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32"/>
        </w:rPr>
      </w:pPr>
      <w:r w:rsidRPr="00CD56D5">
        <w:rPr>
          <w:rFonts w:ascii="Times New Roman" w:hAnsi="Times New Roman"/>
          <w:b/>
          <w:bCs/>
          <w:color w:val="000000"/>
          <w:sz w:val="28"/>
          <w:szCs w:val="32"/>
        </w:rPr>
        <w:t>Введение</w:t>
      </w:r>
    </w:p>
    <w:p w:rsidR="00D32A64" w:rsidRDefault="00D32A64" w:rsidP="00CD56D5">
      <w:pPr>
        <w:pStyle w:val="3"/>
        <w:widowControl/>
        <w:spacing w:after="0" w:line="360" w:lineRule="auto"/>
        <w:ind w:firstLine="709"/>
        <w:jc w:val="both"/>
        <w:rPr>
          <w:color w:val="000000"/>
          <w:sz w:val="28"/>
        </w:rPr>
      </w:pPr>
    </w:p>
    <w:p w:rsidR="00D34BB9" w:rsidRPr="00CD56D5" w:rsidRDefault="00D34BB9" w:rsidP="00CD56D5">
      <w:pPr>
        <w:pStyle w:val="3"/>
        <w:widowControl/>
        <w:spacing w:after="0" w:line="360" w:lineRule="auto"/>
        <w:ind w:firstLine="709"/>
        <w:jc w:val="both"/>
        <w:rPr>
          <w:color w:val="000000"/>
          <w:sz w:val="28"/>
        </w:rPr>
      </w:pPr>
      <w:r w:rsidRPr="00CD56D5">
        <w:rPr>
          <w:color w:val="000000"/>
          <w:sz w:val="28"/>
        </w:rPr>
        <w:t>При разведке и разработке месторождений полезных ископаемых первостепенной задачей имеют буровзрывные работы. Начальным процессом технологии добычи пород является их отделение от массива и дробление на куски определенных размеров.</w:t>
      </w:r>
    </w:p>
    <w:p w:rsidR="00D34BB9" w:rsidRPr="00CD56D5" w:rsidRDefault="00D34BB9" w:rsidP="00CD56D5">
      <w:pPr>
        <w:pStyle w:val="3"/>
        <w:widowControl/>
        <w:spacing w:after="0" w:line="360" w:lineRule="auto"/>
        <w:ind w:firstLine="709"/>
        <w:jc w:val="both"/>
        <w:rPr>
          <w:color w:val="000000"/>
          <w:sz w:val="28"/>
        </w:rPr>
      </w:pPr>
      <w:r w:rsidRPr="00CD56D5">
        <w:rPr>
          <w:color w:val="000000"/>
          <w:sz w:val="28"/>
        </w:rPr>
        <w:t xml:space="preserve">В настоящее время универсальным и практическим единственным высокоэффективным способом подготовки горных пород к выемке с коэффициентом крепости выше шести по классификации проф. </w:t>
      </w:r>
      <w:r w:rsidR="00CD56D5" w:rsidRPr="00CD56D5">
        <w:rPr>
          <w:color w:val="000000"/>
          <w:sz w:val="28"/>
        </w:rPr>
        <w:t>Протодьяконова</w:t>
      </w:r>
      <w:r w:rsidR="00CD56D5">
        <w:rPr>
          <w:color w:val="000000"/>
          <w:sz w:val="28"/>
        </w:rPr>
        <w:t> </w:t>
      </w:r>
      <w:r w:rsidR="00CD56D5" w:rsidRPr="00CD56D5">
        <w:rPr>
          <w:color w:val="000000"/>
          <w:sz w:val="28"/>
        </w:rPr>
        <w:t>М.М.</w:t>
      </w:r>
      <w:r w:rsidR="00CD56D5">
        <w:rPr>
          <w:color w:val="000000"/>
          <w:sz w:val="28"/>
        </w:rPr>
        <w:t>,</w:t>
      </w:r>
      <w:r w:rsidRPr="00CD56D5">
        <w:rPr>
          <w:color w:val="000000"/>
          <w:sz w:val="28"/>
        </w:rPr>
        <w:t xml:space="preserve"> является разрушение пород энергией взрыва.</w:t>
      </w:r>
    </w:p>
    <w:p w:rsidR="00D34BB9" w:rsidRPr="00CD56D5" w:rsidRDefault="00D34BB9" w:rsidP="00CD56D5">
      <w:pPr>
        <w:pStyle w:val="3"/>
        <w:widowControl/>
        <w:spacing w:after="0" w:line="360" w:lineRule="auto"/>
        <w:ind w:firstLine="709"/>
        <w:jc w:val="both"/>
        <w:rPr>
          <w:color w:val="000000"/>
          <w:sz w:val="28"/>
        </w:rPr>
      </w:pPr>
      <w:r w:rsidRPr="00CD56D5">
        <w:rPr>
          <w:color w:val="000000"/>
          <w:sz w:val="28"/>
        </w:rPr>
        <w:t>Для ведения взрывных работ в массиве пород бурят шпуры, скважин или проходят камеры, в которых размещают, а затем взрывают заряды ВВ.</w:t>
      </w:r>
    </w:p>
    <w:p w:rsidR="00D34BB9" w:rsidRPr="00CD56D5" w:rsidRDefault="00D34BB9" w:rsidP="00CD56D5">
      <w:pPr>
        <w:pStyle w:val="3"/>
        <w:widowControl/>
        <w:spacing w:after="0" w:line="360" w:lineRule="auto"/>
        <w:ind w:firstLine="709"/>
        <w:jc w:val="both"/>
        <w:rPr>
          <w:color w:val="000000"/>
          <w:sz w:val="28"/>
        </w:rPr>
      </w:pPr>
      <w:r w:rsidRPr="00CD56D5">
        <w:rPr>
          <w:color w:val="000000"/>
          <w:sz w:val="28"/>
        </w:rPr>
        <w:t>Основной целью выполнением</w:t>
      </w:r>
      <w:r w:rsidR="00CD56D5">
        <w:rPr>
          <w:color w:val="000000"/>
          <w:sz w:val="28"/>
        </w:rPr>
        <w:t xml:space="preserve"> </w:t>
      </w:r>
      <w:r w:rsidRPr="00CD56D5">
        <w:rPr>
          <w:color w:val="000000"/>
          <w:sz w:val="28"/>
        </w:rPr>
        <w:t xml:space="preserve">курсового проекта «Взрывные работы» является закрепление и углубление знаний, полученных по указанной дисциплине «Взрывные работы» и на знаниях полученных при прослушивании, проведенных ранее, других дисциплин, такие как: «Разрушение горных пород», «Физика горных пород» </w:t>
      </w:r>
      <w:r w:rsidR="00CD56D5">
        <w:rPr>
          <w:color w:val="000000"/>
          <w:sz w:val="28"/>
        </w:rPr>
        <w:t>и т.д.</w:t>
      </w:r>
      <w:r w:rsidRPr="00CD56D5">
        <w:rPr>
          <w:color w:val="000000"/>
          <w:sz w:val="28"/>
        </w:rPr>
        <w:t xml:space="preserve"> При выполнении курсового проекта основной задачей следует считать усвоение методики расчета, основных параметров и значений при ведении буровзрывных работ при проходке геологоразведочных выработок. Все буровзрывные работы, в том числе проходческие, выполняются в строгом соответствии с паспортом (проектом) БВР.</w:t>
      </w:r>
    </w:p>
    <w:p w:rsidR="00D34BB9" w:rsidRPr="00CD56D5" w:rsidRDefault="00D34BB9" w:rsidP="00CD56D5">
      <w:pPr>
        <w:pStyle w:val="3"/>
        <w:widowControl/>
        <w:spacing w:after="0" w:line="360" w:lineRule="auto"/>
        <w:ind w:firstLine="709"/>
        <w:jc w:val="both"/>
        <w:rPr>
          <w:color w:val="000000"/>
          <w:sz w:val="28"/>
        </w:rPr>
      </w:pPr>
      <w:r w:rsidRPr="00CD56D5">
        <w:rPr>
          <w:color w:val="000000"/>
          <w:sz w:val="28"/>
        </w:rPr>
        <w:t>Паспорт БВР – это технический документ, содержащий основные сведения по ведению буровзрывных работ. Он представляет собой инструктивную карту (бланк) с указанием основных горно-геологических характеристик.</w:t>
      </w:r>
    </w:p>
    <w:p w:rsidR="00D34BB9" w:rsidRPr="00CD56D5" w:rsidRDefault="00D34BB9" w:rsidP="00CD56D5">
      <w:pPr>
        <w:shd w:val="clear" w:color="auto" w:fill="FFFFFF"/>
        <w:tabs>
          <w:tab w:val="left" w:pos="6125"/>
        </w:tabs>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Примерный перечень разделов паспорта БВР:</w:t>
      </w:r>
    </w:p>
    <w:p w:rsidR="00D34BB9" w:rsidRPr="00CD56D5" w:rsidRDefault="00D34BB9" w:rsidP="00CD56D5">
      <w:pPr>
        <w:numPr>
          <w:ilvl w:val="0"/>
          <w:numId w:val="1"/>
        </w:numPr>
        <w:shd w:val="clear" w:color="auto" w:fill="FFFFFF"/>
        <w:tabs>
          <w:tab w:val="left" w:pos="653"/>
        </w:tabs>
        <w:autoSpaceDE w:val="0"/>
        <w:autoSpaceDN w:val="0"/>
        <w:adjustRightInd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Характеристика выработки (формы, размеры, площадь сечения).</w:t>
      </w:r>
    </w:p>
    <w:p w:rsidR="00D34BB9" w:rsidRPr="00CD56D5" w:rsidRDefault="00D34BB9" w:rsidP="00CD56D5">
      <w:pPr>
        <w:numPr>
          <w:ilvl w:val="0"/>
          <w:numId w:val="1"/>
        </w:numPr>
        <w:shd w:val="clear" w:color="auto" w:fill="FFFFFF"/>
        <w:tabs>
          <w:tab w:val="left" w:pos="653"/>
        </w:tabs>
        <w:autoSpaceDE w:val="0"/>
        <w:autoSpaceDN w:val="0"/>
        <w:adjustRightInd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Характеристика пород (крепость, трещиноватость, слоистость,</w:t>
      </w:r>
      <w:r w:rsidRPr="00CD56D5">
        <w:rPr>
          <w:rFonts w:ascii="Times New Roman" w:hAnsi="Times New Roman"/>
          <w:color w:val="000000"/>
          <w:sz w:val="28"/>
          <w:szCs w:val="28"/>
        </w:rPr>
        <w:br/>
        <w:t xml:space="preserve">водо- и газообильность </w:t>
      </w:r>
      <w:r w:rsidR="00CD56D5">
        <w:rPr>
          <w:rFonts w:ascii="Times New Roman" w:hAnsi="Times New Roman"/>
          <w:color w:val="000000"/>
          <w:sz w:val="28"/>
          <w:szCs w:val="28"/>
        </w:rPr>
        <w:t>и т.д.</w:t>
      </w:r>
      <w:r w:rsidRPr="00CD56D5">
        <w:rPr>
          <w:rFonts w:ascii="Times New Roman" w:hAnsi="Times New Roman"/>
          <w:color w:val="000000"/>
          <w:sz w:val="28"/>
          <w:szCs w:val="28"/>
        </w:rPr>
        <w:t>).</w:t>
      </w:r>
    </w:p>
    <w:p w:rsidR="00D34BB9" w:rsidRPr="00CD56D5" w:rsidRDefault="00D34BB9" w:rsidP="00CD56D5">
      <w:pPr>
        <w:numPr>
          <w:ilvl w:val="0"/>
          <w:numId w:val="1"/>
        </w:numPr>
        <w:shd w:val="clear" w:color="auto" w:fill="FFFFFF"/>
        <w:tabs>
          <w:tab w:val="left" w:pos="653"/>
        </w:tabs>
        <w:autoSpaceDE w:val="0"/>
        <w:autoSpaceDN w:val="0"/>
        <w:adjustRightInd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Исходные технологические данные (типы врубов, средства и инструмент для бурения, наименование ВВ, способ взрывания).</w:t>
      </w:r>
    </w:p>
    <w:p w:rsidR="00D34BB9" w:rsidRPr="00CD56D5" w:rsidRDefault="00D34BB9" w:rsidP="00CD56D5">
      <w:pPr>
        <w:numPr>
          <w:ilvl w:val="0"/>
          <w:numId w:val="1"/>
        </w:numPr>
        <w:shd w:val="clear" w:color="auto" w:fill="FFFFFF"/>
        <w:tabs>
          <w:tab w:val="left" w:pos="653"/>
        </w:tabs>
        <w:autoSpaceDE w:val="0"/>
        <w:autoSpaceDN w:val="0"/>
        <w:adjustRightInd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Параметры БВР (количество шпуров, деление их на группы, их</w:t>
      </w:r>
      <w:r w:rsidRPr="00CD56D5">
        <w:rPr>
          <w:rFonts w:ascii="Times New Roman" w:hAnsi="Times New Roman"/>
          <w:color w:val="000000"/>
          <w:sz w:val="28"/>
          <w:szCs w:val="28"/>
        </w:rPr>
        <w:br/>
        <w:t>диаметр и длина, длина заряда и забойки, удельный расход ВВ, масса</w:t>
      </w:r>
      <w:r w:rsidRPr="00CD56D5">
        <w:rPr>
          <w:rFonts w:ascii="Times New Roman" w:hAnsi="Times New Roman"/>
          <w:color w:val="000000"/>
          <w:sz w:val="28"/>
          <w:szCs w:val="28"/>
        </w:rPr>
        <w:br/>
        <w:t>заряда ВВ и др.).</w:t>
      </w:r>
    </w:p>
    <w:p w:rsidR="00D34BB9" w:rsidRPr="00CD56D5" w:rsidRDefault="00D34BB9" w:rsidP="00CD56D5">
      <w:pPr>
        <w:numPr>
          <w:ilvl w:val="0"/>
          <w:numId w:val="2"/>
        </w:num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Меры безопасности при ведении взрывных работ (учет безопасных расстояний, указание постов оцепления и укрытия взрывников,</w:t>
      </w:r>
      <w:r w:rsidRPr="00CD56D5">
        <w:rPr>
          <w:rFonts w:ascii="Times New Roman" w:hAnsi="Times New Roman"/>
          <w:color w:val="000000"/>
          <w:sz w:val="28"/>
          <w:szCs w:val="28"/>
        </w:rPr>
        <w:br/>
        <w:t>пути их отхода).</w:t>
      </w:r>
    </w:p>
    <w:p w:rsidR="00D34BB9" w:rsidRPr="00CD56D5" w:rsidRDefault="00D34BB9" w:rsidP="00CD56D5">
      <w:pPr>
        <w:numPr>
          <w:ilvl w:val="0"/>
          <w:numId w:val="2"/>
        </w:numPr>
        <w:shd w:val="clear" w:color="auto" w:fill="FFFFFF"/>
        <w:tabs>
          <w:tab w:val="left" w:pos="0"/>
        </w:tabs>
        <w:autoSpaceDE w:val="0"/>
        <w:autoSpaceDN w:val="0"/>
        <w:adjustRightInd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Дополнительные сведения и замечания (особенности изменения</w:t>
      </w:r>
      <w:r w:rsidRPr="00CD56D5">
        <w:rPr>
          <w:rFonts w:ascii="Times New Roman" w:hAnsi="Times New Roman"/>
          <w:color w:val="000000"/>
          <w:sz w:val="28"/>
          <w:szCs w:val="28"/>
        </w:rPr>
        <w:br/>
        <w:t>горно-геологических условий при проведении выработок).</w:t>
      </w:r>
    </w:p>
    <w:p w:rsidR="00D34BB9" w:rsidRDefault="00D34BB9" w:rsidP="00CD56D5">
      <w:pPr>
        <w:shd w:val="clear" w:color="auto" w:fill="FFFFFF"/>
        <w:tabs>
          <w:tab w:val="left" w:pos="0"/>
        </w:tabs>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Паспорта составляются на проведение всех горно-разведочных выработок, проводимых путем взрывания шпуровых зарядов (штольни, штреки, канавы, траншеи).</w:t>
      </w:r>
    </w:p>
    <w:p w:rsidR="00D32A64" w:rsidRDefault="00D32A64" w:rsidP="00CD56D5">
      <w:pPr>
        <w:shd w:val="clear" w:color="auto" w:fill="FFFFFF"/>
        <w:tabs>
          <w:tab w:val="left" w:pos="0"/>
        </w:tabs>
        <w:spacing w:after="0" w:line="360" w:lineRule="auto"/>
        <w:ind w:firstLine="709"/>
        <w:jc w:val="both"/>
        <w:rPr>
          <w:rFonts w:ascii="Times New Roman" w:hAnsi="Times New Roman"/>
          <w:color w:val="000000"/>
          <w:sz w:val="28"/>
          <w:szCs w:val="28"/>
        </w:rPr>
      </w:pPr>
    </w:p>
    <w:p w:rsidR="00D32A64" w:rsidRPr="00CD56D5" w:rsidRDefault="00D32A64" w:rsidP="00CD56D5">
      <w:pPr>
        <w:shd w:val="clear" w:color="auto" w:fill="FFFFFF"/>
        <w:tabs>
          <w:tab w:val="left" w:pos="0"/>
        </w:tabs>
        <w:spacing w:after="0" w:line="360" w:lineRule="auto"/>
        <w:ind w:firstLine="709"/>
        <w:jc w:val="both"/>
        <w:rPr>
          <w:rFonts w:ascii="Times New Roman" w:hAnsi="Times New Roman"/>
          <w:color w:val="000000"/>
          <w:sz w:val="28"/>
          <w:szCs w:val="28"/>
        </w:rPr>
      </w:pPr>
    </w:p>
    <w:p w:rsidR="00D34BB9" w:rsidRPr="00CD56D5" w:rsidRDefault="00D32A64" w:rsidP="00D32A64">
      <w:pPr>
        <w:pStyle w:val="a3"/>
        <w:numPr>
          <w:ilvl w:val="0"/>
          <w:numId w:val="3"/>
        </w:numPr>
        <w:tabs>
          <w:tab w:val="left" w:pos="988"/>
        </w:tabs>
        <w:spacing w:after="0" w:line="360" w:lineRule="auto"/>
        <w:ind w:left="0" w:firstLine="709"/>
        <w:jc w:val="both"/>
        <w:rPr>
          <w:rFonts w:ascii="Times New Roman" w:hAnsi="Times New Roman"/>
          <w:b/>
          <w:color w:val="000000"/>
          <w:sz w:val="28"/>
          <w:szCs w:val="32"/>
        </w:rPr>
      </w:pPr>
      <w:r>
        <w:rPr>
          <w:rFonts w:ascii="Times New Roman" w:hAnsi="Times New Roman"/>
          <w:b/>
          <w:color w:val="000000"/>
          <w:sz w:val="28"/>
          <w:szCs w:val="32"/>
        </w:rPr>
        <w:br w:type="page"/>
      </w:r>
      <w:r w:rsidR="00D34BB9" w:rsidRPr="00CD56D5">
        <w:rPr>
          <w:rFonts w:ascii="Times New Roman" w:hAnsi="Times New Roman"/>
          <w:b/>
          <w:color w:val="000000"/>
          <w:sz w:val="28"/>
          <w:szCs w:val="32"/>
        </w:rPr>
        <w:t>Буровые работы</w:t>
      </w:r>
    </w:p>
    <w:p w:rsidR="00D32A64" w:rsidRDefault="00D32A64" w:rsidP="00CD56D5">
      <w:pPr>
        <w:spacing w:after="0" w:line="360" w:lineRule="auto"/>
        <w:ind w:firstLine="709"/>
        <w:jc w:val="both"/>
        <w:rPr>
          <w:rFonts w:ascii="Times New Roman" w:hAnsi="Times New Roman"/>
          <w:b/>
          <w:color w:val="000000"/>
          <w:sz w:val="28"/>
          <w:szCs w:val="28"/>
        </w:rPr>
      </w:pPr>
    </w:p>
    <w:p w:rsidR="00D34BB9" w:rsidRPr="00CD56D5" w:rsidRDefault="00D34BB9" w:rsidP="00CD56D5">
      <w:pPr>
        <w:spacing w:after="0" w:line="360" w:lineRule="auto"/>
        <w:ind w:firstLine="709"/>
        <w:jc w:val="both"/>
        <w:rPr>
          <w:rFonts w:ascii="Times New Roman" w:hAnsi="Times New Roman"/>
          <w:b/>
          <w:color w:val="000000"/>
          <w:sz w:val="28"/>
          <w:szCs w:val="28"/>
        </w:rPr>
      </w:pPr>
      <w:r w:rsidRPr="00CD56D5">
        <w:rPr>
          <w:rFonts w:ascii="Times New Roman" w:hAnsi="Times New Roman"/>
          <w:b/>
          <w:color w:val="000000"/>
          <w:sz w:val="28"/>
          <w:szCs w:val="28"/>
        </w:rPr>
        <w:t>1.1 Краткое описание существующих способов бурения</w:t>
      </w:r>
    </w:p>
    <w:p w:rsidR="00D32A64" w:rsidRDefault="00D32A64" w:rsidP="00CD56D5">
      <w:pPr>
        <w:spacing w:after="0" w:line="360" w:lineRule="auto"/>
        <w:ind w:firstLine="709"/>
        <w:jc w:val="both"/>
        <w:rPr>
          <w:rFonts w:ascii="Times New Roman" w:hAnsi="Times New Roman"/>
          <w:color w:val="000000"/>
          <w:sz w:val="28"/>
        </w:rPr>
      </w:pP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При вращательном бурении инструмент вращается вокруг оси,</w:t>
      </w:r>
      <w:r w:rsidR="00CD56D5">
        <w:rPr>
          <w:rFonts w:ascii="Times New Roman" w:hAnsi="Times New Roman"/>
          <w:color w:val="000000"/>
          <w:sz w:val="28"/>
        </w:rPr>
        <w:t xml:space="preserve"> </w:t>
      </w:r>
      <w:r w:rsidRPr="00CD56D5">
        <w:rPr>
          <w:rFonts w:ascii="Times New Roman" w:hAnsi="Times New Roman"/>
          <w:color w:val="000000"/>
          <w:sz w:val="28"/>
        </w:rPr>
        <w:t>совпадающей</w:t>
      </w:r>
      <w:r w:rsidR="00CD56D5">
        <w:rPr>
          <w:rFonts w:ascii="Times New Roman" w:hAnsi="Times New Roman"/>
          <w:color w:val="000000"/>
          <w:sz w:val="28"/>
        </w:rPr>
        <w:t xml:space="preserve"> </w:t>
      </w:r>
      <w:r w:rsidRPr="00CD56D5">
        <w:rPr>
          <w:rFonts w:ascii="Times New Roman" w:hAnsi="Times New Roman"/>
          <w:color w:val="000000"/>
          <w:sz w:val="28"/>
        </w:rPr>
        <w:t>с осью шпура или скважин и одновременно с определенным условием подается на забой. Величину усилия задают из расчета превышения предела прочности породы на вдавливание на площади контакта режущих лезвий инструмента с породой. При этом происходят последовательное скалывание частиц породы с забоя и углубление</w:t>
      </w:r>
      <w:r w:rsidR="00CD56D5">
        <w:rPr>
          <w:rFonts w:ascii="Times New Roman" w:hAnsi="Times New Roman"/>
          <w:color w:val="000000"/>
          <w:sz w:val="28"/>
        </w:rPr>
        <w:t xml:space="preserve"> </w:t>
      </w:r>
      <w:r w:rsidRPr="00CD56D5">
        <w:rPr>
          <w:rFonts w:ascii="Times New Roman" w:hAnsi="Times New Roman"/>
          <w:color w:val="000000"/>
          <w:sz w:val="28"/>
        </w:rPr>
        <w:t>инструмента по винтовой линии. Удаление продуктов разрушения производят механическим способом с помощью витых штанг (при бурении шпуров), шнеков (при бурении скважин), промывкой забоя водой или продувкой воздухом.</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В горной промышленности применяют:</w:t>
      </w:r>
    </w:p>
    <w:p w:rsidR="00D34BB9" w:rsidRPr="00CD56D5" w:rsidRDefault="00CD56D5" w:rsidP="00CD56D5">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34BB9" w:rsidRPr="00CD56D5">
        <w:rPr>
          <w:rFonts w:ascii="Times New Roman" w:hAnsi="Times New Roman"/>
          <w:color w:val="000000"/>
          <w:sz w:val="28"/>
        </w:rPr>
        <w:t>вращательное бурение резцами шпуров с помощью ручных и колонковых сверл;</w:t>
      </w:r>
    </w:p>
    <w:p w:rsidR="00D34BB9" w:rsidRPr="00CD56D5" w:rsidRDefault="00CD56D5" w:rsidP="00CD56D5">
      <w:pPr>
        <w:spacing w:after="0" w:line="360" w:lineRule="auto"/>
        <w:ind w:firstLine="709"/>
        <w:jc w:val="both"/>
        <w:rPr>
          <w:rFonts w:ascii="Times New Roman" w:hAnsi="Times New Roman"/>
          <w:color w:val="000000"/>
          <w:sz w:val="28"/>
        </w:rPr>
      </w:pPr>
      <w:r>
        <w:rPr>
          <w:rFonts w:ascii="Times New Roman" w:hAnsi="Times New Roman"/>
          <w:color w:val="000000"/>
          <w:sz w:val="28"/>
        </w:rPr>
        <w:t>– </w:t>
      </w:r>
      <w:r w:rsidR="00D34BB9" w:rsidRPr="00CD56D5">
        <w:rPr>
          <w:rFonts w:ascii="Times New Roman" w:hAnsi="Times New Roman"/>
          <w:color w:val="000000"/>
          <w:sz w:val="28"/>
        </w:rPr>
        <w:t>вращательное</w:t>
      </w:r>
      <w:r>
        <w:rPr>
          <w:rFonts w:ascii="Times New Roman" w:hAnsi="Times New Roman"/>
          <w:color w:val="000000"/>
          <w:sz w:val="28"/>
        </w:rPr>
        <w:t xml:space="preserve"> </w:t>
      </w:r>
      <w:r w:rsidR="00D34BB9" w:rsidRPr="00CD56D5">
        <w:rPr>
          <w:rFonts w:ascii="Times New Roman" w:hAnsi="Times New Roman"/>
          <w:color w:val="000000"/>
          <w:sz w:val="28"/>
        </w:rPr>
        <w:t>(шнековое) бурение резцами скважин с помощью буровых станков.</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При</w:t>
      </w:r>
      <w:r w:rsidR="00CD56D5">
        <w:rPr>
          <w:rFonts w:ascii="Times New Roman" w:hAnsi="Times New Roman"/>
          <w:color w:val="000000"/>
          <w:sz w:val="28"/>
        </w:rPr>
        <w:t xml:space="preserve"> </w:t>
      </w:r>
      <w:r w:rsidRPr="00CD56D5">
        <w:rPr>
          <w:rFonts w:ascii="Times New Roman" w:hAnsi="Times New Roman"/>
          <w:color w:val="000000"/>
          <w:sz w:val="28"/>
        </w:rPr>
        <w:t>ударном бурении с помощью ударника инструмент наносит удар по забою и разрушает породу под лезвием. После каждого удара инструмент поворачивается на некоторый угол, обеспечивая получение круглого сечение шпура или скважины.</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Различают следующие виды ударного бурения:</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Ударно-поворотное бурение обычными и погружными бурильными молотками, при котором инструмент поворачивается только в промежутках между ударами вмонтированным в молоток поворотным устройством.</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Ударно-вращательное бурение погружными пневмоударниками и бурильными молотками с независимым вращением, при котором удары наносятся по непрерывно вращающемуся инструменту. Разрушение породы при этих двух способах бурение происходит только за счет его внедрение при ударах.</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Вращательно-ударное бурение, при котором удары наносятся по непрерывно вращающемуся под большим (в 10 раз большим, чем при ударно-вращательном) осевым усилием инструменту. Разрушение происходит как за счет внедрения инструмента при ударах, так как за счет поворота при вращении инструмента.</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Бурение шарошечными долотами</w:t>
      </w:r>
      <w:r w:rsidRPr="00CD56D5">
        <w:rPr>
          <w:rFonts w:ascii="Times New Roman" w:hAnsi="Times New Roman"/>
          <w:b/>
          <w:color w:val="000000"/>
          <w:sz w:val="28"/>
        </w:rPr>
        <w:t xml:space="preserve"> </w:t>
      </w:r>
      <w:r w:rsidRPr="00CD56D5">
        <w:rPr>
          <w:rFonts w:ascii="Times New Roman" w:hAnsi="Times New Roman"/>
          <w:color w:val="000000"/>
          <w:sz w:val="28"/>
        </w:rPr>
        <w:t>относятся к ударному, при долотах в</w:t>
      </w:r>
      <w:r w:rsidR="00CD56D5">
        <w:rPr>
          <w:rFonts w:ascii="Times New Roman" w:hAnsi="Times New Roman"/>
          <w:color w:val="000000"/>
          <w:sz w:val="28"/>
        </w:rPr>
        <w:t xml:space="preserve"> </w:t>
      </w:r>
      <w:r w:rsidRPr="00CD56D5">
        <w:rPr>
          <w:rFonts w:ascii="Times New Roman" w:hAnsi="Times New Roman"/>
          <w:color w:val="000000"/>
          <w:sz w:val="28"/>
        </w:rPr>
        <w:t>чистого качения и к вращательно-ударному при долотах, в которых зубцы наряду с перекатыванием по забою срезают ее скользящим движением вдоль поверхности забоя (долота со скольжением).</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При огневом бурении разрушение породы</w:t>
      </w:r>
      <w:r w:rsidR="00CD56D5">
        <w:rPr>
          <w:rFonts w:ascii="Times New Roman" w:hAnsi="Times New Roman"/>
          <w:color w:val="000000"/>
          <w:sz w:val="28"/>
        </w:rPr>
        <w:t xml:space="preserve"> </w:t>
      </w:r>
      <w:r w:rsidRPr="00CD56D5">
        <w:rPr>
          <w:rFonts w:ascii="Times New Roman" w:hAnsi="Times New Roman"/>
          <w:color w:val="000000"/>
          <w:sz w:val="28"/>
        </w:rPr>
        <w:t>происходит за счет термонапряжений, возникающих при быстром нагреве поверхности породы потоками раскаленных газов (</w:t>
      </w:r>
      <w:r w:rsidRPr="00CD56D5">
        <w:rPr>
          <w:rFonts w:ascii="Times New Roman" w:hAnsi="Times New Roman"/>
          <w:color w:val="000000"/>
          <w:sz w:val="28"/>
          <w:lang w:val="en-US"/>
        </w:rPr>
        <w:t>t</w:t>
      </w:r>
      <w:r w:rsidRPr="00CD56D5">
        <w:rPr>
          <w:rFonts w:ascii="Times New Roman" w:hAnsi="Times New Roman"/>
          <w:color w:val="000000"/>
          <w:sz w:val="28"/>
        </w:rPr>
        <w:t>=200000С), вылетающих из сопел горелки со скоростью 2000</w:t>
      </w:r>
      <w:r w:rsidR="00CD56D5">
        <w:rPr>
          <w:rFonts w:ascii="Times New Roman" w:hAnsi="Times New Roman"/>
          <w:color w:val="000000"/>
          <w:sz w:val="28"/>
        </w:rPr>
        <w:t> </w:t>
      </w:r>
      <w:r w:rsidR="00CD56D5" w:rsidRPr="00CD56D5">
        <w:rPr>
          <w:rFonts w:ascii="Times New Roman" w:hAnsi="Times New Roman"/>
          <w:color w:val="000000"/>
          <w:sz w:val="28"/>
        </w:rPr>
        <w:t>м</w:t>
      </w:r>
      <w:r w:rsidRPr="00CD56D5">
        <w:rPr>
          <w:rFonts w:ascii="Times New Roman" w:hAnsi="Times New Roman"/>
          <w:color w:val="000000"/>
          <w:sz w:val="28"/>
        </w:rPr>
        <w:t>/с и более. Горелка охлаждается водой или воздухом.</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При взрывном</w:t>
      </w:r>
      <w:r w:rsidR="00CD56D5">
        <w:rPr>
          <w:rFonts w:ascii="Times New Roman" w:hAnsi="Times New Roman"/>
          <w:color w:val="000000"/>
          <w:sz w:val="28"/>
        </w:rPr>
        <w:t xml:space="preserve"> </w:t>
      </w:r>
      <w:r w:rsidRPr="00CD56D5">
        <w:rPr>
          <w:rFonts w:ascii="Times New Roman" w:hAnsi="Times New Roman"/>
          <w:color w:val="000000"/>
          <w:sz w:val="28"/>
        </w:rPr>
        <w:t>бурении скважин разрушение породы происходит последовательными взрывами на забое небольших зарядов ВВ. Известно два метода взрывного бурения: патронный (ампульный)</w:t>
      </w:r>
      <w:r w:rsidR="00CD56D5">
        <w:rPr>
          <w:rFonts w:ascii="Times New Roman" w:hAnsi="Times New Roman"/>
          <w:color w:val="000000"/>
          <w:sz w:val="28"/>
        </w:rPr>
        <w:t xml:space="preserve"> – </w:t>
      </w:r>
      <w:r w:rsidR="00CD56D5" w:rsidRPr="00CD56D5">
        <w:rPr>
          <w:rFonts w:ascii="Times New Roman" w:hAnsi="Times New Roman"/>
          <w:color w:val="000000"/>
          <w:sz w:val="28"/>
        </w:rPr>
        <w:t>с</w:t>
      </w:r>
      <w:r w:rsidRPr="00CD56D5">
        <w:rPr>
          <w:rFonts w:ascii="Times New Roman" w:hAnsi="Times New Roman"/>
          <w:color w:val="000000"/>
          <w:sz w:val="28"/>
        </w:rPr>
        <w:t xml:space="preserve"> помощью патронов жидких или твердых ВВ, взрывающихся на забое от удара или детонатора, и струйный, при котором из взрывобура,</w:t>
      </w:r>
      <w:r w:rsidR="00CD56D5">
        <w:rPr>
          <w:rFonts w:ascii="Times New Roman" w:hAnsi="Times New Roman"/>
          <w:color w:val="000000"/>
          <w:sz w:val="28"/>
        </w:rPr>
        <w:t xml:space="preserve"> </w:t>
      </w:r>
      <w:r w:rsidRPr="00CD56D5">
        <w:rPr>
          <w:rFonts w:ascii="Times New Roman" w:hAnsi="Times New Roman"/>
          <w:color w:val="000000"/>
          <w:sz w:val="28"/>
        </w:rPr>
        <w:t>расположенного над забоем, происходит подача жидких компонентов ВВ (горючего и окислителя) на забой м формирование жидкого плоского заряда, взрыв которого вызывают вспрыскиванием капли инициатора (эвтектического сплава калия и натрия). Опытные работы последних лет показатели, что при взрывобурении на забое могут быть достигнуты</w:t>
      </w:r>
      <w:r w:rsidR="00CD56D5">
        <w:rPr>
          <w:rFonts w:ascii="Times New Roman" w:hAnsi="Times New Roman"/>
          <w:color w:val="000000"/>
          <w:sz w:val="28"/>
        </w:rPr>
        <w:t xml:space="preserve"> </w:t>
      </w:r>
      <w:r w:rsidRPr="00CD56D5">
        <w:rPr>
          <w:rFonts w:ascii="Times New Roman" w:hAnsi="Times New Roman"/>
          <w:color w:val="000000"/>
          <w:sz w:val="28"/>
        </w:rPr>
        <w:t>скорости проходки (30</w:t>
      </w:r>
      <w:r w:rsidR="00CD56D5">
        <w:rPr>
          <w:rFonts w:ascii="Times New Roman" w:hAnsi="Times New Roman"/>
          <w:color w:val="000000"/>
          <w:sz w:val="28"/>
        </w:rPr>
        <w:t>–</w:t>
      </w:r>
      <w:r w:rsidR="00CD56D5" w:rsidRPr="00CD56D5">
        <w:rPr>
          <w:rFonts w:ascii="Times New Roman" w:hAnsi="Times New Roman"/>
          <w:color w:val="000000"/>
          <w:sz w:val="28"/>
        </w:rPr>
        <w:t>6</w:t>
      </w:r>
      <w:r w:rsidRPr="00CD56D5">
        <w:rPr>
          <w:rFonts w:ascii="Times New Roman" w:hAnsi="Times New Roman"/>
          <w:color w:val="000000"/>
          <w:sz w:val="28"/>
        </w:rPr>
        <w:t>0</w:t>
      </w:r>
      <w:r w:rsidR="00CD56D5">
        <w:rPr>
          <w:rFonts w:ascii="Times New Roman" w:hAnsi="Times New Roman"/>
          <w:color w:val="000000"/>
          <w:sz w:val="28"/>
        </w:rPr>
        <w:t> </w:t>
      </w:r>
      <w:r w:rsidR="00CD56D5" w:rsidRPr="00CD56D5">
        <w:rPr>
          <w:rFonts w:ascii="Times New Roman" w:hAnsi="Times New Roman"/>
          <w:color w:val="000000"/>
          <w:sz w:val="28"/>
        </w:rPr>
        <w:t>м</w:t>
      </w:r>
      <w:r w:rsidRPr="00CD56D5">
        <w:rPr>
          <w:rFonts w:ascii="Times New Roman" w:hAnsi="Times New Roman"/>
          <w:color w:val="000000"/>
          <w:sz w:val="28"/>
        </w:rPr>
        <w:t>/ч), недостижимые для механических методов, особенно в крепких породах.</w:t>
      </w:r>
    </w:p>
    <w:p w:rsidR="00D32A64" w:rsidRDefault="00D32A64" w:rsidP="00CD56D5">
      <w:pPr>
        <w:spacing w:after="0" w:line="360" w:lineRule="auto"/>
        <w:ind w:firstLine="709"/>
        <w:jc w:val="both"/>
        <w:rPr>
          <w:rFonts w:ascii="Times New Roman" w:hAnsi="Times New Roman"/>
          <w:b/>
          <w:color w:val="000000"/>
          <w:sz w:val="28"/>
          <w:szCs w:val="28"/>
        </w:rPr>
      </w:pPr>
    </w:p>
    <w:p w:rsidR="00D34BB9" w:rsidRPr="00CD56D5" w:rsidRDefault="00D32A64" w:rsidP="00CD56D5">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34BB9" w:rsidRPr="00CD56D5">
        <w:rPr>
          <w:rFonts w:ascii="Times New Roman" w:hAnsi="Times New Roman"/>
          <w:b/>
          <w:color w:val="000000"/>
          <w:sz w:val="28"/>
          <w:szCs w:val="28"/>
        </w:rPr>
        <w:t>1.2 Выбор способа бурения</w:t>
      </w:r>
    </w:p>
    <w:p w:rsidR="00D32A64" w:rsidRDefault="00D32A64" w:rsidP="00CD56D5">
      <w:pPr>
        <w:spacing w:after="0" w:line="360" w:lineRule="auto"/>
        <w:ind w:firstLine="709"/>
        <w:jc w:val="both"/>
        <w:rPr>
          <w:rFonts w:ascii="Times New Roman" w:hAnsi="Times New Roman"/>
          <w:bCs/>
          <w:iCs/>
          <w:color w:val="000000"/>
          <w:sz w:val="28"/>
          <w:szCs w:val="28"/>
        </w:rPr>
      </w:pP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iCs/>
          <w:color w:val="000000"/>
          <w:sz w:val="28"/>
          <w:szCs w:val="28"/>
        </w:rPr>
        <w:t>Исходя из рассмотренных выше способов бурения бурильные машины разделяют на следующие</w:t>
      </w:r>
      <w:r w:rsidRPr="00CD56D5">
        <w:rPr>
          <w:rFonts w:ascii="Times New Roman" w:hAnsi="Times New Roman"/>
          <w:bCs/>
          <w:color w:val="000000"/>
          <w:sz w:val="28"/>
          <w:szCs w:val="28"/>
        </w:rPr>
        <w:t>:</w:t>
      </w:r>
    </w:p>
    <w:p w:rsidR="00D34BB9" w:rsidRPr="00CD56D5" w:rsidRDefault="00D34BB9" w:rsidP="00CD56D5">
      <w:pPr>
        <w:numPr>
          <w:ilvl w:val="0"/>
          <w:numId w:val="4"/>
        </w:numPr>
        <w:spacing w:after="0" w:line="360" w:lineRule="auto"/>
        <w:ind w:left="0" w:firstLine="709"/>
        <w:jc w:val="both"/>
        <w:rPr>
          <w:rFonts w:ascii="Times New Roman" w:hAnsi="Times New Roman"/>
          <w:bCs/>
          <w:color w:val="000000"/>
          <w:sz w:val="28"/>
          <w:szCs w:val="28"/>
        </w:rPr>
      </w:pPr>
      <w:r w:rsidRPr="00CD56D5">
        <w:rPr>
          <w:rFonts w:ascii="Times New Roman" w:hAnsi="Times New Roman"/>
          <w:bCs/>
          <w:color w:val="000000"/>
          <w:sz w:val="28"/>
          <w:szCs w:val="28"/>
        </w:rPr>
        <w:t xml:space="preserve">Ударно-поворотного действия </w:t>
      </w:r>
      <w:r w:rsidR="00CD56D5">
        <w:rPr>
          <w:rFonts w:ascii="Times New Roman" w:hAnsi="Times New Roman"/>
          <w:bCs/>
          <w:color w:val="000000"/>
          <w:sz w:val="28"/>
          <w:szCs w:val="28"/>
        </w:rPr>
        <w:t>–</w:t>
      </w:r>
      <w:r w:rsidR="00CD56D5" w:rsidRPr="00CD56D5">
        <w:rPr>
          <w:rFonts w:ascii="Times New Roman" w:hAnsi="Times New Roman"/>
          <w:bCs/>
          <w:color w:val="000000"/>
          <w:sz w:val="28"/>
          <w:szCs w:val="28"/>
        </w:rPr>
        <w:t xml:space="preserve"> </w:t>
      </w:r>
      <w:r w:rsidRPr="00CD56D5">
        <w:rPr>
          <w:rFonts w:ascii="Times New Roman" w:hAnsi="Times New Roman"/>
          <w:bCs/>
          <w:color w:val="000000"/>
          <w:sz w:val="28"/>
          <w:szCs w:val="28"/>
        </w:rPr>
        <w:t>перфораторы;</w:t>
      </w:r>
    </w:p>
    <w:p w:rsidR="00D34BB9" w:rsidRPr="00CD56D5" w:rsidRDefault="00D34BB9" w:rsidP="00CD56D5">
      <w:pPr>
        <w:numPr>
          <w:ilvl w:val="0"/>
          <w:numId w:val="4"/>
        </w:numPr>
        <w:spacing w:after="0" w:line="360" w:lineRule="auto"/>
        <w:ind w:left="0" w:firstLine="709"/>
        <w:jc w:val="both"/>
        <w:rPr>
          <w:rFonts w:ascii="Times New Roman" w:hAnsi="Times New Roman"/>
          <w:bCs/>
          <w:color w:val="000000"/>
          <w:sz w:val="28"/>
          <w:szCs w:val="28"/>
        </w:rPr>
      </w:pPr>
      <w:r w:rsidRPr="00CD56D5">
        <w:rPr>
          <w:rFonts w:ascii="Times New Roman" w:hAnsi="Times New Roman"/>
          <w:bCs/>
          <w:color w:val="000000"/>
          <w:sz w:val="28"/>
          <w:szCs w:val="28"/>
        </w:rPr>
        <w:t xml:space="preserve">Вращательного действия </w:t>
      </w:r>
      <w:r w:rsidR="00CD56D5">
        <w:rPr>
          <w:rFonts w:ascii="Times New Roman" w:hAnsi="Times New Roman"/>
          <w:bCs/>
          <w:color w:val="000000"/>
          <w:sz w:val="28"/>
          <w:szCs w:val="28"/>
        </w:rPr>
        <w:t>–</w:t>
      </w:r>
      <w:r w:rsidR="00CD56D5" w:rsidRPr="00CD56D5">
        <w:rPr>
          <w:rFonts w:ascii="Times New Roman" w:hAnsi="Times New Roman"/>
          <w:bCs/>
          <w:color w:val="000000"/>
          <w:sz w:val="28"/>
          <w:szCs w:val="28"/>
        </w:rPr>
        <w:t xml:space="preserve"> </w:t>
      </w:r>
      <w:r w:rsidRPr="00CD56D5">
        <w:rPr>
          <w:rFonts w:ascii="Times New Roman" w:hAnsi="Times New Roman"/>
          <w:bCs/>
          <w:color w:val="000000"/>
          <w:sz w:val="28"/>
          <w:szCs w:val="28"/>
        </w:rPr>
        <w:t>сверла;</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 xml:space="preserve">Способ бурения следует выбирать учитывая коэффициент крепости. В данном курсовом проекте </w:t>
      </w:r>
      <w:r w:rsidRPr="00CD56D5">
        <w:rPr>
          <w:rFonts w:ascii="Times New Roman" w:hAnsi="Times New Roman"/>
          <w:bCs/>
          <w:color w:val="000000"/>
          <w:sz w:val="28"/>
          <w:szCs w:val="28"/>
          <w:lang w:val="en-US"/>
        </w:rPr>
        <w:t>f</w:t>
      </w:r>
      <w:r w:rsidRPr="00CD56D5">
        <w:rPr>
          <w:rFonts w:ascii="Times New Roman" w:hAnsi="Times New Roman"/>
          <w:bCs/>
          <w:color w:val="000000"/>
          <w:sz w:val="28"/>
          <w:szCs w:val="28"/>
        </w:rPr>
        <w:t>=11. Следовательно, выбираю ударно</w:t>
      </w:r>
      <w:r w:rsidR="00CD56D5">
        <w:rPr>
          <w:rFonts w:ascii="Times New Roman" w:hAnsi="Times New Roman"/>
          <w:bCs/>
          <w:color w:val="000000"/>
          <w:sz w:val="28"/>
          <w:szCs w:val="28"/>
        </w:rPr>
        <w:t xml:space="preserve"> –</w:t>
      </w:r>
      <w:r w:rsidR="00CD56D5" w:rsidRPr="00CD56D5">
        <w:rPr>
          <w:rFonts w:ascii="Times New Roman" w:hAnsi="Times New Roman"/>
          <w:bCs/>
          <w:color w:val="000000"/>
          <w:sz w:val="28"/>
          <w:szCs w:val="28"/>
        </w:rPr>
        <w:t xml:space="preserve"> по</w:t>
      </w:r>
      <w:r w:rsidRPr="00CD56D5">
        <w:rPr>
          <w:rFonts w:ascii="Times New Roman" w:hAnsi="Times New Roman"/>
          <w:bCs/>
          <w:color w:val="000000"/>
          <w:sz w:val="28"/>
          <w:szCs w:val="28"/>
        </w:rPr>
        <w:t>воротный способ бурения.</w:t>
      </w:r>
    </w:p>
    <w:p w:rsid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Бурение производится обычными и погружными бурильными пневматическими молотками, при котором инструмент поворачивается только в промежутках между ударами вмонтированным в молоток поворотным устройством.</w:t>
      </w:r>
    </w:p>
    <w:p w:rsidR="00D34BB9" w:rsidRP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Бурильные молотки делят на ручные, телескопные и колонковые, которые в свою очередь делят на легкие (18</w:t>
      </w:r>
      <w:r w:rsidR="00CD56D5">
        <w:rPr>
          <w:rFonts w:ascii="Times New Roman" w:hAnsi="Times New Roman"/>
          <w:color w:val="000000"/>
          <w:sz w:val="28"/>
        </w:rPr>
        <w:t>–</w:t>
      </w:r>
      <w:r w:rsidR="00CD56D5" w:rsidRPr="00CD56D5">
        <w:rPr>
          <w:rFonts w:ascii="Times New Roman" w:hAnsi="Times New Roman"/>
          <w:color w:val="000000"/>
          <w:sz w:val="28"/>
        </w:rPr>
        <w:t>2</w:t>
      </w:r>
      <w:r w:rsidRPr="00CD56D5">
        <w:rPr>
          <w:rFonts w:ascii="Times New Roman" w:hAnsi="Times New Roman"/>
          <w:color w:val="000000"/>
          <w:sz w:val="28"/>
        </w:rPr>
        <w:t>0 кг), средние (20</w:t>
      </w:r>
      <w:r w:rsidR="00CD56D5">
        <w:rPr>
          <w:rFonts w:ascii="Times New Roman" w:hAnsi="Times New Roman"/>
          <w:color w:val="000000"/>
          <w:sz w:val="28"/>
        </w:rPr>
        <w:t>–</w:t>
      </w:r>
      <w:r w:rsidR="00CD56D5" w:rsidRPr="00CD56D5">
        <w:rPr>
          <w:rFonts w:ascii="Times New Roman" w:hAnsi="Times New Roman"/>
          <w:color w:val="000000"/>
          <w:sz w:val="28"/>
        </w:rPr>
        <w:t>3</w:t>
      </w:r>
      <w:r w:rsidRPr="00CD56D5">
        <w:rPr>
          <w:rFonts w:ascii="Times New Roman" w:hAnsi="Times New Roman"/>
          <w:color w:val="000000"/>
          <w:sz w:val="28"/>
        </w:rPr>
        <w:t>0 кг) и тяжелые (&gt;30 кг). Бурильные молотки проходят скважины и шпуры диаметром 50</w:t>
      </w:r>
      <w:r w:rsidR="00CD56D5">
        <w:rPr>
          <w:rFonts w:ascii="Times New Roman" w:hAnsi="Times New Roman"/>
          <w:color w:val="000000"/>
          <w:sz w:val="28"/>
        </w:rPr>
        <w:t>–</w:t>
      </w:r>
      <w:r w:rsidR="00CD56D5" w:rsidRPr="00CD56D5">
        <w:rPr>
          <w:rFonts w:ascii="Times New Roman" w:hAnsi="Times New Roman"/>
          <w:color w:val="000000"/>
          <w:sz w:val="28"/>
        </w:rPr>
        <w:t>7</w:t>
      </w:r>
      <w:r w:rsidRPr="00CD56D5">
        <w:rPr>
          <w:rFonts w:ascii="Times New Roman" w:hAnsi="Times New Roman"/>
          <w:color w:val="000000"/>
          <w:sz w:val="28"/>
        </w:rPr>
        <w:t>0</w:t>
      </w:r>
      <w:r w:rsidR="00CD56D5">
        <w:rPr>
          <w:rFonts w:ascii="Times New Roman" w:hAnsi="Times New Roman"/>
          <w:color w:val="000000"/>
          <w:sz w:val="28"/>
        </w:rPr>
        <w:t> </w:t>
      </w:r>
      <w:r w:rsidR="00CD56D5" w:rsidRPr="00CD56D5">
        <w:rPr>
          <w:rFonts w:ascii="Times New Roman" w:hAnsi="Times New Roman"/>
          <w:color w:val="000000"/>
          <w:sz w:val="28"/>
        </w:rPr>
        <w:t>мм</w:t>
      </w:r>
      <w:r w:rsidRPr="00CD56D5">
        <w:rPr>
          <w:rFonts w:ascii="Times New Roman" w:hAnsi="Times New Roman"/>
          <w:color w:val="000000"/>
          <w:sz w:val="28"/>
        </w:rPr>
        <w:t xml:space="preserve"> и глубиной 5</w:t>
      </w:r>
      <w:r w:rsidR="00CD56D5">
        <w:rPr>
          <w:rFonts w:ascii="Times New Roman" w:hAnsi="Times New Roman"/>
          <w:color w:val="000000"/>
          <w:sz w:val="28"/>
        </w:rPr>
        <w:t>–</w:t>
      </w:r>
      <w:r w:rsidR="00CD56D5" w:rsidRPr="00CD56D5">
        <w:rPr>
          <w:rFonts w:ascii="Times New Roman" w:hAnsi="Times New Roman"/>
          <w:color w:val="000000"/>
          <w:sz w:val="28"/>
        </w:rPr>
        <w:t>2</w:t>
      </w:r>
      <w:r w:rsidRPr="00CD56D5">
        <w:rPr>
          <w:rFonts w:ascii="Times New Roman" w:hAnsi="Times New Roman"/>
          <w:color w:val="000000"/>
          <w:sz w:val="28"/>
        </w:rPr>
        <w:t>0</w:t>
      </w:r>
      <w:r w:rsidR="00CD56D5">
        <w:rPr>
          <w:rFonts w:ascii="Times New Roman" w:hAnsi="Times New Roman"/>
          <w:color w:val="000000"/>
          <w:sz w:val="28"/>
        </w:rPr>
        <w:t> </w:t>
      </w:r>
      <w:r w:rsidR="00CD56D5" w:rsidRPr="00CD56D5">
        <w:rPr>
          <w:rFonts w:ascii="Times New Roman" w:hAnsi="Times New Roman"/>
          <w:color w:val="000000"/>
          <w:sz w:val="28"/>
        </w:rPr>
        <w:t>м</w:t>
      </w:r>
      <w:r w:rsidRPr="00CD56D5">
        <w:rPr>
          <w:rFonts w:ascii="Times New Roman" w:hAnsi="Times New Roman"/>
          <w:color w:val="000000"/>
          <w:sz w:val="28"/>
        </w:rPr>
        <w:t>.</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rPr>
        <w:t>Основными факторами, определяющие эффективность ударно-поворотного бурения, является энергия и частица удара поршня по буровой штанге, осевое усилие подачи и угол поворота бура между</w:t>
      </w:r>
      <w:r w:rsidR="00CD56D5">
        <w:rPr>
          <w:rFonts w:ascii="Times New Roman" w:hAnsi="Times New Roman"/>
          <w:color w:val="000000"/>
          <w:sz w:val="28"/>
        </w:rPr>
        <w:t xml:space="preserve"> </w:t>
      </w:r>
      <w:r w:rsidRPr="00CD56D5">
        <w:rPr>
          <w:rFonts w:ascii="Times New Roman" w:hAnsi="Times New Roman"/>
          <w:color w:val="000000"/>
          <w:sz w:val="28"/>
        </w:rPr>
        <w:t>ударами. В зависимости от величины удельной энергии удара и твердости породы может иметь место разрушение породы, как и при вращательном бурении, объемное, усталостное или истиранием.</w:t>
      </w:r>
      <w:r w:rsidR="00CD56D5">
        <w:rPr>
          <w:rFonts w:ascii="Times New Roman" w:hAnsi="Times New Roman"/>
          <w:color w:val="000000"/>
          <w:sz w:val="28"/>
        </w:rPr>
        <w:t xml:space="preserve"> </w:t>
      </w:r>
      <w:r w:rsidRPr="00CD56D5">
        <w:rPr>
          <w:rFonts w:ascii="Times New Roman" w:hAnsi="Times New Roman"/>
          <w:color w:val="000000"/>
          <w:sz w:val="28"/>
        </w:rPr>
        <w:t>Условие разрушение породы на забое</w:t>
      </w:r>
      <w:r w:rsidR="00CD56D5">
        <w:rPr>
          <w:rFonts w:ascii="Times New Roman" w:hAnsi="Times New Roman"/>
          <w:color w:val="000000"/>
          <w:sz w:val="28"/>
        </w:rPr>
        <w:t xml:space="preserve"> </w:t>
      </w:r>
      <w:r w:rsidRPr="00CD56D5">
        <w:rPr>
          <w:rFonts w:ascii="Times New Roman" w:hAnsi="Times New Roman"/>
          <w:color w:val="000000"/>
          <w:sz w:val="28"/>
        </w:rPr>
        <w:t>в</w:t>
      </w:r>
      <w:r w:rsidR="00CD56D5">
        <w:rPr>
          <w:rFonts w:ascii="Times New Roman" w:hAnsi="Times New Roman"/>
          <w:color w:val="000000"/>
          <w:sz w:val="28"/>
        </w:rPr>
        <w:t xml:space="preserve"> </w:t>
      </w:r>
      <w:r w:rsidRPr="00CD56D5">
        <w:rPr>
          <w:rFonts w:ascii="Times New Roman" w:hAnsi="Times New Roman"/>
          <w:color w:val="000000"/>
          <w:sz w:val="28"/>
        </w:rPr>
        <w:t>области разрушение истиранием. Эффективность ударно</w:t>
      </w:r>
      <w:r w:rsidR="00CD56D5">
        <w:rPr>
          <w:rFonts w:ascii="Times New Roman" w:hAnsi="Times New Roman"/>
          <w:color w:val="000000"/>
          <w:sz w:val="28"/>
        </w:rPr>
        <w:t xml:space="preserve"> –</w:t>
      </w:r>
      <w:r w:rsidR="00CD56D5" w:rsidRPr="00CD56D5">
        <w:rPr>
          <w:rFonts w:ascii="Times New Roman" w:hAnsi="Times New Roman"/>
          <w:color w:val="000000"/>
          <w:sz w:val="28"/>
        </w:rPr>
        <w:t xml:space="preserve"> по</w:t>
      </w:r>
      <w:r w:rsidRPr="00CD56D5">
        <w:rPr>
          <w:rFonts w:ascii="Times New Roman" w:hAnsi="Times New Roman"/>
          <w:color w:val="000000"/>
          <w:sz w:val="28"/>
        </w:rPr>
        <w:t>воротного бурения определяется</w:t>
      </w:r>
      <w:r w:rsidRPr="00CD56D5">
        <w:rPr>
          <w:rFonts w:ascii="Times New Roman" w:hAnsi="Times New Roman"/>
          <w:color w:val="000000"/>
          <w:sz w:val="28"/>
          <w:szCs w:val="28"/>
        </w:rPr>
        <w:t xml:space="preserve"> соответствием энергии удара крепости пород, </w:t>
      </w:r>
      <w:r w:rsidR="00CD56D5">
        <w:rPr>
          <w:rFonts w:ascii="Times New Roman" w:hAnsi="Times New Roman"/>
          <w:color w:val="000000"/>
          <w:sz w:val="28"/>
          <w:szCs w:val="28"/>
        </w:rPr>
        <w:t>т.е.</w:t>
      </w:r>
      <w:r w:rsidRPr="00CD56D5">
        <w:rPr>
          <w:rFonts w:ascii="Times New Roman" w:hAnsi="Times New Roman"/>
          <w:color w:val="000000"/>
          <w:sz w:val="28"/>
          <w:szCs w:val="28"/>
        </w:rPr>
        <w:t xml:space="preserve"> для объемного разрушение породы энергия удара должна быть больше произведения твердости породы на вдавливание на площадь контакта инструмента с породы и больше диаметр инструмента, тем больше должна быть энергия удара.</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Разрушение породы при ударно</w:t>
      </w:r>
      <w:r w:rsidR="00CD56D5">
        <w:rPr>
          <w:rFonts w:ascii="Times New Roman" w:hAnsi="Times New Roman"/>
          <w:color w:val="000000"/>
          <w:sz w:val="28"/>
          <w:szCs w:val="28"/>
        </w:rPr>
        <w:t xml:space="preserve"> –</w:t>
      </w:r>
      <w:r w:rsidR="00CD56D5" w:rsidRPr="00CD56D5">
        <w:rPr>
          <w:rFonts w:ascii="Times New Roman" w:hAnsi="Times New Roman"/>
          <w:color w:val="000000"/>
          <w:sz w:val="28"/>
          <w:szCs w:val="28"/>
        </w:rPr>
        <w:t xml:space="preserve"> по</w:t>
      </w:r>
      <w:r w:rsidRPr="00CD56D5">
        <w:rPr>
          <w:rFonts w:ascii="Times New Roman" w:hAnsi="Times New Roman"/>
          <w:color w:val="000000"/>
          <w:sz w:val="28"/>
          <w:szCs w:val="28"/>
        </w:rPr>
        <w:t>воротном бурении производится ударами, периодически наносимыми по буровой штанге с определенной частотой и поворачиванием бура в период между</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ударами.</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 выборе бурильных машин учитывается крепость пород, площадь поперечного сечения, энергетические ресурсы, стоимость оборудования, возможности его приобретения и доставка на объект работ.</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Поэтому для бурения шпура выбраны ударно-поворотные бурильные машины. Бурильные машины ударно-поворотного действия (перфораторы) предназначаются для бурения шпура в породах 4</w:t>
      </w:r>
      <w:r w:rsidR="00CD56D5">
        <w:rPr>
          <w:rFonts w:ascii="Times New Roman" w:hAnsi="Times New Roman"/>
          <w:color w:val="000000"/>
          <w:sz w:val="28"/>
          <w:szCs w:val="28"/>
        </w:rPr>
        <w:t>–</w:t>
      </w:r>
      <w:r w:rsidR="00CD56D5" w:rsidRPr="00CD56D5">
        <w:rPr>
          <w:rFonts w:ascii="Times New Roman" w:hAnsi="Times New Roman"/>
          <w:color w:val="000000"/>
          <w:sz w:val="28"/>
          <w:szCs w:val="28"/>
        </w:rPr>
        <w:t>2</w:t>
      </w:r>
      <w:r w:rsidRPr="00CD56D5">
        <w:rPr>
          <w:rFonts w:ascii="Times New Roman" w:hAnsi="Times New Roman"/>
          <w:color w:val="000000"/>
          <w:sz w:val="28"/>
          <w:szCs w:val="28"/>
        </w:rPr>
        <w:t>0 категорий. В зависимости от назначения и массы пневматические бурильные машины подразделяют на три группы: ручные, колонковые, телескопные.</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По способу очистки шпура от бурового шлама различают бурильные машины: с осевой промывкой и продувкой; с боковой промывкой; с центральным пылеотсосом сжатым воздухом.</w:t>
      </w:r>
    </w:p>
    <w:p w:rsidR="00D34BB9" w:rsidRPr="00CD56D5" w:rsidRDefault="00D34BB9" w:rsidP="00CD56D5">
      <w:pPr>
        <w:pStyle w:val="3"/>
        <w:widowControl/>
        <w:spacing w:after="0" w:line="360" w:lineRule="auto"/>
        <w:ind w:firstLine="709"/>
        <w:jc w:val="both"/>
        <w:rPr>
          <w:color w:val="000000"/>
          <w:sz w:val="28"/>
        </w:rPr>
      </w:pPr>
      <w:r w:rsidRPr="00CD56D5">
        <w:rPr>
          <w:color w:val="000000"/>
          <w:sz w:val="28"/>
          <w:szCs w:val="28"/>
        </w:rPr>
        <w:t>Тип буровой машины и бурового инструмента выбирается исходя из крепости горных пород (</w:t>
      </w:r>
      <w:r w:rsidRPr="00CD56D5">
        <w:rPr>
          <w:color w:val="000000"/>
          <w:sz w:val="28"/>
          <w:szCs w:val="28"/>
          <w:lang w:val="en-US"/>
        </w:rPr>
        <w:t>f</w:t>
      </w:r>
      <w:r w:rsidRPr="00CD56D5">
        <w:rPr>
          <w:color w:val="000000"/>
          <w:sz w:val="28"/>
          <w:szCs w:val="28"/>
        </w:rPr>
        <w:t>=11), вида горной выработки и способа бурения (ударно-поворотный):</w:t>
      </w:r>
      <w:r w:rsidRPr="00CD56D5">
        <w:rPr>
          <w:b/>
          <w:color w:val="000000"/>
          <w:sz w:val="28"/>
        </w:rPr>
        <w:t xml:space="preserve"> </w:t>
      </w:r>
      <w:r w:rsidRPr="00CD56D5">
        <w:rPr>
          <w:color w:val="000000"/>
          <w:sz w:val="28"/>
        </w:rPr>
        <w:t>Ручные перфораторы</w:t>
      </w:r>
      <w:r w:rsidRPr="00CD56D5">
        <w:rPr>
          <w:b/>
          <w:color w:val="000000"/>
          <w:sz w:val="28"/>
        </w:rPr>
        <w:t>.</w:t>
      </w:r>
    </w:p>
    <w:p w:rsidR="00D32A64" w:rsidRDefault="00D32A64" w:rsidP="00CD56D5">
      <w:pPr>
        <w:shd w:val="clear" w:color="auto" w:fill="FFFFFF"/>
        <w:spacing w:after="0" w:line="360" w:lineRule="auto"/>
        <w:ind w:firstLine="709"/>
        <w:jc w:val="both"/>
        <w:rPr>
          <w:rFonts w:ascii="Times New Roman" w:hAnsi="Times New Roman"/>
          <w:b/>
          <w:bCs/>
          <w:color w:val="000000"/>
          <w:sz w:val="28"/>
          <w:szCs w:val="28"/>
        </w:rPr>
      </w:pPr>
    </w:p>
    <w:p w:rsidR="00D34BB9" w:rsidRPr="00CD56D5" w:rsidRDefault="00D34BB9" w:rsidP="00CD56D5">
      <w:pPr>
        <w:shd w:val="clear" w:color="auto" w:fill="FFFFFF"/>
        <w:spacing w:after="0" w:line="360" w:lineRule="auto"/>
        <w:ind w:firstLine="709"/>
        <w:jc w:val="both"/>
        <w:rPr>
          <w:rFonts w:ascii="Times New Roman" w:hAnsi="Times New Roman"/>
          <w:bCs/>
          <w:color w:val="000000"/>
          <w:sz w:val="28"/>
          <w:szCs w:val="24"/>
        </w:rPr>
      </w:pPr>
      <w:r w:rsidRPr="00CD56D5">
        <w:rPr>
          <w:rFonts w:ascii="Times New Roman" w:hAnsi="Times New Roman"/>
          <w:bCs/>
          <w:color w:val="000000"/>
          <w:sz w:val="28"/>
          <w:szCs w:val="24"/>
        </w:rPr>
        <w:t>Таблица 1.1</w:t>
      </w:r>
      <w:r w:rsidR="00D32A64">
        <w:rPr>
          <w:rFonts w:ascii="Times New Roman" w:hAnsi="Times New Roman"/>
          <w:bCs/>
          <w:color w:val="000000"/>
          <w:sz w:val="28"/>
          <w:szCs w:val="24"/>
        </w:rPr>
        <w:t xml:space="preserve"> </w:t>
      </w:r>
      <w:r w:rsidR="00D32A64" w:rsidRPr="00D32A64">
        <w:rPr>
          <w:rFonts w:ascii="Times New Roman" w:hAnsi="Times New Roman"/>
          <w:bCs/>
          <w:color w:val="000000"/>
          <w:sz w:val="28"/>
          <w:szCs w:val="28"/>
        </w:rPr>
        <w:t>Техническая характеристика переносных перфораторов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9"/>
        <w:gridCol w:w="1173"/>
        <w:gridCol w:w="1142"/>
        <w:gridCol w:w="1186"/>
        <w:gridCol w:w="1205"/>
        <w:gridCol w:w="1231"/>
        <w:gridCol w:w="1196"/>
        <w:gridCol w:w="1065"/>
      </w:tblGrid>
      <w:tr w:rsidR="00D34BB9" w:rsidRPr="0089601C" w:rsidTr="0089601C">
        <w:trPr>
          <w:cantSplit/>
          <w:trHeight w:val="331"/>
          <w:jc w:val="center"/>
        </w:trPr>
        <w:tc>
          <w:tcPr>
            <w:tcW w:w="591"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Марка</w:t>
            </w:r>
          </w:p>
        </w:tc>
        <w:tc>
          <w:tcPr>
            <w:tcW w:w="631"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Энергия</w:t>
            </w:r>
          </w:p>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удара, Дж</w:t>
            </w:r>
          </w:p>
        </w:tc>
        <w:tc>
          <w:tcPr>
            <w:tcW w:w="614"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Частота</w:t>
            </w:r>
          </w:p>
          <w:p w:rsidR="00D34BB9" w:rsidRPr="0089601C" w:rsidRDefault="00D34BB9" w:rsidP="0089601C">
            <w:pPr>
              <w:spacing w:after="0" w:line="360" w:lineRule="auto"/>
              <w:jc w:val="both"/>
              <w:rPr>
                <w:rFonts w:ascii="Times New Roman" w:hAnsi="Times New Roman"/>
                <w:bCs/>
                <w:color w:val="000000"/>
                <w:sz w:val="20"/>
                <w:szCs w:val="24"/>
                <w:vertAlign w:val="superscript"/>
              </w:rPr>
            </w:pPr>
            <w:r w:rsidRPr="0089601C">
              <w:rPr>
                <w:rFonts w:ascii="Times New Roman" w:hAnsi="Times New Roman"/>
                <w:bCs/>
                <w:color w:val="000000"/>
                <w:sz w:val="20"/>
                <w:szCs w:val="24"/>
              </w:rPr>
              <w:t>ударов, с</w:t>
            </w:r>
            <w:r w:rsidRPr="0089601C">
              <w:rPr>
                <w:rFonts w:ascii="Times New Roman" w:hAnsi="Times New Roman"/>
                <w:bCs/>
                <w:color w:val="000000"/>
                <w:sz w:val="20"/>
                <w:szCs w:val="24"/>
                <w:vertAlign w:val="superscript"/>
              </w:rPr>
              <w:t>-1</w:t>
            </w:r>
          </w:p>
        </w:tc>
        <w:tc>
          <w:tcPr>
            <w:tcW w:w="638"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Уровень</w:t>
            </w:r>
          </w:p>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шума, дБ</w:t>
            </w:r>
          </w:p>
        </w:tc>
        <w:tc>
          <w:tcPr>
            <w:tcW w:w="648"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Глубина</w:t>
            </w:r>
          </w:p>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бурения, м</w:t>
            </w:r>
          </w:p>
        </w:tc>
        <w:tc>
          <w:tcPr>
            <w:tcW w:w="662"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Коэфф.</w:t>
            </w:r>
          </w:p>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крепости</w:t>
            </w:r>
          </w:p>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пород</w:t>
            </w:r>
          </w:p>
        </w:tc>
        <w:tc>
          <w:tcPr>
            <w:tcW w:w="643"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Диаметр</w:t>
            </w:r>
          </w:p>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шпура, мм</w:t>
            </w:r>
          </w:p>
        </w:tc>
        <w:tc>
          <w:tcPr>
            <w:tcW w:w="573"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Масса, кг</w:t>
            </w:r>
          </w:p>
        </w:tc>
      </w:tr>
      <w:tr w:rsidR="00D34BB9" w:rsidRPr="0089601C" w:rsidTr="0089601C">
        <w:trPr>
          <w:cantSplit/>
          <w:trHeight w:val="337"/>
          <w:jc w:val="center"/>
        </w:trPr>
        <w:tc>
          <w:tcPr>
            <w:tcW w:w="591"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ПП63В</w:t>
            </w:r>
          </w:p>
        </w:tc>
        <w:tc>
          <w:tcPr>
            <w:tcW w:w="631"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63</w:t>
            </w:r>
          </w:p>
        </w:tc>
        <w:tc>
          <w:tcPr>
            <w:tcW w:w="614"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30</w:t>
            </w:r>
          </w:p>
        </w:tc>
        <w:tc>
          <w:tcPr>
            <w:tcW w:w="638"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113</w:t>
            </w:r>
          </w:p>
        </w:tc>
        <w:tc>
          <w:tcPr>
            <w:tcW w:w="648"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5</w:t>
            </w:r>
          </w:p>
        </w:tc>
        <w:tc>
          <w:tcPr>
            <w:tcW w:w="662"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6</w:t>
            </w:r>
            <w:r w:rsidR="00CD56D5" w:rsidRPr="0089601C">
              <w:rPr>
                <w:rFonts w:ascii="Times New Roman" w:hAnsi="Times New Roman"/>
                <w:bCs/>
                <w:color w:val="000000"/>
                <w:sz w:val="20"/>
                <w:szCs w:val="24"/>
              </w:rPr>
              <w:t>–2</w:t>
            </w:r>
            <w:r w:rsidRPr="0089601C">
              <w:rPr>
                <w:rFonts w:ascii="Times New Roman" w:hAnsi="Times New Roman"/>
                <w:bCs/>
                <w:color w:val="000000"/>
                <w:sz w:val="20"/>
                <w:szCs w:val="24"/>
              </w:rPr>
              <w:t>0</w:t>
            </w:r>
          </w:p>
        </w:tc>
        <w:tc>
          <w:tcPr>
            <w:tcW w:w="643"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40</w:t>
            </w:r>
            <w:r w:rsidR="00CD56D5" w:rsidRPr="0089601C">
              <w:rPr>
                <w:rFonts w:ascii="Times New Roman" w:hAnsi="Times New Roman"/>
                <w:bCs/>
                <w:color w:val="000000"/>
                <w:sz w:val="20"/>
                <w:szCs w:val="24"/>
              </w:rPr>
              <w:t>–4</w:t>
            </w:r>
            <w:r w:rsidRPr="0089601C">
              <w:rPr>
                <w:rFonts w:ascii="Times New Roman" w:hAnsi="Times New Roman"/>
                <w:bCs/>
                <w:color w:val="000000"/>
                <w:sz w:val="20"/>
                <w:szCs w:val="24"/>
              </w:rPr>
              <w:t>6</w:t>
            </w:r>
          </w:p>
        </w:tc>
        <w:tc>
          <w:tcPr>
            <w:tcW w:w="573" w:type="pct"/>
            <w:shd w:val="clear" w:color="auto" w:fill="auto"/>
          </w:tcPr>
          <w:p w:rsidR="00D34BB9" w:rsidRPr="0089601C" w:rsidRDefault="00D34BB9" w:rsidP="0089601C">
            <w:pPr>
              <w:spacing w:after="0" w:line="360" w:lineRule="auto"/>
              <w:jc w:val="both"/>
              <w:rPr>
                <w:rFonts w:ascii="Times New Roman" w:hAnsi="Times New Roman"/>
                <w:bCs/>
                <w:color w:val="000000"/>
                <w:sz w:val="20"/>
                <w:szCs w:val="24"/>
              </w:rPr>
            </w:pPr>
            <w:r w:rsidRPr="0089601C">
              <w:rPr>
                <w:rFonts w:ascii="Times New Roman" w:hAnsi="Times New Roman"/>
                <w:bCs/>
                <w:color w:val="000000"/>
                <w:sz w:val="20"/>
                <w:szCs w:val="24"/>
              </w:rPr>
              <w:t>35</w:t>
            </w:r>
          </w:p>
        </w:tc>
      </w:tr>
    </w:tbl>
    <w:p w:rsidR="00D34BB9" w:rsidRPr="00CD56D5" w:rsidRDefault="00D34BB9"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tabs>
          <w:tab w:val="left" w:pos="4125"/>
        </w:tabs>
        <w:spacing w:after="0" w:line="360" w:lineRule="auto"/>
        <w:ind w:firstLine="709"/>
        <w:jc w:val="both"/>
        <w:rPr>
          <w:rFonts w:ascii="Times New Roman" w:hAnsi="Times New Roman"/>
          <w:b/>
          <w:color w:val="000000"/>
          <w:sz w:val="28"/>
          <w:szCs w:val="28"/>
        </w:rPr>
      </w:pPr>
      <w:r w:rsidRPr="00CD56D5">
        <w:rPr>
          <w:rFonts w:ascii="Times New Roman" w:hAnsi="Times New Roman"/>
          <w:b/>
          <w:color w:val="000000"/>
          <w:sz w:val="28"/>
          <w:szCs w:val="28"/>
        </w:rPr>
        <w:t>1.3 Выбор бурового инструмента</w:t>
      </w:r>
    </w:p>
    <w:p w:rsidR="00D32A64" w:rsidRDefault="00D32A64" w:rsidP="00CD56D5">
      <w:pPr>
        <w:shd w:val="clear" w:color="auto" w:fill="FFFFFF"/>
        <w:spacing w:after="0" w:line="360" w:lineRule="auto"/>
        <w:ind w:firstLine="709"/>
        <w:jc w:val="both"/>
        <w:rPr>
          <w:rFonts w:ascii="Times New Roman" w:hAnsi="Times New Roman"/>
          <w:color w:val="000000"/>
          <w:sz w:val="28"/>
          <w:szCs w:val="28"/>
        </w:rPr>
      </w:pP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Буровой инструмент для бурения бурильными молотками состоит из сплошных или составных буров и коронок. Сплошной бур представляет собой стержень из буровой стали, имеющей с одного конца породоразрушающую коронку, а с другого – хвостовик для установки в бурильном молотке. Рабочим органом инструмента для ударно-поворотного бурения шпуров является бур, состоящий из коронки, буровой штанги, хвостовика с буртиком.</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Хвостовик воспринимает удары поршня бурильного молотка, а коронка бура воздействует на породу и разрушает ее. Буртик служит для ограничения длины хвостовика и удержания штанги в грандбуксе перфоратора.</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Буровые коронки различаются формой породоразрушающей головки, видам и параметрами соединения со штангой, основными размерами геометрии твердосплавных ставок.</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По принципу поражения забоя коронки подразделяются на лезвийные и штыревые. Из лезвийных коронок наиболее широко применяют долотчатые, двух лезвийные, трех и четырех первые.</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Для бурения шпуров и скважин диаметром до </w:t>
      </w:r>
      <w:r w:rsidR="00CD56D5" w:rsidRPr="00CD56D5">
        <w:rPr>
          <w:rFonts w:ascii="Times New Roman" w:hAnsi="Times New Roman"/>
          <w:color w:val="000000"/>
          <w:sz w:val="28"/>
          <w:szCs w:val="28"/>
        </w:rPr>
        <w:t>64</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применяют крестовые коронки. Наибольшее распространение получили коронки с цилиндрической формой наружной поверхности юбки, как способствующей лучшему удалению бурового шлама. Буровую коронку выбираем исходя из коэффициента крепости. Коронка марки ККШ36</w:t>
      </w:r>
      <w:r w:rsidR="00CD56D5">
        <w:rPr>
          <w:rFonts w:ascii="Times New Roman" w:hAnsi="Times New Roman"/>
          <w:color w:val="000000"/>
          <w:sz w:val="28"/>
          <w:szCs w:val="28"/>
        </w:rPr>
        <w:t>–</w:t>
      </w:r>
      <w:r w:rsidR="00CD56D5" w:rsidRPr="00CD56D5">
        <w:rPr>
          <w:rFonts w:ascii="Times New Roman" w:hAnsi="Times New Roman"/>
          <w:color w:val="000000"/>
          <w:sz w:val="28"/>
          <w:szCs w:val="28"/>
        </w:rPr>
        <w:t>2</w:t>
      </w:r>
      <w:r w:rsidRPr="00CD56D5">
        <w:rPr>
          <w:rFonts w:ascii="Times New Roman" w:hAnsi="Times New Roman"/>
          <w:color w:val="000000"/>
          <w:sz w:val="28"/>
          <w:szCs w:val="28"/>
        </w:rPr>
        <w:t>2 применяются бурению шпуров хрупких и вязких монолитных или трещиноватых породах с коэффициентом крепости до 10 легкими переносными перфораторами.</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Для повышения прочности и износостойкости буровых штанг большое значение имеют качество проката и технологии изготовления. Выбор штаги зависит от типа коронки, коронка маркой ККШ</w:t>
      </w:r>
      <w:r w:rsidR="00CD56D5">
        <w:rPr>
          <w:rFonts w:ascii="Times New Roman" w:hAnsi="Times New Roman"/>
          <w:color w:val="000000"/>
          <w:sz w:val="28"/>
          <w:szCs w:val="28"/>
        </w:rPr>
        <w:t>-</w:t>
      </w:r>
      <w:r w:rsidR="00CD56D5" w:rsidRPr="00CD56D5">
        <w:rPr>
          <w:rFonts w:ascii="Times New Roman" w:hAnsi="Times New Roman"/>
          <w:color w:val="000000"/>
          <w:sz w:val="28"/>
          <w:szCs w:val="28"/>
        </w:rPr>
        <w:t>2</w:t>
      </w:r>
      <w:r w:rsidRPr="00CD56D5">
        <w:rPr>
          <w:rFonts w:ascii="Times New Roman" w:hAnsi="Times New Roman"/>
          <w:color w:val="000000"/>
          <w:sz w:val="28"/>
          <w:szCs w:val="28"/>
        </w:rPr>
        <w:t>2. Индекс 22 показывает диаметр посадочного конуса</w:t>
      </w:r>
      <w:r w:rsidRPr="00CD56D5">
        <w:rPr>
          <w:rFonts w:ascii="Times New Roman" w:hAnsi="Times New Roman"/>
          <w:bCs/>
          <w:color w:val="000000"/>
          <w:sz w:val="28"/>
          <w:szCs w:val="28"/>
        </w:rPr>
        <w:t>.</w:t>
      </w:r>
    </w:p>
    <w:p w:rsidR="00D32A64" w:rsidRDefault="00D32A64" w:rsidP="00D32A64">
      <w:pPr>
        <w:shd w:val="clear" w:color="auto" w:fill="FFFFFF"/>
        <w:spacing w:after="0" w:line="360" w:lineRule="auto"/>
        <w:ind w:firstLine="709"/>
        <w:jc w:val="both"/>
        <w:rPr>
          <w:rFonts w:ascii="Times New Roman" w:hAnsi="Times New Roman"/>
          <w:color w:val="000000"/>
          <w:sz w:val="28"/>
          <w:szCs w:val="24"/>
        </w:rPr>
      </w:pPr>
    </w:p>
    <w:p w:rsidR="00D32A64" w:rsidRPr="00D32A64" w:rsidRDefault="00D34BB9" w:rsidP="00D32A64">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4"/>
        </w:rPr>
        <w:t>Таблица 1.2</w:t>
      </w:r>
      <w:r w:rsidR="00D32A64">
        <w:rPr>
          <w:rFonts w:ascii="Times New Roman" w:hAnsi="Times New Roman"/>
          <w:color w:val="000000"/>
          <w:sz w:val="28"/>
          <w:szCs w:val="24"/>
        </w:rPr>
        <w:t xml:space="preserve"> </w:t>
      </w:r>
      <w:r w:rsidR="00D32A64" w:rsidRPr="00D32A64">
        <w:rPr>
          <w:rFonts w:ascii="Times New Roman" w:hAnsi="Times New Roman"/>
          <w:color w:val="000000"/>
          <w:sz w:val="28"/>
          <w:szCs w:val="28"/>
        </w:rPr>
        <w:t>Техническая характеристика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87"/>
        <w:gridCol w:w="2140"/>
        <w:gridCol w:w="2056"/>
        <w:gridCol w:w="1707"/>
        <w:gridCol w:w="1707"/>
      </w:tblGrid>
      <w:tr w:rsidR="00D34BB9" w:rsidRPr="0089601C" w:rsidTr="0089601C">
        <w:trPr>
          <w:cantSplit/>
          <w:trHeight w:val="977"/>
          <w:jc w:val="center"/>
        </w:trPr>
        <w:tc>
          <w:tcPr>
            <w:tcW w:w="907"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Марка</w:t>
            </w:r>
          </w:p>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коронки</w:t>
            </w:r>
          </w:p>
        </w:tc>
        <w:tc>
          <w:tcPr>
            <w:tcW w:w="1151"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Диаметр</w:t>
            </w:r>
          </w:p>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посадочного</w:t>
            </w:r>
          </w:p>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конуса, мм</w:t>
            </w:r>
          </w:p>
        </w:tc>
        <w:tc>
          <w:tcPr>
            <w:tcW w:w="1106"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Длина</w:t>
            </w:r>
          </w:p>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хвостовика, мм</w:t>
            </w:r>
          </w:p>
          <w:p w:rsidR="00D34BB9" w:rsidRPr="0089601C" w:rsidRDefault="00D34BB9" w:rsidP="0089601C">
            <w:pPr>
              <w:spacing w:after="0" w:line="360" w:lineRule="auto"/>
              <w:jc w:val="both"/>
              <w:rPr>
                <w:rFonts w:ascii="Times New Roman" w:hAnsi="Times New Roman"/>
                <w:color w:val="000000"/>
                <w:sz w:val="20"/>
                <w:szCs w:val="24"/>
              </w:rPr>
            </w:pPr>
          </w:p>
        </w:tc>
        <w:tc>
          <w:tcPr>
            <w:tcW w:w="918"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Длина</w:t>
            </w:r>
          </w:p>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Штанги, мм</w:t>
            </w:r>
          </w:p>
        </w:tc>
        <w:tc>
          <w:tcPr>
            <w:tcW w:w="918"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Масса</w:t>
            </w:r>
          </w:p>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Штанги, кг</w:t>
            </w:r>
          </w:p>
        </w:tc>
      </w:tr>
      <w:tr w:rsidR="00D34BB9" w:rsidRPr="0089601C" w:rsidTr="0089601C">
        <w:trPr>
          <w:cantSplit/>
          <w:trHeight w:val="341"/>
          <w:jc w:val="center"/>
        </w:trPr>
        <w:tc>
          <w:tcPr>
            <w:tcW w:w="907"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ККШ</w:t>
            </w:r>
            <w:r w:rsidR="00CD56D5" w:rsidRPr="0089601C">
              <w:rPr>
                <w:rFonts w:ascii="Times New Roman" w:hAnsi="Times New Roman"/>
                <w:color w:val="000000"/>
                <w:sz w:val="20"/>
                <w:szCs w:val="24"/>
              </w:rPr>
              <w:t>-2</w:t>
            </w:r>
            <w:r w:rsidRPr="0089601C">
              <w:rPr>
                <w:rFonts w:ascii="Times New Roman" w:hAnsi="Times New Roman"/>
                <w:color w:val="000000"/>
                <w:sz w:val="20"/>
                <w:szCs w:val="24"/>
              </w:rPr>
              <w:t>2</w:t>
            </w:r>
          </w:p>
        </w:tc>
        <w:tc>
          <w:tcPr>
            <w:tcW w:w="1151"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22</w:t>
            </w:r>
          </w:p>
        </w:tc>
        <w:tc>
          <w:tcPr>
            <w:tcW w:w="1106"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108</w:t>
            </w:r>
          </w:p>
        </w:tc>
        <w:tc>
          <w:tcPr>
            <w:tcW w:w="918"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700</w:t>
            </w:r>
            <w:r w:rsidR="00CD56D5" w:rsidRPr="0089601C">
              <w:rPr>
                <w:rFonts w:ascii="Times New Roman" w:hAnsi="Times New Roman"/>
                <w:color w:val="000000"/>
                <w:sz w:val="20"/>
                <w:szCs w:val="24"/>
              </w:rPr>
              <w:t>–4</w:t>
            </w:r>
            <w:r w:rsidRPr="0089601C">
              <w:rPr>
                <w:rFonts w:ascii="Times New Roman" w:hAnsi="Times New Roman"/>
                <w:color w:val="000000"/>
                <w:sz w:val="20"/>
                <w:szCs w:val="24"/>
              </w:rPr>
              <w:t>300</w:t>
            </w:r>
          </w:p>
        </w:tc>
        <w:tc>
          <w:tcPr>
            <w:tcW w:w="918" w:type="pct"/>
            <w:shd w:val="clear" w:color="auto" w:fill="auto"/>
          </w:tcPr>
          <w:p w:rsidR="00D34BB9" w:rsidRPr="0089601C" w:rsidRDefault="00D34BB9" w:rsidP="0089601C">
            <w:pPr>
              <w:spacing w:after="0" w:line="360" w:lineRule="auto"/>
              <w:jc w:val="both"/>
              <w:rPr>
                <w:rFonts w:ascii="Times New Roman" w:hAnsi="Times New Roman"/>
                <w:color w:val="000000"/>
                <w:sz w:val="20"/>
                <w:szCs w:val="24"/>
              </w:rPr>
            </w:pPr>
            <w:r w:rsidRPr="0089601C">
              <w:rPr>
                <w:rFonts w:ascii="Times New Roman" w:hAnsi="Times New Roman"/>
                <w:color w:val="000000"/>
                <w:sz w:val="20"/>
                <w:szCs w:val="24"/>
              </w:rPr>
              <w:t>2,2</w:t>
            </w:r>
            <w:r w:rsidR="00CD56D5" w:rsidRPr="0089601C">
              <w:rPr>
                <w:rFonts w:ascii="Times New Roman" w:hAnsi="Times New Roman"/>
                <w:color w:val="000000"/>
                <w:sz w:val="20"/>
                <w:szCs w:val="24"/>
              </w:rPr>
              <w:t>–1</w:t>
            </w:r>
            <w:r w:rsidRPr="0089601C">
              <w:rPr>
                <w:rFonts w:ascii="Times New Roman" w:hAnsi="Times New Roman"/>
                <w:color w:val="000000"/>
                <w:sz w:val="20"/>
                <w:szCs w:val="24"/>
              </w:rPr>
              <w:t>4</w:t>
            </w:r>
          </w:p>
        </w:tc>
      </w:tr>
    </w:tbl>
    <w:p w:rsidR="00D32A64" w:rsidRDefault="00D32A64" w:rsidP="00CD56D5">
      <w:pPr>
        <w:tabs>
          <w:tab w:val="left" w:pos="3270"/>
        </w:tabs>
        <w:spacing w:after="0" w:line="360" w:lineRule="auto"/>
        <w:ind w:firstLine="709"/>
        <w:jc w:val="both"/>
        <w:rPr>
          <w:rFonts w:ascii="Times New Roman" w:hAnsi="Times New Roman"/>
          <w:b/>
          <w:color w:val="000000"/>
          <w:sz w:val="28"/>
          <w:szCs w:val="28"/>
        </w:rPr>
      </w:pPr>
    </w:p>
    <w:p w:rsidR="00D34BB9" w:rsidRPr="00CD56D5" w:rsidRDefault="00D32A64" w:rsidP="00CD56D5">
      <w:pPr>
        <w:tabs>
          <w:tab w:val="left" w:pos="3270"/>
        </w:tabs>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34BB9" w:rsidRPr="00CD56D5">
        <w:rPr>
          <w:rFonts w:ascii="Times New Roman" w:hAnsi="Times New Roman"/>
          <w:b/>
          <w:color w:val="000000"/>
          <w:sz w:val="28"/>
          <w:szCs w:val="28"/>
        </w:rPr>
        <w:t>1.4 Выбор диаметра шпура</w:t>
      </w:r>
    </w:p>
    <w:p w:rsidR="00D32A64" w:rsidRDefault="00D32A64" w:rsidP="00CD56D5">
      <w:pPr>
        <w:shd w:val="clear" w:color="auto" w:fill="FFFFFF"/>
        <w:spacing w:after="0" w:line="360" w:lineRule="auto"/>
        <w:ind w:firstLine="709"/>
        <w:jc w:val="both"/>
        <w:rPr>
          <w:rFonts w:ascii="Times New Roman" w:hAnsi="Times New Roman"/>
          <w:color w:val="000000"/>
          <w:sz w:val="28"/>
          <w:szCs w:val="28"/>
        </w:rPr>
      </w:pP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Общепризнанных формул, позволяющих определит</w:t>
      </w:r>
      <w:r w:rsidR="00D32A64">
        <w:rPr>
          <w:rFonts w:ascii="Times New Roman" w:hAnsi="Times New Roman"/>
          <w:color w:val="000000"/>
          <w:sz w:val="28"/>
          <w:szCs w:val="28"/>
        </w:rPr>
        <w:t>ь оптимальный для данного горно</w:t>
      </w:r>
      <w:r w:rsidRPr="00CD56D5">
        <w:rPr>
          <w:rFonts w:ascii="Times New Roman" w:hAnsi="Times New Roman"/>
          <w:color w:val="000000"/>
          <w:sz w:val="28"/>
          <w:szCs w:val="28"/>
        </w:rPr>
        <w:t>технических условий проходки диаметр шпуров, что оптимальные диаметры шпуров следует выбирать с учетом сечения выработки, мощности буровой машины, типа В.В., и физико-технических свойств пород.</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С увеличением диаметра </w:t>
      </w:r>
      <w:r w:rsidRPr="00CD56D5">
        <w:rPr>
          <w:rFonts w:ascii="Times New Roman" w:hAnsi="Times New Roman"/>
          <w:bCs/>
          <w:color w:val="000000"/>
          <w:sz w:val="28"/>
          <w:szCs w:val="28"/>
        </w:rPr>
        <w:t xml:space="preserve">шпура </w:t>
      </w:r>
      <w:r w:rsidRPr="00CD56D5">
        <w:rPr>
          <w:rFonts w:ascii="Times New Roman" w:hAnsi="Times New Roman"/>
          <w:color w:val="000000"/>
          <w:sz w:val="28"/>
          <w:szCs w:val="28"/>
        </w:rPr>
        <w:t xml:space="preserve">увеличивается количество вмещаемого в шпуре В.В., уменьшается число зарядов. Сложными являются создание высокостойкого бурового инструмента для бурения шпуров диаметром </w:t>
      </w:r>
      <w:r w:rsidRPr="00CD56D5">
        <w:rPr>
          <w:rFonts w:ascii="Times New Roman" w:hAnsi="Times New Roman"/>
          <w:bCs/>
          <w:color w:val="000000"/>
          <w:sz w:val="28"/>
          <w:szCs w:val="28"/>
        </w:rPr>
        <w:t>25</w:t>
      </w:r>
      <w:r w:rsidR="00CD56D5">
        <w:rPr>
          <w:rFonts w:ascii="Times New Roman" w:hAnsi="Times New Roman"/>
          <w:bCs/>
          <w:color w:val="000000"/>
          <w:sz w:val="28"/>
          <w:szCs w:val="28"/>
        </w:rPr>
        <w:t>–</w:t>
      </w:r>
      <w:r w:rsidR="00CD56D5" w:rsidRPr="00CD56D5">
        <w:rPr>
          <w:rFonts w:ascii="Times New Roman" w:hAnsi="Times New Roman"/>
          <w:bCs/>
          <w:color w:val="000000"/>
          <w:sz w:val="28"/>
          <w:szCs w:val="28"/>
        </w:rPr>
        <w:t>28</w:t>
      </w:r>
      <w:r w:rsidR="00CD56D5">
        <w:rPr>
          <w:rFonts w:ascii="Times New Roman" w:hAnsi="Times New Roman"/>
          <w:bCs/>
          <w:color w:val="000000"/>
          <w:sz w:val="28"/>
          <w:szCs w:val="28"/>
        </w:rPr>
        <w:t> </w:t>
      </w:r>
      <w:r w:rsidR="00CD56D5" w:rsidRPr="00CD56D5">
        <w:rPr>
          <w:rFonts w:ascii="Times New Roman" w:hAnsi="Times New Roman"/>
          <w:bCs/>
          <w:color w:val="000000"/>
          <w:sz w:val="28"/>
          <w:szCs w:val="28"/>
        </w:rPr>
        <w:t xml:space="preserve">мм. </w:t>
      </w:r>
      <w:r w:rsidRPr="00CD56D5">
        <w:rPr>
          <w:rFonts w:ascii="Times New Roman" w:hAnsi="Times New Roman"/>
          <w:color w:val="000000"/>
          <w:sz w:val="28"/>
          <w:szCs w:val="28"/>
        </w:rPr>
        <w:t>В случае применения В.В. с невысокой детонационной способностью, например, предохранительных аммонитов, целесообразно использовать патроны диаметром 36</w:t>
      </w:r>
      <w:r w:rsidR="00CD56D5">
        <w:rPr>
          <w:rFonts w:ascii="Times New Roman" w:hAnsi="Times New Roman"/>
          <w:color w:val="000000"/>
          <w:sz w:val="28"/>
          <w:szCs w:val="28"/>
        </w:rPr>
        <w:t>–</w:t>
      </w:r>
      <w:r w:rsidR="00CD56D5" w:rsidRPr="00CD56D5">
        <w:rPr>
          <w:rFonts w:ascii="Times New Roman" w:hAnsi="Times New Roman"/>
          <w:color w:val="000000"/>
          <w:sz w:val="28"/>
          <w:szCs w:val="28"/>
        </w:rPr>
        <w:t>40</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размещая их в шпурах соответствующего диаметра. Это позволит повысить эффективность разрушения пород. С увеличением диаметра шпуров увеличиваются неравномерность дробления породы и ухудшение качества оконтуривания выработки. Диаметр шпура выбран равным 42</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w:t>
      </w:r>
    </w:p>
    <w:p w:rsidR="00D32A64" w:rsidRDefault="00D32A64" w:rsidP="00CD56D5">
      <w:pPr>
        <w:spacing w:after="0" w:line="360" w:lineRule="auto"/>
        <w:ind w:firstLine="709"/>
        <w:jc w:val="both"/>
        <w:rPr>
          <w:rFonts w:ascii="Times New Roman" w:hAnsi="Times New Roman"/>
          <w:b/>
          <w:color w:val="000000"/>
          <w:sz w:val="28"/>
          <w:szCs w:val="28"/>
        </w:rPr>
      </w:pPr>
    </w:p>
    <w:p w:rsidR="00D34BB9" w:rsidRPr="00CD56D5" w:rsidRDefault="00D34BB9" w:rsidP="00CD56D5">
      <w:pPr>
        <w:spacing w:after="0" w:line="360" w:lineRule="auto"/>
        <w:ind w:firstLine="709"/>
        <w:jc w:val="both"/>
        <w:rPr>
          <w:rFonts w:ascii="Times New Roman" w:hAnsi="Times New Roman"/>
          <w:b/>
          <w:color w:val="000000"/>
          <w:sz w:val="28"/>
          <w:szCs w:val="28"/>
        </w:rPr>
      </w:pPr>
      <w:r w:rsidRPr="00CD56D5">
        <w:rPr>
          <w:rFonts w:ascii="Times New Roman" w:hAnsi="Times New Roman"/>
          <w:b/>
          <w:color w:val="000000"/>
          <w:sz w:val="28"/>
          <w:szCs w:val="28"/>
        </w:rPr>
        <w:t>1.5 Расчет производительности бурения</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бурении</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пневматическими бурильными машинами скорость бурения (мм/мин.), зависящая от мощности единичного удара, частоты ударов, диа</w:t>
      </w:r>
      <w:r w:rsidR="00D32A64">
        <w:rPr>
          <w:rFonts w:ascii="Times New Roman" w:hAnsi="Times New Roman"/>
          <w:color w:val="000000"/>
          <w:sz w:val="28"/>
          <w:szCs w:val="28"/>
        </w:rPr>
        <w:t>метра коронки и крепости пород.</w:t>
      </w:r>
    </w:p>
    <w:p w:rsidR="00D34BB9" w:rsidRPr="00CD56D5" w:rsidRDefault="00CD56D5"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t>– </w:t>
      </w:r>
      <w:r w:rsidR="00D34BB9" w:rsidRPr="00CD56D5">
        <w:rPr>
          <w:rFonts w:ascii="Times New Roman" w:hAnsi="Times New Roman"/>
          <w:color w:val="000000"/>
          <w:sz w:val="28"/>
          <w:szCs w:val="28"/>
        </w:rPr>
        <w:t>десятикратный предел прочности породы одноосному сжатию, Мпа.</w:t>
      </w:r>
    </w:p>
    <w:p w:rsidR="00D32A64" w:rsidRDefault="00D32A64" w:rsidP="00CD56D5">
      <w:pPr>
        <w:spacing w:after="0" w:line="360" w:lineRule="auto"/>
        <w:ind w:firstLine="709"/>
        <w:jc w:val="both"/>
        <w:rPr>
          <w:rFonts w:ascii="Times New Roman" w:hAnsi="Times New Roman"/>
          <w:color w:val="000000"/>
          <w:sz w:val="28"/>
        </w:rPr>
      </w:pPr>
    </w:p>
    <w:p w:rsidR="00D32A64"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51A23&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951A23&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V&lt;/m:t&gt;&lt;/m:r&gt;&lt;/m:e&gt;&lt;m:sub&gt;&lt;m:r&gt;&lt;w:rPr&gt;&lt;w:rFonts w:ascii=&quot;Times New Roman&quot; w:h-ansi=&quot;Times New Roman&quot;/&gt;&lt;wx:font wx:val=&quot;Times New Roman&quot;/&gt;&lt;w:i/&gt;&lt;w:sz w:val=&quot;28&quot;/&gt;&lt;w:sz-cs w:val=&quot;28&quot;/&gt;&lt;/w:rPr&gt;&lt;m:t&gt;Р±&lt;/m:t&gt;&lt;/m:r&gt;&lt;/m:sub&gt;&lt;/m:sSub&gt;&lt;m:r&gt;&lt;w:rPr&gt;&lt;w:rFonts w:ascii=&quot;Cambria Math&quot; w:h-ansi=&quot;Times New Roman&quot;/&gt;&lt;wx:font wx:val=&quot;Cambria Math&quot;/&gt;&lt;w:i/&gt;&lt;w:sz w:val=&quot;28&quot;/&gt;&lt;w:sz-cs w:val=&quot;28&quot;/&gt;&lt;/w:rPr&gt;&lt;m:t&gt;=&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3400&lt;/m:t&gt;&lt;/m:r&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63&lt;/m:t&gt;&lt;/m:r&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30&lt;/m:t&gt;&lt;/m:r&gt;&lt;/m:num&gt;&lt;m:den&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22&lt;/m:t&gt;&lt;/m:r&gt;&lt;/m:e&gt;&lt;m:sup&gt;&lt;m:r&gt;&lt;w:rPr&gt;&lt;w:rFonts w:ascii=&quot;Cambria Math&quot; w:h-ansi=&quot;Times New Roman&quot;/&gt;&lt;wx:font wx:val=&quot;Cambria Math&quot;/&gt;&lt;w:i/&gt;&lt;w:sz w:val=&quot;28&quot;/&gt;&lt;w:sz-cs w:val=&quot;28&quot;/&gt;&lt;/w:rPr&gt;&lt;m:t&gt;2&lt;/m:t&gt;&lt;/m:r&gt;&lt;/m:sup&gt;&lt;/m:sSup&gt;&lt;m:r&gt;&lt;w:rPr&gt;&lt;w:rFonts w:ascii=&quot;Times New Roman&quot; w:h-ansi=&quot;Times New Roman&quot;/&gt;&lt;wx:font wx:val=&quot;Times New Roman&quot;/&gt;&lt;w:i/&gt;&lt;w:sz w:val=&quot;28&quot;/&gt;&lt;w:sz-cs w:val=&quot;28&quot;/&gt;&lt;/w:rPr&gt;&lt;m:t&gt;в€™&lt;/m:t&gt;&lt;/m:r&gt;&lt;m:sSup&gt;&lt;m:sSupPr&gt;&lt;m:ctrlPr&gt;&lt;w:rPr&gt;&lt;w:rFonts w:ascii=&quot;Cambria Math&quot; w:h-ansi=&quot;Times New Roman&quot;/&gt;&lt;wx:font wx:val=&quot;Cambria Math&quot;/&gt;&lt;w:i/&gt;&lt;w:sz w:val=&quot;28&quot;/&gt;&lt;w:sz-cs w:val=&quot;28&quot;/&gt;&lt;/w:rPr&gt;&lt;/m:ctrlPr&gt;&lt;/m:sSupPr&gt;&lt;m:e&gt;&lt;m:r&gt;&lt;w:rPr&gt;&lt;w:rFonts w:ascii=&quot;Cambria Math&quot; w:h-ansi=&quot;Times New Roman&quot;/&gt;&lt;wx:font wx:val=&quot;Cambria Math&quot;/&gt;&lt;w:i/&gt;&lt;w:sz w:val=&quot;28&quot;/&gt;&lt;w:sz-cs w:val=&quot;28&quot;/&gt;&lt;/w:rPr&gt;&lt;m:t&gt;1100&lt;/m:t&gt;&lt;/m:r&gt;&lt;/m:e&gt;&lt;m:sup&gt;&lt;m:r&gt;&lt;w:rPr&gt;&lt;w:rFonts w:ascii=&quot;Cambria Math&quot; w:h-ansi=&quot;Times New Roman&quot;/&gt;&lt;wx:font wx:val=&quot;Cambria Math&quot;/&gt;&lt;w:i/&gt;&lt;w:sz w:val=&quot;28&quot;/&gt;&lt;w:sz-cs w:val=&quot;28&quot;/&gt;&lt;/w:rPr&gt;&lt;m:t&gt;0.59&lt;/m:t&gt;&lt;/m:r&gt;&lt;/m:sup&gt;&lt;/m:sSup&gt;&lt;/m:den&gt;&lt;/m:f&gt;&lt;m:r&gt;&lt;w:rPr&gt;&lt;w:rFonts w:ascii=&quot;Cambria Math&quot; w:h-ansi=&quot;Times New Roman&quot;/&gt;&lt;wx:font wx:val=&quot;Cambria Math&quot;/&gt;&lt;w:i/&gt;&lt;w:sz w:val=&quot;28&quot;/&gt;&lt;w:sz-cs w:val=&quot;28&quot;/&gt;&lt;/w:rPr&gt;&lt;m:t&gt;=840 &lt;/m:t&gt;&lt;/m:r&gt;&lt;m:r&gt;&lt;w:rPr&gt;&lt;w:rFonts w:ascii=&quot;Times New Roman&quot; w:h-ansi=&quot;Times New Roman&quot;/&gt;&lt;wx:font wx:val=&quot;Times New Roman&quot;/&gt;&lt;w:i/&gt;&lt;w:sz w:val=&quot;28&quot;/&gt;&lt;w:sz-cs w:val=&quot;28&quot;/&gt;&lt;/w:rPr&gt;&lt;m:t&gt;РјРј&lt;/m:t&gt;&lt;/m:r&gt;&lt;m:r&gt;&lt;w:rPr&gt;&lt;w:rFonts w:ascii=&quot;Cambria Math&quot; w:h-ansi=&quot;Times New Roman&quot;/&gt;&lt;wx:font wx:val=&quot;Cambria Math&quot;/&gt;&lt;w:i/&gt;&lt;w:sz w:val=&quot;28&quot;/&gt;&lt;w:sz-cs w:val=&quot;28&quot;/&gt;&lt;/w:rPr&gt;&lt;m:t&gt;/&lt;/m:t&gt;&lt;/m:r&gt;&lt;m:r&gt;&lt;w:rPr&gt;&lt;w:rFonts w:ascii=&quot;Times New Roman&quot; w:h-ansi=&quot;Times New Roman&quot;/&gt;&lt;wx:font wx:val=&quot;Times New Roman&quot;/&gt;&lt;w:i/&gt;&lt;w:sz w:val=&quot;28&quot;/&gt;&lt;w:sz-cs w:val=&quot;28&quot;/&gt;&lt;/w:rPr&gt;&lt;m:t&gt;РјРёРЅ&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Техническую производительность бурения (в метрах за 1 час машинного времени) принимают равной:</w:t>
      </w:r>
    </w:p>
    <w:p w:rsidR="00D34BB9" w:rsidRPr="00CD56D5" w:rsidRDefault="00D32A64"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34BB9" w:rsidRPr="00CD56D5">
        <w:rPr>
          <w:rFonts w:ascii="Times New Roman" w:hAnsi="Times New Roman"/>
          <w:color w:val="000000"/>
          <w:sz w:val="28"/>
          <w:szCs w:val="28"/>
        </w:rPr>
        <w:t>где:</w:t>
      </w: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6" type="#_x0000_t75" style="width:28.5pt;height:5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86EF4&quot;/&gt;&lt;wsp:rsid wsp:val=&quot;00FB5E2E&quot;/&gt;&lt;wsp:rsid wsp:val=&quot;00FC2B86&quot;/&gt;&lt;wsp:rsid wsp:val=&quot;00FD0A28&quot;/&gt;&lt;/wsp:rsids&gt;&lt;/w:docPr&gt;&lt;w:body&gt;&lt;w:p wsp:rsidR=&quot;00000000&quot; wsp:rsidRDefault=&quot;00F86EF4&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Times New Roman&quot;/&gt;&lt;wx:font wx:val=&quot;Times New Roman&quot;/&gt;&lt;w:i/&gt;&lt;w:sz w:val=&quot;28&quot;/&gt;&lt;w:sz-cs w:val=&quot;28&quot;/&gt;&lt;/w:rPr&gt;&lt;m:t&gt;Рљ&lt;/m:t&gt;&lt;/m:r&gt;&lt;/m:e&gt;&lt;m:sub&gt;&lt;m:r&gt;&lt;w:rPr&gt;&lt;w:rFonts w:ascii=&quot;Cambria Math&quot; w:h-ansi=&quot;Times New Roman&quot;/&gt;&lt;wx:font wx:val=&quot;Cambria Math&quot;/&gt;&lt;w:i/&gt;&lt;w:sz w:val=&quot;28&quot;/&gt;&lt;w:sz-cs w:val=&quot;28&quot;/&gt;&lt;/w:rPr&gt;&lt;m:t&gt;0&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D34BB9" w:rsidRPr="00CD56D5">
        <w:rPr>
          <w:rFonts w:ascii="Times New Roman" w:hAnsi="Times New Roman"/>
          <w:color w:val="000000"/>
          <w:sz w:val="28"/>
          <w:szCs w:val="28"/>
        </w:rPr>
        <w:t>- коэффициент одновременности работы бурильных машин;</w:t>
      </w: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7" type="#_x0000_t75" style="width:17.2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50AF&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CF50AF&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Times New Roman&quot;/&gt;&lt;wx:font wx:val=&quot;Times New Roman&quot;/&gt;&lt;w:i/&gt;&lt;w:sz w:val=&quot;28&quot;/&gt;&lt;w:sz-cs w:val=&quot;28&quot;/&gt;&lt;/w:rPr&gt;&lt;m:t&gt;Р±&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9" o:title="" chromakey="white"/>
          </v:shape>
        </w:pict>
      </w:r>
      <w:r w:rsidR="00D34BB9" w:rsidRPr="00CD56D5">
        <w:rPr>
          <w:rFonts w:ascii="Times New Roman" w:hAnsi="Times New Roman"/>
          <w:color w:val="000000"/>
          <w:sz w:val="28"/>
          <w:szCs w:val="28"/>
        </w:rPr>
        <w:t xml:space="preserve"> – число бурильных машин;</w:t>
      </w: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8" type="#_x0000_t75" style="width:1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4124E&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C4124E&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Times New Roman&quot;/&gt;&lt;w:i/&gt;&lt;w:sz w:val=&quot;28&quot;/&gt;&lt;w:sz-cs w:val=&quot;28&quot;/&gt;&lt;/w:rPr&gt;&lt;m:t&gt;Рј&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0" o:title="" chromakey="white"/>
          </v:shape>
        </w:pict>
      </w:r>
      <w:r w:rsidR="00D34BB9" w:rsidRPr="00CD56D5">
        <w:rPr>
          <w:rFonts w:ascii="Times New Roman" w:hAnsi="Times New Roman"/>
          <w:color w:val="000000"/>
          <w:sz w:val="28"/>
          <w:szCs w:val="28"/>
        </w:rPr>
        <w:t xml:space="preserve">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00D34BB9" w:rsidRPr="00CD56D5">
        <w:rPr>
          <w:rFonts w:ascii="Times New Roman" w:hAnsi="Times New Roman"/>
          <w:color w:val="000000"/>
          <w:sz w:val="28"/>
          <w:szCs w:val="28"/>
        </w:rPr>
        <w:t>время, затрачиваемое на установку и перестановку бурильных машин в процессе бурения шпуров;</w:t>
      </w: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29" type="#_x0000_t75" style="width:14.25pt;height:14.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BE0B29&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BE0B29&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Times New Roman&quot;/&gt;&lt;wx:font wx:val=&quot;Times New Roman&quot;/&gt;&lt;w:i/&gt;&lt;w:sz w:val=&quot;28&quot;/&gt;&lt;w:sz-cs w:val=&quot;28&quot;/&gt;&lt;/w:rPr&gt;&lt;m:t&gt;С…&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1" o:title="" chromakey="white"/>
          </v:shape>
        </w:pict>
      </w:r>
      <w:r w:rsidR="00D34BB9" w:rsidRPr="00CD56D5">
        <w:rPr>
          <w:rFonts w:ascii="Times New Roman" w:hAnsi="Times New Roman"/>
          <w:color w:val="000000"/>
          <w:sz w:val="28"/>
          <w:szCs w:val="28"/>
        </w:rPr>
        <w:t xml:space="preserve">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00D34BB9" w:rsidRPr="00CD56D5">
        <w:rPr>
          <w:rFonts w:ascii="Times New Roman" w:hAnsi="Times New Roman"/>
          <w:color w:val="000000"/>
          <w:sz w:val="28"/>
          <w:szCs w:val="28"/>
        </w:rPr>
        <w:t>время холостого обратного хода бурильной головки по автоподатчику после окончания бурения шпура;</w:t>
      </w: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0" type="#_x0000_t75" style="width:269.2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A4EAD&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0A4EAD&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С‚&lt;/m:t&gt;&lt;/m:r&gt;&lt;/m:sub&gt;&lt;/m:sSub&gt;&lt;m:r&gt;&lt;w:rPr&gt;&lt;w:rFonts w:ascii=&quot;Cambria Math&quot; w:h-ansi=&quot;Times New Roman&quot;/&gt;&lt;wx:font wx:val=&quot;Cambria Math&quot;/&gt;&lt;w:i/&gt;&lt;w:sz w:val=&quot;28&quot;/&gt;&lt;w:sz-cs w:val=&quot;28&quot;/&gt;&lt;/w:rPr&gt;&lt;m:t&gt;= &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60&lt;/m:t&gt;&lt;/m:r&gt;&lt;/m:num&gt;&lt;m:den&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Times New Roman&quot;/&gt;&lt;wx:font wx:val=&quot;Cambria Math&quot;/&gt;&lt;w:i/&gt;&lt;w:sz w:val=&quot;28&quot;/&gt;&lt;w:sz-cs w:val=&quot;28&quot;/&gt;&lt;/w:rPr&gt;&lt;m:t&gt;0.7&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3&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0.84&lt;/m:t&gt;&lt;/m:r&gt;&lt;/m:den&gt;&lt;/m:f&gt;&lt;m:r&gt;&lt;w:rPr&gt;&lt;w:rFonts w:ascii=&quot;Cambria Math&quot; w:h-ansi=&quot;Times New Roman&quot;/&gt;&lt;wx:font wx:val=&quot;Cambria Math&quot;/&gt;&lt;w:i/&gt;&lt;w:sz w:val=&quot;28&quot;/&gt;&lt;w:sz-cs w:val=&quot;28&quot;/&gt;&lt;/w:rPr&gt;&lt;m:t&gt;+6+0.05+0.1&lt;/m:t&gt;&lt;/m:r&gt;&lt;/m:den&gt;&lt;/m:f&gt;&lt;m:r&gt;&lt;w:rPr&gt;&lt;w:rFonts w:ascii=&quot;Cambria Math&quot; w:h-ansi=&quot;Times New Roman&quot;/&gt;&lt;wx:font wx:val=&quot;Cambria Math&quot;/&gt;&lt;w:i/&gt;&lt;w:sz w:val=&quot;28&quot;/&gt;&lt;w:sz-cs w:val=&quot;28&quot;/&gt;&lt;/w:rPr&gt;&lt;m:t&gt;=8.93 &lt;/m:t&gt;&lt;/m:r&gt;&lt;m:r&gt;&lt;w:rPr&gt;&lt;w:rFonts w:ascii=&quot;Cambria Math&quot; w:h-ansi=&quot;Times New Roman&quot;/&gt;&lt;wx:font wx:val=&quot;Times New Roman&quot;/&gt;&lt;w:i/&gt;&lt;w:sz w:val=&quot;28&quot;/&gt;&lt;w:sz-cs w:val=&quot;28&quot;/&gt;&lt;/w:rPr&gt;&lt;m:t&gt;Рј&lt;/m:t&gt;&lt;/m:r&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С‡Р°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2" o:title="" chromakey="white"/>
          </v:shape>
        </w:pic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Фактическая производительность:</w:t>
      </w:r>
    </w:p>
    <w:p w:rsidR="00D34BB9" w:rsidRPr="00CD56D5" w:rsidRDefault="00497FAD" w:rsidP="00CD56D5">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1" type="#_x0000_t75" style="width:4in;height:24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1E328E&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1E328E&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С„&lt;/m:t&gt;&lt;/m:r&gt;&lt;/m:sub&gt;&lt;/m:sSub&gt;&lt;m:r&gt;&lt;w:rPr&gt;&lt;w:rFonts w:ascii=&quot;Cambria Math&quot; w:h-ansi=&quot;Times New Roman&quot;/&gt;&lt;wx:font wx:val=&quot;Cambria Math&quot;/&gt;&lt;w:i/&gt;&lt;w:sz w:val=&quot;28&quot;/&gt;&lt;w:sz-cs w:val=&quot;28&quot;/&gt;&lt;/w:rPr&gt;&lt;m:t&gt;= &lt;/m:t&gt;&lt;/m:r&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С‚&lt;/m:t&gt;&lt;/m:r&gt;&lt;/m:sub&gt;&lt;/m:sSub&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0.7=8.93&lt;/m:t&gt;&lt;/m:r&gt;&lt;m:r&gt;&lt;w:rPr&gt;&lt;w:rFonts w:ascii=&quot;Times New Roman&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0.7=6.2 &lt;/m:t&gt;&lt;/m:r&gt;&lt;m:r&gt;&lt;w:rPr&gt;&lt;w:rFonts w:ascii=&quot;Cambria Math&quot; w:h-ansi=&quot;Times New Roman&quot;/&gt;&lt;wx:font wx:val=&quot;Times New Roman&quot;/&gt;&lt;w:i/&gt;&lt;w:sz w:val=&quot;28&quot;/&gt;&lt;w:sz-cs w:val=&quot;28&quot;/&gt;&lt;/w:rPr&gt;&lt;m:t&gt;Рј&lt;/m:t&gt;&lt;/m:r&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С‡Р°СЃ&lt;/m:t&gt;&lt;/m:r&gt;&lt;m:r&gt;&lt;w:rPr&gt;&lt;w:rFonts w:ascii=&quot;Cambria Math&quot; w:h-ansi=&quot;Times New Roman&quot;/&gt;&lt;wx:font wx:val=&quot;Cambria Math&quot;/&gt;&lt;w:i/&gt;&lt;w:sz w:val=&quot;28&quot;/&gt;&lt;w:sz-cs w:val=&quot;28&quot;/&gt;&lt;/w:rPr&gt;&lt;m:t&gt;              (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3" o:title="" chromakey="white"/>
          </v:shape>
        </w:pic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Эксплуатационная производительность бурильной установки определяется за общее время работы (обычно в течение смены) с учетом времени на подготовительные и заключительные операции, связанные с бурением, и различного рода простоев по организационным и техническим причинам:</w:t>
      </w:r>
    </w:p>
    <w:p w:rsidR="00D34BB9" w:rsidRPr="00CD56D5" w:rsidRDefault="00D34BB9" w:rsidP="00CD56D5">
      <w:pPr>
        <w:spacing w:after="0" w:line="360" w:lineRule="auto"/>
        <w:ind w:firstLine="709"/>
        <w:jc w:val="both"/>
        <w:rPr>
          <w:rFonts w:ascii="Times New Roman" w:hAnsi="Times New Roman"/>
          <w:color w:val="000000"/>
          <w:sz w:val="28"/>
          <w:szCs w:val="28"/>
        </w:rPr>
      </w:pPr>
    </w:p>
    <w:p w:rsid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2" type="#_x0000_t75" style="width:336pt;height:43.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A59E7&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9A59E7&quot;&gt;&lt;m:oMathPara&gt;&lt;m:oMath&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Times New Roman&quot;/&gt;&lt;wx:font wx:val=&quot;Times New Roman&quot;/&gt;&lt;w:i/&gt;&lt;w:sz w:val=&quot;28&quot;/&gt;&lt;w:sz-cs w:val=&quot;28&quot;/&gt;&lt;/w:rPr&gt;&lt;m:t&gt;СЌ&lt;/m:t&gt;&lt;/m:r&gt;&lt;/m:sub&gt;&lt;/m:sSub&gt;&lt;m:r&gt;&lt;w:rPr&gt;&lt;w:rFonts w:ascii=&quot;Cambria Math&quot; w:h-ansi=&quot;Times New Roman&quot;/&gt;&lt;wx:font wx:val=&quot;Cambria Math&quot;/&gt;&lt;w:i/&gt;&lt;w:sz w:val=&quot;28&quot;/&gt;&lt;w:sz-cs w:val=&quot;28&quot;/&gt;&lt;/w:rPr&gt;&lt;m:t&gt;= &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720&lt;/m:t&gt;&lt;/m:r&gt;&lt;m:r&gt;&lt;w:rPr&gt;&lt;w:rFonts w:ascii=&quot;Cambria Math&quot; w:h-ansi=&quot;Times New Roman&quot;/&gt;&lt;wx:font wx:val=&quot;Times New Roman&quot;/&gt;&lt;w:i/&gt;&lt;w:sz w:val=&quot;28&quot;/&gt;&lt;w:sz-cs w:val=&quot;28&quot;/&gt;&lt;/w:rPr&gt;&lt;m:t&gt;-&lt;/m:t&gt;&lt;/m:r&gt;&lt;m:r&gt;&lt;w:rPr&gt;&lt;w:rFonts w:ascii=&quot;Cambria Math&quot; w:h-ansi=&quot;Times New Roman&quot;/&gt;&lt;wx:font wx:val=&quot;Cambria Math&quot;/&gt;&lt;w:i/&gt;&lt;w:sz w:val=&quot;28&quot;/&gt;&lt;w:sz-cs w:val=&quot;28&quot;/&gt;&lt;/w:rPr&gt;&lt;m:t&gt;(40+30+10)&lt;/m:t&gt;&lt;/m:r&gt;&lt;/m:num&gt;&lt;m:den&gt;&lt;m:r&gt;&lt;w:rPr&gt;&lt;w:rFonts w:ascii=&quot;Cambria Math&quot; w:h-ansi=&quot;Times New Roman&quot;/&gt;&lt;wx:font wx:val=&quot;Cambria Math&quot;/&gt;&lt;w:i/&gt;&lt;w:sz w:val=&quot;28&quot;/&gt;&lt;w:sz-cs w:val=&quot;28&quot;/&gt;&lt;/w:rPr&gt;&lt;m:t&gt;1.07&lt;/m:t&gt;&lt;/m:r&gt;&lt;m:r&gt;&lt;w:rPr&gt;&lt;w:rFonts w:ascii=&quot;Cambria Math&quot; w:h-ansi=&quot;Times New Roman&quot;/&gt;&lt;wx:font wx:val=&quot;Times New Roman&quot;/&gt;&lt;w:i/&gt;&lt;w:sz w:val=&quot;28&quot;/&gt;&lt;w:sz-cs w:val=&quot;28&quot;/&gt;&lt;/w:rPr&gt;&lt;m:t&gt;в€™&lt;/m:t&gt;&lt;/m:r&gt;&lt;m:d&gt;&lt;m:dPr&gt;&lt;m:begChr m:val=&quot;[&quot;/&gt;&lt;m:endChr m:val=&quot;]&quot;/&gt;&lt;m:ctrlPr&gt;&lt;w:rPr&gt;&lt;w:rFonts w:ascii=&quot;Cambria Math&quot; w:h-ansi=&quot;Times New Roman&quot;/&gt;&lt;wx:font wx:val=&quot;Cambria Math&quot;/&gt;&lt;w:i/&gt;&lt;w:sz w:val=&quot;28&quot;/&gt;&lt;w:sz-cs w:val=&quot;28&quot;/&gt;&lt;/w:rPr&gt;&lt;/m:ctrlPr&gt;&lt;/m:dPr&gt;&lt;m:e&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1&lt;/m:t&gt;&lt;/m:r&gt;&lt;/m:num&gt;&lt;m:den&gt;&lt;m:r&gt;&lt;w:rPr&gt;&lt;w:rFonts w:ascii=&quot;Cambria Math&quot; w:h-ansi=&quot;Times New Roman&quot;/&gt;&lt;wx:font wx:val=&quot;Cambria Math&quot;/&gt;&lt;w:i/&gt;&lt;w:sz w:val=&quot;28&quot;/&gt;&lt;w:sz-cs w:val=&quot;28&quot;/&gt;&lt;/w:rPr&gt;&lt;m:t&gt;0.7&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3&lt;/m:t&gt;&lt;/m:r&gt;&lt;m:r&gt;&lt;w:rPr&gt;&lt;w:rFonts w:ascii=&quot;Cambria Math&quot; w:h-ansi=&quot;Times New Roman&quot;/&gt;&lt;wx:font wx:val=&quot;Times New Roman&quot;/&gt;&lt;w:i/&gt;&lt;w:sz w:val=&quot;28&quot;/&gt;&lt;w:sz-cs w:val=&quot;28&quot;/&gt;&lt;/w:rPr&gt;&lt;m:t&gt;в€™&lt;/m:t&gt;&lt;/m:r&gt;&lt;m:r&gt;&lt;w:rPr&gt;&lt;w:rFonts w:ascii=&quot;Cambria Math&quot; w:h-ansi=&quot;Times New Roman&quot;/&gt;&lt;wx:font wx:val=&quot;Cambria Math&quot;/&gt;&lt;w:i/&gt;&lt;w:sz w:val=&quot;28&quot;/&gt;&lt;w:sz-cs w:val=&quot;28&quot;/&gt;&lt;/w:rPr&gt;&lt;m:t&gt;0.72&lt;/m:t&gt;&lt;/m:r&gt;&lt;/m:den&gt;&lt;/m:f&gt;&lt;m:r&gt;&lt;w:rPr&gt;&lt;w:rFonts w:ascii=&quot;Cambria Math&quot; w:h-ansi=&quot;Times New Roman&quot;/&gt;&lt;wx:font wx:val=&quot;Cambria Math&quot;/&gt;&lt;w:i/&gt;&lt;w:sz w:val=&quot;28&quot;/&gt;&lt;w:sz-cs w:val=&quot;28&quot;/&gt;&lt;/w:rPr&gt;&lt;m:t&gt;+6+0.05+0.1&lt;/m:t&gt;&lt;/m:r&gt;&lt;/m:e&gt;&lt;/m:d&gt;&lt;/m:den&gt;&lt;/m:f&gt;&lt;m:r&gt;&lt;w:rPr&gt;&lt;w:rFonts w:ascii=&quot;Cambria Math&quot; w:h-ansi=&quot;Times New Roman&quot;/&gt;&lt;wx:font wx:val=&quot;Cambria Math&quot;/&gt;&lt;w:i/&gt;&lt;w:sz w:val=&quot;28&quot;/&gt;&lt;w:sz-cs w:val=&quot;28&quot;/&gt;&lt;/w:rPr&gt;&lt;m:t&gt;=89.01 &lt;/m:t&gt;&lt;/m:r&gt;&lt;m:r&gt;&lt;w:rPr&gt;&lt;w:rFonts w:ascii=&quot;Cambria Math&quot; w:h-ansi=&quot;Times New Roman&quot;/&gt;&lt;wx:font wx:val=&quot;Times New Roman&quot;/&gt;&lt;w:i/&gt;&lt;w:sz w:val=&quot;28&quot;/&gt;&lt;w:sz-cs w:val=&quot;28&quot;/&gt;&lt;/w:rPr&gt;&lt;m:t&gt;Рј&lt;/m:t&gt;&lt;/m:r&gt;&lt;m:r&gt;&lt;w:rPr&gt;&lt;w:rFonts w:ascii=&quot;Cambria Math&quot; w:h-ansi=&quot;Times New Roman&quot;/&gt;&lt;wx:font wx:val=&quot;Cambria Math&quot;/&gt;&lt;w:i/&gt;&lt;w:sz w:val=&quot;28&quot;/&gt;&lt;w:sz-cs w:val=&quot;28&quot;/&gt;&lt;/w:rPr&gt;&lt;m:t&gt;/&lt;/m:t&gt;&lt;/m:r&gt;&lt;m:r&gt;&lt;w:rPr&gt;&lt;w:rFonts w:ascii=&quot;Cambria Math&quot; w:h-ansi=&quot;Times New Roman&quot;/&gt;&lt;wx:font wx:val=&quot;Times New Roman&quot;/&gt;&lt;w:i/&gt;&lt;w:sz w:val=&quot;28&quot;/&gt;&lt;w:sz-cs w:val=&quot;28&quot;/&gt;&lt;/w:rPr&gt;&lt;m:t&gt;СЃРјРµРЅСѓ&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4" o:title="" chromakey="white"/>
          </v:shape>
        </w:pict>
      </w:r>
    </w:p>
    <w:p w:rsidR="00CD56D5" w:rsidRDefault="00CD56D5"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Чистое время бурения определяется по следующей формуле:</w:t>
      </w:r>
    </w:p>
    <w:p w:rsidR="00D32A64" w:rsidRDefault="00D32A64" w:rsidP="00CD56D5">
      <w:pPr>
        <w:spacing w:after="0" w:line="360" w:lineRule="auto"/>
        <w:ind w:firstLine="709"/>
        <w:jc w:val="both"/>
        <w:rPr>
          <w:rFonts w:ascii="Times New Roman" w:hAnsi="Times New Roman"/>
          <w:color w:val="000000"/>
          <w:sz w:val="28"/>
        </w:rPr>
      </w:pP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3" type="#_x0000_t75" style="width:139.5pt;height:39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138D4&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8138D4&quot;&gt;&lt;m:oMathPara&gt;&lt;m:oMath&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 &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L&lt;/m:t&gt;&lt;/m:r&gt;&lt;/m:num&gt;&lt;m:den&gt;&lt;m:sSub&gt;&lt;m:sSubPr&gt;&lt;m:ctrlPr&gt;&lt;w:rPr&gt;&lt;w:rFonts w:ascii=&quot;Cambria Math&quot; w:h-ansi=&quot;Times New Roman&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Times New Roman&quot;/&gt;&lt;wx:font wx:val=&quot;Times New Roman&quot;/&gt;&lt;w:i/&gt;&lt;w:sz w:val=&quot;28&quot;/&gt;&lt;w:sz-cs w:val=&quot;28&quot;/&gt;&lt;/w:rPr&gt;&lt;m:t&gt;СЌ&lt;/m:t&gt;&lt;/m:r&gt;&lt;/m:sub&gt;&lt;/m:sSub&gt;&lt;/m:den&gt;&lt;/m:f&gt;&lt;m:r&gt;&lt;w:rPr&gt;&lt;w:rFonts w:ascii=&quot;Cambria Math&quot; w:h-ansi=&quot;Times New Roman&quot;/&gt;&lt;wx:font wx:val=&quot;Cambria Math&quot;/&gt;&lt;w:i/&gt;&lt;w:sz w:val=&quot;28&quot;/&gt;&lt;w:sz-cs w:val=&quot;28&quot;/&gt;&lt;/w:rPr&gt;&lt;m:t&gt;, &lt;/m:t&gt;&lt;/m:r&gt;&lt;m:r&gt;&lt;w:rPr&gt;&lt;w:rFonts w:ascii=&quot;Cambria Math&quot; w:h-ansi=&quot;Times New Roman&quot;/&gt;&lt;wx:font wx:val=&quot;Times New Roman&quot;/&gt;&lt;w:i/&gt;&lt;w:sz w:val=&quot;28&quot;/&gt;&lt;w:sz-cs w:val=&quot;28&quot;/&gt;&lt;/w:rPr&gt;&lt;m:t&gt;С‡&lt;/m:t&gt;&lt;/m:r&gt;&lt;m:r&gt;&lt;w:rPr&gt;&lt;w:rFonts w:ascii=&quot;Cambria Math&quot; w:h-ansi=&quot;Times New Roman&quot;/&gt;&lt;wx:font wx:val=&quot;Cambria Math&quot;/&gt;&lt;w:i/&gt;&lt;w:sz w:val=&quot;28&quot;/&gt;&lt;w:sz-cs w:val=&quot;28&quot;/&gt;&lt;/w:rPr&gt;&lt;m:t&gt;                 (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5" o:title="" chromakey="white"/>
          </v:shape>
        </w:pict>
      </w:r>
    </w:p>
    <w:p w:rsidR="00D32A64" w:rsidRDefault="00D32A64" w:rsidP="00CD56D5">
      <w:pPr>
        <w:spacing w:after="0" w:line="360" w:lineRule="auto"/>
        <w:ind w:firstLine="709"/>
        <w:jc w:val="both"/>
        <w:rPr>
          <w:rFonts w:ascii="Times New Roman" w:hAnsi="Times New Roman"/>
          <w:color w:val="000000"/>
          <w:sz w:val="28"/>
          <w:szCs w:val="28"/>
        </w:rPr>
      </w:pPr>
    </w:p>
    <w:p w:rsid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где: </w:t>
      </w:r>
      <w:r w:rsidRPr="00CD56D5">
        <w:rPr>
          <w:rFonts w:ascii="Times New Roman" w:hAnsi="Times New Roman"/>
          <w:color w:val="000000"/>
          <w:sz w:val="28"/>
          <w:szCs w:val="28"/>
        </w:rPr>
        <w:tab/>
      </w:r>
      <w:r w:rsidRPr="00CD56D5">
        <w:rPr>
          <w:rFonts w:ascii="Times New Roman" w:hAnsi="Times New Roman"/>
          <w:color w:val="000000"/>
          <w:sz w:val="28"/>
          <w:szCs w:val="28"/>
          <w:lang w:val="en-US"/>
        </w:rPr>
        <w:t>L</w:t>
      </w:r>
      <w:r w:rsidRPr="00CD56D5">
        <w:rPr>
          <w:rFonts w:ascii="Times New Roman" w:hAnsi="Times New Roman"/>
          <w:color w:val="000000"/>
          <w:sz w:val="28"/>
          <w:szCs w:val="28"/>
        </w:rPr>
        <w:t xml:space="preserve"> – длина всех шпуров, L = 46.44</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Q</w:t>
      </w:r>
      <w:r w:rsidRPr="00CD56D5">
        <w:rPr>
          <w:rFonts w:ascii="Times New Roman" w:hAnsi="Times New Roman"/>
          <w:color w:val="000000"/>
          <w:sz w:val="28"/>
          <w:szCs w:val="28"/>
          <w:vertAlign w:val="subscript"/>
        </w:rPr>
        <w:t>э</w:t>
      </w:r>
      <w:r w:rsidRPr="00CD56D5">
        <w:rPr>
          <w:rFonts w:ascii="Times New Roman" w:hAnsi="Times New Roman"/>
          <w:color w:val="000000"/>
          <w:sz w:val="28"/>
          <w:szCs w:val="28"/>
        </w:rPr>
        <w:t xml:space="preserve"> </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эксплуатационная производительность бурильной установки;</w:t>
      </w:r>
    </w:p>
    <w:p w:rsidR="00D34BB9" w:rsidRPr="00CD56D5" w:rsidRDefault="00497FAD" w:rsidP="00CD56D5">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34" type="#_x0000_t75" style="width:148.5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A5218&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DA5218&quot;&gt;&lt;m:oMathPara&gt;&lt;m:oMath&gt;&lt;m:r&gt;&lt;w:rPr&gt;&lt;w:rFonts w:ascii=&quot;Cambria Math&quot; w:h-ansi=&quot;Cambria Math&quot;/&gt;&lt;wx:font wx:val=&quot;Cambria Math&quot;/&gt;&lt;w:i/&gt;&lt;w:sz w:val=&quot;28&quot;/&gt;&lt;w:sz-cs w:val=&quot;28&quot;/&gt;&lt;/w:rPr&gt;&lt;m:t&gt;t&lt;/m:t&gt;&lt;/m:r&gt;&lt;m:r&gt;&lt;w:rPr&gt;&lt;w:rFonts w:ascii=&quot;Cambria Math&quot; w:h-ansi=&quot;Times New Roman&quot;/&gt;&lt;wx:font wx:val=&quot;Cambria Math&quot;/&gt;&lt;w:i/&gt;&lt;w:sz w:val=&quot;28&quot;/&gt;&lt;w:sz-cs w:val=&quot;28&quot;/&gt;&lt;/w:rPr&gt;&lt;m:t&gt;= &lt;/m:t&gt;&lt;/m:r&gt;&lt;m:f&gt;&lt;m:fPr&gt;&lt;m:ctrlPr&gt;&lt;w:rPr&gt;&lt;w:rFonts w:ascii=&quot;Cambria Math&quot; w:h-ansi=&quot;Times New Roman&quot;/&gt;&lt;wx:font wx:val=&quot;Cambria Math&quot;/&gt;&lt;w:i/&gt;&lt;w:sz w:val=&quot;28&quot;/&gt;&lt;w:sz-cs w:val=&quot;28&quot;/&gt;&lt;/w:rPr&gt;&lt;/m:ctrlPr&gt;&lt;/m:fPr&gt;&lt;m:num&gt;&lt;m:r&gt;&lt;w:rPr&gt;&lt;w:rFonts w:ascii=&quot;Cambria Math&quot; w:h-ansi=&quot;Times New Roman&quot;/&gt;&lt;wx:font wx:val=&quot;Cambria Math&quot;/&gt;&lt;w:i/&gt;&lt;w:sz w:val=&quot;28&quot;/&gt;&lt;w:sz-cs w:val=&quot;28&quot;/&gt;&lt;/w:rPr&gt;&lt;m:t&gt;46.44&lt;/m:t&gt;&lt;/m:r&gt;&lt;/m:num&gt;&lt;m:den&gt;&lt;m:r&gt;&lt;w:rPr&gt;&lt;w:rFonts w:ascii=&quot;Cambria Math&quot; w:h-ansi=&quot;Times New Roman&quot;/&gt;&lt;wx:font wx:val=&quot;Cambria Math&quot;/&gt;&lt;w:i/&gt;&lt;w:sz w:val=&quot;28&quot;/&gt;&lt;w:sz-cs w:val=&quot;28&quot;/&gt;&lt;/w:rPr&gt;&lt;m:t&gt;89.01&lt;/m:t&gt;&lt;/m:r&gt;&lt;/m:den&gt;&lt;/m:f&gt;&lt;m:r&gt;&lt;w:rPr&gt;&lt;w:rFonts w:ascii=&quot;Cambria Math&quot; w:h-ansi=&quot;Times New Roman&quot;/&gt;&lt;wx:font wx:val=&quot;Cambria Math&quot;/&gt;&lt;w:i/&gt;&lt;w:sz w:val=&quot;28&quot;/&gt;&lt;w:sz-cs w:val=&quot;28&quot;/&gt;&lt;/w:rPr&gt;&lt;m:t&gt;=0.52 &lt;/m:t&gt;&lt;/m:r&gt;&lt;m:r&gt;&lt;w:rPr&gt;&lt;w:rFonts w:ascii=&quot;Cambria Math&quot; w:h-ansi=&quot;Times New Roman&quot;/&gt;&lt;wx:font wx:val=&quot;Times New Roman&quot;/&gt;&lt;w:i/&gt;&lt;w:sz w:val=&quot;28&quot;/&gt;&lt;w:sz-cs w:val=&quot;28&quot;/&gt;&lt;/w:rPr&gt;&lt;m:t&gt;СЃРјРµРЅ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6" o:title="" chromakey="white"/>
          </v:shape>
        </w:pic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1.6 Мероприятия по ТБ при бурении шпуров</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b/>
          <w:bCs/>
          <w:color w:val="000000"/>
          <w:sz w:val="28"/>
          <w:szCs w:val="28"/>
        </w:rPr>
        <w:t xml:space="preserve">Средства защиты от шума. </w:t>
      </w:r>
      <w:r w:rsidRPr="00CD56D5">
        <w:rPr>
          <w:rFonts w:ascii="Times New Roman" w:hAnsi="Times New Roman"/>
          <w:color w:val="000000"/>
          <w:sz w:val="28"/>
          <w:szCs w:val="28"/>
        </w:rPr>
        <w:t>Для предотвращения вредного воздействия на организм бурильщиков шума, который возникает при работе пневматических перфораторов, сверл и отбойных молотков, используют индивидуальные средства защиты и специальные конструкции глушителей. Индивидуальные средства защиты от шума предоставлены наушниками и ушными заглушками.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Противошумные наушники ВЦНИИОТ предназначены для защиты органов слуха от воздействия высокочастотного производственного шума (свистящего, звенящего, шипящего) с уровнем до 115 дБ. Наушники состоят из наушников с изменяемой заглушающей способностью и пружинной ленты оголовья. Наушники имеют звукоизолирующие пластмассовые корпуса, звукопоглотители из эластичного поропласта и наполнителя и уплотняющие протектор</w:t>
      </w:r>
      <w:r w:rsidR="00CD56D5" w:rsidRPr="00CD56D5">
        <w:rPr>
          <w:rFonts w:ascii="Times New Roman" w:hAnsi="Times New Roman"/>
          <w:color w:val="000000"/>
          <w:sz w:val="28"/>
          <w:szCs w:val="28"/>
        </w:rPr>
        <w:t xml:space="preserve">ы. </w:t>
      </w:r>
      <w:r w:rsidRPr="00CD56D5">
        <w:rPr>
          <w:rFonts w:ascii="Times New Roman" w:hAnsi="Times New Roman"/>
          <w:color w:val="000000"/>
          <w:sz w:val="28"/>
          <w:szCs w:val="28"/>
        </w:rPr>
        <w:t>Наушники прижимаются к околоушным областям головы пружинной лентой (оголовием), которую располагают между лобной и теменной областями головы. Силу прижатия к голове регулируют.</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b/>
          <w:bCs/>
          <w:color w:val="000000"/>
          <w:sz w:val="28"/>
          <w:szCs w:val="28"/>
        </w:rPr>
        <w:t>Средства защиты от вибрации.</w:t>
      </w:r>
      <w:r w:rsidRPr="00CD56D5">
        <w:rPr>
          <w:rFonts w:ascii="Times New Roman" w:hAnsi="Times New Roman"/>
          <w:color w:val="000000"/>
          <w:sz w:val="28"/>
          <w:szCs w:val="28"/>
        </w:rPr>
        <w:t xml:space="preserve"> Для борьбы с вибрацией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периодическими колебаниями сложного характера, применяются индивидуальные средства защиты и виброгасящие устройства. К средствам индивидуальной защиты рук от воздействия вибраций относятся виброзащитные рукавицы или перчатки, а также прокладки и пластины, снабженные креплениями для руки.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b/>
          <w:bCs/>
          <w:color w:val="000000"/>
          <w:sz w:val="28"/>
          <w:szCs w:val="28"/>
        </w:rPr>
        <w:t>Средства для защиты от пыли.</w:t>
      </w:r>
      <w:r w:rsidRPr="00CD56D5">
        <w:rPr>
          <w:rFonts w:ascii="Times New Roman" w:hAnsi="Times New Roman"/>
          <w:color w:val="000000"/>
          <w:sz w:val="28"/>
          <w:szCs w:val="28"/>
        </w:rPr>
        <w:t xml:space="preserve"> Для борьбы с пылью, образующейся при бурении шпуров и скважин, предназначаются индивидуальные средства защиты, устройства для промывки и пылеулавливающие установки. Средствами индивидуальной дополнительной защиты рабочих являются противопыльные респираторы одноразового и многократного пользования.</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Устройства для центральной и боковой промывки шпуров, предусмотренные в конструкциях различных бурильных машин, обеспечивают не только своевременное удаление, но и смачивание бурового шлама.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Пылеулавливающие установки различаются на индивидуальные и групповые. Индивидуальное пылеулавливание используется при работе 1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 xml:space="preserve">2 перфораторов или сверл. Пылеуловители состоят из пылеприемного колпака или муфты, пылепроводного резинотканевого рукава, пылеулавливающего аппарата и отсасывающего устройства (эжектора или вакуумного насоса). При включении эжектора или вакуумного насоса запыленный воздух от бурильной машины по пылевому шлангу поступает в приемный штуцер и далее в корпус фильтра, в котором поток завихряется, крупная пыль падает на конусное устройство и ссыпается в бункер пылесборника. Оставшиеся тонкодисперсные частички пыли увлекаются воздухом, проходящим через ворсистую ткань фильтра, задерживаются на ее поверхности и осыпаются по мере накопления. В конце смены бункер очищается от осажденной пыли. Наиболее эффективно работают забойные пылекловители УПЗ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 xml:space="preserve">3, ДСП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 xml:space="preserve">3, ПУР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4 и др.</w:t>
      </w:r>
    </w:p>
    <w:p w:rsidR="00D32A64" w:rsidRDefault="00D32A64" w:rsidP="00CD56D5">
      <w:pPr>
        <w:spacing w:after="0" w:line="360" w:lineRule="auto"/>
        <w:ind w:firstLine="709"/>
        <w:jc w:val="both"/>
        <w:rPr>
          <w:rFonts w:ascii="Times New Roman" w:hAnsi="Times New Roman"/>
          <w:b/>
          <w:bCs/>
          <w:color w:val="000000"/>
          <w:sz w:val="28"/>
        </w:rPr>
      </w:pPr>
    </w:p>
    <w:p w:rsidR="00D34BB9" w:rsidRPr="00CD56D5" w:rsidRDefault="00D34BB9" w:rsidP="00CD56D5">
      <w:pPr>
        <w:spacing w:after="0" w:line="360" w:lineRule="auto"/>
        <w:ind w:firstLine="709"/>
        <w:jc w:val="both"/>
        <w:rPr>
          <w:rFonts w:ascii="Times New Roman" w:hAnsi="Times New Roman"/>
          <w:b/>
          <w:bCs/>
          <w:color w:val="000000"/>
          <w:sz w:val="28"/>
        </w:rPr>
      </w:pPr>
      <w:r w:rsidRPr="00CD56D5">
        <w:rPr>
          <w:rFonts w:ascii="Times New Roman" w:hAnsi="Times New Roman"/>
          <w:b/>
          <w:bCs/>
          <w:color w:val="000000"/>
          <w:sz w:val="28"/>
        </w:rPr>
        <w:t>1.7 Общая организация буровых работ</w:t>
      </w:r>
    </w:p>
    <w:p w:rsidR="00D32A64" w:rsidRDefault="00D32A64" w:rsidP="00CD56D5">
      <w:pPr>
        <w:pStyle w:val="31"/>
        <w:widowControl/>
        <w:suppressAutoHyphens w:val="0"/>
        <w:spacing w:after="0" w:line="360" w:lineRule="auto"/>
        <w:ind w:firstLine="709"/>
        <w:jc w:val="both"/>
        <w:rPr>
          <w:rFonts w:ascii="Times New Roman" w:hAnsi="Times New Roman"/>
          <w:color w:val="000000"/>
          <w:sz w:val="28"/>
          <w:szCs w:val="28"/>
        </w:rPr>
      </w:pPr>
    </w:p>
    <w:p w:rsidR="00D34BB9" w:rsidRPr="00CD56D5" w:rsidRDefault="00D34BB9" w:rsidP="00CD56D5">
      <w:pPr>
        <w:pStyle w:val="31"/>
        <w:widowControl/>
        <w:suppressAutoHyphens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Число бурильных машин принимается в зависимости от площади поперечного сечения выработки. Площадь поперечного сечения равняется 6.4</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², то число бурильных машин будет равным 2. Число бурильщиков зависит от числа бурильных машин, в данном случае принимаю равным 2. Продолжительность смены</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12 часов по 2 смены при проведении подземных горизонтальных выработок.</w:t>
      </w:r>
    </w:p>
    <w:p w:rsidR="00D34BB9" w:rsidRPr="00CD56D5" w:rsidRDefault="00D32A64" w:rsidP="00CD56D5">
      <w:pPr>
        <w:spacing w:after="0" w:line="360" w:lineRule="auto"/>
        <w:ind w:firstLine="709"/>
        <w:jc w:val="both"/>
        <w:rPr>
          <w:rFonts w:ascii="Times New Roman" w:hAnsi="Times New Roman"/>
          <w:b/>
          <w:bCs/>
          <w:color w:val="000000"/>
          <w:sz w:val="28"/>
          <w:szCs w:val="32"/>
        </w:rPr>
      </w:pPr>
      <w:r>
        <w:rPr>
          <w:rFonts w:ascii="Times New Roman" w:hAnsi="Times New Roman"/>
          <w:b/>
          <w:bCs/>
          <w:color w:val="000000"/>
          <w:sz w:val="28"/>
          <w:szCs w:val="32"/>
        </w:rPr>
        <w:br w:type="page"/>
      </w:r>
      <w:r w:rsidR="00D34BB9" w:rsidRPr="00CD56D5">
        <w:rPr>
          <w:rFonts w:ascii="Times New Roman" w:hAnsi="Times New Roman"/>
          <w:b/>
          <w:bCs/>
          <w:color w:val="000000"/>
          <w:sz w:val="28"/>
          <w:szCs w:val="32"/>
        </w:rPr>
        <w:t>2. Расчет параметров БВР</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2.1 Выбор типа ВВ и диаметра патрона ВВ</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Выбор ВВ производят с учетом газового режима, прочности и водообильности пород.</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В горных выработках, не опасных по пыли и газу, применяют непредохранительные ВВ II класса: в крепких и средней крепости породах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 xml:space="preserve">аммонит скальный </w:t>
      </w:r>
      <w:r w:rsidR="00CD56D5">
        <w:rPr>
          <w:rFonts w:ascii="Times New Roman" w:hAnsi="Times New Roman"/>
          <w:color w:val="000000"/>
          <w:sz w:val="28"/>
          <w:szCs w:val="28"/>
        </w:rPr>
        <w:t>№</w:t>
      </w:r>
      <w:r w:rsidR="00CD56D5" w:rsidRPr="00CD56D5">
        <w:rPr>
          <w:rFonts w:ascii="Times New Roman" w:hAnsi="Times New Roman"/>
          <w:color w:val="000000"/>
          <w:sz w:val="28"/>
          <w:szCs w:val="28"/>
        </w:rPr>
        <w:t>1</w:t>
      </w:r>
      <w:r w:rsidRPr="00CD56D5">
        <w:rPr>
          <w:rFonts w:ascii="Times New Roman" w:hAnsi="Times New Roman"/>
          <w:color w:val="000000"/>
          <w:sz w:val="28"/>
          <w:szCs w:val="28"/>
        </w:rPr>
        <w:t xml:space="preserve">, аммонал скальный </w:t>
      </w:r>
      <w:r w:rsidR="00CD56D5">
        <w:rPr>
          <w:rFonts w:ascii="Times New Roman" w:hAnsi="Times New Roman"/>
          <w:color w:val="000000"/>
          <w:sz w:val="28"/>
          <w:szCs w:val="28"/>
        </w:rPr>
        <w:t>№</w:t>
      </w:r>
      <w:r w:rsidR="00CD56D5" w:rsidRPr="00CD56D5">
        <w:rPr>
          <w:rFonts w:ascii="Times New Roman" w:hAnsi="Times New Roman"/>
          <w:color w:val="000000"/>
          <w:sz w:val="28"/>
          <w:szCs w:val="28"/>
        </w:rPr>
        <w:t>3</w:t>
      </w:r>
      <w:r w:rsidRPr="00CD56D5">
        <w:rPr>
          <w:rFonts w:ascii="Times New Roman" w:hAnsi="Times New Roman"/>
          <w:color w:val="000000"/>
          <w:sz w:val="28"/>
          <w:szCs w:val="28"/>
        </w:rPr>
        <w:t xml:space="preserve">, детонит М; в слабых породах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аммонит 6 ЖВ.</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2.2 Определение удельного расхода ВВ</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Удельный расход ВВ зависит от крепости пород, степени зажима породы (числа обнаженных плоскостей), мощности ВВ, условий взрывания.</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Удельный расход ВВ чаще всего определяется по формулам проф. </w:t>
      </w:r>
      <w:r w:rsidR="00CD56D5" w:rsidRPr="00CD56D5">
        <w:rPr>
          <w:rFonts w:ascii="Times New Roman" w:hAnsi="Times New Roman"/>
          <w:color w:val="000000"/>
          <w:sz w:val="28"/>
          <w:szCs w:val="28"/>
        </w:rPr>
        <w:t>Протодьяконова</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и </w:t>
      </w:r>
      <w:r w:rsidR="00CD56D5" w:rsidRPr="00CD56D5">
        <w:rPr>
          <w:rFonts w:ascii="Times New Roman" w:hAnsi="Times New Roman"/>
          <w:color w:val="000000"/>
          <w:sz w:val="28"/>
          <w:szCs w:val="28"/>
        </w:rPr>
        <w:t>Покровского</w:t>
      </w:r>
      <w:r w:rsidR="00CD56D5">
        <w:rPr>
          <w:rFonts w:ascii="Times New Roman" w:hAnsi="Times New Roman"/>
          <w:color w:val="000000"/>
          <w:sz w:val="28"/>
          <w:szCs w:val="28"/>
        </w:rPr>
        <w:t> </w:t>
      </w:r>
      <w:r w:rsidR="00CD56D5" w:rsidRPr="00CD56D5">
        <w:rPr>
          <w:rFonts w:ascii="Times New Roman" w:hAnsi="Times New Roman"/>
          <w:color w:val="000000"/>
          <w:sz w:val="28"/>
          <w:szCs w:val="28"/>
        </w:rPr>
        <w:t>Н.М.</w:t>
      </w:r>
    </w:p>
    <w:p w:rsidR="00D32A64" w:rsidRDefault="00D32A64" w:rsidP="00CD56D5">
      <w:pPr>
        <w:shd w:val="clear" w:color="auto" w:fill="FFFFFF"/>
        <w:spacing w:after="0" w:line="360" w:lineRule="auto"/>
        <w:ind w:firstLine="709"/>
        <w:jc w:val="both"/>
        <w:rPr>
          <w:rFonts w:ascii="Times New Roman" w:hAnsi="Times New Roman"/>
          <w:color w:val="000000"/>
          <w:sz w:val="28"/>
        </w:rPr>
      </w:pPr>
    </w:p>
    <w:p w:rsidR="00CD56D5" w:rsidRDefault="00497FAD" w:rsidP="00CD56D5">
      <w:pPr>
        <w:shd w:val="clear" w:color="auto" w:fill="FFFFFF"/>
        <w:spacing w:after="0" w:line="360" w:lineRule="auto"/>
        <w:ind w:firstLine="709"/>
        <w:jc w:val="both"/>
        <w:rPr>
          <w:rFonts w:ascii="Times New Roman" w:hAnsi="Times New Roman"/>
          <w:i/>
          <w:color w:val="000000"/>
          <w:sz w:val="28"/>
          <w:szCs w:val="28"/>
          <w:lang w:val="en-US"/>
        </w:rPr>
      </w:pPr>
      <w:r>
        <w:rPr>
          <w:rFonts w:ascii="Times New Roman" w:hAnsi="Times New Roman"/>
          <w:color w:val="000000"/>
          <w:sz w:val="28"/>
        </w:rPr>
        <w:pict>
          <v:shape id="_x0000_i1035" type="#_x0000_t75" style="width:207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C4540&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3C4540&quot;&gt;&lt;m:oMathPara&gt;&lt;m:oMath&gt;&lt;m:r&gt;&lt;w:rPr&gt;&lt;w:rFonts w:ascii=&quot;Cambria Math&quot; w:h-ansi=&quot;Cambria Math&quot;/&gt;&lt;wx:font wx:val=&quot;Cambria Math&quot;/&gt;&lt;w:i/&gt;&lt;w:sz w:val=&quot;28&quot;/&gt;&lt;w:sz-cs w:val=&quot;28&quot;/&gt;&lt;/w:rPr&gt;&lt;m:t&gt;e=&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25&lt;/m:t&gt;&lt;/m:r&gt;&lt;/m:num&gt;&lt;m:den&gt;&lt;m:r&gt;&lt;w:rPr&gt;&lt;w:rFonts w:ascii=&quot;Cambria Math&quot; w:h-ansi=&quot;Cambria Math&quot;/&gt;&lt;wx:font wx:val=&quot;Cambria Math&quot;/&gt;&lt;w:i/&gt;&lt;w:sz w:val=&quot;28&quot;/&gt;&lt;w:sz-cs w:val=&quot;28&quot;/&gt;&lt;w:lang w:val=&quot;EN-US&quot;/&gt;&lt;/w:rPr&gt;&lt;m:t&gt;P&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525&lt;/m:t&gt;&lt;/m:r&gt;&lt;/m:num&gt;&lt;m:den&gt;&lt;m:r&gt;&lt;w:rPr&gt;&lt;w:rFonts w:ascii=&quot;Cambria Math&quot; w:h-ansi=&quot;Cambria Math&quot;/&gt;&lt;wx:font wx:val=&quot;Cambria Math&quot;/&gt;&lt;w:i/&gt;&lt;w:sz w:val=&quot;28&quot;/&gt;&lt;w:sz-cs w:val=&quot;28&quot;/&gt;&lt;/w:rPr&gt;&lt;m:t&gt;470&lt;/m:t&gt;&lt;/m:r&gt;&lt;/m:den&gt;&lt;/m:f&gt;&lt;m:r&gt;&lt;w:rPr&gt;&lt;w:rFonts w:ascii=&quot;Cambria Math&quot; w:h-ansi=&quot;Cambria Math&quot;/&gt;&lt;wx:font wx:val=&quot;Cambria Math&quot;/&gt;&lt;w:i/&gt;&lt;w:sz w:val=&quot;28&quot;/&gt;&lt;w:sz-cs w:val=&quot;28&quot;/&gt;&lt;/w:rPr&gt;&lt;m:t&gt;=1.12                (2.2)&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7" o:title="" chromakey="white"/>
          </v:shape>
        </w:pict>
      </w:r>
    </w:p>
    <w:p w:rsidR="00D32A64" w:rsidRDefault="00D32A64" w:rsidP="00CD56D5">
      <w:pPr>
        <w:shd w:val="clear" w:color="auto" w:fill="FFFFFF"/>
        <w:spacing w:after="0" w:line="360" w:lineRule="auto"/>
        <w:ind w:firstLine="709"/>
        <w:jc w:val="both"/>
        <w:rPr>
          <w:rFonts w:ascii="Times New Roman" w:hAnsi="Times New Roman"/>
          <w:color w:val="000000"/>
          <w:sz w:val="28"/>
          <w:szCs w:val="28"/>
        </w:rPr>
      </w:pPr>
    </w:p>
    <w:p w:rsidR="00D34BB9" w:rsidRPr="00CD56D5" w:rsidRDefault="00D34BB9" w:rsidP="00CD56D5">
      <w:pPr>
        <w:shd w:val="clear" w:color="auto" w:fill="FFFFFF"/>
        <w:spacing w:after="0" w:line="360" w:lineRule="auto"/>
        <w:ind w:firstLine="709"/>
        <w:jc w:val="both"/>
        <w:rPr>
          <w:rFonts w:ascii="Times New Roman" w:hAnsi="Times New Roman"/>
          <w:i/>
          <w:color w:val="000000"/>
          <w:sz w:val="28"/>
          <w:szCs w:val="28"/>
        </w:rPr>
      </w:pPr>
      <w:r w:rsidRPr="00CD56D5">
        <w:rPr>
          <w:rFonts w:ascii="Times New Roman" w:hAnsi="Times New Roman"/>
          <w:color w:val="000000"/>
          <w:sz w:val="28"/>
          <w:szCs w:val="28"/>
        </w:rPr>
        <w:t xml:space="preserve">Р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работоспособность применяемого ВВ, равна 470</w:t>
      </w:r>
      <w:r w:rsidR="00CD56D5">
        <w:rPr>
          <w:rFonts w:ascii="Times New Roman" w:hAnsi="Times New Roman"/>
          <w:color w:val="000000"/>
          <w:sz w:val="28"/>
          <w:szCs w:val="28"/>
        </w:rPr>
        <w:t> </w:t>
      </w:r>
      <w:r w:rsidRPr="00CD56D5">
        <w:rPr>
          <w:rFonts w:ascii="Times New Roman" w:hAnsi="Times New Roman"/>
          <w:color w:val="000000"/>
          <w:sz w:val="28"/>
          <w:szCs w:val="28"/>
        </w:rPr>
        <w:t>см</w:t>
      </w:r>
      <w:r w:rsidRPr="00CD56D5">
        <w:rPr>
          <w:rFonts w:ascii="Times New Roman" w:hAnsi="Times New Roman"/>
          <w:color w:val="000000"/>
          <w:sz w:val="28"/>
          <w:szCs w:val="28"/>
          <w:vertAlign w:val="superscript"/>
        </w:rPr>
        <w:t>3</w:t>
      </w:r>
      <w:r w:rsidRPr="00CD56D5">
        <w:rPr>
          <w:rFonts w:ascii="Times New Roman" w:hAnsi="Times New Roman"/>
          <w:color w:val="000000"/>
          <w:sz w:val="28"/>
          <w:szCs w:val="28"/>
        </w:rPr>
        <w:t>.</w: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Формула </w:t>
      </w:r>
      <w:r w:rsidR="00CD56D5" w:rsidRPr="00CD56D5">
        <w:rPr>
          <w:rFonts w:ascii="Times New Roman" w:hAnsi="Times New Roman"/>
          <w:color w:val="000000"/>
          <w:sz w:val="28"/>
          <w:szCs w:val="28"/>
        </w:rPr>
        <w:t>Протодьяконова</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с поправкой </w:t>
      </w:r>
      <w:r w:rsidR="00CD56D5" w:rsidRPr="00CD56D5">
        <w:rPr>
          <w:rFonts w:ascii="Times New Roman" w:hAnsi="Times New Roman"/>
          <w:color w:val="000000"/>
          <w:sz w:val="28"/>
          <w:szCs w:val="28"/>
        </w:rPr>
        <w:t>В.И.</w:t>
      </w:r>
      <w:r w:rsidR="00CD56D5">
        <w:rPr>
          <w:rFonts w:ascii="Times New Roman" w:hAnsi="Times New Roman"/>
          <w:color w:val="000000"/>
          <w:sz w:val="28"/>
          <w:szCs w:val="28"/>
        </w:rPr>
        <w:t> </w:t>
      </w:r>
      <w:r w:rsidR="00CD56D5" w:rsidRPr="00CD56D5">
        <w:rPr>
          <w:rFonts w:ascii="Times New Roman" w:hAnsi="Times New Roman"/>
          <w:color w:val="000000"/>
          <w:sz w:val="28"/>
          <w:szCs w:val="28"/>
        </w:rPr>
        <w:t>Богомолова</w:t>
      </w:r>
      <w:r w:rsidRPr="00CD56D5">
        <w:rPr>
          <w:rFonts w:ascii="Times New Roman" w:hAnsi="Times New Roman"/>
          <w:color w:val="000000"/>
          <w:sz w:val="28"/>
          <w:szCs w:val="28"/>
        </w:rPr>
        <w:t>:</w:t>
      </w:r>
    </w:p>
    <w:p w:rsidR="00D32A64" w:rsidRDefault="00D32A64" w:rsidP="00CD56D5">
      <w:pPr>
        <w:shd w:val="clear" w:color="auto" w:fill="FFFFFF"/>
        <w:spacing w:after="0" w:line="360" w:lineRule="auto"/>
        <w:ind w:firstLine="709"/>
        <w:jc w:val="both"/>
        <w:rPr>
          <w:rFonts w:ascii="Times New Roman" w:hAnsi="Times New Roman"/>
          <w:color w:val="000000"/>
          <w:sz w:val="28"/>
        </w:rPr>
      </w:pPr>
    </w:p>
    <w:p w:rsidR="00D34BB9" w:rsidRPr="00CD56D5" w:rsidRDefault="00497FAD" w:rsidP="00CD56D5">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6" type="#_x0000_t75" style="width:180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61E82&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661E82&quot;&gt;&lt;m:oMathPara&gt;&lt;m:oMath&gt;&lt;m:r&gt;&lt;w:rPr&gt;&lt;w:rFonts w:ascii=&quot;Cambria Math&quot; w:h-ansi=&quot;Cambria Math&quot;/&gt;&lt;wx:font wx:val=&quot;Cambria Math&quot;/&gt;&lt;w:i/&gt;&lt;w:sz w:val=&quot;28&quot;/&gt;&lt;w:sz-cs w:val=&quot;28&quot;/&gt;&lt;/w:rPr&gt;&lt;m:t&gt;q=1.6в€™eв€™&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f&lt;/m:t&gt;&lt;/m:r&gt;&lt;/m:num&gt;&lt;m:den&gt;&lt;m:r&gt;&lt;w:rPr&gt;&lt;w:rFonts w:ascii=&quot;Cambria Math&quot; w:h-ansi=&quot;Cambria Math&quot;/&gt;&lt;wx:font wx:val=&quot;Cambria Math&quot;/&gt;&lt;w:i/&gt;&lt;w:sz w:val=&quot;28&quot;/&gt;&lt;w:sz-cs w:val=&quot;28&quot;/&gt;&lt;/w:rPr&gt;&lt;m:t&gt;S&lt;/m:t&gt;&lt;/m:r&gt;&lt;/m:den&gt;&lt;/m:f&gt;&lt;/m:e&gt;&lt;/m:rad&gt;&lt;m:r&gt;&lt;w:rPr&gt;&lt;w:rFonts w:ascii=&quot;Cambria Math&quot; w:h-ansi=&quot;Cambria Math&quot;/&gt;&lt;wx:font wx:val=&quot;Cambria Math&quot;/&gt;&lt;w:i/&gt;&lt;w:sz w:val=&quot;28&quot;/&gt;&lt;w:sz-cs w:val=&quot;28&quot;/&gt;&lt;/w:rPr&gt;&lt;m:t&gt;                    (2.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p>
    <w:p w:rsidR="00D32A64"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где е – коэффициент работоспособности ВВ, по отношению к эталонному ВВ (аммониты </w:t>
      </w:r>
      <w:r w:rsidR="00CD56D5">
        <w:rPr>
          <w:rFonts w:ascii="Times New Roman" w:hAnsi="Times New Roman"/>
          <w:color w:val="000000"/>
          <w:sz w:val="28"/>
          <w:szCs w:val="28"/>
        </w:rPr>
        <w:t>№</w:t>
      </w:r>
      <w:r w:rsidR="00CD56D5" w:rsidRPr="00CD56D5">
        <w:rPr>
          <w:rFonts w:ascii="Times New Roman" w:hAnsi="Times New Roman"/>
          <w:color w:val="000000"/>
          <w:sz w:val="28"/>
          <w:szCs w:val="28"/>
        </w:rPr>
        <w:t>6</w:t>
      </w:r>
      <w:r w:rsidRPr="00CD56D5">
        <w:rPr>
          <w:rFonts w:ascii="Times New Roman" w:hAnsi="Times New Roman"/>
          <w:color w:val="000000"/>
          <w:sz w:val="28"/>
          <w:szCs w:val="28"/>
        </w:rPr>
        <w:t>ЖВ) определяющийся по формуле:</w:t>
      </w:r>
    </w:p>
    <w:p w:rsidR="00D34BB9" w:rsidRPr="00D32A64" w:rsidRDefault="00D32A64" w:rsidP="00CD56D5">
      <w:pPr>
        <w:spacing w:after="0" w:line="360" w:lineRule="auto"/>
        <w:ind w:firstLine="709"/>
        <w:jc w:val="both"/>
        <w:rPr>
          <w:rFonts w:ascii="Times New Roman" w:hAnsi="Times New Roman"/>
          <w:color w:val="000000"/>
          <w:sz w:val="2"/>
          <w:szCs w:val="2"/>
        </w:rPr>
      </w:pPr>
      <w:r>
        <w:rPr>
          <w:rFonts w:ascii="Times New Roman" w:hAnsi="Times New Roman"/>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001"/>
        <w:gridCol w:w="2296"/>
      </w:tblGrid>
      <w:tr w:rsidR="00D34BB9" w:rsidRPr="0089601C" w:rsidTr="0089601C">
        <w:trPr>
          <w:cantSplit/>
          <w:trHeight w:val="538"/>
          <w:jc w:val="center"/>
        </w:trPr>
        <w:tc>
          <w:tcPr>
            <w:tcW w:w="3765" w:type="pct"/>
            <w:shd w:val="clear" w:color="auto" w:fill="auto"/>
          </w:tcPr>
          <w:p w:rsidR="00D34BB9" w:rsidRPr="0089601C" w:rsidRDefault="00497FAD" w:rsidP="0089601C">
            <w:pPr>
              <w:spacing w:after="0" w:line="360" w:lineRule="auto"/>
              <w:jc w:val="both"/>
              <w:rPr>
                <w:rFonts w:ascii="Times New Roman" w:hAnsi="Times New Roman"/>
                <w:color w:val="000000"/>
                <w:sz w:val="20"/>
                <w:szCs w:val="28"/>
              </w:rPr>
            </w:pPr>
            <w:r>
              <w:rPr>
                <w:rFonts w:ascii="Times New Roman" w:hAnsi="Times New Roman"/>
                <w:color w:val="000000"/>
                <w:position w:val="-28"/>
                <w:sz w:val="20"/>
                <w:szCs w:val="28"/>
              </w:rPr>
              <w:pict>
                <v:shape id="_x0000_i1037" type="#_x0000_t75" style="width:44.25pt;height:36pt">
                  <v:imagedata r:id="rId19" o:title=""/>
                </v:shape>
              </w:pict>
            </w:r>
          </w:p>
        </w:tc>
        <w:tc>
          <w:tcPr>
            <w:tcW w:w="1235" w:type="pct"/>
            <w:shd w:val="clear" w:color="auto" w:fill="auto"/>
          </w:tcPr>
          <w:p w:rsidR="00D34BB9" w:rsidRPr="0089601C" w:rsidRDefault="00D34BB9" w:rsidP="0089601C">
            <w:pPr>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(2.4)</w:t>
            </w:r>
          </w:p>
        </w:tc>
      </w:tr>
    </w:tbl>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где Р</w:t>
      </w:r>
      <w:r w:rsidRPr="00CD56D5">
        <w:rPr>
          <w:rFonts w:ascii="Times New Roman" w:hAnsi="Times New Roman"/>
          <w:color w:val="000000"/>
          <w:sz w:val="28"/>
          <w:szCs w:val="28"/>
          <w:vertAlign w:val="subscript"/>
        </w:rPr>
        <w:t>эт</w:t>
      </w:r>
      <w:r w:rsidRPr="00CD56D5">
        <w:rPr>
          <w:rFonts w:ascii="Times New Roman" w:hAnsi="Times New Roman"/>
          <w:color w:val="000000"/>
          <w:sz w:val="28"/>
          <w:szCs w:val="28"/>
        </w:rPr>
        <w:t xml:space="preserve"> – работоспособность эталонного ВВ, (360см</w:t>
      </w:r>
      <w:r w:rsidRPr="00CD56D5">
        <w:rPr>
          <w:rFonts w:ascii="Times New Roman" w:hAnsi="Times New Roman"/>
          <w:color w:val="000000"/>
          <w:sz w:val="28"/>
          <w:szCs w:val="28"/>
          <w:vertAlign w:val="superscript"/>
        </w:rPr>
        <w:t>3</w:t>
      </w:r>
      <w:r w:rsidRPr="00CD56D5">
        <w:rPr>
          <w:rFonts w:ascii="Times New Roman" w:hAnsi="Times New Roman"/>
          <w:color w:val="000000"/>
          <w:sz w:val="28"/>
          <w:szCs w:val="28"/>
        </w:rPr>
        <w:t>).</w:t>
      </w:r>
    </w:p>
    <w:p w:rsidR="00D34BB9" w:rsidRPr="00CD56D5" w:rsidRDefault="00497FAD" w:rsidP="00CD56D5">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38" type="#_x0000_t75" style="width:110.25pt;height:33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C0073&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6C0073&quot;&gt;&lt;m:oMathPara&gt;&lt;m:oMath&gt;&lt;m:r&gt;&lt;m:rPr&gt;&lt;m:sty m:val=&quot;p&quot;/&gt;&lt;/m:rPr&gt;&lt;w:rPr&gt;&lt;w:rFonts w:ascii=&quot;Cambria Math&quot; w:h-ansi=&quot;Cambria Math&quot;/&gt;&lt;wx:font wx:val=&quot;Cambria Math&quot;/&gt;&lt;w:color w:val=&quot;000000&quot;/&gt;&lt;w:sz w:val=&quot;28&quot;/&gt;&lt;w:sz-cs w:val=&quot;28&quot;/&gt;&lt;/w:rPr&gt;&lt;m:t&gt;Рµ=&lt;/m:t&gt;&lt;/m:r&gt;&lt;m:f&gt;&lt;m:fPr&gt;&lt;m:ctrlPr&gt;&lt;w:rPr&gt;&lt;w:rFonts w:ascii=&quot;Cambria Math&quot; w:h-ansi=&quot;Times New Roman&quot;/&gt;&lt;wx:font wx:val=&quot;Cambria Math&quot;/&gt;&lt;w:color w:val=&quot;000000&quot;/&gt;&lt;w:sz w:val=&quot;28&quot;/&gt;&lt;w:sz-cs w:val=&quot;28&quot;/&gt;&lt;/w:rPr&gt;&lt;/m:ctrlPr&gt;&lt;/m:fPr&gt;&lt;m:num&gt;&lt;m:r&gt;&lt;m:rPr&gt;&lt;m:sty m:val=&quot;p&quot;/&gt;&lt;/m:rPr&gt;&lt;w:rPr&gt;&lt;w:rFonts w:ascii=&quot;Cambria Math&quot; w:h-ansi=&quot;Times New Roman&quot;/&gt;&lt;wx:font wx:val=&quot;Cambria Math&quot;/&gt;&lt;w:color w:val=&quot;000000&quot;/&gt;&lt;w:sz w:val=&quot;28&quot;/&gt;&lt;w:sz-cs w:val=&quot;28&quot;/&gt;&lt;/w:rPr&gt;&lt;m:t&gt;360&lt;/m:t&gt;&lt;/m:r&gt;&lt;/m:num&gt;&lt;m:den&gt;&lt;m:r&gt;&lt;m:rPr&gt;&lt;m:sty m:val=&quot;p&quot;/&gt;&lt;/m:rPr&gt;&lt;w:rPr&gt;&lt;w:rFonts w:ascii=&quot;Cambria Math&quot; w:h-ansi=&quot;Times New Roman&quot;/&gt;&lt;wx:font wx:val=&quot;Cambria Math&quot;/&gt;&lt;w:color w:val=&quot;000000&quot;/&gt;&lt;w:sz w:val=&quot;28&quot;/&gt;&lt;w:sz-cs w:val=&quot;28&quot;/&gt;&lt;/w:rPr&gt;&lt;m:t&gt;470&lt;/m:t&gt;&lt;/m:r&gt;&lt;/m:den&gt;&lt;/m:f&gt;&lt;m:r&gt;&lt;m:rPr&gt;&lt;m:sty m:val=&quot;p&quot;/&gt;&lt;/m:rPr&gt;&lt;w:rPr&gt;&lt;w:rFonts w:ascii=&quot;Cambria Math&quot; w:h-ansi=&quot;Cambria Math&quot;/&gt;&lt;wx:font wx:val=&quot;Cambria Math&quot;/&gt;&lt;w:color w:val=&quot;000000&quot;/&gt;&lt;w:sz w:val=&quot;28&quot;/&gt;&lt;w:sz-cs w:val=&quot;28&quot;/&gt;&lt;/w:rPr&gt;&lt;m:t&gt;=0,7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ropbottom="38580f" chromakey="white"/>
          </v:shape>
        </w:pic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Отсюда находим</w:t>
      </w:r>
    </w:p>
    <w:p w:rsidR="00D32A64" w:rsidRDefault="00D32A64" w:rsidP="00CD56D5">
      <w:pPr>
        <w:shd w:val="clear" w:color="auto" w:fill="FFFFFF"/>
        <w:spacing w:after="0" w:line="360" w:lineRule="auto"/>
        <w:ind w:firstLine="709"/>
        <w:jc w:val="both"/>
        <w:rPr>
          <w:rFonts w:ascii="Times New Roman" w:hAnsi="Times New Roman"/>
          <w:color w:val="000000"/>
          <w:sz w:val="28"/>
        </w:rPr>
      </w:pPr>
    </w:p>
    <w:p w:rsidR="00D34BB9" w:rsidRPr="00CD56D5" w:rsidRDefault="00497FAD" w:rsidP="00CD56D5">
      <w:pPr>
        <w:shd w:val="clear" w:color="auto" w:fill="FFFFFF"/>
        <w:spacing w:after="0" w:line="360" w:lineRule="auto"/>
        <w:ind w:firstLine="709"/>
        <w:jc w:val="both"/>
        <w:rPr>
          <w:rFonts w:ascii="Times New Roman" w:hAnsi="Times New Roman"/>
          <w:color w:val="000000"/>
          <w:sz w:val="28"/>
          <w:szCs w:val="28"/>
          <w:vertAlign w:val="superscript"/>
        </w:rPr>
      </w:pPr>
      <w:r>
        <w:rPr>
          <w:rFonts w:ascii="Times New Roman" w:hAnsi="Times New Roman"/>
          <w:color w:val="000000"/>
          <w:sz w:val="28"/>
        </w:rPr>
        <w:pict>
          <v:shape id="_x0000_i1039" type="#_x0000_t75" style="width:168pt;height:36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0120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A01204&quot;&gt;&lt;m:oMathPara&gt;&lt;m:oMath&gt;&lt;m:r&gt;&lt;w:rPr&gt;&lt;w:rFonts w:ascii=&quot;Cambria Math&quot; w:h-ansi=&quot;Cambria Math&quot;/&gt;&lt;wx:font wx:val=&quot;Cambria Math&quot;/&gt;&lt;w:i/&gt;&lt;w:sz w:val=&quot;28&quot;/&gt;&lt;w:sz-cs w:val=&quot;28&quot;/&gt;&lt;/w:rPr&gt;&lt;m:t&gt;q=1.6в€™0.8в€™&lt;/m:t&gt;&lt;/m:r&gt;&lt;m:rad&gt;&lt;m:radPr&gt;&lt;m:degHide m:val=&quot;on&quot;/&gt;&lt;m:ctrlPr&gt;&lt;w:rPr&gt;&lt;w:rFonts w:ascii=&quot;Cambria Math&quot; w:h-ansi=&quot;Cambria Math&quot;/&gt;&lt;wx:font wx:val=&quot;Cambria Math&quot;/&gt;&lt;w:i/&gt;&lt;w:sz w:val=&quot;28&quot;/&gt;&lt;w:sz-cs w:val=&quot;28&quot;/&gt;&lt;/w:rPr&gt;&lt;/m:ctrlPr&gt;&lt;/m:radPr&gt;&lt;m:deg/&gt;&lt;m:e&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1&lt;/m:t&gt;&lt;/m:r&gt;&lt;/m:num&gt;&lt;m:den&gt;&lt;m:r&gt;&lt;w:rPr&gt;&lt;w:rFonts w:ascii=&quot;Cambria Math&quot; w:h-ansi=&quot;Cambria Math&quot;/&gt;&lt;wx:font wx:val=&quot;Cambria Math&quot;/&gt;&lt;w:i/&gt;&lt;w:sz w:val=&quot;28&quot;/&gt;&lt;w:sz-cs w:val=&quot;28&quot;/&gt;&lt;/w:rPr&gt;&lt;m:t&gt;6.4&lt;/m:t&gt;&lt;/m:r&gt;&lt;/m:den&gt;&lt;/m:f&gt;&lt;/m:e&gt;&lt;/m:rad&gt;&lt;m:r&gt;&lt;m:rPr&gt;&lt;m:sty m:val=&quot;p&quot;/&gt;&lt;/m:rPr&gt;&lt;w:rPr&gt;&lt;w:rFonts w:ascii=&quot;Cambria Math&quot; w:h-ansi=&quot;Cambria Math&quot;/&gt;&lt;wx:font wx:val=&quot;Cambria Math&quot;/&gt;&lt;w:sz w:val=&quot;28&quot;/&gt;&lt;w:sz-cs w:val=&quot;28&quot;/&gt;&lt;/w:rPr&gt;&lt;m:t&gt;=1.7 &lt;/m:t&gt;&lt;/m:r&gt;&lt;m:r&gt;&lt;m:rPr&gt;&lt;m:sty m:val=&quot;p&quot;/&gt;&lt;/m:rPr&gt;&lt;w:rPr&gt;&lt;w:rFonts w:ascii=&quot;Cambria Math&quot; w:h-ansi=&quot;Cambria Math&quot;/&gt;&lt;wx:font wx:val=&quot;Cambria Math&quot;/&gt;&lt;w:color w:val=&quot;000000&quot;/&gt;&lt;w:sz w:val=&quot;28&quot;/&gt;&lt;w:sz-cs w:val=&quot;28&quot;/&gt;&lt;/w:rPr&gt;&lt;m:t&gt; РєРі/&lt;/m:t&gt;&lt;/m:r&gt;&lt;m:sSup&gt;&lt;m:sSupPr&gt;&lt;m:ctrlPr&gt;&lt;w:rPr&gt;&lt;w:rFonts w:ascii=&quot;Cambria Math&quot; w:h-ansi=&quot;Cambria Math&quot;/&gt;&lt;wx:font wx:val=&quot;Cambria Math&quot;/&gt;&lt;w:color w:val=&quot;000000&quot;/&gt;&lt;w:sz w:val=&quot;28&quot;/&gt;&lt;w:sz-cs w:val=&quot;28&quot;/&gt;&lt;/w:rPr&gt;&lt;/m:ctrlPr&gt;&lt;/m:sSupPr&gt;&lt;m:e&gt;&lt;m:r&gt;&lt;m:rPr&gt;&lt;m:sty m:val=&quot;p&quot;/&gt;&lt;/m:rPr&gt;&lt;w:rPr&gt;&lt;w:rFonts w:ascii=&quot;Cambria Math&quot; w:h-ansi=&quot;Cambria Math&quot;/&gt;&lt;wx:font wx:val=&quot;Cambria Math&quot;/&gt;&lt;w:color w:val=&quot;000000&quot;/&gt;&lt;w:sz w:val=&quot;28&quot;/&gt;&lt;w:sz-cs w:val=&quot;28&quot;/&gt;&lt;/w:rPr&gt;&lt;m:t&gt;Рј&lt;/m:t&gt;&lt;/m:r&gt;&lt;/m:e&gt;&lt;m:sup&gt;&lt;m:r&gt;&lt;m:rPr&gt;&lt;m:sty m:val=&quot;p&quot;/&gt;&lt;/m:rPr&gt;&lt;w:rPr&gt;&lt;w:rFonts w:ascii=&quot;Cambria Math&quot; w:h-ansi=&quot;Cambria Math&quot;/&gt;&lt;wx:font wx:val=&quot;Cambria Math&quot;/&gt;&lt;w:color w:val=&quot;000000&quot;/&gt;&lt;w:sz w:val=&quot;28&quot;/&gt;&lt;w:sz-cs w:val=&quot;28&quot;/&gt;&lt;/w:rPr&gt;&lt;m:t&gt;3&lt;/m:t&gt;&lt;/m:r&gt;&lt;/m:sup&gt;&lt;/m:sSup&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p>
    <w:p w:rsidR="00D32A64" w:rsidRDefault="00D32A64" w:rsidP="00CD56D5">
      <w:pPr>
        <w:shd w:val="clear" w:color="auto" w:fill="FFFFFF"/>
        <w:spacing w:after="0" w:line="360" w:lineRule="auto"/>
        <w:ind w:firstLine="709"/>
        <w:jc w:val="both"/>
        <w:rPr>
          <w:rFonts w:ascii="Times New Roman" w:hAnsi="Times New Roman"/>
          <w:color w:val="000000"/>
          <w:sz w:val="28"/>
          <w:szCs w:val="28"/>
        </w:rPr>
      </w:pPr>
    </w:p>
    <w:p w:rsid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Формула </w:t>
      </w:r>
      <w:r w:rsidR="00CD56D5" w:rsidRPr="00CD56D5">
        <w:rPr>
          <w:rFonts w:ascii="Times New Roman" w:hAnsi="Times New Roman"/>
          <w:color w:val="000000"/>
          <w:sz w:val="28"/>
          <w:szCs w:val="28"/>
        </w:rPr>
        <w:t>Покровского</w:t>
      </w:r>
      <w:r w:rsidR="00CD56D5">
        <w:rPr>
          <w:rFonts w:ascii="Times New Roman" w:hAnsi="Times New Roman"/>
          <w:color w:val="000000"/>
          <w:sz w:val="28"/>
          <w:szCs w:val="28"/>
        </w:rPr>
        <w:t> </w:t>
      </w:r>
      <w:r w:rsidR="00CD56D5" w:rsidRPr="00CD56D5">
        <w:rPr>
          <w:rFonts w:ascii="Times New Roman" w:hAnsi="Times New Roman"/>
          <w:color w:val="000000"/>
          <w:sz w:val="28"/>
          <w:szCs w:val="28"/>
        </w:rPr>
        <w:t>Н.М.</w:t>
      </w:r>
      <w:r w:rsidRPr="00CD56D5">
        <w:rPr>
          <w:rFonts w:ascii="Times New Roman" w:hAnsi="Times New Roman"/>
          <w:color w:val="000000"/>
          <w:sz w:val="28"/>
          <w:szCs w:val="28"/>
        </w:rPr>
        <w:t>:</w:t>
      </w:r>
    </w:p>
    <w:p w:rsidR="00D32A64" w:rsidRDefault="00D32A64" w:rsidP="00CD56D5">
      <w:pPr>
        <w:shd w:val="clear" w:color="auto" w:fill="FFFFFF"/>
        <w:spacing w:after="0" w:line="360" w:lineRule="auto"/>
        <w:ind w:firstLine="709"/>
        <w:jc w:val="both"/>
        <w:rPr>
          <w:rFonts w:ascii="Times New Roman" w:hAnsi="Times New Roman"/>
          <w:color w:val="000000"/>
          <w:sz w:val="28"/>
          <w:szCs w:val="28"/>
        </w:rPr>
      </w:pPr>
    </w:p>
    <w:p w:rsidR="00D34BB9" w:rsidRPr="00CD56D5" w:rsidRDefault="00497FAD" w:rsidP="00CD56D5">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0" type="#_x0000_t75" style="width:102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AD2EDD&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AD2EDD&quot;&gt;&lt;m:oMathPara&gt;&lt;m:oMath&gt;&lt;m:r&gt;&lt;w:rPr&gt;&lt;w:rFonts w:ascii=&quot;Cambria Math&quot; w:h-ansi=&quot;Cambria Math&quot;/&gt;&lt;wx:font wx:val=&quot;Cambria Math&quot;/&gt;&lt;w:i/&gt;&lt;w:color w:val=&quot;000000&quot;/&gt;&lt;w:spacing w:val=&quot;-2&quot;/&gt;&lt;w:sz w:val=&quot;28&quot;/&gt;&lt;w:sz-cs w:val=&quot;28&quot;/&gt;&lt;/w:rPr&gt;&lt;m:t&gt;q= &lt;/m:t&gt;&lt;/m:r&gt;&lt;m:sSub&gt;&lt;m:sSubPr&gt;&lt;m:ctrlPr&gt;&lt;w:rPr&gt;&lt;w:rFonts w:ascii=&quot;Cambria Math&quot; w:h-ansi=&quot;Cambria Math&quot;/&gt;&lt;wx:font wx:val=&quot;Cambria Math&quot;/&gt;&lt;w:i/&gt;&lt;w:color w:val=&quot;000000&quot;/&gt;&lt;w:spacing w:val=&quot;-2&quot;/&gt;&lt;w:sz w:val=&quot;28&quot;/&gt;&lt;w:sz-cs w:val=&quot;28&quot;/&gt;&lt;/w:rPr&gt;&lt;/m:ctrlPr&gt;&lt;/m:sSubPr&gt;&lt;m:e&gt;&lt;m:r&gt;&lt;w:rPr&gt;&lt;w:rFonts w:ascii=&quot;Cambria Math&quot; w:h-ansi=&quot;Cambria Math&quot;/&gt;&lt;wx:font wx:val=&quot;Cambria Math&quot;/&gt;&lt;w:i/&gt;&lt;w:color w:val=&quot;000000&quot;/&gt;&lt;w:spacing w:val=&quot;-2&quot;/&gt;&lt;w:sz w:val=&quot;28&quot;/&gt;&lt;w:sz-cs w:val=&quot;28&quot;/&gt;&lt;/w:rPr&gt;&lt;m:t&gt;K&lt;/m:t&gt;&lt;/m:r&gt;&lt;/m:e&gt;&lt;m:sub&gt;&lt;m:r&gt;&lt;w:rPr&gt;&lt;w:rFonts w:ascii=&quot;Cambria Math&quot; w:h-ansi=&quot;Cambria Math&quot;/&gt;&lt;wx:font wx:val=&quot;Cambria Math&quot;/&gt;&lt;w:i/&gt;&lt;w:color w:val=&quot;000000&quot;/&gt;&lt;w:spacing w:val=&quot;-2&quot;/&gt;&lt;w:sz w:val=&quot;28&quot;/&gt;&lt;w:sz-cs w:val=&quot;28&quot;/&gt;&lt;/w:rPr&gt;&lt;m:t&gt;1&lt;/m:t&gt;&lt;/m:r&gt;&lt;/m:sub&gt;&lt;/m:sSub&gt;&lt;m:r&gt;&lt;w:rPr&gt;&lt;w:rFonts w:ascii=&quot;Cambria Math&quot; w:h-ansi=&quot;Cambria Math&quot;/&gt;&lt;wx:font wx:val=&quot;Cambria Math&quot;/&gt;&lt;w:i/&gt;&lt;w:color w:val=&quot;000000&quot;/&gt;&lt;w:spacing w:val=&quot;-2&quot;/&gt;&lt;w:sz w:val=&quot;28&quot;/&gt;&lt;w:sz-cs w:val=&quot;28&quot;/&gt;&lt;/w:rPr&gt;&lt;m:t&gt;в€™&lt;/m:t&gt;&lt;/m:r&gt;&lt;m:sSub&gt;&lt;m:sSubPr&gt;&lt;m:ctrlPr&gt;&lt;w:rPr&gt;&lt;w:rFonts w:ascii=&quot;Cambria Math&quot; w:h-ansi=&quot;Cambria Math&quot;/&gt;&lt;wx:font wx:val=&quot;Cambria Math&quot;/&gt;&lt;w:i/&gt;&lt;w:color w:val=&quot;000000&quot;/&gt;&lt;w:spacing w:val=&quot;-2&quot;/&gt;&lt;w:sz w:val=&quot;28&quot;/&gt;&lt;w:sz-cs w:val=&quot;28&quot;/&gt;&lt;/w:rPr&gt;&lt;/m:ctrlPr&gt;&lt;/m:sSubPr&gt;&lt;m:e&gt;&lt;m:r&gt;&lt;w:rPr&gt;&lt;w:rFonts w:ascii=&quot;Cambria Math&quot; w:h-ansi=&quot;Cambria Math&quot;/&gt;&lt;wx:font wx:val=&quot;Cambria Math&quot;/&gt;&lt;w:i/&gt;&lt;w:color w:val=&quot;000000&quot;/&gt;&lt;w:spacing w:val=&quot;-2&quot;/&gt;&lt;w:sz w:val=&quot;28&quot;/&gt;&lt;w:sz-cs w:val=&quot;28&quot;/&gt;&lt;/w:rPr&gt;&lt;m:t&gt;B&lt;/m:t&gt;&lt;/m:r&gt;&lt;/m:e&gt;&lt;m:sub&gt;&lt;m:r&gt;&lt;w:rPr&gt;&lt;w:rFonts w:ascii=&quot;Cambria Math&quot; w:h-ansi=&quot;Cambria Math&quot;/&gt;&lt;wx:font wx:val=&quot;Cambria Math&quot;/&gt;&lt;w:i/&gt;&lt;w:color w:val=&quot;000000&quot;/&gt;&lt;w:spacing w:val=&quot;-2&quot;/&gt;&lt;w:sz w:val=&quot;28&quot;/&gt;&lt;w:sz-cs w:val=&quot;28&quot;/&gt;&lt;/w:rPr&gt;&lt;m:t&gt;1&lt;/m:t&gt;&lt;/m:r&gt;&lt;/m:sub&gt;&lt;/m:sSub&gt;&lt;m:r&gt;&lt;w:rPr&gt;&lt;w:rFonts w:ascii=&quot;Cambria Math&quot; w:h-ansi=&quot;Cambria Math&quot;/&gt;&lt;wx:font wx:val=&quot;Cambria Math&quot;/&gt;&lt;w:i/&gt;&lt;w:color w:val=&quot;000000&quot;/&gt;&lt;w:spacing w:val=&quot;-2&quot;/&gt;&lt;w:sz w:val=&quot;28&quot;/&gt;&lt;w:sz-cs w:val=&quot;28&quot;/&gt;&lt;/w:rPr&gt;&lt;m:t&gt;в€™&lt;/m:t&gt;&lt;/m:r&gt;&lt;m:sSub&gt;&lt;m:sSubPr&gt;&lt;m:ctrlPr&gt;&lt;w:rPr&gt;&lt;w:rFonts w:ascii=&quot;Cambria Math&quot; w:h-ansi=&quot;Cambria Math&quot;/&gt;&lt;wx:font wx:val=&quot;Cambria Math&quot;/&gt;&lt;w:i/&gt;&lt;w:color w:val=&quot;000000&quot;/&gt;&lt;w:spacing w:val=&quot;-2&quot;/&gt;&lt;w:sz w:val=&quot;28&quot;/&gt;&lt;w:sz-cs w:val=&quot;28&quot;/&gt;&lt;/w:rPr&gt;&lt;/m:ctrlPr&gt;&lt;/m:sSubPr&gt;&lt;m:e&gt;&lt;m:r&gt;&lt;w:rPr&gt;&lt;w:rFonts w:ascii=&quot;Cambria Math&quot; w:h-ansi=&quot;Cambria Math&quot;/&gt;&lt;wx:font wx:val=&quot;Cambria Math&quot;/&gt;&lt;w:i/&gt;&lt;w:color w:val=&quot;000000&quot;/&gt;&lt;w:spacing w:val=&quot;-2&quot;/&gt;&lt;w:sz w:val=&quot;28&quot;/&gt;&lt;w:sz-cs w:val=&quot;28&quot;/&gt;&lt;/w:rPr&gt;&lt;m:t&gt;V&lt;/m:t&gt;&lt;/m:r&gt;&lt;/m:e&gt;&lt;m:sub&gt;&lt;m:r&gt;&lt;w:rPr&gt;&lt;w:rFonts w:ascii=&quot;Cambria Math&quot; w:h-ansi=&quot;Cambria Math&quot;/&gt;&lt;wx:font wx:val=&quot;Cambria Math&quot;/&gt;&lt;w:i/&gt;&lt;w:color w:val=&quot;000000&quot;/&gt;&lt;w:spacing w:val=&quot;-2&quot;/&gt;&lt;w:sz w:val=&quot;28&quot;/&gt;&lt;w:sz-cs w:val=&quot;28&quot;/&gt;&lt;/w:rPr&gt;&lt;m:t&gt;1&lt;/m:t&gt;&lt;/m:r&gt;&lt;/m:sub&gt;&lt;/m:sSub&gt;&lt;m:r&gt;&lt;w:rPr&gt;&lt;w:rFonts w:ascii=&quot;Cambria Math&quot; w:h-ansi=&quot;Cambria Math&quot;/&gt;&lt;wx:font wx:val=&quot;Cambria Math&quot;/&gt;&lt;w:i/&gt;&lt;w:color w:val=&quot;000000&quot;/&gt;&lt;w:spacing w:val=&quot;-2&quot;/&gt;&lt;w:sz w:val=&quot;28&quot;/&gt;&lt;w:sz-cs w:val=&quot;28&quot;/&gt;&lt;/w:rPr&gt;&lt;m:t&gt;в€™e&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2" o:title="" chromakey="white"/>
          </v:shape>
        </w:pict>
      </w:r>
      <w:r w:rsidR="00D34BB9" w:rsidRPr="00CD56D5">
        <w:rPr>
          <w:rFonts w:ascii="Times New Roman" w:hAnsi="Times New Roman"/>
          <w:color w:val="000000"/>
          <w:sz w:val="28"/>
          <w:szCs w:val="28"/>
        </w:rPr>
        <w:t>,</w:t>
      </w:r>
      <w:r w:rsidR="00CD56D5">
        <w:rPr>
          <w:rFonts w:ascii="Times New Roman" w:hAnsi="Times New Roman"/>
          <w:color w:val="000000"/>
          <w:sz w:val="28"/>
          <w:szCs w:val="28"/>
        </w:rPr>
        <w:t xml:space="preserve"> </w:t>
      </w:r>
      <w:r w:rsidR="00D34BB9" w:rsidRPr="00CD56D5">
        <w:rPr>
          <w:rFonts w:ascii="Times New Roman" w:hAnsi="Times New Roman"/>
          <w:color w:val="000000"/>
          <w:sz w:val="28"/>
          <w:szCs w:val="28"/>
        </w:rPr>
        <w:t>(2.5)</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i/>
          <w:iCs/>
          <w:color w:val="000000"/>
          <w:sz w:val="28"/>
          <w:szCs w:val="28"/>
        </w:rPr>
      </w:pPr>
      <w:r w:rsidRPr="00CD56D5">
        <w:rPr>
          <w:rFonts w:ascii="Times New Roman" w:hAnsi="Times New Roman"/>
          <w:color w:val="000000"/>
          <w:sz w:val="28"/>
          <w:szCs w:val="28"/>
        </w:rPr>
        <w:t xml:space="preserve">где </w:t>
      </w:r>
      <w:r w:rsidRPr="00CD56D5">
        <w:rPr>
          <w:rFonts w:ascii="Times New Roman" w:hAnsi="Times New Roman"/>
          <w:i/>
          <w:iCs/>
          <w:color w:val="000000"/>
          <w:sz w:val="28"/>
          <w:szCs w:val="28"/>
        </w:rPr>
        <w:t>l</w:t>
      </w:r>
      <w:r w:rsidRPr="00CD56D5">
        <w:rPr>
          <w:rFonts w:ascii="Times New Roman" w:hAnsi="Times New Roman"/>
          <w:i/>
          <w:iCs/>
          <w:color w:val="000000"/>
          <w:sz w:val="28"/>
          <w:szCs w:val="28"/>
          <w:vertAlign w:val="subscript"/>
        </w:rPr>
        <w:t>шп</w:t>
      </w:r>
      <w:r w:rsidRPr="00CD56D5">
        <w:rPr>
          <w:rFonts w:ascii="Times New Roman" w:hAnsi="Times New Roman"/>
          <w:i/>
          <w:iCs/>
          <w:color w:val="000000"/>
          <w:sz w:val="28"/>
          <w:szCs w:val="28"/>
        </w:rPr>
        <w:t xml:space="preserve"> </w:t>
      </w:r>
      <w:r w:rsidR="00CD56D5">
        <w:rPr>
          <w:rFonts w:ascii="Times New Roman" w:hAnsi="Times New Roman"/>
          <w:i/>
          <w:iCs/>
          <w:color w:val="000000"/>
          <w:sz w:val="28"/>
          <w:szCs w:val="28"/>
        </w:rPr>
        <w:t>–</w:t>
      </w:r>
      <w:r w:rsidR="00CD56D5" w:rsidRPr="00CD56D5">
        <w:rPr>
          <w:rFonts w:ascii="Times New Roman" w:hAnsi="Times New Roman"/>
          <w:i/>
          <w:iCs/>
          <w:color w:val="000000"/>
          <w:sz w:val="28"/>
          <w:szCs w:val="28"/>
        </w:rPr>
        <w:t xml:space="preserve"> </w:t>
      </w:r>
      <w:r w:rsidRPr="00CD56D5">
        <w:rPr>
          <w:rFonts w:ascii="Times New Roman" w:hAnsi="Times New Roman"/>
          <w:color w:val="000000"/>
          <w:sz w:val="28"/>
          <w:szCs w:val="28"/>
        </w:rPr>
        <w:t>глубина шпура,</w:t>
      </w:r>
      <w:r w:rsidR="00CD56D5">
        <w:rPr>
          <w:rFonts w:ascii="Times New Roman" w:hAnsi="Times New Roman"/>
          <w:color w:val="000000"/>
          <w:sz w:val="28"/>
          <w:szCs w:val="28"/>
        </w:rPr>
        <w:t xml:space="preserve"> </w:t>
      </w:r>
      <w:r w:rsidRPr="00CD56D5">
        <w:rPr>
          <w:rFonts w:ascii="Times New Roman" w:hAnsi="Times New Roman"/>
          <w:i/>
          <w:iCs/>
          <w:color w:val="000000"/>
          <w:sz w:val="28"/>
          <w:szCs w:val="28"/>
        </w:rPr>
        <w:t>l</w:t>
      </w:r>
      <w:r w:rsidRPr="00CD56D5">
        <w:rPr>
          <w:rFonts w:ascii="Times New Roman" w:hAnsi="Times New Roman"/>
          <w:i/>
          <w:iCs/>
          <w:color w:val="000000"/>
          <w:sz w:val="28"/>
          <w:szCs w:val="28"/>
          <w:vertAlign w:val="subscript"/>
        </w:rPr>
        <w:t xml:space="preserve">шп </w:t>
      </w:r>
      <w:r w:rsidR="00497FAD">
        <w:rPr>
          <w:rFonts w:ascii="Times New Roman" w:hAnsi="Times New Roman"/>
          <w:color w:val="000000"/>
          <w:sz w:val="28"/>
        </w:rPr>
        <w:pict>
          <v:shape id="_x0000_i1041"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1057A&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91057A&quot;&gt;&lt;m:oMathPara&gt;&lt;m:oMath&gt;&lt;m:r&gt;&lt;w:rPr&gt;&lt;w:rFonts w:ascii=&quot;Cambria Math&quot; w:h-ansi=&quot;Cambria Math&quot;/&gt;&lt;wx:font wx:val=&quot;Cambria Math&quot;/&gt;&lt;w:i/&gt;&lt;w:spacing w:val=&quot;-2&quot;/&gt;&lt;w:sz w:val=&quot;28&quot;/&gt;&lt;w:sz-cs w:val=&quot;28&quot;/&gt;&lt;w:vertAlign w:val=&quot;subscript&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00CD56D5">
        <w:rPr>
          <w:rFonts w:ascii="Times New Roman" w:hAnsi="Times New Roman"/>
          <w:i/>
          <w:iCs/>
          <w:color w:val="000000"/>
          <w:sz w:val="28"/>
          <w:szCs w:val="28"/>
          <w:vertAlign w:val="subscript"/>
        </w:rPr>
        <w:t xml:space="preserve"> </w:t>
      </w:r>
      <w:r w:rsidRPr="00CD56D5">
        <w:rPr>
          <w:rFonts w:ascii="Times New Roman" w:hAnsi="Times New Roman"/>
          <w:color w:val="000000"/>
          <w:sz w:val="28"/>
          <w:szCs w:val="28"/>
        </w:rPr>
        <w:t>1,5</w:t>
      </w:r>
      <w:r w:rsidR="00CD56D5">
        <w:rPr>
          <w:rFonts w:ascii="Times New Roman" w:hAnsi="Times New Roman"/>
          <w:color w:val="000000"/>
          <w:sz w:val="28"/>
          <w:szCs w:val="28"/>
        </w:rPr>
        <w:t>…</w:t>
      </w:r>
      <w:r w:rsidR="00CD56D5" w:rsidRPr="00CD56D5">
        <w:rPr>
          <w:rFonts w:ascii="Times New Roman" w:hAnsi="Times New Roman"/>
          <w:color w:val="000000"/>
          <w:sz w:val="28"/>
          <w:szCs w:val="28"/>
        </w:rPr>
        <w:t>3</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i/>
          <w:iCs/>
          <w:color w:val="000000"/>
          <w:sz w:val="28"/>
          <w:szCs w:val="28"/>
        </w:rPr>
        <w:t>,</w:t>
      </w:r>
      <w:r w:rsidR="00CD56D5">
        <w:rPr>
          <w:rFonts w:ascii="Times New Roman" w:hAnsi="Times New Roman"/>
          <w:i/>
          <w:iCs/>
          <w:color w:val="000000"/>
          <w:sz w:val="28"/>
          <w:szCs w:val="28"/>
        </w:rPr>
        <w:t xml:space="preserve"> </w:t>
      </w:r>
      <w:r w:rsidRPr="00CD56D5">
        <w:rPr>
          <w:rFonts w:ascii="Times New Roman" w:hAnsi="Times New Roman"/>
          <w:i/>
          <w:iCs/>
          <w:color w:val="000000"/>
          <w:sz w:val="28"/>
          <w:szCs w:val="28"/>
        </w:rPr>
        <w:t>l</w:t>
      </w:r>
      <w:r w:rsidRPr="00CD56D5">
        <w:rPr>
          <w:rFonts w:ascii="Times New Roman" w:hAnsi="Times New Roman"/>
          <w:i/>
          <w:iCs/>
          <w:color w:val="000000"/>
          <w:sz w:val="28"/>
          <w:szCs w:val="28"/>
          <w:vertAlign w:val="subscript"/>
        </w:rPr>
        <w:t xml:space="preserve">шп </w:t>
      </w:r>
      <w:r w:rsidR="00497FAD">
        <w:rPr>
          <w:rFonts w:ascii="Times New Roman" w:hAnsi="Times New Roman"/>
          <w:color w:val="000000"/>
          <w:sz w:val="28"/>
        </w:rPr>
        <w:pict>
          <v:shape id="_x0000_i1042" type="#_x0000_t75" style="width:12.75pt;height:11.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676AC&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B676AC&quot;&gt;&lt;m:oMathPara&gt;&lt;m:oMath&gt;&lt;m:r&gt;&lt;w:rPr&gt;&lt;w:rFonts w:ascii=&quot;Cambria Math&quot; w:fareast=&quot;DejaVu Sans&quot; w:h-ansi=&quot;Cambria Math&quot;/&gt;&lt;wx:font wx:val=&quot;Cambria Math&quot;/&gt;&lt;w:i/&gt;&lt;w:spacing w:val=&quot;-2&quot;/&gt;&lt;w:sz w:val=&quot;28&quot;/&gt;&lt;w:sz-cs w:val=&quot;28&quot;/&gt;&lt;w:vertAlign w:val=&quot;subscript&quot;/&gt;&lt;/w:rPr&gt;&lt;m:t&gt;в‰€&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3" o:title="" chromakey="white"/>
          </v:shape>
        </w:pict>
      </w:r>
      <w:r w:rsidRPr="00CD56D5">
        <w:rPr>
          <w:rFonts w:ascii="Times New Roman" w:hAnsi="Times New Roman"/>
          <w:i/>
          <w:iCs/>
          <w:color w:val="000000"/>
          <w:sz w:val="28"/>
          <w:szCs w:val="28"/>
        </w:rPr>
        <w:t xml:space="preserve"> </w:t>
      </w:r>
      <w:r w:rsidRPr="00CD56D5">
        <w:rPr>
          <w:rFonts w:ascii="Times New Roman" w:hAnsi="Times New Roman"/>
          <w:color w:val="000000"/>
          <w:sz w:val="28"/>
          <w:szCs w:val="28"/>
        </w:rPr>
        <w:t>2,</w:t>
      </w:r>
      <w:r w:rsidR="00CD56D5" w:rsidRPr="00CD56D5">
        <w:rPr>
          <w:rFonts w:ascii="Times New Roman" w:hAnsi="Times New Roman"/>
          <w:color w:val="000000"/>
          <w:sz w:val="28"/>
          <w:szCs w:val="28"/>
        </w:rPr>
        <w:t>4</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i/>
          <w:iCs/>
          <w:color w:val="000000"/>
          <w:sz w:val="28"/>
          <w:szCs w:val="28"/>
        </w:rPr>
        <w:t>;</w:t>
      </w: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3" type="#_x0000_t75" style="width:106.5pt;height:31.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15B83&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815B83&quot;&gt;&lt;m:oMathPara&gt;&lt;m:oMath&gt;&lt;m:sSub&gt;&lt;m:sSubPr&gt;&lt;m:ctrlPr&gt;&lt;w:rPr&gt;&lt;w:rFonts w:ascii=&quot;Cambria Math&quot; w:fareast=&quot;DejaVu Sans&quot; w:h-ansi=&quot;Cambria Math&quot;/&gt;&lt;wx:font wx:val=&quot;Cambria Math&quot;/&gt;&lt;w:i/&gt;&lt;w:spacing w:val=&quot;-2&quot;/&gt;&lt;w:sz w:val=&quot;28&quot;/&gt;&lt;w:sz-cs w:val=&quot;28&quot;/&gt;&lt;w:lang w:val=&quot;EN-US&quot;/&gt;&lt;/w:rPr&gt;&lt;/m:ctrlPr&gt;&lt;/m:sSubPr&gt;&lt;m:e&gt;&lt;m:r&gt;&lt;w:rPr&gt;&lt;w:rFonts w:ascii=&quot;Cambria Math&quot; w:fareast=&quot;DejaVu Sans&quot; w:h-ansi=&quot;Cambria Math&quot;/&gt;&lt;wx:font wx:val=&quot;Cambria Math&quot;/&gt;&lt;w:i/&gt;&lt;w:spacing w:val=&quot;-2&quot;/&gt;&lt;w:sz w:val=&quot;28&quot;/&gt;&lt;w:sz-cs w:val=&quot;28&quot;/&gt;&lt;w:lang w:val=&quot;EN-US&quot;/&gt;&lt;/w:rPr&gt;&lt;m:t&gt;V&lt;/m:t&gt;&lt;/m:r&gt;&lt;/m:e&gt;&lt;m:sub&gt;&lt;m:r&gt;&lt;w:rPr&gt;&lt;w:rFonts w:ascii=&quot;Cambria Math&quot; w:fareast=&quot;DejaVu Sans&quot; w:h-ansi=&quot;Cambria Math&quot;/&gt;&lt;wx:font wx:val=&quot;Cambria Math&quot;/&gt;&lt;w:i/&gt;&lt;w:spacing w:val=&quot;-2&quot;/&gt;&lt;w:sz w:val=&quot;28&quot;/&gt;&lt;w:sz-cs w:val=&quot;28&quot;/&gt;&lt;/w:rPr&gt;&lt;m:t&gt;1&lt;/m:t&gt;&lt;/m:r&gt;&lt;/m:sub&gt;&lt;/m:sSub&gt;&lt;m:r&gt;&lt;w:rPr&gt;&lt;w:rFonts w:ascii=&quot;Cambria Math&quot; w:fareast=&quot;DejaVu Sans&quot; w:h-ansi=&quot;Cambria Math&quot;/&gt;&lt;wx:font wx:val=&quot;Cambria Math&quot;/&gt;&lt;w:i/&gt;&lt;w:spacing w:val=&quot;-2&quot;/&gt;&lt;w:sz w:val=&quot;28&quot;/&gt;&lt;w:sz-cs w:val=&quot;28&quot;/&gt;&lt;/w:rPr&gt;&lt;m:t&gt;=&lt;/m:t&gt;&lt;/m:r&gt;&lt;m:f&gt;&lt;m:fPr&gt;&lt;m:ctrlPr&gt;&lt;w:rPr&gt;&lt;w:rFonts w:ascii=&quot;Cambria Math&quot; w:fareast=&quot;DejaVu Sans&quot; w:h-ansi=&quot;Cambria Math&quot;/&gt;&lt;wx:font wx:val=&quot;Cambria Math&quot;/&gt;&lt;w:i/&gt;&lt;w:spacing w:val=&quot;-2&quot;/&gt;&lt;w:sz w:val=&quot;28&quot;/&gt;&lt;w:sz-cs w:val=&quot;28&quot;/&gt;&lt;w:lang w:val=&quot;EN-US&quot;/&gt;&lt;/w:rPr&gt;&lt;/m:ctrlPr&gt;&lt;/m:fPr&gt;&lt;m:num&gt;&lt;m:r&gt;&lt;w:rPr&gt;&lt;w:rFonts w:ascii=&quot;Cambria Math&quot; w:fareast=&quot;DejaVu Sans&quot; w:h-ansi=&quot;Cambria Math&quot;/&gt;&lt;wx:font wx:val=&quot;Cambria Math&quot;/&gt;&lt;w:i/&gt;&lt;w:spacing w:val=&quot;-2&quot;/&gt;&lt;w:sz w:val=&quot;28&quot;/&gt;&lt;w:sz-cs w:val=&quot;28&quot;/&gt;&lt;/w:rPr&gt;&lt;m:t&gt;3в€™2.4&lt;/m:t&gt;&lt;/m:r&gt;&lt;/m:num&gt;&lt;m:den&gt;&lt;m:rad&gt;&lt;m:radPr&gt;&lt;m:degHide m:val=&quot;on&quot;/&gt;&lt;m:ctrlPr&gt;&lt;w:rPr&gt;&lt;w:rFonts w:ascii=&quot;Cambria Math&quot; w:fareast=&quot;DejaVu Sans&quot; w:h-ansi=&quot;Cambria Math&quot;/&gt;&lt;wx:font wx:val=&quot;Cambria Math&quot;/&gt;&lt;w:i/&gt;&lt;w:spacing w:val=&quot;-2&quot;/&gt;&lt;w:sz w:val=&quot;28&quot;/&gt;&lt;w:sz-cs w:val=&quot;28&quot;/&gt;&lt;w:lang w:val=&quot;EN-US&quot;/&gt;&lt;/w:rPr&gt;&lt;/m:ctrlPr&gt;&lt;/m:radPr&gt;&lt;m:deg/&gt;&lt;m:e&gt;&lt;m:r&gt;&lt;w:rPr&gt;&lt;w:rFonts w:ascii=&quot;Cambria Math&quot; w:fareast=&quot;DejaVu Sans&quot; w:h-ansi=&quot;Cambria Math&quot;/&gt;&lt;wx:font wx:val=&quot;Cambria Math&quot;/&gt;&lt;w:i/&gt;&lt;w:spacing w:val=&quot;-2&quot;/&gt;&lt;w:sz w:val=&quot;28&quot;/&gt;&lt;w:sz-cs w:val=&quot;28&quot;/&gt;&lt;/w:rPr&gt;&lt;m:t&gt;6.4&lt;/m:t&gt;&lt;/m:r&gt;&lt;/m:e&gt;&lt;/m:rad&gt;&lt;/m:den&gt;&lt;/m:f&gt;&lt;m:r&gt;&lt;w:rPr&gt;&lt;w:rFonts w:ascii=&quot;Cambria Math&quot; w:fareast=&quot;DejaVu Sans&quot; w:h-ansi=&quot;Cambria Math&quot;/&gt;&lt;wx:font wx:val=&quot;Cambria Math&quot;/&gt;&lt;w:i/&gt;&lt;w:spacing w:val=&quot;-2&quot;/&gt;&lt;w:sz w:val=&quot;28&quot;/&gt;&lt;w:sz-cs w:val=&quot;28&quot;/&gt;&lt;/w:rPr&gt;&lt;m:t&gt;=2.8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p>
    <w:p w:rsidR="00D34BB9" w:rsidRPr="00CD56D5" w:rsidRDefault="00D34BB9" w:rsidP="00CD56D5">
      <w:pPr>
        <w:shd w:val="clear" w:color="auto" w:fill="FFFFFF"/>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e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коэффициент работоспособности ВВ,</w:t>
      </w:r>
    </w:p>
    <w:p w:rsidR="00D32A64" w:rsidRDefault="00D32A64" w:rsidP="00CD56D5">
      <w:pPr>
        <w:shd w:val="clear" w:color="auto" w:fill="FFFFFF"/>
        <w:spacing w:after="0" w:line="360" w:lineRule="auto"/>
        <w:ind w:firstLine="709"/>
        <w:jc w:val="both"/>
        <w:rPr>
          <w:rFonts w:ascii="Times New Roman" w:hAnsi="Times New Roman"/>
          <w:color w:val="000000"/>
          <w:sz w:val="28"/>
        </w:rPr>
      </w:pPr>
    </w:p>
    <w:p w:rsidR="00D34BB9" w:rsidRPr="00CD56D5" w:rsidRDefault="00497FAD" w:rsidP="00CD56D5">
      <w:pPr>
        <w:shd w:val="clear" w:color="auto" w:fill="FFFFFF"/>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4" type="#_x0000_t75" style="width:189pt;height:32.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30538&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E30538&quot;&gt;&lt;m:oMathPara&gt;&lt;m:oMath&gt;&lt;m:r&gt;&lt;w:rPr&gt;&lt;w:rFonts w:ascii=&quot;Cambria Math&quot; w:h-ansi=&quot;Cambria Math&quot;/&gt;&lt;wx:font wx:val=&quot;Cambria Math&quot;/&gt;&lt;w:i/&gt;&lt;w:sz w:val=&quot;28&quot;/&gt;&lt;w:sz-cs w:val=&quot;28&quot;/&gt;&lt;/w:rPr&gt;&lt;m:t&gt;e=&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80&lt;/m:t&gt;&lt;/m:r&gt;&lt;/m:num&gt;&lt;m:den&gt;&lt;m:r&gt;&lt;w:rPr&gt;&lt;w:rFonts w:ascii=&quot;Cambria Math&quot; w:h-ansi=&quot;Cambria Math&quot;/&gt;&lt;wx:font wx:val=&quot;Cambria Math&quot;/&gt;&lt;w:i/&gt;&lt;w:sz w:val=&quot;28&quot;/&gt;&lt;w:sz-cs w:val=&quot;28&quot;/&gt;&lt;/w:rPr&gt;&lt;m:t&gt;P&lt;/m:t&gt;&lt;/m:r&gt;&lt;/m:den&gt;&lt;/m:f&gt;&lt;m:r&gt;&lt;w:rPr&gt;&lt;w:rFonts w:ascii=&quot;Cambria Math&quot; w:h-ansi=&quot;Cambria Math&quot;/&gt;&lt;wx:font wx:val=&quot;Cambria Math&quot;/&gt;&lt;w:i/&gt;&lt;w:sz w:val=&quot;28&quot;/&gt;&lt;w:sz-cs w:val=&quot;28&quot;/&gt;&lt;/w:rPr&gt;&lt;m:t&gt;=&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80&lt;/m:t&gt;&lt;/m:r&gt;&lt;/m:num&gt;&lt;m:den&gt;&lt;m:r&gt;&lt;w:rPr&gt;&lt;w:rFonts w:ascii=&quot;Cambria Math&quot; w:h-ansi=&quot;Cambria Math&quot;/&gt;&lt;wx:font wx:val=&quot;Cambria Math&quot;/&gt;&lt;w:i/&gt;&lt;w:sz w:val=&quot;28&quot;/&gt;&lt;w:sz-cs w:val=&quot;28&quot;/&gt;&lt;/w:rPr&gt;&lt;m:t&gt;470&lt;/m:t&gt;&lt;/m:r&gt;&lt;/m:den&gt;&lt;/m:f&gt;&lt;m:r&gt;&lt;w:rPr&gt;&lt;w:rFonts w:ascii=&quot;Cambria Math&quot; w:h-ansi=&quot;Cambria Math&quot;/&gt;&lt;wx:font wx:val=&quot;Cambria Math&quot;/&gt;&lt;w:i/&gt;&lt;w:sz w:val=&quot;28&quot;/&gt;&lt;w:sz-cs w:val=&quot;28&quot;/&gt;&lt;/w:rPr&gt;&lt;m:t&gt;=0.81          (2.7)&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5" o:title="" chromakey="white"/>
          </v:shape>
        </w:pict>
      </w:r>
    </w:p>
    <w:p w:rsidR="00D32A64" w:rsidRDefault="00D32A64" w:rsidP="00CD56D5">
      <w:pPr>
        <w:spacing w:after="0" w:line="360" w:lineRule="auto"/>
        <w:ind w:firstLine="709"/>
        <w:jc w:val="both"/>
        <w:rPr>
          <w:rFonts w:ascii="Times New Roman" w:hAnsi="Times New Roman"/>
          <w:color w:val="000000"/>
          <w:sz w:val="28"/>
        </w:rPr>
      </w:pPr>
    </w:p>
    <w:p w:rsidR="00D34BB9" w:rsidRPr="00CD56D5" w:rsidRDefault="00497FAD" w:rsidP="00CD56D5">
      <w:pPr>
        <w:spacing w:after="0" w:line="360" w:lineRule="auto"/>
        <w:ind w:firstLine="709"/>
        <w:jc w:val="both"/>
        <w:rPr>
          <w:rFonts w:ascii="Times New Roman" w:hAnsi="Times New Roman"/>
          <w:i/>
          <w:color w:val="000000"/>
          <w:sz w:val="28"/>
          <w:szCs w:val="28"/>
          <w:lang w:val="en-US"/>
        </w:rPr>
      </w:pPr>
      <w:r>
        <w:rPr>
          <w:rFonts w:ascii="Times New Roman" w:hAnsi="Times New Roman"/>
          <w:color w:val="000000"/>
          <w:sz w:val="28"/>
        </w:rPr>
        <w:pict>
          <v:shape id="_x0000_i1045" type="#_x0000_t75" style="width:186.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4F2AA8&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4F2AA8&quot;&gt;&lt;m:oMathPara&gt;&lt;m:oMath&gt;&lt;m:r&gt;&lt;w:rPr&gt;&lt;w:rFonts w:ascii=&quot;Cambria Math&quot; w:h-ansi=&quot;Cambria Math&quot;/&gt;&lt;wx:font wx:val=&quot;Cambria Math&quot;/&gt;&lt;w:i/&gt;&lt;w:sz w:val=&quot;28&quot;/&gt;&lt;w:sz-cs w:val=&quot;28&quot;/&gt;&lt;/w:rPr&gt;&lt;m:t&gt;q=1.1в€™1.6в€™2.85в€™0.81=4.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6" o:title="" chromakey="white"/>
          </v:shape>
        </w:pic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из-за незначительного расхождения </w:t>
      </w:r>
      <w:r w:rsidR="00CD56D5">
        <w:rPr>
          <w:rFonts w:ascii="Times New Roman" w:hAnsi="Times New Roman"/>
          <w:color w:val="000000"/>
          <w:sz w:val="28"/>
          <w:szCs w:val="28"/>
        </w:rPr>
        <w:t>(</w:t>
      </w:r>
      <w:r w:rsidRPr="00CD56D5">
        <w:rPr>
          <w:rFonts w:ascii="Times New Roman" w:hAnsi="Times New Roman"/>
          <w:color w:val="000000"/>
          <w:sz w:val="28"/>
          <w:szCs w:val="28"/>
        </w:rPr>
        <w:t>до 1</w:t>
      </w:r>
      <w:r w:rsidR="00CD56D5" w:rsidRPr="00CD56D5">
        <w:rPr>
          <w:rFonts w:ascii="Times New Roman" w:hAnsi="Times New Roman"/>
          <w:color w:val="000000"/>
          <w:sz w:val="28"/>
          <w:szCs w:val="28"/>
        </w:rPr>
        <w:t>0</w:t>
      </w:r>
      <w:r w:rsidR="00CD56D5">
        <w:rPr>
          <w:rFonts w:ascii="Times New Roman" w:hAnsi="Times New Roman"/>
          <w:color w:val="000000"/>
          <w:sz w:val="28"/>
          <w:szCs w:val="28"/>
        </w:rPr>
        <w:t>%</w:t>
      </w:r>
      <w:r w:rsidRPr="00CD56D5">
        <w:rPr>
          <w:rFonts w:ascii="Times New Roman" w:hAnsi="Times New Roman"/>
          <w:color w:val="000000"/>
          <w:sz w:val="28"/>
          <w:szCs w:val="28"/>
        </w:rPr>
        <w:t>)</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q</w:t>
      </w:r>
      <w:r w:rsidRPr="00CD56D5">
        <w:rPr>
          <w:rFonts w:ascii="Times New Roman" w:hAnsi="Times New Roman"/>
          <w:color w:val="000000"/>
          <w:sz w:val="28"/>
          <w:szCs w:val="28"/>
          <w:vertAlign w:val="subscript"/>
        </w:rPr>
        <w:t xml:space="preserve">ср </w:t>
      </w:r>
      <w:r w:rsidRPr="00CD56D5">
        <w:rPr>
          <w:rFonts w:ascii="Times New Roman" w:hAnsi="Times New Roman"/>
          <w:color w:val="000000"/>
          <w:sz w:val="28"/>
          <w:szCs w:val="28"/>
        </w:rPr>
        <w:t>и</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q</w:t>
      </w:r>
      <w:r w:rsidRPr="00CD56D5">
        <w:rPr>
          <w:rFonts w:ascii="Times New Roman" w:hAnsi="Times New Roman"/>
          <w:color w:val="000000"/>
          <w:sz w:val="28"/>
          <w:szCs w:val="28"/>
          <w:vertAlign w:val="subscript"/>
        </w:rPr>
        <w:t>таб</w:t>
      </w:r>
      <w:r w:rsidR="00CD56D5">
        <w:rPr>
          <w:rFonts w:ascii="Times New Roman" w:hAnsi="Times New Roman"/>
          <w:color w:val="000000"/>
          <w:sz w:val="28"/>
          <w:szCs w:val="28"/>
          <w:vertAlign w:val="subscript"/>
        </w:rPr>
        <w:t>,</w:t>
      </w:r>
      <w:r w:rsidRPr="00CD56D5">
        <w:rPr>
          <w:rFonts w:ascii="Times New Roman" w:hAnsi="Times New Roman"/>
          <w:color w:val="000000"/>
          <w:sz w:val="28"/>
          <w:szCs w:val="28"/>
        </w:rPr>
        <w:t xml:space="preserve"> для дальнейших расчетов </w:t>
      </w:r>
      <w:r w:rsidR="00D32A64" w:rsidRPr="00CD56D5">
        <w:rPr>
          <w:rFonts w:ascii="Times New Roman" w:hAnsi="Times New Roman"/>
          <w:color w:val="000000"/>
          <w:sz w:val="28"/>
          <w:szCs w:val="28"/>
        </w:rPr>
        <w:t>принимается</w:t>
      </w:r>
      <w:r w:rsidRPr="00CD56D5">
        <w:rPr>
          <w:rFonts w:ascii="Times New Roman" w:hAnsi="Times New Roman"/>
          <w:color w:val="000000"/>
          <w:sz w:val="28"/>
          <w:szCs w:val="28"/>
        </w:rPr>
        <w:t xml:space="preserve"> величина удельного расхода ВВ</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q</w:t>
      </w:r>
      <w:r w:rsidRPr="00CD56D5">
        <w:rPr>
          <w:rFonts w:ascii="Times New Roman" w:hAnsi="Times New Roman"/>
          <w:color w:val="000000"/>
          <w:sz w:val="28"/>
          <w:szCs w:val="28"/>
          <w:vertAlign w:val="subscript"/>
        </w:rPr>
        <w:t xml:space="preserve">ср </w:t>
      </w:r>
      <w:r w:rsidRPr="00CD56D5">
        <w:rPr>
          <w:rFonts w:ascii="Times New Roman" w:hAnsi="Times New Roman"/>
          <w:color w:val="000000"/>
          <w:sz w:val="28"/>
          <w:szCs w:val="28"/>
        </w:rPr>
        <w:t>= 2,5.</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2.3 Определение количества шпуров в забое</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Общее число шпуров определяем из формулы:</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Количество шпуров можно определить по формуле, предложенной </w:t>
      </w:r>
      <w:r w:rsidR="00CD56D5" w:rsidRPr="00CD56D5">
        <w:rPr>
          <w:rFonts w:ascii="Times New Roman" w:hAnsi="Times New Roman"/>
          <w:color w:val="000000"/>
          <w:sz w:val="28"/>
          <w:szCs w:val="28"/>
        </w:rPr>
        <w:t>М.А.</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Мачайченковым</w:t>
      </w:r>
      <w:r w:rsidRPr="00CD56D5">
        <w:rPr>
          <w:rFonts w:ascii="Times New Roman" w:hAnsi="Times New Roman"/>
          <w:color w:val="000000"/>
          <w:sz w:val="28"/>
          <w:szCs w:val="28"/>
        </w:rPr>
        <w:t>:</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Хорошее приближение к данным практики дает формула </w:t>
      </w:r>
      <w:r w:rsidR="00CD56D5" w:rsidRPr="00CD56D5">
        <w:rPr>
          <w:rFonts w:ascii="Times New Roman" w:hAnsi="Times New Roman"/>
          <w:color w:val="000000"/>
          <w:sz w:val="28"/>
          <w:szCs w:val="28"/>
        </w:rPr>
        <w:t>М.М.</w:t>
      </w:r>
      <w:r w:rsidR="00CD56D5">
        <w:rPr>
          <w:rFonts w:ascii="Times New Roman" w:hAnsi="Times New Roman"/>
          <w:color w:val="000000"/>
          <w:sz w:val="28"/>
          <w:szCs w:val="28"/>
        </w:rPr>
        <w:t> </w:t>
      </w:r>
      <w:r w:rsidR="00CD56D5" w:rsidRPr="00CD56D5">
        <w:rPr>
          <w:rFonts w:ascii="Times New Roman" w:hAnsi="Times New Roman"/>
          <w:color w:val="000000"/>
          <w:sz w:val="28"/>
          <w:szCs w:val="28"/>
        </w:rPr>
        <w:t>Протодъяконова</w:t>
      </w:r>
      <w:r w:rsidRPr="00CD56D5">
        <w:rPr>
          <w:rFonts w:ascii="Times New Roman" w:hAnsi="Times New Roman"/>
          <w:color w:val="000000"/>
          <w:sz w:val="28"/>
          <w:szCs w:val="28"/>
        </w:rPr>
        <w:t xml:space="preserve"> с поправкой </w:t>
      </w:r>
      <w:r w:rsidR="00CD56D5" w:rsidRPr="00CD56D5">
        <w:rPr>
          <w:rFonts w:ascii="Times New Roman" w:hAnsi="Times New Roman"/>
          <w:color w:val="000000"/>
          <w:sz w:val="28"/>
          <w:szCs w:val="28"/>
        </w:rPr>
        <w:t>Г.Г.</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Мухтарова</w:t>
      </w:r>
      <w:r w:rsidRPr="00CD56D5">
        <w:rPr>
          <w:rFonts w:ascii="Times New Roman" w:hAnsi="Times New Roman"/>
          <w:color w:val="000000"/>
          <w:sz w:val="28"/>
          <w:szCs w:val="28"/>
        </w:rPr>
        <w:t>:</w:t>
      </w:r>
    </w:p>
    <w:p w:rsidR="00D32A64" w:rsidRDefault="00D32A64" w:rsidP="00CD56D5">
      <w:pPr>
        <w:spacing w:after="0" w:line="360" w:lineRule="auto"/>
        <w:ind w:firstLine="709"/>
        <w:jc w:val="both"/>
        <w:rPr>
          <w:rFonts w:ascii="Times New Roman" w:hAnsi="Times New Roman"/>
          <w:color w:val="000000"/>
          <w:sz w:val="28"/>
        </w:rPr>
      </w:pP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46" type="#_x0000_t75" style="width:189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C70F5&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7C70F5&quot;&gt;&lt;m:oMathPara&gt;&lt;m:oMath&gt;&lt;m:r&gt;&lt;w:rPr&gt;&lt;w:rFonts w:ascii=&quot;Cambria Math&quot; w:fareast=&quot;DejaVu Sans&quot; w:h-ansi=&quot;Cambria Math&quot;/&gt;&lt;wx:font wx:val=&quot;Cambria Math&quot;/&gt;&lt;w:i/&gt;&lt;w:spacing w:val=&quot;-2&quot;/&gt;&lt;w:sz w:val=&quot;28&quot;/&gt;&lt;w:sz-cs w:val=&quot;28&quot;/&gt;&lt;/w:rPr&gt;&lt;m:t&gt;N&lt;/m:t&gt;&lt;/m:r&gt;&lt;m:r&gt;&lt;w:rPr&gt;&lt;w:rFonts w:ascii=&quot;Cambria Math&quot; w:fareast=&quot;DejaVu Sans&quot; w:h-ansi=&quot;Times New Roman&quot;/&gt;&lt;wx:font wx:val=&quot;Cambria Math&quot;/&gt;&lt;w:i/&gt;&lt;w:spacing w:val=&quot;-2&quot;/&gt;&lt;w:sz w:val=&quot;28&quot;/&gt;&lt;w:sz-cs w:val=&quot;28&quot;/&gt;&lt;/w:rPr&gt;&lt;m:t&gt;=2.7&lt;/m:t&gt;&lt;/m:r&gt;&lt;m:r&gt;&lt;w:rPr&gt;&lt;w:rFonts w:ascii=&quot;Cambria Math&quot; w:fareast=&quot;DejaVu Sans&quot; w:h-ansi=&quot;Times New Roman&quot;/&gt;&lt;wx:font wx:val=&quot;Times New Roman&quot;/&gt;&lt;w:i/&gt;&lt;w:spacing w:val=&quot;-2&quot;/&gt;&lt;w:sz w:val=&quot;28&quot;/&gt;&lt;w:sz-cs w:val=&quot;28&quot;/&gt;&lt;/w:rPr&gt;&lt;m:t&gt;в€™&lt;/m:t&gt;&lt;/m:r&gt;&lt;m:r&gt;&lt;w:rPr&gt;&lt;w:rFonts w:ascii=&quot;Cambria Math&quot; w:fareast=&quot;DejaVu Sans&quot; w:h-ansi=&quot;Cambria Math&quot;/&gt;&lt;wx:font wx:val=&quot;Cambria Math&quot;/&gt;&lt;w:i/&gt;&lt;w:spacing w:val=&quot;-2&quot;/&gt;&lt;w:sz w:val=&quot;28&quot;/&gt;&lt;w:sz-cs w:val=&quot;28&quot;/&gt;&lt;/w:rPr&gt;&lt;m:t&gt;K&lt;/m:t&gt;&lt;/m:r&gt;&lt;m:r&gt;&lt;w:rPr&gt;&lt;w:rFonts w:ascii=&quot;Times New Roman&quot; w:fareast=&quot;DejaVu Sans&quot; w:h-ansi=&quot;Times New Roman&quot;/&gt;&lt;wx:font wx:val=&quot;Times New Roman&quot;/&gt;&lt;w:i/&gt;&lt;w:spacing w:val=&quot;-2&quot;/&gt;&lt;w:sz w:val=&quot;28&quot;/&gt;&lt;w:sz-cs w:val=&quot;28&quot;/&gt;&lt;/w:rPr&gt;&lt;m:t&gt;в€™&lt;/m:t&gt;&lt;/m:r&gt;&lt;m:rad&gt;&lt;m:radPr&gt;&lt;m:degHide m:val=&quot;on&quot;/&gt;&lt;m:ctrlPr&gt;&lt;w:rPr&gt;&lt;w:rFonts w:ascii=&quot;Cambria Math&quot; w:fareast=&quot;DejaVu Sans&quot; w:h-ansi=&quot;Times New Roman&quot;/&gt;&lt;wx:font wx:val=&quot;Cambria Math&quot;/&gt;&lt;w:i/&gt;&lt;w:spacing w:val=&quot;-2&quot;/&gt;&lt;w:sz w:val=&quot;28&quot;/&gt;&lt;w:sz-cs w:val=&quot;28&quot;/&gt;&lt;/w:rPr&gt;&lt;/m:ctrlPr&gt;&lt;/m:radPr&gt;&lt;m:deg/&gt;&lt;m:e&gt;&lt;m:r&gt;&lt;w:rPr&gt;&lt;w:rFonts w:ascii=&quot;Cambria Math&quot; w:fareast=&quot;DejaVu Sans&quot; w:h-ansi=&quot;Cambria Math&quot;/&gt;&lt;wx:font wx:val=&quot;Cambria Math&quot;/&gt;&lt;w:i/&gt;&lt;w:spacing w:val=&quot;-2&quot;/&gt;&lt;w:sz w:val=&quot;28&quot;/&gt;&lt;w:sz-cs w:val=&quot;28&quot;/&gt;&lt;/w:rPr&gt;&lt;m:t&gt;f&lt;/m:t&gt;&lt;/m:r&gt;&lt;m:r&gt;&lt;w:rPr&gt;&lt;w:rFonts w:ascii=&quot;Times New Roman&quot; w:fareast=&quot;DejaVu Sans&quot; w:h-ansi=&quot;Times New Roman&quot;/&gt;&lt;wx:font wx:val=&quot;Times New Roman&quot;/&gt;&lt;w:i/&gt;&lt;w:spacing w:val=&quot;-2&quot;/&gt;&lt;w:sz w:val=&quot;28&quot;/&gt;&lt;w:sz-cs w:val=&quot;28&quot;/&gt;&lt;/w:rPr&gt;&lt;m:t&gt;в€™&lt;/m:t&gt;&lt;/m:r&gt;&lt;m:sSub&gt;&lt;m:sSubPr&gt;&lt;m:ctrlPr&gt;&lt;w:rPr&gt;&lt;w:rFonts w:ascii=&quot;Cambria Math&quot; w:fareast=&quot;DejaVu Sans&quot; w:h-ansi=&quot;Times New Roman&quot;/&gt;&lt;wx:font wx:val=&quot;Cambria Math&quot;/&gt;&lt;w:i/&gt;&lt;w:spacing w:val=&quot;-2&quot;/&gt;&lt;w:sz w:val=&quot;28&quot;/&gt;&lt;w:sz-cs w:val=&quot;28&quot;/&gt;&lt;/w:rPr&gt;&lt;/m:ctrlPr&gt;&lt;/m:sSubPr&gt;&lt;m:e&gt;&lt;m:r&gt;&lt;w:rPr&gt;&lt;w:rFonts w:ascii=&quot;Cambria Math&quot; w:fareast=&quot;DejaVu Sans&quot; w:h-ansi=&quot;Cambria Math&quot;/&gt;&lt;wx:font wx:val=&quot;Cambria Math&quot;/&gt;&lt;w:i/&gt;&lt;w:spacing w:val=&quot;-2&quot;/&gt;&lt;w:sz w:val=&quot;28&quot;/&gt;&lt;w:sz-cs w:val=&quot;28&quot;/&gt;&lt;/w:rPr&gt;&lt;m:t&gt;S&lt;/m:t&gt;&lt;/m:r&gt;&lt;/m:e&gt;&lt;m:sub&gt;&lt;m:r&gt;&lt;w:rPr&gt;&lt;w:rFonts w:ascii=&quot;Cambria Math&quot; w:fareast=&quot;DejaVu Sans&quot; w:h-ansi=&quot;Times New Roman&quot;/&gt;&lt;wx:font wx:val=&quot;Times New Roman&quot;/&gt;&lt;w:i/&gt;&lt;w:spacing w:val=&quot;-2&quot;/&gt;&lt;w:sz w:val=&quot;28&quot;/&gt;&lt;w:sz-cs w:val=&quot;28&quot;/&gt;&lt;/w:rPr&gt;&lt;m:t&gt;РІ&lt;/m:t&gt;&lt;/m:r&gt;&lt;/m:sub&gt;&lt;/m:sSub&gt;&lt;/m:e&gt;&lt;/m:rad&gt;&lt;m:r&gt;&lt;w:rPr&gt;&lt;w:rFonts w:ascii=&quot;Cambria Math&quot; w:fareast=&quot;DejaVu Sans&quot; w:h-ansi=&quot;Times New Roman&quot;/&gt;&lt;wx:font wx:val=&quot;Cambria Math&quot;/&gt;&lt;w:i/&gt;&lt;w:spacing w:val=&quot;-2&quot;/&gt;&lt;w:sz w:val=&quot;28&quot;/&gt;&lt;w:sz-cs w:val=&quot;28&quot;/&gt;&lt;/w:rPr&gt;&lt;m:t&gt;            (2.1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где:</w:t>
      </w:r>
      <w:r w:rsidRPr="00CD56D5">
        <w:rPr>
          <w:rFonts w:ascii="Times New Roman" w:hAnsi="Times New Roman"/>
          <w:color w:val="000000"/>
          <w:sz w:val="28"/>
          <w:szCs w:val="28"/>
        </w:rPr>
        <w:tab/>
      </w:r>
      <w:r w:rsidRPr="00CD56D5">
        <w:rPr>
          <w:rFonts w:ascii="Times New Roman" w:hAnsi="Times New Roman"/>
          <w:color w:val="000000"/>
          <w:sz w:val="28"/>
          <w:szCs w:val="28"/>
          <w:lang w:val="en-US"/>
        </w:rPr>
        <w:t>S</w:t>
      </w:r>
      <w:r w:rsidRPr="00CD56D5">
        <w:rPr>
          <w:rFonts w:ascii="Times New Roman" w:hAnsi="Times New Roman"/>
          <w:color w:val="000000"/>
          <w:sz w:val="28"/>
          <w:szCs w:val="28"/>
          <w:vertAlign w:val="subscript"/>
        </w:rPr>
        <w:t xml:space="preserve">в </w:t>
      </w:r>
      <w:r w:rsidRPr="00CD56D5">
        <w:rPr>
          <w:rFonts w:ascii="Times New Roman" w:hAnsi="Times New Roman"/>
          <w:color w:val="000000"/>
          <w:sz w:val="28"/>
          <w:szCs w:val="28"/>
        </w:rPr>
        <w:t xml:space="preserve">- площадь сечения выработки вчерне (при расчетах </w:t>
      </w:r>
      <w:r w:rsidRPr="00CD56D5">
        <w:rPr>
          <w:rFonts w:ascii="Times New Roman" w:hAnsi="Times New Roman"/>
          <w:color w:val="000000"/>
          <w:sz w:val="28"/>
          <w:szCs w:val="28"/>
          <w:lang w:val="en-US"/>
        </w:rPr>
        <w:t>S</w:t>
      </w:r>
      <w:r w:rsidRPr="00CD56D5">
        <w:rPr>
          <w:rFonts w:ascii="Times New Roman" w:hAnsi="Times New Roman"/>
          <w:color w:val="000000"/>
          <w:sz w:val="28"/>
          <w:szCs w:val="28"/>
          <w:vertAlign w:val="subscript"/>
        </w:rPr>
        <w:t>в</w:t>
      </w:r>
      <w:r w:rsidRPr="00CD56D5">
        <w:rPr>
          <w:rFonts w:ascii="Times New Roman" w:hAnsi="Times New Roman"/>
          <w:color w:val="000000"/>
          <w:sz w:val="28"/>
          <w:szCs w:val="28"/>
        </w:rPr>
        <w:t xml:space="preserve"> &lt; S на 5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1</w:t>
      </w:r>
      <w:r w:rsidR="00CD56D5" w:rsidRPr="00CD56D5">
        <w:rPr>
          <w:rFonts w:ascii="Times New Roman" w:hAnsi="Times New Roman"/>
          <w:color w:val="000000"/>
          <w:sz w:val="28"/>
          <w:szCs w:val="28"/>
        </w:rPr>
        <w:t>2</w:t>
      </w:r>
      <w:r w:rsidR="00CD56D5">
        <w:rPr>
          <w:rFonts w:ascii="Times New Roman" w:hAnsi="Times New Roman"/>
          <w:color w:val="000000"/>
          <w:sz w:val="28"/>
          <w:szCs w:val="28"/>
        </w:rPr>
        <w:t>%</w:t>
      </w:r>
      <w:r w:rsidRPr="00CD56D5">
        <w:rPr>
          <w:rFonts w:ascii="Times New Roman" w:hAnsi="Times New Roman"/>
          <w:color w:val="000000"/>
          <w:sz w:val="28"/>
          <w:szCs w:val="28"/>
        </w:rPr>
        <w:t xml:space="preserve">), </w:t>
      </w:r>
      <w:r w:rsidRPr="00CD56D5">
        <w:rPr>
          <w:rFonts w:ascii="Times New Roman" w:hAnsi="Times New Roman"/>
          <w:color w:val="000000"/>
          <w:sz w:val="28"/>
          <w:szCs w:val="28"/>
          <w:lang w:val="en-US"/>
        </w:rPr>
        <w:t>S</w:t>
      </w:r>
      <w:r w:rsidRPr="00CD56D5">
        <w:rPr>
          <w:rFonts w:ascii="Times New Roman" w:hAnsi="Times New Roman"/>
          <w:color w:val="000000"/>
          <w:sz w:val="28"/>
          <w:szCs w:val="28"/>
          <w:vertAlign w:val="subscript"/>
        </w:rPr>
        <w:t>в</w:t>
      </w:r>
      <w:r w:rsidRPr="00CD56D5">
        <w:rPr>
          <w:rFonts w:ascii="Times New Roman" w:hAnsi="Times New Roman"/>
          <w:color w:val="000000"/>
          <w:sz w:val="28"/>
          <w:szCs w:val="28"/>
        </w:rPr>
        <w:t xml:space="preserve"> = 6.08</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К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коэффициент, учитывающий трещиноватость пород, K = 0.75;</w:t>
      </w:r>
    </w:p>
    <w:p w:rsidR="00D34BB9" w:rsidRPr="00CD56D5" w:rsidRDefault="00497FAD" w:rsidP="00CD56D5">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47" type="#_x0000_t75" style="width:222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3486&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853486&quot;&gt;&lt;m:oMathPara&gt;&lt;m:oMath&gt;&lt;m:r&gt;&lt;w:rPr&gt;&lt;w:rFonts w:ascii=&quot;Cambria Math&quot; w:fareast=&quot;DejaVu Sans&quot; w:h-ansi=&quot;Cambria Math&quot;/&gt;&lt;wx:font wx:val=&quot;Cambria Math&quot;/&gt;&lt;w:i/&gt;&lt;w:spacing w:val=&quot;-2&quot;/&gt;&lt;w:sz w:val=&quot;28&quot;/&gt;&lt;w:sz-cs w:val=&quot;28&quot;/&gt;&lt;/w:rPr&gt;&lt;m:t&gt;N&lt;/m:t&gt;&lt;/m:r&gt;&lt;m:r&gt;&lt;w:rPr&gt;&lt;w:rFonts w:ascii=&quot;Cambria Math&quot; w:fareast=&quot;DejaVu Sans&quot; w:h-ansi=&quot;Times New Roman&quot;/&gt;&lt;wx:font wx:val=&quot;Cambria Math&quot;/&gt;&lt;w:i/&gt;&lt;w:spacing w:val=&quot;-2&quot;/&gt;&lt;w:sz w:val=&quot;28&quot;/&gt;&lt;w:sz-cs w:val=&quot;28&quot;/&gt;&lt;/w:rPr&gt;&lt;m:t&gt;=2.7&lt;/m:t&gt;&lt;/m:r&gt;&lt;m:r&gt;&lt;w:rPr&gt;&lt;w:rFonts w:ascii=&quot;Cambria Math&quot; w:fareast=&quot;DejaVu Sans&quot; w:h-ansi=&quot;Times New Roman&quot;/&gt;&lt;wx:font wx:val=&quot;Times New Roman&quot;/&gt;&lt;w:i/&gt;&lt;w:spacing w:val=&quot;-2&quot;/&gt;&lt;w:sz w:val=&quot;28&quot;/&gt;&lt;w:sz-cs w:val=&quot;28&quot;/&gt;&lt;/w:rPr&gt;&lt;m:t&gt;в€™&lt;/m:t&gt;&lt;/m:r&gt;&lt;m:r&gt;&lt;w:rPr&gt;&lt;w:rFonts w:ascii=&quot;Cambria Math&quot; w:fareast=&quot;DejaVu Sans&quot; w:h-ansi=&quot;Times New Roman&quot;/&gt;&lt;wx:font wx:val=&quot;Cambria Math&quot;/&gt;&lt;w:i/&gt;&lt;w:spacing w:val=&quot;-2&quot;/&gt;&lt;w:sz w:val=&quot;28&quot;/&gt;&lt;w:sz-cs w:val=&quot;28&quot;/&gt;&lt;/w:rPr&gt;&lt;m:t&gt;0.75&lt;/m:t&gt;&lt;/m:r&gt;&lt;m:r&gt;&lt;w:rPr&gt;&lt;w:rFonts w:ascii=&quot;Cambria Math&quot; w:fareast=&quot;DejaVu Sans&quot; w:h-ansi=&quot;Times New Roman&quot;/&gt;&lt;wx:font wx:val=&quot;Times New Roman&quot;/&gt;&lt;w:i/&gt;&lt;w:spacing w:val=&quot;-2&quot;/&gt;&lt;w:sz w:val=&quot;28&quot;/&gt;&lt;w:sz-cs w:val=&quot;28&quot;/&gt;&lt;/w:rPr&gt;&lt;m:t&gt;в€™&lt;/m:t&gt;&lt;/m:r&gt;&lt;m:rad&gt;&lt;m:radPr&gt;&lt;m:degHide m:val=&quot;on&quot;/&gt;&lt;m:ctrlPr&gt;&lt;w:rPr&gt;&lt;w:rFonts w:ascii=&quot;Cambria Math&quot; w:fareast=&quot;DejaVu Sans&quot; w:h-ansi=&quot;Times New Roman&quot;/&gt;&lt;wx:font wx:val=&quot;Cambria Math&quot;/&gt;&lt;w:i/&gt;&lt;w:spacing w:val=&quot;-2&quot;/&gt;&lt;w:sz w:val=&quot;28&quot;/&gt;&lt;w:sz-cs w:val=&quot;28&quot;/&gt;&lt;/w:rPr&gt;&lt;/m:ctrlPr&gt;&lt;/m:radPr&gt;&lt;m:deg/&gt;&lt;m:e&gt;&lt;m:r&gt;&lt;w:rPr&gt;&lt;w:rFonts w:ascii=&quot;Cambria Math&quot; w:fareast=&quot;DejaVu Sans&quot; w:h-ansi=&quot;Times New Roman&quot;/&gt;&lt;wx:font wx:val=&quot;Cambria Math&quot;/&gt;&lt;w:i/&gt;&lt;w:spacing w:val=&quot;-2&quot;/&gt;&lt;w:sz w:val=&quot;28&quot;/&gt;&lt;w:sz-cs w:val=&quot;28&quot;/&gt;&lt;/w:rPr&gt;&lt;m:t&gt;11&lt;/m:t&gt;&lt;/m:r&gt;&lt;m:r&gt;&lt;w:rPr&gt;&lt;w:rFonts w:ascii=&quot;Cambria Math&quot; w:fareast=&quot;DejaVu Sans&quot; w:h-ansi=&quot;Times New Roman&quot;/&gt;&lt;wx:font wx:val=&quot;Times New Roman&quot;/&gt;&lt;w:i/&gt;&lt;w:spacing w:val=&quot;-2&quot;/&gt;&lt;w:sz w:val=&quot;28&quot;/&gt;&lt;w:sz-cs w:val=&quot;28&quot;/&gt;&lt;/w:rPr&gt;&lt;m:t&gt;в€™&lt;/m:t&gt;&lt;/m:r&gt;&lt;m:r&gt;&lt;w:rPr&gt;&lt;w:rFonts w:ascii=&quot;Cambria Math&quot; w:fareast=&quot;DejaVu Sans&quot; w:h-ansi=&quot;Times New Roman&quot;/&gt;&lt;wx:font wx:val=&quot;Cambria Math&quot;/&gt;&lt;w:i/&gt;&lt;w:spacing w:val=&quot;-2&quot;/&gt;&lt;w:sz w:val=&quot;28&quot;/&gt;&lt;w:sz-cs w:val=&quot;28&quot;/&gt;&lt;/w:rPr&gt;&lt;m:t&gt;6.08&lt;/m:t&gt;&lt;/m:r&gt;&lt;/m:e&gt;&lt;/m:rad&gt;&lt;m:r&gt;&lt;w:rPr&gt;&lt;w:rFonts w:ascii=&quot;Cambria Math&quot; w:fareast=&quot;DejaVu Sans&quot; w:h-ansi=&quot;Times New Roman&quot;/&gt;&lt;wx:font wx:val=&quot;Cambria Math&quot;/&gt;&lt;w:i/&gt;&lt;w:spacing w:val=&quot;-2&quot;/&gt;&lt;w:sz w:val=&quot;28&quot;/&gt;&lt;w:sz-cs w:val=&quot;28&quot;/&gt;&lt;/w:rPr&gt;&lt;m:t&gt;=17&lt;/m:t&gt;&lt;/m:r&gt;&lt;m:r&gt;&lt;w:rPr&gt;&lt;w:rFonts w:ascii=&quot;Cambria Math&quot; w:fareast=&quot;DejaVu Sans&quot; w:h-ansi=&quot;Times New Roman&quot;/&gt;&lt;wx:font wx:val=&quot;Times New Roman&quot;/&gt;&lt;w:i/&gt;&lt;w:spacing w:val=&quot;-2&quot;/&gt;&lt;w:sz w:val=&quot;28&quot;/&gt;&lt;w:sz-cs w:val=&quot;28&quot;/&gt;&lt;/w:rPr&gt;&lt;m:t&gt;С€РїСѓСЂРѕ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D34BB9" w:rsidRPr="00CD56D5" w:rsidRDefault="00CD56D5"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Рогинским</w:t>
      </w:r>
      <w:r>
        <w:rPr>
          <w:rFonts w:ascii="Times New Roman" w:hAnsi="Times New Roman"/>
          <w:color w:val="000000"/>
          <w:sz w:val="28"/>
          <w:szCs w:val="28"/>
        </w:rPr>
        <w:t> </w:t>
      </w:r>
      <w:r w:rsidRPr="00CD56D5">
        <w:rPr>
          <w:rFonts w:ascii="Times New Roman" w:hAnsi="Times New Roman"/>
          <w:color w:val="000000"/>
          <w:sz w:val="28"/>
          <w:szCs w:val="28"/>
        </w:rPr>
        <w:t>В.М.</w:t>
      </w:r>
      <w:r w:rsidR="00D34BB9" w:rsidRPr="00CD56D5">
        <w:rPr>
          <w:rFonts w:ascii="Times New Roman" w:hAnsi="Times New Roman"/>
          <w:color w:val="000000"/>
          <w:sz w:val="28"/>
          <w:szCs w:val="28"/>
        </w:rPr>
        <w:t xml:space="preserve"> предложено определять число шпуров для горизонтальных разведочных выработок по эмпирической формуле:</w:t>
      </w:r>
    </w:p>
    <w:p w:rsidR="00D32A64" w:rsidRDefault="00D32A64" w:rsidP="00CD56D5">
      <w:pPr>
        <w:spacing w:after="0" w:line="360" w:lineRule="auto"/>
        <w:ind w:firstLine="709"/>
        <w:jc w:val="both"/>
        <w:rPr>
          <w:rFonts w:ascii="Times New Roman" w:hAnsi="Times New Roman"/>
          <w:color w:val="000000"/>
          <w:sz w:val="28"/>
        </w:rPr>
      </w:pPr>
    </w:p>
    <w:p w:rsidR="00D34BB9" w:rsidRPr="00CD56D5" w:rsidRDefault="00497FAD" w:rsidP="00CD56D5">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rPr>
        <w:pict>
          <v:shape id="_x0000_i1048" type="#_x0000_t75" style="width:192.7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21D29&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121D29&quot;&gt;&lt;m:oMathPara&gt;&lt;m:oMath&gt;&lt;m:r&gt;&lt;w:rPr&gt;&lt;w:rFonts w:ascii=&quot;Cambria Math&quot; w:fareast=&quot;DejaVu Sans&quot; w:h-ansi=&quot;Cambria Math&quot;/&gt;&lt;wx:font wx:val=&quot;Cambria Math&quot;/&gt;&lt;w:i/&gt;&lt;w:spacing w:val=&quot;-2&quot;/&gt;&lt;w:sz w:val=&quot;28&quot;/&gt;&lt;w:sz-cs w:val=&quot;28&quot;/&gt;&lt;/w:rPr&gt;&lt;m:t&gt;N&lt;/m:t&gt;&lt;/m:r&gt;&lt;m:r&gt;&lt;w:rPr&gt;&lt;w:rFonts w:ascii=&quot;Cambria Math&quot; w:fareast=&quot;DejaVu Sans&quot; w:h-ansi=&quot;Times New Roman&quot;/&gt;&lt;wx:font wx:val=&quot;Cambria Math&quot;/&gt;&lt;w:i/&gt;&lt;w:spacing w:val=&quot;-2&quot;/&gt;&lt;w:sz w:val=&quot;28&quot;/&gt;&lt;w:sz-cs w:val=&quot;28&quot;/&gt;&lt;/w:rPr&gt;&lt;m:t&gt;=&lt;/m:t&gt;&lt;/m:r&gt;&lt;m:r&gt;&lt;w:rPr&gt;&lt;w:rFonts w:ascii=&quot;Cambria Math&quot; w:fareast=&quot;DejaVu Sans&quot; w:h-ansi=&quot;Cambria Math&quot;/&gt;&lt;wx:font wx:val=&quot;Cambria Math&quot;/&gt;&lt;w:i/&gt;&lt;w:spacing w:val=&quot;-2&quot;/&gt;&lt;w:sz w:val=&quot;28&quot;/&gt;&lt;w:sz-cs w:val=&quot;28&quot;/&gt;&lt;/w:rPr&gt;&lt;m:t&gt;S&lt;/m:t&gt;&lt;/m:r&gt;&lt;m:r&gt;&lt;w:rPr&gt;&lt;w:rFonts w:ascii=&quot;Times New Roman&quot; w:fareast=&quot;DejaVu Sans&quot; w:h-ansi=&quot;Times New Roman&quot;/&gt;&lt;wx:font wx:val=&quot;Times New Roman&quot;/&gt;&lt;w:i/&gt;&lt;w:spacing w:val=&quot;-2&quot;/&gt;&lt;w:sz w:val=&quot;28&quot;/&gt;&lt;w:sz-cs w:val=&quot;28&quot;/&gt;&lt;/w:rPr&gt;&lt;m:t&gt;в€™&lt;/m:t&gt;&lt;/m:r&gt;&lt;m:d&gt;&lt;m:dPr&gt;&lt;m:ctrlPr&gt;&lt;w:rPr&gt;&lt;w:rFonts w:ascii=&quot;Cambria Math&quot; w:fareast=&quot;DejaVu Sans&quot; w:h-ansi=&quot;Times New Roman&quot;/&gt;&lt;wx:font wx:val=&quot;Cambria Math&quot;/&gt;&lt;w:i/&gt;&lt;w:spacing w:val=&quot;-2&quot;/&gt;&lt;w:sz w:val=&quot;28&quot;/&gt;&lt;w:sz-cs w:val=&quot;28&quot;/&gt;&lt;/w:rPr&gt;&lt;/m:ctrlPr&gt;&lt;/m:dPr&gt;&lt;m:e&gt;&lt;m:r&gt;&lt;w:rPr&gt;&lt;w:rFonts w:ascii=&quot;Cambria Math&quot; w:fareast=&quot;DejaVu Sans&quot; w:h-ansi=&quot;Times New Roman&quot;/&gt;&lt;wx:font wx:val=&quot;Cambria Math&quot;/&gt;&lt;w:i/&gt;&lt;w:spacing w:val=&quot;-2&quot;/&gt;&lt;w:sz w:val=&quot;28&quot;/&gt;&lt;w:sz-cs w:val=&quot;28&quot;/&gt;&lt;/w:rPr&gt;&lt;m:t&gt;2+0.14&lt;/m:t&gt;&lt;/m:r&gt;&lt;m:r&gt;&lt;w:rPr&gt;&lt;w:rFonts w:ascii=&quot;Cambria Math&quot; w:fareast=&quot;DejaVu Sans&quot; w:h-ansi=&quot;Times New Roman&quot;/&gt;&lt;wx:font wx:val=&quot;Times New Roman&quot;/&gt;&lt;w:i/&gt;&lt;w:spacing w:val=&quot;-2&quot;/&gt;&lt;w:sz w:val=&quot;28&quot;/&gt;&lt;w:sz-cs w:val=&quot;28&quot;/&gt;&lt;/w:rPr&gt;&lt;m:t&gt;в€™&lt;/m:t&gt;&lt;/m:r&gt;&lt;m:r&gt;&lt;w:rPr&gt;&lt;w:rFonts w:ascii=&quot;Cambria Math&quot; w:fareast=&quot;DejaVu Sans&quot; w:h-ansi=&quot;Cambria Math&quot;/&gt;&lt;wx:font wx:val=&quot;Cambria Math&quot;/&gt;&lt;w:i/&gt;&lt;w:spacing w:val=&quot;-2&quot;/&gt;&lt;w:sz w:val=&quot;28&quot;/&gt;&lt;w:sz-cs w:val=&quot;28&quot;/&gt;&lt;/w:rPr&gt;&lt;m:t&gt;f&lt;/m:t&gt;&lt;/m:r&gt;&lt;/m:e&gt;&lt;/m:d&gt;&lt;m:r&gt;&lt;w:rPr&gt;&lt;w:rFonts w:ascii=&quot;Cambria Math&quot; w:fareast=&quot;DejaVu Sans&quot; w:h-ansi=&quot;Times New Roman&quot;/&gt;&lt;wx:font wx:val=&quot;Cambria Math&quot;/&gt;&lt;w:i/&gt;&lt;w:spacing w:val=&quot;-2&quot;/&gt;&lt;w:sz w:val=&quot;28&quot;/&gt;&lt;w:sz-cs w:val=&quot;28&quot;/&gt;&lt;/w:rPr&gt;&lt;m:t&gt;            (2.11)&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D32A64" w:rsidRDefault="00D32A64" w:rsidP="00CD56D5">
      <w:pPr>
        <w:spacing w:after="0" w:line="360" w:lineRule="auto"/>
        <w:ind w:firstLine="709"/>
        <w:jc w:val="both"/>
        <w:rPr>
          <w:rFonts w:ascii="Times New Roman" w:hAnsi="Times New Roman"/>
          <w:color w:val="000000"/>
          <w:sz w:val="28"/>
          <w:szCs w:val="28"/>
        </w:rPr>
      </w:pPr>
    </w:p>
    <w:p w:rsid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где: </w:t>
      </w:r>
      <w:r w:rsidRPr="00CD56D5">
        <w:rPr>
          <w:rFonts w:ascii="Times New Roman" w:hAnsi="Times New Roman"/>
          <w:color w:val="000000"/>
          <w:sz w:val="28"/>
          <w:szCs w:val="28"/>
        </w:rPr>
        <w:tab/>
      </w:r>
      <w:r w:rsidRPr="00CD56D5">
        <w:rPr>
          <w:rFonts w:ascii="Times New Roman" w:hAnsi="Times New Roman"/>
          <w:color w:val="000000"/>
          <w:sz w:val="28"/>
          <w:szCs w:val="28"/>
          <w:lang w:val="en-US"/>
        </w:rPr>
        <w:t>S</w:t>
      </w:r>
      <w:r w:rsidRPr="00CD56D5">
        <w:rPr>
          <w:rFonts w:ascii="Times New Roman" w:hAnsi="Times New Roman"/>
          <w:color w:val="000000"/>
          <w:sz w:val="28"/>
          <w:szCs w:val="28"/>
        </w:rPr>
        <w:t xml:space="preserve"> </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площадь сечения выработки в проходке,</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f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крепость пород по Протодьяконову,</w:t>
      </w:r>
    </w:p>
    <w:p w:rsidR="00D34BB9" w:rsidRPr="00CD56D5" w:rsidRDefault="00497FAD" w:rsidP="00CD56D5">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49" type="#_x0000_t75" style="width:212.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37781&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537781&quot;&gt;&lt;m:oMathPara&gt;&lt;m:oMath&gt;&lt;m:r&gt;&lt;w:rPr&gt;&lt;w:rFonts w:ascii=&quot;Cambria Math&quot; w:fareast=&quot;DejaVu Sans&quot; w:h-ansi=&quot;Cambria Math&quot;/&gt;&lt;wx:font wx:val=&quot;Cambria Math&quot;/&gt;&lt;w:i/&gt;&lt;w:spacing w:val=&quot;-2&quot;/&gt;&lt;w:sz w:val=&quot;28&quot;/&gt;&lt;w:sz-cs w:val=&quot;28&quot;/&gt;&lt;w:lang w:val=&quot;EN-US&quot;/&gt;&lt;/w:rPr&gt;&lt;m:t&gt;N&lt;/m:t&gt;&lt;/m:r&gt;&lt;m:r&gt;&lt;w:rPr&gt;&lt;w:rFonts w:ascii=&quot;Cambria Math&quot; w:fareast=&quot;DejaVu Sans&quot; w:h-ansi=&quot;Times New Roman&quot;/&gt;&lt;wx:font wx:val=&quot;Cambria Math&quot;/&gt;&lt;w:i/&gt;&lt;w:spacing w:val=&quot;-2&quot;/&gt;&lt;w:sz w:val=&quot;28&quot;/&gt;&lt;w:sz-cs w:val=&quot;28&quot;/&gt;&lt;w:lang w:val=&quot;EN-US&quot;/&gt;&lt;/w:rPr&gt;&lt;m:t&gt;=6.4&lt;/m:t&gt;&lt;/m:r&gt;&lt;m:r&gt;&lt;w:rPr&gt;&lt;w:rFonts w:ascii=&quot;Cambria Math&quot; w:fareast=&quot;DejaVu Sans&quot; w:h-ansi=&quot;Times New Roman&quot;/&gt;&lt;wx:font wx:val=&quot;Times New Roman&quot;/&gt;&lt;w:i/&gt;&lt;w:spacing w:val=&quot;-2&quot;/&gt;&lt;w:sz w:val=&quot;28&quot;/&gt;&lt;w:sz-cs w:val=&quot;28&quot;/&gt;&lt;w:lang w:val=&quot;EN-US&quot;/&gt;&lt;/w:rPr&gt;&lt;m:t&gt;в€™&lt;/m:t&gt;&lt;/m:r&gt;&lt;m:d&gt;&lt;m:dPr&gt;&lt;m:ctrlPr&gt;&lt;w:rPr&gt;&lt;w:rFonts w:ascii=&quot;Cambria Math&quot; w:fareast=&quot;DejaVu Sans&quot; w:h-ansi=&quot;Times New Roman&quot;/&gt;&lt;wx:font wx:val=&quot;Cambria Math&quot;/&gt;&lt;w:i/&gt;&lt;w:spacing w:val=&quot;-2&quot;/&gt;&lt;w:sz w:val=&quot;28&quot;/&gt;&lt;w:sz-cs w:val=&quot;28&quot;/&gt;&lt;w:lang w:val=&quot;EN-US&quot;/&gt;&lt;/w:rPr&gt;&lt;/m:ctrlPr&gt;&lt;/m:dPr&gt;&lt;m:e&gt;&lt;m:r&gt;&lt;w:rPr&gt;&lt;w:rFonts w:ascii=&quot;Cambria Math&quot; w:fareast=&quot;DejaVu Sans&quot; w:h-ansi=&quot;Times New Roman&quot;/&gt;&lt;wx:font wx:val=&quot;Cambria Math&quot;/&gt;&lt;w:i/&gt;&lt;w:spacing w:val=&quot;-2&quot;/&gt;&lt;w:sz w:val=&quot;28&quot;/&gt;&lt;w:sz-cs w:val=&quot;28&quot;/&gt;&lt;w:lang w:val=&quot;EN-US&quot;/&gt;&lt;/w:rPr&gt;&lt;m:t&gt;2+0.14&lt;/m:t&gt;&lt;/m:r&gt;&lt;m:r&gt;&lt;w:rPr&gt;&lt;w:rFonts w:ascii=&quot;Cambria Math&quot; w:fareast=&quot;DejaVu Sans&quot; w:h-ansi=&quot;Times New Roman&quot;/&gt;&lt;wx:font wx:val=&quot;Times New Roman&quot;/&gt;&lt;w:i/&gt;&lt;w:spacing w:val=&quot;-2&quot;/&gt;&lt;w:sz w:val=&quot;28&quot;/&gt;&lt;w:sz-cs w:val=&quot;28&quot;/&gt;&lt;w:lang w:val=&quot;EN-US&quot;/&gt;&lt;/w:rPr&gt;&lt;m:t&gt;в€™&lt;/m:t&gt;&lt;/m:r&gt;&lt;m:r&gt;&lt;w:rPr&gt;&lt;w:rFonts w:ascii=&quot;Cambria Math&quot; w:fareast=&quot;DejaVu Sans&quot; w:h-ansi=&quot;Times New Roman&quot;/&gt;&lt;wx:font wx:val=&quot;Cambria Math&quot;/&gt;&lt;w:i/&gt;&lt;w:spacing w:val=&quot;-2&quot;/&gt;&lt;w:sz w:val=&quot;28&quot;/&gt;&lt;w:sz-cs w:val=&quot;28&quot;/&gt;&lt;w:lang w:val=&quot;EN-US&quot;/&gt;&lt;/w:rPr&gt;&lt;m:t&gt;11&lt;/m:t&gt;&lt;/m:r&gt;&lt;/m:e&gt;&lt;/m:d&gt;&lt;m:r&gt;&lt;w:rPr&gt;&lt;w:rFonts w:ascii=&quot;Cambria Math&quot; w:fareast=&quot;DejaVu Sans&quot; w:h-ansi=&quot;Times New Roman&quot;/&gt;&lt;wx:font wx:val=&quot;Cambria Math&quot;/&gt;&lt;w:i/&gt;&lt;w:spacing w:val=&quot;-2&quot;/&gt;&lt;w:sz w:val=&quot;28&quot;/&gt;&lt;w:sz-cs w:val=&quot;28&quot;/&gt;&lt;w:lang w:val=&quot;EN-US&quot;/&gt;&lt;/w:rPr&gt;&lt;m:t&gt;=23 &lt;/m:t&gt;&lt;/m:r&gt;&lt;m:r&gt;&lt;w:rPr&gt;&lt;w:rFonts w:ascii=&quot;Cambria Math&quot; w:fareast=&quot;DejaVu Sans&quot; w:h-ansi=&quot;Times New Roman&quot;/&gt;&lt;wx:font wx:val=&quot;Times New Roman&quot;/&gt;&lt;w:i/&gt;&lt;w:spacing w:val=&quot;-2&quot;/&gt;&lt;w:sz w:val=&quot;28&quot;/&gt;&lt;w:sz-cs w:val=&quot;28&quot;/&gt;&lt;/w:rPr&gt;&lt;m:t&gt;С€РїСѓСЂ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0" o:title="" chromakey="white"/>
          </v:shape>
        </w:pict>
      </w:r>
    </w:p>
    <w:p w:rsidR="00D34BB9" w:rsidRPr="00CD56D5" w:rsidRDefault="00497FAD" w:rsidP="00CD56D5">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50" type="#_x0000_t75" style="width:65.25pt;height:16.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21882&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921882&quot;&gt;&lt;m:oMathPara&gt;&lt;m:oMath&gt;&lt;m:r&gt;&lt;w:rPr&gt;&lt;w:rFonts w:ascii=&quot;Cambria Math&quot; w:fareast=&quot;DejaVu Sans&quot; w:h-ansi=&quot;Cambria Math&quot;/&gt;&lt;wx:font wx:val=&quot;Cambria Math&quot;/&gt;&lt;w:i/&gt;&lt;w:spacing w:val=&quot;-2&quot;/&gt;&lt;w:sz w:val=&quot;28&quot;/&gt;&lt;w:sz-cs w:val=&quot;28&quot;/&gt;&lt;/w:rPr&gt;&lt;m:t&gt;N&lt;/m:t&gt;&lt;/m:r&gt;&lt;m:r&gt;&lt;w:rPr&gt;&lt;w:rFonts w:ascii=&quot;Cambria Math&quot; w:fareast=&quot;DejaVu Sans&quot; w:h-ansi=&quot;Times New Roman&quot;/&gt;&lt;wx:font wx:val=&quot;Cambria Math&quot;/&gt;&lt;w:i/&gt;&lt;w:spacing w:val=&quot;-2&quot;/&gt;&lt;w:sz w:val=&quot;28&quot;/&gt;&lt;w:sz-cs w:val=&quot;28&quot;/&gt;&lt;/w:rPr&gt;&lt;m:t&gt;=27 &lt;/m:t&gt;&lt;/m:r&gt;&lt;m:r&gt;&lt;w:rPr&gt;&lt;w:rFonts w:ascii=&quot;Cambria Math&quot; w:fareast=&quot;DejaVu Sans&quot; w:h-ansi=&quot;Times New Roman&quot;/&gt;&lt;wx:font wx:val=&quot;Times New Roman&quot;/&gt;&lt;w:i/&gt;&lt;w:spacing w:val=&quot;-2&quot;/&gt;&lt;w:sz w:val=&quot;28&quot;/&gt;&lt;w:sz-cs w:val=&quot;28&quot;/&gt;&lt;/w:rPr&gt;&lt;m:t&gt;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1" o:title="" chromakey="white"/>
          </v:shape>
        </w:pic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2.4 Определение длины (глубины) шпуров</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497FAD" w:rsidP="00CD56D5">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51" type="#_x0000_t75" style="width:182.25pt;height:27.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4E5C2A&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4E5C2A&quot;&gt;&lt;m:oMathPara&gt;&lt;m:oMath&gt;&lt;m:sSub&gt;&lt;m:sSubPr&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sSubPr&gt;&lt;m:e&gt;&lt;m:r&gt;&lt;w:rPr&gt;&lt;w:rFonts w:ascii=&quot;Cambria Math&quot; w:fareast=&quot;DejaVu Sans&quot; w:h-ansi=&quot;Cambria Math&quot;/&gt;&lt;wx:font wx:val=&quot;Cambria Math&quot;/&gt;&lt;w:i/&gt;&lt;w:color w:val=&quot;000000&quot;/&gt;&lt;w:spacing w:val=&quot;2&quot;/&gt;&lt;w:sz w:val=&quot;28&quot;/&gt;&lt;w:sz-cs w:val=&quot;28&quot;/&gt;&lt;/w:rPr&gt;&lt;m:t&gt;l&lt;/m:t&gt;&lt;/m:r&gt;&lt;/m:e&gt;&lt;m:sub&gt;&lt;m:r&gt;&lt;w:rPr&gt;&lt;w:rFonts w:ascii=&quot;Cambria Math&quot; w:fareast=&quot;DejaVu Sans&quot; w:h-ansi=&quot;Times New Roman&quot;/&gt;&lt;wx:font wx:val=&quot;Times New Roman&quot;/&gt;&lt;w:i/&gt;&lt;w:color w:val=&quot;000000&quot;/&gt;&lt;w:spacing w:val=&quot;2&quot;/&gt;&lt;w:sz w:val=&quot;28&quot;/&gt;&lt;w:sz-cs w:val=&quot;28&quot;/&gt;&lt;/w:rPr&gt;&lt;m:t&gt;С€&lt;/m:t&gt;&lt;/m:r&gt;&lt;/m:sub&gt;&lt;/m:sSub&gt;&lt;m:r&gt;&lt;w:rPr&gt;&lt;w:rFonts w:ascii=&quot;Cambria Math&quot; w:fareast=&quot;DejaVu Sans&quot; w:h-ansi=&quot;Times New Roman&quot;/&gt;&lt;wx:font wx:val=&quot;Cambria Math&quot;/&gt;&lt;w:i/&gt;&lt;w:color w:val=&quot;000000&quot;/&gt;&lt;w:spacing w:val=&quot;2&quot;/&gt;&lt;w:sz w:val=&quot;28&quot;/&gt;&lt;w:sz-cs w:val=&quot;28&quot;/&gt;&lt;/w:rPr&gt;&lt;m:t&gt;=&lt;/m:t&gt;&lt;/m:r&gt;&lt;m:f&gt;&lt;m:fPr&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fPr&gt;&lt;m:num&gt;&lt;m:r&gt;&lt;w:rPr&gt;&lt;w:rFonts w:ascii=&quot;Cambria Math&quot; w:fareast=&quot;DejaVu Sans&quot; w:h-ansi=&quot;Times New Roman&quot;/&gt;&lt;wx:font wx:val=&quot;Cambria Math&quot;/&gt;&lt;w:i/&gt;&lt;w:color w:val=&quot;000000&quot;/&gt;&lt;w:spacing w:val=&quot;2&quot;/&gt;&lt;w:sz w:val=&quot;28&quot;/&gt;&lt;w:sz-cs w:val=&quot;28&quot;/&gt;&lt;/w:rPr&gt;&lt;m:t&gt;600&lt;/m:t&gt;&lt;/m:r&gt;&lt;/m:num&gt;&lt;m:den&gt;&lt;m:r&gt;&lt;w:rPr&gt;&lt;w:rFonts w:ascii=&quot;Cambria Math&quot; w:fareast=&quot;DejaVu Sans&quot; w:h-ansi=&quot;Times New Roman&quot;/&gt;&lt;wx:font wx:val=&quot;Cambria Math&quot;/&gt;&lt;w:i/&gt;&lt;w:color w:val=&quot;000000&quot;/&gt;&lt;w:spacing w:val=&quot;2&quot;/&gt;&lt;w:sz w:val=&quot;28&quot;/&gt;&lt;w:sz-cs w:val=&quot;28&quot;/&gt;&lt;/w:rPr&gt;&lt;m:t&gt;25&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gt;&lt;w:rPr&gt;&lt;w:rFonts w:ascii=&quot;Cambria Math&quot; w:fareast=&quot;DejaVu Sans&quot; w:h-ansi=&quot;Times New Roman&quot;/&gt;&lt;wx:font wx:val=&quot;Cambria Math&quot;/&gt;&lt;w:i/&gt;&lt;w:color w:val=&quot;000000&quot;/&gt;&lt;w:spacing w:val=&quot;2&quot;/&gt;&lt;w:sz w:val=&quot;28&quot;/&gt;&lt;w:sz-cs w:val=&quot;28&quot;/&gt;&lt;/w:rPr&gt;&lt;m:t&gt;8.6&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gt;&lt;w:rPr&gt;&lt;w:rFonts w:ascii=&quot;Cambria Math&quot; w:fareast=&quot;DejaVu Sans&quot; w:h-ansi=&quot;Times New Roman&quot;/&gt;&lt;wx:font wx:val=&quot;Cambria Math&quot;/&gt;&lt;w:i/&gt;&lt;w:color w:val=&quot;000000&quot;/&gt;&lt;w:spacing w:val=&quot;2&quot;/&gt;&lt;w:sz w:val=&quot;28&quot;/&gt;&lt;w:sz-cs w:val=&quot;28&quot;/&gt;&lt;/w:rPr&gt;&lt;m:t&gt;2&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gt;&lt;w:rPr&gt;&lt;w:rFonts w:ascii=&quot;Cambria Math&quot; w:fareast=&quot;DejaVu Sans&quot; w:h-ansi=&quot;Times New Roman&quot;/&gt;&lt;wx:font wx:val=&quot;Cambria Math&quot;/&gt;&lt;w:i/&gt;&lt;w:color w:val=&quot;000000&quot;/&gt;&lt;w:spacing w:val=&quot;2&quot;/&gt;&lt;w:sz w:val=&quot;28&quot;/&gt;&lt;w:sz-cs w:val=&quot;28&quot;/&gt;&lt;/w:rPr&gt;&lt;m:t&gt;1&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gt;&lt;w:rPr&gt;&lt;w:rFonts w:ascii=&quot;Cambria Math&quot; w:fareast=&quot;DejaVu Sans&quot; w:h-ansi=&quot;Times New Roman&quot;/&gt;&lt;wx:font wx:val=&quot;Cambria Math&quot;/&gt;&lt;w:i/&gt;&lt;w:color w:val=&quot;000000&quot;/&gt;&lt;w:spacing w:val=&quot;2&quot;/&gt;&lt;w:sz w:val=&quot;28&quot;/&gt;&lt;w:sz-cs w:val=&quot;28&quot;/&gt;&lt;/w:rPr&gt;&lt;m:t&gt;0.85&lt;/m:t&gt;&lt;/m:r&gt;&lt;/m:den&gt;&lt;/m:f&gt;&lt;m:r&gt;&lt;w:rPr&gt;&lt;w:rFonts w:ascii=&quot;Cambria Math&quot; w:fareast=&quot;DejaVu Sans&quot; w:h-ansi=&quot;Times New Roman&quot;/&gt;&lt;wx:font wx:val=&quot;Cambria Math&quot;/&gt;&lt;w:i/&gt;&lt;w:color w:val=&quot;000000&quot;/&gt;&lt;w:spacing w:val=&quot;2&quot;/&gt;&lt;w:sz w:val=&quot;28&quot;/&gt;&lt;w:sz-cs w:val=&quot;28&quot;/&gt;&lt;/w:rPr&gt;&lt;m:t&gt;=1.64&lt;/m:t&gt;&lt;/m:r&gt;&lt;m:r&gt;&lt;w:rPr&gt;&lt;w:rFonts w:ascii=&quot;Cambria Math&quot; w:fareast=&quot;DejaVu Sans&quot; w:h-ansi=&quot;Times New Roman&quot;/&gt;&lt;wx:font wx:val=&quot;Cambria Math&quot;/&gt;&lt;w:i/&gt;&lt;w:color w:val=&quot;000000&quot;/&gt;&lt;w:spacing w:val=&quot;2&quot;/&gt;&lt;w:sz w:val=&quot;28&quot;/&gt;&lt;w:sz-cs w:val=&quot;28&quot;/&gt;&lt;w:lang w:val=&quot;EN-US&quot;/&gt;&lt;/w:rPr&gt;&lt;m:t&gt; &lt;/m:t&gt;&lt;/m:r&gt;&lt;m:r&gt;&lt;w:rPr&gt;&lt;w:rFonts w:ascii=&quot;Cambria Math&quot; w:fareast=&quot;DejaVu Sans&quot; w:h-ansi=&quot;Times New Roman&quot;/&gt;&lt;wx:font wx:val=&quot;Times New Roman&quot;/&gt;&lt;w:i/&gt;&lt;w:color w:val=&quot;000000&quot;/&gt;&lt;w:spacing w:val=&quot;2&quot;/&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2" o:title="" chromakey="white"/>
          </v:shape>
        </w:pict>
      </w:r>
    </w:p>
    <w:p w:rsidR="00D34BB9" w:rsidRPr="00CD56D5" w:rsidRDefault="00D34BB9" w:rsidP="00CD56D5">
      <w:pPr>
        <w:pStyle w:val="21"/>
        <w:widowControl/>
        <w:suppressAutoHyphens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Для ориентировочных расчетов и для определения глубины шпура пользуются приближенной формулой:</w:t>
      </w:r>
    </w:p>
    <w:p w:rsidR="00D32A64" w:rsidRDefault="00D32A64" w:rsidP="00CD56D5">
      <w:pPr>
        <w:pStyle w:val="21"/>
        <w:widowControl/>
        <w:suppressAutoHyphens w:val="0"/>
        <w:spacing w:after="0" w:line="360" w:lineRule="auto"/>
        <w:ind w:firstLine="709"/>
        <w:jc w:val="both"/>
        <w:rPr>
          <w:rFonts w:ascii="Times New Roman" w:hAnsi="Times New Roman"/>
          <w:color w:val="000000"/>
          <w:sz w:val="28"/>
        </w:rPr>
      </w:pPr>
    </w:p>
    <w:p w:rsidR="00D34BB9" w:rsidRPr="00CD56D5" w:rsidRDefault="00497FAD" w:rsidP="00CD56D5">
      <w:pPr>
        <w:pStyle w:val="21"/>
        <w:widowControl/>
        <w:suppressAutoHyphens w:val="0"/>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52" type="#_x0000_t75" style="width:196.5pt;height:18.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B1179&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6B1179&quot;&gt;&lt;m:oMathPara&gt;&lt;m:oMath&gt;&lt;m:sSub&gt;&lt;m:sSubPr&gt;&lt;m:ctrlPr&gt;&lt;w:rPr&gt;&lt;w:rFonts w:ascii=&quot;Cambria Math&quot; w:h-ansi=&quot;Times New Roman&quot;/&gt;&lt;wx:font wx:val=&quot;Cambria Math&quot;/&gt;&lt;w:i/&gt;&lt;w:color w:val=&quot;000000&quot;/&gt;&lt;w:spacing w:val=&quot;2&quot;/&gt;&lt;w:sz w:val=&quot;28&quot;/&gt;&lt;w:sz-cs w:val=&quot;28&quot;/&gt;&lt;/w:rPr&gt;&lt;/m:ctrlPr&gt;&lt;/m:sSubPr&gt;&lt;m:e&gt;&lt;m:r&gt;&lt;w:rPr&gt;&lt;w:rFonts w:ascii=&quot;Cambria Math&quot; w:h-ansi=&quot;Cambria Math&quot;/&gt;&lt;wx:font wx:val=&quot;Cambria Math&quot;/&gt;&lt;w:i/&gt;&lt;w:color w:val=&quot;000000&quot;/&gt;&lt;w:spacing w:val=&quot;2&quot;/&gt;&lt;w:sz w:val=&quot;28&quot;/&gt;&lt;w:sz-cs w:val=&quot;28&quot;/&gt;&lt;/w:rPr&gt;&lt;m:t&gt;l&lt;/m:t&gt;&lt;/m:r&gt;&lt;/m:e&gt;&lt;m:sub&gt;&lt;m:r&gt;&lt;w:rPr&gt;&lt;w:rFonts w:ascii=&quot;Cambria Math&quot; w:h-ansi=&quot;Times New Roman&quot;/&gt;&lt;wx:font wx:val=&quot;Times New Roman&quot;/&gt;&lt;w:i/&gt;&lt;w:color w:val=&quot;000000&quot;/&gt;&lt;w:spacing w:val=&quot;2&quot;/&gt;&lt;w:sz w:val=&quot;28&quot;/&gt;&lt;w:sz-cs w:val=&quot;28&quot;/&gt;&lt;/w:rPr&gt;&lt;m:t&gt;С€&lt;/m:t&gt;&lt;/m:r&gt;&lt;/m:sub&gt;&lt;/m:sSub&gt;&lt;m:r&gt;&lt;w:rPr&gt;&lt;w:rFonts w:ascii=&quot;Cambria Math&quot; w:h-ansi=&quot;Times New Roman&quot;/&gt;&lt;wx:font wx:val=&quot;Cambria Math&quot;/&gt;&lt;w:i/&gt;&lt;w:color w:val=&quot;000000&quot;/&gt;&lt;w:spacing w:val=&quot;2&quot;/&gt;&lt;w:sz w:val=&quot;28&quot;/&gt;&lt;w:sz-cs w:val=&quot;28&quot;/&gt;&lt;/w:rPr&gt;&lt;m:t&gt;=&lt;/m:t&gt;&lt;/m:r&gt;&lt;m:d&gt;&lt;m:dPr&gt;&lt;m:ctrlPr&gt;&lt;w:rPr&gt;&lt;w:rFonts w:ascii=&quot;Cambria Math&quot; w:h-ansi=&quot;Times New Roman&quot;/&gt;&lt;wx:font wx:val=&quot;Cambria Math&quot;/&gt;&lt;w:i/&gt;&lt;w:color w:val=&quot;000000&quot;/&gt;&lt;w:spacing w:val=&quot;2&quot;/&gt;&lt;w:sz w:val=&quot;28&quot;/&gt;&lt;w:sz-cs w:val=&quot;28&quot;/&gt;&lt;/w:rPr&gt;&lt;/m:ctrlPr&gt;&lt;/m:dPr&gt;&lt;m:e&gt;&lt;m:r&gt;&lt;w:rPr&gt;&lt;w:rFonts w:ascii=&quot;Cambria Math&quot; w:h-ansi=&quot;Times New Roman&quot;/&gt;&lt;wx:font wx:val=&quot;Cambria Math&quot;/&gt;&lt;w:i/&gt;&lt;w:color w:val=&quot;000000&quot;/&gt;&lt;w:spacing w:val=&quot;2&quot;/&gt;&lt;w:sz w:val=&quot;28&quot;/&gt;&lt;w:sz-cs w:val=&quot;28&quot;/&gt;&lt;/w:rPr&gt;&lt;m:t&gt;0.6&lt;/m:t&gt;&lt;/m:r&gt;&lt;m:r&gt;&lt;w:rPr&gt;&lt;w:rFonts w:ascii=&quot;Cambria Math&quot; w:h-ansi=&quot;Times New Roman&quot;/&gt;&lt;wx:font wx:val=&quot;Times New Roman&quot;/&gt;&lt;w:i/&gt;&lt;w:color w:val=&quot;000000&quot;/&gt;&lt;w:spacing w:val=&quot;2&quot;/&gt;&lt;w:sz w:val=&quot;28&quot;/&gt;&lt;w:sz-cs w:val=&quot;28&quot;/&gt;&lt;/w:rPr&gt;&lt;m:t&gt;-&lt;/m:t&gt;&lt;/m:r&gt;&lt;m:r&gt;&lt;w:rPr&gt;&lt;w:rFonts w:ascii=&quot;Cambria Math&quot; w:h-ansi=&quot;Times New Roman&quot;/&gt;&lt;wx:font wx:val=&quot;Cambria Math&quot;/&gt;&lt;w:i/&gt;&lt;w:color w:val=&quot;000000&quot;/&gt;&lt;w:spacing w:val=&quot;2&quot;/&gt;&lt;w:sz w:val=&quot;28&quot;/&gt;&lt;w:sz-cs w:val=&quot;28&quot;/&gt;&lt;/w:rPr&gt;&lt;m:t&gt;0.7&lt;/m:t&gt;&lt;/m:r&gt;&lt;/m:e&gt;&lt;/m:d&gt;&lt;m:r&gt;&lt;w:rPr&gt;&lt;w:rFonts w:ascii=&quot;Times New Roman&quot; w:h-ansi=&quot;Times New Roman&quot;/&gt;&lt;wx:font wx:val=&quot;Times New Roman&quot;/&gt;&lt;w:i/&gt;&lt;w:color w:val=&quot;000000&quot;/&gt;&lt;w:spacing w:val=&quot;2&quot;/&gt;&lt;w:sz w:val=&quot;28&quot;/&gt;&lt;w:sz-cs w:val=&quot;28&quot;/&gt;&lt;/w:rPr&gt;&lt;m:t&gt;в€™&lt;/m:t&gt;&lt;/m:r&gt;&lt;m:r&gt;&lt;w:rPr&gt;&lt;w:rFonts w:ascii=&quot;Cambria Math&quot; w:h-ansi=&quot;Cambria Math&quot;/&gt;&lt;wx:font wx:val=&quot;Cambria Math&quot;/&gt;&lt;w:i/&gt;&lt;w:color w:val=&quot;000000&quot;/&gt;&lt;w:spacing w:val=&quot;2&quot;/&gt;&lt;w:sz w:val=&quot;28&quot;/&gt;&lt;w:sz-cs w:val=&quot;28&quot;/&gt;&lt;w:lang w:val=&quot;EN-US&quot;/&gt;&lt;/w:rPr&gt;&lt;m:t&gt;B&lt;/m:t&gt;&lt;/m:r&gt;&lt;m:r&gt;&lt;w:rPr&gt;&lt;w:rFonts w:ascii=&quot;Cambria Math&quot; w:h-ansi=&quot;Times New Roman&quot;/&gt;&lt;wx:font wx:val=&quot;Cambria Math&quot;/&gt;&lt;w:i/&gt;&lt;w:color w:val=&quot;000000&quot;/&gt;&lt;w:spacing w:val=&quot;2&quot;/&gt;&lt;w:sz w:val=&quot;28&quot;/&gt;&lt;w:sz-cs w:val=&quot;28&quot;/&gt;&lt;/w:rPr&gt;&lt;m:t&gt;, &lt;/m:t&gt;&lt;/m:r&gt;&lt;m:r&gt;&lt;w:rPr&gt;&lt;w:rFonts w:ascii=&quot;Cambria Math&quot; w:h-ansi=&quot;Times New Roman&quot;/&gt;&lt;wx:font wx:val=&quot;Times New Roman&quot;/&gt;&lt;w:i/&gt;&lt;w:color w:val=&quot;000000&quot;/&gt;&lt;w:spacing w:val=&quot;2&quot;/&gt;&lt;w:sz w:val=&quot;28&quot;/&gt;&lt;w:sz-cs w:val=&quot;28&quot;/&gt;&lt;/w:rPr&gt;&lt;m:t&gt;Рј&lt;/m:t&gt;&lt;/m:r&gt;&lt;m:r&gt;&lt;w:rPr&gt;&lt;w:rFonts w:ascii=&quot;Cambria Math&quot; w:h-ansi=&quot;Times New Roman&quot;/&gt;&lt;wx:font wx:val=&quot;Cambria Math&quot;/&gt;&lt;w:i/&gt;&lt;w:color w:val=&quot;000000&quot;/&gt;&lt;w:spacing w:val=&quot;2&quot;/&gt;&lt;w:sz w:val=&quot;28&quot;/&gt;&lt;w:sz-cs w:val=&quot;28&quot;/&gt;&lt;/w:rPr&gt;&lt;m:t&gt;              (2.13)&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3" o:title="" chromakey="white"/>
          </v:shape>
        </w:pict>
      </w:r>
    </w:p>
    <w:p w:rsidR="00D34BB9" w:rsidRPr="00CD56D5" w:rsidRDefault="00D32A64"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D34BB9" w:rsidRPr="00CD56D5">
        <w:rPr>
          <w:rFonts w:ascii="Times New Roman" w:hAnsi="Times New Roman"/>
          <w:color w:val="000000"/>
          <w:sz w:val="28"/>
          <w:szCs w:val="28"/>
        </w:rPr>
        <w:t xml:space="preserve">где: </w:t>
      </w:r>
      <w:r w:rsidR="00D34BB9" w:rsidRPr="00CD56D5">
        <w:rPr>
          <w:rFonts w:ascii="Times New Roman" w:hAnsi="Times New Roman"/>
          <w:color w:val="000000"/>
          <w:sz w:val="28"/>
          <w:szCs w:val="28"/>
        </w:rPr>
        <w:tab/>
        <w:t xml:space="preserve">B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00D34BB9" w:rsidRPr="00CD56D5">
        <w:rPr>
          <w:rFonts w:ascii="Times New Roman" w:hAnsi="Times New Roman"/>
          <w:color w:val="000000"/>
          <w:sz w:val="28"/>
          <w:szCs w:val="28"/>
        </w:rPr>
        <w:t>ширина горной выработки,</w:t>
      </w:r>
      <w:r w:rsidR="00CD56D5">
        <w:rPr>
          <w:rFonts w:ascii="Times New Roman" w:hAnsi="Times New Roman"/>
          <w:color w:val="000000"/>
          <w:sz w:val="28"/>
          <w:szCs w:val="28"/>
        </w:rPr>
        <w:t xml:space="preserve"> </w:t>
      </w:r>
      <w:r w:rsidR="00D34BB9" w:rsidRPr="00CD56D5">
        <w:rPr>
          <w:rFonts w:ascii="Times New Roman" w:hAnsi="Times New Roman"/>
          <w:color w:val="000000"/>
          <w:sz w:val="28"/>
          <w:szCs w:val="28"/>
        </w:rPr>
        <w:t>B = 2,3</w:t>
      </w:r>
      <w:r w:rsidR="00CD56D5" w:rsidRPr="00CD56D5">
        <w:rPr>
          <w:rFonts w:ascii="Times New Roman" w:hAnsi="Times New Roman"/>
          <w:color w:val="000000"/>
          <w:sz w:val="28"/>
          <w:szCs w:val="28"/>
        </w:rPr>
        <w:t>6</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00D34BB9" w:rsidRPr="00CD56D5">
        <w:rPr>
          <w:rFonts w:ascii="Times New Roman" w:hAnsi="Times New Roman"/>
          <w:color w:val="000000"/>
          <w:sz w:val="28"/>
          <w:szCs w:val="28"/>
        </w:rPr>
        <w:t>,</w:t>
      </w:r>
    </w:p>
    <w:p w:rsidR="00D34BB9" w:rsidRPr="00CD56D5" w:rsidRDefault="00497FAD" w:rsidP="00CD56D5">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53" type="#_x0000_t75" style="width:141.75pt;height:18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0364A&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20364A&quot;&gt;&lt;m:oMathPara&gt;&lt;m:oMath&gt;&lt;m:sSub&gt;&lt;m:sSubPr&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sSubPr&gt;&lt;m:e&gt;&lt;m:r&gt;&lt;w:rPr&gt;&lt;w:rFonts w:ascii=&quot;Cambria Math&quot; w:fareast=&quot;DejaVu Sans&quot; w:h-ansi=&quot;Cambria Math&quot;/&gt;&lt;wx:font wx:val=&quot;Cambria Math&quot;/&gt;&lt;w:i/&gt;&lt;w:color w:val=&quot;000000&quot;/&gt;&lt;w:spacing w:val=&quot;2&quot;/&gt;&lt;w:sz w:val=&quot;28&quot;/&gt;&lt;w:sz-cs w:val=&quot;28&quot;/&gt;&lt;w:lang w:val=&quot;EN-US&quot;/&gt;&lt;/w:rPr&gt;&lt;m:t&gt;l&lt;/m:t&gt;&lt;/m:r&gt;&lt;/m:e&gt;&lt;m:sub&gt;&lt;m:r&gt;&lt;w:rPr&gt;&lt;w:rFonts w:ascii=&quot;Cambria Math&quot; w:fareast=&quot;DejaVu Sans&quot; w:h-ansi=&quot;Times New Roman&quot;/&gt;&lt;wx:font wx:val=&quot;Times New Roman&quot;/&gt;&lt;w:i/&gt;&lt;w:color w:val=&quot;000000&quot;/&gt;&lt;w:spacing w:val=&quot;2&quot;/&gt;&lt;w:sz w:val=&quot;28&quot;/&gt;&lt;w:sz-cs w:val=&quot;28&quot;/&gt;&lt;/w:rPr&gt;&lt;m:t&gt;С€&lt;/m:t&gt;&lt;/m:r&gt;&lt;/m:sub&gt;&lt;/m:sSub&gt;&lt;m:r&gt;&lt;w:rPr&gt;&lt;w:rFonts w:ascii=&quot;Cambria Math&quot; w:fareast=&quot;DejaVu Sans&quot; w:h-ansi=&quot;Times New Roman&quot;/&gt;&lt;wx:font wx:val=&quot;Cambria Math&quot;/&gt;&lt;w:i/&gt;&lt;w:color w:val=&quot;000000&quot;/&gt;&lt;w:spacing w:val=&quot;2&quot;/&gt;&lt;w:sz w:val=&quot;28&quot;/&gt;&lt;w:sz-cs w:val=&quot;28&quot;/&gt;&lt;/w:rPr&gt;&lt;m:t&gt;=0.7&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gt;&lt;w:rPr&gt;&lt;w:rFonts w:ascii=&quot;Cambria Math&quot; w:fareast=&quot;DejaVu Sans&quot; w:h-ansi=&quot;Times New Roman&quot;/&gt;&lt;wx:font wx:val=&quot;Cambria Math&quot;/&gt;&lt;w:i/&gt;&lt;w:color w:val=&quot;000000&quot;/&gt;&lt;w:spacing w:val=&quot;2&quot;/&gt;&lt;w:sz w:val=&quot;28&quot;/&gt;&lt;w:sz-cs w:val=&quot;28&quot;/&gt;&lt;/w:rPr&gt;&lt;m:t&gt;2.36=1.65 &lt;/m:t&gt;&lt;/m:r&gt;&lt;m:r&gt;&lt;w:rPr&gt;&lt;w:rFonts w:ascii=&quot;Cambria Math&quot; w:fareast=&quot;DejaVu Sans&quot; w:h-ansi=&quot;Times New Roman&quot;/&gt;&lt;wx:font wx:val=&quot;Times New Roman&quot;/&gt;&lt;w:i/&gt;&lt;w:color w:val=&quot;000000&quot;/&gt;&lt;w:spacing w:val=&quot;2&quot;/&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4" o:title="" chromakey="white"/>
          </v:shape>
        </w:pic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 ориентировочных расчетах для выражения ограниченной площади поперечного сечения оценку глубины шпуров можно произвести по формуле при прямых врубах:</w:t>
      </w: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4" type="#_x0000_t75" style="width:146.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C7937&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CC7937&quot;&gt;&lt;m:oMathPara&gt;&lt;m:oMath&gt;&lt;m:sSub&gt;&lt;m:sSubPr&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sSubPr&gt;&lt;m:e&gt;&lt;m:r&gt;&lt;w:rPr&gt;&lt;w:rFonts w:ascii=&quot;Cambria Math&quot; w:fareast=&quot;DejaVu Sans&quot; w:h-ansi=&quot;Cambria Math&quot;/&gt;&lt;wx:font wx:val=&quot;Cambria Math&quot;/&gt;&lt;w:i/&gt;&lt;w:color w:val=&quot;000000&quot;/&gt;&lt;w:spacing w:val=&quot;2&quot;/&gt;&lt;w:sz w:val=&quot;28&quot;/&gt;&lt;w:sz-cs w:val=&quot;28&quot;/&gt;&lt;w:lang w:val=&quot;EN-US&quot;/&gt;&lt;/w:rPr&gt;&lt;m:t&gt;l&lt;/m:t&gt;&lt;/m:r&gt;&lt;/m:e&gt;&lt;m:sub&gt;&lt;m:r&gt;&lt;w:rPr&gt;&lt;w:rFonts w:ascii=&quot;Cambria Math&quot; w:fareast=&quot;DejaVu Sans&quot; w:h-ansi=&quot;Times New Roman&quot;/&gt;&lt;wx:font wx:val=&quot;Times New Roman&quot;/&gt;&lt;w:i/&gt;&lt;w:color w:val=&quot;000000&quot;/&gt;&lt;w:spacing w:val=&quot;2&quot;/&gt;&lt;w:sz w:val=&quot;28&quot;/&gt;&lt;w:sz-cs w:val=&quot;28&quot;/&gt;&lt;/w:rPr&gt;&lt;m:t&gt;С€&lt;/m:t&gt;&lt;/m:r&gt;&lt;/m:sub&gt;&lt;/m:sSub&gt;&lt;m:r&gt;&lt;w:rPr&gt;&lt;w:rFonts w:ascii=&quot;Cambria Math&quot; w:fareast=&quot;DejaVu Sans&quot; w:h-ansi=&quot;Times New Roman&quot;/&gt;&lt;wx:font wx:val=&quot;Cambria Math&quot;/&gt;&lt;w:i/&gt;&lt;w:color w:val=&quot;000000&quot;/&gt;&lt;w:spacing w:val=&quot;2&quot;/&gt;&lt;w:sz w:val=&quot;28&quot;/&gt;&lt;w:sz-cs w:val=&quot;28&quot;/&gt;&lt;/w:rPr&gt;&lt;m:t&gt;=0.75&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ad&gt;&lt;m:radPr&gt;&lt;m:degHide m:val=&quot;on&quot;/&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radPr&gt;&lt;m:deg/&gt;&lt;m:e&gt;&lt;m:r&gt;&lt;w:rPr&gt;&lt;w:rFonts w:ascii=&quot;Cambria Math&quot; w:fareast=&quot;DejaVu Sans&quot; w:h-ansi=&quot;Times New Roman&quot;/&gt;&lt;wx:font wx:val=&quot;Cambria Math&quot;/&gt;&lt;w:i/&gt;&lt;w:color w:val=&quot;000000&quot;/&gt;&lt;w:spacing w:val=&quot;2&quot;/&gt;&lt;w:sz w:val=&quot;28&quot;/&gt;&lt;w:sz-cs w:val=&quot;28&quot;/&gt;&lt;/w:rPr&gt;&lt;m:t&gt;6.4&lt;/m:t&gt;&lt;/m:r&gt;&lt;/m:e&gt;&lt;/m:rad&gt;&lt;m:r&gt;&lt;w:rPr&gt;&lt;w:rFonts w:ascii=&quot;Cambria Math&quot; w:fareast=&quot;DejaVu Sans&quot; w:h-ansi=&quot;Times New Roman&quot;/&gt;&lt;wx:font wx:val=&quot;Cambria Math&quot;/&gt;&lt;w:i/&gt;&lt;w:color w:val=&quot;000000&quot;/&gt;&lt;w:spacing w:val=&quot;2&quot;/&gt;&lt;w:sz w:val=&quot;28&quot;/&gt;&lt;w:sz-cs w:val=&quot;28&quot;/&gt;&lt;/w:rPr&gt;&lt;m:t&gt;=1.89 &lt;/m:t&gt;&lt;/m:r&gt;&lt;m:r&gt;&lt;w:rPr&gt;&lt;w:rFonts w:ascii=&quot;Cambria Math&quot; w:fareast=&quot;DejaVu Sans&quot; w:h-ansi=&quot;Times New Roman&quot;/&gt;&lt;wx:font wx:val=&quot;Times New Roman&quot;/&gt;&lt;w:i/&gt;&lt;w:color w:val=&quot;000000&quot;/&gt;&lt;w:spacing w:val=&quot;2&quot;/&gt;&lt;w:sz w:val=&quot;28&quot;/&gt;&lt;w:sz-cs w:val=&quot;28&quot;/&gt;&lt;/w:rPr&gt;&lt;m:t&gt;Рј&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5" o:title="" chromakey="white"/>
          </v:shape>
        </w:pic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lang w:val="en-US"/>
        </w:rPr>
        <w:t>l</w:t>
      </w:r>
      <w:r w:rsidRPr="00CD56D5">
        <w:rPr>
          <w:rFonts w:ascii="Times New Roman" w:hAnsi="Times New Roman"/>
          <w:color w:val="000000"/>
          <w:sz w:val="28"/>
          <w:szCs w:val="28"/>
          <w:vertAlign w:val="subscript"/>
        </w:rPr>
        <w:t xml:space="preserve">ср </w:t>
      </w:r>
      <w:r w:rsidRPr="00CD56D5">
        <w:rPr>
          <w:rFonts w:ascii="Times New Roman" w:hAnsi="Times New Roman"/>
          <w:color w:val="000000"/>
          <w:sz w:val="28"/>
          <w:szCs w:val="28"/>
        </w:rPr>
        <w:t>сходится с табличным, оставляем</w:t>
      </w:r>
      <w:r w:rsidR="00CD56D5">
        <w:rPr>
          <w:rFonts w:ascii="Times New Roman" w:hAnsi="Times New Roman"/>
          <w:color w:val="000000"/>
          <w:sz w:val="28"/>
          <w:szCs w:val="28"/>
        </w:rPr>
        <w:t xml:space="preserve"> </w:t>
      </w:r>
      <w:r w:rsidRPr="00CD56D5">
        <w:rPr>
          <w:rFonts w:ascii="Times New Roman" w:hAnsi="Times New Roman"/>
          <w:color w:val="000000"/>
          <w:sz w:val="28"/>
          <w:szCs w:val="28"/>
          <w:lang w:val="en-US"/>
        </w:rPr>
        <w:t>l</w:t>
      </w:r>
      <w:r w:rsidRPr="00CD56D5">
        <w:rPr>
          <w:rFonts w:ascii="Times New Roman" w:hAnsi="Times New Roman"/>
          <w:color w:val="000000"/>
          <w:sz w:val="28"/>
          <w:szCs w:val="28"/>
          <w:vertAlign w:val="subscript"/>
        </w:rPr>
        <w:t>ш</w:t>
      </w:r>
      <w:r w:rsidRPr="00CD56D5">
        <w:rPr>
          <w:rFonts w:ascii="Times New Roman" w:hAnsi="Times New Roman"/>
          <w:color w:val="000000"/>
          <w:sz w:val="28"/>
          <w:szCs w:val="28"/>
        </w:rPr>
        <w:t>=1.72</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2.5 Расположение шпуров в забое</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Для отрыва породы на заданную глубину в забое выработки бурится комплект шпуров, состоящий из врубовых, вспомогательных, отбойных и оконтуривающих шпуров для размещения в них зарядов ВВ.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u w:val="single"/>
        </w:rPr>
        <w:t>Врубовые шпуры</w:t>
      </w:r>
      <w:r w:rsidRPr="00CD56D5">
        <w:rPr>
          <w:rFonts w:ascii="Times New Roman" w:hAnsi="Times New Roman"/>
          <w:color w:val="000000"/>
          <w:sz w:val="28"/>
          <w:szCs w:val="28"/>
        </w:rPr>
        <w:t xml:space="preserve"> служат для образования вруба (полости), </w:t>
      </w:r>
      <w:r w:rsidR="00CD56D5">
        <w:rPr>
          <w:rFonts w:ascii="Times New Roman" w:hAnsi="Times New Roman"/>
          <w:color w:val="000000"/>
          <w:sz w:val="28"/>
          <w:szCs w:val="28"/>
        </w:rPr>
        <w:t>т.е.</w:t>
      </w:r>
      <w:r w:rsidRPr="00CD56D5">
        <w:rPr>
          <w:rFonts w:ascii="Times New Roman" w:hAnsi="Times New Roman"/>
          <w:color w:val="000000"/>
          <w:sz w:val="28"/>
          <w:szCs w:val="28"/>
        </w:rPr>
        <w:t xml:space="preserve"> для образования дополнительной открытой поверхности, облегчающей работу других шпуров.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u w:val="single"/>
        </w:rPr>
        <w:t>Вспомогательные шпуры</w:t>
      </w:r>
      <w:r w:rsidRPr="00CD56D5">
        <w:rPr>
          <w:rFonts w:ascii="Times New Roman" w:hAnsi="Times New Roman"/>
          <w:color w:val="000000"/>
          <w:sz w:val="28"/>
          <w:szCs w:val="28"/>
        </w:rPr>
        <w:t xml:space="preserve"> служат для расширения полости, образованной врубовыми шпурами до необходимых размеров.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u w:val="single"/>
        </w:rPr>
        <w:t>Отбойные шпуры</w:t>
      </w:r>
      <w:r w:rsidRPr="00CD56D5">
        <w:rPr>
          <w:rFonts w:ascii="Times New Roman" w:hAnsi="Times New Roman"/>
          <w:color w:val="000000"/>
          <w:sz w:val="28"/>
          <w:szCs w:val="28"/>
        </w:rPr>
        <w:t xml:space="preserve"> предназначены для отбойки породы в направлении дополнительно открытой поверхности, образованной врубовыми и вспомогательными шпурами.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u w:val="single"/>
        </w:rPr>
        <w:t>Оконтуривающие шпуры</w:t>
      </w:r>
      <w:r w:rsidRPr="00CD56D5">
        <w:rPr>
          <w:rFonts w:ascii="Times New Roman" w:hAnsi="Times New Roman"/>
          <w:color w:val="000000"/>
          <w:sz w:val="28"/>
          <w:szCs w:val="28"/>
        </w:rPr>
        <w:t xml:space="preserve">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это отбойные шпуры, расположенные по контуру выработки.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Число оконтуривающих шпуров можно определить по формуле:</w:t>
      </w:r>
    </w:p>
    <w:p w:rsidR="00D32A64" w:rsidRDefault="00D32A64" w:rsidP="00CD56D5">
      <w:pPr>
        <w:spacing w:after="0" w:line="360" w:lineRule="auto"/>
        <w:ind w:firstLine="709"/>
        <w:jc w:val="both"/>
        <w:rPr>
          <w:rFonts w:ascii="Times New Roman" w:hAnsi="Times New Roman"/>
          <w:color w:val="000000"/>
          <w:sz w:val="28"/>
        </w:rPr>
      </w:pPr>
    </w:p>
    <w:p w:rsidR="00D34BB9" w:rsidRPr="00CD56D5" w:rsidRDefault="00497FAD" w:rsidP="00CD56D5">
      <w:pPr>
        <w:spacing w:after="0" w:line="360" w:lineRule="auto"/>
        <w:ind w:firstLine="709"/>
        <w:jc w:val="both"/>
        <w:rPr>
          <w:rFonts w:ascii="Times New Roman" w:hAnsi="Times New Roman"/>
          <w:color w:val="000000"/>
          <w:sz w:val="28"/>
          <w:szCs w:val="28"/>
          <w:lang w:val="en-US"/>
        </w:rPr>
      </w:pPr>
      <w:r>
        <w:rPr>
          <w:rFonts w:ascii="Times New Roman" w:hAnsi="Times New Roman"/>
          <w:color w:val="000000"/>
          <w:sz w:val="28"/>
        </w:rPr>
        <w:pict>
          <v:shape id="_x0000_i1055" type="#_x0000_t75" style="width:177pt;height:24.7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379FF&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1379FF&quot;&gt;&lt;m:oMathPara&gt;&lt;m:oMath&gt;&lt;m:sSub&gt;&lt;m:sSubPr&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sSubPr&gt;&lt;m:e&gt;&lt;m:r&gt;&lt;w:rPr&gt;&lt;w:rFonts w:ascii=&quot;Cambria Math&quot; w:fareast=&quot;DejaVu Sans&quot; w:h-ansi=&quot;Cambria Math&quot;/&gt;&lt;wx:font wx:val=&quot;Cambria Math&quot;/&gt;&lt;w:i/&gt;&lt;w:color w:val=&quot;000000&quot;/&gt;&lt;w:spacing w:val=&quot;2&quot;/&gt;&lt;w:sz w:val=&quot;28&quot;/&gt;&lt;w:sz-cs w:val=&quot;28&quot;/&gt;&lt;w:lang w:val=&quot;EN-US&quot;/&gt;&lt;/w:rPr&gt;&lt;m:t&gt;N&lt;/m:t&gt;&lt;/m:r&gt;&lt;/m:e&gt;&lt;m:sub&gt;&lt;m:r&gt;&lt;w:rPr&gt;&lt;w:rFonts w:ascii=&quot;Cambria Math&quot; w:fareast=&quot;DejaVu Sans&quot; w:h-ansi=&quot;Cambria Math&quot;/&gt;&lt;wx:font wx:val=&quot;Cambria Math&quot;/&gt;&lt;w:i/&gt;&lt;w:color w:val=&quot;000000&quot;/&gt;&lt;w:spacing w:val=&quot;2&quot;/&gt;&lt;w:sz w:val=&quot;28&quot;/&gt;&lt;w:sz-cs w:val=&quot;28&quot;/&gt;&lt;/w:rPr&gt;&lt;m:t&gt;ok&lt;/m:t&gt;&lt;/m:r&gt;&lt;/m:sub&gt;&lt;/m:sSub&gt;&lt;m:r&gt;&lt;w:rPr&gt;&lt;w:rFonts w:ascii=&quot;Cambria Math&quot; w:fareast=&quot;DejaVu Sans&quot; w:h-ansi=&quot;Times New Roman&quot;/&gt;&lt;wx:font wx:val=&quot;Cambria Math&quot;/&gt;&lt;w:i/&gt;&lt;w:color w:val=&quot;000000&quot;/&gt;&lt;w:spacing w:val=&quot;2&quot;/&gt;&lt;w:sz w:val=&quot;28&quot;/&gt;&lt;w:sz-cs w:val=&quot;28&quot;/&gt;&lt;/w:rPr&gt;&lt;m:t&gt;=4&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sSub&gt;&lt;m:sSubPr&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sSubPr&gt;&lt;m:e&gt;&lt;m:r&gt;&lt;w:rPr&gt;&lt;w:rFonts w:ascii=&quot;Cambria Math&quot; w:fareast=&quot;DejaVu Sans&quot; w:h-ansi=&quot;Cambria Math&quot;/&gt;&lt;wx:font wx:val=&quot;Cambria Math&quot;/&gt;&lt;w:i/&gt;&lt;w:color w:val=&quot;000000&quot;/&gt;&lt;w:spacing w:val=&quot;2&quot;/&gt;&lt;w:sz w:val=&quot;28&quot;/&gt;&lt;w:sz-cs w:val=&quot;28&quot;/&gt;&lt;/w:rPr&gt;&lt;m:t&gt;n&lt;/m:t&gt;&lt;/m:r&gt;&lt;/m:e&gt;&lt;m:sub&gt;&lt;m:r&gt;&lt;w:rPr&gt;&lt;w:rFonts w:ascii=&quot;Cambria Math&quot; w:fareast=&quot;DejaVu Sans&quot; w:h-ansi=&quot;Times New Roman&quot;/&gt;&lt;wx:font wx:val=&quot;Cambria Math&quot;/&gt;&lt;w:i/&gt;&lt;w:color w:val=&quot;000000&quot;/&gt;&lt;w:spacing w:val=&quot;2&quot;/&gt;&lt;w:sz w:val=&quot;28&quot;/&gt;&lt;w:sz-cs w:val=&quot;28&quot;/&gt;&lt;/w:rPr&gt;&lt;m:t&gt;0&lt;/m:t&gt;&lt;/m:r&gt;&lt;/m:sub&gt;&lt;/m:sSub&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ad&gt;&lt;m:radPr&gt;&lt;m:degHide m:val=&quot;on&quot;/&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radPr&gt;&lt;m:deg/&gt;&lt;m:e&gt;&lt;m:r&gt;&lt;w:rPr&gt;&lt;w:rFonts w:ascii=&quot;Cambria Math&quot; w:fareast=&quot;DejaVu Sans&quot; w:h-ansi=&quot;Cambria Math&quot;/&gt;&lt;wx:font wx:val=&quot;Cambria Math&quot;/&gt;&lt;w:i/&gt;&lt;w:color w:val=&quot;000000&quot;/&gt;&lt;w:spacing w:val=&quot;2&quot;/&gt;&lt;w:sz w:val=&quot;28&quot;/&gt;&lt;w:sz-cs w:val=&quot;28&quot;/&gt;&lt;/w:rPr&gt;&lt;m:t&gt;S&lt;/m:t&gt;&lt;/m:r&gt;&lt;/m:e&gt;&lt;/m:rad&gt;&lt;m:r&gt;&lt;w:rPr&gt;&lt;w:rFonts w:ascii=&quot;Cambria Math&quot; w:fareast=&quot;DejaVu Sans&quot; w:h-ansi=&quot;Times New Roman&quot;/&gt;&lt;wx:font wx:val=&quot;Cambria Math&quot;/&gt;&lt;w:i/&gt;&lt;w:color w:val=&quot;000000&quot;/&gt;&lt;w:spacing w:val=&quot;2&quot;/&gt;&lt;w:sz w:val=&quot;28&quot;/&gt;&lt;w:sz-cs w:val=&quot;28&quot;/&gt;&lt;/w:rPr&gt;&lt;m:t&gt;              (2.15)&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6" o:title="" chromakey="white"/>
          </v:shape>
        </w:pict>
      </w:r>
    </w:p>
    <w:p w:rsidR="00D32A64" w:rsidRDefault="00D32A64" w:rsidP="00CD56D5">
      <w:pPr>
        <w:spacing w:after="0" w:line="360" w:lineRule="auto"/>
        <w:ind w:firstLine="709"/>
        <w:jc w:val="both"/>
        <w:rPr>
          <w:rFonts w:ascii="Times New Roman" w:hAnsi="Times New Roman"/>
          <w:color w:val="000000"/>
          <w:sz w:val="28"/>
        </w:rPr>
      </w:pPr>
    </w:p>
    <w:p w:rsidR="00CD56D5" w:rsidRDefault="00D34BB9" w:rsidP="00CD56D5">
      <w:pPr>
        <w:spacing w:after="0" w:line="360" w:lineRule="auto"/>
        <w:ind w:firstLine="709"/>
        <w:jc w:val="both"/>
        <w:rPr>
          <w:rFonts w:ascii="Times New Roman" w:hAnsi="Times New Roman"/>
          <w:color w:val="000000"/>
          <w:sz w:val="28"/>
        </w:rPr>
      </w:pPr>
      <w:r w:rsidRPr="00CD56D5">
        <w:rPr>
          <w:rFonts w:ascii="Times New Roman" w:hAnsi="Times New Roman"/>
          <w:color w:val="000000"/>
          <w:sz w:val="28"/>
        </w:rPr>
        <w:t>где:</w:t>
      </w:r>
      <w:r w:rsidRPr="00CD56D5">
        <w:rPr>
          <w:rFonts w:ascii="Times New Roman" w:hAnsi="Times New Roman"/>
          <w:color w:val="000000"/>
          <w:sz w:val="28"/>
        </w:rPr>
        <w:tab/>
      </w:r>
      <w:r w:rsidRPr="00CD56D5">
        <w:rPr>
          <w:rFonts w:ascii="Times New Roman" w:hAnsi="Times New Roman"/>
          <w:color w:val="000000"/>
          <w:sz w:val="28"/>
          <w:lang w:val="en-US"/>
        </w:rPr>
        <w:t>n</w:t>
      </w:r>
      <w:r w:rsidRPr="00CD56D5">
        <w:rPr>
          <w:rFonts w:ascii="Times New Roman" w:hAnsi="Times New Roman"/>
          <w:color w:val="000000"/>
          <w:sz w:val="28"/>
          <w:vertAlign w:val="subscript"/>
        </w:rPr>
        <w:t>0</w:t>
      </w:r>
      <w:r w:rsidRPr="00CD56D5">
        <w:rPr>
          <w:rFonts w:ascii="Times New Roman" w:hAnsi="Times New Roman"/>
          <w:color w:val="000000"/>
          <w:sz w:val="28"/>
        </w:rPr>
        <w:t xml:space="preserve"> </w:t>
      </w:r>
      <w:r w:rsidR="00CD56D5">
        <w:rPr>
          <w:rFonts w:ascii="Times New Roman" w:hAnsi="Times New Roman"/>
          <w:color w:val="000000"/>
          <w:sz w:val="28"/>
        </w:rPr>
        <w:t>–</w:t>
      </w:r>
      <w:r w:rsidR="00CD56D5" w:rsidRPr="00CD56D5">
        <w:rPr>
          <w:rFonts w:ascii="Times New Roman" w:hAnsi="Times New Roman"/>
          <w:color w:val="000000"/>
          <w:sz w:val="28"/>
        </w:rPr>
        <w:t xml:space="preserve"> </w:t>
      </w:r>
      <w:r w:rsidRPr="00CD56D5">
        <w:rPr>
          <w:rFonts w:ascii="Times New Roman" w:hAnsi="Times New Roman"/>
          <w:color w:val="000000"/>
          <w:sz w:val="28"/>
        </w:rPr>
        <w:t>число шпуров на 1 метр периметра выработки,</w:t>
      </w:r>
      <w:r w:rsidR="00CD56D5">
        <w:rPr>
          <w:rFonts w:ascii="Times New Roman" w:hAnsi="Times New Roman"/>
          <w:color w:val="000000"/>
          <w:sz w:val="28"/>
        </w:rPr>
        <w:t xml:space="preserve"> </w:t>
      </w:r>
      <w:r w:rsidRPr="00CD56D5">
        <w:rPr>
          <w:rFonts w:ascii="Times New Roman" w:hAnsi="Times New Roman"/>
          <w:color w:val="000000"/>
          <w:sz w:val="28"/>
          <w:lang w:val="en-US"/>
        </w:rPr>
        <w:t>n</w:t>
      </w:r>
      <w:r w:rsidRPr="00CD56D5">
        <w:rPr>
          <w:rFonts w:ascii="Times New Roman" w:hAnsi="Times New Roman"/>
          <w:color w:val="000000"/>
          <w:sz w:val="28"/>
          <w:vertAlign w:val="subscript"/>
        </w:rPr>
        <w:t xml:space="preserve">0 </w:t>
      </w:r>
      <w:r w:rsidRPr="00CD56D5">
        <w:rPr>
          <w:rFonts w:ascii="Times New Roman" w:hAnsi="Times New Roman"/>
          <w:color w:val="000000"/>
          <w:sz w:val="28"/>
        </w:rPr>
        <w:t xml:space="preserve">= 0,98 </w:t>
      </w:r>
      <w:r w:rsidR="00CD56D5" w:rsidRPr="00CD56D5">
        <w:rPr>
          <w:rFonts w:ascii="Times New Roman" w:hAnsi="Times New Roman"/>
          <w:color w:val="000000"/>
          <w:sz w:val="28"/>
        </w:rPr>
        <w:t>шт</w:t>
      </w:r>
      <w:r w:rsidR="00CD56D5">
        <w:rPr>
          <w:rFonts w:ascii="Times New Roman" w:hAnsi="Times New Roman"/>
          <w:color w:val="000000"/>
          <w:sz w:val="28"/>
        </w:rPr>
        <w:t>.</w:t>
      </w:r>
      <w:r w:rsidR="00CD56D5" w:rsidRPr="00CD56D5">
        <w:rPr>
          <w:rFonts w:ascii="Times New Roman" w:hAnsi="Times New Roman"/>
          <w:color w:val="000000"/>
          <w:sz w:val="28"/>
        </w:rPr>
        <w:t>;</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lang w:val="en-US"/>
        </w:rPr>
        <w:t>S</w:t>
      </w:r>
      <w:r w:rsidRPr="00CD56D5">
        <w:rPr>
          <w:rFonts w:ascii="Times New Roman" w:hAnsi="Times New Roman"/>
          <w:color w:val="000000"/>
          <w:sz w:val="28"/>
          <w:szCs w:val="28"/>
        </w:rPr>
        <w:t xml:space="preserve">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площадь сечения выработки, S = 6.4</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²;</w:t>
      </w:r>
    </w:p>
    <w:p w:rsidR="00D34BB9" w:rsidRPr="00CD56D5" w:rsidRDefault="00497FAD" w:rsidP="00CD56D5">
      <w:pPr>
        <w:spacing w:after="0" w:line="360" w:lineRule="auto"/>
        <w:ind w:firstLine="709"/>
        <w:jc w:val="both"/>
        <w:rPr>
          <w:rFonts w:ascii="Times New Roman" w:hAnsi="Times New Roman"/>
          <w:color w:val="000000"/>
          <w:sz w:val="28"/>
          <w:szCs w:val="28"/>
          <w:vertAlign w:val="subscript"/>
        </w:rPr>
      </w:pPr>
      <w:r>
        <w:rPr>
          <w:rFonts w:ascii="Times New Roman" w:hAnsi="Times New Roman"/>
          <w:color w:val="000000"/>
          <w:sz w:val="28"/>
        </w:rPr>
        <w:pict>
          <v:shape id="_x0000_i1056" type="#_x0000_t75" style="width:165.75pt;height:17.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8254C&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38254C&quot;&gt;&lt;m:oMathPara&gt;&lt;m:oMath&gt;&lt;m:sSub&gt;&lt;m:sSubPr&gt;&lt;m:ctrlPr&gt;&lt;w:rPr&gt;&lt;w:rFonts w:ascii=&quot;Cambria Math&quot; w:fareast=&quot;DejaVu Sans&quot; w:h-ansi=&quot;Times New Roman&quot;/&gt;&lt;wx:font wx:val=&quot;Cambria Math&quot;/&gt;&lt;w:i/&gt;&lt;w:color w:val=&quot;000000&quot;/&gt;&lt;w:spacing w:val=&quot;2&quot;/&gt;&lt;w:sz w:val=&quot;28&quot;/&gt;&lt;w:sz-cs w:val=&quot;28&quot;/&gt;&lt;w:vertAlign w:val=&quot;subscript&quot;/&gt;&lt;/w:rPr&gt;&lt;/m:ctrlPr&gt;&lt;/m:sSubPr&gt;&lt;m:e&gt;&lt;m:r&gt;&lt;w:rPr&gt;&lt;w:rFonts w:ascii=&quot;Cambria Math&quot; w:fareast=&quot;DejaVu Sans&quot; w:h-ansi=&quot;Cambria Math&quot;/&gt;&lt;wx:font wx:val=&quot;Cambria Math&quot;/&gt;&lt;w:i/&gt;&lt;w:color w:val=&quot;000000&quot;/&gt;&lt;w:spacing w:val=&quot;2&quot;/&gt;&lt;w:sz w:val=&quot;28&quot;/&gt;&lt;w:sz-cs w:val=&quot;28&quot;/&gt;&lt;w:vertAlign w:val=&quot;subscript&quot;/&gt;&lt;/w:rPr&gt;&lt;m:t&gt;N&lt;/m:t&gt;&lt;/m:r&gt;&lt;/m:e&gt;&lt;m:sub&gt;&lt;m:r&gt;&lt;w:rPr&gt;&lt;w:rFonts w:ascii=&quot;Cambria Math&quot; w:fareast=&quot;DejaVu Sans&quot; w:h-ansi=&quot;Cambria Math&quot;/&gt;&lt;wx:font wx:val=&quot;Cambria Math&quot;/&gt;&lt;w:i/&gt;&lt;w:color w:val=&quot;000000&quot;/&gt;&lt;w:spacing w:val=&quot;2&quot;/&gt;&lt;w:sz w:val=&quot;28&quot;/&gt;&lt;w:sz-cs w:val=&quot;28&quot;/&gt;&lt;w:vertAlign w:val=&quot;subscript&quot;/&gt;&lt;/w:rPr&gt;&lt;m:t&gt;ok&lt;/m:t&gt;&lt;/m:r&gt;&lt;/m:sub&gt;&lt;/m:sSub&gt;&lt;m:r&gt;&lt;w:rPr&gt;&lt;w:rFonts w:ascii=&quot;Cambria Math&quot; w:fareast=&quot;DejaVu Sans&quot; w:h-ansi=&quot;Times New Roman&quot;/&gt;&lt;wx:font wx:val=&quot;Cambria Math&quot;/&gt;&lt;w:i/&gt;&lt;w:color w:val=&quot;000000&quot;/&gt;&lt;w:spacing w:val=&quot;2&quot;/&gt;&lt;w:sz w:val=&quot;28&quot;/&gt;&lt;w:sz-cs w:val=&quot;28&quot;/&gt;&lt;w:vertAlign w:val=&quot;subscript&quot;/&gt;&lt;/w:rPr&gt;&lt;m:t&gt;=4&lt;/m:t&gt;&lt;/m:r&gt;&lt;m:r&gt;&lt;w:rPr&gt;&lt;w:rFonts w:ascii=&quot;Times New Roman&quot; w:fareast=&quot;DejaVu Sans&quot; w:h-ansi=&quot;Times New Roman&quot;/&gt;&lt;wx:font wx:val=&quot;Times New Roman&quot;/&gt;&lt;w:i/&gt;&lt;w:color w:val=&quot;000000&quot;/&gt;&lt;w:spacing w:val=&quot;2&quot;/&gt;&lt;w:sz w:val=&quot;28&quot;/&gt;&lt;w:sz-cs w:val=&quot;28&quot;/&gt;&lt;w:vertAlign w:val=&quot;subscript&quot;/&gt;&lt;/w:rPr&gt;&lt;m:t&gt;в€™&lt;/m:t&gt;&lt;/m:r&gt;&lt;m:r&gt;&lt;w:rPr&gt;&lt;w:rFonts w:ascii=&quot;Cambria Math&quot; w:fareast=&quot;DejaVu Sans&quot; w:h-ansi=&quot;Times New Roman&quot;/&gt;&lt;wx:font wx:val=&quot;Cambria Math&quot;/&gt;&lt;w:i/&gt;&lt;w:color w:val=&quot;000000&quot;/&gt;&lt;w:spacing w:val=&quot;2&quot;/&gt;&lt;w:sz w:val=&quot;28&quot;/&gt;&lt;w:sz-cs w:val=&quot;28&quot;/&gt;&lt;w:vertAlign w:val=&quot;subscript&quot;/&gt;&lt;/w:rPr&gt;&lt;m:t&gt;0.98&lt;/m:t&gt;&lt;/m:r&gt;&lt;m:r&gt;&lt;w:rPr&gt;&lt;w:rFonts w:ascii=&quot;Times New Roman&quot; w:fareast=&quot;DejaVu Sans&quot; w:h-ansi=&quot;Times New Roman&quot;/&gt;&lt;wx:font wx:val=&quot;Times New Roman&quot;/&gt;&lt;w:i/&gt;&lt;w:color w:val=&quot;000000&quot;/&gt;&lt;w:spacing w:val=&quot;2&quot;/&gt;&lt;w:sz w:val=&quot;28&quot;/&gt;&lt;w:sz-cs w:val=&quot;28&quot;/&gt;&lt;w:vertAlign w:val=&quot;subscript&quot;/&gt;&lt;/w:rPr&gt;&lt;m:t&gt;в€™&lt;/m:t&gt;&lt;/m:r&gt;&lt;m:rad&gt;&lt;m:radPr&gt;&lt;m:degHide m:val=&quot;on&quot;/&gt;&lt;m:ctrlPr&gt;&lt;w:rPr&gt;&lt;w:rFonts w:ascii=&quot;Cambria Math&quot; w:fareast=&quot;DejaVu Sans&quot; w:h-ansi=&quot;Times New Roman&quot;/&gt;&lt;wx:font wx:val=&quot;Cambria Math&quot;/&gt;&lt;w:i/&gt;&lt;w:color w:val=&quot;000000&quot;/&gt;&lt;w:spacing w:val=&quot;2&quot;/&gt;&lt;w:sz w:val=&quot;28&quot;/&gt;&lt;w:sz-cs w:val=&quot;28&quot;/&gt;&lt;w:vertAlign w:val=&quot;subscript&quot;/&gt;&lt;/w:rPr&gt;&lt;/m:ctrlPr&gt;&lt;/m:radPr&gt;&lt;m:deg/&gt;&lt;m:e&gt;&lt;m:r&gt;&lt;w:rPr&gt;&lt;w:rFonts w:ascii=&quot;Cambria Math&quot; w:fareast=&quot;DejaVu Sans&quot; w:h-ansi=&quot;Times New Roman&quot;/&gt;&lt;wx:font wx:val=&quot;Cambria Math&quot;/&gt;&lt;w:i/&gt;&lt;w:color w:val=&quot;000000&quot;/&gt;&lt;w:spacing w:val=&quot;2&quot;/&gt;&lt;w:sz w:val=&quot;28&quot;/&gt;&lt;w:sz-cs w:val=&quot;28&quot;/&gt;&lt;w:vertAlign w:val=&quot;subscript&quot;/&gt;&lt;/w:rPr&gt;&lt;m:t&gt;6.4&lt;/m:t&gt;&lt;/m:r&gt;&lt;/m:e&gt;&lt;/m:rad&gt;&lt;m:r&gt;&lt;w:rPr&gt;&lt;w:rFonts w:ascii=&quot;Cambria Math&quot; w:fareast=&quot;DejaVu Sans&quot; w:h-ansi=&quot;Times New Roman&quot;/&gt;&lt;wx:font wx:val=&quot;Cambria Math&quot;/&gt;&lt;w:i/&gt;&lt;w:color w:val=&quot;000000&quot;/&gt;&lt;w:spacing w:val=&quot;2&quot;/&gt;&lt;w:sz w:val=&quot;28&quot;/&gt;&lt;w:sz-cs w:val=&quot;28&quot;/&gt;&lt;w:vertAlign w:val=&quot;subscript&quot;/&gt;&lt;/w:rPr&gt;&lt;m:t&gt;=10 &lt;/m:t&gt;&lt;/m:r&gt;&lt;m:r&gt;&lt;w:rPr&gt;&lt;w:rFonts w:ascii=&quot;Cambria Math&quot; w:fareast=&quot;DejaVu Sans&quot; w:h-ansi=&quot;Times New Roman&quot;/&gt;&lt;wx:font wx:val=&quot;Times New Roman&quot;/&gt;&lt;w:i/&gt;&lt;w:color w:val=&quot;000000&quot;/&gt;&lt;w:spacing w:val=&quot;2&quot;/&gt;&lt;w:sz w:val=&quot;28&quot;/&gt;&lt;w:sz-cs w:val=&quot;28&quot;/&gt;&lt;w:vertAlign w:val=&quot;subscript&quot;/&gt;&lt;/w:rPr&gt;&lt;m:t&gt;С€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7" o:title="" chromakey="white"/>
          </v:shape>
        </w:pic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Таким образом, общее число врубовых и отбойных шпуров определяется так:</w:t>
      </w:r>
    </w:p>
    <w:p w:rsidR="00D34BB9" w:rsidRPr="00CD56D5" w:rsidRDefault="00D34BB9" w:rsidP="00CD56D5">
      <w:pPr>
        <w:spacing w:after="0" w:line="360" w:lineRule="auto"/>
        <w:ind w:firstLine="709"/>
        <w:jc w:val="both"/>
        <w:rPr>
          <w:rFonts w:ascii="Times New Roman" w:hAnsi="Times New Roman"/>
          <w:i/>
          <w:color w:val="000000"/>
          <w:sz w:val="28"/>
          <w:szCs w:val="28"/>
          <w:lang w:val="en-US"/>
        </w:rPr>
      </w:pPr>
    </w:p>
    <w:p w:rsidR="00D34BB9" w:rsidRPr="00CD56D5" w:rsidRDefault="00D32A64" w:rsidP="00CD56D5">
      <w:pPr>
        <w:spacing w:after="0" w:line="360" w:lineRule="auto"/>
        <w:ind w:firstLine="709"/>
        <w:jc w:val="both"/>
        <w:rPr>
          <w:rFonts w:ascii="Times New Roman" w:hAnsi="Times New Roman"/>
          <w:b/>
          <w:bCs/>
          <w:color w:val="000000"/>
          <w:sz w:val="28"/>
          <w:szCs w:val="28"/>
        </w:rPr>
      </w:pPr>
      <w:r>
        <w:rPr>
          <w:rFonts w:ascii="Times New Roman" w:hAnsi="Times New Roman"/>
          <w:b/>
          <w:bCs/>
          <w:color w:val="000000"/>
          <w:sz w:val="28"/>
          <w:szCs w:val="28"/>
        </w:rPr>
        <w:t>2.6</w:t>
      </w:r>
      <w:r w:rsidR="00D34BB9" w:rsidRPr="00CD56D5">
        <w:rPr>
          <w:rFonts w:ascii="Times New Roman" w:hAnsi="Times New Roman"/>
          <w:b/>
          <w:bCs/>
          <w:color w:val="000000"/>
          <w:sz w:val="28"/>
          <w:szCs w:val="28"/>
        </w:rPr>
        <w:t xml:space="preserve"> Определение массы заряда в шпуре</w:t>
      </w:r>
    </w:p>
    <w:p w:rsidR="00D32A64" w:rsidRDefault="00D32A64" w:rsidP="00CD56D5">
      <w:pPr>
        <w:pStyle w:val="21"/>
        <w:widowControl/>
        <w:suppressAutoHyphens w:val="0"/>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Общий расход ВВ на цикл:</w:t>
      </w:r>
    </w:p>
    <w:p w:rsidR="00D32A64" w:rsidRDefault="00D32A64" w:rsidP="00CD56D5">
      <w:pPr>
        <w:spacing w:after="0" w:line="360" w:lineRule="auto"/>
        <w:ind w:firstLine="709"/>
        <w:jc w:val="both"/>
        <w:rPr>
          <w:rFonts w:ascii="Times New Roman" w:hAnsi="Times New Roman"/>
          <w:color w:val="000000"/>
          <w:sz w:val="28"/>
        </w:rPr>
      </w:pPr>
    </w:p>
    <w:p w:rsidR="00D34BB9" w:rsidRPr="00CD56D5" w:rsidRDefault="00497FAD" w:rsidP="00CD56D5">
      <w:pPr>
        <w:spacing w:after="0" w:line="360" w:lineRule="auto"/>
        <w:ind w:firstLine="709"/>
        <w:jc w:val="both"/>
        <w:rPr>
          <w:rFonts w:ascii="Times New Roman" w:hAnsi="Times New Roman"/>
          <w:i/>
          <w:color w:val="000000"/>
          <w:sz w:val="28"/>
          <w:szCs w:val="28"/>
        </w:rPr>
      </w:pPr>
      <w:r>
        <w:rPr>
          <w:rFonts w:ascii="Times New Roman" w:hAnsi="Times New Roman"/>
          <w:color w:val="000000"/>
          <w:sz w:val="28"/>
        </w:rPr>
        <w:pict>
          <v:shape id="_x0000_i1057" type="#_x0000_t75" style="width:166.5pt;height:21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617FC&quot;/&gt;&lt;wsp:rsid wsp:val=&quot;007D3BDA&quot;/&gt;&lt;wsp:rsid wsp:val=&quot;00840A33&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7617FC&quot;&gt;&lt;m:oMathPara&gt;&lt;m:oMath&gt;&lt;m:sSub&gt;&lt;m:sSubPr&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sSubPr&gt;&lt;m:e&gt;&lt;m:r&gt;&lt;w:rPr&gt;&lt;w:rFonts w:ascii=&quot;Cambria Math&quot; w:fareast=&quot;DejaVu Sans&quot; w:h-ansi=&quot;Cambria Math&quot;/&gt;&lt;wx:font wx:val=&quot;Cambria Math&quot;/&gt;&lt;w:i/&gt;&lt;w:color w:val=&quot;000000&quot;/&gt;&lt;w:spacing w:val=&quot;2&quot;/&gt;&lt;w:sz w:val=&quot;28&quot;/&gt;&lt;w:sz-cs w:val=&quot;28&quot;/&gt;&lt;w:lang w:val=&quot;EN-US&quot;/&gt;&lt;/w:rPr&gt;&lt;m:t&gt;Q&lt;/m:t&gt;&lt;/m:r&gt;&lt;/m:e&gt;&lt;m:sub&gt;&lt;m:r&gt;&lt;w:rPr&gt;&lt;w:rFonts w:ascii=&quot;Cambria Math&quot; w:fareast=&quot;DejaVu Sans&quot; w:h-ansi=&quot;Times New Roman&quot;/&gt;&lt;wx:font wx:val=&quot;Times New Roman&quot;/&gt;&lt;w:i/&gt;&lt;w:color w:val=&quot;000000&quot;/&gt;&lt;w:spacing w:val=&quot;2&quot;/&gt;&lt;w:sz w:val=&quot;28&quot;/&gt;&lt;w:sz-cs w:val=&quot;28&quot;/&gt;&lt;/w:rPr&gt;&lt;m:t&gt;С†&lt;/m:t&gt;&lt;/m:r&gt;&lt;/m:sub&gt;&lt;/m:sSub&gt;&lt;m:r&gt;&lt;w:rPr&gt;&lt;w:rFonts w:ascii=&quot;Cambria Math&quot; w:fareast=&quot;DejaVu Sans&quot; w:h-ansi=&quot;Times New Roman&quot;/&gt;&lt;wx:font wx:val=&quot;Cambria Math&quot;/&gt;&lt;w:i/&gt;&lt;w:color w:val=&quot;000000&quot;/&gt;&lt;w:spacing w:val=&quot;2&quot;/&gt;&lt;w:sz w:val=&quot;28&quot;/&gt;&lt;w:sz-cs w:val=&quot;28&quot;/&gt;&lt;/w:rPr&gt;&lt;m:t&gt;=&lt;/m:t&gt;&lt;/m:r&gt;&lt;m:r&gt;&lt;w:rPr&gt;&lt;w:rFonts w:ascii=&quot;Cambria Math&quot; w:fareast=&quot;DejaVu Sans&quot; w:h-ansi=&quot;Cambria Math&quot;/&gt;&lt;wx:font wx:val=&quot;Cambria Math&quot;/&gt;&lt;w:i/&gt;&lt;w:color w:val=&quot;000000&quot;/&gt;&lt;w:spacing w:val=&quot;2&quot;/&gt;&lt;w:sz w:val=&quot;28&quot;/&gt;&lt;w:sz-cs w:val=&quot;28&quot;/&gt;&lt;w:lang w:val=&quot;EN-US&quot;/&gt;&lt;/w:rPr&gt;&lt;m:t&gt;M&lt;/m:t&gt;&lt;/m:r&gt;&lt;m:r&gt;&lt;w:rPr&gt;&lt;w:rFonts w:ascii=&quot;Times New Roman&quot; w:fareast=&quot;DejaVu Sans&quot; w:h-ansi=&quot;Times New Roman&quot;/&gt;&lt;wx:font wx:val=&quot;Times New Roman&quot;/&gt;&lt;w:i/&gt;&lt;w:color w:val=&quot;000000&quot;/&gt;&lt;w:spacing w:val=&quot;2&quot;/&gt;&lt;w:sz w:val=&quot;28&quot;/&gt;&lt;w:sz-cs w:val=&quot;28&quot;/&gt;&lt;w:lang w:val=&quot;EN-US&quot;/&gt;&lt;/w:rPr&gt;&lt;m:t&gt;в€™&lt;/m:t&gt;&lt;/m:r&gt;&lt;m:r&gt;&lt;w:rPr&gt;&lt;w:rFonts w:ascii=&quot;Cambria Math&quot; w:fareast=&quot;DejaVu Sans&quot; w:h-ansi=&quot;Cambria Math&quot;/&gt;&lt;wx:font wx:val=&quot;Cambria Math&quot;/&gt;&lt;w:i/&gt;&lt;w:color w:val=&quot;000000&quot;/&gt;&lt;w:spacing w:val=&quot;2&quot;/&gt;&lt;w:sz w:val=&quot;28&quot;/&gt;&lt;w:sz-cs w:val=&quot;28&quot;/&gt;&lt;w:lang w:val=&quot;EN-US&quot;/&gt;&lt;/w:rPr&gt;&lt;m:t&gt;n&lt;/m:t&gt;&lt;/m:r&gt;&lt;m:r&gt;&lt;w:rPr&gt;&lt;w:rFonts w:ascii=&quot;Times New Roman&quot; w:fareast=&quot;DejaVu Sans&quot; w:h-ansi=&quot;Times New Roman&quot;/&gt;&lt;wx:font wx:val=&quot;Times New Roman&quot;/&gt;&lt;w:i/&gt;&lt;w:color w:val=&quot;000000&quot;/&gt;&lt;w:spacing w:val=&quot;2&quot;/&gt;&lt;w:sz w:val=&quot;28&quot;/&gt;&lt;w:sz-cs w:val=&quot;28&quot;/&gt;&lt;w:lang w:val=&quot;EN-US&quot;/&gt;&lt;/w:rPr&gt;&lt;m:t&gt;в€™&lt;/m:t&gt;&lt;/m:r&gt;&lt;m:r&gt;&lt;w:rPr&gt;&lt;w:rFonts w:ascii=&quot;Cambria Math&quot; w:fareast=&quot;DejaVu Sans&quot; w:h-ansi=&quot;Cambria Math&quot;/&gt;&lt;wx:font wx:val=&quot;Cambria Math&quot;/&gt;&lt;w:i/&gt;&lt;w:color w:val=&quot;000000&quot;/&gt;&lt;w:spacing w:val=&quot;2&quot;/&gt;&lt;w:sz w:val=&quot;28&quot;/&gt;&lt;w:sz-cs w:val=&quot;28&quot;/&gt;&lt;w:lang w:val=&quot;EN-US&quot;/&gt;&lt;/w:rPr&gt;&lt;m:t&gt;N&lt;/m:t&gt;&lt;/m:r&gt;&lt;m:r&gt;&lt;w:rPr&gt;&lt;w:rFonts w:ascii=&quot;Cambria Math&quot; w:fareast=&quot;DejaVu Sans&quot; w:h-ansi=&quot;Times New Roman&quot;/&gt;&lt;wx:font wx:val=&quot;Cambria Math&quot;/&gt;&lt;w:i/&gt;&lt;w:color w:val=&quot;000000&quot;/&gt;&lt;w:spacing w:val=&quot;2&quot;/&gt;&lt;w:sz w:val=&quot;28&quot;/&gt;&lt;w:sz-cs w:val=&quot;28&quot;/&gt;&lt;/w:rPr&gt;&lt;m:t&gt;, &lt;/m:t&gt;&lt;/m:r&gt;&lt;m:r&gt;&lt;w:rPr&gt;&lt;w:rFonts w:ascii=&quot;Cambria Math&quot; w:fareast=&quot;DejaVu Sans&quot; w:h-ansi=&quot;Times New Roman&quot;/&gt;&lt;wx:font wx:val=&quot;Times New Roman&quot;/&gt;&lt;w:i/&gt;&lt;w:color w:val=&quot;000000&quot;/&gt;&lt;w:spacing w:val=&quot;2&quot;/&gt;&lt;w:sz w:val=&quot;28&quot;/&gt;&lt;w:sz-cs w:val=&quot;28&quot;/&gt;&lt;/w:rPr&gt;&lt;m:t&gt;РєРі&lt;/m:t&gt;&lt;/m:r&gt;&lt;m:r&gt;&lt;w:rPr&gt;&lt;w:rFonts w:ascii=&quot;Cambria Math&quot; w:fareast=&quot;DejaVu Sans&quot; w:h-ansi=&quot;Times New Roman&quot;/&gt;&lt;wx:font wx:val=&quot;Cambria Math&quot;/&gt;&lt;w:i/&gt;&lt;w:color w:val=&quot;000000&quot;/&gt;&lt;w:spacing w:val=&quot;2&quot;/&gt;&lt;w:sz w:val=&quot;28&quot;/&gt;&lt;w:sz-cs w:val=&quot;28&quot;/&gt;&lt;/w:rPr&gt;&lt;m:t&gt;         (2.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8" o:title="" chromakey="white"/>
          </v:shape>
        </w:pict>
      </w:r>
    </w:p>
    <w:p w:rsidR="00D34BB9" w:rsidRPr="00CD56D5" w:rsidRDefault="00D34BB9" w:rsidP="00CD56D5">
      <w:pPr>
        <w:spacing w:after="0" w:line="360" w:lineRule="auto"/>
        <w:ind w:firstLine="709"/>
        <w:jc w:val="both"/>
        <w:rPr>
          <w:rFonts w:ascii="Times New Roman" w:hAnsi="Times New Roman"/>
          <w:color w:val="000000"/>
          <w:sz w:val="28"/>
          <w:szCs w:val="28"/>
        </w:rPr>
      </w:pPr>
    </w:p>
    <w:p w:rsid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где:</w:t>
      </w:r>
      <w:r w:rsidRPr="00CD56D5">
        <w:rPr>
          <w:rFonts w:ascii="Times New Roman" w:hAnsi="Times New Roman"/>
          <w:color w:val="000000"/>
          <w:sz w:val="28"/>
          <w:szCs w:val="28"/>
        </w:rPr>
        <w:tab/>
        <w:t>М</w:t>
      </w:r>
      <w:r w:rsidRPr="00CD56D5">
        <w:rPr>
          <w:rFonts w:ascii="Times New Roman" w:hAnsi="Times New Roman"/>
          <w:color w:val="000000"/>
          <w:sz w:val="28"/>
          <w:szCs w:val="28"/>
          <w:vertAlign w:val="subscript"/>
        </w:rPr>
        <w:t>п</w:t>
      </w:r>
      <w:r w:rsidRPr="00CD56D5">
        <w:rPr>
          <w:rFonts w:ascii="Times New Roman" w:hAnsi="Times New Roman"/>
          <w:color w:val="000000"/>
          <w:sz w:val="28"/>
          <w:szCs w:val="28"/>
        </w:rPr>
        <w:t xml:space="preserve">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масса патрона ВВ, кг;</w:t>
      </w:r>
    </w:p>
    <w:p w:rsid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n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число патронов ВВ,</w:t>
      </w:r>
      <w:r w:rsidR="00CD56D5">
        <w:rPr>
          <w:rFonts w:ascii="Times New Roman" w:hAnsi="Times New Roman"/>
          <w:color w:val="000000"/>
          <w:sz w:val="28"/>
          <w:szCs w:val="28"/>
        </w:rPr>
        <w:t xml:space="preserve"> </w:t>
      </w:r>
      <w:r w:rsidR="00CD56D5" w:rsidRPr="00CD56D5">
        <w:rPr>
          <w:rFonts w:ascii="Times New Roman" w:hAnsi="Times New Roman"/>
          <w:color w:val="000000"/>
          <w:sz w:val="28"/>
          <w:szCs w:val="28"/>
        </w:rPr>
        <w:t>шт</w:t>
      </w:r>
      <w:r w:rsidR="00CD56D5">
        <w:rPr>
          <w:rFonts w:ascii="Times New Roman" w:hAnsi="Times New Roman"/>
          <w:color w:val="000000"/>
          <w:sz w:val="28"/>
          <w:szCs w:val="28"/>
        </w:rPr>
        <w:t>.</w:t>
      </w:r>
      <w:r w:rsidR="00CD56D5" w:rsidRPr="00CD56D5">
        <w:rPr>
          <w:rFonts w:ascii="Times New Roman" w:hAnsi="Times New Roman"/>
          <w:color w:val="000000"/>
          <w:sz w:val="28"/>
          <w:szCs w:val="28"/>
        </w:rPr>
        <w:t>;</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N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 xml:space="preserve">количество шпуров, </w:t>
      </w:r>
      <w:r w:rsidR="00CD56D5" w:rsidRPr="00CD56D5">
        <w:rPr>
          <w:rFonts w:ascii="Times New Roman" w:hAnsi="Times New Roman"/>
          <w:color w:val="000000"/>
          <w:sz w:val="28"/>
          <w:szCs w:val="28"/>
        </w:rPr>
        <w:t>шт</w:t>
      </w:r>
      <w:r w:rsidR="00CD56D5">
        <w:rPr>
          <w:rFonts w:ascii="Times New Roman" w:hAnsi="Times New Roman"/>
          <w:color w:val="000000"/>
          <w:sz w:val="28"/>
          <w:szCs w:val="28"/>
        </w:rPr>
        <w:t>.</w:t>
      </w:r>
      <w:r w:rsidR="00CD56D5" w:rsidRPr="00CD56D5">
        <w:rPr>
          <w:rFonts w:ascii="Times New Roman" w:hAnsi="Times New Roman"/>
          <w:color w:val="000000"/>
          <w:sz w:val="28"/>
          <w:szCs w:val="28"/>
        </w:rPr>
        <w:t>;</w:t>
      </w:r>
    </w:p>
    <w:p w:rsidR="00D34BB9" w:rsidRPr="00CD56D5" w:rsidRDefault="00497FAD"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rPr>
        <w:pict>
          <v:shape id="_x0000_i1058" type="#_x0000_t75" style="width:167.25pt;height:20.25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A764D&quot;/&gt;&lt;wsp:rsid wsp:val=&quot;00061EF1&quot;/&gt;&lt;wsp:rsid wsp:val=&quot;00097F4D&quot;/&gt;&lt;wsp:rsid wsp:val=&quot;000A0A44&quot;/&gt;&lt;wsp:rsid wsp:val=&quot;000E6DDF&quot;/&gt;&lt;wsp:rsid wsp:val=&quot;000F387E&quot;/&gt;&lt;wsp:rsid wsp:val=&quot;000F7951&quot;/&gt;&lt;wsp:rsid wsp:val=&quot;00113343&quot;/&gt;&lt;wsp:rsid wsp:val=&quot;001A102C&quot;/&gt;&lt;wsp:rsid wsp:val=&quot;001B697F&quot;/&gt;&lt;wsp:rsid wsp:val=&quot;001D57F8&quot;/&gt;&lt;wsp:rsid wsp:val=&quot;002134CB&quot;/&gt;&lt;wsp:rsid wsp:val=&quot;0024271C&quot;/&gt;&lt;wsp:rsid wsp:val=&quot;0027348F&quot;/&gt;&lt;wsp:rsid wsp:val=&quot;002A6425&quot;/&gt;&lt;wsp:rsid wsp:val=&quot;002A6CF3&quot;/&gt;&lt;wsp:rsid wsp:val=&quot;002D2416&quot;/&gt;&lt;wsp:rsid wsp:val=&quot;00307239&quot;/&gt;&lt;wsp:rsid wsp:val=&quot;00307DAA&quot;/&gt;&lt;wsp:rsid wsp:val=&quot;00324EF4&quot;/&gt;&lt;wsp:rsid wsp:val=&quot;00362A74&quot;/&gt;&lt;wsp:rsid wsp:val=&quot;003B28A2&quot;/&gt;&lt;wsp:rsid wsp:val=&quot;003D31D3&quot;/&gt;&lt;wsp:rsid wsp:val=&quot;003F4FCE&quot;/&gt;&lt;wsp:rsid wsp:val=&quot;00454B9E&quot;/&gt;&lt;wsp:rsid wsp:val=&quot;004626F5&quot;/&gt;&lt;wsp:rsid wsp:val=&quot;00462F49&quot;/&gt;&lt;wsp:rsid wsp:val=&quot;004801D6&quot;/&gt;&lt;wsp:rsid wsp:val=&quot;004A764D&quot;/&gt;&lt;wsp:rsid wsp:val=&quot;005001BE&quot;/&gt;&lt;wsp:rsid wsp:val=&quot;0051273E&quot;/&gt;&lt;wsp:rsid wsp:val=&quot;00542037&quot;/&gt;&lt;wsp:rsid wsp:val=&quot;005C22BE&quot;/&gt;&lt;wsp:rsid wsp:val=&quot;005E6AC4&quot;/&gt;&lt;wsp:rsid wsp:val=&quot;005F026D&quot;/&gt;&lt;wsp:rsid wsp:val=&quot;0063421B&quot;/&gt;&lt;wsp:rsid wsp:val=&quot;0065520E&quot;/&gt;&lt;wsp:rsid wsp:val=&quot;006D4FB7&quot;/&gt;&lt;wsp:rsid wsp:val=&quot;006E0CF2&quot;/&gt;&lt;wsp:rsid wsp:val=&quot;006F2ED2&quot;/&gt;&lt;wsp:rsid wsp:val=&quot;00706D48&quot;/&gt;&lt;wsp:rsid wsp:val=&quot;00716799&quot;/&gt;&lt;wsp:rsid wsp:val=&quot;007D3BDA&quot;/&gt;&lt;wsp:rsid wsp:val=&quot;00840A33&quot;/&gt;&lt;wsp:rsid wsp:val=&quot;00845C65&quot;/&gt;&lt;wsp:rsid wsp:val=&quot;0085627D&quot;/&gt;&lt;wsp:rsid wsp:val=&quot;00877326&quot;/&gt;&lt;wsp:rsid wsp:val=&quot;00893BEB&quot;/&gt;&lt;wsp:rsid wsp:val=&quot;008A3ADA&quot;/&gt;&lt;wsp:rsid wsp:val=&quot;008D6476&quot;/&gt;&lt;wsp:rsid wsp:val=&quot;008F2D01&quot;/&gt;&lt;wsp:rsid wsp:val=&quot;009D2A54&quot;/&gt;&lt;wsp:rsid wsp:val=&quot;00AA3E8D&quot;/&gt;&lt;wsp:rsid wsp:val=&quot;00AA51FF&quot;/&gt;&lt;wsp:rsid wsp:val=&quot;00B36A9C&quot;/&gt;&lt;wsp:rsid wsp:val=&quot;00B42A6B&quot;/&gt;&lt;wsp:rsid wsp:val=&quot;00B52686&quot;/&gt;&lt;wsp:rsid wsp:val=&quot;00B87F61&quot;/&gt;&lt;wsp:rsid wsp:val=&quot;00BB630E&quot;/&gt;&lt;wsp:rsid wsp:val=&quot;00BC6411&quot;/&gt;&lt;wsp:rsid wsp:val=&quot;00C3366B&quot;/&gt;&lt;wsp:rsid wsp:val=&quot;00C73AC8&quot;/&gt;&lt;wsp:rsid wsp:val=&quot;00CC3F6A&quot;/&gt;&lt;wsp:rsid wsp:val=&quot;00CE60F0&quot;/&gt;&lt;wsp:rsid wsp:val=&quot;00CF7818&quot;/&gt;&lt;wsp:rsid wsp:val=&quot;00D23FC4&quot;/&gt;&lt;wsp:rsid wsp:val=&quot;00D90D8C&quot;/&gt;&lt;wsp:rsid wsp:val=&quot;00DA0B2C&quot;/&gt;&lt;wsp:rsid wsp:val=&quot;00DB3CF5&quot;/&gt;&lt;wsp:rsid wsp:val=&quot;00DF1723&quot;/&gt;&lt;wsp:rsid wsp:val=&quot;00DF4C92&quot;/&gt;&lt;wsp:rsid wsp:val=&quot;00E41BD4&quot;/&gt;&lt;wsp:rsid wsp:val=&quot;00E86406&quot;/&gt;&lt;wsp:rsid wsp:val=&quot;00EE1D68&quot;/&gt;&lt;wsp:rsid wsp:val=&quot;00F34851&quot;/&gt;&lt;wsp:rsid wsp:val=&quot;00FB5E2E&quot;/&gt;&lt;wsp:rsid wsp:val=&quot;00FC2B86&quot;/&gt;&lt;wsp:rsid wsp:val=&quot;00FD0A28&quot;/&gt;&lt;/wsp:rsids&gt;&lt;/w:docPr&gt;&lt;w:body&gt;&lt;w:p wsp:rsidR=&quot;00000000&quot; wsp:rsidRDefault=&quot;00845C65&quot;&gt;&lt;m:oMathPara&gt;&lt;m:oMath&gt;&lt;m:sSub&gt;&lt;m:sSubPr&gt;&lt;m:ctrlPr&gt;&lt;w:rPr&gt;&lt;w:rFonts w:ascii=&quot;Cambria Math&quot; w:fareast=&quot;DejaVu Sans&quot; w:h-ansi=&quot;Times New Roman&quot;/&gt;&lt;wx:font wx:val=&quot;Cambria Math&quot;/&gt;&lt;w:i/&gt;&lt;w:color w:val=&quot;000000&quot;/&gt;&lt;w:spacing w:val=&quot;2&quot;/&gt;&lt;w:sz w:val=&quot;28&quot;/&gt;&lt;w:sz-cs w:val=&quot;28&quot;/&gt;&lt;/w:rPr&gt;&lt;/m:ctrlPr&gt;&lt;/m:sSubPr&gt;&lt;m:e&gt;&lt;m:r&gt;&lt;w:rPr&gt;&lt;w:rFonts w:ascii=&quot;Cambria Math&quot; w:fareast=&quot;DejaVu Sans&quot; w:h-ansi=&quot;Cambria Math&quot;/&gt;&lt;wx:font wx:val=&quot;Cambria Math&quot;/&gt;&lt;w:i/&gt;&lt;w:color w:val=&quot;000000&quot;/&gt;&lt;w:spacing w:val=&quot;2&quot;/&gt;&lt;w:sz w:val=&quot;28&quot;/&gt;&lt;w:sz-cs w:val=&quot;28&quot;/&gt;&lt;w:lang w:val=&quot;EN-US&quot;/&gt;&lt;/w:rPr&gt;&lt;m:t&gt;Q&lt;/m:t&gt;&lt;/m:r&gt;&lt;/m:e&gt;&lt;m:sub&gt;&lt;m:r&gt;&lt;w:rPr&gt;&lt;w:rFonts w:ascii=&quot;Cambria Math&quot; w:fareast=&quot;DejaVu Sans&quot; w:h-ansi=&quot;Times New Roman&quot;/&gt;&lt;wx:font wx:val=&quot;Times New Roman&quot;/&gt;&lt;w:i/&gt;&lt;w:color w:val=&quot;000000&quot;/&gt;&lt;w:spacing w:val=&quot;2&quot;/&gt;&lt;w:sz w:val=&quot;28&quot;/&gt;&lt;w:sz-cs w:val=&quot;28&quot;/&gt;&lt;/w:rPr&gt;&lt;m:t&gt;С†&lt;/m:t&gt;&lt;/m:r&gt;&lt;/m:sub&gt;&lt;/m:sSub&gt;&lt;m:r&gt;&lt;w:rPr&gt;&lt;w:rFonts w:ascii=&quot;Cambria Math&quot; w:fareast=&quot;DejaVu Sans&quot; w:h-ansi=&quot;Times New Roman&quot;/&gt;&lt;wx:font wx:val=&quot;Cambria Math&quot;/&gt;&lt;w:i/&gt;&lt;w:color w:val=&quot;000000&quot;/&gt;&lt;w:spacing w:val=&quot;2&quot;/&gt;&lt;w:sz w:val=&quot;28&quot;/&gt;&lt;w:sz-cs w:val=&quot;28&quot;/&gt;&lt;/w:rPr&gt;&lt;m:t&gt;=5&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gt;&lt;w:rPr&gt;&lt;w:rFonts w:ascii=&quot;Cambria Math&quot; w:fareast=&quot;DejaVu Sans&quot; w:h-ansi=&quot;Times New Roman&quot;/&gt;&lt;wx:font wx:val=&quot;Cambria Math&quot;/&gt;&lt;w:i/&gt;&lt;w:color w:val=&quot;000000&quot;/&gt;&lt;w:spacing w:val=&quot;2&quot;/&gt;&lt;w:sz w:val=&quot;28&quot;/&gt;&lt;w:sz-cs w:val=&quot;28&quot;/&gt;&lt;/w:rPr&gt;&lt;m:t&gt;0.25&lt;/m:t&gt;&lt;/m:r&gt;&lt;m:r&gt;&lt;w:rPr&gt;&lt;w:rFonts w:ascii=&quot;Times New Roman&quot; w:fareast=&quot;DejaVu Sans&quot; w:h-ansi=&quot;Times New Roman&quot;/&gt;&lt;wx:font wx:val=&quot;Times New Roman&quot;/&gt;&lt;w:i/&gt;&lt;w:color w:val=&quot;000000&quot;/&gt;&lt;w:spacing w:val=&quot;2&quot;/&gt;&lt;w:sz w:val=&quot;28&quot;/&gt;&lt;w:sz-cs w:val=&quot;28&quot;/&gt;&lt;/w:rPr&gt;&lt;m:t&gt;в€™&lt;/m:t&gt;&lt;/m:r&gt;&lt;m:r&gt;&lt;w:rPr&gt;&lt;w:rFonts w:ascii=&quot;Cambria Math&quot; w:fareast=&quot;DejaVu Sans&quot; w:h-ansi=&quot;Times New Roman&quot;/&gt;&lt;wx:font wx:val=&quot;Cambria Math&quot;/&gt;&lt;w:i/&gt;&lt;w:color w:val=&quot;000000&quot;/&gt;&lt;w:spacing w:val=&quot;2&quot;/&gt;&lt;w:sz w:val=&quot;28&quot;/&gt;&lt;w:sz-cs w:val=&quot;28&quot;/&gt;&lt;/w:rPr&gt;&lt;m:t&gt;27=33.75 &lt;/m:t&gt;&lt;/m:r&gt;&lt;m:r&gt;&lt;w:rPr&gt;&lt;w:rFonts w:ascii=&quot;Cambria Math&quot; w:fareast=&quot;DejaVu Sans&quot; w:h-ansi=&quot;Times New Roman&quot;/&gt;&lt;wx:font wx:val=&quot;Times New Roman&quot;/&gt;&lt;w:i/&gt;&lt;w:color w:val=&quot;000000&quot;/&gt;&lt;w:spacing w:val=&quot;2&quot;/&gt;&lt;w:sz w:val=&quot;28&quot;/&gt;&lt;w:sz-cs w:val=&quot;28&quot;/&gt;&lt;/w:rPr&gt;&lt;m:t&gt;РєРі&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39" o:title="" chromakey="white"/>
          </v:shape>
        </w:pict>
      </w:r>
    </w:p>
    <w:p w:rsidR="00D34BB9" w:rsidRPr="00CD56D5" w:rsidRDefault="00D34BB9" w:rsidP="00CD56D5">
      <w:pPr>
        <w:spacing w:after="0" w:line="360" w:lineRule="auto"/>
        <w:ind w:firstLine="709"/>
        <w:jc w:val="both"/>
        <w:rPr>
          <w:rFonts w:ascii="Times New Roman" w:hAnsi="Times New Roman"/>
          <w:b/>
          <w:bCs/>
          <w:color w:val="000000"/>
          <w:sz w:val="28"/>
          <w:szCs w:val="32"/>
        </w:rPr>
      </w:pPr>
    </w:p>
    <w:p w:rsidR="00D32A64" w:rsidRDefault="00D32A64" w:rsidP="00CD56D5">
      <w:pPr>
        <w:spacing w:after="0" w:line="360" w:lineRule="auto"/>
        <w:ind w:firstLine="709"/>
        <w:jc w:val="both"/>
        <w:rPr>
          <w:rFonts w:ascii="Times New Roman" w:hAnsi="Times New Roman"/>
          <w:b/>
          <w:bCs/>
          <w:color w:val="000000"/>
          <w:sz w:val="28"/>
          <w:szCs w:val="32"/>
        </w:rPr>
      </w:pPr>
    </w:p>
    <w:p w:rsidR="00D34BB9" w:rsidRPr="00CD56D5" w:rsidRDefault="00D32A64" w:rsidP="00CD56D5">
      <w:pPr>
        <w:spacing w:after="0" w:line="360" w:lineRule="auto"/>
        <w:ind w:firstLine="709"/>
        <w:jc w:val="both"/>
        <w:rPr>
          <w:rFonts w:ascii="Times New Roman" w:hAnsi="Times New Roman"/>
          <w:b/>
          <w:bCs/>
          <w:color w:val="000000"/>
          <w:sz w:val="28"/>
          <w:szCs w:val="32"/>
        </w:rPr>
      </w:pPr>
      <w:r>
        <w:rPr>
          <w:rFonts w:ascii="Times New Roman" w:hAnsi="Times New Roman"/>
          <w:b/>
          <w:bCs/>
          <w:color w:val="000000"/>
          <w:sz w:val="28"/>
          <w:szCs w:val="32"/>
        </w:rPr>
        <w:br w:type="page"/>
      </w:r>
      <w:r w:rsidR="00D34BB9" w:rsidRPr="00CD56D5">
        <w:rPr>
          <w:rFonts w:ascii="Times New Roman" w:hAnsi="Times New Roman"/>
          <w:b/>
          <w:bCs/>
          <w:color w:val="000000"/>
          <w:sz w:val="28"/>
          <w:szCs w:val="32"/>
        </w:rPr>
        <w:t>3. Выбор типа промышленных ВВ</w:t>
      </w:r>
    </w:p>
    <w:p w:rsidR="00D32A64" w:rsidRDefault="00D32A64" w:rsidP="00CD56D5">
      <w:pPr>
        <w:pStyle w:val="31"/>
        <w:widowControl/>
        <w:suppressAutoHyphens w:val="0"/>
        <w:spacing w:after="0" w:line="360" w:lineRule="auto"/>
        <w:ind w:firstLine="709"/>
        <w:jc w:val="both"/>
        <w:rPr>
          <w:rFonts w:ascii="Times New Roman" w:hAnsi="Times New Roman"/>
          <w:b/>
          <w:bCs/>
          <w:iCs/>
          <w:color w:val="000000"/>
          <w:sz w:val="28"/>
          <w:szCs w:val="28"/>
        </w:rPr>
      </w:pPr>
    </w:p>
    <w:p w:rsidR="00D34BB9" w:rsidRPr="00CD56D5" w:rsidRDefault="00D34BB9" w:rsidP="00CD56D5">
      <w:pPr>
        <w:pStyle w:val="31"/>
        <w:widowControl/>
        <w:suppressAutoHyphens w:val="0"/>
        <w:spacing w:after="0" w:line="360" w:lineRule="auto"/>
        <w:ind w:firstLine="709"/>
        <w:jc w:val="both"/>
        <w:rPr>
          <w:rFonts w:ascii="Times New Roman" w:hAnsi="Times New Roman"/>
          <w:b/>
          <w:bCs/>
          <w:iCs/>
          <w:color w:val="000000"/>
          <w:sz w:val="28"/>
          <w:szCs w:val="28"/>
        </w:rPr>
      </w:pPr>
      <w:r w:rsidRPr="00CD56D5">
        <w:rPr>
          <w:rFonts w:ascii="Times New Roman" w:hAnsi="Times New Roman"/>
          <w:b/>
          <w:bCs/>
          <w:iCs/>
          <w:color w:val="000000"/>
          <w:sz w:val="28"/>
          <w:szCs w:val="28"/>
        </w:rPr>
        <w:t>3.1 Обоснование выбора промышленного ВВ</w:t>
      </w:r>
    </w:p>
    <w:p w:rsidR="00D32A64" w:rsidRDefault="00D32A64" w:rsidP="00CD56D5">
      <w:pPr>
        <w:autoSpaceDE w:val="0"/>
        <w:autoSpaceDN w:val="0"/>
        <w:adjustRightInd w:val="0"/>
        <w:spacing w:after="0" w:line="360" w:lineRule="auto"/>
        <w:ind w:firstLine="709"/>
        <w:jc w:val="both"/>
        <w:rPr>
          <w:rFonts w:ascii="Times New Roman" w:hAnsi="Times New Roman"/>
          <w:color w:val="000000"/>
          <w:sz w:val="28"/>
          <w:szCs w:val="28"/>
        </w:rPr>
      </w:pPr>
    </w:p>
    <w:p w:rsidR="00D34BB9" w:rsidRPr="00CD56D5" w:rsidRDefault="00D34BB9" w:rsidP="00CD56D5">
      <w:pPr>
        <w:autoSpaceDE w:val="0"/>
        <w:autoSpaceDN w:val="0"/>
        <w:adjustRightInd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Скальный аммонит </w:t>
      </w:r>
      <w:r w:rsidR="00CD56D5">
        <w:rPr>
          <w:rFonts w:ascii="Times New Roman" w:hAnsi="Times New Roman"/>
          <w:color w:val="000000"/>
          <w:sz w:val="28"/>
          <w:szCs w:val="28"/>
        </w:rPr>
        <w:t>№</w:t>
      </w:r>
      <w:r w:rsidR="00CD56D5" w:rsidRPr="00CD56D5">
        <w:rPr>
          <w:rFonts w:ascii="Times New Roman" w:hAnsi="Times New Roman"/>
          <w:color w:val="000000"/>
          <w:sz w:val="28"/>
          <w:szCs w:val="28"/>
        </w:rPr>
        <w:t>1</w:t>
      </w:r>
      <w:r w:rsidRPr="00CD56D5">
        <w:rPr>
          <w:rFonts w:ascii="Times New Roman" w:hAnsi="Times New Roman"/>
          <w:color w:val="000000"/>
          <w:sz w:val="28"/>
          <w:szCs w:val="28"/>
        </w:rPr>
        <w:t xml:space="preserve">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 xml:space="preserve">мощное взрывчатое вещество, содержащее гексоген. Выпускается только в патронированном виде, причем взрывчатое вещество в патронах может быть порошкообразное и прессованное. Патроны с прессованным скальным аммонитом </w:t>
      </w:r>
      <w:r w:rsidR="00CD56D5">
        <w:rPr>
          <w:rFonts w:ascii="Times New Roman" w:hAnsi="Times New Roman"/>
          <w:color w:val="000000"/>
          <w:sz w:val="28"/>
          <w:szCs w:val="28"/>
        </w:rPr>
        <w:t>№</w:t>
      </w:r>
      <w:r w:rsidR="00CD56D5" w:rsidRPr="00CD56D5">
        <w:rPr>
          <w:rFonts w:ascii="Times New Roman" w:hAnsi="Times New Roman"/>
          <w:color w:val="000000"/>
          <w:sz w:val="28"/>
          <w:szCs w:val="28"/>
        </w:rPr>
        <w:t>1</w:t>
      </w:r>
      <w:r w:rsidRPr="00CD56D5">
        <w:rPr>
          <w:rFonts w:ascii="Times New Roman" w:hAnsi="Times New Roman"/>
          <w:color w:val="000000"/>
          <w:sz w:val="28"/>
          <w:szCs w:val="28"/>
        </w:rPr>
        <w:t xml:space="preserve"> предназначены для отбойки весьма крепких, трудновзрываемых пород любой степени обводненности, в том числе и с проточной водой. Способен выдерживать многосуточную замочку в стоячей воде. В намокшем состоянии детонирует. Весьма чувствителен к механическим воздействиям, требует осторожного обращения при хранении, транспортировке, заряжании шпуров и скважин. Заряжание им разрешается только ручное.</w:t>
      </w:r>
    </w:p>
    <w:p w:rsidR="00D34BB9" w:rsidRPr="00CD56D5" w:rsidRDefault="00D34BB9" w:rsidP="00CD56D5">
      <w:pPr>
        <w:autoSpaceDE w:val="0"/>
        <w:autoSpaceDN w:val="0"/>
        <w:adjustRightInd w:val="0"/>
        <w:spacing w:after="0" w:line="360" w:lineRule="auto"/>
        <w:ind w:firstLine="709"/>
        <w:jc w:val="both"/>
        <w:rPr>
          <w:rFonts w:ascii="Times New Roman" w:hAnsi="Times New Roman"/>
          <w:color w:val="000000"/>
          <w:sz w:val="28"/>
          <w:szCs w:val="28"/>
        </w:rPr>
      </w:pPr>
    </w:p>
    <w:p w:rsidR="00D32A64" w:rsidRPr="00D32A64" w:rsidRDefault="00D34BB9" w:rsidP="00D32A64">
      <w:pPr>
        <w:autoSpaceDE w:val="0"/>
        <w:autoSpaceDN w:val="0"/>
        <w:adjustRightInd w:val="0"/>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4"/>
        </w:rPr>
        <w:t>Таблица 3.1</w:t>
      </w:r>
      <w:r w:rsidR="00D32A64">
        <w:rPr>
          <w:rFonts w:ascii="Times New Roman" w:hAnsi="Times New Roman"/>
          <w:color w:val="000000"/>
          <w:sz w:val="28"/>
          <w:szCs w:val="24"/>
        </w:rPr>
        <w:t xml:space="preserve"> </w:t>
      </w:r>
      <w:r w:rsidR="00D32A64">
        <w:rPr>
          <w:rFonts w:ascii="Times New Roman" w:hAnsi="Times New Roman"/>
          <w:color w:val="000000"/>
          <w:sz w:val="28"/>
          <w:szCs w:val="28"/>
        </w:rPr>
        <w:t>Характеристика ВВ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21"/>
        <w:gridCol w:w="4576"/>
      </w:tblGrid>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Показатели</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 xml:space="preserve">Скальный аммонит </w:t>
            </w:r>
            <w:r w:rsidR="00CD56D5" w:rsidRPr="0089601C">
              <w:rPr>
                <w:rFonts w:ascii="Times New Roman" w:hAnsi="Times New Roman"/>
                <w:color w:val="000000"/>
                <w:sz w:val="20"/>
              </w:rPr>
              <w:t>№1</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Кислородный баланс</w:t>
            </w:r>
            <w:r w:rsidR="00CD56D5" w:rsidRPr="0089601C">
              <w:rPr>
                <w:rFonts w:ascii="Times New Roman" w:hAnsi="Times New Roman"/>
                <w:color w:val="000000"/>
                <w:sz w:val="20"/>
              </w:rPr>
              <w:t>, %</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-0,79</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Теплота взрыва, ккал/кг</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1292</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Идеальная работа взрыва, ккал/кг</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1055</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Объем газов взрыва, л/кг</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830</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vertAlign w:val="superscript"/>
              </w:rPr>
            </w:pPr>
            <w:r w:rsidRPr="0089601C">
              <w:rPr>
                <w:rFonts w:ascii="Times New Roman" w:hAnsi="Times New Roman"/>
                <w:color w:val="000000"/>
                <w:sz w:val="20"/>
              </w:rPr>
              <w:t>Плотность ВВ, г/см</w:t>
            </w:r>
            <w:r w:rsidRPr="0089601C">
              <w:rPr>
                <w:rFonts w:ascii="Times New Roman" w:hAnsi="Times New Roman"/>
                <w:color w:val="000000"/>
                <w:sz w:val="20"/>
                <w:vertAlign w:val="superscript"/>
              </w:rPr>
              <w:t>3</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1,4</w:t>
            </w:r>
            <w:r w:rsidR="00CD56D5" w:rsidRPr="0089601C">
              <w:rPr>
                <w:rFonts w:ascii="Times New Roman" w:hAnsi="Times New Roman"/>
                <w:color w:val="000000"/>
                <w:sz w:val="20"/>
              </w:rPr>
              <w:t>–1</w:t>
            </w:r>
            <w:r w:rsidRPr="0089601C">
              <w:rPr>
                <w:rFonts w:ascii="Times New Roman" w:hAnsi="Times New Roman"/>
                <w:color w:val="000000"/>
                <w:sz w:val="20"/>
              </w:rPr>
              <w:t>,85</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Критический диаметр открытого заряда, мм</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6</w:t>
            </w:r>
            <w:r w:rsidR="00CD56D5" w:rsidRPr="0089601C">
              <w:rPr>
                <w:rFonts w:ascii="Times New Roman" w:hAnsi="Times New Roman"/>
                <w:color w:val="000000"/>
                <w:sz w:val="20"/>
              </w:rPr>
              <w:t>–7</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Скорость детонации, км/с</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6,0</w:t>
            </w:r>
            <w:r w:rsidR="00CD56D5" w:rsidRPr="0089601C">
              <w:rPr>
                <w:rFonts w:ascii="Times New Roman" w:hAnsi="Times New Roman"/>
                <w:color w:val="000000"/>
                <w:sz w:val="20"/>
              </w:rPr>
              <w:t>–6</w:t>
            </w:r>
            <w:r w:rsidRPr="0089601C">
              <w:rPr>
                <w:rFonts w:ascii="Times New Roman" w:hAnsi="Times New Roman"/>
                <w:color w:val="000000"/>
                <w:sz w:val="20"/>
              </w:rPr>
              <w:t>,5</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vertAlign w:val="superscript"/>
              </w:rPr>
            </w:pPr>
            <w:r w:rsidRPr="0089601C">
              <w:rPr>
                <w:rFonts w:ascii="Times New Roman" w:hAnsi="Times New Roman"/>
                <w:color w:val="000000"/>
                <w:sz w:val="20"/>
              </w:rPr>
              <w:t>Работоспособность, см</w:t>
            </w:r>
            <w:r w:rsidRPr="0089601C">
              <w:rPr>
                <w:rFonts w:ascii="Times New Roman" w:hAnsi="Times New Roman"/>
                <w:color w:val="000000"/>
                <w:sz w:val="20"/>
                <w:vertAlign w:val="superscript"/>
              </w:rPr>
              <w:t>3</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450</w:t>
            </w:r>
            <w:r w:rsidR="00CD56D5" w:rsidRPr="0089601C">
              <w:rPr>
                <w:rFonts w:ascii="Times New Roman" w:hAnsi="Times New Roman"/>
                <w:color w:val="000000"/>
                <w:sz w:val="20"/>
              </w:rPr>
              <w:t>–4</w:t>
            </w:r>
            <w:r w:rsidRPr="0089601C">
              <w:rPr>
                <w:rFonts w:ascii="Times New Roman" w:hAnsi="Times New Roman"/>
                <w:color w:val="000000"/>
                <w:sz w:val="20"/>
              </w:rPr>
              <w:t>80</w:t>
            </w:r>
          </w:p>
        </w:tc>
      </w:tr>
      <w:tr w:rsidR="00D34BB9" w:rsidRPr="0089601C" w:rsidTr="0089601C">
        <w:trPr>
          <w:cantSplit/>
          <w:jc w:val="center"/>
        </w:trPr>
        <w:tc>
          <w:tcPr>
            <w:tcW w:w="253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Бризантность, мм</w:t>
            </w:r>
          </w:p>
        </w:tc>
        <w:tc>
          <w:tcPr>
            <w:tcW w:w="246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rPr>
            </w:pPr>
            <w:r w:rsidRPr="0089601C">
              <w:rPr>
                <w:rFonts w:ascii="Times New Roman" w:hAnsi="Times New Roman"/>
                <w:color w:val="000000"/>
                <w:sz w:val="20"/>
              </w:rPr>
              <w:t>14</w:t>
            </w:r>
            <w:r w:rsidR="00CD56D5" w:rsidRPr="0089601C">
              <w:rPr>
                <w:rFonts w:ascii="Times New Roman" w:hAnsi="Times New Roman"/>
                <w:color w:val="000000"/>
                <w:sz w:val="20"/>
              </w:rPr>
              <w:t>–1</w:t>
            </w:r>
            <w:r w:rsidRPr="0089601C">
              <w:rPr>
                <w:rFonts w:ascii="Times New Roman" w:hAnsi="Times New Roman"/>
                <w:color w:val="000000"/>
                <w:sz w:val="20"/>
              </w:rPr>
              <w:t>6</w:t>
            </w:r>
          </w:p>
        </w:tc>
      </w:tr>
    </w:tbl>
    <w:p w:rsidR="00D34BB9" w:rsidRPr="00CD56D5" w:rsidRDefault="00D34BB9" w:rsidP="00CD56D5">
      <w:pPr>
        <w:autoSpaceDE w:val="0"/>
        <w:autoSpaceDN w:val="0"/>
        <w:adjustRightInd w:val="0"/>
        <w:spacing w:after="0" w:line="360" w:lineRule="auto"/>
        <w:ind w:firstLine="709"/>
        <w:jc w:val="both"/>
        <w:rPr>
          <w:rFonts w:ascii="Times New Roman" w:hAnsi="Times New Roman"/>
          <w:color w:val="000000"/>
          <w:sz w:val="28"/>
          <w:szCs w:val="28"/>
        </w:rPr>
      </w:pPr>
    </w:p>
    <w:p w:rsid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Патроны с насыпным порошкообразным скальным аммонитом </w:t>
      </w:r>
      <w:r w:rsidR="00CD56D5">
        <w:rPr>
          <w:rFonts w:ascii="Times New Roman" w:hAnsi="Times New Roman"/>
          <w:color w:val="000000"/>
          <w:sz w:val="28"/>
          <w:szCs w:val="28"/>
        </w:rPr>
        <w:t>№</w:t>
      </w:r>
      <w:r w:rsidR="00CD56D5" w:rsidRPr="00CD56D5">
        <w:rPr>
          <w:rFonts w:ascii="Times New Roman" w:hAnsi="Times New Roman"/>
          <w:color w:val="000000"/>
          <w:sz w:val="28"/>
          <w:szCs w:val="28"/>
        </w:rPr>
        <w:t>I</w:t>
      </w:r>
      <w:r w:rsidRPr="00CD56D5">
        <w:rPr>
          <w:rFonts w:ascii="Times New Roman" w:hAnsi="Times New Roman"/>
          <w:color w:val="000000"/>
          <w:sz w:val="28"/>
          <w:szCs w:val="28"/>
        </w:rPr>
        <w:t xml:space="preserve"> выпускаются диаметром 28, 32, 50, 60, 80, 90, 100 и 120</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прессованные патроны</w:t>
      </w:r>
      <w:r w:rsidR="00CD56D5">
        <w:rPr>
          <w:rFonts w:ascii="Times New Roman" w:hAnsi="Times New Roman"/>
          <w:color w:val="000000"/>
          <w:sz w:val="28"/>
          <w:szCs w:val="28"/>
        </w:rPr>
        <w:t>–</w:t>
      </w:r>
      <w:r w:rsidRPr="00CD56D5">
        <w:rPr>
          <w:rFonts w:ascii="Times New Roman" w:hAnsi="Times New Roman"/>
          <w:color w:val="000000"/>
          <w:sz w:val="28"/>
          <w:szCs w:val="28"/>
        </w:rPr>
        <w:t>диаметром 36 и 45</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Патроны диаметром 36</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состоят из двух цилиндрических шашек массой по </w:t>
      </w:r>
      <w:r w:rsidR="00CD56D5" w:rsidRPr="00CD56D5">
        <w:rPr>
          <w:rFonts w:ascii="Times New Roman" w:hAnsi="Times New Roman"/>
          <w:color w:val="000000"/>
          <w:sz w:val="28"/>
          <w:szCs w:val="28"/>
        </w:rPr>
        <w:t>125 г</w:t>
      </w:r>
      <w:r w:rsidR="00CD56D5">
        <w:rPr>
          <w:rFonts w:ascii="Times New Roman" w:hAnsi="Times New Roman"/>
          <w:color w:val="000000"/>
          <w:sz w:val="28"/>
          <w:szCs w:val="28"/>
        </w:rPr>
        <w:t>.</w:t>
      </w:r>
      <w:r w:rsidR="00CD56D5" w:rsidRPr="00CD56D5">
        <w:rPr>
          <w:rFonts w:ascii="Times New Roman" w:hAnsi="Times New Roman"/>
          <w:color w:val="000000"/>
          <w:sz w:val="28"/>
          <w:szCs w:val="28"/>
        </w:rPr>
        <w:t>,</w:t>
      </w:r>
      <w:r w:rsidRPr="00CD56D5">
        <w:rPr>
          <w:rFonts w:ascii="Times New Roman" w:hAnsi="Times New Roman"/>
          <w:color w:val="000000"/>
          <w:sz w:val="28"/>
          <w:szCs w:val="28"/>
        </w:rPr>
        <w:t xml:space="preserve"> диаметром 45</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из двух шашек массой по 200 г. В одной из двух цилиндрических шашек имеется гнездо для капсюль-детонатора или электродетонатора. Диаметр гнезда 8</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глубина 73</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Местоположение гнезда на бумажной обертке патрона указано стрелкой.</w:t>
      </w:r>
    </w:p>
    <w:p w:rsidR="00D34BB9" w:rsidRPr="00CD56D5" w:rsidRDefault="00D34BB9" w:rsidP="00CD56D5">
      <w:pPr>
        <w:spacing w:after="0" w:line="360" w:lineRule="auto"/>
        <w:ind w:firstLine="709"/>
        <w:jc w:val="both"/>
        <w:rPr>
          <w:rFonts w:ascii="Times New Roman" w:hAnsi="Times New Roman"/>
          <w:b/>
          <w:iCs/>
          <w:color w:val="000000"/>
          <w:sz w:val="28"/>
          <w:szCs w:val="28"/>
        </w:rPr>
      </w:pPr>
      <w:r w:rsidRPr="00CD56D5">
        <w:rPr>
          <w:rFonts w:ascii="Times New Roman" w:hAnsi="Times New Roman"/>
          <w:b/>
          <w:iCs/>
          <w:color w:val="000000"/>
          <w:sz w:val="28"/>
          <w:szCs w:val="28"/>
        </w:rPr>
        <w:t>Использование</w:t>
      </w:r>
      <w:r w:rsidR="00CD56D5">
        <w:rPr>
          <w:rFonts w:ascii="Times New Roman" w:hAnsi="Times New Roman"/>
          <w:b/>
          <w:iCs/>
          <w:color w:val="000000"/>
          <w:sz w:val="28"/>
          <w:szCs w:val="28"/>
        </w:rPr>
        <w:t xml:space="preserve"> </w:t>
      </w:r>
      <w:r w:rsidRPr="00CD56D5">
        <w:rPr>
          <w:rFonts w:ascii="Times New Roman" w:hAnsi="Times New Roman"/>
          <w:b/>
          <w:iCs/>
          <w:color w:val="000000"/>
          <w:sz w:val="28"/>
          <w:szCs w:val="28"/>
        </w:rPr>
        <w:t>зарядчиков промышленных ВВ.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 проведении подземных горизонтальных выработок в основном используют ручной способ зарядки</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промышленного ВВ.</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3.2 Правила техники безопасности при обращении с ВВ</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Все взрывчатые вещества должны храниться в специальных складах.</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 любых операциях с ВВ должна соблюдаться максимальная осторожность: ВВ не должны подвергаться ударам, толчкам; запрещается толкать, бросать, волочить, перекатывать (кантовать) и ударять ящики с ВВ.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 обращении с ВВ запрещается курить, а также применять открытый огонь ближе 100</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 xml:space="preserve"> от места их расположения.</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 работе с ВВ запрещается иметь при себе огнестрельное оружие, спички и другие зажигательные, а также курительные принадлежности. Как исключение, спички и иные зажигательные принадлежности разрешается иметь взрывникам, лаборантам и другим лицам, которые в процессе работы непосредственно производят зажигание огнепроводного шнура.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Запрещается применять замерзшие или полузамерзшие ВВ с содержанием жидких нитроэфиров выше 1</w:t>
      </w:r>
      <w:r w:rsidR="00CD56D5" w:rsidRPr="00CD56D5">
        <w:rPr>
          <w:rFonts w:ascii="Times New Roman" w:hAnsi="Times New Roman"/>
          <w:color w:val="000000"/>
          <w:sz w:val="28"/>
          <w:szCs w:val="28"/>
        </w:rPr>
        <w:t>5</w:t>
      </w:r>
      <w:r w:rsidR="00CD56D5">
        <w:rPr>
          <w:rFonts w:ascii="Times New Roman" w:hAnsi="Times New Roman"/>
          <w:color w:val="000000"/>
          <w:sz w:val="28"/>
          <w:szCs w:val="28"/>
        </w:rPr>
        <w:t>%</w:t>
      </w:r>
      <w:r w:rsidRPr="00CD56D5">
        <w:rPr>
          <w:rFonts w:ascii="Times New Roman" w:hAnsi="Times New Roman"/>
          <w:color w:val="000000"/>
          <w:sz w:val="28"/>
          <w:szCs w:val="28"/>
        </w:rPr>
        <w:t xml:space="preserve">, производить какие-либо действия, не связанные с их оттаиванием, а также нарушать целостность и форму патронов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ломать, резать, мять, снимать оболочку, делать углубление для детонатора и пр.</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Порошкообразные аммиачно-селитренные ВВ в патронах для шпуровых зарядов и в мягкой упаковке перед применением должны осторожно разминаться без нарушения целостности оболочки.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Категорически запрещается применять при взрывных работах слежавшиеся (не поддающиеся размятию руками) порошкообразные аммиачно-селитренные ВВ (за исключением зарядов на открытых работах) или ВВ, увлажненные более установленной нормы.</w:t>
      </w:r>
    </w:p>
    <w:p w:rsidR="00D34BB9" w:rsidRPr="00CD56D5" w:rsidRDefault="00D34BB9" w:rsidP="00CD56D5">
      <w:pPr>
        <w:spacing w:after="0" w:line="360" w:lineRule="auto"/>
        <w:ind w:firstLine="709"/>
        <w:jc w:val="both"/>
        <w:rPr>
          <w:rFonts w:ascii="Times New Roman" w:hAnsi="Times New Roman"/>
          <w:b/>
          <w:bCs/>
          <w:color w:val="000000"/>
          <w:sz w:val="28"/>
          <w:szCs w:val="32"/>
        </w:rPr>
      </w:pPr>
    </w:p>
    <w:p w:rsidR="00D32A64" w:rsidRDefault="00D32A64" w:rsidP="00CD56D5">
      <w:pPr>
        <w:spacing w:after="0" w:line="360" w:lineRule="auto"/>
        <w:ind w:firstLine="709"/>
        <w:jc w:val="both"/>
        <w:rPr>
          <w:rFonts w:ascii="Times New Roman" w:hAnsi="Times New Roman"/>
          <w:b/>
          <w:bCs/>
          <w:color w:val="000000"/>
          <w:sz w:val="28"/>
          <w:szCs w:val="32"/>
        </w:rPr>
      </w:pPr>
    </w:p>
    <w:p w:rsidR="00D34BB9" w:rsidRPr="00CD56D5" w:rsidRDefault="00D32A64" w:rsidP="00CD56D5">
      <w:pPr>
        <w:spacing w:after="0" w:line="360" w:lineRule="auto"/>
        <w:ind w:firstLine="709"/>
        <w:jc w:val="both"/>
        <w:rPr>
          <w:rFonts w:ascii="Times New Roman" w:hAnsi="Times New Roman"/>
          <w:b/>
          <w:bCs/>
          <w:color w:val="000000"/>
          <w:sz w:val="28"/>
          <w:szCs w:val="32"/>
        </w:rPr>
      </w:pPr>
      <w:r>
        <w:rPr>
          <w:rFonts w:ascii="Times New Roman" w:hAnsi="Times New Roman"/>
          <w:b/>
          <w:bCs/>
          <w:color w:val="000000"/>
          <w:sz w:val="28"/>
          <w:szCs w:val="32"/>
        </w:rPr>
        <w:br w:type="page"/>
      </w:r>
      <w:r w:rsidR="00D34BB9" w:rsidRPr="00CD56D5">
        <w:rPr>
          <w:rFonts w:ascii="Times New Roman" w:hAnsi="Times New Roman"/>
          <w:b/>
          <w:bCs/>
          <w:color w:val="000000"/>
          <w:sz w:val="28"/>
          <w:szCs w:val="32"/>
        </w:rPr>
        <w:t>4. Выбор способа взрывания и средств инициирования (СИ)</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4.1 Классификация средств и способов взрывания</w:t>
      </w:r>
      <w:r w:rsidR="00CD56D5">
        <w:rPr>
          <w:rFonts w:ascii="Times New Roman" w:hAnsi="Times New Roman"/>
          <w:b/>
          <w:bCs/>
          <w:color w:val="000000"/>
          <w:sz w:val="28"/>
          <w:szCs w:val="28"/>
        </w:rPr>
        <w:t xml:space="preserve"> </w:t>
      </w:r>
      <w:r w:rsidRPr="00CD56D5">
        <w:rPr>
          <w:rFonts w:ascii="Times New Roman" w:hAnsi="Times New Roman"/>
          <w:b/>
          <w:bCs/>
          <w:color w:val="000000"/>
          <w:sz w:val="28"/>
          <w:szCs w:val="28"/>
        </w:rPr>
        <w:t>зарядов</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Совокупность принадлежностей для инициирования зарядов промышленных ВВ называется средствами взрывания.</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 зависимости от способа возбуждения взрыва детонатора различают:</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огневое взрывание зарядов, когда детонатор взрывается от луча огня огнепроводного шнура;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электрическое, когда детонатор взрывается от горящего электровоспламенителя;</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электроогневое, когда детонатор взрывается от пламени огнепроводного шнура, подожженного электровоспламенителем.</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Средства огневого взрывания: капсюли-детонаторы, огнепроводный шнур, средства зажигания огнепроводного шнура.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Средства электрического взрывания: электродетонаторы, провода, источники тока и контрольно-измерительная аппаратура.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Средства электроогневого взрывания: капсюли-детонаторы, огнепроводной шнур, электрозажигательные стаканчики.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Средства взрывания с помощью детонирующего шнура: детонирующий шнур и средства огневого, электроогневого или электрического взрывания.</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Огневой способ наиболее простой в исполнении и дешевый. Недостатками являются относительная опасность (нахождение взрывника непосредственно на месте производства взрыва), невозможность проверки качества подготовки взрыва, затрудненность взрывания групп зарядов. Не исключен преждевременный подбой одного заряда другим. По требованиям техники безопасности огневой способ нельзя применять в вертикальных и крутонаклонных горных выработках и в любых выработках опасных по газу и пыли, по нефтепродуктам.</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Электрический способ не имеет ограничений, самый безопасный, количество подрываемых зарядов не ограничено. Но он более сложный и дорогой, требует применения специального оборудования и расчета сопротивления и тока цепи.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Детонирующий способ не получил широкого распространения при ведении горных работ, но его можно применять в принципе в любых условиях (для выработок опасных по газу и пыли применяются специальные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предохранительные детонирующие шнуры).</w:t>
      </w:r>
    </w:p>
    <w:p w:rsidR="00D32A64" w:rsidRDefault="00D32A64" w:rsidP="00CD56D5">
      <w:pPr>
        <w:spacing w:after="0" w:line="360" w:lineRule="auto"/>
        <w:ind w:firstLine="709"/>
        <w:jc w:val="both"/>
        <w:rPr>
          <w:rFonts w:ascii="Times New Roman" w:hAnsi="Times New Roman"/>
          <w:b/>
          <w:bCs/>
          <w:iCs/>
          <w:color w:val="000000"/>
          <w:sz w:val="28"/>
          <w:szCs w:val="28"/>
        </w:rPr>
      </w:pPr>
    </w:p>
    <w:p w:rsidR="00D34BB9" w:rsidRPr="00CD56D5" w:rsidRDefault="00D34BB9" w:rsidP="00CD56D5">
      <w:pPr>
        <w:spacing w:after="0" w:line="360" w:lineRule="auto"/>
        <w:ind w:firstLine="709"/>
        <w:jc w:val="both"/>
        <w:rPr>
          <w:rFonts w:ascii="Times New Roman" w:hAnsi="Times New Roman"/>
          <w:b/>
          <w:bCs/>
          <w:iCs/>
          <w:color w:val="000000"/>
          <w:sz w:val="28"/>
          <w:szCs w:val="28"/>
        </w:rPr>
      </w:pPr>
      <w:r w:rsidRPr="00CD56D5">
        <w:rPr>
          <w:rFonts w:ascii="Times New Roman" w:hAnsi="Times New Roman"/>
          <w:b/>
          <w:bCs/>
          <w:iCs/>
          <w:color w:val="000000"/>
          <w:sz w:val="28"/>
          <w:szCs w:val="28"/>
        </w:rPr>
        <w:t>4.2 Обоснование выбранного способов взрывания</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Существуют различные способы взрывания ВВ. Наиболее простым и доступным является огневой способ взрывания. Суть его состоит в том, что в заряд (определенное, рассчитанное количество) ВВ помещается так называемый капсюль-детонатор, в который в свою очередь вставлен огнепроводный шнур. Взрывник поджигает огнепроводный шнур. Через некоторое время луч огня достигнет капсюля-детонатора и вызовет взрыв инициирующего ВВ, находящегося в нем. От взрыва капсюля-детонатора взорвется основной заряд ВВ.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Капсюль-детонатор (рис.</w:t>
      </w:r>
      <w:r w:rsidR="00CD56D5">
        <w:rPr>
          <w:rFonts w:ascii="Times New Roman" w:hAnsi="Times New Roman"/>
          <w:color w:val="000000"/>
          <w:sz w:val="28"/>
          <w:szCs w:val="28"/>
        </w:rPr>
        <w:t> </w:t>
      </w:r>
      <w:r w:rsidR="00CD56D5" w:rsidRPr="00CD56D5">
        <w:rPr>
          <w:rFonts w:ascii="Times New Roman" w:hAnsi="Times New Roman"/>
          <w:color w:val="000000"/>
          <w:sz w:val="28"/>
          <w:szCs w:val="28"/>
        </w:rPr>
        <w:t>1</w:t>
      </w:r>
      <w:r w:rsidRPr="00CD56D5">
        <w:rPr>
          <w:rFonts w:ascii="Times New Roman" w:hAnsi="Times New Roman"/>
          <w:color w:val="000000"/>
          <w:sz w:val="28"/>
          <w:szCs w:val="28"/>
        </w:rPr>
        <w:t>) представляет собой цилиндрическую гильзу 1 (медную, алюминиевую или биметаллическую) диаметром 6</w:t>
      </w:r>
      <w:r w:rsidR="00CD56D5">
        <w:rPr>
          <w:rFonts w:ascii="Times New Roman" w:hAnsi="Times New Roman"/>
          <w:color w:val="000000"/>
          <w:sz w:val="28"/>
          <w:szCs w:val="28"/>
        </w:rPr>
        <w:t>–</w:t>
      </w:r>
      <w:r w:rsidR="00CD56D5" w:rsidRPr="00CD56D5">
        <w:rPr>
          <w:rFonts w:ascii="Times New Roman" w:hAnsi="Times New Roman"/>
          <w:color w:val="000000"/>
          <w:sz w:val="28"/>
          <w:szCs w:val="28"/>
        </w:rPr>
        <w:t>7</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и длиной 48</w:t>
      </w:r>
      <w:r w:rsidR="00CD56D5">
        <w:rPr>
          <w:rFonts w:ascii="Times New Roman" w:hAnsi="Times New Roman"/>
          <w:color w:val="000000"/>
          <w:sz w:val="28"/>
          <w:szCs w:val="28"/>
        </w:rPr>
        <w:t>–</w:t>
      </w:r>
      <w:r w:rsidR="00CD56D5" w:rsidRPr="00CD56D5">
        <w:rPr>
          <w:rFonts w:ascii="Times New Roman" w:hAnsi="Times New Roman"/>
          <w:color w:val="000000"/>
          <w:sz w:val="28"/>
          <w:szCs w:val="28"/>
        </w:rPr>
        <w:t>5</w:t>
      </w:r>
      <w:r w:rsidRPr="00CD56D5">
        <w:rPr>
          <w:rFonts w:ascii="Times New Roman" w:hAnsi="Times New Roman"/>
          <w:color w:val="000000"/>
          <w:sz w:val="28"/>
          <w:szCs w:val="28"/>
        </w:rPr>
        <w:t>1</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снаряженную зарядами первичного (гремучая ртуть 2, ТНРС 2' и азид свинца 2</w:t>
      </w:r>
      <w:r w:rsidR="00CD56D5">
        <w:rPr>
          <w:rFonts w:ascii="Times New Roman" w:hAnsi="Times New Roman"/>
          <w:color w:val="000000"/>
          <w:sz w:val="28"/>
          <w:szCs w:val="28"/>
        </w:rPr>
        <w:t>»</w:t>
      </w:r>
      <w:r w:rsidR="00CD56D5" w:rsidRPr="00CD56D5">
        <w:rPr>
          <w:rFonts w:ascii="Times New Roman" w:hAnsi="Times New Roman"/>
          <w:color w:val="000000"/>
          <w:sz w:val="28"/>
          <w:szCs w:val="28"/>
        </w:rPr>
        <w:t>)</w:t>
      </w:r>
      <w:r w:rsidRPr="00CD56D5">
        <w:rPr>
          <w:rFonts w:ascii="Times New Roman" w:hAnsi="Times New Roman"/>
          <w:color w:val="000000"/>
          <w:sz w:val="28"/>
          <w:szCs w:val="28"/>
        </w:rPr>
        <w:t xml:space="preserve"> и вторичного 4 (тетрил) инициирующего ВВ.</w:t>
      </w:r>
    </w:p>
    <w:p w:rsidR="00D34BB9" w:rsidRDefault="00D34BB9" w:rsidP="00CD56D5">
      <w:pPr>
        <w:spacing w:after="0" w:line="360" w:lineRule="auto"/>
        <w:ind w:firstLine="709"/>
        <w:jc w:val="both"/>
        <w:rPr>
          <w:rFonts w:ascii="Times New Roman" w:hAnsi="Times New Roman"/>
          <w:color w:val="000000"/>
          <w:sz w:val="28"/>
          <w:szCs w:val="28"/>
        </w:rPr>
      </w:pPr>
    </w:p>
    <w:p w:rsidR="00D34BB9" w:rsidRPr="00CD56D5" w:rsidRDefault="00D32A64" w:rsidP="00CD56D5">
      <w:pPr>
        <w:spacing w:after="0" w:line="360" w:lineRule="auto"/>
        <w:ind w:firstLine="709"/>
        <w:jc w:val="both"/>
        <w:rPr>
          <w:rFonts w:ascii="Times New Roman" w:hAnsi="Times New Roman"/>
          <w:color w:val="000000"/>
          <w:sz w:val="28"/>
          <w:szCs w:val="28"/>
        </w:rPr>
      </w:pPr>
      <w:r>
        <w:rPr>
          <w:rFonts w:ascii="Times New Roman" w:hAnsi="Times New Roman"/>
          <w:color w:val="000000"/>
          <w:sz w:val="28"/>
          <w:szCs w:val="28"/>
        </w:rPr>
        <w:br w:type="page"/>
      </w:r>
      <w:r w:rsidR="00497FAD">
        <w:rPr>
          <w:rFonts w:ascii="Times New Roman" w:hAnsi="Times New Roman"/>
          <w:noProof/>
          <w:color w:val="000000"/>
          <w:sz w:val="28"/>
        </w:rPr>
        <w:pict>
          <v:shape id="Рисунок 20" o:spid="_x0000_i1059" type="#_x0000_t75" style="width:164.25pt;height:103.5pt;visibility:visible" filled="t">
            <v:imagedata r:id="rId40" o:title=""/>
          </v:shape>
        </w:pict>
      </w:r>
    </w:p>
    <w:p w:rsidR="00D34BB9" w:rsidRPr="00CD56D5" w:rsidRDefault="00D34BB9" w:rsidP="00CD56D5">
      <w:pPr>
        <w:spacing w:after="0" w:line="360" w:lineRule="auto"/>
        <w:ind w:firstLine="709"/>
        <w:jc w:val="both"/>
        <w:rPr>
          <w:rFonts w:ascii="Times New Roman" w:hAnsi="Times New Roman"/>
          <w:color w:val="000000"/>
          <w:sz w:val="28"/>
          <w:szCs w:val="24"/>
        </w:rPr>
      </w:pPr>
      <w:r w:rsidRPr="00CD56D5">
        <w:rPr>
          <w:rFonts w:ascii="Times New Roman" w:hAnsi="Times New Roman"/>
          <w:color w:val="000000"/>
          <w:sz w:val="28"/>
          <w:szCs w:val="24"/>
        </w:rPr>
        <w:t>Рис.</w:t>
      </w:r>
      <w:r w:rsidR="00CD56D5">
        <w:rPr>
          <w:rFonts w:ascii="Times New Roman" w:hAnsi="Times New Roman"/>
          <w:color w:val="000000"/>
          <w:sz w:val="28"/>
          <w:szCs w:val="24"/>
        </w:rPr>
        <w:t> </w:t>
      </w:r>
      <w:r w:rsidR="00CD56D5" w:rsidRPr="00CD56D5">
        <w:rPr>
          <w:rFonts w:ascii="Times New Roman" w:hAnsi="Times New Roman"/>
          <w:color w:val="000000"/>
          <w:sz w:val="28"/>
          <w:szCs w:val="24"/>
        </w:rPr>
        <w:t>1</w:t>
      </w:r>
      <w:r w:rsidRPr="00CD56D5">
        <w:rPr>
          <w:rFonts w:ascii="Times New Roman" w:hAnsi="Times New Roman"/>
          <w:color w:val="000000"/>
          <w:sz w:val="28"/>
          <w:szCs w:val="24"/>
        </w:rPr>
        <w:t xml:space="preserve">. Капсюли-детонаторы: а </w:t>
      </w:r>
      <w:r w:rsidR="00CD56D5">
        <w:rPr>
          <w:rFonts w:ascii="Times New Roman" w:hAnsi="Times New Roman"/>
          <w:color w:val="000000"/>
          <w:sz w:val="28"/>
          <w:szCs w:val="24"/>
        </w:rPr>
        <w:t>–</w:t>
      </w:r>
      <w:r w:rsidR="00CD56D5" w:rsidRP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гремучертутно-тетриловый </w:t>
      </w:r>
      <w:r w:rsidR="00CD56D5">
        <w:rPr>
          <w:rFonts w:ascii="Times New Roman" w:hAnsi="Times New Roman"/>
          <w:color w:val="000000"/>
          <w:sz w:val="28"/>
          <w:szCs w:val="24"/>
        </w:rPr>
        <w:t>№</w:t>
      </w:r>
      <w:r w:rsidR="00CD56D5" w:rsidRPr="00CD56D5">
        <w:rPr>
          <w:rFonts w:ascii="Times New Roman" w:hAnsi="Times New Roman"/>
          <w:color w:val="000000"/>
          <w:sz w:val="28"/>
          <w:szCs w:val="24"/>
        </w:rPr>
        <w:t>8</w:t>
      </w:r>
      <w:r w:rsidRPr="00CD56D5">
        <w:rPr>
          <w:rFonts w:ascii="Times New Roman" w:hAnsi="Times New Roman"/>
          <w:color w:val="000000"/>
          <w:sz w:val="28"/>
          <w:szCs w:val="24"/>
        </w:rPr>
        <w:t>С,</w:t>
      </w:r>
      <w:r w:rsid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б </w:t>
      </w:r>
      <w:r w:rsidR="00CD56D5">
        <w:rPr>
          <w:rFonts w:ascii="Times New Roman" w:hAnsi="Times New Roman"/>
          <w:color w:val="000000"/>
          <w:sz w:val="28"/>
          <w:szCs w:val="24"/>
        </w:rPr>
        <w:t>–</w:t>
      </w:r>
      <w:r w:rsidR="00CD56D5" w:rsidRP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азидотетриловый </w:t>
      </w:r>
      <w:r w:rsidR="00CD56D5">
        <w:rPr>
          <w:rFonts w:ascii="Times New Roman" w:hAnsi="Times New Roman"/>
          <w:color w:val="000000"/>
          <w:sz w:val="28"/>
          <w:szCs w:val="24"/>
        </w:rPr>
        <w:t>№</w:t>
      </w:r>
      <w:r w:rsidR="00CD56D5" w:rsidRPr="00CD56D5">
        <w:rPr>
          <w:rFonts w:ascii="Times New Roman" w:hAnsi="Times New Roman"/>
          <w:color w:val="000000"/>
          <w:sz w:val="28"/>
          <w:szCs w:val="24"/>
        </w:rPr>
        <w:t>8</w:t>
      </w:r>
      <w:r w:rsidRPr="00CD56D5">
        <w:rPr>
          <w:rFonts w:ascii="Times New Roman" w:hAnsi="Times New Roman"/>
          <w:color w:val="000000"/>
          <w:sz w:val="28"/>
          <w:szCs w:val="24"/>
        </w:rPr>
        <w:t>А,</w:t>
      </w:r>
    </w:p>
    <w:p w:rsidR="00D34BB9" w:rsidRPr="00CD56D5" w:rsidRDefault="00D34BB9" w:rsidP="00CD56D5">
      <w:pPr>
        <w:spacing w:after="0" w:line="360" w:lineRule="auto"/>
        <w:ind w:firstLine="709"/>
        <w:jc w:val="both"/>
        <w:rPr>
          <w:rFonts w:ascii="Times New Roman" w:hAnsi="Times New Roman"/>
          <w:color w:val="000000"/>
          <w:sz w:val="28"/>
          <w:szCs w:val="24"/>
        </w:rPr>
      </w:pPr>
      <w:r w:rsidRPr="00CD56D5">
        <w:rPr>
          <w:rFonts w:ascii="Times New Roman" w:hAnsi="Times New Roman"/>
          <w:color w:val="000000"/>
          <w:sz w:val="28"/>
          <w:szCs w:val="24"/>
        </w:rPr>
        <w:t xml:space="preserve">1 </w:t>
      </w:r>
      <w:r w:rsidR="00CD56D5">
        <w:rPr>
          <w:rFonts w:ascii="Times New Roman" w:hAnsi="Times New Roman"/>
          <w:color w:val="000000"/>
          <w:sz w:val="28"/>
          <w:szCs w:val="24"/>
        </w:rPr>
        <w:t>–</w:t>
      </w:r>
      <w:r w:rsidR="00CD56D5" w:rsidRP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гильза, 2 </w:t>
      </w:r>
      <w:r w:rsidR="00CD56D5">
        <w:rPr>
          <w:rFonts w:ascii="Times New Roman" w:hAnsi="Times New Roman"/>
          <w:color w:val="000000"/>
          <w:sz w:val="28"/>
          <w:szCs w:val="24"/>
        </w:rPr>
        <w:t>–</w:t>
      </w:r>
      <w:r w:rsidR="00CD56D5" w:rsidRP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гремучая ртуть, 2' </w:t>
      </w:r>
      <w:r w:rsid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ТНРС, 2'' </w:t>
      </w:r>
      <w:r w:rsid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азид свинца, 3 </w:t>
      </w:r>
      <w:r w:rsidR="00CD56D5">
        <w:rPr>
          <w:rFonts w:ascii="Times New Roman" w:hAnsi="Times New Roman"/>
          <w:color w:val="000000"/>
          <w:sz w:val="28"/>
          <w:szCs w:val="24"/>
        </w:rPr>
        <w:t>–</w:t>
      </w:r>
      <w:r w:rsidR="00CD56D5" w:rsidRP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чашечка, 4 </w:t>
      </w:r>
      <w:r w:rsidR="00CD56D5">
        <w:rPr>
          <w:rFonts w:ascii="Times New Roman" w:hAnsi="Times New Roman"/>
          <w:color w:val="000000"/>
          <w:sz w:val="28"/>
          <w:szCs w:val="24"/>
        </w:rPr>
        <w:t>–</w:t>
      </w:r>
      <w:r w:rsidR="00CD56D5" w:rsidRPr="00CD56D5">
        <w:rPr>
          <w:rFonts w:ascii="Times New Roman" w:hAnsi="Times New Roman"/>
          <w:color w:val="000000"/>
          <w:sz w:val="28"/>
          <w:szCs w:val="24"/>
        </w:rPr>
        <w:t xml:space="preserve"> </w:t>
      </w:r>
      <w:r w:rsidRPr="00CD56D5">
        <w:rPr>
          <w:rFonts w:ascii="Times New Roman" w:hAnsi="Times New Roman"/>
          <w:color w:val="000000"/>
          <w:sz w:val="28"/>
          <w:szCs w:val="24"/>
        </w:rPr>
        <w:t xml:space="preserve">тетрил, 5 </w:t>
      </w:r>
      <w:r w:rsidR="00CD56D5">
        <w:rPr>
          <w:rFonts w:ascii="Times New Roman" w:hAnsi="Times New Roman"/>
          <w:color w:val="000000"/>
          <w:sz w:val="28"/>
          <w:szCs w:val="24"/>
        </w:rPr>
        <w:t>–</w:t>
      </w:r>
      <w:r w:rsidR="00CD56D5" w:rsidRPr="00CD56D5">
        <w:rPr>
          <w:rFonts w:ascii="Times New Roman" w:hAnsi="Times New Roman"/>
          <w:color w:val="000000"/>
          <w:sz w:val="28"/>
          <w:szCs w:val="24"/>
        </w:rPr>
        <w:t xml:space="preserve"> </w:t>
      </w:r>
      <w:r w:rsidRPr="00CD56D5">
        <w:rPr>
          <w:rFonts w:ascii="Times New Roman" w:hAnsi="Times New Roman"/>
          <w:color w:val="000000"/>
          <w:sz w:val="28"/>
          <w:szCs w:val="24"/>
        </w:rPr>
        <w:t>кумулятивное углубление.</w:t>
      </w:r>
    </w:p>
    <w:p w:rsidR="00D34BB9" w:rsidRPr="00CD56D5" w:rsidRDefault="00D34BB9"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Заряд первичного инициирующего ВВ выбирается таким, чтобы возбудить взрыв вторичного инициирующего ВВ. Заряд вторичного инициирующего ВВ подобран, исходя из условий безотказного инициирования зарядов порошкообразных промышленных ВВ. Для усиления инициирующего действия донышко капсюля-детонатора имеет кумулятивное углубление 5.</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 гильзу детонатора запрессовывается сначала вторичное инициирующее ВВ, а затем вводится первичное инициирующее ВВ в металлической чашечке 3 с отверстием в центре диаметром 2</w:t>
      </w:r>
      <w:r w:rsidR="00CD56D5">
        <w:rPr>
          <w:rFonts w:ascii="Times New Roman" w:hAnsi="Times New Roman"/>
          <w:color w:val="000000"/>
          <w:sz w:val="28"/>
          <w:szCs w:val="28"/>
        </w:rPr>
        <w:t>–</w:t>
      </w:r>
      <w:r w:rsidR="00CD56D5" w:rsidRPr="00CD56D5">
        <w:rPr>
          <w:rFonts w:ascii="Times New Roman" w:hAnsi="Times New Roman"/>
          <w:color w:val="000000"/>
          <w:sz w:val="28"/>
          <w:szCs w:val="28"/>
        </w:rPr>
        <w:t>2</w:t>
      </w:r>
      <w:r w:rsidRPr="00CD56D5">
        <w:rPr>
          <w:rFonts w:ascii="Times New Roman" w:hAnsi="Times New Roman"/>
          <w:color w:val="000000"/>
          <w:sz w:val="28"/>
          <w:szCs w:val="28"/>
        </w:rPr>
        <w:t>,5</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Для предотвращения высыпания инициирующего ВВ отверстие чашечки закрыто шелковой сеточкой, которая мгновенно сгорает от луча огня ОШ и не снижает восприимчивости первичного инициирующего ВВ к пламени. Отверстие выполнено заглубленным, чтобы вводимый в гильзу огнепроводный шнур не касался первичного инициирующего ВВ.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Промышленностью выпускаются капсюли-детонаторы, которые в зависимости от состава заряда ВВ делятся на гремучертутно-тетриловые и азидо-тетриловые.</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Гремучертутно-тетриловые капсюли-детонаторы изготавливают в медных (КД</w:t>
      </w:r>
      <w:r w:rsidR="00CD56D5">
        <w:rPr>
          <w:rFonts w:ascii="Times New Roman" w:hAnsi="Times New Roman"/>
          <w:color w:val="000000"/>
          <w:sz w:val="28"/>
          <w:szCs w:val="28"/>
        </w:rPr>
        <w:t>-</w:t>
      </w:r>
      <w:r w:rsidR="00CD56D5" w:rsidRPr="00CD56D5">
        <w:rPr>
          <w:rFonts w:ascii="Times New Roman" w:hAnsi="Times New Roman"/>
          <w:color w:val="000000"/>
          <w:sz w:val="28"/>
          <w:szCs w:val="28"/>
        </w:rPr>
        <w:t>8</w:t>
      </w:r>
      <w:r w:rsidRPr="00CD56D5">
        <w:rPr>
          <w:rFonts w:ascii="Times New Roman" w:hAnsi="Times New Roman"/>
          <w:color w:val="000000"/>
          <w:sz w:val="28"/>
          <w:szCs w:val="28"/>
        </w:rPr>
        <w:t xml:space="preserve">М) или биметаллических гильзах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сталь с медным покрытием (КД</w:t>
      </w:r>
      <w:r w:rsidR="00CD56D5">
        <w:rPr>
          <w:rFonts w:ascii="Times New Roman" w:hAnsi="Times New Roman"/>
          <w:color w:val="000000"/>
          <w:sz w:val="28"/>
          <w:szCs w:val="28"/>
        </w:rPr>
        <w:t>-</w:t>
      </w:r>
      <w:r w:rsidR="00CD56D5" w:rsidRPr="00CD56D5">
        <w:rPr>
          <w:rFonts w:ascii="Times New Roman" w:hAnsi="Times New Roman"/>
          <w:color w:val="000000"/>
          <w:sz w:val="28"/>
          <w:szCs w:val="28"/>
        </w:rPr>
        <w:t>8</w:t>
      </w:r>
      <w:r w:rsidRPr="00CD56D5">
        <w:rPr>
          <w:rFonts w:ascii="Times New Roman" w:hAnsi="Times New Roman"/>
          <w:color w:val="000000"/>
          <w:sz w:val="28"/>
          <w:szCs w:val="28"/>
        </w:rPr>
        <w:t>С),</w:t>
      </w:r>
      <w:r w:rsidR="00CD56D5">
        <w:rPr>
          <w:rFonts w:ascii="Times New Roman" w:hAnsi="Times New Roman"/>
          <w:color w:val="000000"/>
          <w:sz w:val="28"/>
          <w:szCs w:val="28"/>
        </w:rPr>
        <w:t> –</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и содержат 0,5 г гремучей ртути и 1 г тетрила.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Азидо-тетриловые капсюли-детонаторы изготовляют в алюминиевых гильзах и содержат 0,1 г ТНРС, 0,2 г азида свинца и 1 г тетрила или гексогена.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Диаметр гильзы 8,3</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обеспечивает свободный ввод огнепроводного шнура. Гильза длиной 48</w:t>
      </w:r>
      <w:r w:rsidR="00CD56D5">
        <w:rPr>
          <w:rFonts w:ascii="Times New Roman" w:hAnsi="Times New Roman"/>
          <w:color w:val="000000"/>
          <w:sz w:val="28"/>
          <w:szCs w:val="28"/>
        </w:rPr>
        <w:t>–</w:t>
      </w:r>
      <w:r w:rsidR="00CD56D5" w:rsidRPr="00CD56D5">
        <w:rPr>
          <w:rFonts w:ascii="Times New Roman" w:hAnsi="Times New Roman"/>
          <w:color w:val="000000"/>
          <w:sz w:val="28"/>
          <w:szCs w:val="28"/>
        </w:rPr>
        <w:t>5</w:t>
      </w:r>
      <w:r w:rsidRPr="00CD56D5">
        <w:rPr>
          <w:rFonts w:ascii="Times New Roman" w:hAnsi="Times New Roman"/>
          <w:color w:val="000000"/>
          <w:sz w:val="28"/>
          <w:szCs w:val="28"/>
        </w:rPr>
        <w:t>1</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на 2/3 заполнена зарядом инициирующего ВВ, а свободный от ВВ участок обеспечивает надежное и безопасное закрепление огнепроводного шнура.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Капсюлн-детонаторы обладают высокой чувствительностью к трению, удару, сжатию и огню, поэтому при обращении с ними нужно соблюдать максимальную осторожность.</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Огнепроводный шнур предназначен для передачи луча пламени к КД от взрывника через строго определенный промежуток времени. Промежуток времени от момента воспламенения конца шнура до момента взрыва зависит от длины шнура. Стандартные русские огнепроводные шнуры имеют стабилизированную скорость горения 0.33 или 1</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см</w:t>
      </w:r>
      <w:r w:rsidRPr="00CD56D5">
        <w:rPr>
          <w:rFonts w:ascii="Times New Roman" w:hAnsi="Times New Roman"/>
          <w:color w:val="000000"/>
          <w:sz w:val="28"/>
          <w:szCs w:val="28"/>
        </w:rPr>
        <w:t>. в сек.</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Наружный диаметр огнепроводного шнура 5,5</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Едиными правилами безопасности регламентировано, что отрезок огнепроводного шнура 0,6</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 xml:space="preserve"> должен сгорать за время 60</w:t>
      </w:r>
      <w:r w:rsidR="00CD56D5">
        <w:rPr>
          <w:rFonts w:ascii="Times New Roman" w:hAnsi="Times New Roman"/>
          <w:color w:val="000000"/>
          <w:sz w:val="28"/>
          <w:szCs w:val="28"/>
        </w:rPr>
        <w:t>–</w:t>
      </w:r>
      <w:r w:rsidR="00CD56D5" w:rsidRPr="00CD56D5">
        <w:rPr>
          <w:rFonts w:ascii="Times New Roman" w:hAnsi="Times New Roman"/>
          <w:color w:val="000000"/>
          <w:sz w:val="28"/>
          <w:szCs w:val="28"/>
        </w:rPr>
        <w:t>6</w:t>
      </w:r>
      <w:r w:rsidRPr="00CD56D5">
        <w:rPr>
          <w:rFonts w:ascii="Times New Roman" w:hAnsi="Times New Roman"/>
          <w:color w:val="000000"/>
          <w:sz w:val="28"/>
          <w:szCs w:val="28"/>
        </w:rPr>
        <w:t>8</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w:t>
      </w: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Основные марки огнепроводного шнура: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ОШП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Оболочка пластиковая серовато-белого цвета. Диаметр шнура 5</w:t>
      </w:r>
      <w:r w:rsidR="00CD56D5">
        <w:rPr>
          <w:rFonts w:ascii="Times New Roman" w:hAnsi="Times New Roman"/>
          <w:color w:val="000000"/>
          <w:sz w:val="28"/>
          <w:szCs w:val="28"/>
        </w:rPr>
        <w:t>–</w:t>
      </w:r>
      <w:r w:rsidR="00CD56D5" w:rsidRPr="00CD56D5">
        <w:rPr>
          <w:rFonts w:ascii="Times New Roman" w:hAnsi="Times New Roman"/>
          <w:color w:val="000000"/>
          <w:sz w:val="28"/>
          <w:szCs w:val="28"/>
        </w:rPr>
        <w:t>6</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мм</w:t>
      </w:r>
      <w:r w:rsidRPr="00CD56D5">
        <w:rPr>
          <w:rFonts w:ascii="Times New Roman" w:hAnsi="Times New Roman"/>
          <w:color w:val="000000"/>
          <w:sz w:val="28"/>
          <w:szCs w:val="28"/>
        </w:rPr>
        <w:t xml:space="preserve">. скорость горения на воздухе 0.86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1</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см</w:t>
      </w:r>
      <w:r w:rsidRPr="00CD56D5">
        <w:rPr>
          <w:rFonts w:ascii="Times New Roman" w:hAnsi="Times New Roman"/>
          <w:color w:val="000000"/>
          <w:sz w:val="28"/>
          <w:szCs w:val="28"/>
        </w:rPr>
        <w:t xml:space="preserve">. в сек. При горении в воде глубже </w:t>
      </w:r>
      <w:r w:rsidR="00CD56D5" w:rsidRPr="00CD56D5">
        <w:rPr>
          <w:rFonts w:ascii="Times New Roman" w:hAnsi="Times New Roman"/>
          <w:color w:val="000000"/>
          <w:sz w:val="28"/>
          <w:szCs w:val="28"/>
        </w:rPr>
        <w:t>5</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 скорость горения несколько увеличивается. Горящий шнур под водой не гаснет при условии, что второй конец закрыт герметично. ОШП с оболочкой голубого цвета горит со скоростью 0.3 -0.34</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см</w:t>
      </w:r>
      <w:r w:rsidRPr="00CD56D5">
        <w:rPr>
          <w:rFonts w:ascii="Times New Roman" w:hAnsi="Times New Roman"/>
          <w:color w:val="000000"/>
          <w:sz w:val="28"/>
          <w:szCs w:val="28"/>
        </w:rPr>
        <w:t>. в сек., недостаток невозможно использовать при низких температурахю</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ОША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Оболочка из хлопчато-бумажных асфальтированных нитей. Цвет оболочки грязно серый с черными вкраплениями. Характеристики аналогичные ОШП, но не рекомендуется для взрывных работ в воде.</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ОШДА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Шнур аналогичен ОША, но имеет двойную оболочку и может использоваться для взрывных работ в воде.</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Средства зажигания огнепроводного шнура. При огневом инициировании нескольких зарядов </w:t>
      </w:r>
      <w:r w:rsidR="00CD56D5">
        <w:rPr>
          <w:rFonts w:ascii="Times New Roman" w:hAnsi="Times New Roman"/>
          <w:color w:val="000000"/>
          <w:sz w:val="28"/>
          <w:szCs w:val="28"/>
        </w:rPr>
        <w:t>«</w:t>
      </w:r>
      <w:r w:rsidR="00CD56D5" w:rsidRPr="00CD56D5">
        <w:rPr>
          <w:rFonts w:ascii="Times New Roman" w:hAnsi="Times New Roman"/>
          <w:color w:val="000000"/>
          <w:sz w:val="28"/>
          <w:szCs w:val="28"/>
        </w:rPr>
        <w:t>Е</w:t>
      </w:r>
      <w:r w:rsidRPr="00CD56D5">
        <w:rPr>
          <w:rFonts w:ascii="Times New Roman" w:hAnsi="Times New Roman"/>
          <w:color w:val="000000"/>
          <w:sz w:val="28"/>
          <w:szCs w:val="28"/>
        </w:rPr>
        <w:t>диными правилами безопасности при взрывных работах</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разрешается поджигать концы шнуров, идущих к зарядам, тлеющим фитилем, отрезком огнепроводного шнура с надрезами или специальными патрончиками. Спичкой разрешается зажигать шнур только при взрывании одиночного заряда.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 xml:space="preserve">Отрезок огнепроводного шнура, соединенный с капсюлем-детонатором называется </w:t>
      </w:r>
      <w:r w:rsidR="00CD56D5">
        <w:rPr>
          <w:rFonts w:ascii="Times New Roman" w:hAnsi="Times New Roman"/>
          <w:color w:val="000000"/>
          <w:sz w:val="28"/>
          <w:szCs w:val="28"/>
        </w:rPr>
        <w:t>«</w:t>
      </w:r>
      <w:r w:rsidR="00CD56D5" w:rsidRPr="00CD56D5">
        <w:rPr>
          <w:rFonts w:ascii="Times New Roman" w:hAnsi="Times New Roman"/>
          <w:color w:val="000000"/>
          <w:sz w:val="28"/>
          <w:szCs w:val="28"/>
        </w:rPr>
        <w:t>з</w:t>
      </w:r>
      <w:r w:rsidRPr="00CD56D5">
        <w:rPr>
          <w:rFonts w:ascii="Times New Roman" w:hAnsi="Times New Roman"/>
          <w:color w:val="000000"/>
          <w:sz w:val="28"/>
          <w:szCs w:val="28"/>
        </w:rPr>
        <w:t>ажигательная трубка</w:t>
      </w:r>
      <w:r w:rsidR="00CD56D5">
        <w:rPr>
          <w:rFonts w:ascii="Times New Roman" w:hAnsi="Times New Roman"/>
          <w:color w:val="000000"/>
          <w:sz w:val="28"/>
          <w:szCs w:val="28"/>
        </w:rPr>
        <w:t>»</w:t>
      </w:r>
      <w:r w:rsidR="00CD56D5" w:rsidRPr="00CD56D5">
        <w:rPr>
          <w:rFonts w:ascii="Times New Roman" w:hAnsi="Times New Roman"/>
          <w:color w:val="000000"/>
          <w:sz w:val="28"/>
          <w:szCs w:val="28"/>
        </w:rPr>
        <w:t>.</w:t>
      </w:r>
      <w:r w:rsidRPr="00CD56D5">
        <w:rPr>
          <w:rFonts w:ascii="Times New Roman" w:hAnsi="Times New Roman"/>
          <w:color w:val="000000"/>
          <w:sz w:val="28"/>
          <w:szCs w:val="28"/>
        </w:rPr>
        <w:t xml:space="preserve"> Для производства взрыва зажигательная трубка капсюлем-детонатором вставляется в специально подготовленное гнездо заряда ВВ, открытый конец поджигается и через заданный промежуток времени происходит взрыв. Во всех случаях минимальная длина огнепроводного шнура в зажигательной трубке не может быть меньше </w:t>
      </w:r>
      <w:r w:rsidR="00CD56D5" w:rsidRPr="00CD56D5">
        <w:rPr>
          <w:rFonts w:ascii="Times New Roman" w:hAnsi="Times New Roman"/>
          <w:color w:val="000000"/>
          <w:sz w:val="28"/>
          <w:szCs w:val="28"/>
        </w:rPr>
        <w:t>50</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см</w:t>
      </w:r>
      <w:r w:rsidRPr="00CD56D5">
        <w:rPr>
          <w:rFonts w:ascii="Times New Roman" w:hAnsi="Times New Roman"/>
          <w:color w:val="000000"/>
          <w:sz w:val="28"/>
          <w:szCs w:val="28"/>
        </w:rPr>
        <w:t>. (50</w:t>
      </w:r>
      <w:r w:rsidR="00CD56D5">
        <w:rPr>
          <w:rFonts w:ascii="Times New Roman" w:hAnsi="Times New Roman"/>
          <w:color w:val="000000"/>
          <w:sz w:val="28"/>
          <w:szCs w:val="28"/>
        </w:rPr>
        <w:t>–</w:t>
      </w:r>
      <w:r w:rsidR="00CD56D5" w:rsidRPr="00CD56D5">
        <w:rPr>
          <w:rFonts w:ascii="Times New Roman" w:hAnsi="Times New Roman"/>
          <w:color w:val="000000"/>
          <w:sz w:val="28"/>
          <w:szCs w:val="28"/>
        </w:rPr>
        <w:t>5</w:t>
      </w:r>
      <w:r w:rsidRPr="00CD56D5">
        <w:rPr>
          <w:rFonts w:ascii="Times New Roman" w:hAnsi="Times New Roman"/>
          <w:color w:val="000000"/>
          <w:sz w:val="28"/>
          <w:szCs w:val="28"/>
        </w:rPr>
        <w:t>5</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сек</w:t>
      </w:r>
      <w:r w:rsidRPr="00CD56D5">
        <w:rPr>
          <w:rFonts w:ascii="Times New Roman" w:hAnsi="Times New Roman"/>
          <w:color w:val="000000"/>
          <w:sz w:val="28"/>
          <w:szCs w:val="28"/>
        </w:rPr>
        <w:t>. горения).</w:t>
      </w:r>
    </w:p>
    <w:p w:rsid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Промышленностью выпускаются стандартные зажигательные трубки, имеющие на конце механические или терочные воспламенительные устройства, что облегчает применение огневого способа взрывания</w:t>
      </w:r>
      <w:r w:rsidR="00CD56D5">
        <w:rPr>
          <w:rFonts w:ascii="Times New Roman" w:hAnsi="Times New Roman"/>
          <w:color w:val="000000"/>
          <w:sz w:val="28"/>
          <w:szCs w:val="28"/>
        </w:rPr>
        <w:t xml:space="preserve"> </w:t>
      </w:r>
      <w:r w:rsidRPr="00CD56D5">
        <w:rPr>
          <w:rFonts w:ascii="Times New Roman" w:hAnsi="Times New Roman"/>
          <w:color w:val="000000"/>
          <w:sz w:val="28"/>
          <w:szCs w:val="28"/>
        </w:rPr>
        <w:t xml:space="preserve">(не требуется изготавливать зажигательную трубку, не требуются навыки в воспламенении </w:t>
      </w:r>
      <w:r w:rsidR="00CD56D5" w:rsidRPr="00CD56D5">
        <w:rPr>
          <w:rFonts w:ascii="Times New Roman" w:hAnsi="Times New Roman"/>
          <w:color w:val="000000"/>
          <w:sz w:val="28"/>
          <w:szCs w:val="28"/>
        </w:rPr>
        <w:t>заж.</w:t>
      </w:r>
      <w:r w:rsidR="00CD56D5">
        <w:rPr>
          <w:rFonts w:ascii="Times New Roman" w:hAnsi="Times New Roman"/>
          <w:color w:val="000000"/>
          <w:sz w:val="28"/>
          <w:szCs w:val="28"/>
        </w:rPr>
        <w:t xml:space="preserve"> </w:t>
      </w:r>
      <w:r w:rsidR="00CD56D5" w:rsidRPr="00CD56D5">
        <w:rPr>
          <w:rFonts w:ascii="Times New Roman" w:hAnsi="Times New Roman"/>
          <w:color w:val="000000"/>
          <w:sz w:val="28"/>
          <w:szCs w:val="28"/>
        </w:rPr>
        <w:t>т</w:t>
      </w:r>
      <w:r w:rsidRPr="00CD56D5">
        <w:rPr>
          <w:rFonts w:ascii="Times New Roman" w:hAnsi="Times New Roman"/>
          <w:color w:val="000000"/>
          <w:sz w:val="28"/>
          <w:szCs w:val="28"/>
        </w:rPr>
        <w:t>рубки спичками). Для воспламенения зажигательной трубки достаточно у механического воспламенителя выдернуть чеку, а у терочного отвинтить головку и резко дернуть ее.</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Собранные в пучок ОШ помещают в стаканчик вплотную к пороховой лепешке и закрепляют шпагатом. Одновременно в патрон вводится короткий (0,15</w:t>
      </w:r>
      <w:r w:rsidR="00CD56D5">
        <w:rPr>
          <w:rFonts w:ascii="Times New Roman" w:hAnsi="Times New Roman"/>
          <w:color w:val="000000"/>
          <w:sz w:val="28"/>
          <w:szCs w:val="28"/>
        </w:rPr>
        <w:t>–</w:t>
      </w:r>
      <w:r w:rsidR="00CD56D5" w:rsidRPr="00CD56D5">
        <w:rPr>
          <w:rFonts w:ascii="Times New Roman" w:hAnsi="Times New Roman"/>
          <w:color w:val="000000"/>
          <w:sz w:val="28"/>
          <w:szCs w:val="28"/>
        </w:rPr>
        <w:t>0</w:t>
      </w:r>
      <w:r w:rsidRPr="00CD56D5">
        <w:rPr>
          <w:rFonts w:ascii="Times New Roman" w:hAnsi="Times New Roman"/>
          <w:color w:val="000000"/>
          <w:sz w:val="28"/>
          <w:szCs w:val="28"/>
        </w:rPr>
        <w:t>,3</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 воспламеняющий отрезок шнура 4. Зажженный отрезок ОШ воспламеняет пороховую лепешку, от которой загораются все помещенные в патрончик шнуры.</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Огневое инициирование запрещается в тех случаях, когда своевременный отход взрывников в укрытие затруднен из-за необходимости пользоваться лестницами, веревками, полками или преодоления других препятствий, встречающихся при проходке вертикальных и наклонных выработок с углом наклона свыше 30° к горизонту.</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 таких условиях применяют электроогневое инициирование, при котором воспламенение отрезков ОШ производят взрывники из безопасного места подачей тока в электрозажигатель, укрепленный на конце ОШ.</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Электрозажигательный патрон ЭЗ-ОШ</w:t>
      </w:r>
      <w:r w:rsidR="00CD56D5">
        <w:rPr>
          <w:rFonts w:ascii="Times New Roman" w:hAnsi="Times New Roman"/>
          <w:color w:val="000000"/>
          <w:sz w:val="28"/>
          <w:szCs w:val="28"/>
        </w:rPr>
        <w:t>-</w:t>
      </w:r>
      <w:r w:rsidR="00D32A64">
        <w:rPr>
          <w:rFonts w:ascii="Times New Roman" w:hAnsi="Times New Roman"/>
          <w:color w:val="000000"/>
          <w:sz w:val="28"/>
          <w:szCs w:val="28"/>
        </w:rPr>
        <w:t>Б</w:t>
      </w:r>
      <w:r w:rsidRPr="00CD56D5">
        <w:rPr>
          <w:rFonts w:ascii="Times New Roman" w:hAnsi="Times New Roman"/>
          <w:color w:val="000000"/>
          <w:sz w:val="28"/>
          <w:szCs w:val="28"/>
        </w:rPr>
        <w:t xml:space="preserve"> состоит из бумажной гильзы с зажигательным составом и электровоспламенителя. Предназначен для электрического зажигания пучка отрезков ОШ.</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Электрозажигательный патрон ЭЗП</w:t>
      </w:r>
      <w:r w:rsidR="00CD56D5">
        <w:rPr>
          <w:rFonts w:ascii="Times New Roman" w:hAnsi="Times New Roman"/>
          <w:color w:val="000000"/>
          <w:sz w:val="28"/>
          <w:szCs w:val="28"/>
        </w:rPr>
        <w:t>-</w:t>
      </w:r>
      <w:r w:rsidR="00D32A64">
        <w:rPr>
          <w:rFonts w:ascii="Times New Roman" w:hAnsi="Times New Roman"/>
          <w:color w:val="000000"/>
          <w:sz w:val="28"/>
          <w:szCs w:val="28"/>
        </w:rPr>
        <w:t>Б</w:t>
      </w:r>
      <w:r w:rsidRPr="00CD56D5">
        <w:rPr>
          <w:rFonts w:ascii="Times New Roman" w:hAnsi="Times New Roman"/>
          <w:color w:val="000000"/>
          <w:sz w:val="28"/>
          <w:szCs w:val="28"/>
        </w:rPr>
        <w:t xml:space="preserve"> предназначен для зажигания нескольких отрезков ОШ в сухих и увлажненных условиях. Отрезки ОШ вводят в патрон и закрепляют путем обжатия резиновым кольцом на гильзе патрона.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Достоинства огневого инициирования: простота выполнения взрывных работ и низкая их себестоимость.</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Недостатки огневого инициирования: повышенная опасность, так как взрывник находится в момент поджигания у зарядов; невозможность получения точных интервалов между взрывами; невозможность контроля исправности СИ, образование большого количества ядовитых газов при сгорании ОШ.</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CD56D5" w:rsidRDefault="00D34BB9" w:rsidP="00CD56D5">
      <w:pPr>
        <w:spacing w:after="0" w:line="360" w:lineRule="auto"/>
        <w:ind w:firstLine="709"/>
        <w:jc w:val="both"/>
        <w:rPr>
          <w:rFonts w:ascii="Times New Roman" w:hAnsi="Times New Roman"/>
          <w:b/>
          <w:bCs/>
          <w:color w:val="000000"/>
          <w:sz w:val="28"/>
          <w:szCs w:val="28"/>
        </w:rPr>
      </w:pPr>
      <w:r w:rsidRPr="00CD56D5">
        <w:rPr>
          <w:rFonts w:ascii="Times New Roman" w:hAnsi="Times New Roman"/>
          <w:b/>
          <w:bCs/>
          <w:color w:val="000000"/>
          <w:sz w:val="28"/>
          <w:szCs w:val="28"/>
        </w:rPr>
        <w:t>4.3 Правила безопасности при обращении с СИ</w:t>
      </w:r>
    </w:p>
    <w:p w:rsidR="00D32A64" w:rsidRDefault="00D32A64" w:rsidP="00CD56D5">
      <w:pPr>
        <w:spacing w:after="0" w:line="360" w:lineRule="auto"/>
        <w:ind w:firstLine="709"/>
        <w:jc w:val="both"/>
        <w:rPr>
          <w:rFonts w:ascii="Times New Roman" w:hAnsi="Times New Roman"/>
          <w:color w:val="000000"/>
          <w:sz w:val="28"/>
          <w:szCs w:val="28"/>
        </w:rPr>
      </w:pP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Зажигательные и контрольные трубки необходимо поджигать тлеющим фитилем, отрезком огнепроводного шнура или специальными приспособлениями. Спичкой разрешается зажигать трубку только при взрываний одиночного заряда.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 огневом взрываний длины огнепроводного шнура в зажигательных трубках должны быть рассчитаны так, чтобы обеспечивался отход взрывника от зарядов на безопасное расстояние.</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Длина каждой зажигательной трубки должна составлять не менее 1</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 конец огнепроводного шнура должен выступать из шпура не менее чем на 25</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см</w:t>
      </w:r>
      <w:r w:rsidRPr="00CD56D5">
        <w:rPr>
          <w:rFonts w:ascii="Times New Roman" w:hAnsi="Times New Roman"/>
          <w:color w:val="000000"/>
          <w:sz w:val="28"/>
          <w:szCs w:val="28"/>
        </w:rPr>
        <w:t>.</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При поджигании пяти трубок и более на земной поверхности для контроля времени, затрачиваемого на зажигание, должна применяться контрольная трубка. Контрольную трубку необходимо поджигать первой; длина ее огнепроводного шнура должна быть не менее чем на 60</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см</w:t>
      </w:r>
      <w:r w:rsidRPr="00CD56D5">
        <w:rPr>
          <w:rFonts w:ascii="Times New Roman" w:hAnsi="Times New Roman"/>
          <w:color w:val="000000"/>
          <w:sz w:val="28"/>
          <w:szCs w:val="28"/>
        </w:rPr>
        <w:t xml:space="preserve"> короче по сравнению со шнуром самой короткой из применяемых зажигательных трубок, но не менее 40</w:t>
      </w:r>
      <w:r w:rsidR="00CD56D5">
        <w:rPr>
          <w:rFonts w:ascii="Times New Roman" w:hAnsi="Times New Roman"/>
          <w:color w:val="000000"/>
          <w:sz w:val="28"/>
          <w:szCs w:val="28"/>
        </w:rPr>
        <w:t> </w:t>
      </w:r>
      <w:r w:rsidR="00CD56D5" w:rsidRPr="00CD56D5">
        <w:rPr>
          <w:rFonts w:ascii="Times New Roman" w:hAnsi="Times New Roman"/>
          <w:color w:val="000000"/>
          <w:sz w:val="28"/>
          <w:szCs w:val="28"/>
        </w:rPr>
        <w:t>см</w:t>
      </w:r>
      <w:r w:rsidRPr="00CD56D5">
        <w:rPr>
          <w:rFonts w:ascii="Times New Roman" w:hAnsi="Times New Roman"/>
          <w:color w:val="000000"/>
          <w:sz w:val="28"/>
          <w:szCs w:val="28"/>
        </w:rPr>
        <w:t>.</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После окончания поджигания зажигательных трубок или после взрыва капсюля-детонатора контрольной трубки (сгорания контрольного отрезка шнура), а также при затухании контрольного отрезка все взрывники обязаны немедленно отойти на безопасное расстояние или в укрытие.</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Контрольная трубка при взрываний на земной поверхности должна размещаться не ближе 5</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w:t>
      </w:r>
      <w:r w:rsidRPr="00CD56D5">
        <w:rPr>
          <w:rFonts w:ascii="Times New Roman" w:hAnsi="Times New Roman"/>
          <w:color w:val="000000"/>
          <w:sz w:val="28"/>
          <w:szCs w:val="28"/>
        </w:rPr>
        <w:t xml:space="preserve"> от зажигательной трубки, поджигаемой первой, и не на пути отхода взрывников.</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 зарядах из пороха огнепроводный шнур зажигательной трубки не должен соприкасаться с взрывчатыми веществами заряда.</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Сращивать огнепроводный шнур запрещается. При дублировании зажигательных трубок их необходимо поджигать одновременно.</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Взрывник должен вести счет взорвавшихся зарядов. Если выполнить это требование невозможно или какой-либо заряд не взорвался, то подходить к месту взрыва разрешается не ранее чем через 15</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мин</w:t>
      </w:r>
      <w:r w:rsidRPr="00CD56D5">
        <w:rPr>
          <w:rFonts w:ascii="Times New Roman" w:hAnsi="Times New Roman"/>
          <w:color w:val="000000"/>
          <w:sz w:val="28"/>
          <w:szCs w:val="28"/>
        </w:rPr>
        <w:t xml:space="preserve"> после последнего взрыва, при отсутствии отказов </w:t>
      </w:r>
      <w:r w:rsidR="00CD56D5">
        <w:rPr>
          <w:rFonts w:ascii="Times New Roman" w:hAnsi="Times New Roman"/>
          <w:color w:val="000000"/>
          <w:sz w:val="28"/>
          <w:szCs w:val="28"/>
        </w:rPr>
        <w:t>–</w:t>
      </w:r>
      <w:r w:rsidR="00CD56D5" w:rsidRPr="00CD56D5">
        <w:rPr>
          <w:rFonts w:ascii="Times New Roman" w:hAnsi="Times New Roman"/>
          <w:color w:val="000000"/>
          <w:sz w:val="28"/>
          <w:szCs w:val="28"/>
        </w:rPr>
        <w:t xml:space="preserve"> </w:t>
      </w:r>
      <w:r w:rsidRPr="00CD56D5">
        <w:rPr>
          <w:rFonts w:ascii="Times New Roman" w:hAnsi="Times New Roman"/>
          <w:color w:val="000000"/>
          <w:sz w:val="28"/>
          <w:szCs w:val="28"/>
        </w:rPr>
        <w:t>через 5</w:t>
      </w:r>
      <w:r w:rsidR="00CD56D5">
        <w:rPr>
          <w:rFonts w:ascii="Times New Roman" w:hAnsi="Times New Roman"/>
          <w:color w:val="000000"/>
          <w:sz w:val="28"/>
          <w:szCs w:val="28"/>
        </w:rPr>
        <w:t> </w:t>
      </w:r>
      <w:r w:rsidR="00CD56D5" w:rsidRPr="00CD56D5">
        <w:rPr>
          <w:rFonts w:ascii="Times New Roman" w:hAnsi="Times New Roman"/>
          <w:color w:val="000000"/>
          <w:sz w:val="28"/>
          <w:szCs w:val="28"/>
        </w:rPr>
        <w:t>мин</w:t>
      </w:r>
      <w:r w:rsidRPr="00CD56D5">
        <w:rPr>
          <w:rFonts w:ascii="Times New Roman" w:hAnsi="Times New Roman"/>
          <w:color w:val="000000"/>
          <w:sz w:val="28"/>
          <w:szCs w:val="28"/>
        </w:rPr>
        <w:t xml:space="preserve"> после последнего взрыва.</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 xml:space="preserve">Все электродетонаторы перед выдачей в работу должны быть проверены на соответствие сопротивлений пределам, указанным на этикетках упаковочной тары, кроме ЭД, предназначенных для разделки негабарита. В последнем случае проверяется </w:t>
      </w:r>
      <w:r w:rsidR="00CD56D5" w:rsidRPr="00CD56D5">
        <w:rPr>
          <w:rFonts w:ascii="Times New Roman" w:hAnsi="Times New Roman"/>
          <w:bCs/>
          <w:color w:val="000000"/>
          <w:sz w:val="28"/>
          <w:szCs w:val="28"/>
        </w:rPr>
        <w:t>5</w:t>
      </w:r>
      <w:r w:rsidR="00CD56D5">
        <w:rPr>
          <w:rFonts w:ascii="Times New Roman" w:hAnsi="Times New Roman"/>
          <w:bCs/>
          <w:color w:val="000000"/>
          <w:sz w:val="28"/>
          <w:szCs w:val="28"/>
        </w:rPr>
        <w:t>%</w:t>
      </w:r>
      <w:r w:rsidRPr="00CD56D5">
        <w:rPr>
          <w:rFonts w:ascii="Times New Roman" w:hAnsi="Times New Roman"/>
          <w:bCs/>
          <w:color w:val="000000"/>
          <w:sz w:val="28"/>
          <w:szCs w:val="28"/>
        </w:rPr>
        <w:t xml:space="preserve"> ЭД, помещенных в каждую коробку.</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Провода ЭД должны быть накоротко замкнуты до подсоединения их к электрической цепи.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Проверка электродетонаторов и электрических цепей производится только приборами, допущенными Госгортехнадзором РФ и дающими в цепь ток не более 50 мА. Эти приборы должны проверяться раз в квартал, и после замены батарей.</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Электродетонаторы со звонковым проводом могут применяться только на открытых работах в сухих местах. Магистральные провода должны быть только с резиновой или пластиковой изоляцией.</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На открытых работах разрешается применять неизолированные магистральные провода при подвеске их на изоляторах. Соединения проводов должны быть тщательно зачищены, плотно сращены и изолированы.</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Соединение между собой участковых проводов и присоединение их к магистральным разрешается только после окончания заряжания и забойки всех зарядов, взрываемых одновременно, и после удаления людей, не связанных с монтажом электровзрываемой сети, на безопасное расстояние.</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Прибор, включающий ток, должен находиться в укрытии и иметь специальные клеммы. Запрещается подсоединять магистральные провода к каким-либо проводам, идущим от источника тока. Монтаж сети производится только от заряда к источнику тока.</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Концы смонтированной части электровзрывной сети должны быть замкнуты накоротко до присоединения их к следующему участку электровзрывной сети.</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Во избежание перепутывания основной и дублирующей сети провода каждой сети должны быть смотаны.</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В качестве источников тока разрешается применять взрывные машинки, а также силовую и осветительную сеть. Рубильники должны находиться в специальных ящиках или в шкафах, запирающихся на замки. Ключи от взрывных машинок, приборов, ящиков должны находиться у руководителя взрывных работ или взрывника до окончания подготовки взрыва и вывода людей. Передавать кому-либо ключи запрещается.</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Запрещается проводить электрическое взрывание непосредственно от силовой линии или осветительной сети без предназначенных для этого устройств.</w:t>
      </w:r>
    </w:p>
    <w:p w:rsidR="00D34BB9" w:rsidRPr="00CD56D5" w:rsidRDefault="00D34BB9" w:rsidP="00CD56D5">
      <w:pPr>
        <w:spacing w:after="0" w:line="360" w:lineRule="auto"/>
        <w:ind w:firstLine="709"/>
        <w:jc w:val="both"/>
        <w:rPr>
          <w:rFonts w:ascii="Times New Roman" w:hAnsi="Times New Roman"/>
          <w:bCs/>
          <w:color w:val="000000"/>
          <w:sz w:val="28"/>
          <w:szCs w:val="28"/>
        </w:rPr>
      </w:pPr>
      <w:r w:rsidRPr="00CD56D5">
        <w:rPr>
          <w:rFonts w:ascii="Times New Roman" w:hAnsi="Times New Roman"/>
          <w:bCs/>
          <w:color w:val="000000"/>
          <w:sz w:val="28"/>
          <w:szCs w:val="28"/>
        </w:rPr>
        <w:t>При взрывании с помощью ЭД подход к месту взрыва разрешается не ранее чем через 5</w:t>
      </w:r>
      <w:r w:rsidR="00CD56D5">
        <w:rPr>
          <w:rFonts w:ascii="Times New Roman" w:hAnsi="Times New Roman"/>
          <w:bCs/>
          <w:color w:val="000000"/>
          <w:sz w:val="28"/>
          <w:szCs w:val="28"/>
        </w:rPr>
        <w:t> </w:t>
      </w:r>
      <w:r w:rsidR="00CD56D5" w:rsidRPr="00CD56D5">
        <w:rPr>
          <w:rFonts w:ascii="Times New Roman" w:hAnsi="Times New Roman"/>
          <w:bCs/>
          <w:color w:val="000000"/>
          <w:sz w:val="28"/>
          <w:szCs w:val="28"/>
        </w:rPr>
        <w:t>мин</w:t>
      </w:r>
      <w:r w:rsidRPr="00CD56D5">
        <w:rPr>
          <w:rFonts w:ascii="Times New Roman" w:hAnsi="Times New Roman"/>
          <w:bCs/>
          <w:color w:val="000000"/>
          <w:sz w:val="28"/>
          <w:szCs w:val="28"/>
        </w:rPr>
        <w:t xml:space="preserve"> после полного проветривания места взрыва. Магистральные провода при этом необходимо отсоединить от источника тока и замкнуть накоротко. При отказе необходимо отсоединить концы магистрали, замкнуть их накоротко, закрыть станцию, ящик. Ключ взять с собой. Подходить к месту взрыва разрешается не ранее чем через 10</w:t>
      </w:r>
      <w:r w:rsidR="00CD56D5">
        <w:rPr>
          <w:rFonts w:ascii="Times New Roman" w:hAnsi="Times New Roman"/>
          <w:bCs/>
          <w:color w:val="000000"/>
          <w:sz w:val="28"/>
          <w:szCs w:val="28"/>
        </w:rPr>
        <w:t> </w:t>
      </w:r>
      <w:r w:rsidR="00CD56D5" w:rsidRPr="00CD56D5">
        <w:rPr>
          <w:rFonts w:ascii="Times New Roman" w:hAnsi="Times New Roman"/>
          <w:bCs/>
          <w:color w:val="000000"/>
          <w:sz w:val="28"/>
          <w:szCs w:val="28"/>
        </w:rPr>
        <w:t>мин</w:t>
      </w:r>
      <w:r w:rsidRPr="00CD56D5">
        <w:rPr>
          <w:rFonts w:ascii="Times New Roman" w:hAnsi="Times New Roman"/>
          <w:bCs/>
          <w:color w:val="000000"/>
          <w:sz w:val="28"/>
          <w:szCs w:val="28"/>
        </w:rPr>
        <w:t>.</w:t>
      </w:r>
    </w:p>
    <w:p w:rsidR="00D34BB9" w:rsidRPr="00CD56D5" w:rsidRDefault="00D34BB9" w:rsidP="00CD56D5">
      <w:pPr>
        <w:spacing w:after="0" w:line="360" w:lineRule="auto"/>
        <w:ind w:firstLine="709"/>
        <w:jc w:val="both"/>
        <w:rPr>
          <w:rFonts w:ascii="Times New Roman" w:hAnsi="Times New Roman"/>
          <w:color w:val="000000"/>
          <w:sz w:val="28"/>
          <w:szCs w:val="28"/>
        </w:rPr>
      </w:pPr>
      <w:r w:rsidRPr="00CD56D5">
        <w:rPr>
          <w:rFonts w:ascii="Times New Roman" w:hAnsi="Times New Roman"/>
          <w:color w:val="000000"/>
          <w:sz w:val="28"/>
          <w:szCs w:val="28"/>
        </w:rPr>
        <w:t>В каждый ЭД должен поступать ток силой не менее 1 А при одновременном взрывании до 100 шт., не менее 1,3 А при числе зарядов до 300 шт. и не менее 2,5 А при взрывании переменным током.</w:t>
      </w:r>
    </w:p>
    <w:p w:rsidR="00D34BB9" w:rsidRPr="00CD56D5" w:rsidRDefault="00D34BB9" w:rsidP="00CD56D5">
      <w:pPr>
        <w:spacing w:after="0" w:line="360" w:lineRule="auto"/>
        <w:ind w:firstLine="709"/>
        <w:jc w:val="both"/>
        <w:rPr>
          <w:rFonts w:ascii="Times New Roman" w:hAnsi="Times New Roman"/>
          <w:color w:val="000000"/>
          <w:sz w:val="28"/>
          <w:szCs w:val="28"/>
        </w:rPr>
      </w:pPr>
    </w:p>
    <w:p w:rsidR="00D34BB9" w:rsidRPr="00CD56D5" w:rsidRDefault="00D32A64" w:rsidP="00CD56D5">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D34BB9" w:rsidRPr="00CD56D5">
        <w:rPr>
          <w:rFonts w:ascii="Times New Roman" w:hAnsi="Times New Roman"/>
          <w:b/>
          <w:color w:val="000000"/>
          <w:sz w:val="28"/>
          <w:szCs w:val="32"/>
        </w:rPr>
        <w:t>Заключение</w:t>
      </w:r>
    </w:p>
    <w:p w:rsidR="00D32A64" w:rsidRDefault="00D32A64" w:rsidP="00CD56D5">
      <w:pPr>
        <w:spacing w:after="0" w:line="360" w:lineRule="auto"/>
        <w:ind w:firstLine="709"/>
        <w:jc w:val="both"/>
        <w:rPr>
          <w:rFonts w:ascii="Times New Roman" w:hAnsi="Times New Roman"/>
          <w:b/>
          <w:bCs/>
          <w:color w:val="000000"/>
          <w:sz w:val="28"/>
          <w:szCs w:val="28"/>
        </w:rPr>
      </w:pPr>
    </w:p>
    <w:p w:rsidR="00D34BB9" w:rsidRPr="00D32A64" w:rsidRDefault="00D34BB9" w:rsidP="00CD56D5">
      <w:pPr>
        <w:spacing w:after="0" w:line="360" w:lineRule="auto"/>
        <w:ind w:firstLine="709"/>
        <w:jc w:val="both"/>
        <w:rPr>
          <w:rFonts w:ascii="Times New Roman" w:hAnsi="Times New Roman"/>
          <w:bCs/>
          <w:color w:val="000000"/>
          <w:sz w:val="28"/>
          <w:szCs w:val="28"/>
        </w:rPr>
      </w:pPr>
      <w:r w:rsidRPr="00D32A64">
        <w:rPr>
          <w:rFonts w:ascii="Times New Roman" w:hAnsi="Times New Roman"/>
          <w:bCs/>
          <w:color w:val="000000"/>
          <w:sz w:val="28"/>
          <w:szCs w:val="28"/>
        </w:rPr>
        <w:t>Сводная таблица всех показателей БВР по проекту</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316"/>
        <w:gridCol w:w="3981"/>
      </w:tblGrid>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Показатели</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Значения</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Тип выработки</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Орт</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Длина выработки, м</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600</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Тип пересекаемых пород</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Доломит</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Крепость пород, f</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11</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Форма поперечного сечения</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Сводчатая</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vertAlign w:val="superscript"/>
              </w:rPr>
            </w:pPr>
            <w:r w:rsidRPr="0089601C">
              <w:rPr>
                <w:rFonts w:ascii="Times New Roman" w:hAnsi="Times New Roman"/>
                <w:color w:val="000000"/>
                <w:sz w:val="20"/>
                <w:szCs w:val="28"/>
              </w:rPr>
              <w:t>Сечение выработки в проходке</w:t>
            </w:r>
            <w:r w:rsidR="00CD56D5" w:rsidRPr="0089601C">
              <w:rPr>
                <w:rFonts w:ascii="Times New Roman" w:hAnsi="Times New Roman"/>
                <w:color w:val="000000"/>
                <w:sz w:val="20"/>
                <w:szCs w:val="28"/>
              </w:rPr>
              <w:t>,</w:t>
            </w:r>
            <w:r w:rsidRPr="0089601C">
              <w:rPr>
                <w:rFonts w:ascii="Times New Roman" w:hAnsi="Times New Roman"/>
                <w:color w:val="000000"/>
                <w:sz w:val="20"/>
                <w:szCs w:val="28"/>
              </w:rPr>
              <w:t xml:space="preserve"> м</w:t>
            </w:r>
            <w:r w:rsidRPr="0089601C">
              <w:rPr>
                <w:rFonts w:ascii="Times New Roman" w:hAnsi="Times New Roman"/>
                <w:color w:val="000000"/>
                <w:sz w:val="20"/>
                <w:szCs w:val="28"/>
                <w:vertAlign w:val="superscript"/>
              </w:rPr>
              <w:t>2</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6,4</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Ширина, мм</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2360</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Высота, мм</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2000</w:t>
            </w:r>
          </w:p>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2800</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Трещиноватость</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Среднетрещиноватые</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Способ бурения</w:t>
            </w:r>
          </w:p>
        </w:tc>
        <w:tc>
          <w:tcPr>
            <w:tcW w:w="2141"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Ударно-поворотный</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Буровое оборудование</w:t>
            </w:r>
          </w:p>
        </w:tc>
        <w:tc>
          <w:tcPr>
            <w:tcW w:w="2141"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Перфоратор ПП63В</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Буровой инструмент</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ККШ</w:t>
            </w:r>
            <w:r w:rsidR="00CD56D5" w:rsidRPr="0089601C">
              <w:rPr>
                <w:rFonts w:ascii="Times New Roman" w:hAnsi="Times New Roman"/>
                <w:color w:val="000000"/>
                <w:sz w:val="20"/>
                <w:szCs w:val="28"/>
              </w:rPr>
              <w:t>-2</w:t>
            </w:r>
            <w:r w:rsidRPr="0089601C">
              <w:rPr>
                <w:rFonts w:ascii="Times New Roman" w:hAnsi="Times New Roman"/>
                <w:color w:val="000000"/>
                <w:sz w:val="20"/>
                <w:szCs w:val="28"/>
              </w:rPr>
              <w:t>2</w:t>
            </w:r>
          </w:p>
        </w:tc>
      </w:tr>
      <w:tr w:rsidR="00D34BB9" w:rsidRPr="0089601C" w:rsidTr="0089601C">
        <w:trPr>
          <w:cantSplit/>
          <w:jc w:val="center"/>
        </w:trPr>
        <w:tc>
          <w:tcPr>
            <w:tcW w:w="2859"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Диаметр бурения, мм</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42</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Техническая производительность, м/час</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8,93</w:t>
            </w:r>
          </w:p>
        </w:tc>
      </w:tr>
      <w:tr w:rsidR="00D34BB9" w:rsidRPr="0089601C" w:rsidTr="0089601C">
        <w:trPr>
          <w:cantSplit/>
          <w:jc w:val="center"/>
        </w:trPr>
        <w:tc>
          <w:tcPr>
            <w:tcW w:w="2859" w:type="pct"/>
            <w:shd w:val="clear" w:color="auto" w:fill="auto"/>
          </w:tcPr>
          <w:p w:rsidR="00D34BB9" w:rsidRPr="0089601C" w:rsidRDefault="00D34BB9" w:rsidP="0089601C">
            <w:pPr>
              <w:shd w:val="clear" w:color="auto" w:fill="FFFFFF"/>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Фактическая производительность, м/час</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6,02</w:t>
            </w:r>
          </w:p>
        </w:tc>
      </w:tr>
      <w:tr w:rsidR="00D34BB9" w:rsidRPr="0089601C" w:rsidTr="0089601C">
        <w:trPr>
          <w:cantSplit/>
          <w:jc w:val="center"/>
        </w:trPr>
        <w:tc>
          <w:tcPr>
            <w:tcW w:w="2859" w:type="pct"/>
            <w:shd w:val="clear" w:color="auto" w:fill="auto"/>
          </w:tcPr>
          <w:p w:rsidR="00D34BB9" w:rsidRPr="0089601C" w:rsidRDefault="00D34BB9" w:rsidP="0089601C">
            <w:pPr>
              <w:shd w:val="clear" w:color="auto" w:fill="FFFFFF"/>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Эксплуатационная производительность, м/смену</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89,01</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Чистое время бурения, ч</w:t>
            </w:r>
          </w:p>
        </w:tc>
        <w:tc>
          <w:tcPr>
            <w:tcW w:w="2141"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0.52</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Продолжительность смены, мин</w:t>
            </w:r>
          </w:p>
        </w:tc>
        <w:tc>
          <w:tcPr>
            <w:tcW w:w="2141"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720</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Тип промышленного ВВ</w:t>
            </w:r>
          </w:p>
        </w:tc>
        <w:tc>
          <w:tcPr>
            <w:tcW w:w="2141"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 xml:space="preserve">Скальный аммонит </w:t>
            </w:r>
            <w:r w:rsidR="00CD56D5" w:rsidRPr="0089601C">
              <w:rPr>
                <w:rFonts w:ascii="Times New Roman" w:hAnsi="Times New Roman"/>
                <w:color w:val="000000"/>
                <w:sz w:val="20"/>
                <w:szCs w:val="28"/>
              </w:rPr>
              <w:t>№1</w:t>
            </w:r>
          </w:p>
        </w:tc>
      </w:tr>
      <w:tr w:rsidR="00D34BB9" w:rsidRPr="0089601C" w:rsidTr="0089601C">
        <w:trPr>
          <w:cantSplit/>
          <w:trHeight w:val="386"/>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vertAlign w:val="superscript"/>
              </w:rPr>
            </w:pPr>
            <w:r w:rsidRPr="0089601C">
              <w:rPr>
                <w:rFonts w:ascii="Times New Roman" w:hAnsi="Times New Roman"/>
                <w:color w:val="000000"/>
                <w:sz w:val="20"/>
                <w:szCs w:val="28"/>
              </w:rPr>
              <w:t>Работоспособность применяемого ВВ, см</w:t>
            </w:r>
            <w:r w:rsidRPr="0089601C">
              <w:rPr>
                <w:rFonts w:ascii="Times New Roman" w:hAnsi="Times New Roman"/>
                <w:color w:val="000000"/>
                <w:sz w:val="20"/>
                <w:szCs w:val="28"/>
                <w:vertAlign w:val="superscript"/>
              </w:rPr>
              <w:t>3</w:t>
            </w:r>
          </w:p>
        </w:tc>
        <w:tc>
          <w:tcPr>
            <w:tcW w:w="2141" w:type="pct"/>
            <w:shd w:val="clear" w:color="auto" w:fill="auto"/>
          </w:tcPr>
          <w:p w:rsidR="00D34BB9" w:rsidRPr="0089601C" w:rsidRDefault="00D34BB9" w:rsidP="0089601C">
            <w:pPr>
              <w:shd w:val="clear" w:color="auto" w:fill="FFFFFF"/>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470</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Диаметр патрона ВВ, мм</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36</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Длина патрона ВВ, мм</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230</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Удельный расход ВВ</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2,5</w:t>
            </w:r>
          </w:p>
        </w:tc>
      </w:tr>
      <w:tr w:rsidR="00D34BB9" w:rsidRPr="0089601C" w:rsidTr="0089601C">
        <w:trPr>
          <w:cantSplit/>
          <w:jc w:val="center"/>
        </w:trPr>
        <w:tc>
          <w:tcPr>
            <w:tcW w:w="2859" w:type="pct"/>
            <w:shd w:val="clear" w:color="auto" w:fill="auto"/>
          </w:tcPr>
          <w:p w:rsidR="00D34BB9" w:rsidRPr="00D32A64" w:rsidRDefault="00D34BB9" w:rsidP="00D32A64">
            <w:r w:rsidRPr="0089601C">
              <w:rPr>
                <w:rFonts w:ascii="Times New Roman" w:hAnsi="Times New Roman"/>
                <w:color w:val="000000"/>
                <w:sz w:val="20"/>
                <w:szCs w:val="28"/>
              </w:rPr>
              <w:t xml:space="preserve">Количество шпуров в забое, </w:t>
            </w:r>
            <w:r w:rsidR="00CD56D5" w:rsidRPr="0089601C">
              <w:rPr>
                <w:rFonts w:ascii="Times New Roman" w:hAnsi="Times New Roman"/>
                <w:color w:val="000000"/>
                <w:sz w:val="20"/>
                <w:szCs w:val="28"/>
              </w:rPr>
              <w:t>шт.</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27</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Длина шпуров, м</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1,72</w:t>
            </w:r>
          </w:p>
        </w:tc>
      </w:tr>
      <w:tr w:rsidR="00D34BB9" w:rsidRPr="0089601C" w:rsidTr="0089601C">
        <w:trPr>
          <w:cantSplit/>
          <w:jc w:val="center"/>
        </w:trPr>
        <w:tc>
          <w:tcPr>
            <w:tcW w:w="2859" w:type="pct"/>
            <w:shd w:val="clear" w:color="auto" w:fill="auto"/>
          </w:tcPr>
          <w:p w:rsidR="00D34BB9" w:rsidRPr="00D32A64" w:rsidRDefault="00D34BB9" w:rsidP="00D32A64">
            <w:r w:rsidRPr="0089601C">
              <w:rPr>
                <w:rFonts w:ascii="Times New Roman" w:hAnsi="Times New Roman"/>
                <w:color w:val="000000"/>
                <w:sz w:val="20"/>
                <w:szCs w:val="28"/>
              </w:rPr>
              <w:t xml:space="preserve">Число оконтуривающих шпуров, </w:t>
            </w:r>
            <w:r w:rsidR="00CD56D5" w:rsidRPr="0089601C">
              <w:rPr>
                <w:rFonts w:ascii="Times New Roman" w:hAnsi="Times New Roman"/>
                <w:color w:val="000000"/>
                <w:sz w:val="20"/>
                <w:szCs w:val="28"/>
              </w:rPr>
              <w:t>шт.</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10</w:t>
            </w:r>
          </w:p>
        </w:tc>
      </w:tr>
      <w:tr w:rsidR="00D34BB9" w:rsidRPr="0089601C" w:rsidTr="0089601C">
        <w:trPr>
          <w:cantSplit/>
          <w:jc w:val="center"/>
        </w:trPr>
        <w:tc>
          <w:tcPr>
            <w:tcW w:w="2859" w:type="pct"/>
            <w:shd w:val="clear" w:color="auto" w:fill="auto"/>
          </w:tcPr>
          <w:p w:rsidR="00D34BB9" w:rsidRPr="00D32A64" w:rsidRDefault="00D34BB9" w:rsidP="00D32A64">
            <w:r w:rsidRPr="0089601C">
              <w:rPr>
                <w:rFonts w:ascii="Times New Roman" w:hAnsi="Times New Roman"/>
                <w:color w:val="000000"/>
                <w:sz w:val="20"/>
                <w:szCs w:val="28"/>
              </w:rPr>
              <w:t xml:space="preserve">Общее число врубовых и отбойных шпуров, </w:t>
            </w:r>
            <w:r w:rsidR="00CD56D5" w:rsidRPr="0089601C">
              <w:rPr>
                <w:rFonts w:ascii="Times New Roman" w:hAnsi="Times New Roman"/>
                <w:color w:val="000000"/>
                <w:sz w:val="20"/>
                <w:szCs w:val="28"/>
              </w:rPr>
              <w:t>шт.</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17</w:t>
            </w:r>
          </w:p>
        </w:tc>
      </w:tr>
      <w:tr w:rsidR="00D34BB9" w:rsidRPr="0089601C" w:rsidTr="0089601C">
        <w:trPr>
          <w:cantSplit/>
          <w:jc w:val="center"/>
        </w:trPr>
        <w:tc>
          <w:tcPr>
            <w:tcW w:w="2859" w:type="pct"/>
            <w:shd w:val="clear" w:color="auto" w:fill="auto"/>
          </w:tcPr>
          <w:p w:rsidR="00D34BB9" w:rsidRPr="00D32A64" w:rsidRDefault="00D34BB9" w:rsidP="00D32A64">
            <w:r w:rsidRPr="0089601C">
              <w:rPr>
                <w:rFonts w:ascii="Times New Roman" w:hAnsi="Times New Roman"/>
                <w:color w:val="000000"/>
                <w:sz w:val="20"/>
                <w:szCs w:val="28"/>
              </w:rPr>
              <w:t>Число</w:t>
            </w:r>
            <w:r w:rsidR="00CD56D5" w:rsidRPr="0089601C">
              <w:rPr>
                <w:rFonts w:ascii="Times New Roman" w:hAnsi="Times New Roman"/>
                <w:color w:val="000000"/>
                <w:sz w:val="20"/>
                <w:szCs w:val="28"/>
              </w:rPr>
              <w:t xml:space="preserve"> </w:t>
            </w:r>
            <w:r w:rsidRPr="0089601C">
              <w:rPr>
                <w:rFonts w:ascii="Times New Roman" w:hAnsi="Times New Roman"/>
                <w:color w:val="000000"/>
                <w:sz w:val="20"/>
                <w:szCs w:val="28"/>
              </w:rPr>
              <w:t xml:space="preserve">отбойных шпуров, </w:t>
            </w:r>
            <w:r w:rsidR="00CD56D5" w:rsidRPr="0089601C">
              <w:rPr>
                <w:rFonts w:ascii="Times New Roman" w:hAnsi="Times New Roman"/>
                <w:color w:val="000000"/>
                <w:sz w:val="20"/>
                <w:szCs w:val="28"/>
              </w:rPr>
              <w:t>шт.</w:t>
            </w:r>
          </w:p>
        </w:tc>
        <w:tc>
          <w:tcPr>
            <w:tcW w:w="2141"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12</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Число патронов ВВ в одном шпуре</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5</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Масса заряда ВВ в одном шпуре, кг</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1,25</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Общая масса заряда в шпурах за один</w:t>
            </w:r>
          </w:p>
          <w:p w:rsidR="00D34BB9" w:rsidRPr="0089601C" w:rsidRDefault="00D34BB9" w:rsidP="0089601C">
            <w:pPr>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цикл взрывания, кг</w:t>
            </w:r>
          </w:p>
        </w:tc>
        <w:tc>
          <w:tcPr>
            <w:tcW w:w="2141" w:type="pct"/>
            <w:shd w:val="clear" w:color="auto" w:fill="auto"/>
          </w:tcPr>
          <w:p w:rsidR="00D34BB9" w:rsidRPr="0089601C" w:rsidRDefault="00D34BB9" w:rsidP="0089601C">
            <w:pPr>
              <w:pStyle w:val="a7"/>
              <w:widowControl/>
              <w:suppressLineNumbers w:val="0"/>
              <w:snapToGrid w:val="0"/>
              <w:spacing w:line="360" w:lineRule="auto"/>
              <w:jc w:val="both"/>
              <w:rPr>
                <w:rFonts w:ascii="Times New Roman" w:hAnsi="Times New Roman"/>
                <w:color w:val="000000"/>
                <w:sz w:val="20"/>
                <w:szCs w:val="28"/>
              </w:rPr>
            </w:pPr>
            <w:r w:rsidRPr="0089601C">
              <w:rPr>
                <w:rFonts w:ascii="Times New Roman" w:hAnsi="Times New Roman"/>
                <w:color w:val="000000"/>
                <w:sz w:val="20"/>
                <w:szCs w:val="28"/>
              </w:rPr>
              <w:t>33,75</w:t>
            </w:r>
          </w:p>
        </w:tc>
      </w:tr>
      <w:tr w:rsidR="00D34BB9" w:rsidRPr="0089601C" w:rsidTr="0089601C">
        <w:trPr>
          <w:cantSplit/>
          <w:jc w:val="center"/>
        </w:trPr>
        <w:tc>
          <w:tcPr>
            <w:tcW w:w="2859"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Средства инициирования</w:t>
            </w:r>
          </w:p>
        </w:tc>
        <w:tc>
          <w:tcPr>
            <w:tcW w:w="2141" w:type="pct"/>
            <w:shd w:val="clear" w:color="auto" w:fill="auto"/>
          </w:tcPr>
          <w:p w:rsidR="00D34BB9" w:rsidRPr="0089601C" w:rsidRDefault="00D34BB9" w:rsidP="0089601C">
            <w:pPr>
              <w:snapToGrid w:val="0"/>
              <w:spacing w:after="0" w:line="360" w:lineRule="auto"/>
              <w:jc w:val="both"/>
              <w:rPr>
                <w:rFonts w:ascii="Times New Roman" w:hAnsi="Times New Roman"/>
                <w:color w:val="000000"/>
                <w:sz w:val="20"/>
                <w:szCs w:val="28"/>
              </w:rPr>
            </w:pPr>
            <w:r w:rsidRPr="0089601C">
              <w:rPr>
                <w:rFonts w:ascii="Times New Roman" w:hAnsi="Times New Roman"/>
                <w:color w:val="000000"/>
                <w:sz w:val="20"/>
                <w:szCs w:val="28"/>
              </w:rPr>
              <w:t>КД</w:t>
            </w:r>
            <w:r w:rsidR="00CD56D5" w:rsidRPr="0089601C">
              <w:rPr>
                <w:rFonts w:ascii="Times New Roman" w:hAnsi="Times New Roman"/>
                <w:color w:val="000000"/>
                <w:sz w:val="20"/>
                <w:szCs w:val="28"/>
              </w:rPr>
              <w:t>-8</w:t>
            </w:r>
            <w:r w:rsidRPr="0089601C">
              <w:rPr>
                <w:rFonts w:ascii="Times New Roman" w:hAnsi="Times New Roman"/>
                <w:color w:val="000000"/>
                <w:sz w:val="20"/>
                <w:szCs w:val="28"/>
              </w:rPr>
              <w:t>С, ОША, ЗП-Б3</w:t>
            </w:r>
          </w:p>
        </w:tc>
      </w:tr>
    </w:tbl>
    <w:p w:rsidR="00D34BB9" w:rsidRPr="00CD56D5" w:rsidRDefault="00D32A64" w:rsidP="00CD56D5">
      <w:pPr>
        <w:spacing w:after="0" w:line="360" w:lineRule="auto"/>
        <w:ind w:firstLine="709"/>
        <w:jc w:val="both"/>
        <w:rPr>
          <w:rFonts w:ascii="Times New Roman" w:hAnsi="Times New Roman"/>
          <w:b/>
          <w:iCs/>
          <w:color w:val="000000"/>
          <w:sz w:val="28"/>
          <w:szCs w:val="32"/>
        </w:rPr>
      </w:pPr>
      <w:r>
        <w:rPr>
          <w:rFonts w:ascii="Times New Roman" w:hAnsi="Times New Roman"/>
          <w:b/>
          <w:iCs/>
          <w:color w:val="000000"/>
          <w:sz w:val="28"/>
          <w:szCs w:val="32"/>
        </w:rPr>
        <w:br w:type="page"/>
      </w:r>
      <w:r w:rsidR="00D34BB9" w:rsidRPr="00CD56D5">
        <w:rPr>
          <w:rFonts w:ascii="Times New Roman" w:hAnsi="Times New Roman"/>
          <w:b/>
          <w:iCs/>
          <w:color w:val="000000"/>
          <w:sz w:val="28"/>
          <w:szCs w:val="32"/>
        </w:rPr>
        <w:t>Список использованной литературы</w:t>
      </w:r>
    </w:p>
    <w:p w:rsidR="00D34BB9" w:rsidRPr="00CD56D5" w:rsidRDefault="00D34BB9" w:rsidP="00CD56D5">
      <w:pPr>
        <w:spacing w:after="0" w:line="360" w:lineRule="auto"/>
        <w:ind w:firstLine="709"/>
        <w:jc w:val="both"/>
        <w:rPr>
          <w:rFonts w:ascii="Times New Roman" w:hAnsi="Times New Roman"/>
          <w:b/>
          <w:i/>
          <w:iCs/>
          <w:color w:val="000000"/>
          <w:sz w:val="28"/>
          <w:szCs w:val="32"/>
        </w:rPr>
      </w:pPr>
    </w:p>
    <w:p w:rsidR="00D34BB9" w:rsidRPr="00D32A64" w:rsidRDefault="00CD56D5" w:rsidP="00D32A64">
      <w:pPr>
        <w:numPr>
          <w:ilvl w:val="0"/>
          <w:numId w:val="5"/>
        </w:numPr>
        <w:tabs>
          <w:tab w:val="clear" w:pos="720"/>
          <w:tab w:val="num" w:pos="260"/>
        </w:tabs>
        <w:spacing w:after="0" w:line="360" w:lineRule="auto"/>
        <w:ind w:left="0" w:firstLine="0"/>
        <w:jc w:val="both"/>
        <w:rPr>
          <w:rFonts w:ascii="Times New Roman" w:hAnsi="Times New Roman"/>
          <w:iCs/>
          <w:color w:val="000000"/>
          <w:sz w:val="28"/>
          <w:szCs w:val="28"/>
        </w:rPr>
      </w:pPr>
      <w:r w:rsidRPr="00D32A64">
        <w:rPr>
          <w:rFonts w:ascii="Times New Roman" w:hAnsi="Times New Roman"/>
          <w:iCs/>
          <w:color w:val="000000"/>
          <w:sz w:val="28"/>
          <w:szCs w:val="28"/>
        </w:rPr>
        <w:t>Кутузов Б.Н. Разрушение</w:t>
      </w:r>
      <w:r w:rsidR="00D34BB9" w:rsidRPr="00D32A64">
        <w:rPr>
          <w:rFonts w:ascii="Times New Roman" w:hAnsi="Times New Roman"/>
          <w:iCs/>
          <w:color w:val="000000"/>
          <w:sz w:val="28"/>
          <w:szCs w:val="28"/>
        </w:rPr>
        <w:t xml:space="preserve"> горных пород взрывом: Учебник для вузов. – 3</w:t>
      </w:r>
      <w:r w:rsidRPr="00D32A64">
        <w:rPr>
          <w:rFonts w:ascii="Times New Roman" w:hAnsi="Times New Roman"/>
          <w:iCs/>
          <w:color w:val="000000"/>
          <w:sz w:val="28"/>
          <w:szCs w:val="28"/>
        </w:rPr>
        <w:t>-е</w:t>
      </w:r>
      <w:r w:rsidR="00D34BB9" w:rsidRPr="00D32A64">
        <w:rPr>
          <w:rFonts w:ascii="Times New Roman" w:hAnsi="Times New Roman"/>
          <w:iCs/>
          <w:color w:val="000000"/>
          <w:sz w:val="28"/>
          <w:szCs w:val="28"/>
        </w:rPr>
        <w:t xml:space="preserve"> изд., перераб. и доп. – М.: издательство МГИ, 1992. – 516</w:t>
      </w:r>
      <w:r w:rsidRPr="00D32A64">
        <w:rPr>
          <w:rFonts w:ascii="Times New Roman" w:hAnsi="Times New Roman"/>
          <w:iCs/>
          <w:color w:val="000000"/>
          <w:sz w:val="28"/>
          <w:szCs w:val="28"/>
        </w:rPr>
        <w:t> с.</w:t>
      </w:r>
    </w:p>
    <w:p w:rsidR="00D34BB9" w:rsidRPr="00D32A64" w:rsidRDefault="00D34BB9" w:rsidP="00D32A64">
      <w:pPr>
        <w:numPr>
          <w:ilvl w:val="0"/>
          <w:numId w:val="5"/>
        </w:numPr>
        <w:tabs>
          <w:tab w:val="clear" w:pos="720"/>
          <w:tab w:val="num" w:pos="260"/>
        </w:tabs>
        <w:spacing w:after="0" w:line="360" w:lineRule="auto"/>
        <w:ind w:left="0" w:firstLine="0"/>
        <w:jc w:val="both"/>
        <w:rPr>
          <w:rFonts w:ascii="Times New Roman" w:hAnsi="Times New Roman"/>
          <w:iCs/>
          <w:color w:val="000000"/>
          <w:sz w:val="28"/>
          <w:szCs w:val="28"/>
        </w:rPr>
      </w:pPr>
      <w:r w:rsidRPr="00D32A64">
        <w:rPr>
          <w:rFonts w:ascii="Times New Roman" w:hAnsi="Times New Roman"/>
          <w:iCs/>
          <w:color w:val="000000"/>
          <w:sz w:val="28"/>
          <w:szCs w:val="28"/>
        </w:rPr>
        <w:t>Методические указания для выполнения курсового проекта по курсу «Взрывные работы». Якутск 1997. – 24</w:t>
      </w:r>
      <w:r w:rsidR="00D32A64">
        <w:rPr>
          <w:rFonts w:ascii="Times New Roman" w:hAnsi="Times New Roman"/>
          <w:iCs/>
          <w:color w:val="000000"/>
          <w:sz w:val="28"/>
          <w:szCs w:val="28"/>
        </w:rPr>
        <w:t xml:space="preserve"> </w:t>
      </w:r>
      <w:r w:rsidRPr="00D32A64">
        <w:rPr>
          <w:rFonts w:ascii="Times New Roman" w:hAnsi="Times New Roman"/>
          <w:iCs/>
          <w:color w:val="000000"/>
          <w:sz w:val="28"/>
          <w:szCs w:val="28"/>
        </w:rPr>
        <w:t>с</w:t>
      </w:r>
      <w:r w:rsidR="00D32A64">
        <w:rPr>
          <w:rFonts w:ascii="Times New Roman" w:hAnsi="Times New Roman"/>
          <w:iCs/>
          <w:color w:val="000000"/>
          <w:sz w:val="28"/>
          <w:szCs w:val="28"/>
        </w:rPr>
        <w:t>.</w:t>
      </w:r>
    </w:p>
    <w:p w:rsidR="00D34BB9" w:rsidRPr="00D32A64" w:rsidRDefault="00D34BB9" w:rsidP="00D32A64">
      <w:pPr>
        <w:numPr>
          <w:ilvl w:val="0"/>
          <w:numId w:val="5"/>
        </w:numPr>
        <w:tabs>
          <w:tab w:val="clear" w:pos="720"/>
          <w:tab w:val="num" w:pos="260"/>
        </w:tabs>
        <w:spacing w:after="0" w:line="360" w:lineRule="auto"/>
        <w:ind w:left="0" w:firstLine="0"/>
        <w:jc w:val="both"/>
        <w:rPr>
          <w:rFonts w:ascii="Times New Roman" w:hAnsi="Times New Roman"/>
          <w:iCs/>
          <w:color w:val="000000"/>
          <w:sz w:val="28"/>
          <w:szCs w:val="28"/>
        </w:rPr>
      </w:pPr>
      <w:r w:rsidRPr="00D32A64">
        <w:rPr>
          <w:rFonts w:ascii="Times New Roman" w:hAnsi="Times New Roman"/>
          <w:iCs/>
          <w:color w:val="000000"/>
          <w:sz w:val="28"/>
          <w:szCs w:val="28"/>
        </w:rPr>
        <w:t xml:space="preserve">Расчет основных параметров при ведение БВР. Методические указания для выполнения практических работ по дисциплине «Взрывные работы». Якутск 1991. </w:t>
      </w:r>
      <w:r w:rsidR="00CD56D5" w:rsidRPr="00D32A64">
        <w:rPr>
          <w:rFonts w:ascii="Times New Roman" w:hAnsi="Times New Roman"/>
          <w:iCs/>
          <w:color w:val="000000"/>
          <w:sz w:val="28"/>
          <w:szCs w:val="28"/>
        </w:rPr>
        <w:t>– 38 с.</w:t>
      </w:r>
      <w:bookmarkStart w:id="0" w:name="_GoBack"/>
      <w:bookmarkEnd w:id="0"/>
    </w:p>
    <w:sectPr w:rsidR="00D34BB9" w:rsidRPr="00D32A64" w:rsidSect="00CD56D5">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01C" w:rsidRDefault="0089601C" w:rsidP="00DA0B2C">
      <w:pPr>
        <w:spacing w:after="0" w:line="240" w:lineRule="auto"/>
      </w:pPr>
      <w:r>
        <w:separator/>
      </w:r>
    </w:p>
  </w:endnote>
  <w:endnote w:type="continuationSeparator" w:id="0">
    <w:p w:rsidR="0089601C" w:rsidRDefault="0089601C" w:rsidP="00DA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01C" w:rsidRDefault="0089601C" w:rsidP="00DA0B2C">
      <w:pPr>
        <w:spacing w:after="0" w:line="240" w:lineRule="auto"/>
      </w:pPr>
      <w:r>
        <w:separator/>
      </w:r>
    </w:p>
  </w:footnote>
  <w:footnote w:type="continuationSeparator" w:id="0">
    <w:p w:rsidR="0089601C" w:rsidRDefault="0089601C" w:rsidP="00DA0B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34273"/>
    <w:multiLevelType w:val="multilevel"/>
    <w:tmpl w:val="D7649938"/>
    <w:lvl w:ilvl="0">
      <w:start w:val="1"/>
      <w:numFmt w:val="decimal"/>
      <w:lvlText w:val="%1."/>
      <w:lvlJc w:val="left"/>
      <w:pPr>
        <w:ind w:left="720" w:hanging="360"/>
      </w:pPr>
      <w:rPr>
        <w:rFonts w:cs="Times New Roman" w:hint="default"/>
      </w:rPr>
    </w:lvl>
    <w:lvl w:ilvl="1">
      <w:start w:val="1"/>
      <w:numFmt w:val="decimal"/>
      <w:isLgl/>
      <w:lvlText w:val="%1.%2"/>
      <w:lvlJc w:val="left"/>
      <w:pPr>
        <w:ind w:left="780" w:hanging="4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
    <w:nsid w:val="15B15A16"/>
    <w:multiLevelType w:val="hybridMultilevel"/>
    <w:tmpl w:val="8918078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7EE2B34"/>
    <w:multiLevelType w:val="singleLevel"/>
    <w:tmpl w:val="BC604CF8"/>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3">
    <w:nsid w:val="3ADA6A20"/>
    <w:multiLevelType w:val="hybridMultilevel"/>
    <w:tmpl w:val="06AEBAD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FF944DC"/>
    <w:multiLevelType w:val="hybridMultilevel"/>
    <w:tmpl w:val="B17429B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F1578A1"/>
    <w:multiLevelType w:val="singleLevel"/>
    <w:tmpl w:val="1D663502"/>
    <w:lvl w:ilvl="0">
      <w:start w:val="5"/>
      <w:numFmt w:val="decimal"/>
      <w:lvlText w:val="%1."/>
      <w:legacy w:legacy="1" w:legacySpace="0" w:legacyIndent="221"/>
      <w:lvlJc w:val="left"/>
      <w:rPr>
        <w:rFonts w:ascii="Times New Roman" w:hAnsi="Times New Roman" w:cs="Times New Roman" w:hint="default"/>
      </w:rPr>
    </w:lvl>
  </w:abstractNum>
  <w:abstractNum w:abstractNumId="6">
    <w:nsid w:val="743139B6"/>
    <w:multiLevelType w:val="singleLevel"/>
    <w:tmpl w:val="78AA8A20"/>
    <w:lvl w:ilvl="0">
      <w:start w:val="1"/>
      <w:numFmt w:val="decimal"/>
      <w:lvlText w:val="%1."/>
      <w:legacy w:legacy="1" w:legacySpace="0" w:legacyIndent="202"/>
      <w:lvlJc w:val="left"/>
      <w:rPr>
        <w:rFonts w:ascii="Times New Roman" w:hAnsi="Times New Roman" w:cs="Times New Roman" w:hint="default"/>
      </w:rPr>
    </w:lvl>
  </w:abstractNum>
  <w:num w:numId="1">
    <w:abstractNumId w:val="6"/>
  </w:num>
  <w:num w:numId="2">
    <w:abstractNumId w:val="5"/>
  </w:num>
  <w:num w:numId="3">
    <w:abstractNumId w:val="0"/>
  </w:num>
  <w:num w:numId="4">
    <w:abstractNumId w:val="2"/>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26"/>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764D"/>
    <w:rsid w:val="00061EF1"/>
    <w:rsid w:val="00097F4D"/>
    <w:rsid w:val="000A0A44"/>
    <w:rsid w:val="000E6DDF"/>
    <w:rsid w:val="000F387E"/>
    <w:rsid w:val="000F7951"/>
    <w:rsid w:val="00113343"/>
    <w:rsid w:val="0014456F"/>
    <w:rsid w:val="001A102C"/>
    <w:rsid w:val="001B697F"/>
    <w:rsid w:val="001C23BF"/>
    <w:rsid w:val="001D57F8"/>
    <w:rsid w:val="002134CB"/>
    <w:rsid w:val="0024271C"/>
    <w:rsid w:val="0027348F"/>
    <w:rsid w:val="002A6425"/>
    <w:rsid w:val="002A6CF3"/>
    <w:rsid w:val="002D2416"/>
    <w:rsid w:val="00307239"/>
    <w:rsid w:val="00307DAA"/>
    <w:rsid w:val="00324EF4"/>
    <w:rsid w:val="00362A74"/>
    <w:rsid w:val="003B28A2"/>
    <w:rsid w:val="003D31D3"/>
    <w:rsid w:val="003F4FCE"/>
    <w:rsid w:val="00454B9E"/>
    <w:rsid w:val="004626F5"/>
    <w:rsid w:val="00462F49"/>
    <w:rsid w:val="004801D6"/>
    <w:rsid w:val="00497FAD"/>
    <w:rsid w:val="004A764D"/>
    <w:rsid w:val="005001BE"/>
    <w:rsid w:val="0051273E"/>
    <w:rsid w:val="00542037"/>
    <w:rsid w:val="005C22BE"/>
    <w:rsid w:val="005E6AC4"/>
    <w:rsid w:val="005F026D"/>
    <w:rsid w:val="0063421B"/>
    <w:rsid w:val="0065520E"/>
    <w:rsid w:val="006D4FB7"/>
    <w:rsid w:val="006E0CF2"/>
    <w:rsid w:val="006F2ED2"/>
    <w:rsid w:val="00706D48"/>
    <w:rsid w:val="00716799"/>
    <w:rsid w:val="007D3BDA"/>
    <w:rsid w:val="00840A33"/>
    <w:rsid w:val="0085627D"/>
    <w:rsid w:val="00877326"/>
    <w:rsid w:val="00893BEB"/>
    <w:rsid w:val="0089601C"/>
    <w:rsid w:val="008A3ADA"/>
    <w:rsid w:val="008D6476"/>
    <w:rsid w:val="008F2D01"/>
    <w:rsid w:val="009D2A54"/>
    <w:rsid w:val="00AA3E8D"/>
    <w:rsid w:val="00AA51FF"/>
    <w:rsid w:val="00B36A9C"/>
    <w:rsid w:val="00B42A6B"/>
    <w:rsid w:val="00B52686"/>
    <w:rsid w:val="00B87F61"/>
    <w:rsid w:val="00BB630E"/>
    <w:rsid w:val="00BC6411"/>
    <w:rsid w:val="00C3366B"/>
    <w:rsid w:val="00C73AC8"/>
    <w:rsid w:val="00CC3F6A"/>
    <w:rsid w:val="00CD56D5"/>
    <w:rsid w:val="00CE60F0"/>
    <w:rsid w:val="00CF7818"/>
    <w:rsid w:val="00D23FC4"/>
    <w:rsid w:val="00D32A64"/>
    <w:rsid w:val="00D34BB9"/>
    <w:rsid w:val="00D90D8C"/>
    <w:rsid w:val="00DA0B2C"/>
    <w:rsid w:val="00DB3CF5"/>
    <w:rsid w:val="00DF1723"/>
    <w:rsid w:val="00DF4C92"/>
    <w:rsid w:val="00E41BD4"/>
    <w:rsid w:val="00E86406"/>
    <w:rsid w:val="00EE1D68"/>
    <w:rsid w:val="00F34851"/>
    <w:rsid w:val="00FB5E2E"/>
    <w:rsid w:val="00FC2B86"/>
    <w:rsid w:val="00FD0A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4376E627-E4CD-4F9F-B2CA-B7CF98C8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D01"/>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4A764D"/>
    <w:pPr>
      <w:widowControl w:val="0"/>
      <w:autoSpaceDE w:val="0"/>
      <w:autoSpaceDN w:val="0"/>
      <w:adjustRightInd w:val="0"/>
      <w:spacing w:after="120" w:line="240" w:lineRule="auto"/>
    </w:pPr>
    <w:rPr>
      <w:rFonts w:ascii="Times New Roman" w:hAnsi="Times New Roman"/>
      <w:sz w:val="16"/>
      <w:szCs w:val="16"/>
    </w:rPr>
  </w:style>
  <w:style w:type="paragraph" w:styleId="a3">
    <w:name w:val="List Paragraph"/>
    <w:basedOn w:val="a"/>
    <w:uiPriority w:val="99"/>
    <w:qFormat/>
    <w:rsid w:val="004A764D"/>
    <w:pPr>
      <w:ind w:left="720"/>
      <w:contextualSpacing/>
    </w:pPr>
  </w:style>
  <w:style w:type="character" w:customStyle="1" w:styleId="30">
    <w:name w:val="Основной текст 3 Знак"/>
    <w:link w:val="3"/>
    <w:uiPriority w:val="99"/>
    <w:locked/>
    <w:rsid w:val="004A764D"/>
    <w:rPr>
      <w:rFonts w:ascii="Times New Roman" w:hAnsi="Times New Roman" w:cs="Times New Roman"/>
      <w:sz w:val="16"/>
      <w:szCs w:val="16"/>
    </w:rPr>
  </w:style>
  <w:style w:type="character" w:styleId="a4">
    <w:name w:val="Placeholder Text"/>
    <w:uiPriority w:val="99"/>
    <w:semiHidden/>
    <w:rsid w:val="00C3366B"/>
    <w:rPr>
      <w:rFonts w:cs="Times New Roman"/>
      <w:color w:val="808080"/>
    </w:rPr>
  </w:style>
  <w:style w:type="paragraph" w:styleId="a5">
    <w:name w:val="Balloon Text"/>
    <w:basedOn w:val="a"/>
    <w:link w:val="a6"/>
    <w:uiPriority w:val="99"/>
    <w:semiHidden/>
    <w:rsid w:val="00C3366B"/>
    <w:pPr>
      <w:spacing w:after="0" w:line="240" w:lineRule="auto"/>
    </w:pPr>
    <w:rPr>
      <w:rFonts w:ascii="Tahoma" w:hAnsi="Tahoma" w:cs="Tahoma"/>
      <w:sz w:val="16"/>
      <w:szCs w:val="16"/>
    </w:rPr>
  </w:style>
  <w:style w:type="paragraph" w:customStyle="1" w:styleId="31">
    <w:name w:val="Основной текст 31"/>
    <w:basedOn w:val="a"/>
    <w:uiPriority w:val="99"/>
    <w:rsid w:val="00CF7818"/>
    <w:pPr>
      <w:widowControl w:val="0"/>
      <w:suppressAutoHyphens/>
      <w:spacing w:after="120" w:line="240" w:lineRule="auto"/>
    </w:pPr>
    <w:rPr>
      <w:rFonts w:ascii="Liberation Serif" w:hAnsi="Liberation Serif"/>
      <w:kern w:val="1"/>
      <w:sz w:val="16"/>
      <w:szCs w:val="16"/>
    </w:rPr>
  </w:style>
  <w:style w:type="character" w:customStyle="1" w:styleId="a6">
    <w:name w:val="Текст выноски Знак"/>
    <w:link w:val="a5"/>
    <w:uiPriority w:val="99"/>
    <w:semiHidden/>
    <w:locked/>
    <w:rsid w:val="00C3366B"/>
    <w:rPr>
      <w:rFonts w:ascii="Tahoma" w:hAnsi="Tahoma" w:cs="Tahoma"/>
      <w:sz w:val="16"/>
      <w:szCs w:val="16"/>
    </w:rPr>
  </w:style>
  <w:style w:type="paragraph" w:customStyle="1" w:styleId="21">
    <w:name w:val="Основной текст 21"/>
    <w:basedOn w:val="a"/>
    <w:uiPriority w:val="99"/>
    <w:rsid w:val="00D23FC4"/>
    <w:pPr>
      <w:widowControl w:val="0"/>
      <w:suppressAutoHyphens/>
      <w:spacing w:after="120" w:line="480" w:lineRule="auto"/>
    </w:pPr>
    <w:rPr>
      <w:rFonts w:ascii="Liberation Serif" w:hAnsi="Liberation Serif"/>
      <w:kern w:val="1"/>
      <w:sz w:val="24"/>
      <w:szCs w:val="24"/>
    </w:rPr>
  </w:style>
  <w:style w:type="paragraph" w:customStyle="1" w:styleId="a7">
    <w:name w:val="Содержимое таблицы"/>
    <w:basedOn w:val="a"/>
    <w:uiPriority w:val="99"/>
    <w:rsid w:val="00FD0A28"/>
    <w:pPr>
      <w:widowControl w:val="0"/>
      <w:suppressLineNumbers/>
      <w:spacing w:after="0" w:line="240" w:lineRule="auto"/>
    </w:pPr>
    <w:rPr>
      <w:rFonts w:ascii="Liberation Serif" w:hAnsi="Liberation Serif"/>
      <w:kern w:val="1"/>
      <w:sz w:val="24"/>
      <w:szCs w:val="24"/>
    </w:rPr>
  </w:style>
  <w:style w:type="paragraph" w:styleId="a8">
    <w:name w:val="header"/>
    <w:basedOn w:val="a"/>
    <w:link w:val="a9"/>
    <w:uiPriority w:val="99"/>
    <w:semiHidden/>
    <w:rsid w:val="00DA0B2C"/>
    <w:pPr>
      <w:tabs>
        <w:tab w:val="center" w:pos="4677"/>
        <w:tab w:val="right" w:pos="9355"/>
      </w:tabs>
      <w:spacing w:after="0" w:line="240" w:lineRule="auto"/>
    </w:pPr>
  </w:style>
  <w:style w:type="paragraph" w:styleId="aa">
    <w:name w:val="footer"/>
    <w:basedOn w:val="a"/>
    <w:link w:val="ab"/>
    <w:uiPriority w:val="99"/>
    <w:rsid w:val="00DA0B2C"/>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DA0B2C"/>
    <w:rPr>
      <w:rFonts w:cs="Times New Roman"/>
    </w:rPr>
  </w:style>
  <w:style w:type="table" w:styleId="1">
    <w:name w:val="Table Grid 1"/>
    <w:basedOn w:val="a1"/>
    <w:uiPriority w:val="99"/>
    <w:rsid w:val="00CD56D5"/>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b">
    <w:name w:val="Нижний колонтитул Знак"/>
    <w:link w:val="aa"/>
    <w:uiPriority w:val="99"/>
    <w:locked/>
    <w:rsid w:val="00DA0B2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5491</Words>
  <Characters>31300</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Задание</vt:lpstr>
    </vt:vector>
  </TitlesOfParts>
  <Company>seccorp</Company>
  <LinksUpToDate>false</LinksUpToDate>
  <CharactersWithSpaces>36718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dc:title>
  <dc:subject/>
  <dc:creator>Secons</dc:creator>
  <cp:keywords/>
  <dc:description/>
  <cp:lastModifiedBy>admin</cp:lastModifiedBy>
  <cp:revision>2</cp:revision>
  <cp:lastPrinted>2009-12-25T08:03:00Z</cp:lastPrinted>
  <dcterms:created xsi:type="dcterms:W3CDTF">2014-03-15T16:21:00Z</dcterms:created>
  <dcterms:modified xsi:type="dcterms:W3CDTF">2014-03-15T16:21:00Z</dcterms:modified>
</cp:coreProperties>
</file>