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9B" w:rsidRPr="00C83AC3" w:rsidRDefault="00ED079B" w:rsidP="00C83AC3">
      <w:pPr>
        <w:pStyle w:val="a3"/>
        <w:spacing w:line="360" w:lineRule="auto"/>
        <w:ind w:firstLine="709"/>
        <w:rPr>
          <w:sz w:val="28"/>
          <w:szCs w:val="28"/>
        </w:rPr>
      </w:pPr>
      <w:r w:rsidRPr="00C83AC3">
        <w:rPr>
          <w:sz w:val="28"/>
          <w:szCs w:val="28"/>
        </w:rPr>
        <w:t>Министерство образования и науки Республики Казахстан</w:t>
      </w:r>
    </w:p>
    <w:p w:rsidR="00ED079B" w:rsidRPr="00C83AC3" w:rsidRDefault="00ED079B" w:rsidP="00C83AC3">
      <w:pPr>
        <w:spacing w:line="360" w:lineRule="auto"/>
        <w:ind w:firstLine="709"/>
        <w:jc w:val="center"/>
        <w:rPr>
          <w:sz w:val="28"/>
          <w:szCs w:val="28"/>
        </w:rPr>
      </w:pPr>
      <w:r w:rsidRPr="00C83AC3">
        <w:rPr>
          <w:sz w:val="28"/>
          <w:szCs w:val="28"/>
        </w:rPr>
        <w:t>Восточно-Казахстанский Государственный Технический Университет им. Д.Серикбаева</w:t>
      </w:r>
    </w:p>
    <w:p w:rsidR="00ED079B" w:rsidRPr="00C83AC3" w:rsidRDefault="00ED079B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ED079B" w:rsidRPr="00C83AC3" w:rsidRDefault="00ED079B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ED079B" w:rsidRPr="00C83AC3" w:rsidRDefault="00ED079B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ED079B" w:rsidRPr="00031F71" w:rsidRDefault="00ED079B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031F71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031F71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ED079B" w:rsidRPr="00C83AC3" w:rsidRDefault="00ED079B" w:rsidP="00C83A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83AC3">
        <w:rPr>
          <w:b/>
          <w:bCs/>
          <w:sz w:val="28"/>
          <w:szCs w:val="28"/>
        </w:rPr>
        <w:t>К</w:t>
      </w:r>
      <w:r w:rsidR="00C920F9" w:rsidRPr="00C83AC3">
        <w:rPr>
          <w:b/>
          <w:bCs/>
          <w:sz w:val="28"/>
          <w:szCs w:val="28"/>
        </w:rPr>
        <w:t>УРСОВ</w:t>
      </w:r>
      <w:r w:rsidRPr="00C83AC3">
        <w:rPr>
          <w:b/>
          <w:bCs/>
          <w:sz w:val="28"/>
          <w:szCs w:val="28"/>
        </w:rPr>
        <w:t>АЯ РАБОТА</w:t>
      </w:r>
    </w:p>
    <w:p w:rsidR="00ED079B" w:rsidRPr="00C83AC3" w:rsidRDefault="00ED079B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9365EB" w:rsidRPr="00C83AC3" w:rsidRDefault="00A04EF2" w:rsidP="00C83AC3">
      <w:pPr>
        <w:pStyle w:val="3"/>
        <w:spacing w:line="360" w:lineRule="auto"/>
        <w:ind w:firstLine="709"/>
        <w:rPr>
          <w:caps/>
          <w:sz w:val="28"/>
          <w:szCs w:val="28"/>
        </w:rPr>
      </w:pPr>
      <w:r w:rsidRPr="00C83AC3">
        <w:rPr>
          <w:caps/>
          <w:sz w:val="28"/>
          <w:szCs w:val="28"/>
        </w:rPr>
        <w:t>по дисциплине «</w:t>
      </w:r>
      <w:r w:rsidR="00737CE3" w:rsidRPr="00C83AC3">
        <w:rPr>
          <w:caps/>
          <w:sz w:val="28"/>
          <w:szCs w:val="28"/>
        </w:rPr>
        <w:t xml:space="preserve">металлургия </w:t>
      </w:r>
      <w:r w:rsidR="00BF076A" w:rsidRPr="00C83AC3">
        <w:rPr>
          <w:caps/>
          <w:sz w:val="28"/>
          <w:szCs w:val="28"/>
        </w:rPr>
        <w:t>благородных</w:t>
      </w:r>
      <w:r w:rsidR="00737CE3" w:rsidRPr="00C83AC3">
        <w:rPr>
          <w:caps/>
          <w:sz w:val="28"/>
          <w:szCs w:val="28"/>
        </w:rPr>
        <w:t xml:space="preserve"> металлов»</w:t>
      </w:r>
    </w:p>
    <w:p w:rsidR="009C7C4C" w:rsidRPr="00C83AC3" w:rsidRDefault="009C7C4C" w:rsidP="00C83AC3">
      <w:pPr>
        <w:pStyle w:val="3"/>
        <w:spacing w:line="360" w:lineRule="auto"/>
        <w:ind w:firstLine="709"/>
        <w:jc w:val="both"/>
        <w:rPr>
          <w:caps/>
          <w:sz w:val="28"/>
          <w:szCs w:val="28"/>
        </w:rPr>
      </w:pPr>
    </w:p>
    <w:p w:rsidR="00ED079B" w:rsidRPr="00C83AC3" w:rsidRDefault="00ED079B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C83AC3" w:rsidRDefault="00ED079B" w:rsidP="00C83AC3">
      <w:pPr>
        <w:tabs>
          <w:tab w:val="left" w:pos="6660"/>
        </w:tabs>
        <w:spacing w:line="360" w:lineRule="auto"/>
        <w:ind w:firstLine="6096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Выполнил студент</w:t>
      </w:r>
    </w:p>
    <w:p w:rsidR="00A04EF2" w:rsidRPr="00C83AC3" w:rsidRDefault="00ED079B" w:rsidP="00C83AC3">
      <w:pPr>
        <w:tabs>
          <w:tab w:val="left" w:pos="6660"/>
        </w:tabs>
        <w:spacing w:line="360" w:lineRule="auto"/>
        <w:ind w:firstLine="6096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Группы 240</w:t>
      </w:r>
      <w:r w:rsidR="00A04EF2" w:rsidRPr="00C83AC3">
        <w:rPr>
          <w:sz w:val="28"/>
          <w:szCs w:val="28"/>
        </w:rPr>
        <w:t>7</w:t>
      </w:r>
      <w:r w:rsidRPr="00C83AC3">
        <w:rPr>
          <w:sz w:val="28"/>
          <w:szCs w:val="28"/>
        </w:rPr>
        <w:t>40</w:t>
      </w:r>
    </w:p>
    <w:p w:rsidR="00C83AC3" w:rsidRPr="00C83AC3" w:rsidRDefault="00A04EF2" w:rsidP="00C83AC3">
      <w:pPr>
        <w:tabs>
          <w:tab w:val="left" w:pos="6660"/>
        </w:tabs>
        <w:spacing w:line="360" w:lineRule="auto"/>
        <w:ind w:firstLine="6096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Срок обучения 3г 10 мес</w:t>
      </w:r>
    </w:p>
    <w:p w:rsidR="00ED079B" w:rsidRPr="00C83AC3" w:rsidRDefault="00ED079B" w:rsidP="00C83AC3">
      <w:pPr>
        <w:tabs>
          <w:tab w:val="left" w:pos="6660"/>
        </w:tabs>
        <w:spacing w:line="360" w:lineRule="auto"/>
        <w:ind w:firstLine="6096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Шифр: </w:t>
      </w:r>
    </w:p>
    <w:p w:rsidR="00ED079B" w:rsidRPr="00C83AC3" w:rsidRDefault="00ED079B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ED079B" w:rsidRPr="00C83AC3" w:rsidRDefault="00ED079B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ED079B" w:rsidRPr="00031F71" w:rsidRDefault="00ED079B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031F71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031F71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031F71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031F71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031F71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031F71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ED079B" w:rsidRPr="00031F71" w:rsidRDefault="00ED079B" w:rsidP="00C83AC3">
      <w:pPr>
        <w:spacing w:line="360" w:lineRule="auto"/>
        <w:ind w:firstLine="709"/>
        <w:jc w:val="center"/>
        <w:rPr>
          <w:sz w:val="28"/>
          <w:szCs w:val="28"/>
        </w:rPr>
      </w:pPr>
      <w:r w:rsidRPr="00C83AC3">
        <w:rPr>
          <w:sz w:val="28"/>
          <w:szCs w:val="28"/>
        </w:rPr>
        <w:t xml:space="preserve">Усть-Каменогорск, </w:t>
      </w:r>
      <w:smartTag w:uri="urn:schemas-microsoft-com:office:smarttags" w:element="metricconverter">
        <w:smartTagPr>
          <w:attr w:name="ProductID" w:val="2008 г"/>
        </w:smartTagPr>
        <w:r w:rsidRPr="00C83AC3">
          <w:rPr>
            <w:sz w:val="28"/>
            <w:szCs w:val="28"/>
          </w:rPr>
          <w:t>200</w:t>
        </w:r>
        <w:r w:rsidR="00BF076A" w:rsidRPr="00C83AC3">
          <w:rPr>
            <w:sz w:val="28"/>
            <w:szCs w:val="28"/>
          </w:rPr>
          <w:t>8</w:t>
        </w:r>
        <w:r w:rsidRPr="00C83AC3">
          <w:rPr>
            <w:sz w:val="28"/>
            <w:szCs w:val="28"/>
          </w:rPr>
          <w:t xml:space="preserve"> г</w:t>
        </w:r>
      </w:smartTag>
      <w:r w:rsidRPr="00C83AC3">
        <w:rPr>
          <w:sz w:val="28"/>
          <w:szCs w:val="28"/>
        </w:rPr>
        <w:t>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sz w:val="28"/>
          <w:szCs w:val="28"/>
        </w:rPr>
        <w:br w:type="page"/>
      </w:r>
      <w:r w:rsidRPr="00C83AC3">
        <w:rPr>
          <w:bCs/>
          <w:iCs/>
          <w:sz w:val="28"/>
          <w:szCs w:val="28"/>
        </w:rPr>
        <w:t>Задание №1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83AC3" w:rsidRPr="00C83AC3" w:rsidRDefault="00C83AC3" w:rsidP="00C83AC3">
      <w:pPr>
        <w:pStyle w:val="a5"/>
        <w:spacing w:line="360" w:lineRule="auto"/>
        <w:ind w:left="0" w:firstLine="709"/>
        <w:jc w:val="both"/>
        <w:rPr>
          <w:b/>
          <w:i/>
          <w:szCs w:val="28"/>
        </w:rPr>
      </w:pPr>
      <w:r w:rsidRPr="00C83AC3">
        <w:rPr>
          <w:b/>
          <w:i/>
          <w:szCs w:val="28"/>
        </w:rPr>
        <w:t>Рассчитать шихту для пробирочного анализа свинцового сульфидного концентрата.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Состав концентрата: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Свинец (</w:t>
      </w:r>
      <w:r w:rsidRPr="00C83AC3">
        <w:rPr>
          <w:bCs/>
          <w:iCs/>
          <w:sz w:val="28"/>
          <w:szCs w:val="28"/>
          <w:lang w:val="en-US"/>
        </w:rPr>
        <w:t>Pb</w:t>
      </w:r>
      <w:r w:rsidRPr="00C83AC3">
        <w:rPr>
          <w:bCs/>
          <w:iCs/>
          <w:sz w:val="28"/>
          <w:szCs w:val="28"/>
        </w:rPr>
        <w:t>) – 52,4%;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Цинк (</w:t>
      </w:r>
      <w:r w:rsidRPr="00C83AC3">
        <w:rPr>
          <w:bCs/>
          <w:iCs/>
          <w:sz w:val="28"/>
          <w:szCs w:val="28"/>
          <w:lang w:val="en-US"/>
        </w:rPr>
        <w:t>Zn</w:t>
      </w:r>
      <w:r w:rsidRPr="00C83AC3">
        <w:rPr>
          <w:bCs/>
          <w:iCs/>
          <w:sz w:val="28"/>
          <w:szCs w:val="28"/>
        </w:rPr>
        <w:t>) – 3,5%;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Медь (</w:t>
      </w:r>
      <w:r w:rsidRPr="00C83AC3">
        <w:rPr>
          <w:bCs/>
          <w:iCs/>
          <w:sz w:val="28"/>
          <w:szCs w:val="28"/>
          <w:lang w:val="en-US"/>
        </w:rPr>
        <w:t>Cu</w:t>
      </w:r>
      <w:r w:rsidRPr="00C83AC3">
        <w:rPr>
          <w:bCs/>
          <w:iCs/>
          <w:sz w:val="28"/>
          <w:szCs w:val="28"/>
        </w:rPr>
        <w:t>) – 1,2%;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Сера (</w:t>
      </w:r>
      <w:r w:rsidRPr="00C83AC3">
        <w:rPr>
          <w:bCs/>
          <w:iCs/>
          <w:sz w:val="28"/>
          <w:szCs w:val="28"/>
          <w:lang w:val="en-US"/>
        </w:rPr>
        <w:t>S</w:t>
      </w:r>
      <w:r w:rsidRPr="00C83AC3">
        <w:rPr>
          <w:bCs/>
          <w:iCs/>
          <w:sz w:val="28"/>
          <w:szCs w:val="28"/>
        </w:rPr>
        <w:t>) – 15,7%;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Железо (Fe) – 4,4%;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Двуокись кремния (</w:t>
      </w:r>
      <w:r w:rsidRPr="00C83AC3">
        <w:rPr>
          <w:bCs/>
          <w:iCs/>
          <w:sz w:val="28"/>
          <w:szCs w:val="28"/>
          <w:lang w:val="en-US"/>
        </w:rPr>
        <w:t>SiO</w:t>
      </w:r>
      <w:r w:rsidRPr="00C83AC3">
        <w:rPr>
          <w:bCs/>
          <w:iCs/>
          <w:sz w:val="28"/>
          <w:szCs w:val="28"/>
          <w:vertAlign w:val="subscript"/>
        </w:rPr>
        <w:t>2</w:t>
      </w:r>
      <w:r w:rsidRPr="00C83AC3">
        <w:rPr>
          <w:bCs/>
          <w:iCs/>
          <w:sz w:val="28"/>
          <w:szCs w:val="28"/>
        </w:rPr>
        <w:t>) – 8,2%;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Окись кальция (СаО) – 2,0%.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Задание №2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Выполнить расчет непрерывной переработки по извлечению золота из кварцевых руд. Схема установки включает: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Измельчение.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Отсадка с доводкой концентрата на концентрационном столе.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Двухстадийную классификацию хвостов отсадки.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Сгущение слива 2-ой стадии классификации с амальгамацией.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Агитационное цианирование.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Фильтрация после цианирования.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Цементация золота на цинковой пыли с фильтрацией "золотого" шлама.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Технологические режимы: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Производительность по руде – 50 т/час, содержание золота в руде – 10 г/т.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Плотность пульпы в мельнице – 75% твердого.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Выход гравитационного концентрата – 1% при плотности пульпы – 40%.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Амальгамация производится при Ж:Т = 2:1, извлечение золота в амальгаму – 36%.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Пески первой стадии классификации – 80% твердого.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Пески второй стадии классификации – 65% твердого.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Отношение выхода песков первой стадии классификации к выходу песков второй стадии классификации равно пяти.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Соотношение в сливе второй стадии классификации жидкой и твердой фаз равно Ж:Т = 4:1.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Продукты сгущения получаются в виде пульпы с Ж:Т = 1:1.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Потери золота при сгущении – 2%.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Режим цианирования: Ж:Т = 1.5:1.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Разбавление сгущенной пульпы осуществляется обеззолоченным раствором. Извлечение золота в раствор при агитации принять равным – 20%.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При фильтрации пульпы после цианирования получаются кеки при Ж:Т = 1:4 (80% твердого).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Кеки репульпируются обеззолоченным раствором и свежей водой и повторно фильтруются, после чего кек с 80% твердого сбрасывается в отвал. Фильтраты подаются на цементацию золота вместе со сливом сгустителя.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Обеззолоченные растворы содержат 0.03 г/м</w:t>
      </w:r>
      <w:r w:rsidRPr="00C83AC3">
        <w:rPr>
          <w:bCs/>
          <w:iCs/>
          <w:sz w:val="28"/>
          <w:szCs w:val="28"/>
          <w:vertAlign w:val="superscript"/>
        </w:rPr>
        <w:t>3</w:t>
      </w:r>
      <w:r w:rsidRPr="00C83AC3">
        <w:rPr>
          <w:bCs/>
          <w:iCs/>
          <w:sz w:val="28"/>
          <w:szCs w:val="28"/>
        </w:rPr>
        <w:t xml:space="preserve"> золота и идут в оборот (измельчение и др.).</w:t>
      </w:r>
    </w:p>
    <w:p w:rsidR="00C83AC3" w:rsidRPr="00C83AC3" w:rsidRDefault="00C83AC3" w:rsidP="00C83AC3">
      <w:pPr>
        <w:pStyle w:val="a5"/>
        <w:spacing w:line="360" w:lineRule="auto"/>
        <w:ind w:left="0" w:firstLine="709"/>
        <w:jc w:val="both"/>
        <w:rPr>
          <w:b/>
          <w:i/>
          <w:szCs w:val="28"/>
        </w:rPr>
      </w:pPr>
      <w:r w:rsidRPr="00C83AC3">
        <w:rPr>
          <w:b/>
          <w:i/>
          <w:szCs w:val="28"/>
        </w:rPr>
        <w:t>Недостающее количество воды возмещается свежей водой.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br w:type="page"/>
      </w:r>
      <w:r w:rsidRPr="00C83AC3">
        <w:rPr>
          <w:b/>
          <w:bCs/>
          <w:iCs/>
          <w:sz w:val="28"/>
          <w:szCs w:val="28"/>
        </w:rPr>
        <w:t>Содержание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 xml:space="preserve">Введение 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 xml:space="preserve">Основная часть 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 Решение задания №1</w:t>
      </w:r>
      <w:r w:rsidRPr="00C83AC3">
        <w:rPr>
          <w:bCs/>
          <w:iCs/>
          <w:sz w:val="28"/>
          <w:szCs w:val="28"/>
        </w:rPr>
        <w:tab/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 xml:space="preserve">1.1 </w:t>
      </w:r>
      <w:r w:rsidRPr="00C83AC3">
        <w:rPr>
          <w:sz w:val="28"/>
          <w:szCs w:val="28"/>
        </w:rPr>
        <w:t>Расчет ми</w:t>
      </w:r>
      <w:r>
        <w:rPr>
          <w:sz w:val="28"/>
          <w:szCs w:val="28"/>
        </w:rPr>
        <w:t>нерального состава концентрата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bCs/>
          <w:iCs/>
          <w:sz w:val="28"/>
          <w:szCs w:val="28"/>
        </w:rPr>
        <w:t xml:space="preserve">1.2 </w:t>
      </w:r>
      <w:r w:rsidRPr="00C83AC3">
        <w:rPr>
          <w:sz w:val="28"/>
          <w:szCs w:val="28"/>
        </w:rPr>
        <w:t>Определ</w:t>
      </w:r>
      <w:r>
        <w:rPr>
          <w:sz w:val="28"/>
          <w:szCs w:val="28"/>
        </w:rPr>
        <w:t>ение количества селитры в шихте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bCs/>
          <w:iCs/>
          <w:sz w:val="28"/>
          <w:szCs w:val="28"/>
        </w:rPr>
        <w:t xml:space="preserve">1.3 </w:t>
      </w:r>
      <w:r>
        <w:rPr>
          <w:sz w:val="28"/>
          <w:szCs w:val="28"/>
        </w:rPr>
        <w:t>Определение состава флюсов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2 Решение задания №2</w:t>
      </w:r>
      <w:r w:rsidRPr="00C83AC3">
        <w:rPr>
          <w:bCs/>
          <w:iCs/>
          <w:sz w:val="28"/>
          <w:szCs w:val="28"/>
        </w:rPr>
        <w:tab/>
      </w:r>
    </w:p>
    <w:p w:rsidR="00C83AC3" w:rsidRPr="00031F71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iCs/>
          <w:sz w:val="28"/>
          <w:szCs w:val="28"/>
        </w:rPr>
        <w:t>2.1 Измельчение</w:t>
      </w:r>
      <w:r>
        <w:rPr>
          <w:iCs/>
          <w:sz w:val="28"/>
          <w:szCs w:val="28"/>
        </w:rPr>
        <w:t xml:space="preserve"> </w:t>
      </w:r>
    </w:p>
    <w:p w:rsidR="00C83AC3" w:rsidRPr="00031F71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iCs/>
          <w:sz w:val="28"/>
          <w:szCs w:val="28"/>
        </w:rPr>
        <w:t>2.2</w:t>
      </w:r>
      <w:r w:rsidR="00031F71">
        <w:rPr>
          <w:iCs/>
          <w:sz w:val="28"/>
          <w:szCs w:val="28"/>
        </w:rPr>
        <w:t xml:space="preserve"> </w:t>
      </w:r>
      <w:r w:rsidRPr="00C83AC3">
        <w:rPr>
          <w:iCs/>
          <w:sz w:val="28"/>
          <w:szCs w:val="28"/>
        </w:rPr>
        <w:t>Гравитационное обогащение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83AC3">
        <w:rPr>
          <w:iCs/>
          <w:sz w:val="28"/>
          <w:szCs w:val="28"/>
        </w:rPr>
        <w:t>2.3 Классификация гравитационного концентрата</w:t>
      </w:r>
    </w:p>
    <w:p w:rsidR="00C83AC3" w:rsidRPr="00031F71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Список литературы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br w:type="page"/>
      </w:r>
      <w:r w:rsidRPr="00C83AC3">
        <w:rPr>
          <w:b/>
          <w:bCs/>
          <w:iCs/>
          <w:sz w:val="28"/>
          <w:szCs w:val="28"/>
        </w:rPr>
        <w:t>Введение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Золото встречается в природе почти исключительно в самородном состоянии, главным образом в виде мелких зёрен, вкраплённых в кварц или содержащихся в кварцевом песке. В небольших количествах золото встречается в сульфидных рудах железа, свинца и меди. Следы его открыты в морской воде. Общее содержание золота в земной коре составляет около 5*10 -7 вес. %.</w:t>
      </w:r>
      <w:r w:rsidR="00031F71">
        <w:rPr>
          <w:bCs/>
          <w:iCs/>
          <w:sz w:val="28"/>
          <w:szCs w:val="28"/>
        </w:rPr>
        <w:t xml:space="preserve"> 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 xml:space="preserve">Золото — ярко-жёлтый блестящий металл. Оно очень ковко и пластично; путём прокатки из него можно получить листочки толщиной менее </w:t>
      </w:r>
      <w:smartTag w:uri="urn:schemas-microsoft-com:office:smarttags" w:element="metricconverter">
        <w:smartTagPr>
          <w:attr w:name="ProductID" w:val="0.0002 мм"/>
        </w:smartTagPr>
        <w:r w:rsidRPr="00C83AC3">
          <w:rPr>
            <w:bCs/>
            <w:iCs/>
            <w:sz w:val="28"/>
            <w:szCs w:val="28"/>
          </w:rPr>
          <w:t>0.0002 мм</w:t>
        </w:r>
      </w:smartTag>
      <w:r w:rsidRPr="00C83AC3">
        <w:rPr>
          <w:bCs/>
          <w:iCs/>
          <w:sz w:val="28"/>
          <w:szCs w:val="28"/>
        </w:rPr>
        <w:t xml:space="preserve">, а из 1 грамма золота можно вытянуть проволоку длиной </w:t>
      </w:r>
      <w:smartTag w:uri="urn:schemas-microsoft-com:office:smarttags" w:element="metricconverter">
        <w:smartTagPr>
          <w:attr w:name="ProductID" w:val="3.5 км"/>
        </w:smartTagPr>
        <w:r w:rsidRPr="00C83AC3">
          <w:rPr>
            <w:bCs/>
            <w:iCs/>
            <w:sz w:val="28"/>
            <w:szCs w:val="28"/>
          </w:rPr>
          <w:t>3.5 км</w:t>
        </w:r>
      </w:smartTag>
      <w:r w:rsidRPr="00C83AC3">
        <w:rPr>
          <w:bCs/>
          <w:iCs/>
          <w:sz w:val="28"/>
          <w:szCs w:val="28"/>
        </w:rPr>
        <w:t xml:space="preserve">. Золото — прекрасный проводник тепла и электрического тока, уступающий в этом отношении только серебру и меди. 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 xml:space="preserve">Ввиду мягкости золото употребляется в сплавах, обычно с серебром или медью. Эти сплавы применяются для электрических контактов, для зубопротезирования и в ювелирном деле. 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 xml:space="preserve">В химическом отношении золото — малоактивный металл. На воздухе оно не изменяется даже при сильном нагревании. Кислоты в отдельности не действуют на золото, но в смеси соляной и азотной кислот (царской водке) золото легко растворяется: 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 w:rsidRPr="00C83AC3">
        <w:rPr>
          <w:bCs/>
          <w:iCs/>
          <w:sz w:val="28"/>
          <w:szCs w:val="28"/>
          <w:lang w:val="en-US"/>
        </w:rPr>
        <w:t xml:space="preserve">Au + HNO 3 + 3HCl —&gt; AuCl 3 + NO + 2H 2 O 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 xml:space="preserve">Так же легко растворяется золото в хлорной воде и в аэрируемых (продуваемых воздухом) растворах цианидов щелочным металлов. Ртуть тоже растворяет золото, образуя амальгаму, которая при содержании более 15% золота становится твёрдой. 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Известны два ряда соединений золота, отвечающие степеням окислённости +1 и +3. Так, золото образует два оксида — оксид золота (I) , или закись золота , - Au</w:t>
      </w:r>
      <w:r w:rsidRPr="00C83AC3">
        <w:rPr>
          <w:bCs/>
          <w:iCs/>
          <w:sz w:val="28"/>
          <w:szCs w:val="28"/>
          <w:vertAlign w:val="subscript"/>
        </w:rPr>
        <w:t>2</w:t>
      </w:r>
      <w:r w:rsidRPr="00C83AC3">
        <w:rPr>
          <w:bCs/>
          <w:iCs/>
          <w:sz w:val="28"/>
          <w:szCs w:val="28"/>
        </w:rPr>
        <w:t>O - и оксид золота (III) , или окись золота - Au</w:t>
      </w:r>
      <w:r w:rsidRPr="00C83AC3">
        <w:rPr>
          <w:bCs/>
          <w:iCs/>
          <w:sz w:val="28"/>
          <w:szCs w:val="28"/>
          <w:vertAlign w:val="subscript"/>
        </w:rPr>
        <w:t>2</w:t>
      </w:r>
      <w:r w:rsidRPr="00C83AC3">
        <w:rPr>
          <w:bCs/>
          <w:iCs/>
          <w:sz w:val="28"/>
          <w:szCs w:val="28"/>
        </w:rPr>
        <w:t>O</w:t>
      </w:r>
      <w:r w:rsidRPr="00C83AC3">
        <w:rPr>
          <w:bCs/>
          <w:iCs/>
          <w:sz w:val="28"/>
          <w:szCs w:val="28"/>
          <w:vertAlign w:val="subscript"/>
        </w:rPr>
        <w:t>3</w:t>
      </w:r>
      <w:r w:rsidRPr="00C83AC3">
        <w:rPr>
          <w:bCs/>
          <w:iCs/>
          <w:sz w:val="28"/>
          <w:szCs w:val="28"/>
        </w:rPr>
        <w:t xml:space="preserve">. Более устойчивы соединения, в которых золото имеет степень окисления +3. 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Все соединения золота легко разлагаются при нагревании с выделением металлического золота.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Серебро распространено в природе значительно меньше, чем медь (около 10 -5 вес. %) . В некоторых местах (например, в Канаде) серебро находится в самородном состоянии, но большую часть серебра получают из его соединений. Самой важной серебряной рудой является серебряный блеск (аргент) - Ag</w:t>
      </w:r>
      <w:r w:rsidRPr="00C83AC3">
        <w:rPr>
          <w:bCs/>
          <w:iCs/>
          <w:sz w:val="28"/>
          <w:szCs w:val="28"/>
          <w:vertAlign w:val="subscript"/>
        </w:rPr>
        <w:t>2</w:t>
      </w:r>
      <w:r w:rsidRPr="00C83AC3">
        <w:rPr>
          <w:bCs/>
          <w:iCs/>
          <w:sz w:val="28"/>
          <w:szCs w:val="28"/>
        </w:rPr>
        <w:t xml:space="preserve">S. 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 xml:space="preserve">В качестве примеси серебро встречается почти во всех медных и серебряных рудах. Из этих руд и получают около 80% всего добываемого серебра. 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Чистое серебро - очень мягкий, тягучий металл. Оно лучше всех металлов проводит электрический ток и тепло.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 xml:space="preserve">Hа практике чистое серебро вследствие мягкости почти не применяется: обычно его сплавляют с большим или меньшим количеством меди. Сплавы серебра служат для изготовления ювелирных и бытовых изделий, монет, лабораторной посуды. Серебро используется для покрытия им других металлов, а также радиодеталей в целях повышения их электропроводимости и устойчивости к коррозии. Часть добываемого серебра расходуется на изготовление серебряно-цинковых аккумуляторов. 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Серебро — малоактивный металл. В атмосфере воздуха оно не окисляется ни при комнатных температурах, ни при нагревании. Часто наблюдаемое почернение серебряных предметов — результат образования на их поверхности чёрного сульфида серебра - AgS</w:t>
      </w:r>
      <w:r w:rsidRPr="00C83AC3">
        <w:rPr>
          <w:bCs/>
          <w:iCs/>
          <w:sz w:val="28"/>
          <w:szCs w:val="28"/>
          <w:vertAlign w:val="subscript"/>
        </w:rPr>
        <w:t>2</w:t>
      </w:r>
      <w:r w:rsidRPr="00C83AC3">
        <w:rPr>
          <w:bCs/>
          <w:iCs/>
          <w:sz w:val="28"/>
          <w:szCs w:val="28"/>
        </w:rPr>
        <w:t xml:space="preserve"> . Это происходит под влиянием содержащегося в воздухе сероводорода, а также при соприкосновении серебряных предметов с пищевыми продуктами, содержащими соединения серы. 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 xml:space="preserve">В ряду напряжения серебро расположено значительно дальше водорода. Поэтому соляная и разбавленная серная кислоты на него не действуют. </w:t>
      </w:r>
    </w:p>
    <w:p w:rsidR="00C83AC3" w:rsidRPr="00031F71" w:rsidRDefault="00C83AC3" w:rsidP="00C83AC3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br w:type="page"/>
      </w:r>
      <w:r w:rsidRPr="00C83AC3">
        <w:rPr>
          <w:b/>
          <w:bCs/>
          <w:iCs/>
          <w:sz w:val="28"/>
          <w:szCs w:val="28"/>
        </w:rPr>
        <w:t>Решение задания</w:t>
      </w:r>
      <w:r>
        <w:rPr>
          <w:b/>
          <w:bCs/>
          <w:iCs/>
          <w:sz w:val="28"/>
          <w:szCs w:val="28"/>
        </w:rPr>
        <w:t xml:space="preserve"> №1</w:t>
      </w:r>
    </w:p>
    <w:p w:rsidR="00C83AC3" w:rsidRPr="00C83AC3" w:rsidRDefault="00C83AC3" w:rsidP="00C83AC3">
      <w:pPr>
        <w:pStyle w:val="a5"/>
        <w:spacing w:line="360" w:lineRule="auto"/>
        <w:ind w:left="0" w:firstLine="709"/>
        <w:jc w:val="both"/>
        <w:rPr>
          <w:b/>
          <w:i/>
          <w:szCs w:val="28"/>
        </w:rPr>
      </w:pPr>
    </w:p>
    <w:p w:rsidR="00C83AC3" w:rsidRPr="00C83AC3" w:rsidRDefault="00C83AC3" w:rsidP="00C83AC3">
      <w:pPr>
        <w:pStyle w:val="a5"/>
        <w:spacing w:line="360" w:lineRule="auto"/>
        <w:ind w:left="0" w:firstLine="709"/>
        <w:jc w:val="both"/>
        <w:rPr>
          <w:b/>
          <w:i/>
          <w:szCs w:val="28"/>
        </w:rPr>
      </w:pPr>
      <w:r w:rsidRPr="00C83AC3">
        <w:rPr>
          <w:b/>
          <w:i/>
          <w:szCs w:val="28"/>
        </w:rPr>
        <w:t>Рассчитать шихту для пробирочного анализа свинцового сульфидного концентрата.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Состав концентрата: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Свинец (</w:t>
      </w:r>
      <w:r w:rsidRPr="00C83AC3">
        <w:rPr>
          <w:bCs/>
          <w:iCs/>
          <w:sz w:val="28"/>
          <w:szCs w:val="28"/>
          <w:lang w:val="en-US"/>
        </w:rPr>
        <w:t>Pb</w:t>
      </w:r>
      <w:r w:rsidRPr="00C83AC3">
        <w:rPr>
          <w:bCs/>
          <w:iCs/>
          <w:sz w:val="28"/>
          <w:szCs w:val="28"/>
        </w:rPr>
        <w:t>) – 52,4%;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Цинк (</w:t>
      </w:r>
      <w:r w:rsidRPr="00C83AC3">
        <w:rPr>
          <w:bCs/>
          <w:iCs/>
          <w:sz w:val="28"/>
          <w:szCs w:val="28"/>
          <w:lang w:val="en-US"/>
        </w:rPr>
        <w:t>Zn</w:t>
      </w:r>
      <w:r w:rsidRPr="00C83AC3">
        <w:rPr>
          <w:bCs/>
          <w:iCs/>
          <w:sz w:val="28"/>
          <w:szCs w:val="28"/>
        </w:rPr>
        <w:t>) – 3,5%;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Медь (</w:t>
      </w:r>
      <w:r w:rsidRPr="00C83AC3">
        <w:rPr>
          <w:bCs/>
          <w:iCs/>
          <w:sz w:val="28"/>
          <w:szCs w:val="28"/>
          <w:lang w:val="en-US"/>
        </w:rPr>
        <w:t>Cu</w:t>
      </w:r>
      <w:r w:rsidRPr="00C83AC3">
        <w:rPr>
          <w:bCs/>
          <w:iCs/>
          <w:sz w:val="28"/>
          <w:szCs w:val="28"/>
        </w:rPr>
        <w:t>) – 1,2%;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Сера (</w:t>
      </w:r>
      <w:r w:rsidRPr="00C83AC3">
        <w:rPr>
          <w:bCs/>
          <w:iCs/>
          <w:sz w:val="28"/>
          <w:szCs w:val="28"/>
          <w:lang w:val="en-US"/>
        </w:rPr>
        <w:t>S</w:t>
      </w:r>
      <w:r w:rsidRPr="00C83AC3">
        <w:rPr>
          <w:bCs/>
          <w:iCs/>
          <w:sz w:val="28"/>
          <w:szCs w:val="28"/>
        </w:rPr>
        <w:t>) – 15,7%;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Железо (Fe) – 4,4%;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Двуокись кремния (</w:t>
      </w:r>
      <w:r w:rsidRPr="00C83AC3">
        <w:rPr>
          <w:bCs/>
          <w:iCs/>
          <w:sz w:val="28"/>
          <w:szCs w:val="28"/>
          <w:lang w:val="en-US"/>
        </w:rPr>
        <w:t>SiO</w:t>
      </w:r>
      <w:r w:rsidRPr="00C83AC3">
        <w:rPr>
          <w:bCs/>
          <w:iCs/>
          <w:sz w:val="28"/>
          <w:szCs w:val="28"/>
          <w:vertAlign w:val="subscript"/>
        </w:rPr>
        <w:t>2</w:t>
      </w:r>
      <w:r w:rsidRPr="00C83AC3">
        <w:rPr>
          <w:bCs/>
          <w:iCs/>
          <w:sz w:val="28"/>
          <w:szCs w:val="28"/>
        </w:rPr>
        <w:t>) – 8,2%;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Окись кальция (СаО) – 2,0%.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754F76">
        <w:rPr>
          <w:b/>
          <w:sz w:val="28"/>
          <w:szCs w:val="28"/>
        </w:rPr>
        <w:t>1.1</w:t>
      </w:r>
      <w:r w:rsidRPr="00C83AC3">
        <w:rPr>
          <w:sz w:val="28"/>
          <w:szCs w:val="28"/>
        </w:rPr>
        <w:t xml:space="preserve"> Предварительно производится приближенный расчет минерального состава концентрата. При этом для простоты расчета</w:t>
      </w:r>
      <w:r w:rsidR="00031F71">
        <w:rPr>
          <w:sz w:val="28"/>
          <w:szCs w:val="28"/>
        </w:rPr>
        <w:t xml:space="preserve"> </w:t>
      </w:r>
      <w:r w:rsidRPr="00C83AC3">
        <w:rPr>
          <w:sz w:val="28"/>
          <w:szCs w:val="28"/>
        </w:rPr>
        <w:t>с достаточной точности можно принять, что свинец практически полностью находится в виде галенита (</w:t>
      </w:r>
      <w:r w:rsidRPr="00C83AC3">
        <w:rPr>
          <w:sz w:val="28"/>
          <w:szCs w:val="28"/>
          <w:lang w:val="en-US"/>
        </w:rPr>
        <w:t>PbS</w:t>
      </w:r>
      <w:r w:rsidRPr="00C83AC3">
        <w:rPr>
          <w:sz w:val="28"/>
          <w:szCs w:val="28"/>
        </w:rPr>
        <w:t>), цинк в виде сфалерита (</w:t>
      </w:r>
      <w:r w:rsidRPr="00C83AC3">
        <w:rPr>
          <w:sz w:val="28"/>
          <w:szCs w:val="28"/>
          <w:lang w:val="en-US"/>
        </w:rPr>
        <w:t>ZnS</w:t>
      </w:r>
      <w:r w:rsidRPr="00C83AC3">
        <w:rPr>
          <w:sz w:val="28"/>
          <w:szCs w:val="28"/>
        </w:rPr>
        <w:t>), медь в виде халькопирита (</w:t>
      </w:r>
      <w:r w:rsidRPr="00C83AC3">
        <w:rPr>
          <w:sz w:val="28"/>
          <w:szCs w:val="28"/>
          <w:lang w:val="en-US"/>
        </w:rPr>
        <w:t>CuFeS</w:t>
      </w:r>
      <w:r w:rsidRPr="00C83AC3">
        <w:rPr>
          <w:sz w:val="28"/>
          <w:szCs w:val="28"/>
          <w:vertAlign w:val="subscript"/>
        </w:rPr>
        <w:t>2</w:t>
      </w:r>
      <w:r w:rsidRPr="00C83AC3">
        <w:rPr>
          <w:sz w:val="28"/>
          <w:szCs w:val="28"/>
        </w:rPr>
        <w:t>), железо – в виде халькопирита и пирита (</w:t>
      </w:r>
      <w:r w:rsidRPr="00C83AC3">
        <w:rPr>
          <w:sz w:val="28"/>
          <w:szCs w:val="28"/>
          <w:lang w:val="en-US"/>
        </w:rPr>
        <w:t>FeS</w:t>
      </w:r>
      <w:r w:rsidRPr="00C83AC3">
        <w:rPr>
          <w:sz w:val="28"/>
          <w:szCs w:val="28"/>
          <w:vertAlign w:val="subscript"/>
        </w:rPr>
        <w:t>2</w:t>
      </w:r>
      <w:r w:rsidRPr="00C83AC3">
        <w:rPr>
          <w:sz w:val="28"/>
          <w:szCs w:val="28"/>
        </w:rPr>
        <w:t>), двуокись кремния – в виде кварца и окись кальция – в виде кальцита (СаСО</w:t>
      </w:r>
      <w:r w:rsidRPr="00C83AC3">
        <w:rPr>
          <w:sz w:val="28"/>
          <w:szCs w:val="28"/>
          <w:vertAlign w:val="subscript"/>
        </w:rPr>
        <w:t>3</w:t>
      </w:r>
      <w:r w:rsidRPr="00C83AC3">
        <w:rPr>
          <w:sz w:val="28"/>
          <w:szCs w:val="28"/>
        </w:rPr>
        <w:t>).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Тогда имеем: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а. содержание галенита в концентрате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а</w:t>
      </w:r>
      <w:r w:rsidRPr="00C83AC3">
        <w:rPr>
          <w:sz w:val="28"/>
          <w:szCs w:val="28"/>
          <w:vertAlign w:val="subscript"/>
          <w:lang w:val="en-US"/>
        </w:rPr>
        <w:t>PbS</w:t>
      </w:r>
      <w:r w:rsidRPr="00C83AC3">
        <w:rPr>
          <w:sz w:val="28"/>
          <w:szCs w:val="28"/>
        </w:rPr>
        <w:t xml:space="preserve"> = а</w:t>
      </w:r>
      <w:r w:rsidRPr="00C83AC3">
        <w:rPr>
          <w:sz w:val="28"/>
          <w:szCs w:val="28"/>
          <w:vertAlign w:val="subscript"/>
          <w:lang w:val="en-US"/>
        </w:rPr>
        <w:t>Pb</w:t>
      </w:r>
      <w:r w:rsidRPr="00C83AC3">
        <w:rPr>
          <w:sz w:val="28"/>
          <w:szCs w:val="28"/>
        </w:rPr>
        <w:t>*239/207 = 60,5%;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б. содержание сфалерита в концентрате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а</w:t>
      </w:r>
      <w:r w:rsidRPr="00C83AC3">
        <w:rPr>
          <w:sz w:val="28"/>
          <w:szCs w:val="28"/>
          <w:vertAlign w:val="subscript"/>
          <w:lang w:val="en-US"/>
        </w:rPr>
        <w:t>ZnS</w:t>
      </w:r>
      <w:r w:rsidRPr="00C83AC3">
        <w:rPr>
          <w:sz w:val="28"/>
          <w:szCs w:val="28"/>
        </w:rPr>
        <w:t xml:space="preserve"> = а</w:t>
      </w:r>
      <w:r w:rsidRPr="00C83AC3">
        <w:rPr>
          <w:sz w:val="28"/>
          <w:szCs w:val="28"/>
          <w:vertAlign w:val="subscript"/>
          <w:lang w:val="en-US"/>
        </w:rPr>
        <w:t>Zn</w:t>
      </w:r>
      <w:r w:rsidRPr="00C83AC3">
        <w:rPr>
          <w:sz w:val="28"/>
          <w:szCs w:val="28"/>
        </w:rPr>
        <w:t>*97.2/65.2 = 5,2%;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в. Содержание халькопирита в концентрате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а </w:t>
      </w:r>
      <w:r w:rsidRPr="00C83AC3">
        <w:rPr>
          <w:sz w:val="28"/>
          <w:szCs w:val="28"/>
          <w:vertAlign w:val="subscript"/>
          <w:lang w:val="en-US"/>
        </w:rPr>
        <w:t>CuFeS</w:t>
      </w:r>
      <w:r w:rsidRPr="00C83AC3">
        <w:rPr>
          <w:sz w:val="28"/>
          <w:szCs w:val="28"/>
          <w:vertAlign w:val="subscript"/>
        </w:rPr>
        <w:t>2</w:t>
      </w:r>
      <w:r w:rsidRPr="00C83AC3">
        <w:rPr>
          <w:sz w:val="28"/>
          <w:szCs w:val="28"/>
        </w:rPr>
        <w:t xml:space="preserve"> = а</w:t>
      </w:r>
      <w:r w:rsidRPr="00C83AC3">
        <w:rPr>
          <w:sz w:val="28"/>
          <w:szCs w:val="28"/>
          <w:vertAlign w:val="subscript"/>
          <w:lang w:val="en-US"/>
        </w:rPr>
        <w:t>Cu</w:t>
      </w:r>
      <w:r w:rsidRPr="00C83AC3">
        <w:rPr>
          <w:sz w:val="28"/>
          <w:szCs w:val="28"/>
        </w:rPr>
        <w:t>*197/64 = 3,7%;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в том числе железа а</w:t>
      </w:r>
      <w:r w:rsidRPr="00C83AC3">
        <w:rPr>
          <w:sz w:val="28"/>
          <w:szCs w:val="28"/>
          <w:vertAlign w:val="subscript"/>
          <w:lang w:val="en-US"/>
        </w:rPr>
        <w:t>Fe</w:t>
      </w:r>
      <w:r w:rsidRPr="00C83AC3">
        <w:rPr>
          <w:sz w:val="28"/>
          <w:szCs w:val="28"/>
          <w:vertAlign w:val="subscript"/>
        </w:rPr>
        <w:t>/</w:t>
      </w:r>
      <w:r w:rsidRPr="00C83AC3">
        <w:rPr>
          <w:sz w:val="28"/>
          <w:szCs w:val="28"/>
        </w:rPr>
        <w:t xml:space="preserve"> </w:t>
      </w:r>
      <w:r w:rsidRPr="00C83AC3">
        <w:rPr>
          <w:sz w:val="28"/>
          <w:szCs w:val="28"/>
          <w:vertAlign w:val="subscript"/>
          <w:lang w:val="en-US"/>
        </w:rPr>
        <w:t>CuFeS</w:t>
      </w:r>
      <w:r w:rsidRPr="00C83AC3">
        <w:rPr>
          <w:sz w:val="28"/>
          <w:szCs w:val="28"/>
          <w:vertAlign w:val="subscript"/>
        </w:rPr>
        <w:t>2</w:t>
      </w:r>
      <w:r w:rsidRPr="00C83AC3">
        <w:rPr>
          <w:sz w:val="28"/>
          <w:szCs w:val="28"/>
        </w:rPr>
        <w:t xml:space="preserve"> = а</w:t>
      </w:r>
      <w:r w:rsidRPr="00C83AC3">
        <w:rPr>
          <w:sz w:val="28"/>
          <w:szCs w:val="28"/>
          <w:vertAlign w:val="subscript"/>
          <w:lang w:val="en-US"/>
        </w:rPr>
        <w:t>Cu</w:t>
      </w:r>
      <w:r w:rsidRPr="00C83AC3">
        <w:rPr>
          <w:sz w:val="28"/>
          <w:szCs w:val="28"/>
        </w:rPr>
        <w:t>*55.85/64 = 1,05%;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г. Содержание пирита в концентрате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а</w:t>
      </w:r>
      <w:r w:rsidRPr="00C83AC3">
        <w:rPr>
          <w:sz w:val="28"/>
          <w:szCs w:val="28"/>
          <w:vertAlign w:val="subscript"/>
        </w:rPr>
        <w:t xml:space="preserve"> </w:t>
      </w:r>
      <w:r w:rsidRPr="00C83AC3">
        <w:rPr>
          <w:sz w:val="28"/>
          <w:szCs w:val="28"/>
          <w:vertAlign w:val="subscript"/>
          <w:lang w:val="en-US"/>
        </w:rPr>
        <w:t>FeS</w:t>
      </w:r>
      <w:r w:rsidRPr="00C83AC3">
        <w:rPr>
          <w:sz w:val="28"/>
          <w:szCs w:val="28"/>
          <w:vertAlign w:val="subscript"/>
        </w:rPr>
        <w:t>2</w:t>
      </w:r>
      <w:r w:rsidRPr="00C83AC3">
        <w:rPr>
          <w:sz w:val="28"/>
          <w:szCs w:val="28"/>
        </w:rPr>
        <w:t xml:space="preserve"> = (а</w:t>
      </w:r>
      <w:r w:rsidRPr="00C83AC3">
        <w:rPr>
          <w:sz w:val="28"/>
          <w:szCs w:val="28"/>
          <w:vertAlign w:val="subscript"/>
          <w:lang w:val="en-US"/>
        </w:rPr>
        <w:t>Fe</w:t>
      </w:r>
      <w:r w:rsidRPr="00C83AC3">
        <w:rPr>
          <w:sz w:val="28"/>
          <w:szCs w:val="28"/>
        </w:rPr>
        <w:t xml:space="preserve"> – а</w:t>
      </w:r>
      <w:r w:rsidRPr="00C83AC3">
        <w:rPr>
          <w:sz w:val="28"/>
          <w:szCs w:val="28"/>
          <w:vertAlign w:val="subscript"/>
          <w:lang w:val="en-US"/>
        </w:rPr>
        <w:t>Fe</w:t>
      </w:r>
      <w:r w:rsidRPr="00C83AC3">
        <w:rPr>
          <w:sz w:val="28"/>
          <w:szCs w:val="28"/>
          <w:vertAlign w:val="subscript"/>
        </w:rPr>
        <w:t>/</w:t>
      </w:r>
      <w:r w:rsidRPr="00C83AC3">
        <w:rPr>
          <w:sz w:val="28"/>
          <w:szCs w:val="28"/>
        </w:rPr>
        <w:t xml:space="preserve"> </w:t>
      </w:r>
      <w:r w:rsidRPr="00C83AC3">
        <w:rPr>
          <w:sz w:val="28"/>
          <w:szCs w:val="28"/>
          <w:vertAlign w:val="subscript"/>
          <w:lang w:val="en-US"/>
        </w:rPr>
        <w:t>CuFeS</w:t>
      </w:r>
      <w:r w:rsidRPr="00C83AC3">
        <w:rPr>
          <w:sz w:val="28"/>
          <w:szCs w:val="28"/>
          <w:vertAlign w:val="subscript"/>
        </w:rPr>
        <w:t>2</w:t>
      </w:r>
      <w:r w:rsidRPr="00C83AC3">
        <w:rPr>
          <w:sz w:val="28"/>
          <w:szCs w:val="28"/>
        </w:rPr>
        <w:t>)*(55.85 + 64)/55.85 = 7,2%;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д. содержание кальцита в концентрате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а</w:t>
      </w:r>
      <w:r w:rsidRPr="00C83AC3">
        <w:rPr>
          <w:sz w:val="28"/>
          <w:szCs w:val="28"/>
          <w:vertAlign w:val="subscript"/>
        </w:rPr>
        <w:t>СаСО3</w:t>
      </w:r>
      <w:r w:rsidRPr="00C83AC3">
        <w:rPr>
          <w:sz w:val="28"/>
          <w:szCs w:val="28"/>
        </w:rPr>
        <w:t xml:space="preserve"> = а</w:t>
      </w:r>
      <w:r w:rsidRPr="00C83AC3">
        <w:rPr>
          <w:sz w:val="28"/>
          <w:szCs w:val="28"/>
          <w:vertAlign w:val="subscript"/>
        </w:rPr>
        <w:t>СаО</w:t>
      </w:r>
      <w:r w:rsidRPr="00C83AC3">
        <w:rPr>
          <w:sz w:val="28"/>
          <w:szCs w:val="28"/>
        </w:rPr>
        <w:t>*100/56 = 3,57%.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Поскольку сумма содержаний основных минералов и двуокиси кремния практически совпадает с суммой содержаний основных компонентов, приводимых в условии, можно считать, что остальные минералы входят в состав шлакообразующих и их влиянием можно пренебречь.</w:t>
      </w:r>
    </w:p>
    <w:p w:rsidR="00754F76" w:rsidRPr="00031F71" w:rsidRDefault="00754F76" w:rsidP="00C83A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3AC3" w:rsidRPr="00754F76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754F76">
        <w:rPr>
          <w:b/>
          <w:sz w:val="28"/>
          <w:szCs w:val="28"/>
        </w:rPr>
        <w:t>1.2 Определение количества селитры в шихте</w:t>
      </w:r>
    </w:p>
    <w:p w:rsidR="00754F76" w:rsidRPr="00754F76" w:rsidRDefault="00754F76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C83AC3" w:rsidRDefault="00C83AC3" w:rsidP="00C83AC3">
      <w:pPr>
        <w:pStyle w:val="21"/>
        <w:spacing w:line="360" w:lineRule="auto"/>
        <w:ind w:left="0" w:firstLine="709"/>
        <w:rPr>
          <w:szCs w:val="28"/>
        </w:rPr>
      </w:pPr>
      <w:r w:rsidRPr="00C83AC3">
        <w:rPr>
          <w:szCs w:val="28"/>
        </w:rPr>
        <w:t>Определение количества селитры производится по восстанавливающей способности концентрата, которую в свою очередь рассчитывают по формуле: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β = ∑а</w:t>
      </w:r>
      <w:r w:rsidRPr="00C83AC3">
        <w:rPr>
          <w:sz w:val="28"/>
          <w:szCs w:val="28"/>
          <w:vertAlign w:val="subscript"/>
          <w:lang w:val="en-US"/>
        </w:rPr>
        <w:t>i</w:t>
      </w:r>
      <w:r w:rsidRPr="00C83AC3">
        <w:rPr>
          <w:sz w:val="28"/>
          <w:szCs w:val="28"/>
        </w:rPr>
        <w:t>*в</w:t>
      </w:r>
      <w:r w:rsidRPr="00C83AC3">
        <w:rPr>
          <w:sz w:val="28"/>
          <w:szCs w:val="28"/>
          <w:vertAlign w:val="subscript"/>
          <w:lang w:val="en-US"/>
        </w:rPr>
        <w:t>i</w:t>
      </w:r>
      <w:r w:rsidRPr="00C83AC3">
        <w:rPr>
          <w:sz w:val="28"/>
          <w:szCs w:val="28"/>
        </w:rPr>
        <w:t>/100, г,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где,</w:t>
      </w:r>
      <w:r w:rsidR="00031F71">
        <w:rPr>
          <w:sz w:val="28"/>
          <w:szCs w:val="28"/>
        </w:rPr>
        <w:t xml:space="preserve"> </w:t>
      </w:r>
      <w:r w:rsidRPr="00C83AC3">
        <w:rPr>
          <w:sz w:val="28"/>
          <w:szCs w:val="28"/>
        </w:rPr>
        <w:t>а</w:t>
      </w:r>
      <w:r w:rsidRPr="00C83AC3">
        <w:rPr>
          <w:sz w:val="28"/>
          <w:szCs w:val="28"/>
          <w:vertAlign w:val="subscript"/>
          <w:lang w:val="en-US"/>
        </w:rPr>
        <w:t>i</w:t>
      </w:r>
      <w:r w:rsidRPr="00C83AC3">
        <w:rPr>
          <w:sz w:val="28"/>
          <w:szCs w:val="28"/>
        </w:rPr>
        <w:t xml:space="preserve"> – содержание сульфида в концентрате, %;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в</w:t>
      </w:r>
      <w:r w:rsidRPr="00C83AC3">
        <w:rPr>
          <w:sz w:val="28"/>
          <w:szCs w:val="28"/>
          <w:vertAlign w:val="subscript"/>
          <w:lang w:val="en-US"/>
        </w:rPr>
        <w:t>i</w:t>
      </w:r>
      <w:r w:rsidRPr="00C83AC3">
        <w:rPr>
          <w:sz w:val="28"/>
          <w:szCs w:val="28"/>
        </w:rPr>
        <w:t xml:space="preserve"> – восстанавливающая способность </w:t>
      </w:r>
      <w:r w:rsidRPr="00C83AC3">
        <w:rPr>
          <w:sz w:val="28"/>
          <w:szCs w:val="28"/>
          <w:lang w:val="en-US"/>
        </w:rPr>
        <w:t>i</w:t>
      </w:r>
      <w:r w:rsidRPr="00C83AC3">
        <w:rPr>
          <w:sz w:val="28"/>
          <w:szCs w:val="28"/>
        </w:rPr>
        <w:t>-того сульфида, г-экв.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  <w:lang w:val="en-US"/>
        </w:rPr>
        <w:t>PbS</w:t>
      </w:r>
      <w:r w:rsidR="00031F71">
        <w:rPr>
          <w:sz w:val="28"/>
          <w:szCs w:val="28"/>
        </w:rPr>
        <w:t xml:space="preserve"> </w:t>
      </w:r>
      <w:r w:rsidRPr="00C83AC3">
        <w:rPr>
          <w:sz w:val="28"/>
          <w:szCs w:val="28"/>
        </w:rPr>
        <w:t>β = ∑60,5*3.41/100 = 2,06,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  <w:lang w:val="en-US"/>
        </w:rPr>
        <w:t>CuFeS</w:t>
      </w:r>
      <w:r w:rsidRPr="00C83AC3">
        <w:rPr>
          <w:sz w:val="28"/>
          <w:szCs w:val="28"/>
          <w:vertAlign w:val="subscript"/>
        </w:rPr>
        <w:t>2</w:t>
      </w:r>
      <w:r w:rsidRPr="00C83AC3">
        <w:rPr>
          <w:sz w:val="28"/>
          <w:szCs w:val="28"/>
        </w:rPr>
        <w:t xml:space="preserve"> β = ∑3,7*7.85/100 = 0,3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  <w:lang w:val="en-US"/>
        </w:rPr>
        <w:t>ZnS</w:t>
      </w:r>
      <w:r w:rsidRPr="00C83AC3">
        <w:rPr>
          <w:sz w:val="28"/>
          <w:szCs w:val="28"/>
        </w:rPr>
        <w:t xml:space="preserve"> β = ∑5,2*7.87/100 = 0,4,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  <w:lang w:val="en-US"/>
        </w:rPr>
        <w:t>FeS</w:t>
      </w:r>
      <w:r w:rsidRPr="00C83AC3">
        <w:rPr>
          <w:sz w:val="28"/>
          <w:szCs w:val="28"/>
          <w:vertAlign w:val="subscript"/>
        </w:rPr>
        <w:t>2</w:t>
      </w:r>
      <w:r w:rsidR="00031F71">
        <w:rPr>
          <w:sz w:val="28"/>
          <w:szCs w:val="28"/>
        </w:rPr>
        <w:t xml:space="preserve"> </w:t>
      </w:r>
      <w:r w:rsidRPr="00C83AC3">
        <w:rPr>
          <w:sz w:val="28"/>
          <w:szCs w:val="28"/>
        </w:rPr>
        <w:t>β = ∑7,2*11.05/100 = 0,8,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β = (2,06 + 0,3 + 0,4 + 0,8)/100 = 3,5 г-экв/100.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Навеску руды принимаем </w:t>
      </w:r>
      <w:smartTag w:uri="urn:schemas-microsoft-com:office:smarttags" w:element="metricconverter">
        <w:smartTagPr>
          <w:attr w:name="ProductID" w:val="30 г"/>
        </w:smartTagPr>
        <w:r w:rsidRPr="00C83AC3">
          <w:rPr>
            <w:sz w:val="28"/>
            <w:szCs w:val="28"/>
          </w:rPr>
          <w:t>30 г</w:t>
        </w:r>
      </w:smartTag>
      <w:r w:rsidRPr="00C83AC3">
        <w:rPr>
          <w:sz w:val="28"/>
          <w:szCs w:val="28"/>
        </w:rPr>
        <w:t xml:space="preserve">. При плавке планируется получить </w:t>
      </w:r>
      <w:smartTag w:uri="urn:schemas-microsoft-com:office:smarttags" w:element="metricconverter">
        <w:smartTagPr>
          <w:attr w:name="ProductID" w:val="30 г"/>
        </w:smartTagPr>
        <w:r w:rsidRPr="00C83AC3">
          <w:rPr>
            <w:sz w:val="28"/>
            <w:szCs w:val="28"/>
          </w:rPr>
          <w:t>30 г</w:t>
        </w:r>
      </w:smartTag>
      <w:r w:rsidRPr="00C83AC3">
        <w:rPr>
          <w:sz w:val="28"/>
          <w:szCs w:val="28"/>
        </w:rPr>
        <w:t xml:space="preserve"> веркблея. Без прибавки селитры проба восстановила бы 3,5*30 = 105г свинца, следовательно необходимо окислить 105 – 30 = 75г свинца. Практическая окислительная способность селитры примерно составляет 3.7 г-экв, то есть потребуется селитры 75/3.7 = </w:t>
      </w:r>
      <w:smartTag w:uri="urn:schemas-microsoft-com:office:smarttags" w:element="metricconverter">
        <w:smartTagPr>
          <w:attr w:name="ProductID" w:val="20,3 г"/>
        </w:smartTagPr>
        <w:r w:rsidRPr="00C83AC3">
          <w:rPr>
            <w:sz w:val="28"/>
            <w:szCs w:val="28"/>
          </w:rPr>
          <w:t>20,3 г</w:t>
        </w:r>
      </w:smartTag>
      <w:r w:rsidRPr="00C83AC3">
        <w:rPr>
          <w:sz w:val="28"/>
          <w:szCs w:val="28"/>
        </w:rPr>
        <w:t>.</w:t>
      </w:r>
    </w:p>
    <w:p w:rsidR="00754F76" w:rsidRPr="00031F71" w:rsidRDefault="00754F76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031F71" w:rsidRDefault="00C83AC3" w:rsidP="00C83A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4F76">
        <w:rPr>
          <w:b/>
          <w:sz w:val="28"/>
          <w:szCs w:val="28"/>
        </w:rPr>
        <w:t xml:space="preserve">1.3 </w:t>
      </w:r>
      <w:r w:rsidR="00754F76">
        <w:rPr>
          <w:b/>
          <w:sz w:val="28"/>
          <w:szCs w:val="28"/>
        </w:rPr>
        <w:t>Определение состава флюсов</w:t>
      </w:r>
    </w:p>
    <w:p w:rsidR="00754F76" w:rsidRPr="00031F71" w:rsidRDefault="00754F76" w:rsidP="00C83A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При плавке на веркблей принимаем, что протекают следующие реакции (А) и (В):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3AC3">
        <w:rPr>
          <w:sz w:val="28"/>
          <w:szCs w:val="28"/>
          <w:lang w:val="en-US"/>
        </w:rPr>
        <w:t>2FeS + 14PbO + 4Na</w:t>
      </w:r>
      <w:r w:rsidRPr="00C83AC3">
        <w:rPr>
          <w:sz w:val="28"/>
          <w:szCs w:val="28"/>
          <w:vertAlign w:val="subscript"/>
          <w:lang w:val="en-US"/>
        </w:rPr>
        <w:t>2</w:t>
      </w:r>
      <w:r w:rsidRPr="00C83AC3">
        <w:rPr>
          <w:sz w:val="28"/>
          <w:szCs w:val="28"/>
          <w:lang w:val="en-US"/>
        </w:rPr>
        <w:t>CO</w:t>
      </w:r>
      <w:r w:rsidRPr="00C83AC3">
        <w:rPr>
          <w:sz w:val="28"/>
          <w:szCs w:val="28"/>
          <w:vertAlign w:val="subscript"/>
          <w:lang w:val="en-US"/>
        </w:rPr>
        <w:t>3</w:t>
      </w:r>
      <w:r w:rsidRPr="00C83AC3">
        <w:rPr>
          <w:sz w:val="28"/>
          <w:szCs w:val="28"/>
          <w:lang w:val="en-US"/>
        </w:rPr>
        <w:t xml:space="preserve"> + SiO</w:t>
      </w:r>
      <w:r w:rsidRPr="00C83AC3">
        <w:rPr>
          <w:sz w:val="28"/>
          <w:szCs w:val="28"/>
          <w:vertAlign w:val="subscript"/>
          <w:lang w:val="en-US"/>
        </w:rPr>
        <w:t>2</w:t>
      </w:r>
      <w:r w:rsidRPr="00C83AC3">
        <w:rPr>
          <w:sz w:val="28"/>
          <w:szCs w:val="28"/>
          <w:lang w:val="en-US"/>
        </w:rPr>
        <w:t xml:space="preserve"> → FeSiO</w:t>
      </w:r>
      <w:r w:rsidRPr="00C83AC3">
        <w:rPr>
          <w:sz w:val="28"/>
          <w:szCs w:val="28"/>
          <w:vertAlign w:val="subscript"/>
          <w:lang w:val="en-US"/>
        </w:rPr>
        <w:t>4</w:t>
      </w:r>
      <w:r w:rsidRPr="00C83AC3">
        <w:rPr>
          <w:sz w:val="28"/>
          <w:szCs w:val="28"/>
          <w:lang w:val="en-US"/>
        </w:rPr>
        <w:t xml:space="preserve"> + 14Pb + 4Na</w:t>
      </w:r>
      <w:r w:rsidRPr="00C83AC3">
        <w:rPr>
          <w:sz w:val="28"/>
          <w:szCs w:val="28"/>
          <w:vertAlign w:val="subscript"/>
          <w:lang w:val="en-US"/>
        </w:rPr>
        <w:t>2</w:t>
      </w:r>
      <w:r w:rsidRPr="00C83AC3">
        <w:rPr>
          <w:sz w:val="28"/>
          <w:szCs w:val="28"/>
          <w:lang w:val="en-US"/>
        </w:rPr>
        <w:t>SO</w:t>
      </w:r>
      <w:r w:rsidRPr="00C83AC3">
        <w:rPr>
          <w:sz w:val="28"/>
          <w:szCs w:val="28"/>
          <w:vertAlign w:val="subscript"/>
          <w:lang w:val="en-US"/>
        </w:rPr>
        <w:t>4</w:t>
      </w:r>
      <w:r w:rsidRPr="00C83AC3">
        <w:rPr>
          <w:sz w:val="28"/>
          <w:szCs w:val="28"/>
          <w:lang w:val="en-US"/>
        </w:rPr>
        <w:t xml:space="preserve"> + 4CO</w:t>
      </w:r>
      <w:r w:rsidRPr="00C83AC3">
        <w:rPr>
          <w:sz w:val="28"/>
          <w:szCs w:val="28"/>
          <w:vertAlign w:val="subscript"/>
          <w:lang w:val="en-US"/>
        </w:rPr>
        <w:t>2</w:t>
      </w:r>
      <w:r w:rsidRPr="00C83AC3">
        <w:rPr>
          <w:sz w:val="28"/>
          <w:szCs w:val="28"/>
          <w:lang w:val="en-US"/>
        </w:rPr>
        <w:t xml:space="preserve"> (</w:t>
      </w:r>
      <w:r w:rsidRPr="00C83AC3">
        <w:rPr>
          <w:sz w:val="28"/>
          <w:szCs w:val="28"/>
        </w:rPr>
        <w:t>А</w:t>
      </w:r>
      <w:r w:rsidRPr="00C83AC3">
        <w:rPr>
          <w:sz w:val="28"/>
          <w:szCs w:val="28"/>
          <w:lang w:val="en-US"/>
        </w:rPr>
        <w:t>)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3AC3">
        <w:rPr>
          <w:sz w:val="28"/>
          <w:szCs w:val="28"/>
          <w:lang w:val="en-US"/>
        </w:rPr>
        <w:t>10FeS</w:t>
      </w:r>
      <w:r w:rsidRPr="00C83AC3">
        <w:rPr>
          <w:sz w:val="28"/>
          <w:szCs w:val="28"/>
          <w:vertAlign w:val="subscript"/>
          <w:lang w:val="en-US"/>
        </w:rPr>
        <w:t>2</w:t>
      </w:r>
      <w:r w:rsidRPr="00C83AC3">
        <w:rPr>
          <w:sz w:val="28"/>
          <w:szCs w:val="28"/>
          <w:lang w:val="en-US"/>
        </w:rPr>
        <w:t xml:space="preserve"> + 28KNO</w:t>
      </w:r>
      <w:r w:rsidRPr="00C83AC3">
        <w:rPr>
          <w:sz w:val="28"/>
          <w:szCs w:val="28"/>
          <w:vertAlign w:val="subscript"/>
          <w:lang w:val="en-US"/>
        </w:rPr>
        <w:t>3</w:t>
      </w:r>
      <w:r w:rsidRPr="00C83AC3">
        <w:rPr>
          <w:sz w:val="28"/>
          <w:szCs w:val="28"/>
          <w:lang w:val="en-US"/>
        </w:rPr>
        <w:t xml:space="preserve"> + 6Na</w:t>
      </w:r>
      <w:r w:rsidRPr="00C83AC3">
        <w:rPr>
          <w:sz w:val="28"/>
          <w:szCs w:val="28"/>
          <w:vertAlign w:val="subscript"/>
          <w:lang w:val="en-US"/>
        </w:rPr>
        <w:t>2</w:t>
      </w:r>
      <w:r w:rsidRPr="00C83AC3">
        <w:rPr>
          <w:sz w:val="28"/>
          <w:szCs w:val="28"/>
          <w:lang w:val="en-US"/>
        </w:rPr>
        <w:t>CO</w:t>
      </w:r>
      <w:r w:rsidRPr="00C83AC3">
        <w:rPr>
          <w:sz w:val="28"/>
          <w:szCs w:val="28"/>
          <w:vertAlign w:val="subscript"/>
          <w:lang w:val="en-US"/>
        </w:rPr>
        <w:t>3</w:t>
      </w:r>
      <w:r w:rsidRPr="00C83AC3">
        <w:rPr>
          <w:sz w:val="28"/>
          <w:szCs w:val="28"/>
          <w:lang w:val="en-US"/>
        </w:rPr>
        <w:t xml:space="preserve"> + 5SiO</w:t>
      </w:r>
      <w:r w:rsidRPr="00C83AC3">
        <w:rPr>
          <w:sz w:val="28"/>
          <w:szCs w:val="28"/>
          <w:vertAlign w:val="subscript"/>
          <w:lang w:val="en-US"/>
        </w:rPr>
        <w:t>2</w:t>
      </w:r>
      <w:r w:rsidRPr="00C83AC3">
        <w:rPr>
          <w:sz w:val="28"/>
          <w:szCs w:val="28"/>
          <w:lang w:val="en-US"/>
        </w:rPr>
        <w:t xml:space="preserve"> → 5Fe</w:t>
      </w:r>
      <w:r w:rsidRPr="00C83AC3">
        <w:rPr>
          <w:sz w:val="28"/>
          <w:szCs w:val="28"/>
          <w:vertAlign w:val="subscript"/>
          <w:lang w:val="en-US"/>
        </w:rPr>
        <w:t>2</w:t>
      </w:r>
      <w:r w:rsidRPr="00C83AC3">
        <w:rPr>
          <w:sz w:val="28"/>
          <w:szCs w:val="28"/>
          <w:lang w:val="en-US"/>
        </w:rPr>
        <w:t>SiO</w:t>
      </w:r>
      <w:r w:rsidRPr="00C83AC3">
        <w:rPr>
          <w:sz w:val="28"/>
          <w:szCs w:val="28"/>
          <w:vertAlign w:val="subscript"/>
          <w:lang w:val="en-US"/>
        </w:rPr>
        <w:t>4</w:t>
      </w:r>
      <w:r w:rsidRPr="00C83AC3">
        <w:rPr>
          <w:sz w:val="28"/>
          <w:szCs w:val="28"/>
          <w:lang w:val="en-US"/>
        </w:rPr>
        <w:t xml:space="preserve"> + 14K</w:t>
      </w:r>
      <w:r w:rsidRPr="00C83AC3">
        <w:rPr>
          <w:sz w:val="28"/>
          <w:szCs w:val="28"/>
          <w:vertAlign w:val="subscript"/>
          <w:lang w:val="en-US"/>
        </w:rPr>
        <w:t>2</w:t>
      </w:r>
      <w:r w:rsidRPr="00C83AC3">
        <w:rPr>
          <w:sz w:val="28"/>
          <w:szCs w:val="28"/>
          <w:lang w:val="en-US"/>
        </w:rPr>
        <w:t>SO</w:t>
      </w:r>
      <w:r w:rsidRPr="00C83AC3">
        <w:rPr>
          <w:sz w:val="28"/>
          <w:szCs w:val="28"/>
          <w:vertAlign w:val="subscript"/>
          <w:lang w:val="en-US"/>
        </w:rPr>
        <w:t>4</w:t>
      </w:r>
      <w:r w:rsidRPr="00C83AC3">
        <w:rPr>
          <w:sz w:val="28"/>
          <w:szCs w:val="28"/>
          <w:lang w:val="en-US"/>
        </w:rPr>
        <w:t xml:space="preserve"> + 6Na</w:t>
      </w:r>
      <w:r w:rsidRPr="00C83AC3">
        <w:rPr>
          <w:sz w:val="28"/>
          <w:szCs w:val="28"/>
          <w:vertAlign w:val="subscript"/>
          <w:lang w:val="en-US"/>
        </w:rPr>
        <w:t>2</w:t>
      </w:r>
      <w:r w:rsidRPr="00C83AC3">
        <w:rPr>
          <w:sz w:val="28"/>
          <w:szCs w:val="28"/>
          <w:lang w:val="en-US"/>
        </w:rPr>
        <w:t>SO</w:t>
      </w:r>
      <w:r w:rsidRPr="00C83AC3">
        <w:rPr>
          <w:sz w:val="28"/>
          <w:szCs w:val="28"/>
          <w:vertAlign w:val="subscript"/>
          <w:lang w:val="en-US"/>
        </w:rPr>
        <w:t>4</w:t>
      </w:r>
      <w:r w:rsidRPr="00C83AC3">
        <w:rPr>
          <w:sz w:val="28"/>
          <w:szCs w:val="28"/>
          <w:lang w:val="en-US"/>
        </w:rPr>
        <w:t xml:space="preserve"> + 14N</w:t>
      </w:r>
      <w:r w:rsidRPr="00C83AC3">
        <w:rPr>
          <w:sz w:val="28"/>
          <w:szCs w:val="28"/>
          <w:vertAlign w:val="subscript"/>
          <w:lang w:val="en-US"/>
        </w:rPr>
        <w:t>2</w:t>
      </w:r>
      <w:r w:rsidRPr="00C83AC3">
        <w:rPr>
          <w:sz w:val="28"/>
          <w:szCs w:val="28"/>
          <w:lang w:val="en-US"/>
        </w:rPr>
        <w:t xml:space="preserve"> + 6CO</w:t>
      </w:r>
      <w:r w:rsidRPr="00C83AC3">
        <w:rPr>
          <w:sz w:val="28"/>
          <w:szCs w:val="28"/>
          <w:vertAlign w:val="subscript"/>
          <w:lang w:val="en-US"/>
        </w:rPr>
        <w:t>3</w:t>
      </w:r>
      <w:r w:rsidR="00031F71">
        <w:rPr>
          <w:sz w:val="28"/>
          <w:szCs w:val="28"/>
          <w:lang w:val="en-US"/>
        </w:rPr>
        <w:t xml:space="preserve">  </w:t>
      </w:r>
      <w:r w:rsidRPr="00C83AC3">
        <w:rPr>
          <w:sz w:val="28"/>
          <w:szCs w:val="28"/>
          <w:lang w:val="en-US"/>
        </w:rPr>
        <w:t>(</w:t>
      </w:r>
      <w:r w:rsidRPr="00C83AC3">
        <w:rPr>
          <w:sz w:val="28"/>
          <w:szCs w:val="28"/>
        </w:rPr>
        <w:t>В</w:t>
      </w:r>
      <w:r w:rsidRPr="00C83AC3">
        <w:rPr>
          <w:sz w:val="28"/>
          <w:szCs w:val="28"/>
          <w:lang w:val="en-US"/>
        </w:rPr>
        <w:t>).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Общее количество флюсов, необходимое для плавки выбирается из соотношения количеств флюса и концентрата равного 11:1, т.е. суммарное количество флюсов должно быть </w:t>
      </w:r>
      <w:smartTag w:uri="urn:schemas-microsoft-com:office:smarttags" w:element="metricconverter">
        <w:smartTagPr>
          <w:attr w:name="ProductID" w:val="330 г"/>
        </w:smartTagPr>
        <w:r w:rsidRPr="00C83AC3">
          <w:rPr>
            <w:sz w:val="28"/>
            <w:szCs w:val="28"/>
          </w:rPr>
          <w:t>330 г</w:t>
        </w:r>
      </w:smartTag>
      <w:r w:rsidRPr="00C83AC3">
        <w:rPr>
          <w:sz w:val="28"/>
          <w:szCs w:val="28"/>
        </w:rPr>
        <w:t>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Количество соды во флюсах принимается равным количеству концентрата, т.е. 30г.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Количество соды для взаимодействия с селитрой находится из реакции (В) и составляет: 6*106*20,3/28*101 = </w:t>
      </w:r>
      <w:smartTag w:uri="urn:schemas-microsoft-com:office:smarttags" w:element="metricconverter">
        <w:smartTagPr>
          <w:attr w:name="ProductID" w:val="4,5 г"/>
        </w:smartTagPr>
        <w:r w:rsidRPr="00C83AC3">
          <w:rPr>
            <w:sz w:val="28"/>
            <w:szCs w:val="28"/>
          </w:rPr>
          <w:t>4,5 г</w:t>
        </w:r>
      </w:smartTag>
      <w:r w:rsidRPr="00C83AC3">
        <w:rPr>
          <w:sz w:val="28"/>
          <w:szCs w:val="28"/>
        </w:rPr>
        <w:t>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Количество соды для получения веркблея находится из реакции (А) и составляет: 30*806*4/14*207 = </w:t>
      </w:r>
      <w:smartTag w:uri="urn:schemas-microsoft-com:office:smarttags" w:element="metricconverter">
        <w:smartTagPr>
          <w:attr w:name="ProductID" w:val="4.4 г"/>
        </w:smartTagPr>
        <w:r w:rsidRPr="00C83AC3">
          <w:rPr>
            <w:sz w:val="28"/>
            <w:szCs w:val="28"/>
          </w:rPr>
          <w:t>4.4 г</w:t>
        </w:r>
      </w:smartTag>
      <w:r w:rsidRPr="00C83AC3">
        <w:rPr>
          <w:sz w:val="28"/>
          <w:szCs w:val="28"/>
        </w:rPr>
        <w:t>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Всего необходимо соды 8,9г.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Количество двуокиси кремния, необходимое для взаимодействия с содой 5*60*26.7/28*101 = 2.83г., вводимого для связывания соды с флюсами рассчитывается по количеству соды, используемой с той целью из образования моносиликата натрия. Оно составляет: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30*60/14*207 = 0.6г.</w:t>
      </w:r>
      <w:r w:rsidR="00031F71">
        <w:rPr>
          <w:sz w:val="28"/>
          <w:szCs w:val="28"/>
        </w:rPr>
        <w:t xml:space="preserve">  </w:t>
      </w:r>
      <w:r w:rsidRPr="00C83AC3">
        <w:rPr>
          <w:sz w:val="28"/>
          <w:szCs w:val="28"/>
        </w:rPr>
        <w:t>30*60/14*106 = 8.5г.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Дополнительно надо добавить двуокись кремния для связывания избытка основного кислорода в окислах, полученных при концентратах: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а. основной кислород, связанный со свинцом: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30*52,4/100*207 = 0.07 г-атом;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б. основной кислород, связанный с цинком: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30*3,5/100*65.38 = 0.01 г-атом;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в. основной кислород, связанный с медью: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30*1,2/100*63.55 = 0.005 г-атом;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 г. основной кислород, связанный с железом: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30*4,4/100*55.85 = 0.02 г-атом;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д. кислотный кислород, связанный с двуокисью кремния: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30*8,2/100*60 = 0.04 г-атом;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е. основной кислород, связанный с окисью кальция: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30*2/100*56 = 0.01 г-атом.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Избыток основного кислорода составляет: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0.07 + 0.01 + 0.005 + 0.02 – 0.04 = 0.065 г-атом.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Для связывания его надо ввести 0.065*60/2 = </w:t>
      </w:r>
      <w:smartTag w:uri="urn:schemas-microsoft-com:office:smarttags" w:element="metricconverter">
        <w:smartTagPr>
          <w:attr w:name="ProductID" w:val="1,95 г"/>
        </w:smartTagPr>
        <w:r w:rsidRPr="00C83AC3">
          <w:rPr>
            <w:sz w:val="28"/>
            <w:szCs w:val="28"/>
          </w:rPr>
          <w:t>1,95 г</w:t>
        </w:r>
      </w:smartTag>
      <w:r w:rsidRPr="00C83AC3">
        <w:rPr>
          <w:sz w:val="28"/>
          <w:szCs w:val="28"/>
        </w:rPr>
        <w:t xml:space="preserve"> </w:t>
      </w:r>
      <w:r w:rsidRPr="00C83AC3">
        <w:rPr>
          <w:sz w:val="28"/>
          <w:szCs w:val="28"/>
          <w:lang w:val="en-US"/>
        </w:rPr>
        <w:t>SiO</w:t>
      </w:r>
      <w:r w:rsidRPr="00C83AC3">
        <w:rPr>
          <w:sz w:val="28"/>
          <w:szCs w:val="28"/>
          <w:vertAlign w:val="subscript"/>
        </w:rPr>
        <w:t>2</w:t>
      </w:r>
      <w:r w:rsidRPr="00C83AC3">
        <w:rPr>
          <w:sz w:val="28"/>
          <w:szCs w:val="28"/>
        </w:rPr>
        <w:t>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Таким образом, из компонентов флюса для реакции надо ввести кварца </w:t>
      </w:r>
      <w:r w:rsidRPr="00C83AC3">
        <w:rPr>
          <w:sz w:val="28"/>
          <w:szCs w:val="28"/>
          <w:lang w:val="en-US"/>
        </w:rPr>
        <w:t>SiO</w:t>
      </w:r>
      <w:r w:rsidRPr="00C83AC3">
        <w:rPr>
          <w:sz w:val="28"/>
          <w:szCs w:val="28"/>
          <w:vertAlign w:val="subscript"/>
        </w:rPr>
        <w:t>2</w:t>
      </w:r>
      <w:r w:rsidRPr="00C83AC3">
        <w:rPr>
          <w:sz w:val="28"/>
          <w:szCs w:val="28"/>
        </w:rPr>
        <w:t xml:space="preserve">: (2.83 + 8.5 + 0.6 + 1,95 – 1,29) = </w:t>
      </w:r>
      <w:smartTag w:uri="urn:schemas-microsoft-com:office:smarttags" w:element="metricconverter">
        <w:smartTagPr>
          <w:attr w:name="ProductID" w:val="12,6 г"/>
        </w:smartTagPr>
        <w:r w:rsidRPr="00C83AC3">
          <w:rPr>
            <w:sz w:val="28"/>
            <w:szCs w:val="28"/>
          </w:rPr>
          <w:t>12,6 г</w:t>
        </w:r>
      </w:smartTag>
      <w:r w:rsidRPr="00C83AC3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30 г"/>
        </w:smartTagPr>
        <w:r w:rsidRPr="00C83AC3">
          <w:rPr>
            <w:sz w:val="28"/>
            <w:szCs w:val="28"/>
          </w:rPr>
          <w:t>30 г</w:t>
        </w:r>
      </w:smartTag>
      <w:r w:rsidRPr="00C83AC3">
        <w:rPr>
          <w:sz w:val="28"/>
          <w:szCs w:val="28"/>
        </w:rPr>
        <w:t xml:space="preserve"> соды.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Всего введено компонентов флюса 12,6 + 30 = </w:t>
      </w:r>
      <w:smartTag w:uri="urn:schemas-microsoft-com:office:smarttags" w:element="metricconverter">
        <w:smartTagPr>
          <w:attr w:name="ProductID" w:val="42,6 г"/>
        </w:smartTagPr>
        <w:r w:rsidRPr="00C83AC3">
          <w:rPr>
            <w:sz w:val="28"/>
            <w:szCs w:val="28"/>
          </w:rPr>
          <w:t>42,6 г</w:t>
        </w:r>
      </w:smartTag>
      <w:r w:rsidRPr="00C83AC3">
        <w:rPr>
          <w:sz w:val="28"/>
          <w:szCs w:val="28"/>
        </w:rPr>
        <w:t>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Дополнительно надо ввести флюсов: 330 – 42,6 = </w:t>
      </w:r>
      <w:smartTag w:uri="urn:schemas-microsoft-com:office:smarttags" w:element="metricconverter">
        <w:smartTagPr>
          <w:attr w:name="ProductID" w:val="287,4 г"/>
        </w:smartTagPr>
        <w:r w:rsidRPr="00C83AC3">
          <w:rPr>
            <w:sz w:val="28"/>
            <w:szCs w:val="28"/>
          </w:rPr>
          <w:t>287,4 г</w:t>
        </w:r>
      </w:smartTag>
      <w:r w:rsidRPr="00C83AC3">
        <w:rPr>
          <w:sz w:val="28"/>
          <w:szCs w:val="28"/>
        </w:rPr>
        <w:t>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Если флюс состоит из глета и кварца, то вес глета для образования моносиликатов составляет: 287,4*223/(223 + 60) = </w:t>
      </w:r>
      <w:smartTag w:uri="urn:schemas-microsoft-com:office:smarttags" w:element="metricconverter">
        <w:smartTagPr>
          <w:attr w:name="ProductID" w:val="226,5 г"/>
        </w:smartTagPr>
        <w:r w:rsidRPr="00C83AC3">
          <w:rPr>
            <w:sz w:val="28"/>
            <w:szCs w:val="28"/>
          </w:rPr>
          <w:t>226,5 г</w:t>
        </w:r>
      </w:smartTag>
      <w:r w:rsidRPr="00C83AC3">
        <w:rPr>
          <w:sz w:val="28"/>
          <w:szCs w:val="28"/>
        </w:rPr>
        <w:t>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Вес кварца: 287,4 – 226,5 = </w:t>
      </w:r>
      <w:smartTag w:uri="urn:schemas-microsoft-com:office:smarttags" w:element="metricconverter">
        <w:smartTagPr>
          <w:attr w:name="ProductID" w:val="60,9 г"/>
        </w:smartTagPr>
        <w:r w:rsidRPr="00C83AC3">
          <w:rPr>
            <w:sz w:val="28"/>
            <w:szCs w:val="28"/>
          </w:rPr>
          <w:t>60,9 г</w:t>
        </w:r>
      </w:smartTag>
      <w:r w:rsidRPr="00C83AC3">
        <w:rPr>
          <w:sz w:val="28"/>
          <w:szCs w:val="28"/>
        </w:rPr>
        <w:t>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Количество глета, необходимое для получения </w:t>
      </w:r>
      <w:smartTag w:uri="urn:schemas-microsoft-com:office:smarttags" w:element="metricconverter">
        <w:smartTagPr>
          <w:attr w:name="ProductID" w:val="30 г"/>
        </w:smartTagPr>
        <w:r w:rsidRPr="00C83AC3">
          <w:rPr>
            <w:sz w:val="28"/>
            <w:szCs w:val="28"/>
          </w:rPr>
          <w:t>30 г</w:t>
        </w:r>
      </w:smartTag>
      <w:r w:rsidRPr="00C83AC3">
        <w:rPr>
          <w:sz w:val="28"/>
          <w:szCs w:val="28"/>
        </w:rPr>
        <w:t xml:space="preserve"> веркблея составляет: 32.3 – 15.99 = </w:t>
      </w:r>
      <w:smartTag w:uri="urn:schemas-microsoft-com:office:smarttags" w:element="metricconverter">
        <w:smartTagPr>
          <w:attr w:name="ProductID" w:val="16.31 г"/>
        </w:smartTagPr>
        <w:r w:rsidRPr="00C83AC3">
          <w:rPr>
            <w:sz w:val="28"/>
            <w:szCs w:val="28"/>
          </w:rPr>
          <w:t>16.31 г</w:t>
        </w:r>
      </w:smartTag>
      <w:r w:rsidRPr="00C83AC3">
        <w:rPr>
          <w:sz w:val="28"/>
          <w:szCs w:val="28"/>
        </w:rPr>
        <w:t>. (с учетом свинца в концентрате).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В результате шихта будет иметь состав (в г.):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кварц – 60.9 + 1,95 + 12,6 = </w:t>
      </w:r>
      <w:smartTag w:uri="urn:schemas-microsoft-com:office:smarttags" w:element="metricconverter">
        <w:smartTagPr>
          <w:attr w:name="ProductID" w:val="75,45 г"/>
        </w:smartTagPr>
        <w:r w:rsidRPr="00C83AC3">
          <w:rPr>
            <w:sz w:val="28"/>
            <w:szCs w:val="28"/>
          </w:rPr>
          <w:t>75,45 г</w:t>
        </w:r>
      </w:smartTag>
      <w:r w:rsidRPr="00C83AC3">
        <w:rPr>
          <w:sz w:val="28"/>
          <w:szCs w:val="28"/>
        </w:rPr>
        <w:t>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сода – 30 + 4,5 + 4.4 = </w:t>
      </w:r>
      <w:smartTag w:uri="urn:schemas-microsoft-com:office:smarttags" w:element="metricconverter">
        <w:smartTagPr>
          <w:attr w:name="ProductID" w:val="38,9 г"/>
        </w:smartTagPr>
        <w:r w:rsidRPr="00C83AC3">
          <w:rPr>
            <w:sz w:val="28"/>
            <w:szCs w:val="28"/>
          </w:rPr>
          <w:t>38,9 г</w:t>
        </w:r>
      </w:smartTag>
      <w:r w:rsidRPr="00C83AC3">
        <w:rPr>
          <w:sz w:val="28"/>
          <w:szCs w:val="28"/>
        </w:rPr>
        <w:t>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селитра – </w:t>
      </w:r>
      <w:smartTag w:uri="urn:schemas-microsoft-com:office:smarttags" w:element="metricconverter">
        <w:smartTagPr>
          <w:attr w:name="ProductID" w:val="20,3 г"/>
        </w:smartTagPr>
        <w:r w:rsidRPr="00C83AC3">
          <w:rPr>
            <w:sz w:val="28"/>
            <w:szCs w:val="28"/>
          </w:rPr>
          <w:t>20,3 г</w:t>
        </w:r>
      </w:smartTag>
      <w:r w:rsidRPr="00C83AC3">
        <w:rPr>
          <w:sz w:val="28"/>
          <w:szCs w:val="28"/>
        </w:rPr>
        <w:t>;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глет – 226,5 + 16.31 = </w:t>
      </w:r>
      <w:smartTag w:uri="urn:schemas-microsoft-com:office:smarttags" w:element="metricconverter">
        <w:smartTagPr>
          <w:attr w:name="ProductID" w:val="242,84 г"/>
        </w:smartTagPr>
        <w:r w:rsidRPr="00C83AC3">
          <w:rPr>
            <w:sz w:val="28"/>
            <w:szCs w:val="28"/>
          </w:rPr>
          <w:t>242,84 г</w:t>
        </w:r>
      </w:smartTag>
      <w:r w:rsidRPr="00C83AC3">
        <w:rPr>
          <w:sz w:val="28"/>
          <w:szCs w:val="28"/>
        </w:rPr>
        <w:t>.</w:t>
      </w:r>
    </w:p>
    <w:p w:rsidR="00C83AC3" w:rsidRPr="00754F76" w:rsidRDefault="00C83AC3" w:rsidP="00C83AC3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83AC3">
        <w:rPr>
          <w:b/>
          <w:bCs/>
          <w:i/>
          <w:iCs/>
          <w:sz w:val="28"/>
          <w:szCs w:val="28"/>
        </w:rPr>
        <w:br w:type="page"/>
      </w:r>
      <w:r w:rsidR="00754F76" w:rsidRPr="00754F76">
        <w:rPr>
          <w:b/>
          <w:bCs/>
          <w:iCs/>
          <w:sz w:val="28"/>
          <w:szCs w:val="28"/>
        </w:rPr>
        <w:t>Решение задания</w:t>
      </w:r>
      <w:r w:rsidRPr="00754F76">
        <w:rPr>
          <w:b/>
          <w:bCs/>
          <w:iCs/>
          <w:sz w:val="28"/>
          <w:szCs w:val="28"/>
        </w:rPr>
        <w:t xml:space="preserve"> №2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Выполнить расчет непрерывной переработки по извлечению золота из кварцевых руд. Схема установки включает: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Измельчение.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Отсадка с доводкой концентрата на концентрационном столе.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Двухстадийную классификацию хвостов отсадки.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Сгущение слива 2-ой стадии классификации с амальгамацией.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Агитационное цианирование.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Фильтрация после цианирования.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Цементация золота на цинковой пыли с фильтрацией "золотого" шлама.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Технологические режимы: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Производительность по руде – 50 т/час, содержание золота в руде – 10 г/т.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Плотность пульпы в мельнице – 75% твердого.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Выход гравитационного концентрата – 1% при плотности пульпы – 40%.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Амальгамация производится при Ж:Т = 2:1, извлечение золота в амальгаму – 36%.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Пески первой стадии классификации – 80% твердого.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Пески второй стадии классификации – 65% твердого.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Отношение выхода песков первой стадии классификации к выходу песков второй стадии классификации равно пяти.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Соотношение в сливе второй стадии классификации жидкой и твердой фаз равно Ж:Т = 4:1.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Продукты сгущения получаются в виде пульпы с Ж:Т = 1:1.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Потери золота при сгущении – 2%.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Режим цианирования: Ж:Т = 1.5:1.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Разбавление сгущенной пульпы осуществляется обеззолоченным раствором. Извлечение золота в раствор при агитации принять равным – 20%.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При фильтрации пульпы после цианирования получаются кеки при Ж:Т = 1:4 (80% твердого).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Кеки репульпируются обеззолоченным раствором и свежей водой и повторно фильтруются, после чего кек с 80% твердого сбрасывается в отвал. Фильтраты подаются на цементацию золота вместе со сливом сгустителя.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3AC3">
        <w:rPr>
          <w:bCs/>
          <w:iCs/>
          <w:sz w:val="28"/>
          <w:szCs w:val="28"/>
        </w:rPr>
        <w:t>Обеззолоченные растворы содержат 0.03 г/м</w:t>
      </w:r>
      <w:r w:rsidRPr="00C83AC3">
        <w:rPr>
          <w:bCs/>
          <w:iCs/>
          <w:sz w:val="28"/>
          <w:szCs w:val="28"/>
          <w:vertAlign w:val="superscript"/>
        </w:rPr>
        <w:t>3</w:t>
      </w:r>
      <w:r w:rsidRPr="00C83AC3">
        <w:rPr>
          <w:bCs/>
          <w:iCs/>
          <w:sz w:val="28"/>
          <w:szCs w:val="28"/>
        </w:rPr>
        <w:t xml:space="preserve"> золота и идут в оборот (измельчение и др.).</w:t>
      </w:r>
    </w:p>
    <w:p w:rsidR="00C83AC3" w:rsidRPr="00754F76" w:rsidRDefault="00C83AC3" w:rsidP="00C83AC3">
      <w:pPr>
        <w:pStyle w:val="a5"/>
        <w:spacing w:line="360" w:lineRule="auto"/>
        <w:ind w:left="0" w:firstLine="709"/>
        <w:jc w:val="both"/>
        <w:rPr>
          <w:szCs w:val="28"/>
        </w:rPr>
      </w:pPr>
      <w:r w:rsidRPr="00754F76">
        <w:rPr>
          <w:szCs w:val="28"/>
        </w:rPr>
        <w:t>Недостающее количество воды возмещается свежей водой.</w:t>
      </w:r>
    </w:p>
    <w:p w:rsidR="00C83AC3" w:rsidRPr="00C83AC3" w:rsidRDefault="00C83AC3" w:rsidP="00C83AC3">
      <w:pPr>
        <w:pStyle w:val="21"/>
        <w:spacing w:line="360" w:lineRule="auto"/>
        <w:ind w:left="0" w:firstLine="709"/>
        <w:rPr>
          <w:szCs w:val="28"/>
        </w:rPr>
      </w:pPr>
      <w:r w:rsidRPr="00C83AC3">
        <w:rPr>
          <w:szCs w:val="28"/>
        </w:rPr>
        <w:t>Целью расчета установки является составление водно–шламого баланса технологической схемы, на основе которого осуществляется дальнейший выбор технологического оборудования. Исходя из условий задания технологическую схему переработки руды разбивают на следующие этапы:</w:t>
      </w:r>
    </w:p>
    <w:p w:rsidR="00C83AC3" w:rsidRPr="00C83AC3" w:rsidRDefault="00C83AC3" w:rsidP="00C83AC3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Измельчение;</w:t>
      </w:r>
    </w:p>
    <w:p w:rsidR="00C83AC3" w:rsidRPr="00C83AC3" w:rsidRDefault="00C83AC3" w:rsidP="00C83AC3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Гравитационное обогащение с классификацией пульпы;</w:t>
      </w:r>
    </w:p>
    <w:p w:rsidR="00C83AC3" w:rsidRPr="00C83AC3" w:rsidRDefault="00C83AC3" w:rsidP="00C83AC3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Амальгамация песков классификации;</w:t>
      </w:r>
    </w:p>
    <w:p w:rsidR="00C83AC3" w:rsidRPr="00C83AC3" w:rsidRDefault="00C83AC3" w:rsidP="00C83AC3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Агитационное цианирование илов;</w:t>
      </w:r>
    </w:p>
    <w:p w:rsidR="00C83AC3" w:rsidRPr="00C83AC3" w:rsidRDefault="00C83AC3" w:rsidP="00C83AC3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Цементация золота из растворов.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Составляем поэтапный водно-шламовый баланс.</w:t>
      </w:r>
    </w:p>
    <w:p w:rsidR="00754F76" w:rsidRPr="00031F71" w:rsidRDefault="00754F76" w:rsidP="00C83AC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C83AC3" w:rsidRPr="00031F71" w:rsidRDefault="00C83AC3" w:rsidP="00C83A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4F76">
        <w:rPr>
          <w:b/>
          <w:iCs/>
          <w:sz w:val="28"/>
          <w:szCs w:val="28"/>
        </w:rPr>
        <w:t>2.1 Изм</w:t>
      </w:r>
      <w:r w:rsidR="00754F76">
        <w:rPr>
          <w:b/>
          <w:iCs/>
          <w:sz w:val="28"/>
          <w:szCs w:val="28"/>
        </w:rPr>
        <w:t>ельчение</w:t>
      </w:r>
    </w:p>
    <w:p w:rsidR="00754F76" w:rsidRPr="00031F71" w:rsidRDefault="00754F76" w:rsidP="00C83AC3">
      <w:pPr>
        <w:pStyle w:val="21"/>
        <w:spacing w:line="360" w:lineRule="auto"/>
        <w:ind w:left="0" w:firstLine="709"/>
        <w:rPr>
          <w:szCs w:val="28"/>
        </w:rPr>
      </w:pPr>
    </w:p>
    <w:p w:rsidR="00C83AC3" w:rsidRPr="00C83AC3" w:rsidRDefault="00C83AC3" w:rsidP="00C83AC3">
      <w:pPr>
        <w:pStyle w:val="21"/>
        <w:spacing w:line="360" w:lineRule="auto"/>
        <w:ind w:left="0" w:firstLine="709"/>
        <w:rPr>
          <w:szCs w:val="28"/>
        </w:rPr>
      </w:pPr>
      <w:r w:rsidRPr="00C83AC3">
        <w:rPr>
          <w:szCs w:val="28"/>
        </w:rPr>
        <w:t>Измельчение кварцевых руд производят в шаровых мельницах. По данным условия производят измельчение в шаровой мельнице с плотностью пульпы 75% твердого. При этом используют циркуляционную нагрузку в мельнице, как правило 30%. Тогда имеем: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Загрузка в мельницу руды – 50 т/час (по условию) воды и обеззолоченного раствора – 16.7 т.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50 т – 75%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х т – 25%</w:t>
      </w:r>
      <w:r w:rsidR="00031F71">
        <w:rPr>
          <w:sz w:val="28"/>
          <w:szCs w:val="28"/>
        </w:rPr>
        <w:t xml:space="preserve">   </w:t>
      </w:r>
      <w:r w:rsidRPr="00C83AC3">
        <w:rPr>
          <w:sz w:val="28"/>
          <w:szCs w:val="28"/>
        </w:rPr>
        <w:t xml:space="preserve"> х = 16.7 т.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Оборотной пульпы – 300% от загрузки, то есть 150 т/час.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Эти данные позволяют составить следующий водно-шламовый баланс операции измельчение.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Таблица 2.1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Водно-шламовый баланс измельчения.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5"/>
        <w:gridCol w:w="1242"/>
        <w:gridCol w:w="2576"/>
      </w:tblGrid>
      <w:tr w:rsidR="00C83AC3" w:rsidRPr="00754F76" w:rsidTr="00754F76">
        <w:trPr>
          <w:trHeight w:val="193"/>
          <w:jc w:val="center"/>
        </w:trPr>
        <w:tc>
          <w:tcPr>
            <w:tcW w:w="4565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>Всего</w:t>
            </w:r>
          </w:p>
        </w:tc>
        <w:tc>
          <w:tcPr>
            <w:tcW w:w="2576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 том числе твердого</w:t>
            </w:r>
          </w:p>
        </w:tc>
      </w:tr>
      <w:tr w:rsidR="00C83AC3" w:rsidRPr="00754F76" w:rsidTr="00754F76">
        <w:trPr>
          <w:trHeight w:val="2179"/>
          <w:jc w:val="center"/>
        </w:trPr>
        <w:tc>
          <w:tcPr>
            <w:tcW w:w="4565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Вводится: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1. Исходной руды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2. Воды (свежей+обеззолоченного раствора)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3. Оборотной пульпы (300% от загрузки)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Всего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Выводится:</w:t>
            </w:r>
          </w:p>
          <w:p w:rsidR="00C83AC3" w:rsidRPr="00754F76" w:rsidRDefault="00C83AC3" w:rsidP="00754F76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Пульпы по отсадку.</w:t>
            </w:r>
          </w:p>
          <w:p w:rsidR="00C83AC3" w:rsidRPr="00754F76" w:rsidRDefault="00C83AC3" w:rsidP="00754F76">
            <w:pPr>
              <w:numPr>
                <w:ilvl w:val="0"/>
                <w:numId w:val="18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Оборотной пульпы.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Всего.</w:t>
            </w:r>
          </w:p>
        </w:tc>
        <w:tc>
          <w:tcPr>
            <w:tcW w:w="1242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83AC3" w:rsidRPr="00754F76">
              <w:rPr>
                <w:sz w:val="20"/>
                <w:szCs w:val="20"/>
              </w:rPr>
              <w:t>50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 xml:space="preserve"> 16.7 т.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 xml:space="preserve"> 150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>216.7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>66.7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 xml:space="preserve"> 150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>216.7 т.</w:t>
            </w:r>
          </w:p>
        </w:tc>
        <w:tc>
          <w:tcPr>
            <w:tcW w:w="2576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83AC3" w:rsidRPr="00754F76">
              <w:rPr>
                <w:sz w:val="20"/>
                <w:szCs w:val="20"/>
              </w:rPr>
              <w:t xml:space="preserve"> 50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C83AC3" w:rsidRPr="00754F76">
              <w:rPr>
                <w:sz w:val="20"/>
                <w:szCs w:val="20"/>
              </w:rPr>
              <w:t>-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83AC3" w:rsidRPr="00754F76">
              <w:rPr>
                <w:sz w:val="20"/>
                <w:szCs w:val="20"/>
              </w:rPr>
              <w:t>112.5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83AC3" w:rsidRPr="00754F76">
              <w:rPr>
                <w:sz w:val="20"/>
                <w:szCs w:val="20"/>
              </w:rPr>
              <w:t>162.5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83AC3" w:rsidRPr="00754F76">
              <w:rPr>
                <w:sz w:val="20"/>
                <w:szCs w:val="20"/>
              </w:rPr>
              <w:t>50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83AC3" w:rsidRPr="00754F76">
              <w:rPr>
                <w:sz w:val="20"/>
                <w:szCs w:val="20"/>
              </w:rPr>
              <w:t xml:space="preserve"> 112.5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83AC3" w:rsidRPr="00754F76">
              <w:rPr>
                <w:sz w:val="20"/>
                <w:szCs w:val="20"/>
              </w:rPr>
              <w:t xml:space="preserve"> 162.5 т.</w:t>
            </w:r>
          </w:p>
        </w:tc>
      </w:tr>
    </w:tbl>
    <w:p w:rsidR="00C83AC3" w:rsidRPr="00C83AC3" w:rsidRDefault="00C83AC3" w:rsidP="00C83AC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C83AC3" w:rsidRPr="00754F76" w:rsidRDefault="00C83AC3" w:rsidP="00C83A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4F76">
        <w:rPr>
          <w:b/>
          <w:iCs/>
          <w:sz w:val="28"/>
          <w:szCs w:val="28"/>
        </w:rPr>
        <w:t>2.2 Гравитационное обогащение</w:t>
      </w:r>
    </w:p>
    <w:p w:rsidR="00754F76" w:rsidRDefault="00754F76" w:rsidP="00C83AC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Выход сухого гравитационного концентрата согласно условию задания составляет 1%, что при плотности пульпы 40% составляет суммарный выход влажного гравитационного концентрата 1.25 т. В сливы гравитационного обогащения уходит 49.5 т. твердой и 16 т. жидкой фаз. Твердая фаза поступает на классификацию, а фаза в виде пульпы идет на слив. Таким образом имеем следующий водно-шламовый баланс гравитационного обогащения.</w:t>
      </w:r>
    </w:p>
    <w:p w:rsidR="00C83AC3" w:rsidRPr="00C83AC3" w:rsidRDefault="00754F76" w:rsidP="00C83A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3AC3" w:rsidRPr="00C83AC3">
        <w:rPr>
          <w:sz w:val="28"/>
          <w:szCs w:val="28"/>
        </w:rPr>
        <w:t>Таблица 2.2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Водно-шламовый баланс гравитационного обогащения</w:t>
      </w:r>
    </w:p>
    <w:tbl>
      <w:tblPr>
        <w:tblW w:w="8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6"/>
        <w:gridCol w:w="1226"/>
        <w:gridCol w:w="2575"/>
      </w:tblGrid>
      <w:tr w:rsidR="00C83AC3" w:rsidRPr="00754F76" w:rsidTr="00754F76">
        <w:trPr>
          <w:trHeight w:val="230"/>
          <w:jc w:val="center"/>
        </w:trPr>
        <w:tc>
          <w:tcPr>
            <w:tcW w:w="4386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>Всего.</w:t>
            </w:r>
          </w:p>
        </w:tc>
        <w:tc>
          <w:tcPr>
            <w:tcW w:w="2575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 том числе твердого.</w:t>
            </w:r>
          </w:p>
        </w:tc>
      </w:tr>
      <w:tr w:rsidR="00C83AC3" w:rsidRPr="00754F76" w:rsidTr="00754F76">
        <w:trPr>
          <w:trHeight w:val="1659"/>
          <w:jc w:val="center"/>
        </w:trPr>
        <w:tc>
          <w:tcPr>
            <w:tcW w:w="4386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Введено в гравитационное обогащение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пульпы.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Получено после гравитационного кон –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 xml:space="preserve">центрата, направляемой на </w:t>
            </w:r>
            <w:r w:rsidRPr="00754F76">
              <w:rPr>
                <w:sz w:val="20"/>
                <w:szCs w:val="20"/>
                <w:lang w:val="en-US"/>
              </w:rPr>
              <w:t>I</w:t>
            </w:r>
            <w:r w:rsidRPr="00754F76">
              <w:rPr>
                <w:sz w:val="20"/>
                <w:szCs w:val="20"/>
              </w:rPr>
              <w:t xml:space="preserve"> стадию 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классификации.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Сливы на хвостохранилище.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Всего получено.</w:t>
            </w:r>
          </w:p>
        </w:tc>
        <w:tc>
          <w:tcPr>
            <w:tcW w:w="1226" w:type="dxa"/>
          </w:tcPr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>66.7 т.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>1.25 т.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>65.45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>66.7 т.</w:t>
            </w:r>
          </w:p>
        </w:tc>
        <w:tc>
          <w:tcPr>
            <w:tcW w:w="2575" w:type="dxa"/>
          </w:tcPr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83AC3" w:rsidRPr="00754F76">
              <w:rPr>
                <w:sz w:val="20"/>
                <w:szCs w:val="20"/>
              </w:rPr>
              <w:t xml:space="preserve"> 50 т.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83AC3" w:rsidRPr="00754F76">
              <w:rPr>
                <w:sz w:val="20"/>
                <w:szCs w:val="20"/>
              </w:rPr>
              <w:t xml:space="preserve"> 0.5 т.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83AC3" w:rsidRPr="00754F76">
              <w:rPr>
                <w:sz w:val="20"/>
                <w:szCs w:val="20"/>
              </w:rPr>
              <w:t xml:space="preserve"> 49.5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C83AC3" w:rsidRPr="00754F76">
              <w:rPr>
                <w:sz w:val="20"/>
                <w:szCs w:val="20"/>
              </w:rPr>
              <w:t>50 т.</w:t>
            </w:r>
          </w:p>
        </w:tc>
      </w:tr>
    </w:tbl>
    <w:p w:rsidR="00C83AC3" w:rsidRPr="00C83AC3" w:rsidRDefault="00C83AC3" w:rsidP="00C83AC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C83AC3" w:rsidRPr="00754F76" w:rsidRDefault="00C83AC3" w:rsidP="00C83A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54F76">
        <w:rPr>
          <w:b/>
          <w:iCs/>
          <w:sz w:val="28"/>
          <w:szCs w:val="28"/>
        </w:rPr>
        <w:t>2.3 Классификация гравитационного концентрата</w:t>
      </w:r>
    </w:p>
    <w:p w:rsidR="00754F76" w:rsidRDefault="00754F76" w:rsidP="00C83AC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Ввиду отсутствия данных принимаем, что в пески </w:t>
      </w:r>
      <w:r w:rsidRPr="00C83AC3">
        <w:rPr>
          <w:sz w:val="28"/>
          <w:szCs w:val="28"/>
          <w:lang w:val="en-US"/>
        </w:rPr>
        <w:t>I</w:t>
      </w:r>
      <w:r w:rsidRPr="00C83AC3">
        <w:rPr>
          <w:sz w:val="28"/>
          <w:szCs w:val="28"/>
        </w:rPr>
        <w:t xml:space="preserve">-ой стадии классификации переходит вся твердая фаза классификации </w:t>
      </w:r>
      <w:r w:rsidRPr="00C83AC3">
        <w:rPr>
          <w:sz w:val="28"/>
          <w:szCs w:val="28"/>
          <w:lang w:val="en-US"/>
        </w:rPr>
        <w:t>I</w:t>
      </w:r>
      <w:r w:rsidRPr="00C83AC3">
        <w:rPr>
          <w:sz w:val="28"/>
          <w:szCs w:val="28"/>
        </w:rPr>
        <w:t xml:space="preserve">. Тогда пески </w:t>
      </w:r>
      <w:r w:rsidRPr="00C83AC3">
        <w:rPr>
          <w:sz w:val="28"/>
          <w:szCs w:val="28"/>
          <w:lang w:val="en-US"/>
        </w:rPr>
        <w:t>I</w:t>
      </w:r>
      <w:r w:rsidRPr="00C83AC3">
        <w:rPr>
          <w:sz w:val="28"/>
          <w:szCs w:val="28"/>
        </w:rPr>
        <w:t xml:space="preserve"> стадии классификации имеют состав 0.5 т. твердой фазы и 0.185 т. влаги в нем (80%). Общий вес песков </w:t>
      </w:r>
      <w:r w:rsidRPr="00C83AC3">
        <w:rPr>
          <w:sz w:val="28"/>
          <w:szCs w:val="28"/>
          <w:lang w:val="en-US"/>
        </w:rPr>
        <w:t>I</w:t>
      </w:r>
      <w:r w:rsidRPr="00C83AC3">
        <w:rPr>
          <w:sz w:val="28"/>
          <w:szCs w:val="28"/>
        </w:rPr>
        <w:t xml:space="preserve"> стадии классификации составляет 0.625 т. Они направляются в слив.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 xml:space="preserve">В соответствии с условиями задания пески </w:t>
      </w:r>
      <w:r w:rsidRPr="00C83AC3">
        <w:rPr>
          <w:sz w:val="28"/>
          <w:szCs w:val="28"/>
          <w:lang w:val="en-US"/>
        </w:rPr>
        <w:t>II</w:t>
      </w:r>
      <w:r w:rsidRPr="00C83AC3">
        <w:rPr>
          <w:sz w:val="28"/>
          <w:szCs w:val="28"/>
        </w:rPr>
        <w:t xml:space="preserve"> стадии классификации составляют 0.625/5 = 0.125 т. общего веса или же 0.081 т. сухого веса. Всего в сливах </w:t>
      </w:r>
      <w:r w:rsidRPr="00C83AC3">
        <w:rPr>
          <w:sz w:val="28"/>
          <w:szCs w:val="28"/>
          <w:lang w:val="en-US"/>
        </w:rPr>
        <w:t>II</w:t>
      </w:r>
      <w:r w:rsidRPr="00C83AC3">
        <w:rPr>
          <w:sz w:val="28"/>
          <w:szCs w:val="28"/>
        </w:rPr>
        <w:t xml:space="preserve"> стадии классификации твердой фазы 0.541 т. или же 1.625 т. жидкой. Таким образом, на </w:t>
      </w:r>
      <w:r w:rsidRPr="00C83AC3">
        <w:rPr>
          <w:sz w:val="28"/>
          <w:szCs w:val="28"/>
          <w:lang w:val="en-US"/>
        </w:rPr>
        <w:t>II</w:t>
      </w:r>
      <w:r w:rsidRPr="00C83AC3">
        <w:rPr>
          <w:sz w:val="28"/>
          <w:szCs w:val="28"/>
        </w:rPr>
        <w:t xml:space="preserve"> стадию классификации необходимо подать функционально 2.45 т. воды.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Таблица 2.3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Водно-шламовый баланс двухстадийной классификации.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1410"/>
        <w:gridCol w:w="2659"/>
      </w:tblGrid>
      <w:tr w:rsidR="00C83AC3" w:rsidRPr="00754F76" w:rsidTr="00754F76">
        <w:trPr>
          <w:trHeight w:val="193"/>
          <w:jc w:val="center"/>
        </w:trPr>
        <w:tc>
          <w:tcPr>
            <w:tcW w:w="4585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>Всего.</w:t>
            </w:r>
          </w:p>
        </w:tc>
        <w:tc>
          <w:tcPr>
            <w:tcW w:w="2659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 том числе твердого.</w:t>
            </w:r>
          </w:p>
        </w:tc>
      </w:tr>
      <w:tr w:rsidR="00C83AC3" w:rsidRPr="00754F76" w:rsidTr="00754F76">
        <w:trPr>
          <w:trHeight w:val="1984"/>
          <w:jc w:val="center"/>
        </w:trPr>
        <w:tc>
          <w:tcPr>
            <w:tcW w:w="4585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Введено на классификацию.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Основы гравитационного обогащения.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 xml:space="preserve">Воды на </w:t>
            </w:r>
            <w:r w:rsidRPr="00754F76">
              <w:rPr>
                <w:sz w:val="20"/>
                <w:szCs w:val="20"/>
                <w:lang w:val="en-US"/>
              </w:rPr>
              <w:t>II</w:t>
            </w:r>
            <w:r w:rsidRPr="00754F76">
              <w:rPr>
                <w:sz w:val="20"/>
                <w:szCs w:val="20"/>
              </w:rPr>
              <w:t xml:space="preserve"> стадию классификации.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Всего.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Получено после классификации.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 xml:space="preserve">Слив </w:t>
            </w:r>
            <w:r w:rsidRPr="00754F76">
              <w:rPr>
                <w:sz w:val="20"/>
                <w:szCs w:val="20"/>
                <w:lang w:val="en-US"/>
              </w:rPr>
              <w:t>I</w:t>
            </w:r>
            <w:r w:rsidRPr="00754F76">
              <w:rPr>
                <w:sz w:val="20"/>
                <w:szCs w:val="20"/>
              </w:rPr>
              <w:t xml:space="preserve"> стадии классификации.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 xml:space="preserve">Слив </w:t>
            </w:r>
            <w:r w:rsidRPr="00754F76">
              <w:rPr>
                <w:sz w:val="20"/>
                <w:szCs w:val="20"/>
                <w:lang w:val="en-US"/>
              </w:rPr>
              <w:t>II</w:t>
            </w:r>
            <w:r w:rsidRPr="00754F76">
              <w:rPr>
                <w:sz w:val="20"/>
                <w:szCs w:val="20"/>
              </w:rPr>
              <w:t xml:space="preserve"> стадии классификации.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 xml:space="preserve">Пески </w:t>
            </w:r>
            <w:r w:rsidRPr="00754F76">
              <w:rPr>
                <w:sz w:val="20"/>
                <w:szCs w:val="20"/>
                <w:lang w:val="en-US"/>
              </w:rPr>
              <w:t>II</w:t>
            </w:r>
            <w:r w:rsidRPr="00754F76">
              <w:rPr>
                <w:sz w:val="20"/>
                <w:szCs w:val="20"/>
              </w:rPr>
              <w:t xml:space="preserve"> стадии классификации (на 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цианирование).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Всего.</w:t>
            </w:r>
          </w:p>
        </w:tc>
        <w:tc>
          <w:tcPr>
            <w:tcW w:w="1410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83AC3" w:rsidRPr="00754F76">
              <w:rPr>
                <w:sz w:val="20"/>
                <w:szCs w:val="20"/>
              </w:rPr>
              <w:t xml:space="preserve"> 1.25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83AC3" w:rsidRPr="00754F76">
              <w:rPr>
                <w:sz w:val="20"/>
                <w:szCs w:val="20"/>
              </w:rPr>
              <w:t>2.25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 xml:space="preserve"> 3.507 т.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>0.625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>1.625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83AC3" w:rsidRPr="00754F76">
              <w:rPr>
                <w:sz w:val="20"/>
                <w:szCs w:val="20"/>
              </w:rPr>
              <w:t>0.2 т.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>2.45 т.</w:t>
            </w:r>
          </w:p>
        </w:tc>
        <w:tc>
          <w:tcPr>
            <w:tcW w:w="2659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83AC3" w:rsidRPr="00754F76">
              <w:rPr>
                <w:sz w:val="20"/>
                <w:szCs w:val="20"/>
              </w:rPr>
              <w:t>0.5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C83AC3" w:rsidRPr="00754F76">
              <w:rPr>
                <w:sz w:val="20"/>
                <w:szCs w:val="20"/>
              </w:rPr>
              <w:t>-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83AC3" w:rsidRPr="00754F76">
              <w:rPr>
                <w:sz w:val="20"/>
                <w:szCs w:val="20"/>
              </w:rPr>
              <w:t>0.5 т.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C83AC3" w:rsidRPr="00754F76">
              <w:rPr>
                <w:sz w:val="20"/>
                <w:szCs w:val="20"/>
              </w:rPr>
              <w:t>-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83AC3" w:rsidRPr="00754F76">
              <w:rPr>
                <w:sz w:val="20"/>
                <w:szCs w:val="20"/>
              </w:rPr>
              <w:t xml:space="preserve"> 0.419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83AC3" w:rsidRPr="00754F76">
              <w:rPr>
                <w:sz w:val="20"/>
                <w:szCs w:val="20"/>
              </w:rPr>
              <w:t xml:space="preserve"> 0.081 т.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83AC3" w:rsidRPr="00754F76">
              <w:rPr>
                <w:sz w:val="20"/>
                <w:szCs w:val="20"/>
              </w:rPr>
              <w:t>0.5 т.</w:t>
            </w:r>
          </w:p>
        </w:tc>
      </w:tr>
    </w:tbl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Учитывая малый объем продуктов, направляемых на амальгамацию и цианирование, проектировать для тех операций с непрерывным режимом работы не представляется технологичным. Поэтому расчет этих операций не приводится. В целом получается технологическая схема приведенная на рисунке. Объединяя таблицы 2.1 – 2.3 получаем общий водно-шламовый баланс обогатительной установки.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Таблица 2.4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Водно-шламовый баланс установки обогащения руды.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8"/>
        <w:gridCol w:w="1466"/>
        <w:gridCol w:w="2766"/>
      </w:tblGrid>
      <w:tr w:rsidR="00C83AC3" w:rsidRPr="00754F76" w:rsidTr="00754F76">
        <w:trPr>
          <w:trHeight w:val="196"/>
          <w:jc w:val="center"/>
        </w:trPr>
        <w:tc>
          <w:tcPr>
            <w:tcW w:w="4768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 xml:space="preserve"> Всего.</w:t>
            </w:r>
          </w:p>
        </w:tc>
        <w:tc>
          <w:tcPr>
            <w:tcW w:w="2766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 том числе твердого.</w:t>
            </w:r>
          </w:p>
        </w:tc>
      </w:tr>
      <w:tr w:rsidR="00C83AC3" w:rsidRPr="00754F76" w:rsidTr="00754F76">
        <w:trPr>
          <w:trHeight w:val="2611"/>
          <w:jc w:val="center"/>
        </w:trPr>
        <w:tc>
          <w:tcPr>
            <w:tcW w:w="4768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Введено на обогащение:</w:t>
            </w:r>
          </w:p>
          <w:p w:rsidR="00C83AC3" w:rsidRPr="00754F76" w:rsidRDefault="00C83AC3" w:rsidP="00754F76">
            <w:pPr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концентрата</w:t>
            </w:r>
          </w:p>
          <w:p w:rsidR="00C83AC3" w:rsidRPr="00754F76" w:rsidRDefault="00C83AC3" w:rsidP="00754F76">
            <w:pPr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воды на измельчение</w:t>
            </w:r>
          </w:p>
          <w:p w:rsidR="00C83AC3" w:rsidRPr="00754F76" w:rsidRDefault="00C83AC3" w:rsidP="00754F76">
            <w:pPr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воды на стадию классификации.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Всего.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Получено после обогащения:</w:t>
            </w:r>
          </w:p>
          <w:p w:rsidR="00C83AC3" w:rsidRPr="00754F76" w:rsidRDefault="00C83AC3" w:rsidP="00754F76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сливы после гравитационного обогащения на хвостохранилище</w:t>
            </w:r>
          </w:p>
          <w:p w:rsidR="00C83AC3" w:rsidRPr="00754F76" w:rsidRDefault="00C83AC3" w:rsidP="00754F76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 xml:space="preserve">сливы </w:t>
            </w:r>
            <w:r w:rsidRPr="00754F76">
              <w:rPr>
                <w:sz w:val="20"/>
                <w:szCs w:val="20"/>
                <w:lang w:val="en-US"/>
              </w:rPr>
              <w:t>I</w:t>
            </w:r>
            <w:r w:rsidRPr="00754F76">
              <w:rPr>
                <w:sz w:val="20"/>
                <w:szCs w:val="20"/>
              </w:rPr>
              <w:t xml:space="preserve"> стадии классификации</w:t>
            </w:r>
          </w:p>
          <w:p w:rsidR="00C83AC3" w:rsidRPr="00754F76" w:rsidRDefault="00C83AC3" w:rsidP="00754F76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 xml:space="preserve">сливы </w:t>
            </w:r>
            <w:r w:rsidRPr="00754F76">
              <w:rPr>
                <w:sz w:val="20"/>
                <w:szCs w:val="20"/>
                <w:lang w:val="en-US"/>
              </w:rPr>
              <w:t>II</w:t>
            </w:r>
            <w:r w:rsidRPr="00754F76">
              <w:rPr>
                <w:sz w:val="20"/>
                <w:szCs w:val="20"/>
              </w:rPr>
              <w:t xml:space="preserve"> стадии классификации</w:t>
            </w:r>
          </w:p>
          <w:p w:rsidR="00C83AC3" w:rsidRPr="00754F76" w:rsidRDefault="00C83AC3" w:rsidP="00754F76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 xml:space="preserve">пески </w:t>
            </w:r>
            <w:r w:rsidRPr="00754F76">
              <w:rPr>
                <w:sz w:val="20"/>
                <w:szCs w:val="20"/>
                <w:lang w:val="en-US"/>
              </w:rPr>
              <w:t>II</w:t>
            </w:r>
            <w:r w:rsidRPr="00754F76">
              <w:rPr>
                <w:sz w:val="20"/>
                <w:szCs w:val="20"/>
              </w:rPr>
              <w:t xml:space="preserve"> стадии классификации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>Всего.</w:t>
            </w:r>
          </w:p>
        </w:tc>
        <w:tc>
          <w:tcPr>
            <w:tcW w:w="1466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83AC3" w:rsidRPr="00754F76">
              <w:rPr>
                <w:sz w:val="20"/>
                <w:szCs w:val="20"/>
              </w:rPr>
              <w:t xml:space="preserve"> 50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83AC3" w:rsidRPr="00754F76">
              <w:rPr>
                <w:sz w:val="20"/>
                <w:szCs w:val="20"/>
              </w:rPr>
              <w:t>16.7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83AC3" w:rsidRPr="00754F76">
              <w:rPr>
                <w:sz w:val="20"/>
                <w:szCs w:val="20"/>
              </w:rPr>
              <w:t>2.45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 xml:space="preserve"> 69,15 т.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83AC3" w:rsidRPr="00754F76">
              <w:rPr>
                <w:sz w:val="20"/>
                <w:szCs w:val="20"/>
              </w:rPr>
              <w:t>66.7 т.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>0.625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83AC3" w:rsidRPr="00754F76">
              <w:rPr>
                <w:sz w:val="20"/>
                <w:szCs w:val="20"/>
              </w:rPr>
              <w:t>1.625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83AC3" w:rsidRPr="00754F76">
              <w:rPr>
                <w:sz w:val="20"/>
                <w:szCs w:val="20"/>
              </w:rPr>
              <w:t>0.2 т.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  <w:r w:rsidRPr="00754F76">
              <w:rPr>
                <w:sz w:val="20"/>
                <w:szCs w:val="20"/>
              </w:rPr>
              <w:t xml:space="preserve"> 69.15 т.</w:t>
            </w:r>
          </w:p>
        </w:tc>
        <w:tc>
          <w:tcPr>
            <w:tcW w:w="2766" w:type="dxa"/>
          </w:tcPr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83AC3" w:rsidRPr="00754F76">
              <w:rPr>
                <w:sz w:val="20"/>
                <w:szCs w:val="20"/>
              </w:rPr>
              <w:t xml:space="preserve"> 50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83AC3" w:rsidRPr="00754F76">
              <w:rPr>
                <w:sz w:val="20"/>
                <w:szCs w:val="20"/>
              </w:rPr>
              <w:t>-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83AC3" w:rsidRPr="00754F76">
              <w:rPr>
                <w:sz w:val="20"/>
                <w:szCs w:val="20"/>
              </w:rPr>
              <w:t>-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83AC3" w:rsidRPr="00754F76">
              <w:rPr>
                <w:sz w:val="20"/>
                <w:szCs w:val="20"/>
              </w:rPr>
              <w:t xml:space="preserve"> 50 т.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83AC3" w:rsidRPr="00754F76">
              <w:rPr>
                <w:sz w:val="20"/>
                <w:szCs w:val="20"/>
              </w:rPr>
              <w:t>49.5 т.</w:t>
            </w: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C83AC3" w:rsidP="00754F76">
            <w:pPr>
              <w:jc w:val="both"/>
              <w:rPr>
                <w:sz w:val="20"/>
                <w:szCs w:val="20"/>
              </w:rPr>
            </w:pP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83AC3" w:rsidRPr="00754F76">
              <w:rPr>
                <w:sz w:val="20"/>
                <w:szCs w:val="20"/>
              </w:rPr>
              <w:t>-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83AC3" w:rsidRPr="00754F76">
              <w:rPr>
                <w:sz w:val="20"/>
                <w:szCs w:val="20"/>
              </w:rPr>
              <w:t xml:space="preserve"> 0.419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83AC3" w:rsidRPr="00754F76">
              <w:rPr>
                <w:sz w:val="20"/>
                <w:szCs w:val="20"/>
              </w:rPr>
              <w:t xml:space="preserve"> 0.081 т.</w:t>
            </w:r>
          </w:p>
          <w:p w:rsidR="00C83AC3" w:rsidRPr="00754F76" w:rsidRDefault="00031F71" w:rsidP="00754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83AC3" w:rsidRPr="00754F76">
              <w:rPr>
                <w:sz w:val="20"/>
                <w:szCs w:val="20"/>
              </w:rPr>
              <w:t xml:space="preserve"> 50 т.</w:t>
            </w:r>
          </w:p>
        </w:tc>
      </w:tr>
    </w:tbl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754F76" w:rsidRDefault="00754F76" w:rsidP="00754F76">
      <w:pPr>
        <w:ind w:firstLine="567"/>
        <w:jc w:val="both"/>
      </w:pPr>
    </w:p>
    <w:p w:rsidR="00754F76" w:rsidRDefault="00754F76" w:rsidP="00754F76">
      <w:pPr>
        <w:ind w:firstLine="567"/>
        <w:jc w:val="both"/>
      </w:pPr>
      <w:r>
        <w:t>Вода</w:t>
      </w:r>
      <w:r w:rsidR="00031F71">
        <w:t xml:space="preserve">                  </w:t>
      </w:r>
      <w:r>
        <w:t xml:space="preserve"> Руда</w:t>
      </w:r>
      <w:r w:rsidR="00031F71">
        <w:t xml:space="preserve">            </w:t>
      </w:r>
      <w:r>
        <w:t xml:space="preserve"> Оборотная пульпа</w:t>
      </w:r>
    </w:p>
    <w:p w:rsidR="00754F76" w:rsidRDefault="00E74EFD" w:rsidP="00754F76">
      <w:pPr>
        <w:ind w:firstLine="567"/>
        <w:jc w:val="both"/>
      </w:pPr>
      <w:r>
        <w:rPr>
          <w:noProof/>
        </w:rPr>
        <w:pict>
          <v:line id="_x0000_s1026" style="position:absolute;left:0;text-align:left;flip:y;z-index:251654656" from="215.55pt,3.15pt" to="395.55pt,48.15pt">
            <v:stroke endarrow="block"/>
          </v:line>
        </w:pict>
      </w:r>
      <w:r>
        <w:rPr>
          <w:noProof/>
        </w:rPr>
        <w:pict>
          <v:line id="_x0000_s1027" style="position:absolute;left:0;text-align:left;z-index:251652608" from="42pt,-.75pt" to="168pt,17.25pt">
            <v:stroke endarrow="block"/>
          </v:line>
        </w:pict>
      </w:r>
      <w:r>
        <w:rPr>
          <w:noProof/>
        </w:rPr>
        <w:pict>
          <v:line id="_x0000_s1028" style="position:absolute;left:0;text-align:left;flip:x;z-index:251651584" from="261.4pt,-.25pt" to="342.4pt,17.75pt">
            <v:stroke endarrow="block"/>
          </v:line>
        </w:pict>
      </w:r>
      <w:r>
        <w:rPr>
          <w:noProof/>
        </w:rPr>
        <w:pict>
          <v:line id="_x0000_s1029" style="position:absolute;left:0;text-align:left;z-index:251650560" from="201.45pt,.1pt" to="201.45pt,18.1pt">
            <v:stroke endarrow="block"/>
          </v:line>
        </w:pict>
      </w:r>
    </w:p>
    <w:p w:rsidR="00754F76" w:rsidRDefault="00754F76" w:rsidP="00754F76">
      <w:pPr>
        <w:ind w:firstLine="3402"/>
        <w:jc w:val="both"/>
      </w:pPr>
      <w:r>
        <w:t>Измельчение</w:t>
      </w:r>
    </w:p>
    <w:p w:rsidR="00754F76" w:rsidRDefault="00E74EFD" w:rsidP="00754F76">
      <w:pPr>
        <w:ind w:firstLine="567"/>
        <w:jc w:val="both"/>
      </w:pPr>
      <w:r>
        <w:rPr>
          <w:noProof/>
        </w:rPr>
        <w:pict>
          <v:line id="_x0000_s1030" style="position:absolute;left:0;text-align:left;z-index:251653632" from="203.15pt,.5pt" to="203.15pt,18.5pt">
            <v:stroke endarrow="block"/>
          </v:line>
        </w:pict>
      </w:r>
    </w:p>
    <w:p w:rsidR="00754F76" w:rsidRDefault="00754F76" w:rsidP="00754F76">
      <w:pPr>
        <w:ind w:firstLine="3119"/>
        <w:jc w:val="both"/>
      </w:pPr>
      <w:r>
        <w:t>Измельченная пульпа</w:t>
      </w:r>
    </w:p>
    <w:p w:rsidR="00754F76" w:rsidRDefault="00E74EFD" w:rsidP="00754F76">
      <w:pPr>
        <w:ind w:firstLine="567"/>
        <w:jc w:val="both"/>
      </w:pPr>
      <w:r>
        <w:rPr>
          <w:noProof/>
        </w:rPr>
        <w:pict>
          <v:line id="_x0000_s1031" style="position:absolute;left:0;text-align:left;z-index:251655680" from="202.3pt,.9pt" to="202.3pt,18.9pt">
            <v:stroke endarrow="block"/>
          </v:line>
        </w:pict>
      </w:r>
    </w:p>
    <w:p w:rsidR="00754F76" w:rsidRDefault="00754F76" w:rsidP="00754F76">
      <w:pPr>
        <w:ind w:firstLine="2694"/>
        <w:jc w:val="both"/>
      </w:pPr>
      <w:r>
        <w:t>Гравитационное обогащение</w:t>
      </w:r>
    </w:p>
    <w:p w:rsidR="00754F76" w:rsidRDefault="00E74EFD" w:rsidP="00754F76">
      <w:pPr>
        <w:ind w:firstLine="567"/>
        <w:jc w:val="both"/>
      </w:pPr>
      <w:r>
        <w:rPr>
          <w:noProof/>
        </w:rPr>
        <w:pict>
          <v:line id="_x0000_s1032" style="position:absolute;left:0;text-align:left;z-index:251657728" from="203.15pt,-.05pt" to="329.15pt,17.95pt">
            <v:stroke endarrow="block"/>
          </v:line>
        </w:pict>
      </w:r>
      <w:r>
        <w:rPr>
          <w:noProof/>
        </w:rPr>
        <w:pict>
          <v:line id="_x0000_s1033" style="position:absolute;left:0;text-align:left;flip:x;z-index:251656704" from="104.15pt,-.05pt" to="203.15pt,17.95pt">
            <v:stroke endarrow="block"/>
          </v:line>
        </w:pict>
      </w:r>
    </w:p>
    <w:p w:rsidR="00754F76" w:rsidRDefault="00754F76" w:rsidP="00754F76">
      <w:pPr>
        <w:ind w:firstLine="567"/>
        <w:jc w:val="both"/>
      </w:pPr>
      <w:r>
        <w:t>Гравитационный концентрат</w:t>
      </w:r>
      <w:r w:rsidR="00031F71">
        <w:t xml:space="preserve">       </w:t>
      </w:r>
      <w:r>
        <w:t xml:space="preserve"> Слив гравитационного обогащения</w:t>
      </w:r>
    </w:p>
    <w:p w:rsidR="00754F76" w:rsidRDefault="00E74EFD" w:rsidP="00754F76">
      <w:pPr>
        <w:ind w:firstLine="5387"/>
        <w:jc w:val="both"/>
      </w:pPr>
      <w:r>
        <w:rPr>
          <w:noProof/>
        </w:rPr>
        <w:pict>
          <v:line id="_x0000_s1034" style="position:absolute;left:0;text-align:left;z-index:251658752" from="131.15pt,2.9pt" to="131.15pt,29.9pt">
            <v:stroke endarrow="block"/>
          </v:line>
        </w:pict>
      </w:r>
      <w:r w:rsidR="00754F76">
        <w:t xml:space="preserve"> (в хвостохранилище)</w:t>
      </w:r>
    </w:p>
    <w:p w:rsidR="00754F76" w:rsidRDefault="00754F76" w:rsidP="00754F76">
      <w:pPr>
        <w:ind w:firstLine="567"/>
        <w:jc w:val="both"/>
      </w:pPr>
    </w:p>
    <w:p w:rsidR="00754F76" w:rsidRDefault="00E74EFD" w:rsidP="00754F76">
      <w:pPr>
        <w:ind w:firstLine="1418"/>
        <w:jc w:val="both"/>
      </w:pPr>
      <w:r>
        <w:rPr>
          <w:noProof/>
        </w:rPr>
        <w:pict>
          <v:line id="_x0000_s1035" style="position:absolute;left:0;text-align:left;z-index:251659776" from="131.15pt,15.7pt" to="131.15pt,33.7pt">
            <v:stroke endarrow="block"/>
          </v:line>
        </w:pict>
      </w:r>
      <w:r w:rsidR="00754F76">
        <w:rPr>
          <w:lang w:val="en-US"/>
        </w:rPr>
        <w:t>I</w:t>
      </w:r>
      <w:r w:rsidR="00754F76">
        <w:t xml:space="preserve"> стадия классификации</w:t>
      </w:r>
    </w:p>
    <w:p w:rsidR="00754F76" w:rsidRDefault="00E74EFD" w:rsidP="00754F76">
      <w:pPr>
        <w:ind w:firstLine="567"/>
        <w:jc w:val="both"/>
      </w:pPr>
      <w:r>
        <w:rPr>
          <w:noProof/>
        </w:rPr>
        <w:pict>
          <v:line id="_x0000_s1036" style="position:absolute;left:0;text-align:left;z-index:251660800" from="167.15pt,.45pt" to="221.15pt,18.45pt">
            <v:stroke endarrow="block"/>
          </v:line>
        </w:pict>
      </w:r>
    </w:p>
    <w:p w:rsidR="00754F76" w:rsidRDefault="00754F76" w:rsidP="00754F76">
      <w:pPr>
        <w:ind w:firstLine="567"/>
        <w:jc w:val="both"/>
      </w:pPr>
      <w:r>
        <w:t>Вода</w:t>
      </w:r>
      <w:r w:rsidR="00031F71">
        <w:t xml:space="preserve">  </w:t>
      </w:r>
      <w:r>
        <w:t xml:space="preserve">Пески </w:t>
      </w:r>
      <w:r>
        <w:rPr>
          <w:lang w:val="en-US"/>
        </w:rPr>
        <w:t>I</w:t>
      </w:r>
      <w:r>
        <w:t xml:space="preserve"> стадии</w:t>
      </w:r>
      <w:r w:rsidR="00031F71">
        <w:t xml:space="preserve">         </w:t>
      </w:r>
      <w:r>
        <w:t xml:space="preserve"> Слив 1</w:t>
      </w:r>
    </w:p>
    <w:p w:rsidR="00754F76" w:rsidRDefault="00E74EFD" w:rsidP="00754F76">
      <w:pPr>
        <w:ind w:firstLine="567"/>
        <w:jc w:val="both"/>
      </w:pPr>
      <w:r>
        <w:rPr>
          <w:noProof/>
        </w:rPr>
        <w:pict>
          <v:line id="_x0000_s1037" style="position:absolute;left:0;text-align:left;z-index:251662848" from="41.15pt,4.25pt" to="86.15pt,31.25pt">
            <v:stroke endarrow="block"/>
          </v:line>
        </w:pict>
      </w:r>
      <w:r w:rsidR="00031F71">
        <w:t xml:space="preserve">      </w:t>
      </w:r>
      <w:r w:rsidR="00754F76">
        <w:t>классификации</w:t>
      </w:r>
      <w:r w:rsidR="00031F71">
        <w:t xml:space="preserve">    </w:t>
      </w:r>
      <w:r w:rsidR="00754F76">
        <w:t>(в хвостохранилище)</w:t>
      </w:r>
    </w:p>
    <w:p w:rsidR="00754F76" w:rsidRDefault="00E74EFD" w:rsidP="00754F76">
      <w:pPr>
        <w:ind w:firstLine="567"/>
        <w:jc w:val="both"/>
      </w:pPr>
      <w:r>
        <w:rPr>
          <w:noProof/>
        </w:rPr>
        <w:pict>
          <v:line id="_x0000_s1038" style="position:absolute;left:0;text-align:left;z-index:251661824" from="131.15pt,.55pt" to="131.15pt,18.55pt">
            <v:stroke endarrow="block"/>
          </v:line>
        </w:pict>
      </w:r>
    </w:p>
    <w:p w:rsidR="00754F76" w:rsidRDefault="00031F71" w:rsidP="00754F76">
      <w:pPr>
        <w:ind w:firstLine="567"/>
        <w:jc w:val="both"/>
      </w:pPr>
      <w:r>
        <w:t xml:space="preserve">         </w:t>
      </w:r>
      <w:r w:rsidR="00754F76">
        <w:rPr>
          <w:lang w:val="en-US"/>
        </w:rPr>
        <w:t>II</w:t>
      </w:r>
      <w:r w:rsidR="00754F76">
        <w:t xml:space="preserve"> стадия классификации</w:t>
      </w:r>
    </w:p>
    <w:p w:rsidR="00754F76" w:rsidRDefault="00E74EFD" w:rsidP="00754F76">
      <w:pPr>
        <w:ind w:firstLine="567"/>
        <w:jc w:val="both"/>
      </w:pPr>
      <w:r>
        <w:rPr>
          <w:noProof/>
        </w:rPr>
        <w:pict>
          <v:line id="_x0000_s1039" style="position:absolute;left:0;text-align:left;z-index:251664896" from="131.15pt,.95pt" to="230.15pt,18.95pt">
            <v:stroke endarrow="block"/>
          </v:line>
        </w:pict>
      </w:r>
      <w:r>
        <w:rPr>
          <w:noProof/>
        </w:rPr>
        <w:pict>
          <v:line id="_x0000_s1040" style="position:absolute;left:0;text-align:left;flip:x;z-index:251663872" from="59.15pt,.95pt" to="131.15pt,18.95pt">
            <v:stroke endarrow="block"/>
          </v:line>
        </w:pict>
      </w:r>
    </w:p>
    <w:p w:rsidR="00754F76" w:rsidRDefault="00754F76" w:rsidP="00754F76">
      <w:pPr>
        <w:ind w:firstLine="567"/>
        <w:jc w:val="both"/>
      </w:pPr>
      <w:r>
        <w:t>Пески</w:t>
      </w:r>
      <w:r w:rsidR="00031F71">
        <w:t xml:space="preserve">                       </w:t>
      </w:r>
      <w:r>
        <w:t xml:space="preserve"> Слив 2</w:t>
      </w:r>
    </w:p>
    <w:p w:rsidR="00754F76" w:rsidRDefault="00754F76" w:rsidP="00754F76">
      <w:pPr>
        <w:ind w:firstLine="3544"/>
        <w:jc w:val="both"/>
      </w:pPr>
      <w:r>
        <w:t xml:space="preserve"> (в хвостохранилище)</w:t>
      </w:r>
    </w:p>
    <w:p w:rsidR="00754F76" w:rsidRPr="00E17FAE" w:rsidRDefault="00754F76" w:rsidP="00754F76">
      <w:pPr>
        <w:ind w:firstLine="567"/>
        <w:jc w:val="both"/>
        <w:rPr>
          <w:sz w:val="28"/>
          <w:szCs w:val="28"/>
        </w:rPr>
      </w:pPr>
    </w:p>
    <w:p w:rsidR="00754F76" w:rsidRPr="00E17FAE" w:rsidRDefault="00754F76" w:rsidP="00754F76">
      <w:pPr>
        <w:ind w:firstLine="567"/>
        <w:jc w:val="both"/>
        <w:rPr>
          <w:sz w:val="28"/>
          <w:szCs w:val="28"/>
        </w:rPr>
      </w:pPr>
      <w:r w:rsidRPr="00E17FAE">
        <w:rPr>
          <w:sz w:val="28"/>
          <w:szCs w:val="28"/>
        </w:rPr>
        <w:t xml:space="preserve">Рисунок 1 – Схема извлечения золота из кварцевых руд </w:t>
      </w:r>
    </w:p>
    <w:p w:rsidR="00754F76" w:rsidRDefault="00754F76" w:rsidP="00754F76"/>
    <w:p w:rsidR="00C83AC3" w:rsidRPr="00E17FAE" w:rsidRDefault="00C83AC3" w:rsidP="00E17FA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3AC3">
        <w:rPr>
          <w:sz w:val="28"/>
          <w:szCs w:val="28"/>
        </w:rPr>
        <w:br w:type="page"/>
      </w:r>
      <w:r w:rsidRPr="00E17FAE">
        <w:rPr>
          <w:b/>
          <w:sz w:val="28"/>
          <w:szCs w:val="28"/>
        </w:rPr>
        <w:t>Список литературы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</w:p>
    <w:p w:rsidR="00C83AC3" w:rsidRPr="00C83AC3" w:rsidRDefault="00C83AC3" w:rsidP="00E17FAE">
      <w:pPr>
        <w:spacing w:line="360" w:lineRule="auto"/>
        <w:ind w:left="993" w:hanging="284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1</w:t>
      </w:r>
      <w:r w:rsidR="00E17FAE">
        <w:rPr>
          <w:sz w:val="28"/>
          <w:szCs w:val="28"/>
        </w:rPr>
        <w:t>.</w:t>
      </w:r>
      <w:r w:rsidRPr="00C83AC3">
        <w:rPr>
          <w:sz w:val="28"/>
          <w:szCs w:val="28"/>
        </w:rPr>
        <w:t xml:space="preserve"> Масленицкий И.Н., Чугаев Л.Г. Металлургия благородных металлов. М.: Металлургия, 1972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2</w:t>
      </w:r>
      <w:r w:rsidR="00E17FAE">
        <w:rPr>
          <w:sz w:val="28"/>
          <w:szCs w:val="28"/>
        </w:rPr>
        <w:t>.</w:t>
      </w:r>
      <w:r w:rsidRPr="00C83AC3">
        <w:rPr>
          <w:sz w:val="28"/>
          <w:szCs w:val="28"/>
        </w:rPr>
        <w:t xml:space="preserve"> Паддефет Р. Химия золота. М.:Мир, 1982</w:t>
      </w:r>
    </w:p>
    <w:p w:rsidR="00C83AC3" w:rsidRPr="00C83AC3" w:rsidRDefault="00C83AC3" w:rsidP="00C83AC3">
      <w:pPr>
        <w:spacing w:line="360" w:lineRule="auto"/>
        <w:ind w:firstLine="709"/>
        <w:jc w:val="both"/>
        <w:rPr>
          <w:sz w:val="28"/>
          <w:szCs w:val="28"/>
        </w:rPr>
      </w:pPr>
      <w:r w:rsidRPr="00C83AC3">
        <w:rPr>
          <w:sz w:val="28"/>
          <w:szCs w:val="28"/>
        </w:rPr>
        <w:t>3</w:t>
      </w:r>
      <w:r w:rsidR="00E17FAE">
        <w:rPr>
          <w:sz w:val="28"/>
          <w:szCs w:val="28"/>
        </w:rPr>
        <w:t>.</w:t>
      </w:r>
      <w:r w:rsidRPr="00C83AC3">
        <w:rPr>
          <w:sz w:val="28"/>
          <w:szCs w:val="28"/>
        </w:rPr>
        <w:t xml:space="preserve"> Малышев В.М., Румянцев Д.В. Золото. М.</w:t>
      </w:r>
      <w:r w:rsidRPr="00E17FAE">
        <w:rPr>
          <w:sz w:val="28"/>
          <w:szCs w:val="28"/>
        </w:rPr>
        <w:t>:</w:t>
      </w:r>
      <w:r w:rsidRPr="00C83AC3">
        <w:rPr>
          <w:sz w:val="28"/>
          <w:szCs w:val="28"/>
        </w:rPr>
        <w:t xml:space="preserve"> Металлургия, 1979</w:t>
      </w:r>
      <w:bookmarkStart w:id="0" w:name="_GoBack"/>
      <w:bookmarkEnd w:id="0"/>
    </w:p>
    <w:sectPr w:rsidR="00C83AC3" w:rsidRPr="00C83AC3" w:rsidSect="00C83AC3">
      <w:pgSz w:w="11906" w:h="16838"/>
      <w:pgMar w:top="1134" w:right="851" w:bottom="1134" w:left="170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84" w:rsidRDefault="00782484">
      <w:r>
        <w:separator/>
      </w:r>
    </w:p>
  </w:endnote>
  <w:endnote w:type="continuationSeparator" w:id="0">
    <w:p w:rsidR="00782484" w:rsidRDefault="0078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84" w:rsidRDefault="00782484">
      <w:r>
        <w:separator/>
      </w:r>
    </w:p>
  </w:footnote>
  <w:footnote w:type="continuationSeparator" w:id="0">
    <w:p w:rsidR="00782484" w:rsidRDefault="0078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D27"/>
    <w:multiLevelType w:val="hybridMultilevel"/>
    <w:tmpl w:val="201C2CC8"/>
    <w:lvl w:ilvl="0" w:tplc="6922CEFE">
      <w:start w:val="1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309053F"/>
    <w:multiLevelType w:val="hybridMultilevel"/>
    <w:tmpl w:val="3208A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17161F"/>
    <w:multiLevelType w:val="hybridMultilevel"/>
    <w:tmpl w:val="CED454BA"/>
    <w:lvl w:ilvl="0" w:tplc="D3061B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DE93D0A"/>
    <w:multiLevelType w:val="hybridMultilevel"/>
    <w:tmpl w:val="8BF604D0"/>
    <w:lvl w:ilvl="0" w:tplc="6922CEFE">
      <w:start w:val="1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FCE59E3"/>
    <w:multiLevelType w:val="hybridMultilevel"/>
    <w:tmpl w:val="05D29366"/>
    <w:lvl w:ilvl="0" w:tplc="D482FB8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248A7E89"/>
    <w:multiLevelType w:val="multilevel"/>
    <w:tmpl w:val="549A071C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6">
    <w:nsid w:val="26D56411"/>
    <w:multiLevelType w:val="hybridMultilevel"/>
    <w:tmpl w:val="3294B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DB6161"/>
    <w:multiLevelType w:val="hybridMultilevel"/>
    <w:tmpl w:val="5C6C3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4A8ABE">
      <w:numFmt w:val="bullet"/>
      <w:lvlText w:val=""/>
      <w:lvlJc w:val="left"/>
      <w:pPr>
        <w:tabs>
          <w:tab w:val="num" w:pos="2370"/>
        </w:tabs>
        <w:ind w:left="2370" w:hanging="129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0E5C46"/>
    <w:multiLevelType w:val="hybridMultilevel"/>
    <w:tmpl w:val="D9203D6E"/>
    <w:lvl w:ilvl="0" w:tplc="AA96E0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40EF4B9A"/>
    <w:multiLevelType w:val="hybridMultilevel"/>
    <w:tmpl w:val="12AA54A2"/>
    <w:lvl w:ilvl="0" w:tplc="6922CEFE">
      <w:start w:val="1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73DC9"/>
    <w:multiLevelType w:val="hybridMultilevel"/>
    <w:tmpl w:val="9B6CEA02"/>
    <w:lvl w:ilvl="0" w:tplc="F71C7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1AA4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5EA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C61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8CD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E6A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EA1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366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50A4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4286EB5"/>
    <w:multiLevelType w:val="hybridMultilevel"/>
    <w:tmpl w:val="D680AC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987D86"/>
    <w:multiLevelType w:val="hybridMultilevel"/>
    <w:tmpl w:val="9836B7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000B3D"/>
    <w:multiLevelType w:val="hybridMultilevel"/>
    <w:tmpl w:val="32EA9B5E"/>
    <w:lvl w:ilvl="0" w:tplc="5E7E8D1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423010"/>
    <w:multiLevelType w:val="hybridMultilevel"/>
    <w:tmpl w:val="2ECCA8FC"/>
    <w:lvl w:ilvl="0" w:tplc="F3C6B3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5A4B2DC3"/>
    <w:multiLevelType w:val="hybridMultilevel"/>
    <w:tmpl w:val="B30A2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B0E71DE"/>
    <w:multiLevelType w:val="hybridMultilevel"/>
    <w:tmpl w:val="E68ABDC2"/>
    <w:lvl w:ilvl="0" w:tplc="570488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D408B8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20D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A1B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D43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784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646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BEA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D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11E0137"/>
    <w:multiLevelType w:val="hybridMultilevel"/>
    <w:tmpl w:val="34064602"/>
    <w:lvl w:ilvl="0" w:tplc="BD7E22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770E2E5D"/>
    <w:multiLevelType w:val="hybridMultilevel"/>
    <w:tmpl w:val="E1B8E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467F2C"/>
    <w:multiLevelType w:val="multilevel"/>
    <w:tmpl w:val="FF92351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1"/>
  </w:num>
  <w:num w:numId="9">
    <w:abstractNumId w:val="15"/>
  </w:num>
  <w:num w:numId="10">
    <w:abstractNumId w:val="3"/>
  </w:num>
  <w:num w:numId="11">
    <w:abstractNumId w:val="19"/>
  </w:num>
  <w:num w:numId="12">
    <w:abstractNumId w:val="5"/>
  </w:num>
  <w:num w:numId="13">
    <w:abstractNumId w:val="0"/>
  </w:num>
  <w:num w:numId="14">
    <w:abstractNumId w:val="9"/>
  </w:num>
  <w:num w:numId="15">
    <w:abstractNumId w:val="18"/>
  </w:num>
  <w:num w:numId="16">
    <w:abstractNumId w:val="2"/>
  </w:num>
  <w:num w:numId="17">
    <w:abstractNumId w:val="14"/>
  </w:num>
  <w:num w:numId="18">
    <w:abstractNumId w:val="6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EF2"/>
    <w:rsid w:val="00031F71"/>
    <w:rsid w:val="000B72A3"/>
    <w:rsid w:val="00181E75"/>
    <w:rsid w:val="00247385"/>
    <w:rsid w:val="00256A30"/>
    <w:rsid w:val="00316811"/>
    <w:rsid w:val="003F00E3"/>
    <w:rsid w:val="004D4E50"/>
    <w:rsid w:val="00737CE3"/>
    <w:rsid w:val="00754F76"/>
    <w:rsid w:val="00782484"/>
    <w:rsid w:val="007E510A"/>
    <w:rsid w:val="008536C8"/>
    <w:rsid w:val="009365EB"/>
    <w:rsid w:val="00984620"/>
    <w:rsid w:val="009C7C4C"/>
    <w:rsid w:val="00A04EF2"/>
    <w:rsid w:val="00BF076A"/>
    <w:rsid w:val="00C83AC3"/>
    <w:rsid w:val="00C920F9"/>
    <w:rsid w:val="00E17FAE"/>
    <w:rsid w:val="00E74EFD"/>
    <w:rsid w:val="00E87925"/>
    <w:rsid w:val="00EB4CBF"/>
    <w:rsid w:val="00ED079B"/>
    <w:rsid w:val="00EF58B4"/>
    <w:rsid w:val="00F5788B"/>
    <w:rsid w:val="00F676FC"/>
    <w:rsid w:val="00F86A97"/>
    <w:rsid w:val="00F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37B57BA2-5147-44E3-B1C3-25E34A31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180" w:right="248"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18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left="180" w:right="248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right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180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ind w:right="248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left="180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Block Text"/>
    <w:basedOn w:val="a"/>
    <w:uiPriority w:val="99"/>
    <w:pPr>
      <w:spacing w:line="360" w:lineRule="auto"/>
      <w:ind w:left="181" w:right="249"/>
    </w:pPr>
    <w:rPr>
      <w:sz w:val="28"/>
    </w:rPr>
  </w:style>
  <w:style w:type="paragraph" w:styleId="ab">
    <w:name w:val="Plain Text"/>
    <w:basedOn w:val="a"/>
    <w:link w:val="ac"/>
    <w:uiPriority w:val="9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rPr>
      <w:rFonts w:ascii="Courier New" w:hAnsi="Courier New" w:cs="Courier New"/>
    </w:rPr>
  </w:style>
  <w:style w:type="character" w:styleId="ad">
    <w:name w:val="Emphasis"/>
    <w:uiPriority w:val="20"/>
    <w:qFormat/>
    <w:rPr>
      <w:rFonts w:cs="Times New Roman"/>
      <w:i/>
      <w:iCs/>
    </w:rPr>
  </w:style>
  <w:style w:type="paragraph" w:styleId="21">
    <w:name w:val="Body Text Indent 2"/>
    <w:basedOn w:val="a"/>
    <w:link w:val="22"/>
    <w:uiPriority w:val="99"/>
    <w:pPr>
      <w:ind w:left="18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e">
    <w:name w:val="Body Text"/>
    <w:basedOn w:val="a"/>
    <w:link w:val="af"/>
    <w:uiPriority w:val="99"/>
    <w:pPr>
      <w:tabs>
        <w:tab w:val="left" w:pos="2520"/>
        <w:tab w:val="left" w:pos="5580"/>
      </w:tabs>
      <w:spacing w:line="360" w:lineRule="auto"/>
      <w:ind w:right="248"/>
    </w:pPr>
    <w:rPr>
      <w:sz w:val="28"/>
    </w:rPr>
  </w:style>
  <w:style w:type="character" w:customStyle="1" w:styleId="af">
    <w:name w:val="Основной текст Знак"/>
    <w:link w:val="ae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tabs>
        <w:tab w:val="left" w:pos="1080"/>
        <w:tab w:val="left" w:pos="2880"/>
      </w:tabs>
      <w:spacing w:line="360" w:lineRule="auto"/>
      <w:ind w:right="248" w:firstLine="1080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4"/>
    </w:rPr>
  </w:style>
  <w:style w:type="character" w:styleId="af2">
    <w:name w:val="page number"/>
    <w:uiPriority w:val="99"/>
    <w:rPr>
      <w:rFonts w:cs="Times New Roman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/>
  <LinksUpToDate>false</LinksUpToDate>
  <CharactersWithSpaces>17185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DJON</dc:creator>
  <cp:keywords/>
  <dc:description/>
  <cp:lastModifiedBy>admin</cp:lastModifiedBy>
  <cp:revision>2</cp:revision>
  <cp:lastPrinted>2003-04-12T16:48:00Z</cp:lastPrinted>
  <dcterms:created xsi:type="dcterms:W3CDTF">2014-03-04T15:21:00Z</dcterms:created>
  <dcterms:modified xsi:type="dcterms:W3CDTF">2014-03-04T15:21:00Z</dcterms:modified>
</cp:coreProperties>
</file>