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D21" w:rsidRPr="00597D21" w:rsidRDefault="00597D21" w:rsidP="00597D21">
      <w:pPr>
        <w:shd w:val="clear" w:color="auto" w:fill="FFFFFF"/>
        <w:spacing w:line="360" w:lineRule="auto"/>
        <w:ind w:firstLine="709"/>
        <w:jc w:val="both"/>
        <w:rPr>
          <w:b/>
          <w:bCs/>
          <w:sz w:val="28"/>
          <w:szCs w:val="28"/>
          <w:lang w:val="en-US"/>
        </w:rPr>
      </w:pPr>
    </w:p>
    <w:p w:rsidR="00597D21" w:rsidRPr="00597D21" w:rsidRDefault="00597D21" w:rsidP="00597D21">
      <w:pPr>
        <w:shd w:val="clear" w:color="auto" w:fill="FFFFFF"/>
        <w:spacing w:line="360" w:lineRule="auto"/>
        <w:ind w:firstLine="709"/>
        <w:jc w:val="both"/>
        <w:rPr>
          <w:b/>
          <w:bCs/>
          <w:sz w:val="28"/>
          <w:szCs w:val="28"/>
          <w:lang w:val="en-US"/>
        </w:rPr>
      </w:pPr>
    </w:p>
    <w:p w:rsidR="00597D21" w:rsidRPr="00597D21" w:rsidRDefault="00597D21" w:rsidP="00597D21">
      <w:pPr>
        <w:shd w:val="clear" w:color="auto" w:fill="FFFFFF"/>
        <w:spacing w:line="360" w:lineRule="auto"/>
        <w:ind w:firstLine="709"/>
        <w:jc w:val="both"/>
        <w:rPr>
          <w:b/>
          <w:bCs/>
          <w:sz w:val="28"/>
          <w:szCs w:val="28"/>
          <w:lang w:val="en-US"/>
        </w:rPr>
      </w:pPr>
    </w:p>
    <w:p w:rsidR="00597D21" w:rsidRPr="00597D21" w:rsidRDefault="00597D21" w:rsidP="00597D21">
      <w:pPr>
        <w:shd w:val="clear" w:color="auto" w:fill="FFFFFF"/>
        <w:spacing w:line="360" w:lineRule="auto"/>
        <w:ind w:firstLine="709"/>
        <w:jc w:val="both"/>
        <w:rPr>
          <w:b/>
          <w:bCs/>
          <w:sz w:val="28"/>
          <w:szCs w:val="28"/>
          <w:lang w:val="en-US"/>
        </w:rPr>
      </w:pPr>
    </w:p>
    <w:p w:rsidR="00597D21" w:rsidRPr="00597D21" w:rsidRDefault="00597D21" w:rsidP="00597D21">
      <w:pPr>
        <w:shd w:val="clear" w:color="auto" w:fill="FFFFFF"/>
        <w:spacing w:line="360" w:lineRule="auto"/>
        <w:ind w:firstLine="709"/>
        <w:jc w:val="both"/>
        <w:rPr>
          <w:b/>
          <w:bCs/>
          <w:sz w:val="28"/>
          <w:szCs w:val="28"/>
          <w:lang w:val="en-US"/>
        </w:rPr>
      </w:pPr>
    </w:p>
    <w:p w:rsidR="00597D21" w:rsidRPr="00597D21" w:rsidRDefault="00597D21" w:rsidP="00597D21">
      <w:pPr>
        <w:shd w:val="clear" w:color="auto" w:fill="FFFFFF"/>
        <w:spacing w:line="360" w:lineRule="auto"/>
        <w:ind w:firstLine="709"/>
        <w:jc w:val="both"/>
        <w:rPr>
          <w:b/>
          <w:bCs/>
          <w:sz w:val="28"/>
          <w:szCs w:val="28"/>
          <w:lang w:val="en-US"/>
        </w:rPr>
      </w:pPr>
    </w:p>
    <w:p w:rsidR="00597D21" w:rsidRPr="00597D21" w:rsidRDefault="00597D21" w:rsidP="00597D21">
      <w:pPr>
        <w:shd w:val="clear" w:color="auto" w:fill="FFFFFF"/>
        <w:spacing w:line="360" w:lineRule="auto"/>
        <w:ind w:firstLine="709"/>
        <w:jc w:val="both"/>
        <w:rPr>
          <w:b/>
          <w:bCs/>
          <w:sz w:val="28"/>
          <w:szCs w:val="28"/>
          <w:lang w:val="en-US"/>
        </w:rPr>
      </w:pPr>
    </w:p>
    <w:p w:rsidR="00597D21" w:rsidRPr="00597D21" w:rsidRDefault="00597D21" w:rsidP="00597D21">
      <w:pPr>
        <w:shd w:val="clear" w:color="auto" w:fill="FFFFFF"/>
        <w:spacing w:line="360" w:lineRule="auto"/>
        <w:ind w:firstLine="709"/>
        <w:jc w:val="both"/>
        <w:rPr>
          <w:b/>
          <w:bCs/>
          <w:sz w:val="28"/>
          <w:szCs w:val="28"/>
          <w:lang w:val="en-US"/>
        </w:rPr>
      </w:pPr>
    </w:p>
    <w:p w:rsidR="0060582E" w:rsidRPr="00597D21" w:rsidRDefault="0060582E" w:rsidP="00597D21">
      <w:pPr>
        <w:shd w:val="clear" w:color="auto" w:fill="FFFFFF"/>
        <w:spacing w:line="360" w:lineRule="auto"/>
        <w:ind w:firstLine="709"/>
        <w:jc w:val="center"/>
        <w:rPr>
          <w:sz w:val="28"/>
          <w:szCs w:val="28"/>
        </w:rPr>
      </w:pPr>
      <w:r w:rsidRPr="00597D21">
        <w:rPr>
          <w:b/>
          <w:bCs/>
          <w:sz w:val="28"/>
          <w:szCs w:val="28"/>
        </w:rPr>
        <w:t>КУРСОВАЯ РАБОТА</w:t>
      </w:r>
    </w:p>
    <w:p w:rsidR="0060582E" w:rsidRPr="00597D21" w:rsidRDefault="0060582E" w:rsidP="00597D21">
      <w:pPr>
        <w:shd w:val="clear" w:color="auto" w:fill="FFFFFF"/>
        <w:tabs>
          <w:tab w:val="left" w:leader="underscore" w:pos="5362"/>
        </w:tabs>
        <w:spacing w:line="360" w:lineRule="auto"/>
        <w:ind w:firstLine="709"/>
        <w:jc w:val="center"/>
        <w:rPr>
          <w:sz w:val="28"/>
          <w:szCs w:val="28"/>
        </w:rPr>
      </w:pPr>
      <w:r w:rsidRPr="00597D21">
        <w:rPr>
          <w:b/>
          <w:bCs/>
          <w:sz w:val="28"/>
          <w:szCs w:val="28"/>
        </w:rPr>
        <w:t xml:space="preserve">по дисциплине </w:t>
      </w:r>
      <w:r w:rsidRPr="00597D21">
        <w:rPr>
          <w:sz w:val="28"/>
          <w:szCs w:val="28"/>
        </w:rPr>
        <w:t>«Криминалистика»</w:t>
      </w:r>
    </w:p>
    <w:p w:rsidR="0060582E" w:rsidRPr="00597D21" w:rsidRDefault="0060582E" w:rsidP="00597D21">
      <w:pPr>
        <w:shd w:val="clear" w:color="auto" w:fill="FFFFFF"/>
        <w:spacing w:line="360" w:lineRule="auto"/>
        <w:ind w:firstLine="709"/>
        <w:jc w:val="center"/>
        <w:rPr>
          <w:b/>
          <w:bCs/>
          <w:sz w:val="28"/>
          <w:szCs w:val="28"/>
        </w:rPr>
      </w:pPr>
    </w:p>
    <w:p w:rsidR="00210311" w:rsidRPr="00597D21" w:rsidRDefault="00B55AC1" w:rsidP="00597D21">
      <w:pPr>
        <w:pStyle w:val="aa"/>
        <w:tabs>
          <w:tab w:val="left" w:pos="1080"/>
        </w:tabs>
        <w:spacing w:line="360" w:lineRule="auto"/>
        <w:ind w:firstLine="709"/>
        <w:rPr>
          <w:b/>
          <w:bCs/>
          <w:u w:val="none"/>
        </w:rPr>
      </w:pPr>
      <w:r w:rsidRPr="00597D21">
        <w:rPr>
          <w:b/>
          <w:bCs/>
          <w:u w:val="none"/>
        </w:rPr>
        <w:t xml:space="preserve">Расследование </w:t>
      </w:r>
      <w:r w:rsidR="00F41BC9" w:rsidRPr="00597D21">
        <w:rPr>
          <w:b/>
          <w:bCs/>
          <w:u w:val="none"/>
        </w:rPr>
        <w:t>преступлений, связанных с незаконным оборотом наркоти</w:t>
      </w:r>
      <w:r w:rsidRPr="00597D21">
        <w:rPr>
          <w:b/>
          <w:bCs/>
          <w:u w:val="none"/>
        </w:rPr>
        <w:t>ков</w:t>
      </w:r>
    </w:p>
    <w:p w:rsidR="00210311" w:rsidRPr="00597D21" w:rsidRDefault="00210311" w:rsidP="00597D21">
      <w:pPr>
        <w:pStyle w:val="aa"/>
        <w:tabs>
          <w:tab w:val="left" w:pos="1080"/>
        </w:tabs>
        <w:spacing w:line="360" w:lineRule="auto"/>
        <w:ind w:firstLine="709"/>
        <w:jc w:val="both"/>
        <w:rPr>
          <w:b/>
          <w:bCs/>
        </w:rPr>
      </w:pPr>
    </w:p>
    <w:p w:rsidR="00210311" w:rsidRPr="00597D21" w:rsidRDefault="00210311" w:rsidP="00597D21">
      <w:pPr>
        <w:tabs>
          <w:tab w:val="left" w:pos="1080"/>
        </w:tabs>
        <w:spacing w:line="360" w:lineRule="auto"/>
        <w:ind w:firstLine="709"/>
        <w:jc w:val="center"/>
        <w:rPr>
          <w:sz w:val="28"/>
          <w:szCs w:val="28"/>
        </w:rPr>
      </w:pPr>
      <w:r w:rsidRPr="00597D21">
        <w:rPr>
          <w:sz w:val="28"/>
          <w:szCs w:val="28"/>
        </w:rPr>
        <w:br w:type="page"/>
      </w:r>
      <w:r w:rsidRPr="00597D21">
        <w:rPr>
          <w:b/>
          <w:sz w:val="28"/>
          <w:szCs w:val="28"/>
        </w:rPr>
        <w:t>Содержание</w:t>
      </w:r>
    </w:p>
    <w:p w:rsidR="00597D21" w:rsidRDefault="00597D21" w:rsidP="00597D21">
      <w:pPr>
        <w:tabs>
          <w:tab w:val="left" w:pos="1080"/>
        </w:tabs>
        <w:spacing w:line="360" w:lineRule="auto"/>
        <w:ind w:firstLine="709"/>
        <w:jc w:val="both"/>
        <w:rPr>
          <w:sz w:val="28"/>
          <w:szCs w:val="28"/>
          <w:lang w:val="en-US"/>
        </w:rPr>
      </w:pPr>
    </w:p>
    <w:p w:rsidR="00210311" w:rsidRPr="00597D21" w:rsidRDefault="00210311" w:rsidP="00597D21">
      <w:pPr>
        <w:tabs>
          <w:tab w:val="left" w:pos="1080"/>
        </w:tabs>
        <w:spacing w:line="360" w:lineRule="auto"/>
        <w:jc w:val="both"/>
        <w:rPr>
          <w:sz w:val="28"/>
          <w:szCs w:val="28"/>
        </w:rPr>
      </w:pPr>
      <w:r w:rsidRPr="00597D21">
        <w:rPr>
          <w:sz w:val="28"/>
          <w:szCs w:val="28"/>
        </w:rPr>
        <w:t>Введение</w:t>
      </w:r>
    </w:p>
    <w:p w:rsidR="00113AB6" w:rsidRPr="00597D21" w:rsidRDefault="00113AB6" w:rsidP="00597D21">
      <w:pPr>
        <w:spacing w:line="360" w:lineRule="auto"/>
        <w:jc w:val="both"/>
        <w:rPr>
          <w:sz w:val="28"/>
          <w:szCs w:val="28"/>
        </w:rPr>
      </w:pPr>
      <w:r w:rsidRPr="00597D21">
        <w:rPr>
          <w:sz w:val="28"/>
          <w:szCs w:val="28"/>
        </w:rPr>
        <w:t>Глава 1. Общая криминалистическая характеристика преступлений, связанных с незаконным оборотом наркотиков</w:t>
      </w:r>
    </w:p>
    <w:p w:rsidR="00525BD5" w:rsidRPr="00597D21" w:rsidRDefault="00525BD5" w:rsidP="00597D21">
      <w:pPr>
        <w:spacing w:line="360" w:lineRule="auto"/>
        <w:jc w:val="both"/>
        <w:rPr>
          <w:sz w:val="28"/>
          <w:szCs w:val="28"/>
        </w:rPr>
      </w:pPr>
      <w:r w:rsidRPr="00597D21">
        <w:rPr>
          <w:sz w:val="28"/>
          <w:szCs w:val="28"/>
        </w:rPr>
        <w:t>1.</w:t>
      </w:r>
      <w:r w:rsidR="00113AB6" w:rsidRPr="00597D21">
        <w:rPr>
          <w:sz w:val="28"/>
          <w:szCs w:val="28"/>
        </w:rPr>
        <w:t>1</w:t>
      </w:r>
      <w:r w:rsidR="00597D21" w:rsidRPr="00597D21">
        <w:rPr>
          <w:sz w:val="28"/>
          <w:szCs w:val="28"/>
        </w:rPr>
        <w:t xml:space="preserve"> </w:t>
      </w:r>
      <w:r w:rsidR="006859BE" w:rsidRPr="00597D21">
        <w:rPr>
          <w:sz w:val="28"/>
          <w:szCs w:val="28"/>
        </w:rPr>
        <w:t>Криминалистическая характеристика преступлений, связанных с незаконным оборотом наркотиков</w:t>
      </w:r>
    </w:p>
    <w:p w:rsidR="006859BE" w:rsidRPr="00597D21" w:rsidRDefault="00113AB6" w:rsidP="00597D21">
      <w:pPr>
        <w:spacing w:line="360" w:lineRule="auto"/>
        <w:jc w:val="both"/>
        <w:rPr>
          <w:sz w:val="28"/>
          <w:szCs w:val="28"/>
        </w:rPr>
      </w:pPr>
      <w:r w:rsidRPr="00597D21">
        <w:rPr>
          <w:sz w:val="28"/>
          <w:szCs w:val="28"/>
        </w:rPr>
        <w:t>1.</w:t>
      </w:r>
      <w:r w:rsidR="0087702C" w:rsidRPr="00597D21">
        <w:rPr>
          <w:sz w:val="28"/>
          <w:szCs w:val="28"/>
        </w:rPr>
        <w:t>2</w:t>
      </w:r>
      <w:r w:rsidR="006859BE" w:rsidRPr="00597D21">
        <w:rPr>
          <w:sz w:val="28"/>
          <w:szCs w:val="28"/>
        </w:rPr>
        <w:t xml:space="preserve"> Особенности возбуждения уголовного дела. Обстоятельства, подлежащие установлению</w:t>
      </w:r>
    </w:p>
    <w:p w:rsidR="00113AB6" w:rsidRPr="00597D21" w:rsidRDefault="00113AB6" w:rsidP="00597D21">
      <w:pPr>
        <w:spacing w:line="360" w:lineRule="auto"/>
        <w:jc w:val="both"/>
        <w:rPr>
          <w:sz w:val="28"/>
          <w:szCs w:val="28"/>
        </w:rPr>
      </w:pPr>
      <w:r w:rsidRPr="00597D21">
        <w:rPr>
          <w:sz w:val="28"/>
          <w:szCs w:val="28"/>
        </w:rPr>
        <w:t>Глава 2. Особенности тактики проведения следственных действий</w:t>
      </w:r>
      <w:r w:rsidR="00461397" w:rsidRPr="00597D21">
        <w:rPr>
          <w:sz w:val="28"/>
          <w:szCs w:val="28"/>
        </w:rPr>
        <w:t xml:space="preserve"> по делам о незаконном обороте наркотических средств</w:t>
      </w:r>
    </w:p>
    <w:p w:rsidR="006859BE" w:rsidRPr="00597D21" w:rsidRDefault="00113AB6" w:rsidP="00597D21">
      <w:pPr>
        <w:spacing w:line="360" w:lineRule="auto"/>
        <w:jc w:val="both"/>
        <w:rPr>
          <w:sz w:val="28"/>
          <w:szCs w:val="28"/>
        </w:rPr>
      </w:pPr>
      <w:r w:rsidRPr="00597D21">
        <w:rPr>
          <w:sz w:val="28"/>
          <w:szCs w:val="28"/>
        </w:rPr>
        <w:t>2.1 Тактика проведения задержания подозреваемого</w:t>
      </w:r>
    </w:p>
    <w:p w:rsidR="001F6791" w:rsidRPr="00597D21" w:rsidRDefault="001F6791" w:rsidP="00597D21">
      <w:pPr>
        <w:spacing w:line="360" w:lineRule="auto"/>
        <w:jc w:val="both"/>
        <w:rPr>
          <w:sz w:val="28"/>
          <w:szCs w:val="28"/>
        </w:rPr>
      </w:pPr>
      <w:r w:rsidRPr="00597D21">
        <w:rPr>
          <w:sz w:val="28"/>
          <w:szCs w:val="28"/>
        </w:rPr>
        <w:t>2.2Тактика проведения допроса подозреваемого (обвиняемого)</w:t>
      </w:r>
    </w:p>
    <w:p w:rsidR="00113AB6" w:rsidRPr="00597D21" w:rsidRDefault="00113AB6" w:rsidP="00597D21">
      <w:pPr>
        <w:spacing w:line="360" w:lineRule="auto"/>
        <w:jc w:val="both"/>
        <w:rPr>
          <w:sz w:val="28"/>
          <w:szCs w:val="28"/>
        </w:rPr>
      </w:pPr>
      <w:r w:rsidRPr="00597D21">
        <w:rPr>
          <w:sz w:val="28"/>
          <w:szCs w:val="28"/>
        </w:rPr>
        <w:t>2.</w:t>
      </w:r>
      <w:r w:rsidR="00461397" w:rsidRPr="00597D21">
        <w:rPr>
          <w:sz w:val="28"/>
          <w:szCs w:val="28"/>
        </w:rPr>
        <w:t>3</w:t>
      </w:r>
      <w:r w:rsidRPr="00597D21">
        <w:rPr>
          <w:sz w:val="28"/>
          <w:szCs w:val="28"/>
        </w:rPr>
        <w:t xml:space="preserve"> Тактика производства осмотра места происшествия</w:t>
      </w:r>
      <w:r w:rsidR="00F71621" w:rsidRPr="00597D21">
        <w:rPr>
          <w:sz w:val="28"/>
          <w:szCs w:val="28"/>
        </w:rPr>
        <w:t>, помещения, предметов и документов</w:t>
      </w:r>
    </w:p>
    <w:p w:rsidR="00F71621" w:rsidRPr="00597D21" w:rsidRDefault="00461397" w:rsidP="00597D21">
      <w:pPr>
        <w:spacing w:line="360" w:lineRule="auto"/>
        <w:jc w:val="both"/>
        <w:rPr>
          <w:sz w:val="28"/>
          <w:szCs w:val="28"/>
        </w:rPr>
      </w:pPr>
      <w:r w:rsidRPr="00597D21">
        <w:rPr>
          <w:sz w:val="28"/>
          <w:szCs w:val="28"/>
        </w:rPr>
        <w:t>2.4</w:t>
      </w:r>
      <w:r w:rsidR="00F71621" w:rsidRPr="00597D21">
        <w:rPr>
          <w:sz w:val="28"/>
          <w:szCs w:val="28"/>
        </w:rPr>
        <w:t>. Тактика следственного эксперимента</w:t>
      </w:r>
    </w:p>
    <w:p w:rsidR="00F71621" w:rsidRPr="00597D21" w:rsidRDefault="00461397" w:rsidP="00597D21">
      <w:pPr>
        <w:spacing w:line="360" w:lineRule="auto"/>
        <w:jc w:val="both"/>
        <w:rPr>
          <w:sz w:val="28"/>
          <w:szCs w:val="28"/>
        </w:rPr>
      </w:pPr>
      <w:r w:rsidRPr="00597D21">
        <w:rPr>
          <w:sz w:val="28"/>
          <w:szCs w:val="28"/>
        </w:rPr>
        <w:t>2.5</w:t>
      </w:r>
      <w:r w:rsidR="00F71621" w:rsidRPr="00597D21">
        <w:rPr>
          <w:sz w:val="28"/>
          <w:szCs w:val="28"/>
        </w:rPr>
        <w:t xml:space="preserve"> Тактика проведения иных следственных действий</w:t>
      </w:r>
    </w:p>
    <w:p w:rsidR="00210311" w:rsidRPr="00597D21" w:rsidRDefault="00210311" w:rsidP="00597D21">
      <w:pPr>
        <w:spacing w:line="360" w:lineRule="auto"/>
        <w:jc w:val="both"/>
        <w:rPr>
          <w:sz w:val="28"/>
          <w:szCs w:val="28"/>
        </w:rPr>
      </w:pPr>
      <w:r w:rsidRPr="00597D21">
        <w:rPr>
          <w:sz w:val="28"/>
          <w:szCs w:val="28"/>
        </w:rPr>
        <w:t>Зак</w:t>
      </w:r>
      <w:r w:rsidR="00551E27" w:rsidRPr="00597D21">
        <w:rPr>
          <w:sz w:val="28"/>
          <w:szCs w:val="28"/>
        </w:rPr>
        <w:t>лючение</w:t>
      </w:r>
    </w:p>
    <w:p w:rsidR="00210311" w:rsidRPr="00597D21" w:rsidRDefault="00564E02" w:rsidP="00597D21">
      <w:pPr>
        <w:spacing w:line="360" w:lineRule="auto"/>
        <w:jc w:val="both"/>
        <w:rPr>
          <w:sz w:val="28"/>
          <w:szCs w:val="28"/>
        </w:rPr>
      </w:pPr>
      <w:r w:rsidRPr="00597D21">
        <w:rPr>
          <w:sz w:val="28"/>
          <w:szCs w:val="28"/>
        </w:rPr>
        <w:t>Литература</w:t>
      </w:r>
    </w:p>
    <w:p w:rsidR="0060582E" w:rsidRPr="00597D21" w:rsidRDefault="00210311" w:rsidP="00597D21">
      <w:pPr>
        <w:tabs>
          <w:tab w:val="left" w:pos="1080"/>
        </w:tabs>
        <w:spacing w:line="360" w:lineRule="auto"/>
        <w:ind w:firstLine="709"/>
        <w:jc w:val="center"/>
        <w:rPr>
          <w:b/>
          <w:sz w:val="28"/>
          <w:szCs w:val="28"/>
        </w:rPr>
      </w:pPr>
      <w:r w:rsidRPr="00597D21">
        <w:rPr>
          <w:sz w:val="28"/>
          <w:szCs w:val="28"/>
        </w:rPr>
        <w:br w:type="page"/>
      </w:r>
      <w:r w:rsidR="0060582E" w:rsidRPr="00597D21">
        <w:rPr>
          <w:b/>
          <w:sz w:val="28"/>
          <w:szCs w:val="28"/>
        </w:rPr>
        <w:t>Введение</w:t>
      </w:r>
    </w:p>
    <w:p w:rsidR="00597D21" w:rsidRDefault="00597D21" w:rsidP="00597D21">
      <w:pPr>
        <w:pStyle w:val="ConsPlusNormal"/>
        <w:widowControl/>
        <w:spacing w:line="360" w:lineRule="auto"/>
        <w:ind w:firstLine="709"/>
        <w:jc w:val="both"/>
        <w:rPr>
          <w:rFonts w:ascii="Times New Roman" w:hAnsi="Times New Roman" w:cs="Times New Roman"/>
          <w:sz w:val="28"/>
          <w:szCs w:val="28"/>
          <w:lang w:val="en-US"/>
        </w:rPr>
      </w:pPr>
    </w:p>
    <w:p w:rsidR="009D0879" w:rsidRPr="00597D21" w:rsidRDefault="009D0879"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 xml:space="preserve">Злоупотребление наркотиками и их незаконный оборот продолжают </w:t>
      </w:r>
      <w:r w:rsidR="00461397" w:rsidRPr="00597D21">
        <w:rPr>
          <w:rFonts w:ascii="Times New Roman" w:hAnsi="Times New Roman" w:cs="Times New Roman"/>
          <w:sz w:val="28"/>
          <w:szCs w:val="28"/>
        </w:rPr>
        <w:t>-о</w:t>
      </w:r>
      <w:r w:rsidRPr="00597D21">
        <w:rPr>
          <w:rFonts w:ascii="Times New Roman" w:hAnsi="Times New Roman" w:cs="Times New Roman"/>
          <w:sz w:val="28"/>
          <w:szCs w:val="28"/>
        </w:rPr>
        <w:t>казывать все более разрушительное воздействие на развитие мирового сообщества, провоцирует политическую и социально-экономическую нестабильность во многих странах мира. Несмотря на ряд действующих нормативных правовых актов, регламентирующих вопросы противодействия незаконному обороту наркотических средств.</w:t>
      </w:r>
      <w:r w:rsidR="00BB491F" w:rsidRPr="00597D21">
        <w:rPr>
          <w:rFonts w:ascii="Times New Roman" w:hAnsi="Times New Roman" w:cs="Times New Roman"/>
          <w:sz w:val="28"/>
          <w:szCs w:val="28"/>
        </w:rPr>
        <w:t xml:space="preserve"> Все же остаются пробелы в правовом регулировании незаконного оборота наркотиков.</w:t>
      </w:r>
    </w:p>
    <w:p w:rsidR="00D23310" w:rsidRPr="00597D21" w:rsidRDefault="00BB491F"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 xml:space="preserve">Актуальность темы данной курсовой работы обусловлена необходимостью постоянного совершенствования законодательства, так как многие вопросы по-прежнему нуждаются в нормативно-правовом урегулировании, соответствующим реалиям сегодняшнего дня. </w:t>
      </w:r>
    </w:p>
    <w:p w:rsidR="00BB491F" w:rsidRPr="00597D21" w:rsidRDefault="00D23310"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Кроме того, о</w:t>
      </w:r>
      <w:r w:rsidR="00BB491F" w:rsidRPr="00597D21">
        <w:rPr>
          <w:rFonts w:ascii="Times New Roman" w:hAnsi="Times New Roman" w:cs="Times New Roman"/>
          <w:sz w:val="28"/>
          <w:szCs w:val="28"/>
        </w:rPr>
        <w:t>тсутствие необходимых специалистов и материалов для проведения исследований и экспертиз подчас в должной мере не позволяет в предусмотренное законодательством время осуществить все необходимые мероприятия для решения вопрос</w:t>
      </w:r>
      <w:r w:rsidRPr="00597D21">
        <w:rPr>
          <w:rFonts w:ascii="Times New Roman" w:hAnsi="Times New Roman" w:cs="Times New Roman"/>
          <w:sz w:val="28"/>
          <w:szCs w:val="28"/>
        </w:rPr>
        <w:t xml:space="preserve">а о возбуждении уголовного дела, что </w:t>
      </w:r>
      <w:r w:rsidR="00D35BDF" w:rsidRPr="00597D21">
        <w:rPr>
          <w:rFonts w:ascii="Times New Roman" w:hAnsi="Times New Roman" w:cs="Times New Roman"/>
          <w:sz w:val="28"/>
          <w:szCs w:val="28"/>
        </w:rPr>
        <w:t>негативно влияет на правоприменительную практику.</w:t>
      </w:r>
    </w:p>
    <w:p w:rsidR="00BB491F" w:rsidRPr="00597D21" w:rsidRDefault="00D35BDF"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Цель курсовой работы – исследовать особенности расследования преступлений, связанных с незаконным оборотом наркотических средств.</w:t>
      </w:r>
    </w:p>
    <w:p w:rsidR="00D35BDF" w:rsidRPr="00597D21" w:rsidRDefault="00D35BDF"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Для достижения указанной цели необходимо решение следующих задач:</w:t>
      </w:r>
    </w:p>
    <w:p w:rsidR="00BB491F" w:rsidRPr="00597D21" w:rsidRDefault="00D35BDF" w:rsidP="00597D21">
      <w:pPr>
        <w:tabs>
          <w:tab w:val="left" w:pos="1080"/>
        </w:tabs>
        <w:spacing w:line="360" w:lineRule="auto"/>
        <w:ind w:firstLine="709"/>
        <w:jc w:val="both"/>
        <w:rPr>
          <w:sz w:val="28"/>
          <w:szCs w:val="28"/>
        </w:rPr>
      </w:pPr>
      <w:r w:rsidRPr="00597D21">
        <w:rPr>
          <w:sz w:val="28"/>
          <w:szCs w:val="28"/>
        </w:rPr>
        <w:t xml:space="preserve">- </w:t>
      </w:r>
      <w:r w:rsidR="00792ACA" w:rsidRPr="00597D21">
        <w:rPr>
          <w:sz w:val="28"/>
          <w:szCs w:val="28"/>
        </w:rPr>
        <w:t xml:space="preserve">рассмотреть систему правовых актов, направленных на борьбу с незаконным оборотом </w:t>
      </w:r>
      <w:r w:rsidR="00B33DE4" w:rsidRPr="00597D21">
        <w:rPr>
          <w:sz w:val="28"/>
          <w:szCs w:val="28"/>
        </w:rPr>
        <w:t>наркотических средств</w:t>
      </w:r>
      <w:r w:rsidRPr="00597D21">
        <w:rPr>
          <w:sz w:val="28"/>
          <w:szCs w:val="28"/>
        </w:rPr>
        <w:t>;</w:t>
      </w:r>
    </w:p>
    <w:p w:rsidR="00D35BDF" w:rsidRPr="00597D21" w:rsidRDefault="00D35BDF" w:rsidP="00597D21">
      <w:pPr>
        <w:tabs>
          <w:tab w:val="left" w:pos="1080"/>
        </w:tabs>
        <w:spacing w:line="360" w:lineRule="auto"/>
        <w:ind w:firstLine="709"/>
        <w:jc w:val="both"/>
        <w:rPr>
          <w:sz w:val="28"/>
          <w:szCs w:val="28"/>
        </w:rPr>
      </w:pPr>
      <w:r w:rsidRPr="00597D21">
        <w:rPr>
          <w:sz w:val="28"/>
          <w:szCs w:val="28"/>
        </w:rPr>
        <w:t>- изучить криминалистическую характеристику преступлений, связанных с незаконным оборотом наркотиков;</w:t>
      </w:r>
    </w:p>
    <w:p w:rsidR="00D35BDF" w:rsidRPr="00597D21" w:rsidRDefault="00BD3E0D" w:rsidP="00597D21">
      <w:pPr>
        <w:tabs>
          <w:tab w:val="left" w:pos="1080"/>
        </w:tabs>
        <w:spacing w:line="360" w:lineRule="auto"/>
        <w:ind w:firstLine="709"/>
        <w:jc w:val="both"/>
        <w:rPr>
          <w:sz w:val="28"/>
          <w:szCs w:val="28"/>
        </w:rPr>
      </w:pPr>
      <w:r w:rsidRPr="00597D21">
        <w:rPr>
          <w:sz w:val="28"/>
          <w:szCs w:val="28"/>
        </w:rPr>
        <w:t>- выявить особенности возбуждения уголовного дела, а также обстоятельства, подлежащие установлению</w:t>
      </w:r>
      <w:r w:rsidR="00D35BDF" w:rsidRPr="00597D21">
        <w:rPr>
          <w:sz w:val="28"/>
          <w:szCs w:val="28"/>
        </w:rPr>
        <w:t>;</w:t>
      </w:r>
    </w:p>
    <w:p w:rsidR="00BD3E0D" w:rsidRPr="00597D21" w:rsidRDefault="00BD3E0D" w:rsidP="00597D21">
      <w:pPr>
        <w:tabs>
          <w:tab w:val="left" w:pos="1080"/>
        </w:tabs>
        <w:spacing w:line="360" w:lineRule="auto"/>
        <w:ind w:firstLine="709"/>
        <w:jc w:val="both"/>
        <w:rPr>
          <w:sz w:val="28"/>
          <w:szCs w:val="28"/>
        </w:rPr>
      </w:pPr>
      <w:r w:rsidRPr="00597D21">
        <w:rPr>
          <w:sz w:val="28"/>
          <w:szCs w:val="28"/>
        </w:rPr>
        <w:t>- исследовать особенности тактики проведения следственных действий, а именно: задержания подозреваемого; осмотра места происшествия, местности, помещения, предметов; обыска, выемки; освидетельствования подозреваемого (задержанного) на предмет наркотического опьянения или абстиненции; назначения и проведения экспертизы; допроса; проверки показаний на месте; проведения следственного эксперимента;</w:t>
      </w:r>
    </w:p>
    <w:p w:rsidR="00BD3E0D" w:rsidRPr="00597D21" w:rsidRDefault="00BD3E0D" w:rsidP="00597D21">
      <w:pPr>
        <w:tabs>
          <w:tab w:val="left" w:pos="1080"/>
        </w:tabs>
        <w:spacing w:line="360" w:lineRule="auto"/>
        <w:ind w:firstLine="709"/>
        <w:jc w:val="both"/>
        <w:rPr>
          <w:sz w:val="28"/>
          <w:szCs w:val="28"/>
        </w:rPr>
      </w:pPr>
      <w:r w:rsidRPr="00597D21">
        <w:rPr>
          <w:sz w:val="28"/>
          <w:szCs w:val="28"/>
        </w:rPr>
        <w:t>Объектом данного исследования являются общественные отношения, складывающиеся при расследовании преступлений, связанных с незаконным оборотом наркотических средств.</w:t>
      </w:r>
    </w:p>
    <w:p w:rsidR="00BD3E0D" w:rsidRPr="00597D21" w:rsidRDefault="00BD3E0D" w:rsidP="00597D21">
      <w:pPr>
        <w:tabs>
          <w:tab w:val="left" w:pos="1080"/>
        </w:tabs>
        <w:spacing w:line="360" w:lineRule="auto"/>
        <w:ind w:firstLine="709"/>
        <w:jc w:val="both"/>
        <w:rPr>
          <w:sz w:val="28"/>
          <w:szCs w:val="28"/>
        </w:rPr>
      </w:pPr>
      <w:r w:rsidRPr="00597D21">
        <w:rPr>
          <w:sz w:val="28"/>
          <w:szCs w:val="28"/>
        </w:rPr>
        <w:t>Предметом исследования является криминалистическая методика расследования преступлений, связанных с незаконным оборотом наркотических средств.</w:t>
      </w:r>
    </w:p>
    <w:p w:rsidR="0060582E" w:rsidRPr="00597D21" w:rsidRDefault="006C04A0" w:rsidP="00597D21">
      <w:pPr>
        <w:tabs>
          <w:tab w:val="left" w:pos="1080"/>
        </w:tabs>
        <w:spacing w:line="360" w:lineRule="auto"/>
        <w:ind w:firstLine="709"/>
        <w:jc w:val="both"/>
        <w:rPr>
          <w:sz w:val="28"/>
          <w:szCs w:val="28"/>
        </w:rPr>
      </w:pPr>
      <w:r w:rsidRPr="00597D21">
        <w:rPr>
          <w:sz w:val="28"/>
          <w:szCs w:val="28"/>
        </w:rPr>
        <w:t>В курсовой работе применялись диалектический и структурно-правовой методы, формально-юридический анализ и другие.</w:t>
      </w:r>
    </w:p>
    <w:p w:rsidR="006C04A0" w:rsidRPr="00597D21" w:rsidRDefault="006C04A0" w:rsidP="00597D21">
      <w:pPr>
        <w:tabs>
          <w:tab w:val="left" w:pos="1080"/>
        </w:tabs>
        <w:spacing w:line="360" w:lineRule="auto"/>
        <w:ind w:firstLine="709"/>
        <w:jc w:val="both"/>
        <w:rPr>
          <w:sz w:val="28"/>
          <w:szCs w:val="28"/>
        </w:rPr>
      </w:pPr>
      <w:r w:rsidRPr="00597D21">
        <w:rPr>
          <w:sz w:val="28"/>
          <w:szCs w:val="28"/>
        </w:rPr>
        <w:t>Теоретическая и практическая значимость исследования заключается в том, что содержащиеся в курсовой работе выводы и предложения возможно использовать в работе над совершенствованием российского законодательства в сфере расследования преступлений, связанных с незаконным оборотом наркотических средств.</w:t>
      </w:r>
    </w:p>
    <w:p w:rsidR="008022CF" w:rsidRPr="00597D21" w:rsidRDefault="0060582E" w:rsidP="00597D21">
      <w:pPr>
        <w:tabs>
          <w:tab w:val="left" w:pos="1080"/>
        </w:tabs>
        <w:spacing w:line="360" w:lineRule="auto"/>
        <w:ind w:left="709"/>
        <w:jc w:val="center"/>
        <w:rPr>
          <w:b/>
          <w:sz w:val="28"/>
          <w:szCs w:val="28"/>
        </w:rPr>
      </w:pPr>
      <w:r w:rsidRPr="00597D21">
        <w:rPr>
          <w:b/>
          <w:sz w:val="28"/>
          <w:szCs w:val="28"/>
        </w:rPr>
        <w:br w:type="page"/>
      </w:r>
      <w:r w:rsidR="008022CF" w:rsidRPr="00597D21">
        <w:rPr>
          <w:b/>
          <w:sz w:val="28"/>
          <w:szCs w:val="28"/>
        </w:rPr>
        <w:t>Глава 1. Общая криминалистическая характеристика преступлений, связанных с незаконным оборотом наркотиков</w:t>
      </w:r>
    </w:p>
    <w:p w:rsidR="00597D21" w:rsidRDefault="00597D21" w:rsidP="00597D21">
      <w:pPr>
        <w:tabs>
          <w:tab w:val="left" w:pos="1080"/>
        </w:tabs>
        <w:spacing w:line="360" w:lineRule="auto"/>
        <w:ind w:left="709"/>
        <w:jc w:val="center"/>
        <w:rPr>
          <w:b/>
          <w:sz w:val="28"/>
          <w:szCs w:val="28"/>
          <w:lang w:val="en-US"/>
        </w:rPr>
      </w:pPr>
    </w:p>
    <w:p w:rsidR="00E716B5" w:rsidRPr="00597D21" w:rsidRDefault="008022CF" w:rsidP="00597D21">
      <w:pPr>
        <w:tabs>
          <w:tab w:val="left" w:pos="1080"/>
        </w:tabs>
        <w:spacing w:line="360" w:lineRule="auto"/>
        <w:ind w:left="709"/>
        <w:jc w:val="center"/>
        <w:rPr>
          <w:b/>
          <w:sz w:val="28"/>
          <w:szCs w:val="28"/>
        </w:rPr>
      </w:pPr>
      <w:r w:rsidRPr="00597D21">
        <w:rPr>
          <w:b/>
          <w:sz w:val="28"/>
          <w:szCs w:val="28"/>
        </w:rPr>
        <w:t>1.</w:t>
      </w:r>
      <w:r w:rsidR="00E716B5" w:rsidRPr="00597D21">
        <w:rPr>
          <w:b/>
          <w:sz w:val="28"/>
          <w:szCs w:val="28"/>
        </w:rPr>
        <w:t>1</w:t>
      </w:r>
      <w:r w:rsidR="00597D21" w:rsidRPr="00597D21">
        <w:rPr>
          <w:b/>
          <w:sz w:val="28"/>
          <w:szCs w:val="28"/>
        </w:rPr>
        <w:t xml:space="preserve"> </w:t>
      </w:r>
      <w:r w:rsidR="00E716B5" w:rsidRPr="00597D21">
        <w:rPr>
          <w:b/>
          <w:sz w:val="28"/>
          <w:szCs w:val="28"/>
        </w:rPr>
        <w:t>Криминалистическая характеристика преступлений, связанных с незаконным оборотом наркотиков</w:t>
      </w:r>
    </w:p>
    <w:p w:rsidR="00597D21" w:rsidRPr="00597D21" w:rsidRDefault="00597D21" w:rsidP="00597D21">
      <w:pPr>
        <w:pStyle w:val="ConsPlusNormal"/>
        <w:widowControl/>
        <w:spacing w:line="360" w:lineRule="auto"/>
        <w:ind w:firstLine="709"/>
        <w:jc w:val="both"/>
        <w:rPr>
          <w:rFonts w:ascii="Times New Roman" w:hAnsi="Times New Roman" w:cs="Times New Roman"/>
          <w:sz w:val="28"/>
          <w:szCs w:val="28"/>
        </w:rPr>
      </w:pPr>
    </w:p>
    <w:p w:rsidR="009D0879" w:rsidRPr="00597D21" w:rsidRDefault="009D0879"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Система многостороннего контроля за оборотом наркотических средств охватывает целый ряд согласованных действий. Правовыми рамками этой системы являются три международные конвенции в области наркотиков, к которым присоединилось большинство государств, в том числе и Российская Федерация. Это Единая Конвенция о наркотических средствах 1961г., Конвенция о психотропных веществах 1971г. и Конвенция о борьбе против незаконного оборота наркотических средств и психотропных веществ 1988г., определившие правовую основу международного контроля над наркотиками и противодействия их незаконному обороту.</w:t>
      </w:r>
    </w:p>
    <w:p w:rsidR="00E716B5" w:rsidRPr="00597D21" w:rsidRDefault="009D0879"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В Российской Федерации действует достаточно скоординированный круг нормативных правовых актов, регламентирующих вопросы противодействия незаконному обороту наркотиков. В настоящее время из основных нормативных правовых актов в рассматриваемой области можно выделить порядка 20 законодательных и 30 подзаконных актов.</w:t>
      </w:r>
      <w:r w:rsidR="008B1B61" w:rsidRPr="00597D21">
        <w:rPr>
          <w:rFonts w:ascii="Times New Roman" w:hAnsi="Times New Roman" w:cs="Times New Roman"/>
          <w:sz w:val="28"/>
          <w:szCs w:val="28"/>
        </w:rPr>
        <w:t xml:space="preserve"> </w:t>
      </w:r>
    </w:p>
    <w:p w:rsidR="006859BE" w:rsidRPr="00597D21" w:rsidRDefault="006859BE"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Согласно п. "м" ст. 71 Конституции Российской Федерации производство наркотических средств и порядок их использования относятся к ведению Российской Федерации</w:t>
      </w:r>
      <w:r w:rsidR="0026229B" w:rsidRPr="00597D21">
        <w:rPr>
          <w:rStyle w:val="a5"/>
          <w:rFonts w:ascii="Times New Roman" w:hAnsi="Times New Roman"/>
          <w:sz w:val="28"/>
          <w:szCs w:val="28"/>
        </w:rPr>
        <w:footnoteReference w:id="1"/>
      </w:r>
      <w:r w:rsidRPr="00597D21">
        <w:rPr>
          <w:rFonts w:ascii="Times New Roman" w:hAnsi="Times New Roman" w:cs="Times New Roman"/>
          <w:sz w:val="28"/>
          <w:szCs w:val="28"/>
        </w:rPr>
        <w:t>.</w:t>
      </w:r>
    </w:p>
    <w:p w:rsidR="006859BE" w:rsidRPr="00597D21" w:rsidRDefault="006859BE"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Федеральный закон "О наркотических средствах и психотропных веществах" устанавливает, что в целях осуществления государственной политики в сфере оборота наркотиков и в области противодействия их незаконному обороту Президент или Правительство Российской Федерации уполномочивают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в области противодействия их незаконному обороту</w:t>
      </w:r>
      <w:r w:rsidR="0026229B" w:rsidRPr="00597D21">
        <w:rPr>
          <w:rStyle w:val="a5"/>
          <w:rFonts w:ascii="Times New Roman" w:hAnsi="Times New Roman"/>
          <w:sz w:val="28"/>
          <w:szCs w:val="28"/>
        </w:rPr>
        <w:footnoteReference w:id="2"/>
      </w:r>
      <w:r w:rsidRPr="00597D21">
        <w:rPr>
          <w:rFonts w:ascii="Times New Roman" w:hAnsi="Times New Roman" w:cs="Times New Roman"/>
          <w:sz w:val="28"/>
          <w:szCs w:val="28"/>
        </w:rPr>
        <w:t>.</w:t>
      </w:r>
      <w:r w:rsidR="00B33DE4" w:rsidRPr="00597D21">
        <w:rPr>
          <w:rFonts w:ascii="Times New Roman" w:hAnsi="Times New Roman" w:cs="Times New Roman"/>
          <w:sz w:val="28"/>
          <w:szCs w:val="28"/>
        </w:rPr>
        <w:t xml:space="preserve"> </w:t>
      </w:r>
      <w:r w:rsidRPr="00597D21">
        <w:rPr>
          <w:rFonts w:ascii="Times New Roman" w:hAnsi="Times New Roman" w:cs="Times New Roman"/>
          <w:sz w:val="28"/>
          <w:szCs w:val="28"/>
        </w:rPr>
        <w:t>Применительно к системе федеральных органов исполнительной власти, установленной Указом Президента Росси</w:t>
      </w:r>
      <w:r w:rsidR="0026229B" w:rsidRPr="00597D21">
        <w:rPr>
          <w:rFonts w:ascii="Times New Roman" w:hAnsi="Times New Roman" w:cs="Times New Roman"/>
          <w:sz w:val="28"/>
          <w:szCs w:val="28"/>
        </w:rPr>
        <w:t>йской Федерации от 9 марта 2004</w:t>
      </w:r>
      <w:r w:rsidRPr="00597D21">
        <w:rPr>
          <w:rFonts w:ascii="Times New Roman" w:hAnsi="Times New Roman" w:cs="Times New Roman"/>
          <w:sz w:val="28"/>
          <w:szCs w:val="28"/>
        </w:rPr>
        <w:t>г. N 314, специально образованным федеральным органом является Федеральная служба Российской Федерации по контролю за оборотом наркотиков</w:t>
      </w:r>
      <w:r w:rsidR="00E716B5" w:rsidRPr="00597D21">
        <w:rPr>
          <w:rFonts w:ascii="Times New Roman" w:hAnsi="Times New Roman" w:cs="Times New Roman"/>
          <w:sz w:val="28"/>
          <w:szCs w:val="28"/>
        </w:rPr>
        <w:t xml:space="preserve"> (далее – ФСКН)</w:t>
      </w:r>
      <w:r w:rsidRPr="00597D21">
        <w:rPr>
          <w:rFonts w:ascii="Times New Roman" w:hAnsi="Times New Roman" w:cs="Times New Roman"/>
          <w:sz w:val="28"/>
          <w:szCs w:val="28"/>
        </w:rPr>
        <w:t>.</w:t>
      </w:r>
    </w:p>
    <w:p w:rsidR="006859BE" w:rsidRPr="00597D21" w:rsidRDefault="006859BE"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 xml:space="preserve">В качестве иных федеральных органов, осуществляющих противодействие, выступают государственные заказчики Федеральной целевой программы "Комплексные меры противодействия злоупотреблению наркотиками и их незаконному обороту на 2005 - 2009 годы", а именно: Министерство внутренних дел Российской Федерации, Министерство здравоохранения и социального развития Российской Федерации, Министерство иностранных дел Российской Федерации, Министерство обороны Российской Федерации, Федеральная служба безопасности Российской Федерации, </w:t>
      </w:r>
      <w:r w:rsidR="00E716B5" w:rsidRPr="00597D21">
        <w:rPr>
          <w:rFonts w:ascii="Times New Roman" w:hAnsi="Times New Roman" w:cs="Times New Roman"/>
          <w:sz w:val="28"/>
          <w:szCs w:val="28"/>
        </w:rPr>
        <w:t>Федеральная таможенная служба и другие.</w:t>
      </w:r>
    </w:p>
    <w:p w:rsidR="006859BE" w:rsidRPr="00597D21" w:rsidRDefault="006859BE"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Каждый из этих органов обладает собственной правосубъектностью и в разной мере наделен правами и обязанностями в сфере оборота наркотических средств и в области противодействия их незаконному обороту.</w:t>
      </w:r>
      <w:r w:rsidR="0008337A" w:rsidRPr="00597D21">
        <w:rPr>
          <w:rFonts w:ascii="Times New Roman" w:hAnsi="Times New Roman" w:cs="Times New Roman"/>
          <w:sz w:val="28"/>
          <w:szCs w:val="28"/>
        </w:rPr>
        <w:t xml:space="preserve"> </w:t>
      </w:r>
      <w:r w:rsidRPr="00597D21">
        <w:rPr>
          <w:rFonts w:ascii="Times New Roman" w:hAnsi="Times New Roman" w:cs="Times New Roman"/>
          <w:sz w:val="28"/>
          <w:szCs w:val="28"/>
        </w:rPr>
        <w:t>Особое место в этой системе наряду с ФСКН занимает МВД. Органы внутренних дел, несмотря на существование ФСКН, в настоящий момент являются основным субъектом предупреждения незаконного оборота наркотиков.</w:t>
      </w:r>
    </w:p>
    <w:p w:rsidR="00E716B5" w:rsidRPr="00597D21" w:rsidRDefault="00E716B5"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Основная их деятельность заключается в расследовании преступлений, связанных с незаконным оборотом наркотиков.</w:t>
      </w:r>
      <w:r w:rsidR="00792ACA" w:rsidRPr="00597D21">
        <w:rPr>
          <w:rFonts w:ascii="Times New Roman" w:hAnsi="Times New Roman" w:cs="Times New Roman"/>
          <w:sz w:val="28"/>
          <w:szCs w:val="28"/>
        </w:rPr>
        <w:t xml:space="preserve"> Одним из основных элементов криминалистической методики расследования преступлений является его криминалистическая характеристика.</w:t>
      </w:r>
    </w:p>
    <w:p w:rsidR="00D5585E" w:rsidRPr="00597D21" w:rsidRDefault="00D5585E"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Итак, рассмотрим криминалистическую характеристику преступлений, связанных с незаконным оборотом наркотиков.</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Источниками незаконного приобретения и изготовления наркотиков чаще всего являются:</w:t>
      </w:r>
    </w:p>
    <w:p w:rsidR="00265F05" w:rsidRPr="00597D21" w:rsidRDefault="00D5585E" w:rsidP="00597D21">
      <w:pPr>
        <w:widowControl w:val="0"/>
        <w:numPr>
          <w:ilvl w:val="0"/>
          <w:numId w:val="2"/>
        </w:numPr>
        <w:shd w:val="clear" w:color="auto" w:fill="FFFFFF"/>
        <w:tabs>
          <w:tab w:val="left" w:pos="538"/>
        </w:tabs>
        <w:autoSpaceDE w:val="0"/>
        <w:autoSpaceDN w:val="0"/>
        <w:adjustRightInd w:val="0"/>
        <w:spacing w:line="360" w:lineRule="auto"/>
        <w:ind w:firstLine="709"/>
        <w:jc w:val="both"/>
        <w:rPr>
          <w:sz w:val="28"/>
          <w:szCs w:val="28"/>
        </w:rPr>
      </w:pPr>
      <w:r w:rsidRPr="00597D21">
        <w:rPr>
          <w:sz w:val="28"/>
          <w:szCs w:val="28"/>
        </w:rPr>
        <w:t xml:space="preserve"> </w:t>
      </w:r>
      <w:r w:rsidR="00265F05" w:rsidRPr="00597D21">
        <w:rPr>
          <w:sz w:val="28"/>
          <w:szCs w:val="28"/>
        </w:rPr>
        <w:t>хищения наркотических средств с перерабатывающих</w:t>
      </w:r>
      <w:r w:rsidR="00BA6B2F" w:rsidRPr="00597D21">
        <w:rPr>
          <w:sz w:val="28"/>
          <w:szCs w:val="28"/>
        </w:rPr>
        <w:t xml:space="preserve"> </w:t>
      </w:r>
      <w:r w:rsidR="00265F05" w:rsidRPr="00597D21">
        <w:rPr>
          <w:sz w:val="28"/>
          <w:szCs w:val="28"/>
        </w:rPr>
        <w:t xml:space="preserve">предприятий, из аптек, </w:t>
      </w:r>
      <w:r w:rsidR="00BA6B2F" w:rsidRPr="00597D21">
        <w:rPr>
          <w:sz w:val="28"/>
          <w:szCs w:val="28"/>
        </w:rPr>
        <w:t>больниц, а также других учрежде</w:t>
      </w:r>
      <w:r w:rsidR="00265F05" w:rsidRPr="00597D21">
        <w:rPr>
          <w:sz w:val="28"/>
          <w:szCs w:val="28"/>
        </w:rPr>
        <w:t>ний. Хищения совершают как должностные лица и другие</w:t>
      </w:r>
      <w:r w:rsidR="00BA6B2F" w:rsidRPr="00597D21">
        <w:rPr>
          <w:sz w:val="28"/>
          <w:szCs w:val="28"/>
        </w:rPr>
        <w:t xml:space="preserve"> </w:t>
      </w:r>
      <w:r w:rsidR="00265F05" w:rsidRPr="00597D21">
        <w:rPr>
          <w:sz w:val="28"/>
          <w:szCs w:val="28"/>
        </w:rPr>
        <w:t>сотрудники этих предп</w:t>
      </w:r>
      <w:r w:rsidR="00BA6B2F" w:rsidRPr="00597D21">
        <w:rPr>
          <w:sz w:val="28"/>
          <w:szCs w:val="28"/>
        </w:rPr>
        <w:t>риятий с помощью различных махи</w:t>
      </w:r>
      <w:r w:rsidR="00265F05" w:rsidRPr="00597D21">
        <w:rPr>
          <w:sz w:val="28"/>
          <w:szCs w:val="28"/>
        </w:rPr>
        <w:t>наций, так и посторонние лица;</w:t>
      </w:r>
    </w:p>
    <w:p w:rsidR="00265F05" w:rsidRPr="00597D21" w:rsidRDefault="00265F05" w:rsidP="00597D21">
      <w:pPr>
        <w:widowControl w:val="0"/>
        <w:numPr>
          <w:ilvl w:val="0"/>
          <w:numId w:val="2"/>
        </w:numPr>
        <w:shd w:val="clear" w:color="auto" w:fill="FFFFFF"/>
        <w:tabs>
          <w:tab w:val="left" w:pos="538"/>
        </w:tabs>
        <w:autoSpaceDE w:val="0"/>
        <w:autoSpaceDN w:val="0"/>
        <w:adjustRightInd w:val="0"/>
        <w:spacing w:line="360" w:lineRule="auto"/>
        <w:ind w:firstLine="709"/>
        <w:jc w:val="both"/>
        <w:rPr>
          <w:sz w:val="28"/>
          <w:szCs w:val="28"/>
        </w:rPr>
      </w:pPr>
      <w:r w:rsidRPr="00597D21">
        <w:rPr>
          <w:sz w:val="28"/>
          <w:szCs w:val="28"/>
        </w:rPr>
        <w:t>получение наркотик</w:t>
      </w:r>
      <w:r w:rsidR="00BA6B2F" w:rsidRPr="00597D21">
        <w:rPr>
          <w:sz w:val="28"/>
          <w:szCs w:val="28"/>
        </w:rPr>
        <w:t>ов в аптеках и лечебных учрежде</w:t>
      </w:r>
      <w:r w:rsidRPr="00597D21">
        <w:rPr>
          <w:sz w:val="28"/>
          <w:szCs w:val="28"/>
        </w:rPr>
        <w:t>ниях по поддельным или незаконно выписанным рецептам;</w:t>
      </w:r>
    </w:p>
    <w:p w:rsidR="00265F05" w:rsidRPr="00597D21" w:rsidRDefault="00265F05" w:rsidP="00597D21">
      <w:pPr>
        <w:widowControl w:val="0"/>
        <w:numPr>
          <w:ilvl w:val="0"/>
          <w:numId w:val="3"/>
        </w:numPr>
        <w:shd w:val="clear" w:color="auto" w:fill="FFFFFF"/>
        <w:tabs>
          <w:tab w:val="left" w:pos="590"/>
        </w:tabs>
        <w:autoSpaceDE w:val="0"/>
        <w:autoSpaceDN w:val="0"/>
        <w:adjustRightInd w:val="0"/>
        <w:spacing w:line="360" w:lineRule="auto"/>
        <w:ind w:firstLine="709"/>
        <w:jc w:val="both"/>
        <w:rPr>
          <w:sz w:val="28"/>
          <w:szCs w:val="28"/>
        </w:rPr>
      </w:pPr>
      <w:r w:rsidRPr="00597D21">
        <w:rPr>
          <w:sz w:val="28"/>
          <w:szCs w:val="28"/>
        </w:rPr>
        <w:t>незаконный пос</w:t>
      </w:r>
      <w:r w:rsidR="00BA6B2F" w:rsidRPr="00597D21">
        <w:rPr>
          <w:sz w:val="28"/>
          <w:szCs w:val="28"/>
        </w:rPr>
        <w:t>ев наркосодержащих культур с по</w:t>
      </w:r>
      <w:r w:rsidRPr="00597D21">
        <w:rPr>
          <w:sz w:val="28"/>
          <w:szCs w:val="28"/>
        </w:rPr>
        <w:t>следующим изготовлен</w:t>
      </w:r>
      <w:r w:rsidR="00BA6B2F" w:rsidRPr="00597D21">
        <w:rPr>
          <w:sz w:val="28"/>
          <w:szCs w:val="28"/>
        </w:rPr>
        <w:t>ием наркотических средств. Изго</w:t>
      </w:r>
      <w:r w:rsidRPr="00597D21">
        <w:rPr>
          <w:sz w:val="28"/>
          <w:szCs w:val="28"/>
        </w:rPr>
        <w:t>товление наркотических средств из лекарственных, си</w:t>
      </w:r>
      <w:r w:rsidR="00BA6B2F" w:rsidRPr="00597D21">
        <w:rPr>
          <w:sz w:val="28"/>
          <w:szCs w:val="28"/>
        </w:rPr>
        <w:t>нте</w:t>
      </w:r>
      <w:r w:rsidRPr="00597D21">
        <w:rPr>
          <w:sz w:val="28"/>
          <w:szCs w:val="28"/>
        </w:rPr>
        <w:t>тических и психотропных веществ в подпольных, а также</w:t>
      </w:r>
      <w:r w:rsidR="00BA6B2F" w:rsidRPr="00597D21">
        <w:rPr>
          <w:sz w:val="28"/>
          <w:szCs w:val="28"/>
        </w:rPr>
        <w:t xml:space="preserve"> </w:t>
      </w:r>
      <w:r w:rsidRPr="00597D21">
        <w:rPr>
          <w:sz w:val="28"/>
          <w:szCs w:val="28"/>
        </w:rPr>
        <w:t>легальных лабораториях;</w:t>
      </w:r>
    </w:p>
    <w:p w:rsidR="00265F05" w:rsidRPr="00597D21" w:rsidRDefault="00265F05" w:rsidP="00597D21">
      <w:pPr>
        <w:widowControl w:val="0"/>
        <w:numPr>
          <w:ilvl w:val="0"/>
          <w:numId w:val="3"/>
        </w:numPr>
        <w:shd w:val="clear" w:color="auto" w:fill="FFFFFF"/>
        <w:tabs>
          <w:tab w:val="left" w:pos="590"/>
        </w:tabs>
        <w:autoSpaceDE w:val="0"/>
        <w:autoSpaceDN w:val="0"/>
        <w:adjustRightInd w:val="0"/>
        <w:spacing w:line="360" w:lineRule="auto"/>
        <w:ind w:firstLine="709"/>
        <w:jc w:val="both"/>
        <w:rPr>
          <w:sz w:val="28"/>
          <w:szCs w:val="28"/>
        </w:rPr>
      </w:pPr>
      <w:r w:rsidRPr="00597D21">
        <w:rPr>
          <w:sz w:val="28"/>
          <w:szCs w:val="28"/>
        </w:rPr>
        <w:t>доставка наркотиков контрабандой;</w:t>
      </w:r>
    </w:p>
    <w:p w:rsidR="00265F05" w:rsidRPr="00597D21" w:rsidRDefault="00265F05" w:rsidP="00597D21">
      <w:pPr>
        <w:widowControl w:val="0"/>
        <w:numPr>
          <w:ilvl w:val="0"/>
          <w:numId w:val="3"/>
        </w:numPr>
        <w:shd w:val="clear" w:color="auto" w:fill="FFFFFF"/>
        <w:tabs>
          <w:tab w:val="left" w:pos="590"/>
        </w:tabs>
        <w:autoSpaceDE w:val="0"/>
        <w:autoSpaceDN w:val="0"/>
        <w:adjustRightInd w:val="0"/>
        <w:spacing w:line="360" w:lineRule="auto"/>
        <w:ind w:firstLine="709"/>
        <w:jc w:val="both"/>
        <w:rPr>
          <w:sz w:val="28"/>
          <w:szCs w:val="28"/>
        </w:rPr>
      </w:pPr>
      <w:r w:rsidRPr="00597D21">
        <w:rPr>
          <w:sz w:val="28"/>
          <w:szCs w:val="28"/>
        </w:rPr>
        <w:t>приобретение наркотиков из различных источников и</w:t>
      </w:r>
      <w:r w:rsidR="00BA6B2F" w:rsidRPr="00597D21">
        <w:rPr>
          <w:sz w:val="28"/>
          <w:szCs w:val="28"/>
        </w:rPr>
        <w:t xml:space="preserve"> </w:t>
      </w:r>
      <w:r w:rsidRPr="00597D21">
        <w:rPr>
          <w:sz w:val="28"/>
          <w:szCs w:val="28"/>
        </w:rPr>
        <w:t>мест</w:t>
      </w:r>
      <w:r w:rsidR="001D52DF" w:rsidRPr="00597D21">
        <w:rPr>
          <w:rStyle w:val="a5"/>
          <w:sz w:val="28"/>
          <w:szCs w:val="28"/>
        </w:rPr>
        <w:footnoteReference w:id="3"/>
      </w:r>
      <w:r w:rsidRPr="00597D21">
        <w:rPr>
          <w:sz w:val="28"/>
          <w:szCs w:val="28"/>
        </w:rPr>
        <w:t>.</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Наиболее опасный и довольно распространенный</w:t>
      </w:r>
      <w:r w:rsidR="00D5585E" w:rsidRPr="00597D21">
        <w:rPr>
          <w:sz w:val="28"/>
          <w:szCs w:val="28"/>
        </w:rPr>
        <w:t xml:space="preserve"> канал </w:t>
      </w:r>
      <w:r w:rsidRPr="00597D21">
        <w:rPr>
          <w:sz w:val="28"/>
          <w:szCs w:val="28"/>
        </w:rPr>
        <w:t xml:space="preserve">приобретения наркотиков — предварительное создание </w:t>
      </w:r>
      <w:r w:rsidR="00D5585E" w:rsidRPr="00597D21">
        <w:rPr>
          <w:sz w:val="28"/>
          <w:szCs w:val="28"/>
        </w:rPr>
        <w:t>неуч</w:t>
      </w:r>
      <w:r w:rsidRPr="00597D21">
        <w:rPr>
          <w:sz w:val="28"/>
          <w:szCs w:val="28"/>
        </w:rPr>
        <w:t>тенных излишков в соответствующих учреждени</w:t>
      </w:r>
      <w:r w:rsidR="00D5585E" w:rsidRPr="00597D21">
        <w:rPr>
          <w:sz w:val="28"/>
          <w:szCs w:val="28"/>
        </w:rPr>
        <w:t>ях или</w:t>
      </w:r>
      <w:r w:rsidRPr="00597D21">
        <w:rPr>
          <w:sz w:val="28"/>
          <w:szCs w:val="28"/>
        </w:rPr>
        <w:t xml:space="preserve"> на предприятиях с целью последующего хищения. Способы создания излишков наркотических средств или лекарственных препаратов, из которых изготавливают наркотики, различны. Например, в лечебных учреждениях излишки наркотиков создают путем: завышения количества наркосодержащих лекарств в рецептурных требованиях и неполного их </w:t>
      </w:r>
      <w:r w:rsidR="00694B86" w:rsidRPr="00597D21">
        <w:rPr>
          <w:sz w:val="28"/>
          <w:szCs w:val="28"/>
        </w:rPr>
        <w:t>расходования</w:t>
      </w:r>
      <w:r w:rsidR="00877C93">
        <w:rPr>
          <w:sz w:val="28"/>
          <w:szCs w:val="28"/>
        </w:rPr>
        <w:t xml:space="preserve"> </w:t>
      </w:r>
      <w:r w:rsidRPr="00597D21">
        <w:rPr>
          <w:sz w:val="28"/>
          <w:szCs w:val="28"/>
        </w:rPr>
        <w:t>по книге учета; выдачи больным в меньших дозах или с меньшей частотой, чем это предусмотрено предписаниями врачей; списанием по книге учета наркотических средств на больных; замены ампул с наркотическими средствами, прописанными пациентам, на ампулы с другими препаратами.</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В аптеках способами создания излишков являются: недовложение компонентов наркотического действия в лекарства, которые изготавливаются в аптеках; замена одних компонентов другими;</w:t>
      </w:r>
      <w:r w:rsidR="00694B86" w:rsidRPr="00597D21">
        <w:rPr>
          <w:sz w:val="28"/>
          <w:szCs w:val="28"/>
        </w:rPr>
        <w:t xml:space="preserve"> искусственное завышение количе</w:t>
      </w:r>
      <w:r w:rsidRPr="00597D21">
        <w:rPr>
          <w:sz w:val="28"/>
          <w:szCs w:val="28"/>
        </w:rPr>
        <w:t>ства наркотических средств, пришедших в негодность в результате транспортировки либо длительного хранения с последующим составлением фиктивных документов на их уничтожение и т.п.</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На предприятиях химико-фармацевтической промышленности, аптечных базах и складах излишки создают за счет обвешивания работников производственных циклов при отпуске сырья или полуфабрикатов со склада готовых изделий для аптечного с</w:t>
      </w:r>
      <w:r w:rsidR="00694B86" w:rsidRPr="00597D21">
        <w:rPr>
          <w:sz w:val="28"/>
          <w:szCs w:val="28"/>
        </w:rPr>
        <w:t>клада, базы; списания наркотиче</w:t>
      </w:r>
      <w:r w:rsidRPr="00597D21">
        <w:rPr>
          <w:sz w:val="28"/>
          <w:szCs w:val="28"/>
        </w:rPr>
        <w:t>ских средств в лаборатории предприятия на не проводившиеся повторные анализы или в завышенных количествах против фактического использования.</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 xml:space="preserve">Типичные места сбыта </w:t>
      </w:r>
      <w:r w:rsidR="00BA6B2F" w:rsidRPr="00597D21">
        <w:rPr>
          <w:sz w:val="28"/>
          <w:szCs w:val="28"/>
        </w:rPr>
        <w:t>наркотиков: рестораны, кафе, ка</w:t>
      </w:r>
      <w:r w:rsidRPr="00597D21">
        <w:rPr>
          <w:sz w:val="28"/>
          <w:szCs w:val="28"/>
        </w:rPr>
        <w:t>зино, рынки, парки отдыха, гостиницы, притоны и т.п.</w:t>
      </w:r>
      <w:r w:rsidR="00694B86" w:rsidRPr="00597D21">
        <w:rPr>
          <w:sz w:val="28"/>
          <w:szCs w:val="28"/>
        </w:rPr>
        <w:t xml:space="preserve"> </w:t>
      </w:r>
      <w:r w:rsidRPr="00597D21">
        <w:rPr>
          <w:sz w:val="28"/>
          <w:szCs w:val="28"/>
        </w:rPr>
        <w:t>Часто сбытчики действуют группой, где роли заранее распределены: оди</w:t>
      </w:r>
      <w:r w:rsidR="00694B86" w:rsidRPr="00597D21">
        <w:rPr>
          <w:sz w:val="28"/>
          <w:szCs w:val="28"/>
        </w:rPr>
        <w:t>н предлагает наркотики, другой -</w:t>
      </w:r>
      <w:r w:rsidRPr="00597D21">
        <w:rPr>
          <w:sz w:val="28"/>
          <w:szCs w:val="28"/>
        </w:rPr>
        <w:t xml:space="preserve"> издали ведет наблюдение, чтобы предупредить об опасности, у третьего хранятся наркотические средства.</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Основные способы потребления наркотических средств: курение; глотание; подкожные, внутримышечные и внутривенные инъекции.</w:t>
      </w:r>
    </w:p>
    <w:p w:rsidR="00694B86" w:rsidRPr="00597D21" w:rsidRDefault="00265F05" w:rsidP="00597D21">
      <w:pPr>
        <w:shd w:val="clear" w:color="auto" w:fill="FFFFFF"/>
        <w:spacing w:line="360" w:lineRule="auto"/>
        <w:ind w:firstLine="709"/>
        <w:jc w:val="both"/>
        <w:rPr>
          <w:sz w:val="28"/>
          <w:szCs w:val="28"/>
        </w:rPr>
      </w:pPr>
      <w:r w:rsidRPr="00597D21">
        <w:rPr>
          <w:sz w:val="28"/>
          <w:szCs w:val="28"/>
        </w:rPr>
        <w:t>Определить наркомана можно по его внешнему виду и некоторым поведенче</w:t>
      </w:r>
      <w:r w:rsidR="00BA6B2F" w:rsidRPr="00597D21">
        <w:rPr>
          <w:sz w:val="28"/>
          <w:szCs w:val="28"/>
        </w:rPr>
        <w:t>ским реакциям, проявляющимся по</w:t>
      </w:r>
      <w:r w:rsidRPr="00597D21">
        <w:rPr>
          <w:sz w:val="28"/>
          <w:szCs w:val="28"/>
        </w:rPr>
        <w:t xml:space="preserve">сле приема наркотика. Особенно характерным и неподдающимся маскировке бывает поведение наркомана в период наркотического голодания. Обращают на себя внимание, в частности, потливость, дрожание рук. </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 xml:space="preserve">Следы наркотиков остаются на различных предметах, </w:t>
      </w:r>
      <w:r w:rsidR="00694B86" w:rsidRPr="00597D21">
        <w:rPr>
          <w:sz w:val="28"/>
          <w:szCs w:val="28"/>
        </w:rPr>
        <w:t>к</w:t>
      </w:r>
      <w:r w:rsidRPr="00597D21">
        <w:rPr>
          <w:sz w:val="28"/>
          <w:szCs w:val="28"/>
        </w:rPr>
        <w:t xml:space="preserve"> которым относятся: предметы, используемые при изготовлении наркотиков (весы, мясорубки, кофемолки, ножи ц др.); различные предметы упаковки (полиэтиленовые и бумажные материалы, мешки, сумки, чемоданы, флаконы, ампулы и др.); предметы, используемые при употреблении наркотических средств (иглы, шприцы, ватные тампоны).</w:t>
      </w:r>
    </w:p>
    <w:p w:rsidR="0060582E" w:rsidRPr="00597D21" w:rsidRDefault="00265F05" w:rsidP="00597D21">
      <w:pPr>
        <w:tabs>
          <w:tab w:val="left" w:pos="1080"/>
        </w:tabs>
        <w:spacing w:line="360" w:lineRule="auto"/>
        <w:ind w:firstLine="709"/>
        <w:jc w:val="both"/>
        <w:rPr>
          <w:sz w:val="28"/>
          <w:szCs w:val="28"/>
        </w:rPr>
      </w:pPr>
      <w:r w:rsidRPr="00597D21">
        <w:rPr>
          <w:sz w:val="28"/>
          <w:szCs w:val="28"/>
        </w:rPr>
        <w:t>При хищении наркотических средств возникают расхождения в документации о приходе и расходе этих средств, а также в количестве отпущенных доз и принятых ампул из-под наркотиков, следы подделок в рецептах и различных документах. Могут быть излишки, недостачи, несоответствие ампул стандарту и другие следы.</w:t>
      </w:r>
    </w:p>
    <w:p w:rsidR="00877C93" w:rsidRDefault="00877C93" w:rsidP="00597D21">
      <w:pPr>
        <w:tabs>
          <w:tab w:val="left" w:pos="1080"/>
        </w:tabs>
        <w:spacing w:line="360" w:lineRule="auto"/>
        <w:ind w:firstLine="709"/>
        <w:jc w:val="both"/>
        <w:rPr>
          <w:b/>
          <w:sz w:val="28"/>
          <w:szCs w:val="28"/>
          <w:lang w:val="en-US"/>
        </w:rPr>
      </w:pPr>
    </w:p>
    <w:p w:rsidR="007910D0" w:rsidRPr="00597D21" w:rsidRDefault="001F6791" w:rsidP="00877C93">
      <w:pPr>
        <w:tabs>
          <w:tab w:val="left" w:pos="1080"/>
        </w:tabs>
        <w:spacing w:line="360" w:lineRule="auto"/>
        <w:ind w:left="709"/>
        <w:jc w:val="center"/>
        <w:rPr>
          <w:b/>
          <w:sz w:val="28"/>
          <w:szCs w:val="28"/>
        </w:rPr>
      </w:pPr>
      <w:r w:rsidRPr="00597D21">
        <w:rPr>
          <w:b/>
          <w:sz w:val="28"/>
          <w:szCs w:val="28"/>
        </w:rPr>
        <w:t>1.</w:t>
      </w:r>
      <w:r w:rsidR="007910D0" w:rsidRPr="00597D21">
        <w:rPr>
          <w:b/>
          <w:sz w:val="28"/>
          <w:szCs w:val="28"/>
        </w:rPr>
        <w:t>2 Особенности возбуждения уголовного дела. Обстоятельства, подлежащие установлению</w:t>
      </w:r>
    </w:p>
    <w:p w:rsidR="00877C93" w:rsidRDefault="00877C93" w:rsidP="00597D21">
      <w:pPr>
        <w:shd w:val="clear" w:color="auto" w:fill="FFFFFF"/>
        <w:spacing w:line="360" w:lineRule="auto"/>
        <w:ind w:firstLine="709"/>
        <w:jc w:val="both"/>
        <w:rPr>
          <w:sz w:val="28"/>
          <w:szCs w:val="28"/>
          <w:lang w:val="en-US"/>
        </w:rPr>
      </w:pPr>
    </w:p>
    <w:p w:rsidR="00265F05" w:rsidRPr="00597D21" w:rsidRDefault="00265F05" w:rsidP="00597D21">
      <w:pPr>
        <w:shd w:val="clear" w:color="auto" w:fill="FFFFFF"/>
        <w:spacing w:line="360" w:lineRule="auto"/>
        <w:ind w:firstLine="709"/>
        <w:jc w:val="both"/>
        <w:rPr>
          <w:sz w:val="28"/>
          <w:szCs w:val="28"/>
        </w:rPr>
      </w:pPr>
      <w:r w:rsidRPr="00597D21">
        <w:rPr>
          <w:sz w:val="28"/>
          <w:szCs w:val="28"/>
        </w:rPr>
        <w:t xml:space="preserve">Поводами для возбуждения уголовного дела по делам, связанным с наркотиками, служат непосредственное обнаружение работниками милиции фактов, указывающих на незаконное изготовление, </w:t>
      </w:r>
      <w:r w:rsidR="00694B86" w:rsidRPr="00597D21">
        <w:rPr>
          <w:sz w:val="28"/>
          <w:szCs w:val="28"/>
        </w:rPr>
        <w:t>приобретение, хранение, перевоз</w:t>
      </w:r>
      <w:r w:rsidRPr="00597D21">
        <w:rPr>
          <w:sz w:val="28"/>
          <w:szCs w:val="28"/>
        </w:rPr>
        <w:t>ку, потребление, сбыт, посев и выращивание, а также хищение либо вымогательство наркотических средств или психотропных веществ; склонение к потреблению; организация либо содержание притонов; незаконная выдача либо подделка рецептов или иных документов, дающих права на получение наркотических средств или психотропных веществ; письма и заявления граждан, организаций, учреждений; сообщения лечебных учреждений; сообщения в средствах массовой информации; явка с повинной</w:t>
      </w:r>
      <w:r w:rsidR="001D52DF" w:rsidRPr="00597D21">
        <w:rPr>
          <w:rStyle w:val="a5"/>
          <w:sz w:val="28"/>
          <w:szCs w:val="28"/>
        </w:rPr>
        <w:footnoteReference w:id="4"/>
      </w:r>
      <w:r w:rsidRPr="00597D21">
        <w:rPr>
          <w:sz w:val="28"/>
          <w:szCs w:val="28"/>
        </w:rPr>
        <w:t>.</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Все сигналы, указывающие на наличие в действиях отдельных лиц признаков преступления, связанного с незаконным оборотом наркотических средств или психотропных веществ, подлежат обязательной проверке. На стадии возбуждения уголовного дела проводящий проверку должен изъять предме</w:t>
      </w:r>
      <w:r w:rsidR="00694B86" w:rsidRPr="00597D21">
        <w:rPr>
          <w:sz w:val="28"/>
          <w:szCs w:val="28"/>
        </w:rPr>
        <w:t xml:space="preserve">ты преступного посягательства - </w:t>
      </w:r>
      <w:r w:rsidRPr="00597D21">
        <w:rPr>
          <w:sz w:val="28"/>
          <w:szCs w:val="28"/>
        </w:rPr>
        <w:t>с соответствующим док</w:t>
      </w:r>
      <w:r w:rsidR="00694B86" w:rsidRPr="00597D21">
        <w:rPr>
          <w:sz w:val="28"/>
          <w:szCs w:val="28"/>
        </w:rPr>
        <w:t>ументальным оформлением. Необхо</w:t>
      </w:r>
      <w:r w:rsidRPr="00597D21">
        <w:rPr>
          <w:sz w:val="28"/>
          <w:szCs w:val="28"/>
        </w:rPr>
        <w:t xml:space="preserve">димы следующие документы: рапорт работника милиции, </w:t>
      </w:r>
      <w:r w:rsidR="00694B86" w:rsidRPr="00597D21">
        <w:rPr>
          <w:sz w:val="28"/>
          <w:szCs w:val="28"/>
        </w:rPr>
        <w:t>заде</w:t>
      </w:r>
      <w:r w:rsidRPr="00597D21">
        <w:rPr>
          <w:sz w:val="28"/>
          <w:szCs w:val="28"/>
        </w:rPr>
        <w:t>ржавшего наркоман</w:t>
      </w:r>
      <w:r w:rsidR="00694B86" w:rsidRPr="00597D21">
        <w:rPr>
          <w:sz w:val="28"/>
          <w:szCs w:val="28"/>
        </w:rPr>
        <w:t>а; протокол личного досмотра и д</w:t>
      </w:r>
      <w:r w:rsidRPr="00597D21">
        <w:rPr>
          <w:sz w:val="28"/>
          <w:szCs w:val="28"/>
        </w:rPr>
        <w:t xml:space="preserve">осмотра вещей; объяснения доставленного лица и свидетелей; акт медицинского освидетельствования; справка лечебно-профилактического учреждения о нахождении </w:t>
      </w:r>
      <w:r w:rsidR="00694B86" w:rsidRPr="00597D21">
        <w:rPr>
          <w:sz w:val="28"/>
          <w:szCs w:val="28"/>
        </w:rPr>
        <w:t xml:space="preserve">лица </w:t>
      </w:r>
      <w:r w:rsidRPr="00597D21">
        <w:rPr>
          <w:sz w:val="28"/>
          <w:szCs w:val="28"/>
        </w:rPr>
        <w:t>на учете по поводу потр</w:t>
      </w:r>
      <w:r w:rsidR="00694B86" w:rsidRPr="00597D21">
        <w:rPr>
          <w:sz w:val="28"/>
          <w:szCs w:val="28"/>
        </w:rPr>
        <w:t>ебления наркотических средств или</w:t>
      </w:r>
      <w:r w:rsidRPr="00597D21">
        <w:rPr>
          <w:sz w:val="28"/>
          <w:szCs w:val="28"/>
        </w:rPr>
        <w:t xml:space="preserve"> психотропных веществ; протокол об административно</w:t>
      </w:r>
      <w:r w:rsidR="00694B86" w:rsidRPr="00597D21">
        <w:rPr>
          <w:sz w:val="28"/>
          <w:szCs w:val="28"/>
        </w:rPr>
        <w:t>м</w:t>
      </w:r>
      <w:r w:rsidRPr="00597D21">
        <w:rPr>
          <w:sz w:val="28"/>
          <w:szCs w:val="28"/>
        </w:rPr>
        <w:t xml:space="preserve"> правонарушении; справка эксперта-химика о результата</w:t>
      </w:r>
      <w:r w:rsidR="00694B86" w:rsidRPr="00597D21">
        <w:rPr>
          <w:sz w:val="28"/>
          <w:szCs w:val="28"/>
        </w:rPr>
        <w:t>х</w:t>
      </w:r>
      <w:r w:rsidRPr="00597D21">
        <w:rPr>
          <w:sz w:val="28"/>
          <w:szCs w:val="28"/>
        </w:rPr>
        <w:t xml:space="preserve"> исследования либо справка о результатах экспресс-анализа</w:t>
      </w:r>
      <w:r w:rsidR="00694B86" w:rsidRPr="00597D21">
        <w:rPr>
          <w:sz w:val="28"/>
          <w:szCs w:val="28"/>
        </w:rPr>
        <w:t xml:space="preserve">; </w:t>
      </w:r>
      <w:r w:rsidRPr="00597D21">
        <w:rPr>
          <w:sz w:val="28"/>
          <w:szCs w:val="28"/>
        </w:rPr>
        <w:t>характеристика подозреваемого в совершении преступл</w:t>
      </w:r>
      <w:r w:rsidR="00694B86" w:rsidRPr="00597D21">
        <w:rPr>
          <w:sz w:val="28"/>
          <w:szCs w:val="28"/>
        </w:rPr>
        <w:t>е</w:t>
      </w:r>
      <w:r w:rsidRPr="00597D21">
        <w:rPr>
          <w:sz w:val="28"/>
          <w:szCs w:val="28"/>
        </w:rPr>
        <w:t>ния, связанного с наркотиками (могут быть затребованы</w:t>
      </w:r>
      <w:r w:rsidR="00694B86" w:rsidRPr="00597D21">
        <w:rPr>
          <w:sz w:val="28"/>
          <w:szCs w:val="28"/>
        </w:rPr>
        <w:t xml:space="preserve"> и </w:t>
      </w:r>
      <w:r w:rsidRPr="00597D21">
        <w:rPr>
          <w:sz w:val="28"/>
          <w:szCs w:val="28"/>
        </w:rPr>
        <w:t>другие документы в зависимости от ситуации, сложившейся на момент задержания). Затем нужно организовать исследование изъятых предметов и, проанализировав исходную информацию, прийти к выводу о наличии или отсутствии в действиях лица признаков преступления, связанного с оборотом наркотиков.</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При решении вопроса о возбуждении уголовного дела лицу, проводящему дознание, или следователю важно прежде всего установить ряд обстоятельств:</w:t>
      </w:r>
    </w:p>
    <w:p w:rsidR="00265F05" w:rsidRPr="00597D21" w:rsidRDefault="00265F05" w:rsidP="00597D21">
      <w:pPr>
        <w:widowControl w:val="0"/>
        <w:numPr>
          <w:ilvl w:val="0"/>
          <w:numId w:val="4"/>
        </w:numPr>
        <w:shd w:val="clear" w:color="auto" w:fill="FFFFFF"/>
        <w:tabs>
          <w:tab w:val="left" w:pos="528"/>
        </w:tabs>
        <w:autoSpaceDE w:val="0"/>
        <w:autoSpaceDN w:val="0"/>
        <w:adjustRightInd w:val="0"/>
        <w:spacing w:line="360" w:lineRule="auto"/>
        <w:ind w:firstLine="709"/>
        <w:jc w:val="both"/>
        <w:rPr>
          <w:sz w:val="28"/>
          <w:szCs w:val="28"/>
        </w:rPr>
      </w:pPr>
      <w:r w:rsidRPr="00597D21">
        <w:rPr>
          <w:sz w:val="28"/>
          <w:szCs w:val="28"/>
        </w:rPr>
        <w:t>принадлежность и</w:t>
      </w:r>
      <w:r w:rsidR="00694B86" w:rsidRPr="00597D21">
        <w:rPr>
          <w:sz w:val="28"/>
          <w:szCs w:val="28"/>
        </w:rPr>
        <w:t>зъятых веществ к С</w:t>
      </w:r>
      <w:r w:rsidR="00465D07" w:rsidRPr="00597D21">
        <w:rPr>
          <w:sz w:val="28"/>
          <w:szCs w:val="28"/>
        </w:rPr>
        <w:t>писку наркоти</w:t>
      </w:r>
      <w:r w:rsidRPr="00597D21">
        <w:rPr>
          <w:sz w:val="28"/>
          <w:szCs w:val="28"/>
        </w:rPr>
        <w:t>ческих средств и наркосодержащих лекарственных средств;</w:t>
      </w:r>
    </w:p>
    <w:p w:rsidR="00265F05" w:rsidRPr="00597D21" w:rsidRDefault="00265F05" w:rsidP="00597D21">
      <w:pPr>
        <w:widowControl w:val="0"/>
        <w:numPr>
          <w:ilvl w:val="0"/>
          <w:numId w:val="4"/>
        </w:numPr>
        <w:shd w:val="clear" w:color="auto" w:fill="FFFFFF"/>
        <w:tabs>
          <w:tab w:val="left" w:pos="528"/>
        </w:tabs>
        <w:autoSpaceDE w:val="0"/>
        <w:autoSpaceDN w:val="0"/>
        <w:adjustRightInd w:val="0"/>
        <w:spacing w:line="360" w:lineRule="auto"/>
        <w:ind w:firstLine="709"/>
        <w:jc w:val="both"/>
        <w:rPr>
          <w:sz w:val="28"/>
          <w:szCs w:val="28"/>
        </w:rPr>
      </w:pPr>
      <w:r w:rsidRPr="00597D21">
        <w:rPr>
          <w:sz w:val="28"/>
          <w:szCs w:val="28"/>
        </w:rPr>
        <w:t>количество и качество изъятых наркотических средств</w:t>
      </w:r>
      <w:r w:rsidR="00465D07" w:rsidRPr="00597D21">
        <w:rPr>
          <w:sz w:val="28"/>
          <w:szCs w:val="28"/>
        </w:rPr>
        <w:t xml:space="preserve"> </w:t>
      </w:r>
      <w:r w:rsidRPr="00597D21">
        <w:rPr>
          <w:sz w:val="28"/>
          <w:szCs w:val="28"/>
        </w:rPr>
        <w:t>и психотропных веществ;</w:t>
      </w:r>
    </w:p>
    <w:p w:rsidR="00265F05" w:rsidRPr="00597D21" w:rsidRDefault="00265F05" w:rsidP="00597D21">
      <w:pPr>
        <w:shd w:val="clear" w:color="auto" w:fill="FFFFFF"/>
        <w:tabs>
          <w:tab w:val="left" w:pos="605"/>
        </w:tabs>
        <w:spacing w:line="360" w:lineRule="auto"/>
        <w:ind w:firstLine="709"/>
        <w:jc w:val="both"/>
        <w:rPr>
          <w:sz w:val="28"/>
          <w:szCs w:val="28"/>
        </w:rPr>
      </w:pPr>
      <w:r w:rsidRPr="00597D21">
        <w:rPr>
          <w:sz w:val="28"/>
          <w:szCs w:val="28"/>
        </w:rPr>
        <w:t>3)</w:t>
      </w:r>
      <w:r w:rsidR="00877C93" w:rsidRPr="00877C93">
        <w:rPr>
          <w:sz w:val="28"/>
          <w:szCs w:val="28"/>
        </w:rPr>
        <w:t xml:space="preserve"> </w:t>
      </w:r>
      <w:r w:rsidRPr="00597D21">
        <w:rPr>
          <w:sz w:val="28"/>
          <w:szCs w:val="28"/>
        </w:rPr>
        <w:t>наличие фактов противопр</w:t>
      </w:r>
      <w:r w:rsidR="00465D07" w:rsidRPr="00597D21">
        <w:rPr>
          <w:sz w:val="28"/>
          <w:szCs w:val="28"/>
        </w:rPr>
        <w:t>авных действий соглас</w:t>
      </w:r>
      <w:r w:rsidR="00694B86" w:rsidRPr="00597D21">
        <w:rPr>
          <w:sz w:val="28"/>
          <w:szCs w:val="28"/>
        </w:rPr>
        <w:t xml:space="preserve">но квалифицирующим признакам, </w:t>
      </w:r>
      <w:r w:rsidRPr="00597D21">
        <w:rPr>
          <w:sz w:val="28"/>
          <w:szCs w:val="28"/>
        </w:rPr>
        <w:t>предусмотренным в</w:t>
      </w:r>
      <w:r w:rsidR="00465D07" w:rsidRPr="00597D21">
        <w:rPr>
          <w:sz w:val="28"/>
          <w:szCs w:val="28"/>
        </w:rPr>
        <w:t xml:space="preserve"> </w:t>
      </w:r>
      <w:r w:rsidRPr="00597D21">
        <w:rPr>
          <w:sz w:val="28"/>
          <w:szCs w:val="28"/>
        </w:rPr>
        <w:t>ст. 228-233 У</w:t>
      </w:r>
      <w:r w:rsidR="00694B86" w:rsidRPr="00597D21">
        <w:rPr>
          <w:sz w:val="28"/>
          <w:szCs w:val="28"/>
        </w:rPr>
        <w:t>головного кодекса</w:t>
      </w:r>
      <w:r w:rsidR="00877C93">
        <w:rPr>
          <w:sz w:val="28"/>
          <w:szCs w:val="28"/>
        </w:rPr>
        <w:t xml:space="preserve"> </w:t>
      </w:r>
      <w:r w:rsidRPr="00597D21">
        <w:rPr>
          <w:sz w:val="28"/>
          <w:szCs w:val="28"/>
        </w:rPr>
        <w:t>РФ;</w:t>
      </w:r>
    </w:p>
    <w:p w:rsidR="00265F05" w:rsidRPr="00597D21" w:rsidRDefault="00265F05" w:rsidP="00597D21">
      <w:pPr>
        <w:widowControl w:val="0"/>
        <w:numPr>
          <w:ilvl w:val="0"/>
          <w:numId w:val="5"/>
        </w:numPr>
        <w:shd w:val="clear" w:color="auto" w:fill="FFFFFF"/>
        <w:tabs>
          <w:tab w:val="left" w:pos="533"/>
        </w:tabs>
        <w:autoSpaceDE w:val="0"/>
        <w:autoSpaceDN w:val="0"/>
        <w:adjustRightInd w:val="0"/>
        <w:spacing w:line="360" w:lineRule="auto"/>
        <w:ind w:firstLine="709"/>
        <w:jc w:val="both"/>
        <w:rPr>
          <w:sz w:val="28"/>
          <w:szCs w:val="28"/>
        </w:rPr>
      </w:pPr>
      <w:r w:rsidRPr="00597D21">
        <w:rPr>
          <w:sz w:val="28"/>
          <w:szCs w:val="28"/>
        </w:rPr>
        <w:t>где, когда, каким с</w:t>
      </w:r>
      <w:r w:rsidR="00465D07" w:rsidRPr="00597D21">
        <w:rPr>
          <w:sz w:val="28"/>
          <w:szCs w:val="28"/>
        </w:rPr>
        <w:t>пособом и кем совершены противо</w:t>
      </w:r>
      <w:r w:rsidRPr="00597D21">
        <w:rPr>
          <w:sz w:val="28"/>
          <w:szCs w:val="28"/>
        </w:rPr>
        <w:t>правные действия, каки</w:t>
      </w:r>
      <w:r w:rsidR="00465D07" w:rsidRPr="00597D21">
        <w:rPr>
          <w:sz w:val="28"/>
          <w:szCs w:val="28"/>
        </w:rPr>
        <w:t>е приемы маскировки при этом ис</w:t>
      </w:r>
      <w:r w:rsidRPr="00597D21">
        <w:rPr>
          <w:sz w:val="28"/>
          <w:szCs w:val="28"/>
        </w:rPr>
        <w:t>пользованы;</w:t>
      </w:r>
    </w:p>
    <w:p w:rsidR="00265F05" w:rsidRPr="00597D21" w:rsidRDefault="00265F05" w:rsidP="00597D21">
      <w:pPr>
        <w:widowControl w:val="0"/>
        <w:numPr>
          <w:ilvl w:val="0"/>
          <w:numId w:val="5"/>
        </w:numPr>
        <w:shd w:val="clear" w:color="auto" w:fill="FFFFFF"/>
        <w:tabs>
          <w:tab w:val="left" w:pos="533"/>
        </w:tabs>
        <w:autoSpaceDE w:val="0"/>
        <w:autoSpaceDN w:val="0"/>
        <w:adjustRightInd w:val="0"/>
        <w:spacing w:line="360" w:lineRule="auto"/>
        <w:ind w:firstLine="709"/>
        <w:jc w:val="both"/>
        <w:rPr>
          <w:sz w:val="28"/>
          <w:szCs w:val="28"/>
        </w:rPr>
      </w:pPr>
      <w:r w:rsidRPr="00597D21">
        <w:rPr>
          <w:sz w:val="28"/>
          <w:szCs w:val="28"/>
        </w:rPr>
        <w:t>совершены ли преступления группой, каков состав</w:t>
      </w:r>
      <w:r w:rsidR="00465D07" w:rsidRPr="00597D21">
        <w:rPr>
          <w:sz w:val="28"/>
          <w:szCs w:val="28"/>
        </w:rPr>
        <w:t xml:space="preserve"> </w:t>
      </w:r>
      <w:r w:rsidRPr="00597D21">
        <w:rPr>
          <w:sz w:val="28"/>
          <w:szCs w:val="28"/>
        </w:rPr>
        <w:t>группы;</w:t>
      </w:r>
    </w:p>
    <w:p w:rsidR="00265F05" w:rsidRPr="00597D21" w:rsidRDefault="00265F05" w:rsidP="00597D21">
      <w:pPr>
        <w:widowControl w:val="0"/>
        <w:numPr>
          <w:ilvl w:val="0"/>
          <w:numId w:val="5"/>
        </w:numPr>
        <w:shd w:val="clear" w:color="auto" w:fill="FFFFFF"/>
        <w:tabs>
          <w:tab w:val="left" w:pos="533"/>
        </w:tabs>
        <w:autoSpaceDE w:val="0"/>
        <w:autoSpaceDN w:val="0"/>
        <w:adjustRightInd w:val="0"/>
        <w:spacing w:line="360" w:lineRule="auto"/>
        <w:ind w:firstLine="709"/>
        <w:jc w:val="both"/>
        <w:rPr>
          <w:sz w:val="28"/>
          <w:szCs w:val="28"/>
        </w:rPr>
      </w:pPr>
      <w:r w:rsidRPr="00597D21">
        <w:rPr>
          <w:sz w:val="28"/>
          <w:szCs w:val="28"/>
        </w:rPr>
        <w:t>каналы распростран</w:t>
      </w:r>
      <w:r w:rsidR="00465D07" w:rsidRPr="00597D21">
        <w:rPr>
          <w:sz w:val="28"/>
          <w:szCs w:val="28"/>
        </w:rPr>
        <w:t>ения наркотиков (кто, каким спо</w:t>
      </w:r>
      <w:r w:rsidRPr="00597D21">
        <w:rPr>
          <w:sz w:val="28"/>
          <w:szCs w:val="28"/>
        </w:rPr>
        <w:t>собом и по какой цене распространял наркотики);</w:t>
      </w:r>
    </w:p>
    <w:p w:rsidR="00265F05" w:rsidRPr="00597D21" w:rsidRDefault="00265F05" w:rsidP="00597D21">
      <w:pPr>
        <w:widowControl w:val="0"/>
        <w:numPr>
          <w:ilvl w:val="0"/>
          <w:numId w:val="5"/>
        </w:numPr>
        <w:shd w:val="clear" w:color="auto" w:fill="FFFFFF"/>
        <w:tabs>
          <w:tab w:val="left" w:pos="533"/>
        </w:tabs>
        <w:autoSpaceDE w:val="0"/>
        <w:autoSpaceDN w:val="0"/>
        <w:adjustRightInd w:val="0"/>
        <w:spacing w:line="360" w:lineRule="auto"/>
        <w:ind w:firstLine="709"/>
        <w:jc w:val="both"/>
        <w:rPr>
          <w:sz w:val="28"/>
          <w:szCs w:val="28"/>
        </w:rPr>
      </w:pPr>
      <w:r w:rsidRPr="00597D21">
        <w:rPr>
          <w:sz w:val="28"/>
          <w:szCs w:val="28"/>
        </w:rPr>
        <w:t>что служило сырьем для изготовления наркотических</w:t>
      </w:r>
      <w:r w:rsidR="00465D07" w:rsidRPr="00597D21">
        <w:rPr>
          <w:sz w:val="28"/>
          <w:szCs w:val="28"/>
        </w:rPr>
        <w:t xml:space="preserve"> </w:t>
      </w:r>
      <w:r w:rsidRPr="00597D21">
        <w:rPr>
          <w:sz w:val="28"/>
          <w:szCs w:val="28"/>
        </w:rPr>
        <w:t>средств и психотропных веществ, откуда его поставляли;</w:t>
      </w:r>
    </w:p>
    <w:p w:rsidR="00265F05" w:rsidRPr="00597D21" w:rsidRDefault="00265F05" w:rsidP="00597D21">
      <w:pPr>
        <w:widowControl w:val="0"/>
        <w:numPr>
          <w:ilvl w:val="0"/>
          <w:numId w:val="5"/>
        </w:numPr>
        <w:shd w:val="clear" w:color="auto" w:fill="FFFFFF"/>
        <w:tabs>
          <w:tab w:val="left" w:pos="533"/>
        </w:tabs>
        <w:autoSpaceDE w:val="0"/>
        <w:autoSpaceDN w:val="0"/>
        <w:adjustRightInd w:val="0"/>
        <w:spacing w:line="360" w:lineRule="auto"/>
        <w:ind w:firstLine="709"/>
        <w:jc w:val="both"/>
        <w:rPr>
          <w:sz w:val="28"/>
          <w:szCs w:val="28"/>
        </w:rPr>
      </w:pPr>
      <w:r w:rsidRPr="00597D21">
        <w:rPr>
          <w:sz w:val="28"/>
          <w:szCs w:val="28"/>
        </w:rPr>
        <w:t>источники приобретения наркотиков;</w:t>
      </w:r>
    </w:p>
    <w:p w:rsidR="00265F05" w:rsidRPr="00597D21" w:rsidRDefault="00265F05" w:rsidP="00597D21">
      <w:pPr>
        <w:widowControl w:val="0"/>
        <w:numPr>
          <w:ilvl w:val="0"/>
          <w:numId w:val="5"/>
        </w:numPr>
        <w:shd w:val="clear" w:color="auto" w:fill="FFFFFF"/>
        <w:tabs>
          <w:tab w:val="left" w:pos="533"/>
        </w:tabs>
        <w:autoSpaceDE w:val="0"/>
        <w:autoSpaceDN w:val="0"/>
        <w:adjustRightInd w:val="0"/>
        <w:spacing w:line="360" w:lineRule="auto"/>
        <w:ind w:firstLine="709"/>
        <w:jc w:val="both"/>
        <w:rPr>
          <w:sz w:val="28"/>
          <w:szCs w:val="28"/>
        </w:rPr>
      </w:pPr>
      <w:r w:rsidRPr="00597D21">
        <w:rPr>
          <w:sz w:val="28"/>
          <w:szCs w:val="28"/>
        </w:rPr>
        <w:t>цели и мотивы совершения преступления;</w:t>
      </w:r>
    </w:p>
    <w:p w:rsidR="00265F05" w:rsidRPr="00597D21" w:rsidRDefault="00265F05" w:rsidP="00597D21">
      <w:pPr>
        <w:widowControl w:val="0"/>
        <w:numPr>
          <w:ilvl w:val="0"/>
          <w:numId w:val="6"/>
        </w:numPr>
        <w:shd w:val="clear" w:color="auto" w:fill="FFFFFF"/>
        <w:tabs>
          <w:tab w:val="left" w:pos="634"/>
        </w:tabs>
        <w:autoSpaceDE w:val="0"/>
        <w:autoSpaceDN w:val="0"/>
        <w:adjustRightInd w:val="0"/>
        <w:spacing w:line="360" w:lineRule="auto"/>
        <w:ind w:firstLine="709"/>
        <w:jc w:val="both"/>
        <w:rPr>
          <w:sz w:val="28"/>
          <w:szCs w:val="28"/>
        </w:rPr>
      </w:pPr>
      <w:r w:rsidRPr="00597D21">
        <w:rPr>
          <w:sz w:val="28"/>
          <w:szCs w:val="28"/>
        </w:rPr>
        <w:t xml:space="preserve">размер </w:t>
      </w:r>
      <w:r w:rsidR="00694B86" w:rsidRPr="00597D21">
        <w:rPr>
          <w:sz w:val="28"/>
          <w:szCs w:val="28"/>
        </w:rPr>
        <w:t xml:space="preserve">дохода, полученного </w:t>
      </w:r>
      <w:r w:rsidRPr="00597D21">
        <w:rPr>
          <w:sz w:val="28"/>
          <w:szCs w:val="28"/>
        </w:rPr>
        <w:t>в результате незаконных</w:t>
      </w:r>
      <w:r w:rsidR="00465D07" w:rsidRPr="00597D21">
        <w:rPr>
          <w:sz w:val="28"/>
          <w:szCs w:val="28"/>
        </w:rPr>
        <w:t xml:space="preserve"> </w:t>
      </w:r>
      <w:r w:rsidRPr="00597D21">
        <w:rPr>
          <w:sz w:val="28"/>
          <w:szCs w:val="28"/>
        </w:rPr>
        <w:t>операций с наркотиками и психотропными веществами;</w:t>
      </w:r>
    </w:p>
    <w:p w:rsidR="00265F05" w:rsidRPr="00597D21" w:rsidRDefault="00265F05" w:rsidP="00597D21">
      <w:pPr>
        <w:widowControl w:val="0"/>
        <w:numPr>
          <w:ilvl w:val="0"/>
          <w:numId w:val="6"/>
        </w:numPr>
        <w:shd w:val="clear" w:color="auto" w:fill="FFFFFF"/>
        <w:tabs>
          <w:tab w:val="left" w:pos="634"/>
        </w:tabs>
        <w:autoSpaceDE w:val="0"/>
        <w:autoSpaceDN w:val="0"/>
        <w:adjustRightInd w:val="0"/>
        <w:spacing w:line="360" w:lineRule="auto"/>
        <w:ind w:firstLine="709"/>
        <w:jc w:val="both"/>
        <w:rPr>
          <w:sz w:val="28"/>
          <w:szCs w:val="28"/>
        </w:rPr>
      </w:pPr>
      <w:r w:rsidRPr="00597D21">
        <w:rPr>
          <w:sz w:val="28"/>
          <w:szCs w:val="28"/>
        </w:rPr>
        <w:t>обстоятельства, вл</w:t>
      </w:r>
      <w:r w:rsidR="00465D07" w:rsidRPr="00597D21">
        <w:rPr>
          <w:sz w:val="28"/>
          <w:szCs w:val="28"/>
        </w:rPr>
        <w:t>ияющие на степень и характер от</w:t>
      </w:r>
      <w:r w:rsidRPr="00597D21">
        <w:rPr>
          <w:sz w:val="28"/>
          <w:szCs w:val="28"/>
        </w:rPr>
        <w:t>ветственности, в том числ</w:t>
      </w:r>
      <w:r w:rsidR="00465D07" w:rsidRPr="00597D21">
        <w:rPr>
          <w:sz w:val="28"/>
          <w:szCs w:val="28"/>
        </w:rPr>
        <w:t>е характеризующие личность пре</w:t>
      </w:r>
      <w:r w:rsidRPr="00597D21">
        <w:rPr>
          <w:sz w:val="28"/>
          <w:szCs w:val="28"/>
        </w:rPr>
        <w:t>ступника;</w:t>
      </w:r>
    </w:p>
    <w:p w:rsidR="0060582E" w:rsidRPr="00597D21" w:rsidRDefault="00465D07" w:rsidP="00597D21">
      <w:pPr>
        <w:spacing w:line="360" w:lineRule="auto"/>
        <w:ind w:firstLine="709"/>
        <w:jc w:val="both"/>
        <w:rPr>
          <w:sz w:val="28"/>
          <w:szCs w:val="28"/>
        </w:rPr>
      </w:pPr>
      <w:r w:rsidRPr="00597D21">
        <w:rPr>
          <w:sz w:val="28"/>
          <w:szCs w:val="28"/>
        </w:rPr>
        <w:t>12)</w:t>
      </w:r>
      <w:r w:rsidR="00265F05" w:rsidRPr="00597D21">
        <w:rPr>
          <w:sz w:val="28"/>
          <w:szCs w:val="28"/>
        </w:rPr>
        <w:t>причины и условия, способствовавшие совершению</w:t>
      </w:r>
      <w:r w:rsidRPr="00597D21">
        <w:rPr>
          <w:sz w:val="28"/>
          <w:szCs w:val="28"/>
        </w:rPr>
        <w:t xml:space="preserve"> </w:t>
      </w:r>
      <w:r w:rsidR="00265F05" w:rsidRPr="00597D21">
        <w:rPr>
          <w:sz w:val="28"/>
          <w:szCs w:val="28"/>
        </w:rPr>
        <w:t xml:space="preserve">данного преступления. </w:t>
      </w:r>
      <w:r w:rsidR="002F3BE9" w:rsidRPr="00597D21">
        <w:rPr>
          <w:sz w:val="28"/>
          <w:szCs w:val="28"/>
        </w:rPr>
        <w:t>В</w:t>
      </w:r>
      <w:r w:rsidR="00265F05" w:rsidRPr="00597D21">
        <w:rPr>
          <w:sz w:val="28"/>
          <w:szCs w:val="28"/>
        </w:rPr>
        <w:t xml:space="preserve"> зависимости от обстоятельств совершения конкретно</w:t>
      </w:r>
      <w:r w:rsidRPr="00597D21">
        <w:rPr>
          <w:sz w:val="28"/>
          <w:szCs w:val="28"/>
        </w:rPr>
        <w:t xml:space="preserve">го </w:t>
      </w:r>
      <w:r w:rsidR="00265F05" w:rsidRPr="00597D21">
        <w:rPr>
          <w:sz w:val="28"/>
          <w:szCs w:val="28"/>
        </w:rPr>
        <w:t>преступления, связанного с незаконным оборотом нарко</w:t>
      </w:r>
      <w:r w:rsidRPr="00597D21">
        <w:rPr>
          <w:sz w:val="28"/>
          <w:szCs w:val="28"/>
        </w:rPr>
        <w:t>ти</w:t>
      </w:r>
      <w:r w:rsidR="00265F05" w:rsidRPr="00597D21">
        <w:rPr>
          <w:sz w:val="28"/>
          <w:szCs w:val="28"/>
        </w:rPr>
        <w:t>ков и психотропных ве</w:t>
      </w:r>
      <w:r w:rsidR="002F3BE9" w:rsidRPr="00597D21">
        <w:rPr>
          <w:sz w:val="28"/>
          <w:szCs w:val="28"/>
        </w:rPr>
        <w:t>ществ, перечень вопросов, подлежа</w:t>
      </w:r>
      <w:r w:rsidR="00265F05" w:rsidRPr="00597D21">
        <w:rPr>
          <w:sz w:val="28"/>
          <w:szCs w:val="28"/>
        </w:rPr>
        <w:t>щих установлению, может быть расширен</w:t>
      </w:r>
      <w:r w:rsidR="001D52DF" w:rsidRPr="00597D21">
        <w:rPr>
          <w:rStyle w:val="a5"/>
          <w:sz w:val="28"/>
          <w:szCs w:val="28"/>
        </w:rPr>
        <w:footnoteReference w:id="5"/>
      </w:r>
      <w:r w:rsidRPr="00597D21">
        <w:rPr>
          <w:sz w:val="28"/>
          <w:szCs w:val="28"/>
        </w:rPr>
        <w:t>.</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 xml:space="preserve">Для первоначального этапа расследования по делам, связанным с незаконным оборотом наркотических средств и психотропных веществ, характерны две следующие ситуации: </w:t>
      </w:r>
      <w:r w:rsidR="00A04E05" w:rsidRPr="00597D21">
        <w:rPr>
          <w:sz w:val="28"/>
          <w:szCs w:val="28"/>
        </w:rPr>
        <w:t xml:space="preserve">1) </w:t>
      </w:r>
      <w:r w:rsidRPr="00597D21">
        <w:rPr>
          <w:sz w:val="28"/>
          <w:szCs w:val="28"/>
        </w:rPr>
        <w:t xml:space="preserve">подозреваемый задержан с поличным правоохранительными органами при совершении либо сразу же после совершения преступления, связанного с наркотиками, которые у него изъяты; </w:t>
      </w:r>
      <w:r w:rsidR="00A04E05" w:rsidRPr="00597D21">
        <w:rPr>
          <w:sz w:val="28"/>
          <w:szCs w:val="28"/>
        </w:rPr>
        <w:t>2)</w:t>
      </w:r>
      <w:r w:rsidRPr="00597D21">
        <w:rPr>
          <w:sz w:val="28"/>
          <w:szCs w:val="28"/>
        </w:rPr>
        <w:t>лицо задержано по подозрению в незаконном обороте наркотиков, но они у него не обнаружены.</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Для первой ситуации наиболее типичны следующие следственные действия, организационные и оперативно-розыскные мероприятия: задержание и личный обыск подозреваемого; осмотр места, где проводилось задержание; местности, на которой выращивалась наркосодержащая культура; помещения, рабочие места, где хранились наркотики, сырье для их изготовления; осмотр наркосодержащих средств, документов, предметов; осмотр одежды наркомана; медицинское освидетельствование задержанн</w:t>
      </w:r>
      <w:r w:rsidR="003F20A6" w:rsidRPr="00597D21">
        <w:rPr>
          <w:sz w:val="28"/>
          <w:szCs w:val="28"/>
        </w:rPr>
        <w:t>ого на предмет установления нар</w:t>
      </w:r>
      <w:r w:rsidRPr="00597D21">
        <w:rPr>
          <w:sz w:val="28"/>
          <w:szCs w:val="28"/>
        </w:rPr>
        <w:t>котического опьянения или голодания; назначение судебно-медицинской, химической и других экспертиз; обыск (либо выемка) по месту жительства и работы наркомана; допрос подозреваемого; допрос свидетелей; проведение оперативно-розыскных мероприятий, направленных на установление всех преступных связей, мест хранения, каналов сбыта и т.п.</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 xml:space="preserve">Для второй ситуации характерны следующие действия: медицинское освидетельствование подозреваемого для выявления наркотического опьянения или абстиненции (наркотического голода, так называемой ломки); обыск по месту Жительства и работы; допрос подозреваемого; допрос свидетелей; назначение судебно-медицинской экспертизы; проведение оперативно-розыскных мероприятий, направленных </w:t>
      </w:r>
      <w:r w:rsidR="00917EFD" w:rsidRPr="00597D21">
        <w:rPr>
          <w:sz w:val="28"/>
          <w:szCs w:val="28"/>
        </w:rPr>
        <w:t xml:space="preserve">на </w:t>
      </w:r>
      <w:r w:rsidRPr="00597D21">
        <w:rPr>
          <w:sz w:val="28"/>
          <w:szCs w:val="28"/>
        </w:rPr>
        <w:t>установление фактов незаконного оборота наркотиков</w:t>
      </w:r>
      <w:r w:rsidR="00917EFD" w:rsidRPr="00597D21">
        <w:rPr>
          <w:sz w:val="28"/>
          <w:szCs w:val="28"/>
        </w:rPr>
        <w:t>, мест</w:t>
      </w:r>
      <w:r w:rsidRPr="00597D21">
        <w:rPr>
          <w:sz w:val="28"/>
          <w:szCs w:val="28"/>
        </w:rPr>
        <w:t xml:space="preserve"> их хранения, соучастников преступления и т.п.</w:t>
      </w:r>
    </w:p>
    <w:p w:rsidR="00265F05" w:rsidRPr="00597D21" w:rsidRDefault="00B912EE" w:rsidP="00597D21">
      <w:pPr>
        <w:shd w:val="clear" w:color="auto" w:fill="FFFFFF"/>
        <w:spacing w:line="360" w:lineRule="auto"/>
        <w:ind w:firstLine="709"/>
        <w:jc w:val="both"/>
        <w:rPr>
          <w:sz w:val="28"/>
          <w:szCs w:val="28"/>
        </w:rPr>
      </w:pPr>
      <w:r>
        <w:rPr>
          <w:noProof/>
        </w:rPr>
        <w:pict>
          <v:line id="_x0000_s1026" style="position:absolute;left:0;text-align:left;z-index:251656704;mso-position-horizontal-relative:margin" from="660.95pt,393.35pt" to="660.95pt,401.05pt" o:allowincell="f" strokeweight=".25pt">
            <w10:wrap anchorx="margin"/>
          </v:line>
        </w:pict>
      </w:r>
      <w:r>
        <w:rPr>
          <w:noProof/>
        </w:rPr>
        <w:pict>
          <v:line id="_x0000_s1027" style="position:absolute;left:0;text-align:left;z-index:251657728;mso-position-horizontal-relative:margin" from="671.5pt,422.15pt" to="671.5pt,502.8pt" o:allowincell="f" strokeweight=".95pt">
            <w10:wrap anchorx="margin"/>
          </v:line>
        </w:pict>
      </w:r>
      <w:r>
        <w:rPr>
          <w:noProof/>
        </w:rPr>
        <w:pict>
          <v:line id="_x0000_s1028" style="position:absolute;left:0;text-align:left;z-index:251658752;mso-position-horizontal-relative:margin" from="656.65pt,440.4pt" to="656.65pt,448.1pt" o:allowincell="f" strokeweight=".25pt">
            <w10:wrap anchorx="margin"/>
          </v:line>
        </w:pict>
      </w:r>
      <w:r w:rsidR="00265F05" w:rsidRPr="00597D21">
        <w:rPr>
          <w:sz w:val="28"/>
          <w:szCs w:val="28"/>
        </w:rPr>
        <w:t>На первоначальном этапе расследования могут б</w:t>
      </w:r>
      <w:r w:rsidR="00917EFD" w:rsidRPr="00597D21">
        <w:rPr>
          <w:sz w:val="28"/>
          <w:szCs w:val="28"/>
        </w:rPr>
        <w:t>ыть</w:t>
      </w:r>
      <w:r w:rsidR="00265F05" w:rsidRPr="00597D21">
        <w:rPr>
          <w:sz w:val="28"/>
          <w:szCs w:val="28"/>
        </w:rPr>
        <w:t xml:space="preserve"> выдвинуты следующие типичн</w:t>
      </w:r>
      <w:r w:rsidR="00917EFD" w:rsidRPr="00597D21">
        <w:rPr>
          <w:sz w:val="28"/>
          <w:szCs w:val="28"/>
        </w:rPr>
        <w:t>ые версии: обнаруженные</w:t>
      </w:r>
      <w:r w:rsidR="00265F05" w:rsidRPr="00597D21">
        <w:rPr>
          <w:sz w:val="28"/>
          <w:szCs w:val="28"/>
          <w:vertAlign w:val="superscript"/>
        </w:rPr>
        <w:t xml:space="preserve"> </w:t>
      </w:r>
      <w:r w:rsidR="00265F05" w:rsidRPr="00597D21">
        <w:rPr>
          <w:sz w:val="28"/>
          <w:szCs w:val="28"/>
        </w:rPr>
        <w:t xml:space="preserve">наркотические средства приобретены подозреваемым у </w:t>
      </w:r>
      <w:r w:rsidR="00917EFD" w:rsidRPr="00597D21">
        <w:rPr>
          <w:sz w:val="28"/>
          <w:szCs w:val="28"/>
        </w:rPr>
        <w:t>не</w:t>
      </w:r>
      <w:r w:rsidR="00265F05" w:rsidRPr="00597D21">
        <w:rPr>
          <w:sz w:val="28"/>
          <w:szCs w:val="28"/>
        </w:rPr>
        <w:t xml:space="preserve">знакомого ему продавца наркотиков; подозреваемый — </w:t>
      </w:r>
      <w:r w:rsidR="00917EFD" w:rsidRPr="00597D21">
        <w:rPr>
          <w:sz w:val="28"/>
          <w:szCs w:val="28"/>
        </w:rPr>
        <w:t>по</w:t>
      </w:r>
      <w:r w:rsidR="00265F05" w:rsidRPr="00597D21">
        <w:rPr>
          <w:sz w:val="28"/>
          <w:szCs w:val="28"/>
        </w:rPr>
        <w:t>стоянный клиент у лица, сбывающего наркотики; упот</w:t>
      </w:r>
      <w:r w:rsidR="00465D07" w:rsidRPr="00597D21">
        <w:rPr>
          <w:sz w:val="28"/>
          <w:szCs w:val="28"/>
        </w:rPr>
        <w:t>ре</w:t>
      </w:r>
      <w:r w:rsidR="00265F05" w:rsidRPr="00597D21">
        <w:rPr>
          <w:sz w:val="28"/>
          <w:szCs w:val="28"/>
        </w:rPr>
        <w:t>бляющий наркотики изготавливает для себя наркотически средства из приобретенного, добытого, выращенного им самим сырья; лицо, задержанное по подозрению в совершении преступления, связанного с оборотом наркотиков, является отдельным звеном преступной группировки (занимается лишь сбытом наркотиков или только выращиванием сырья для изготовления наркотических средств и т.д.); наркотические вещества, обнаруженные у подозреваемого либо употребляемые им (особенно это касается наркосодержащих лекарственных препаратов) похищены из лечебного учреждения, аптеки, другого учреждения им самим либо кем-то другим</w:t>
      </w:r>
      <w:r w:rsidR="00221FD2" w:rsidRPr="00597D21">
        <w:rPr>
          <w:rStyle w:val="a5"/>
          <w:sz w:val="28"/>
          <w:szCs w:val="28"/>
        </w:rPr>
        <w:footnoteReference w:id="6"/>
      </w:r>
      <w:r w:rsidR="00265F05" w:rsidRPr="00597D21">
        <w:rPr>
          <w:sz w:val="28"/>
          <w:szCs w:val="28"/>
        </w:rPr>
        <w:t>.</w:t>
      </w:r>
    </w:p>
    <w:p w:rsidR="00A04E05" w:rsidRPr="00597D21" w:rsidRDefault="00265F05" w:rsidP="00597D21">
      <w:pPr>
        <w:spacing w:line="360" w:lineRule="auto"/>
        <w:ind w:firstLine="709"/>
        <w:jc w:val="both"/>
        <w:rPr>
          <w:sz w:val="28"/>
          <w:szCs w:val="28"/>
        </w:rPr>
      </w:pPr>
      <w:r w:rsidRPr="00597D21">
        <w:rPr>
          <w:sz w:val="28"/>
          <w:szCs w:val="28"/>
        </w:rPr>
        <w:t>В зависимости от конкретной ситуации могут также выдвигаться версии относительно способов изготовления, хищения наркотических средств, мест нахождения лиц, участвующих в преступлении, посевов наркосодержащих культур, мест хранения наркотиков и т.п.</w:t>
      </w:r>
    </w:p>
    <w:p w:rsidR="001F6791" w:rsidRPr="00597D21" w:rsidRDefault="008568ED" w:rsidP="00877C93">
      <w:pPr>
        <w:spacing w:line="360" w:lineRule="auto"/>
        <w:ind w:left="709"/>
        <w:jc w:val="center"/>
        <w:rPr>
          <w:b/>
          <w:sz w:val="28"/>
          <w:szCs w:val="28"/>
        </w:rPr>
      </w:pPr>
      <w:r w:rsidRPr="00597D21">
        <w:rPr>
          <w:b/>
          <w:sz w:val="28"/>
          <w:szCs w:val="28"/>
        </w:rPr>
        <w:t>Глава 2. Особенности тактики проведения следственных действий по делам о незаконном обороте наркотических средств</w:t>
      </w:r>
    </w:p>
    <w:p w:rsidR="00877C93" w:rsidRDefault="00877C93" w:rsidP="00877C93">
      <w:pPr>
        <w:spacing w:line="360" w:lineRule="auto"/>
        <w:ind w:left="709"/>
        <w:jc w:val="center"/>
        <w:rPr>
          <w:b/>
          <w:sz w:val="28"/>
          <w:szCs w:val="28"/>
          <w:lang w:val="en-US"/>
        </w:rPr>
      </w:pPr>
    </w:p>
    <w:p w:rsidR="001F6791" w:rsidRPr="00597D21" w:rsidRDefault="001F6791" w:rsidP="00877C93">
      <w:pPr>
        <w:spacing w:line="360" w:lineRule="auto"/>
        <w:ind w:left="709"/>
        <w:jc w:val="center"/>
        <w:rPr>
          <w:b/>
          <w:sz w:val="28"/>
          <w:szCs w:val="28"/>
        </w:rPr>
      </w:pPr>
      <w:r w:rsidRPr="00597D21">
        <w:rPr>
          <w:b/>
          <w:sz w:val="28"/>
          <w:szCs w:val="28"/>
        </w:rPr>
        <w:t>2.1 Тактика проведения задержания подозреваемого</w:t>
      </w:r>
    </w:p>
    <w:p w:rsidR="00877C93" w:rsidRPr="00F631E8" w:rsidRDefault="00877C93" w:rsidP="00597D21">
      <w:pPr>
        <w:shd w:val="clear" w:color="auto" w:fill="FFFFFF"/>
        <w:spacing w:line="360" w:lineRule="auto"/>
        <w:ind w:firstLine="709"/>
        <w:jc w:val="both"/>
        <w:rPr>
          <w:sz w:val="28"/>
          <w:szCs w:val="28"/>
        </w:rPr>
      </w:pP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По делам о незаконном обороте наркотических средств и психотропных веществ наиболее характерными следственными действиями являются:</w:t>
      </w:r>
    </w:p>
    <w:p w:rsidR="00265F05" w:rsidRPr="00597D21" w:rsidRDefault="00265F05" w:rsidP="00597D21">
      <w:pPr>
        <w:shd w:val="clear" w:color="auto" w:fill="FFFFFF"/>
        <w:tabs>
          <w:tab w:val="left" w:pos="528"/>
        </w:tabs>
        <w:spacing w:line="360" w:lineRule="auto"/>
        <w:ind w:firstLine="709"/>
        <w:jc w:val="both"/>
        <w:rPr>
          <w:sz w:val="28"/>
          <w:szCs w:val="28"/>
        </w:rPr>
      </w:pPr>
      <w:r w:rsidRPr="00597D21">
        <w:rPr>
          <w:sz w:val="28"/>
          <w:szCs w:val="28"/>
        </w:rPr>
        <w:t>а)</w:t>
      </w:r>
      <w:r w:rsidRPr="00597D21">
        <w:rPr>
          <w:sz w:val="28"/>
          <w:szCs w:val="28"/>
        </w:rPr>
        <w:tab/>
        <w:t>задержание подозреваемого;</w:t>
      </w:r>
    </w:p>
    <w:p w:rsidR="00265F05" w:rsidRPr="00597D21" w:rsidRDefault="00265F05" w:rsidP="00597D21">
      <w:pPr>
        <w:shd w:val="clear" w:color="auto" w:fill="FFFFFF"/>
        <w:tabs>
          <w:tab w:val="left" w:pos="528"/>
        </w:tabs>
        <w:spacing w:line="360" w:lineRule="auto"/>
        <w:ind w:firstLine="709"/>
        <w:jc w:val="both"/>
        <w:rPr>
          <w:sz w:val="28"/>
          <w:szCs w:val="28"/>
        </w:rPr>
      </w:pPr>
      <w:r w:rsidRPr="00597D21">
        <w:rPr>
          <w:sz w:val="28"/>
          <w:szCs w:val="28"/>
        </w:rPr>
        <w:t>б)</w:t>
      </w:r>
      <w:r w:rsidRPr="00597D21">
        <w:rPr>
          <w:sz w:val="28"/>
          <w:szCs w:val="28"/>
        </w:rPr>
        <w:tab/>
        <w:t>осмотр места происшествия, местности, помещения,</w:t>
      </w:r>
      <w:r w:rsidR="00917EFD" w:rsidRPr="00597D21">
        <w:rPr>
          <w:sz w:val="28"/>
          <w:szCs w:val="28"/>
        </w:rPr>
        <w:t xml:space="preserve"> </w:t>
      </w:r>
      <w:r w:rsidRPr="00597D21">
        <w:rPr>
          <w:sz w:val="28"/>
          <w:szCs w:val="28"/>
        </w:rPr>
        <w:t>предметов и документов (рецепты и т.п.);</w:t>
      </w:r>
    </w:p>
    <w:p w:rsidR="00265F05" w:rsidRPr="00597D21" w:rsidRDefault="00265F05" w:rsidP="00597D21">
      <w:pPr>
        <w:shd w:val="clear" w:color="auto" w:fill="FFFFFF"/>
        <w:tabs>
          <w:tab w:val="left" w:pos="528"/>
        </w:tabs>
        <w:spacing w:line="360" w:lineRule="auto"/>
        <w:ind w:firstLine="709"/>
        <w:jc w:val="both"/>
        <w:rPr>
          <w:sz w:val="28"/>
          <w:szCs w:val="28"/>
        </w:rPr>
      </w:pPr>
      <w:r w:rsidRPr="00597D21">
        <w:rPr>
          <w:sz w:val="28"/>
          <w:szCs w:val="28"/>
        </w:rPr>
        <w:t>в)</w:t>
      </w:r>
      <w:r w:rsidRPr="00597D21">
        <w:rPr>
          <w:sz w:val="28"/>
          <w:szCs w:val="28"/>
        </w:rPr>
        <w:tab/>
        <w:t>обыск или выемка, личный обыск, обыск транспортных средств и т.д. с це</w:t>
      </w:r>
      <w:r w:rsidR="003B453C" w:rsidRPr="00597D21">
        <w:rPr>
          <w:sz w:val="28"/>
          <w:szCs w:val="28"/>
        </w:rPr>
        <w:t>лью изъятия вещественных доказа</w:t>
      </w:r>
      <w:r w:rsidRPr="00597D21">
        <w:rPr>
          <w:sz w:val="28"/>
          <w:szCs w:val="28"/>
        </w:rPr>
        <w:t>тельств: наркотических средств или психотропных веществ</w:t>
      </w:r>
      <w:r w:rsidR="003B453C" w:rsidRPr="00597D21">
        <w:rPr>
          <w:sz w:val="28"/>
          <w:szCs w:val="28"/>
        </w:rPr>
        <w:t xml:space="preserve"> </w:t>
      </w:r>
      <w:r w:rsidRPr="00597D21">
        <w:rPr>
          <w:sz w:val="28"/>
          <w:szCs w:val="28"/>
        </w:rPr>
        <w:t>и средств совершения преступления, отпечатков пальцев</w:t>
      </w:r>
      <w:r w:rsidR="003B453C" w:rsidRPr="00597D21">
        <w:rPr>
          <w:sz w:val="28"/>
          <w:szCs w:val="28"/>
        </w:rPr>
        <w:t xml:space="preserve"> </w:t>
      </w:r>
      <w:r w:rsidRPr="00597D21">
        <w:rPr>
          <w:sz w:val="28"/>
          <w:szCs w:val="28"/>
        </w:rPr>
        <w:t>рук на упаковках наркотиков и иных предметов со следами</w:t>
      </w:r>
      <w:r w:rsidR="003B453C" w:rsidRPr="00597D21">
        <w:rPr>
          <w:sz w:val="28"/>
          <w:szCs w:val="28"/>
        </w:rPr>
        <w:t xml:space="preserve"> </w:t>
      </w:r>
      <w:r w:rsidRPr="00597D21">
        <w:rPr>
          <w:sz w:val="28"/>
          <w:szCs w:val="28"/>
        </w:rPr>
        <w:t>преступления;</w:t>
      </w:r>
    </w:p>
    <w:p w:rsidR="00265F05" w:rsidRPr="00597D21" w:rsidRDefault="00265F05" w:rsidP="00597D21">
      <w:pPr>
        <w:shd w:val="clear" w:color="auto" w:fill="FFFFFF"/>
        <w:tabs>
          <w:tab w:val="left" w:pos="528"/>
        </w:tabs>
        <w:spacing w:line="360" w:lineRule="auto"/>
        <w:ind w:firstLine="709"/>
        <w:jc w:val="both"/>
        <w:rPr>
          <w:sz w:val="28"/>
          <w:szCs w:val="28"/>
        </w:rPr>
      </w:pPr>
      <w:r w:rsidRPr="00597D21">
        <w:rPr>
          <w:sz w:val="28"/>
          <w:szCs w:val="28"/>
        </w:rPr>
        <w:t>г)</w:t>
      </w:r>
      <w:r w:rsidRPr="00597D21">
        <w:rPr>
          <w:sz w:val="28"/>
          <w:szCs w:val="28"/>
        </w:rPr>
        <w:tab/>
        <w:t>освидетельствование подозреваемого (задержанного)</w:t>
      </w:r>
      <w:r w:rsidR="003B453C" w:rsidRPr="00597D21">
        <w:rPr>
          <w:sz w:val="28"/>
          <w:szCs w:val="28"/>
        </w:rPr>
        <w:t xml:space="preserve"> </w:t>
      </w:r>
      <w:r w:rsidRPr="00597D21">
        <w:rPr>
          <w:sz w:val="28"/>
          <w:szCs w:val="28"/>
        </w:rPr>
        <w:t>на предмет наркотического опьянения или абстиненции;</w:t>
      </w:r>
    </w:p>
    <w:p w:rsidR="0060582E" w:rsidRPr="00597D21" w:rsidRDefault="003B453C" w:rsidP="00597D21">
      <w:pPr>
        <w:spacing w:line="360" w:lineRule="auto"/>
        <w:ind w:firstLine="709"/>
        <w:jc w:val="both"/>
        <w:rPr>
          <w:sz w:val="28"/>
          <w:szCs w:val="28"/>
        </w:rPr>
      </w:pPr>
      <w:r w:rsidRPr="00597D21">
        <w:rPr>
          <w:sz w:val="28"/>
          <w:szCs w:val="28"/>
        </w:rPr>
        <w:t>д</w:t>
      </w:r>
      <w:r w:rsidR="00265F05" w:rsidRPr="00597D21">
        <w:rPr>
          <w:sz w:val="28"/>
          <w:szCs w:val="28"/>
        </w:rPr>
        <w:t>)</w:t>
      </w:r>
      <w:r w:rsidR="00265F05" w:rsidRPr="00597D21">
        <w:rPr>
          <w:sz w:val="28"/>
          <w:szCs w:val="28"/>
        </w:rPr>
        <w:tab/>
        <w:t>назначение суде</w:t>
      </w:r>
      <w:r w:rsidRPr="00597D21">
        <w:rPr>
          <w:sz w:val="28"/>
          <w:szCs w:val="28"/>
        </w:rPr>
        <w:t>бно-медицинской, химической и дру</w:t>
      </w:r>
      <w:r w:rsidR="00265F05" w:rsidRPr="00597D21">
        <w:rPr>
          <w:sz w:val="28"/>
          <w:szCs w:val="28"/>
        </w:rPr>
        <w:t>гих экспертиз;</w:t>
      </w:r>
    </w:p>
    <w:p w:rsidR="00265F05" w:rsidRPr="00597D21" w:rsidRDefault="00917EFD" w:rsidP="00597D21">
      <w:pPr>
        <w:shd w:val="clear" w:color="auto" w:fill="FFFFFF"/>
        <w:tabs>
          <w:tab w:val="left" w:pos="437"/>
        </w:tabs>
        <w:spacing w:line="360" w:lineRule="auto"/>
        <w:ind w:firstLine="709"/>
        <w:jc w:val="both"/>
        <w:rPr>
          <w:sz w:val="28"/>
          <w:szCs w:val="28"/>
        </w:rPr>
      </w:pPr>
      <w:r w:rsidRPr="00597D21">
        <w:rPr>
          <w:sz w:val="28"/>
          <w:szCs w:val="28"/>
        </w:rPr>
        <w:t>е</w:t>
      </w:r>
      <w:r w:rsidR="00265F05" w:rsidRPr="00597D21">
        <w:rPr>
          <w:sz w:val="28"/>
          <w:szCs w:val="28"/>
        </w:rPr>
        <w:t>)</w:t>
      </w:r>
      <w:r w:rsidR="00265F05" w:rsidRPr="00597D21">
        <w:rPr>
          <w:sz w:val="28"/>
          <w:szCs w:val="28"/>
        </w:rPr>
        <w:tab/>
        <w:t>допрос подозреваемого (обвиняемого);</w:t>
      </w:r>
    </w:p>
    <w:p w:rsidR="00265F05" w:rsidRPr="00597D21" w:rsidRDefault="00917EFD" w:rsidP="00597D21">
      <w:pPr>
        <w:shd w:val="clear" w:color="auto" w:fill="FFFFFF"/>
        <w:tabs>
          <w:tab w:val="left" w:pos="451"/>
        </w:tabs>
        <w:spacing w:line="360" w:lineRule="auto"/>
        <w:ind w:firstLine="709"/>
        <w:jc w:val="both"/>
        <w:rPr>
          <w:sz w:val="28"/>
          <w:szCs w:val="28"/>
        </w:rPr>
      </w:pPr>
      <w:r w:rsidRPr="00597D21">
        <w:rPr>
          <w:sz w:val="28"/>
          <w:szCs w:val="28"/>
        </w:rPr>
        <w:t>ж)</w:t>
      </w:r>
      <w:r w:rsidR="00265F05" w:rsidRPr="00597D21">
        <w:rPr>
          <w:sz w:val="28"/>
          <w:szCs w:val="28"/>
        </w:rPr>
        <w:tab/>
        <w:t>допрос свидетелей;</w:t>
      </w:r>
    </w:p>
    <w:p w:rsidR="00265F05" w:rsidRPr="00597D21" w:rsidRDefault="00917EFD" w:rsidP="00597D21">
      <w:pPr>
        <w:shd w:val="clear" w:color="auto" w:fill="FFFFFF"/>
        <w:tabs>
          <w:tab w:val="left" w:pos="451"/>
        </w:tabs>
        <w:spacing w:line="360" w:lineRule="auto"/>
        <w:ind w:firstLine="709"/>
        <w:jc w:val="both"/>
        <w:rPr>
          <w:sz w:val="28"/>
          <w:szCs w:val="28"/>
        </w:rPr>
      </w:pPr>
      <w:r w:rsidRPr="00597D21">
        <w:rPr>
          <w:sz w:val="28"/>
          <w:szCs w:val="28"/>
        </w:rPr>
        <w:t>з)</w:t>
      </w:r>
      <w:r w:rsidR="00265F05" w:rsidRPr="00597D21">
        <w:rPr>
          <w:sz w:val="28"/>
          <w:szCs w:val="28"/>
        </w:rPr>
        <w:tab/>
        <w:t>проверка показаний на месте</w:t>
      </w:r>
      <w:r w:rsidR="003B453C" w:rsidRPr="00597D21">
        <w:rPr>
          <w:sz w:val="28"/>
          <w:szCs w:val="28"/>
        </w:rPr>
        <w:t>;</w:t>
      </w:r>
    </w:p>
    <w:p w:rsidR="003B453C" w:rsidRPr="00597D21" w:rsidRDefault="003B453C" w:rsidP="00597D21">
      <w:pPr>
        <w:shd w:val="clear" w:color="auto" w:fill="FFFFFF"/>
        <w:tabs>
          <w:tab w:val="left" w:pos="451"/>
        </w:tabs>
        <w:spacing w:line="360" w:lineRule="auto"/>
        <w:ind w:firstLine="709"/>
        <w:jc w:val="both"/>
        <w:rPr>
          <w:sz w:val="28"/>
          <w:szCs w:val="28"/>
        </w:rPr>
      </w:pPr>
      <w:r w:rsidRPr="00597D21">
        <w:rPr>
          <w:sz w:val="28"/>
          <w:szCs w:val="28"/>
        </w:rPr>
        <w:t xml:space="preserve">и) </w:t>
      </w:r>
      <w:r w:rsidRPr="00597D21">
        <w:rPr>
          <w:sz w:val="28"/>
          <w:szCs w:val="28"/>
        </w:rPr>
        <w:tab/>
        <w:t>следственный эксперимент.</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Перечисленные следственные действия являются неотложными. При проведении следственных действий одновременно проводятся оперативно-розыскные и организационные мероприятия, которые также носят первоочередной</w:t>
      </w:r>
      <w:r w:rsidR="00917EFD" w:rsidRPr="00597D21">
        <w:rPr>
          <w:sz w:val="28"/>
          <w:szCs w:val="28"/>
        </w:rPr>
        <w:t xml:space="preserve"> </w:t>
      </w:r>
      <w:r w:rsidRPr="00597D21">
        <w:rPr>
          <w:sz w:val="28"/>
          <w:szCs w:val="28"/>
        </w:rPr>
        <w:t>характер.</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Задержание является самостоятельным след</w:t>
      </w:r>
      <w:r w:rsidR="00917EFD" w:rsidRPr="00597D21">
        <w:rPr>
          <w:sz w:val="28"/>
          <w:szCs w:val="28"/>
        </w:rPr>
        <w:t>ственным действием и должно про</w:t>
      </w:r>
      <w:r w:rsidRPr="00597D21">
        <w:rPr>
          <w:sz w:val="28"/>
          <w:szCs w:val="28"/>
        </w:rPr>
        <w:t>водиться работниками органа дознания и предварительного следствия. Однако чаще всего задержание лиц, занимающихся незаконным оборотом наркотических средств или психотропных веществ, производится по решению руководителя органа дознания на основании рапортов милиционеров патрульно-постовой службы, участковых инспекторов милиции, оперуполномоченных уголовного розыска и отделов по борьбе с незаконным оборотом наркотиков, сотрудников других служб.</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В соответствии со ст. 243, 244 КоАП РФ производится личный досмотр и досмотр вещей, изъятие вещей и документов, которые могут быть вещественными доказательствами</w:t>
      </w:r>
      <w:r w:rsidR="009F0850" w:rsidRPr="00597D21">
        <w:rPr>
          <w:rStyle w:val="a5"/>
          <w:sz w:val="28"/>
          <w:szCs w:val="28"/>
        </w:rPr>
        <w:footnoteReference w:id="7"/>
      </w:r>
      <w:r w:rsidRPr="00597D21">
        <w:rPr>
          <w:sz w:val="28"/>
          <w:szCs w:val="28"/>
        </w:rPr>
        <w:t>. Если изъятые наркотические средства или психотропные вещества, предметы со следами преступления, уличающие задержанного, позволяют судить о том, что имеется состав преступления, то немедленно возбуждается уголовное дело. После этого решается вопрос о процессуальном задержании подозреваемого, и проводятся соответствующие следственные действия и оперативно-розыскные мероприятия.</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Правильно продуманная акция по задержанию лиц, занимающихся незаконным оборотом наркотиков, и потребителей наркотиков позволяет выявить сбытчиков, перевозчиков, места хранения и изготовления, а также средства совершения преступлений и иные предметы. Например, при задержании лиц в момент хищений наркосодержащих куль</w:t>
      </w:r>
      <w:r w:rsidR="00917EFD" w:rsidRPr="00597D21">
        <w:rPr>
          <w:sz w:val="28"/>
          <w:szCs w:val="28"/>
        </w:rPr>
        <w:t>тур</w:t>
      </w:r>
      <w:r w:rsidRPr="00597D21">
        <w:rPr>
          <w:sz w:val="28"/>
          <w:szCs w:val="28"/>
        </w:rPr>
        <w:t xml:space="preserve"> или наркотиков, а также в момент изготовления можно </w:t>
      </w:r>
      <w:r w:rsidR="00917EFD" w:rsidRPr="00597D21">
        <w:rPr>
          <w:sz w:val="28"/>
          <w:szCs w:val="28"/>
        </w:rPr>
        <w:t>у</w:t>
      </w:r>
      <w:r w:rsidRPr="00597D21">
        <w:rPr>
          <w:sz w:val="28"/>
          <w:szCs w:val="28"/>
        </w:rPr>
        <w:t>становить скупщиков, посредников в хранении и перевозке, сбытчиков.</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После задержания следует немедленно произвести личный обыск, изъять наркотики, предметы со следами пре</w:t>
      </w:r>
      <w:r w:rsidR="00917EFD" w:rsidRPr="00597D21">
        <w:rPr>
          <w:sz w:val="28"/>
          <w:szCs w:val="28"/>
        </w:rPr>
        <w:t>ст</w:t>
      </w:r>
      <w:r w:rsidRPr="00597D21">
        <w:rPr>
          <w:sz w:val="28"/>
          <w:szCs w:val="28"/>
        </w:rPr>
        <w:t>упления, документы и иные вещи, свидетельствующие о преступных замыслах задержанног</w:t>
      </w:r>
      <w:r w:rsidR="008B2A5D" w:rsidRPr="00597D21">
        <w:rPr>
          <w:sz w:val="28"/>
          <w:szCs w:val="28"/>
        </w:rPr>
        <w:t xml:space="preserve">о. </w:t>
      </w:r>
      <w:r w:rsidRPr="00597D21">
        <w:rPr>
          <w:sz w:val="28"/>
          <w:szCs w:val="28"/>
        </w:rPr>
        <w:t>После задержания и досмотра одежды, вещей и предм</w:t>
      </w:r>
      <w:r w:rsidR="00917EFD" w:rsidRPr="00597D21">
        <w:rPr>
          <w:sz w:val="28"/>
          <w:szCs w:val="28"/>
        </w:rPr>
        <w:t>е</w:t>
      </w:r>
      <w:r w:rsidRPr="00597D21">
        <w:rPr>
          <w:sz w:val="28"/>
          <w:szCs w:val="28"/>
        </w:rPr>
        <w:t>тов нужно осмотреть место задержания с тем, чтобы уст</w:t>
      </w:r>
      <w:r w:rsidR="00917EFD" w:rsidRPr="00597D21">
        <w:rPr>
          <w:sz w:val="28"/>
          <w:szCs w:val="28"/>
        </w:rPr>
        <w:t>а</w:t>
      </w:r>
      <w:r w:rsidRPr="00597D21">
        <w:rPr>
          <w:sz w:val="28"/>
          <w:szCs w:val="28"/>
        </w:rPr>
        <w:t>новить, не выбросил ли наркоман или лицо, занимающее незаконным оборотом наркотиков, какие-либо предметы</w:t>
      </w:r>
      <w:r w:rsidR="008B2A5D" w:rsidRPr="00597D21">
        <w:rPr>
          <w:sz w:val="28"/>
          <w:szCs w:val="28"/>
        </w:rPr>
        <w:t>,</w:t>
      </w:r>
      <w:r w:rsidR="0040584D" w:rsidRPr="00597D21">
        <w:rPr>
          <w:sz w:val="28"/>
          <w:szCs w:val="28"/>
          <w:vertAlign w:val="superscript"/>
        </w:rPr>
        <w:t xml:space="preserve"> </w:t>
      </w:r>
      <w:r w:rsidRPr="00597D21">
        <w:rPr>
          <w:sz w:val="28"/>
          <w:szCs w:val="28"/>
        </w:rPr>
        <w:t>уличающие его в совершении преступления.</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 xml:space="preserve">Задержание может осуществляться в административном порядке, если оно производится до возбуждения уголовного дела </w:t>
      </w:r>
      <w:r w:rsidR="00917EFD" w:rsidRPr="00597D21">
        <w:rPr>
          <w:sz w:val="28"/>
          <w:szCs w:val="28"/>
        </w:rPr>
        <w:t>либо в уголовно-процессуальном -</w:t>
      </w:r>
      <w:r w:rsidRPr="00597D21">
        <w:rPr>
          <w:sz w:val="28"/>
          <w:szCs w:val="28"/>
        </w:rPr>
        <w:t xml:space="preserve"> если уголовное дело уже возбуждено.</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Следует обратить особое внимание на типичные недостатки при проведении задержания правонарушений, связанных с незаконным оборотом наркотиков. К ним относятся:</w:t>
      </w:r>
    </w:p>
    <w:p w:rsidR="00265F05" w:rsidRPr="00597D21" w:rsidRDefault="00265F05" w:rsidP="00597D21">
      <w:pPr>
        <w:widowControl w:val="0"/>
        <w:numPr>
          <w:ilvl w:val="0"/>
          <w:numId w:val="7"/>
        </w:numPr>
        <w:shd w:val="clear" w:color="auto" w:fill="FFFFFF"/>
        <w:tabs>
          <w:tab w:val="left" w:pos="523"/>
        </w:tabs>
        <w:autoSpaceDE w:val="0"/>
        <w:autoSpaceDN w:val="0"/>
        <w:adjustRightInd w:val="0"/>
        <w:spacing w:line="360" w:lineRule="auto"/>
        <w:ind w:firstLine="709"/>
        <w:jc w:val="both"/>
        <w:rPr>
          <w:sz w:val="28"/>
          <w:szCs w:val="28"/>
        </w:rPr>
      </w:pPr>
      <w:r w:rsidRPr="00597D21">
        <w:rPr>
          <w:sz w:val="28"/>
          <w:szCs w:val="28"/>
        </w:rPr>
        <w:t>проведение задержания сотрудниками оперативных</w:t>
      </w:r>
      <w:r w:rsidR="0040584D" w:rsidRPr="00597D21">
        <w:rPr>
          <w:sz w:val="28"/>
          <w:szCs w:val="28"/>
        </w:rPr>
        <w:t xml:space="preserve"> </w:t>
      </w:r>
      <w:r w:rsidRPr="00597D21">
        <w:rPr>
          <w:sz w:val="28"/>
          <w:szCs w:val="28"/>
        </w:rPr>
        <w:t>служб без участия следователя, а также бе</w:t>
      </w:r>
      <w:r w:rsidR="0040584D" w:rsidRPr="00597D21">
        <w:rPr>
          <w:sz w:val="28"/>
          <w:szCs w:val="28"/>
        </w:rPr>
        <w:t>з предваритель</w:t>
      </w:r>
      <w:r w:rsidRPr="00597D21">
        <w:rPr>
          <w:sz w:val="28"/>
          <w:szCs w:val="28"/>
        </w:rPr>
        <w:t>ного согласования с ним</w:t>
      </w:r>
      <w:r w:rsidR="0040584D" w:rsidRPr="00597D21">
        <w:rPr>
          <w:sz w:val="28"/>
          <w:szCs w:val="28"/>
        </w:rPr>
        <w:t xml:space="preserve"> всех возможностей получения до</w:t>
      </w:r>
      <w:r w:rsidRPr="00597D21">
        <w:rPr>
          <w:sz w:val="28"/>
          <w:szCs w:val="28"/>
        </w:rPr>
        <w:t>казательств, изобличающих преступников;</w:t>
      </w:r>
    </w:p>
    <w:p w:rsidR="00265F05" w:rsidRPr="00597D21" w:rsidRDefault="00265F05" w:rsidP="00597D21">
      <w:pPr>
        <w:widowControl w:val="0"/>
        <w:numPr>
          <w:ilvl w:val="0"/>
          <w:numId w:val="7"/>
        </w:numPr>
        <w:shd w:val="clear" w:color="auto" w:fill="FFFFFF"/>
        <w:tabs>
          <w:tab w:val="left" w:pos="523"/>
        </w:tabs>
        <w:autoSpaceDE w:val="0"/>
        <w:autoSpaceDN w:val="0"/>
        <w:adjustRightInd w:val="0"/>
        <w:spacing w:line="360" w:lineRule="auto"/>
        <w:ind w:firstLine="709"/>
        <w:jc w:val="both"/>
        <w:rPr>
          <w:sz w:val="28"/>
          <w:szCs w:val="28"/>
        </w:rPr>
      </w:pPr>
      <w:r w:rsidRPr="00597D21">
        <w:rPr>
          <w:sz w:val="28"/>
          <w:szCs w:val="28"/>
        </w:rPr>
        <w:t>сосредоточение в момент задержания только на одной</w:t>
      </w:r>
      <w:r w:rsidR="0040584D" w:rsidRPr="00597D21">
        <w:rPr>
          <w:sz w:val="28"/>
          <w:szCs w:val="28"/>
        </w:rPr>
        <w:t xml:space="preserve"> </w:t>
      </w:r>
      <w:r w:rsidRPr="00597D21">
        <w:rPr>
          <w:sz w:val="28"/>
          <w:szCs w:val="28"/>
        </w:rPr>
        <w:t>цели — изъятии наркотичес</w:t>
      </w:r>
      <w:r w:rsidR="0040584D" w:rsidRPr="00597D21">
        <w:rPr>
          <w:sz w:val="28"/>
          <w:szCs w:val="28"/>
        </w:rPr>
        <w:t>ких средств без принятия процес</w:t>
      </w:r>
      <w:r w:rsidRPr="00597D21">
        <w:rPr>
          <w:sz w:val="28"/>
          <w:szCs w:val="28"/>
        </w:rPr>
        <w:t>суальных и оперативных мер к доказы</w:t>
      </w:r>
      <w:r w:rsidR="0040584D" w:rsidRPr="00597D21">
        <w:rPr>
          <w:sz w:val="28"/>
          <w:szCs w:val="28"/>
        </w:rPr>
        <w:t>ванию факта их при</w:t>
      </w:r>
      <w:r w:rsidRPr="00597D21">
        <w:rPr>
          <w:sz w:val="28"/>
          <w:szCs w:val="28"/>
        </w:rPr>
        <w:t>надлежности подозреваемому, установлению источников и</w:t>
      </w:r>
      <w:r w:rsidR="0040584D" w:rsidRPr="00597D21">
        <w:rPr>
          <w:sz w:val="28"/>
          <w:szCs w:val="28"/>
        </w:rPr>
        <w:t xml:space="preserve"> </w:t>
      </w:r>
      <w:r w:rsidRPr="00597D21">
        <w:rPr>
          <w:sz w:val="28"/>
          <w:szCs w:val="28"/>
        </w:rPr>
        <w:t>каналов поступления нарк</w:t>
      </w:r>
      <w:r w:rsidR="0040584D" w:rsidRPr="00597D21">
        <w:rPr>
          <w:sz w:val="28"/>
          <w:szCs w:val="28"/>
        </w:rPr>
        <w:t>отиков, всех участников преступ</w:t>
      </w:r>
      <w:r w:rsidRPr="00597D21">
        <w:rPr>
          <w:sz w:val="28"/>
          <w:szCs w:val="28"/>
        </w:rPr>
        <w:t>ной цепи (изготовителя, перевозчика, сбытчика и т.д.);</w:t>
      </w:r>
    </w:p>
    <w:p w:rsidR="00265F05" w:rsidRPr="00597D21" w:rsidRDefault="00265F05" w:rsidP="00597D21">
      <w:pPr>
        <w:widowControl w:val="0"/>
        <w:numPr>
          <w:ilvl w:val="0"/>
          <w:numId w:val="7"/>
        </w:numPr>
        <w:shd w:val="clear" w:color="auto" w:fill="FFFFFF"/>
        <w:tabs>
          <w:tab w:val="left" w:pos="523"/>
        </w:tabs>
        <w:autoSpaceDE w:val="0"/>
        <w:autoSpaceDN w:val="0"/>
        <w:adjustRightInd w:val="0"/>
        <w:spacing w:line="360" w:lineRule="auto"/>
        <w:ind w:firstLine="709"/>
        <w:jc w:val="both"/>
        <w:rPr>
          <w:sz w:val="28"/>
          <w:szCs w:val="28"/>
        </w:rPr>
      </w:pPr>
      <w:r w:rsidRPr="00597D21">
        <w:rPr>
          <w:sz w:val="28"/>
          <w:szCs w:val="28"/>
        </w:rPr>
        <w:t>некачественное процессуальное закрепление данных,</w:t>
      </w:r>
      <w:r w:rsidR="0040584D" w:rsidRPr="00597D21">
        <w:rPr>
          <w:sz w:val="28"/>
          <w:szCs w:val="28"/>
        </w:rPr>
        <w:t xml:space="preserve"> </w:t>
      </w:r>
      <w:r w:rsidRPr="00597D21">
        <w:rPr>
          <w:sz w:val="28"/>
          <w:szCs w:val="28"/>
        </w:rPr>
        <w:t>полученных при задержан</w:t>
      </w:r>
      <w:r w:rsidR="0040584D" w:rsidRPr="00597D21">
        <w:rPr>
          <w:sz w:val="28"/>
          <w:szCs w:val="28"/>
        </w:rPr>
        <w:t>ии или в результате других след</w:t>
      </w:r>
      <w:r w:rsidRPr="00597D21">
        <w:rPr>
          <w:sz w:val="28"/>
          <w:szCs w:val="28"/>
        </w:rPr>
        <w:t>ственных действий в момент задержания.</w:t>
      </w:r>
    </w:p>
    <w:p w:rsidR="00877C93" w:rsidRDefault="00877C93" w:rsidP="00597D21">
      <w:pPr>
        <w:widowControl w:val="0"/>
        <w:shd w:val="clear" w:color="auto" w:fill="FFFFFF"/>
        <w:tabs>
          <w:tab w:val="left" w:pos="523"/>
        </w:tabs>
        <w:autoSpaceDE w:val="0"/>
        <w:autoSpaceDN w:val="0"/>
        <w:adjustRightInd w:val="0"/>
        <w:spacing w:line="360" w:lineRule="auto"/>
        <w:ind w:firstLine="709"/>
        <w:jc w:val="both"/>
        <w:rPr>
          <w:b/>
          <w:sz w:val="28"/>
          <w:szCs w:val="28"/>
          <w:lang w:val="en-US"/>
        </w:rPr>
      </w:pPr>
    </w:p>
    <w:p w:rsidR="00A80813" w:rsidRPr="00597D21" w:rsidRDefault="00A80813" w:rsidP="00877C93">
      <w:pPr>
        <w:widowControl w:val="0"/>
        <w:shd w:val="clear" w:color="auto" w:fill="FFFFFF"/>
        <w:tabs>
          <w:tab w:val="left" w:pos="523"/>
        </w:tabs>
        <w:autoSpaceDE w:val="0"/>
        <w:autoSpaceDN w:val="0"/>
        <w:adjustRightInd w:val="0"/>
        <w:spacing w:line="360" w:lineRule="auto"/>
        <w:ind w:firstLine="709"/>
        <w:jc w:val="center"/>
        <w:rPr>
          <w:b/>
          <w:sz w:val="28"/>
          <w:szCs w:val="28"/>
        </w:rPr>
      </w:pPr>
      <w:r w:rsidRPr="00597D21">
        <w:rPr>
          <w:b/>
          <w:sz w:val="28"/>
          <w:szCs w:val="28"/>
        </w:rPr>
        <w:t>2.2</w:t>
      </w:r>
      <w:r w:rsidR="00877C93" w:rsidRPr="00877C93">
        <w:rPr>
          <w:b/>
          <w:sz w:val="28"/>
          <w:szCs w:val="28"/>
        </w:rPr>
        <w:t xml:space="preserve"> </w:t>
      </w:r>
      <w:r w:rsidRPr="00597D21">
        <w:rPr>
          <w:b/>
          <w:sz w:val="28"/>
          <w:szCs w:val="28"/>
        </w:rPr>
        <w:t>Тактика проведения допроса подозреваемого (обвиняемого)</w:t>
      </w:r>
    </w:p>
    <w:p w:rsidR="00877C93" w:rsidRPr="00877C93" w:rsidRDefault="00877C93" w:rsidP="00597D21">
      <w:pPr>
        <w:spacing w:line="360" w:lineRule="auto"/>
        <w:ind w:firstLine="709"/>
        <w:jc w:val="both"/>
        <w:rPr>
          <w:sz w:val="28"/>
          <w:szCs w:val="28"/>
        </w:rPr>
      </w:pPr>
    </w:p>
    <w:p w:rsidR="00A80813" w:rsidRPr="00597D21" w:rsidRDefault="00A80813" w:rsidP="00597D21">
      <w:pPr>
        <w:spacing w:line="360" w:lineRule="auto"/>
        <w:ind w:firstLine="709"/>
        <w:jc w:val="both"/>
        <w:rPr>
          <w:sz w:val="28"/>
          <w:szCs w:val="28"/>
        </w:rPr>
      </w:pPr>
      <w:r w:rsidRPr="00597D21">
        <w:rPr>
          <w:sz w:val="28"/>
          <w:szCs w:val="28"/>
        </w:rPr>
        <w:t>Наиболее часто используемым следственным действием является допрос подозреваемого (обвиняемого). Круг вопросов, подлежащих выяснению в процессе допроса подозреваемого, определяется конкретной следственной ситуацией, сложившейся на первоначальном этапе расследования. Во всех случаях выясняются следующие обстоятельства: каков источник приобретения наркотического средства; когда, кем, где, у кого приобретались наркотические средства; приметы лица, сбывшего наркотики, какова цель приобретения</w:t>
      </w:r>
      <w:r w:rsidR="00877C93">
        <w:rPr>
          <w:sz w:val="28"/>
          <w:szCs w:val="28"/>
        </w:rPr>
        <w:t xml:space="preserve"> </w:t>
      </w:r>
      <w:r w:rsidRPr="00597D21">
        <w:rPr>
          <w:sz w:val="28"/>
          <w:szCs w:val="28"/>
        </w:rPr>
        <w:t>наркотиков; потребляет ли наркотики и если да, то с какого времени и при каких обстоятельствах начал их потреблять; где (у кого) они хранились; где и кому сбывались наркотические средства; по какой стоимости; кого знает из числа потребителей и распространителей наркотиков; известные ему источники поступления наркотиков; места их потребления; когда и в каком месте происходил сбор наркотического</w:t>
      </w:r>
      <w:r w:rsidR="00877C93">
        <w:rPr>
          <w:sz w:val="28"/>
          <w:szCs w:val="28"/>
        </w:rPr>
        <w:t xml:space="preserve"> </w:t>
      </w:r>
      <w:r w:rsidRPr="00597D21">
        <w:rPr>
          <w:sz w:val="28"/>
          <w:szCs w:val="28"/>
        </w:rPr>
        <w:t>сырья; сколько раз приезжал в данный регион для приобретения наркотических средств, каким путем следовал;</w:t>
      </w:r>
      <w:r w:rsidR="00877C93">
        <w:rPr>
          <w:sz w:val="28"/>
          <w:szCs w:val="28"/>
        </w:rPr>
        <w:t xml:space="preserve"> </w:t>
      </w:r>
      <w:r w:rsidRPr="00597D21">
        <w:rPr>
          <w:sz w:val="28"/>
          <w:szCs w:val="28"/>
        </w:rPr>
        <w:t>вид транспорта, используемый для выезда из региона; где происходило изготовление наркотиков; применяемые способы сокрытия наркотиков и преступных действий; принадлежность изъятых и обнаруженных вещей, предметов, одежды подозреваемого; сколько времени прошло с момента последнего потребления наркотического средства; вид и количество употребленного последний раз наркотического средства; не находится ли допрашиваемый в состоянии наркотического опьянения или абстиненции (наркотического голодания).</w:t>
      </w:r>
    </w:p>
    <w:p w:rsidR="00A80813" w:rsidRPr="00597D21" w:rsidRDefault="00A80813" w:rsidP="00597D21">
      <w:pPr>
        <w:spacing w:line="360" w:lineRule="auto"/>
        <w:ind w:firstLine="709"/>
        <w:jc w:val="both"/>
        <w:rPr>
          <w:sz w:val="28"/>
          <w:szCs w:val="28"/>
        </w:rPr>
      </w:pPr>
      <w:r w:rsidRPr="00597D21">
        <w:rPr>
          <w:sz w:val="28"/>
          <w:szCs w:val="28"/>
        </w:rPr>
        <w:t>Необходимо также установить следующие данные о личности допрашиваемого: причины потребления наркотических средств, с какого возраста и при каких обстоятельствах начал употреблять наркотики, какой вид наркотиков потребляет, обстановка и условия в семье, круг знакомств, уровень образования, роль допрашиваемого в неформальной группе и т.д.</w:t>
      </w:r>
    </w:p>
    <w:p w:rsidR="00A80813" w:rsidRPr="00597D21" w:rsidRDefault="00A80813" w:rsidP="00597D21">
      <w:pPr>
        <w:spacing w:line="360" w:lineRule="auto"/>
        <w:ind w:firstLine="709"/>
        <w:jc w:val="both"/>
        <w:rPr>
          <w:sz w:val="28"/>
          <w:szCs w:val="28"/>
        </w:rPr>
      </w:pPr>
      <w:r w:rsidRPr="00597D21">
        <w:rPr>
          <w:sz w:val="28"/>
          <w:szCs w:val="28"/>
        </w:rPr>
        <w:t>Особенность проведения допросов по делам, связанным с незаконным оборотом наркотических средств обуславливается их групповым и многоэпизодным характером, влияющим на планирование последовательности допроса подозреваемых (обвиняемых). Необходимо учитывать конкретную роль, значимость и уровень антисоциальной направленности членов группы, а также поведения на предшествующих допросах. Это поможет тактически правильно определить последовательность проведения допросов.</w:t>
      </w:r>
      <w:r w:rsidR="009F0850" w:rsidRPr="00597D21">
        <w:rPr>
          <w:sz w:val="28"/>
          <w:szCs w:val="28"/>
        </w:rPr>
        <w:t xml:space="preserve"> </w:t>
      </w:r>
      <w:r w:rsidRPr="00597D21">
        <w:rPr>
          <w:sz w:val="28"/>
          <w:szCs w:val="28"/>
        </w:rPr>
        <w:t>Так, например, если организатор преступной группы активно отрицает факты своей деятельности, то целесообразно вначале допросить лиц, приобретающих наркотики. Соответственно в ситуации, когда члены группы боятся организатора, а последний дает правдивые показания, целесообразно в первую очередь допросить именного его</w:t>
      </w:r>
      <w:r w:rsidR="009F0850" w:rsidRPr="00597D21">
        <w:rPr>
          <w:rStyle w:val="a5"/>
          <w:sz w:val="28"/>
          <w:szCs w:val="28"/>
        </w:rPr>
        <w:footnoteReference w:id="8"/>
      </w:r>
      <w:r w:rsidRPr="00597D21">
        <w:rPr>
          <w:sz w:val="28"/>
          <w:szCs w:val="28"/>
        </w:rPr>
        <w:t xml:space="preserve">. </w:t>
      </w:r>
    </w:p>
    <w:p w:rsidR="00A80813" w:rsidRPr="00597D21" w:rsidRDefault="00A80813" w:rsidP="00597D21">
      <w:pPr>
        <w:spacing w:line="360" w:lineRule="auto"/>
        <w:ind w:firstLine="709"/>
        <w:jc w:val="both"/>
        <w:rPr>
          <w:sz w:val="28"/>
          <w:szCs w:val="28"/>
        </w:rPr>
      </w:pPr>
      <w:r w:rsidRPr="00597D21">
        <w:rPr>
          <w:sz w:val="28"/>
          <w:szCs w:val="28"/>
        </w:rPr>
        <w:t>В ходе допроса и фиксации показаний лица, обвиняемого в сбыте наркотиков, в протоколе дополнительно отражаются: общее и поэпизодное количество сбытых наркотиков, их номенклатура, стоимость и извлеченная после реализации выхода; приобретатели, а также предельно конкретное время и место эпизодов</w:t>
      </w:r>
      <w:r w:rsidR="00877C93">
        <w:rPr>
          <w:sz w:val="28"/>
          <w:szCs w:val="28"/>
        </w:rPr>
        <w:t xml:space="preserve"> </w:t>
      </w:r>
      <w:r w:rsidRPr="00597D21">
        <w:rPr>
          <w:sz w:val="28"/>
          <w:szCs w:val="28"/>
        </w:rPr>
        <w:t>сбыта наркотиков; наличие посредников в сбыте.</w:t>
      </w:r>
    </w:p>
    <w:p w:rsidR="00A80813" w:rsidRPr="00597D21" w:rsidRDefault="00A80813" w:rsidP="00597D21">
      <w:pPr>
        <w:spacing w:line="360" w:lineRule="auto"/>
        <w:ind w:firstLine="709"/>
        <w:jc w:val="both"/>
        <w:rPr>
          <w:sz w:val="28"/>
          <w:szCs w:val="28"/>
        </w:rPr>
      </w:pPr>
      <w:r w:rsidRPr="00597D21">
        <w:rPr>
          <w:sz w:val="28"/>
          <w:szCs w:val="28"/>
        </w:rPr>
        <w:t xml:space="preserve">Допрашивая лиц, изготовлявших наркотические средства, прежде </w:t>
      </w:r>
      <w:r w:rsidR="00877C93" w:rsidRPr="00597D21">
        <w:rPr>
          <w:sz w:val="28"/>
          <w:szCs w:val="28"/>
        </w:rPr>
        <w:t>всего,</w:t>
      </w:r>
      <w:r w:rsidRPr="00597D21">
        <w:rPr>
          <w:sz w:val="28"/>
          <w:szCs w:val="28"/>
        </w:rPr>
        <w:t xml:space="preserve"> необходимо выяснить следующие вопросы: где, когда и как они добыли сырье и каким образом перевезли его в пункт, где их задержали; какова технология получения наркотиков и кто принимал участие в изготовлении, цель изготовления и каналы реализации наркотического средства.</w:t>
      </w:r>
    </w:p>
    <w:p w:rsidR="00A80813" w:rsidRPr="00597D21" w:rsidRDefault="00A8081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При допросе лица, обвиняемого в хранении наркотических средств, необходимо дополнительно отразить в протоколе допроса следующее: каковы источники поступления наркотиков, когда и у кого они приобретены, был ли предварительный сговор, по какой цене</w:t>
      </w:r>
      <w:r w:rsidR="00877C93">
        <w:rPr>
          <w:rFonts w:ascii="Times New Roman" w:hAnsi="Times New Roman" w:cs="Times New Roman"/>
          <w:sz w:val="28"/>
          <w:szCs w:val="28"/>
        </w:rPr>
        <w:t xml:space="preserve"> </w:t>
      </w:r>
      <w:r w:rsidRPr="00597D21">
        <w:rPr>
          <w:rFonts w:ascii="Times New Roman" w:hAnsi="Times New Roman" w:cs="Times New Roman"/>
          <w:sz w:val="28"/>
          <w:szCs w:val="28"/>
        </w:rPr>
        <w:t>скуплена партия товара, какова цель хранения.</w:t>
      </w:r>
    </w:p>
    <w:p w:rsidR="00877C93" w:rsidRDefault="00877C93" w:rsidP="00597D21">
      <w:pPr>
        <w:spacing w:line="360" w:lineRule="auto"/>
        <w:ind w:firstLine="709"/>
        <w:jc w:val="both"/>
        <w:rPr>
          <w:b/>
          <w:sz w:val="28"/>
          <w:szCs w:val="28"/>
          <w:lang w:val="en-US"/>
        </w:rPr>
      </w:pPr>
    </w:p>
    <w:p w:rsidR="001F6791" w:rsidRPr="00597D21" w:rsidRDefault="001F6791" w:rsidP="00877C93">
      <w:pPr>
        <w:spacing w:line="360" w:lineRule="auto"/>
        <w:ind w:left="709"/>
        <w:jc w:val="center"/>
        <w:rPr>
          <w:b/>
          <w:sz w:val="28"/>
          <w:szCs w:val="28"/>
        </w:rPr>
      </w:pPr>
      <w:r w:rsidRPr="00597D21">
        <w:rPr>
          <w:b/>
          <w:sz w:val="28"/>
          <w:szCs w:val="28"/>
        </w:rPr>
        <w:t>2.</w:t>
      </w:r>
      <w:r w:rsidR="00A80813" w:rsidRPr="00597D21">
        <w:rPr>
          <w:b/>
          <w:sz w:val="28"/>
          <w:szCs w:val="28"/>
        </w:rPr>
        <w:t>3</w:t>
      </w:r>
      <w:r w:rsidRPr="00597D21">
        <w:rPr>
          <w:b/>
          <w:sz w:val="28"/>
          <w:szCs w:val="28"/>
        </w:rPr>
        <w:t xml:space="preserve"> Тактика производства осмотра места происшествия, помещения, предметов и документов</w:t>
      </w:r>
    </w:p>
    <w:p w:rsidR="00877C93" w:rsidRPr="00877C93" w:rsidRDefault="00877C93" w:rsidP="00597D21">
      <w:pPr>
        <w:shd w:val="clear" w:color="auto" w:fill="FFFFFF"/>
        <w:spacing w:line="360" w:lineRule="auto"/>
        <w:ind w:firstLine="709"/>
        <w:jc w:val="both"/>
        <w:rPr>
          <w:sz w:val="28"/>
          <w:szCs w:val="28"/>
        </w:rPr>
      </w:pPr>
    </w:p>
    <w:p w:rsidR="00265F05" w:rsidRPr="00597D21" w:rsidRDefault="00265F05" w:rsidP="00597D21">
      <w:pPr>
        <w:shd w:val="clear" w:color="auto" w:fill="FFFFFF"/>
        <w:spacing w:line="360" w:lineRule="auto"/>
        <w:ind w:firstLine="709"/>
        <w:jc w:val="both"/>
        <w:rPr>
          <w:sz w:val="28"/>
          <w:szCs w:val="28"/>
        </w:rPr>
      </w:pPr>
      <w:r w:rsidRPr="00597D21">
        <w:rPr>
          <w:sz w:val="28"/>
          <w:szCs w:val="28"/>
        </w:rPr>
        <w:t>Осмотры места происшествия, местности, помещения, предметов и документов производятся в целях обнаружения следов преступления и других вещественных доказательств, выяснения обстановки происшествия, а равно иных обстоятельств, имеющих значение для дела.</w:t>
      </w:r>
      <w:r w:rsidR="00917EFD" w:rsidRPr="00597D21">
        <w:rPr>
          <w:sz w:val="28"/>
          <w:szCs w:val="28"/>
        </w:rPr>
        <w:t xml:space="preserve"> </w:t>
      </w:r>
      <w:r w:rsidRPr="00597D21">
        <w:rPr>
          <w:sz w:val="28"/>
          <w:szCs w:val="28"/>
        </w:rPr>
        <w:t>При осмотре местности с находящимися на ней наркосодержащими растениями в протоколе необходимо указать: месторасположение данного участка по отношению к стационарным ориентирам (жилым домам, дорогам и т.д.), его размеры, кому данная территория принадлежит (приусадебные участки, земли сельхозпредприятий, заповедник и т.д.); какие наркосодержащие растения произрастают и их количество, стадия вегетации; что растет рядом с посевом и на прилегающей к нему территории (только наркосодержащие растения или же совместно с другими культурами); наличие сельскохозяйственных орудий и их описание; факт изъятия образцов растений для дальнейшего направления в экспертно-криминалистическое подразделение; количество астений, из которых производился отбор образцов для ис</w:t>
      </w:r>
      <w:r w:rsidR="009D1504" w:rsidRPr="00597D21">
        <w:rPr>
          <w:sz w:val="28"/>
          <w:szCs w:val="28"/>
        </w:rPr>
        <w:t>следования; факт</w:t>
      </w:r>
      <w:r w:rsidRPr="00597D21">
        <w:rPr>
          <w:sz w:val="28"/>
          <w:szCs w:val="28"/>
        </w:rPr>
        <w:t xml:space="preserve"> проведения фотографирования; факт изъятия выявленных следов.</w:t>
      </w:r>
    </w:p>
    <w:p w:rsidR="00265F05" w:rsidRPr="00597D21" w:rsidRDefault="00265F05" w:rsidP="00597D21">
      <w:pPr>
        <w:shd w:val="clear" w:color="auto" w:fill="FFFFFF"/>
        <w:spacing w:line="360" w:lineRule="auto"/>
        <w:ind w:firstLine="709"/>
        <w:jc w:val="both"/>
        <w:rPr>
          <w:sz w:val="28"/>
          <w:szCs w:val="28"/>
        </w:rPr>
      </w:pPr>
      <w:r w:rsidRPr="00597D21">
        <w:rPr>
          <w:sz w:val="28"/>
          <w:szCs w:val="28"/>
        </w:rPr>
        <w:t xml:space="preserve">Особенности осмотров помещений определяются тем, какое конкретно преступление совершено — сбыт, хранение, хищение, изготовление </w:t>
      </w:r>
      <w:r w:rsidR="00917EFD" w:rsidRPr="00597D21">
        <w:rPr>
          <w:sz w:val="28"/>
          <w:szCs w:val="28"/>
        </w:rPr>
        <w:t>наркотиков или содержание прито</w:t>
      </w:r>
      <w:r w:rsidRPr="00597D21">
        <w:rPr>
          <w:sz w:val="28"/>
          <w:szCs w:val="28"/>
        </w:rPr>
        <w:t>на для потребления наркотических средств. При фиксации этого процессуального действия необходимо указывать: местонахождение помещения и его описание; месторасположение и внешнее описание обнаруженных веществ; описание упаковки наркотического сырья или готовой продукции; описание предметов, которые использовались в процессе изготовления или потребления наркотических средств (кастрюли, сетки, шприцы, медицинские иглы и т.д.)</w:t>
      </w:r>
      <w:r w:rsidR="009D1504" w:rsidRPr="00597D21">
        <w:rPr>
          <w:rStyle w:val="a5"/>
          <w:sz w:val="28"/>
          <w:szCs w:val="28"/>
        </w:rPr>
        <w:footnoteReference w:id="9"/>
      </w:r>
      <w:r w:rsidRPr="00597D21">
        <w:rPr>
          <w:sz w:val="28"/>
          <w:szCs w:val="28"/>
        </w:rPr>
        <w:t>.</w:t>
      </w:r>
    </w:p>
    <w:p w:rsidR="001A598E" w:rsidRPr="00597D21" w:rsidRDefault="001A598E" w:rsidP="00597D21">
      <w:pPr>
        <w:spacing w:line="360" w:lineRule="auto"/>
        <w:ind w:firstLine="709"/>
        <w:jc w:val="both"/>
        <w:rPr>
          <w:sz w:val="28"/>
          <w:szCs w:val="28"/>
        </w:rPr>
      </w:pPr>
    </w:p>
    <w:p w:rsidR="001F6791" w:rsidRPr="00597D21" w:rsidRDefault="00A80813" w:rsidP="00877C93">
      <w:pPr>
        <w:spacing w:line="360" w:lineRule="auto"/>
        <w:ind w:firstLine="709"/>
        <w:jc w:val="center"/>
        <w:rPr>
          <w:b/>
          <w:sz w:val="28"/>
          <w:szCs w:val="28"/>
        </w:rPr>
      </w:pPr>
      <w:r w:rsidRPr="00597D21">
        <w:rPr>
          <w:b/>
          <w:sz w:val="28"/>
          <w:szCs w:val="28"/>
        </w:rPr>
        <w:t>2.4</w:t>
      </w:r>
      <w:r w:rsidR="001F6791" w:rsidRPr="00597D21">
        <w:rPr>
          <w:b/>
          <w:sz w:val="28"/>
          <w:szCs w:val="28"/>
        </w:rPr>
        <w:t xml:space="preserve"> Тактика следственного эксперимента</w:t>
      </w:r>
    </w:p>
    <w:p w:rsidR="00877C93" w:rsidRDefault="00877C93" w:rsidP="00597D21">
      <w:pPr>
        <w:pStyle w:val="ConsPlusNormal"/>
        <w:widowControl/>
        <w:spacing w:line="360" w:lineRule="auto"/>
        <w:ind w:firstLine="709"/>
        <w:jc w:val="both"/>
        <w:rPr>
          <w:rFonts w:ascii="Times New Roman" w:hAnsi="Times New Roman" w:cs="Times New Roman"/>
          <w:sz w:val="28"/>
          <w:szCs w:val="28"/>
          <w:lang w:val="en-US"/>
        </w:rPr>
      </w:pP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Следственный эксперимент - это самостоятельное следственное действие, заключающееся в проведении различных опытных действий с целью проверки имеющихся версий и получения новых доказательств по расследуемому уголовному делу. Он, как и иные следственные действия, решает свои задачи, имеет свои цели и содержание.</w:t>
      </w:r>
    </w:p>
    <w:p w:rsidR="003A4933" w:rsidRPr="00597D21" w:rsidRDefault="00F47F97"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Исходя из практики применения д</w:t>
      </w:r>
      <w:r w:rsidR="003A4933" w:rsidRPr="00597D21">
        <w:rPr>
          <w:rFonts w:ascii="Times New Roman" w:hAnsi="Times New Roman" w:cs="Times New Roman"/>
          <w:sz w:val="28"/>
          <w:szCs w:val="28"/>
        </w:rPr>
        <w:t xml:space="preserve">анное следственное действие имеет высокую эффективность, </w:t>
      </w:r>
      <w:r w:rsidRPr="00597D21">
        <w:rPr>
          <w:rFonts w:ascii="Times New Roman" w:hAnsi="Times New Roman" w:cs="Times New Roman"/>
          <w:sz w:val="28"/>
          <w:szCs w:val="28"/>
        </w:rPr>
        <w:t>однако</w:t>
      </w:r>
      <w:r w:rsidR="003A4933" w:rsidRPr="00597D21">
        <w:rPr>
          <w:rFonts w:ascii="Times New Roman" w:hAnsi="Times New Roman" w:cs="Times New Roman"/>
          <w:sz w:val="28"/>
          <w:szCs w:val="28"/>
        </w:rPr>
        <w:t xml:space="preserve"> значительная часть следователей редко его проводят при расследовании уголовных дел, связанных с незаконным оборотом наркотических средств.</w:t>
      </w:r>
      <w:r w:rsidRPr="00597D21">
        <w:rPr>
          <w:rFonts w:ascii="Times New Roman" w:hAnsi="Times New Roman" w:cs="Times New Roman"/>
          <w:sz w:val="28"/>
          <w:szCs w:val="28"/>
        </w:rPr>
        <w:t xml:space="preserve"> </w:t>
      </w:r>
      <w:r w:rsidR="003A4933" w:rsidRPr="00597D21">
        <w:rPr>
          <w:rFonts w:ascii="Times New Roman" w:hAnsi="Times New Roman" w:cs="Times New Roman"/>
          <w:sz w:val="28"/>
          <w:szCs w:val="28"/>
        </w:rPr>
        <w:t>Следственный эксперимент проводится по инициативе следователя, но может быть проведен по ходатайству иных участников уголовного процесса: подозреваемого (обвиняемого), защитника, потерпевшего, законного представителя несовершеннолетнего подозреваемого (обвиняемого) и др.</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Следственный эксперимент является одним из сложных следственных действий в организации, трудоемкости его осуществления, поэтому его обычно проводят лишь тогда, когда проверку и уточнение данных, получение новых доказательств, имеющих существенное значение по делу, следователь не может исполнить путем проведения иных следственных действий.</w:t>
      </w:r>
      <w:r w:rsidR="00F47F97" w:rsidRPr="00597D21">
        <w:rPr>
          <w:rFonts w:ascii="Times New Roman" w:hAnsi="Times New Roman" w:cs="Times New Roman"/>
          <w:sz w:val="28"/>
          <w:szCs w:val="28"/>
        </w:rPr>
        <w:t xml:space="preserve"> </w:t>
      </w:r>
      <w:r w:rsidRPr="00597D21">
        <w:rPr>
          <w:rFonts w:ascii="Times New Roman" w:hAnsi="Times New Roman" w:cs="Times New Roman"/>
          <w:sz w:val="28"/>
          <w:szCs w:val="28"/>
        </w:rPr>
        <w:t>Приняв решение или получив указание о проведении данного следственного действия, следователь проводит один или несколько видов следственного эксперимента. Закон (ст. 181 УПК РФ) называет пять видов следственного эксперимента: 1) проверка возможности восприятия каких-либо фактов; 2) проверка возможности совершения определенных действий; 3) проверка возможности наступления какого-либо события; 4) выявление последовательности происшедшего события; 5) выявление механизма образования следов.</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Придерживаясь в основном классификации видов следственного эксперимента, изложенной в ст. 181 УПК РФ, Ю.П. Голдованский дополняет ее еще одним: следственные эксперименты по выявлению возможности наступления определенных посл</w:t>
      </w:r>
      <w:r w:rsidR="00F47F97" w:rsidRPr="00597D21">
        <w:rPr>
          <w:rFonts w:ascii="Times New Roman" w:hAnsi="Times New Roman" w:cs="Times New Roman"/>
          <w:sz w:val="28"/>
          <w:szCs w:val="28"/>
        </w:rPr>
        <w:t>едствий в определенных условиях</w:t>
      </w:r>
      <w:r w:rsidR="00F47F97" w:rsidRPr="00597D21">
        <w:rPr>
          <w:rStyle w:val="a5"/>
          <w:rFonts w:ascii="Times New Roman" w:hAnsi="Times New Roman"/>
          <w:sz w:val="28"/>
          <w:szCs w:val="28"/>
        </w:rPr>
        <w:footnoteReference w:id="10"/>
      </w:r>
      <w:r w:rsidRPr="00597D21">
        <w:rPr>
          <w:rFonts w:ascii="Times New Roman" w:hAnsi="Times New Roman" w:cs="Times New Roman"/>
          <w:sz w:val="28"/>
          <w:szCs w:val="28"/>
        </w:rPr>
        <w:t xml:space="preserve">; </w:t>
      </w:r>
      <w:r w:rsidR="00F47F97" w:rsidRPr="00597D21">
        <w:rPr>
          <w:rFonts w:ascii="Times New Roman" w:hAnsi="Times New Roman" w:cs="Times New Roman"/>
          <w:sz w:val="28"/>
          <w:szCs w:val="28"/>
        </w:rPr>
        <w:t xml:space="preserve">а </w:t>
      </w:r>
      <w:r w:rsidRPr="00597D21">
        <w:rPr>
          <w:rFonts w:ascii="Times New Roman" w:hAnsi="Times New Roman" w:cs="Times New Roman"/>
          <w:sz w:val="28"/>
          <w:szCs w:val="28"/>
        </w:rPr>
        <w:t xml:space="preserve">А.П. Кругликов </w:t>
      </w:r>
      <w:r w:rsidR="00F47F97" w:rsidRPr="00597D21">
        <w:rPr>
          <w:rFonts w:ascii="Times New Roman" w:hAnsi="Times New Roman" w:cs="Times New Roman"/>
          <w:sz w:val="28"/>
          <w:szCs w:val="28"/>
        </w:rPr>
        <w:t>выделяет еще один вид</w:t>
      </w:r>
      <w:r w:rsidRPr="00597D21">
        <w:rPr>
          <w:rFonts w:ascii="Times New Roman" w:hAnsi="Times New Roman" w:cs="Times New Roman"/>
          <w:sz w:val="28"/>
          <w:szCs w:val="28"/>
        </w:rPr>
        <w:t>: следственный эксперимент по установлению времени, которое необходимо затратить на совершение тех или иных действий</w:t>
      </w:r>
      <w:r w:rsidR="00F47F97" w:rsidRPr="00597D21">
        <w:rPr>
          <w:rStyle w:val="a5"/>
          <w:rFonts w:ascii="Times New Roman" w:hAnsi="Times New Roman"/>
          <w:sz w:val="28"/>
          <w:szCs w:val="28"/>
        </w:rPr>
        <w:footnoteReference w:id="11"/>
      </w:r>
      <w:r w:rsidRPr="00597D21">
        <w:rPr>
          <w:rFonts w:ascii="Times New Roman" w:hAnsi="Times New Roman" w:cs="Times New Roman"/>
          <w:sz w:val="28"/>
          <w:szCs w:val="28"/>
        </w:rPr>
        <w:t>.</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Опрос следователей говорит о том, что наиболее часто при расследовании незаконного оборота наркотических средств последние проводят следующие виды следственного эксперимента: процесс (технология) изготовления наркотических средств (18,18% ответов респондентов); способ (механизм) проникновения в помещение, где хранятся наркотические средства (4,54% ответов респондентов); определение массы наркотических средств, содержащихся в определенном объеме (4,54% ответов респондентов); возможность восприятия (наблюдения) с определенного места каких-либо действий преступников, связанных с незаконным оборотом наркотических средств (например, сбыт, изготовление, передача и т.п.); по установлению конкретного факта, возможности совершения какого-либо действия (механизма отдельных действий, процесса совершения действий) (22,72% ответов респондентов)</w:t>
      </w:r>
      <w:r w:rsidR="00467F95" w:rsidRPr="00597D21">
        <w:rPr>
          <w:rStyle w:val="a5"/>
          <w:rFonts w:ascii="Times New Roman" w:hAnsi="Times New Roman"/>
          <w:sz w:val="28"/>
          <w:szCs w:val="28"/>
        </w:rPr>
        <w:footnoteReference w:id="12"/>
      </w:r>
      <w:r w:rsidRPr="00597D21">
        <w:rPr>
          <w:rFonts w:ascii="Times New Roman" w:hAnsi="Times New Roman" w:cs="Times New Roman"/>
          <w:sz w:val="28"/>
          <w:szCs w:val="28"/>
        </w:rPr>
        <w:t>.</w:t>
      </w:r>
    </w:p>
    <w:p w:rsidR="00DC252C"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 xml:space="preserve">Во многих случаях проведение следственного эксперимента по делам о незаконном обороте наркотических средств требует участия специалиста (ст. 58, ст. 168 УПК РФ) в области химии, иногда фармакологии, ботаники. </w:t>
      </w:r>
      <w:r w:rsidR="00441791" w:rsidRPr="00597D21">
        <w:rPr>
          <w:rFonts w:ascii="Times New Roman" w:hAnsi="Times New Roman" w:cs="Times New Roman"/>
          <w:sz w:val="28"/>
          <w:szCs w:val="28"/>
        </w:rPr>
        <w:t>Без</w:t>
      </w:r>
      <w:r w:rsidRPr="00597D21">
        <w:rPr>
          <w:rFonts w:ascii="Times New Roman" w:hAnsi="Times New Roman" w:cs="Times New Roman"/>
          <w:sz w:val="28"/>
          <w:szCs w:val="28"/>
        </w:rPr>
        <w:t xml:space="preserve"> специалиста в области химии следователь не сможет организовать и осуществить технологическую возможность производства наркотических средств при определенных условиях. </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Помимо специалистов в данном следственном действии могут участвовать подозреваемые (обвиняемые), потерпевшие, свидетели. Например, один из опрошенных нами следователей проводил следственный эксперимент, заключающийся в том, что свидетель определял по запаху марихуану среди представленных растений, находящихся в определенном месте дома обвиняемого лица.</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Следственный эксперимент проводится с обязательным участием понятых (ч. 1 ст. 170 УПК РФ), за исключением случаев, перечисленных в ч. 3 ст. 170 УПК РФ. В отдельных случаях в нем могут участвовать более двух понятых. В ряде случаев в этом следственном действии могут участвовать представители общественности (например, технолог, рабочие, иные работники предприятия, на котором воспроизводится процесс изготовления наркотических средств)</w:t>
      </w:r>
      <w:r w:rsidR="009D1504" w:rsidRPr="00597D21">
        <w:rPr>
          <w:rStyle w:val="a5"/>
          <w:rFonts w:ascii="Times New Roman" w:hAnsi="Times New Roman"/>
          <w:sz w:val="28"/>
          <w:szCs w:val="28"/>
        </w:rPr>
        <w:footnoteReference w:id="13"/>
      </w:r>
      <w:r w:rsidRPr="00597D21">
        <w:rPr>
          <w:rFonts w:ascii="Times New Roman" w:hAnsi="Times New Roman" w:cs="Times New Roman"/>
          <w:sz w:val="28"/>
          <w:szCs w:val="28"/>
        </w:rPr>
        <w:t>.</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Если в проведении данного следственного действия будет участвовать несовершеннолетний подозреваемый (обвиняемый), то должны быть привлечены его законные представители, а также педагог. Причем последний в этом случае выступает в качестве специалиста.</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Следственный эксперимент должен быть по возможности проведен в реальных условиях места и времени совершения криминального деяния (например, следственный эксперимент по определению возможности тайного проникновения в аптечный киоск, работающий круглосуточно). В ряде случаев это следственное действие проводится безотносительно к определенному месту и времени (например, определение веса экстракта опиума, содержащегося в мензурке). В других случаях следственный эксперимент требуется провести не только в определенном месте, в конкретное время суток, но и в то же время года, при тех же (либо аналогичных) погодных (атмосферных) условиях. (Например, следственный эксперимент о возможности наблюдения за действиями лица, грузившего коробки с морфием в автомобиль вечерней порой в ноябре во время снегопада, желательно организовать на том же месте, в то же время суток и года и по возможности при тех же атмосферных условиях. Так как в этом случае на возможность наблюдения влияют все перечисленные факторы. В крайнем случае атмосферные условия можно реконструировать, используя возможности театрального реквизита, иные технические средства.)</w:t>
      </w:r>
      <w:r w:rsidR="009D1504" w:rsidRPr="00597D21">
        <w:rPr>
          <w:rStyle w:val="a5"/>
          <w:rFonts w:ascii="Times New Roman" w:hAnsi="Times New Roman"/>
          <w:sz w:val="28"/>
          <w:szCs w:val="28"/>
        </w:rPr>
        <w:footnoteReference w:id="14"/>
      </w:r>
    </w:p>
    <w:p w:rsidR="00441791"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Для проведения следственного эксперимента по делам о незаконном обороте наркотических средств следователю целесообразно приготовить не только технические средства фиксации (фото-, видео-, аудиоаппаратуру), но и осветительные и оптические приборы (например, микроскоп, лупу, бинокль, прибор ночного видения и др.), измерительные приборы (весы, разновесы, мерные сосуды, термометры и пр.); приборы для определения степени влажности, атмосферного давления, направления и силы ветра, температуры окружающей среды; средства связи, охранной сигнализации (флажки, фонари, знаки и т.п.); аппаратуру, реактивы, наборы посуды, нагревательные приборы и иные приспособления для изготовления наркотических средств в кустарных либо производственных условиях; инструменты для употребления наркотических средств (шпр</w:t>
      </w:r>
      <w:r w:rsidR="00441791" w:rsidRPr="00597D21">
        <w:rPr>
          <w:rFonts w:ascii="Times New Roman" w:hAnsi="Times New Roman" w:cs="Times New Roman"/>
          <w:sz w:val="28"/>
          <w:szCs w:val="28"/>
        </w:rPr>
        <w:t>ицы, иглы и др</w:t>
      </w:r>
      <w:r w:rsidR="009861E0" w:rsidRPr="00597D21">
        <w:rPr>
          <w:rFonts w:ascii="Times New Roman" w:hAnsi="Times New Roman" w:cs="Times New Roman"/>
          <w:sz w:val="28"/>
          <w:szCs w:val="28"/>
        </w:rPr>
        <w:t>.</w:t>
      </w:r>
      <w:r w:rsidR="00441791" w:rsidRPr="00597D21">
        <w:rPr>
          <w:rFonts w:ascii="Times New Roman" w:hAnsi="Times New Roman" w:cs="Times New Roman"/>
          <w:sz w:val="28"/>
          <w:szCs w:val="28"/>
        </w:rPr>
        <w:t>)</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Сам процесс данного следственного действия, по мнению ряда криминалистов</w:t>
      </w:r>
      <w:r w:rsidR="00441791" w:rsidRPr="00597D21">
        <w:rPr>
          <w:rStyle w:val="a5"/>
          <w:rFonts w:ascii="Times New Roman" w:hAnsi="Times New Roman"/>
          <w:sz w:val="28"/>
          <w:szCs w:val="28"/>
        </w:rPr>
        <w:footnoteReference w:id="15"/>
      </w:r>
      <w:r w:rsidRPr="00597D21">
        <w:rPr>
          <w:rFonts w:ascii="Times New Roman" w:hAnsi="Times New Roman" w:cs="Times New Roman"/>
          <w:sz w:val="28"/>
          <w:szCs w:val="28"/>
        </w:rPr>
        <w:t>, состоит из трех этапов (стадий): подготовительный этап; этап производства опытных действий; заключительный этап.</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Имеются два различных мнения на результаты, полученные в ходе проведения следственного эксперимента.</w:t>
      </w:r>
    </w:p>
    <w:p w:rsidR="003A4933" w:rsidRPr="00597D21" w:rsidRDefault="003A4933" w:rsidP="00597D21">
      <w:pPr>
        <w:pStyle w:val="ConsPlusNormal"/>
        <w:widowControl/>
        <w:spacing w:line="360" w:lineRule="auto"/>
        <w:ind w:firstLine="709"/>
        <w:jc w:val="both"/>
        <w:rPr>
          <w:rFonts w:ascii="Times New Roman" w:hAnsi="Times New Roman" w:cs="Times New Roman"/>
          <w:sz w:val="28"/>
          <w:szCs w:val="28"/>
        </w:rPr>
      </w:pPr>
      <w:r w:rsidRPr="00597D21">
        <w:rPr>
          <w:rFonts w:ascii="Times New Roman" w:hAnsi="Times New Roman" w:cs="Times New Roman"/>
          <w:sz w:val="28"/>
          <w:szCs w:val="28"/>
        </w:rPr>
        <w:t>Ряд ученых считает, что полученные при проведении данного следственного действия положительные (проверяемый факт, действие, событие - могло быть) либо отрицательные (проверяемого факта, события не было и не могло быть) результаты имеют доказательственное з</w:t>
      </w:r>
      <w:r w:rsidR="009861E0" w:rsidRPr="00597D21">
        <w:rPr>
          <w:rFonts w:ascii="Times New Roman" w:hAnsi="Times New Roman" w:cs="Times New Roman"/>
          <w:sz w:val="28"/>
          <w:szCs w:val="28"/>
        </w:rPr>
        <w:t>начение (В.П.Сальников)</w:t>
      </w:r>
      <w:r w:rsidRPr="00597D21">
        <w:rPr>
          <w:rFonts w:ascii="Times New Roman" w:hAnsi="Times New Roman" w:cs="Times New Roman"/>
          <w:sz w:val="28"/>
          <w:szCs w:val="28"/>
        </w:rPr>
        <w:t>.</w:t>
      </w:r>
      <w:r w:rsidR="009861E0" w:rsidRPr="00597D21">
        <w:rPr>
          <w:rFonts w:ascii="Times New Roman" w:hAnsi="Times New Roman" w:cs="Times New Roman"/>
          <w:sz w:val="28"/>
          <w:szCs w:val="28"/>
        </w:rPr>
        <w:t xml:space="preserve"> </w:t>
      </w:r>
      <w:r w:rsidRPr="00597D21">
        <w:rPr>
          <w:rFonts w:ascii="Times New Roman" w:hAnsi="Times New Roman" w:cs="Times New Roman"/>
          <w:sz w:val="28"/>
          <w:szCs w:val="28"/>
        </w:rPr>
        <w:t>Другая группа криминалистов считает, что результат только того следственного эксперимента имеет доказательственное значение, который подтвердил проверяемое событие, факт, процесс, явление</w:t>
      </w:r>
      <w:r w:rsidR="009861E0" w:rsidRPr="00597D21">
        <w:rPr>
          <w:rFonts w:ascii="Times New Roman" w:hAnsi="Times New Roman" w:cs="Times New Roman"/>
          <w:sz w:val="28"/>
          <w:szCs w:val="28"/>
        </w:rPr>
        <w:t xml:space="preserve"> (И.Х.</w:t>
      </w:r>
      <w:r w:rsidR="00877C93" w:rsidRPr="00877C93">
        <w:rPr>
          <w:rFonts w:ascii="Times New Roman" w:hAnsi="Times New Roman" w:cs="Times New Roman"/>
          <w:sz w:val="28"/>
          <w:szCs w:val="28"/>
        </w:rPr>
        <w:t xml:space="preserve"> </w:t>
      </w:r>
      <w:r w:rsidR="009861E0" w:rsidRPr="00597D21">
        <w:rPr>
          <w:rFonts w:ascii="Times New Roman" w:hAnsi="Times New Roman" w:cs="Times New Roman"/>
          <w:sz w:val="28"/>
          <w:szCs w:val="28"/>
        </w:rPr>
        <w:t>Максутов)</w:t>
      </w:r>
      <w:r w:rsidRPr="00597D21">
        <w:rPr>
          <w:rFonts w:ascii="Times New Roman" w:hAnsi="Times New Roman" w:cs="Times New Roman"/>
          <w:sz w:val="28"/>
          <w:szCs w:val="28"/>
        </w:rPr>
        <w:t>.</w:t>
      </w:r>
    </w:p>
    <w:p w:rsidR="003A4933" w:rsidRDefault="009861E0" w:rsidP="00597D21">
      <w:pPr>
        <w:pStyle w:val="ConsPlusNormal"/>
        <w:widowControl/>
        <w:spacing w:line="360" w:lineRule="auto"/>
        <w:ind w:firstLine="709"/>
        <w:jc w:val="both"/>
        <w:rPr>
          <w:rFonts w:ascii="Times New Roman" w:hAnsi="Times New Roman" w:cs="Times New Roman"/>
          <w:sz w:val="28"/>
          <w:szCs w:val="28"/>
          <w:lang w:val="en-US"/>
        </w:rPr>
      </w:pPr>
      <w:r w:rsidRPr="00597D21">
        <w:rPr>
          <w:rFonts w:ascii="Times New Roman" w:hAnsi="Times New Roman" w:cs="Times New Roman"/>
          <w:sz w:val="28"/>
          <w:szCs w:val="28"/>
        </w:rPr>
        <w:t>Представляется</w:t>
      </w:r>
      <w:r w:rsidR="003A4933" w:rsidRPr="00597D21">
        <w:rPr>
          <w:rFonts w:ascii="Times New Roman" w:hAnsi="Times New Roman" w:cs="Times New Roman"/>
          <w:sz w:val="28"/>
          <w:szCs w:val="28"/>
        </w:rPr>
        <w:t>, что более конструктивным и продуктивным является мнение первой группы криминалистов о доказательственном значении как отрицательных, так и положительных результатов проведенного следственного эксперимента.</w:t>
      </w:r>
    </w:p>
    <w:p w:rsidR="001F6791" w:rsidRPr="00597D21" w:rsidRDefault="00877C93" w:rsidP="00877C93">
      <w:pPr>
        <w:pStyle w:val="ConsPlusNormal"/>
        <w:widowControl/>
        <w:spacing w:line="360" w:lineRule="auto"/>
        <w:ind w:firstLine="709"/>
        <w:jc w:val="center"/>
        <w:rPr>
          <w:rFonts w:ascii="Times New Roman" w:hAnsi="Times New Roman" w:cs="Times New Roman"/>
          <w:b/>
          <w:sz w:val="28"/>
          <w:szCs w:val="28"/>
        </w:rPr>
      </w:pPr>
      <w:r w:rsidRPr="00877C93">
        <w:rPr>
          <w:rFonts w:ascii="Times New Roman" w:hAnsi="Times New Roman" w:cs="Times New Roman"/>
          <w:sz w:val="28"/>
          <w:szCs w:val="28"/>
        </w:rPr>
        <w:br w:type="page"/>
      </w:r>
      <w:r w:rsidR="001F6791" w:rsidRPr="00597D21">
        <w:rPr>
          <w:rFonts w:ascii="Times New Roman" w:hAnsi="Times New Roman" w:cs="Times New Roman"/>
          <w:b/>
          <w:sz w:val="28"/>
          <w:szCs w:val="28"/>
        </w:rPr>
        <w:t>2.</w:t>
      </w:r>
      <w:r w:rsidR="00461397" w:rsidRPr="00597D21">
        <w:rPr>
          <w:rFonts w:ascii="Times New Roman" w:hAnsi="Times New Roman" w:cs="Times New Roman"/>
          <w:b/>
          <w:sz w:val="28"/>
          <w:szCs w:val="28"/>
        </w:rPr>
        <w:t>5</w:t>
      </w:r>
      <w:r w:rsidR="001F6791" w:rsidRPr="00597D21">
        <w:rPr>
          <w:rFonts w:ascii="Times New Roman" w:hAnsi="Times New Roman" w:cs="Times New Roman"/>
          <w:b/>
          <w:sz w:val="28"/>
          <w:szCs w:val="28"/>
        </w:rPr>
        <w:t xml:space="preserve"> Тактика проведения иных следственных действий</w:t>
      </w:r>
    </w:p>
    <w:p w:rsidR="00877C93" w:rsidRPr="00F631E8" w:rsidRDefault="00877C93" w:rsidP="00597D21">
      <w:pPr>
        <w:shd w:val="clear" w:color="auto" w:fill="FFFFFF"/>
        <w:spacing w:line="360" w:lineRule="auto"/>
        <w:ind w:firstLine="709"/>
        <w:jc w:val="both"/>
        <w:rPr>
          <w:sz w:val="28"/>
          <w:szCs w:val="28"/>
        </w:rPr>
      </w:pPr>
    </w:p>
    <w:p w:rsidR="00A80813" w:rsidRPr="00597D21" w:rsidRDefault="00A80813" w:rsidP="00597D21">
      <w:pPr>
        <w:shd w:val="clear" w:color="auto" w:fill="FFFFFF"/>
        <w:spacing w:line="360" w:lineRule="auto"/>
        <w:ind w:firstLine="709"/>
        <w:jc w:val="both"/>
        <w:rPr>
          <w:sz w:val="28"/>
          <w:szCs w:val="28"/>
        </w:rPr>
      </w:pPr>
      <w:r w:rsidRPr="00597D21">
        <w:rPr>
          <w:sz w:val="28"/>
          <w:szCs w:val="28"/>
        </w:rPr>
        <w:t>При производстве обыска следует сосредоточить внимание на отыскании следующих предметов: наркотические средства; наркосодержащие растения и отходы, полученные при изготовлении наркотических средств; орудия, предметы и приспособления для изготовления растительных наркотиков со следами переработки маковых головок, приспособления для измельчения и просеивания листьев и других частей конопли, а также для прессования и придания гашишу определенной формы; различные емкости и упаковочные материалы (полиэтилен, целлофан, пергамент и т.д.), препятствующие распространению специфического запаха; медицинские инструменты и приспособления для употребления наркотиков (шприцы, весы, химическая посуда и т.д.); различные химические приборы и реактивы, которые могут служить для изготовления наркотических средств, посуда со следами вываривания (экстрагирования) наркотиков растительного происхождения; записки и печатные материалы с описанием способов и химических реакций получения наркотических средств; чрезмерные количества ацетона и других растворителей, которые могут использоваться при синтезировании наркотиков растительного происхождения; проездные документы, географические карты регионов произрастания наркосодержащих растений, схемы автомобильных и железных дорог с пометками, письма, открытки, багажные и почтовые документы, квитанции о телефонных переговорах и денежных переводах, посылках, бандеролях, записи адресов и телефонов, а также другие источники информации</w:t>
      </w:r>
      <w:r w:rsidR="009D1504" w:rsidRPr="00597D21">
        <w:rPr>
          <w:rStyle w:val="a5"/>
          <w:sz w:val="28"/>
          <w:szCs w:val="28"/>
        </w:rPr>
        <w:footnoteReference w:id="16"/>
      </w:r>
      <w:r w:rsidRPr="00597D21">
        <w:rPr>
          <w:sz w:val="28"/>
          <w:szCs w:val="28"/>
        </w:rPr>
        <w:t xml:space="preserve">. </w:t>
      </w:r>
    </w:p>
    <w:p w:rsidR="00A80813" w:rsidRPr="00597D21" w:rsidRDefault="00A80813" w:rsidP="00597D21">
      <w:pPr>
        <w:shd w:val="clear" w:color="auto" w:fill="FFFFFF"/>
        <w:spacing w:line="360" w:lineRule="auto"/>
        <w:ind w:firstLine="709"/>
        <w:jc w:val="both"/>
        <w:rPr>
          <w:sz w:val="28"/>
          <w:szCs w:val="28"/>
        </w:rPr>
      </w:pPr>
      <w:r w:rsidRPr="00597D21">
        <w:rPr>
          <w:sz w:val="28"/>
          <w:szCs w:val="28"/>
        </w:rPr>
        <w:t>Кроме этого, необходимо изымать и предметы-носители, т.е. предметы, используемые при изготовлении, хранении и транспортировке. К предметам-носителям относятся: используемые при изготовлении наркотиков предметы (ножи, весы, сита и т.д.); различного рода упаковки (мешки, сумки, чемоданы, пакеты, бутылки и т.д.); используемые при потреблении предметы (иглы шприцы, тампоны, бинты, носовые платки и т.д.).</w:t>
      </w:r>
    </w:p>
    <w:p w:rsidR="00A80813" w:rsidRPr="00597D21" w:rsidRDefault="00A80813" w:rsidP="00597D21">
      <w:pPr>
        <w:shd w:val="clear" w:color="auto" w:fill="FFFFFF"/>
        <w:spacing w:line="360" w:lineRule="auto"/>
        <w:ind w:firstLine="709"/>
        <w:jc w:val="both"/>
        <w:rPr>
          <w:sz w:val="28"/>
          <w:szCs w:val="28"/>
        </w:rPr>
      </w:pPr>
      <w:r w:rsidRPr="00597D21">
        <w:rPr>
          <w:sz w:val="28"/>
          <w:szCs w:val="28"/>
        </w:rPr>
        <w:t>Сведения об изъятии в зависимости от конкретных обстоятельств отражаются в протоколах: обыска, выемки, досмотра вещей; личного обыска, личного досмотра; изъятия' осмотра места происшествия; об административном правонарушении; об административном задержании.</w:t>
      </w:r>
    </w:p>
    <w:p w:rsidR="00A80813" w:rsidRPr="00597D21" w:rsidRDefault="00A80813" w:rsidP="00597D21">
      <w:pPr>
        <w:shd w:val="clear" w:color="auto" w:fill="FFFFFF"/>
        <w:spacing w:line="360" w:lineRule="auto"/>
        <w:ind w:firstLine="709"/>
        <w:jc w:val="both"/>
        <w:rPr>
          <w:sz w:val="28"/>
          <w:szCs w:val="28"/>
        </w:rPr>
      </w:pPr>
      <w:r w:rsidRPr="00597D21">
        <w:rPr>
          <w:sz w:val="28"/>
          <w:szCs w:val="28"/>
        </w:rPr>
        <w:t>Расследование преступлений связанных с незаконным оборотом наркотических средств нередко требует материаловедческой, судебно-ботанической, судебно-бухгалтерской (при инсценировке кражи и т.п.</w:t>
      </w:r>
      <w:r w:rsidRPr="00597D21">
        <w:rPr>
          <w:iCs/>
          <w:sz w:val="28"/>
          <w:szCs w:val="28"/>
        </w:rPr>
        <w:t xml:space="preserve">), </w:t>
      </w:r>
      <w:r w:rsidRPr="00597D21">
        <w:rPr>
          <w:sz w:val="28"/>
          <w:szCs w:val="28"/>
        </w:rPr>
        <w:t>почерковедческой (при исследовании рецептов), агротехнической, судебно-фармакологической, судебно-медицинской и судебно-психиатрической экспертизы и др.</w:t>
      </w:r>
    </w:p>
    <w:p w:rsidR="00A80813" w:rsidRPr="00597D21" w:rsidRDefault="00A80813" w:rsidP="00597D21">
      <w:pPr>
        <w:shd w:val="clear" w:color="auto" w:fill="FFFFFF"/>
        <w:spacing w:line="360" w:lineRule="auto"/>
        <w:ind w:firstLine="709"/>
        <w:jc w:val="both"/>
        <w:rPr>
          <w:sz w:val="28"/>
          <w:szCs w:val="28"/>
        </w:rPr>
      </w:pPr>
      <w:r w:rsidRPr="00597D21">
        <w:rPr>
          <w:sz w:val="28"/>
          <w:szCs w:val="28"/>
        </w:rPr>
        <w:t>При проведении материаловедческой экспертизы (веществ, материалов и изделий) могут быть разрешены следующие вопросы: относится ли данное вещество (или его следы) к наркотическому и если да, то к какому виду; каково количественное содержание наркотика в исследуемом веществе; каков способ изготовления данного наркотика; происходят ли сравниваемые наркотические средства из одного источника (предприятия-изготовителя, производственная партия, место произрастания растительного сырья и т.д.); составляли ли данные вещества единое целое (одна упаковка и т.п.); имеются ли на данном предмете следы (микрочастицы) наркотического вещества (если предмет-носитель биологического происхождения, то вопрос решается в рамках биологической экспертизы).</w:t>
      </w:r>
    </w:p>
    <w:p w:rsidR="00A80813" w:rsidRPr="00597D21" w:rsidRDefault="00A80813" w:rsidP="00597D21">
      <w:pPr>
        <w:spacing w:line="360" w:lineRule="auto"/>
        <w:ind w:firstLine="709"/>
        <w:jc w:val="both"/>
        <w:rPr>
          <w:sz w:val="28"/>
          <w:szCs w:val="28"/>
        </w:rPr>
      </w:pPr>
      <w:r w:rsidRPr="00597D21">
        <w:rPr>
          <w:sz w:val="28"/>
          <w:szCs w:val="28"/>
        </w:rPr>
        <w:t>Технико-криминалистическая экспертиза документов осуществляет разнообразные экспертные исследования способов изготовления недостоверных документов, нанесения текста и знаков, выявления подделок и др. Объектами исследований могут быть рецептурные бланки, акты о списании наркотических средств, амбулаторные карты больных, документы, указывающие на движение (приход, расход) наркотических средств и т.п.</w:t>
      </w:r>
      <w:r w:rsidR="00467F95" w:rsidRPr="00597D21">
        <w:rPr>
          <w:sz w:val="28"/>
          <w:szCs w:val="28"/>
        </w:rPr>
        <w:t xml:space="preserve"> </w:t>
      </w:r>
      <w:r w:rsidRPr="00597D21">
        <w:rPr>
          <w:sz w:val="28"/>
          <w:szCs w:val="28"/>
        </w:rPr>
        <w:t>На решение технико-криминалистической экспертизы документов могут выноситься такие вопросы: подвергался ли текст или его фрагмент подчистке, дописыванию или другому исправлению и каким способом; какой текст и реквизиты были первоначальными в исследуемом документе до его исправления; каково содержание разорванного, смятого документа</w:t>
      </w:r>
      <w:r w:rsidR="00F10FBD" w:rsidRPr="00597D21">
        <w:rPr>
          <w:rStyle w:val="a5"/>
          <w:sz w:val="28"/>
          <w:szCs w:val="28"/>
        </w:rPr>
        <w:footnoteReference w:id="17"/>
      </w:r>
      <w:r w:rsidRPr="00597D21">
        <w:rPr>
          <w:sz w:val="28"/>
          <w:szCs w:val="28"/>
        </w:rPr>
        <w:t>.</w:t>
      </w:r>
    </w:p>
    <w:p w:rsidR="00A80813" w:rsidRPr="00597D21" w:rsidRDefault="00A80813" w:rsidP="00597D21">
      <w:pPr>
        <w:shd w:val="clear" w:color="auto" w:fill="FFFFFF"/>
        <w:spacing w:line="360" w:lineRule="auto"/>
        <w:ind w:firstLine="709"/>
        <w:jc w:val="both"/>
        <w:rPr>
          <w:sz w:val="28"/>
          <w:szCs w:val="28"/>
        </w:rPr>
      </w:pPr>
      <w:r w:rsidRPr="00597D21">
        <w:rPr>
          <w:sz w:val="28"/>
          <w:szCs w:val="28"/>
        </w:rPr>
        <w:t>Судебно-технологические экспертизы исследуют технологию обработки сырья, полуфабрикатов и изделий, изготовления продукции; соответствие продукции технологическим режимам и нормативам по количественному и качественному состоянию. Кроме того, эти экспертизы изучают использование сырья, последовательность технологических процессов, методы их выполнения, определяют правильность выбора необходимого оборудования, приспособлений, моделей, инструмента, расположения производственных мощностей и др.</w:t>
      </w:r>
    </w:p>
    <w:p w:rsidR="00A80813" w:rsidRPr="00597D21" w:rsidRDefault="00A80813" w:rsidP="00597D21">
      <w:pPr>
        <w:shd w:val="clear" w:color="auto" w:fill="FFFFFF"/>
        <w:spacing w:line="360" w:lineRule="auto"/>
        <w:ind w:firstLine="709"/>
        <w:jc w:val="both"/>
        <w:rPr>
          <w:sz w:val="28"/>
          <w:szCs w:val="28"/>
        </w:rPr>
      </w:pPr>
      <w:r w:rsidRPr="00597D21">
        <w:rPr>
          <w:sz w:val="28"/>
          <w:szCs w:val="28"/>
        </w:rPr>
        <w:t>Судебно-ботаническая экспертиза решает задачи, связанные с установлением ботанической принадлежности целых растений и их частей, выявлением временных характеристик (сроков сбора, фазы вегетации и т.п.) и определением места произрастания наркосодержащих растений. Она изучает объекты растительного происхождения, которые имеют отношение к расследуемому делу. Такими объектами являются травяная растительность, корневища, плоды, семена, сено, пятна растительного происхождения, зерно и продукты его переработки и др.</w:t>
      </w:r>
    </w:p>
    <w:p w:rsidR="0060582E" w:rsidRPr="00597D21" w:rsidRDefault="0060582E" w:rsidP="00F631E8">
      <w:pPr>
        <w:spacing w:line="360" w:lineRule="auto"/>
        <w:ind w:firstLine="709"/>
        <w:jc w:val="center"/>
        <w:rPr>
          <w:b/>
          <w:sz w:val="28"/>
          <w:szCs w:val="28"/>
        </w:rPr>
      </w:pPr>
      <w:r w:rsidRPr="00597D21">
        <w:rPr>
          <w:sz w:val="28"/>
          <w:szCs w:val="28"/>
        </w:rPr>
        <w:br w:type="page"/>
      </w:r>
      <w:r w:rsidRPr="00597D21">
        <w:rPr>
          <w:b/>
          <w:sz w:val="28"/>
          <w:szCs w:val="28"/>
        </w:rPr>
        <w:t>Заключение</w:t>
      </w:r>
    </w:p>
    <w:p w:rsidR="00F631E8" w:rsidRDefault="00F631E8" w:rsidP="00597D21">
      <w:pPr>
        <w:spacing w:line="360" w:lineRule="auto"/>
        <w:ind w:firstLine="709"/>
        <w:jc w:val="both"/>
        <w:rPr>
          <w:sz w:val="28"/>
          <w:szCs w:val="28"/>
          <w:lang w:val="en-US"/>
        </w:rPr>
      </w:pPr>
    </w:p>
    <w:p w:rsidR="0060582E" w:rsidRPr="00597D21" w:rsidRDefault="00DB3F2E" w:rsidP="00597D21">
      <w:pPr>
        <w:spacing w:line="360" w:lineRule="auto"/>
        <w:ind w:firstLine="709"/>
        <w:jc w:val="both"/>
        <w:rPr>
          <w:sz w:val="28"/>
          <w:szCs w:val="28"/>
        </w:rPr>
      </w:pPr>
      <w:r w:rsidRPr="00597D21">
        <w:rPr>
          <w:sz w:val="28"/>
          <w:szCs w:val="28"/>
        </w:rPr>
        <w:t xml:space="preserve">В результате проведенного исследования можно сделать следующие выводы. </w:t>
      </w:r>
      <w:r w:rsidR="008E7C22" w:rsidRPr="00597D21">
        <w:rPr>
          <w:sz w:val="28"/>
          <w:szCs w:val="28"/>
        </w:rPr>
        <w:t xml:space="preserve">Изучив систему правовых актов, направленных на борьбу с незаконным оборотом наркотических средств, можно придти к выводу, </w:t>
      </w:r>
      <w:r w:rsidR="00F631E8" w:rsidRPr="00597D21">
        <w:rPr>
          <w:sz w:val="28"/>
          <w:szCs w:val="28"/>
        </w:rPr>
        <w:t>что,</w:t>
      </w:r>
      <w:r w:rsidR="008E7C22" w:rsidRPr="00597D21">
        <w:rPr>
          <w:sz w:val="28"/>
          <w:szCs w:val="28"/>
        </w:rPr>
        <w:t xml:space="preserve"> несмотря на постоянное совершенствование законодательства, на сегодняшний момент оно требует корректировки, так как многие</w:t>
      </w:r>
      <w:r w:rsidR="00877C93">
        <w:rPr>
          <w:sz w:val="28"/>
          <w:szCs w:val="28"/>
        </w:rPr>
        <w:t xml:space="preserve"> </w:t>
      </w:r>
      <w:r w:rsidR="008E7C22" w:rsidRPr="00597D21">
        <w:rPr>
          <w:sz w:val="28"/>
          <w:szCs w:val="28"/>
        </w:rPr>
        <w:t>вопросы по-прежнему нуждаются в нормативно-правовом урегулировании, соответствующим реалиям сегодняшнего дня.</w:t>
      </w:r>
      <w:r w:rsidR="000E54F5" w:rsidRPr="00597D21">
        <w:rPr>
          <w:sz w:val="28"/>
          <w:szCs w:val="28"/>
        </w:rPr>
        <w:t xml:space="preserve"> </w:t>
      </w:r>
      <w:r w:rsidR="008E7C22" w:rsidRPr="00597D21">
        <w:rPr>
          <w:sz w:val="28"/>
          <w:szCs w:val="28"/>
        </w:rPr>
        <w:t>Представляется необходимым наряду с существующей уголовной ответственностью за организацию либо содержание притонов для потребления наркотических средств или психотропных веществ представляется целесообразным ввести административную ответственность за однократное предоставление помещения для потребления наркотических средств или психотропных веществ. Такое положение могло бы стать действенной профилактической мерой в борьбе со злоупотреблением наркотическими средствами и психотропными веществами.</w:t>
      </w:r>
    </w:p>
    <w:p w:rsidR="000E54F5" w:rsidRPr="00597D21" w:rsidRDefault="000E54F5" w:rsidP="00597D21">
      <w:pPr>
        <w:spacing w:line="360" w:lineRule="auto"/>
        <w:ind w:firstLine="709"/>
        <w:jc w:val="both"/>
        <w:rPr>
          <w:sz w:val="28"/>
          <w:szCs w:val="28"/>
        </w:rPr>
      </w:pPr>
      <w:r w:rsidRPr="00597D21">
        <w:rPr>
          <w:sz w:val="28"/>
          <w:szCs w:val="28"/>
        </w:rPr>
        <w:t>Особенностью возбуждения дел, связанных с незаконным оборотом наркотических средств является то, что все сигналы, указывающие на наличие в действиях отдельных лиц признаков преступления, связанного с незаконным оборотом наркотических средств или психотропных веществ, подлежат обязательной проверке. На стадии возбуждения уголовного дела проводящий проверку должен изъять предметы преступного посягательства - с соответствующим документальным оформлением.</w:t>
      </w:r>
    </w:p>
    <w:p w:rsidR="00DC252C" w:rsidRPr="00597D21" w:rsidRDefault="001C30DD" w:rsidP="00597D21">
      <w:pPr>
        <w:spacing w:line="360" w:lineRule="auto"/>
        <w:ind w:firstLine="709"/>
        <w:jc w:val="both"/>
        <w:rPr>
          <w:sz w:val="28"/>
          <w:szCs w:val="28"/>
        </w:rPr>
      </w:pPr>
      <w:r w:rsidRPr="00597D21">
        <w:rPr>
          <w:sz w:val="28"/>
          <w:szCs w:val="28"/>
        </w:rPr>
        <w:t>В ходе исследования особенностей тактики проведения отдельных следственных действий.</w:t>
      </w:r>
      <w:r w:rsidR="007B201A" w:rsidRPr="00597D21">
        <w:rPr>
          <w:sz w:val="28"/>
          <w:szCs w:val="28"/>
        </w:rPr>
        <w:t xml:space="preserve"> </w:t>
      </w:r>
      <w:r w:rsidRPr="00597D21">
        <w:rPr>
          <w:sz w:val="28"/>
          <w:szCs w:val="28"/>
        </w:rPr>
        <w:t>Следует обратить особое внимание на типичные недостатки при проведении задержания лиц, совершивших правонарушения, связанные с незаконным оборотом наркотиков. К ним относятся:</w:t>
      </w:r>
      <w:r w:rsidR="007B201A" w:rsidRPr="00597D21">
        <w:rPr>
          <w:sz w:val="28"/>
          <w:szCs w:val="28"/>
        </w:rPr>
        <w:t xml:space="preserve"> </w:t>
      </w:r>
      <w:r w:rsidRPr="00597D21">
        <w:rPr>
          <w:sz w:val="28"/>
          <w:szCs w:val="28"/>
        </w:rPr>
        <w:t>проведение задержания сотрудниками оперативных служб без участия следователя, а также без предварительного согласования с ним всех возможностей получения доказательств, изобличающих преступников;</w:t>
      </w:r>
      <w:r w:rsidR="007B201A" w:rsidRPr="00597D21">
        <w:rPr>
          <w:sz w:val="28"/>
          <w:szCs w:val="28"/>
        </w:rPr>
        <w:t xml:space="preserve"> </w:t>
      </w:r>
      <w:r w:rsidRPr="00597D21">
        <w:rPr>
          <w:sz w:val="28"/>
          <w:szCs w:val="28"/>
        </w:rPr>
        <w:t>некачественное процессуальное закрепление данных, полученных при задержании или в результате других следственных действий в момент задержания.</w:t>
      </w:r>
      <w:r w:rsidR="007B201A" w:rsidRPr="00597D21">
        <w:rPr>
          <w:sz w:val="28"/>
          <w:szCs w:val="28"/>
        </w:rPr>
        <w:t xml:space="preserve"> </w:t>
      </w:r>
      <w:r w:rsidR="00DC252C" w:rsidRPr="00597D21">
        <w:rPr>
          <w:sz w:val="28"/>
          <w:szCs w:val="28"/>
        </w:rPr>
        <w:t>Для обеспечения возможности использования полученных при проведении оперативно – розыскных мероприятий результатов в доказывании по уголовному делу следователь вправе рекомендовать оперативным работникам учитывать некоторые особенности порядка их производства, влияющие на доказательственную ценность полученных данных. Следовательно, необходимо акцентировать внимание оперативных служб на согласованность их действий</w:t>
      </w:r>
      <w:r w:rsidR="00877C93">
        <w:rPr>
          <w:sz w:val="28"/>
          <w:szCs w:val="28"/>
        </w:rPr>
        <w:t xml:space="preserve"> </w:t>
      </w:r>
      <w:r w:rsidR="00DC252C" w:rsidRPr="00597D21">
        <w:rPr>
          <w:sz w:val="28"/>
          <w:szCs w:val="28"/>
        </w:rPr>
        <w:t>со следователями.</w:t>
      </w:r>
    </w:p>
    <w:p w:rsidR="00DC252C" w:rsidRPr="00597D21" w:rsidRDefault="00DC252C" w:rsidP="00597D21">
      <w:pPr>
        <w:spacing w:line="360" w:lineRule="auto"/>
        <w:ind w:firstLine="709"/>
        <w:jc w:val="both"/>
        <w:rPr>
          <w:sz w:val="28"/>
          <w:szCs w:val="28"/>
        </w:rPr>
      </w:pPr>
      <w:r w:rsidRPr="00597D21">
        <w:rPr>
          <w:sz w:val="28"/>
          <w:szCs w:val="28"/>
        </w:rPr>
        <w:t>Особенность проведения допросов по делам, связанным с незаконным оборотом наркотических средств обуславливается их групповым и многоэпизодным характером, влияющим на планирование последовательности допроса подозреваемых (обвиняемых). Необходимо учитывать конкретную роль, значимость и уровень антисоциальной направленности членов группы, а также поведения на предшествующих допросах. Это поможет тактически правильно определить последовательность проведения допросов.</w:t>
      </w:r>
    </w:p>
    <w:p w:rsidR="00DC252C" w:rsidRPr="00597D21" w:rsidRDefault="00DC252C" w:rsidP="00597D21">
      <w:pPr>
        <w:spacing w:line="360" w:lineRule="auto"/>
        <w:ind w:firstLine="709"/>
        <w:jc w:val="both"/>
        <w:rPr>
          <w:sz w:val="28"/>
          <w:szCs w:val="28"/>
        </w:rPr>
      </w:pPr>
      <w:r w:rsidRPr="00597D21">
        <w:rPr>
          <w:sz w:val="28"/>
          <w:szCs w:val="28"/>
        </w:rPr>
        <w:t>Особенности осмотров помещений определяются тем, какое конкретно преступление совершено — сбыт, хранение, хищение, изготовление наркотиков или содержание притона для потребления наркотических средств.</w:t>
      </w:r>
    </w:p>
    <w:p w:rsidR="001C30DD" w:rsidRPr="00597D21" w:rsidRDefault="00DC252C" w:rsidP="00597D21">
      <w:pPr>
        <w:spacing w:line="360" w:lineRule="auto"/>
        <w:ind w:firstLine="709"/>
        <w:jc w:val="both"/>
        <w:rPr>
          <w:sz w:val="28"/>
          <w:szCs w:val="28"/>
        </w:rPr>
      </w:pPr>
      <w:r w:rsidRPr="00597D21">
        <w:rPr>
          <w:sz w:val="28"/>
          <w:szCs w:val="28"/>
        </w:rPr>
        <w:t xml:space="preserve">Изучив тактику проведения следственного </w:t>
      </w:r>
      <w:r w:rsidR="00F631E8" w:rsidRPr="00597D21">
        <w:rPr>
          <w:sz w:val="28"/>
          <w:szCs w:val="28"/>
        </w:rPr>
        <w:t>эксперимента,</w:t>
      </w:r>
      <w:r w:rsidRPr="00597D21">
        <w:rPr>
          <w:sz w:val="28"/>
          <w:szCs w:val="28"/>
        </w:rPr>
        <w:t xml:space="preserve"> представляется сделать следующие выводы. </w:t>
      </w:r>
      <w:r w:rsidR="00467F95" w:rsidRPr="00597D21">
        <w:rPr>
          <w:sz w:val="28"/>
          <w:szCs w:val="28"/>
        </w:rPr>
        <w:t xml:space="preserve">Спорным считается вопрос о </w:t>
      </w:r>
      <w:r w:rsidRPr="00597D21">
        <w:rPr>
          <w:sz w:val="28"/>
          <w:szCs w:val="28"/>
        </w:rPr>
        <w:t>доказательственном значении отрицательных и положительных результатов проведенного следственного эксперимента</w:t>
      </w:r>
      <w:r w:rsidR="00467F95" w:rsidRPr="00597D21">
        <w:rPr>
          <w:sz w:val="28"/>
          <w:szCs w:val="28"/>
        </w:rPr>
        <w:t>. Думается, более продуктивной является точка зрения, согласно которой и отрицательные и положительные результаты имеют доказательственное значение.</w:t>
      </w:r>
    </w:p>
    <w:p w:rsidR="00210311" w:rsidRPr="00597D21" w:rsidRDefault="0060582E" w:rsidP="00F631E8">
      <w:pPr>
        <w:spacing w:line="360" w:lineRule="auto"/>
        <w:ind w:firstLine="709"/>
        <w:jc w:val="center"/>
        <w:rPr>
          <w:b/>
          <w:sz w:val="28"/>
          <w:szCs w:val="28"/>
        </w:rPr>
      </w:pPr>
      <w:r w:rsidRPr="00597D21">
        <w:rPr>
          <w:sz w:val="28"/>
          <w:szCs w:val="28"/>
        </w:rPr>
        <w:br w:type="page"/>
      </w:r>
      <w:r w:rsidR="00C3488C" w:rsidRPr="00597D21">
        <w:rPr>
          <w:b/>
          <w:sz w:val="28"/>
          <w:szCs w:val="28"/>
        </w:rPr>
        <w:t>Литература</w:t>
      </w:r>
    </w:p>
    <w:p w:rsidR="00F631E8" w:rsidRDefault="00F631E8" w:rsidP="00597D21">
      <w:pPr>
        <w:tabs>
          <w:tab w:val="left" w:pos="1080"/>
        </w:tabs>
        <w:spacing w:line="360" w:lineRule="auto"/>
        <w:ind w:firstLine="709"/>
        <w:jc w:val="both"/>
        <w:rPr>
          <w:b/>
          <w:sz w:val="28"/>
          <w:szCs w:val="28"/>
          <w:lang w:val="en-US"/>
        </w:rPr>
      </w:pPr>
    </w:p>
    <w:p w:rsidR="00B450B9" w:rsidRPr="00597D21" w:rsidRDefault="00B450B9"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Конституция Российской Федерации: принята всенародным голосованием 12.12.1993 года: [с учетом поправок от 30.12.2008 №6-ФКЗ, №7- ФКЗ] // Собрание законодательства Р</w:t>
      </w:r>
      <w:r w:rsidR="008568ED" w:rsidRPr="00597D21">
        <w:rPr>
          <w:sz w:val="28"/>
          <w:szCs w:val="28"/>
        </w:rPr>
        <w:t xml:space="preserve">оссийской </w:t>
      </w:r>
      <w:r w:rsidRPr="00597D21">
        <w:rPr>
          <w:sz w:val="28"/>
          <w:szCs w:val="28"/>
        </w:rPr>
        <w:t>Ф</w:t>
      </w:r>
      <w:r w:rsidR="008568ED" w:rsidRPr="00597D21">
        <w:rPr>
          <w:sz w:val="28"/>
          <w:szCs w:val="28"/>
        </w:rPr>
        <w:t>едерации</w:t>
      </w:r>
      <w:r w:rsidRPr="00597D21">
        <w:rPr>
          <w:sz w:val="28"/>
          <w:szCs w:val="28"/>
        </w:rPr>
        <w:t>. – 2009. - №4. – Ст.445.</w:t>
      </w:r>
    </w:p>
    <w:p w:rsidR="00210311" w:rsidRPr="00597D21" w:rsidRDefault="00210311"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Уголовно-процессуальн</w:t>
      </w:r>
      <w:r w:rsidR="008568ED" w:rsidRPr="00597D21">
        <w:rPr>
          <w:sz w:val="28"/>
          <w:szCs w:val="28"/>
        </w:rPr>
        <w:t xml:space="preserve">ый кодекс Российской Федерации от 18 дек. </w:t>
      </w:r>
      <w:smartTag w:uri="urn:schemas-microsoft-com:office:smarttags" w:element="metricconverter">
        <w:smartTagPr>
          <w:attr w:name="ProductID" w:val="2001 г"/>
        </w:smartTagPr>
        <w:r w:rsidR="008568ED" w:rsidRPr="00597D21">
          <w:rPr>
            <w:sz w:val="28"/>
            <w:szCs w:val="28"/>
          </w:rPr>
          <w:t>2001 г</w:t>
        </w:r>
      </w:smartTag>
      <w:r w:rsidR="008568ED" w:rsidRPr="00597D21">
        <w:rPr>
          <w:sz w:val="28"/>
          <w:szCs w:val="28"/>
        </w:rPr>
        <w:t>. № 174- ФЗ: принят Гос.</w:t>
      </w:r>
      <w:r w:rsidR="009848FC" w:rsidRPr="00597D21">
        <w:rPr>
          <w:sz w:val="28"/>
          <w:szCs w:val="28"/>
        </w:rPr>
        <w:t xml:space="preserve"> </w:t>
      </w:r>
      <w:r w:rsidR="008568ED" w:rsidRPr="00597D21">
        <w:rPr>
          <w:sz w:val="28"/>
          <w:szCs w:val="28"/>
        </w:rPr>
        <w:t xml:space="preserve">Думой 22нояб. </w:t>
      </w:r>
      <w:smartTag w:uri="urn:schemas-microsoft-com:office:smarttags" w:element="metricconverter">
        <w:smartTagPr>
          <w:attr w:name="ProductID" w:val="2001 г"/>
        </w:smartTagPr>
        <w:r w:rsidR="008568ED" w:rsidRPr="00597D21">
          <w:rPr>
            <w:sz w:val="28"/>
            <w:szCs w:val="28"/>
          </w:rPr>
          <w:t>2001 г</w:t>
        </w:r>
      </w:smartTag>
      <w:r w:rsidR="008568ED" w:rsidRPr="00597D21">
        <w:rPr>
          <w:sz w:val="28"/>
          <w:szCs w:val="28"/>
        </w:rPr>
        <w:t xml:space="preserve">.: одобрен Советом Федерации 5 дек. </w:t>
      </w:r>
      <w:smartTag w:uri="urn:schemas-microsoft-com:office:smarttags" w:element="metricconverter">
        <w:smartTagPr>
          <w:attr w:name="ProductID" w:val="2001 г"/>
        </w:smartTagPr>
        <w:r w:rsidR="008568ED" w:rsidRPr="00597D21">
          <w:rPr>
            <w:sz w:val="28"/>
            <w:szCs w:val="28"/>
          </w:rPr>
          <w:t>2001 г</w:t>
        </w:r>
      </w:smartTag>
      <w:r w:rsidR="008568ED" w:rsidRPr="00597D21">
        <w:rPr>
          <w:sz w:val="28"/>
          <w:szCs w:val="28"/>
        </w:rPr>
        <w:t>.: [с послед.</w:t>
      </w:r>
      <w:r w:rsidR="009848FC" w:rsidRPr="00597D21">
        <w:rPr>
          <w:sz w:val="28"/>
          <w:szCs w:val="28"/>
        </w:rPr>
        <w:t xml:space="preserve"> и</w:t>
      </w:r>
      <w:r w:rsidR="008568ED" w:rsidRPr="00597D21">
        <w:rPr>
          <w:sz w:val="28"/>
          <w:szCs w:val="28"/>
        </w:rPr>
        <w:t>зм. и доп.</w:t>
      </w:r>
      <w:r w:rsidR="009848FC" w:rsidRPr="00597D21">
        <w:rPr>
          <w:sz w:val="28"/>
          <w:szCs w:val="28"/>
        </w:rPr>
        <w:t xml:space="preserve"> ; ред. от 18.03.2009] </w:t>
      </w:r>
      <w:r w:rsidRPr="00597D21">
        <w:rPr>
          <w:sz w:val="28"/>
          <w:szCs w:val="28"/>
        </w:rPr>
        <w:t>// Собрание законодательства Российской Федерации. – 2001. -</w:t>
      </w:r>
      <w:r w:rsidR="00877C93">
        <w:rPr>
          <w:sz w:val="28"/>
          <w:szCs w:val="28"/>
        </w:rPr>
        <w:t xml:space="preserve"> </w:t>
      </w:r>
      <w:r w:rsidRPr="00597D21">
        <w:rPr>
          <w:sz w:val="28"/>
          <w:szCs w:val="28"/>
        </w:rPr>
        <w:t>N 52 (ч. I). -</w:t>
      </w:r>
      <w:r w:rsidR="009848FC" w:rsidRPr="00597D21">
        <w:rPr>
          <w:sz w:val="28"/>
          <w:szCs w:val="28"/>
        </w:rPr>
        <w:t xml:space="preserve"> Ст. 4921;… 2009. - №9. – Ст. 1023.</w:t>
      </w:r>
    </w:p>
    <w:p w:rsidR="00210311" w:rsidRPr="00597D21" w:rsidRDefault="00210311"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 xml:space="preserve">Уголовный кодекс Российской Федерации от 13 июня </w:t>
      </w:r>
      <w:smartTag w:uri="urn:schemas-microsoft-com:office:smarttags" w:element="metricconverter">
        <w:smartTagPr>
          <w:attr w:name="ProductID" w:val="1996 г"/>
        </w:smartTagPr>
        <w:r w:rsidRPr="00597D21">
          <w:rPr>
            <w:sz w:val="28"/>
            <w:szCs w:val="28"/>
          </w:rPr>
          <w:t>1996 г</w:t>
        </w:r>
      </w:smartTag>
      <w:r w:rsidRPr="00597D21">
        <w:rPr>
          <w:sz w:val="28"/>
          <w:szCs w:val="28"/>
        </w:rPr>
        <w:t>. N63-ФЗ</w:t>
      </w:r>
      <w:r w:rsidR="0062228F" w:rsidRPr="00597D21">
        <w:rPr>
          <w:sz w:val="28"/>
          <w:szCs w:val="28"/>
        </w:rPr>
        <w:t xml:space="preserve">: принят Гос. Думой 24.05.1996 [с послед. изм. и доп. ; ред. от 13.05.2008] </w:t>
      </w:r>
      <w:r w:rsidRPr="00597D21">
        <w:rPr>
          <w:sz w:val="28"/>
          <w:szCs w:val="28"/>
        </w:rPr>
        <w:t>// Собрание законодательства Российской Федерации. – 17.06.1996г. - N 25. - Ст. 2954</w:t>
      </w:r>
      <w:r w:rsidR="00F13E66" w:rsidRPr="00597D21">
        <w:rPr>
          <w:sz w:val="28"/>
          <w:szCs w:val="28"/>
        </w:rPr>
        <w:t>; …2008. - №13. – Ст. 1672.</w:t>
      </w:r>
    </w:p>
    <w:p w:rsidR="0026229B" w:rsidRPr="00597D21" w:rsidRDefault="0026229B"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 xml:space="preserve">Федеральный закон от 8 января </w:t>
      </w:r>
      <w:smartTag w:uri="urn:schemas-microsoft-com:office:smarttags" w:element="metricconverter">
        <w:smartTagPr>
          <w:attr w:name="ProductID" w:val="1998 г"/>
        </w:smartTagPr>
        <w:r w:rsidRPr="00597D21">
          <w:rPr>
            <w:sz w:val="28"/>
            <w:szCs w:val="28"/>
          </w:rPr>
          <w:t>1998 г</w:t>
        </w:r>
      </w:smartTag>
      <w:r w:rsidRPr="00597D21">
        <w:rPr>
          <w:sz w:val="28"/>
          <w:szCs w:val="28"/>
        </w:rPr>
        <w:t>. N 3 "О наркотических средствах и психотропных веществах" // С</w:t>
      </w:r>
      <w:r w:rsidR="008568ED" w:rsidRPr="00597D21">
        <w:rPr>
          <w:sz w:val="28"/>
          <w:szCs w:val="28"/>
        </w:rPr>
        <w:t>обрание законодательства</w:t>
      </w:r>
      <w:r w:rsidRPr="00597D21">
        <w:rPr>
          <w:sz w:val="28"/>
          <w:szCs w:val="28"/>
        </w:rPr>
        <w:t xml:space="preserve"> Р</w:t>
      </w:r>
      <w:r w:rsidR="008568ED" w:rsidRPr="00597D21">
        <w:rPr>
          <w:sz w:val="28"/>
          <w:szCs w:val="28"/>
        </w:rPr>
        <w:t xml:space="preserve">оссийской </w:t>
      </w:r>
      <w:r w:rsidRPr="00597D21">
        <w:rPr>
          <w:sz w:val="28"/>
          <w:szCs w:val="28"/>
        </w:rPr>
        <w:t>Ф</w:t>
      </w:r>
      <w:r w:rsidR="008568ED" w:rsidRPr="00597D21">
        <w:rPr>
          <w:sz w:val="28"/>
          <w:szCs w:val="28"/>
        </w:rPr>
        <w:t>едерации</w:t>
      </w:r>
      <w:r w:rsidRPr="00597D21">
        <w:rPr>
          <w:sz w:val="28"/>
          <w:szCs w:val="28"/>
        </w:rPr>
        <w:t xml:space="preserve">. </w:t>
      </w:r>
      <w:r w:rsidR="008568ED" w:rsidRPr="00597D21">
        <w:rPr>
          <w:sz w:val="28"/>
          <w:szCs w:val="28"/>
        </w:rPr>
        <w:t xml:space="preserve">- </w:t>
      </w:r>
      <w:r w:rsidRPr="00597D21">
        <w:rPr>
          <w:sz w:val="28"/>
          <w:szCs w:val="28"/>
        </w:rPr>
        <w:t xml:space="preserve">1998. </w:t>
      </w:r>
      <w:r w:rsidR="008568ED" w:rsidRPr="00597D21">
        <w:rPr>
          <w:sz w:val="28"/>
          <w:szCs w:val="28"/>
        </w:rPr>
        <w:t xml:space="preserve">- </w:t>
      </w:r>
      <w:r w:rsidRPr="00597D21">
        <w:rPr>
          <w:sz w:val="28"/>
          <w:szCs w:val="28"/>
        </w:rPr>
        <w:t xml:space="preserve">N 2. </w:t>
      </w:r>
      <w:r w:rsidR="008568ED" w:rsidRPr="00597D21">
        <w:rPr>
          <w:sz w:val="28"/>
          <w:szCs w:val="28"/>
        </w:rPr>
        <w:t xml:space="preserve">- </w:t>
      </w:r>
      <w:r w:rsidRPr="00597D21">
        <w:rPr>
          <w:sz w:val="28"/>
          <w:szCs w:val="28"/>
        </w:rPr>
        <w:t>Ст. 219</w:t>
      </w:r>
    </w:p>
    <w:p w:rsidR="00B2048E" w:rsidRPr="00597D21" w:rsidRDefault="00B2048E" w:rsidP="00F631E8">
      <w:pPr>
        <w:numPr>
          <w:ilvl w:val="0"/>
          <w:numId w:val="1"/>
        </w:numPr>
        <w:tabs>
          <w:tab w:val="clear" w:pos="1440"/>
          <w:tab w:val="num" w:pos="360"/>
          <w:tab w:val="left" w:pos="709"/>
        </w:tabs>
        <w:spacing w:line="360" w:lineRule="auto"/>
        <w:ind w:left="0" w:firstLine="0"/>
        <w:jc w:val="both"/>
        <w:rPr>
          <w:sz w:val="28"/>
          <w:szCs w:val="28"/>
        </w:rPr>
      </w:pPr>
      <w:r w:rsidRPr="00597D21">
        <w:rPr>
          <w:sz w:val="28"/>
          <w:szCs w:val="28"/>
        </w:rPr>
        <w:t>Постановление Пленума Верховного Суда Российской Федерации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2006. - №8.</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Аленин А.П. Тактика проверки показаний на месте при расследовании преступлений, связанных с незаконным оборотом наркотических средств / А.П. Аленин // Наркоконтроль. – 2006. - № 2. – С.5-7.</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Аленин А.П. Тактика следственного эксперимента по делам о незаконном обороте наркотических средств / А.П. Аленин // Наркоконтроль. – 2007. - № 1. – С.9-12.</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Бирюков П.Н. Расследование незаконного оборота наркотических средств и психотропных веществ: правовые и криминалистические аспекты : учебное пособие / П.Н. Бирюков, Е.А. Пидусов. – Воронеж : Изд-во Воронеж. гос. ун-та, 2003. – 152 с.</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Волобуев И.А. Правовые основы деятельности органов внутренних дел в сфере незаконного оборота наркотиков / И.А. Волобуев // Российский следователь. -</w:t>
      </w:r>
      <w:r w:rsidR="00877C93">
        <w:rPr>
          <w:sz w:val="28"/>
          <w:szCs w:val="28"/>
        </w:rPr>
        <w:t xml:space="preserve"> </w:t>
      </w:r>
      <w:r w:rsidRPr="00597D21">
        <w:rPr>
          <w:sz w:val="28"/>
          <w:szCs w:val="28"/>
        </w:rPr>
        <w:t>2008. - N 12. – С.7-9.</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Вопросы расследования преступлений : справочное пособие / под</w:t>
      </w:r>
      <w:r w:rsidR="00877C93">
        <w:rPr>
          <w:sz w:val="28"/>
          <w:szCs w:val="28"/>
        </w:rPr>
        <w:t xml:space="preserve"> </w:t>
      </w:r>
      <w:r w:rsidRPr="00597D21">
        <w:rPr>
          <w:sz w:val="28"/>
          <w:szCs w:val="28"/>
        </w:rPr>
        <w:t>ред. И.Н. Кожевникова ; науч. ред. А.Я. Качанов. – 3-е изд., перераб. и доп. – М. :</w:t>
      </w:r>
      <w:r w:rsidR="00877C93">
        <w:rPr>
          <w:sz w:val="28"/>
          <w:szCs w:val="28"/>
        </w:rPr>
        <w:t xml:space="preserve"> </w:t>
      </w:r>
      <w:r w:rsidRPr="00597D21">
        <w:rPr>
          <w:sz w:val="28"/>
          <w:szCs w:val="28"/>
        </w:rPr>
        <w:t>Спарк, 2000. – 862 с.</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Гаврилин Ю.В. Криминалистическая тактика и методика расследования отдельных видов преступлений в определениях и схемах : учебное пособие для студентов вузов / Ю.В. Гаврилин. – М. :</w:t>
      </w:r>
      <w:r w:rsidR="00877C93">
        <w:rPr>
          <w:sz w:val="28"/>
          <w:szCs w:val="28"/>
        </w:rPr>
        <w:t xml:space="preserve"> </w:t>
      </w:r>
      <w:r w:rsidRPr="00597D21">
        <w:rPr>
          <w:sz w:val="28"/>
          <w:szCs w:val="28"/>
        </w:rPr>
        <w:t>Книжный мир, 2004. – 332 с</w:t>
      </w:r>
    </w:p>
    <w:p w:rsidR="001D07A9" w:rsidRPr="00597D21" w:rsidRDefault="001D07A9"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Голдованский Ю.П. Тактика следственного эксперимента / Ю.П. Голдованский. - М., НОРМА, 1993. – 521с.</w:t>
      </w:r>
    </w:p>
    <w:p w:rsidR="005464B4" w:rsidRPr="00597D21" w:rsidRDefault="005464B4" w:rsidP="00F631E8">
      <w:pPr>
        <w:pStyle w:val="af"/>
        <w:numPr>
          <w:ilvl w:val="0"/>
          <w:numId w:val="1"/>
        </w:numPr>
        <w:tabs>
          <w:tab w:val="clear" w:pos="1440"/>
          <w:tab w:val="num" w:pos="0"/>
          <w:tab w:val="left" w:pos="709"/>
        </w:tabs>
        <w:spacing w:after="0" w:line="360" w:lineRule="auto"/>
        <w:ind w:left="0" w:firstLine="0"/>
        <w:jc w:val="both"/>
        <w:rPr>
          <w:sz w:val="28"/>
          <w:szCs w:val="28"/>
        </w:rPr>
      </w:pPr>
      <w:r w:rsidRPr="00597D21">
        <w:rPr>
          <w:sz w:val="28"/>
          <w:szCs w:val="28"/>
        </w:rPr>
        <w:t>Криминалистика : учебник для студентов вузов / под общ. ред. Е.П. Ищенко, А.Г. Филиппова. - М.: Высшее образование, 2007 - 743 с.</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Криминалистика: Учебник / Н.Г. Шурухнов. - М.: Юристъ, 2003. - 639 с.</w:t>
      </w:r>
    </w:p>
    <w:p w:rsidR="00F853EE" w:rsidRPr="00597D21" w:rsidRDefault="00F853EE"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Кругликов А.П. Следственные действия (процессуальная характеристика, тактические</w:t>
      </w:r>
      <w:r w:rsidR="001D07A9" w:rsidRPr="00597D21">
        <w:rPr>
          <w:sz w:val="28"/>
          <w:szCs w:val="28"/>
        </w:rPr>
        <w:t xml:space="preserve"> и психологические особенности) / А.П.Кругликов.</w:t>
      </w:r>
      <w:r w:rsidRPr="00597D21">
        <w:rPr>
          <w:sz w:val="28"/>
          <w:szCs w:val="28"/>
        </w:rPr>
        <w:t xml:space="preserve"> - М., НОРМА, 1994. – 453с.</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Курс криминалистики: В 3-х т. / под ред. О.Н. Коршуновой, А.А Степанова. - СПБ.: Юридический центр Пресс, 2004. - Т.1: Общетеоретические вопросы. Криминалистическая техника. Криминалистическая тактика. - 681 с.</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Мешков В.М. Получение оперативно – розыскным путем криминалистически значимой информации о незаконном обороте наркотиков / В.М. Мешков // Наркоконтроль. – 2008. - № 3. – С.16-21.</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Сергеев А.А. Пробелы правового регулирования борьбы с незаконным оборотом наркотических средств и психотропных веществ / А.А.Сергеев // Российский следователь. -</w:t>
      </w:r>
      <w:r w:rsidR="00877C93">
        <w:rPr>
          <w:sz w:val="28"/>
          <w:szCs w:val="28"/>
        </w:rPr>
        <w:t xml:space="preserve"> </w:t>
      </w:r>
      <w:r w:rsidRPr="00597D21">
        <w:rPr>
          <w:sz w:val="28"/>
          <w:szCs w:val="28"/>
        </w:rPr>
        <w:t>2006. - N 10. – С.10-12.</w:t>
      </w:r>
    </w:p>
    <w:p w:rsidR="005464B4" w:rsidRPr="00597D21" w:rsidRDefault="005464B4"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Шмонин А.В. Методика расследования преступлений : учеб. пособие / А.В. Шмонин. - М.: Юстицинформ, 2006. - 464 с.</w:t>
      </w:r>
    </w:p>
    <w:p w:rsidR="001D07A9" w:rsidRPr="00597D21" w:rsidRDefault="001D07A9" w:rsidP="00F631E8">
      <w:pPr>
        <w:numPr>
          <w:ilvl w:val="0"/>
          <w:numId w:val="1"/>
        </w:numPr>
        <w:tabs>
          <w:tab w:val="clear" w:pos="1440"/>
          <w:tab w:val="left" w:pos="709"/>
        </w:tabs>
        <w:spacing w:line="360" w:lineRule="auto"/>
        <w:ind w:left="0" w:firstLine="0"/>
        <w:jc w:val="both"/>
        <w:rPr>
          <w:sz w:val="28"/>
          <w:szCs w:val="28"/>
        </w:rPr>
      </w:pPr>
      <w:r w:rsidRPr="00597D21">
        <w:rPr>
          <w:sz w:val="28"/>
          <w:szCs w:val="28"/>
        </w:rPr>
        <w:t>Шумилин С.Ф. Руководство для следователей / С.Ф. Шумилин. -</w:t>
      </w:r>
      <w:r w:rsidR="00877C93">
        <w:rPr>
          <w:sz w:val="28"/>
          <w:szCs w:val="28"/>
        </w:rPr>
        <w:t xml:space="preserve"> </w:t>
      </w:r>
      <w:r w:rsidRPr="00597D21">
        <w:rPr>
          <w:sz w:val="28"/>
          <w:szCs w:val="28"/>
        </w:rPr>
        <w:t>М., 2005. – 605с.</w:t>
      </w:r>
      <w:bookmarkStart w:id="0" w:name="_GoBack"/>
      <w:bookmarkEnd w:id="0"/>
    </w:p>
    <w:sectPr w:rsidR="001D07A9" w:rsidRPr="00597D21" w:rsidSect="00597D21">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5E" w:rsidRDefault="00225D5E">
      <w:r>
        <w:separator/>
      </w:r>
    </w:p>
  </w:endnote>
  <w:endnote w:type="continuationSeparator" w:id="0">
    <w:p w:rsidR="00225D5E" w:rsidRDefault="0022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5E" w:rsidRDefault="00225D5E">
      <w:r>
        <w:separator/>
      </w:r>
    </w:p>
  </w:footnote>
  <w:footnote w:type="continuationSeparator" w:id="0">
    <w:p w:rsidR="00225D5E" w:rsidRDefault="00225D5E">
      <w:r>
        <w:continuationSeparator/>
      </w:r>
    </w:p>
  </w:footnote>
  <w:footnote w:id="1">
    <w:p w:rsidR="00225D5E" w:rsidRDefault="00811623">
      <w:pPr>
        <w:pStyle w:val="a3"/>
      </w:pPr>
      <w:r w:rsidRPr="0026229B">
        <w:rPr>
          <w:rStyle w:val="a5"/>
        </w:rPr>
        <w:footnoteRef/>
      </w:r>
      <w:r w:rsidRPr="0026229B">
        <w:t xml:space="preserve"> Конституция Российской Федерации : принята всенародным голосованием 12.12.1993 года : [с учетом поправок от 30.12.2008 №6-ФКЗ, №7- ФКЗ] // Собрание законодательства РФ. – 2009. - №4. – Ст.445</w:t>
      </w:r>
    </w:p>
  </w:footnote>
  <w:footnote w:id="2">
    <w:p w:rsidR="00225D5E" w:rsidRDefault="00811623">
      <w:pPr>
        <w:pStyle w:val="a3"/>
      </w:pPr>
      <w:r>
        <w:rPr>
          <w:rStyle w:val="a5"/>
        </w:rPr>
        <w:footnoteRef/>
      </w:r>
      <w:r>
        <w:t xml:space="preserve"> </w:t>
      </w:r>
      <w:r w:rsidRPr="001D52DF">
        <w:t xml:space="preserve">Федеральный закон от 8 января </w:t>
      </w:r>
      <w:smartTag w:uri="urn:schemas-microsoft-com:office:smarttags" w:element="metricconverter">
        <w:smartTagPr>
          <w:attr w:name="ProductID" w:val="1998 г"/>
        </w:smartTagPr>
        <w:r w:rsidRPr="001D52DF">
          <w:t>1998 г</w:t>
        </w:r>
      </w:smartTag>
      <w:r w:rsidRPr="001D52DF">
        <w:t>. N 3 "О наркотических средствах и психотропных веществах" // Собрание законодательства Российской Федерации. - 1998. - N 2. - Ст. 219</w:t>
      </w:r>
    </w:p>
  </w:footnote>
  <w:footnote w:id="3">
    <w:p w:rsidR="00225D5E" w:rsidRDefault="00811623">
      <w:pPr>
        <w:pStyle w:val="a3"/>
      </w:pPr>
      <w:r>
        <w:rPr>
          <w:rStyle w:val="a5"/>
        </w:rPr>
        <w:footnoteRef/>
      </w:r>
      <w:r w:rsidRPr="001D52DF">
        <w:t xml:space="preserve"> Криминалистика : учебник для студентов вузов / под общ. ред. Е.П. Ищенко, А.Г. Филиппова. - М. : Высшее образование, 2007. С.488.</w:t>
      </w:r>
    </w:p>
  </w:footnote>
  <w:footnote w:id="4">
    <w:p w:rsidR="00225D5E" w:rsidRDefault="00811623">
      <w:pPr>
        <w:pStyle w:val="a3"/>
      </w:pPr>
      <w:r w:rsidRPr="001D52DF">
        <w:rPr>
          <w:rStyle w:val="a5"/>
        </w:rPr>
        <w:footnoteRef/>
      </w:r>
      <w:r w:rsidRPr="001D52DF">
        <w:t xml:space="preserve"> Бирюков П.Н. Расследование незаконного оборота наркотических средств и психотропных веществ: правовые и криминалистические аспекты : учебное пособие. – Воронеж : Изд-во Воронеж. гос. ун-та, 2003. С.26</w:t>
      </w:r>
    </w:p>
  </w:footnote>
  <w:footnote w:id="5">
    <w:p w:rsidR="00225D5E" w:rsidRDefault="00811623">
      <w:pPr>
        <w:pStyle w:val="a3"/>
      </w:pPr>
      <w:r>
        <w:rPr>
          <w:rStyle w:val="a5"/>
        </w:rPr>
        <w:footnoteRef/>
      </w:r>
      <w:r>
        <w:t xml:space="preserve"> Криминалистика : учебник для студентов вузов / под общ. ред. Е.П. Ищенко, А.Г. Филиппова. - М. : Высшее образование, 2007. С.490-492</w:t>
      </w:r>
    </w:p>
  </w:footnote>
  <w:footnote w:id="6">
    <w:p w:rsidR="00225D5E" w:rsidRDefault="00811623">
      <w:pPr>
        <w:pStyle w:val="a3"/>
      </w:pPr>
      <w:r>
        <w:rPr>
          <w:rStyle w:val="a5"/>
        </w:rPr>
        <w:footnoteRef/>
      </w:r>
      <w:r>
        <w:t xml:space="preserve"> Бирюков П.Н. Расследование незаконного оборота наркотических средств и психотропных веществ: правовые и криминалистические аспекты : учебное пособие. – Воронеж : Изд-во Воронеж. гос. ун-та, 2003. С.28-32</w:t>
      </w:r>
    </w:p>
  </w:footnote>
  <w:footnote w:id="7">
    <w:p w:rsidR="00225D5E" w:rsidRDefault="00811623">
      <w:pPr>
        <w:pStyle w:val="a3"/>
      </w:pPr>
      <w:r>
        <w:rPr>
          <w:rStyle w:val="a5"/>
        </w:rPr>
        <w:footnoteRef/>
      </w:r>
      <w:r>
        <w:t xml:space="preserve"> </w:t>
      </w:r>
      <w:r w:rsidRPr="009F0850">
        <w:t>Кодекс Российской Федерации об административных правонарушениях от 30.12.2001 №195-ФЗ // Российская газета. - №256.-  31.12.2001</w:t>
      </w:r>
    </w:p>
  </w:footnote>
  <w:footnote w:id="8">
    <w:p w:rsidR="00225D5E" w:rsidRDefault="00811623">
      <w:pPr>
        <w:pStyle w:val="a3"/>
      </w:pPr>
      <w:r>
        <w:rPr>
          <w:rStyle w:val="a5"/>
        </w:rPr>
        <w:footnoteRef/>
      </w:r>
      <w:r>
        <w:t xml:space="preserve"> Криминалистика : учебник для студентов вузов / под общ. ред. Е.П. Ищенко, А.Г. Филиппова. - М. : Высшее образование, 2007. С.493-495</w:t>
      </w:r>
    </w:p>
  </w:footnote>
  <w:footnote w:id="9">
    <w:p w:rsidR="00225D5E" w:rsidRDefault="00811623">
      <w:pPr>
        <w:pStyle w:val="a3"/>
      </w:pPr>
      <w:r>
        <w:rPr>
          <w:rStyle w:val="a5"/>
        </w:rPr>
        <w:footnoteRef/>
      </w:r>
      <w:r>
        <w:t xml:space="preserve"> Криминалистика : учебник для студентов вузов / под общ. ред. Е.П. Ищенко, А.Г. Филиппова. - М. : Высшее образование, 2007. С.497</w:t>
      </w:r>
    </w:p>
  </w:footnote>
  <w:footnote w:id="10">
    <w:p w:rsidR="00225D5E" w:rsidRDefault="00811623">
      <w:pPr>
        <w:pStyle w:val="a3"/>
      </w:pPr>
      <w:r>
        <w:rPr>
          <w:rStyle w:val="a5"/>
        </w:rPr>
        <w:footnoteRef/>
      </w:r>
      <w:r>
        <w:t xml:space="preserve"> </w:t>
      </w:r>
      <w:r w:rsidRPr="005C4C6C">
        <w:t>Голдованский Ю.П. Тактика следственного эксперимента. - М., 1993. С. 342</w:t>
      </w:r>
    </w:p>
  </w:footnote>
  <w:footnote w:id="11">
    <w:p w:rsidR="00225D5E" w:rsidRDefault="00811623">
      <w:pPr>
        <w:pStyle w:val="a3"/>
      </w:pPr>
      <w:r>
        <w:rPr>
          <w:rStyle w:val="a5"/>
        </w:rPr>
        <w:footnoteRef/>
      </w:r>
      <w:r>
        <w:t xml:space="preserve"> </w:t>
      </w:r>
      <w:r w:rsidRPr="00467F95">
        <w:t>Кругликов А.П.</w:t>
      </w:r>
      <w:r>
        <w:t xml:space="preserve"> </w:t>
      </w:r>
      <w:r w:rsidRPr="00467F95">
        <w:t xml:space="preserve">Следственные действия (процессуальная характеристика, тактические и психологические особенности). </w:t>
      </w:r>
      <w:r>
        <w:t xml:space="preserve">- </w:t>
      </w:r>
      <w:r w:rsidRPr="00467F95">
        <w:t>М., 1994. С. 202</w:t>
      </w:r>
    </w:p>
  </w:footnote>
  <w:footnote w:id="12">
    <w:p w:rsidR="00225D5E" w:rsidRDefault="00811623">
      <w:pPr>
        <w:pStyle w:val="a3"/>
      </w:pPr>
      <w:r>
        <w:rPr>
          <w:rStyle w:val="a5"/>
        </w:rPr>
        <w:footnoteRef/>
      </w:r>
      <w:r>
        <w:t xml:space="preserve"> </w:t>
      </w:r>
      <w:r w:rsidRPr="009D1504">
        <w:t>Аленин А.П. Тактика следственного эксперимента по делам о незаконном обороте наркотических средств // Наркоконтроль. – 2007. - № 1. – С.9-12</w:t>
      </w:r>
    </w:p>
  </w:footnote>
  <w:footnote w:id="13">
    <w:p w:rsidR="00225D5E" w:rsidRDefault="00811623">
      <w:pPr>
        <w:pStyle w:val="a3"/>
      </w:pPr>
      <w:r>
        <w:rPr>
          <w:rStyle w:val="a5"/>
        </w:rPr>
        <w:footnoteRef/>
      </w:r>
      <w:r>
        <w:t xml:space="preserve"> </w:t>
      </w:r>
      <w:r w:rsidRPr="009D1504">
        <w:t xml:space="preserve">Уголовно-процессуальный кодекс Российской Федерации от 18 дек. </w:t>
      </w:r>
      <w:smartTag w:uri="urn:schemas-microsoft-com:office:smarttags" w:element="metricconverter">
        <w:smartTagPr>
          <w:attr w:name="ProductID" w:val="2001 г"/>
        </w:smartTagPr>
        <w:r w:rsidRPr="009D1504">
          <w:t>2001 г</w:t>
        </w:r>
      </w:smartTag>
      <w:r w:rsidRPr="009D1504">
        <w:t xml:space="preserve">. № 174- ФЗ: принят Гос. Думой 22нояб. </w:t>
      </w:r>
      <w:smartTag w:uri="urn:schemas-microsoft-com:office:smarttags" w:element="metricconverter">
        <w:smartTagPr>
          <w:attr w:name="ProductID" w:val="2001 г"/>
        </w:smartTagPr>
        <w:r w:rsidRPr="009D1504">
          <w:t>2001 г</w:t>
        </w:r>
      </w:smartTag>
      <w:r w:rsidRPr="009D1504">
        <w:t xml:space="preserve">. : одобрен Советом Федерации 5 дек. </w:t>
      </w:r>
      <w:smartTag w:uri="urn:schemas-microsoft-com:office:smarttags" w:element="metricconverter">
        <w:smartTagPr>
          <w:attr w:name="ProductID" w:val="2001 г"/>
        </w:smartTagPr>
        <w:r w:rsidRPr="009D1504">
          <w:t>2001 г</w:t>
        </w:r>
      </w:smartTag>
      <w:r w:rsidRPr="009D1504">
        <w:t>. : [с послед. изм. и доп. ; ред. от 18.03.2009] // Собрание законодательства Российской Федерации. – 2001. -  N 52 (ч. I). - Ст. 4921;… 2009. - №9. – Ст. 1023</w:t>
      </w:r>
    </w:p>
  </w:footnote>
  <w:footnote w:id="14">
    <w:p w:rsidR="00225D5E" w:rsidRDefault="00811623">
      <w:pPr>
        <w:pStyle w:val="a3"/>
      </w:pPr>
      <w:r>
        <w:rPr>
          <w:rStyle w:val="a5"/>
        </w:rPr>
        <w:footnoteRef/>
      </w:r>
      <w:r>
        <w:t xml:space="preserve"> </w:t>
      </w:r>
      <w:r w:rsidRPr="009D1504">
        <w:t>Аленин А.П. Тактика следственного эксперимента по делам о незаконном обороте наркотических средств // Наркоконтроль. – 2007. - № 1. – С.9-12</w:t>
      </w:r>
    </w:p>
  </w:footnote>
  <w:footnote w:id="15">
    <w:p w:rsidR="00225D5E" w:rsidRDefault="00811623" w:rsidP="00441791">
      <w:r>
        <w:rPr>
          <w:rStyle w:val="a5"/>
        </w:rPr>
        <w:footnoteRef/>
      </w:r>
      <w:r>
        <w:t xml:space="preserve"> </w:t>
      </w:r>
      <w:r w:rsidRPr="005B35FF">
        <w:rPr>
          <w:sz w:val="20"/>
          <w:szCs w:val="20"/>
        </w:rPr>
        <w:t>Шумилин С.Ф. Руководство для следователей. -  М.</w:t>
      </w:r>
      <w:r>
        <w:rPr>
          <w:sz w:val="20"/>
          <w:szCs w:val="20"/>
        </w:rPr>
        <w:t xml:space="preserve"> НОРМА</w:t>
      </w:r>
      <w:r w:rsidRPr="005B35FF">
        <w:rPr>
          <w:sz w:val="20"/>
          <w:szCs w:val="20"/>
        </w:rPr>
        <w:t>, 2005. С. 326</w:t>
      </w:r>
    </w:p>
  </w:footnote>
  <w:footnote w:id="16">
    <w:p w:rsidR="00225D5E" w:rsidRDefault="00811623">
      <w:pPr>
        <w:pStyle w:val="a3"/>
      </w:pPr>
      <w:r>
        <w:rPr>
          <w:rStyle w:val="a5"/>
        </w:rPr>
        <w:footnoteRef/>
      </w:r>
      <w:r>
        <w:t xml:space="preserve"> Криминалистика : учебник для студентов вузов / под общ. ред. Е.П. Ищенко, А.Г. Филиппова. - М. : Высшее образование, 2007. С.499</w:t>
      </w:r>
    </w:p>
  </w:footnote>
  <w:footnote w:id="17">
    <w:p w:rsidR="00225D5E" w:rsidRDefault="00811623">
      <w:pPr>
        <w:pStyle w:val="a3"/>
      </w:pPr>
      <w:r>
        <w:rPr>
          <w:rStyle w:val="a5"/>
        </w:rPr>
        <w:footnoteRef/>
      </w:r>
      <w:r>
        <w:t xml:space="preserve"> Криминалистика : учебник для студентов вузов / под общ. ред. Е.П. Ищенко, А.Г. Филиппова. - М. : Высшее образование, 2007. С.499-500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23" w:rsidRDefault="00811623" w:rsidP="008444D8">
    <w:pPr>
      <w:pStyle w:val="ac"/>
      <w:framePr w:wrap="around" w:vAnchor="text" w:hAnchor="margin" w:xAlign="center" w:y="1"/>
      <w:rPr>
        <w:rStyle w:val="ae"/>
      </w:rPr>
    </w:pPr>
  </w:p>
  <w:p w:rsidR="00811623" w:rsidRDefault="0081162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23" w:rsidRDefault="00E76C20" w:rsidP="008444D8">
    <w:pPr>
      <w:pStyle w:val="ac"/>
      <w:framePr w:wrap="around" w:vAnchor="text" w:hAnchor="margin" w:xAlign="center" w:y="1"/>
      <w:rPr>
        <w:rStyle w:val="ae"/>
      </w:rPr>
    </w:pPr>
    <w:r>
      <w:rPr>
        <w:rStyle w:val="ae"/>
        <w:noProof/>
      </w:rPr>
      <w:t>2</w:t>
    </w:r>
  </w:p>
  <w:p w:rsidR="00811623" w:rsidRDefault="0081162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6CA63C"/>
    <w:lvl w:ilvl="0">
      <w:numFmt w:val="bullet"/>
      <w:lvlText w:val="*"/>
      <w:lvlJc w:val="left"/>
    </w:lvl>
  </w:abstractNum>
  <w:abstractNum w:abstractNumId="1">
    <w:nsid w:val="03DF3188"/>
    <w:multiLevelType w:val="singleLevel"/>
    <w:tmpl w:val="E506C434"/>
    <w:lvl w:ilvl="0">
      <w:start w:val="3"/>
      <w:numFmt w:val="decimal"/>
      <w:lvlText w:val="%1)"/>
      <w:legacy w:legacy="1" w:legacySpace="0" w:legacyIndent="254"/>
      <w:lvlJc w:val="left"/>
      <w:rPr>
        <w:rFonts w:ascii="Times New Roman" w:hAnsi="Times New Roman" w:cs="Times New Roman" w:hint="default"/>
      </w:rPr>
    </w:lvl>
  </w:abstractNum>
  <w:abstractNum w:abstractNumId="2">
    <w:nsid w:val="17652578"/>
    <w:multiLevelType w:val="hybridMultilevel"/>
    <w:tmpl w:val="2A00B8DC"/>
    <w:lvl w:ilvl="0" w:tplc="6A56D83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BD73BA7"/>
    <w:multiLevelType w:val="singleLevel"/>
    <w:tmpl w:val="57387ED2"/>
    <w:lvl w:ilvl="0">
      <w:start w:val="10"/>
      <w:numFmt w:val="decimal"/>
      <w:lvlText w:val="%1)"/>
      <w:legacy w:legacy="1" w:legacySpace="0" w:legacyIndent="332"/>
      <w:lvlJc w:val="left"/>
      <w:rPr>
        <w:rFonts w:ascii="Times New Roman" w:hAnsi="Times New Roman" w:cs="Times New Roman" w:hint="default"/>
      </w:rPr>
    </w:lvl>
  </w:abstractNum>
  <w:abstractNum w:abstractNumId="4">
    <w:nsid w:val="1CCD1E02"/>
    <w:multiLevelType w:val="hybridMultilevel"/>
    <w:tmpl w:val="A23EAE3E"/>
    <w:lvl w:ilvl="0" w:tplc="007E1AE8">
      <w:start w:val="1"/>
      <w:numFmt w:val="decimal"/>
      <w:lvlText w:val="%1)"/>
      <w:lvlJc w:val="left"/>
      <w:pPr>
        <w:tabs>
          <w:tab w:val="num" w:pos="1905"/>
        </w:tabs>
        <w:ind w:left="1905" w:hanging="11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28C0D46"/>
    <w:multiLevelType w:val="singleLevel"/>
    <w:tmpl w:val="E6525DBA"/>
    <w:lvl w:ilvl="0">
      <w:start w:val="4"/>
      <w:numFmt w:val="decimal"/>
      <w:lvlText w:val="%1)"/>
      <w:legacy w:legacy="1" w:legacySpace="0" w:legacyIndent="245"/>
      <w:lvlJc w:val="left"/>
      <w:rPr>
        <w:rFonts w:ascii="Times New Roman" w:hAnsi="Times New Roman" w:cs="Times New Roman" w:hint="default"/>
      </w:rPr>
    </w:lvl>
  </w:abstractNum>
  <w:abstractNum w:abstractNumId="6">
    <w:nsid w:val="444B2A69"/>
    <w:multiLevelType w:val="multilevel"/>
    <w:tmpl w:val="71BA5B74"/>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935"/>
        </w:tabs>
        <w:ind w:left="1935" w:hanging="1215"/>
      </w:pPr>
      <w:rPr>
        <w:rFonts w:cs="Times New Roman" w:hint="default"/>
      </w:rPr>
    </w:lvl>
    <w:lvl w:ilvl="2">
      <w:start w:val="1"/>
      <w:numFmt w:val="decimal"/>
      <w:lvlText w:val="%1.%2.%3."/>
      <w:lvlJc w:val="left"/>
      <w:pPr>
        <w:tabs>
          <w:tab w:val="num" w:pos="2655"/>
        </w:tabs>
        <w:ind w:left="2655" w:hanging="1215"/>
      </w:pPr>
      <w:rPr>
        <w:rFonts w:cs="Times New Roman" w:hint="default"/>
      </w:rPr>
    </w:lvl>
    <w:lvl w:ilvl="3">
      <w:start w:val="1"/>
      <w:numFmt w:val="decimal"/>
      <w:lvlText w:val="%1.%2.%3.%4."/>
      <w:lvlJc w:val="left"/>
      <w:pPr>
        <w:tabs>
          <w:tab w:val="num" w:pos="3375"/>
        </w:tabs>
        <w:ind w:left="3375" w:hanging="1215"/>
      </w:pPr>
      <w:rPr>
        <w:rFonts w:cs="Times New Roman" w:hint="default"/>
      </w:rPr>
    </w:lvl>
    <w:lvl w:ilvl="4">
      <w:start w:val="1"/>
      <w:numFmt w:val="decimal"/>
      <w:lvlText w:val="%1.%2.%3.%4.%5."/>
      <w:lvlJc w:val="left"/>
      <w:pPr>
        <w:tabs>
          <w:tab w:val="num" w:pos="4095"/>
        </w:tabs>
        <w:ind w:left="4095" w:hanging="1215"/>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E596B09"/>
    <w:multiLevelType w:val="singleLevel"/>
    <w:tmpl w:val="11CE885A"/>
    <w:lvl w:ilvl="0">
      <w:start w:val="1"/>
      <w:numFmt w:val="decimal"/>
      <w:lvlText w:val="%1)"/>
      <w:legacy w:legacy="1" w:legacySpace="0" w:legacyIndent="231"/>
      <w:lvlJc w:val="left"/>
      <w:rPr>
        <w:rFonts w:ascii="Times New Roman" w:hAnsi="Times New Roman" w:cs="Times New Roman" w:hint="default"/>
      </w:rPr>
    </w:lvl>
  </w:abstractNum>
  <w:abstractNum w:abstractNumId="8">
    <w:nsid w:val="70B174F1"/>
    <w:multiLevelType w:val="singleLevel"/>
    <w:tmpl w:val="8B04A67A"/>
    <w:lvl w:ilvl="0">
      <w:start w:val="1"/>
      <w:numFmt w:val="decimal"/>
      <w:lvlText w:val="%1)"/>
      <w:legacy w:legacy="1" w:legacySpace="0" w:legacyIndent="217"/>
      <w:lvlJc w:val="left"/>
      <w:rPr>
        <w:rFonts w:ascii="Times New Roman" w:hAnsi="Times New Roman" w:cs="Times New Roman" w:hint="default"/>
      </w:rPr>
    </w:lvl>
  </w:abstractNum>
  <w:num w:numId="1">
    <w:abstractNumId w:val="2"/>
  </w:num>
  <w:num w:numId="2">
    <w:abstractNumId w:val="8"/>
  </w:num>
  <w:num w:numId="3">
    <w:abstractNumId w:val="1"/>
  </w:num>
  <w:num w:numId="4">
    <w:abstractNumId w:val="7"/>
  </w:num>
  <w:num w:numId="5">
    <w:abstractNumId w:val="5"/>
  </w:num>
  <w:num w:numId="6">
    <w:abstractNumId w:val="3"/>
  </w:num>
  <w:num w:numId="7">
    <w:abstractNumId w:val="0"/>
    <w:lvlOverride w:ilvl="0">
      <w:lvl w:ilvl="0">
        <w:numFmt w:val="bullet"/>
        <w:lvlText w:val="—"/>
        <w:legacy w:legacy="1" w:legacySpace="0" w:legacyIndent="230"/>
        <w:lvlJc w:val="left"/>
        <w:rPr>
          <w:rFonts w:ascii="Times New Roman" w:hAnsi="Times New Roman" w:hint="default"/>
        </w:rPr>
      </w:lvl>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311"/>
    <w:rsid w:val="000128BB"/>
    <w:rsid w:val="0008337A"/>
    <w:rsid w:val="000E54F5"/>
    <w:rsid w:val="00113AB6"/>
    <w:rsid w:val="00155631"/>
    <w:rsid w:val="00173066"/>
    <w:rsid w:val="001A598E"/>
    <w:rsid w:val="001B7EDE"/>
    <w:rsid w:val="001C30DD"/>
    <w:rsid w:val="001D07A9"/>
    <w:rsid w:val="001D52DF"/>
    <w:rsid w:val="001E63D3"/>
    <w:rsid w:val="001F6791"/>
    <w:rsid w:val="00210311"/>
    <w:rsid w:val="0021654E"/>
    <w:rsid w:val="00221FD2"/>
    <w:rsid w:val="0022548D"/>
    <w:rsid w:val="00225D5E"/>
    <w:rsid w:val="00252050"/>
    <w:rsid w:val="0026229B"/>
    <w:rsid w:val="00265F05"/>
    <w:rsid w:val="002F3BE9"/>
    <w:rsid w:val="003208CA"/>
    <w:rsid w:val="003A4933"/>
    <w:rsid w:val="003B1A89"/>
    <w:rsid w:val="003B453C"/>
    <w:rsid w:val="003F20A6"/>
    <w:rsid w:val="0040584D"/>
    <w:rsid w:val="00441791"/>
    <w:rsid w:val="00443CF0"/>
    <w:rsid w:val="00461397"/>
    <w:rsid w:val="00465D07"/>
    <w:rsid w:val="00467F95"/>
    <w:rsid w:val="0047281B"/>
    <w:rsid w:val="004B4ED0"/>
    <w:rsid w:val="00525BD5"/>
    <w:rsid w:val="005464B4"/>
    <w:rsid w:val="00550C70"/>
    <w:rsid w:val="00551E27"/>
    <w:rsid w:val="00564E02"/>
    <w:rsid w:val="0057363B"/>
    <w:rsid w:val="00597D21"/>
    <w:rsid w:val="005B35FF"/>
    <w:rsid w:val="005C4C6C"/>
    <w:rsid w:val="005D57D6"/>
    <w:rsid w:val="00603296"/>
    <w:rsid w:val="0060582E"/>
    <w:rsid w:val="00607A3C"/>
    <w:rsid w:val="0062228F"/>
    <w:rsid w:val="00663021"/>
    <w:rsid w:val="006859BE"/>
    <w:rsid w:val="00694B86"/>
    <w:rsid w:val="006C04A0"/>
    <w:rsid w:val="007910D0"/>
    <w:rsid w:val="00792ACA"/>
    <w:rsid w:val="007B201A"/>
    <w:rsid w:val="008022CF"/>
    <w:rsid w:val="0080621C"/>
    <w:rsid w:val="00811623"/>
    <w:rsid w:val="00817EC0"/>
    <w:rsid w:val="008444D8"/>
    <w:rsid w:val="00854248"/>
    <w:rsid w:val="008568ED"/>
    <w:rsid w:val="00861701"/>
    <w:rsid w:val="00870554"/>
    <w:rsid w:val="0087702C"/>
    <w:rsid w:val="00877C93"/>
    <w:rsid w:val="008A3533"/>
    <w:rsid w:val="008B1B61"/>
    <w:rsid w:val="008B2A5D"/>
    <w:rsid w:val="008E7C22"/>
    <w:rsid w:val="00917EFD"/>
    <w:rsid w:val="009406A9"/>
    <w:rsid w:val="009664DD"/>
    <w:rsid w:val="009848FC"/>
    <w:rsid w:val="009861E0"/>
    <w:rsid w:val="009D0879"/>
    <w:rsid w:val="009D1504"/>
    <w:rsid w:val="009F0850"/>
    <w:rsid w:val="00A04E05"/>
    <w:rsid w:val="00A65041"/>
    <w:rsid w:val="00A80813"/>
    <w:rsid w:val="00AB4202"/>
    <w:rsid w:val="00AC434F"/>
    <w:rsid w:val="00B00D57"/>
    <w:rsid w:val="00B12E30"/>
    <w:rsid w:val="00B2048E"/>
    <w:rsid w:val="00B33DE4"/>
    <w:rsid w:val="00B450B9"/>
    <w:rsid w:val="00B54072"/>
    <w:rsid w:val="00B55AC1"/>
    <w:rsid w:val="00B912EE"/>
    <w:rsid w:val="00B97C03"/>
    <w:rsid w:val="00BA6B2F"/>
    <w:rsid w:val="00BB491F"/>
    <w:rsid w:val="00BD3E0D"/>
    <w:rsid w:val="00C3488C"/>
    <w:rsid w:val="00D16CFB"/>
    <w:rsid w:val="00D17E44"/>
    <w:rsid w:val="00D23310"/>
    <w:rsid w:val="00D35BDF"/>
    <w:rsid w:val="00D4742F"/>
    <w:rsid w:val="00D5585E"/>
    <w:rsid w:val="00DB2783"/>
    <w:rsid w:val="00DB3F2E"/>
    <w:rsid w:val="00DC252C"/>
    <w:rsid w:val="00E0136D"/>
    <w:rsid w:val="00E716B5"/>
    <w:rsid w:val="00E72443"/>
    <w:rsid w:val="00E72464"/>
    <w:rsid w:val="00E76C20"/>
    <w:rsid w:val="00E84EBE"/>
    <w:rsid w:val="00E92E36"/>
    <w:rsid w:val="00F10FBD"/>
    <w:rsid w:val="00F13E66"/>
    <w:rsid w:val="00F40DC7"/>
    <w:rsid w:val="00F41BC9"/>
    <w:rsid w:val="00F47F97"/>
    <w:rsid w:val="00F631E8"/>
    <w:rsid w:val="00F71621"/>
    <w:rsid w:val="00F85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7503F07-6B01-478D-8CA9-6E82C508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11"/>
    <w:rPr>
      <w:sz w:val="24"/>
      <w:szCs w:val="24"/>
    </w:rPr>
  </w:style>
  <w:style w:type="paragraph" w:styleId="1">
    <w:name w:val="heading 1"/>
    <w:basedOn w:val="a"/>
    <w:next w:val="a"/>
    <w:link w:val="10"/>
    <w:uiPriority w:val="9"/>
    <w:qFormat/>
    <w:rsid w:val="00D35BD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21031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10311"/>
    <w:rPr>
      <w:rFonts w:cs="Times New Roman"/>
      <w:vertAlign w:val="superscript"/>
    </w:rPr>
  </w:style>
  <w:style w:type="paragraph" w:styleId="a6">
    <w:name w:val="Body Text"/>
    <w:basedOn w:val="a"/>
    <w:link w:val="a7"/>
    <w:uiPriority w:val="99"/>
    <w:rsid w:val="00210311"/>
    <w:rPr>
      <w:sz w:val="28"/>
    </w:rPr>
  </w:style>
  <w:style w:type="character" w:customStyle="1" w:styleId="a7">
    <w:name w:val="Основной текст Знак"/>
    <w:link w:val="a6"/>
    <w:uiPriority w:val="99"/>
    <w:semiHidden/>
    <w:rPr>
      <w:sz w:val="24"/>
      <w:szCs w:val="24"/>
    </w:rPr>
  </w:style>
  <w:style w:type="paragraph" w:styleId="a8">
    <w:name w:val="Title"/>
    <w:basedOn w:val="a"/>
    <w:link w:val="a9"/>
    <w:uiPriority w:val="10"/>
    <w:qFormat/>
    <w:rsid w:val="00210311"/>
    <w:pPr>
      <w:jc w:val="center"/>
    </w:pPr>
    <w:rPr>
      <w:b/>
      <w:bCs/>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11"/>
    <w:qFormat/>
    <w:rsid w:val="00210311"/>
    <w:pPr>
      <w:widowControl w:val="0"/>
      <w:autoSpaceDE w:val="0"/>
      <w:autoSpaceDN w:val="0"/>
      <w:adjustRightInd w:val="0"/>
      <w:jc w:val="center"/>
    </w:pPr>
    <w:rPr>
      <w:sz w:val="28"/>
      <w:szCs w:val="28"/>
      <w:u w:val="single"/>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header"/>
    <w:basedOn w:val="a"/>
    <w:link w:val="ad"/>
    <w:uiPriority w:val="99"/>
    <w:rsid w:val="00210311"/>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210311"/>
    <w:rPr>
      <w:rFonts w:cs="Times New Roman"/>
    </w:rPr>
  </w:style>
  <w:style w:type="paragraph" w:customStyle="1" w:styleId="ConsPlusNormal">
    <w:name w:val="ConsPlusNormal"/>
    <w:rsid w:val="00210311"/>
    <w:pPr>
      <w:widowControl w:val="0"/>
      <w:autoSpaceDE w:val="0"/>
      <w:autoSpaceDN w:val="0"/>
      <w:adjustRightInd w:val="0"/>
      <w:ind w:firstLine="720"/>
    </w:pPr>
    <w:rPr>
      <w:rFonts w:ascii="Arial" w:hAnsi="Arial" w:cs="Arial"/>
    </w:rPr>
  </w:style>
  <w:style w:type="paragraph" w:styleId="af">
    <w:name w:val="Body Text Indent"/>
    <w:basedOn w:val="a"/>
    <w:link w:val="af0"/>
    <w:uiPriority w:val="99"/>
    <w:rsid w:val="00210311"/>
    <w:pPr>
      <w:spacing w:after="120"/>
      <w:ind w:left="283"/>
    </w:pPr>
  </w:style>
  <w:style w:type="character" w:customStyle="1" w:styleId="af0">
    <w:name w:val="Основной текст с отступом Знак"/>
    <w:link w:val="af"/>
    <w:uiPriority w:val="99"/>
    <w:semiHidden/>
    <w:rPr>
      <w:sz w:val="24"/>
      <w:szCs w:val="24"/>
    </w:rPr>
  </w:style>
  <w:style w:type="paragraph" w:customStyle="1" w:styleId="ConsPlusNonformat">
    <w:name w:val="ConsPlusNonformat"/>
    <w:rsid w:val="006859B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6851</Words>
  <Characters>39051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MoBIL GROUP</Company>
  <LinksUpToDate>false</LinksUpToDate>
  <CharactersWithSpaces>45811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Admin</dc:creator>
  <cp:keywords/>
  <dc:description/>
  <cp:lastModifiedBy>admin</cp:lastModifiedBy>
  <cp:revision>2</cp:revision>
  <dcterms:created xsi:type="dcterms:W3CDTF">2014-03-07T04:51:00Z</dcterms:created>
  <dcterms:modified xsi:type="dcterms:W3CDTF">2014-03-07T04:51:00Z</dcterms:modified>
</cp:coreProperties>
</file>