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D4" w:rsidRDefault="00263FD4">
      <w:pPr>
        <w:pStyle w:val="af4"/>
      </w:pPr>
      <w:r>
        <w:t>Содержание</w:t>
      </w:r>
    </w:p>
    <w:p w:rsidR="00072C59" w:rsidRDefault="00072C59">
      <w:pPr>
        <w:pStyle w:val="af4"/>
      </w:pP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Введение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1. Теоретическая часть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1.1 Описание основных параметров используемой серии логических элементов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1.2 Особенности использования выбранной серии логических элементов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2.Расчётная часть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2.1 Составление минимизированного логического выражения для формирования выходного сигнала А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2.2 Разработка функциональной схемы для формирования выходного сигнала А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2.3 Разработка принципиальной схемы для формирования выходного сигнала А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2.4 Разработка логического выражения и функциональной схемы для формирования выходного сигнала В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2.5 Разработка принципиальной схемы для формирования выходного сигнала В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2.6 Разработка принципиальной схемы для формирования выходного сигнала С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2.7 Расчёт и выбор элементов входных и выходных УСО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2.7.1 Расчёт и выбор элементов входных УСО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2.7.2 Расчёт и выбор элементов выходного УСО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2.8 Описание работы устройства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3. Конструкторская часть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3.1 Разработка чертежа принципиальной схемы. Выбор элементов схемы</w:t>
      </w:r>
    </w:p>
    <w:p w:rsidR="00263FD4" w:rsidRDefault="00263FD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5ADA">
        <w:rPr>
          <w:rStyle w:val="afc"/>
          <w:noProof/>
        </w:rPr>
        <w:t>3.2 Разработка сборочного чертежа. Выбор вариантов установки элементов схемы</w:t>
      </w:r>
    </w:p>
    <w:p w:rsidR="00263FD4" w:rsidRDefault="00263FD4" w:rsidP="00263FD4">
      <w:pPr>
        <w:pStyle w:val="11"/>
        <w:tabs>
          <w:tab w:val="right" w:leader="dot" w:pos="9345"/>
        </w:tabs>
      </w:pPr>
      <w:r w:rsidRPr="00045ADA">
        <w:rPr>
          <w:rStyle w:val="afc"/>
          <w:noProof/>
        </w:rPr>
        <w:t>Заключение</w:t>
      </w:r>
    </w:p>
    <w:p w:rsidR="00AF3AEE" w:rsidRDefault="00263FD4" w:rsidP="00AF3AEE">
      <w:pPr>
        <w:pStyle w:val="1"/>
      </w:pPr>
      <w:r>
        <w:br w:type="page"/>
      </w:r>
      <w:bookmarkStart w:id="0" w:name="_Toc283500652"/>
      <w:r w:rsidR="00AF3AEE" w:rsidRPr="00AF3AEE">
        <w:t>Введение</w:t>
      </w:r>
      <w:bookmarkEnd w:id="0"/>
    </w:p>
    <w:p w:rsidR="00AF3AEE" w:rsidRPr="00AF3AEE" w:rsidRDefault="00AF3AEE" w:rsidP="00AF3AEE">
      <w:pPr>
        <w:rPr>
          <w:lang w:eastAsia="en-US"/>
        </w:rPr>
      </w:pPr>
    </w:p>
    <w:p w:rsidR="00AF3AEE" w:rsidRPr="00AF3AEE" w:rsidRDefault="001F5416" w:rsidP="00AF3AEE">
      <w:pPr>
        <w:shd w:val="clear" w:color="auto" w:fill="FFFFFF"/>
        <w:tabs>
          <w:tab w:val="left" w:pos="726"/>
        </w:tabs>
        <w:rPr>
          <w:iCs/>
          <w:szCs w:val="24"/>
        </w:rPr>
      </w:pPr>
      <w:r w:rsidRPr="00AF3AEE">
        <w:rPr>
          <w:iCs/>
          <w:szCs w:val="24"/>
        </w:rPr>
        <w:t>В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настоящее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время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для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повышения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производительности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труда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и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других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параметров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технологических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процессов,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также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для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облегчения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труда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людей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и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количества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занятых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рабочих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в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процессе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производства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автоматизация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этих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процессов</w:t>
      </w:r>
      <w:r w:rsidR="00AF3AEE" w:rsidRPr="00AF3AEE">
        <w:rPr>
          <w:iCs/>
          <w:szCs w:val="24"/>
        </w:rPr>
        <w:t xml:space="preserve">. </w:t>
      </w:r>
      <w:r w:rsidRPr="00AF3AEE">
        <w:rPr>
          <w:iCs/>
          <w:szCs w:val="24"/>
        </w:rPr>
        <w:t>С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развитием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техники,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в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частности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с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появлением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интегральных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микросхем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значительно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увеличились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возможности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реализации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автоматизированных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систем,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уменьшились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их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габариты,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стоимость,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увеличилась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надежность</w:t>
      </w:r>
      <w:r w:rsidR="00AF3AEE" w:rsidRPr="00AF3AEE">
        <w:rPr>
          <w:iCs/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современной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технике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наиболее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широко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интегральные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основе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ТТЛ,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ТТЛШ,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ЭСЛ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Логические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цифровые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электронные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выпускаются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составе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серий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характеризуются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общими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технологическими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схемотехническими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решениями,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уровнями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электрических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Каждая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серия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содержит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самые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разнообразные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цифровые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характеризующих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набором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параметров,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дающих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подробное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серии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определении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ориентируются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элементы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простейшие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серии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Выбор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производится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параметрам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серии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параметрам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данной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серии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наиболее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важным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параметрам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относятся</w:t>
      </w:r>
      <w:r w:rsidR="00AF3AEE" w:rsidRPr="00AF3AEE">
        <w:rPr>
          <w:szCs w:val="24"/>
        </w:rPr>
        <w:t xml:space="preserve">: </w:t>
      </w:r>
      <w:r w:rsidRPr="00AF3AEE">
        <w:rPr>
          <w:szCs w:val="24"/>
        </w:rPr>
        <w:t>быстродействие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время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распространения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высокого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низкого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уровня</w:t>
      </w:r>
      <w:r w:rsidR="00AF3AEE" w:rsidRPr="00AF3AEE">
        <w:rPr>
          <w:szCs w:val="24"/>
        </w:rPr>
        <w:t>.</w: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Цель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курсового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проекта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разработать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функциональную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принципиальную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арифметико</w:t>
      </w:r>
      <w:r w:rsidR="00C430FE">
        <w:rPr>
          <w:szCs w:val="24"/>
        </w:rPr>
        <w:t>-</w:t>
      </w:r>
      <w:r w:rsidRPr="00AF3AEE">
        <w:rPr>
          <w:szCs w:val="24"/>
        </w:rPr>
        <w:t>логического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выполненного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виде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печатной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платы,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минимальном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количестве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простоте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конструкции</w:t>
      </w:r>
      <w:r w:rsidR="00AF3AEE" w:rsidRPr="00AF3AEE">
        <w:rPr>
          <w:szCs w:val="24"/>
        </w:rPr>
        <w:t>.</w:t>
      </w:r>
    </w:p>
    <w:p w:rsidR="00AF3AEE" w:rsidRDefault="00AF3AEE" w:rsidP="00AF3AEE">
      <w:pPr>
        <w:pStyle w:val="1"/>
      </w:pPr>
      <w:r>
        <w:br w:type="page"/>
      </w:r>
      <w:bookmarkStart w:id="1" w:name="_Toc283500653"/>
      <w:r>
        <w:t xml:space="preserve">1. </w:t>
      </w:r>
      <w:r w:rsidR="001F5416" w:rsidRPr="00AF3AEE">
        <w:t>Теоретическая</w:t>
      </w:r>
      <w:r w:rsidRPr="00AF3AEE">
        <w:t xml:space="preserve"> </w:t>
      </w:r>
      <w:r w:rsidR="001F5416" w:rsidRPr="00AF3AEE">
        <w:t>часть</w:t>
      </w:r>
      <w:bookmarkEnd w:id="1"/>
    </w:p>
    <w:p w:rsidR="00AF3AEE" w:rsidRPr="00AF3AEE" w:rsidRDefault="00AF3AEE" w:rsidP="00AF3AEE">
      <w:pPr>
        <w:rPr>
          <w:lang w:eastAsia="en-US"/>
        </w:rPr>
      </w:pPr>
    </w:p>
    <w:p w:rsidR="00AF3AEE" w:rsidRPr="00AF3AEE" w:rsidRDefault="00AF3AEE" w:rsidP="00AF3AEE">
      <w:pPr>
        <w:pStyle w:val="1"/>
      </w:pPr>
      <w:bookmarkStart w:id="2" w:name="_Toc283500654"/>
      <w:r>
        <w:t xml:space="preserve">1.1 </w:t>
      </w:r>
      <w:r w:rsidR="001F5416" w:rsidRPr="00AF3AEE">
        <w:t>Описание</w:t>
      </w:r>
      <w:r w:rsidRPr="00AF3AEE">
        <w:t xml:space="preserve"> </w:t>
      </w:r>
      <w:r w:rsidR="001F5416" w:rsidRPr="00AF3AEE">
        <w:t>основных</w:t>
      </w:r>
      <w:r w:rsidRPr="00AF3AEE">
        <w:t xml:space="preserve"> </w:t>
      </w:r>
      <w:r w:rsidR="001F5416" w:rsidRPr="00AF3AEE">
        <w:t>параметров</w:t>
      </w:r>
      <w:r w:rsidRPr="00AF3AEE">
        <w:t xml:space="preserve"> </w:t>
      </w:r>
      <w:r w:rsidR="001F5416" w:rsidRPr="00AF3AEE">
        <w:t>используемой</w:t>
      </w:r>
      <w:r w:rsidRPr="00AF3AEE">
        <w:t xml:space="preserve"> </w:t>
      </w:r>
      <w:r w:rsidR="001F5416" w:rsidRPr="00AF3AEE">
        <w:t>серии</w:t>
      </w:r>
      <w:r w:rsidRPr="00AF3AEE">
        <w:t xml:space="preserve"> </w:t>
      </w:r>
      <w:r w:rsidR="001F5416" w:rsidRPr="00AF3AEE">
        <w:t>логических</w:t>
      </w:r>
      <w:r w:rsidRPr="00AF3AEE">
        <w:t xml:space="preserve"> </w:t>
      </w:r>
      <w:r w:rsidR="001F5416" w:rsidRPr="00AF3AEE">
        <w:t>элементов</w:t>
      </w:r>
      <w:bookmarkEnd w:id="2"/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Основные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основе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логики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таблице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AF3AEE" w:rsidRPr="00AF3AEE">
        <w:rPr>
          <w:szCs w:val="24"/>
        </w:rPr>
        <w:t>.</w: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Таблица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Основные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основе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логики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367"/>
      </w:tblGrid>
      <w:tr w:rsidR="001F5416" w:rsidRPr="00AF3AEE" w:rsidTr="00E85F25">
        <w:trPr>
          <w:trHeight w:val="405"/>
          <w:jc w:val="center"/>
        </w:trPr>
        <w:tc>
          <w:tcPr>
            <w:tcW w:w="4860" w:type="dxa"/>
            <w:shd w:val="clear" w:color="auto" w:fill="auto"/>
          </w:tcPr>
          <w:p w:rsidR="001F5416" w:rsidRPr="00AF3AEE" w:rsidRDefault="001F5416" w:rsidP="00AF3AEE">
            <w:pPr>
              <w:pStyle w:val="af6"/>
            </w:pPr>
            <w:r w:rsidRPr="00AF3AEE">
              <w:t>Наименование</w:t>
            </w:r>
            <w:r w:rsidR="00AF3AEE" w:rsidRPr="00AF3AEE"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F5416" w:rsidRPr="00AF3AEE" w:rsidRDefault="001F5416" w:rsidP="00AF3AEE">
            <w:pPr>
              <w:pStyle w:val="af6"/>
            </w:pPr>
            <w:r w:rsidRPr="00AF3AEE">
              <w:t>Параметры</w:t>
            </w:r>
            <w:r w:rsidR="00AF3AEE" w:rsidRPr="00AF3AEE">
              <w:t xml:space="preserve"> </w:t>
            </w:r>
            <w:r w:rsidRPr="00AF3AEE">
              <w:t>КМОП</w:t>
            </w:r>
            <w:r w:rsidR="00AF3AEE" w:rsidRPr="00AF3AEE">
              <w:t xml:space="preserve"> </w:t>
            </w:r>
            <w:r w:rsidRPr="00AF3AEE">
              <w:t>серий</w:t>
            </w:r>
            <w:r w:rsidR="00AF3AEE" w:rsidRPr="00AF3AEE">
              <w:t xml:space="preserve"> </w:t>
            </w:r>
            <w:r w:rsidRPr="00AF3AEE">
              <w:t>К561</w:t>
            </w:r>
            <w:r w:rsidR="00AF3AEE" w:rsidRPr="00AF3AEE">
              <w:t xml:space="preserve"> </w:t>
            </w:r>
            <w:r w:rsidRPr="00AF3AEE">
              <w:t>и</w:t>
            </w:r>
            <w:r w:rsidR="00AF3AEE" w:rsidRPr="00AF3AEE">
              <w:t xml:space="preserve"> </w:t>
            </w:r>
            <w:r w:rsidRPr="00AF3AEE">
              <w:t>564</w:t>
            </w:r>
          </w:p>
        </w:tc>
      </w:tr>
      <w:tr w:rsidR="001F5416" w:rsidRPr="00AF3AEE" w:rsidTr="00E85F25">
        <w:trPr>
          <w:trHeight w:val="1380"/>
          <w:jc w:val="center"/>
        </w:trPr>
        <w:tc>
          <w:tcPr>
            <w:tcW w:w="4860" w:type="dxa"/>
            <w:shd w:val="clear" w:color="auto" w:fill="auto"/>
          </w:tcPr>
          <w:p w:rsidR="00AF3AEE" w:rsidRPr="00AF3AEE" w:rsidRDefault="001F5416" w:rsidP="00AF3AEE">
            <w:pPr>
              <w:pStyle w:val="af6"/>
            </w:pPr>
            <w:r w:rsidRPr="00AF3AEE">
              <w:t>1</w:t>
            </w:r>
            <w:r w:rsidR="00AF3AEE" w:rsidRPr="00AF3AEE">
              <w:t xml:space="preserve">. </w:t>
            </w:r>
            <w:r w:rsidRPr="00AF3AEE">
              <w:t>Напряжение</w:t>
            </w:r>
            <w:r w:rsidR="00AF3AEE" w:rsidRPr="00AF3AEE">
              <w:t xml:space="preserve"> </w:t>
            </w:r>
            <w:r w:rsidRPr="00AF3AEE">
              <w:t>питания,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U</w:t>
            </w:r>
            <w:r w:rsidRPr="00E85F25">
              <w:rPr>
                <w:vertAlign w:val="subscript"/>
              </w:rPr>
              <w:t>ПИТ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В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2</w:t>
            </w:r>
            <w:r w:rsidR="00AF3AEE" w:rsidRPr="00AF3AEE">
              <w:t xml:space="preserve">. </w:t>
            </w:r>
            <w:r w:rsidRPr="00AF3AEE">
              <w:t>Напряжение</w:t>
            </w:r>
            <w:r w:rsidR="00AF3AEE" w:rsidRPr="00AF3AEE">
              <w:t xml:space="preserve"> </w:t>
            </w:r>
            <w:r w:rsidRPr="00AF3AEE">
              <w:t>уровня</w:t>
            </w:r>
            <w:r w:rsidR="00AF3AEE" w:rsidRPr="00AF3AEE">
              <w:t xml:space="preserve"> </w:t>
            </w:r>
            <w:r w:rsidRPr="00AF3AEE">
              <w:t>логической</w:t>
            </w:r>
            <w:r w:rsidR="00AF3AEE" w:rsidRPr="00AF3AEE">
              <w:t xml:space="preserve"> </w:t>
            </w:r>
            <w:r w:rsidRPr="00AF3AEE">
              <w:t>единицы,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U</w:t>
            </w:r>
            <w:r w:rsidRPr="00E85F25">
              <w:rPr>
                <w:vertAlign w:val="superscript"/>
              </w:rPr>
              <w:t>1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В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3</w:t>
            </w:r>
            <w:r w:rsidR="00AF3AEE" w:rsidRPr="00AF3AEE">
              <w:t xml:space="preserve">. </w:t>
            </w:r>
            <w:r w:rsidRPr="00AF3AEE">
              <w:t>Напряжение</w:t>
            </w:r>
            <w:r w:rsidR="00AF3AEE" w:rsidRPr="00AF3AEE">
              <w:t xml:space="preserve"> </w:t>
            </w:r>
            <w:r w:rsidRPr="00AF3AEE">
              <w:t>уровня</w:t>
            </w:r>
            <w:r w:rsidR="00AF3AEE" w:rsidRPr="00AF3AEE">
              <w:t xml:space="preserve"> </w:t>
            </w:r>
            <w:r w:rsidRPr="00AF3AEE">
              <w:t>логического</w:t>
            </w:r>
            <w:r w:rsidR="00AF3AEE" w:rsidRPr="00AF3AEE">
              <w:t xml:space="preserve"> </w:t>
            </w:r>
            <w:r w:rsidRPr="00AF3AEE">
              <w:t>нуля,</w:t>
            </w:r>
          </w:p>
          <w:p w:rsidR="001F5416" w:rsidRPr="00AF3AEE" w:rsidRDefault="001F5416" w:rsidP="00AF3AEE">
            <w:pPr>
              <w:pStyle w:val="af6"/>
            </w:pPr>
            <w:r w:rsidRPr="00E85F25">
              <w:rPr>
                <w:lang w:val="en-US"/>
              </w:rPr>
              <w:t>U</w:t>
            </w:r>
            <w:r w:rsidRPr="00E85F25">
              <w:rPr>
                <w:vertAlign w:val="superscript"/>
              </w:rPr>
              <w:t>0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В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4</w:t>
            </w:r>
            <w:r w:rsidR="00AF3AEE" w:rsidRPr="00AF3AEE">
              <w:t xml:space="preserve">. </w:t>
            </w:r>
            <w:r w:rsidRPr="00AF3AEE">
              <w:t>Выходной</w:t>
            </w:r>
            <w:r w:rsidR="00AF3AEE" w:rsidRPr="00AF3AEE">
              <w:t xml:space="preserve"> </w:t>
            </w:r>
            <w:r w:rsidRPr="00AF3AEE">
              <w:t>ток</w:t>
            </w:r>
            <w:r w:rsidR="00AF3AEE" w:rsidRPr="00AF3AEE">
              <w:t xml:space="preserve"> </w:t>
            </w:r>
            <w:r w:rsidRPr="00AF3AEE">
              <w:t>нуля</w:t>
            </w:r>
            <w:r w:rsidR="00AF3AEE" w:rsidRPr="00AF3AEE">
              <w:t xml:space="preserve"> </w:t>
            </w:r>
            <w:r w:rsidRPr="00AF3AEE">
              <w:t>и</w:t>
            </w:r>
            <w:r w:rsidR="00AF3AEE" w:rsidRPr="00AF3AEE">
              <w:t xml:space="preserve"> </w:t>
            </w:r>
            <w:r w:rsidRPr="00AF3AEE">
              <w:t>единицы,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I</w:t>
            </w:r>
            <w:r w:rsidRPr="00E85F25">
              <w:rPr>
                <w:vertAlign w:val="superscript"/>
              </w:rPr>
              <w:t>0,1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мА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5</w:t>
            </w:r>
            <w:r w:rsidR="00AF3AEE" w:rsidRPr="00AF3AEE">
              <w:t xml:space="preserve">. </w:t>
            </w:r>
            <w:r w:rsidRPr="00AF3AEE">
              <w:t>Нагрузочная</w:t>
            </w:r>
            <w:r w:rsidR="00AF3AEE" w:rsidRPr="00AF3AEE">
              <w:t xml:space="preserve"> </w:t>
            </w:r>
            <w:r w:rsidRPr="00AF3AEE">
              <w:t>способность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N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6</w:t>
            </w:r>
            <w:r w:rsidR="00AF3AEE" w:rsidRPr="00AF3AEE">
              <w:t xml:space="preserve">. </w:t>
            </w:r>
            <w:r w:rsidRPr="00AF3AEE">
              <w:t>Потребляемый</w:t>
            </w:r>
            <w:r w:rsidR="00AF3AEE" w:rsidRPr="00AF3AEE">
              <w:t xml:space="preserve"> </w:t>
            </w:r>
            <w:r w:rsidRPr="00AF3AEE">
              <w:t>ток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I</w:t>
            </w:r>
            <w:r w:rsidRPr="00E85F25">
              <w:rPr>
                <w:vertAlign w:val="subscript"/>
              </w:rPr>
              <w:t>ПОТР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А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7</w:t>
            </w:r>
            <w:r w:rsidR="00AF3AEE" w:rsidRPr="00AF3AEE">
              <w:t xml:space="preserve">. </w:t>
            </w:r>
            <w:r w:rsidRPr="00AF3AEE">
              <w:t>Время</w:t>
            </w:r>
            <w:r w:rsidR="00AF3AEE" w:rsidRPr="00AF3AEE">
              <w:t xml:space="preserve"> </w:t>
            </w:r>
            <w:r w:rsidRPr="00AF3AEE">
              <w:t>срабатывания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t</w:t>
            </w:r>
            <w:r w:rsidRPr="00E85F25">
              <w:rPr>
                <w:vertAlign w:val="subscript"/>
              </w:rPr>
              <w:t>СРАБ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нс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8</w:t>
            </w:r>
            <w:r w:rsidR="00AF3AEE" w:rsidRPr="00AF3AEE">
              <w:t xml:space="preserve">. </w:t>
            </w:r>
            <w:r w:rsidRPr="00AF3AEE">
              <w:t>Рассеиваемая</w:t>
            </w:r>
            <w:r w:rsidR="00AF3AEE" w:rsidRPr="00AF3AEE">
              <w:t xml:space="preserve"> </w:t>
            </w:r>
            <w:r w:rsidRPr="00AF3AEE">
              <w:t>мощность</w:t>
            </w:r>
            <w:r w:rsidR="00AF3AEE" w:rsidRPr="00AF3AEE">
              <w:t xml:space="preserve"> </w:t>
            </w:r>
            <w:r w:rsidRPr="00AF3AEE">
              <w:t>на</w:t>
            </w:r>
            <w:r w:rsidR="00AF3AEE" w:rsidRPr="00AF3AEE">
              <w:t xml:space="preserve"> </w:t>
            </w:r>
            <w:r w:rsidRPr="00AF3AEE">
              <w:t>элемент</w:t>
            </w:r>
            <w:r w:rsidR="00AF3AEE" w:rsidRPr="00AF3AEE">
              <w:t xml:space="preserve"> </w:t>
            </w:r>
            <w:r w:rsidRPr="00AF3AEE">
              <w:t>Р</w:t>
            </w:r>
            <w:r w:rsidRPr="00E85F25">
              <w:rPr>
                <w:vertAlign w:val="subscript"/>
              </w:rPr>
              <w:t>РАС</w:t>
            </w:r>
            <w:r w:rsidRPr="00AF3AEE">
              <w:t>,</w:t>
            </w:r>
            <w:r w:rsidR="00AF3AEE" w:rsidRPr="00AF3AEE">
              <w:t xml:space="preserve"> </w:t>
            </w:r>
            <w:r w:rsidRPr="00AF3AEE">
              <w:t>мкВт</w:t>
            </w:r>
          </w:p>
        </w:tc>
        <w:tc>
          <w:tcPr>
            <w:tcW w:w="4500" w:type="dxa"/>
            <w:shd w:val="clear" w:color="auto" w:fill="auto"/>
          </w:tcPr>
          <w:p w:rsidR="00AF3AEE" w:rsidRPr="00AF3AEE" w:rsidRDefault="001F5416" w:rsidP="00AF3AEE">
            <w:pPr>
              <w:pStyle w:val="af6"/>
            </w:pPr>
            <w:r w:rsidRPr="00AF3AEE">
              <w:t>3</w:t>
            </w:r>
            <w:r w:rsidR="00AF3AEE" w:rsidRPr="00AF3AEE">
              <w:t xml:space="preserve"> </w:t>
            </w:r>
            <w:r w:rsidRPr="00AF3AEE">
              <w:t>…</w:t>
            </w:r>
            <w:r w:rsidR="00AF3AEE" w:rsidRPr="00AF3AEE">
              <w:t xml:space="preserve"> </w:t>
            </w:r>
            <w:r w:rsidRPr="00AF3AEE">
              <w:t>15</w:t>
            </w:r>
          </w:p>
          <w:p w:rsidR="00AF3AEE" w:rsidRPr="00E85F25" w:rsidRDefault="001F5416" w:rsidP="00AF3AEE">
            <w:pPr>
              <w:pStyle w:val="af6"/>
              <w:rPr>
                <w:vertAlign w:val="subscript"/>
              </w:rPr>
            </w:pPr>
            <w:r w:rsidRPr="00AF3AEE">
              <w:t>≥</w:t>
            </w:r>
            <w:r w:rsidR="00AF3AEE" w:rsidRPr="00AF3AEE">
              <w:t xml:space="preserve"> </w:t>
            </w:r>
            <w:r w:rsidRPr="00AF3AEE">
              <w:t>0,7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U</w:t>
            </w:r>
            <w:r w:rsidRPr="00E85F25">
              <w:rPr>
                <w:vertAlign w:val="subscript"/>
              </w:rPr>
              <w:t>ПИТ</w:t>
            </w:r>
          </w:p>
          <w:p w:rsidR="001F5416" w:rsidRPr="00E85F25" w:rsidRDefault="001F5416" w:rsidP="00AF3AEE">
            <w:pPr>
              <w:pStyle w:val="af6"/>
              <w:rPr>
                <w:vertAlign w:val="subscript"/>
              </w:rPr>
            </w:pPr>
            <w:r w:rsidRPr="00AF3AEE">
              <w:t>≤</w:t>
            </w:r>
            <w:r w:rsidR="00AF3AEE" w:rsidRPr="00AF3AEE">
              <w:t xml:space="preserve"> </w:t>
            </w:r>
            <w:r w:rsidRPr="00AF3AEE">
              <w:t>0,3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U</w:t>
            </w:r>
            <w:r w:rsidRPr="00E85F25">
              <w:rPr>
                <w:vertAlign w:val="subscript"/>
              </w:rPr>
              <w:t>ПИТ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1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≥</w:t>
            </w:r>
            <w:r w:rsidR="00AF3AEE" w:rsidRPr="00AF3AEE">
              <w:t xml:space="preserve"> </w:t>
            </w:r>
            <w:r w:rsidRPr="00AF3AEE">
              <w:t>100</w:t>
            </w:r>
          </w:p>
          <w:p w:rsidR="001F5416" w:rsidRPr="00AF3AEE" w:rsidRDefault="001F5416" w:rsidP="00AF3AEE">
            <w:pPr>
              <w:pStyle w:val="af6"/>
            </w:pPr>
            <w:r w:rsidRPr="00E85F25">
              <w:rPr>
                <w:lang w:val="en-US"/>
              </w:rPr>
              <w:t>I</w:t>
            </w:r>
            <w:r w:rsidRPr="00E85F25">
              <w:rPr>
                <w:vertAlign w:val="subscript"/>
              </w:rPr>
              <w:t>ПОТР</w:t>
            </w:r>
            <w:r w:rsidR="00AF3AEE" w:rsidRPr="00AF3AEE">
              <w:t xml:space="preserve"> </w:t>
            </w:r>
            <w:r w:rsidRPr="00AF3AEE">
              <w:t>=</w:t>
            </w:r>
            <w:r w:rsidR="00AF3AEE" w:rsidRPr="00AF3AEE">
              <w:t xml:space="preserve"> </w:t>
            </w:r>
            <w:r w:rsidRPr="00E85F25">
              <w:rPr>
                <w:lang w:val="en-US"/>
              </w:rPr>
              <w:t>I</w:t>
            </w:r>
            <w:r w:rsidRPr="00E85F25">
              <w:rPr>
                <w:vertAlign w:val="subscript"/>
              </w:rPr>
              <w:t>ВЫХ</w:t>
            </w:r>
          </w:p>
          <w:p w:rsidR="00AF3AEE" w:rsidRPr="00AF3AEE" w:rsidRDefault="001F5416" w:rsidP="00AF3AEE">
            <w:pPr>
              <w:pStyle w:val="af6"/>
            </w:pPr>
            <w:r w:rsidRPr="00AF3AEE">
              <w:t>200</w:t>
            </w:r>
            <w:r w:rsidR="00AF3AEE" w:rsidRPr="00AF3AEE">
              <w:t xml:space="preserve"> </w:t>
            </w:r>
            <w:r w:rsidRPr="00AF3AEE">
              <w:t>…</w:t>
            </w:r>
            <w:r w:rsidR="00AF3AEE" w:rsidRPr="00AF3AEE">
              <w:t xml:space="preserve"> </w:t>
            </w:r>
            <w:r w:rsidRPr="00AF3AEE">
              <w:t>20</w:t>
            </w:r>
          </w:p>
          <w:p w:rsidR="001F5416" w:rsidRPr="00AF3AEE" w:rsidRDefault="001F5416" w:rsidP="00AF3AEE">
            <w:pPr>
              <w:pStyle w:val="af6"/>
            </w:pPr>
            <w:r w:rsidRPr="00AF3AEE">
              <w:t>0,4</w:t>
            </w:r>
          </w:p>
        </w:tc>
      </w:tr>
    </w:tbl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AF3AEE" w:rsidRDefault="00AF3AEE" w:rsidP="00AF3AEE">
      <w:pPr>
        <w:pStyle w:val="1"/>
      </w:pPr>
      <w:bookmarkStart w:id="3" w:name="_Toc283500655"/>
      <w:r>
        <w:t xml:space="preserve">1.2 </w:t>
      </w:r>
      <w:r w:rsidR="001F5416" w:rsidRPr="00AF3AEE">
        <w:t>Особенности</w:t>
      </w:r>
      <w:r w:rsidRPr="00AF3AEE">
        <w:t xml:space="preserve"> </w:t>
      </w:r>
      <w:r w:rsidR="001F5416" w:rsidRPr="00AF3AEE">
        <w:t>использования</w:t>
      </w:r>
      <w:r w:rsidRPr="00AF3AEE">
        <w:t xml:space="preserve"> </w:t>
      </w:r>
      <w:r w:rsidR="001F5416" w:rsidRPr="00AF3AEE">
        <w:t>выбранной</w:t>
      </w:r>
      <w:r w:rsidRPr="00AF3AEE">
        <w:t xml:space="preserve"> </w:t>
      </w:r>
      <w:r w:rsidR="001F5416" w:rsidRPr="00AF3AEE">
        <w:t>серии</w:t>
      </w:r>
      <w:r w:rsidRPr="00AF3AEE">
        <w:t xml:space="preserve"> </w:t>
      </w:r>
      <w:r w:rsidR="001F5416" w:rsidRPr="00AF3AEE">
        <w:t>логических</w:t>
      </w:r>
      <w:r w:rsidRPr="00AF3AEE">
        <w:t xml:space="preserve"> </w:t>
      </w:r>
      <w:r w:rsidR="001F5416" w:rsidRPr="00AF3AEE">
        <w:t>элементов</w:t>
      </w:r>
      <w:bookmarkEnd w:id="3"/>
    </w:p>
    <w:p w:rsidR="00AF3AEE" w:rsidRPr="00AF3AEE" w:rsidRDefault="00AF3AEE" w:rsidP="00AF3AEE">
      <w:pPr>
        <w:rPr>
          <w:lang w:eastAsia="en-US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Быстродействие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растет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пропорционально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увеличению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Входы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должны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оставаться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присоединенными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Статическая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рассеиваемая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составляет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0,4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мкВт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Помехоустойчивость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достаточно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велика,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допустимо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снижение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уровня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единицы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perscript"/>
        </w:rPr>
        <w:t>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30%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Микросхемы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могут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работать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ТТЛ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подключении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утечки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хода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ТТЛ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5В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Импульсная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помехоустойчивость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растет,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если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длительность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импульсов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помехи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меньше,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среднее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задержки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распространения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микросхеме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Высокое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быстродействие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КМДП-типа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обеспечивается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паразитные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емкости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перезаряжаются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открытые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транзисторы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Необходимые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меры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защиты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Все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должны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выходить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пределы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ПИТ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Нельзя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соединять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непосредственно,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произойдет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замыкание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каналов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источник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3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Недопустимо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применение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емкости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нагрузки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Pr="00AF3AEE">
        <w:rPr>
          <w:szCs w:val="24"/>
          <w:vertAlign w:val="subscript"/>
        </w:rPr>
        <w:t>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&gt;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5000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пФ,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поскольку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незаряженный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равнозначен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перемычке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4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допускается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замыкание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повышенным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током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Достоинства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сравнению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ТТЛ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микросхемами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Малая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потребляемая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статическом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режиме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Очень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высокое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сопротивление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3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Большая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нагрузочная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способность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&gt;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100</w:t>
      </w:r>
      <w:r w:rsidR="00AF3AEE" w:rsidRPr="00AF3AEE">
        <w:rPr>
          <w:szCs w:val="24"/>
        </w:rPr>
        <w:t>);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4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Большой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диапазон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3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15В</w:t>
      </w:r>
      <w:r w:rsidR="00AF3AEE" w:rsidRPr="00AF3AEE">
        <w:rPr>
          <w:szCs w:val="24"/>
        </w:rPr>
        <w:t>);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5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Малая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зависимость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характеристик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температуры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Недостатки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Повышенное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сопротивление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Большие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задержки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200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нс</w:t>
      </w:r>
      <w:r w:rsidR="00AF3AEE" w:rsidRPr="00AF3AEE">
        <w:rPr>
          <w:szCs w:val="24"/>
        </w:rPr>
        <w:t>);</w: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3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Большой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разброс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всех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параметров</w:t>
      </w:r>
      <w:r w:rsidR="00AF3AEE" w:rsidRPr="00AF3AEE">
        <w:rPr>
          <w:szCs w:val="24"/>
        </w:rPr>
        <w:t>.</w:t>
      </w:r>
    </w:p>
    <w:p w:rsidR="00AF3AEE" w:rsidRDefault="00263FD4" w:rsidP="00263FD4">
      <w:pPr>
        <w:pStyle w:val="1"/>
      </w:pPr>
      <w:r>
        <w:br w:type="page"/>
      </w:r>
      <w:bookmarkStart w:id="4" w:name="_Toc283500656"/>
      <w:r>
        <w:t>2.</w:t>
      </w:r>
      <w:r w:rsidR="00C430FE">
        <w:t xml:space="preserve"> </w:t>
      </w:r>
      <w:r w:rsidR="001F5416" w:rsidRPr="00AF3AEE">
        <w:t>Расчётная</w:t>
      </w:r>
      <w:r w:rsidR="00AF3AEE" w:rsidRPr="00AF3AEE">
        <w:t xml:space="preserve"> </w:t>
      </w:r>
      <w:r w:rsidR="001F5416" w:rsidRPr="00AF3AEE">
        <w:t>часть</w:t>
      </w:r>
      <w:bookmarkEnd w:id="4"/>
    </w:p>
    <w:p w:rsidR="00C430FE" w:rsidRPr="00C430FE" w:rsidRDefault="00C430FE" w:rsidP="00C430FE">
      <w:pPr>
        <w:rPr>
          <w:lang w:eastAsia="en-US"/>
        </w:rPr>
      </w:pPr>
    </w:p>
    <w:p w:rsidR="00AF3AEE" w:rsidRPr="00AF3AEE" w:rsidRDefault="00263FD4" w:rsidP="00263FD4">
      <w:pPr>
        <w:pStyle w:val="1"/>
      </w:pPr>
      <w:bookmarkStart w:id="5" w:name="_Toc283500657"/>
      <w:r>
        <w:t xml:space="preserve">2.1 </w:t>
      </w:r>
      <w:r w:rsidR="001F5416" w:rsidRPr="00AF3AEE">
        <w:t>Составление</w:t>
      </w:r>
      <w:r w:rsidR="00AF3AEE" w:rsidRPr="00AF3AEE">
        <w:t xml:space="preserve"> </w:t>
      </w:r>
      <w:r w:rsidR="001F5416" w:rsidRPr="00AF3AEE">
        <w:t>минимизированного</w:t>
      </w:r>
      <w:r w:rsidR="00AF3AEE" w:rsidRPr="00AF3AEE">
        <w:t xml:space="preserve"> </w:t>
      </w:r>
      <w:r w:rsidR="001F5416" w:rsidRPr="00AF3AEE">
        <w:t>логического</w:t>
      </w:r>
      <w:r w:rsidR="00AF3AEE" w:rsidRPr="00AF3AEE">
        <w:t xml:space="preserve"> </w:t>
      </w:r>
      <w:r w:rsidR="001F5416" w:rsidRPr="00AF3AEE">
        <w:t>выражения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формирования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1F5416" w:rsidRPr="00AF3AEE">
        <w:t>А</w:t>
      </w:r>
      <w:bookmarkEnd w:id="5"/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Состояние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зависимости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a</w:t>
      </w:r>
      <w:r w:rsidRPr="00AF3AEE">
        <w:rPr>
          <w:szCs w:val="24"/>
        </w:rPr>
        <w:t>,</w:t>
      </w:r>
      <w:r w:rsidRPr="00AF3AEE">
        <w:rPr>
          <w:szCs w:val="24"/>
          <w:lang w:val="en-US"/>
        </w:rPr>
        <w:t>b</w:t>
      </w:r>
      <w:r w:rsidRPr="00AF3AEE">
        <w:rPr>
          <w:szCs w:val="24"/>
        </w:rPr>
        <w:t>,</w:t>
      </w:r>
      <w:r w:rsidRPr="00AF3AEE">
        <w:rPr>
          <w:szCs w:val="24"/>
          <w:lang w:val="en-US"/>
        </w:rPr>
        <w:t>c</w:t>
      </w:r>
      <w:r w:rsidRPr="00AF3AEE">
        <w:rPr>
          <w:szCs w:val="24"/>
        </w:rPr>
        <w:t>,</w:t>
      </w:r>
      <w:r w:rsidRPr="00AF3AEE">
        <w:rPr>
          <w:szCs w:val="24"/>
          <w:lang w:val="en-US"/>
        </w:rPr>
        <w:t>d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таблице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истинности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таблице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2</w:t>
      </w:r>
      <w:r w:rsidR="00AF3AEE" w:rsidRPr="00AF3AEE">
        <w:rPr>
          <w:szCs w:val="24"/>
        </w:rPr>
        <w:t>.</w: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Таблица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Таблица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истинности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1F5416" w:rsidRPr="00AF3AEE" w:rsidTr="00E85F25">
        <w:trPr>
          <w:trHeight w:val="479"/>
          <w:jc w:val="center"/>
        </w:trPr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</w:tr>
      <w:tr w:rsidR="001F5416" w:rsidRPr="00AF3AEE" w:rsidTr="00E85F25">
        <w:trPr>
          <w:trHeight w:val="415"/>
          <w:jc w:val="center"/>
        </w:trPr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</w:tr>
      <w:tr w:rsidR="001F5416" w:rsidRPr="00AF3AEE" w:rsidTr="00E85F25">
        <w:trPr>
          <w:trHeight w:val="421"/>
          <w:jc w:val="center"/>
        </w:trPr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</w:tr>
      <w:tr w:rsidR="001F5416" w:rsidRPr="00AF3AEE" w:rsidTr="00E85F25">
        <w:trPr>
          <w:trHeight w:val="413"/>
          <w:jc w:val="center"/>
        </w:trPr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</w:tr>
      <w:tr w:rsidR="001F5416" w:rsidRPr="00AF3AEE" w:rsidTr="00E85F25">
        <w:trPr>
          <w:trHeight w:val="419"/>
          <w:jc w:val="center"/>
        </w:trPr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1F5416" w:rsidP="00AF3AEE">
            <w:pPr>
              <w:pStyle w:val="af6"/>
            </w:pPr>
            <w:r w:rsidRPr="00AF3AEE"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Х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0</w:t>
            </w:r>
          </w:p>
        </w:tc>
        <w:tc>
          <w:tcPr>
            <w:tcW w:w="579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1F5416" w:rsidP="00AF3AEE">
            <w:pPr>
              <w:pStyle w:val="af6"/>
            </w:pPr>
            <w:r w:rsidRPr="00AF3AEE"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1F5416" w:rsidP="00AF3AEE">
            <w:pPr>
              <w:pStyle w:val="af6"/>
            </w:pPr>
            <w:r w:rsidRPr="00AF3AEE">
              <w:t>0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E85F25" w:rsidRDefault="001F5416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0</w:t>
            </w:r>
          </w:p>
        </w:tc>
        <w:tc>
          <w:tcPr>
            <w:tcW w:w="579" w:type="dxa"/>
            <w:shd w:val="clear" w:color="auto" w:fill="auto"/>
          </w:tcPr>
          <w:p w:rsidR="001F5416" w:rsidRPr="00AF3AEE" w:rsidRDefault="00EC575B" w:rsidP="00AF3AEE">
            <w:pPr>
              <w:pStyle w:val="af6"/>
            </w:pPr>
            <w:r w:rsidRPr="00AF3AEE">
              <w:t>1</w:t>
            </w:r>
          </w:p>
        </w:tc>
      </w:tr>
    </w:tbl>
    <w:p w:rsidR="001F5416" w:rsidRPr="00AF3AEE" w:rsidRDefault="001F5416" w:rsidP="00AF3AEE">
      <w:pPr>
        <w:tabs>
          <w:tab w:val="left" w:pos="726"/>
        </w:tabs>
        <w:rPr>
          <w:szCs w:val="24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Более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компактно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таблицу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истинности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можно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представить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помощью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карты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Карно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Контуры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составляются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единицам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Карта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AF3AEE" w:rsidRPr="00AF3AEE">
        <w:rPr>
          <w:szCs w:val="24"/>
        </w:rPr>
        <w:t>.</w:t>
      </w:r>
      <w:r w:rsidR="00AF3AEE">
        <w:rPr>
          <w:szCs w:val="24"/>
        </w:rPr>
        <w:t xml:space="preserve"> (</w:t>
      </w:r>
      <w:r w:rsidRPr="00AF3AEE">
        <w:rPr>
          <w:szCs w:val="24"/>
          <w:lang w:val="en-US"/>
        </w:rPr>
        <w:t>X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принимаем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AF3AEE" w:rsidRPr="00AF3AEE">
        <w:rPr>
          <w:szCs w:val="24"/>
        </w:rPr>
        <w:t>.)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67.25pt">
            <v:imagedata r:id="rId7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Карта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Карно</w: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263FD4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полученным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контурам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составляется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минимизированное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045F77" w:rsidRPr="00AF3AEE">
        <w:rPr>
          <w:szCs w:val="24"/>
        </w:rPr>
        <w:t>А</w:t>
      </w:r>
      <w:r w:rsidR="00AF3AEE" w:rsidRPr="00AF3AEE">
        <w:rPr>
          <w:szCs w:val="24"/>
        </w:rPr>
        <w:t xml:space="preserve">. </w:t>
      </w:r>
    </w:p>
    <w:p w:rsidR="00AF3AEE" w:rsidRPr="00AF3AEE" w:rsidRDefault="00045F77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Полученные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приводится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базе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И-НЕ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помощи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правил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Моргана</w:t>
      </w:r>
      <w:r w:rsidR="00AF3AEE" w:rsidRPr="00AF3AEE">
        <w:rPr>
          <w:szCs w:val="24"/>
        </w:rPr>
        <w:t>.</w: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12"/>
          <w:szCs w:val="24"/>
        </w:rPr>
        <w:pict>
          <v:shape id="_x0000_i1026" type="#_x0000_t75" style="width:368.25pt;height:24pt">
            <v:imagedata r:id="rId8" o:title=""/>
          </v:shape>
        </w:pict>
      </w:r>
      <w:r w:rsidR="00AF3AEE" w:rsidRPr="00AF3AEE">
        <w:rPr>
          <w:szCs w:val="24"/>
        </w:rPr>
        <w:t>.</w: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1</w:t>
      </w:r>
      <w:r w:rsidR="00AF3AEE" w:rsidRPr="00AF3AEE">
        <w:rPr>
          <w:szCs w:val="24"/>
        </w:rPr>
        <w:t>)</w:t>
      </w: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10"/>
          <w:szCs w:val="24"/>
        </w:rPr>
        <w:pict>
          <v:shape id="_x0000_i1027" type="#_x0000_t75" style="width:234pt;height:23.25pt">
            <v:imagedata r:id="rId9" o:title=""/>
          </v:shape>
        </w:pict>
      </w:r>
      <w:r w:rsidR="00AF3AEE" w:rsidRPr="00AF3AEE">
        <w:rPr>
          <w:szCs w:val="24"/>
        </w:rPr>
        <w:t>.</w: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2</w:t>
      </w:r>
      <w:r w:rsidR="00AF3AEE" w:rsidRPr="00AF3AEE">
        <w:rPr>
          <w:szCs w:val="24"/>
        </w:rPr>
        <w:t>)</w:t>
      </w:r>
    </w:p>
    <w:p w:rsidR="00AF3AEE" w:rsidRDefault="00AF3AEE" w:rsidP="00AF3AEE">
      <w:pPr>
        <w:pStyle w:val="1"/>
      </w:pPr>
    </w:p>
    <w:p w:rsidR="00AF3AEE" w:rsidRPr="00AF3AEE" w:rsidRDefault="00263FD4" w:rsidP="00AF3AEE">
      <w:pPr>
        <w:pStyle w:val="1"/>
      </w:pPr>
      <w:bookmarkStart w:id="6" w:name="_Toc283500658"/>
      <w:r>
        <w:t>2</w:t>
      </w:r>
      <w:r w:rsidR="00AF3AEE">
        <w:t>.</w:t>
      </w:r>
      <w:r>
        <w:t>2</w:t>
      </w:r>
      <w:r w:rsidR="00AF3AEE">
        <w:t xml:space="preserve"> </w:t>
      </w:r>
      <w:r w:rsidR="001F5416" w:rsidRPr="00AF3AEE">
        <w:t>Разработка</w:t>
      </w:r>
      <w:r w:rsidR="00AF3AEE" w:rsidRPr="00AF3AEE">
        <w:t xml:space="preserve"> </w:t>
      </w:r>
      <w:r w:rsidR="001F5416" w:rsidRPr="00AF3AEE">
        <w:t>функциональной</w:t>
      </w:r>
      <w:r w:rsidR="00AF3AEE" w:rsidRPr="00AF3AEE">
        <w:t xml:space="preserve"> </w:t>
      </w:r>
      <w:r w:rsidR="001F5416" w:rsidRPr="00AF3AEE">
        <w:t>схемы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формирования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1F5416" w:rsidRPr="00AF3AEE">
        <w:t>А</w:t>
      </w:r>
      <w:bookmarkEnd w:id="6"/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выражению</w:t>
      </w:r>
      <w:r w:rsidR="00AF3AEE">
        <w:rPr>
          <w:szCs w:val="24"/>
        </w:rPr>
        <w:t xml:space="preserve"> (</w:t>
      </w:r>
      <w:r w:rsidR="004838B3" w:rsidRPr="00AF3AEE">
        <w:rPr>
          <w:szCs w:val="24"/>
        </w:rPr>
        <w:t>2</w:t>
      </w:r>
      <w:r w:rsidR="00AF3AEE" w:rsidRPr="00AF3AEE">
        <w:rPr>
          <w:szCs w:val="24"/>
        </w:rPr>
        <w:t xml:space="preserve">) </w:t>
      </w:r>
      <w:r w:rsidRPr="00AF3AEE">
        <w:rPr>
          <w:szCs w:val="24"/>
        </w:rPr>
        <w:t>составляется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функциональная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2</w:t>
      </w:r>
      <w:r w:rsidR="00AF3AEE" w:rsidRPr="00AF3AEE">
        <w:rPr>
          <w:szCs w:val="24"/>
        </w:rPr>
        <w:t>.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28" type="#_x0000_t75" style="width:192pt;height:2in">
            <v:imagedata r:id="rId10" o:title=""/>
          </v:shape>
        </w:pic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Функциональная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полученной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функциональной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="00687B37" w:rsidRPr="00AF3AEE">
        <w:rPr>
          <w:szCs w:val="24"/>
        </w:rPr>
        <w:t>одинаковые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элементы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Функциональная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реализованная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И-НЕ</w:t>
      </w:r>
      <w:r w:rsidR="00AF3AEE" w:rsidRPr="00AF3AEE">
        <w:rPr>
          <w:szCs w:val="24"/>
        </w:rPr>
        <w:t>.</w:t>
      </w:r>
    </w:p>
    <w:p w:rsidR="00AF3AEE" w:rsidRDefault="00AF3AEE" w:rsidP="00AF3AEE">
      <w:pPr>
        <w:pStyle w:val="1"/>
      </w:pPr>
    </w:p>
    <w:p w:rsidR="00AF3AEE" w:rsidRDefault="00263FD4" w:rsidP="00263FD4">
      <w:pPr>
        <w:pStyle w:val="1"/>
      </w:pPr>
      <w:r>
        <w:br w:type="page"/>
      </w:r>
      <w:bookmarkStart w:id="7" w:name="_Toc283500659"/>
      <w:r>
        <w:t>2.3</w:t>
      </w:r>
      <w:r w:rsidR="00AF3AEE">
        <w:t xml:space="preserve"> </w:t>
      </w:r>
      <w:r w:rsidR="001F5416" w:rsidRPr="00AF3AEE">
        <w:t>Разработка</w:t>
      </w:r>
      <w:r w:rsidR="00AF3AEE" w:rsidRPr="00AF3AEE">
        <w:t xml:space="preserve"> </w:t>
      </w:r>
      <w:r w:rsidR="001F5416" w:rsidRPr="00AF3AEE">
        <w:t>принципиальной</w:t>
      </w:r>
      <w:r w:rsidR="00AF3AEE" w:rsidRPr="00AF3AEE">
        <w:t xml:space="preserve"> </w:t>
      </w:r>
      <w:r w:rsidR="001F5416" w:rsidRPr="00AF3AEE">
        <w:t>схемы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формирования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1F5416" w:rsidRPr="00AF3AEE">
        <w:t>А</w:t>
      </w:r>
      <w:bookmarkEnd w:id="7"/>
    </w:p>
    <w:p w:rsidR="00AF3AEE" w:rsidRPr="00AF3AEE" w:rsidRDefault="00AF3AEE" w:rsidP="00AF3AEE">
      <w:pPr>
        <w:rPr>
          <w:lang w:eastAsia="en-US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реализации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принципиальной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="00687B37"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корпуса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К561ЛА7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корпус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К561ЛА</w:t>
      </w:r>
      <w:r w:rsidR="00687B37" w:rsidRPr="00AF3AEE">
        <w:rPr>
          <w:szCs w:val="24"/>
        </w:rPr>
        <w:t>9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создания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="00687B37" w:rsidRPr="00AF3AEE">
        <w:rPr>
          <w:i/>
          <w:szCs w:val="24"/>
          <w:lang w:val="en-US"/>
        </w:rPr>
        <w:t>d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b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="00687B37" w:rsidRPr="00AF3AEE">
        <w:rPr>
          <w:i/>
          <w:szCs w:val="24"/>
          <w:lang w:val="en-US"/>
        </w:rPr>
        <w:t>c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соответственно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нормально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замкнутый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нормально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разомкнутый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перекидной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учётом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особенностей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составляется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>.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29" type="#_x0000_t75" style="width:253.5pt;height:2in">
            <v:imagedata r:id="rId11" o:title=""/>
          </v:shape>
        </w:pic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687B37" w:rsidRPr="00AF3AEE">
        <w:rPr>
          <w:szCs w:val="24"/>
        </w:rPr>
        <w:t>3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263FD4" w:rsidP="00263FD4">
      <w:pPr>
        <w:pStyle w:val="1"/>
      </w:pPr>
      <w:bookmarkStart w:id="8" w:name="_Toc283500660"/>
      <w:r>
        <w:t>2.4</w:t>
      </w:r>
      <w:r w:rsidR="00AF3AEE">
        <w:t xml:space="preserve"> </w:t>
      </w:r>
      <w:r w:rsidR="001F5416" w:rsidRPr="00AF3AEE">
        <w:t>Разработка</w:t>
      </w:r>
      <w:r w:rsidR="00AF3AEE" w:rsidRPr="00AF3AEE">
        <w:t xml:space="preserve"> </w:t>
      </w:r>
      <w:r w:rsidR="001F5416" w:rsidRPr="00AF3AEE">
        <w:t>логического</w:t>
      </w:r>
      <w:r w:rsidR="00AF3AEE" w:rsidRPr="00AF3AEE">
        <w:t xml:space="preserve"> </w:t>
      </w:r>
      <w:r w:rsidR="001F5416" w:rsidRPr="00AF3AEE">
        <w:t>выражения</w:t>
      </w:r>
      <w:r w:rsidR="00AF3AEE" w:rsidRPr="00AF3AEE">
        <w:t xml:space="preserve"> </w:t>
      </w:r>
      <w:r w:rsidR="001F5416" w:rsidRPr="00AF3AEE">
        <w:t>и</w:t>
      </w:r>
      <w:r w:rsidR="00AF3AEE" w:rsidRPr="00AF3AEE">
        <w:t xml:space="preserve"> </w:t>
      </w:r>
      <w:r w:rsidR="001F5416" w:rsidRPr="00AF3AEE">
        <w:t>функциональной</w:t>
      </w:r>
      <w:r w:rsidR="00AF3AEE" w:rsidRPr="00AF3AEE">
        <w:t xml:space="preserve"> </w:t>
      </w:r>
      <w:r w:rsidR="001F5416" w:rsidRPr="00AF3AEE">
        <w:t>схемы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формирования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1F5416" w:rsidRPr="00AF3AEE">
        <w:t>В</w:t>
      </w:r>
      <w:bookmarkEnd w:id="8"/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Состояние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задано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циклограммой,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приведена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="001451E3" w:rsidRPr="00AF3AEE">
        <w:rPr>
          <w:szCs w:val="24"/>
        </w:rPr>
        <w:t>4</w:t>
      </w:r>
      <w:r w:rsidR="00AF3AEE" w:rsidRPr="00AF3AEE">
        <w:rPr>
          <w:szCs w:val="24"/>
        </w:rPr>
        <w:t>.</w:t>
      </w: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  <w:gridCol w:w="303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</w:tblGrid>
      <w:tr w:rsidR="004259A2" w:rsidRPr="00E85F25" w:rsidTr="00E85F25">
        <w:trPr>
          <w:jc w:val="center"/>
        </w:trPr>
        <w:tc>
          <w:tcPr>
            <w:tcW w:w="303" w:type="dxa"/>
            <w:vMerge w:val="restart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a</w:t>
            </w:r>
          </w:p>
          <w:p w:rsidR="004259A2" w:rsidRPr="00E85F25" w:rsidRDefault="004259A2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b</w:t>
            </w:r>
          </w:p>
          <w:p w:rsidR="004259A2" w:rsidRPr="00E85F25" w:rsidRDefault="004259A2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c</w:t>
            </w:r>
          </w:p>
          <w:p w:rsidR="004259A2" w:rsidRPr="00E85F25" w:rsidRDefault="004259A2" w:rsidP="00AF3AEE">
            <w:pPr>
              <w:pStyle w:val="af6"/>
              <w:rPr>
                <w:lang w:val="en-US"/>
              </w:rPr>
            </w:pPr>
            <w:r w:rsidRPr="00E85F25">
              <w:rPr>
                <w:lang w:val="en-US"/>
              </w:rPr>
              <w:t>d</w:t>
            </w:r>
          </w:p>
          <w:p w:rsidR="004259A2" w:rsidRPr="00E85F25" w:rsidRDefault="004259A2" w:rsidP="00AF3AEE">
            <w:pPr>
              <w:pStyle w:val="af6"/>
              <w:rPr>
                <w:szCs w:val="24"/>
                <w:lang w:val="en-US"/>
              </w:rPr>
            </w:pPr>
            <w:r w:rsidRPr="00E85F25">
              <w:rPr>
                <w:lang w:val="en-US"/>
              </w:rPr>
              <w:t>B</w:t>
            </w: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</w:tr>
      <w:tr w:rsidR="004259A2" w:rsidRPr="00E85F25" w:rsidTr="00E85F25">
        <w:trPr>
          <w:jc w:val="center"/>
        </w:trPr>
        <w:tc>
          <w:tcPr>
            <w:tcW w:w="303" w:type="dxa"/>
            <w:vMerge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  <w:lang w:val="en-US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</w:tr>
      <w:tr w:rsidR="004259A2" w:rsidRPr="00E85F25" w:rsidTr="00E85F25">
        <w:trPr>
          <w:jc w:val="center"/>
        </w:trPr>
        <w:tc>
          <w:tcPr>
            <w:tcW w:w="303" w:type="dxa"/>
            <w:vMerge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  <w:lang w:val="en-US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</w:tr>
      <w:tr w:rsidR="004259A2" w:rsidRPr="00E85F25" w:rsidTr="00E85F25">
        <w:trPr>
          <w:jc w:val="center"/>
        </w:trPr>
        <w:tc>
          <w:tcPr>
            <w:tcW w:w="303" w:type="dxa"/>
            <w:vMerge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  <w:lang w:val="en-US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2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4259A2" w:rsidRPr="00E85F25" w:rsidRDefault="004259A2" w:rsidP="00AF3AEE">
            <w:pPr>
              <w:pStyle w:val="af6"/>
              <w:rPr>
                <w:szCs w:val="24"/>
              </w:rPr>
            </w:pPr>
          </w:p>
        </w:tc>
      </w:tr>
    </w:tbl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1451E3" w:rsidRPr="00AF3AEE">
        <w:rPr>
          <w:szCs w:val="24"/>
        </w:rPr>
        <w:t>4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Циклограмма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работы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9C01C3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включающем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</w:t>
      </w:r>
      <w:r w:rsidR="00075365" w:rsidRPr="00AF3AEE">
        <w:rPr>
          <w:szCs w:val="24"/>
        </w:rPr>
        <w:t>акте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появляется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входной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сигнал</w:t>
      </w:r>
      <w:r w:rsidR="00AF3AEE">
        <w:rPr>
          <w:szCs w:val="24"/>
        </w:rPr>
        <w:t xml:space="preserve"> "</w:t>
      </w:r>
      <w:r w:rsidR="00075365" w:rsidRPr="00AF3AEE">
        <w:rPr>
          <w:szCs w:val="24"/>
        </w:rPr>
        <w:t>с</w:t>
      </w:r>
      <w:r w:rsidR="00AF3AEE">
        <w:rPr>
          <w:szCs w:val="24"/>
        </w:rPr>
        <w:t xml:space="preserve">" </w:t>
      </w:r>
      <w:r w:rsidR="00075365"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="00C314EB" w:rsidRPr="00AF3AEE">
        <w:rPr>
          <w:szCs w:val="24"/>
        </w:rPr>
        <w:t>присутствуют</w:t>
      </w:r>
      <w:r w:rsidR="00AF3AEE" w:rsidRPr="00AF3AEE">
        <w:rPr>
          <w:szCs w:val="24"/>
        </w:rPr>
        <w:t xml:space="preserve"> </w:t>
      </w:r>
      <w:r w:rsidR="00C314EB" w:rsidRPr="00AF3AEE">
        <w:rPr>
          <w:szCs w:val="24"/>
        </w:rPr>
        <w:t>сигналы</w:t>
      </w:r>
      <w:r w:rsidR="00AF3AEE">
        <w:rPr>
          <w:szCs w:val="24"/>
        </w:rPr>
        <w:t xml:space="preserve"> "</w:t>
      </w:r>
      <w:r w:rsidR="00C314EB" w:rsidRPr="00AF3AEE">
        <w:rPr>
          <w:szCs w:val="24"/>
        </w:rPr>
        <w:t>а</w:t>
      </w:r>
      <w:r w:rsidR="00AF3AEE">
        <w:rPr>
          <w:szCs w:val="24"/>
        </w:rPr>
        <w:t xml:space="preserve">" </w:t>
      </w:r>
      <w:r w:rsidR="00C314EB" w:rsidRPr="00AF3AEE">
        <w:rPr>
          <w:szCs w:val="24"/>
        </w:rPr>
        <w:t>и</w:t>
      </w:r>
      <w:r w:rsidR="00AF3AEE">
        <w:rPr>
          <w:szCs w:val="24"/>
        </w:rPr>
        <w:t xml:space="preserve"> "</w:t>
      </w:r>
      <w:r w:rsidR="00075365" w:rsidRPr="00AF3AEE">
        <w:rPr>
          <w:szCs w:val="24"/>
          <w:lang w:val="en-US"/>
        </w:rPr>
        <w:t>b</w:t>
      </w:r>
      <w:r w:rsidR="00AF3AEE">
        <w:rPr>
          <w:szCs w:val="24"/>
        </w:rPr>
        <w:t>"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Тогда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условие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срабатывания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запишется</w:t>
      </w:r>
      <w:r w:rsidR="00AF3AEE" w:rsidRPr="00AF3AEE">
        <w:rPr>
          <w:szCs w:val="24"/>
        </w:rPr>
        <w:t xml:space="preserve">: </w:t>
      </w:r>
      <w:r w:rsidR="006264DE">
        <w:rPr>
          <w:szCs w:val="24"/>
          <w:lang w:val="en-US"/>
        </w:rPr>
        <w:pict>
          <v:shape id="_x0000_i1030" type="#_x0000_t75" style="width:15pt;height:15.75pt">
            <v:imagedata r:id="rId12" o:title=""/>
          </v:shape>
        </w:pict>
      </w:r>
      <w:r w:rsidRPr="00AF3AEE">
        <w:rPr>
          <w:szCs w:val="24"/>
        </w:rPr>
        <w:t>=</w:t>
      </w:r>
      <w:r w:rsidR="00075365" w:rsidRPr="00AF3AEE">
        <w:rPr>
          <w:szCs w:val="24"/>
          <w:lang w:val="en-US"/>
        </w:rPr>
        <w:t>abc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отключающем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такте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>
        <w:rPr>
          <w:szCs w:val="24"/>
        </w:rPr>
        <w:t xml:space="preserve"> "</w:t>
      </w:r>
      <w:r w:rsidR="00075365" w:rsidRPr="00AF3AEE">
        <w:rPr>
          <w:szCs w:val="24"/>
          <w:lang w:val="en-US"/>
        </w:rPr>
        <w:t>d</w:t>
      </w:r>
      <w:r w:rsidR="00AF3AEE">
        <w:rPr>
          <w:szCs w:val="24"/>
        </w:rPr>
        <w:t>"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Условие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несрабатывания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будет</w:t>
      </w:r>
      <w:r w:rsidR="00AF3AEE" w:rsidRPr="00AF3AEE">
        <w:rPr>
          <w:szCs w:val="24"/>
        </w:rPr>
        <w:t xml:space="preserve">: </w:t>
      </w:r>
      <w:r w:rsidR="006264DE">
        <w:rPr>
          <w:szCs w:val="24"/>
          <w:lang w:val="en-US"/>
        </w:rPr>
        <w:pict>
          <v:shape id="_x0000_i1031" type="#_x0000_t75" style="width:18.75pt;height:18.75pt">
            <v:imagedata r:id="rId13" o:title=""/>
          </v:shape>
        </w:pict>
      </w:r>
      <w:r w:rsidRPr="00AF3AEE">
        <w:rPr>
          <w:szCs w:val="24"/>
        </w:rPr>
        <w:t>=</w:t>
      </w:r>
      <w:r w:rsidR="00075365" w:rsidRPr="00AF3AEE">
        <w:rPr>
          <w:szCs w:val="24"/>
          <w:lang w:val="en-US"/>
        </w:rPr>
        <w:t>d</w:t>
      </w:r>
      <w:r w:rsidR="00AF3AEE" w:rsidRPr="00AF3AEE">
        <w:rPr>
          <w:szCs w:val="24"/>
        </w:rPr>
        <w:t>.</w:t>
      </w:r>
    </w:p>
    <w:p w:rsidR="00AF3AEE" w:rsidRPr="00AF3AEE" w:rsidRDefault="009C01C3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получения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окончательного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проведем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проверки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реализуемости</w:t>
      </w:r>
      <w:r w:rsidR="00AF3AEE" w:rsidRPr="00AF3AEE">
        <w:rPr>
          <w:szCs w:val="24"/>
        </w:rPr>
        <w:t>:</w:t>
      </w:r>
    </w:p>
    <w:p w:rsidR="00AF3AEE" w:rsidRPr="00AF3AEE" w:rsidRDefault="009C01C3" w:rsidP="00AF3AE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Анализируем,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существует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записанное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ранее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условие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срабатывания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течение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всего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>
        <w:rPr>
          <w:szCs w:val="24"/>
        </w:rPr>
        <w:t>.1</w:t>
      </w:r>
      <w:r w:rsidRPr="00AF3AEE">
        <w:rPr>
          <w:szCs w:val="24"/>
        </w:rPr>
        <w:t>-я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проверка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пройдена,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поскольку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075365" w:rsidRPr="00AF3AEE">
        <w:rPr>
          <w:szCs w:val="24"/>
        </w:rPr>
        <w:t>ы</w:t>
      </w:r>
      <w:r w:rsidR="00AF3AEE">
        <w:rPr>
          <w:szCs w:val="24"/>
        </w:rPr>
        <w:t xml:space="preserve"> "</w:t>
      </w:r>
      <w:r w:rsidR="00075365" w:rsidRPr="00AF3AEE">
        <w:rPr>
          <w:szCs w:val="24"/>
        </w:rPr>
        <w:t>а</w:t>
      </w:r>
      <w:r w:rsidR="00AF3AEE">
        <w:rPr>
          <w:szCs w:val="24"/>
        </w:rPr>
        <w:t xml:space="preserve">" </w:t>
      </w:r>
      <w:r w:rsidR="00075365" w:rsidRPr="00AF3AEE">
        <w:rPr>
          <w:szCs w:val="24"/>
        </w:rPr>
        <w:t>и</w:t>
      </w:r>
      <w:r w:rsidR="00AF3AEE">
        <w:rPr>
          <w:szCs w:val="24"/>
        </w:rPr>
        <w:t xml:space="preserve"> "</w:t>
      </w:r>
      <w:r w:rsidR="00075365" w:rsidRPr="00AF3AEE">
        <w:rPr>
          <w:szCs w:val="24"/>
          <w:lang w:val="en-US"/>
        </w:rPr>
        <w:t>b</w:t>
      </w:r>
      <w:r w:rsidR="00AF3AEE">
        <w:rPr>
          <w:szCs w:val="24"/>
        </w:rPr>
        <w:t xml:space="preserve">" </w:t>
      </w:r>
      <w:r w:rsidRPr="00AF3AEE">
        <w:rPr>
          <w:szCs w:val="24"/>
        </w:rPr>
        <w:t>изменя</w:t>
      </w:r>
      <w:r w:rsidR="00075365" w:rsidRPr="00AF3AEE">
        <w:rPr>
          <w:szCs w:val="24"/>
        </w:rPr>
        <w:t>ю</w:t>
      </w:r>
      <w:r w:rsidRPr="00AF3AEE">
        <w:rPr>
          <w:szCs w:val="24"/>
        </w:rPr>
        <w:t>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сво</w:t>
      </w:r>
      <w:r w:rsidR="00075365"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значени</w:t>
      </w:r>
      <w:r w:rsidR="00075365" w:rsidRPr="00AF3AEE">
        <w:rPr>
          <w:szCs w:val="24"/>
        </w:rPr>
        <w:t>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течение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Необходимо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ввести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промежуточный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р`,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чтобы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изменял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своё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состояние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изменения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состояния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6264DE">
        <w:rPr>
          <w:szCs w:val="24"/>
          <w:lang w:val="en-US"/>
        </w:rPr>
        <w:pict>
          <v:shape id="_x0000_i1032" type="#_x0000_t75" style="width:15pt;height:15.75pt">
            <v:imagedata r:id="rId14" o:title=""/>
          </v:shape>
        </w:pic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дальнейшем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оставался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неизменным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крайней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мере,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конца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 w:rsidRPr="00AF3AEE">
        <w:rPr>
          <w:szCs w:val="24"/>
        </w:rPr>
        <w:t xml:space="preserve">).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ложного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срабатывания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вводим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p</w:t>
      </w:r>
      <w:r w:rsidRPr="00AF3AEE">
        <w:rPr>
          <w:szCs w:val="24"/>
        </w:rPr>
        <w:t>`=</w:t>
      </w:r>
      <w:r w:rsidRPr="00AF3AEE">
        <w:rPr>
          <w:szCs w:val="24"/>
          <w:lang w:val="en-US"/>
        </w:rPr>
        <w:t>B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ложного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после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исчезновения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примем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комбинацию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повторится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после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исчезновения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Итак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конечное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условие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f</w:t>
      </w:r>
      <w:r w:rsidRPr="00AF3AEE">
        <w:rPr>
          <w:szCs w:val="24"/>
        </w:rPr>
        <w:t>`=</w:t>
      </w:r>
      <w:r w:rsidR="00075365" w:rsidRPr="00AF3AEE">
        <w:rPr>
          <w:szCs w:val="24"/>
          <w:lang w:val="en-US"/>
        </w:rPr>
        <w:t>abc</w:t>
      </w:r>
      <w:r w:rsidRPr="00AF3AEE">
        <w:rPr>
          <w:szCs w:val="24"/>
        </w:rPr>
        <w:t>+В</w:t>
      </w:r>
      <w:r w:rsidR="00AF3AEE" w:rsidRPr="00AF3AEE">
        <w:rPr>
          <w:szCs w:val="24"/>
        </w:rPr>
        <w:t>.</w:t>
      </w:r>
    </w:p>
    <w:p w:rsidR="00AF3AEE" w:rsidRPr="00AF3AEE" w:rsidRDefault="009C01C3" w:rsidP="00AF3AE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Анализируем,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существует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записанное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ранее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условие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несрабатывания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>
        <w:rPr>
          <w:szCs w:val="24"/>
        </w:rPr>
        <w:t>.2</w:t>
      </w:r>
      <w:r w:rsidRPr="00AF3AEE">
        <w:rPr>
          <w:szCs w:val="24"/>
        </w:rPr>
        <w:t>-я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проверк</w:t>
      </w:r>
      <w:r w:rsidR="00075365"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пройдена,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поскольку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сигнал</w:t>
      </w:r>
      <w:r w:rsidR="00AF3AEE">
        <w:rPr>
          <w:szCs w:val="24"/>
        </w:rPr>
        <w:t xml:space="preserve"> "</w:t>
      </w:r>
      <w:r w:rsidR="00075365" w:rsidRPr="00AF3AEE">
        <w:rPr>
          <w:szCs w:val="24"/>
          <w:lang w:val="en-US"/>
        </w:rPr>
        <w:t>d</w:t>
      </w:r>
      <w:r w:rsidR="00AF3AEE">
        <w:rPr>
          <w:szCs w:val="24"/>
        </w:rPr>
        <w:t xml:space="preserve">"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="00075365" w:rsidRPr="00AF3AEE">
        <w:rPr>
          <w:szCs w:val="24"/>
        </w:rPr>
        <w:t>появляется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означает,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произойдет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ложное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отключение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Вторая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проверка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пройдена</w:t>
      </w:r>
      <w:r w:rsidR="00AF3AEE" w:rsidRPr="00AF3AEE">
        <w:rPr>
          <w:szCs w:val="24"/>
        </w:rPr>
        <w:t>.</w:t>
      </w:r>
    </w:p>
    <w:p w:rsidR="00AF3AEE" w:rsidRPr="00AF3AEE" w:rsidRDefault="009C01C3" w:rsidP="00AF3AE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чтобы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после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“</w:t>
      </w:r>
      <w:r w:rsidRPr="00AF3AEE">
        <w:rPr>
          <w:szCs w:val="24"/>
          <w:lang w:val="en-US"/>
        </w:rPr>
        <w:t>B</w:t>
      </w:r>
      <w:r w:rsidRPr="00AF3AEE">
        <w:rPr>
          <w:szCs w:val="24"/>
        </w:rPr>
        <w:t>”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создалось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условия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повторного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ложные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срабатывания</w:t>
      </w:r>
      <w:r w:rsidR="00AF3AEE" w:rsidRPr="00AF3AEE">
        <w:rPr>
          <w:szCs w:val="24"/>
        </w:rPr>
        <w:t xml:space="preserve">) </w:t>
      </w:r>
      <w:r w:rsidRPr="00AF3AEE">
        <w:rPr>
          <w:szCs w:val="24"/>
        </w:rPr>
        <w:t>полученное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“</w:t>
      </w:r>
      <w:r w:rsidRPr="00AF3AEE">
        <w:rPr>
          <w:szCs w:val="24"/>
          <w:lang w:val="en-US"/>
        </w:rPr>
        <w:t>B</w:t>
      </w:r>
      <w:r w:rsidRPr="00AF3AEE">
        <w:rPr>
          <w:szCs w:val="24"/>
        </w:rPr>
        <w:t>”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преобразуют,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раскрывая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скобки,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сумму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произведений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проверяют,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встречается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хотя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комбинация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отключенном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периоде</w:t>
      </w:r>
      <w:r w:rsidR="00AF3AEE" w:rsidRPr="00AF3AEE">
        <w:rPr>
          <w:szCs w:val="24"/>
        </w:rPr>
        <w:t>.</w: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5E0070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10"/>
          <w:szCs w:val="24"/>
        </w:rPr>
        <w:pict>
          <v:shape id="_x0000_i1033" type="#_x0000_t75" style="width:194.25pt;height:18.75pt">
            <v:imagedata r:id="rId15" o:title=""/>
          </v:shape>
        </w:pict>
      </w:r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9C01C3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Поскольку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комбинаций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встречается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отключенном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периоде,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проверка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пройдена</w:t>
      </w:r>
      <w:r w:rsidR="00AF3AEE" w:rsidRPr="00AF3AEE">
        <w:rPr>
          <w:szCs w:val="24"/>
        </w:rPr>
        <w:t>.</w: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Описанному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алгоритму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работы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соответствует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функциональная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="005E0070" w:rsidRPr="00AF3AEE">
        <w:rPr>
          <w:szCs w:val="24"/>
        </w:rPr>
        <w:t>5</w:t>
      </w:r>
      <w:r w:rsidR="00AF3AEE" w:rsidRPr="00AF3AEE">
        <w:rPr>
          <w:szCs w:val="24"/>
        </w:rPr>
        <w:t>.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34" type="#_x0000_t75" style="width:222.75pt;height:115.5pt">
            <v:imagedata r:id="rId16" o:title=""/>
          </v:shape>
        </w:pic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CC457B" w:rsidRPr="00AF3AEE">
        <w:rPr>
          <w:szCs w:val="24"/>
        </w:rPr>
        <w:t>5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Функциональная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AF3AEE" w:rsidRPr="00AF3AEE" w:rsidRDefault="00263FD4" w:rsidP="00263FD4">
      <w:pPr>
        <w:pStyle w:val="1"/>
      </w:pPr>
      <w:bookmarkStart w:id="9" w:name="_Toc283500661"/>
      <w:r>
        <w:t xml:space="preserve">2.5 </w:t>
      </w:r>
      <w:r w:rsidR="001F5416" w:rsidRPr="00AF3AEE">
        <w:t>Разработка</w:t>
      </w:r>
      <w:r w:rsidR="00AF3AEE" w:rsidRPr="00AF3AEE">
        <w:t xml:space="preserve"> </w:t>
      </w:r>
      <w:r w:rsidR="001F5416" w:rsidRPr="00AF3AEE">
        <w:t>принципиальной</w:t>
      </w:r>
      <w:r w:rsidR="00AF3AEE" w:rsidRPr="00AF3AEE">
        <w:t xml:space="preserve"> </w:t>
      </w:r>
      <w:r w:rsidR="001F5416" w:rsidRPr="00AF3AEE">
        <w:t>схемы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формирования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1F5416" w:rsidRPr="00AF3AEE">
        <w:t>В</w:t>
      </w:r>
      <w:bookmarkEnd w:id="9"/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реализации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принципиальной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однотипных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И-НЕ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="00930C41"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корпус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930C41" w:rsidRPr="00AF3AEE">
        <w:rPr>
          <w:szCs w:val="24"/>
        </w:rPr>
        <w:t>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К561ЛА</w:t>
      </w:r>
      <w:r w:rsidR="00930C41" w:rsidRPr="00AF3AEE">
        <w:rPr>
          <w:szCs w:val="24"/>
        </w:rPr>
        <w:t>8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корпуса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К561ТР2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="00930C41" w:rsidRPr="00AF3AEE">
        <w:rPr>
          <w:szCs w:val="24"/>
        </w:rPr>
        <w:t>6</w:t>
      </w:r>
      <w:r w:rsidR="00AF3AEE" w:rsidRPr="00AF3AEE">
        <w:rPr>
          <w:szCs w:val="24"/>
        </w:rPr>
        <w:t>.</w:t>
      </w:r>
    </w:p>
    <w:p w:rsidR="00AF3AEE" w:rsidRPr="00AF3AEE" w:rsidRDefault="00AF3AEE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35" type="#_x0000_t75" style="width:215.25pt;height:150pt">
            <v:imagedata r:id="rId17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930C41" w:rsidRPr="00AF3AEE">
        <w:rPr>
          <w:szCs w:val="24"/>
        </w:rPr>
        <w:t>6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</w:p>
    <w:p w:rsidR="00AF3AEE" w:rsidRDefault="00AF3AEE" w:rsidP="00AF3AEE">
      <w:pPr>
        <w:tabs>
          <w:tab w:val="left" w:pos="726"/>
        </w:tabs>
      </w:pPr>
    </w:p>
    <w:p w:rsidR="00AF3AEE" w:rsidRPr="00AF3AEE" w:rsidRDefault="00263FD4" w:rsidP="00263FD4">
      <w:pPr>
        <w:pStyle w:val="1"/>
      </w:pPr>
      <w:bookmarkStart w:id="10" w:name="_Toc283500662"/>
      <w:r>
        <w:t>2.6</w:t>
      </w:r>
      <w:r w:rsidR="00AF3AEE">
        <w:t xml:space="preserve"> </w:t>
      </w:r>
      <w:r w:rsidR="001F5416" w:rsidRPr="00AF3AEE">
        <w:t>Разработка</w:t>
      </w:r>
      <w:r w:rsidR="00AF3AEE" w:rsidRPr="00AF3AEE">
        <w:t xml:space="preserve"> </w:t>
      </w:r>
      <w:r w:rsidR="001F5416" w:rsidRPr="00AF3AEE">
        <w:t>принципиальной</w:t>
      </w:r>
      <w:r w:rsidR="00AF3AEE" w:rsidRPr="00AF3AEE">
        <w:t xml:space="preserve"> </w:t>
      </w:r>
      <w:r w:rsidR="001F5416" w:rsidRPr="00AF3AEE">
        <w:t>схемы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формирования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1F5416" w:rsidRPr="00AF3AEE">
        <w:t>С</w:t>
      </w:r>
      <w:bookmarkEnd w:id="10"/>
    </w:p>
    <w:p w:rsidR="00AF3AEE" w:rsidRDefault="00AF3AEE" w:rsidP="00AF3AEE">
      <w:pPr>
        <w:tabs>
          <w:tab w:val="left" w:pos="726"/>
        </w:tabs>
        <w:rPr>
          <w:szCs w:val="24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Выходной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исчезает,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число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сравняется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числом</w:t>
      </w:r>
      <w:r w:rsidR="00AF3AEE" w:rsidRPr="00AF3AEE">
        <w:rPr>
          <w:szCs w:val="24"/>
        </w:rPr>
        <w:t xml:space="preserve"> </w:t>
      </w:r>
      <w:r w:rsidR="008A1817" w:rsidRPr="00AF3AEE">
        <w:rPr>
          <w:szCs w:val="24"/>
        </w:rPr>
        <w:t>14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Число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отслеживает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счетчик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="008A1817" w:rsidRPr="00AF3AEE">
        <w:rPr>
          <w:szCs w:val="24"/>
        </w:rPr>
        <w:t>14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счетчик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обнуляется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микросхемы</w:t>
      </w:r>
      <w:r w:rsidR="00AF3AEE" w:rsidRPr="00AF3AEE">
        <w:rPr>
          <w:szCs w:val="24"/>
        </w:rPr>
        <w:t xml:space="preserve">: </w:t>
      </w:r>
      <w:r w:rsidRPr="00AF3AEE">
        <w:rPr>
          <w:szCs w:val="24"/>
        </w:rPr>
        <w:t>К561ТР2,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К561ЛА</w:t>
      </w:r>
      <w:r w:rsidR="008A1817" w:rsidRPr="00AF3AEE">
        <w:rPr>
          <w:szCs w:val="24"/>
        </w:rPr>
        <w:t>8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К561ИЕ10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82504" w:rsidRPr="00AF3AEE">
        <w:rPr>
          <w:szCs w:val="24"/>
        </w:rPr>
        <w:t>7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36" type="#_x0000_t75" style="width:284.25pt;height:189.75pt">
            <v:imagedata r:id="rId18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A82504" w:rsidRPr="00AF3AEE">
        <w:rPr>
          <w:szCs w:val="24"/>
        </w:rPr>
        <w:t>7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формирования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</w:p>
    <w:p w:rsidR="00263FD4" w:rsidRDefault="00263FD4" w:rsidP="00AF3AEE">
      <w:pPr>
        <w:tabs>
          <w:tab w:val="left" w:pos="726"/>
        </w:tabs>
      </w:pPr>
    </w:p>
    <w:p w:rsidR="00AF3AEE" w:rsidRPr="00AF3AEE" w:rsidRDefault="00263FD4" w:rsidP="00263FD4">
      <w:pPr>
        <w:pStyle w:val="1"/>
      </w:pPr>
      <w:bookmarkStart w:id="11" w:name="_Toc283500663"/>
      <w:r>
        <w:t xml:space="preserve">2.7 </w:t>
      </w:r>
      <w:r w:rsidR="001F5416" w:rsidRPr="00AF3AEE">
        <w:t>Расчёт</w:t>
      </w:r>
      <w:r w:rsidR="00AF3AEE" w:rsidRPr="00AF3AEE">
        <w:t xml:space="preserve"> </w:t>
      </w:r>
      <w:r w:rsidR="001F5416" w:rsidRPr="00AF3AEE">
        <w:t>и</w:t>
      </w:r>
      <w:r w:rsidR="00AF3AEE" w:rsidRPr="00AF3AEE">
        <w:t xml:space="preserve"> </w:t>
      </w:r>
      <w:r w:rsidR="001F5416" w:rsidRPr="00AF3AEE">
        <w:t>выбор</w:t>
      </w:r>
      <w:r w:rsidR="00AF3AEE" w:rsidRPr="00AF3AEE">
        <w:t xml:space="preserve"> </w:t>
      </w:r>
      <w:r w:rsidR="001F5416" w:rsidRPr="00AF3AEE">
        <w:t>элементов</w:t>
      </w:r>
      <w:r w:rsidR="00AF3AEE" w:rsidRPr="00AF3AEE">
        <w:t xml:space="preserve"> </w:t>
      </w:r>
      <w:r w:rsidR="001F5416" w:rsidRPr="00AF3AEE">
        <w:t>входных</w:t>
      </w:r>
      <w:r w:rsidR="00AF3AEE" w:rsidRPr="00AF3AEE">
        <w:t xml:space="preserve"> </w:t>
      </w:r>
      <w:r w:rsidR="001F5416" w:rsidRPr="00AF3AEE">
        <w:t>и</w:t>
      </w:r>
      <w:r w:rsidR="00AF3AEE" w:rsidRPr="00AF3AEE">
        <w:t xml:space="preserve"> </w:t>
      </w:r>
      <w:r w:rsidR="001F5416" w:rsidRPr="00AF3AEE">
        <w:t>выходных</w:t>
      </w:r>
      <w:r w:rsidR="00AF3AEE" w:rsidRPr="00AF3AEE">
        <w:t xml:space="preserve"> </w:t>
      </w:r>
      <w:r w:rsidR="001F5416" w:rsidRPr="00AF3AEE">
        <w:t>УСО</w:t>
      </w:r>
      <w:bookmarkEnd w:id="11"/>
    </w:p>
    <w:p w:rsidR="00263FD4" w:rsidRDefault="00263FD4" w:rsidP="00263FD4">
      <w:pPr>
        <w:pStyle w:val="1"/>
      </w:pPr>
    </w:p>
    <w:p w:rsidR="00AF3AEE" w:rsidRPr="00AF3AEE" w:rsidRDefault="00263FD4" w:rsidP="00263FD4">
      <w:pPr>
        <w:pStyle w:val="1"/>
      </w:pPr>
      <w:bookmarkStart w:id="12" w:name="_Toc283500664"/>
      <w:r>
        <w:t>2</w:t>
      </w:r>
      <w:r w:rsidR="00AF3AEE">
        <w:t xml:space="preserve">.7.1 </w:t>
      </w:r>
      <w:r w:rsidR="001F5416" w:rsidRPr="00AF3AEE">
        <w:t>Расчёт</w:t>
      </w:r>
      <w:r w:rsidR="00AF3AEE" w:rsidRPr="00AF3AEE">
        <w:t xml:space="preserve"> </w:t>
      </w:r>
      <w:r w:rsidR="001F5416" w:rsidRPr="00AF3AEE">
        <w:t>и</w:t>
      </w:r>
      <w:r w:rsidR="00AF3AEE" w:rsidRPr="00AF3AEE">
        <w:t xml:space="preserve"> </w:t>
      </w:r>
      <w:r w:rsidR="001F5416" w:rsidRPr="00AF3AEE">
        <w:t>выбор</w:t>
      </w:r>
      <w:r w:rsidR="00AF3AEE" w:rsidRPr="00AF3AEE">
        <w:t xml:space="preserve"> </w:t>
      </w:r>
      <w:r w:rsidR="001F5416" w:rsidRPr="00AF3AEE">
        <w:t>элементов</w:t>
      </w:r>
      <w:r w:rsidR="00AF3AEE" w:rsidRPr="00AF3AEE">
        <w:t xml:space="preserve"> </w:t>
      </w:r>
      <w:r w:rsidR="001F5416" w:rsidRPr="00AF3AEE">
        <w:t>входных</w:t>
      </w:r>
      <w:r w:rsidR="00AF3AEE" w:rsidRPr="00AF3AEE">
        <w:t xml:space="preserve"> </w:t>
      </w:r>
      <w:r w:rsidR="001F5416" w:rsidRPr="00AF3AEE">
        <w:t>УСО</w:t>
      </w:r>
      <w:bookmarkEnd w:id="12"/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устройствам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согласования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объектами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) </w:t>
      </w:r>
      <w:r w:rsidRPr="00AF3AEE">
        <w:rPr>
          <w:szCs w:val="24"/>
        </w:rPr>
        <w:t>относится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защита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дребезга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контактов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создания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="00424370" w:rsidRPr="00AF3AEE">
        <w:rPr>
          <w:i/>
          <w:szCs w:val="24"/>
          <w:lang w:val="en-US"/>
        </w:rPr>
        <w:t>d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b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="00424370" w:rsidRPr="00AF3AEE">
        <w:rPr>
          <w:i/>
          <w:szCs w:val="24"/>
          <w:lang w:val="en-US"/>
        </w:rPr>
        <w:t>c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соответственно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нормально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замкнутый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нормально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разомкнутый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перекидной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замыкании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после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касания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подвижного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неподвижным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силу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упругих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свойств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подвижный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начинает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вибрировать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около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неподвижного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протяжении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0,1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1мс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релейно</w:t>
      </w:r>
      <w:r w:rsidR="00C430FE">
        <w:rPr>
          <w:szCs w:val="24"/>
        </w:rPr>
        <w:t>-</w:t>
      </w:r>
      <w:r w:rsidRPr="00AF3AEE">
        <w:rPr>
          <w:szCs w:val="24"/>
        </w:rPr>
        <w:t>контакторных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дребезг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оказывал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существенного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влияния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работу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успевает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сработать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Это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приводит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“пачки”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нескольких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десятков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импульсов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Чтобы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реагировала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лишние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импульсы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>.</w:t>
      </w:r>
    </w:p>
    <w:p w:rsidR="00AF3AEE" w:rsidRDefault="001F5416" w:rsidP="00AF3AEE">
      <w:pPr>
        <w:tabs>
          <w:tab w:val="left" w:pos="726"/>
        </w:tabs>
        <w:rPr>
          <w:i/>
          <w:szCs w:val="24"/>
        </w:rPr>
      </w:pP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424370" w:rsidRPr="00AF3AEE">
        <w:rPr>
          <w:i/>
          <w:szCs w:val="24"/>
          <w:lang w:val="en-US"/>
        </w:rPr>
        <w:t>d</w:t>
      </w:r>
      <w:r w:rsidR="00AF3AEE" w:rsidRPr="00AF3AEE">
        <w:rPr>
          <w:i/>
          <w:szCs w:val="24"/>
          <w:lang w:val="en-US"/>
        </w:rPr>
        <w:t>.</w:t>
      </w:r>
    </w:p>
    <w:p w:rsidR="00263FD4" w:rsidRPr="00263FD4" w:rsidRDefault="00263FD4" w:rsidP="00AF3AEE">
      <w:pPr>
        <w:tabs>
          <w:tab w:val="left" w:pos="726"/>
        </w:tabs>
        <w:rPr>
          <w:i/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  <w:lang w:val="en-US"/>
        </w:rPr>
      </w:pPr>
      <w:r>
        <w:rPr>
          <w:szCs w:val="24"/>
        </w:rPr>
        <w:pict>
          <v:shape id="_x0000_i1037" type="#_x0000_t75" style="width:149.25pt;height:89.25pt">
            <v:imagedata r:id="rId19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424370" w:rsidRPr="00AF3AEE">
        <w:rPr>
          <w:szCs w:val="24"/>
          <w:lang w:val="en-US"/>
        </w:rPr>
        <w:t>8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  <w:lang w:val="en-US"/>
        </w:rPr>
        <w:t xml:space="preserve"> </w:t>
      </w:r>
      <w:r w:rsidR="00622C1F" w:rsidRPr="00AF3AEE">
        <w:rPr>
          <w:i/>
          <w:szCs w:val="24"/>
          <w:lang w:val="en-US"/>
        </w:rPr>
        <w:t>d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263FD4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заданию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ситуация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ненажатой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кнопке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воспринимается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ноль</w:t>
      </w:r>
      <w:r w:rsidR="00AF3AEE" w:rsidRPr="00AF3AEE">
        <w:rPr>
          <w:szCs w:val="24"/>
        </w:rPr>
        <w:t xml:space="preserve">. </w:t>
      </w: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рисунку</w:t>
      </w:r>
      <w:r w:rsidR="00AF3AEE" w:rsidRPr="00AF3AEE">
        <w:rPr>
          <w:szCs w:val="24"/>
        </w:rPr>
        <w:t xml:space="preserve"> </w:t>
      </w:r>
      <w:r w:rsidR="00B57D98" w:rsidRPr="00AF3AEE">
        <w:rPr>
          <w:szCs w:val="24"/>
        </w:rPr>
        <w:t>8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кнопка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SB</w:t>
      </w: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нажата,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разряжен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ноль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кнопки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размыкается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заряжается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постоянной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времени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T</w:t>
      </w:r>
      <w:r w:rsidRPr="00AF3AEE">
        <w:rPr>
          <w:szCs w:val="24"/>
          <w:vertAlign w:val="subscript"/>
        </w:rPr>
        <w:t>1</w:t>
      </w:r>
      <w:r w:rsidRPr="00AF3AEE">
        <w:rPr>
          <w:szCs w:val="24"/>
        </w:rPr>
        <w:t>=</w:t>
      </w:r>
      <w:r w:rsidRPr="00AF3AEE">
        <w:rPr>
          <w:szCs w:val="24"/>
          <w:lang w:val="en-US"/>
        </w:rPr>
        <w:t>R</w:t>
      </w:r>
      <w:r w:rsidRPr="00AF3AEE">
        <w:rPr>
          <w:szCs w:val="24"/>
          <w:vertAlign w:val="subscript"/>
        </w:rPr>
        <w:t>1</w:t>
      </w:r>
      <w:r w:rsidRPr="00AF3AEE">
        <w:rPr>
          <w:szCs w:val="24"/>
        </w:rPr>
        <w:t>·</w:t>
      </w:r>
      <w:r w:rsidRPr="00AF3AEE">
        <w:rPr>
          <w:szCs w:val="24"/>
          <w:lang w:val="en-US"/>
        </w:rPr>
        <w:t>C</w:t>
      </w:r>
      <w:r w:rsidRPr="00AF3AEE">
        <w:rPr>
          <w:szCs w:val="24"/>
          <w:vertAlign w:val="subscript"/>
        </w:rPr>
        <w:t>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уровень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единицы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дребезга,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замыкании,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разряжается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временем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разряда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38" type="#_x0000_t75" style="width:74.25pt;height:18.75pt">
            <v:imagedata r:id="rId20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R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сопротивление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проводов</w:t>
      </w:r>
      <w:r w:rsidR="00AF3AEE" w:rsidRPr="00AF3AEE">
        <w:rPr>
          <w:szCs w:val="24"/>
        </w:rPr>
        <w:t>.</w: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Таким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образом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успевает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зарядиться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уровня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выше,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единица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</w:pPr>
      <w:r>
        <w:pict>
          <v:shape id="_x0000_i1039" type="#_x0000_t75" style="width:163.5pt;height:78pt">
            <v:imagedata r:id="rId21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B57D98" w:rsidRPr="00AF3AEE">
        <w:rPr>
          <w:szCs w:val="24"/>
        </w:rPr>
        <w:t>9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Временные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диаграммы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разряда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дребезга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Значения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определяются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исходя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выражения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0" type="#_x0000_t75" style="width:54.75pt;height:15pt">
            <v:imagedata r:id="rId22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3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Сопротивление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</w:rPr>
        <w:t>=1МОм,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T</w:t>
      </w:r>
      <w:r w:rsidRPr="00AF3AEE">
        <w:rPr>
          <w:szCs w:val="24"/>
        </w:rPr>
        <w:t>=1мс,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тогда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1" type="#_x0000_t75" style="width:42.75pt;height:35.25pt">
            <v:imagedata r:id="rId23" o:title=""/>
          </v:shape>
        </w:pict>
      </w: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2" type="#_x0000_t75" style="width:144.75pt;height:33pt">
            <v:imagedata r:id="rId24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Требуемая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резисторов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3" type="#_x0000_t75" style="width:48.75pt;height:33pt">
            <v:imagedata r:id="rId25" o:title=""/>
          </v:shape>
        </w:pict>
      </w:r>
      <w:r w:rsidR="001F5416" w:rsidRPr="00AF3AEE">
        <w:rPr>
          <w:szCs w:val="24"/>
        </w:rPr>
        <w:t>,</w: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4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мощность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Вт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U</w:t>
      </w:r>
      <w:r w:rsidR="002557A0" w:rsidRPr="00AF3AEE">
        <w:rPr>
          <w:szCs w:val="24"/>
          <w:vertAlign w:val="subscript"/>
        </w:rPr>
        <w:t>ПИТ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питающее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4" type="#_x0000_t75" style="width:134.25pt;height:33pt">
            <v:imagedata r:id="rId26" o:title=""/>
          </v:shape>
        </w:pict>
      </w:r>
    </w:p>
    <w:p w:rsidR="00C430FE" w:rsidRDefault="00C430FE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Выбираются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Р=0,125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</w:rPr>
        <w:t>=1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МЛТ-0,125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конденсатор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стеклокерамический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К22-5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номинальной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С=1000пФ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номинальное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</w:rPr>
        <w:t>=16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b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  <w:lang w:val="en-US"/>
        </w:rPr>
      </w:pPr>
      <w:r>
        <w:rPr>
          <w:szCs w:val="24"/>
        </w:rPr>
        <w:pict>
          <v:shape id="_x0000_i1045" type="#_x0000_t75" style="width:161.25pt;height:96pt">
            <v:imagedata r:id="rId27" o:title=""/>
          </v:shape>
        </w:pict>
      </w:r>
    </w:p>
    <w:p w:rsidR="001F5416" w:rsidRPr="00AF3AEE" w:rsidRDefault="001F5416" w:rsidP="00AF3AEE">
      <w:pPr>
        <w:tabs>
          <w:tab w:val="left" w:pos="726"/>
        </w:tabs>
        <w:rPr>
          <w:i/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622C1F" w:rsidRPr="00AF3AEE">
        <w:rPr>
          <w:szCs w:val="24"/>
          <w:lang w:val="en-US"/>
        </w:rPr>
        <w:t>10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b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кнопки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разомкнут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заряжен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замыкания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будет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разряжаться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постоянной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времени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6" type="#_x0000_t75" style="width:74.25pt;height:18.75pt">
            <v:imagedata r:id="rId20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R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сопротивление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проводов</w:t>
      </w:r>
      <w:r w:rsidR="00AF3AEE" w:rsidRPr="00AF3AEE">
        <w:rPr>
          <w:szCs w:val="24"/>
        </w:rPr>
        <w:t>.</w:t>
      </w:r>
    </w:p>
    <w:p w:rsidR="001F5416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дребезга,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размыкании,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заряжается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c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постоянной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времени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заряда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1F5416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7" type="#_x0000_t75" style="width:1in;height:18.75pt">
            <v:imagedata r:id="rId28" o:title=""/>
          </v:shape>
        </w:pict>
      </w:r>
    </w:p>
    <w:p w:rsidR="00263FD4" w:rsidRPr="00AF3AEE" w:rsidRDefault="00263FD4" w:rsidP="00AF3AEE">
      <w:pPr>
        <w:tabs>
          <w:tab w:val="left" w:pos="726"/>
        </w:tabs>
        <w:rPr>
          <w:szCs w:val="24"/>
          <w:lang w:val="en-US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Таким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образом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успевает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зарядиться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уровня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выше,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единица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Этот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процесс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="00622C1F" w:rsidRPr="00AF3AEE">
        <w:rPr>
          <w:szCs w:val="24"/>
          <w:lang w:val="en-US"/>
        </w:rPr>
        <w:t>11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8" type="#_x0000_t75" style="width:172.5pt;height:78.75pt">
            <v:imagedata r:id="rId29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622C1F" w:rsidRPr="00AF3AEE">
        <w:rPr>
          <w:szCs w:val="24"/>
        </w:rPr>
        <w:t>11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Временные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диаграммы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заряда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разряда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дребезге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i/>
          <w:szCs w:val="24"/>
        </w:rPr>
      </w:pPr>
      <w:r w:rsidRPr="00AF3AEE">
        <w:rPr>
          <w:szCs w:val="24"/>
        </w:rPr>
        <w:t>Значения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C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будут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такими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же,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622C1F" w:rsidRPr="00AF3AEE">
        <w:rPr>
          <w:i/>
          <w:szCs w:val="24"/>
          <w:lang w:val="en-US"/>
        </w:rPr>
        <w:t>d</w:t>
      </w:r>
      <w:r w:rsidR="00AF3AEE" w:rsidRPr="00AF3AEE">
        <w:rPr>
          <w:i/>
          <w:szCs w:val="24"/>
        </w:rPr>
        <w:t>.</w:t>
      </w:r>
    </w:p>
    <w:p w:rsidR="00AF3AEE" w:rsidRDefault="00263FD4" w:rsidP="00263FD4">
      <w:r>
        <w:t xml:space="preserve">3. </w:t>
      </w:r>
      <w:r w:rsidR="001F5416" w:rsidRPr="00AF3AEE">
        <w:t>УСО</w:t>
      </w:r>
      <w:r w:rsidR="00AF3AEE" w:rsidRPr="00AF3AEE">
        <w:t xml:space="preserve">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сигнала</w:t>
      </w:r>
      <w:r w:rsidR="00AF3AEE" w:rsidRPr="00AF3AEE">
        <w:t xml:space="preserve"> </w:t>
      </w:r>
      <w:r w:rsidR="00622C1F" w:rsidRPr="00AF3AEE">
        <w:rPr>
          <w:i/>
          <w:lang w:val="en-US"/>
        </w:rPr>
        <w:t>c</w:t>
      </w:r>
      <w:r w:rsidR="00AF3AEE" w:rsidRPr="00AF3AEE">
        <w:rPr>
          <w:i/>
        </w:rPr>
        <w:t xml:space="preserve">. </w:t>
      </w:r>
      <w:r w:rsidR="001F5416" w:rsidRPr="00AF3AEE">
        <w:t>Для</w:t>
      </w:r>
      <w:r w:rsidR="00AF3AEE" w:rsidRPr="00AF3AEE">
        <w:t xml:space="preserve"> </w:t>
      </w:r>
      <w:r w:rsidR="001F5416" w:rsidRPr="00AF3AEE">
        <w:t>перекидных</w:t>
      </w:r>
      <w:r w:rsidR="00AF3AEE" w:rsidRPr="00AF3AEE">
        <w:t xml:space="preserve"> </w:t>
      </w:r>
      <w:r w:rsidR="001F5416" w:rsidRPr="00AF3AEE">
        <w:t>контактов</w:t>
      </w:r>
      <w:r w:rsidR="00AF3AEE" w:rsidRPr="00AF3AEE">
        <w:t xml:space="preserve"> </w:t>
      </w:r>
      <w:r w:rsidR="001F5416" w:rsidRPr="00AF3AEE">
        <w:t>защиту</w:t>
      </w:r>
      <w:r w:rsidR="00AF3AEE" w:rsidRPr="00AF3AEE">
        <w:t xml:space="preserve"> </w:t>
      </w:r>
      <w:r w:rsidR="001F5416" w:rsidRPr="00AF3AEE">
        <w:t>от</w:t>
      </w:r>
      <w:r w:rsidR="00AF3AEE" w:rsidRPr="00AF3AEE">
        <w:t xml:space="preserve"> </w:t>
      </w:r>
      <w:r w:rsidR="001F5416" w:rsidRPr="00AF3AEE">
        <w:t>дребезга</w:t>
      </w:r>
      <w:r w:rsidR="00AF3AEE" w:rsidRPr="00AF3AEE">
        <w:t xml:space="preserve"> </w:t>
      </w:r>
      <w:r w:rsidR="001F5416" w:rsidRPr="00AF3AEE">
        <w:t>удобнее</w:t>
      </w:r>
      <w:r w:rsidR="00AF3AEE" w:rsidRPr="00AF3AEE">
        <w:t xml:space="preserve"> </w:t>
      </w:r>
      <w:r w:rsidR="001F5416" w:rsidRPr="00AF3AEE">
        <w:t>строить</w:t>
      </w:r>
      <w:r w:rsidR="00AF3AEE" w:rsidRPr="00AF3AEE">
        <w:t xml:space="preserve"> </w:t>
      </w:r>
      <w:r w:rsidR="001F5416" w:rsidRPr="00AF3AEE">
        <w:t>на</w:t>
      </w:r>
      <w:r w:rsidR="00AF3AEE" w:rsidRPr="00AF3AEE">
        <w:t xml:space="preserve"> </w:t>
      </w:r>
      <w:r w:rsidR="001F5416" w:rsidRPr="00AF3AEE">
        <w:rPr>
          <w:lang w:val="en-US"/>
        </w:rPr>
        <w:t>RS</w:t>
      </w:r>
      <w:r w:rsidR="001F5416" w:rsidRPr="00AF3AEE">
        <w:t>-триггере</w:t>
      </w:r>
      <w:r w:rsidR="00AF3AEE" w:rsidRPr="00AF3AEE">
        <w:t>.</w:t>
      </w:r>
    </w:p>
    <w:p w:rsidR="00263FD4" w:rsidRPr="00AF3AEE" w:rsidRDefault="00263FD4" w:rsidP="00263FD4"/>
    <w:p w:rsidR="00151C47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49" type="#_x0000_t75" style="width:187.5pt;height:83.25pt">
            <v:imagedata r:id="rId30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="00622C1F" w:rsidRPr="00AF3AEE">
        <w:rPr>
          <w:szCs w:val="24"/>
        </w:rPr>
        <w:t>12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622C1F" w:rsidRPr="00AF3AEE">
        <w:rPr>
          <w:i/>
          <w:szCs w:val="24"/>
          <w:lang w:val="en-US"/>
        </w:rPr>
        <w:t>c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i/>
          <w:szCs w:val="24"/>
        </w:rPr>
      </w:pPr>
      <w:r w:rsidRPr="00AF3AEE">
        <w:rPr>
          <w:szCs w:val="24"/>
        </w:rPr>
        <w:t>Значения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марки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аналогичны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622C1F" w:rsidRPr="00AF3AEE">
        <w:rPr>
          <w:i/>
          <w:szCs w:val="24"/>
          <w:lang w:val="en-US"/>
        </w:rPr>
        <w:t>d</w:t>
      </w:r>
      <w:r w:rsidR="00AF3AEE" w:rsidRPr="00AF3AEE">
        <w:rPr>
          <w:i/>
          <w:szCs w:val="24"/>
        </w:rPr>
        <w:t>.</w:t>
      </w:r>
    </w:p>
    <w:p w:rsidR="00AF3AEE" w:rsidRDefault="001F5416" w:rsidP="00AF3AEE">
      <w:pPr>
        <w:tabs>
          <w:tab w:val="left" w:pos="726"/>
        </w:tabs>
        <w:rPr>
          <w:i/>
          <w:szCs w:val="24"/>
        </w:rPr>
      </w:pPr>
      <w:r w:rsidRPr="00AF3AEE">
        <w:rPr>
          <w:szCs w:val="24"/>
        </w:rPr>
        <w:t>4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Цепь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обнуления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="00622C1F" w:rsidRPr="00AF3AEE">
        <w:rPr>
          <w:szCs w:val="24"/>
        </w:rPr>
        <w:t>13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Значения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C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будут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такими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же,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="00622C1F" w:rsidRPr="00AF3AEE">
        <w:rPr>
          <w:i/>
          <w:szCs w:val="24"/>
          <w:lang w:val="en-US"/>
        </w:rPr>
        <w:t>d</w:t>
      </w:r>
      <w:r w:rsidR="00AF3AEE" w:rsidRPr="00AF3AEE">
        <w:rPr>
          <w:i/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i/>
          <w:szCs w:val="24"/>
        </w:rPr>
      </w:pPr>
    </w:p>
    <w:p w:rsidR="00622C1F" w:rsidRPr="00AF3AEE" w:rsidRDefault="006264DE" w:rsidP="00AF3AEE">
      <w:pPr>
        <w:tabs>
          <w:tab w:val="left" w:pos="726"/>
        </w:tabs>
        <w:rPr>
          <w:szCs w:val="24"/>
          <w:lang w:val="en-US"/>
        </w:rPr>
      </w:pPr>
      <w:r>
        <w:rPr>
          <w:szCs w:val="24"/>
          <w:lang w:val="en-US"/>
        </w:rPr>
        <w:pict>
          <v:shape id="_x0000_i1050" type="#_x0000_t75" style="width:184.5pt;height:92.25pt">
            <v:imagedata r:id="rId31" o:title=""/>
          </v:shape>
        </w:pict>
      </w:r>
    </w:p>
    <w:p w:rsidR="00622C1F" w:rsidRDefault="00622C1F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13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обнуления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5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цепи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ограничения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пульсаций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питающего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ставятся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электролитические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конденсаторы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К50-6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ёмкостью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10мкФ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номинальные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16В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50В</w:t>
      </w:r>
      <w:r w:rsidR="00AF3AEE" w:rsidRPr="00AF3AEE">
        <w:rPr>
          <w:szCs w:val="24"/>
        </w:rPr>
        <w:t>.</w:t>
      </w:r>
    </w:p>
    <w:p w:rsidR="00263FD4" w:rsidRDefault="00263FD4" w:rsidP="00263FD4">
      <w:pPr>
        <w:pStyle w:val="1"/>
      </w:pPr>
    </w:p>
    <w:p w:rsidR="00AF3AEE" w:rsidRPr="00AF3AEE" w:rsidRDefault="00263FD4" w:rsidP="00263FD4">
      <w:pPr>
        <w:pStyle w:val="1"/>
      </w:pPr>
      <w:bookmarkStart w:id="13" w:name="_Toc283500665"/>
      <w:r>
        <w:t>2</w:t>
      </w:r>
      <w:r w:rsidR="00AF3AEE">
        <w:t>.7.</w:t>
      </w:r>
      <w:r>
        <w:t>2</w:t>
      </w:r>
      <w:r w:rsidR="00AF3AEE">
        <w:t xml:space="preserve"> </w:t>
      </w:r>
      <w:r w:rsidR="001F5416" w:rsidRPr="00AF3AEE">
        <w:t>Расчёт</w:t>
      </w:r>
      <w:r w:rsidR="00AF3AEE" w:rsidRPr="00AF3AEE">
        <w:t xml:space="preserve"> </w:t>
      </w:r>
      <w:r w:rsidR="001F5416" w:rsidRPr="00AF3AEE">
        <w:t>и</w:t>
      </w:r>
      <w:r w:rsidR="00AF3AEE" w:rsidRPr="00AF3AEE">
        <w:t xml:space="preserve"> </w:t>
      </w:r>
      <w:r w:rsidR="001F5416" w:rsidRPr="00AF3AEE">
        <w:t>выбор</w:t>
      </w:r>
      <w:r w:rsidR="00AF3AEE" w:rsidRPr="00AF3AEE">
        <w:t xml:space="preserve"> </w:t>
      </w:r>
      <w:r w:rsidR="001F5416" w:rsidRPr="00AF3AEE">
        <w:t>элементов</w:t>
      </w:r>
      <w:r w:rsidR="00AF3AEE" w:rsidRPr="00AF3AEE">
        <w:t xml:space="preserve"> </w:t>
      </w:r>
      <w:r w:rsidR="001F5416" w:rsidRPr="00AF3AEE">
        <w:t>выходного</w:t>
      </w:r>
      <w:r w:rsidR="00AF3AEE" w:rsidRPr="00AF3AEE">
        <w:t xml:space="preserve"> </w:t>
      </w:r>
      <w:r w:rsidR="001F5416" w:rsidRPr="00AF3AEE">
        <w:t>УСО</w:t>
      </w:r>
      <w:bookmarkEnd w:id="13"/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Выходные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предназначены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согласования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элементами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Выходной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Выходным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является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электромагнитное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рисунке</w:t>
      </w:r>
      <w:r w:rsidR="00AF3AEE" w:rsidRPr="00AF3AEE">
        <w:rPr>
          <w:szCs w:val="24"/>
        </w:rPr>
        <w:t xml:space="preserve"> </w:t>
      </w:r>
      <w:r w:rsidR="00217D77" w:rsidRPr="00AF3AEE">
        <w:rPr>
          <w:szCs w:val="24"/>
        </w:rPr>
        <w:t>14</w:t>
      </w:r>
      <w:r w:rsidR="00AF3AEE" w:rsidRPr="00AF3AEE">
        <w:rPr>
          <w:szCs w:val="24"/>
        </w:rPr>
        <w:t>.</w: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Балластный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  <w:vertAlign w:val="subscript"/>
        </w:rPr>
        <w:t>б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предназначен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ограничения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тока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базу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</w:t>
      </w:r>
      <w:r w:rsidRPr="00AF3AEE">
        <w:rPr>
          <w:szCs w:val="24"/>
          <w:lang w:val="en-US"/>
        </w:rPr>
        <w:t>c</w:t>
      </w:r>
      <w:r w:rsidRPr="00AF3AEE">
        <w:rPr>
          <w:szCs w:val="24"/>
        </w:rPr>
        <w:t>тора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VT</w:t>
      </w:r>
      <w:r w:rsidRPr="00AF3AEE">
        <w:rPr>
          <w:szCs w:val="24"/>
        </w:rPr>
        <w:t>1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открывается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катушке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прикладывается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ПИТ2</w:t>
      </w:r>
      <w:r w:rsidRPr="00AF3AEE">
        <w:rPr>
          <w:szCs w:val="24"/>
        </w:rPr>
        <w:t>=27В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закрытия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транзистора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нему,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катушке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меняет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свою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полярность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транзистору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приложено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катушке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ПИТ2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Это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может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вывести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строя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Чтобы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избавиться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энергии,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запасённой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катушке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параллельно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обратный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диод,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энергия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рассеивается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51" type="#_x0000_t75" style="width:183.75pt;height:112.5pt">
            <v:imagedata r:id="rId32" o:title=""/>
          </v:shape>
        </w:pic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217D77" w:rsidRPr="00AF3AEE">
        <w:rPr>
          <w:szCs w:val="24"/>
        </w:rPr>
        <w:t>4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электромагнитного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Диод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следующим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параметрам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52" type="#_x0000_t75" style="width:63pt;height:18.75pt">
            <v:imagedata r:id="rId33" o:title=""/>
          </v:shape>
        </w:pict>
      </w:r>
      <w:r w:rsidR="00AF3AEE" w:rsidRPr="00AF3AEE">
        <w:rPr>
          <w:szCs w:val="24"/>
        </w:rPr>
        <w:t xml:space="preserve">; </w:t>
      </w:r>
      <w:r>
        <w:rPr>
          <w:szCs w:val="24"/>
          <w:lang w:val="en-US"/>
        </w:rPr>
        <w:pict>
          <v:shape id="_x0000_i1053" type="#_x0000_t75" style="width:50.25pt;height:18.75pt">
            <v:imagedata r:id="rId34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5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ОБР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обратное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диода,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ПР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прямой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диод,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НАГР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нагрузки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НАГР</w:t>
      </w:r>
      <w:r w:rsidRPr="00AF3AEE">
        <w:rPr>
          <w:szCs w:val="24"/>
        </w:rPr>
        <w:t>=</w:t>
      </w:r>
      <w:r w:rsidR="00227F1A" w:rsidRPr="00AF3AEE">
        <w:rPr>
          <w:szCs w:val="24"/>
          <w:lang w:val="en-US"/>
        </w:rPr>
        <w:t>27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диод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311,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ОБР</w:t>
      </w:r>
      <w:r w:rsidRPr="00AF3AEE">
        <w:rPr>
          <w:szCs w:val="24"/>
        </w:rPr>
        <w:t>=30В,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ПР</w:t>
      </w:r>
      <w:r w:rsidRPr="00AF3AEE">
        <w:rPr>
          <w:szCs w:val="24"/>
        </w:rPr>
        <w:t>=40мА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Транзистор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следующим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параметрам</w:t>
      </w:r>
      <w:r w:rsidR="00AF3AEE" w:rsidRPr="00AF3AEE">
        <w:rPr>
          <w:szCs w:val="24"/>
        </w:rPr>
        <w:t>: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30"/>
          <w:szCs w:val="24"/>
        </w:rPr>
        <w:pict>
          <v:shape id="_x0000_i1054" type="#_x0000_t75" style="width:48pt;height:36pt">
            <v:imagedata r:id="rId35" o:title=""/>
          </v:shape>
        </w:pict>
      </w:r>
      <w:r w:rsidR="00AF3AEE" w:rsidRPr="00AF3AEE">
        <w:rPr>
          <w:szCs w:val="24"/>
        </w:rPr>
        <w:t xml:space="preserve">; </w:t>
      </w:r>
      <w:r>
        <w:rPr>
          <w:position w:val="-12"/>
          <w:szCs w:val="24"/>
        </w:rPr>
        <w:pict>
          <v:shape id="_x0000_i1055" type="#_x0000_t75" style="width:59.25pt;height:18pt">
            <v:imagedata r:id="rId36" o:title=""/>
          </v:shape>
        </w:pict>
      </w:r>
      <w:r w:rsidR="00AF3AEE" w:rsidRPr="00AF3AEE">
        <w:rPr>
          <w:szCs w:val="24"/>
        </w:rPr>
        <w:t xml:space="preserve">; </w:t>
      </w:r>
      <w:r>
        <w:rPr>
          <w:szCs w:val="24"/>
        </w:rPr>
        <w:pict>
          <v:shape id="_x0000_i1056" type="#_x0000_t75" style="width:60pt;height:18.75pt">
            <v:imagedata r:id="rId37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6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</w:rPr>
        <w:t>β</w:t>
      </w:r>
      <w:r w:rsidR="00AF3AEE" w:rsidRPr="00AF3AEE">
        <w:rPr>
          <w:i/>
          <w:szCs w:val="24"/>
        </w:rPr>
        <w:t xml:space="preserve"> - </w:t>
      </w:r>
      <w:r w:rsidRPr="00AF3AEE">
        <w:rPr>
          <w:szCs w:val="24"/>
        </w:rPr>
        <w:t>статический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коэффициент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усиления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току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КЭ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коллектор-эмиттер,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КЭнас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насыщения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перехода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коллектор-эмиттер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24"/>
          <w:szCs w:val="24"/>
        </w:rPr>
        <w:pict>
          <v:shape id="_x0000_i1057" type="#_x0000_t75" style="width:84pt;height:30.75pt">
            <v:imagedata r:id="rId38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КТ315В,</w:t>
      </w:r>
      <w:r w:rsidR="00AF3AEE" w:rsidRPr="00AF3AEE">
        <w:rPr>
          <w:i/>
          <w:szCs w:val="24"/>
        </w:rPr>
        <w:t xml:space="preserve"> </w:t>
      </w:r>
      <w:r w:rsidRPr="00AF3AEE">
        <w:rPr>
          <w:i/>
          <w:szCs w:val="24"/>
        </w:rPr>
        <w:t>β</w:t>
      </w:r>
      <w:r w:rsidRPr="00AF3AEE">
        <w:rPr>
          <w:szCs w:val="24"/>
        </w:rPr>
        <w:t>=30,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КЭнас</w:t>
      </w:r>
      <w:r w:rsidRPr="00AF3AEE">
        <w:rPr>
          <w:szCs w:val="24"/>
        </w:rPr>
        <w:t>=100мА,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КЭ</w:t>
      </w:r>
      <w:r w:rsidRPr="00AF3AEE">
        <w:rPr>
          <w:szCs w:val="24"/>
        </w:rPr>
        <w:t>=40В,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Р=150мВт,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БЭнас</w:t>
      </w:r>
      <w:r w:rsidRPr="00AF3AEE">
        <w:rPr>
          <w:szCs w:val="24"/>
        </w:rPr>
        <w:t>=1В</w:t>
      </w:r>
      <w:r w:rsidR="00AF3AEE" w:rsidRPr="00AF3AEE">
        <w:rPr>
          <w:szCs w:val="24"/>
        </w:rPr>
        <w:t>.</w:t>
      </w: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Балластный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формуле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30"/>
          <w:szCs w:val="24"/>
        </w:rPr>
        <w:pict>
          <v:shape id="_x0000_i1058" type="#_x0000_t75" style="width:107.25pt;height:35.25pt">
            <v:imagedata r:id="rId39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7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БЭнас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насыщения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перехода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база-эмиттер</w:t>
      </w:r>
      <w:r w:rsidR="00AF3AEE">
        <w:rPr>
          <w:szCs w:val="24"/>
        </w:rPr>
        <w:t>, В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24"/>
          <w:szCs w:val="24"/>
        </w:rPr>
        <w:pict>
          <v:shape id="_x0000_i1059" type="#_x0000_t75" style="width:119.25pt;height:30.75pt">
            <v:imagedata r:id="rId40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номинальным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15кОм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марки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МЛТ-0,125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рассеивания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Р=0,125Вт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C12D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Выходной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“</w:t>
      </w:r>
      <w:r w:rsidRPr="00AF3AEE">
        <w:rPr>
          <w:szCs w:val="24"/>
          <w:lang w:val="en-US"/>
        </w:rPr>
        <w:t>B</w:t>
      </w:r>
      <w:r w:rsidRPr="00AF3AEE">
        <w:rPr>
          <w:szCs w:val="24"/>
        </w:rPr>
        <w:t>”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управляет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семисегментным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светодиодным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индикатором</w:t>
      </w:r>
      <w:r w:rsidR="00AF3AEE" w:rsidRPr="00AF3AEE">
        <w:rPr>
          <w:szCs w:val="24"/>
        </w:rPr>
        <w:t xml:space="preserve"> </w:t>
      </w:r>
      <w:r w:rsidR="00652F75" w:rsidRPr="00AF3AEE">
        <w:rPr>
          <w:szCs w:val="24"/>
        </w:rPr>
        <w:t>АЛС</w:t>
      </w:r>
      <w:r w:rsidRPr="00AF3AEE">
        <w:rPr>
          <w:szCs w:val="24"/>
        </w:rPr>
        <w:t>333А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параметрами</w:t>
      </w:r>
      <w:r w:rsidR="00AF3AEE" w:rsidRPr="00AF3AEE">
        <w:rPr>
          <w:szCs w:val="24"/>
        </w:rPr>
        <w:t xml:space="preserve">: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прям</w:t>
      </w:r>
      <w:r w:rsidRPr="00AF3AEE">
        <w:rPr>
          <w:szCs w:val="24"/>
        </w:rPr>
        <w:t>=2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, </w:t>
      </w: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прям</w:t>
      </w:r>
      <w:r w:rsidRPr="00AF3AEE">
        <w:rPr>
          <w:szCs w:val="24"/>
        </w:rPr>
        <w:t>=20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Необходимо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высветить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цифру</w:t>
      </w:r>
      <w:r w:rsidR="00AF3AEE">
        <w:rPr>
          <w:szCs w:val="24"/>
        </w:rPr>
        <w:t xml:space="preserve"> "</w:t>
      </w:r>
      <w:r w:rsidRPr="00AF3AEE">
        <w:rPr>
          <w:szCs w:val="24"/>
        </w:rPr>
        <w:t>3</w:t>
      </w:r>
      <w:r w:rsidR="00AF3AEE">
        <w:rPr>
          <w:szCs w:val="24"/>
        </w:rPr>
        <w:t>"</w:t>
      </w:r>
      <w:r w:rsidR="00AF3AEE" w:rsidRPr="00AF3AEE">
        <w:rPr>
          <w:szCs w:val="24"/>
        </w:rPr>
        <w:t xml:space="preserve">, </w:t>
      </w:r>
      <w:r w:rsidRPr="00AF3AEE">
        <w:rPr>
          <w:szCs w:val="24"/>
        </w:rPr>
        <w:t>то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нужно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зажечь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пять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сегментов</w:t>
      </w:r>
      <w:r w:rsidR="00AF3AEE">
        <w:rPr>
          <w:szCs w:val="24"/>
        </w:rPr>
        <w:t xml:space="preserve"> (</w:t>
      </w:r>
      <w:r w:rsidRPr="00AF3AEE">
        <w:rPr>
          <w:szCs w:val="24"/>
          <w:lang w:val="en-US"/>
        </w:rPr>
        <w:t>A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B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G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</w:t>
      </w:r>
      <w:r w:rsidR="00AF3AEE" w:rsidRPr="00AF3AEE">
        <w:rPr>
          <w:szCs w:val="24"/>
        </w:rPr>
        <w:t>).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</w:pPr>
      <w:r>
        <w:rPr>
          <w:szCs w:val="24"/>
        </w:rPr>
        <w:pict>
          <v:shape id="_x0000_i1060" type="#_x0000_t75" style="width:92.25pt;height:92.25pt">
            <v:imagedata r:id="rId41" o:title=""/>
          </v:shape>
        </w:pict>
      </w:r>
    </w:p>
    <w:p w:rsidR="00AF3AEE" w:rsidRPr="00AF3AEE" w:rsidRDefault="00C12D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15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Сегменты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индикатора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C12D16" w:rsidRDefault="00C12D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Для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управления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воспользуемся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транзисторным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ключом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</w:pPr>
      <w:r>
        <w:pict>
          <v:shape id="_x0000_i1061" type="#_x0000_t75" style="width:189.75pt;height:159pt">
            <v:imagedata r:id="rId42" o:title=""/>
          </v:shape>
        </w:pict>
      </w:r>
    </w:p>
    <w:p w:rsidR="00C12D16" w:rsidRPr="00AF3AEE" w:rsidRDefault="00C12D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Рисунок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16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включения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общим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катодом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Общий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ток,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протекающий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все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сегменты,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формуле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62" type="#_x0000_t75" style="width:80.25pt;height:21pt">
            <v:imagedata r:id="rId43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8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  <w:lang w:val="en-US"/>
        </w:rPr>
        <w:t>VD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;</w:t>
      </w:r>
      <w:r w:rsidR="00263FD4">
        <w:rPr>
          <w:szCs w:val="24"/>
        </w:rPr>
        <w:t xml:space="preserve"> </w:t>
      </w:r>
      <w:r w:rsidRPr="00AF3AEE">
        <w:rPr>
          <w:szCs w:val="24"/>
          <w:lang w:val="en-US"/>
        </w:rPr>
        <w:t>n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количество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используемых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сегментов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14"/>
          <w:szCs w:val="24"/>
        </w:rPr>
        <w:pict>
          <v:shape id="_x0000_i1063" type="#_x0000_t75" style="width:126pt;height:18.75pt">
            <v:imagedata r:id="rId44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Транзистор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VT</w:t>
      </w:r>
      <w:r w:rsidRPr="00AF3AEE">
        <w:rPr>
          <w:szCs w:val="24"/>
        </w:rPr>
        <w:t>2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выражениям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64" type="#_x0000_t75" style="width:47.25pt;height:36pt">
            <v:imagedata r:id="rId45" o:title=""/>
          </v:shape>
        </w:pict>
      </w:r>
      <w:r w:rsidR="00AF3AEE" w:rsidRPr="00AF3AEE">
        <w:rPr>
          <w:szCs w:val="24"/>
        </w:rPr>
        <w:t xml:space="preserve">; </w:t>
      </w:r>
      <w:r>
        <w:rPr>
          <w:szCs w:val="24"/>
        </w:rPr>
        <w:pict>
          <v:shape id="_x0000_i1065" type="#_x0000_t75" style="width:62.25pt;height:18pt">
            <v:imagedata r:id="rId46" o:title=""/>
          </v:shape>
        </w:pict>
      </w:r>
      <w:r w:rsidR="00AF3AEE" w:rsidRPr="00AF3AEE">
        <w:rPr>
          <w:szCs w:val="24"/>
        </w:rPr>
        <w:t xml:space="preserve">; </w:t>
      </w:r>
      <w:r>
        <w:rPr>
          <w:szCs w:val="24"/>
        </w:rPr>
        <w:pict>
          <v:shape id="_x0000_i1066" type="#_x0000_t75" style="width:66pt;height:18.75pt">
            <v:imagedata r:id="rId47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9</w:t>
      </w:r>
      <w:r w:rsidR="00AF3AEE" w:rsidRPr="00AF3AEE">
        <w:rPr>
          <w:szCs w:val="24"/>
        </w:rPr>
        <w:t>)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3102А</w:t>
      </w:r>
      <w:r w:rsidR="00AF3AEE" w:rsidRPr="00AF3AEE">
        <w:rPr>
          <w:szCs w:val="24"/>
        </w:rPr>
        <w:t xml:space="preserve">. </w:t>
      </w:r>
      <w:r w:rsidRPr="00AF3AEE">
        <w:rPr>
          <w:i/>
          <w:szCs w:val="24"/>
        </w:rPr>
        <w:t>β</w:t>
      </w:r>
      <w:r w:rsidRPr="00AF3AEE">
        <w:rPr>
          <w:szCs w:val="24"/>
        </w:rPr>
        <w:t>=</w:t>
      </w:r>
      <w:r w:rsidR="00652F75" w:rsidRPr="00AF3AEE">
        <w:rPr>
          <w:szCs w:val="24"/>
        </w:rPr>
        <w:t>120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</w:rPr>
        <w:t>КЭнас</w:t>
      </w:r>
      <w:r w:rsidRPr="00AF3AEE">
        <w:rPr>
          <w:szCs w:val="24"/>
        </w:rPr>
        <w:t>=1</w:t>
      </w:r>
      <w:r w:rsidR="00652F75" w:rsidRPr="00AF3AEE">
        <w:rPr>
          <w:szCs w:val="24"/>
        </w:rPr>
        <w:t>5</w:t>
      </w:r>
      <w:r w:rsidRPr="00AF3AEE">
        <w:rPr>
          <w:szCs w:val="24"/>
        </w:rPr>
        <w:t>0мА,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КЭ</w:t>
      </w:r>
      <w:r w:rsidRPr="00AF3AEE">
        <w:rPr>
          <w:szCs w:val="24"/>
        </w:rPr>
        <w:t>=</w:t>
      </w:r>
      <w:r w:rsidR="00EC71E4" w:rsidRPr="00AF3AEE">
        <w:rPr>
          <w:szCs w:val="24"/>
        </w:rPr>
        <w:t>4</w:t>
      </w:r>
      <w:r w:rsidRPr="00AF3AEE">
        <w:rPr>
          <w:szCs w:val="24"/>
        </w:rPr>
        <w:t>0В,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Р=</w:t>
      </w:r>
      <w:r w:rsidR="00EC71E4" w:rsidRPr="00AF3AEE">
        <w:rPr>
          <w:szCs w:val="24"/>
        </w:rPr>
        <w:t>3</w:t>
      </w:r>
      <w:r w:rsidRPr="00AF3AEE">
        <w:rPr>
          <w:szCs w:val="24"/>
        </w:rPr>
        <w:t>50мВт,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БЭнас</w:t>
      </w:r>
      <w:r w:rsidRPr="00AF3AEE">
        <w:rPr>
          <w:szCs w:val="24"/>
        </w:rPr>
        <w:t>=</w:t>
      </w:r>
      <w:r w:rsidR="00EC71E4" w:rsidRPr="00AF3AEE">
        <w:rPr>
          <w:szCs w:val="24"/>
        </w:rPr>
        <w:t>5</w:t>
      </w:r>
      <w:r w:rsidRPr="00AF3AEE">
        <w:rPr>
          <w:szCs w:val="24"/>
        </w:rPr>
        <w:t>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КЭнас</w:t>
      </w:r>
      <w:r w:rsidRPr="00AF3AEE">
        <w:rPr>
          <w:szCs w:val="24"/>
        </w:rPr>
        <w:t>=0,</w:t>
      </w:r>
      <w:r w:rsidR="00652F75" w:rsidRPr="00AF3AEE">
        <w:rPr>
          <w:szCs w:val="24"/>
        </w:rPr>
        <w:t>6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Балластный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выражению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7</w:t>
      </w:r>
      <w:r w:rsidR="00AF3AEE" w:rsidRPr="00AF3AEE">
        <w:rPr>
          <w:szCs w:val="24"/>
        </w:rPr>
        <w:t>).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24"/>
          <w:szCs w:val="24"/>
        </w:rPr>
        <w:pict>
          <v:shape id="_x0000_i1067" type="#_x0000_t75" style="width:135.75pt;height:30.75pt">
            <v:imagedata r:id="rId48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номинальным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сопротивлением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15кОм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марки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МЛТ-0,125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рассеивания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Р=0,125Вт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Ограничивающие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рассчитываются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формуле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68" type="#_x0000_t75" style="width:102.75pt;height:35.25pt">
            <v:imagedata r:id="rId49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10</w:t>
      </w:r>
      <w:r w:rsidR="00AF3AEE" w:rsidRPr="00AF3AEE">
        <w:rPr>
          <w:szCs w:val="24"/>
        </w:rPr>
        <w:t>)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Δ</w:t>
      </w:r>
      <w:r w:rsidRPr="00AF3AEE">
        <w:rPr>
          <w:szCs w:val="24"/>
          <w:lang w:val="en-US"/>
        </w:rPr>
        <w:t>U</w:t>
      </w:r>
      <w:r w:rsidR="00EC71E4" w:rsidRPr="00AF3AEE">
        <w:rPr>
          <w:szCs w:val="24"/>
          <w:vertAlign w:val="subscript"/>
        </w:rPr>
        <w:t>сег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падение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E3448D" w:rsidRPr="00AF3AEE">
        <w:rPr>
          <w:szCs w:val="24"/>
        </w:rPr>
        <w:t>егменте</w:t>
      </w:r>
      <w:r w:rsidR="00AF3AEE" w:rsidRPr="00AF3AEE">
        <w:rPr>
          <w:szCs w:val="24"/>
        </w:rPr>
        <w:t xml:space="preserve"> </w:t>
      </w:r>
      <w:r w:rsidR="00E3448D" w:rsidRPr="00AF3AEE">
        <w:rPr>
          <w:szCs w:val="24"/>
        </w:rPr>
        <w:t>индикатора,</w:t>
      </w:r>
      <w:r w:rsidR="00AF3AEE" w:rsidRPr="00AF3AEE">
        <w:rPr>
          <w:szCs w:val="24"/>
        </w:rPr>
        <w:t xml:space="preserve"> </w:t>
      </w:r>
      <w:r w:rsidR="00E3448D" w:rsidRPr="00AF3AEE">
        <w:rPr>
          <w:szCs w:val="24"/>
        </w:rPr>
        <w:t>В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E3448D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24"/>
          <w:szCs w:val="24"/>
        </w:rPr>
        <w:pict>
          <v:shape id="_x0000_i1069" type="#_x0000_t75" style="width:138.75pt;height:30.75pt">
            <v:imagedata r:id="rId50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Мощность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формуле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4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Default="006264DE" w:rsidP="00AF3AEE">
      <w:pPr>
        <w:tabs>
          <w:tab w:val="left" w:pos="726"/>
        </w:tabs>
        <w:rPr>
          <w:szCs w:val="24"/>
        </w:rPr>
      </w:pPr>
      <w:r>
        <w:rPr>
          <w:position w:val="-24"/>
          <w:szCs w:val="24"/>
        </w:rPr>
        <w:pict>
          <v:shape id="_x0000_i1070" type="#_x0000_t75" style="width:108.75pt;height:33pt">
            <v:imagedata r:id="rId51" o:title=""/>
          </v:shape>
        </w:pic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Выбираются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резисторы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МЛТ-0,25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</w:rPr>
        <w:t>=1кОм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мощностью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Р=0,25Вт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количестве</w:t>
      </w:r>
      <w:r w:rsidR="00AF3AEE" w:rsidRPr="00AF3AEE">
        <w:rPr>
          <w:szCs w:val="24"/>
        </w:rPr>
        <w:t xml:space="preserve"> </w:t>
      </w:r>
      <w:r w:rsidR="00E3448D" w:rsidRPr="00AF3AEE">
        <w:rPr>
          <w:szCs w:val="24"/>
        </w:rPr>
        <w:t>пяти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штук</w:t>
      </w:r>
      <w:r w:rsidR="00AF3AEE" w:rsidRPr="00AF3AEE">
        <w:rPr>
          <w:szCs w:val="24"/>
        </w:rPr>
        <w:t>.</w:t>
      </w:r>
    </w:p>
    <w:p w:rsidR="00263FD4" w:rsidRDefault="00263FD4" w:rsidP="00263FD4">
      <w:pPr>
        <w:pStyle w:val="1"/>
      </w:pPr>
    </w:p>
    <w:p w:rsidR="00AF3AEE" w:rsidRDefault="00263FD4" w:rsidP="00263FD4">
      <w:pPr>
        <w:pStyle w:val="1"/>
      </w:pPr>
      <w:bookmarkStart w:id="14" w:name="_Toc283500666"/>
      <w:r>
        <w:t xml:space="preserve">2.8 </w:t>
      </w:r>
      <w:r w:rsidR="001F5416" w:rsidRPr="00AF3AEE">
        <w:t>Описание</w:t>
      </w:r>
      <w:r w:rsidR="00AF3AEE" w:rsidRPr="00AF3AEE">
        <w:t xml:space="preserve"> </w:t>
      </w:r>
      <w:r w:rsidR="001F5416" w:rsidRPr="00AF3AEE">
        <w:t>работы</w:t>
      </w:r>
      <w:r w:rsidR="00AF3AEE" w:rsidRPr="00AF3AEE">
        <w:t xml:space="preserve"> </w:t>
      </w:r>
      <w:r w:rsidR="001F5416" w:rsidRPr="00AF3AEE">
        <w:t>устройства</w:t>
      </w:r>
      <w:bookmarkEnd w:id="14"/>
    </w:p>
    <w:p w:rsidR="00263FD4" w:rsidRPr="00263FD4" w:rsidRDefault="00263FD4" w:rsidP="00263FD4">
      <w:pPr>
        <w:rPr>
          <w:lang w:eastAsia="en-US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момент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подачи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питающего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напряжения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происходит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обнуление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триггеров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</w:t>
      </w:r>
      <w:r w:rsidR="00A15EB8" w:rsidRPr="00AF3AEE">
        <w:rPr>
          <w:szCs w:val="24"/>
        </w:rPr>
        <w:t>1</w:t>
      </w:r>
      <w:r w:rsidR="00AF3AEE">
        <w:rPr>
          <w:szCs w:val="24"/>
        </w:rPr>
        <w:t>.2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</w:t>
      </w:r>
      <w:r w:rsidR="00A15EB8" w:rsidRPr="00AF3AEE">
        <w:rPr>
          <w:szCs w:val="24"/>
        </w:rPr>
        <w:t>1</w:t>
      </w:r>
      <w:r w:rsidR="00AF3AEE">
        <w:rPr>
          <w:szCs w:val="24"/>
        </w:rPr>
        <w:t>.3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счётчика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</w:t>
      </w:r>
      <w:r w:rsidR="00A15EB8" w:rsidRPr="00AF3AEE">
        <w:rPr>
          <w:szCs w:val="24"/>
        </w:rPr>
        <w:t>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RC</w:t>
      </w:r>
      <w:r w:rsidRPr="00AF3AEE">
        <w:rPr>
          <w:szCs w:val="24"/>
        </w:rPr>
        <w:t>-цепочке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R</w:t>
      </w:r>
      <w:r w:rsidRPr="00AF3AEE">
        <w:rPr>
          <w:szCs w:val="24"/>
        </w:rPr>
        <w:t>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15EB8" w:rsidRPr="00AF3AEE">
        <w:rPr>
          <w:szCs w:val="24"/>
        </w:rPr>
        <w:t>4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определённая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комбинация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сигналов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a</w:t>
      </w:r>
      <w:r w:rsidRPr="00AF3AEE">
        <w:rPr>
          <w:i/>
          <w:szCs w:val="24"/>
        </w:rPr>
        <w:t>,</w:t>
      </w:r>
      <w:r w:rsidR="00AF3AEE" w:rsidRPr="00AF3AEE">
        <w:rPr>
          <w:i/>
          <w:szCs w:val="24"/>
        </w:rPr>
        <w:t xml:space="preserve"> </w:t>
      </w:r>
      <w:r w:rsidRPr="00AF3AEE">
        <w:rPr>
          <w:i/>
          <w:szCs w:val="24"/>
          <w:lang w:val="en-US"/>
        </w:rPr>
        <w:t>b</w:t>
      </w:r>
      <w:r w:rsidRPr="00AF3AEE">
        <w:rPr>
          <w:i/>
          <w:szCs w:val="24"/>
        </w:rPr>
        <w:t>,</w:t>
      </w:r>
      <w:r w:rsidR="00AF3AEE" w:rsidRPr="00AF3AEE">
        <w:rPr>
          <w:i/>
          <w:szCs w:val="24"/>
        </w:rPr>
        <w:t xml:space="preserve"> </w:t>
      </w:r>
      <w:r w:rsidRPr="00AF3AEE">
        <w:rPr>
          <w:i/>
          <w:szCs w:val="24"/>
          <w:lang w:val="en-US"/>
        </w:rPr>
        <w:t>c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d</w:t>
      </w:r>
      <w:r w:rsidR="00AF3AEE" w:rsidRPr="00AF3AEE">
        <w:rPr>
          <w:i/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управляет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перекидывает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свои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контакты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случая,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если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триггера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DD</w:t>
      </w:r>
      <w:r w:rsidRPr="00AF3AEE">
        <w:rPr>
          <w:szCs w:val="24"/>
        </w:rPr>
        <w:t>7</w:t>
      </w:r>
      <w:r w:rsidR="00AF3AEE">
        <w:rPr>
          <w:szCs w:val="24"/>
        </w:rPr>
        <w:t>.2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подаются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сразу</w:t>
      </w:r>
      <w:r w:rsidR="00AF3AEE" w:rsidRPr="00AF3AEE">
        <w:rPr>
          <w:szCs w:val="24"/>
        </w:rPr>
        <w:t xml:space="preserve"> </w:t>
      </w:r>
      <w:r w:rsidR="00A15EB8" w:rsidRPr="00AF3AEE">
        <w:rPr>
          <w:szCs w:val="24"/>
        </w:rPr>
        <w:t>три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: </w:t>
      </w:r>
      <w:r w:rsidRPr="00AF3AEE">
        <w:rPr>
          <w:i/>
          <w:szCs w:val="24"/>
          <w:lang w:val="en-US"/>
        </w:rPr>
        <w:t>a</w:t>
      </w:r>
      <w:r w:rsidR="00A15EB8" w:rsidRPr="00AF3AEE">
        <w:rPr>
          <w:szCs w:val="24"/>
        </w:rPr>
        <w:t>,</w:t>
      </w:r>
      <w:r w:rsidR="00AF3AEE" w:rsidRPr="00AF3AEE">
        <w:rPr>
          <w:i/>
          <w:szCs w:val="24"/>
        </w:rPr>
        <w:t xml:space="preserve"> </w:t>
      </w:r>
      <w:r w:rsidR="00A15EB8" w:rsidRPr="00AF3AEE">
        <w:rPr>
          <w:i/>
          <w:szCs w:val="24"/>
          <w:lang w:val="en-US"/>
        </w:rPr>
        <w:t>b</w:t>
      </w:r>
      <w:r w:rsidR="00AF3AEE" w:rsidRPr="00AF3AEE">
        <w:rPr>
          <w:i/>
          <w:szCs w:val="24"/>
        </w:rPr>
        <w:t xml:space="preserve"> </w:t>
      </w:r>
      <w:r w:rsidR="003D79F3"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="003D79F3" w:rsidRPr="00AF3AEE">
        <w:rPr>
          <w:i/>
          <w:szCs w:val="24"/>
        </w:rPr>
        <w:t>с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исчезает,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i/>
          <w:szCs w:val="24"/>
          <w:lang w:val="en-US"/>
        </w:rPr>
        <w:t>d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перекидывается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единичного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состояния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нулевое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семисегментном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светодиодном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загорается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цифра</w:t>
      </w:r>
      <w:r w:rsidR="00AF3AEE" w:rsidRPr="00AF3AEE">
        <w:rPr>
          <w:szCs w:val="24"/>
        </w:rPr>
        <w:t xml:space="preserve"> </w:t>
      </w:r>
      <w:r w:rsidR="003D79F3" w:rsidRPr="00AF3AEE">
        <w:rPr>
          <w:szCs w:val="24"/>
        </w:rPr>
        <w:t>3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исчезновении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гаснет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выходе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случае,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если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появится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исчезнет,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когда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число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появлений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сигнала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сравняется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числом</w:t>
      </w:r>
      <w:r w:rsidR="00AF3AEE" w:rsidRPr="00AF3AEE">
        <w:rPr>
          <w:szCs w:val="24"/>
        </w:rPr>
        <w:t xml:space="preserve"> </w:t>
      </w:r>
      <w:r w:rsidR="003D79F3" w:rsidRPr="00AF3AEE">
        <w:rPr>
          <w:szCs w:val="24"/>
        </w:rPr>
        <w:t>14</w:t>
      </w:r>
      <w:r w:rsidRPr="00AF3AEE">
        <w:rPr>
          <w:szCs w:val="24"/>
        </w:rPr>
        <w:t>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счётчик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</w:t>
      </w:r>
      <w:r w:rsidR="003D79F3" w:rsidRPr="00AF3AEE">
        <w:rPr>
          <w:szCs w:val="24"/>
        </w:rPr>
        <w:t>5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триггер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D</w:t>
      </w:r>
      <w:r w:rsidR="003D79F3" w:rsidRPr="00AF3AEE">
        <w:rPr>
          <w:szCs w:val="24"/>
        </w:rPr>
        <w:t>1</w:t>
      </w:r>
      <w:r w:rsidR="00AF3AEE">
        <w:rPr>
          <w:szCs w:val="24"/>
        </w:rPr>
        <w:t>.3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обнуляются</w:t>
      </w:r>
      <w:r w:rsidR="00AF3AEE" w:rsidRPr="00AF3AEE">
        <w:rPr>
          <w:szCs w:val="24"/>
        </w:rPr>
        <w:t>.</w:t>
      </w:r>
    </w:p>
    <w:p w:rsidR="00AF3AEE" w:rsidRPr="00AF3AEE" w:rsidRDefault="001F5416" w:rsidP="00263FD4">
      <w:r w:rsidRPr="00AF3AEE">
        <w:t>Расчёт</w:t>
      </w:r>
      <w:r w:rsidR="00AF3AEE" w:rsidRPr="00AF3AEE">
        <w:t xml:space="preserve"> </w:t>
      </w:r>
      <w:r w:rsidRPr="00AF3AEE">
        <w:t>потребляемого</w:t>
      </w:r>
      <w:r w:rsidR="00AF3AEE" w:rsidRPr="00AF3AEE">
        <w:t xml:space="preserve"> </w:t>
      </w:r>
      <w:r w:rsidRPr="00AF3AEE">
        <w:t>тока</w:t>
      </w:r>
      <w:r w:rsidR="00AF3AEE" w:rsidRPr="00AF3AEE">
        <w:t xml:space="preserve"> </w:t>
      </w:r>
      <w:r w:rsidRPr="00AF3AEE">
        <w:t>устройством</w:t>
      </w:r>
      <w:r w:rsidR="00AF3AEE" w:rsidRPr="00AF3AEE">
        <w:t xml:space="preserve"> </w:t>
      </w:r>
      <w:r w:rsidRPr="00AF3AEE">
        <w:t>от</w:t>
      </w:r>
      <w:r w:rsidR="00AF3AEE" w:rsidRPr="00AF3AEE">
        <w:t xml:space="preserve"> </w:t>
      </w:r>
      <w:r w:rsidRPr="00AF3AEE">
        <w:t>всех</w:t>
      </w:r>
      <w:r w:rsidR="00AF3AEE" w:rsidRPr="00AF3AEE">
        <w:t xml:space="preserve"> </w:t>
      </w:r>
      <w:r w:rsidRPr="00AF3AEE">
        <w:t>источников</w:t>
      </w:r>
      <w:r w:rsidR="00AF3AEE" w:rsidRPr="00AF3AEE">
        <w:t xml:space="preserve"> </w:t>
      </w:r>
      <w:r w:rsidRPr="00AF3AEE">
        <w:t>питания</w:t>
      </w:r>
      <w:r w:rsidR="00AF3AEE" w:rsidRPr="00AF3AEE">
        <w:t xml:space="preserve"> </w:t>
      </w:r>
      <w:r w:rsidRPr="00AF3AEE">
        <w:t>и</w:t>
      </w:r>
      <w:r w:rsidR="00AF3AEE" w:rsidRPr="00AF3AEE">
        <w:t xml:space="preserve"> </w:t>
      </w:r>
      <w:r w:rsidRPr="00AF3AEE">
        <w:t>предъявление</w:t>
      </w:r>
      <w:r w:rsidR="00AF3AEE" w:rsidRPr="00AF3AEE">
        <w:t xml:space="preserve"> </w:t>
      </w:r>
      <w:r w:rsidRPr="00AF3AEE">
        <w:t>требований</w:t>
      </w:r>
      <w:r w:rsidR="00AF3AEE" w:rsidRPr="00AF3AEE">
        <w:t xml:space="preserve"> </w:t>
      </w:r>
      <w:r w:rsidRPr="00AF3AEE">
        <w:t>к</w:t>
      </w:r>
      <w:r w:rsidR="00AF3AEE" w:rsidRPr="00AF3AEE">
        <w:t xml:space="preserve"> </w:t>
      </w:r>
      <w:r w:rsidRPr="00AF3AEE">
        <w:t>источникам</w:t>
      </w:r>
      <w:r w:rsidR="00AF3AEE" w:rsidRPr="00AF3AEE">
        <w:t xml:space="preserve"> </w:t>
      </w:r>
      <w:r w:rsidRPr="00AF3AEE">
        <w:t>питания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Требования,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предъявляемые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первому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источнику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numPr>
          <w:ilvl w:val="0"/>
          <w:numId w:val="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  <w:lang w:val="en-US"/>
        </w:rPr>
        <w:t>ПИТ</w:t>
      </w:r>
      <w:r w:rsidRPr="00AF3AEE">
        <w:rPr>
          <w:szCs w:val="24"/>
          <w:vertAlign w:val="subscript"/>
        </w:rPr>
        <w:t>1</w:t>
      </w:r>
      <w:r w:rsidRPr="00AF3AEE">
        <w:rPr>
          <w:szCs w:val="24"/>
        </w:rPr>
        <w:t>=15В±10%</w:t>
      </w:r>
      <w:r w:rsidR="00AF3AEE" w:rsidRPr="00AF3AEE">
        <w:rPr>
          <w:szCs w:val="24"/>
        </w:rPr>
        <w:t>;</w:t>
      </w:r>
    </w:p>
    <w:p w:rsidR="001F5416" w:rsidRPr="00AF3AEE" w:rsidRDefault="001F5416" w:rsidP="00AF3AEE">
      <w:pPr>
        <w:numPr>
          <w:ilvl w:val="0"/>
          <w:numId w:val="2"/>
        </w:numPr>
        <w:tabs>
          <w:tab w:val="clear" w:pos="717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источника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определяется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формуле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71" type="#_x0000_t75" style="width:153pt;height:23.25pt">
            <v:imagedata r:id="rId52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11</w:t>
      </w:r>
      <w:r w:rsidR="00AF3AEE" w:rsidRPr="00AF3AEE">
        <w:rPr>
          <w:szCs w:val="24"/>
        </w:rPr>
        <w:t>)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  <w:lang w:val="en-US"/>
        </w:rPr>
        <w:t>DD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потребляемый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микросхемой,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n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количество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  <w:lang w:val="en-US"/>
        </w:rPr>
        <w:t>HG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ток,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протекающий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светодиодного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индикатора,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m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количество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используемых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светодиодного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индикатора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Токи,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потребляемые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микросхемами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К561ЛА7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</w:rPr>
        <w:t>=0,001мА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К561ЛА8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</w:rPr>
        <w:t>=0,004мА</w:t>
      </w:r>
      <w:r w:rsidR="00AF3AEE" w:rsidRPr="00AF3AEE">
        <w:rPr>
          <w:szCs w:val="24"/>
        </w:rPr>
        <w:t>;</w:t>
      </w:r>
    </w:p>
    <w:p w:rsidR="00AF3AEE" w:rsidRPr="00AF3AEE" w:rsidRDefault="003D79F3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К561ЛА9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</w:rPr>
        <w:t>=0,004мА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К561ТР2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</w:rPr>
        <w:t>=0,08мА</w:t>
      </w:r>
      <w:r w:rsidR="00AF3AEE" w:rsidRPr="00AF3AEE">
        <w:rPr>
          <w:szCs w:val="24"/>
        </w:rPr>
        <w:t>;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К561ИЕ10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</w:rPr>
        <w:t>=0,02мА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через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один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сегмент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светодиодного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индикатора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I</w:t>
      </w:r>
      <w:r w:rsidRPr="00AF3AEE">
        <w:rPr>
          <w:szCs w:val="24"/>
        </w:rPr>
        <w:t>=</w:t>
      </w:r>
      <w:r w:rsidR="003D79F3" w:rsidRPr="00AF3AEE">
        <w:rPr>
          <w:szCs w:val="24"/>
        </w:rPr>
        <w:t>2</w:t>
      </w:r>
      <w:r w:rsidRPr="00AF3AEE">
        <w:rPr>
          <w:szCs w:val="24"/>
        </w:rPr>
        <w:t>0мА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1F5416" w:rsidRP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12"/>
          <w:szCs w:val="24"/>
        </w:rPr>
        <w:pict>
          <v:shape id="_x0000_i1072" type="#_x0000_t75" style="width:366.75pt;height:18pt">
            <v:imagedata r:id="rId53" o:title=""/>
          </v:shape>
        </w:pic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Требования,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предъявляемые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второму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источнику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>:</w:t>
      </w:r>
    </w:p>
    <w:p w:rsidR="00AF3AEE" w:rsidRPr="00AF3AEE" w:rsidRDefault="001F5416" w:rsidP="00AF3AEE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Напряжение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U</w:t>
      </w:r>
      <w:r w:rsidRPr="00AF3AEE">
        <w:rPr>
          <w:szCs w:val="24"/>
          <w:vertAlign w:val="subscript"/>
        </w:rPr>
        <w:t>ПИТ2</w:t>
      </w:r>
      <w:r w:rsidRPr="00AF3AEE">
        <w:rPr>
          <w:szCs w:val="24"/>
        </w:rPr>
        <w:t>=27В±10%</w:t>
      </w:r>
      <w:r w:rsidR="00AF3AEE" w:rsidRPr="00AF3AEE">
        <w:rPr>
          <w:szCs w:val="24"/>
        </w:rPr>
        <w:t>;</w:t>
      </w:r>
    </w:p>
    <w:p w:rsidR="001F5416" w:rsidRPr="00AF3AEE" w:rsidRDefault="001F5416" w:rsidP="00AF3AEE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источника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питания</w:t>
      </w:r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Default="006264DE" w:rsidP="00AF3AEE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73" type="#_x0000_t75" style="width:87pt;height:18.75pt">
            <v:imagedata r:id="rId54" o:title=""/>
          </v:shape>
        </w:pict>
      </w:r>
      <w:r w:rsidR="00AF3AEE">
        <w:rPr>
          <w:szCs w:val="24"/>
        </w:rPr>
        <w:t xml:space="preserve"> (</w:t>
      </w:r>
      <w:r w:rsidR="001F5416" w:rsidRPr="00AF3AEE">
        <w:rPr>
          <w:szCs w:val="24"/>
        </w:rPr>
        <w:t>12</w:t>
      </w:r>
      <w:r w:rsidR="00AF3AEE" w:rsidRPr="00AF3AEE">
        <w:rPr>
          <w:szCs w:val="24"/>
        </w:rPr>
        <w:t>)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где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  <w:lang w:val="en-US"/>
        </w:rPr>
        <w:t>k</w:t>
      </w:r>
      <w:r w:rsidRPr="00AF3AEE">
        <w:rPr>
          <w:szCs w:val="24"/>
          <w:vertAlign w:val="subscript"/>
        </w:rPr>
        <w:t>З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коэффициент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запаса</w:t>
      </w:r>
      <w:r w:rsidR="00AF3AEE" w:rsidRPr="00AF3AEE">
        <w:rPr>
          <w:szCs w:val="24"/>
        </w:rPr>
        <w:t>;</w:t>
      </w:r>
    </w:p>
    <w:p w:rsid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  <w:lang w:val="en-US"/>
        </w:rPr>
        <w:t>I</w:t>
      </w:r>
      <w:r w:rsidRPr="00AF3AEE">
        <w:rPr>
          <w:szCs w:val="24"/>
          <w:vertAlign w:val="subscript"/>
          <w:lang w:val="en-US"/>
        </w:rPr>
        <w:t>CP</w:t>
      </w:r>
      <w:r w:rsidR="00AF3AEE" w:rsidRPr="00AF3AEE">
        <w:rPr>
          <w:szCs w:val="24"/>
        </w:rPr>
        <w:t xml:space="preserve"> - </w:t>
      </w:r>
      <w:r w:rsidRPr="00AF3AEE">
        <w:rPr>
          <w:szCs w:val="24"/>
        </w:rPr>
        <w:t>ток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срабатывания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реле,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мА</w:t>
      </w:r>
      <w:r w:rsidR="00AF3AEE" w:rsidRPr="00AF3AEE">
        <w:rPr>
          <w:szCs w:val="24"/>
        </w:rPr>
        <w:t>.</w:t>
      </w:r>
    </w:p>
    <w:p w:rsidR="00263FD4" w:rsidRPr="00AF3AEE" w:rsidRDefault="00263FD4" w:rsidP="00AF3AEE">
      <w:pPr>
        <w:tabs>
          <w:tab w:val="left" w:pos="726"/>
        </w:tabs>
        <w:rPr>
          <w:szCs w:val="24"/>
        </w:rPr>
      </w:pPr>
    </w:p>
    <w:p w:rsidR="00AF3AEE" w:rsidRDefault="006264DE" w:rsidP="00AF3AEE">
      <w:pPr>
        <w:tabs>
          <w:tab w:val="left" w:pos="726"/>
        </w:tabs>
        <w:rPr>
          <w:szCs w:val="24"/>
        </w:rPr>
      </w:pPr>
      <w:r>
        <w:rPr>
          <w:position w:val="-10"/>
          <w:szCs w:val="24"/>
        </w:rPr>
        <w:pict>
          <v:shape id="_x0000_i1074" type="#_x0000_t75" style="width:125.25pt;height:17.25pt">
            <v:imagedata r:id="rId55" o:title=""/>
          </v:shape>
        </w:pict>
      </w:r>
    </w:p>
    <w:p w:rsidR="001F5416" w:rsidRDefault="00263FD4" w:rsidP="00263FD4">
      <w:pPr>
        <w:pStyle w:val="1"/>
      </w:pPr>
      <w:r>
        <w:br w:type="page"/>
      </w:r>
      <w:bookmarkStart w:id="15" w:name="_Toc283500667"/>
      <w:r>
        <w:t xml:space="preserve">3. </w:t>
      </w:r>
      <w:r w:rsidR="001F5416" w:rsidRPr="00AF3AEE">
        <w:t>Конструкторская</w:t>
      </w:r>
      <w:r w:rsidR="00AF3AEE" w:rsidRPr="00AF3AEE">
        <w:t xml:space="preserve"> </w:t>
      </w:r>
      <w:r w:rsidR="001F5416" w:rsidRPr="00AF3AEE">
        <w:t>часть</w:t>
      </w:r>
      <w:bookmarkEnd w:id="15"/>
    </w:p>
    <w:p w:rsidR="00263FD4" w:rsidRPr="00263FD4" w:rsidRDefault="00263FD4" w:rsidP="00263FD4">
      <w:pPr>
        <w:rPr>
          <w:lang w:eastAsia="en-US"/>
        </w:rPr>
      </w:pPr>
    </w:p>
    <w:p w:rsidR="00AF3AEE" w:rsidRPr="00AF3AEE" w:rsidRDefault="00AF3AEE" w:rsidP="00263FD4">
      <w:pPr>
        <w:pStyle w:val="1"/>
      </w:pPr>
      <w:bookmarkStart w:id="16" w:name="_Toc283500668"/>
      <w:r>
        <w:t xml:space="preserve">3.1 </w:t>
      </w:r>
      <w:r w:rsidR="001F5416" w:rsidRPr="00AF3AEE">
        <w:t>Разработка</w:t>
      </w:r>
      <w:r w:rsidRPr="00AF3AEE">
        <w:t xml:space="preserve"> </w:t>
      </w:r>
      <w:r w:rsidR="001F5416" w:rsidRPr="00AF3AEE">
        <w:t>чертежа</w:t>
      </w:r>
      <w:r w:rsidRPr="00AF3AEE">
        <w:t xml:space="preserve"> </w:t>
      </w:r>
      <w:r w:rsidR="001F5416" w:rsidRPr="00AF3AEE">
        <w:t>принципиальной</w:t>
      </w:r>
      <w:r w:rsidRPr="00AF3AEE">
        <w:t xml:space="preserve"> </w:t>
      </w:r>
      <w:r w:rsidR="001F5416" w:rsidRPr="00AF3AEE">
        <w:t>схемы</w:t>
      </w:r>
      <w:r w:rsidRPr="00AF3AEE">
        <w:t xml:space="preserve">. </w:t>
      </w:r>
      <w:r w:rsidR="001F5416" w:rsidRPr="00AF3AEE">
        <w:t>Выбор</w:t>
      </w:r>
      <w:r w:rsidRPr="00AF3AEE">
        <w:t xml:space="preserve"> </w:t>
      </w:r>
      <w:r w:rsidR="001F5416" w:rsidRPr="00AF3AEE">
        <w:t>элементов</w:t>
      </w:r>
      <w:r w:rsidRPr="00AF3AEE">
        <w:t xml:space="preserve"> </w:t>
      </w:r>
      <w:r w:rsidR="001F5416" w:rsidRPr="00AF3AEE">
        <w:t>схемы</w:t>
      </w:r>
      <w:bookmarkEnd w:id="16"/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Принципиальная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электрическая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ТПЖА</w:t>
      </w:r>
      <w:r w:rsidR="00AF3AEE">
        <w:rPr>
          <w:szCs w:val="24"/>
        </w:rPr>
        <w:t>.4</w:t>
      </w:r>
      <w:r w:rsidR="00151C47" w:rsidRPr="00AF3AEE">
        <w:rPr>
          <w:szCs w:val="24"/>
        </w:rPr>
        <w:t>20000</w:t>
      </w:r>
      <w:r w:rsidR="00AF3AEE">
        <w:rPr>
          <w:szCs w:val="24"/>
        </w:rPr>
        <w:t>.2</w:t>
      </w:r>
      <w:r w:rsidR="00151C47" w:rsidRPr="00AF3AEE">
        <w:rPr>
          <w:szCs w:val="24"/>
        </w:rPr>
        <w:t>30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Э3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листе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формата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Элементы,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входящие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её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состав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приведены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перечне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который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расположен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этом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же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листе</w:t>
      </w:r>
      <w:r w:rsidR="00AF3AEE" w:rsidRPr="00AF3AEE">
        <w:rPr>
          <w:szCs w:val="24"/>
        </w:rPr>
        <w:t>.</w:t>
      </w:r>
    </w:p>
    <w:p w:rsidR="00263FD4" w:rsidRDefault="00263FD4" w:rsidP="00AF3AEE">
      <w:pPr>
        <w:tabs>
          <w:tab w:val="left" w:pos="726"/>
        </w:tabs>
      </w:pPr>
    </w:p>
    <w:p w:rsidR="00AF3AEE" w:rsidRPr="00AF3AEE" w:rsidRDefault="00AF3AEE" w:rsidP="00263FD4">
      <w:pPr>
        <w:pStyle w:val="1"/>
      </w:pPr>
      <w:bookmarkStart w:id="17" w:name="_Toc283500669"/>
      <w:r>
        <w:t xml:space="preserve">3.2 </w:t>
      </w:r>
      <w:r w:rsidR="001F5416" w:rsidRPr="00AF3AEE">
        <w:t>Разработка</w:t>
      </w:r>
      <w:r w:rsidRPr="00AF3AEE">
        <w:t xml:space="preserve"> </w:t>
      </w:r>
      <w:r w:rsidR="001F5416" w:rsidRPr="00AF3AEE">
        <w:t>сборочного</w:t>
      </w:r>
      <w:r w:rsidRPr="00AF3AEE">
        <w:t xml:space="preserve"> </w:t>
      </w:r>
      <w:r w:rsidR="001F5416" w:rsidRPr="00AF3AEE">
        <w:t>чертежа</w:t>
      </w:r>
      <w:r w:rsidRPr="00AF3AEE">
        <w:t xml:space="preserve">. </w:t>
      </w:r>
      <w:r w:rsidR="001F5416" w:rsidRPr="00AF3AEE">
        <w:t>Выбор</w:t>
      </w:r>
      <w:r w:rsidRPr="00AF3AEE">
        <w:t xml:space="preserve"> </w:t>
      </w:r>
      <w:r w:rsidR="001F5416" w:rsidRPr="00AF3AEE">
        <w:t>вариантов</w:t>
      </w:r>
      <w:r w:rsidRPr="00AF3AEE">
        <w:t xml:space="preserve"> </w:t>
      </w:r>
      <w:r w:rsidR="001F5416" w:rsidRPr="00AF3AEE">
        <w:t>установки</w:t>
      </w:r>
      <w:r w:rsidRPr="00AF3AEE">
        <w:t xml:space="preserve"> </w:t>
      </w:r>
      <w:r w:rsidR="001F5416" w:rsidRPr="00AF3AEE">
        <w:t>элементов</w:t>
      </w:r>
      <w:r w:rsidRPr="00AF3AEE">
        <w:t xml:space="preserve"> </w:t>
      </w:r>
      <w:r w:rsidR="001F5416" w:rsidRPr="00AF3AEE">
        <w:t>схемы</w:t>
      </w:r>
      <w:bookmarkEnd w:id="17"/>
    </w:p>
    <w:p w:rsidR="00263FD4" w:rsidRDefault="00263FD4" w:rsidP="00AF3AEE">
      <w:pPr>
        <w:tabs>
          <w:tab w:val="left" w:pos="726"/>
        </w:tabs>
        <w:rPr>
          <w:szCs w:val="24"/>
        </w:rPr>
      </w:pPr>
    </w:p>
    <w:p w:rsidR="00AF3AEE" w:rsidRPr="00AF3AEE" w:rsidRDefault="001F5416" w:rsidP="00AF3AEE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Сборочный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чертеж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ТПЖА</w:t>
      </w:r>
      <w:r w:rsidR="00AF3AEE">
        <w:rPr>
          <w:szCs w:val="24"/>
        </w:rPr>
        <w:t>.4</w:t>
      </w:r>
      <w:r w:rsidR="00151C47" w:rsidRPr="00AF3AEE">
        <w:rPr>
          <w:szCs w:val="24"/>
        </w:rPr>
        <w:t>20000</w:t>
      </w:r>
      <w:r w:rsidR="00AF3AEE">
        <w:rPr>
          <w:szCs w:val="24"/>
        </w:rPr>
        <w:t>.2</w:t>
      </w:r>
      <w:r w:rsidR="00151C47" w:rsidRPr="00AF3AEE">
        <w:rPr>
          <w:szCs w:val="24"/>
        </w:rPr>
        <w:t>30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СБ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печатного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узла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выполнен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листе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формата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А2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таким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расчётом,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чтобы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давать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полное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представление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форме,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расположении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установке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навесных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других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деталей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Навесные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выполнены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условно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Все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требования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сборочному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чертежу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варианты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установки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приведены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листе</w:t>
      </w:r>
      <w:r w:rsidR="00AF3AEE" w:rsidRPr="00AF3AEE">
        <w:rPr>
          <w:szCs w:val="24"/>
        </w:rPr>
        <w:t>.</w:t>
      </w:r>
    </w:p>
    <w:p w:rsidR="00AF3AEE" w:rsidRPr="00AF3AEE" w:rsidRDefault="001F5416" w:rsidP="00AF3AEE">
      <w:pPr>
        <w:numPr>
          <w:ilvl w:val="1"/>
          <w:numId w:val="3"/>
        </w:numPr>
        <w:tabs>
          <w:tab w:val="clear" w:pos="1080"/>
          <w:tab w:val="left" w:pos="726"/>
        </w:tabs>
        <w:ind w:left="0" w:firstLine="709"/>
      </w:pPr>
      <w:r w:rsidRPr="00AF3AEE">
        <w:t>Разработка</w:t>
      </w:r>
      <w:r w:rsidR="00AF3AEE">
        <w:t xml:space="preserve"> (</w:t>
      </w:r>
      <w:r w:rsidRPr="00AF3AEE">
        <w:t>трассировка</w:t>
      </w:r>
      <w:r w:rsidR="00AF3AEE" w:rsidRPr="00AF3AEE">
        <w:t xml:space="preserve">) </w:t>
      </w:r>
      <w:r w:rsidRPr="00AF3AEE">
        <w:t>печатной</w:t>
      </w:r>
      <w:r w:rsidR="00AF3AEE" w:rsidRPr="00AF3AEE">
        <w:t xml:space="preserve"> </w:t>
      </w:r>
      <w:r w:rsidRPr="00AF3AEE">
        <w:t>платы</w:t>
      </w:r>
    </w:p>
    <w:p w:rsidR="00AF3AEE" w:rsidRDefault="001F5416" w:rsidP="00AF3AEE">
      <w:pPr>
        <w:tabs>
          <w:tab w:val="left" w:pos="726"/>
        </w:tabs>
        <w:rPr>
          <w:iCs/>
          <w:szCs w:val="24"/>
        </w:rPr>
      </w:pPr>
      <w:r w:rsidRPr="00AF3AEE">
        <w:rPr>
          <w:szCs w:val="24"/>
        </w:rPr>
        <w:t>Чертёж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печатной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платы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ТПЖА</w:t>
      </w:r>
      <w:r w:rsidR="00AF3AEE">
        <w:rPr>
          <w:szCs w:val="24"/>
        </w:rPr>
        <w:t>.4</w:t>
      </w:r>
      <w:r w:rsidR="00151C47" w:rsidRPr="00AF3AEE">
        <w:rPr>
          <w:szCs w:val="24"/>
        </w:rPr>
        <w:t>20000</w:t>
      </w:r>
      <w:r w:rsidR="00AF3AEE">
        <w:rPr>
          <w:szCs w:val="24"/>
        </w:rPr>
        <w:t>.2</w:t>
      </w:r>
      <w:r w:rsidR="00151C47" w:rsidRPr="00AF3AEE">
        <w:rPr>
          <w:szCs w:val="24"/>
        </w:rPr>
        <w:t>30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выполнен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листе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формата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А2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Шаг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координатной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сетки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выбирается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исходя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из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минимального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расстояния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между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выводами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отдельных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Печатная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плата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имеет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размер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1</w:t>
      </w:r>
      <w:r w:rsidR="00151C47" w:rsidRPr="00AF3AEE">
        <w:rPr>
          <w:szCs w:val="24"/>
        </w:rPr>
        <w:t>25</w:t>
      </w:r>
      <w:r w:rsidRPr="00AF3AEE">
        <w:rPr>
          <w:szCs w:val="24"/>
        </w:rPr>
        <w:t>х</w:t>
      </w:r>
      <w:r w:rsidR="00151C47" w:rsidRPr="00AF3AEE">
        <w:rPr>
          <w:szCs w:val="24"/>
        </w:rPr>
        <w:t>11</w:t>
      </w:r>
      <w:r w:rsidRPr="00AF3AEE">
        <w:rPr>
          <w:szCs w:val="24"/>
        </w:rPr>
        <w:t>0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мм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Технические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требования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диаметры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отверстий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приведены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листе</w:t>
      </w:r>
      <w:r w:rsidR="00AF3AEE" w:rsidRPr="00AF3AEE">
        <w:rPr>
          <w:szCs w:val="24"/>
        </w:rPr>
        <w:t xml:space="preserve">. </w:t>
      </w:r>
      <w:r w:rsidRPr="00AF3AEE">
        <w:rPr>
          <w:iCs/>
          <w:szCs w:val="24"/>
        </w:rPr>
        <w:t>Печатная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плата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двусторонняя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из-за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большого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количества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пересечений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проводников</w:t>
      </w:r>
      <w:r w:rsidR="00AF3AEE" w:rsidRPr="00AF3AEE">
        <w:rPr>
          <w:iCs/>
          <w:szCs w:val="24"/>
        </w:rPr>
        <w:t xml:space="preserve">. </w:t>
      </w:r>
      <w:r w:rsidRPr="00AF3AEE">
        <w:rPr>
          <w:iCs/>
          <w:szCs w:val="24"/>
        </w:rPr>
        <w:t>Это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существенно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уменьшает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ее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габариты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по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сравнению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с</w:t>
      </w:r>
      <w:r w:rsidR="00AF3AEE" w:rsidRPr="00AF3AEE">
        <w:rPr>
          <w:iCs/>
          <w:szCs w:val="24"/>
        </w:rPr>
        <w:t xml:space="preserve"> </w:t>
      </w:r>
      <w:r w:rsidRPr="00AF3AEE">
        <w:rPr>
          <w:iCs/>
          <w:szCs w:val="24"/>
        </w:rPr>
        <w:t>односторонней</w:t>
      </w:r>
      <w:r w:rsidR="00AF3AEE" w:rsidRPr="00AF3AEE">
        <w:rPr>
          <w:iCs/>
          <w:szCs w:val="24"/>
        </w:rPr>
        <w:t>.</w:t>
      </w:r>
    </w:p>
    <w:p w:rsidR="00AF3AEE" w:rsidRDefault="00263FD4" w:rsidP="00263FD4">
      <w:pPr>
        <w:pStyle w:val="1"/>
      </w:pPr>
      <w:r>
        <w:br w:type="page"/>
      </w:r>
      <w:bookmarkStart w:id="18" w:name="_Toc283500670"/>
      <w:r w:rsidR="001F5416" w:rsidRPr="00AF3AEE">
        <w:t>Заключение</w:t>
      </w:r>
      <w:bookmarkEnd w:id="18"/>
    </w:p>
    <w:p w:rsidR="00263FD4" w:rsidRPr="00263FD4" w:rsidRDefault="00263FD4" w:rsidP="00263FD4">
      <w:pPr>
        <w:rPr>
          <w:lang w:eastAsia="en-US"/>
        </w:rPr>
      </w:pPr>
    </w:p>
    <w:p w:rsidR="008545F2" w:rsidRPr="00263FD4" w:rsidRDefault="001F5416" w:rsidP="00263FD4">
      <w:pPr>
        <w:tabs>
          <w:tab w:val="left" w:pos="726"/>
        </w:tabs>
        <w:rPr>
          <w:szCs w:val="24"/>
        </w:rPr>
      </w:pPr>
      <w:r w:rsidRPr="00AF3AEE">
        <w:rPr>
          <w:szCs w:val="24"/>
        </w:rPr>
        <w:t>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процессе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работы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над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курсовым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проектом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было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синтезировано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арифметико-логическое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устройство,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реализованное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цифровой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дискретной</w:t>
      </w:r>
      <w:r w:rsidR="00AF3AEE" w:rsidRPr="00AF3AEE">
        <w:rPr>
          <w:szCs w:val="24"/>
        </w:rPr>
        <w:t xml:space="preserve">) </w:t>
      </w:r>
      <w:r w:rsidRPr="00AF3AEE">
        <w:rPr>
          <w:szCs w:val="24"/>
        </w:rPr>
        <w:t>техники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При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разработке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принципиальной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схемы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конструктива</w:t>
      </w:r>
      <w:r w:rsidR="00AF3AEE">
        <w:rPr>
          <w:szCs w:val="24"/>
        </w:rPr>
        <w:t xml:space="preserve"> (</w:t>
      </w:r>
      <w:r w:rsidRPr="00AF3AEE">
        <w:rPr>
          <w:szCs w:val="24"/>
        </w:rPr>
        <w:t>печатная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плата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сборочный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чертёж</w:t>
      </w:r>
      <w:r w:rsidR="00AF3AEE" w:rsidRPr="00AF3AEE">
        <w:rPr>
          <w:szCs w:val="24"/>
        </w:rPr>
        <w:t xml:space="preserve">) </w:t>
      </w:r>
      <w:r w:rsidRPr="00AF3AEE">
        <w:rPr>
          <w:szCs w:val="24"/>
        </w:rPr>
        <w:t>было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использовано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возможности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минимальное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количество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логических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элементов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КМОП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на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элементах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И-НЕ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Разработанное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устройство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полностью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соответствует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техническому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заданию</w:t>
      </w:r>
      <w:r w:rsidR="00AF3AEE" w:rsidRPr="00AF3AEE">
        <w:rPr>
          <w:szCs w:val="24"/>
        </w:rPr>
        <w:t xml:space="preserve">. </w:t>
      </w:r>
      <w:r w:rsidRPr="00AF3AEE">
        <w:rPr>
          <w:szCs w:val="24"/>
        </w:rPr>
        <w:t>Были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рассчитаны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и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выбраны</w:t>
      </w:r>
      <w:r w:rsidR="00AF3AEE" w:rsidRPr="00AF3AEE">
        <w:rPr>
          <w:szCs w:val="24"/>
        </w:rPr>
        <w:t xml:space="preserve"> </w:t>
      </w:r>
      <w:r w:rsidRPr="00AF3AEE">
        <w:rPr>
          <w:szCs w:val="24"/>
        </w:rPr>
        <w:t>УСО</w:t>
      </w:r>
      <w:r w:rsidR="00AF3AEE" w:rsidRPr="00AF3AEE">
        <w:rPr>
          <w:szCs w:val="24"/>
        </w:rPr>
        <w:t>.</w:t>
      </w:r>
      <w:bookmarkStart w:id="19" w:name="_GoBack"/>
      <w:bookmarkEnd w:id="19"/>
    </w:p>
    <w:sectPr w:rsidR="008545F2" w:rsidRPr="00263FD4" w:rsidSect="00AF3AEE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25" w:rsidRDefault="00E85F25">
      <w:r>
        <w:separator/>
      </w:r>
    </w:p>
  </w:endnote>
  <w:endnote w:type="continuationSeparator" w:id="0">
    <w:p w:rsidR="00E85F25" w:rsidRDefault="00E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AF3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AF3A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AF3A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25" w:rsidRDefault="00E85F25">
      <w:r>
        <w:separator/>
      </w:r>
    </w:p>
  </w:footnote>
  <w:footnote w:type="continuationSeparator" w:id="0">
    <w:p w:rsidR="00E85F25" w:rsidRDefault="00E8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AF3AEE" w:rsidP="00AF3AEE">
    <w:pPr>
      <w:pStyle w:val="a4"/>
      <w:framePr w:wrap="around" w:vAnchor="text" w:hAnchor="margin" w:xAlign="right" w:y="1"/>
      <w:rPr>
        <w:rStyle w:val="a8"/>
      </w:rPr>
    </w:pPr>
  </w:p>
  <w:p w:rsidR="00AF3AEE" w:rsidRDefault="00AF3AEE" w:rsidP="00AF3AE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045ADA" w:rsidP="00AF3AE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AF3AEE" w:rsidRDefault="00AF3AEE" w:rsidP="00AF3AEE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AF3A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746"/>
    <w:multiLevelType w:val="multilevel"/>
    <w:tmpl w:val="A5F2BA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BF4A8B"/>
    <w:multiLevelType w:val="multilevel"/>
    <w:tmpl w:val="28E4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329654B7"/>
    <w:multiLevelType w:val="multilevel"/>
    <w:tmpl w:val="BA08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47CF11C9"/>
    <w:multiLevelType w:val="hybridMultilevel"/>
    <w:tmpl w:val="028C0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8F0EB3"/>
    <w:multiLevelType w:val="hybridMultilevel"/>
    <w:tmpl w:val="BAAA90C0"/>
    <w:lvl w:ilvl="0" w:tplc="E37A5E7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A32"/>
    <w:rsid w:val="00003A32"/>
    <w:rsid w:val="000421D4"/>
    <w:rsid w:val="00045ADA"/>
    <w:rsid w:val="00045F77"/>
    <w:rsid w:val="00072C59"/>
    <w:rsid w:val="00075365"/>
    <w:rsid w:val="001103AB"/>
    <w:rsid w:val="001451E3"/>
    <w:rsid w:val="00151C47"/>
    <w:rsid w:val="001F5416"/>
    <w:rsid w:val="00204076"/>
    <w:rsid w:val="00217D77"/>
    <w:rsid w:val="00227F1A"/>
    <w:rsid w:val="002557A0"/>
    <w:rsid w:val="00263FD4"/>
    <w:rsid w:val="002962DB"/>
    <w:rsid w:val="002A58FE"/>
    <w:rsid w:val="003514D1"/>
    <w:rsid w:val="003D79F3"/>
    <w:rsid w:val="003F0700"/>
    <w:rsid w:val="00424370"/>
    <w:rsid w:val="004259A2"/>
    <w:rsid w:val="004838B3"/>
    <w:rsid w:val="004A4A75"/>
    <w:rsid w:val="004C528E"/>
    <w:rsid w:val="004F5171"/>
    <w:rsid w:val="00552ECE"/>
    <w:rsid w:val="005B7DD8"/>
    <w:rsid w:val="005E0070"/>
    <w:rsid w:val="005E053C"/>
    <w:rsid w:val="00622C1F"/>
    <w:rsid w:val="006264DE"/>
    <w:rsid w:val="00652F75"/>
    <w:rsid w:val="00687B37"/>
    <w:rsid w:val="008545F2"/>
    <w:rsid w:val="008A1817"/>
    <w:rsid w:val="008F0B0A"/>
    <w:rsid w:val="00910A32"/>
    <w:rsid w:val="00930C41"/>
    <w:rsid w:val="00937B6F"/>
    <w:rsid w:val="00973929"/>
    <w:rsid w:val="009941D2"/>
    <w:rsid w:val="00996A12"/>
    <w:rsid w:val="009C01C3"/>
    <w:rsid w:val="00A15EB8"/>
    <w:rsid w:val="00A82504"/>
    <w:rsid w:val="00A941BF"/>
    <w:rsid w:val="00AF3AEE"/>
    <w:rsid w:val="00B57D98"/>
    <w:rsid w:val="00C12D16"/>
    <w:rsid w:val="00C314EB"/>
    <w:rsid w:val="00C430FE"/>
    <w:rsid w:val="00C86B6A"/>
    <w:rsid w:val="00CC457B"/>
    <w:rsid w:val="00D0366C"/>
    <w:rsid w:val="00D55095"/>
    <w:rsid w:val="00DA4889"/>
    <w:rsid w:val="00E309E1"/>
    <w:rsid w:val="00E3448D"/>
    <w:rsid w:val="00E85F25"/>
    <w:rsid w:val="00EC575B"/>
    <w:rsid w:val="00EC71E4"/>
    <w:rsid w:val="00F6285C"/>
    <w:rsid w:val="00FD0F85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5E015587-4314-46FE-9568-5153C18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3AE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F3AE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F3AE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F3AE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F3AE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F3AE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F3AE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F3AE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F3AE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F3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F3AE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F3AEE"/>
    <w:rPr>
      <w:rFonts w:cs="Times New Roman"/>
      <w:vertAlign w:val="superscript"/>
    </w:rPr>
  </w:style>
  <w:style w:type="character" w:styleId="a8">
    <w:name w:val="page number"/>
    <w:uiPriority w:val="99"/>
    <w:rsid w:val="00AF3AEE"/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2"/>
    <w:uiPriority w:val="99"/>
    <w:rsid w:val="0014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1103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paragraph" w:styleId="a5">
    <w:name w:val="Body Text"/>
    <w:basedOn w:val="a0"/>
    <w:link w:val="ac"/>
    <w:uiPriority w:val="99"/>
    <w:rsid w:val="00AF3AEE"/>
  </w:style>
  <w:style w:type="character" w:customStyle="1" w:styleId="ac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F3AE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AF3AE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F3AEE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AF3AEE"/>
    <w:pPr>
      <w:ind w:firstLine="0"/>
    </w:pPr>
    <w:rPr>
      <w:iCs/>
    </w:rPr>
  </w:style>
  <w:style w:type="character" w:customStyle="1" w:styleId="af">
    <w:name w:val="номер страницы"/>
    <w:uiPriority w:val="99"/>
    <w:rsid w:val="00AF3AEE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AF3AEE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AF3AE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F3AE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AF3AE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AF3A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F3A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AF3AEE"/>
    <w:pPr>
      <w:jc w:val="center"/>
    </w:pPr>
  </w:style>
  <w:style w:type="paragraph" w:customStyle="1" w:styleId="af6">
    <w:name w:val="ТАБЛИЦА"/>
    <w:next w:val="a0"/>
    <w:autoRedefine/>
    <w:uiPriority w:val="99"/>
    <w:rsid w:val="00AF3AEE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AF3AEE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AF3AEE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AF3AEE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AF3AEE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263F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e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cp:lastPrinted>2009-05-20T12:35:00Z</cp:lastPrinted>
  <dcterms:created xsi:type="dcterms:W3CDTF">2014-03-21T20:23:00Z</dcterms:created>
  <dcterms:modified xsi:type="dcterms:W3CDTF">2014-03-21T20:23:00Z</dcterms:modified>
</cp:coreProperties>
</file>