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E6" w:rsidRPr="00BA2435" w:rsidRDefault="004565E6" w:rsidP="00BA2435">
      <w:pPr>
        <w:suppressAutoHyphens/>
        <w:spacing w:line="360" w:lineRule="auto"/>
        <w:ind w:firstLine="709"/>
        <w:jc w:val="both"/>
        <w:rPr>
          <w:iCs/>
          <w:sz w:val="28"/>
          <w:szCs w:val="28"/>
        </w:rPr>
      </w:pPr>
      <w:r w:rsidRPr="00BA2435">
        <w:rPr>
          <w:iCs/>
          <w:sz w:val="28"/>
          <w:szCs w:val="28"/>
        </w:rPr>
        <w:t>Содержание</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rPr>
          <w:iCs/>
          <w:sz w:val="28"/>
          <w:szCs w:val="28"/>
        </w:rPr>
      </w:pPr>
      <w:r w:rsidRPr="00BA2435">
        <w:rPr>
          <w:iCs/>
          <w:sz w:val="28"/>
          <w:szCs w:val="28"/>
        </w:rPr>
        <w:t>Введение</w:t>
      </w:r>
    </w:p>
    <w:p w:rsidR="004565E6" w:rsidRPr="00BA2435" w:rsidRDefault="004565E6" w:rsidP="00BA2435">
      <w:pPr>
        <w:suppressAutoHyphens/>
        <w:spacing w:line="360" w:lineRule="auto"/>
        <w:rPr>
          <w:iCs/>
          <w:sz w:val="28"/>
          <w:szCs w:val="28"/>
        </w:rPr>
      </w:pPr>
      <w:r w:rsidRPr="00BA2435">
        <w:rPr>
          <w:iCs/>
          <w:sz w:val="28"/>
          <w:szCs w:val="28"/>
        </w:rPr>
        <w:t>Техническое задание</w:t>
      </w:r>
    </w:p>
    <w:p w:rsidR="00BA2435" w:rsidRDefault="004565E6" w:rsidP="00BA2435">
      <w:pPr>
        <w:suppressAutoHyphens/>
        <w:spacing w:line="360" w:lineRule="auto"/>
        <w:rPr>
          <w:iCs/>
          <w:caps/>
          <w:sz w:val="28"/>
          <w:szCs w:val="28"/>
        </w:rPr>
      </w:pPr>
      <w:r w:rsidRPr="00BA2435">
        <w:rPr>
          <w:iCs/>
          <w:caps/>
          <w:sz w:val="28"/>
          <w:szCs w:val="28"/>
        </w:rPr>
        <w:t>1</w:t>
      </w:r>
      <w:r w:rsidR="00985127" w:rsidRPr="00BA2435">
        <w:rPr>
          <w:iCs/>
          <w:caps/>
          <w:sz w:val="28"/>
          <w:szCs w:val="28"/>
        </w:rPr>
        <w:t>.</w:t>
      </w:r>
      <w:r w:rsidRPr="00BA2435">
        <w:rPr>
          <w:iCs/>
          <w:caps/>
          <w:sz w:val="28"/>
          <w:szCs w:val="28"/>
        </w:rPr>
        <w:t xml:space="preserve"> Электропривод СТАНКА 1</w:t>
      </w:r>
      <w:r w:rsidR="007A63C0" w:rsidRPr="00BA2435">
        <w:rPr>
          <w:iCs/>
          <w:caps/>
          <w:sz w:val="28"/>
          <w:szCs w:val="28"/>
        </w:rPr>
        <w:t>П756ДФ3</w:t>
      </w:r>
    </w:p>
    <w:p w:rsidR="00BA2435" w:rsidRDefault="004565E6" w:rsidP="00BA2435">
      <w:pPr>
        <w:suppressAutoHyphens/>
        <w:spacing w:line="360" w:lineRule="auto"/>
        <w:rPr>
          <w:iCs/>
          <w:sz w:val="28"/>
          <w:szCs w:val="28"/>
        </w:rPr>
      </w:pPr>
      <w:r w:rsidRPr="00BA2435">
        <w:rPr>
          <w:iCs/>
          <w:sz w:val="28"/>
          <w:szCs w:val="28"/>
        </w:rPr>
        <w:t>1.1 Кинематический анализ и выбор двигателя</w:t>
      </w:r>
    </w:p>
    <w:p w:rsidR="00BA2435" w:rsidRDefault="004565E6" w:rsidP="00BA2435">
      <w:pPr>
        <w:suppressAutoHyphens/>
        <w:spacing w:line="360" w:lineRule="auto"/>
        <w:rPr>
          <w:iCs/>
          <w:sz w:val="28"/>
          <w:szCs w:val="28"/>
        </w:rPr>
      </w:pPr>
      <w:r w:rsidRPr="00BA2435">
        <w:rPr>
          <w:iCs/>
          <w:sz w:val="28"/>
          <w:szCs w:val="28"/>
        </w:rPr>
        <w:t>1.1.1 Кинематический анализ</w:t>
      </w:r>
    </w:p>
    <w:p w:rsidR="00BA2435" w:rsidRDefault="004565E6" w:rsidP="00BA2435">
      <w:pPr>
        <w:suppressAutoHyphens/>
        <w:spacing w:line="360" w:lineRule="auto"/>
        <w:rPr>
          <w:iCs/>
          <w:sz w:val="28"/>
          <w:szCs w:val="28"/>
        </w:rPr>
      </w:pPr>
      <w:r w:rsidRPr="00BA2435">
        <w:rPr>
          <w:iCs/>
          <w:sz w:val="28"/>
          <w:szCs w:val="28"/>
        </w:rPr>
        <w:t>1.1.2 Выбор двигателя</w:t>
      </w:r>
    </w:p>
    <w:p w:rsidR="00BA2435" w:rsidRDefault="004565E6" w:rsidP="00BA2435">
      <w:pPr>
        <w:suppressAutoHyphens/>
        <w:spacing w:line="360" w:lineRule="auto"/>
        <w:rPr>
          <w:iCs/>
          <w:sz w:val="28"/>
          <w:szCs w:val="28"/>
        </w:rPr>
      </w:pPr>
      <w:r w:rsidRPr="00BA2435">
        <w:rPr>
          <w:iCs/>
          <w:sz w:val="28"/>
          <w:szCs w:val="28"/>
        </w:rPr>
        <w:t>1.2 Получение математической модели механики привода</w:t>
      </w:r>
    </w:p>
    <w:p w:rsidR="00BA2435" w:rsidRDefault="004565E6" w:rsidP="00BA2435">
      <w:pPr>
        <w:suppressAutoHyphens/>
        <w:spacing w:line="360" w:lineRule="auto"/>
        <w:rPr>
          <w:iCs/>
          <w:sz w:val="28"/>
          <w:szCs w:val="28"/>
        </w:rPr>
      </w:pPr>
      <w:r w:rsidRPr="00BA2435">
        <w:rPr>
          <w:iCs/>
          <w:sz w:val="28"/>
          <w:szCs w:val="28"/>
        </w:rPr>
        <w:t>1.2.1 Построение расчётной схемы привода</w:t>
      </w:r>
    </w:p>
    <w:p w:rsidR="00BA2435" w:rsidRDefault="004565E6" w:rsidP="00BA2435">
      <w:pPr>
        <w:suppressAutoHyphens/>
        <w:spacing w:line="360" w:lineRule="auto"/>
        <w:rPr>
          <w:iCs/>
          <w:sz w:val="28"/>
          <w:szCs w:val="28"/>
        </w:rPr>
      </w:pPr>
      <w:r w:rsidRPr="00BA2435">
        <w:rPr>
          <w:iCs/>
          <w:sz w:val="28"/>
          <w:szCs w:val="28"/>
        </w:rPr>
        <w:t>1.2.2 Расчёт моментов инерции деталей привода</w:t>
      </w:r>
    </w:p>
    <w:p w:rsidR="00BA2435" w:rsidRDefault="004565E6" w:rsidP="00BA2435">
      <w:pPr>
        <w:suppressAutoHyphens/>
        <w:spacing w:line="360" w:lineRule="auto"/>
        <w:rPr>
          <w:iCs/>
          <w:sz w:val="28"/>
          <w:szCs w:val="28"/>
        </w:rPr>
      </w:pPr>
      <w:r w:rsidRPr="00BA2435">
        <w:rPr>
          <w:iCs/>
          <w:sz w:val="28"/>
          <w:szCs w:val="28"/>
        </w:rPr>
        <w:t>1.2.3 Расчёт податливостей деталей привода</w:t>
      </w:r>
    </w:p>
    <w:p w:rsidR="004565E6" w:rsidRPr="00BA2435" w:rsidRDefault="004565E6" w:rsidP="00BA2435">
      <w:pPr>
        <w:suppressAutoHyphens/>
        <w:spacing w:line="360" w:lineRule="auto"/>
        <w:rPr>
          <w:iCs/>
          <w:sz w:val="28"/>
          <w:szCs w:val="28"/>
        </w:rPr>
      </w:pPr>
      <w:r w:rsidRPr="00BA2435">
        <w:rPr>
          <w:iCs/>
          <w:sz w:val="28"/>
          <w:szCs w:val="28"/>
        </w:rPr>
        <w:t xml:space="preserve">1.2.4Моделирование привода в пакете </w:t>
      </w:r>
      <w:r w:rsidRPr="00BA2435">
        <w:rPr>
          <w:iCs/>
          <w:sz w:val="28"/>
          <w:szCs w:val="28"/>
          <w:lang w:val="en-US"/>
        </w:rPr>
        <w:t>DYNAR</w:t>
      </w:r>
    </w:p>
    <w:p w:rsidR="004565E6" w:rsidRPr="00BA2435" w:rsidRDefault="004565E6" w:rsidP="00BA2435">
      <w:pPr>
        <w:suppressAutoHyphens/>
        <w:spacing w:line="360" w:lineRule="auto"/>
        <w:rPr>
          <w:iCs/>
          <w:sz w:val="28"/>
          <w:szCs w:val="28"/>
        </w:rPr>
      </w:pPr>
      <w:r w:rsidRPr="00BA2435">
        <w:rPr>
          <w:iCs/>
          <w:sz w:val="28"/>
          <w:szCs w:val="28"/>
        </w:rPr>
        <w:t>Техническое задание</w:t>
      </w:r>
    </w:p>
    <w:p w:rsidR="00BA2435" w:rsidRDefault="004565E6" w:rsidP="00BA2435">
      <w:pPr>
        <w:suppressAutoHyphens/>
        <w:spacing w:line="360" w:lineRule="auto"/>
        <w:rPr>
          <w:bCs/>
          <w:smallCaps/>
          <w:sz w:val="28"/>
          <w:szCs w:val="28"/>
        </w:rPr>
      </w:pPr>
      <w:r w:rsidRPr="00BA2435">
        <w:rPr>
          <w:bCs/>
          <w:sz w:val="28"/>
          <w:szCs w:val="28"/>
        </w:rPr>
        <w:t>2</w:t>
      </w:r>
      <w:r w:rsidR="00985127" w:rsidRPr="00BA2435">
        <w:rPr>
          <w:bCs/>
          <w:sz w:val="28"/>
          <w:szCs w:val="28"/>
        </w:rPr>
        <w:t xml:space="preserve">. </w:t>
      </w:r>
      <w:r w:rsidRPr="00BA2435">
        <w:rPr>
          <w:bCs/>
          <w:smallCaps/>
          <w:sz w:val="28"/>
          <w:szCs w:val="28"/>
        </w:rPr>
        <w:t xml:space="preserve">РАЗРАБОТКА ПНЕВМАТИЧЕСКОГО ПРИВОДА ПЕРЕКЛЮЧЕНИЯ СКОРОСТЕЙ ШПИНДЕЛЯ СТАНКА </w:t>
      </w:r>
      <w:r w:rsidR="00DD48BD" w:rsidRPr="00BA2435">
        <w:rPr>
          <w:iCs/>
          <w:caps/>
          <w:sz w:val="28"/>
          <w:szCs w:val="28"/>
        </w:rPr>
        <w:t>1П756ДФ3</w:t>
      </w:r>
      <w:r w:rsidR="00BA2435">
        <w:rPr>
          <w:bCs/>
          <w:smallCaps/>
          <w:sz w:val="28"/>
          <w:szCs w:val="28"/>
        </w:rPr>
        <w:t xml:space="preserve"> </w:t>
      </w:r>
    </w:p>
    <w:p w:rsidR="00BA2435" w:rsidRDefault="004565E6" w:rsidP="00BA2435">
      <w:pPr>
        <w:suppressAutoHyphens/>
        <w:spacing w:line="360" w:lineRule="auto"/>
        <w:rPr>
          <w:iCs/>
          <w:sz w:val="28"/>
          <w:szCs w:val="28"/>
        </w:rPr>
      </w:pPr>
      <w:r w:rsidRPr="00BA2435">
        <w:rPr>
          <w:bCs/>
          <w:sz w:val="28"/>
          <w:szCs w:val="28"/>
        </w:rPr>
        <w:t>2.1 Краткое описание пневмопривода и его работы</w:t>
      </w:r>
      <w:r w:rsidRPr="00BA2435">
        <w:rPr>
          <w:iCs/>
          <w:sz w:val="28"/>
          <w:szCs w:val="28"/>
        </w:rPr>
        <w:t xml:space="preserve"> </w:t>
      </w:r>
    </w:p>
    <w:p w:rsidR="00BA2435" w:rsidRDefault="004565E6" w:rsidP="00BA2435">
      <w:pPr>
        <w:suppressAutoHyphens/>
        <w:spacing w:line="360" w:lineRule="auto"/>
        <w:rPr>
          <w:bCs/>
          <w:sz w:val="28"/>
          <w:szCs w:val="28"/>
        </w:rPr>
      </w:pPr>
      <w:r w:rsidRPr="00BA2435">
        <w:rPr>
          <w:bCs/>
          <w:sz w:val="28"/>
          <w:szCs w:val="28"/>
        </w:rPr>
        <w:t>2. 2 Определение площади условного сечения регулирующей аппаратуры</w:t>
      </w:r>
    </w:p>
    <w:p w:rsidR="00BA2435" w:rsidRDefault="004565E6" w:rsidP="00BA2435">
      <w:pPr>
        <w:suppressAutoHyphens/>
        <w:spacing w:line="360" w:lineRule="auto"/>
        <w:rPr>
          <w:iCs/>
          <w:sz w:val="28"/>
          <w:szCs w:val="28"/>
        </w:rPr>
      </w:pPr>
      <w:r w:rsidRPr="00BA2435">
        <w:rPr>
          <w:iCs/>
          <w:sz w:val="28"/>
          <w:szCs w:val="28"/>
        </w:rPr>
        <w:t>2.3 Математическая модель механики привода</w:t>
      </w:r>
    </w:p>
    <w:p w:rsidR="00BA2435" w:rsidRDefault="004565E6" w:rsidP="00BA2435">
      <w:pPr>
        <w:suppressAutoHyphens/>
        <w:spacing w:line="360" w:lineRule="auto"/>
        <w:rPr>
          <w:sz w:val="28"/>
          <w:szCs w:val="28"/>
        </w:rPr>
      </w:pPr>
      <w:r w:rsidRPr="00BA2435">
        <w:rPr>
          <w:sz w:val="28"/>
          <w:szCs w:val="28"/>
        </w:rPr>
        <w:t xml:space="preserve">2.4 Математическая модель состояния газа в полости пневмоцилиндра </w:t>
      </w:r>
    </w:p>
    <w:p w:rsidR="004565E6" w:rsidRPr="00BA2435" w:rsidRDefault="004565E6" w:rsidP="00BA2435">
      <w:pPr>
        <w:suppressAutoHyphens/>
        <w:spacing w:line="360" w:lineRule="auto"/>
        <w:rPr>
          <w:sz w:val="28"/>
          <w:szCs w:val="28"/>
        </w:rPr>
      </w:pPr>
      <w:r w:rsidRPr="00BA2435">
        <w:rPr>
          <w:sz w:val="28"/>
          <w:szCs w:val="28"/>
        </w:rPr>
        <w:t>2.5 Разработка математической модели аэромеханики пневмопривода</w:t>
      </w:r>
    </w:p>
    <w:p w:rsidR="008C055D" w:rsidRPr="008C055D" w:rsidRDefault="004565E6" w:rsidP="00BA2435">
      <w:pPr>
        <w:suppressAutoHyphens/>
        <w:spacing w:line="360" w:lineRule="auto"/>
        <w:rPr>
          <w:sz w:val="28"/>
          <w:szCs w:val="28"/>
        </w:rPr>
      </w:pPr>
      <w:r w:rsidRPr="00BA2435">
        <w:rPr>
          <w:sz w:val="28"/>
          <w:szCs w:val="28"/>
        </w:rPr>
        <w:t>2.6 Разработка схемы модели пневмоп</w:t>
      </w:r>
      <w:r w:rsidR="008C055D">
        <w:rPr>
          <w:sz w:val="28"/>
          <w:szCs w:val="28"/>
        </w:rPr>
        <w:t>ривода в приложении Simulink</w:t>
      </w:r>
    </w:p>
    <w:p w:rsidR="004565E6" w:rsidRPr="00BA2435" w:rsidRDefault="004565E6" w:rsidP="00BA2435">
      <w:pPr>
        <w:suppressAutoHyphens/>
        <w:spacing w:line="360" w:lineRule="auto"/>
        <w:rPr>
          <w:iCs/>
          <w:sz w:val="28"/>
          <w:szCs w:val="28"/>
        </w:rPr>
      </w:pPr>
      <w:r w:rsidRPr="00BA2435">
        <w:rPr>
          <w:sz w:val="28"/>
          <w:szCs w:val="28"/>
        </w:rPr>
        <w:t>2.7</w:t>
      </w:r>
      <w:r w:rsidR="008C055D" w:rsidRPr="004A0788">
        <w:rPr>
          <w:sz w:val="28"/>
          <w:szCs w:val="28"/>
        </w:rPr>
        <w:t xml:space="preserve"> </w:t>
      </w:r>
      <w:r w:rsidRPr="00BA2435">
        <w:rPr>
          <w:sz w:val="28"/>
          <w:szCs w:val="28"/>
        </w:rPr>
        <w:t>Результаты моделирования и идентификация математической модели пневмопривода для САУ</w:t>
      </w:r>
    </w:p>
    <w:p w:rsidR="004565E6" w:rsidRPr="00BA2435" w:rsidRDefault="004565E6" w:rsidP="00BA2435">
      <w:pPr>
        <w:suppressAutoHyphens/>
        <w:spacing w:line="360" w:lineRule="auto"/>
        <w:rPr>
          <w:iCs/>
          <w:sz w:val="28"/>
          <w:szCs w:val="28"/>
        </w:rPr>
      </w:pPr>
      <w:r w:rsidRPr="00BA2435">
        <w:rPr>
          <w:iCs/>
          <w:sz w:val="28"/>
          <w:szCs w:val="28"/>
        </w:rPr>
        <w:t>Заключение</w:t>
      </w:r>
    </w:p>
    <w:p w:rsidR="004565E6" w:rsidRPr="00BA2435" w:rsidRDefault="004565E6" w:rsidP="00BA2435">
      <w:pPr>
        <w:suppressAutoHyphens/>
        <w:spacing w:line="360" w:lineRule="auto"/>
        <w:rPr>
          <w:iCs/>
          <w:sz w:val="28"/>
          <w:szCs w:val="28"/>
        </w:rPr>
      </w:pPr>
      <w:r w:rsidRPr="00BA2435">
        <w:rPr>
          <w:iCs/>
          <w:sz w:val="28"/>
          <w:szCs w:val="28"/>
        </w:rPr>
        <w:t>Список литературы</w:t>
      </w:r>
    </w:p>
    <w:p w:rsidR="004565E6" w:rsidRPr="00BA2435" w:rsidRDefault="004565E6" w:rsidP="00BA2435">
      <w:pPr>
        <w:suppressAutoHyphens/>
        <w:spacing w:line="360" w:lineRule="auto"/>
        <w:ind w:firstLine="709"/>
        <w:jc w:val="both"/>
        <w:rPr>
          <w:iCs/>
          <w:sz w:val="28"/>
          <w:szCs w:val="28"/>
        </w:rPr>
      </w:pPr>
    </w:p>
    <w:p w:rsidR="004565E6" w:rsidRPr="00BA2435" w:rsidRDefault="00985127" w:rsidP="00BA2435">
      <w:pPr>
        <w:suppressAutoHyphens/>
        <w:spacing w:line="360" w:lineRule="auto"/>
        <w:ind w:firstLine="709"/>
        <w:jc w:val="both"/>
        <w:rPr>
          <w:iCs/>
          <w:sz w:val="28"/>
          <w:szCs w:val="28"/>
        </w:rPr>
      </w:pPr>
      <w:r w:rsidRPr="00BA2435">
        <w:rPr>
          <w:iCs/>
          <w:sz w:val="28"/>
          <w:szCs w:val="28"/>
        </w:rPr>
        <w:br w:type="page"/>
      </w:r>
      <w:r w:rsidR="004565E6" w:rsidRPr="00BA2435">
        <w:rPr>
          <w:iCs/>
          <w:sz w:val="28"/>
          <w:szCs w:val="28"/>
        </w:rPr>
        <w:t>Введение</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Автоматизированный электропривод играет в станкостроении и робототехнике исключительно важную роль. Его значение не ограничивается только преобразованием электрической энергии в механическую, хотя это одна из основных функций, выполняемых электроприводом в производственных машинах. Электропривод – это основной конструктивный элемент металлорежущего станка или робота.</w:t>
      </w:r>
    </w:p>
    <w:p w:rsidR="004565E6" w:rsidRPr="00BA2435" w:rsidRDefault="004565E6" w:rsidP="00BA2435">
      <w:pPr>
        <w:suppressAutoHyphens/>
        <w:spacing w:line="360" w:lineRule="auto"/>
        <w:ind w:firstLine="709"/>
        <w:jc w:val="both"/>
        <w:rPr>
          <w:iCs/>
          <w:sz w:val="28"/>
          <w:szCs w:val="28"/>
        </w:rPr>
      </w:pPr>
      <w:r w:rsidRPr="00BA2435">
        <w:rPr>
          <w:iCs/>
          <w:sz w:val="28"/>
          <w:szCs w:val="28"/>
        </w:rPr>
        <w:t>Электропривод влияет на конструкцию станка и промышленного робота (ПР). Это влияние может проявляться непосредственно, поскольку конструкция любого узла станка зависит от конструкции и типа электродвигателя. Особое значение электропривод приобрёл на современном этапе развития машиностроения как основное звено автоматизации.</w:t>
      </w:r>
    </w:p>
    <w:p w:rsidR="004565E6" w:rsidRPr="00BA2435" w:rsidRDefault="004565E6" w:rsidP="00BA2435">
      <w:pPr>
        <w:suppressAutoHyphens/>
        <w:spacing w:line="360" w:lineRule="auto"/>
        <w:ind w:firstLine="709"/>
        <w:jc w:val="both"/>
        <w:rPr>
          <w:iCs/>
          <w:sz w:val="28"/>
          <w:szCs w:val="28"/>
        </w:rPr>
      </w:pPr>
    </w:p>
    <w:p w:rsidR="004565E6" w:rsidRPr="00BA2435" w:rsidRDefault="00985127" w:rsidP="00BA2435">
      <w:pPr>
        <w:suppressAutoHyphens/>
        <w:spacing w:line="360" w:lineRule="auto"/>
        <w:ind w:firstLine="709"/>
        <w:jc w:val="both"/>
        <w:rPr>
          <w:iCs/>
          <w:sz w:val="28"/>
          <w:szCs w:val="28"/>
        </w:rPr>
      </w:pPr>
      <w:r w:rsidRPr="00BA2435">
        <w:rPr>
          <w:iCs/>
          <w:sz w:val="28"/>
          <w:szCs w:val="28"/>
        </w:rPr>
        <w:br w:type="page"/>
      </w:r>
      <w:r w:rsidR="004565E6" w:rsidRPr="00BA2435">
        <w:rPr>
          <w:iCs/>
          <w:sz w:val="28"/>
          <w:szCs w:val="28"/>
        </w:rPr>
        <w:t>Техническое задание</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В курсовой работе необходимо получить математическую модель механики привода в пакете </w:t>
      </w:r>
      <w:r w:rsidRPr="00BA2435">
        <w:rPr>
          <w:iCs/>
          <w:sz w:val="28"/>
          <w:szCs w:val="28"/>
          <w:lang w:val="en-US"/>
        </w:rPr>
        <w:t>SIMULINK</w:t>
      </w:r>
      <w:r w:rsidRPr="00BA2435">
        <w:rPr>
          <w:iCs/>
          <w:sz w:val="28"/>
          <w:szCs w:val="28"/>
        </w:rPr>
        <w:t xml:space="preserve">, построить график АЧХ динамической податливости по углу в пакете </w:t>
      </w:r>
      <w:r w:rsidRPr="00BA2435">
        <w:rPr>
          <w:iCs/>
          <w:sz w:val="28"/>
          <w:szCs w:val="28"/>
          <w:lang w:val="en-US"/>
        </w:rPr>
        <w:t>DYNAR</w: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Исходные данные:</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обороты шпинделя </w:t>
      </w:r>
      <w:r w:rsidRPr="00BA2435">
        <w:rPr>
          <w:iCs/>
          <w:sz w:val="28"/>
          <w:szCs w:val="28"/>
          <w:lang w:val="en-US"/>
        </w:rPr>
        <w:t>n</w:t>
      </w:r>
      <w:r w:rsidRPr="00BA2435">
        <w:rPr>
          <w:iCs/>
          <w:sz w:val="28"/>
          <w:szCs w:val="28"/>
        </w:rPr>
        <w:t>=1</w:t>
      </w:r>
      <w:r w:rsidR="00DD48BD" w:rsidRPr="00BA2435">
        <w:rPr>
          <w:iCs/>
          <w:sz w:val="28"/>
          <w:szCs w:val="28"/>
        </w:rPr>
        <w:t>0</w:t>
      </w:r>
      <w:r w:rsidRPr="00BA2435">
        <w:rPr>
          <w:iCs/>
          <w:sz w:val="28"/>
          <w:szCs w:val="28"/>
        </w:rPr>
        <w:t>00 об/мин;</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момент инерции детали </w:t>
      </w:r>
      <w:r w:rsidRPr="00BA2435">
        <w:rPr>
          <w:iCs/>
          <w:sz w:val="28"/>
          <w:szCs w:val="28"/>
          <w:lang w:val="en-US"/>
        </w:rPr>
        <w:t>J</w:t>
      </w:r>
      <w:r w:rsidRPr="00BA2435">
        <w:rPr>
          <w:iCs/>
          <w:sz w:val="28"/>
        </w:rPr>
        <w:t>дет</w:t>
      </w:r>
      <w:r w:rsidRPr="00BA2435">
        <w:rPr>
          <w:iCs/>
          <w:sz w:val="28"/>
          <w:szCs w:val="28"/>
        </w:rPr>
        <w:t>=0,</w:t>
      </w:r>
      <w:r w:rsidR="00DD48BD" w:rsidRPr="00BA2435">
        <w:rPr>
          <w:iCs/>
          <w:sz w:val="28"/>
          <w:szCs w:val="28"/>
        </w:rPr>
        <w:t>025</w:t>
      </w:r>
      <w:r w:rsidRPr="00BA2435">
        <w:rPr>
          <w:iCs/>
          <w:sz w:val="28"/>
          <w:szCs w:val="28"/>
        </w:rPr>
        <w:t xml:space="preserve"> кг*м²;</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диаметр детали </w:t>
      </w:r>
      <w:r w:rsidRPr="00BA2435">
        <w:rPr>
          <w:iCs/>
          <w:sz w:val="28"/>
          <w:szCs w:val="28"/>
          <w:lang w:val="en-US"/>
        </w:rPr>
        <w:t>D</w:t>
      </w:r>
      <w:r w:rsidRPr="00BA2435">
        <w:rPr>
          <w:iCs/>
          <w:sz w:val="28"/>
        </w:rPr>
        <w:t>дет</w:t>
      </w:r>
      <w:r w:rsidRPr="00BA2435">
        <w:rPr>
          <w:iCs/>
          <w:sz w:val="28"/>
          <w:szCs w:val="28"/>
        </w:rPr>
        <w:t>=</w:t>
      </w:r>
      <w:r w:rsidR="00DD48BD" w:rsidRPr="00BA2435">
        <w:rPr>
          <w:iCs/>
          <w:sz w:val="28"/>
          <w:szCs w:val="28"/>
        </w:rPr>
        <w:t>8</w:t>
      </w:r>
      <w:r w:rsidRPr="00BA2435">
        <w:rPr>
          <w:iCs/>
          <w:sz w:val="28"/>
          <w:szCs w:val="28"/>
        </w:rPr>
        <w:t>0 мм;</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сила резанья </w:t>
      </w:r>
      <w:r w:rsidRPr="00BA2435">
        <w:rPr>
          <w:iCs/>
          <w:sz w:val="28"/>
          <w:szCs w:val="28"/>
          <w:lang w:val="en-US"/>
        </w:rPr>
        <w:t>P</w:t>
      </w:r>
      <w:r w:rsidRPr="00BA2435">
        <w:rPr>
          <w:iCs/>
          <w:sz w:val="28"/>
          <w:lang w:val="en-US"/>
        </w:rPr>
        <w:t>z</w:t>
      </w:r>
      <w:r w:rsidRPr="00BA2435">
        <w:rPr>
          <w:iCs/>
          <w:sz w:val="28"/>
          <w:szCs w:val="28"/>
        </w:rPr>
        <w:t>=</w:t>
      </w:r>
      <w:r w:rsidR="00DD48BD" w:rsidRPr="00BA2435">
        <w:rPr>
          <w:iCs/>
          <w:sz w:val="28"/>
          <w:szCs w:val="28"/>
        </w:rPr>
        <w:t>1</w:t>
      </w:r>
      <w:r w:rsidRPr="00BA2435">
        <w:rPr>
          <w:iCs/>
          <w:sz w:val="28"/>
          <w:szCs w:val="28"/>
        </w:rPr>
        <w:t>500 Н;</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коэффициент перегрузки </w:t>
      </w:r>
      <w:r w:rsidRPr="00BA2435">
        <w:rPr>
          <w:iCs/>
          <w:sz w:val="28"/>
          <w:szCs w:val="28"/>
          <w:lang w:val="en-US"/>
        </w:rPr>
        <w:t>Kn</w:t>
      </w:r>
      <w:r w:rsidR="00DD48BD" w:rsidRPr="00BA2435">
        <w:rPr>
          <w:iCs/>
          <w:sz w:val="28"/>
          <w:szCs w:val="28"/>
        </w:rPr>
        <w:t>=2</w:t>
      </w:r>
      <w:r w:rsidRPr="00BA2435">
        <w:rPr>
          <w:iCs/>
          <w:sz w:val="28"/>
          <w:szCs w:val="28"/>
        </w:rPr>
        <w:t>,</w:t>
      </w:r>
      <w:r w:rsidR="00DD48BD" w:rsidRPr="00BA2435">
        <w:rPr>
          <w:iCs/>
          <w:sz w:val="28"/>
          <w:szCs w:val="28"/>
        </w:rPr>
        <w:t>6</w: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время разгона </w:t>
      </w:r>
      <w:r w:rsidRPr="00BA2435">
        <w:rPr>
          <w:iCs/>
          <w:sz w:val="28"/>
          <w:szCs w:val="28"/>
          <w:lang w:val="en-US"/>
        </w:rPr>
        <w:t>t</w:t>
      </w:r>
      <w:r w:rsidRPr="00BA2435">
        <w:rPr>
          <w:iCs/>
          <w:sz w:val="28"/>
        </w:rPr>
        <w:t>раз</w:t>
      </w:r>
      <w:r w:rsidRPr="00BA2435">
        <w:rPr>
          <w:iCs/>
          <w:sz w:val="28"/>
          <w:szCs w:val="28"/>
        </w:rPr>
        <w:t xml:space="preserve">=2,0 </w:t>
      </w:r>
      <w:r w:rsidRPr="00BA2435">
        <w:rPr>
          <w:iCs/>
          <w:sz w:val="28"/>
          <w:szCs w:val="28"/>
          <w:lang w:val="en-US"/>
        </w:rPr>
        <w:t>c</w: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p>
    <w:p w:rsidR="004565E6" w:rsidRPr="00BA2435" w:rsidRDefault="00985127" w:rsidP="00BA2435">
      <w:pPr>
        <w:suppressAutoHyphens/>
        <w:spacing w:line="360" w:lineRule="auto"/>
        <w:ind w:firstLine="709"/>
        <w:jc w:val="both"/>
        <w:rPr>
          <w:iCs/>
          <w:caps/>
          <w:sz w:val="28"/>
          <w:szCs w:val="28"/>
        </w:rPr>
      </w:pPr>
      <w:r w:rsidRPr="00BA2435">
        <w:rPr>
          <w:iCs/>
          <w:sz w:val="28"/>
          <w:szCs w:val="28"/>
        </w:rPr>
        <w:br w:type="page"/>
      </w:r>
      <w:r w:rsidR="004565E6" w:rsidRPr="00BA2435">
        <w:rPr>
          <w:iCs/>
          <w:sz w:val="28"/>
          <w:szCs w:val="28"/>
        </w:rPr>
        <w:t xml:space="preserve">1 ЭЛЕКТРОПРИВОД СТАНКА </w:t>
      </w:r>
      <w:r w:rsidR="00DD48BD" w:rsidRPr="00BA2435">
        <w:rPr>
          <w:iCs/>
          <w:caps/>
          <w:sz w:val="28"/>
          <w:szCs w:val="28"/>
        </w:rPr>
        <w:t>1П756ДФ3</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1.1 Кинематический анализ и выбор двигателя</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1.1.1 Кинематический анализ и описание станка</w:t>
      </w:r>
    </w:p>
    <w:p w:rsidR="004565E6" w:rsidRPr="00BA2435" w:rsidRDefault="004565E6" w:rsidP="00BA2435">
      <w:pPr>
        <w:suppressAutoHyphens/>
        <w:spacing w:line="360" w:lineRule="auto"/>
        <w:ind w:firstLine="709"/>
        <w:jc w:val="both"/>
        <w:rPr>
          <w:sz w:val="28"/>
          <w:szCs w:val="28"/>
        </w:rPr>
      </w:pPr>
      <w:r w:rsidRPr="00BA2435">
        <w:rPr>
          <w:sz w:val="28"/>
          <w:szCs w:val="28"/>
        </w:rPr>
        <w:t>На лицевой стороне консольной части станины станка крепится кронштейн, на котором установлена шпиндельная коробка. Привод монтируется на поворотной плите, которая болтами крепится к основанию станка. На кронштейне</w:t>
      </w:r>
      <w:r w:rsidR="00BA2435">
        <w:rPr>
          <w:sz w:val="28"/>
          <w:szCs w:val="28"/>
        </w:rPr>
        <w:t xml:space="preserve"> </w:t>
      </w:r>
      <w:r w:rsidRPr="00BA2435">
        <w:rPr>
          <w:sz w:val="28"/>
          <w:szCs w:val="28"/>
        </w:rPr>
        <w:t>шарнирно установлен редуктор</w:t>
      </w:r>
      <w:r w:rsidR="00BA2435">
        <w:rPr>
          <w:sz w:val="28"/>
          <w:szCs w:val="28"/>
        </w:rPr>
        <w:t xml:space="preserve"> </w:t>
      </w:r>
      <w:r w:rsidRPr="00BA2435">
        <w:rPr>
          <w:sz w:val="28"/>
          <w:szCs w:val="28"/>
        </w:rPr>
        <w:t>механизма привода главного движения, связанный с электродвигателем поликлиновой ременной передачей со шкивом. Вращение от выходного вала редуктора передается шпиндельной коробке через ременную передачу с двумя поликлиновыми ремнями. Натяжение ременной передачи осуществляется качанием корпуса редуктора</w:t>
      </w:r>
      <w:r w:rsidR="00BA2435">
        <w:rPr>
          <w:sz w:val="28"/>
          <w:szCs w:val="28"/>
        </w:rPr>
        <w:t xml:space="preserve"> </w:t>
      </w:r>
      <w:r w:rsidRPr="00BA2435">
        <w:rPr>
          <w:sz w:val="28"/>
          <w:szCs w:val="28"/>
        </w:rPr>
        <w:t>на оси кронштейна с помощью гидроцилиндра.</w:t>
      </w:r>
    </w:p>
    <w:p w:rsidR="004565E6" w:rsidRPr="00BA2435" w:rsidRDefault="004565E6" w:rsidP="00BA2435">
      <w:pPr>
        <w:suppressAutoHyphens/>
        <w:spacing w:line="360" w:lineRule="auto"/>
        <w:ind w:firstLine="709"/>
        <w:jc w:val="both"/>
        <w:rPr>
          <w:sz w:val="28"/>
          <w:szCs w:val="28"/>
        </w:rPr>
      </w:pPr>
      <w:r w:rsidRPr="00BA2435">
        <w:rPr>
          <w:sz w:val="28"/>
          <w:szCs w:val="28"/>
        </w:rPr>
        <w:t>Гидроцилиндр натяжения ремней подключен к гидросистеме по дифференциальной схеме: полости его соединены с полостями гидроцилиндра</w:t>
      </w:r>
      <w:r w:rsidR="00BA2435">
        <w:rPr>
          <w:sz w:val="28"/>
          <w:szCs w:val="28"/>
        </w:rPr>
        <w:t xml:space="preserve"> </w:t>
      </w:r>
      <w:r w:rsidRPr="00BA2435">
        <w:rPr>
          <w:sz w:val="28"/>
          <w:szCs w:val="28"/>
        </w:rPr>
        <w:t>управления редуктором главного движения. Таким образом, усилие натяжения ремней – переменное и зависит от переключения диапазона частот вращения шпинделя. В первом диапазоне (до 630 или 800об</w:t>
      </w:r>
      <w:r w:rsidR="00DD48BD" w:rsidRPr="00BA2435">
        <w:rPr>
          <w:sz w:val="28"/>
          <w:szCs w:val="28"/>
        </w:rPr>
        <w:t>/</w:t>
      </w:r>
      <w:r w:rsidRPr="00BA2435">
        <w:rPr>
          <w:sz w:val="28"/>
          <w:szCs w:val="28"/>
        </w:rPr>
        <w:t>мин) оно равно 10 кН, а во втором диапазоне (до 2500 или 3150об</w:t>
      </w:r>
      <w:r w:rsidR="00DD48BD" w:rsidRPr="00BA2435">
        <w:rPr>
          <w:sz w:val="28"/>
          <w:szCs w:val="28"/>
        </w:rPr>
        <w:t>/</w:t>
      </w:r>
      <w:r w:rsidRPr="00BA2435">
        <w:rPr>
          <w:sz w:val="28"/>
          <w:szCs w:val="28"/>
        </w:rPr>
        <w:t>мин) – 4 кН. При включении гидросистемы пружина, встроенная в гидроцилиндр, создает предварительное усилие натяжения ремней, равное 1 кН.</w:t>
      </w:r>
    </w:p>
    <w:p w:rsidR="00BA2435" w:rsidRDefault="004565E6" w:rsidP="00BA2435">
      <w:pPr>
        <w:suppressAutoHyphens/>
        <w:spacing w:line="360" w:lineRule="auto"/>
        <w:ind w:firstLine="709"/>
        <w:jc w:val="both"/>
        <w:rPr>
          <w:sz w:val="28"/>
          <w:szCs w:val="28"/>
        </w:rPr>
      </w:pPr>
      <w:r w:rsidRPr="00BA2435">
        <w:rPr>
          <w:sz w:val="28"/>
          <w:szCs w:val="28"/>
        </w:rPr>
        <w:t>Переключение диапазонов частот вращения шпинделя осуществляется гидроцилиндром. Шток гидроцилиндра связан с вилкой, перемещающей зубчатый блок и дополнительный венец с внутренними зубьями, который зацепляется с валом шестерней. Промежуточные зубчатые колеса и</w:t>
      </w:r>
      <w:r w:rsidR="00BA2435">
        <w:rPr>
          <w:sz w:val="28"/>
          <w:szCs w:val="28"/>
        </w:rPr>
        <w:t xml:space="preserve"> </w:t>
      </w:r>
      <w:r w:rsidRPr="00BA2435">
        <w:rPr>
          <w:sz w:val="28"/>
          <w:szCs w:val="28"/>
        </w:rPr>
        <w:t>вместе с блоком обеспечивают дополнительную редукцию для получения 1-го диапазона частот вращения. Контроль переключения зубчатых передач редуктора осуществляют конечные выключатели.</w:t>
      </w:r>
    </w:p>
    <w:p w:rsidR="004565E6" w:rsidRPr="00BA2435" w:rsidRDefault="004565E6" w:rsidP="00BA2435">
      <w:pPr>
        <w:suppressAutoHyphens/>
        <w:spacing w:line="360" w:lineRule="auto"/>
        <w:ind w:firstLine="709"/>
        <w:jc w:val="both"/>
        <w:rPr>
          <w:sz w:val="28"/>
          <w:szCs w:val="28"/>
        </w:rPr>
      </w:pPr>
      <w:r w:rsidRPr="00BA2435">
        <w:rPr>
          <w:sz w:val="28"/>
          <w:szCs w:val="28"/>
        </w:rPr>
        <w:t>Шпиндельная коробка станка выполнена в виде жесткого литого корпуса, в расточке которого смонтирован шпиндель на двух подшипниковых опорах и с предварительным натягом. В задней части шпинделя на шпонке установлен ведомый шкив поликлиновой ременной передачи. К торцу крепится шкив зубчато-ременной передачи привода датчика резьбонарезания, а также гидромеханизм привода зажимного патрона.</w:t>
      </w:r>
    </w:p>
    <w:p w:rsidR="004565E6" w:rsidRPr="00BA2435" w:rsidRDefault="004565E6" w:rsidP="00BA2435">
      <w:pPr>
        <w:suppressAutoHyphens/>
        <w:spacing w:line="360" w:lineRule="auto"/>
        <w:ind w:firstLine="709"/>
        <w:jc w:val="both"/>
        <w:rPr>
          <w:iCs/>
          <w:sz w:val="28"/>
          <w:szCs w:val="28"/>
        </w:rPr>
      </w:pPr>
      <w:r w:rsidRPr="00BA2435">
        <w:rPr>
          <w:sz w:val="28"/>
          <w:szCs w:val="28"/>
        </w:rPr>
        <w:t>Базирование шпиндельной коробки на кронштейне , а кронштейна – на станине</w:t>
      </w:r>
      <w:r w:rsidR="00BA2435">
        <w:rPr>
          <w:sz w:val="28"/>
          <w:szCs w:val="28"/>
        </w:rPr>
        <w:t xml:space="preserve"> </w:t>
      </w:r>
      <w:r w:rsidRPr="00BA2435">
        <w:rPr>
          <w:sz w:val="28"/>
          <w:szCs w:val="28"/>
        </w:rPr>
        <w:t>обеспечивает возможность регулирования положения оси шпинделя</w:t>
      </w:r>
      <w:r w:rsidR="00BA2435">
        <w:rPr>
          <w:sz w:val="28"/>
          <w:szCs w:val="28"/>
        </w:rPr>
        <w:t xml:space="preserve"> </w:t>
      </w:r>
      <w:r w:rsidRPr="00BA2435">
        <w:rPr>
          <w:sz w:val="28"/>
          <w:szCs w:val="28"/>
        </w:rPr>
        <w:t>в горизонтальной и вертикальной плоскостях.</w:t>
      </w:r>
    </w:p>
    <w:p w:rsidR="00BA2435" w:rsidRDefault="004565E6" w:rsidP="00BA2435">
      <w:pPr>
        <w:suppressAutoHyphens/>
        <w:spacing w:line="360" w:lineRule="auto"/>
        <w:ind w:firstLine="709"/>
        <w:jc w:val="both"/>
        <w:rPr>
          <w:sz w:val="28"/>
          <w:szCs w:val="28"/>
        </w:rPr>
      </w:pPr>
      <w:r w:rsidRPr="00BA2435">
        <w:rPr>
          <w:bCs/>
          <w:iCs/>
          <w:sz w:val="28"/>
          <w:szCs w:val="28"/>
        </w:rPr>
        <w:t>Определяем передаточное отношение между валом двигателя и валом передаточного механизма. Для этого по заданной скорости определяем передаточное отношение двигателя и добиваемся его реализации путем изменения числа зубьев в приводе, сохраняя при этом общее число зубьев в сумме.</w:t>
      </w:r>
      <w:r w:rsidR="00BA2435">
        <w:rPr>
          <w:sz w:val="28"/>
          <w:szCs w:val="28"/>
        </w:rPr>
        <w:t xml:space="preserve"> </w:t>
      </w:r>
    </w:p>
    <w:p w:rsidR="00985127" w:rsidRPr="00BA2435" w:rsidRDefault="004565E6" w:rsidP="00BA2435">
      <w:pPr>
        <w:suppressAutoHyphens/>
        <w:spacing w:line="360" w:lineRule="auto"/>
        <w:ind w:firstLine="709"/>
        <w:jc w:val="both"/>
        <w:rPr>
          <w:sz w:val="28"/>
          <w:szCs w:val="28"/>
        </w:rPr>
      </w:pPr>
      <w:r w:rsidRPr="00BA2435">
        <w:rPr>
          <w:sz w:val="28"/>
          <w:szCs w:val="28"/>
        </w:rPr>
        <w:t>На рисунке 1 приведена принципиальная кинематическая схема привода главного движения станка с учетом индивидуального задания, согласно которому общее передаточное отношение</w:t>
      </w:r>
    </w:p>
    <w:p w:rsidR="00BA2435" w:rsidRDefault="00BA2435" w:rsidP="00BA2435">
      <w:pPr>
        <w:suppressAutoHyphens/>
        <w:spacing w:line="360" w:lineRule="auto"/>
        <w:ind w:firstLine="709"/>
        <w:jc w:val="both"/>
        <w:rPr>
          <w:sz w:val="28"/>
          <w:szCs w:val="28"/>
        </w:rPr>
      </w:pPr>
    </w:p>
    <w:p w:rsidR="004565E6" w:rsidRPr="00BA2435" w:rsidRDefault="005E0523" w:rsidP="00BA2435">
      <w:pPr>
        <w:suppressAutoHyphens/>
        <w:spacing w:line="360" w:lineRule="auto"/>
        <w:ind w:firstLine="709"/>
        <w:jc w:val="both"/>
        <w:rPr>
          <w:bCs/>
          <w:iCs/>
          <w:sz w:val="28"/>
          <w:szCs w:val="28"/>
        </w:rPr>
      </w:pPr>
      <w:r>
        <w:rPr>
          <w:iCs/>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75pt">
            <v:imagedata r:id="rId8" o:title=""/>
          </v:shape>
        </w:pict>
      </w:r>
      <w:r w:rsidR="004565E6" w:rsidRPr="00BA2435">
        <w:rPr>
          <w:sz w:val="28"/>
          <w:szCs w:val="28"/>
        </w:rPr>
        <w:t>.</w:t>
      </w:r>
    </w:p>
    <w:p w:rsidR="004565E6" w:rsidRDefault="004565E6" w:rsidP="00BA2435">
      <w:pPr>
        <w:suppressAutoHyphens/>
        <w:spacing w:line="360" w:lineRule="auto"/>
        <w:ind w:firstLine="709"/>
        <w:jc w:val="both"/>
        <w:rPr>
          <w:bCs/>
          <w:iCs/>
          <w:sz w:val="28"/>
          <w:szCs w:val="28"/>
          <w:lang w:val="en-US"/>
        </w:rPr>
      </w:pPr>
    </w:p>
    <w:p w:rsidR="004565E6" w:rsidRPr="00BA2435" w:rsidRDefault="008C055D" w:rsidP="00BA2435">
      <w:pPr>
        <w:suppressAutoHyphens/>
        <w:spacing w:line="360" w:lineRule="auto"/>
        <w:ind w:firstLine="709"/>
        <w:jc w:val="both"/>
        <w:rPr>
          <w:bCs/>
          <w:iCs/>
          <w:sz w:val="28"/>
          <w:szCs w:val="28"/>
        </w:rPr>
      </w:pPr>
      <w:r>
        <w:rPr>
          <w:bCs/>
          <w:iCs/>
          <w:sz w:val="28"/>
          <w:szCs w:val="28"/>
          <w:lang w:val="en-US"/>
        </w:rPr>
        <w:br w:type="page"/>
      </w:r>
      <w:r w:rsidR="005E0523">
        <w:rPr>
          <w:sz w:val="28"/>
        </w:rPr>
        <w:pict>
          <v:shape id="_x0000_i1026" type="#_x0000_t75" style="width:326.25pt;height:249pt">
            <v:imagedata r:id="rId9" o:title=""/>
          </v:shape>
        </w:pict>
      </w:r>
    </w:p>
    <w:p w:rsidR="004565E6" w:rsidRPr="00BA2435" w:rsidRDefault="004565E6" w:rsidP="00BA2435">
      <w:pPr>
        <w:suppressAutoHyphens/>
        <w:spacing w:line="360" w:lineRule="auto"/>
        <w:ind w:firstLine="709"/>
        <w:jc w:val="both"/>
        <w:rPr>
          <w:iCs/>
          <w:sz w:val="28"/>
          <w:szCs w:val="28"/>
        </w:rPr>
      </w:pPr>
      <w:r w:rsidRPr="00BA2435">
        <w:rPr>
          <w:iCs/>
          <w:sz w:val="28"/>
          <w:szCs w:val="28"/>
        </w:rPr>
        <w:t>Рисунок 1 – Кинематическая схема привода</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1.1.2 Выбор двигателя</w:t>
      </w:r>
    </w:p>
    <w:p w:rsidR="004565E6" w:rsidRPr="00BA2435" w:rsidRDefault="004565E6" w:rsidP="00BA2435">
      <w:pPr>
        <w:suppressAutoHyphens/>
        <w:spacing w:line="360" w:lineRule="auto"/>
        <w:ind w:firstLine="709"/>
        <w:jc w:val="both"/>
        <w:rPr>
          <w:iCs/>
          <w:sz w:val="28"/>
          <w:szCs w:val="28"/>
        </w:rPr>
      </w:pPr>
      <w:r w:rsidRPr="00BA2435">
        <w:rPr>
          <w:iCs/>
          <w:sz w:val="28"/>
          <w:szCs w:val="28"/>
        </w:rPr>
        <w:t>Для выбора двигателя воспользуемся следующим дифференциальным уравнением:</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027" type="#_x0000_t75" style="width:117.75pt;height:30.75pt">
            <v:imagedata r:id="rId10" o:title=""/>
          </v:shape>
        </w:pict>
      </w:r>
      <w:r w:rsidR="004565E6" w:rsidRPr="00BA2435">
        <w:rPr>
          <w:iCs/>
          <w:sz w:val="28"/>
          <w:szCs w:val="28"/>
        </w:rPr>
        <w:t>,</w:t>
      </w:r>
      <w:r w:rsidR="00BA2435">
        <w:rPr>
          <w:iCs/>
          <w:sz w:val="28"/>
          <w:szCs w:val="28"/>
        </w:rPr>
        <w:t xml:space="preserve"> </w:t>
      </w:r>
      <w:r w:rsidR="004565E6" w:rsidRPr="00BA2435">
        <w:rPr>
          <w:iCs/>
          <w:sz w:val="28"/>
          <w:szCs w:val="28"/>
        </w:rPr>
        <w:t>(1.1)</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где</w:t>
      </w:r>
      <w:r w:rsidR="00BA2435">
        <w:rPr>
          <w:iCs/>
          <w:sz w:val="28"/>
          <w:szCs w:val="28"/>
        </w:rPr>
        <w:t xml:space="preserve"> </w:t>
      </w:r>
      <w:r w:rsidR="005E0523">
        <w:rPr>
          <w:iCs/>
          <w:position w:val="-10"/>
          <w:sz w:val="28"/>
          <w:szCs w:val="28"/>
        </w:rPr>
        <w:pict>
          <v:shape id="_x0000_i1028" type="#_x0000_t75" style="width:15pt;height:17.25pt">
            <v:imagedata r:id="rId11" o:title=""/>
          </v:shape>
        </w:pict>
      </w:r>
      <w:r w:rsidRPr="00BA2435">
        <w:rPr>
          <w:iCs/>
          <w:sz w:val="28"/>
          <w:szCs w:val="28"/>
        </w:rPr>
        <w:t xml:space="preserve">- суммарный момент инерции, приведённый к валу двигателя, </w:t>
      </w:r>
      <w:r w:rsidR="005E0523">
        <w:rPr>
          <w:iCs/>
          <w:position w:val="-6"/>
          <w:sz w:val="28"/>
          <w:szCs w:val="28"/>
        </w:rPr>
        <w:pict>
          <v:shape id="_x0000_i1029" type="#_x0000_t75" style="width:38.25pt;height:15.75pt">
            <v:imagedata r:id="rId12" o:title=""/>
          </v:shape>
        </w:pict>
      </w:r>
      <w:r w:rsidRPr="00BA2435">
        <w:rPr>
          <w:iCs/>
          <w:sz w:val="28"/>
          <w:szCs w:val="28"/>
        </w:rPr>
        <w:t>;</w:t>
      </w:r>
    </w:p>
    <w:p w:rsidR="004565E6" w:rsidRPr="00BA2435" w:rsidRDefault="005E0523" w:rsidP="00BA2435">
      <w:pPr>
        <w:suppressAutoHyphens/>
        <w:spacing w:line="360" w:lineRule="auto"/>
        <w:ind w:firstLine="709"/>
        <w:jc w:val="both"/>
        <w:rPr>
          <w:iCs/>
          <w:sz w:val="28"/>
          <w:szCs w:val="28"/>
        </w:rPr>
      </w:pPr>
      <w:r>
        <w:rPr>
          <w:iCs/>
          <w:position w:val="-6"/>
          <w:sz w:val="28"/>
          <w:szCs w:val="28"/>
        </w:rPr>
        <w:pict>
          <v:shape id="_x0000_i1030" type="#_x0000_t75" style="width:36pt;height:14.25pt">
            <v:imagedata r:id="rId13" o:title=""/>
          </v:shape>
        </w:pict>
      </w:r>
      <w:r w:rsidR="004565E6" w:rsidRPr="00BA2435">
        <w:rPr>
          <w:iCs/>
          <w:sz w:val="28"/>
          <w:szCs w:val="28"/>
        </w:rPr>
        <w:t xml:space="preserve">- номинальный момент двигателя, </w:t>
      </w:r>
      <w:r>
        <w:rPr>
          <w:iCs/>
          <w:position w:val="-6"/>
          <w:sz w:val="28"/>
          <w:szCs w:val="28"/>
        </w:rPr>
        <w:pict>
          <v:shape id="_x0000_i1031" type="#_x0000_t75" style="width:33pt;height:14.25pt">
            <v:imagedata r:id="rId14" o:title=""/>
          </v:shape>
        </w:pict>
      </w:r>
      <w:r w:rsidR="004565E6" w:rsidRPr="00BA2435">
        <w:rPr>
          <w:iCs/>
          <w:sz w:val="28"/>
          <w:szCs w:val="28"/>
        </w:rPr>
        <w:t>;</w:t>
      </w: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32" type="#_x0000_t75" style="width:30.75pt;height:15.75pt">
            <v:imagedata r:id="rId15" o:title=""/>
          </v:shape>
        </w:pict>
      </w:r>
      <w:r w:rsidR="004565E6" w:rsidRPr="00BA2435">
        <w:rPr>
          <w:iCs/>
          <w:sz w:val="28"/>
          <w:szCs w:val="28"/>
        </w:rPr>
        <w:t xml:space="preserve">- момент сил трения, </w:t>
      </w:r>
      <w:r>
        <w:rPr>
          <w:iCs/>
          <w:position w:val="-6"/>
          <w:sz w:val="28"/>
          <w:szCs w:val="28"/>
        </w:rPr>
        <w:pict>
          <v:shape id="_x0000_i1033" type="#_x0000_t75" style="width:33pt;height:14.25pt">
            <v:imagedata r:id="rId14" o:title=""/>
          </v:shape>
        </w:pict>
      </w:r>
      <w:r w:rsidR="004565E6"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Все вращающиеся части привода имеют момент инерции, который должен быть приведён к валу двигателя:</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30"/>
          <w:sz w:val="28"/>
          <w:szCs w:val="28"/>
        </w:rPr>
        <w:pict>
          <v:shape id="_x0000_i1034" type="#_x0000_t75" style="width:63pt;height:33.75pt">
            <v:imagedata r:id="rId16" o:title=""/>
          </v:shape>
        </w:pict>
      </w:r>
      <w:r w:rsidR="004565E6" w:rsidRPr="00BA2435">
        <w:rPr>
          <w:iCs/>
          <w:sz w:val="28"/>
          <w:szCs w:val="28"/>
        </w:rPr>
        <w:t>,</w:t>
      </w:r>
      <w:r w:rsidR="00BA2435">
        <w:rPr>
          <w:iCs/>
          <w:sz w:val="28"/>
          <w:szCs w:val="28"/>
        </w:rPr>
        <w:t xml:space="preserve"> </w:t>
      </w:r>
      <w:r w:rsidR="004565E6" w:rsidRPr="00BA2435">
        <w:rPr>
          <w:iCs/>
          <w:sz w:val="28"/>
          <w:szCs w:val="28"/>
        </w:rPr>
        <w:t>(1.2)</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тогда суммарный момент инерции:</w:t>
      </w:r>
    </w:p>
    <w:p w:rsidR="004565E6" w:rsidRPr="00BA2435" w:rsidRDefault="005E0523" w:rsidP="00BA2435">
      <w:pPr>
        <w:suppressAutoHyphens/>
        <w:spacing w:line="360" w:lineRule="auto"/>
        <w:ind w:firstLine="709"/>
        <w:jc w:val="both"/>
        <w:rPr>
          <w:iCs/>
          <w:sz w:val="28"/>
          <w:szCs w:val="28"/>
        </w:rPr>
      </w:pPr>
      <w:r>
        <w:rPr>
          <w:iCs/>
          <w:position w:val="-30"/>
          <w:sz w:val="28"/>
          <w:szCs w:val="28"/>
        </w:rPr>
        <w:pict>
          <v:shape id="_x0000_i1035" type="#_x0000_t75" style="width:69pt;height:33.75pt">
            <v:imagedata r:id="rId17" o:title=""/>
          </v:shape>
        </w:pict>
      </w:r>
      <w:r w:rsidR="00BA2435">
        <w:rPr>
          <w:iCs/>
          <w:sz w:val="28"/>
          <w:szCs w:val="28"/>
        </w:rPr>
        <w:t xml:space="preserve"> </w:t>
      </w:r>
      <w:r w:rsidR="004565E6" w:rsidRPr="00BA2435">
        <w:rPr>
          <w:iCs/>
          <w:sz w:val="28"/>
          <w:szCs w:val="28"/>
        </w:rPr>
        <w:t>(1.3)</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Момент сил трения считается через КПД всего механизма:</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36" type="#_x0000_t75" style="width:117.75pt;height:15.75pt">
            <v:imagedata r:id="rId18" o:title=""/>
          </v:shape>
        </w:pict>
      </w:r>
      <w:r w:rsidR="004565E6" w:rsidRPr="00BA2435">
        <w:rPr>
          <w:iCs/>
          <w:sz w:val="28"/>
          <w:szCs w:val="28"/>
        </w:rPr>
        <w:t>,</w:t>
      </w:r>
      <w:r w:rsidR="00BA2435">
        <w:rPr>
          <w:iCs/>
          <w:sz w:val="28"/>
          <w:szCs w:val="28"/>
        </w:rPr>
        <w:t xml:space="preserve"> </w:t>
      </w:r>
      <w:r w:rsidR="004565E6" w:rsidRPr="00BA2435">
        <w:rPr>
          <w:iCs/>
          <w:sz w:val="28"/>
          <w:szCs w:val="28"/>
        </w:rPr>
        <w:t>(1.4)</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6"/>
          <w:sz w:val="28"/>
          <w:szCs w:val="28"/>
        </w:rPr>
        <w:pict>
          <v:shape id="_x0000_i1037" type="#_x0000_t75" style="width:38.25pt;height:14.25pt">
            <v:imagedata r:id="rId19" o:title=""/>
          </v:shape>
        </w:pict>
      </w:r>
      <w:r w:rsidRPr="00BA2435">
        <w:rPr>
          <w:iCs/>
          <w:sz w:val="28"/>
          <w:szCs w:val="28"/>
        </w:rPr>
        <w:t xml:space="preserve">- момент механики двигателя, </w:t>
      </w:r>
      <w:r w:rsidR="005E0523">
        <w:rPr>
          <w:iCs/>
          <w:position w:val="-6"/>
          <w:sz w:val="28"/>
          <w:szCs w:val="28"/>
        </w:rPr>
        <w:pict>
          <v:shape id="_x0000_i1038" type="#_x0000_t75" style="width:33pt;height:14.25pt">
            <v:imagedata r:id="rId14" o:title=""/>
          </v:shape>
        </w:pict>
      </w:r>
      <w:r w:rsidRPr="00BA2435">
        <w:rPr>
          <w:iCs/>
          <w:sz w:val="28"/>
          <w:szCs w:val="28"/>
        </w:rPr>
        <w:t>;</w:t>
      </w: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39" type="#_x0000_t75" style="width:9.75pt;height:12.75pt">
            <v:imagedata r:id="rId20" o:title=""/>
          </v:shape>
        </w:pict>
      </w:r>
      <w:r w:rsidR="004565E6" w:rsidRPr="00BA2435">
        <w:rPr>
          <w:iCs/>
          <w:sz w:val="28"/>
          <w:szCs w:val="28"/>
        </w:rPr>
        <w:t>- КПД всего механизма, которое находят:</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8"/>
          <w:sz w:val="28"/>
          <w:szCs w:val="28"/>
        </w:rPr>
        <w:pict>
          <v:shape id="_x0000_i1040" type="#_x0000_t75" style="width:48.75pt;height:27pt">
            <v:imagedata r:id="rId21" o:title=""/>
          </v:shape>
        </w:pict>
      </w:r>
      <w:r w:rsidR="004565E6" w:rsidRPr="00BA2435">
        <w:rPr>
          <w:iCs/>
          <w:sz w:val="28"/>
          <w:szCs w:val="28"/>
        </w:rPr>
        <w:t>,</w:t>
      </w:r>
      <w:r w:rsidR="00BA2435">
        <w:rPr>
          <w:iCs/>
          <w:sz w:val="28"/>
          <w:szCs w:val="28"/>
        </w:rPr>
        <w:t xml:space="preserve"> </w:t>
      </w:r>
      <w:r w:rsidR="004565E6" w:rsidRPr="00BA2435">
        <w:rPr>
          <w:iCs/>
          <w:sz w:val="28"/>
          <w:szCs w:val="28"/>
        </w:rPr>
        <w:t>(1.5)</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10"/>
          <w:sz w:val="28"/>
          <w:szCs w:val="28"/>
        </w:rPr>
        <w:pict>
          <v:shape id="_x0000_i1041" type="#_x0000_t75" style="width:12.75pt;height:15pt">
            <v:imagedata r:id="rId22" o:title=""/>
          </v:shape>
        </w:pict>
      </w:r>
      <w:r w:rsidRPr="00BA2435">
        <w:rPr>
          <w:iCs/>
          <w:sz w:val="28"/>
          <w:szCs w:val="28"/>
        </w:rPr>
        <w:t xml:space="preserve">- КПД </w:t>
      </w:r>
      <w:r w:rsidRPr="00BA2435">
        <w:rPr>
          <w:iCs/>
          <w:sz w:val="28"/>
          <w:szCs w:val="28"/>
          <w:lang w:val="en-US"/>
        </w:rPr>
        <w:t>i</w:t>
      </w:r>
      <w:r w:rsidRPr="00BA2435">
        <w:rPr>
          <w:iCs/>
          <w:sz w:val="28"/>
          <w:szCs w:val="28"/>
        </w:rPr>
        <w:t xml:space="preserve"> – элемента</w:t>
      </w:r>
      <w:r w:rsidR="00BA2435">
        <w:rPr>
          <w:iCs/>
          <w:sz w:val="28"/>
          <w:szCs w:val="28"/>
        </w:rPr>
        <w:t xml:space="preserve"> </w:t>
      </w:r>
      <w:r w:rsidRPr="00BA2435">
        <w:rPr>
          <w:iCs/>
          <w:sz w:val="28"/>
          <w:szCs w:val="28"/>
        </w:rPr>
        <w:t>механизма.</w:t>
      </w:r>
    </w:p>
    <w:p w:rsidR="004565E6" w:rsidRPr="00BA2435" w:rsidRDefault="004565E6" w:rsidP="00BA2435">
      <w:pPr>
        <w:suppressAutoHyphens/>
        <w:spacing w:line="360" w:lineRule="auto"/>
        <w:ind w:firstLine="709"/>
        <w:jc w:val="both"/>
        <w:rPr>
          <w:iCs/>
          <w:sz w:val="28"/>
          <w:szCs w:val="28"/>
        </w:rPr>
      </w:pPr>
      <w:r w:rsidRPr="00BA2435">
        <w:rPr>
          <w:iCs/>
          <w:sz w:val="28"/>
          <w:szCs w:val="28"/>
        </w:rPr>
        <w:t>В механике участвуют следующие элементы:</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КПД зубчатой открытой передачи, </w:t>
      </w:r>
      <w:r w:rsidR="005E0523">
        <w:rPr>
          <w:iCs/>
          <w:position w:val="-10"/>
          <w:sz w:val="28"/>
          <w:szCs w:val="28"/>
        </w:rPr>
        <w:pict>
          <v:shape id="_x0000_i1042" type="#_x0000_t75" style="width:60pt;height:15.75pt">
            <v:imagedata r:id="rId23"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КПД зубчатой закрытой передачи, </w:t>
      </w:r>
      <w:r w:rsidR="005E0523">
        <w:rPr>
          <w:iCs/>
          <w:position w:val="-10"/>
          <w:sz w:val="28"/>
          <w:szCs w:val="28"/>
        </w:rPr>
        <w:pict>
          <v:shape id="_x0000_i1043" type="#_x0000_t75" style="width:57.75pt;height:15.75pt">
            <v:imagedata r:id="rId24"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КПД ремённой передачи, </w:t>
      </w:r>
      <w:r w:rsidR="005E0523">
        <w:rPr>
          <w:iCs/>
          <w:position w:val="-10"/>
          <w:sz w:val="28"/>
          <w:szCs w:val="28"/>
        </w:rPr>
        <w:pict>
          <v:shape id="_x0000_i1044" type="#_x0000_t75" style="width:54pt;height:15.75pt">
            <v:imagedata r:id="rId25"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КПД пары подшипников, </w:t>
      </w:r>
      <w:r w:rsidR="005E0523">
        <w:rPr>
          <w:iCs/>
          <w:position w:val="-10"/>
          <w:sz w:val="28"/>
          <w:szCs w:val="28"/>
        </w:rPr>
        <w:pict>
          <v:shape id="_x0000_i1045" type="#_x0000_t75" style="width:54.75pt;height:15.75pt">
            <v:imagedata r:id="rId26"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Рассчитаем КПД нашего механизма:</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46" type="#_x0000_t75" style="width:293.25pt;height:18pt">
            <v:imagedata r:id="rId27" o:title=""/>
          </v:shape>
        </w:pict>
      </w:r>
      <w:r w:rsidR="004565E6" w:rsidRPr="00BA2435">
        <w:rPr>
          <w:iCs/>
          <w:sz w:val="28"/>
          <w:szCs w:val="28"/>
        </w:rPr>
        <w:t>.</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Решим наше дифференциальное уравнение:</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47" type="#_x0000_t75" style="width:156.75pt;height:17.25pt">
            <v:imagedata r:id="rId28" o:title=""/>
          </v:shape>
        </w:pict>
      </w:r>
      <w:r w:rsidR="004565E6" w:rsidRPr="00BA2435">
        <w:rPr>
          <w:iCs/>
          <w:sz w:val="28"/>
          <w:szCs w:val="28"/>
        </w:rPr>
        <w:t>,</w:t>
      </w:r>
      <w:r w:rsidR="00BA2435">
        <w:rPr>
          <w:iCs/>
          <w:sz w:val="28"/>
          <w:szCs w:val="28"/>
        </w:rPr>
        <w:t xml:space="preserve"> </w:t>
      </w:r>
      <w:r w:rsidR="004565E6" w:rsidRPr="00BA2435">
        <w:rPr>
          <w:iCs/>
          <w:sz w:val="28"/>
          <w:szCs w:val="28"/>
        </w:rPr>
        <w:t>(1.6)</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6"/>
          <w:sz w:val="28"/>
          <w:szCs w:val="28"/>
        </w:rPr>
        <w:pict>
          <v:shape id="_x0000_i1048" type="#_x0000_t75" style="width:12pt;height:11.25pt">
            <v:imagedata r:id="rId29" o:title=""/>
          </v:shape>
        </w:pict>
      </w:r>
      <w:r w:rsidRPr="00BA2435">
        <w:rPr>
          <w:iCs/>
          <w:sz w:val="28"/>
          <w:szCs w:val="28"/>
        </w:rPr>
        <w:t>- угловая скорость, рад/с, которую находим:</w:t>
      </w:r>
    </w:p>
    <w:p w:rsidR="004565E6" w:rsidRPr="00BA2435" w:rsidRDefault="00C552FF" w:rsidP="00BA2435">
      <w:pPr>
        <w:suppressAutoHyphens/>
        <w:spacing w:line="360" w:lineRule="auto"/>
        <w:ind w:firstLine="709"/>
        <w:jc w:val="both"/>
        <w:rPr>
          <w:iCs/>
          <w:sz w:val="28"/>
          <w:szCs w:val="28"/>
        </w:rPr>
      </w:pPr>
      <w:r>
        <w:rPr>
          <w:iCs/>
          <w:sz w:val="28"/>
          <w:szCs w:val="28"/>
        </w:rPr>
        <w:br w:type="page"/>
      </w:r>
      <w:r w:rsidR="005E0523">
        <w:rPr>
          <w:iCs/>
          <w:position w:val="-24"/>
          <w:sz w:val="28"/>
          <w:szCs w:val="28"/>
        </w:rPr>
        <w:pict>
          <v:shape id="_x0000_i1049" type="#_x0000_t75" style="width:51pt;height:30.75pt">
            <v:imagedata r:id="rId30" o:title=""/>
          </v:shape>
        </w:pict>
      </w:r>
      <w:r w:rsidR="004565E6" w:rsidRPr="00BA2435">
        <w:rPr>
          <w:iCs/>
          <w:sz w:val="28"/>
          <w:szCs w:val="28"/>
        </w:rPr>
        <w:t>;</w:t>
      </w:r>
      <w:r w:rsidR="00BA2435">
        <w:rPr>
          <w:iCs/>
          <w:sz w:val="28"/>
          <w:szCs w:val="28"/>
        </w:rPr>
        <w:t xml:space="preserve"> </w:t>
      </w:r>
      <w:r w:rsidR="004565E6" w:rsidRPr="00BA2435">
        <w:rPr>
          <w:iCs/>
          <w:sz w:val="28"/>
          <w:szCs w:val="28"/>
        </w:rPr>
        <w:t>(1.7)</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50" type="#_x0000_t75" style="width:24pt;height:14.25pt">
            <v:imagedata r:id="rId31" o:title=""/>
          </v:shape>
        </w:pict>
      </w:r>
      <w:r w:rsidR="004565E6" w:rsidRPr="00BA2435">
        <w:rPr>
          <w:iCs/>
          <w:sz w:val="28"/>
          <w:szCs w:val="28"/>
        </w:rPr>
        <w:t>- время разгона, с.</w:t>
      </w:r>
    </w:p>
    <w:p w:rsidR="004565E6" w:rsidRPr="00BA2435" w:rsidRDefault="004565E6" w:rsidP="00BA2435">
      <w:pPr>
        <w:suppressAutoHyphens/>
        <w:spacing w:line="360" w:lineRule="auto"/>
        <w:ind w:firstLine="709"/>
        <w:jc w:val="both"/>
        <w:rPr>
          <w:iCs/>
          <w:sz w:val="28"/>
          <w:szCs w:val="28"/>
        </w:rPr>
      </w:pPr>
      <w:r w:rsidRPr="00BA2435">
        <w:rPr>
          <w:iCs/>
          <w:sz w:val="28"/>
          <w:szCs w:val="28"/>
        </w:rPr>
        <w:t>Определение приведённого момента сил трения</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Обычно момент сил трения приводят к валу исполнительного двигателя. Он существенно зависит от нагрузки привода и незначительно от скорости:</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51" type="#_x0000_t75" style="width:116.25pt;height:15.75pt">
            <v:imagedata r:id="rId32" o:title=""/>
          </v:shape>
        </w:pict>
      </w:r>
      <w:r w:rsidR="004565E6" w:rsidRPr="00BA2435">
        <w:rPr>
          <w:iCs/>
          <w:sz w:val="28"/>
          <w:szCs w:val="28"/>
        </w:rPr>
        <w:t>,</w:t>
      </w:r>
      <w:r w:rsidR="00BA2435">
        <w:rPr>
          <w:iCs/>
          <w:sz w:val="28"/>
          <w:szCs w:val="28"/>
        </w:rPr>
        <w:t xml:space="preserve"> </w:t>
      </w:r>
      <w:r w:rsidR="004565E6" w:rsidRPr="00BA2435">
        <w:rPr>
          <w:iCs/>
          <w:sz w:val="28"/>
          <w:szCs w:val="28"/>
        </w:rPr>
        <w:t>(1.8)</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6"/>
          <w:sz w:val="28"/>
          <w:szCs w:val="28"/>
        </w:rPr>
        <w:pict>
          <v:shape id="_x0000_i1052" type="#_x0000_t75" style="width:38.25pt;height:14.25pt">
            <v:imagedata r:id="rId33" o:title=""/>
          </v:shape>
        </w:pict>
      </w:r>
      <w:r w:rsidRPr="00BA2435">
        <w:rPr>
          <w:iCs/>
          <w:sz w:val="28"/>
          <w:szCs w:val="28"/>
        </w:rPr>
        <w:t>- момент механики приведённый к валу двигателя, Н*м, который определяется из уравнения:</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053" type="#_x0000_t75" style="width:116.25pt;height:30.75pt">
            <v:imagedata r:id="rId34" o:title=""/>
          </v:shape>
        </w:pict>
      </w:r>
      <w:r w:rsidR="004565E6" w:rsidRPr="00BA2435">
        <w:rPr>
          <w:iCs/>
          <w:sz w:val="28"/>
          <w:szCs w:val="28"/>
        </w:rPr>
        <w:t>,</w:t>
      </w:r>
      <w:r w:rsidR="00BA2435">
        <w:rPr>
          <w:iCs/>
          <w:sz w:val="28"/>
          <w:szCs w:val="28"/>
        </w:rPr>
        <w:t xml:space="preserve"> </w:t>
      </w:r>
      <w:r w:rsidR="004565E6" w:rsidRPr="00BA2435">
        <w:rPr>
          <w:iCs/>
          <w:sz w:val="28"/>
          <w:szCs w:val="28"/>
        </w:rPr>
        <w:t>(1.9)</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10"/>
          <w:sz w:val="28"/>
          <w:szCs w:val="28"/>
        </w:rPr>
        <w:pict>
          <v:shape id="_x0000_i1054" type="#_x0000_t75" style="width:15.75pt;height:15.75pt">
            <v:imagedata r:id="rId35" o:title=""/>
          </v:shape>
        </w:pict>
      </w:r>
      <w:r w:rsidRPr="00BA2435">
        <w:rPr>
          <w:iCs/>
          <w:sz w:val="28"/>
          <w:szCs w:val="28"/>
        </w:rPr>
        <w:t xml:space="preserve">- функция, которая при нулевом смещении зависит только от </w:t>
      </w:r>
      <w:r w:rsidRPr="00BA2435">
        <w:rPr>
          <w:iCs/>
          <w:sz w:val="28"/>
          <w:szCs w:val="28"/>
          <w:lang w:val="en-US"/>
        </w:rPr>
        <w:t>z</w:t>
      </w:r>
      <w:r w:rsidRPr="00BA2435">
        <w:rPr>
          <w:iCs/>
          <w:sz w:val="28"/>
          <w:szCs w:val="28"/>
        </w:rPr>
        <w:t xml:space="preserve">1, обычно </w:t>
      </w:r>
      <w:r w:rsidR="005E0523">
        <w:rPr>
          <w:iCs/>
          <w:position w:val="-10"/>
          <w:sz w:val="28"/>
          <w:szCs w:val="28"/>
        </w:rPr>
        <w:pict>
          <v:shape id="_x0000_i1055" type="#_x0000_t75" style="width:66.75pt;height:15.75pt">
            <v:imagedata r:id="rId36" o:title=""/>
          </v:shape>
        </w:pict>
      </w:r>
      <w:r w:rsidRPr="00BA2435">
        <w:rPr>
          <w:iCs/>
          <w:sz w:val="28"/>
          <w:szCs w:val="28"/>
        </w:rPr>
        <w:t>;</w:t>
      </w:r>
    </w:p>
    <w:p w:rsidR="00BA2435" w:rsidRDefault="004565E6" w:rsidP="00BA2435">
      <w:pPr>
        <w:suppressAutoHyphens/>
        <w:spacing w:line="360" w:lineRule="auto"/>
        <w:ind w:firstLine="709"/>
        <w:jc w:val="both"/>
        <w:rPr>
          <w:iCs/>
          <w:sz w:val="28"/>
          <w:szCs w:val="28"/>
        </w:rPr>
      </w:pPr>
      <w:r w:rsidRPr="00BA2435">
        <w:rPr>
          <w:iCs/>
          <w:sz w:val="28"/>
          <w:szCs w:val="28"/>
          <w:lang w:val="en-US"/>
        </w:rPr>
        <w:t>m</w:t>
      </w:r>
      <w:r w:rsidRPr="00BA2435">
        <w:rPr>
          <w:iCs/>
          <w:sz w:val="28"/>
          <w:szCs w:val="28"/>
        </w:rPr>
        <w:t xml:space="preserve"> – модуль зубчатого колеса, мм;</w:t>
      </w:r>
    </w:p>
    <w:p w:rsidR="00BA2435" w:rsidRDefault="004565E6" w:rsidP="00BA2435">
      <w:pPr>
        <w:suppressAutoHyphens/>
        <w:spacing w:line="360" w:lineRule="auto"/>
        <w:ind w:firstLine="709"/>
        <w:jc w:val="both"/>
        <w:rPr>
          <w:iCs/>
          <w:sz w:val="28"/>
          <w:szCs w:val="28"/>
        </w:rPr>
      </w:pPr>
      <w:r w:rsidRPr="00BA2435">
        <w:rPr>
          <w:iCs/>
          <w:sz w:val="28"/>
          <w:szCs w:val="28"/>
          <w:lang w:val="en-US"/>
        </w:rPr>
        <w:t>b</w:t>
      </w:r>
      <w:r w:rsidRPr="00BA2435">
        <w:rPr>
          <w:iCs/>
          <w:sz w:val="28"/>
          <w:szCs w:val="28"/>
        </w:rPr>
        <w:t xml:space="preserve"> – ширина зуба, мм;</w:t>
      </w:r>
    </w:p>
    <w:p w:rsidR="004565E6" w:rsidRPr="00BA2435" w:rsidRDefault="004565E6" w:rsidP="00BA2435">
      <w:pPr>
        <w:suppressAutoHyphens/>
        <w:spacing w:line="360" w:lineRule="auto"/>
        <w:ind w:firstLine="709"/>
        <w:jc w:val="both"/>
        <w:rPr>
          <w:iCs/>
          <w:sz w:val="28"/>
          <w:szCs w:val="28"/>
        </w:rPr>
      </w:pPr>
      <w:r w:rsidRPr="00BA2435">
        <w:rPr>
          <w:iCs/>
          <w:sz w:val="28"/>
          <w:szCs w:val="28"/>
          <w:lang w:val="en-US"/>
        </w:rPr>
        <w:t>z</w:t>
      </w:r>
      <w:r w:rsidRPr="00BA2435">
        <w:rPr>
          <w:iCs/>
          <w:sz w:val="28"/>
          <w:szCs w:val="28"/>
        </w:rPr>
        <w:t>1 – число зубьев.</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Найдём момент механики </w:t>
      </w:r>
      <w:r w:rsidR="005E0523">
        <w:rPr>
          <w:iCs/>
          <w:position w:val="-6"/>
          <w:sz w:val="28"/>
          <w:szCs w:val="28"/>
        </w:rPr>
        <w:pict>
          <v:shape id="_x0000_i1056" type="#_x0000_t75" style="width:21.75pt;height:14.25pt">
            <v:imagedata r:id="rId37" o:title=""/>
          </v:shape>
        </w:pict>
      </w:r>
      <w:r w:rsidRPr="00BA2435">
        <w:rPr>
          <w:iCs/>
          <w:sz w:val="28"/>
          <w:szCs w:val="28"/>
        </w:rPr>
        <w:t>, Н*мм:</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8"/>
          <w:sz w:val="28"/>
          <w:szCs w:val="28"/>
        </w:rPr>
        <w:pict>
          <v:shape id="_x0000_i1057" type="#_x0000_t75" style="width:255.75pt;height:35.25pt">
            <v:imagedata r:id="rId38" o:title=""/>
          </v:shape>
        </w:pict>
      </w:r>
      <w:r w:rsidR="004565E6" w:rsidRPr="00BA2435">
        <w:rPr>
          <w:iCs/>
          <w:sz w:val="28"/>
          <w:szCs w:val="28"/>
        </w:rPr>
        <w:t>.</w:t>
      </w:r>
      <w:r w:rsidR="00BA2435">
        <w:rPr>
          <w:iCs/>
          <w:sz w:val="28"/>
          <w:szCs w:val="28"/>
        </w:rPr>
        <w:t xml:space="preserve"> </w:t>
      </w:r>
      <w:r w:rsidR="004565E6" w:rsidRPr="00BA2435">
        <w:rPr>
          <w:iCs/>
          <w:sz w:val="28"/>
          <w:szCs w:val="28"/>
        </w:rPr>
        <w:t>(1.10)</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Приведём момент механики к валу двигателя:</w:t>
      </w:r>
      <w:r w:rsidR="00BA2435">
        <w:rPr>
          <w:iCs/>
          <w:sz w:val="28"/>
          <w:szCs w:val="28"/>
        </w:rPr>
        <w:t xml:space="preserve"> </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058" type="#_x0000_t75" style="width:138.75pt;height:15.75pt">
            <v:imagedata r:id="rId39" o:title=""/>
          </v:shape>
        </w:pict>
      </w:r>
      <w:r w:rsidR="004565E6"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Рассчитаем номинальный момент двигателя из формулы (6):</w:t>
      </w:r>
    </w:p>
    <w:p w:rsidR="00BA2435" w:rsidRDefault="00BA2435" w:rsidP="00BA2435">
      <w:pPr>
        <w:suppressAutoHyphens/>
        <w:spacing w:line="360" w:lineRule="auto"/>
        <w:ind w:firstLine="709"/>
        <w:jc w:val="both"/>
        <w:rPr>
          <w:iCs/>
          <w:sz w:val="28"/>
          <w:szCs w:val="28"/>
        </w:rPr>
      </w:pPr>
    </w:p>
    <w:p w:rsidR="00BA2435" w:rsidRDefault="005E0523" w:rsidP="00BA2435">
      <w:pPr>
        <w:suppressAutoHyphens/>
        <w:spacing w:line="360" w:lineRule="auto"/>
        <w:ind w:firstLine="709"/>
        <w:jc w:val="both"/>
        <w:rPr>
          <w:sz w:val="28"/>
        </w:rPr>
      </w:pPr>
      <w:r>
        <w:rPr>
          <w:iCs/>
          <w:position w:val="-28"/>
          <w:sz w:val="28"/>
          <w:szCs w:val="28"/>
        </w:rPr>
        <w:pict>
          <v:shape id="_x0000_i1059" type="#_x0000_t75" style="width:251.25pt;height:33pt">
            <v:imagedata r:id="rId40" o:title=""/>
          </v:shape>
        </w:pict>
      </w:r>
      <w:r w:rsidR="004565E6" w:rsidRPr="00BA2435">
        <w:rPr>
          <w:iCs/>
          <w:sz w:val="28"/>
          <w:szCs w:val="28"/>
        </w:rPr>
        <w:t>.</w:t>
      </w:r>
      <w:r w:rsidR="00BA2435">
        <w:rPr>
          <w:iCs/>
          <w:sz w:val="28"/>
          <w:szCs w:val="28"/>
        </w:rPr>
        <w:t xml:space="preserve"> </w:t>
      </w:r>
      <w:r w:rsidR="004565E6" w:rsidRPr="00BA2435">
        <w:rPr>
          <w:iCs/>
          <w:sz w:val="28"/>
          <w:szCs w:val="28"/>
        </w:rPr>
        <w:t>(1.</w:t>
      </w:r>
      <w:r w:rsidR="004565E6" w:rsidRPr="00BA2435">
        <w:rPr>
          <w:iCs/>
          <w:sz w:val="28"/>
          <w:szCs w:val="28"/>
          <w:lang w:val="en-US"/>
        </w:rPr>
        <w:t>11</w:t>
      </w:r>
      <w:r w:rsidR="004565E6" w:rsidRPr="00BA2435">
        <w:rPr>
          <w:iCs/>
          <w:sz w:val="28"/>
          <w:szCs w:val="28"/>
        </w:rPr>
        <w:t>)</w:t>
      </w:r>
      <w:r w:rsidR="00BA2435">
        <w:rPr>
          <w:sz w:val="28"/>
        </w:rPr>
        <w:t xml:space="preserve"> </w:t>
      </w:r>
    </w:p>
    <w:p w:rsidR="004565E6" w:rsidRPr="00BA2435" w:rsidRDefault="005E0523" w:rsidP="00BA2435">
      <w:pPr>
        <w:suppressAutoHyphens/>
        <w:spacing w:line="360" w:lineRule="auto"/>
        <w:ind w:firstLine="709"/>
        <w:jc w:val="both"/>
        <w:rPr>
          <w:iCs/>
          <w:sz w:val="28"/>
          <w:szCs w:val="28"/>
        </w:rPr>
      </w:pPr>
      <w:r>
        <w:rPr>
          <w:position w:val="-30"/>
          <w:sz w:val="28"/>
        </w:rPr>
        <w:pict>
          <v:shape id="_x0000_i1060" type="#_x0000_t75" style="width:171.75pt;height:33.75pt">
            <v:imagedata r:id="rId41" o:title=""/>
          </v:shape>
        </w:pict>
      </w:r>
    </w:p>
    <w:p w:rsidR="00985127" w:rsidRPr="00BA2435" w:rsidRDefault="00985127" w:rsidP="00BA2435">
      <w:pPr>
        <w:suppressAutoHyphens/>
        <w:spacing w:line="360" w:lineRule="auto"/>
        <w:ind w:firstLine="709"/>
        <w:jc w:val="both"/>
        <w:rPr>
          <w:iCs/>
          <w:sz w:val="28"/>
          <w:szCs w:val="28"/>
          <w:lang w:val="en-US"/>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Окончательный выбор двигателя</w:t>
      </w:r>
    </w:p>
    <w:p w:rsidR="004565E6" w:rsidRPr="00BA2435" w:rsidRDefault="004565E6" w:rsidP="00BA2435">
      <w:pPr>
        <w:suppressAutoHyphens/>
        <w:spacing w:line="360" w:lineRule="auto"/>
        <w:ind w:firstLine="709"/>
        <w:jc w:val="both"/>
        <w:rPr>
          <w:iCs/>
          <w:sz w:val="28"/>
          <w:szCs w:val="28"/>
        </w:rPr>
      </w:pPr>
      <w:r w:rsidRPr="00BA2435">
        <w:rPr>
          <w:iCs/>
          <w:sz w:val="28"/>
          <w:szCs w:val="28"/>
        </w:rPr>
        <w:t>Выберем наш двигатель из каталога по номинальному двигательному моменту с запасом и выпишем его технические данные.</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Технические данные на двигатель фирмы </w:t>
      </w:r>
      <w:r w:rsidRPr="00BA2435">
        <w:rPr>
          <w:iCs/>
          <w:sz w:val="28"/>
          <w:szCs w:val="28"/>
          <w:lang w:val="en-US"/>
        </w:rPr>
        <w:t>Siemens</w:t>
      </w:r>
      <w:r w:rsidRPr="00BA2435">
        <w:rPr>
          <w:iCs/>
          <w:sz w:val="28"/>
          <w:szCs w:val="28"/>
        </w:rPr>
        <w:t xml:space="preserve"> 1</w:t>
      </w:r>
      <w:r w:rsidRPr="00BA2435">
        <w:rPr>
          <w:iCs/>
          <w:sz w:val="28"/>
          <w:szCs w:val="28"/>
          <w:lang w:val="en-US"/>
        </w:rPr>
        <w:t>GL</w:t>
      </w:r>
      <w:r w:rsidRPr="00BA2435">
        <w:rPr>
          <w:iCs/>
          <w:sz w:val="28"/>
          <w:szCs w:val="28"/>
        </w:rPr>
        <w:t>5108-</w:t>
      </w:r>
      <w:r w:rsidRPr="00BA2435">
        <w:rPr>
          <w:iCs/>
          <w:sz w:val="28"/>
          <w:szCs w:val="28"/>
          <w:lang w:val="en-US"/>
        </w:rPr>
        <w:t>OWY</w:t>
      </w:r>
      <w:r w:rsidRPr="00BA2435">
        <w:rPr>
          <w:iCs/>
          <w:sz w:val="28"/>
          <w:szCs w:val="28"/>
        </w:rPr>
        <w:t>40-6</w:t>
      </w:r>
      <w:r w:rsidRPr="00BA2435">
        <w:rPr>
          <w:iCs/>
          <w:sz w:val="28"/>
          <w:szCs w:val="28"/>
          <w:lang w:val="en-US"/>
        </w:rPr>
        <w:t>HU</w:t>
      </w:r>
      <w:r w:rsidRPr="00BA2435">
        <w:rPr>
          <w:iCs/>
          <w:sz w:val="28"/>
          <w:szCs w:val="28"/>
        </w:rPr>
        <w:t>1</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номинальный момент </w:t>
      </w:r>
      <w:r w:rsidRPr="00BA2435">
        <w:rPr>
          <w:iCs/>
          <w:sz w:val="28"/>
          <w:szCs w:val="28"/>
          <w:lang w:val="en-US"/>
        </w:rPr>
        <w:t>M</w:t>
      </w:r>
      <w:r w:rsidRPr="00BA2435">
        <w:rPr>
          <w:iCs/>
          <w:sz w:val="28"/>
        </w:rPr>
        <w:t>н</w:t>
      </w:r>
      <w:r w:rsidRPr="00BA2435">
        <w:rPr>
          <w:iCs/>
          <w:sz w:val="28"/>
          <w:szCs w:val="28"/>
        </w:rPr>
        <w:t>=28,301 Н*м;</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номинальная мощность </w:t>
      </w:r>
      <w:r w:rsidRPr="00BA2435">
        <w:rPr>
          <w:iCs/>
          <w:sz w:val="28"/>
          <w:szCs w:val="28"/>
          <w:lang w:val="en-US"/>
        </w:rPr>
        <w:t>P</w:t>
      </w:r>
      <w:r w:rsidRPr="00BA2435">
        <w:rPr>
          <w:iCs/>
          <w:sz w:val="28"/>
        </w:rPr>
        <w:t>н</w:t>
      </w:r>
      <w:r w:rsidRPr="00BA2435">
        <w:rPr>
          <w:iCs/>
          <w:sz w:val="28"/>
          <w:szCs w:val="28"/>
        </w:rPr>
        <w:t>=4,5 кВт;</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номинальная скорость </w:t>
      </w:r>
      <w:r w:rsidRPr="00BA2435">
        <w:rPr>
          <w:iCs/>
          <w:sz w:val="28"/>
          <w:szCs w:val="28"/>
          <w:lang w:val="en-US"/>
        </w:rPr>
        <w:t>n</w:t>
      </w:r>
      <w:r w:rsidRPr="00BA2435">
        <w:rPr>
          <w:iCs/>
          <w:sz w:val="28"/>
        </w:rPr>
        <w:t>н</w:t>
      </w:r>
      <w:r w:rsidRPr="00BA2435">
        <w:rPr>
          <w:iCs/>
          <w:sz w:val="28"/>
          <w:szCs w:val="28"/>
        </w:rPr>
        <w:t>=1450, об/мин;</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КПД двигателя </w:t>
      </w:r>
      <w:r w:rsidR="005E0523">
        <w:rPr>
          <w:iCs/>
          <w:position w:val="-10"/>
          <w:sz w:val="28"/>
          <w:szCs w:val="28"/>
        </w:rPr>
        <w:pict>
          <v:shape id="_x0000_i1061" type="#_x0000_t75" style="width:44.25pt;height:15.75pt">
            <v:imagedata r:id="rId42"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сопротивление якоря </w:t>
      </w:r>
      <w:r w:rsidRPr="00BA2435">
        <w:rPr>
          <w:iCs/>
          <w:sz w:val="28"/>
          <w:szCs w:val="28"/>
          <w:lang w:val="en-US"/>
        </w:rPr>
        <w:t>R</w:t>
      </w:r>
      <w:r w:rsidRPr="00BA2435">
        <w:rPr>
          <w:iCs/>
          <w:sz w:val="28"/>
        </w:rPr>
        <w:t>я</w:t>
      </w:r>
      <w:r w:rsidRPr="00BA2435">
        <w:rPr>
          <w:iCs/>
          <w:sz w:val="28"/>
          <w:szCs w:val="28"/>
        </w:rPr>
        <w:t>=3,47, Ом;</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индуктивность якоря </w:t>
      </w:r>
      <w:r w:rsidRPr="00BA2435">
        <w:rPr>
          <w:iCs/>
          <w:sz w:val="28"/>
          <w:szCs w:val="28"/>
          <w:lang w:val="en-US"/>
        </w:rPr>
        <w:t>L</w:t>
      </w:r>
      <w:r w:rsidRPr="00BA2435">
        <w:rPr>
          <w:iCs/>
          <w:sz w:val="28"/>
        </w:rPr>
        <w:t>я</w:t>
      </w:r>
      <w:r w:rsidRPr="00BA2435">
        <w:rPr>
          <w:iCs/>
          <w:sz w:val="28"/>
          <w:szCs w:val="28"/>
        </w:rPr>
        <w:t>=14,2 мГн;</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момент инерции двигателя </w:t>
      </w:r>
      <w:r w:rsidRPr="00BA2435">
        <w:rPr>
          <w:iCs/>
          <w:sz w:val="28"/>
          <w:szCs w:val="28"/>
          <w:lang w:val="en-US"/>
        </w:rPr>
        <w:t>J</w:t>
      </w:r>
      <w:r w:rsidRPr="00BA2435">
        <w:rPr>
          <w:iCs/>
          <w:sz w:val="28"/>
          <w:szCs w:val="28"/>
        </w:rPr>
        <w:t>=0,021 кг*м².</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1.2 Получение математической модели механики привода</w:t>
      </w:r>
    </w:p>
    <w:p w:rsidR="00D30917" w:rsidRPr="00BA2435" w:rsidRDefault="00D3091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1.2.1 Построение расчётной схемы привода</w:t>
      </w:r>
    </w:p>
    <w:p w:rsidR="004565E6" w:rsidRPr="00BA2435" w:rsidRDefault="004565E6" w:rsidP="00BA2435">
      <w:pPr>
        <w:suppressAutoHyphens/>
        <w:spacing w:line="360" w:lineRule="auto"/>
        <w:ind w:firstLine="709"/>
        <w:jc w:val="both"/>
        <w:rPr>
          <w:sz w:val="28"/>
          <w:szCs w:val="28"/>
        </w:rPr>
      </w:pPr>
      <w:r w:rsidRPr="00BA2435">
        <w:rPr>
          <w:sz w:val="28"/>
          <w:szCs w:val="28"/>
        </w:rPr>
        <w:t>Для дальнейшего моделирования рассматриваемого привода необходимо произвести построение расчетной схемы его механической части для каждого вала.</w:t>
      </w:r>
    </w:p>
    <w:p w:rsidR="004565E6" w:rsidRPr="00BA2435" w:rsidRDefault="004565E6" w:rsidP="00BA2435">
      <w:pPr>
        <w:suppressAutoHyphens/>
        <w:spacing w:line="360" w:lineRule="auto"/>
        <w:ind w:firstLine="709"/>
        <w:jc w:val="both"/>
        <w:rPr>
          <w:sz w:val="28"/>
          <w:szCs w:val="28"/>
          <w:lang w:val="en-US"/>
        </w:rPr>
      </w:pPr>
      <w:r w:rsidRPr="00BA2435">
        <w:rPr>
          <w:sz w:val="28"/>
          <w:szCs w:val="28"/>
        </w:rPr>
        <w:t xml:space="preserve">Первый вал – вал ротора двигателя. Построение схемы начинается со статора двигателя, рассматриваемого как абсолютно жесткую, неподвижно закрепленную систему. Через податливость магнитного поля </w:t>
      </w:r>
      <w:r w:rsidR="005E0523">
        <w:rPr>
          <w:position w:val="-12"/>
          <w:sz w:val="28"/>
          <w:szCs w:val="28"/>
        </w:rPr>
        <w:pict>
          <v:shape id="_x0000_i1062" type="#_x0000_t75" style="width:24pt;height:18pt">
            <v:imagedata r:id="rId43" o:title=""/>
          </v:shape>
        </w:pict>
      </w:r>
      <w:r w:rsidRPr="00BA2435">
        <w:rPr>
          <w:sz w:val="28"/>
          <w:szCs w:val="28"/>
        </w:rPr>
        <w:t xml:space="preserve"> ротор двигателя с моментом инерции </w:t>
      </w:r>
      <w:r w:rsidR="005E0523">
        <w:rPr>
          <w:position w:val="-6"/>
          <w:sz w:val="28"/>
          <w:szCs w:val="28"/>
        </w:rPr>
        <w:pict>
          <v:shape id="_x0000_i1063" type="#_x0000_t75" style="width:21pt;height:14.25pt">
            <v:imagedata r:id="rId44" o:title=""/>
          </v:shape>
        </w:pict>
      </w:r>
      <w:r w:rsidRPr="00BA2435">
        <w:rPr>
          <w:sz w:val="28"/>
          <w:szCs w:val="28"/>
        </w:rPr>
        <w:t xml:space="preserve"> соединен со статором. Ротор через податливость призматической шпонки </w:t>
      </w:r>
      <w:r w:rsidR="005E0523">
        <w:rPr>
          <w:position w:val="-12"/>
          <w:sz w:val="28"/>
          <w:szCs w:val="28"/>
        </w:rPr>
        <w:pict>
          <v:shape id="_x0000_i1064" type="#_x0000_t75" style="width:24pt;height:18pt">
            <v:imagedata r:id="rId45" o:title=""/>
          </v:shape>
        </w:pict>
      </w:r>
      <w:r w:rsidRPr="00BA2435">
        <w:rPr>
          <w:sz w:val="28"/>
          <w:szCs w:val="28"/>
        </w:rPr>
        <w:t xml:space="preserve"> передает вращение шкиву с моментом инерции </w:t>
      </w:r>
      <w:r w:rsidR="005E0523">
        <w:rPr>
          <w:position w:val="-12"/>
          <w:sz w:val="28"/>
          <w:szCs w:val="28"/>
        </w:rPr>
        <w:pict>
          <v:shape id="_x0000_i1065" type="#_x0000_t75" style="width:23.25pt;height:18pt">
            <v:imagedata r:id="rId46" o:title=""/>
          </v:shape>
        </w:pict>
      </w:r>
      <w:r w:rsidRPr="00BA2435">
        <w:rPr>
          <w:sz w:val="28"/>
          <w:szCs w:val="28"/>
        </w:rPr>
        <w:t xml:space="preserve">. Передача вращения на входной вал редуктора осуществляется ремнем с податливостью </w:t>
      </w:r>
      <w:r w:rsidR="005E0523">
        <w:rPr>
          <w:position w:val="-14"/>
          <w:sz w:val="28"/>
          <w:szCs w:val="28"/>
        </w:rPr>
        <w:pict>
          <v:shape id="_x0000_i1066" type="#_x0000_t75" style="width:24pt;height:18.75pt">
            <v:imagedata r:id="rId47" o:title=""/>
          </v:shape>
        </w:pict>
      </w:r>
      <w:r w:rsidRPr="00BA2435">
        <w:rPr>
          <w:sz w:val="28"/>
          <w:szCs w:val="28"/>
        </w:rPr>
        <w:t>. Расчетная схема вала ротора двигателя приведена на рисунке 2.</w:t>
      </w:r>
    </w:p>
    <w:p w:rsidR="00985127" w:rsidRPr="00BA2435" w:rsidRDefault="00985127" w:rsidP="00BA2435">
      <w:pPr>
        <w:suppressAutoHyphens/>
        <w:spacing w:line="360" w:lineRule="auto"/>
        <w:ind w:firstLine="709"/>
        <w:jc w:val="both"/>
        <w:rPr>
          <w:sz w:val="28"/>
          <w:szCs w:val="28"/>
          <w:lang w:val="en-US"/>
        </w:rPr>
      </w:pPr>
    </w:p>
    <w:p w:rsidR="004565E6" w:rsidRPr="00BA2435" w:rsidRDefault="005E0523" w:rsidP="00BA2435">
      <w:pPr>
        <w:suppressAutoHyphens/>
        <w:spacing w:line="360" w:lineRule="auto"/>
        <w:ind w:firstLine="709"/>
        <w:jc w:val="both"/>
        <w:rPr>
          <w:sz w:val="28"/>
        </w:rPr>
      </w:pPr>
      <w:r>
        <w:rPr>
          <w:iCs/>
          <w:sz w:val="28"/>
          <w:szCs w:val="28"/>
        </w:rPr>
        <w:pict>
          <v:shape id="_x0000_i1067" type="#_x0000_t75" style="width:363pt;height:124.5pt">
            <v:imagedata r:id="rId48" o:title=""/>
          </v:shape>
        </w:pict>
      </w:r>
    </w:p>
    <w:p w:rsidR="004565E6" w:rsidRPr="00BA2435" w:rsidRDefault="004565E6" w:rsidP="00BA2435">
      <w:pPr>
        <w:pStyle w:val="a8"/>
        <w:suppressAutoHyphens/>
        <w:spacing w:after="0" w:line="360" w:lineRule="auto"/>
        <w:jc w:val="both"/>
      </w:pPr>
      <w:r w:rsidRPr="00BA2435">
        <w:t>Рисунок 2 – Расчетная схема вала ротора двигателя</w:t>
      </w:r>
    </w:p>
    <w:p w:rsidR="00985127" w:rsidRPr="00BA2435" w:rsidRDefault="00985127" w:rsidP="00BA2435">
      <w:pPr>
        <w:suppressAutoHyphens/>
        <w:spacing w:line="360" w:lineRule="auto"/>
        <w:ind w:firstLine="709"/>
        <w:jc w:val="both"/>
        <w:rPr>
          <w:sz w:val="28"/>
          <w:szCs w:val="28"/>
        </w:rPr>
      </w:pPr>
    </w:p>
    <w:p w:rsidR="004565E6" w:rsidRPr="00BA2435" w:rsidRDefault="004565E6" w:rsidP="00BA2435">
      <w:pPr>
        <w:suppressAutoHyphens/>
        <w:spacing w:line="360" w:lineRule="auto"/>
        <w:ind w:firstLine="709"/>
        <w:jc w:val="both"/>
        <w:rPr>
          <w:sz w:val="28"/>
          <w:szCs w:val="28"/>
          <w:lang w:val="en-US"/>
        </w:rPr>
      </w:pPr>
      <w:r w:rsidRPr="00BA2435">
        <w:rPr>
          <w:sz w:val="28"/>
          <w:szCs w:val="28"/>
        </w:rPr>
        <w:t xml:space="preserve">Второй вал – входной вал коробки скоростей. Вращение на него передается ременной передачей с вала ротора электродвигателя. Первым элементом схемы является шкив с моментом инерции </w:t>
      </w:r>
      <w:r w:rsidR="005E0523">
        <w:rPr>
          <w:position w:val="-12"/>
          <w:sz w:val="28"/>
          <w:szCs w:val="28"/>
        </w:rPr>
        <w:pict>
          <v:shape id="_x0000_i1068" type="#_x0000_t75" style="width:24pt;height:18pt">
            <v:imagedata r:id="rId49" o:title=""/>
          </v:shape>
        </w:pict>
      </w:r>
      <w:r w:rsidRPr="00BA2435">
        <w:rPr>
          <w:sz w:val="28"/>
          <w:szCs w:val="28"/>
        </w:rPr>
        <w:t xml:space="preserve">. Он через шпонку с податливостью </w:t>
      </w:r>
      <w:r w:rsidR="005E0523">
        <w:rPr>
          <w:position w:val="-12"/>
          <w:sz w:val="28"/>
          <w:szCs w:val="28"/>
        </w:rPr>
        <w:pict>
          <v:shape id="_x0000_i1069" type="#_x0000_t75" style="width:24.75pt;height:18.75pt">
            <v:imagedata r:id="rId50" o:title=""/>
          </v:shape>
        </w:pict>
      </w:r>
      <w:r w:rsidRPr="00BA2435">
        <w:rPr>
          <w:sz w:val="28"/>
          <w:szCs w:val="28"/>
        </w:rPr>
        <w:t xml:space="preserve"> соединен с участком вала с моментом инерции </w:t>
      </w:r>
      <w:r w:rsidR="005E0523">
        <w:rPr>
          <w:position w:val="-12"/>
          <w:sz w:val="28"/>
          <w:szCs w:val="28"/>
        </w:rPr>
        <w:pict>
          <v:shape id="_x0000_i1070" type="#_x0000_t75" style="width:21pt;height:18.75pt">
            <v:imagedata r:id="rId51" o:title=""/>
          </v:shape>
        </w:pict>
      </w:r>
      <w:r w:rsidRPr="00BA2435">
        <w:rPr>
          <w:sz w:val="28"/>
          <w:szCs w:val="28"/>
        </w:rPr>
        <w:t xml:space="preserve">. Сечение на валу проводим посередине между насаженными шкивом и шестерней </w:t>
      </w:r>
      <w:r w:rsidR="005E0523">
        <w:rPr>
          <w:position w:val="-10"/>
          <w:sz w:val="28"/>
          <w:szCs w:val="28"/>
        </w:rPr>
        <w:pict>
          <v:shape id="_x0000_i1071" type="#_x0000_t75" style="width:65.25pt;height:15.75pt">
            <v:imagedata r:id="rId52" o:title=""/>
          </v:shape>
        </w:pict>
      </w:r>
      <w:r w:rsidRPr="00BA2435">
        <w:rPr>
          <w:sz w:val="28"/>
          <w:szCs w:val="28"/>
        </w:rPr>
        <w:t xml:space="preserve">, податливость этого участка - </w:t>
      </w:r>
      <w:r w:rsidR="005E0523">
        <w:rPr>
          <w:position w:val="-12"/>
          <w:sz w:val="28"/>
          <w:szCs w:val="28"/>
        </w:rPr>
        <w:pict>
          <v:shape id="_x0000_i1072" type="#_x0000_t75" style="width:18pt;height:18.75pt">
            <v:imagedata r:id="rId53" o:title=""/>
          </v:shape>
        </w:pict>
      </w:r>
      <w:r w:rsidRPr="00BA2435">
        <w:rPr>
          <w:sz w:val="28"/>
          <w:szCs w:val="28"/>
        </w:rPr>
        <w:t xml:space="preserve">. От участка вала </w:t>
      </w:r>
      <w:r w:rsidR="005E0523">
        <w:rPr>
          <w:position w:val="-12"/>
          <w:sz w:val="28"/>
          <w:szCs w:val="28"/>
        </w:rPr>
        <w:pict>
          <v:shape id="_x0000_i1073" type="#_x0000_t75" style="width:21pt;height:18.75pt">
            <v:imagedata r:id="rId54" o:title=""/>
          </v:shape>
        </w:pict>
      </w:r>
      <w:r w:rsidRPr="00BA2435">
        <w:rPr>
          <w:sz w:val="28"/>
          <w:szCs w:val="28"/>
        </w:rPr>
        <w:t xml:space="preserve"> через податливость шлица </w:t>
      </w:r>
      <w:r w:rsidR="005E0523">
        <w:rPr>
          <w:position w:val="-12"/>
          <w:sz w:val="28"/>
          <w:szCs w:val="28"/>
        </w:rPr>
        <w:pict>
          <v:shape id="_x0000_i1074" type="#_x0000_t75" style="width:23.25pt;height:18.75pt">
            <v:imagedata r:id="rId55" o:title=""/>
          </v:shape>
        </w:pict>
      </w:r>
      <w:r w:rsidRPr="00BA2435">
        <w:rPr>
          <w:sz w:val="28"/>
          <w:szCs w:val="28"/>
        </w:rPr>
        <w:t xml:space="preserve"> движение передается шестерне </w:t>
      </w:r>
      <w:r w:rsidR="005E0523">
        <w:rPr>
          <w:position w:val="-10"/>
          <w:sz w:val="28"/>
          <w:szCs w:val="28"/>
        </w:rPr>
        <w:pict>
          <v:shape id="_x0000_i1075" type="#_x0000_t75" style="width:65.25pt;height:15.75pt">
            <v:imagedata r:id="rId56" o:title=""/>
          </v:shape>
        </w:pict>
      </w:r>
      <w:r w:rsidRPr="00BA2435">
        <w:rPr>
          <w:sz w:val="28"/>
          <w:szCs w:val="28"/>
        </w:rPr>
        <w:t xml:space="preserve"> с моментом инерции </w:t>
      </w:r>
      <w:r w:rsidR="005E0523">
        <w:rPr>
          <w:position w:val="-12"/>
          <w:sz w:val="28"/>
          <w:szCs w:val="28"/>
        </w:rPr>
        <w:pict>
          <v:shape id="_x0000_i1076" type="#_x0000_t75" style="width:18.75pt;height:18.75pt">
            <v:imagedata r:id="rId57" o:title=""/>
          </v:shape>
        </w:pict>
      </w:r>
      <w:r w:rsidRPr="00BA2435">
        <w:rPr>
          <w:sz w:val="28"/>
          <w:szCs w:val="28"/>
        </w:rPr>
        <w:t xml:space="preserve">, от которой движение переходит на третий вал привода (второй вал редуктора) через податливость зубчатой передачи </w:t>
      </w:r>
      <w:r w:rsidR="005E0523">
        <w:rPr>
          <w:position w:val="-12"/>
          <w:sz w:val="28"/>
          <w:szCs w:val="28"/>
        </w:rPr>
        <w:pict>
          <v:shape id="_x0000_i1077" type="#_x0000_t75" style="width:26.25pt;height:18pt">
            <v:imagedata r:id="rId58" o:title=""/>
          </v:shape>
        </w:pict>
      </w:r>
      <w:r w:rsidRPr="00BA2435">
        <w:rPr>
          <w:sz w:val="28"/>
          <w:szCs w:val="28"/>
        </w:rPr>
        <w:t>. Расчетная схема входного вала коробки скоростей приведена на рисунке 3.</w:t>
      </w:r>
    </w:p>
    <w:p w:rsidR="00985127" w:rsidRDefault="00985127" w:rsidP="00BA2435">
      <w:pPr>
        <w:suppressAutoHyphens/>
        <w:spacing w:line="360" w:lineRule="auto"/>
        <w:ind w:firstLine="709"/>
        <w:jc w:val="both"/>
        <w:rPr>
          <w:sz w:val="28"/>
          <w:szCs w:val="28"/>
          <w:lang w:val="en-US"/>
        </w:rPr>
      </w:pPr>
    </w:p>
    <w:p w:rsidR="004565E6" w:rsidRPr="00BA2435" w:rsidRDefault="005E0523" w:rsidP="00BA2435">
      <w:pPr>
        <w:suppressAutoHyphens/>
        <w:spacing w:line="360" w:lineRule="auto"/>
        <w:ind w:firstLine="709"/>
        <w:jc w:val="both"/>
        <w:rPr>
          <w:sz w:val="28"/>
        </w:rPr>
      </w:pPr>
      <w:r>
        <w:rPr>
          <w:sz w:val="28"/>
        </w:rPr>
        <w:pict>
          <v:shape id="_x0000_i1078" type="#_x0000_t75" style="width:261pt;height:99.75pt">
            <v:imagedata r:id="rId59" o:title=""/>
          </v:shape>
        </w:pict>
      </w:r>
    </w:p>
    <w:p w:rsidR="004565E6" w:rsidRPr="00BA2435" w:rsidRDefault="004565E6" w:rsidP="00BA2435">
      <w:pPr>
        <w:pStyle w:val="2"/>
        <w:keepNext w:val="0"/>
        <w:suppressAutoHyphens/>
        <w:spacing w:before="0" w:after="0" w:line="360" w:lineRule="auto"/>
        <w:ind w:firstLine="709"/>
        <w:jc w:val="both"/>
        <w:rPr>
          <w:rFonts w:ascii="Times New Roman" w:hAnsi="Times New Roman" w:cs="Times New Roman"/>
          <w:b w:val="0"/>
          <w:i w:val="0"/>
        </w:rPr>
      </w:pPr>
      <w:r w:rsidRPr="00BA2435">
        <w:rPr>
          <w:rFonts w:ascii="Times New Roman" w:hAnsi="Times New Roman" w:cs="Times New Roman"/>
          <w:b w:val="0"/>
          <w:i w:val="0"/>
        </w:rPr>
        <w:t>Рисунок 3 – Расчетная схема входного вала коробки скоростей</w:t>
      </w:r>
    </w:p>
    <w:p w:rsidR="004565E6" w:rsidRPr="00BA2435" w:rsidRDefault="004565E6" w:rsidP="00BA2435">
      <w:pPr>
        <w:suppressAutoHyphens/>
        <w:spacing w:line="360" w:lineRule="auto"/>
        <w:ind w:firstLine="709"/>
        <w:jc w:val="both"/>
        <w:rPr>
          <w:sz w:val="28"/>
          <w:szCs w:val="28"/>
        </w:rPr>
      </w:pPr>
      <w:r w:rsidRPr="00BA2435">
        <w:rPr>
          <w:sz w:val="28"/>
          <w:szCs w:val="28"/>
        </w:rPr>
        <w:t xml:space="preserve">Третий вал – второй вал коробки скоростей привода. Движение к нему приходит с входного вала через зубчатую передачу </w:t>
      </w:r>
      <w:r w:rsidR="005E0523">
        <w:rPr>
          <w:position w:val="-12"/>
          <w:sz w:val="28"/>
          <w:szCs w:val="28"/>
        </w:rPr>
        <w:pict>
          <v:shape id="_x0000_i1079" type="#_x0000_t75" style="width:26.25pt;height:18pt">
            <v:imagedata r:id="rId60" o:title=""/>
          </v:shape>
        </w:pict>
      </w:r>
      <w:r w:rsidRPr="00BA2435">
        <w:rPr>
          <w:sz w:val="28"/>
          <w:szCs w:val="28"/>
        </w:rPr>
        <w:t xml:space="preserve">. Блок </w:t>
      </w:r>
      <w:r w:rsidR="005E0523">
        <w:rPr>
          <w:position w:val="-12"/>
          <w:sz w:val="28"/>
          <w:szCs w:val="28"/>
        </w:rPr>
        <w:pict>
          <v:shape id="_x0000_i1080" type="#_x0000_t75" style="width:21pt;height:18.75pt">
            <v:imagedata r:id="rId61" o:title=""/>
          </v:shape>
        </w:pict>
      </w:r>
      <w:r w:rsidRPr="00BA2435">
        <w:rPr>
          <w:sz w:val="28"/>
          <w:szCs w:val="28"/>
        </w:rPr>
        <w:t xml:space="preserve"> через податливость шлица </w:t>
      </w:r>
      <w:r w:rsidR="005E0523">
        <w:rPr>
          <w:position w:val="-12"/>
          <w:sz w:val="28"/>
          <w:szCs w:val="28"/>
        </w:rPr>
        <w:pict>
          <v:shape id="_x0000_i1081" type="#_x0000_t75" style="width:24.75pt;height:18.75pt">
            <v:imagedata r:id="rId62" o:title=""/>
          </v:shape>
        </w:pict>
      </w:r>
      <w:r w:rsidRPr="00BA2435">
        <w:rPr>
          <w:sz w:val="28"/>
          <w:szCs w:val="28"/>
        </w:rPr>
        <w:t xml:space="preserve"> соединен с участком вала с моментом инерции </w:t>
      </w:r>
      <w:r w:rsidR="005E0523">
        <w:rPr>
          <w:position w:val="-12"/>
          <w:sz w:val="28"/>
          <w:szCs w:val="28"/>
        </w:rPr>
        <w:pict>
          <v:shape id="_x0000_i1082" type="#_x0000_t75" style="width:21pt;height:18.75pt">
            <v:imagedata r:id="rId51" o:title=""/>
          </v:shape>
        </w:pict>
      </w:r>
      <w:r w:rsidRPr="00BA2435">
        <w:rPr>
          <w:sz w:val="28"/>
          <w:szCs w:val="28"/>
        </w:rPr>
        <w:t xml:space="preserve">. Сечение на валу проводим посередине между насаженными шкивом и шестерней </w:t>
      </w:r>
      <w:r w:rsidR="005E0523">
        <w:rPr>
          <w:position w:val="-10"/>
          <w:sz w:val="28"/>
          <w:szCs w:val="28"/>
        </w:rPr>
        <w:pict>
          <v:shape id="_x0000_i1083" type="#_x0000_t75" style="width:65.25pt;height:15.75pt">
            <v:imagedata r:id="rId52" o:title=""/>
          </v:shape>
        </w:pict>
      </w:r>
      <w:r w:rsidRPr="00BA2435">
        <w:rPr>
          <w:sz w:val="28"/>
          <w:szCs w:val="28"/>
        </w:rPr>
        <w:t xml:space="preserve">, податливость этого участка - </w:t>
      </w:r>
      <w:r w:rsidR="005E0523">
        <w:rPr>
          <w:position w:val="-12"/>
          <w:sz w:val="28"/>
          <w:szCs w:val="28"/>
        </w:rPr>
        <w:pict>
          <v:shape id="_x0000_i1084" type="#_x0000_t75" style="width:18.75pt;height:18.75pt">
            <v:imagedata r:id="rId63" o:title=""/>
          </v:shape>
        </w:pict>
      </w:r>
      <w:r w:rsidRPr="00BA2435">
        <w:rPr>
          <w:sz w:val="28"/>
          <w:szCs w:val="28"/>
        </w:rPr>
        <w:t>.</w:t>
      </w:r>
      <w:r w:rsidR="00BA2435">
        <w:rPr>
          <w:sz w:val="28"/>
          <w:szCs w:val="28"/>
        </w:rPr>
        <w:t xml:space="preserve"> </w:t>
      </w:r>
      <w:r w:rsidRPr="00BA2435">
        <w:rPr>
          <w:sz w:val="28"/>
          <w:szCs w:val="28"/>
        </w:rPr>
        <w:t xml:space="preserve">Вал 3 с моментом инерции </w:t>
      </w:r>
      <w:r w:rsidR="005E0523">
        <w:rPr>
          <w:position w:val="-12"/>
          <w:sz w:val="28"/>
          <w:szCs w:val="28"/>
        </w:rPr>
        <w:pict>
          <v:shape id="_x0000_i1085" type="#_x0000_t75" style="width:21.75pt;height:18.75pt">
            <v:imagedata r:id="rId64" o:title=""/>
          </v:shape>
        </w:pict>
      </w:r>
      <w:r w:rsidRPr="00BA2435">
        <w:rPr>
          <w:sz w:val="28"/>
          <w:szCs w:val="28"/>
        </w:rPr>
        <w:t xml:space="preserve">, через податливость шпоночного соединения </w:t>
      </w:r>
      <w:r w:rsidR="005E0523">
        <w:rPr>
          <w:position w:val="-12"/>
          <w:sz w:val="28"/>
          <w:szCs w:val="28"/>
        </w:rPr>
        <w:pict>
          <v:shape id="_x0000_i1086" type="#_x0000_t75" style="width:24.75pt;height:18.75pt">
            <v:imagedata r:id="rId65" o:title=""/>
          </v:shape>
        </w:pict>
      </w:r>
      <w:r w:rsidRPr="00BA2435">
        <w:rPr>
          <w:sz w:val="28"/>
          <w:szCs w:val="28"/>
        </w:rPr>
        <w:t xml:space="preserve"> сопряжен со шкивом, момент инерции которого </w:t>
      </w:r>
      <w:r w:rsidR="005E0523">
        <w:rPr>
          <w:position w:val="-12"/>
          <w:sz w:val="28"/>
          <w:szCs w:val="28"/>
        </w:rPr>
        <w:pict>
          <v:shape id="_x0000_i1087" type="#_x0000_t75" style="width:24pt;height:18pt">
            <v:imagedata r:id="rId66" o:title=""/>
          </v:shape>
        </w:pict>
      </w:r>
      <w:r w:rsidRPr="00BA2435">
        <w:rPr>
          <w:sz w:val="28"/>
          <w:szCs w:val="28"/>
        </w:rPr>
        <w:t xml:space="preserve">. Передача вращения осуществляется ремнем с податливостью </w:t>
      </w:r>
      <w:r w:rsidR="005E0523">
        <w:rPr>
          <w:position w:val="-14"/>
          <w:sz w:val="28"/>
          <w:szCs w:val="28"/>
        </w:rPr>
        <w:pict>
          <v:shape id="_x0000_i1088" type="#_x0000_t75" style="width:27.75pt;height:18.75pt">
            <v:imagedata r:id="rId67" o:title=""/>
          </v:shape>
        </w:pict>
      </w:r>
      <w:r w:rsidRPr="00BA2435">
        <w:rPr>
          <w:sz w:val="28"/>
          <w:szCs w:val="28"/>
        </w:rPr>
        <w:t>.</w:t>
      </w:r>
      <w:r w:rsidR="00BA2435">
        <w:rPr>
          <w:sz w:val="28"/>
          <w:szCs w:val="28"/>
        </w:rPr>
        <w:t xml:space="preserve"> </w:t>
      </w:r>
      <w:r w:rsidRPr="00BA2435">
        <w:rPr>
          <w:sz w:val="28"/>
          <w:szCs w:val="28"/>
        </w:rPr>
        <w:t>Расчетная схема третьего вала привода приведена на рисунке 4.</w:t>
      </w:r>
    </w:p>
    <w:p w:rsidR="00985127" w:rsidRPr="00BA2435" w:rsidRDefault="00985127" w:rsidP="00BA2435">
      <w:pPr>
        <w:suppressAutoHyphens/>
        <w:spacing w:line="360" w:lineRule="auto"/>
        <w:ind w:firstLine="709"/>
        <w:jc w:val="both"/>
        <w:rPr>
          <w:sz w:val="28"/>
          <w:szCs w:val="28"/>
        </w:rPr>
      </w:pPr>
    </w:p>
    <w:p w:rsidR="004565E6" w:rsidRPr="00BA2435" w:rsidRDefault="005E0523" w:rsidP="00BA2435">
      <w:pPr>
        <w:suppressAutoHyphens/>
        <w:spacing w:line="360" w:lineRule="auto"/>
        <w:ind w:firstLine="709"/>
        <w:jc w:val="both"/>
        <w:rPr>
          <w:sz w:val="28"/>
        </w:rPr>
      </w:pPr>
      <w:r>
        <w:rPr>
          <w:sz w:val="28"/>
        </w:rPr>
        <w:pict>
          <v:shape id="_x0000_i1089" type="#_x0000_t75" style="width:225pt;height:132pt">
            <v:imagedata r:id="rId68" o:title=""/>
          </v:shape>
        </w:pict>
      </w:r>
    </w:p>
    <w:p w:rsidR="004565E6" w:rsidRPr="00BA2435" w:rsidRDefault="004565E6" w:rsidP="00BA2435">
      <w:pPr>
        <w:pStyle w:val="2"/>
        <w:keepNext w:val="0"/>
        <w:suppressAutoHyphens/>
        <w:spacing w:before="0" w:after="0" w:line="360" w:lineRule="auto"/>
        <w:ind w:firstLine="709"/>
        <w:jc w:val="both"/>
        <w:rPr>
          <w:rFonts w:ascii="Times New Roman" w:hAnsi="Times New Roman" w:cs="Times New Roman"/>
          <w:b w:val="0"/>
          <w:i w:val="0"/>
        </w:rPr>
      </w:pPr>
      <w:r w:rsidRPr="00BA2435">
        <w:rPr>
          <w:rFonts w:ascii="Times New Roman" w:hAnsi="Times New Roman" w:cs="Times New Roman"/>
          <w:b w:val="0"/>
          <w:i w:val="0"/>
        </w:rPr>
        <w:t>Рисунок 4 – Расчетная схема третьего вала привода</w:t>
      </w:r>
    </w:p>
    <w:p w:rsidR="00985127" w:rsidRPr="00BA2435" w:rsidRDefault="00985127" w:rsidP="00BA2435">
      <w:pPr>
        <w:suppressAutoHyphens/>
        <w:spacing w:line="360" w:lineRule="auto"/>
        <w:ind w:firstLine="709"/>
        <w:jc w:val="both"/>
        <w:rPr>
          <w:sz w:val="28"/>
          <w:szCs w:val="28"/>
        </w:rPr>
      </w:pPr>
    </w:p>
    <w:p w:rsidR="004565E6" w:rsidRPr="00BA2435" w:rsidRDefault="004565E6" w:rsidP="00BA2435">
      <w:pPr>
        <w:suppressAutoHyphens/>
        <w:spacing w:line="360" w:lineRule="auto"/>
        <w:ind w:firstLine="709"/>
        <w:jc w:val="both"/>
        <w:rPr>
          <w:sz w:val="28"/>
          <w:szCs w:val="28"/>
          <w:lang w:val="en-US"/>
        </w:rPr>
      </w:pPr>
      <w:r w:rsidRPr="00BA2435">
        <w:rPr>
          <w:sz w:val="28"/>
          <w:szCs w:val="28"/>
        </w:rPr>
        <w:t xml:space="preserve">Четвертый вал. Движение ему передается с третьего вала через ременную передачу </w:t>
      </w:r>
      <w:r w:rsidR="005E0523">
        <w:rPr>
          <w:position w:val="-14"/>
          <w:sz w:val="28"/>
          <w:szCs w:val="28"/>
        </w:rPr>
        <w:pict>
          <v:shape id="_x0000_i1090" type="#_x0000_t75" style="width:27.75pt;height:18.75pt">
            <v:imagedata r:id="rId69" o:title=""/>
          </v:shape>
        </w:pict>
      </w:r>
      <w:r w:rsidRPr="00BA2435">
        <w:rPr>
          <w:sz w:val="28"/>
          <w:szCs w:val="28"/>
        </w:rPr>
        <w:t xml:space="preserve">. Первым элементом схемы является шкив с моментом инерции </w:t>
      </w:r>
      <w:r w:rsidR="005E0523">
        <w:rPr>
          <w:position w:val="-12"/>
          <w:sz w:val="28"/>
          <w:szCs w:val="28"/>
        </w:rPr>
        <w:pict>
          <v:shape id="_x0000_i1091" type="#_x0000_t75" style="width:24pt;height:18pt">
            <v:imagedata r:id="rId70" o:title=""/>
          </v:shape>
        </w:pict>
      </w:r>
      <w:r w:rsidRPr="00BA2435">
        <w:rPr>
          <w:sz w:val="28"/>
          <w:szCs w:val="28"/>
        </w:rPr>
        <w:t xml:space="preserve">. Он через шпонку с податливостью </w:t>
      </w:r>
      <w:r w:rsidR="005E0523">
        <w:rPr>
          <w:position w:val="-12"/>
          <w:sz w:val="28"/>
          <w:szCs w:val="28"/>
        </w:rPr>
        <w:pict>
          <v:shape id="_x0000_i1092" type="#_x0000_t75" style="width:24.75pt;height:18.75pt">
            <v:imagedata r:id="rId71" o:title=""/>
          </v:shape>
        </w:pict>
      </w:r>
      <w:r w:rsidRPr="00BA2435">
        <w:rPr>
          <w:sz w:val="28"/>
          <w:szCs w:val="28"/>
        </w:rPr>
        <w:t xml:space="preserve"> соединен с участком вала с моментом инерции </w:t>
      </w:r>
      <w:r w:rsidR="005E0523">
        <w:rPr>
          <w:position w:val="-12"/>
          <w:sz w:val="28"/>
          <w:szCs w:val="28"/>
        </w:rPr>
        <w:pict>
          <v:shape id="_x0000_i1093" type="#_x0000_t75" style="width:18pt;height:18.75pt">
            <v:imagedata r:id="rId72" o:title=""/>
          </v:shape>
        </w:pict>
      </w:r>
      <w:r w:rsidRPr="00BA2435">
        <w:rPr>
          <w:sz w:val="28"/>
          <w:szCs w:val="28"/>
        </w:rPr>
        <w:t xml:space="preserve">. Вал 4 с моментом инерции </w:t>
      </w:r>
      <w:r w:rsidR="005E0523">
        <w:rPr>
          <w:position w:val="-12"/>
          <w:sz w:val="28"/>
          <w:szCs w:val="28"/>
        </w:rPr>
        <w:pict>
          <v:shape id="_x0000_i1094" type="#_x0000_t75" style="width:18pt;height:18.75pt">
            <v:imagedata r:id="rId73" o:title=""/>
          </v:shape>
        </w:pict>
      </w:r>
      <w:r w:rsidRPr="00BA2435">
        <w:rPr>
          <w:sz w:val="28"/>
          <w:szCs w:val="28"/>
        </w:rPr>
        <w:t xml:space="preserve">, через податливость </w:t>
      </w:r>
      <w:r w:rsidR="005E0523">
        <w:rPr>
          <w:position w:val="-12"/>
          <w:sz w:val="28"/>
          <w:szCs w:val="28"/>
        </w:rPr>
        <w:pict>
          <v:shape id="_x0000_i1095" type="#_x0000_t75" style="width:18.75pt;height:18.75pt">
            <v:imagedata r:id="rId74" o:title=""/>
          </v:shape>
        </w:pict>
      </w:r>
      <w:r w:rsidRPr="00BA2435">
        <w:rPr>
          <w:sz w:val="28"/>
          <w:szCs w:val="28"/>
        </w:rPr>
        <w:t xml:space="preserve"> сопряжен со деталью, момент инерции которой </w:t>
      </w:r>
      <w:r w:rsidR="005E0523">
        <w:rPr>
          <w:position w:val="-12"/>
          <w:sz w:val="28"/>
          <w:szCs w:val="28"/>
        </w:rPr>
        <w:pict>
          <v:shape id="_x0000_i1096" type="#_x0000_t75" style="width:23.25pt;height:18pt">
            <v:imagedata r:id="rId75" o:title=""/>
          </v:shape>
        </w:pict>
      </w:r>
      <w:r w:rsidRPr="00BA2435">
        <w:rPr>
          <w:sz w:val="28"/>
          <w:szCs w:val="28"/>
        </w:rPr>
        <w:t>.</w:t>
      </w:r>
      <w:r w:rsidR="00BA2435">
        <w:rPr>
          <w:sz w:val="28"/>
          <w:szCs w:val="28"/>
        </w:rPr>
        <w:t xml:space="preserve"> </w:t>
      </w:r>
      <w:r w:rsidRPr="00BA2435">
        <w:rPr>
          <w:sz w:val="28"/>
          <w:szCs w:val="28"/>
        </w:rPr>
        <w:t>Расчетная схема четвертого вала привода приведена на рисунке 5.</w:t>
      </w:r>
    </w:p>
    <w:p w:rsidR="004565E6" w:rsidRPr="00BA2435" w:rsidRDefault="00C552FF" w:rsidP="00BA2435">
      <w:pPr>
        <w:suppressAutoHyphens/>
        <w:spacing w:line="360" w:lineRule="auto"/>
        <w:ind w:firstLine="709"/>
        <w:jc w:val="both"/>
        <w:rPr>
          <w:sz w:val="28"/>
        </w:rPr>
      </w:pPr>
      <w:r>
        <w:rPr>
          <w:sz w:val="28"/>
          <w:szCs w:val="28"/>
          <w:lang w:val="en-US"/>
        </w:rPr>
        <w:br w:type="page"/>
      </w:r>
      <w:r w:rsidR="005E0523">
        <w:rPr>
          <w:sz w:val="28"/>
        </w:rPr>
        <w:pict>
          <v:shape id="_x0000_i1097" type="#_x0000_t75" style="width:257.25pt;height:132pt">
            <v:imagedata r:id="rId76" o:title=""/>
          </v:shape>
        </w:pict>
      </w:r>
    </w:p>
    <w:p w:rsidR="004565E6" w:rsidRPr="00BA2435" w:rsidRDefault="004565E6" w:rsidP="00BA2435">
      <w:pPr>
        <w:pStyle w:val="2"/>
        <w:keepNext w:val="0"/>
        <w:suppressAutoHyphens/>
        <w:spacing w:before="0" w:after="0" w:line="360" w:lineRule="auto"/>
        <w:ind w:firstLine="709"/>
        <w:jc w:val="both"/>
        <w:rPr>
          <w:rFonts w:ascii="Times New Roman" w:hAnsi="Times New Roman" w:cs="Times New Roman"/>
          <w:b w:val="0"/>
          <w:i w:val="0"/>
        </w:rPr>
      </w:pPr>
      <w:r w:rsidRPr="00BA2435">
        <w:rPr>
          <w:rFonts w:ascii="Times New Roman" w:hAnsi="Times New Roman" w:cs="Times New Roman"/>
          <w:b w:val="0"/>
          <w:i w:val="0"/>
        </w:rPr>
        <w:t>Рисунок 5 - Расчетная схема четвертого вала привода</w:t>
      </w:r>
    </w:p>
    <w:p w:rsidR="00985127" w:rsidRPr="00BA2435" w:rsidRDefault="00985127" w:rsidP="00BA2435">
      <w:pPr>
        <w:suppressAutoHyphens/>
        <w:spacing w:line="360" w:lineRule="auto"/>
        <w:ind w:firstLine="709"/>
        <w:jc w:val="both"/>
        <w:rPr>
          <w:sz w:val="28"/>
        </w:rPr>
      </w:pPr>
    </w:p>
    <w:p w:rsidR="004565E6" w:rsidRPr="00BA2435" w:rsidRDefault="004565E6" w:rsidP="00BA2435">
      <w:pPr>
        <w:suppressAutoHyphens/>
        <w:spacing w:line="360" w:lineRule="auto"/>
        <w:ind w:firstLine="709"/>
        <w:jc w:val="both"/>
        <w:rPr>
          <w:sz w:val="28"/>
        </w:rPr>
      </w:pPr>
      <w:r w:rsidRPr="00BA2435">
        <w:rPr>
          <w:sz w:val="28"/>
        </w:rPr>
        <w:t xml:space="preserve">Соединив вместе расчетные схемы всех валов привода, получим единую схему, приведенную на первом листе графической части работы. Число узловых точек расчетной схемы меньше двадцати, что позволяет, не упрощая схемы, воспользоваться программой </w:t>
      </w:r>
      <w:r w:rsidRPr="00BA2435">
        <w:rPr>
          <w:sz w:val="28"/>
          <w:lang w:val="en-US"/>
        </w:rPr>
        <w:t>DYNAR</w:t>
      </w:r>
      <w:r w:rsidRPr="00BA2435">
        <w:rPr>
          <w:sz w:val="28"/>
        </w:rPr>
        <w:t>.</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1.2.2 Расчёт моментов инерции деталей привода</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Детали привода (валы, шестерни, зубчатые колёса) имеют цилиндрическую форму с некоторым количеством уступов. Для вычисления момента инерции </w:t>
      </w:r>
      <w:r w:rsidRPr="00BA2435">
        <w:rPr>
          <w:iCs/>
          <w:sz w:val="28"/>
          <w:szCs w:val="28"/>
          <w:lang w:val="en-US"/>
        </w:rPr>
        <w:t>i</w:t>
      </w:r>
      <w:r w:rsidRPr="00BA2435">
        <w:rPr>
          <w:iCs/>
          <w:sz w:val="28"/>
          <w:szCs w:val="28"/>
        </w:rPr>
        <w:t xml:space="preserve"> – детали </w:t>
      </w:r>
      <w:r w:rsidR="005E0523">
        <w:rPr>
          <w:iCs/>
          <w:position w:val="-6"/>
          <w:sz w:val="28"/>
          <w:szCs w:val="28"/>
        </w:rPr>
        <w:pict>
          <v:shape id="_x0000_i1098" type="#_x0000_t75" style="width:12.75pt;height:14.25pt">
            <v:imagedata r:id="rId77" o:title=""/>
          </v:shape>
        </w:pict>
      </w:r>
      <w:r w:rsidRPr="00BA2435">
        <w:rPr>
          <w:iCs/>
          <w:sz w:val="28"/>
          <w:szCs w:val="28"/>
        </w:rPr>
        <w:t>, кг*м², используют формулу:</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099" type="#_x0000_t75" style="width:138pt;height:30.75pt">
            <v:imagedata r:id="rId78" o:title=""/>
          </v:shape>
        </w:pict>
      </w:r>
      <w:r w:rsidR="004565E6" w:rsidRPr="00BA2435">
        <w:rPr>
          <w:iCs/>
          <w:sz w:val="28"/>
          <w:szCs w:val="28"/>
        </w:rPr>
        <w:t>,</w:t>
      </w:r>
      <w:r w:rsidR="00BA2435">
        <w:rPr>
          <w:iCs/>
          <w:sz w:val="28"/>
          <w:szCs w:val="28"/>
        </w:rPr>
        <w:t xml:space="preserve"> </w:t>
      </w:r>
      <w:r w:rsidR="004565E6" w:rsidRPr="00BA2435">
        <w:rPr>
          <w:iCs/>
          <w:sz w:val="28"/>
          <w:szCs w:val="28"/>
        </w:rPr>
        <w:t>(1.12)</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10"/>
          <w:sz w:val="28"/>
          <w:szCs w:val="28"/>
        </w:rPr>
        <w:pict>
          <v:shape id="_x0000_i1100" type="#_x0000_t75" style="width:12pt;height:12.75pt">
            <v:imagedata r:id="rId79" o:title=""/>
          </v:shape>
        </w:pict>
      </w:r>
      <w:r w:rsidRPr="00BA2435">
        <w:rPr>
          <w:iCs/>
          <w:sz w:val="28"/>
          <w:szCs w:val="28"/>
        </w:rPr>
        <w:t>- плотность стали, 7800 кг/м³;</w:t>
      </w:r>
    </w:p>
    <w:p w:rsidR="004565E6" w:rsidRPr="00BA2435" w:rsidRDefault="005E0523" w:rsidP="00BA2435">
      <w:pPr>
        <w:suppressAutoHyphens/>
        <w:spacing w:line="360" w:lineRule="auto"/>
        <w:ind w:firstLine="709"/>
        <w:jc w:val="both"/>
        <w:rPr>
          <w:iCs/>
          <w:sz w:val="28"/>
          <w:szCs w:val="28"/>
        </w:rPr>
      </w:pPr>
      <w:r>
        <w:rPr>
          <w:iCs/>
          <w:position w:val="-6"/>
          <w:sz w:val="28"/>
          <w:szCs w:val="28"/>
        </w:rPr>
        <w:pict>
          <v:shape id="_x0000_i1101" type="#_x0000_t75" style="width:12pt;height:12.75pt">
            <v:imagedata r:id="rId80" o:title=""/>
          </v:shape>
        </w:pict>
      </w:r>
      <w:r w:rsidR="004565E6" w:rsidRPr="00BA2435">
        <w:rPr>
          <w:iCs/>
          <w:sz w:val="28"/>
          <w:szCs w:val="28"/>
        </w:rPr>
        <w:t xml:space="preserve">- длина </w:t>
      </w:r>
      <w:r w:rsidR="004565E6" w:rsidRPr="00BA2435">
        <w:rPr>
          <w:iCs/>
          <w:sz w:val="28"/>
          <w:szCs w:val="28"/>
          <w:lang w:val="en-US"/>
        </w:rPr>
        <w:t>i</w:t>
      </w:r>
      <w:r w:rsidR="004565E6" w:rsidRPr="00BA2435">
        <w:rPr>
          <w:iCs/>
          <w:sz w:val="28"/>
          <w:szCs w:val="28"/>
        </w:rPr>
        <w:t xml:space="preserve"> – детали, м;</w:t>
      </w: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102" type="#_x0000_t75" style="width:30pt;height:15.75pt">
            <v:imagedata r:id="rId81" o:title=""/>
          </v:shape>
        </w:pict>
      </w:r>
      <w:r w:rsidR="004565E6" w:rsidRPr="00BA2435">
        <w:rPr>
          <w:iCs/>
          <w:sz w:val="28"/>
          <w:szCs w:val="28"/>
        </w:rPr>
        <w:t xml:space="preserve">- наружный и внутренний диаметры </w:t>
      </w:r>
      <w:r w:rsidR="004565E6" w:rsidRPr="00BA2435">
        <w:rPr>
          <w:iCs/>
          <w:sz w:val="28"/>
          <w:szCs w:val="28"/>
          <w:lang w:val="en-US"/>
        </w:rPr>
        <w:t>i</w:t>
      </w:r>
      <w:r w:rsidR="004565E6" w:rsidRPr="00BA2435">
        <w:rPr>
          <w:iCs/>
          <w:sz w:val="28"/>
          <w:szCs w:val="28"/>
        </w:rPr>
        <w:t xml:space="preserve"> – детали, м.</w:t>
      </w:r>
    </w:p>
    <w:p w:rsidR="00985127" w:rsidRPr="00BA2435" w:rsidRDefault="00985127" w:rsidP="00BA2435">
      <w:pPr>
        <w:suppressAutoHyphens/>
        <w:spacing w:line="360" w:lineRule="auto"/>
        <w:ind w:firstLine="709"/>
        <w:jc w:val="both"/>
        <w:rPr>
          <w:iCs/>
          <w:sz w:val="28"/>
          <w:szCs w:val="28"/>
        </w:rPr>
      </w:pPr>
    </w:p>
    <w:p w:rsidR="00BA2435" w:rsidRDefault="005E0523" w:rsidP="008C055D">
      <w:pPr>
        <w:suppressAutoHyphens/>
        <w:spacing w:line="360" w:lineRule="auto"/>
        <w:jc w:val="both"/>
        <w:rPr>
          <w:iCs/>
          <w:sz w:val="28"/>
          <w:szCs w:val="28"/>
        </w:rPr>
      </w:pPr>
      <w:r>
        <w:rPr>
          <w:iCs/>
          <w:position w:val="-24"/>
          <w:sz w:val="28"/>
          <w:szCs w:val="28"/>
        </w:rPr>
        <w:pict>
          <v:shape id="_x0000_i1103" type="#_x0000_t75" style="width:453pt;height:29.25pt">
            <v:imagedata r:id="rId82" o:title=""/>
          </v:shape>
        </w:pict>
      </w:r>
    </w:p>
    <w:p w:rsidR="004565E6" w:rsidRPr="00BA2435" w:rsidRDefault="005E0523" w:rsidP="008C055D">
      <w:pPr>
        <w:suppressAutoHyphens/>
        <w:spacing w:line="360" w:lineRule="auto"/>
        <w:jc w:val="both"/>
        <w:rPr>
          <w:iCs/>
          <w:sz w:val="28"/>
          <w:szCs w:val="28"/>
        </w:rPr>
      </w:pPr>
      <w:r>
        <w:rPr>
          <w:iCs/>
          <w:position w:val="-24"/>
          <w:sz w:val="28"/>
          <w:szCs w:val="28"/>
        </w:rPr>
        <w:pict>
          <v:shape id="_x0000_i1104" type="#_x0000_t75" style="width:450.75pt;height:28.5pt">
            <v:imagedata r:id="rId83" o:title=""/>
          </v:shape>
        </w:pict>
      </w:r>
      <w:r>
        <w:rPr>
          <w:position w:val="-10"/>
          <w:sz w:val="28"/>
        </w:rPr>
        <w:pict>
          <v:shape id="_x0000_i1105" type="#_x0000_t75" style="width:38.25pt;height:15.75pt">
            <v:imagedata r:id="rId84" o:title=""/>
          </v:shape>
        </w:pict>
      </w: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106" type="#_x0000_t75" style="width:261.75pt;height:30.75pt">
            <v:imagedata r:id="rId85" o:title=""/>
          </v:shape>
        </w:pict>
      </w: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107" type="#_x0000_t75" style="width:410.25pt;height:30.75pt">
            <v:imagedata r:id="rId86" o:title=""/>
          </v:shape>
        </w:pict>
      </w: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108" type="#_x0000_t75" style="width:405.75pt;height:30.75pt">
            <v:imagedata r:id="rId87" o:title=""/>
          </v:shape>
        </w:pict>
      </w: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109" type="#_x0000_t75" style="width:260.25pt;height:30.75pt">
            <v:imagedata r:id="rId88" o:title=""/>
          </v:shape>
        </w:pict>
      </w:r>
    </w:p>
    <w:p w:rsidR="004565E6" w:rsidRPr="00BA2435" w:rsidRDefault="005E0523" w:rsidP="008C055D">
      <w:pPr>
        <w:suppressAutoHyphens/>
        <w:spacing w:line="360" w:lineRule="auto"/>
        <w:jc w:val="both"/>
        <w:rPr>
          <w:iCs/>
          <w:sz w:val="28"/>
          <w:szCs w:val="28"/>
        </w:rPr>
      </w:pPr>
      <w:r>
        <w:rPr>
          <w:iCs/>
          <w:position w:val="-24"/>
          <w:sz w:val="28"/>
          <w:szCs w:val="28"/>
        </w:rPr>
        <w:pict>
          <v:shape id="_x0000_i1110" type="#_x0000_t75" style="width:449.25pt;height:28.5pt">
            <v:imagedata r:id="rId89" o:title=""/>
          </v:shape>
        </w:pict>
      </w:r>
      <w:r>
        <w:rPr>
          <w:iCs/>
          <w:position w:val="-24"/>
          <w:sz w:val="28"/>
          <w:szCs w:val="28"/>
        </w:rPr>
        <w:pict>
          <v:shape id="_x0000_i1111" type="#_x0000_t75" style="width:453.75pt;height:28.5pt">
            <v:imagedata r:id="rId90" o:title=""/>
          </v:shape>
        </w:pict>
      </w:r>
    </w:p>
    <w:p w:rsidR="004565E6" w:rsidRPr="00BA2435" w:rsidRDefault="005E0523" w:rsidP="008C055D">
      <w:pPr>
        <w:suppressAutoHyphens/>
        <w:spacing w:line="360" w:lineRule="auto"/>
        <w:jc w:val="both"/>
        <w:rPr>
          <w:iCs/>
          <w:sz w:val="28"/>
          <w:szCs w:val="28"/>
        </w:rPr>
      </w:pPr>
      <w:r>
        <w:rPr>
          <w:iCs/>
          <w:position w:val="-24"/>
          <w:sz w:val="28"/>
          <w:szCs w:val="28"/>
        </w:rPr>
        <w:pict>
          <v:shape id="_x0000_i1112" type="#_x0000_t75" style="width:452.25pt;height:30.75pt">
            <v:imagedata r:id="rId91" o:title=""/>
          </v:shape>
        </w:pict>
      </w:r>
      <w:r w:rsidR="00BA2435">
        <w:rPr>
          <w:iCs/>
          <w:sz w:val="28"/>
          <w:szCs w:val="28"/>
        </w:rPr>
        <w:t xml:space="preserve"> </w:t>
      </w:r>
      <w:r>
        <w:rPr>
          <w:iCs/>
          <w:position w:val="-10"/>
          <w:sz w:val="28"/>
          <w:szCs w:val="28"/>
        </w:rPr>
        <w:pict>
          <v:shape id="_x0000_i1113" type="#_x0000_t75" style="width:153pt;height:18pt">
            <v:imagedata r:id="rId92" o:title=""/>
          </v:shape>
        </w:pic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Найдём передаточные отношения, на валах приведённые к валу двигателя:</w:t>
      </w:r>
    </w:p>
    <w:p w:rsidR="00BA2435" w:rsidRDefault="00BA2435" w:rsidP="00BA2435">
      <w:pPr>
        <w:suppressAutoHyphens/>
        <w:spacing w:line="360" w:lineRule="auto"/>
        <w:ind w:firstLine="709"/>
        <w:jc w:val="both"/>
        <w:rPr>
          <w:iCs/>
          <w:sz w:val="28"/>
          <w:szCs w:val="28"/>
        </w:rPr>
      </w:pPr>
    </w:p>
    <w:p w:rsidR="00BA2435" w:rsidRDefault="005E0523" w:rsidP="00BA2435">
      <w:pPr>
        <w:suppressAutoHyphens/>
        <w:spacing w:line="360" w:lineRule="auto"/>
        <w:ind w:firstLine="709"/>
        <w:jc w:val="both"/>
        <w:rPr>
          <w:iCs/>
          <w:sz w:val="28"/>
          <w:szCs w:val="28"/>
        </w:rPr>
      </w:pPr>
      <w:r>
        <w:rPr>
          <w:iCs/>
          <w:position w:val="-10"/>
          <w:sz w:val="28"/>
          <w:szCs w:val="28"/>
        </w:rPr>
        <w:pict>
          <v:shape id="_x0000_i1114" type="#_x0000_t75" style="width:36pt;height:15.75pt">
            <v:imagedata r:id="rId93" o:title=""/>
          </v:shape>
        </w:pict>
      </w:r>
      <w:r w:rsidR="004565E6" w:rsidRPr="00BA2435">
        <w:rPr>
          <w:iCs/>
          <w:sz w:val="28"/>
          <w:szCs w:val="28"/>
        </w:rPr>
        <w:t>;</w:t>
      </w:r>
    </w:p>
    <w:p w:rsidR="00BA2435" w:rsidRDefault="005E0523" w:rsidP="00BA2435">
      <w:pPr>
        <w:suppressAutoHyphens/>
        <w:spacing w:line="360" w:lineRule="auto"/>
        <w:ind w:firstLine="709"/>
        <w:jc w:val="both"/>
        <w:rPr>
          <w:iCs/>
          <w:sz w:val="28"/>
          <w:szCs w:val="28"/>
        </w:rPr>
      </w:pPr>
      <w:r>
        <w:rPr>
          <w:iCs/>
          <w:position w:val="-24"/>
          <w:sz w:val="28"/>
          <w:szCs w:val="28"/>
        </w:rPr>
        <w:pict>
          <v:shape id="_x0000_i1115" type="#_x0000_t75" style="width:75.75pt;height:30.75pt">
            <v:imagedata r:id="rId94" o:title=""/>
          </v:shape>
        </w:pict>
      </w:r>
      <w:r w:rsidR="004565E6" w:rsidRPr="00BA2435">
        <w:rPr>
          <w:iCs/>
          <w:sz w:val="28"/>
          <w:szCs w:val="28"/>
        </w:rPr>
        <w:t>;</w:t>
      </w:r>
    </w:p>
    <w:p w:rsidR="00BA2435" w:rsidRDefault="005E0523" w:rsidP="00BA2435">
      <w:pPr>
        <w:suppressAutoHyphens/>
        <w:spacing w:line="360" w:lineRule="auto"/>
        <w:ind w:firstLine="709"/>
        <w:jc w:val="both"/>
        <w:rPr>
          <w:iCs/>
          <w:sz w:val="28"/>
          <w:szCs w:val="28"/>
        </w:rPr>
      </w:pPr>
      <w:r>
        <w:rPr>
          <w:iCs/>
          <w:position w:val="-24"/>
          <w:sz w:val="28"/>
          <w:szCs w:val="28"/>
        </w:rPr>
        <w:pict>
          <v:shape id="_x0000_i1116" type="#_x0000_t75" style="width:99pt;height:30.75pt">
            <v:imagedata r:id="rId95" o:title=""/>
          </v:shape>
        </w:pict>
      </w:r>
      <w:r w:rsidR="004565E6" w:rsidRPr="00BA2435">
        <w:rPr>
          <w:iCs/>
          <w:sz w:val="28"/>
          <w:szCs w:val="28"/>
        </w:rPr>
        <w:t>;</w:t>
      </w: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117" type="#_x0000_t75" style="width:129pt;height:30.75pt">
            <v:imagedata r:id="rId96" o:title=""/>
          </v:shape>
        </w:pict>
      </w:r>
      <w:r w:rsidR="004565E6" w:rsidRPr="00BA2435">
        <w:rPr>
          <w:iCs/>
          <w:sz w:val="28"/>
          <w:szCs w:val="28"/>
        </w:rPr>
        <w:t>.</w:t>
      </w:r>
    </w:p>
    <w:p w:rsidR="004565E6" w:rsidRPr="00BA2435" w:rsidRDefault="004565E6"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Найдём суммарный момент инерции..</w:t>
      </w:r>
    </w:p>
    <w:p w:rsidR="00BA2435" w:rsidRPr="004A0788" w:rsidRDefault="00BA2435" w:rsidP="00BA2435">
      <w:pPr>
        <w:suppressAutoHyphens/>
        <w:spacing w:line="360" w:lineRule="auto"/>
        <w:ind w:firstLine="709"/>
        <w:jc w:val="both"/>
        <w:rPr>
          <w:iCs/>
          <w:sz w:val="28"/>
          <w:szCs w:val="28"/>
        </w:rPr>
      </w:pPr>
    </w:p>
    <w:p w:rsidR="004565E6" w:rsidRPr="00BA2435" w:rsidRDefault="005E0523" w:rsidP="008C055D">
      <w:pPr>
        <w:suppressAutoHyphens/>
        <w:spacing w:line="360" w:lineRule="auto"/>
        <w:jc w:val="both"/>
        <w:rPr>
          <w:sz w:val="28"/>
        </w:rPr>
      </w:pPr>
      <w:r>
        <w:rPr>
          <w:iCs/>
          <w:position w:val="-24"/>
          <w:sz w:val="28"/>
          <w:szCs w:val="28"/>
        </w:rPr>
        <w:pict>
          <v:shape id="_x0000_i1118" type="#_x0000_t75" style="width:444.75pt;height:30.75pt">
            <v:imagedata r:id="rId97" o:title=""/>
          </v:shape>
        </w:pict>
      </w:r>
      <w:r>
        <w:rPr>
          <w:position w:val="-10"/>
          <w:sz w:val="28"/>
        </w:rPr>
        <w:pict>
          <v:shape id="_x0000_i1119" type="#_x0000_t75" style="width:212.25pt;height:15.75pt">
            <v:imagedata r:id="rId98" o:title=""/>
          </v:shape>
        </w:pict>
      </w:r>
      <w:r w:rsidR="004565E6" w:rsidRPr="00BA2435">
        <w:rPr>
          <w:sz w:val="28"/>
        </w:rPr>
        <w:t>.</w:t>
      </w:r>
    </w:p>
    <w:p w:rsidR="00C552FF" w:rsidRDefault="00C552FF"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1.2.3 Расчёт податливостей деталей привода</w:t>
      </w:r>
    </w:p>
    <w:p w:rsidR="004565E6" w:rsidRPr="00BA2435" w:rsidRDefault="004565E6" w:rsidP="00BA2435">
      <w:pPr>
        <w:suppressAutoHyphens/>
        <w:spacing w:line="360" w:lineRule="auto"/>
        <w:ind w:firstLine="709"/>
        <w:jc w:val="both"/>
        <w:rPr>
          <w:iCs/>
          <w:sz w:val="28"/>
          <w:szCs w:val="28"/>
        </w:rPr>
      </w:pPr>
      <w:r w:rsidRPr="00BA2435">
        <w:rPr>
          <w:iCs/>
          <w:sz w:val="28"/>
          <w:szCs w:val="28"/>
        </w:rPr>
        <w:t>Крутильная податливость участка вала определяется по формуле:</w:t>
      </w:r>
    </w:p>
    <w:p w:rsidR="004565E6" w:rsidRPr="00BA2435" w:rsidRDefault="00C552FF" w:rsidP="00BA2435">
      <w:pPr>
        <w:suppressAutoHyphens/>
        <w:spacing w:line="360" w:lineRule="auto"/>
        <w:ind w:firstLine="709"/>
        <w:jc w:val="both"/>
        <w:rPr>
          <w:iCs/>
          <w:sz w:val="28"/>
          <w:szCs w:val="28"/>
        </w:rPr>
      </w:pPr>
      <w:r>
        <w:rPr>
          <w:iCs/>
          <w:sz w:val="28"/>
          <w:szCs w:val="28"/>
        </w:rPr>
        <w:br w:type="page"/>
      </w:r>
      <w:r w:rsidR="005E0523">
        <w:rPr>
          <w:iCs/>
          <w:position w:val="-24"/>
          <w:sz w:val="28"/>
          <w:szCs w:val="28"/>
        </w:rPr>
        <w:pict>
          <v:shape id="_x0000_i1120" type="#_x0000_t75" style="width:102.75pt;height:30.75pt">
            <v:imagedata r:id="rId99" o:title=""/>
          </v:shape>
        </w:pict>
      </w:r>
      <w:r w:rsidR="004565E6" w:rsidRPr="00BA2435">
        <w:rPr>
          <w:iCs/>
          <w:sz w:val="28"/>
          <w:szCs w:val="28"/>
        </w:rPr>
        <w:t>,</w:t>
      </w:r>
      <w:r w:rsidR="00BA2435">
        <w:rPr>
          <w:iCs/>
          <w:sz w:val="28"/>
          <w:szCs w:val="28"/>
        </w:rPr>
        <w:t xml:space="preserve"> </w:t>
      </w:r>
      <w:r w:rsidR="004565E6" w:rsidRPr="00BA2435">
        <w:rPr>
          <w:iCs/>
          <w:sz w:val="28"/>
          <w:szCs w:val="28"/>
        </w:rPr>
        <w:t>(1.13)</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Pr="00BA2435">
        <w:rPr>
          <w:iCs/>
          <w:sz w:val="28"/>
          <w:szCs w:val="28"/>
          <w:lang w:val="en-US"/>
        </w:rPr>
        <w:t>G</w:t>
      </w:r>
      <w:r w:rsidRPr="00BA2435">
        <w:rPr>
          <w:iCs/>
          <w:sz w:val="28"/>
          <w:szCs w:val="28"/>
        </w:rPr>
        <w:t xml:space="preserve"> – модуль упругости второго рода, </w:t>
      </w:r>
      <w:r w:rsidR="005E0523">
        <w:rPr>
          <w:iCs/>
          <w:position w:val="-6"/>
          <w:sz w:val="28"/>
          <w:szCs w:val="28"/>
        </w:rPr>
        <w:pict>
          <v:shape id="_x0000_i1121" type="#_x0000_t75" style="width:57pt;height:15.75pt">
            <v:imagedata r:id="rId100" o:title=""/>
          </v:shape>
        </w:pict>
      </w:r>
      <w:r w:rsidRPr="00BA2435">
        <w:rPr>
          <w:iCs/>
          <w:sz w:val="28"/>
          <w:szCs w:val="28"/>
        </w:rPr>
        <w:t>, Па;</w:t>
      </w:r>
    </w:p>
    <w:p w:rsidR="00BA2435" w:rsidRDefault="004565E6" w:rsidP="00BA2435">
      <w:pPr>
        <w:suppressAutoHyphens/>
        <w:spacing w:line="360" w:lineRule="auto"/>
        <w:ind w:firstLine="709"/>
        <w:jc w:val="both"/>
        <w:rPr>
          <w:iCs/>
          <w:sz w:val="28"/>
          <w:szCs w:val="28"/>
        </w:rPr>
      </w:pPr>
      <w:r w:rsidRPr="00BA2435">
        <w:rPr>
          <w:iCs/>
          <w:sz w:val="28"/>
          <w:szCs w:val="28"/>
          <w:lang w:val="en-US"/>
        </w:rPr>
        <w:t>D</w:t>
      </w:r>
      <w:r w:rsidRPr="00BA2435">
        <w:rPr>
          <w:iCs/>
          <w:sz w:val="28"/>
          <w:szCs w:val="28"/>
        </w:rPr>
        <w:t xml:space="preserve"> – наружный диаметр вала, м;</w:t>
      </w:r>
    </w:p>
    <w:p w:rsidR="004565E6" w:rsidRPr="00BA2435" w:rsidRDefault="004565E6" w:rsidP="00BA2435">
      <w:pPr>
        <w:suppressAutoHyphens/>
        <w:spacing w:line="360" w:lineRule="auto"/>
        <w:ind w:firstLine="709"/>
        <w:jc w:val="both"/>
        <w:rPr>
          <w:iCs/>
          <w:sz w:val="28"/>
          <w:szCs w:val="28"/>
        </w:rPr>
      </w:pPr>
      <w:r w:rsidRPr="00BA2435">
        <w:rPr>
          <w:iCs/>
          <w:sz w:val="28"/>
          <w:szCs w:val="28"/>
          <w:lang w:val="en-US"/>
        </w:rPr>
        <w:t>e</w:t>
      </w:r>
      <w:r w:rsidRPr="00BA2435">
        <w:rPr>
          <w:iCs/>
          <w:sz w:val="28"/>
          <w:szCs w:val="28"/>
        </w:rPr>
        <w:t xml:space="preserve"> – эквивалентная длина вала, м,</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122" type="#_x0000_t75" style="width:108pt;height:15.75pt">
            <v:imagedata r:id="rId101" o:title=""/>
          </v:shape>
        </w:pict>
      </w:r>
      <w:r w:rsidR="004565E6" w:rsidRPr="00BA2435">
        <w:rPr>
          <w:iCs/>
          <w:sz w:val="28"/>
          <w:szCs w:val="28"/>
        </w:rPr>
        <w:t>,</w:t>
      </w:r>
      <w:r w:rsidR="00BA2435">
        <w:rPr>
          <w:iCs/>
          <w:sz w:val="28"/>
          <w:szCs w:val="28"/>
        </w:rPr>
        <w:t xml:space="preserve"> </w:t>
      </w:r>
      <w:r w:rsidR="004565E6" w:rsidRPr="00BA2435">
        <w:rPr>
          <w:iCs/>
          <w:sz w:val="28"/>
          <w:szCs w:val="28"/>
        </w:rPr>
        <w:t>(1.14)</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6"/>
          <w:sz w:val="28"/>
          <w:szCs w:val="28"/>
        </w:rPr>
        <w:pict>
          <v:shape id="_x0000_i1123" type="#_x0000_t75" style="width:15pt;height:14.25pt">
            <v:imagedata r:id="rId102" o:title=""/>
          </v:shape>
        </w:pict>
      </w:r>
      <w:r w:rsidRPr="00BA2435">
        <w:rPr>
          <w:iCs/>
          <w:sz w:val="28"/>
          <w:szCs w:val="28"/>
        </w:rPr>
        <w:t>- расстояние между ступицами, м;</w:t>
      </w: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124" type="#_x0000_t75" style="width:27.75pt;height:15.75pt">
            <v:imagedata r:id="rId103" o:title=""/>
          </v:shape>
        </w:pict>
      </w:r>
      <w:r w:rsidR="004565E6" w:rsidRPr="00BA2435">
        <w:rPr>
          <w:iCs/>
          <w:sz w:val="28"/>
          <w:szCs w:val="28"/>
        </w:rPr>
        <w:t>- ширина ступиц, м.</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Коэффициент </w:t>
      </w:r>
      <w:r w:rsidRPr="00BA2435">
        <w:rPr>
          <w:iCs/>
          <w:sz w:val="28"/>
          <w:szCs w:val="28"/>
          <w:lang w:val="en-US"/>
        </w:rPr>
        <w:t>Kc</w:t>
      </w:r>
      <w:r w:rsidRPr="00BA2435">
        <w:rPr>
          <w:iCs/>
          <w:sz w:val="28"/>
          <w:szCs w:val="28"/>
        </w:rPr>
        <w:t xml:space="preserve"> для гладкого сплошного вала равен 1. Для полого </w:t>
      </w:r>
      <w:r w:rsidRPr="00BA2435">
        <w:rPr>
          <w:iCs/>
          <w:sz w:val="28"/>
          <w:szCs w:val="28"/>
          <w:lang w:val="en-US"/>
        </w:rPr>
        <w:t>Kc</w:t>
      </w:r>
      <w:r w:rsidRPr="00BA2435">
        <w:rPr>
          <w:iCs/>
          <w:sz w:val="28"/>
          <w:szCs w:val="28"/>
        </w:rPr>
        <w:t xml:space="preserve"> рассчитывается:</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66"/>
          <w:sz w:val="28"/>
          <w:szCs w:val="28"/>
        </w:rPr>
        <w:pict>
          <v:shape id="_x0000_i1125" type="#_x0000_t75" style="width:75pt;height:51.75pt">
            <v:imagedata r:id="rId104" o:title=""/>
          </v:shape>
        </w:pict>
      </w:r>
      <w:r w:rsidR="004565E6" w:rsidRPr="00BA2435">
        <w:rPr>
          <w:iCs/>
          <w:sz w:val="28"/>
          <w:szCs w:val="28"/>
        </w:rPr>
        <w:t>,</w:t>
      </w:r>
      <w:r w:rsidR="00BA2435">
        <w:rPr>
          <w:iCs/>
          <w:sz w:val="28"/>
          <w:szCs w:val="28"/>
        </w:rPr>
        <w:t xml:space="preserve"> </w:t>
      </w:r>
      <w:r w:rsidR="004565E6" w:rsidRPr="00BA2435">
        <w:rPr>
          <w:iCs/>
          <w:sz w:val="28"/>
          <w:szCs w:val="28"/>
        </w:rPr>
        <w:t>(1.15)</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Pr="00BA2435">
        <w:rPr>
          <w:iCs/>
          <w:sz w:val="28"/>
          <w:szCs w:val="28"/>
          <w:lang w:val="en-US"/>
        </w:rPr>
        <w:t>d</w:t>
      </w:r>
      <w:r w:rsidRPr="00BA2435">
        <w:rPr>
          <w:iCs/>
          <w:sz w:val="28"/>
          <w:szCs w:val="28"/>
        </w:rPr>
        <w:t xml:space="preserve"> – внутренний диаметр вала, м.</w:t>
      </w:r>
    </w:p>
    <w:p w:rsidR="00BA2435" w:rsidRDefault="00BA2435" w:rsidP="00BA2435">
      <w:pPr>
        <w:suppressAutoHyphens/>
        <w:spacing w:line="360" w:lineRule="auto"/>
        <w:ind w:firstLine="709"/>
        <w:jc w:val="both"/>
        <w:rPr>
          <w:iCs/>
          <w:sz w:val="28"/>
          <w:szCs w:val="28"/>
        </w:rPr>
      </w:pPr>
    </w:p>
    <w:p w:rsidR="00BA2435" w:rsidRDefault="005E0523" w:rsidP="00BA2435">
      <w:pPr>
        <w:suppressAutoHyphens/>
        <w:spacing w:line="360" w:lineRule="auto"/>
        <w:ind w:firstLine="709"/>
        <w:jc w:val="both"/>
        <w:rPr>
          <w:iCs/>
          <w:sz w:val="28"/>
          <w:szCs w:val="28"/>
        </w:rPr>
      </w:pPr>
      <w:r>
        <w:rPr>
          <w:iCs/>
          <w:position w:val="-28"/>
          <w:sz w:val="28"/>
          <w:szCs w:val="28"/>
        </w:rPr>
        <w:pict>
          <v:shape id="_x0000_i1126" type="#_x0000_t75" style="width:294pt;height:33pt">
            <v:imagedata r:id="rId105" o:title=""/>
          </v:shape>
        </w:pict>
      </w:r>
    </w:p>
    <w:p w:rsidR="00BA2435" w:rsidRDefault="005E0523" w:rsidP="00BA2435">
      <w:pPr>
        <w:suppressAutoHyphens/>
        <w:spacing w:line="360" w:lineRule="auto"/>
        <w:ind w:firstLine="709"/>
        <w:jc w:val="both"/>
        <w:rPr>
          <w:iCs/>
          <w:sz w:val="28"/>
          <w:szCs w:val="28"/>
        </w:rPr>
      </w:pPr>
      <w:r>
        <w:rPr>
          <w:iCs/>
          <w:position w:val="-28"/>
          <w:sz w:val="28"/>
          <w:szCs w:val="28"/>
        </w:rPr>
        <w:pict>
          <v:shape id="_x0000_i1127" type="#_x0000_t75" style="width:276.75pt;height:33pt">
            <v:imagedata r:id="rId106" o:title=""/>
          </v:shape>
        </w:pict>
      </w:r>
    </w:p>
    <w:p w:rsidR="00BA2435" w:rsidRDefault="005E0523" w:rsidP="00BA2435">
      <w:pPr>
        <w:suppressAutoHyphens/>
        <w:spacing w:line="360" w:lineRule="auto"/>
        <w:ind w:firstLine="709"/>
        <w:jc w:val="both"/>
        <w:rPr>
          <w:iCs/>
          <w:sz w:val="28"/>
          <w:szCs w:val="28"/>
        </w:rPr>
      </w:pPr>
      <w:r>
        <w:rPr>
          <w:iCs/>
          <w:position w:val="-28"/>
          <w:sz w:val="28"/>
          <w:szCs w:val="28"/>
        </w:rPr>
        <w:pict>
          <v:shape id="_x0000_i1128" type="#_x0000_t75" style="width:300pt;height:33pt">
            <v:imagedata r:id="rId107" o:title=""/>
          </v:shape>
        </w:pict>
      </w:r>
    </w:p>
    <w:p w:rsidR="00BA2435" w:rsidRDefault="005E0523" w:rsidP="00BA2435">
      <w:pPr>
        <w:suppressAutoHyphens/>
        <w:spacing w:line="360" w:lineRule="auto"/>
        <w:ind w:firstLine="709"/>
        <w:jc w:val="both"/>
        <w:rPr>
          <w:iCs/>
          <w:sz w:val="28"/>
          <w:szCs w:val="28"/>
        </w:rPr>
      </w:pPr>
      <w:r>
        <w:rPr>
          <w:iCs/>
          <w:position w:val="-28"/>
          <w:sz w:val="28"/>
          <w:szCs w:val="28"/>
        </w:rPr>
        <w:pict>
          <v:shape id="_x0000_i1129" type="#_x0000_t75" style="width:278.25pt;height:33pt">
            <v:imagedata r:id="rId108" o:title=""/>
          </v:shape>
        </w:pict>
      </w:r>
    </w:p>
    <w:p w:rsidR="004565E6" w:rsidRPr="00BA2435" w:rsidRDefault="005E0523" w:rsidP="00BA2435">
      <w:pPr>
        <w:suppressAutoHyphens/>
        <w:spacing w:line="360" w:lineRule="auto"/>
        <w:ind w:firstLine="709"/>
        <w:jc w:val="both"/>
        <w:rPr>
          <w:iCs/>
          <w:sz w:val="28"/>
          <w:szCs w:val="28"/>
        </w:rPr>
      </w:pPr>
      <w:r>
        <w:rPr>
          <w:iCs/>
          <w:position w:val="-68"/>
          <w:sz w:val="28"/>
          <w:szCs w:val="28"/>
        </w:rPr>
        <w:pict>
          <v:shape id="_x0000_i1130" type="#_x0000_t75" style="width:123pt;height:53.25pt">
            <v:imagedata r:id="rId109" o:title=""/>
          </v:shape>
        </w:pict>
      </w:r>
      <w:r w:rsidR="004565E6" w:rsidRPr="00BA2435">
        <w:rPr>
          <w:iCs/>
          <w:sz w:val="28"/>
          <w:szCs w:val="28"/>
        </w:rPr>
        <w:t>.</w:t>
      </w:r>
    </w:p>
    <w:p w:rsidR="004565E6" w:rsidRPr="00BA2435" w:rsidRDefault="00C552FF" w:rsidP="00BA2435">
      <w:pPr>
        <w:suppressAutoHyphens/>
        <w:spacing w:line="360" w:lineRule="auto"/>
        <w:ind w:firstLine="709"/>
        <w:jc w:val="both"/>
        <w:rPr>
          <w:iCs/>
          <w:sz w:val="28"/>
          <w:szCs w:val="28"/>
        </w:rPr>
      </w:pPr>
      <w:r>
        <w:rPr>
          <w:iCs/>
          <w:sz w:val="28"/>
          <w:szCs w:val="28"/>
        </w:rPr>
        <w:br w:type="page"/>
      </w:r>
      <w:r w:rsidR="004565E6" w:rsidRPr="00BA2435">
        <w:rPr>
          <w:iCs/>
          <w:sz w:val="28"/>
          <w:szCs w:val="28"/>
        </w:rPr>
        <w:t>Крутильная податливость шлицевых и шпоночных соединений определяется по формуле:</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131" type="#_x0000_t75" style="width:93.75pt;height:30.75pt">
            <v:imagedata r:id="rId110" o:title=""/>
          </v:shape>
        </w:pict>
      </w:r>
      <w:r w:rsidR="004565E6" w:rsidRPr="00BA2435">
        <w:rPr>
          <w:iCs/>
          <w:sz w:val="28"/>
          <w:szCs w:val="28"/>
        </w:rPr>
        <w:t>,</w:t>
      </w:r>
      <w:r w:rsidR="00BA2435">
        <w:rPr>
          <w:iCs/>
          <w:sz w:val="28"/>
          <w:szCs w:val="28"/>
        </w:rPr>
        <w:t xml:space="preserve"> </w:t>
      </w:r>
      <w:r w:rsidR="004565E6" w:rsidRPr="00BA2435">
        <w:rPr>
          <w:iCs/>
          <w:sz w:val="28"/>
          <w:szCs w:val="28"/>
        </w:rPr>
        <w:t>(1.16)</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Pr="00BA2435">
        <w:rPr>
          <w:iCs/>
          <w:sz w:val="28"/>
          <w:szCs w:val="28"/>
          <w:lang w:val="en-US"/>
        </w:rPr>
        <w:t>e</w:t>
      </w:r>
      <w:r w:rsidRPr="00BA2435">
        <w:rPr>
          <w:iCs/>
          <w:sz w:val="28"/>
          <w:szCs w:val="28"/>
        </w:rPr>
        <w:t xml:space="preserve"> – длина соединения, м;</w:t>
      </w:r>
    </w:p>
    <w:p w:rsidR="00BA2435" w:rsidRDefault="004565E6" w:rsidP="00BA2435">
      <w:pPr>
        <w:suppressAutoHyphens/>
        <w:spacing w:line="360" w:lineRule="auto"/>
        <w:ind w:firstLine="709"/>
        <w:jc w:val="both"/>
        <w:rPr>
          <w:iCs/>
          <w:sz w:val="28"/>
          <w:szCs w:val="28"/>
        </w:rPr>
      </w:pPr>
      <w:r w:rsidRPr="00BA2435">
        <w:rPr>
          <w:iCs/>
          <w:sz w:val="28"/>
          <w:szCs w:val="28"/>
          <w:lang w:val="en-US"/>
        </w:rPr>
        <w:t>h</w:t>
      </w:r>
      <w:r w:rsidRPr="00BA2435">
        <w:rPr>
          <w:iCs/>
          <w:sz w:val="28"/>
          <w:szCs w:val="28"/>
        </w:rPr>
        <w:t xml:space="preserve"> – активная высота шпонки или шлица, м;</w:t>
      </w:r>
    </w:p>
    <w:p w:rsidR="00BA2435" w:rsidRDefault="004565E6" w:rsidP="00BA2435">
      <w:pPr>
        <w:suppressAutoHyphens/>
        <w:spacing w:line="360" w:lineRule="auto"/>
        <w:ind w:firstLine="709"/>
        <w:jc w:val="both"/>
        <w:rPr>
          <w:iCs/>
          <w:sz w:val="28"/>
          <w:szCs w:val="28"/>
        </w:rPr>
      </w:pPr>
      <w:r w:rsidRPr="00BA2435">
        <w:rPr>
          <w:iCs/>
          <w:sz w:val="28"/>
          <w:szCs w:val="28"/>
          <w:lang w:val="en-US"/>
        </w:rPr>
        <w:t>z</w:t>
      </w:r>
      <w:r w:rsidRPr="00BA2435">
        <w:rPr>
          <w:iCs/>
          <w:sz w:val="28"/>
          <w:szCs w:val="28"/>
        </w:rPr>
        <w:t xml:space="preserve"> – число шпонок или шлицов;</w:t>
      </w:r>
    </w:p>
    <w:p w:rsidR="004565E6" w:rsidRPr="00BA2435" w:rsidRDefault="004565E6" w:rsidP="00BA2435">
      <w:pPr>
        <w:suppressAutoHyphens/>
        <w:spacing w:line="360" w:lineRule="auto"/>
        <w:ind w:firstLine="709"/>
        <w:jc w:val="both"/>
        <w:rPr>
          <w:iCs/>
          <w:sz w:val="28"/>
          <w:szCs w:val="28"/>
        </w:rPr>
      </w:pPr>
      <w:r w:rsidRPr="00BA2435">
        <w:rPr>
          <w:iCs/>
          <w:sz w:val="28"/>
          <w:szCs w:val="28"/>
          <w:lang w:val="en-US"/>
        </w:rPr>
        <w:t>d</w:t>
      </w:r>
      <w:r w:rsidRPr="00BA2435">
        <w:rPr>
          <w:iCs/>
          <w:sz w:val="28"/>
          <w:szCs w:val="28"/>
        </w:rPr>
        <w:t xml:space="preserve"> – диаметр соединения, м.</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Коэффициент </w:t>
      </w:r>
      <w:r w:rsidR="005E0523">
        <w:rPr>
          <w:iCs/>
          <w:position w:val="-6"/>
          <w:sz w:val="28"/>
          <w:szCs w:val="28"/>
        </w:rPr>
        <w:pict>
          <v:shape id="_x0000_i1132" type="#_x0000_t75" style="width:21.75pt;height:14.25pt">
            <v:imagedata r:id="rId111" o:title=""/>
          </v:shape>
        </w:pict>
      </w:r>
      <w:r w:rsidRPr="00BA2435">
        <w:rPr>
          <w:iCs/>
          <w:sz w:val="28"/>
          <w:szCs w:val="28"/>
        </w:rPr>
        <w:t xml:space="preserve">- для шлицевого соединения равен </w:t>
      </w:r>
      <w:r w:rsidR="005E0523">
        <w:rPr>
          <w:iCs/>
          <w:position w:val="-6"/>
          <w:sz w:val="28"/>
          <w:szCs w:val="28"/>
        </w:rPr>
        <w:pict>
          <v:shape id="_x0000_i1133" type="#_x0000_t75" style="width:42pt;height:15.75pt">
            <v:imagedata r:id="rId112" o:title=""/>
          </v:shape>
        </w:pict>
      </w:r>
      <w:r w:rsidRPr="00BA2435">
        <w:rPr>
          <w:iCs/>
          <w:sz w:val="28"/>
          <w:szCs w:val="28"/>
        </w:rPr>
        <w:t xml:space="preserve">рад/(Н*м), для шпоночного соединения равен </w:t>
      </w:r>
      <w:r w:rsidR="005E0523">
        <w:rPr>
          <w:iCs/>
          <w:position w:val="-10"/>
          <w:sz w:val="28"/>
          <w:szCs w:val="28"/>
        </w:rPr>
        <w:pict>
          <v:shape id="_x0000_i1134" type="#_x0000_t75" style="width:51pt;height:18pt">
            <v:imagedata r:id="rId113" o:title=""/>
          </v:shape>
        </w:pict>
      </w:r>
      <w:r w:rsidRPr="00BA2435">
        <w:rPr>
          <w:iCs/>
          <w:sz w:val="28"/>
          <w:szCs w:val="28"/>
        </w:rPr>
        <w:t xml:space="preserve"> рад/(Н*м).</w:t>
      </w:r>
    </w:p>
    <w:p w:rsidR="00BA2435" w:rsidRDefault="00BA2435" w:rsidP="00BA2435">
      <w:pPr>
        <w:suppressAutoHyphens/>
        <w:spacing w:line="360" w:lineRule="auto"/>
        <w:ind w:firstLine="709"/>
        <w:jc w:val="both"/>
        <w:rPr>
          <w:iCs/>
          <w:sz w:val="28"/>
          <w:szCs w:val="28"/>
        </w:rPr>
      </w:pPr>
    </w:p>
    <w:p w:rsidR="00BA2435" w:rsidRDefault="005E0523" w:rsidP="00BA2435">
      <w:pPr>
        <w:suppressAutoHyphens/>
        <w:spacing w:line="360" w:lineRule="auto"/>
        <w:ind w:firstLine="709"/>
        <w:jc w:val="both"/>
        <w:rPr>
          <w:iCs/>
          <w:sz w:val="28"/>
          <w:szCs w:val="28"/>
        </w:rPr>
      </w:pPr>
      <w:r>
        <w:rPr>
          <w:iCs/>
          <w:position w:val="-28"/>
          <w:sz w:val="28"/>
          <w:szCs w:val="28"/>
        </w:rPr>
        <w:pict>
          <v:shape id="_x0000_i1135" type="#_x0000_t75" style="width:257.25pt;height:35.25pt">
            <v:imagedata r:id="rId114" o:title=""/>
          </v:shape>
        </w:pict>
      </w:r>
    </w:p>
    <w:p w:rsidR="00BA2435" w:rsidRDefault="005E0523" w:rsidP="00BA2435">
      <w:pPr>
        <w:suppressAutoHyphens/>
        <w:spacing w:line="360" w:lineRule="auto"/>
        <w:ind w:firstLine="709"/>
        <w:jc w:val="both"/>
        <w:rPr>
          <w:iCs/>
          <w:sz w:val="28"/>
          <w:szCs w:val="28"/>
        </w:rPr>
      </w:pPr>
      <w:r>
        <w:rPr>
          <w:iCs/>
          <w:position w:val="-28"/>
          <w:sz w:val="28"/>
          <w:szCs w:val="28"/>
        </w:rPr>
        <w:pict>
          <v:shape id="_x0000_i1136" type="#_x0000_t75" style="width:210.75pt;height:35.25pt">
            <v:imagedata r:id="rId115" o:title=""/>
          </v:shape>
        </w:pict>
      </w:r>
    </w:p>
    <w:p w:rsidR="00BA2435" w:rsidRDefault="005E0523" w:rsidP="00BA2435">
      <w:pPr>
        <w:suppressAutoHyphens/>
        <w:spacing w:line="360" w:lineRule="auto"/>
        <w:ind w:firstLine="709"/>
        <w:jc w:val="both"/>
        <w:rPr>
          <w:iCs/>
          <w:sz w:val="28"/>
          <w:szCs w:val="28"/>
        </w:rPr>
      </w:pPr>
      <w:r>
        <w:rPr>
          <w:iCs/>
          <w:position w:val="-28"/>
          <w:sz w:val="28"/>
          <w:szCs w:val="28"/>
        </w:rPr>
        <w:pict>
          <v:shape id="_x0000_i1137" type="#_x0000_t75" style="width:219pt;height:35.25pt">
            <v:imagedata r:id="rId116" o:title=""/>
          </v:shape>
        </w:pict>
      </w:r>
    </w:p>
    <w:p w:rsidR="00BA2435" w:rsidRDefault="005E0523" w:rsidP="00BA2435">
      <w:pPr>
        <w:suppressAutoHyphens/>
        <w:spacing w:line="360" w:lineRule="auto"/>
        <w:ind w:firstLine="709"/>
        <w:jc w:val="both"/>
        <w:rPr>
          <w:iCs/>
          <w:sz w:val="28"/>
          <w:szCs w:val="28"/>
        </w:rPr>
      </w:pPr>
      <w:r>
        <w:rPr>
          <w:iCs/>
          <w:position w:val="-28"/>
          <w:sz w:val="28"/>
          <w:szCs w:val="28"/>
        </w:rPr>
        <w:pict>
          <v:shape id="_x0000_i1138" type="#_x0000_t75" style="width:224.25pt;height:35.25pt">
            <v:imagedata r:id="rId117" o:title=""/>
          </v:shape>
        </w:pict>
      </w:r>
    </w:p>
    <w:p w:rsidR="004565E6" w:rsidRPr="00BA2435" w:rsidRDefault="005E0523" w:rsidP="00BA2435">
      <w:pPr>
        <w:suppressAutoHyphens/>
        <w:spacing w:line="360" w:lineRule="auto"/>
        <w:ind w:firstLine="709"/>
        <w:jc w:val="both"/>
        <w:rPr>
          <w:iCs/>
          <w:sz w:val="28"/>
          <w:szCs w:val="28"/>
        </w:rPr>
      </w:pPr>
      <w:r>
        <w:rPr>
          <w:iCs/>
          <w:position w:val="-28"/>
          <w:sz w:val="28"/>
          <w:szCs w:val="28"/>
        </w:rPr>
        <w:pict>
          <v:shape id="_x0000_i1139" type="#_x0000_t75" style="width:215.25pt;height:35.25pt">
            <v:imagedata r:id="rId118" o:title=""/>
          </v:shape>
        </w:pict>
      </w:r>
      <w:r w:rsidR="004565E6" w:rsidRPr="00BA2435">
        <w:rPr>
          <w:iCs/>
          <w:sz w:val="28"/>
          <w:szCs w:val="28"/>
        </w:rPr>
        <w:t>.</w:t>
      </w:r>
    </w:p>
    <w:p w:rsidR="00985127" w:rsidRPr="00BA2435" w:rsidRDefault="00985127"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Податливость зубчатой передачи определяется:</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140" type="#_x0000_t75" style="width:102pt;height:15.75pt">
            <v:imagedata r:id="rId119" o:title=""/>
          </v:shape>
        </w:pict>
      </w:r>
      <w:r w:rsidR="004565E6" w:rsidRPr="00BA2435">
        <w:rPr>
          <w:iCs/>
          <w:sz w:val="28"/>
          <w:szCs w:val="28"/>
        </w:rPr>
        <w:t>,</w:t>
      </w:r>
      <w:r w:rsidR="00BA2435">
        <w:rPr>
          <w:iCs/>
          <w:sz w:val="28"/>
          <w:szCs w:val="28"/>
        </w:rPr>
        <w:t xml:space="preserve"> </w:t>
      </w:r>
      <w:r w:rsidR="004565E6" w:rsidRPr="00BA2435">
        <w:rPr>
          <w:iCs/>
          <w:sz w:val="28"/>
          <w:szCs w:val="28"/>
        </w:rPr>
        <w:t>(1.17)</w:t>
      </w:r>
    </w:p>
    <w:p w:rsidR="00C552FF" w:rsidRDefault="00C552FF"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005E0523">
        <w:rPr>
          <w:iCs/>
          <w:position w:val="-6"/>
          <w:sz w:val="28"/>
          <w:szCs w:val="28"/>
        </w:rPr>
        <w:pict>
          <v:shape id="_x0000_i1141" type="#_x0000_t75" style="width:15.75pt;height:14.25pt">
            <v:imagedata r:id="rId120" o:title=""/>
          </v:shape>
        </w:pict>
      </w:r>
      <w:r w:rsidRPr="00BA2435">
        <w:rPr>
          <w:iCs/>
          <w:sz w:val="28"/>
          <w:szCs w:val="28"/>
        </w:rPr>
        <w:t>- крутильная податливость, учитывающая деформацию зубьев, определяется по формуле:</w:t>
      </w:r>
    </w:p>
    <w:p w:rsidR="004565E6" w:rsidRPr="00BA2435" w:rsidRDefault="00C552FF" w:rsidP="00BA2435">
      <w:pPr>
        <w:suppressAutoHyphens/>
        <w:spacing w:line="360" w:lineRule="auto"/>
        <w:ind w:firstLine="709"/>
        <w:jc w:val="both"/>
        <w:rPr>
          <w:iCs/>
          <w:sz w:val="28"/>
          <w:szCs w:val="28"/>
        </w:rPr>
      </w:pPr>
      <w:r>
        <w:rPr>
          <w:iCs/>
          <w:sz w:val="28"/>
          <w:szCs w:val="28"/>
        </w:rPr>
        <w:br w:type="page"/>
      </w:r>
      <w:r w:rsidR="005E0523">
        <w:rPr>
          <w:iCs/>
          <w:position w:val="-24"/>
          <w:sz w:val="28"/>
          <w:szCs w:val="28"/>
        </w:rPr>
        <w:pict>
          <v:shape id="_x0000_i1142" type="#_x0000_t75" style="width:101.25pt;height:30.75pt">
            <v:imagedata r:id="rId121" o:title=""/>
          </v:shape>
        </w:pict>
      </w:r>
      <w:r w:rsidR="004565E6" w:rsidRPr="00BA2435">
        <w:rPr>
          <w:iCs/>
          <w:sz w:val="28"/>
          <w:szCs w:val="28"/>
        </w:rPr>
        <w:t>,</w:t>
      </w:r>
      <w:r w:rsidR="00BA2435">
        <w:rPr>
          <w:iCs/>
          <w:sz w:val="28"/>
          <w:szCs w:val="28"/>
        </w:rPr>
        <w:t xml:space="preserve"> </w:t>
      </w:r>
      <w:r w:rsidR="004565E6" w:rsidRPr="00BA2435">
        <w:rPr>
          <w:iCs/>
          <w:sz w:val="28"/>
          <w:szCs w:val="28"/>
        </w:rPr>
        <w:t>(1.18)</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Pr="00BA2435">
        <w:rPr>
          <w:iCs/>
          <w:sz w:val="28"/>
          <w:szCs w:val="28"/>
          <w:lang w:val="en-US"/>
        </w:rPr>
        <w:t>b</w:t>
      </w:r>
      <w:r w:rsidRPr="00BA2435">
        <w:rPr>
          <w:iCs/>
          <w:sz w:val="28"/>
          <w:szCs w:val="28"/>
        </w:rPr>
        <w:t xml:space="preserve"> – ширина венца зубчатого колеса, м;</w:t>
      </w:r>
    </w:p>
    <w:p w:rsidR="00BA2435" w:rsidRDefault="004565E6" w:rsidP="00BA2435">
      <w:pPr>
        <w:suppressAutoHyphens/>
        <w:spacing w:line="360" w:lineRule="auto"/>
        <w:ind w:firstLine="709"/>
        <w:jc w:val="both"/>
        <w:rPr>
          <w:iCs/>
          <w:sz w:val="28"/>
          <w:szCs w:val="28"/>
        </w:rPr>
      </w:pPr>
      <w:r w:rsidRPr="00BA2435">
        <w:rPr>
          <w:iCs/>
          <w:sz w:val="28"/>
          <w:szCs w:val="28"/>
          <w:lang w:val="en-US"/>
        </w:rPr>
        <w:t>R</w:t>
      </w:r>
      <w:r w:rsidRPr="00BA2435">
        <w:rPr>
          <w:iCs/>
          <w:sz w:val="28"/>
          <w:szCs w:val="28"/>
        </w:rPr>
        <w:t xml:space="preserve"> – радиус начальной окружности зубчатого колеса, расположенного на валу, к которому приводится податливость передачи, м;</w:t>
      </w:r>
    </w:p>
    <w:p w:rsidR="00BA2435" w:rsidRDefault="005E0523" w:rsidP="00BA2435">
      <w:pPr>
        <w:suppressAutoHyphens/>
        <w:spacing w:line="360" w:lineRule="auto"/>
        <w:ind w:firstLine="709"/>
        <w:jc w:val="both"/>
        <w:rPr>
          <w:iCs/>
          <w:sz w:val="28"/>
          <w:szCs w:val="28"/>
        </w:rPr>
      </w:pPr>
      <w:r>
        <w:rPr>
          <w:iCs/>
          <w:position w:val="-6"/>
          <w:sz w:val="28"/>
          <w:szCs w:val="28"/>
        </w:rPr>
        <w:pict>
          <v:shape id="_x0000_i1143" type="#_x0000_t75" style="width:12pt;height:11.25pt">
            <v:imagedata r:id="rId122" o:title=""/>
          </v:shape>
        </w:pict>
      </w:r>
      <w:r w:rsidR="004565E6" w:rsidRPr="00BA2435">
        <w:rPr>
          <w:iCs/>
          <w:sz w:val="28"/>
          <w:szCs w:val="28"/>
        </w:rPr>
        <w:t>- угол зацепления;</w:t>
      </w:r>
    </w:p>
    <w:p w:rsidR="004565E6" w:rsidRPr="00BA2435" w:rsidRDefault="004565E6" w:rsidP="00BA2435">
      <w:pPr>
        <w:suppressAutoHyphens/>
        <w:spacing w:line="360" w:lineRule="auto"/>
        <w:ind w:firstLine="709"/>
        <w:jc w:val="both"/>
        <w:rPr>
          <w:iCs/>
          <w:sz w:val="28"/>
          <w:szCs w:val="28"/>
        </w:rPr>
      </w:pPr>
      <w:r w:rsidRPr="00BA2435">
        <w:rPr>
          <w:iCs/>
          <w:sz w:val="28"/>
          <w:szCs w:val="28"/>
          <w:lang w:val="en-US"/>
        </w:rPr>
        <w:t>K</w:t>
      </w:r>
      <w:r w:rsidRPr="00BA2435">
        <w:rPr>
          <w:iCs/>
          <w:sz w:val="28"/>
        </w:rPr>
        <w:t>з</w:t>
      </w:r>
      <w:r w:rsidRPr="00BA2435">
        <w:rPr>
          <w:iCs/>
          <w:sz w:val="28"/>
          <w:szCs w:val="28"/>
        </w:rPr>
        <w:t xml:space="preserve"> – постоянный коэффициент, равный для прямозубых колёс </w:t>
      </w:r>
      <w:r w:rsidR="005E0523">
        <w:rPr>
          <w:iCs/>
          <w:position w:val="-6"/>
          <w:sz w:val="28"/>
          <w:szCs w:val="28"/>
        </w:rPr>
        <w:pict>
          <v:shape id="_x0000_i1144" type="#_x0000_t75" style="width:41.25pt;height:15.75pt">
            <v:imagedata r:id="rId123" o:title=""/>
          </v:shape>
        </w:pict>
      </w:r>
      <w:r w:rsidRPr="00BA2435">
        <w:rPr>
          <w:iCs/>
          <w:sz w:val="28"/>
          <w:szCs w:val="28"/>
        </w:rPr>
        <w:t xml:space="preserve">, для косозубых </w:t>
      </w:r>
      <w:r w:rsidR="005E0523">
        <w:rPr>
          <w:iCs/>
          <w:position w:val="-10"/>
          <w:sz w:val="28"/>
          <w:szCs w:val="28"/>
        </w:rPr>
        <w:pict>
          <v:shape id="_x0000_i1145" type="#_x0000_t75" style="width:48.75pt;height:18pt">
            <v:imagedata r:id="rId124" o:title=""/>
          </v:shape>
        </w:pict>
      </w:r>
      <w:r w:rsidRPr="00BA2435">
        <w:rPr>
          <w:iCs/>
          <w:sz w:val="28"/>
          <w:szCs w:val="28"/>
        </w:rPr>
        <w:t xml:space="preserve"> м²/Н.</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8"/>
          <w:sz w:val="28"/>
          <w:szCs w:val="28"/>
        </w:rPr>
        <w:pict>
          <v:shape id="_x0000_i1146" type="#_x0000_t75" style="width:230.25pt;height:35.25pt">
            <v:imagedata r:id="rId125" o:title=""/>
          </v:shape>
        </w:pict>
      </w:r>
    </w:p>
    <w:p w:rsidR="00985127" w:rsidRPr="00BA2435" w:rsidRDefault="00985127" w:rsidP="00BA2435">
      <w:pPr>
        <w:suppressAutoHyphens/>
        <w:spacing w:line="360" w:lineRule="auto"/>
        <w:ind w:firstLine="709"/>
        <w:jc w:val="both"/>
        <w:rPr>
          <w:iCs/>
          <w:sz w:val="28"/>
          <w:szCs w:val="28"/>
          <w:lang w:val="en-US"/>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Податливость ремённой передачи определяется:</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24"/>
          <w:sz w:val="28"/>
          <w:szCs w:val="28"/>
        </w:rPr>
        <w:pict>
          <v:shape id="_x0000_i1147" type="#_x0000_t75" style="width:120pt;height:30.75pt">
            <v:imagedata r:id="rId126" o:title=""/>
          </v:shape>
        </w:pict>
      </w:r>
      <w:r w:rsidR="004565E6" w:rsidRPr="00BA2435">
        <w:rPr>
          <w:iCs/>
          <w:sz w:val="28"/>
          <w:szCs w:val="28"/>
        </w:rPr>
        <w:t>,</w:t>
      </w:r>
      <w:r w:rsidR="00BA2435">
        <w:rPr>
          <w:iCs/>
          <w:sz w:val="28"/>
          <w:szCs w:val="28"/>
        </w:rPr>
        <w:t xml:space="preserve"> </w:t>
      </w:r>
      <w:r w:rsidR="004565E6" w:rsidRPr="00BA2435">
        <w:rPr>
          <w:iCs/>
          <w:sz w:val="28"/>
          <w:szCs w:val="28"/>
        </w:rPr>
        <w:t>(1.19)</w:t>
      </w:r>
    </w:p>
    <w:p w:rsidR="00985127" w:rsidRPr="00BA2435" w:rsidRDefault="00985127" w:rsidP="00BA2435">
      <w:pPr>
        <w:suppressAutoHyphens/>
        <w:spacing w:line="360" w:lineRule="auto"/>
        <w:ind w:firstLine="709"/>
        <w:jc w:val="both"/>
        <w:rPr>
          <w:iCs/>
          <w:sz w:val="28"/>
          <w:szCs w:val="28"/>
        </w:rPr>
      </w:pPr>
    </w:p>
    <w:p w:rsid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Pr="00BA2435">
        <w:rPr>
          <w:iCs/>
          <w:sz w:val="28"/>
          <w:szCs w:val="28"/>
          <w:lang w:val="en-US"/>
        </w:rPr>
        <w:t>R</w:t>
      </w:r>
      <w:r w:rsidRPr="00BA2435">
        <w:rPr>
          <w:iCs/>
          <w:sz w:val="28"/>
          <w:szCs w:val="28"/>
        </w:rPr>
        <w:t xml:space="preserve"> – радиус ведущего шкива, м;</w:t>
      </w:r>
    </w:p>
    <w:p w:rsidR="00BA2435" w:rsidRDefault="004565E6" w:rsidP="00BA2435">
      <w:pPr>
        <w:suppressAutoHyphens/>
        <w:spacing w:line="360" w:lineRule="auto"/>
        <w:ind w:firstLine="709"/>
        <w:jc w:val="both"/>
        <w:rPr>
          <w:iCs/>
          <w:sz w:val="28"/>
          <w:szCs w:val="28"/>
        </w:rPr>
      </w:pPr>
      <w:r w:rsidRPr="00BA2435">
        <w:rPr>
          <w:iCs/>
          <w:sz w:val="28"/>
          <w:szCs w:val="28"/>
          <w:lang w:val="en-US"/>
        </w:rPr>
        <w:t>E</w:t>
      </w:r>
      <w:r w:rsidRPr="00BA2435">
        <w:rPr>
          <w:iCs/>
          <w:sz w:val="28"/>
        </w:rPr>
        <w:t>эф</w:t>
      </w:r>
      <w:r w:rsidRPr="00BA2435">
        <w:rPr>
          <w:iCs/>
          <w:sz w:val="28"/>
          <w:szCs w:val="28"/>
        </w:rPr>
        <w:t xml:space="preserve"> – эффективная длина ветви ремня, м;</w:t>
      </w:r>
    </w:p>
    <w:p w:rsidR="00BA2435" w:rsidRDefault="004565E6" w:rsidP="00BA2435">
      <w:pPr>
        <w:suppressAutoHyphens/>
        <w:spacing w:line="360" w:lineRule="auto"/>
        <w:ind w:firstLine="709"/>
        <w:jc w:val="both"/>
        <w:rPr>
          <w:iCs/>
          <w:sz w:val="28"/>
          <w:szCs w:val="28"/>
        </w:rPr>
      </w:pPr>
      <w:r w:rsidRPr="00BA2435">
        <w:rPr>
          <w:iCs/>
          <w:sz w:val="28"/>
          <w:szCs w:val="28"/>
          <w:lang w:val="en-US"/>
        </w:rPr>
        <w:t>F</w:t>
      </w:r>
      <w:r w:rsidRPr="00BA2435">
        <w:rPr>
          <w:iCs/>
          <w:sz w:val="28"/>
          <w:szCs w:val="28"/>
        </w:rPr>
        <w:t xml:space="preserve"> – площадь поперечного сечения ремня, м²;</w:t>
      </w:r>
    </w:p>
    <w:p w:rsidR="00BA2435" w:rsidRDefault="004565E6" w:rsidP="00BA2435">
      <w:pPr>
        <w:suppressAutoHyphens/>
        <w:spacing w:line="360" w:lineRule="auto"/>
        <w:ind w:firstLine="709"/>
        <w:jc w:val="both"/>
        <w:rPr>
          <w:iCs/>
          <w:sz w:val="28"/>
          <w:szCs w:val="28"/>
        </w:rPr>
      </w:pPr>
      <w:r w:rsidRPr="00BA2435">
        <w:rPr>
          <w:iCs/>
          <w:sz w:val="28"/>
          <w:szCs w:val="28"/>
          <w:lang w:val="en-US"/>
        </w:rPr>
        <w:t>E</w:t>
      </w:r>
      <w:r w:rsidRPr="00BA2435">
        <w:rPr>
          <w:iCs/>
          <w:sz w:val="28"/>
          <w:szCs w:val="28"/>
        </w:rPr>
        <w:t xml:space="preserve"> – модуль упругости ремня, </w:t>
      </w:r>
      <w:r w:rsidR="005E0523">
        <w:rPr>
          <w:iCs/>
          <w:position w:val="-10"/>
          <w:sz w:val="28"/>
          <w:szCs w:val="28"/>
        </w:rPr>
        <w:pict>
          <v:shape id="_x0000_i1148" type="#_x0000_t75" style="width:87.75pt;height:18pt">
            <v:imagedata r:id="rId127" o:title=""/>
          </v:shape>
        </w:pict>
      </w:r>
      <w:r w:rsidRPr="00BA2435">
        <w:rPr>
          <w:iCs/>
          <w:sz w:val="28"/>
          <w:szCs w:val="28"/>
        </w:rPr>
        <w:t>, Па;</w:t>
      </w:r>
    </w:p>
    <w:p w:rsidR="00BA2435" w:rsidRDefault="004565E6" w:rsidP="00BA2435">
      <w:pPr>
        <w:suppressAutoHyphens/>
        <w:spacing w:line="360" w:lineRule="auto"/>
        <w:ind w:firstLine="709"/>
        <w:jc w:val="both"/>
        <w:rPr>
          <w:iCs/>
          <w:sz w:val="28"/>
          <w:szCs w:val="28"/>
        </w:rPr>
      </w:pPr>
      <w:r w:rsidRPr="00BA2435">
        <w:rPr>
          <w:iCs/>
          <w:sz w:val="28"/>
          <w:szCs w:val="28"/>
          <w:lang w:val="en-US"/>
        </w:rPr>
        <w:t>n</w:t>
      </w:r>
      <w:r w:rsidRPr="00BA2435">
        <w:rPr>
          <w:iCs/>
          <w:sz w:val="28"/>
          <w:szCs w:val="28"/>
        </w:rPr>
        <w:t xml:space="preserve"> – число ремней в передачи;</w:t>
      </w:r>
    </w:p>
    <w:p w:rsidR="004565E6" w:rsidRPr="00BA2435" w:rsidRDefault="004565E6" w:rsidP="00BA2435">
      <w:pPr>
        <w:suppressAutoHyphens/>
        <w:spacing w:line="360" w:lineRule="auto"/>
        <w:ind w:firstLine="709"/>
        <w:jc w:val="both"/>
        <w:rPr>
          <w:iCs/>
          <w:sz w:val="28"/>
          <w:szCs w:val="28"/>
        </w:rPr>
      </w:pPr>
      <w:r w:rsidRPr="00BA2435">
        <w:rPr>
          <w:iCs/>
          <w:sz w:val="28"/>
          <w:szCs w:val="28"/>
          <w:lang w:val="en-US"/>
        </w:rPr>
        <w:t>a</w:t>
      </w:r>
      <w:r w:rsidRPr="00BA2435">
        <w:rPr>
          <w:iCs/>
          <w:sz w:val="28"/>
          <w:szCs w:val="28"/>
        </w:rPr>
        <w:t xml:space="preserve"> – коэффициент, учитывающий влияние предварительного натяжения ремня;</w:t>
      </w:r>
    </w:p>
    <w:p w:rsidR="00BA2435" w:rsidRDefault="00BA2435"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iCs/>
          <w:position w:val="-12"/>
          <w:sz w:val="28"/>
          <w:szCs w:val="28"/>
          <w:lang w:val="en-US"/>
        </w:rPr>
        <w:pict>
          <v:shape id="_x0000_i1149" type="#_x0000_t75" style="width:119.25pt;height:21.75pt">
            <v:imagedata r:id="rId128" o:title=""/>
          </v:shape>
        </w:pict>
      </w:r>
      <w:r w:rsidR="004565E6" w:rsidRPr="00BA2435">
        <w:rPr>
          <w:iCs/>
          <w:sz w:val="28"/>
          <w:szCs w:val="28"/>
        </w:rPr>
        <w:t>,</w:t>
      </w:r>
      <w:r w:rsidR="00BA2435">
        <w:rPr>
          <w:iCs/>
          <w:sz w:val="28"/>
          <w:szCs w:val="28"/>
        </w:rPr>
        <w:t xml:space="preserve"> </w:t>
      </w:r>
      <w:r w:rsidR="004565E6" w:rsidRPr="00BA2435">
        <w:rPr>
          <w:iCs/>
          <w:sz w:val="28"/>
          <w:szCs w:val="28"/>
        </w:rPr>
        <w:t>(1.20)</w:t>
      </w:r>
    </w:p>
    <w:p w:rsidR="00C552FF" w:rsidRDefault="00C552FF"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где </w:t>
      </w:r>
      <w:r w:rsidRPr="00BA2435">
        <w:rPr>
          <w:iCs/>
          <w:sz w:val="28"/>
          <w:szCs w:val="28"/>
          <w:lang w:val="en-US"/>
        </w:rPr>
        <w:t>e</w:t>
      </w:r>
      <w:r w:rsidRPr="00BA2435">
        <w:rPr>
          <w:iCs/>
          <w:sz w:val="28"/>
          <w:szCs w:val="28"/>
        </w:rPr>
        <w:t xml:space="preserve"> – межосевое расстояние передачи, м;</w:t>
      </w:r>
    </w:p>
    <w:p w:rsidR="004565E6" w:rsidRPr="00BA2435" w:rsidRDefault="004565E6" w:rsidP="00BA2435">
      <w:pPr>
        <w:suppressAutoHyphens/>
        <w:spacing w:line="360" w:lineRule="auto"/>
        <w:ind w:firstLine="709"/>
        <w:jc w:val="both"/>
        <w:rPr>
          <w:iCs/>
          <w:sz w:val="28"/>
          <w:szCs w:val="28"/>
        </w:rPr>
      </w:pPr>
      <w:r w:rsidRPr="00BA2435">
        <w:rPr>
          <w:iCs/>
          <w:sz w:val="28"/>
          <w:szCs w:val="28"/>
          <w:lang w:val="en-US"/>
        </w:rPr>
        <w:t>R</w:t>
      </w:r>
      <w:r w:rsidRPr="00BA2435">
        <w:rPr>
          <w:iCs/>
          <w:sz w:val="28"/>
          <w:szCs w:val="28"/>
        </w:rPr>
        <w:t xml:space="preserve">1, </w:t>
      </w:r>
      <w:r w:rsidRPr="00BA2435">
        <w:rPr>
          <w:iCs/>
          <w:sz w:val="28"/>
          <w:szCs w:val="28"/>
          <w:lang w:val="en-US"/>
        </w:rPr>
        <w:t>R</w:t>
      </w:r>
      <w:r w:rsidRPr="00BA2435">
        <w:rPr>
          <w:iCs/>
          <w:sz w:val="28"/>
          <w:szCs w:val="28"/>
        </w:rPr>
        <w:t>2 – радиусы шкивов, м.</w:t>
      </w:r>
    </w:p>
    <w:p w:rsidR="00BA2435" w:rsidRDefault="00C552FF" w:rsidP="00BA2435">
      <w:pPr>
        <w:suppressAutoHyphens/>
        <w:spacing w:line="360" w:lineRule="auto"/>
        <w:ind w:firstLine="709"/>
        <w:jc w:val="both"/>
        <w:rPr>
          <w:iCs/>
          <w:sz w:val="28"/>
          <w:szCs w:val="28"/>
        </w:rPr>
      </w:pPr>
      <w:r>
        <w:rPr>
          <w:iCs/>
          <w:sz w:val="28"/>
          <w:szCs w:val="28"/>
        </w:rPr>
        <w:br w:type="page"/>
      </w:r>
      <w:r w:rsidR="005E0523">
        <w:rPr>
          <w:iCs/>
          <w:position w:val="-28"/>
          <w:sz w:val="28"/>
          <w:szCs w:val="28"/>
        </w:rPr>
        <w:pict>
          <v:shape id="_x0000_i1150" type="#_x0000_t75" style="width:236.25pt;height:38.25pt">
            <v:imagedata r:id="rId129" o:title=""/>
          </v:shape>
        </w:pict>
      </w:r>
    </w:p>
    <w:p w:rsidR="004565E6" w:rsidRPr="00BA2435" w:rsidRDefault="005E0523" w:rsidP="00BA2435">
      <w:pPr>
        <w:suppressAutoHyphens/>
        <w:spacing w:line="360" w:lineRule="auto"/>
        <w:ind w:firstLine="709"/>
        <w:jc w:val="both"/>
        <w:rPr>
          <w:iCs/>
          <w:sz w:val="28"/>
          <w:szCs w:val="28"/>
        </w:rPr>
      </w:pPr>
      <w:r>
        <w:rPr>
          <w:iCs/>
          <w:position w:val="-28"/>
          <w:sz w:val="28"/>
          <w:szCs w:val="28"/>
        </w:rPr>
        <w:pict>
          <v:shape id="_x0000_i1151" type="#_x0000_t75" style="width:255pt;height:38.25pt">
            <v:imagedata r:id="rId130" o:title=""/>
          </v:shape>
        </w:pict>
      </w:r>
      <w:r w:rsidR="004565E6" w:rsidRPr="00BA2435">
        <w:rPr>
          <w:iCs/>
          <w:sz w:val="28"/>
          <w:szCs w:val="28"/>
        </w:rPr>
        <w:t>.</w:t>
      </w:r>
    </w:p>
    <w:p w:rsidR="00BA2435" w:rsidRDefault="00BA2435"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Упростим нашу расчетную схему, запишем новые податливости и моменты инерции привода:</w:t>
      </w:r>
    </w:p>
    <w:p w:rsidR="00BA2435" w:rsidRDefault="00BA2435" w:rsidP="00BA2435">
      <w:pPr>
        <w:suppressAutoHyphens/>
        <w:spacing w:line="360" w:lineRule="auto"/>
        <w:ind w:firstLine="709"/>
        <w:jc w:val="both"/>
        <w:rPr>
          <w:iCs/>
          <w:sz w:val="28"/>
          <w:szCs w:val="28"/>
        </w:rPr>
      </w:pPr>
    </w:p>
    <w:p w:rsidR="00BA2435" w:rsidRDefault="005E0523" w:rsidP="00BA2435">
      <w:pPr>
        <w:suppressAutoHyphens/>
        <w:spacing w:line="360" w:lineRule="auto"/>
        <w:ind w:firstLine="709"/>
        <w:jc w:val="both"/>
        <w:rPr>
          <w:iCs/>
          <w:sz w:val="28"/>
          <w:szCs w:val="28"/>
        </w:rPr>
      </w:pPr>
      <w:r>
        <w:rPr>
          <w:iCs/>
          <w:position w:val="-10"/>
          <w:sz w:val="28"/>
          <w:szCs w:val="28"/>
        </w:rPr>
        <w:pict>
          <v:shape id="_x0000_i1152" type="#_x0000_t75" style="width:138pt;height:15.75pt">
            <v:imagedata r:id="rId131" o:title=""/>
          </v:shape>
        </w:pict>
      </w:r>
      <w:r w:rsidR="004565E6" w:rsidRPr="00BA2435">
        <w:rPr>
          <w:iCs/>
          <w:sz w:val="28"/>
          <w:szCs w:val="28"/>
        </w:rPr>
        <w:t>;</w:t>
      </w:r>
      <w:r w:rsidR="00BA2435">
        <w:rPr>
          <w:iCs/>
          <w:sz w:val="28"/>
          <w:szCs w:val="28"/>
        </w:rPr>
        <w:t xml:space="preserve"> </w:t>
      </w:r>
      <w:r>
        <w:rPr>
          <w:iCs/>
          <w:position w:val="-10"/>
          <w:sz w:val="28"/>
          <w:szCs w:val="28"/>
        </w:rPr>
        <w:pict>
          <v:shape id="_x0000_i1153" type="#_x0000_t75" style="width:120pt;height:15.75pt">
            <v:imagedata r:id="rId132" o:title=""/>
          </v:shape>
        </w:pict>
      </w:r>
      <w:r w:rsidR="004565E6" w:rsidRPr="00BA2435">
        <w:rPr>
          <w:iCs/>
          <w:sz w:val="28"/>
          <w:szCs w:val="28"/>
        </w:rPr>
        <w:t>;</w:t>
      </w:r>
    </w:p>
    <w:p w:rsidR="00BA2435" w:rsidRDefault="005E0523" w:rsidP="00BA2435">
      <w:pPr>
        <w:suppressAutoHyphens/>
        <w:spacing w:line="360" w:lineRule="auto"/>
        <w:ind w:firstLine="709"/>
        <w:jc w:val="both"/>
        <w:rPr>
          <w:iCs/>
          <w:sz w:val="28"/>
          <w:szCs w:val="28"/>
        </w:rPr>
      </w:pPr>
      <w:r>
        <w:rPr>
          <w:iCs/>
          <w:position w:val="-10"/>
          <w:sz w:val="28"/>
          <w:szCs w:val="28"/>
        </w:rPr>
        <w:pict>
          <v:shape id="_x0000_i1154" type="#_x0000_t75" style="width:99pt;height:15.75pt">
            <v:imagedata r:id="rId133" o:title=""/>
          </v:shape>
        </w:pict>
      </w:r>
      <w:r w:rsidR="004565E6" w:rsidRPr="00BA2435">
        <w:rPr>
          <w:iCs/>
          <w:sz w:val="28"/>
          <w:szCs w:val="28"/>
        </w:rPr>
        <w:t>;</w:t>
      </w:r>
      <w:r w:rsidR="00BA2435">
        <w:rPr>
          <w:iCs/>
          <w:sz w:val="28"/>
          <w:szCs w:val="28"/>
        </w:rPr>
        <w:t xml:space="preserve"> </w:t>
      </w:r>
      <w:r>
        <w:rPr>
          <w:iCs/>
          <w:position w:val="-10"/>
          <w:sz w:val="28"/>
          <w:szCs w:val="28"/>
        </w:rPr>
        <w:pict>
          <v:shape id="_x0000_i1155" type="#_x0000_t75" style="width:93.75pt;height:15.75pt">
            <v:imagedata r:id="rId134" o:title=""/>
          </v:shape>
        </w:pict>
      </w:r>
      <w:r w:rsidR="004565E6" w:rsidRPr="00BA2435">
        <w:rPr>
          <w:iCs/>
          <w:sz w:val="28"/>
          <w:szCs w:val="28"/>
        </w:rPr>
        <w:t>;</w:t>
      </w:r>
    </w:p>
    <w:p w:rsidR="00BA2435" w:rsidRDefault="005E0523" w:rsidP="00BA2435">
      <w:pPr>
        <w:suppressAutoHyphens/>
        <w:spacing w:line="360" w:lineRule="auto"/>
        <w:ind w:firstLine="709"/>
        <w:jc w:val="both"/>
        <w:rPr>
          <w:iCs/>
          <w:sz w:val="28"/>
          <w:szCs w:val="28"/>
        </w:rPr>
      </w:pPr>
      <w:r>
        <w:rPr>
          <w:iCs/>
          <w:position w:val="-10"/>
          <w:sz w:val="28"/>
          <w:szCs w:val="28"/>
        </w:rPr>
        <w:pict>
          <v:shape id="_x0000_i1156" type="#_x0000_t75" style="width:162.75pt;height:15.75pt">
            <v:imagedata r:id="rId135" o:title=""/>
          </v:shape>
        </w:pict>
      </w:r>
      <w:r w:rsidR="004565E6" w:rsidRPr="00BA2435">
        <w:rPr>
          <w:iCs/>
          <w:sz w:val="28"/>
          <w:szCs w:val="28"/>
        </w:rPr>
        <w:t>;</w:t>
      </w:r>
      <w:r w:rsidR="00BA2435">
        <w:rPr>
          <w:iCs/>
          <w:sz w:val="28"/>
          <w:szCs w:val="28"/>
        </w:rPr>
        <w:t xml:space="preserve"> </w:t>
      </w:r>
      <w:r>
        <w:rPr>
          <w:iCs/>
          <w:position w:val="-10"/>
          <w:sz w:val="28"/>
          <w:szCs w:val="28"/>
        </w:rPr>
        <w:pict>
          <v:shape id="_x0000_i1157" type="#_x0000_t75" style="width:120.75pt;height:15.75pt">
            <v:imagedata r:id="rId136" o:title=""/>
          </v:shape>
        </w:pict>
      </w:r>
      <w:r w:rsidR="004565E6" w:rsidRPr="00BA2435">
        <w:rPr>
          <w:iCs/>
          <w:sz w:val="28"/>
          <w:szCs w:val="28"/>
        </w:rPr>
        <w:t>;</w:t>
      </w:r>
    </w:p>
    <w:p w:rsidR="00BA2435" w:rsidRDefault="005E0523" w:rsidP="00BA2435">
      <w:pPr>
        <w:suppressAutoHyphens/>
        <w:spacing w:line="360" w:lineRule="auto"/>
        <w:ind w:firstLine="709"/>
        <w:jc w:val="both"/>
        <w:rPr>
          <w:iCs/>
          <w:sz w:val="28"/>
          <w:szCs w:val="28"/>
        </w:rPr>
      </w:pPr>
      <w:r>
        <w:rPr>
          <w:iCs/>
          <w:position w:val="-10"/>
          <w:sz w:val="28"/>
          <w:szCs w:val="28"/>
        </w:rPr>
        <w:pict>
          <v:shape id="_x0000_i1158" type="#_x0000_t75" style="width:112.5pt;height:18pt">
            <v:imagedata r:id="rId137" o:title=""/>
          </v:shape>
        </w:pict>
      </w:r>
      <w:r w:rsidR="004565E6" w:rsidRPr="00BA2435">
        <w:rPr>
          <w:iCs/>
          <w:sz w:val="28"/>
          <w:szCs w:val="28"/>
        </w:rPr>
        <w:t>;</w:t>
      </w:r>
      <w:r w:rsidR="00BA2435">
        <w:rPr>
          <w:iCs/>
          <w:sz w:val="28"/>
          <w:szCs w:val="28"/>
        </w:rPr>
        <w:t xml:space="preserve"> </w:t>
      </w:r>
      <w:r>
        <w:rPr>
          <w:iCs/>
          <w:position w:val="-10"/>
          <w:sz w:val="28"/>
          <w:szCs w:val="28"/>
        </w:rPr>
        <w:pict>
          <v:shape id="_x0000_i1159" type="#_x0000_t75" style="width:159pt;height:15.75pt">
            <v:imagedata r:id="rId138" o:title=""/>
          </v:shape>
        </w:pict>
      </w:r>
      <w:r w:rsidR="004565E6" w:rsidRPr="00BA2435">
        <w:rPr>
          <w:iCs/>
          <w:sz w:val="28"/>
          <w:szCs w:val="28"/>
        </w:rPr>
        <w:t>;</w:t>
      </w:r>
    </w:p>
    <w:p w:rsidR="00BA2435" w:rsidRDefault="005E0523" w:rsidP="00BA2435">
      <w:pPr>
        <w:suppressAutoHyphens/>
        <w:spacing w:line="360" w:lineRule="auto"/>
        <w:ind w:firstLine="709"/>
        <w:jc w:val="both"/>
        <w:rPr>
          <w:iCs/>
          <w:sz w:val="28"/>
          <w:szCs w:val="28"/>
        </w:rPr>
      </w:pPr>
      <w:r>
        <w:rPr>
          <w:iCs/>
          <w:position w:val="-10"/>
          <w:sz w:val="28"/>
          <w:szCs w:val="28"/>
        </w:rPr>
        <w:pict>
          <v:shape id="_x0000_i1160" type="#_x0000_t75" style="width:177pt;height:15.75pt">
            <v:imagedata r:id="rId139" o:title=""/>
          </v:shape>
        </w:pict>
      </w:r>
      <w:r w:rsidR="004565E6" w:rsidRPr="00BA2435">
        <w:rPr>
          <w:iCs/>
          <w:sz w:val="28"/>
          <w:szCs w:val="28"/>
        </w:rPr>
        <w:t>;</w:t>
      </w:r>
      <w:r w:rsidR="00BA2435">
        <w:rPr>
          <w:iCs/>
          <w:sz w:val="28"/>
          <w:szCs w:val="28"/>
        </w:rPr>
        <w:t xml:space="preserve"> </w:t>
      </w:r>
      <w:r>
        <w:rPr>
          <w:iCs/>
          <w:position w:val="-10"/>
          <w:sz w:val="28"/>
          <w:szCs w:val="28"/>
        </w:rPr>
        <w:pict>
          <v:shape id="_x0000_i1161" type="#_x0000_t75" style="width:126.75pt;height:15.75pt">
            <v:imagedata r:id="rId140" o:title=""/>
          </v:shape>
        </w:pict>
      </w:r>
      <w:r w:rsidR="004565E6" w:rsidRPr="00BA2435">
        <w:rPr>
          <w:iCs/>
          <w:sz w:val="28"/>
          <w:szCs w:val="28"/>
        </w:rPr>
        <w:t>;</w:t>
      </w:r>
    </w:p>
    <w:p w:rsidR="004565E6" w:rsidRPr="00BA2435" w:rsidRDefault="005E0523" w:rsidP="00BA2435">
      <w:pPr>
        <w:suppressAutoHyphens/>
        <w:spacing w:line="360" w:lineRule="auto"/>
        <w:ind w:firstLine="709"/>
        <w:jc w:val="both"/>
        <w:rPr>
          <w:iCs/>
          <w:sz w:val="28"/>
          <w:szCs w:val="28"/>
        </w:rPr>
      </w:pPr>
      <w:r>
        <w:rPr>
          <w:iCs/>
          <w:position w:val="-10"/>
          <w:sz w:val="28"/>
          <w:szCs w:val="28"/>
        </w:rPr>
        <w:pict>
          <v:shape id="_x0000_i1162" type="#_x0000_t75" style="width:107.25pt;height:15.75pt">
            <v:imagedata r:id="rId141" o:title=""/>
          </v:shape>
        </w:pict>
      </w:r>
      <w:r w:rsidR="004565E6" w:rsidRPr="00BA2435">
        <w:rPr>
          <w:iCs/>
          <w:sz w:val="28"/>
          <w:szCs w:val="28"/>
        </w:rPr>
        <w:t>.</w:t>
      </w:r>
      <w:r w:rsidR="00BA2435">
        <w:rPr>
          <w:iCs/>
          <w:sz w:val="28"/>
          <w:szCs w:val="28"/>
        </w:rPr>
        <w:t xml:space="preserve"> </w:t>
      </w:r>
      <w:r>
        <w:rPr>
          <w:iCs/>
          <w:position w:val="-10"/>
          <w:sz w:val="28"/>
          <w:szCs w:val="28"/>
        </w:rPr>
        <w:pict>
          <v:shape id="_x0000_i1163" type="#_x0000_t75" style="width:153.75pt;height:15.75pt">
            <v:imagedata r:id="rId142" o:title=""/>
          </v:shape>
        </w:pict>
      </w:r>
      <w:r w:rsidR="004565E6" w:rsidRPr="00BA2435">
        <w:rPr>
          <w:iCs/>
          <w:sz w:val="28"/>
          <w:szCs w:val="28"/>
        </w:rPr>
        <w:t>.</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При моделировании привода принять коэффициент рассеивания энергии </w:t>
      </w:r>
      <w:r w:rsidR="005E0523">
        <w:rPr>
          <w:iCs/>
          <w:position w:val="-10"/>
          <w:sz w:val="28"/>
          <w:szCs w:val="28"/>
        </w:rPr>
        <w:pict>
          <v:shape id="_x0000_i1164" type="#_x0000_t75" style="width:20.25pt;height:15.75pt">
            <v:imagedata r:id="rId143"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для стали </w:t>
      </w:r>
      <w:r w:rsidR="005E0523">
        <w:rPr>
          <w:iCs/>
          <w:position w:val="-10"/>
          <w:sz w:val="28"/>
          <w:szCs w:val="28"/>
        </w:rPr>
        <w:pict>
          <v:shape id="_x0000_i1165" type="#_x0000_t75" style="width:47.25pt;height:15.75pt">
            <v:imagedata r:id="rId144"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 для резины </w:t>
      </w:r>
      <w:r w:rsidR="005E0523">
        <w:rPr>
          <w:iCs/>
          <w:position w:val="-10"/>
          <w:sz w:val="28"/>
          <w:szCs w:val="28"/>
        </w:rPr>
        <w:pict>
          <v:shape id="_x0000_i1166" type="#_x0000_t75" style="width:47.25pt;height:15.75pt">
            <v:imagedata r:id="rId145" o:title=""/>
          </v:shape>
        </w:pic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sz w:val="28"/>
          <w:szCs w:val="28"/>
        </w:rPr>
      </w:pPr>
      <w:r w:rsidRPr="00BA2435">
        <w:rPr>
          <w:sz w:val="28"/>
          <w:szCs w:val="28"/>
        </w:rPr>
        <w:t xml:space="preserve">1.2.4 Моделирование привода в пакете </w:t>
      </w:r>
      <w:r w:rsidRPr="00BA2435">
        <w:rPr>
          <w:sz w:val="28"/>
          <w:szCs w:val="28"/>
          <w:lang w:val="en-US"/>
        </w:rPr>
        <w:t>DYNAR</w:t>
      </w:r>
    </w:p>
    <w:p w:rsidR="004565E6" w:rsidRPr="00BA2435" w:rsidRDefault="004565E6" w:rsidP="00BA2435">
      <w:pPr>
        <w:suppressAutoHyphens/>
        <w:spacing w:line="360" w:lineRule="auto"/>
        <w:ind w:firstLine="709"/>
        <w:jc w:val="both"/>
        <w:rPr>
          <w:sz w:val="28"/>
          <w:szCs w:val="28"/>
        </w:rPr>
      </w:pPr>
      <w:r w:rsidRPr="00BA2435">
        <w:rPr>
          <w:sz w:val="28"/>
          <w:szCs w:val="28"/>
        </w:rPr>
        <w:t xml:space="preserve">Расчётная схема привода моделируется на ЭВМ в интерактивном режиме с помощью пакета прикладных программ </w:t>
      </w:r>
      <w:r w:rsidRPr="00BA2435">
        <w:rPr>
          <w:sz w:val="28"/>
          <w:szCs w:val="28"/>
          <w:lang w:val="en-US"/>
        </w:rPr>
        <w:t>DYNAR</w:t>
      </w:r>
      <w:r w:rsidRPr="00BA2435">
        <w:rPr>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Ввод данных производится при помощи следующих таблиц:</w:t>
      </w:r>
    </w:p>
    <w:p w:rsidR="004565E6" w:rsidRPr="00BA2435" w:rsidRDefault="004565E6" w:rsidP="00BA2435">
      <w:pPr>
        <w:suppressAutoHyphens/>
        <w:spacing w:line="360" w:lineRule="auto"/>
        <w:ind w:firstLine="709"/>
        <w:jc w:val="both"/>
        <w:rPr>
          <w:sz w:val="28"/>
          <w:szCs w:val="28"/>
        </w:rPr>
      </w:pPr>
    </w:p>
    <w:p w:rsidR="004565E6" w:rsidRPr="00BA2435" w:rsidRDefault="004565E6" w:rsidP="00BA2435">
      <w:pPr>
        <w:suppressAutoHyphens/>
        <w:spacing w:line="360" w:lineRule="auto"/>
        <w:ind w:firstLine="709"/>
        <w:jc w:val="both"/>
        <w:rPr>
          <w:sz w:val="28"/>
        </w:rPr>
      </w:pPr>
      <w:r w:rsidRPr="00BA2435">
        <w:rPr>
          <w:sz w:val="28"/>
        </w:rPr>
        <w:t>Таблица 1 – Общие сведения</w:t>
      </w:r>
    </w:p>
    <w:tbl>
      <w:tblPr>
        <w:tblW w:w="365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5"/>
        <w:gridCol w:w="567"/>
      </w:tblGrid>
      <w:tr w:rsidR="004565E6" w:rsidRPr="00B5784C" w:rsidTr="00B5784C">
        <w:tc>
          <w:tcPr>
            <w:tcW w:w="3085" w:type="dxa"/>
            <w:shd w:val="clear" w:color="auto" w:fill="auto"/>
          </w:tcPr>
          <w:p w:rsidR="004565E6" w:rsidRPr="00B5784C" w:rsidRDefault="004565E6" w:rsidP="00B5784C">
            <w:pPr>
              <w:suppressAutoHyphens/>
              <w:spacing w:line="360" w:lineRule="auto"/>
              <w:rPr>
                <w:sz w:val="20"/>
              </w:rPr>
            </w:pPr>
            <w:r w:rsidRPr="00B5784C">
              <w:rPr>
                <w:sz w:val="20"/>
                <w:szCs w:val="28"/>
              </w:rPr>
              <w:t>Количество узловых точек</w:t>
            </w:r>
          </w:p>
        </w:tc>
        <w:tc>
          <w:tcPr>
            <w:tcW w:w="567" w:type="dxa"/>
            <w:shd w:val="clear" w:color="auto" w:fill="auto"/>
          </w:tcPr>
          <w:p w:rsidR="004565E6" w:rsidRPr="00B5784C" w:rsidRDefault="004565E6" w:rsidP="00B5784C">
            <w:pPr>
              <w:suppressAutoHyphens/>
              <w:spacing w:line="360" w:lineRule="auto"/>
              <w:rPr>
                <w:sz w:val="20"/>
                <w:lang w:val="en-US"/>
              </w:rPr>
            </w:pPr>
            <w:r w:rsidRPr="00B5784C">
              <w:rPr>
                <w:sz w:val="20"/>
                <w:lang w:val="en-US"/>
              </w:rPr>
              <w:t>6</w:t>
            </w:r>
          </w:p>
        </w:tc>
      </w:tr>
      <w:tr w:rsidR="004565E6" w:rsidRPr="00B5784C" w:rsidTr="00B5784C">
        <w:tc>
          <w:tcPr>
            <w:tcW w:w="3085" w:type="dxa"/>
            <w:shd w:val="clear" w:color="auto" w:fill="auto"/>
          </w:tcPr>
          <w:p w:rsidR="004565E6" w:rsidRPr="00B5784C" w:rsidRDefault="004565E6" w:rsidP="00B5784C">
            <w:pPr>
              <w:suppressAutoHyphens/>
              <w:spacing w:line="360" w:lineRule="auto"/>
              <w:rPr>
                <w:sz w:val="20"/>
              </w:rPr>
            </w:pPr>
            <w:r w:rsidRPr="00B5784C">
              <w:rPr>
                <w:sz w:val="20"/>
                <w:szCs w:val="28"/>
              </w:rPr>
              <w:t>Количество упругих элементов</w:t>
            </w:r>
          </w:p>
        </w:tc>
        <w:tc>
          <w:tcPr>
            <w:tcW w:w="567" w:type="dxa"/>
            <w:shd w:val="clear" w:color="auto" w:fill="auto"/>
          </w:tcPr>
          <w:p w:rsidR="004565E6" w:rsidRPr="00B5784C" w:rsidRDefault="004565E6" w:rsidP="00B5784C">
            <w:pPr>
              <w:suppressAutoHyphens/>
              <w:spacing w:line="360" w:lineRule="auto"/>
              <w:rPr>
                <w:sz w:val="20"/>
                <w:lang w:val="en-US"/>
              </w:rPr>
            </w:pPr>
            <w:r w:rsidRPr="00B5784C">
              <w:rPr>
                <w:sz w:val="20"/>
                <w:lang w:val="en-US"/>
              </w:rPr>
              <w:t>6</w:t>
            </w:r>
          </w:p>
        </w:tc>
      </w:tr>
      <w:tr w:rsidR="004565E6" w:rsidRPr="00B5784C" w:rsidTr="00B5784C">
        <w:tc>
          <w:tcPr>
            <w:tcW w:w="3085" w:type="dxa"/>
            <w:shd w:val="clear" w:color="auto" w:fill="auto"/>
          </w:tcPr>
          <w:p w:rsidR="004565E6" w:rsidRPr="00B5784C" w:rsidRDefault="004565E6" w:rsidP="00B5784C">
            <w:pPr>
              <w:suppressAutoHyphens/>
              <w:spacing w:line="360" w:lineRule="auto"/>
              <w:rPr>
                <w:sz w:val="20"/>
              </w:rPr>
            </w:pPr>
            <w:r w:rsidRPr="00B5784C">
              <w:rPr>
                <w:sz w:val="20"/>
                <w:szCs w:val="28"/>
              </w:rPr>
              <w:t>Количество валов</w:t>
            </w:r>
          </w:p>
        </w:tc>
        <w:tc>
          <w:tcPr>
            <w:tcW w:w="567" w:type="dxa"/>
            <w:shd w:val="clear" w:color="auto" w:fill="auto"/>
          </w:tcPr>
          <w:p w:rsidR="004565E6" w:rsidRPr="00B5784C" w:rsidRDefault="004565E6" w:rsidP="00B5784C">
            <w:pPr>
              <w:suppressAutoHyphens/>
              <w:spacing w:line="360" w:lineRule="auto"/>
              <w:rPr>
                <w:sz w:val="20"/>
                <w:lang w:val="en-US"/>
              </w:rPr>
            </w:pPr>
            <w:r w:rsidRPr="00B5784C">
              <w:rPr>
                <w:sz w:val="20"/>
                <w:lang w:val="en-US"/>
              </w:rPr>
              <w:t>4</w:t>
            </w:r>
          </w:p>
        </w:tc>
      </w:tr>
    </w:tbl>
    <w:p w:rsidR="004565E6" w:rsidRPr="00BA2435" w:rsidRDefault="00C552FF" w:rsidP="00BA2435">
      <w:pPr>
        <w:suppressAutoHyphens/>
        <w:spacing w:line="360" w:lineRule="auto"/>
        <w:ind w:firstLine="709"/>
        <w:jc w:val="both"/>
        <w:rPr>
          <w:sz w:val="28"/>
        </w:rPr>
      </w:pPr>
      <w:r>
        <w:rPr>
          <w:iCs/>
          <w:sz w:val="28"/>
          <w:szCs w:val="28"/>
        </w:rPr>
        <w:br w:type="page"/>
      </w:r>
      <w:r w:rsidR="004565E6" w:rsidRPr="00BA2435">
        <w:rPr>
          <w:sz w:val="28"/>
        </w:rPr>
        <w:t>Таблица 2 – Топология и параметры РС</w:t>
      </w:r>
    </w:p>
    <w:tbl>
      <w:tblPr>
        <w:tblW w:w="648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7"/>
        <w:gridCol w:w="709"/>
        <w:gridCol w:w="992"/>
        <w:gridCol w:w="850"/>
        <w:gridCol w:w="1701"/>
        <w:gridCol w:w="1418"/>
      </w:tblGrid>
      <w:tr w:rsidR="004565E6" w:rsidRPr="00B5784C" w:rsidTr="00B5784C">
        <w:tc>
          <w:tcPr>
            <w:tcW w:w="817" w:type="dxa"/>
            <w:vMerge w:val="restart"/>
            <w:shd w:val="clear" w:color="auto" w:fill="auto"/>
          </w:tcPr>
          <w:p w:rsidR="004565E6" w:rsidRPr="00B5784C" w:rsidRDefault="004565E6" w:rsidP="00B5784C">
            <w:pPr>
              <w:suppressAutoHyphens/>
              <w:spacing w:line="360" w:lineRule="auto"/>
              <w:rPr>
                <w:sz w:val="20"/>
                <w:szCs w:val="28"/>
              </w:rPr>
            </w:pPr>
            <w:r w:rsidRPr="00B5784C">
              <w:rPr>
                <w:sz w:val="20"/>
                <w:szCs w:val="28"/>
              </w:rPr>
              <w:t>№</w:t>
            </w:r>
          </w:p>
          <w:p w:rsidR="004565E6" w:rsidRPr="00B5784C" w:rsidRDefault="004565E6" w:rsidP="00B5784C">
            <w:pPr>
              <w:suppressAutoHyphens/>
              <w:spacing w:line="360" w:lineRule="auto"/>
              <w:rPr>
                <w:sz w:val="20"/>
                <w:szCs w:val="28"/>
              </w:rPr>
            </w:pPr>
            <w:r w:rsidRPr="00B5784C">
              <w:rPr>
                <w:sz w:val="20"/>
                <w:szCs w:val="28"/>
              </w:rPr>
              <w:t>Элем.</w:t>
            </w:r>
          </w:p>
        </w:tc>
        <w:tc>
          <w:tcPr>
            <w:tcW w:w="1701" w:type="dxa"/>
            <w:gridSpan w:val="2"/>
            <w:shd w:val="clear" w:color="auto" w:fill="auto"/>
          </w:tcPr>
          <w:p w:rsidR="004565E6" w:rsidRPr="00B5784C" w:rsidRDefault="004565E6" w:rsidP="00B5784C">
            <w:pPr>
              <w:suppressAutoHyphens/>
              <w:spacing w:line="360" w:lineRule="auto"/>
              <w:rPr>
                <w:sz w:val="20"/>
                <w:szCs w:val="28"/>
              </w:rPr>
            </w:pPr>
            <w:r w:rsidRPr="00B5784C">
              <w:rPr>
                <w:sz w:val="20"/>
                <w:szCs w:val="28"/>
              </w:rPr>
              <w:t>Узловые точки</w:t>
            </w:r>
          </w:p>
        </w:tc>
        <w:tc>
          <w:tcPr>
            <w:tcW w:w="850" w:type="dxa"/>
            <w:vMerge w:val="restart"/>
            <w:shd w:val="clear" w:color="auto" w:fill="auto"/>
          </w:tcPr>
          <w:p w:rsidR="004565E6" w:rsidRPr="00B5784C" w:rsidRDefault="004565E6" w:rsidP="00B5784C">
            <w:pPr>
              <w:suppressAutoHyphens/>
              <w:spacing w:line="360" w:lineRule="auto"/>
              <w:rPr>
                <w:sz w:val="20"/>
                <w:szCs w:val="28"/>
              </w:rPr>
            </w:pPr>
            <w:r w:rsidRPr="00B5784C">
              <w:rPr>
                <w:sz w:val="20"/>
                <w:szCs w:val="28"/>
              </w:rPr>
              <w:t>№</w:t>
            </w:r>
          </w:p>
          <w:p w:rsidR="004565E6" w:rsidRPr="00B5784C" w:rsidRDefault="004565E6" w:rsidP="00B5784C">
            <w:pPr>
              <w:suppressAutoHyphens/>
              <w:spacing w:line="360" w:lineRule="auto"/>
              <w:rPr>
                <w:sz w:val="20"/>
                <w:szCs w:val="28"/>
              </w:rPr>
            </w:pPr>
            <w:r w:rsidRPr="00B5784C">
              <w:rPr>
                <w:sz w:val="20"/>
                <w:szCs w:val="28"/>
              </w:rPr>
              <w:t>Вала</w:t>
            </w:r>
          </w:p>
        </w:tc>
        <w:tc>
          <w:tcPr>
            <w:tcW w:w="1701" w:type="dxa"/>
            <w:vMerge w:val="restart"/>
            <w:shd w:val="clear" w:color="auto" w:fill="auto"/>
          </w:tcPr>
          <w:p w:rsidR="004565E6" w:rsidRPr="00B5784C" w:rsidRDefault="004565E6" w:rsidP="00B5784C">
            <w:pPr>
              <w:suppressAutoHyphens/>
              <w:spacing w:line="360" w:lineRule="auto"/>
              <w:rPr>
                <w:sz w:val="20"/>
                <w:szCs w:val="28"/>
              </w:rPr>
            </w:pPr>
            <w:r w:rsidRPr="00B5784C">
              <w:rPr>
                <w:sz w:val="20"/>
                <w:szCs w:val="28"/>
              </w:rPr>
              <w:t>Податл. элем.</w:t>
            </w:r>
          </w:p>
          <w:p w:rsidR="004565E6" w:rsidRPr="00B5784C" w:rsidRDefault="004565E6" w:rsidP="00B5784C">
            <w:pPr>
              <w:suppressAutoHyphens/>
              <w:spacing w:line="360" w:lineRule="auto"/>
              <w:rPr>
                <w:sz w:val="20"/>
                <w:szCs w:val="28"/>
              </w:rPr>
            </w:pPr>
            <w:r w:rsidRPr="00B5784C">
              <w:rPr>
                <w:sz w:val="20"/>
                <w:szCs w:val="28"/>
              </w:rPr>
              <w:t>[рад/Н*м]*1000</w:t>
            </w:r>
          </w:p>
        </w:tc>
        <w:tc>
          <w:tcPr>
            <w:tcW w:w="1418" w:type="dxa"/>
            <w:vMerge w:val="restart"/>
            <w:shd w:val="clear" w:color="auto" w:fill="auto"/>
          </w:tcPr>
          <w:p w:rsidR="004565E6" w:rsidRPr="00B5784C" w:rsidRDefault="004565E6" w:rsidP="00B5784C">
            <w:pPr>
              <w:suppressAutoHyphens/>
              <w:spacing w:line="360" w:lineRule="auto"/>
              <w:rPr>
                <w:sz w:val="20"/>
                <w:szCs w:val="28"/>
              </w:rPr>
            </w:pPr>
            <w:r w:rsidRPr="00B5784C">
              <w:rPr>
                <w:sz w:val="20"/>
                <w:szCs w:val="28"/>
              </w:rPr>
              <w:t>Относ. коэф.</w:t>
            </w:r>
          </w:p>
          <w:p w:rsidR="004565E6" w:rsidRPr="00B5784C" w:rsidRDefault="004565E6" w:rsidP="00B5784C">
            <w:pPr>
              <w:suppressAutoHyphens/>
              <w:spacing w:line="360" w:lineRule="auto"/>
              <w:rPr>
                <w:sz w:val="20"/>
                <w:szCs w:val="28"/>
              </w:rPr>
            </w:pPr>
            <w:r w:rsidRPr="00B5784C">
              <w:rPr>
                <w:sz w:val="20"/>
                <w:szCs w:val="28"/>
              </w:rPr>
              <w:t>рас. энергии</w:t>
            </w:r>
          </w:p>
        </w:tc>
      </w:tr>
      <w:tr w:rsidR="004565E6" w:rsidRPr="00B5784C" w:rsidTr="00B5784C">
        <w:tc>
          <w:tcPr>
            <w:tcW w:w="817" w:type="dxa"/>
            <w:vMerge/>
            <w:shd w:val="clear" w:color="auto" w:fill="auto"/>
          </w:tcPr>
          <w:p w:rsidR="004565E6" w:rsidRPr="00B5784C" w:rsidRDefault="004565E6" w:rsidP="00B5784C">
            <w:pPr>
              <w:suppressAutoHyphens/>
              <w:spacing w:line="360" w:lineRule="auto"/>
              <w:rPr>
                <w:sz w:val="20"/>
                <w:szCs w:val="28"/>
              </w:rPr>
            </w:pPr>
          </w:p>
        </w:tc>
        <w:tc>
          <w:tcPr>
            <w:tcW w:w="709" w:type="dxa"/>
            <w:shd w:val="clear" w:color="auto" w:fill="auto"/>
          </w:tcPr>
          <w:p w:rsidR="004565E6" w:rsidRPr="00B5784C" w:rsidRDefault="004565E6" w:rsidP="00B5784C">
            <w:pPr>
              <w:suppressAutoHyphens/>
              <w:spacing w:line="360" w:lineRule="auto"/>
              <w:rPr>
                <w:sz w:val="20"/>
                <w:szCs w:val="28"/>
              </w:rPr>
            </w:pPr>
            <w:r w:rsidRPr="00B5784C">
              <w:rPr>
                <w:sz w:val="20"/>
                <w:szCs w:val="28"/>
              </w:rPr>
              <w:t>от</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до</w:t>
            </w:r>
          </w:p>
        </w:tc>
        <w:tc>
          <w:tcPr>
            <w:tcW w:w="850" w:type="dxa"/>
            <w:vMerge/>
            <w:shd w:val="clear" w:color="auto" w:fill="auto"/>
          </w:tcPr>
          <w:p w:rsidR="004565E6" w:rsidRPr="00B5784C" w:rsidRDefault="004565E6" w:rsidP="00B5784C">
            <w:pPr>
              <w:suppressAutoHyphens/>
              <w:spacing w:line="360" w:lineRule="auto"/>
              <w:rPr>
                <w:sz w:val="20"/>
                <w:szCs w:val="28"/>
              </w:rPr>
            </w:pPr>
          </w:p>
        </w:tc>
        <w:tc>
          <w:tcPr>
            <w:tcW w:w="1701" w:type="dxa"/>
            <w:vMerge/>
            <w:shd w:val="clear" w:color="auto" w:fill="auto"/>
          </w:tcPr>
          <w:p w:rsidR="004565E6" w:rsidRPr="00B5784C" w:rsidRDefault="004565E6" w:rsidP="00B5784C">
            <w:pPr>
              <w:suppressAutoHyphens/>
              <w:spacing w:line="360" w:lineRule="auto"/>
              <w:rPr>
                <w:sz w:val="20"/>
                <w:szCs w:val="28"/>
              </w:rPr>
            </w:pPr>
          </w:p>
        </w:tc>
        <w:tc>
          <w:tcPr>
            <w:tcW w:w="1418" w:type="dxa"/>
            <w:vMerge/>
            <w:shd w:val="clear" w:color="auto" w:fill="auto"/>
          </w:tcPr>
          <w:p w:rsidR="004565E6" w:rsidRPr="00B5784C" w:rsidRDefault="004565E6" w:rsidP="00B5784C">
            <w:pPr>
              <w:suppressAutoHyphens/>
              <w:spacing w:line="360" w:lineRule="auto"/>
              <w:rPr>
                <w:sz w:val="20"/>
                <w:szCs w:val="28"/>
              </w:rPr>
            </w:pPr>
          </w:p>
        </w:tc>
      </w:tr>
      <w:tr w:rsidR="004565E6" w:rsidRPr="00B5784C" w:rsidTr="00B5784C">
        <w:tc>
          <w:tcPr>
            <w:tcW w:w="817" w:type="dxa"/>
            <w:shd w:val="clear" w:color="auto" w:fill="auto"/>
          </w:tcPr>
          <w:p w:rsidR="004565E6" w:rsidRPr="00B5784C" w:rsidRDefault="004565E6" w:rsidP="00B5784C">
            <w:pPr>
              <w:suppressAutoHyphens/>
              <w:spacing w:line="360" w:lineRule="auto"/>
              <w:rPr>
                <w:sz w:val="20"/>
                <w:szCs w:val="28"/>
              </w:rPr>
            </w:pPr>
            <w:r w:rsidRPr="00B5784C">
              <w:rPr>
                <w:sz w:val="20"/>
                <w:szCs w:val="28"/>
              </w:rPr>
              <w:t>1</w:t>
            </w:r>
          </w:p>
        </w:tc>
        <w:tc>
          <w:tcPr>
            <w:tcW w:w="709" w:type="dxa"/>
            <w:shd w:val="clear" w:color="auto" w:fill="auto"/>
          </w:tcPr>
          <w:p w:rsidR="004565E6" w:rsidRPr="00B5784C" w:rsidRDefault="004565E6" w:rsidP="00B5784C">
            <w:pPr>
              <w:suppressAutoHyphens/>
              <w:spacing w:line="360" w:lineRule="auto"/>
              <w:rPr>
                <w:sz w:val="20"/>
                <w:szCs w:val="28"/>
              </w:rPr>
            </w:pPr>
            <w:r w:rsidRPr="00B5784C">
              <w:rPr>
                <w:sz w:val="20"/>
                <w:szCs w:val="28"/>
              </w:rPr>
              <w:t>0</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1</w:t>
            </w:r>
          </w:p>
        </w:tc>
        <w:tc>
          <w:tcPr>
            <w:tcW w:w="850" w:type="dxa"/>
            <w:shd w:val="clear" w:color="auto" w:fill="auto"/>
          </w:tcPr>
          <w:p w:rsidR="004565E6" w:rsidRPr="00B5784C" w:rsidRDefault="004565E6" w:rsidP="00B5784C">
            <w:pPr>
              <w:suppressAutoHyphens/>
              <w:spacing w:line="360" w:lineRule="auto"/>
              <w:rPr>
                <w:sz w:val="20"/>
                <w:szCs w:val="28"/>
              </w:rPr>
            </w:pPr>
            <w:r w:rsidRPr="00B5784C">
              <w:rPr>
                <w:sz w:val="20"/>
                <w:szCs w:val="28"/>
              </w:rPr>
              <w:t>1</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1,02000</w:t>
            </w:r>
          </w:p>
        </w:tc>
        <w:tc>
          <w:tcPr>
            <w:tcW w:w="1418" w:type="dxa"/>
            <w:shd w:val="clear" w:color="auto" w:fill="auto"/>
          </w:tcPr>
          <w:p w:rsidR="004565E6" w:rsidRPr="00B5784C" w:rsidRDefault="004565E6" w:rsidP="00B5784C">
            <w:pPr>
              <w:suppressAutoHyphens/>
              <w:spacing w:line="360" w:lineRule="auto"/>
              <w:rPr>
                <w:sz w:val="20"/>
                <w:szCs w:val="28"/>
              </w:rPr>
            </w:pPr>
            <w:r w:rsidRPr="00B5784C">
              <w:rPr>
                <w:sz w:val="20"/>
                <w:szCs w:val="28"/>
              </w:rPr>
              <w:t>0,20</w:t>
            </w:r>
          </w:p>
        </w:tc>
      </w:tr>
      <w:tr w:rsidR="004565E6" w:rsidRPr="00B5784C" w:rsidTr="00B5784C">
        <w:tc>
          <w:tcPr>
            <w:tcW w:w="817"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c>
          <w:tcPr>
            <w:tcW w:w="709" w:type="dxa"/>
            <w:shd w:val="clear" w:color="auto" w:fill="auto"/>
          </w:tcPr>
          <w:p w:rsidR="004565E6" w:rsidRPr="00B5784C" w:rsidRDefault="004565E6" w:rsidP="00B5784C">
            <w:pPr>
              <w:suppressAutoHyphens/>
              <w:spacing w:line="360" w:lineRule="auto"/>
              <w:rPr>
                <w:sz w:val="20"/>
                <w:szCs w:val="28"/>
              </w:rPr>
            </w:pPr>
            <w:r w:rsidRPr="00B5784C">
              <w:rPr>
                <w:sz w:val="20"/>
                <w:szCs w:val="28"/>
              </w:rPr>
              <w:t>1</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c>
          <w:tcPr>
            <w:tcW w:w="850"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0,</w:t>
            </w:r>
            <w:r w:rsidRPr="00B5784C">
              <w:rPr>
                <w:sz w:val="20"/>
                <w:szCs w:val="28"/>
                <w:lang w:val="en-US"/>
              </w:rPr>
              <w:t>4</w:t>
            </w:r>
            <w:r w:rsidRPr="00B5784C">
              <w:rPr>
                <w:sz w:val="20"/>
                <w:szCs w:val="28"/>
              </w:rPr>
              <w:t>0000</w:t>
            </w:r>
          </w:p>
        </w:tc>
        <w:tc>
          <w:tcPr>
            <w:tcW w:w="1418" w:type="dxa"/>
            <w:shd w:val="clear" w:color="auto" w:fill="auto"/>
          </w:tcPr>
          <w:p w:rsidR="004565E6" w:rsidRPr="00B5784C" w:rsidRDefault="004565E6" w:rsidP="00B5784C">
            <w:pPr>
              <w:suppressAutoHyphens/>
              <w:spacing w:line="360" w:lineRule="auto"/>
              <w:rPr>
                <w:sz w:val="20"/>
                <w:szCs w:val="28"/>
              </w:rPr>
            </w:pPr>
            <w:r w:rsidRPr="00B5784C">
              <w:rPr>
                <w:sz w:val="20"/>
                <w:szCs w:val="28"/>
              </w:rPr>
              <w:t>0,60</w:t>
            </w:r>
          </w:p>
        </w:tc>
      </w:tr>
      <w:tr w:rsidR="004565E6" w:rsidRPr="00B5784C" w:rsidTr="00B5784C">
        <w:tc>
          <w:tcPr>
            <w:tcW w:w="817" w:type="dxa"/>
            <w:shd w:val="clear" w:color="auto" w:fill="auto"/>
          </w:tcPr>
          <w:p w:rsidR="004565E6" w:rsidRPr="00B5784C" w:rsidRDefault="004565E6" w:rsidP="00B5784C">
            <w:pPr>
              <w:suppressAutoHyphens/>
              <w:spacing w:line="360" w:lineRule="auto"/>
              <w:rPr>
                <w:sz w:val="20"/>
                <w:szCs w:val="28"/>
              </w:rPr>
            </w:pPr>
            <w:r w:rsidRPr="00B5784C">
              <w:rPr>
                <w:sz w:val="20"/>
                <w:szCs w:val="28"/>
              </w:rPr>
              <w:t>3</w:t>
            </w:r>
          </w:p>
        </w:tc>
        <w:tc>
          <w:tcPr>
            <w:tcW w:w="709"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3</w:t>
            </w:r>
          </w:p>
        </w:tc>
        <w:tc>
          <w:tcPr>
            <w:tcW w:w="850"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c>
          <w:tcPr>
            <w:tcW w:w="1701"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rPr>
              <w:t>0,0</w:t>
            </w:r>
            <w:r w:rsidRPr="00B5784C">
              <w:rPr>
                <w:sz w:val="20"/>
                <w:szCs w:val="28"/>
                <w:lang w:val="en-US"/>
              </w:rPr>
              <w:t>2400</w:t>
            </w:r>
          </w:p>
        </w:tc>
        <w:tc>
          <w:tcPr>
            <w:tcW w:w="1418" w:type="dxa"/>
            <w:shd w:val="clear" w:color="auto" w:fill="auto"/>
          </w:tcPr>
          <w:p w:rsidR="004565E6" w:rsidRPr="00B5784C" w:rsidRDefault="004565E6" w:rsidP="00B5784C">
            <w:pPr>
              <w:suppressAutoHyphens/>
              <w:spacing w:line="360" w:lineRule="auto"/>
              <w:rPr>
                <w:sz w:val="20"/>
                <w:szCs w:val="28"/>
              </w:rPr>
            </w:pPr>
            <w:r w:rsidRPr="00B5784C">
              <w:rPr>
                <w:sz w:val="20"/>
                <w:szCs w:val="28"/>
              </w:rPr>
              <w:t>0,20</w:t>
            </w:r>
          </w:p>
        </w:tc>
      </w:tr>
      <w:tr w:rsidR="004565E6" w:rsidRPr="00B5784C" w:rsidTr="00B5784C">
        <w:tc>
          <w:tcPr>
            <w:tcW w:w="817" w:type="dxa"/>
            <w:shd w:val="clear" w:color="auto" w:fill="auto"/>
          </w:tcPr>
          <w:p w:rsidR="004565E6" w:rsidRPr="00B5784C" w:rsidRDefault="004565E6" w:rsidP="00B5784C">
            <w:pPr>
              <w:suppressAutoHyphens/>
              <w:spacing w:line="360" w:lineRule="auto"/>
              <w:rPr>
                <w:sz w:val="20"/>
                <w:szCs w:val="28"/>
              </w:rPr>
            </w:pPr>
            <w:r w:rsidRPr="00B5784C">
              <w:rPr>
                <w:sz w:val="20"/>
                <w:szCs w:val="28"/>
              </w:rPr>
              <w:t>4</w:t>
            </w:r>
          </w:p>
        </w:tc>
        <w:tc>
          <w:tcPr>
            <w:tcW w:w="709" w:type="dxa"/>
            <w:shd w:val="clear" w:color="auto" w:fill="auto"/>
          </w:tcPr>
          <w:p w:rsidR="004565E6" w:rsidRPr="00B5784C" w:rsidRDefault="004565E6" w:rsidP="00B5784C">
            <w:pPr>
              <w:suppressAutoHyphens/>
              <w:spacing w:line="360" w:lineRule="auto"/>
              <w:rPr>
                <w:sz w:val="20"/>
                <w:szCs w:val="28"/>
              </w:rPr>
            </w:pPr>
            <w:r w:rsidRPr="00B5784C">
              <w:rPr>
                <w:sz w:val="20"/>
                <w:szCs w:val="28"/>
              </w:rPr>
              <w:t>3</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4</w:t>
            </w:r>
          </w:p>
        </w:tc>
        <w:tc>
          <w:tcPr>
            <w:tcW w:w="850" w:type="dxa"/>
            <w:shd w:val="clear" w:color="auto" w:fill="auto"/>
          </w:tcPr>
          <w:p w:rsidR="004565E6" w:rsidRPr="00B5784C" w:rsidRDefault="004565E6" w:rsidP="00B5784C">
            <w:pPr>
              <w:suppressAutoHyphens/>
              <w:spacing w:line="360" w:lineRule="auto"/>
              <w:rPr>
                <w:sz w:val="20"/>
                <w:szCs w:val="28"/>
              </w:rPr>
            </w:pPr>
            <w:r w:rsidRPr="00B5784C">
              <w:rPr>
                <w:sz w:val="20"/>
                <w:szCs w:val="28"/>
              </w:rPr>
              <w:t>3</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0,00004</w:t>
            </w:r>
          </w:p>
        </w:tc>
        <w:tc>
          <w:tcPr>
            <w:tcW w:w="1418" w:type="dxa"/>
            <w:shd w:val="clear" w:color="auto" w:fill="auto"/>
          </w:tcPr>
          <w:p w:rsidR="004565E6" w:rsidRPr="00B5784C" w:rsidRDefault="004565E6" w:rsidP="00B5784C">
            <w:pPr>
              <w:suppressAutoHyphens/>
              <w:spacing w:line="360" w:lineRule="auto"/>
              <w:rPr>
                <w:sz w:val="20"/>
                <w:szCs w:val="28"/>
              </w:rPr>
            </w:pPr>
            <w:r w:rsidRPr="00B5784C">
              <w:rPr>
                <w:sz w:val="20"/>
                <w:szCs w:val="28"/>
              </w:rPr>
              <w:t>0,20</w:t>
            </w:r>
          </w:p>
        </w:tc>
      </w:tr>
      <w:tr w:rsidR="004565E6" w:rsidRPr="00B5784C" w:rsidTr="00B5784C">
        <w:tc>
          <w:tcPr>
            <w:tcW w:w="817" w:type="dxa"/>
            <w:shd w:val="clear" w:color="auto" w:fill="auto"/>
          </w:tcPr>
          <w:p w:rsidR="004565E6" w:rsidRPr="00B5784C" w:rsidRDefault="004565E6" w:rsidP="00B5784C">
            <w:pPr>
              <w:suppressAutoHyphens/>
              <w:spacing w:line="360" w:lineRule="auto"/>
              <w:rPr>
                <w:sz w:val="20"/>
                <w:szCs w:val="28"/>
              </w:rPr>
            </w:pPr>
            <w:r w:rsidRPr="00B5784C">
              <w:rPr>
                <w:sz w:val="20"/>
                <w:szCs w:val="28"/>
              </w:rPr>
              <w:t>5</w:t>
            </w:r>
          </w:p>
        </w:tc>
        <w:tc>
          <w:tcPr>
            <w:tcW w:w="709" w:type="dxa"/>
            <w:shd w:val="clear" w:color="auto" w:fill="auto"/>
          </w:tcPr>
          <w:p w:rsidR="004565E6" w:rsidRPr="00B5784C" w:rsidRDefault="004565E6" w:rsidP="00B5784C">
            <w:pPr>
              <w:suppressAutoHyphens/>
              <w:spacing w:line="360" w:lineRule="auto"/>
              <w:rPr>
                <w:sz w:val="20"/>
                <w:szCs w:val="28"/>
              </w:rPr>
            </w:pPr>
            <w:r w:rsidRPr="00B5784C">
              <w:rPr>
                <w:sz w:val="20"/>
                <w:szCs w:val="28"/>
              </w:rPr>
              <w:t>4</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5</w:t>
            </w:r>
          </w:p>
        </w:tc>
        <w:tc>
          <w:tcPr>
            <w:tcW w:w="850" w:type="dxa"/>
            <w:shd w:val="clear" w:color="auto" w:fill="auto"/>
          </w:tcPr>
          <w:p w:rsidR="004565E6" w:rsidRPr="00B5784C" w:rsidRDefault="004565E6" w:rsidP="00B5784C">
            <w:pPr>
              <w:suppressAutoHyphens/>
              <w:spacing w:line="360" w:lineRule="auto"/>
              <w:rPr>
                <w:sz w:val="20"/>
                <w:szCs w:val="28"/>
              </w:rPr>
            </w:pPr>
            <w:r w:rsidRPr="00B5784C">
              <w:rPr>
                <w:sz w:val="20"/>
                <w:szCs w:val="28"/>
              </w:rPr>
              <w:t>3</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0,02</w:t>
            </w:r>
            <w:r w:rsidRPr="00B5784C">
              <w:rPr>
                <w:sz w:val="20"/>
                <w:szCs w:val="28"/>
                <w:lang w:val="en-US"/>
              </w:rPr>
              <w:t>2</w:t>
            </w:r>
            <w:r w:rsidRPr="00B5784C">
              <w:rPr>
                <w:sz w:val="20"/>
                <w:szCs w:val="28"/>
              </w:rPr>
              <w:t>00</w:t>
            </w:r>
          </w:p>
        </w:tc>
        <w:tc>
          <w:tcPr>
            <w:tcW w:w="1418" w:type="dxa"/>
            <w:shd w:val="clear" w:color="auto" w:fill="auto"/>
          </w:tcPr>
          <w:p w:rsidR="004565E6" w:rsidRPr="00B5784C" w:rsidRDefault="004565E6" w:rsidP="00B5784C">
            <w:pPr>
              <w:suppressAutoHyphens/>
              <w:spacing w:line="360" w:lineRule="auto"/>
              <w:rPr>
                <w:sz w:val="20"/>
                <w:szCs w:val="28"/>
              </w:rPr>
            </w:pPr>
            <w:r w:rsidRPr="00B5784C">
              <w:rPr>
                <w:sz w:val="20"/>
                <w:szCs w:val="28"/>
              </w:rPr>
              <w:t>0,20</w:t>
            </w:r>
          </w:p>
        </w:tc>
      </w:tr>
      <w:tr w:rsidR="004565E6" w:rsidRPr="00B5784C" w:rsidTr="00B5784C">
        <w:tc>
          <w:tcPr>
            <w:tcW w:w="817" w:type="dxa"/>
            <w:shd w:val="clear" w:color="auto" w:fill="auto"/>
          </w:tcPr>
          <w:p w:rsidR="004565E6" w:rsidRPr="00B5784C" w:rsidRDefault="004565E6" w:rsidP="00B5784C">
            <w:pPr>
              <w:suppressAutoHyphens/>
              <w:spacing w:line="360" w:lineRule="auto"/>
              <w:rPr>
                <w:sz w:val="20"/>
                <w:szCs w:val="28"/>
              </w:rPr>
            </w:pPr>
            <w:r w:rsidRPr="00B5784C">
              <w:rPr>
                <w:sz w:val="20"/>
                <w:szCs w:val="28"/>
              </w:rPr>
              <w:t>6</w:t>
            </w:r>
          </w:p>
        </w:tc>
        <w:tc>
          <w:tcPr>
            <w:tcW w:w="709" w:type="dxa"/>
            <w:shd w:val="clear" w:color="auto" w:fill="auto"/>
          </w:tcPr>
          <w:p w:rsidR="004565E6" w:rsidRPr="00B5784C" w:rsidRDefault="004565E6" w:rsidP="00B5784C">
            <w:pPr>
              <w:suppressAutoHyphens/>
              <w:spacing w:line="360" w:lineRule="auto"/>
              <w:rPr>
                <w:sz w:val="20"/>
                <w:szCs w:val="28"/>
              </w:rPr>
            </w:pPr>
            <w:r w:rsidRPr="00B5784C">
              <w:rPr>
                <w:sz w:val="20"/>
                <w:szCs w:val="28"/>
              </w:rPr>
              <w:t>5</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6</w:t>
            </w:r>
          </w:p>
        </w:tc>
        <w:tc>
          <w:tcPr>
            <w:tcW w:w="850" w:type="dxa"/>
            <w:shd w:val="clear" w:color="auto" w:fill="auto"/>
          </w:tcPr>
          <w:p w:rsidR="004565E6" w:rsidRPr="00B5784C" w:rsidRDefault="004565E6" w:rsidP="00B5784C">
            <w:pPr>
              <w:suppressAutoHyphens/>
              <w:spacing w:line="360" w:lineRule="auto"/>
              <w:rPr>
                <w:sz w:val="20"/>
                <w:szCs w:val="28"/>
              </w:rPr>
            </w:pPr>
            <w:r w:rsidRPr="00B5784C">
              <w:rPr>
                <w:sz w:val="20"/>
                <w:szCs w:val="28"/>
              </w:rPr>
              <w:t>4</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0,23000</w:t>
            </w:r>
          </w:p>
        </w:tc>
        <w:tc>
          <w:tcPr>
            <w:tcW w:w="1418" w:type="dxa"/>
            <w:shd w:val="clear" w:color="auto" w:fill="auto"/>
          </w:tcPr>
          <w:p w:rsidR="004565E6" w:rsidRPr="00B5784C" w:rsidRDefault="004565E6" w:rsidP="00B5784C">
            <w:pPr>
              <w:suppressAutoHyphens/>
              <w:spacing w:line="360" w:lineRule="auto"/>
              <w:rPr>
                <w:sz w:val="20"/>
                <w:szCs w:val="28"/>
              </w:rPr>
            </w:pPr>
            <w:r w:rsidRPr="00B5784C">
              <w:rPr>
                <w:sz w:val="20"/>
                <w:szCs w:val="28"/>
              </w:rPr>
              <w:t>0,</w:t>
            </w:r>
            <w:r w:rsidRPr="00B5784C">
              <w:rPr>
                <w:sz w:val="20"/>
                <w:szCs w:val="28"/>
                <w:lang w:val="en-US"/>
              </w:rPr>
              <w:t>6</w:t>
            </w:r>
            <w:r w:rsidRPr="00B5784C">
              <w:rPr>
                <w:sz w:val="20"/>
                <w:szCs w:val="28"/>
              </w:rPr>
              <w:t>0</w:t>
            </w:r>
          </w:p>
        </w:tc>
      </w:tr>
    </w:tbl>
    <w:p w:rsidR="004565E6" w:rsidRPr="00BA2435" w:rsidRDefault="004565E6" w:rsidP="00BA2435">
      <w:pPr>
        <w:suppressAutoHyphens/>
        <w:spacing w:line="360" w:lineRule="auto"/>
        <w:ind w:firstLine="709"/>
        <w:jc w:val="both"/>
        <w:rPr>
          <w:sz w:val="28"/>
          <w:szCs w:val="28"/>
        </w:rPr>
      </w:pPr>
    </w:p>
    <w:p w:rsidR="004565E6" w:rsidRPr="00BA2435" w:rsidRDefault="004565E6" w:rsidP="00BA2435">
      <w:pPr>
        <w:suppressAutoHyphens/>
        <w:spacing w:line="360" w:lineRule="auto"/>
        <w:ind w:firstLine="709"/>
        <w:jc w:val="both"/>
        <w:rPr>
          <w:sz w:val="28"/>
        </w:rPr>
      </w:pPr>
      <w:r w:rsidRPr="00BA2435">
        <w:rPr>
          <w:sz w:val="28"/>
        </w:rPr>
        <w:t>Таблица 3 – Инерционные характеристики</w:t>
      </w:r>
    </w:p>
    <w:tbl>
      <w:tblPr>
        <w:tblW w:w="506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0"/>
        <w:gridCol w:w="2977"/>
        <w:gridCol w:w="992"/>
      </w:tblGrid>
      <w:tr w:rsidR="004565E6" w:rsidRPr="00B5784C" w:rsidTr="00B5784C">
        <w:tc>
          <w:tcPr>
            <w:tcW w:w="1100" w:type="dxa"/>
            <w:shd w:val="clear" w:color="auto" w:fill="auto"/>
          </w:tcPr>
          <w:p w:rsidR="004565E6" w:rsidRPr="00B5784C" w:rsidRDefault="004565E6" w:rsidP="00B5784C">
            <w:pPr>
              <w:suppressAutoHyphens/>
              <w:spacing w:line="360" w:lineRule="auto"/>
              <w:rPr>
                <w:sz w:val="20"/>
                <w:szCs w:val="28"/>
              </w:rPr>
            </w:pPr>
            <w:r w:rsidRPr="00B5784C">
              <w:rPr>
                <w:sz w:val="20"/>
                <w:szCs w:val="28"/>
              </w:rPr>
              <w:t>№</w:t>
            </w:r>
            <w:r w:rsidR="008C055D" w:rsidRPr="00B5784C">
              <w:rPr>
                <w:sz w:val="20"/>
                <w:szCs w:val="28"/>
                <w:lang w:val="en-US"/>
              </w:rPr>
              <w:t xml:space="preserve"> </w:t>
            </w:r>
            <w:r w:rsidRPr="00B5784C">
              <w:rPr>
                <w:sz w:val="20"/>
                <w:szCs w:val="28"/>
              </w:rPr>
              <w:t>Узла</w:t>
            </w:r>
          </w:p>
        </w:tc>
        <w:tc>
          <w:tcPr>
            <w:tcW w:w="2977" w:type="dxa"/>
            <w:shd w:val="clear" w:color="auto" w:fill="auto"/>
          </w:tcPr>
          <w:p w:rsidR="004565E6" w:rsidRPr="00B5784C" w:rsidRDefault="004565E6" w:rsidP="00B5784C">
            <w:pPr>
              <w:suppressAutoHyphens/>
              <w:spacing w:line="360" w:lineRule="auto"/>
              <w:rPr>
                <w:sz w:val="20"/>
                <w:szCs w:val="28"/>
              </w:rPr>
            </w:pPr>
            <w:r w:rsidRPr="00B5784C">
              <w:rPr>
                <w:sz w:val="20"/>
                <w:szCs w:val="28"/>
              </w:rPr>
              <w:t>Момент инерции</w:t>
            </w:r>
            <w:r w:rsidR="008C055D" w:rsidRPr="00B5784C">
              <w:rPr>
                <w:sz w:val="20"/>
                <w:szCs w:val="28"/>
              </w:rPr>
              <w:t xml:space="preserve"> </w:t>
            </w:r>
            <w:r w:rsidRPr="00B5784C">
              <w:rPr>
                <w:sz w:val="20"/>
                <w:szCs w:val="28"/>
              </w:rPr>
              <w:t>массы [кг*м²]</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w:t>
            </w:r>
            <w:r w:rsidR="008C055D" w:rsidRPr="00B5784C">
              <w:rPr>
                <w:sz w:val="20"/>
                <w:szCs w:val="28"/>
                <w:lang w:val="en-US"/>
              </w:rPr>
              <w:t xml:space="preserve"> </w:t>
            </w:r>
            <w:r w:rsidRPr="00B5784C">
              <w:rPr>
                <w:sz w:val="20"/>
                <w:szCs w:val="28"/>
              </w:rPr>
              <w:t>Вала</w:t>
            </w:r>
          </w:p>
        </w:tc>
      </w:tr>
      <w:tr w:rsidR="004565E6" w:rsidRPr="00B5784C" w:rsidTr="00B5784C">
        <w:tc>
          <w:tcPr>
            <w:tcW w:w="1100" w:type="dxa"/>
            <w:shd w:val="clear" w:color="auto" w:fill="auto"/>
          </w:tcPr>
          <w:p w:rsidR="004565E6" w:rsidRPr="00B5784C" w:rsidRDefault="004565E6" w:rsidP="00B5784C">
            <w:pPr>
              <w:suppressAutoHyphens/>
              <w:spacing w:line="360" w:lineRule="auto"/>
              <w:rPr>
                <w:sz w:val="20"/>
                <w:szCs w:val="28"/>
              </w:rPr>
            </w:pPr>
            <w:r w:rsidRPr="00B5784C">
              <w:rPr>
                <w:sz w:val="20"/>
                <w:szCs w:val="28"/>
              </w:rPr>
              <w:t>1</w:t>
            </w:r>
          </w:p>
        </w:tc>
        <w:tc>
          <w:tcPr>
            <w:tcW w:w="2977" w:type="dxa"/>
            <w:shd w:val="clear" w:color="auto" w:fill="auto"/>
          </w:tcPr>
          <w:p w:rsidR="004565E6" w:rsidRPr="00B5784C" w:rsidRDefault="004565E6" w:rsidP="00B5784C">
            <w:pPr>
              <w:suppressAutoHyphens/>
              <w:spacing w:line="360" w:lineRule="auto"/>
              <w:rPr>
                <w:sz w:val="20"/>
                <w:szCs w:val="28"/>
              </w:rPr>
            </w:pPr>
            <w:r w:rsidRPr="00B5784C">
              <w:rPr>
                <w:sz w:val="20"/>
                <w:szCs w:val="28"/>
              </w:rPr>
              <w:t>0,2770</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1</w:t>
            </w:r>
          </w:p>
        </w:tc>
      </w:tr>
      <w:tr w:rsidR="004565E6" w:rsidRPr="00B5784C" w:rsidTr="00B5784C">
        <w:tc>
          <w:tcPr>
            <w:tcW w:w="1100"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c>
          <w:tcPr>
            <w:tcW w:w="2977" w:type="dxa"/>
            <w:shd w:val="clear" w:color="auto" w:fill="auto"/>
          </w:tcPr>
          <w:p w:rsidR="004565E6" w:rsidRPr="00B5784C" w:rsidRDefault="004565E6" w:rsidP="00B5784C">
            <w:pPr>
              <w:suppressAutoHyphens/>
              <w:spacing w:line="360" w:lineRule="auto"/>
              <w:rPr>
                <w:sz w:val="20"/>
                <w:szCs w:val="28"/>
              </w:rPr>
            </w:pPr>
            <w:r w:rsidRPr="00B5784C">
              <w:rPr>
                <w:sz w:val="20"/>
                <w:szCs w:val="28"/>
              </w:rPr>
              <w:t>0,1480</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r>
      <w:tr w:rsidR="004565E6" w:rsidRPr="00B5784C" w:rsidTr="00B5784C">
        <w:tc>
          <w:tcPr>
            <w:tcW w:w="1100" w:type="dxa"/>
            <w:shd w:val="clear" w:color="auto" w:fill="auto"/>
          </w:tcPr>
          <w:p w:rsidR="004565E6" w:rsidRPr="00B5784C" w:rsidRDefault="004565E6" w:rsidP="00B5784C">
            <w:pPr>
              <w:suppressAutoHyphens/>
              <w:spacing w:line="360" w:lineRule="auto"/>
              <w:rPr>
                <w:sz w:val="20"/>
                <w:szCs w:val="28"/>
              </w:rPr>
            </w:pPr>
            <w:r w:rsidRPr="00B5784C">
              <w:rPr>
                <w:sz w:val="20"/>
                <w:szCs w:val="28"/>
              </w:rPr>
              <w:t>3</w:t>
            </w:r>
          </w:p>
        </w:tc>
        <w:tc>
          <w:tcPr>
            <w:tcW w:w="2977" w:type="dxa"/>
            <w:shd w:val="clear" w:color="auto" w:fill="auto"/>
          </w:tcPr>
          <w:p w:rsidR="004565E6" w:rsidRPr="00B5784C" w:rsidRDefault="004565E6" w:rsidP="00B5784C">
            <w:pPr>
              <w:suppressAutoHyphens/>
              <w:spacing w:line="360" w:lineRule="auto"/>
              <w:rPr>
                <w:sz w:val="20"/>
                <w:szCs w:val="28"/>
              </w:rPr>
            </w:pPr>
            <w:r w:rsidRPr="00B5784C">
              <w:rPr>
                <w:sz w:val="20"/>
                <w:szCs w:val="28"/>
              </w:rPr>
              <w:t>0,0009</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r>
      <w:tr w:rsidR="004565E6" w:rsidRPr="00B5784C" w:rsidTr="00B5784C">
        <w:tc>
          <w:tcPr>
            <w:tcW w:w="1100" w:type="dxa"/>
            <w:shd w:val="clear" w:color="auto" w:fill="auto"/>
          </w:tcPr>
          <w:p w:rsidR="004565E6" w:rsidRPr="00B5784C" w:rsidRDefault="004565E6" w:rsidP="00B5784C">
            <w:pPr>
              <w:suppressAutoHyphens/>
              <w:spacing w:line="360" w:lineRule="auto"/>
              <w:rPr>
                <w:sz w:val="20"/>
                <w:szCs w:val="28"/>
              </w:rPr>
            </w:pPr>
            <w:r w:rsidRPr="00B5784C">
              <w:rPr>
                <w:sz w:val="20"/>
                <w:szCs w:val="28"/>
              </w:rPr>
              <w:t>4</w:t>
            </w:r>
          </w:p>
        </w:tc>
        <w:tc>
          <w:tcPr>
            <w:tcW w:w="2977" w:type="dxa"/>
            <w:shd w:val="clear" w:color="auto" w:fill="auto"/>
          </w:tcPr>
          <w:p w:rsidR="004565E6" w:rsidRPr="00B5784C" w:rsidRDefault="004565E6" w:rsidP="00B5784C">
            <w:pPr>
              <w:suppressAutoHyphens/>
              <w:spacing w:line="360" w:lineRule="auto"/>
              <w:rPr>
                <w:sz w:val="20"/>
                <w:szCs w:val="28"/>
              </w:rPr>
            </w:pPr>
            <w:r w:rsidRPr="00B5784C">
              <w:rPr>
                <w:sz w:val="20"/>
                <w:szCs w:val="28"/>
              </w:rPr>
              <w:t>0,0244</w:t>
            </w:r>
          </w:p>
        </w:tc>
        <w:tc>
          <w:tcPr>
            <w:tcW w:w="992" w:type="dxa"/>
            <w:shd w:val="clear" w:color="auto" w:fill="auto"/>
          </w:tcPr>
          <w:p w:rsidR="004565E6" w:rsidRPr="00B5784C" w:rsidRDefault="004565E6" w:rsidP="00B5784C">
            <w:pPr>
              <w:suppressAutoHyphens/>
              <w:spacing w:line="360" w:lineRule="auto"/>
              <w:rPr>
                <w:sz w:val="20"/>
                <w:szCs w:val="28"/>
              </w:rPr>
            </w:pPr>
            <w:r w:rsidRPr="00B5784C">
              <w:rPr>
                <w:sz w:val="20"/>
                <w:szCs w:val="28"/>
              </w:rPr>
              <w:t>3</w:t>
            </w:r>
          </w:p>
        </w:tc>
      </w:tr>
      <w:tr w:rsidR="004565E6" w:rsidRPr="00B5784C" w:rsidTr="00B5784C">
        <w:tc>
          <w:tcPr>
            <w:tcW w:w="1100"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5</w:t>
            </w:r>
          </w:p>
        </w:tc>
        <w:tc>
          <w:tcPr>
            <w:tcW w:w="2977"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rPr>
              <w:t>0,</w:t>
            </w:r>
            <w:r w:rsidRPr="00B5784C">
              <w:rPr>
                <w:sz w:val="20"/>
                <w:szCs w:val="28"/>
                <w:lang w:val="en-US"/>
              </w:rPr>
              <w:t>0335</w:t>
            </w:r>
          </w:p>
        </w:tc>
        <w:tc>
          <w:tcPr>
            <w:tcW w:w="992"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3</w:t>
            </w:r>
          </w:p>
        </w:tc>
      </w:tr>
      <w:tr w:rsidR="004565E6" w:rsidRPr="00B5784C" w:rsidTr="00B5784C">
        <w:tc>
          <w:tcPr>
            <w:tcW w:w="1100"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6</w:t>
            </w:r>
          </w:p>
        </w:tc>
        <w:tc>
          <w:tcPr>
            <w:tcW w:w="2977" w:type="dxa"/>
            <w:shd w:val="clear" w:color="auto" w:fill="auto"/>
          </w:tcPr>
          <w:p w:rsidR="004565E6" w:rsidRPr="00B5784C" w:rsidRDefault="004565E6" w:rsidP="00B5784C">
            <w:pPr>
              <w:suppressAutoHyphens/>
              <w:spacing w:line="360" w:lineRule="auto"/>
              <w:rPr>
                <w:sz w:val="20"/>
                <w:szCs w:val="28"/>
              </w:rPr>
            </w:pPr>
            <w:r w:rsidRPr="00B5784C">
              <w:rPr>
                <w:sz w:val="20"/>
                <w:szCs w:val="28"/>
              </w:rPr>
              <w:t>0,6500</w:t>
            </w:r>
          </w:p>
        </w:tc>
        <w:tc>
          <w:tcPr>
            <w:tcW w:w="992"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4</w:t>
            </w:r>
          </w:p>
        </w:tc>
      </w:tr>
    </w:tbl>
    <w:p w:rsidR="004565E6" w:rsidRPr="00BA2435" w:rsidRDefault="004565E6" w:rsidP="00BA2435">
      <w:pPr>
        <w:suppressAutoHyphens/>
        <w:spacing w:line="360" w:lineRule="auto"/>
        <w:ind w:firstLine="709"/>
        <w:jc w:val="both"/>
        <w:rPr>
          <w:sz w:val="28"/>
          <w:szCs w:val="28"/>
        </w:rPr>
      </w:pPr>
    </w:p>
    <w:p w:rsidR="004565E6" w:rsidRPr="00BA2435" w:rsidRDefault="004565E6" w:rsidP="00BA2435">
      <w:pPr>
        <w:suppressAutoHyphens/>
        <w:spacing w:line="360" w:lineRule="auto"/>
        <w:ind w:firstLine="709"/>
        <w:jc w:val="both"/>
        <w:rPr>
          <w:sz w:val="28"/>
        </w:rPr>
      </w:pPr>
      <w:r w:rsidRPr="00BA2435">
        <w:rPr>
          <w:sz w:val="28"/>
        </w:rPr>
        <w:t>Таблица 4 – Передаточные отношения</w:t>
      </w:r>
    </w:p>
    <w:tbl>
      <w:tblPr>
        <w:tblW w:w="421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9"/>
        <w:gridCol w:w="1701"/>
        <w:gridCol w:w="1559"/>
      </w:tblGrid>
      <w:tr w:rsidR="004565E6" w:rsidRPr="00B5784C" w:rsidTr="00B5784C">
        <w:tc>
          <w:tcPr>
            <w:tcW w:w="959" w:type="dxa"/>
            <w:shd w:val="clear" w:color="auto" w:fill="auto"/>
          </w:tcPr>
          <w:p w:rsidR="004565E6" w:rsidRPr="00B5784C" w:rsidRDefault="004565E6" w:rsidP="00B5784C">
            <w:pPr>
              <w:suppressAutoHyphens/>
              <w:spacing w:line="360" w:lineRule="auto"/>
              <w:rPr>
                <w:sz w:val="20"/>
                <w:szCs w:val="28"/>
              </w:rPr>
            </w:pPr>
            <w:r w:rsidRPr="00B5784C">
              <w:rPr>
                <w:sz w:val="20"/>
                <w:szCs w:val="28"/>
              </w:rPr>
              <w:t>№ Вала</w:t>
            </w:r>
          </w:p>
        </w:tc>
        <w:tc>
          <w:tcPr>
            <w:tcW w:w="1701"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 xml:space="preserve">D </w:t>
            </w:r>
            <w:r w:rsidRPr="00B5784C">
              <w:rPr>
                <w:sz w:val="20"/>
                <w:szCs w:val="28"/>
              </w:rPr>
              <w:t xml:space="preserve">Ведущ. </w:t>
            </w:r>
            <w:r w:rsidRPr="00B5784C">
              <w:rPr>
                <w:sz w:val="20"/>
                <w:szCs w:val="28"/>
                <w:lang w:val="en-US"/>
              </w:rPr>
              <w:t>[</w:t>
            </w:r>
            <w:r w:rsidRPr="00B5784C">
              <w:rPr>
                <w:sz w:val="20"/>
                <w:szCs w:val="28"/>
              </w:rPr>
              <w:t>мм</w:t>
            </w:r>
            <w:r w:rsidRPr="00B5784C">
              <w:rPr>
                <w:sz w:val="20"/>
                <w:szCs w:val="28"/>
                <w:lang w:val="en-US"/>
              </w:rPr>
              <w:t>]</w:t>
            </w:r>
          </w:p>
        </w:tc>
        <w:tc>
          <w:tcPr>
            <w:tcW w:w="1559"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D</w:t>
            </w:r>
            <w:r w:rsidRPr="00B5784C">
              <w:rPr>
                <w:sz w:val="20"/>
                <w:szCs w:val="28"/>
              </w:rPr>
              <w:t xml:space="preserve"> Ведом. </w:t>
            </w:r>
            <w:r w:rsidRPr="00B5784C">
              <w:rPr>
                <w:sz w:val="20"/>
                <w:szCs w:val="28"/>
                <w:lang w:val="en-US"/>
              </w:rPr>
              <w:t>[</w:t>
            </w:r>
            <w:r w:rsidRPr="00B5784C">
              <w:rPr>
                <w:sz w:val="20"/>
                <w:szCs w:val="28"/>
              </w:rPr>
              <w:t>мм</w:t>
            </w:r>
            <w:r w:rsidRPr="00B5784C">
              <w:rPr>
                <w:sz w:val="20"/>
                <w:szCs w:val="28"/>
                <w:lang w:val="en-US"/>
              </w:rPr>
              <w:t>]</w:t>
            </w:r>
          </w:p>
        </w:tc>
      </w:tr>
      <w:tr w:rsidR="004565E6" w:rsidRPr="00B5784C" w:rsidTr="00B5784C">
        <w:tc>
          <w:tcPr>
            <w:tcW w:w="959" w:type="dxa"/>
            <w:shd w:val="clear" w:color="auto" w:fill="auto"/>
          </w:tcPr>
          <w:p w:rsidR="004565E6" w:rsidRPr="00B5784C" w:rsidRDefault="004565E6" w:rsidP="00B5784C">
            <w:pPr>
              <w:suppressAutoHyphens/>
              <w:spacing w:line="360" w:lineRule="auto"/>
              <w:rPr>
                <w:sz w:val="20"/>
                <w:szCs w:val="28"/>
              </w:rPr>
            </w:pPr>
            <w:r w:rsidRPr="00B5784C">
              <w:rPr>
                <w:sz w:val="20"/>
                <w:szCs w:val="28"/>
              </w:rPr>
              <w:t>1</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1,00</w:t>
            </w:r>
          </w:p>
        </w:tc>
        <w:tc>
          <w:tcPr>
            <w:tcW w:w="1559" w:type="dxa"/>
            <w:shd w:val="clear" w:color="auto" w:fill="auto"/>
          </w:tcPr>
          <w:p w:rsidR="004565E6" w:rsidRPr="00B5784C" w:rsidRDefault="004565E6" w:rsidP="00B5784C">
            <w:pPr>
              <w:suppressAutoHyphens/>
              <w:spacing w:line="360" w:lineRule="auto"/>
              <w:rPr>
                <w:sz w:val="20"/>
                <w:szCs w:val="28"/>
              </w:rPr>
            </w:pPr>
            <w:r w:rsidRPr="00B5784C">
              <w:rPr>
                <w:sz w:val="20"/>
                <w:szCs w:val="28"/>
              </w:rPr>
              <w:t>1,00</w:t>
            </w:r>
          </w:p>
        </w:tc>
      </w:tr>
      <w:tr w:rsidR="004565E6" w:rsidRPr="00B5784C" w:rsidTr="00B5784C">
        <w:tc>
          <w:tcPr>
            <w:tcW w:w="959" w:type="dxa"/>
            <w:shd w:val="clear" w:color="auto" w:fill="auto"/>
          </w:tcPr>
          <w:p w:rsidR="004565E6" w:rsidRPr="00B5784C" w:rsidRDefault="004565E6" w:rsidP="00B5784C">
            <w:pPr>
              <w:suppressAutoHyphens/>
              <w:spacing w:line="360" w:lineRule="auto"/>
              <w:rPr>
                <w:sz w:val="20"/>
                <w:szCs w:val="28"/>
              </w:rPr>
            </w:pPr>
            <w:r w:rsidRPr="00B5784C">
              <w:rPr>
                <w:sz w:val="20"/>
                <w:szCs w:val="28"/>
              </w:rPr>
              <w:t>2</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180,00</w:t>
            </w:r>
          </w:p>
        </w:tc>
        <w:tc>
          <w:tcPr>
            <w:tcW w:w="1559" w:type="dxa"/>
            <w:shd w:val="clear" w:color="auto" w:fill="auto"/>
          </w:tcPr>
          <w:p w:rsidR="004565E6" w:rsidRPr="00B5784C" w:rsidRDefault="004565E6" w:rsidP="00B5784C">
            <w:pPr>
              <w:suppressAutoHyphens/>
              <w:spacing w:line="360" w:lineRule="auto"/>
              <w:rPr>
                <w:sz w:val="20"/>
                <w:szCs w:val="28"/>
              </w:rPr>
            </w:pPr>
            <w:r w:rsidRPr="00B5784C">
              <w:rPr>
                <w:sz w:val="20"/>
                <w:szCs w:val="28"/>
              </w:rPr>
              <w:t>226,00</w:t>
            </w:r>
          </w:p>
        </w:tc>
      </w:tr>
      <w:tr w:rsidR="004565E6" w:rsidRPr="00B5784C" w:rsidTr="00B5784C">
        <w:tc>
          <w:tcPr>
            <w:tcW w:w="959"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3</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93,00</w:t>
            </w:r>
          </w:p>
        </w:tc>
        <w:tc>
          <w:tcPr>
            <w:tcW w:w="1559" w:type="dxa"/>
            <w:shd w:val="clear" w:color="auto" w:fill="auto"/>
          </w:tcPr>
          <w:p w:rsidR="004565E6" w:rsidRPr="00B5784C" w:rsidRDefault="004565E6" w:rsidP="00B5784C">
            <w:pPr>
              <w:suppressAutoHyphens/>
              <w:spacing w:line="360" w:lineRule="auto"/>
              <w:rPr>
                <w:sz w:val="20"/>
                <w:szCs w:val="28"/>
              </w:rPr>
            </w:pPr>
            <w:r w:rsidRPr="00B5784C">
              <w:rPr>
                <w:sz w:val="20"/>
                <w:szCs w:val="28"/>
              </w:rPr>
              <w:t>135,00</w:t>
            </w:r>
          </w:p>
        </w:tc>
      </w:tr>
      <w:tr w:rsidR="004565E6" w:rsidRPr="00B5784C" w:rsidTr="00B5784C">
        <w:tc>
          <w:tcPr>
            <w:tcW w:w="959" w:type="dxa"/>
            <w:shd w:val="clear" w:color="auto" w:fill="auto"/>
          </w:tcPr>
          <w:p w:rsidR="004565E6" w:rsidRPr="00B5784C" w:rsidRDefault="004565E6" w:rsidP="00B5784C">
            <w:pPr>
              <w:suppressAutoHyphens/>
              <w:spacing w:line="360" w:lineRule="auto"/>
              <w:rPr>
                <w:sz w:val="20"/>
                <w:szCs w:val="28"/>
                <w:lang w:val="en-US"/>
              </w:rPr>
            </w:pPr>
            <w:r w:rsidRPr="00B5784C">
              <w:rPr>
                <w:sz w:val="20"/>
                <w:szCs w:val="28"/>
                <w:lang w:val="en-US"/>
              </w:rPr>
              <w:t>4</w:t>
            </w:r>
          </w:p>
        </w:tc>
        <w:tc>
          <w:tcPr>
            <w:tcW w:w="1701" w:type="dxa"/>
            <w:shd w:val="clear" w:color="auto" w:fill="auto"/>
          </w:tcPr>
          <w:p w:rsidR="004565E6" w:rsidRPr="00B5784C" w:rsidRDefault="004565E6" w:rsidP="00B5784C">
            <w:pPr>
              <w:suppressAutoHyphens/>
              <w:spacing w:line="360" w:lineRule="auto"/>
              <w:rPr>
                <w:sz w:val="20"/>
                <w:szCs w:val="28"/>
              </w:rPr>
            </w:pPr>
            <w:r w:rsidRPr="00B5784C">
              <w:rPr>
                <w:sz w:val="20"/>
                <w:szCs w:val="28"/>
              </w:rPr>
              <w:t>187,00</w:t>
            </w:r>
          </w:p>
        </w:tc>
        <w:tc>
          <w:tcPr>
            <w:tcW w:w="1559" w:type="dxa"/>
            <w:shd w:val="clear" w:color="auto" w:fill="auto"/>
          </w:tcPr>
          <w:p w:rsidR="004565E6" w:rsidRPr="00B5784C" w:rsidRDefault="004565E6" w:rsidP="00B5784C">
            <w:pPr>
              <w:suppressAutoHyphens/>
              <w:spacing w:line="360" w:lineRule="auto"/>
              <w:rPr>
                <w:sz w:val="20"/>
                <w:szCs w:val="28"/>
              </w:rPr>
            </w:pPr>
            <w:r w:rsidRPr="00B5784C">
              <w:rPr>
                <w:sz w:val="20"/>
                <w:szCs w:val="28"/>
              </w:rPr>
              <w:t>236,00</w:t>
            </w:r>
          </w:p>
        </w:tc>
      </w:tr>
    </w:tbl>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 xml:space="preserve">Результаты расчёта в пакете </w:t>
      </w:r>
      <w:r w:rsidRPr="00BA2435">
        <w:rPr>
          <w:iCs/>
          <w:sz w:val="28"/>
          <w:szCs w:val="28"/>
          <w:lang w:val="en-US"/>
        </w:rPr>
        <w:t>DYNAR</w:t>
      </w:r>
      <w:r w:rsidRPr="00BA2435">
        <w:rPr>
          <w:iCs/>
          <w:sz w:val="28"/>
          <w:szCs w:val="28"/>
        </w:rPr>
        <w:t>:</w:t>
      </w:r>
    </w:p>
    <w:p w:rsidR="004565E6" w:rsidRPr="00BA2435" w:rsidRDefault="004565E6" w:rsidP="00BA2435">
      <w:pPr>
        <w:suppressAutoHyphens/>
        <w:spacing w:line="360" w:lineRule="auto"/>
        <w:ind w:firstLine="709"/>
        <w:jc w:val="both"/>
        <w:rPr>
          <w:iCs/>
          <w:sz w:val="28"/>
          <w:szCs w:val="28"/>
        </w:rPr>
      </w:pPr>
      <w:r w:rsidRPr="00BA2435">
        <w:rPr>
          <w:iCs/>
          <w:sz w:val="28"/>
          <w:szCs w:val="28"/>
        </w:rPr>
        <w:t>1) Модальные параметры собственной частоты, коэффициенты и формы колебаний по углу</w:t>
      </w:r>
    </w:p>
    <w:p w:rsidR="004565E6" w:rsidRPr="00BA2435" w:rsidRDefault="004565E6" w:rsidP="00BA2435">
      <w:pPr>
        <w:suppressAutoHyphens/>
        <w:spacing w:line="360" w:lineRule="auto"/>
        <w:ind w:firstLine="709"/>
        <w:jc w:val="both"/>
        <w:rPr>
          <w:iCs/>
          <w:sz w:val="28"/>
          <w:szCs w:val="28"/>
        </w:rPr>
      </w:pPr>
    </w:p>
    <w:p w:rsidR="008C055D" w:rsidRPr="00C552FF" w:rsidRDefault="004565E6" w:rsidP="008C055D">
      <w:pPr>
        <w:suppressAutoHyphens/>
        <w:spacing w:line="360" w:lineRule="auto"/>
        <w:ind w:firstLine="709"/>
        <w:jc w:val="both"/>
        <w:rPr>
          <w:iCs/>
          <w:sz w:val="28"/>
        </w:rPr>
      </w:pPr>
      <w:r w:rsidRPr="00BA2435">
        <w:rPr>
          <w:iCs/>
          <w:sz w:val="28"/>
        </w:rPr>
        <w:t>Таблица 5 -</w:t>
      </w:r>
      <w:r w:rsidR="00BA2435">
        <w:rPr>
          <w:iCs/>
          <w:sz w:val="28"/>
        </w:rPr>
        <w:t xml:space="preserve"> </w:t>
      </w:r>
      <w:r w:rsidRPr="00BA2435">
        <w:rPr>
          <w:iCs/>
          <w:sz w:val="28"/>
        </w:rPr>
        <w:t>Модальные параметры собственной частоты</w:t>
      </w:r>
    </w:p>
    <w:p w:rsidR="004565E6" w:rsidRPr="00BA2435" w:rsidRDefault="005E0523" w:rsidP="00BA2435">
      <w:pPr>
        <w:suppressAutoHyphens/>
        <w:spacing w:line="360" w:lineRule="auto"/>
        <w:ind w:firstLine="709"/>
        <w:jc w:val="both"/>
        <w:rPr>
          <w:iCs/>
          <w:sz w:val="28"/>
          <w:szCs w:val="28"/>
        </w:rPr>
      </w:pPr>
      <w:r>
        <w:rPr>
          <w:iCs/>
          <w:sz w:val="28"/>
          <w:szCs w:val="28"/>
        </w:rPr>
        <w:pict>
          <v:shape id="_x0000_i1167" type="#_x0000_t75" style="width:381pt;height:87pt">
            <v:imagedata r:id="rId146" o:title="" grayscale="t"/>
          </v:shape>
        </w:pict>
      </w:r>
    </w:p>
    <w:p w:rsidR="004565E6" w:rsidRPr="00BA2435" w:rsidRDefault="004565E6" w:rsidP="00BA2435">
      <w:pPr>
        <w:suppressAutoHyphens/>
        <w:spacing w:line="360" w:lineRule="auto"/>
        <w:ind w:firstLine="709"/>
        <w:jc w:val="both"/>
        <w:rPr>
          <w:iCs/>
          <w:sz w:val="28"/>
          <w:szCs w:val="32"/>
        </w:rPr>
      </w:pPr>
      <w:r w:rsidRPr="00BA2435">
        <w:rPr>
          <w:iCs/>
          <w:sz w:val="28"/>
          <w:szCs w:val="32"/>
        </w:rPr>
        <w:t>Динамическая податливость по углу</w:t>
      </w:r>
    </w:p>
    <w:p w:rsidR="00985127" w:rsidRPr="00BA2435" w:rsidRDefault="00985127" w:rsidP="00BA2435">
      <w:pPr>
        <w:suppressAutoHyphens/>
        <w:spacing w:line="360" w:lineRule="auto"/>
        <w:ind w:firstLine="709"/>
        <w:jc w:val="both"/>
        <w:rPr>
          <w:iCs/>
          <w:sz w:val="28"/>
          <w:szCs w:val="32"/>
        </w:rPr>
      </w:pPr>
    </w:p>
    <w:p w:rsidR="004565E6" w:rsidRPr="00BA2435" w:rsidRDefault="004565E6" w:rsidP="00BA2435">
      <w:pPr>
        <w:pStyle w:val="2"/>
        <w:keepNext w:val="0"/>
        <w:suppressAutoHyphens/>
        <w:spacing w:before="0" w:after="0" w:line="360" w:lineRule="auto"/>
        <w:ind w:firstLine="709"/>
        <w:jc w:val="both"/>
        <w:rPr>
          <w:rFonts w:ascii="Times New Roman" w:hAnsi="Times New Roman" w:cs="Times New Roman"/>
          <w:b w:val="0"/>
          <w:i w:val="0"/>
          <w:szCs w:val="24"/>
        </w:rPr>
      </w:pPr>
      <w:r w:rsidRPr="00BA2435">
        <w:rPr>
          <w:rFonts w:ascii="Times New Roman" w:hAnsi="Times New Roman" w:cs="Times New Roman"/>
          <w:b w:val="0"/>
          <w:i w:val="0"/>
          <w:szCs w:val="24"/>
        </w:rPr>
        <w:t>Таблица 6 – Таблица динамических податливостей по углу</w:t>
      </w:r>
    </w:p>
    <w:p w:rsidR="004565E6" w:rsidRPr="00BA2435" w:rsidRDefault="005E0523" w:rsidP="00BA2435">
      <w:pPr>
        <w:suppressAutoHyphens/>
        <w:spacing w:line="360" w:lineRule="auto"/>
        <w:ind w:firstLine="709"/>
        <w:jc w:val="both"/>
        <w:rPr>
          <w:iCs/>
          <w:sz w:val="28"/>
          <w:szCs w:val="28"/>
        </w:rPr>
      </w:pPr>
      <w:r>
        <w:rPr>
          <w:iCs/>
          <w:sz w:val="28"/>
          <w:szCs w:val="28"/>
        </w:rPr>
        <w:pict>
          <v:shape id="_x0000_i1168" type="#_x0000_t75" style="width:363.75pt;height:193.5pt">
            <v:imagedata r:id="rId147" o:title="" grayscale="t"/>
          </v:shape>
        </w:pict>
      </w:r>
    </w:p>
    <w:p w:rsidR="004565E6" w:rsidRPr="00BA2435" w:rsidRDefault="004565E6" w:rsidP="00BA2435">
      <w:pPr>
        <w:suppressAutoHyphens/>
        <w:spacing w:line="360" w:lineRule="auto"/>
        <w:ind w:firstLine="709"/>
        <w:jc w:val="both"/>
        <w:rPr>
          <w:iCs/>
          <w:sz w:val="28"/>
          <w:szCs w:val="28"/>
        </w:rPr>
      </w:pPr>
    </w:p>
    <w:p w:rsidR="004565E6" w:rsidRPr="00BA2435" w:rsidRDefault="005E0523" w:rsidP="00BA2435">
      <w:pPr>
        <w:suppressAutoHyphens/>
        <w:spacing w:line="360" w:lineRule="auto"/>
        <w:ind w:firstLine="709"/>
        <w:jc w:val="both"/>
        <w:rPr>
          <w:iCs/>
          <w:sz w:val="28"/>
          <w:szCs w:val="28"/>
        </w:rPr>
      </w:pPr>
      <w:r>
        <w:rPr>
          <w:sz w:val="28"/>
        </w:rPr>
        <w:pict>
          <v:shape id="_x0000_i1169" type="#_x0000_t75" style="width:365.25pt;height:211.5pt">
            <v:imagedata r:id="rId148" o:title=""/>
          </v:shape>
        </w:pict>
      </w:r>
    </w:p>
    <w:p w:rsidR="004565E6" w:rsidRPr="00BA2435" w:rsidRDefault="004565E6" w:rsidP="00BA2435">
      <w:pPr>
        <w:suppressAutoHyphens/>
        <w:spacing w:line="360" w:lineRule="auto"/>
        <w:ind w:firstLine="709"/>
        <w:jc w:val="both"/>
        <w:rPr>
          <w:iCs/>
          <w:sz w:val="28"/>
          <w:szCs w:val="28"/>
        </w:rPr>
      </w:pPr>
      <w:r w:rsidRPr="00BA2435">
        <w:rPr>
          <w:iCs/>
          <w:sz w:val="28"/>
          <w:szCs w:val="28"/>
        </w:rPr>
        <w:t>Рисунок 6 – Амплитудно-частотная характеристика (АЧХ) динамической податливости по углу</w:t>
      </w:r>
    </w:p>
    <w:p w:rsidR="00C552FF" w:rsidRDefault="00C552FF" w:rsidP="00BA2435">
      <w:pPr>
        <w:suppressAutoHyphens/>
        <w:spacing w:line="360" w:lineRule="auto"/>
        <w:ind w:firstLine="709"/>
        <w:jc w:val="both"/>
        <w:rPr>
          <w:iCs/>
          <w:sz w:val="28"/>
          <w:szCs w:val="32"/>
        </w:rPr>
      </w:pPr>
    </w:p>
    <w:p w:rsidR="004565E6" w:rsidRPr="00BA2435" w:rsidRDefault="008C055D" w:rsidP="00BA2435">
      <w:pPr>
        <w:suppressAutoHyphens/>
        <w:spacing w:line="360" w:lineRule="auto"/>
        <w:ind w:firstLine="709"/>
        <w:jc w:val="both"/>
        <w:rPr>
          <w:iCs/>
          <w:sz w:val="28"/>
          <w:szCs w:val="32"/>
        </w:rPr>
      </w:pPr>
      <w:r>
        <w:rPr>
          <w:iCs/>
          <w:sz w:val="28"/>
          <w:szCs w:val="32"/>
        </w:rPr>
        <w:br w:type="page"/>
      </w:r>
      <w:r w:rsidR="004565E6" w:rsidRPr="00BA2435">
        <w:rPr>
          <w:iCs/>
          <w:sz w:val="28"/>
          <w:szCs w:val="32"/>
        </w:rPr>
        <w:t>Динамическая податливость по моменту</w:t>
      </w:r>
    </w:p>
    <w:p w:rsidR="004565E6" w:rsidRPr="00BA2435" w:rsidRDefault="004565E6" w:rsidP="00BA2435">
      <w:pPr>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rPr>
      </w:pPr>
      <w:r w:rsidRPr="00BA2435">
        <w:rPr>
          <w:sz w:val="28"/>
        </w:rPr>
        <w:t>Таблица 7 - Таблица динамических податливостей по моменту</w:t>
      </w:r>
    </w:p>
    <w:p w:rsidR="00BA2435" w:rsidRDefault="005E0523" w:rsidP="00BA2435">
      <w:pPr>
        <w:suppressAutoHyphens/>
        <w:spacing w:line="360" w:lineRule="auto"/>
        <w:ind w:firstLine="709"/>
        <w:jc w:val="both"/>
        <w:rPr>
          <w:iCs/>
          <w:sz w:val="28"/>
          <w:szCs w:val="28"/>
        </w:rPr>
      </w:pPr>
      <w:r>
        <w:rPr>
          <w:iCs/>
          <w:sz w:val="28"/>
          <w:szCs w:val="28"/>
        </w:rPr>
        <w:pict>
          <v:shape id="_x0000_i1170" type="#_x0000_t75" style="width:342pt;height:177pt">
            <v:imagedata r:id="rId149" o:title="" grayscale="t"/>
          </v:shape>
        </w:pict>
      </w:r>
    </w:p>
    <w:p w:rsidR="00985127" w:rsidRPr="00BA2435" w:rsidRDefault="00985127" w:rsidP="00BA2435">
      <w:pPr>
        <w:suppressAutoHyphens/>
        <w:spacing w:line="360" w:lineRule="auto"/>
        <w:ind w:firstLine="709"/>
        <w:jc w:val="both"/>
        <w:rPr>
          <w:sz w:val="28"/>
          <w:lang w:val="en-US"/>
        </w:rPr>
      </w:pPr>
    </w:p>
    <w:p w:rsidR="00BA2435" w:rsidRDefault="005E0523" w:rsidP="00BA2435">
      <w:pPr>
        <w:suppressAutoHyphens/>
        <w:spacing w:line="360" w:lineRule="auto"/>
        <w:ind w:firstLine="709"/>
        <w:jc w:val="both"/>
        <w:rPr>
          <w:sz w:val="28"/>
        </w:rPr>
      </w:pPr>
      <w:r>
        <w:rPr>
          <w:sz w:val="28"/>
        </w:rPr>
        <w:pict>
          <v:shape id="_x0000_i1171" type="#_x0000_t75" style="width:300pt;height:175.5pt">
            <v:imagedata r:id="rId150" o:title=""/>
          </v:shape>
        </w:pict>
      </w:r>
    </w:p>
    <w:p w:rsidR="004565E6" w:rsidRPr="00BA2435" w:rsidRDefault="004565E6" w:rsidP="00BA2435">
      <w:pPr>
        <w:pStyle w:val="a6"/>
        <w:suppressAutoHyphens/>
        <w:rPr>
          <w:rFonts w:ascii="Times New Roman" w:hAnsi="Times New Roman"/>
          <w:szCs w:val="24"/>
        </w:rPr>
      </w:pPr>
      <w:r w:rsidRPr="00BA2435">
        <w:rPr>
          <w:rFonts w:ascii="Times New Roman" w:hAnsi="Times New Roman"/>
          <w:szCs w:val="24"/>
        </w:rPr>
        <w:t xml:space="preserve">Рисунок 7 – </w:t>
      </w:r>
      <w:r w:rsidRPr="00BA2435">
        <w:rPr>
          <w:rFonts w:ascii="Times New Roman" w:hAnsi="Times New Roman"/>
          <w:iCs/>
          <w:szCs w:val="28"/>
        </w:rPr>
        <w:t>Амплитудно-частотная характеристика (АЧХ) динамической податливости по моменту</w:t>
      </w:r>
    </w:p>
    <w:p w:rsidR="004565E6" w:rsidRPr="00BA2435" w:rsidRDefault="004565E6" w:rsidP="00BA2435">
      <w:pPr>
        <w:tabs>
          <w:tab w:val="left" w:pos="2962"/>
        </w:tabs>
        <w:suppressAutoHyphens/>
        <w:spacing w:line="360" w:lineRule="auto"/>
        <w:ind w:firstLine="709"/>
        <w:jc w:val="both"/>
        <w:rPr>
          <w:iCs/>
          <w:sz w:val="28"/>
          <w:szCs w:val="28"/>
        </w:rPr>
      </w:pPr>
    </w:p>
    <w:p w:rsidR="004565E6" w:rsidRPr="00BA2435" w:rsidRDefault="004565E6" w:rsidP="00BA2435">
      <w:pPr>
        <w:suppressAutoHyphens/>
        <w:spacing w:line="360" w:lineRule="auto"/>
        <w:ind w:firstLine="709"/>
        <w:jc w:val="both"/>
        <w:rPr>
          <w:iCs/>
          <w:sz w:val="28"/>
          <w:szCs w:val="28"/>
        </w:rPr>
      </w:pPr>
      <w:r w:rsidRPr="00BA2435">
        <w:rPr>
          <w:iCs/>
          <w:sz w:val="28"/>
          <w:szCs w:val="28"/>
        </w:rPr>
        <w:t>Составим математическую модель механики привода в общем виде:</w:t>
      </w:r>
    </w:p>
    <w:p w:rsidR="00985127" w:rsidRPr="00BA2435" w:rsidRDefault="00985127" w:rsidP="00BA2435">
      <w:pPr>
        <w:tabs>
          <w:tab w:val="left" w:pos="3695"/>
        </w:tabs>
        <w:suppressAutoHyphens/>
        <w:spacing w:line="360" w:lineRule="auto"/>
        <w:ind w:firstLine="709"/>
        <w:jc w:val="both"/>
        <w:rPr>
          <w:sz w:val="28"/>
          <w:szCs w:val="28"/>
        </w:rPr>
      </w:pPr>
    </w:p>
    <w:p w:rsidR="00985127" w:rsidRPr="00BA2435" w:rsidRDefault="005E0523" w:rsidP="00BA2435">
      <w:pPr>
        <w:tabs>
          <w:tab w:val="left" w:pos="3695"/>
        </w:tabs>
        <w:suppressAutoHyphens/>
        <w:spacing w:line="360" w:lineRule="auto"/>
        <w:ind w:firstLine="709"/>
        <w:jc w:val="both"/>
        <w:rPr>
          <w:sz w:val="28"/>
          <w:szCs w:val="28"/>
          <w:lang w:val="en-US"/>
        </w:rPr>
      </w:pPr>
      <w:r>
        <w:rPr>
          <w:sz w:val="28"/>
          <w:szCs w:val="28"/>
          <w:lang w:val="en-US"/>
        </w:rPr>
        <w:pict>
          <v:shape id="_x0000_i1172" type="#_x0000_t75" style="width:229.5pt;height:96pt">
            <v:imagedata r:id="rId151" o:title=""/>
          </v:shape>
        </w:pict>
      </w:r>
    </w:p>
    <w:p w:rsidR="004565E6" w:rsidRPr="00BA2435" w:rsidRDefault="004565E6" w:rsidP="00BA2435">
      <w:pPr>
        <w:tabs>
          <w:tab w:val="left" w:pos="3695"/>
        </w:tabs>
        <w:suppressAutoHyphens/>
        <w:spacing w:line="360" w:lineRule="auto"/>
        <w:ind w:firstLine="709"/>
        <w:jc w:val="both"/>
        <w:rPr>
          <w:sz w:val="28"/>
          <w:szCs w:val="28"/>
        </w:rPr>
      </w:pPr>
      <w:r w:rsidRPr="00BA2435">
        <w:rPr>
          <w:sz w:val="28"/>
          <w:szCs w:val="28"/>
        </w:rPr>
        <w:t>Рисунок 8 – Структурная схема механики привода в общем виде</w:t>
      </w:r>
    </w:p>
    <w:p w:rsidR="00BA2435" w:rsidRDefault="008C055D" w:rsidP="00BA2435">
      <w:pPr>
        <w:tabs>
          <w:tab w:val="left" w:pos="3695"/>
        </w:tabs>
        <w:suppressAutoHyphens/>
        <w:spacing w:line="360" w:lineRule="auto"/>
        <w:ind w:firstLine="709"/>
        <w:jc w:val="both"/>
        <w:rPr>
          <w:sz w:val="28"/>
          <w:szCs w:val="28"/>
        </w:rPr>
      </w:pPr>
      <w:r>
        <w:rPr>
          <w:sz w:val="28"/>
          <w:szCs w:val="28"/>
        </w:rPr>
        <w:br w:type="page"/>
      </w:r>
      <w:r w:rsidR="004565E6" w:rsidRPr="00BA2435">
        <w:rPr>
          <w:sz w:val="28"/>
          <w:szCs w:val="28"/>
        </w:rPr>
        <w:t xml:space="preserve">где </w:t>
      </w:r>
      <w:r w:rsidR="005E0523">
        <w:rPr>
          <w:position w:val="-6"/>
          <w:sz w:val="28"/>
          <w:szCs w:val="28"/>
        </w:rPr>
        <w:pict>
          <v:shape id="_x0000_i1173" type="#_x0000_t75" style="width:15pt;height:12.75pt">
            <v:imagedata r:id="rId152" o:title=""/>
          </v:shape>
        </w:pict>
      </w:r>
      <w:r w:rsidR="004565E6" w:rsidRPr="00BA2435">
        <w:rPr>
          <w:sz w:val="28"/>
          <w:szCs w:val="28"/>
        </w:rPr>
        <w:t>- собственная частота, Гц;</w:t>
      </w:r>
    </w:p>
    <w:p w:rsidR="00BA2435" w:rsidRDefault="005E0523" w:rsidP="00BA2435">
      <w:pPr>
        <w:tabs>
          <w:tab w:val="left" w:pos="3695"/>
        </w:tabs>
        <w:suppressAutoHyphens/>
        <w:spacing w:line="360" w:lineRule="auto"/>
        <w:ind w:firstLine="709"/>
        <w:jc w:val="both"/>
        <w:rPr>
          <w:sz w:val="28"/>
          <w:szCs w:val="28"/>
        </w:rPr>
      </w:pPr>
      <w:r>
        <w:rPr>
          <w:position w:val="-6"/>
          <w:sz w:val="28"/>
          <w:szCs w:val="28"/>
        </w:rPr>
        <w:pict>
          <v:shape id="_x0000_i1174" type="#_x0000_t75" style="width:15.75pt;height:14.25pt">
            <v:imagedata r:id="rId153" o:title=""/>
          </v:shape>
        </w:pict>
      </w:r>
      <w:r w:rsidR="004565E6" w:rsidRPr="00BA2435">
        <w:rPr>
          <w:sz w:val="28"/>
          <w:szCs w:val="28"/>
        </w:rPr>
        <w:t>- коэффициент демпфирования;</w:t>
      </w:r>
    </w:p>
    <w:p w:rsidR="004565E6" w:rsidRPr="00BA2435" w:rsidRDefault="005E0523" w:rsidP="00BA2435">
      <w:pPr>
        <w:tabs>
          <w:tab w:val="left" w:pos="3695"/>
        </w:tabs>
        <w:suppressAutoHyphens/>
        <w:spacing w:line="360" w:lineRule="auto"/>
        <w:ind w:firstLine="709"/>
        <w:jc w:val="both"/>
        <w:rPr>
          <w:sz w:val="28"/>
          <w:szCs w:val="28"/>
        </w:rPr>
      </w:pPr>
      <w:r>
        <w:rPr>
          <w:position w:val="-10"/>
          <w:sz w:val="28"/>
          <w:szCs w:val="28"/>
        </w:rPr>
        <w:pict>
          <v:shape id="_x0000_i1175" type="#_x0000_t75" style="width:14.25pt;height:15pt">
            <v:imagedata r:id="rId154" o:title=""/>
          </v:shape>
        </w:pict>
      </w:r>
      <w:r w:rsidR="004565E6" w:rsidRPr="00BA2435">
        <w:rPr>
          <w:sz w:val="28"/>
          <w:szCs w:val="28"/>
        </w:rPr>
        <w:t>- модальная податливость, которая находиться:</w:t>
      </w:r>
      <w:r w:rsidR="008C055D" w:rsidRPr="008C055D">
        <w:rPr>
          <w:sz w:val="28"/>
          <w:szCs w:val="28"/>
        </w:rPr>
        <w:t xml:space="preserve"> </w:t>
      </w:r>
      <w:r>
        <w:rPr>
          <w:position w:val="-10"/>
          <w:sz w:val="28"/>
          <w:szCs w:val="28"/>
        </w:rPr>
        <w:pict>
          <v:shape id="_x0000_i1176" type="#_x0000_t75" style="width:75.75pt;height:15.75pt">
            <v:imagedata r:id="rId155" o:title=""/>
          </v:shape>
        </w:pict>
      </w:r>
      <w:r w:rsidR="004565E6" w:rsidRPr="00BA2435">
        <w:rPr>
          <w:sz w:val="28"/>
          <w:szCs w:val="28"/>
        </w:rPr>
        <w:t xml:space="preserve"> при </w:t>
      </w:r>
      <w:r>
        <w:rPr>
          <w:position w:val="-6"/>
          <w:sz w:val="28"/>
          <w:szCs w:val="28"/>
        </w:rPr>
        <w:pict>
          <v:shape id="_x0000_i1177" type="#_x0000_t75" style="width:35.25pt;height:12.75pt">
            <v:imagedata r:id="rId156" o:title=""/>
          </v:shape>
        </w:pict>
      </w:r>
      <w:r w:rsidR="008C055D" w:rsidRPr="008C055D">
        <w:rPr>
          <w:sz w:val="28"/>
          <w:szCs w:val="28"/>
        </w:rPr>
        <w:t xml:space="preserve">, </w:t>
      </w:r>
      <w:r w:rsidR="004565E6" w:rsidRPr="00BA2435">
        <w:rPr>
          <w:sz w:val="28"/>
          <w:szCs w:val="28"/>
        </w:rPr>
        <w:t xml:space="preserve">где </w:t>
      </w:r>
      <w:r>
        <w:rPr>
          <w:position w:val="-6"/>
          <w:sz w:val="28"/>
          <w:szCs w:val="28"/>
        </w:rPr>
        <w:pict>
          <v:shape id="_x0000_i1178" type="#_x0000_t75" style="width:15.75pt;height:14.25pt">
            <v:imagedata r:id="rId157" o:title=""/>
          </v:shape>
        </w:pict>
      </w:r>
      <w:r w:rsidR="004565E6" w:rsidRPr="00BA2435">
        <w:rPr>
          <w:sz w:val="28"/>
          <w:szCs w:val="28"/>
        </w:rPr>
        <w:t>- амплитуда, Дб,</w:t>
      </w:r>
    </w:p>
    <w:p w:rsidR="00BA2435" w:rsidRDefault="00BA2435" w:rsidP="00BA2435">
      <w:pPr>
        <w:tabs>
          <w:tab w:val="left" w:pos="3695"/>
        </w:tabs>
        <w:suppressAutoHyphens/>
        <w:spacing w:line="360" w:lineRule="auto"/>
        <w:ind w:firstLine="709"/>
        <w:jc w:val="both"/>
        <w:rPr>
          <w:sz w:val="28"/>
          <w:szCs w:val="28"/>
        </w:rPr>
      </w:pPr>
    </w:p>
    <w:p w:rsidR="004565E6" w:rsidRPr="00BA2435" w:rsidRDefault="005E0523" w:rsidP="00BA2435">
      <w:pPr>
        <w:tabs>
          <w:tab w:val="left" w:pos="3695"/>
        </w:tabs>
        <w:suppressAutoHyphens/>
        <w:spacing w:line="360" w:lineRule="auto"/>
        <w:ind w:firstLine="709"/>
        <w:jc w:val="both"/>
        <w:rPr>
          <w:sz w:val="28"/>
          <w:szCs w:val="28"/>
        </w:rPr>
      </w:pPr>
      <w:r>
        <w:rPr>
          <w:position w:val="-10"/>
          <w:sz w:val="28"/>
          <w:szCs w:val="28"/>
        </w:rPr>
        <w:pict>
          <v:shape id="_x0000_i1179" type="#_x0000_t75" style="width:173.25pt;height:15.75pt">
            <v:imagedata r:id="rId158" o:title=""/>
          </v:shape>
        </w:pict>
      </w:r>
      <w:r w:rsidR="004565E6" w:rsidRPr="00BA2435">
        <w:rPr>
          <w:sz w:val="28"/>
          <w:szCs w:val="28"/>
        </w:rPr>
        <w:t>.</w:t>
      </w:r>
    </w:p>
    <w:p w:rsidR="00985127" w:rsidRPr="00BA2435" w:rsidRDefault="00985127" w:rsidP="00BA2435">
      <w:pPr>
        <w:tabs>
          <w:tab w:val="left" w:pos="3695"/>
        </w:tabs>
        <w:suppressAutoHyphens/>
        <w:spacing w:line="360" w:lineRule="auto"/>
        <w:ind w:firstLine="709"/>
        <w:jc w:val="both"/>
        <w:rPr>
          <w:sz w:val="28"/>
          <w:szCs w:val="28"/>
        </w:rPr>
      </w:pPr>
    </w:p>
    <w:p w:rsidR="004565E6" w:rsidRPr="00BA2435" w:rsidRDefault="004565E6" w:rsidP="00BA2435">
      <w:pPr>
        <w:tabs>
          <w:tab w:val="left" w:pos="3695"/>
        </w:tabs>
        <w:suppressAutoHyphens/>
        <w:spacing w:line="360" w:lineRule="auto"/>
        <w:ind w:firstLine="709"/>
        <w:jc w:val="both"/>
        <w:rPr>
          <w:sz w:val="28"/>
          <w:szCs w:val="28"/>
        </w:rPr>
      </w:pPr>
      <w:r w:rsidRPr="00BA2435">
        <w:rPr>
          <w:sz w:val="28"/>
          <w:szCs w:val="28"/>
        </w:rPr>
        <w:t xml:space="preserve">Составим математическую модель механики привода в </w:t>
      </w:r>
      <w:r w:rsidRPr="00BA2435">
        <w:rPr>
          <w:sz w:val="28"/>
          <w:szCs w:val="28"/>
          <w:lang w:val="en-US"/>
        </w:rPr>
        <w:t>SIMULINK</w:t>
      </w:r>
      <w:r w:rsidRPr="00BA2435">
        <w:rPr>
          <w:sz w:val="28"/>
          <w:szCs w:val="28"/>
        </w:rPr>
        <w:t>:</w:t>
      </w:r>
    </w:p>
    <w:p w:rsidR="00985127" w:rsidRPr="00BA2435" w:rsidRDefault="00985127" w:rsidP="00BA2435">
      <w:pPr>
        <w:tabs>
          <w:tab w:val="left" w:pos="3695"/>
        </w:tabs>
        <w:suppressAutoHyphens/>
        <w:spacing w:line="360" w:lineRule="auto"/>
        <w:ind w:firstLine="709"/>
        <w:jc w:val="both"/>
        <w:rPr>
          <w:sz w:val="28"/>
          <w:szCs w:val="28"/>
        </w:rPr>
      </w:pPr>
    </w:p>
    <w:p w:rsidR="004565E6" w:rsidRPr="00BA2435" w:rsidRDefault="005E0523" w:rsidP="00BA2435">
      <w:pPr>
        <w:tabs>
          <w:tab w:val="left" w:pos="3695"/>
        </w:tabs>
        <w:suppressAutoHyphens/>
        <w:spacing w:line="360" w:lineRule="auto"/>
        <w:ind w:firstLine="709"/>
        <w:jc w:val="both"/>
        <w:rPr>
          <w:sz w:val="28"/>
          <w:szCs w:val="28"/>
        </w:rPr>
      </w:pPr>
      <w:r>
        <w:rPr>
          <w:sz w:val="28"/>
          <w:szCs w:val="28"/>
        </w:rPr>
        <w:pict>
          <v:shape id="_x0000_i1180" type="#_x0000_t75" style="width:348pt;height:215.25pt">
            <v:imagedata r:id="rId159" o:title=""/>
          </v:shape>
        </w:pict>
      </w:r>
    </w:p>
    <w:p w:rsidR="004565E6" w:rsidRPr="00BA2435" w:rsidRDefault="004565E6" w:rsidP="00BA2435">
      <w:pPr>
        <w:tabs>
          <w:tab w:val="left" w:pos="3695"/>
        </w:tabs>
        <w:suppressAutoHyphens/>
        <w:spacing w:line="360" w:lineRule="auto"/>
        <w:ind w:firstLine="709"/>
        <w:jc w:val="both"/>
        <w:rPr>
          <w:sz w:val="28"/>
          <w:szCs w:val="28"/>
        </w:rPr>
      </w:pPr>
      <w:r w:rsidRPr="00BA2435">
        <w:rPr>
          <w:sz w:val="28"/>
          <w:szCs w:val="28"/>
        </w:rPr>
        <w:t xml:space="preserve">Рисунок 9 - Математическая модель механики привода в </w:t>
      </w:r>
      <w:r w:rsidRPr="00BA2435">
        <w:rPr>
          <w:sz w:val="28"/>
          <w:szCs w:val="28"/>
          <w:lang w:val="en-US"/>
        </w:rPr>
        <w:t>SIMULINK</w:t>
      </w:r>
    </w:p>
    <w:p w:rsidR="004565E6" w:rsidRPr="00BA2435" w:rsidRDefault="004565E6" w:rsidP="00BA2435">
      <w:pPr>
        <w:tabs>
          <w:tab w:val="left" w:pos="3695"/>
        </w:tabs>
        <w:suppressAutoHyphens/>
        <w:spacing w:line="360" w:lineRule="auto"/>
        <w:ind w:firstLine="709"/>
        <w:jc w:val="both"/>
        <w:rPr>
          <w:sz w:val="28"/>
          <w:szCs w:val="28"/>
        </w:rPr>
      </w:pPr>
    </w:p>
    <w:p w:rsidR="004565E6" w:rsidRPr="00BA2435" w:rsidRDefault="00985127" w:rsidP="00BA2435">
      <w:pPr>
        <w:numPr>
          <w:ilvl w:val="0"/>
          <w:numId w:val="3"/>
        </w:numPr>
        <w:suppressAutoHyphens/>
        <w:spacing w:line="360" w:lineRule="auto"/>
        <w:ind w:left="0" w:firstLine="709"/>
        <w:jc w:val="both"/>
        <w:rPr>
          <w:bCs/>
          <w:sz w:val="28"/>
        </w:rPr>
      </w:pPr>
      <w:r w:rsidRPr="00BA2435">
        <w:rPr>
          <w:bCs/>
          <w:sz w:val="28"/>
        </w:rPr>
        <w:br w:type="page"/>
      </w:r>
      <w:r w:rsidR="004565E6" w:rsidRPr="00BA2435">
        <w:rPr>
          <w:bCs/>
          <w:sz w:val="28"/>
        </w:rPr>
        <w:t>РАЗРАБОТКА ПНЕВМАТИЧЕСКОГО ПРИВОДА ПЕРЕКЛЮЧЕНИЯ СКОРОСТЕЙ ШПИНДЕЛЯ СТАНКА 1740РФ3</w:t>
      </w:r>
    </w:p>
    <w:p w:rsidR="00985127" w:rsidRPr="00BA2435" w:rsidRDefault="00985127" w:rsidP="00BA2435">
      <w:pPr>
        <w:suppressAutoHyphens/>
        <w:spacing w:line="360" w:lineRule="auto"/>
        <w:ind w:firstLine="709"/>
        <w:jc w:val="both"/>
        <w:rPr>
          <w:bCs/>
          <w:sz w:val="28"/>
        </w:rPr>
      </w:pPr>
    </w:p>
    <w:p w:rsidR="004565E6" w:rsidRPr="00BA2435" w:rsidRDefault="004565E6" w:rsidP="00BA2435">
      <w:pPr>
        <w:suppressAutoHyphens/>
        <w:spacing w:line="360" w:lineRule="auto"/>
        <w:ind w:firstLine="709"/>
        <w:jc w:val="both"/>
        <w:rPr>
          <w:bCs/>
          <w:sz w:val="28"/>
        </w:rPr>
      </w:pPr>
      <w:r w:rsidRPr="00BA2435">
        <w:rPr>
          <w:bCs/>
          <w:sz w:val="28"/>
        </w:rPr>
        <w:t>2.1 Краткое описание пневмопривода и его работы</w:t>
      </w:r>
    </w:p>
    <w:p w:rsidR="00985127" w:rsidRPr="00BA2435" w:rsidRDefault="00985127" w:rsidP="00BA2435">
      <w:pPr>
        <w:pStyle w:val="a6"/>
        <w:suppressAutoHyphens/>
        <w:rPr>
          <w:rFonts w:ascii="Times New Roman" w:hAnsi="Times New Roman"/>
          <w:szCs w:val="24"/>
        </w:rPr>
      </w:pPr>
    </w:p>
    <w:p w:rsidR="004565E6" w:rsidRPr="00BA2435" w:rsidRDefault="004565E6" w:rsidP="00BA2435">
      <w:pPr>
        <w:pStyle w:val="a6"/>
        <w:suppressAutoHyphens/>
        <w:rPr>
          <w:rFonts w:ascii="Times New Roman" w:hAnsi="Times New Roman"/>
          <w:szCs w:val="24"/>
        </w:rPr>
      </w:pPr>
      <w:r w:rsidRPr="00BA2435">
        <w:rPr>
          <w:rFonts w:ascii="Times New Roman" w:hAnsi="Times New Roman"/>
          <w:szCs w:val="24"/>
        </w:rPr>
        <w:t>Пневматическая система станка содержит: узел подготовки воздуха; пневмопанели (основную и вспомогательные для устройств смены инструментального барабана и зажима патрона); пневмогидроразводку (воздушные трубопроводы, шланги для подачи СОЖ в рабочую зону, трубопроводы для дозированной смазки направляющих и ходовых винтов суппорта).</w:t>
      </w:r>
    </w:p>
    <w:p w:rsidR="008C055D" w:rsidRPr="004A0788" w:rsidRDefault="004565E6" w:rsidP="00BA2435">
      <w:pPr>
        <w:pStyle w:val="a6"/>
        <w:suppressAutoHyphens/>
        <w:rPr>
          <w:rFonts w:ascii="Times New Roman" w:hAnsi="Times New Roman"/>
          <w:szCs w:val="24"/>
        </w:rPr>
      </w:pPr>
      <w:r w:rsidRPr="00BA2435">
        <w:rPr>
          <w:rFonts w:ascii="Times New Roman" w:hAnsi="Times New Roman"/>
          <w:szCs w:val="24"/>
        </w:rPr>
        <w:t xml:space="preserve">Воздух, очищенный фильтрами, поступает к распределителю, от которого направляется к револьверной головке, инструментальному барабану и маслораспределителю. От маслораспределителя через клапан наполнения воздух поступает к основной и дополнительным панелям. Клапан наполнения служит для плавного увеличения давления в пневмосистеме и состоит из ходового клапана, дросселя с обратным клапаном, ходового клапана с глушителем и реле давления. При срабатывании ходового клапана с глушителем пневмосистема станка соединяется с узлом подготовки воздуха через дроссель. </w:t>
      </w:r>
    </w:p>
    <w:p w:rsidR="004565E6" w:rsidRPr="00BA2435" w:rsidRDefault="004565E6" w:rsidP="00BA2435">
      <w:pPr>
        <w:pStyle w:val="a6"/>
        <w:suppressAutoHyphens/>
        <w:rPr>
          <w:rFonts w:ascii="Times New Roman" w:hAnsi="Times New Roman"/>
          <w:szCs w:val="24"/>
        </w:rPr>
      </w:pPr>
      <w:r w:rsidRPr="00BA2435">
        <w:rPr>
          <w:rFonts w:ascii="Times New Roman" w:hAnsi="Times New Roman"/>
          <w:szCs w:val="24"/>
        </w:rPr>
        <w:t>При достижении необходимого давления срабатывают реле давления и ходовой клапан, соединяющий напрямую пневмосистему с узлом подготовки воздуха. Время наполнения регулируется дросселем. От клапана наполнения воздух поступает к распределительной колодке, откуда по трубопроводам направляется к пневмопанелям.</w:t>
      </w:r>
    </w:p>
    <w:p w:rsidR="004565E6" w:rsidRPr="00BA2435" w:rsidRDefault="004565E6" w:rsidP="00BA2435">
      <w:pPr>
        <w:pStyle w:val="a6"/>
        <w:suppressAutoHyphens/>
        <w:rPr>
          <w:rFonts w:ascii="Times New Roman" w:hAnsi="Times New Roman"/>
          <w:szCs w:val="24"/>
        </w:rPr>
      </w:pPr>
      <w:r w:rsidRPr="00BA2435">
        <w:rPr>
          <w:rFonts w:ascii="Times New Roman" w:hAnsi="Times New Roman"/>
          <w:szCs w:val="24"/>
        </w:rPr>
        <w:t>Пневмопанели станка включают в себя ходовые клапаны для управления исполнительными пневмоцилиндрами или соплами для обдувки воздухом базовых поверхностей. Расход воздуха регулируется дросселями, установленными параллельно с ходовыми клапанами, клапаны могут оснащаться глушителями. Наличие давления в выходных магистралях клапанов контролирует реле давления.</w:t>
      </w:r>
    </w:p>
    <w:p w:rsidR="008C055D" w:rsidRPr="004A0788" w:rsidRDefault="008C055D" w:rsidP="00BA2435">
      <w:pPr>
        <w:suppressAutoHyphens/>
        <w:spacing w:line="360" w:lineRule="auto"/>
        <w:ind w:firstLine="709"/>
        <w:jc w:val="both"/>
        <w:rPr>
          <w:bCs/>
          <w:sz w:val="28"/>
        </w:rPr>
      </w:pPr>
    </w:p>
    <w:p w:rsidR="004565E6" w:rsidRPr="00BA2435" w:rsidRDefault="00985127" w:rsidP="00BA2435">
      <w:pPr>
        <w:suppressAutoHyphens/>
        <w:spacing w:line="360" w:lineRule="auto"/>
        <w:ind w:firstLine="709"/>
        <w:jc w:val="both"/>
        <w:rPr>
          <w:bCs/>
          <w:sz w:val="28"/>
        </w:rPr>
      </w:pPr>
      <w:r w:rsidRPr="00BA2435">
        <w:rPr>
          <w:bCs/>
          <w:sz w:val="28"/>
        </w:rPr>
        <w:t>2.</w:t>
      </w:r>
      <w:r w:rsidR="004565E6" w:rsidRPr="00BA2435">
        <w:rPr>
          <w:bCs/>
          <w:sz w:val="28"/>
        </w:rPr>
        <w:t>2 Определение площади условного сечения регулирующей аппаратуры</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В качестве управляющей аппаратуры для пневмоцилиндра принимаем пневмораспределитель. Принципиальная схема системы изображена на рисунке17, на котором обозначены: 1 – компрессор, питающий систему, 2 – пневмоцилиндер, 3 – пневмораспределитель. При расчете системы принимается движение из крайнего левого положения в крайнее правое. Для выбора управляющей аппаратуры необходимо рассчитать площади условного прохода преобразовательного устройства. Для этого воспользуемся уравнением гидродинамики движения воздуха по трубопроводам:</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30"/>
          <w:sz w:val="28"/>
          <w:szCs w:val="28"/>
        </w:rPr>
        <w:pict>
          <v:shape id="_x0000_i1181" type="#_x0000_t75" style="width:173.25pt;height:36.75pt">
            <v:imagedata r:id="rId160" o:title=""/>
          </v:shape>
        </w:pict>
      </w:r>
      <w:r w:rsidR="004565E6" w:rsidRPr="00BA2435">
        <w:rPr>
          <w:sz w:val="28"/>
          <w:szCs w:val="28"/>
        </w:rPr>
        <w:t>,</w:t>
      </w:r>
      <w:r w:rsidR="00BA2435">
        <w:rPr>
          <w:sz w:val="28"/>
          <w:szCs w:val="28"/>
        </w:rPr>
        <w:t xml:space="preserve"> </w:t>
      </w:r>
      <w:r w:rsidR="004565E6" w:rsidRPr="00BA2435">
        <w:rPr>
          <w:sz w:val="28"/>
          <w:szCs w:val="28"/>
        </w:rPr>
        <w:t>(2.1)</w:t>
      </w:r>
    </w:p>
    <w:p w:rsidR="00985127" w:rsidRPr="00BA2435" w:rsidRDefault="00985127" w:rsidP="00BA2435">
      <w:pPr>
        <w:pStyle w:val="a6"/>
        <w:suppressAutoHyphens/>
        <w:rPr>
          <w:rFonts w:ascii="Times New Roman" w:hAnsi="Times New Roman"/>
          <w:szCs w:val="28"/>
        </w:rPr>
      </w:pPr>
    </w:p>
    <w:p w:rsidR="00BA2435" w:rsidRDefault="004565E6" w:rsidP="00BA2435">
      <w:pPr>
        <w:pStyle w:val="a6"/>
        <w:suppressAutoHyphens/>
        <w:rPr>
          <w:rFonts w:ascii="Times New Roman" w:hAnsi="Times New Roman"/>
          <w:szCs w:val="28"/>
        </w:rPr>
      </w:pPr>
      <w:r w:rsidRPr="00BA2435">
        <w:rPr>
          <w:rFonts w:ascii="Times New Roman" w:hAnsi="Times New Roman"/>
          <w:szCs w:val="28"/>
        </w:rPr>
        <w:t>В формуле 2.1обозначены:</w:t>
      </w:r>
    </w:p>
    <w:p w:rsidR="00003261" w:rsidRPr="00BA2435" w:rsidRDefault="004565E6" w:rsidP="00BA2435">
      <w:pPr>
        <w:pStyle w:val="a6"/>
        <w:suppressAutoHyphens/>
        <w:rPr>
          <w:rFonts w:ascii="Times New Roman" w:hAnsi="Times New Roman"/>
          <w:szCs w:val="28"/>
        </w:rPr>
      </w:pPr>
      <w:r w:rsidRPr="00BA2435">
        <w:rPr>
          <w:rFonts w:ascii="Times New Roman" w:hAnsi="Times New Roman"/>
          <w:iCs/>
          <w:szCs w:val="28"/>
          <w:lang w:val="en-US"/>
        </w:rPr>
        <w:t>Q</w:t>
      </w:r>
      <w:r w:rsidRPr="00BA2435">
        <w:rPr>
          <w:rFonts w:ascii="Times New Roman" w:hAnsi="Times New Roman"/>
          <w:szCs w:val="28"/>
        </w:rPr>
        <w:t xml:space="preserve"> – требуемый объемный расход воздуха в нормальных </w:t>
      </w:r>
      <w:r w:rsidRPr="00BA2435">
        <w:rPr>
          <w:rFonts w:ascii="Times New Roman" w:hAnsi="Times New Roman"/>
          <w:iCs/>
          <w:szCs w:val="28"/>
        </w:rPr>
        <w:t>м</w:t>
      </w:r>
      <w:r w:rsidRPr="00BA2435">
        <w:rPr>
          <w:rFonts w:ascii="Times New Roman" w:hAnsi="Times New Roman"/>
          <w:iCs/>
          <w:szCs w:val="28"/>
          <w:vertAlign w:val="superscript"/>
        </w:rPr>
        <w:t>3</w:t>
      </w:r>
      <w:r w:rsidRPr="00BA2435">
        <w:rPr>
          <w:rFonts w:ascii="Times New Roman" w:hAnsi="Times New Roman"/>
          <w:iCs/>
          <w:szCs w:val="28"/>
        </w:rPr>
        <w:t>/с</w:t>
      </w:r>
      <w:r w:rsidRPr="00BA2435">
        <w:rPr>
          <w:rFonts w:ascii="Times New Roman" w:hAnsi="Times New Roman"/>
          <w:szCs w:val="28"/>
        </w:rPr>
        <w:t>;</w:t>
      </w:r>
    </w:p>
    <w:p w:rsidR="00003261" w:rsidRPr="00BA2435" w:rsidRDefault="004565E6" w:rsidP="00BA2435">
      <w:pPr>
        <w:pStyle w:val="a6"/>
        <w:suppressAutoHyphens/>
        <w:rPr>
          <w:rFonts w:ascii="Times New Roman" w:hAnsi="Times New Roman"/>
          <w:szCs w:val="28"/>
        </w:rPr>
      </w:pPr>
      <w:r w:rsidRPr="00BA2435">
        <w:rPr>
          <w:rFonts w:ascii="Times New Roman" w:hAnsi="Times New Roman"/>
          <w:iCs/>
          <w:szCs w:val="28"/>
          <w:lang w:val="en-US"/>
        </w:rPr>
        <w:t>S</w:t>
      </w:r>
      <w:r w:rsidRPr="00BA2435">
        <w:rPr>
          <w:rFonts w:ascii="Times New Roman" w:hAnsi="Times New Roman"/>
          <w:iCs/>
          <w:szCs w:val="28"/>
          <w:vertAlign w:val="subscript"/>
        </w:rPr>
        <w:t>др</w:t>
      </w:r>
      <w:r w:rsidRPr="00BA2435">
        <w:rPr>
          <w:rFonts w:ascii="Times New Roman" w:hAnsi="Times New Roman"/>
          <w:szCs w:val="28"/>
        </w:rPr>
        <w:t xml:space="preserve"> – условная площадь дросселя, </w:t>
      </w:r>
      <w:r w:rsidRPr="00BA2435">
        <w:rPr>
          <w:rFonts w:ascii="Times New Roman" w:hAnsi="Times New Roman"/>
          <w:iCs/>
          <w:szCs w:val="28"/>
        </w:rPr>
        <w:t>м</w:t>
      </w:r>
      <w:r w:rsidRPr="00BA2435">
        <w:rPr>
          <w:rFonts w:ascii="Times New Roman" w:hAnsi="Times New Roman"/>
          <w:iCs/>
          <w:szCs w:val="28"/>
          <w:vertAlign w:val="superscript"/>
        </w:rPr>
        <w:t>3</w:t>
      </w:r>
      <w:r w:rsidRPr="00BA2435">
        <w:rPr>
          <w:rFonts w:ascii="Times New Roman" w:hAnsi="Times New Roman"/>
          <w:szCs w:val="28"/>
        </w:rPr>
        <w:t>;</w:t>
      </w:r>
    </w:p>
    <w:p w:rsidR="00003261" w:rsidRPr="00BA2435" w:rsidRDefault="004565E6" w:rsidP="00BA2435">
      <w:pPr>
        <w:pStyle w:val="a6"/>
        <w:suppressAutoHyphens/>
        <w:rPr>
          <w:rFonts w:ascii="Times New Roman" w:hAnsi="Times New Roman"/>
          <w:szCs w:val="28"/>
        </w:rPr>
      </w:pPr>
      <w:r w:rsidRPr="00BA2435">
        <w:rPr>
          <w:rFonts w:ascii="Times New Roman" w:hAnsi="Times New Roman"/>
          <w:iCs/>
          <w:szCs w:val="28"/>
        </w:rPr>
        <w:t>μ</w:t>
      </w:r>
      <w:r w:rsidRPr="00BA2435">
        <w:rPr>
          <w:rFonts w:ascii="Times New Roman" w:hAnsi="Times New Roman"/>
          <w:szCs w:val="28"/>
        </w:rPr>
        <w:t xml:space="preserve"> – кинематическая вязкость воздуха, </w:t>
      </w:r>
      <w:r w:rsidRPr="00BA2435">
        <w:rPr>
          <w:rFonts w:ascii="Times New Roman" w:hAnsi="Times New Roman"/>
          <w:iCs/>
          <w:szCs w:val="28"/>
        </w:rPr>
        <w:t>0,73</w:t>
      </w:r>
      <w:r w:rsidRPr="00BA2435">
        <w:rPr>
          <w:rFonts w:ascii="Times New Roman" w:hAnsi="Times New Roman"/>
          <w:szCs w:val="28"/>
        </w:rPr>
        <w:t>;</w:t>
      </w:r>
    </w:p>
    <w:p w:rsidR="00003261" w:rsidRPr="00BA2435" w:rsidRDefault="004565E6" w:rsidP="00BA2435">
      <w:pPr>
        <w:pStyle w:val="a6"/>
        <w:suppressAutoHyphens/>
        <w:rPr>
          <w:rFonts w:ascii="Times New Roman" w:hAnsi="Times New Roman"/>
          <w:szCs w:val="28"/>
        </w:rPr>
      </w:pPr>
      <w:r w:rsidRPr="00BA2435">
        <w:rPr>
          <w:rFonts w:ascii="Times New Roman" w:hAnsi="Times New Roman"/>
          <w:iCs/>
          <w:szCs w:val="28"/>
        </w:rPr>
        <w:t>ρ</w:t>
      </w:r>
      <w:r w:rsidRPr="00BA2435">
        <w:rPr>
          <w:rFonts w:ascii="Times New Roman" w:hAnsi="Times New Roman"/>
          <w:szCs w:val="28"/>
        </w:rPr>
        <w:t xml:space="preserve"> – плотность воздуха, </w:t>
      </w:r>
      <w:r w:rsidRPr="00BA2435">
        <w:rPr>
          <w:rFonts w:ascii="Times New Roman" w:hAnsi="Times New Roman"/>
          <w:iCs/>
          <w:szCs w:val="28"/>
        </w:rPr>
        <w:t>1,29 кг/м</w:t>
      </w:r>
      <w:r w:rsidRPr="00BA2435">
        <w:rPr>
          <w:rFonts w:ascii="Times New Roman" w:hAnsi="Times New Roman"/>
          <w:iCs/>
          <w:szCs w:val="28"/>
          <w:vertAlign w:val="superscript"/>
        </w:rPr>
        <w:t>3</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iCs/>
          <w:szCs w:val="28"/>
        </w:rPr>
        <w:t>р</w:t>
      </w:r>
      <w:r w:rsidRPr="00BA2435">
        <w:rPr>
          <w:rFonts w:ascii="Times New Roman" w:hAnsi="Times New Roman"/>
          <w:iCs/>
          <w:szCs w:val="28"/>
          <w:vertAlign w:val="subscript"/>
        </w:rPr>
        <w:t>1</w:t>
      </w:r>
      <w:r w:rsidRPr="00BA2435">
        <w:rPr>
          <w:rFonts w:ascii="Times New Roman" w:hAnsi="Times New Roman"/>
          <w:iCs/>
          <w:szCs w:val="28"/>
        </w:rPr>
        <w:t>, р</w:t>
      </w:r>
      <w:r w:rsidRPr="00BA2435">
        <w:rPr>
          <w:rFonts w:ascii="Times New Roman" w:hAnsi="Times New Roman"/>
          <w:iCs/>
          <w:szCs w:val="28"/>
          <w:vertAlign w:val="subscript"/>
        </w:rPr>
        <w:t>2</w:t>
      </w:r>
      <w:r w:rsidRPr="00BA2435">
        <w:rPr>
          <w:rFonts w:ascii="Times New Roman" w:hAnsi="Times New Roman"/>
          <w:szCs w:val="28"/>
        </w:rPr>
        <w:t xml:space="preserve"> – входное и выходное давление для полости, </w:t>
      </w:r>
      <w:r w:rsidRPr="00BA2435">
        <w:rPr>
          <w:rFonts w:ascii="Times New Roman" w:hAnsi="Times New Roman"/>
          <w:iCs/>
          <w:szCs w:val="28"/>
        </w:rPr>
        <w:t>Па</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Входное давление </w:t>
      </w:r>
      <w:r w:rsidRPr="00BA2435">
        <w:rPr>
          <w:rFonts w:ascii="Times New Roman" w:hAnsi="Times New Roman"/>
          <w:iCs/>
          <w:szCs w:val="28"/>
        </w:rPr>
        <w:t>р</w:t>
      </w:r>
      <w:r w:rsidRPr="00BA2435">
        <w:rPr>
          <w:rFonts w:ascii="Times New Roman" w:hAnsi="Times New Roman"/>
          <w:iCs/>
          <w:szCs w:val="28"/>
          <w:vertAlign w:val="subscript"/>
        </w:rPr>
        <w:t>1</w:t>
      </w:r>
      <w:r w:rsidRPr="00BA2435">
        <w:rPr>
          <w:rFonts w:ascii="Times New Roman" w:hAnsi="Times New Roman"/>
          <w:szCs w:val="28"/>
        </w:rPr>
        <w:t xml:space="preserve"> для левой полости является абсолютным давлением питания системы:</w:t>
      </w:r>
    </w:p>
    <w:p w:rsidR="00985127" w:rsidRPr="00BA2435" w:rsidRDefault="00985127" w:rsidP="00BA2435">
      <w:pPr>
        <w:pStyle w:val="a6"/>
        <w:suppressAutoHyphens/>
        <w:rPr>
          <w:rFonts w:ascii="Times New Roman" w:hAnsi="Times New Roman"/>
          <w:iCs/>
          <w:szCs w:val="28"/>
        </w:rPr>
      </w:pPr>
    </w:p>
    <w:p w:rsidR="004565E6" w:rsidRPr="00BA2435" w:rsidRDefault="004565E6" w:rsidP="00BA2435">
      <w:pPr>
        <w:pStyle w:val="a6"/>
        <w:suppressAutoHyphens/>
        <w:rPr>
          <w:rFonts w:ascii="Times New Roman" w:hAnsi="Times New Roman"/>
          <w:iCs/>
          <w:szCs w:val="28"/>
        </w:rPr>
      </w:pPr>
      <w:r w:rsidRPr="00BA2435">
        <w:rPr>
          <w:rFonts w:ascii="Times New Roman" w:hAnsi="Times New Roman"/>
          <w:iCs/>
          <w:szCs w:val="28"/>
        </w:rPr>
        <w:t>р</w:t>
      </w:r>
      <w:r w:rsidRPr="00BA2435">
        <w:rPr>
          <w:rFonts w:ascii="Times New Roman" w:hAnsi="Times New Roman"/>
          <w:iCs/>
          <w:szCs w:val="28"/>
          <w:vertAlign w:val="subscript"/>
        </w:rPr>
        <w:t>1=</w:t>
      </w:r>
      <w:r w:rsidRPr="00BA2435">
        <w:rPr>
          <w:rFonts w:ascii="Times New Roman" w:hAnsi="Times New Roman"/>
          <w:iCs/>
          <w:szCs w:val="28"/>
        </w:rPr>
        <w:t xml:space="preserve"> р</w:t>
      </w:r>
      <w:r w:rsidRPr="00BA2435">
        <w:rPr>
          <w:rFonts w:ascii="Times New Roman" w:hAnsi="Times New Roman"/>
          <w:iCs/>
          <w:szCs w:val="28"/>
          <w:vertAlign w:val="subscript"/>
        </w:rPr>
        <w:t>пит</w:t>
      </w:r>
      <w:r w:rsidRPr="00BA2435">
        <w:rPr>
          <w:rFonts w:ascii="Times New Roman" w:hAnsi="Times New Roman"/>
          <w:iCs/>
          <w:szCs w:val="28"/>
        </w:rPr>
        <w:t>=0,4МПа.</w:t>
      </w:r>
    </w:p>
    <w:p w:rsidR="00BA2435" w:rsidRDefault="008C055D" w:rsidP="00BA2435">
      <w:pPr>
        <w:pStyle w:val="a6"/>
        <w:suppressAutoHyphens/>
        <w:rPr>
          <w:rFonts w:ascii="Times New Roman" w:hAnsi="Times New Roman"/>
          <w:szCs w:val="28"/>
        </w:rPr>
      </w:pPr>
      <w:r>
        <w:rPr>
          <w:rFonts w:ascii="Times New Roman" w:hAnsi="Times New Roman"/>
          <w:szCs w:val="28"/>
        </w:rPr>
        <w:br w:type="page"/>
      </w:r>
      <w:r w:rsidR="004565E6" w:rsidRPr="00BA2435">
        <w:rPr>
          <w:rFonts w:ascii="Times New Roman" w:hAnsi="Times New Roman"/>
          <w:szCs w:val="28"/>
        </w:rPr>
        <w:t xml:space="preserve">Примем установившееся значение скорости движения поршня </w:t>
      </w:r>
      <w:r w:rsidR="004565E6" w:rsidRPr="00BA2435">
        <w:rPr>
          <w:rFonts w:ascii="Times New Roman" w:hAnsi="Times New Roman"/>
          <w:iCs/>
          <w:szCs w:val="28"/>
          <w:lang w:val="en-US"/>
        </w:rPr>
        <w:t>V</w:t>
      </w:r>
      <w:r w:rsidR="004565E6" w:rsidRPr="00BA2435">
        <w:rPr>
          <w:rFonts w:ascii="Times New Roman" w:hAnsi="Times New Roman"/>
          <w:iCs/>
          <w:szCs w:val="28"/>
          <w:vertAlign w:val="subscript"/>
          <w:lang w:val="en-US"/>
        </w:rPr>
        <w:t>x</w:t>
      </w:r>
      <w:r w:rsidR="004565E6" w:rsidRPr="00BA2435">
        <w:rPr>
          <w:rFonts w:ascii="Times New Roman" w:hAnsi="Times New Roman"/>
          <w:szCs w:val="28"/>
        </w:rPr>
        <w:t xml:space="preserve"> равным </w:t>
      </w:r>
      <w:r w:rsidR="004565E6" w:rsidRPr="00BA2435">
        <w:rPr>
          <w:rFonts w:ascii="Times New Roman" w:hAnsi="Times New Roman"/>
          <w:iCs/>
          <w:szCs w:val="28"/>
        </w:rPr>
        <w:t>0,3 м/с</w:t>
      </w:r>
      <w:r w:rsidR="004565E6" w:rsidRPr="00BA2435">
        <w:rPr>
          <w:rFonts w:ascii="Times New Roman" w:hAnsi="Times New Roman"/>
          <w:szCs w:val="28"/>
        </w:rPr>
        <w:t xml:space="preserve">. Значение давления в полости </w:t>
      </w:r>
      <w:r w:rsidR="004565E6" w:rsidRPr="00BA2435">
        <w:rPr>
          <w:rFonts w:ascii="Times New Roman" w:hAnsi="Times New Roman"/>
          <w:iCs/>
          <w:szCs w:val="28"/>
        </w:rPr>
        <w:t>р</w:t>
      </w:r>
      <w:r w:rsidR="004565E6" w:rsidRPr="00BA2435">
        <w:rPr>
          <w:rFonts w:ascii="Times New Roman" w:hAnsi="Times New Roman"/>
          <w:iCs/>
          <w:szCs w:val="28"/>
          <w:vertAlign w:val="subscript"/>
        </w:rPr>
        <w:t>2</w:t>
      </w:r>
      <w:r w:rsidR="004565E6" w:rsidRPr="00BA2435">
        <w:rPr>
          <w:rFonts w:ascii="Times New Roman" w:hAnsi="Times New Roman"/>
          <w:szCs w:val="28"/>
        </w:rPr>
        <w:t xml:space="preserve"> при этом будет </w:t>
      </w:r>
      <w:r w:rsidR="004565E6" w:rsidRPr="00BA2435">
        <w:rPr>
          <w:rFonts w:ascii="Times New Roman" w:hAnsi="Times New Roman"/>
          <w:iCs/>
          <w:szCs w:val="28"/>
        </w:rPr>
        <w:t>0,35 МПа</w:t>
      </w:r>
      <w:r w:rsidR="004565E6"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Требуемые расход также можно найти по формуле:</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30"/>
          <w:sz w:val="28"/>
          <w:szCs w:val="28"/>
        </w:rPr>
        <w:pict>
          <v:shape id="_x0000_i1182" type="#_x0000_t75" style="width:102pt;height:35.25pt">
            <v:imagedata r:id="rId161" o:title=""/>
          </v:shape>
        </w:pict>
      </w:r>
      <w:r w:rsidR="004565E6" w:rsidRPr="00BA2435">
        <w:rPr>
          <w:sz w:val="28"/>
          <w:szCs w:val="28"/>
        </w:rPr>
        <w:t>,</w:t>
      </w:r>
      <w:r w:rsidR="00BA2435">
        <w:rPr>
          <w:sz w:val="28"/>
          <w:szCs w:val="28"/>
        </w:rPr>
        <w:t xml:space="preserve"> </w:t>
      </w:r>
      <w:r w:rsidR="004565E6" w:rsidRPr="00BA2435">
        <w:rPr>
          <w:sz w:val="28"/>
          <w:szCs w:val="28"/>
        </w:rPr>
        <w:t>(2.2)</w:t>
      </w:r>
    </w:p>
    <w:p w:rsidR="00985127" w:rsidRPr="00BA2435" w:rsidRDefault="00985127" w:rsidP="00BA2435">
      <w:pPr>
        <w:pStyle w:val="a6"/>
        <w:suppressAutoHyphens/>
        <w:rPr>
          <w:rFonts w:ascii="Times New Roman" w:hAnsi="Times New Roman"/>
          <w:szCs w:val="28"/>
        </w:rPr>
      </w:pPr>
    </w:p>
    <w:p w:rsid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где </w:t>
      </w:r>
      <w:r w:rsidRPr="00BA2435">
        <w:rPr>
          <w:rFonts w:ascii="Times New Roman" w:hAnsi="Times New Roman"/>
          <w:iCs/>
          <w:szCs w:val="28"/>
          <w:lang w:val="en-US"/>
        </w:rPr>
        <w:t>S</w:t>
      </w:r>
      <w:r w:rsidRPr="00BA2435">
        <w:rPr>
          <w:rFonts w:ascii="Times New Roman" w:hAnsi="Times New Roman"/>
          <w:iCs/>
          <w:szCs w:val="28"/>
          <w:vertAlign w:val="subscript"/>
        </w:rPr>
        <w:t>ц</w:t>
      </w:r>
      <w:r w:rsidRPr="00BA2435">
        <w:rPr>
          <w:rFonts w:ascii="Times New Roman" w:hAnsi="Times New Roman"/>
          <w:szCs w:val="28"/>
        </w:rPr>
        <w:t xml:space="preserve"> – площадь цилиндра, </w:t>
      </w:r>
      <w:r w:rsidRPr="00BA2435">
        <w:rPr>
          <w:rFonts w:ascii="Times New Roman" w:hAnsi="Times New Roman"/>
          <w:iCs/>
          <w:szCs w:val="28"/>
        </w:rPr>
        <w:t>м</w:t>
      </w:r>
      <w:r w:rsidRPr="00BA2435">
        <w:rPr>
          <w:rFonts w:ascii="Times New Roman" w:hAnsi="Times New Roman"/>
          <w:iCs/>
          <w:szCs w:val="28"/>
          <w:vertAlign w:val="superscript"/>
        </w:rPr>
        <w:t>3</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iCs/>
          <w:szCs w:val="28"/>
        </w:rPr>
        <w:t>Р</w:t>
      </w:r>
      <w:r w:rsidRPr="00BA2435">
        <w:rPr>
          <w:rFonts w:ascii="Times New Roman" w:hAnsi="Times New Roman"/>
          <w:iCs/>
          <w:szCs w:val="28"/>
          <w:vertAlign w:val="subscript"/>
        </w:rPr>
        <w:t>атм</w:t>
      </w:r>
      <w:r w:rsidRPr="00BA2435">
        <w:rPr>
          <w:rFonts w:ascii="Times New Roman" w:hAnsi="Times New Roman"/>
          <w:szCs w:val="28"/>
        </w:rPr>
        <w:t xml:space="preserve"> – атмосферное давление, </w:t>
      </w:r>
      <w:r w:rsidRPr="00BA2435">
        <w:rPr>
          <w:rFonts w:ascii="Times New Roman" w:hAnsi="Times New Roman"/>
          <w:iCs/>
          <w:szCs w:val="28"/>
        </w:rPr>
        <w:t>0,1 МПа</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Площадь цилиндра </w:t>
      </w:r>
      <w:r w:rsidRPr="00BA2435">
        <w:rPr>
          <w:rFonts w:ascii="Times New Roman" w:hAnsi="Times New Roman"/>
          <w:iCs/>
          <w:szCs w:val="28"/>
          <w:lang w:val="en-US"/>
        </w:rPr>
        <w:t>S</w:t>
      </w:r>
      <w:r w:rsidRPr="00BA2435">
        <w:rPr>
          <w:rFonts w:ascii="Times New Roman" w:hAnsi="Times New Roman"/>
          <w:iCs/>
          <w:szCs w:val="28"/>
          <w:vertAlign w:val="subscript"/>
        </w:rPr>
        <w:t>ц</w:t>
      </w:r>
      <w:r w:rsidRPr="00BA2435">
        <w:rPr>
          <w:rFonts w:ascii="Times New Roman" w:hAnsi="Times New Roman"/>
          <w:iCs/>
          <w:szCs w:val="28"/>
        </w:rPr>
        <w:t xml:space="preserve"> </w:t>
      </w:r>
      <w:r w:rsidRPr="00BA2435">
        <w:rPr>
          <w:rFonts w:ascii="Times New Roman" w:hAnsi="Times New Roman"/>
          <w:szCs w:val="28"/>
        </w:rPr>
        <w:t>определяется по формуле:</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24"/>
          <w:sz w:val="28"/>
          <w:szCs w:val="28"/>
        </w:rPr>
        <w:pict>
          <v:shape id="_x0000_i1183" type="#_x0000_t75" style="width:174pt;height:33pt">
            <v:imagedata r:id="rId162" o:title=""/>
          </v:shape>
        </w:pict>
      </w:r>
      <w:r w:rsidR="004565E6" w:rsidRPr="00BA2435">
        <w:rPr>
          <w:sz w:val="28"/>
          <w:szCs w:val="28"/>
        </w:rPr>
        <w:t>.</w:t>
      </w:r>
      <w:r w:rsidR="00BA2435">
        <w:rPr>
          <w:sz w:val="28"/>
          <w:szCs w:val="28"/>
        </w:rPr>
        <w:t xml:space="preserve"> </w:t>
      </w:r>
      <w:r w:rsidR="004565E6" w:rsidRPr="00BA2435">
        <w:rPr>
          <w:sz w:val="28"/>
          <w:szCs w:val="28"/>
        </w:rPr>
        <w:t>(2.3)</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Из формул 2.2 и 2.3 получим выражение для расчета условной площади дросселя </w:t>
      </w:r>
      <w:r w:rsidRPr="00BA2435">
        <w:rPr>
          <w:rFonts w:ascii="Times New Roman" w:hAnsi="Times New Roman"/>
          <w:iCs/>
          <w:szCs w:val="28"/>
          <w:lang w:val="en-US"/>
        </w:rPr>
        <w:t>S</w:t>
      </w:r>
      <w:r w:rsidRPr="00BA2435">
        <w:rPr>
          <w:rFonts w:ascii="Times New Roman" w:hAnsi="Times New Roman"/>
          <w:iCs/>
          <w:szCs w:val="28"/>
          <w:vertAlign w:val="subscript"/>
        </w:rPr>
        <w:t>др</w:t>
      </w:r>
      <w:r w:rsidRPr="00BA2435">
        <w:rPr>
          <w:rFonts w:ascii="Times New Roman" w:hAnsi="Times New Roman"/>
          <w:szCs w:val="28"/>
        </w:rPr>
        <w:t>:</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66"/>
          <w:sz w:val="28"/>
          <w:szCs w:val="28"/>
        </w:rPr>
        <w:pict>
          <v:shape id="_x0000_i1184" type="#_x0000_t75" style="width:153.75pt;height:69.75pt">
            <v:imagedata r:id="rId163" o:title=""/>
          </v:shape>
        </w:pict>
      </w:r>
      <w:r w:rsidR="004565E6" w:rsidRPr="00BA2435">
        <w:rPr>
          <w:sz w:val="28"/>
          <w:szCs w:val="28"/>
        </w:rPr>
        <w:t>,</w:t>
      </w:r>
      <w:r w:rsidR="00BA2435">
        <w:rPr>
          <w:sz w:val="28"/>
          <w:szCs w:val="28"/>
        </w:rPr>
        <w:t xml:space="preserve"> </w:t>
      </w:r>
      <w:r w:rsidR="004565E6" w:rsidRPr="00BA2435">
        <w:rPr>
          <w:sz w:val="28"/>
          <w:szCs w:val="28"/>
        </w:rPr>
        <w:t>(2.4)</w:t>
      </w:r>
    </w:p>
    <w:p w:rsidR="004565E6" w:rsidRPr="00BA2435" w:rsidRDefault="005E0523" w:rsidP="00BA2435">
      <w:pPr>
        <w:tabs>
          <w:tab w:val="num" w:pos="1596"/>
          <w:tab w:val="left" w:pos="8511"/>
        </w:tabs>
        <w:suppressAutoHyphens/>
        <w:spacing w:line="360" w:lineRule="auto"/>
        <w:ind w:firstLine="709"/>
        <w:jc w:val="both"/>
        <w:rPr>
          <w:sz w:val="28"/>
          <w:szCs w:val="28"/>
          <w:lang w:val="en-US"/>
        </w:rPr>
      </w:pPr>
      <w:r>
        <w:rPr>
          <w:position w:val="-66"/>
          <w:sz w:val="28"/>
          <w:szCs w:val="28"/>
        </w:rPr>
        <w:pict>
          <v:shape id="_x0000_i1185" type="#_x0000_t75" style="width:296.25pt;height:68.25pt">
            <v:imagedata r:id="rId164" o:title=""/>
          </v:shape>
        </w:pict>
      </w:r>
      <w:r w:rsidR="004565E6" w:rsidRPr="00BA2435">
        <w:rPr>
          <w:sz w:val="28"/>
          <w:szCs w:val="28"/>
        </w:rPr>
        <w:t>.</w:t>
      </w:r>
    </w:p>
    <w:p w:rsidR="00985127" w:rsidRDefault="00985127" w:rsidP="00BA2435">
      <w:pPr>
        <w:tabs>
          <w:tab w:val="num" w:pos="1596"/>
          <w:tab w:val="left" w:pos="8511"/>
        </w:tabs>
        <w:suppressAutoHyphens/>
        <w:spacing w:line="360" w:lineRule="auto"/>
        <w:ind w:firstLine="709"/>
        <w:jc w:val="both"/>
        <w:rPr>
          <w:sz w:val="28"/>
          <w:szCs w:val="28"/>
          <w:lang w:val="en-US"/>
        </w:rPr>
      </w:pPr>
    </w:p>
    <w:p w:rsidR="004565E6" w:rsidRPr="00BA2435" w:rsidRDefault="008C055D" w:rsidP="008C055D">
      <w:pPr>
        <w:tabs>
          <w:tab w:val="num" w:pos="1596"/>
          <w:tab w:val="left" w:pos="8511"/>
        </w:tabs>
        <w:suppressAutoHyphens/>
        <w:spacing w:line="360" w:lineRule="auto"/>
        <w:ind w:firstLine="709"/>
        <w:jc w:val="both"/>
        <w:rPr>
          <w:sz w:val="28"/>
        </w:rPr>
      </w:pPr>
      <w:r>
        <w:rPr>
          <w:sz w:val="28"/>
          <w:szCs w:val="28"/>
          <w:lang w:val="en-US"/>
        </w:rPr>
        <w:br w:type="page"/>
      </w:r>
      <w:r w:rsidR="005E0523">
        <w:rPr>
          <w:sz w:val="28"/>
        </w:rPr>
        <w:pict>
          <v:shape id="_x0000_i1186" type="#_x0000_t75" style="width:207.75pt;height:189.75pt">
            <v:imagedata r:id="rId165" o:title=""/>
          </v:shape>
        </w:pict>
      </w:r>
    </w:p>
    <w:p w:rsidR="004565E6" w:rsidRPr="00BA2435" w:rsidRDefault="004565E6" w:rsidP="00BA2435">
      <w:pPr>
        <w:pStyle w:val="a6"/>
        <w:suppressAutoHyphens/>
        <w:rPr>
          <w:rFonts w:ascii="Times New Roman" w:hAnsi="Times New Roman"/>
          <w:szCs w:val="24"/>
        </w:rPr>
      </w:pPr>
      <w:r w:rsidRPr="00BA2435">
        <w:rPr>
          <w:rFonts w:ascii="Times New Roman" w:hAnsi="Times New Roman"/>
          <w:szCs w:val="24"/>
        </w:rPr>
        <w:t>Рисунок 10 – Принципиальная схема управления пневмоцилиндром</w:t>
      </w:r>
    </w:p>
    <w:p w:rsidR="00985127" w:rsidRPr="00BA2435" w:rsidRDefault="00985127" w:rsidP="00BA2435">
      <w:pPr>
        <w:pStyle w:val="a6"/>
        <w:suppressAutoHyphens/>
        <w:rPr>
          <w:rFonts w:ascii="Times New Roman" w:hAnsi="Times New Roman"/>
          <w:szCs w:val="24"/>
        </w:rPr>
      </w:pPr>
    </w:p>
    <w:p w:rsidR="004565E6" w:rsidRPr="00BA2435" w:rsidRDefault="004565E6" w:rsidP="00BA2435">
      <w:pPr>
        <w:suppressAutoHyphens/>
        <w:spacing w:line="360" w:lineRule="auto"/>
        <w:ind w:firstLine="709"/>
        <w:jc w:val="both"/>
        <w:rPr>
          <w:bCs/>
          <w:sz w:val="28"/>
        </w:rPr>
      </w:pPr>
      <w:r w:rsidRPr="00BA2435">
        <w:rPr>
          <w:bCs/>
          <w:sz w:val="28"/>
        </w:rPr>
        <w:t>2.3 Разработка математической модели механики пневмопривода</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Математической моделью механики пневмопривода является дифференциальное уравнение, составленное по принципу Даламбера:</w:t>
      </w:r>
    </w:p>
    <w:p w:rsidR="00985127" w:rsidRPr="00BA2435" w:rsidRDefault="00985127" w:rsidP="00BA2435">
      <w:pPr>
        <w:pStyle w:val="a6"/>
        <w:suppressAutoHyphens/>
        <w:rPr>
          <w:rFonts w:ascii="Times New Roman" w:hAnsi="Times New Roman"/>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24"/>
          <w:sz w:val="28"/>
          <w:szCs w:val="28"/>
        </w:rPr>
        <w:pict>
          <v:shape id="_x0000_i1187" type="#_x0000_t75" style="width:216.75pt;height:33pt">
            <v:imagedata r:id="rId166" o:title=""/>
          </v:shape>
        </w:pict>
      </w:r>
      <w:r w:rsidR="004565E6" w:rsidRPr="00BA2435">
        <w:rPr>
          <w:sz w:val="28"/>
          <w:szCs w:val="28"/>
        </w:rPr>
        <w:t>,</w:t>
      </w:r>
      <w:r w:rsidR="00BA2435">
        <w:rPr>
          <w:sz w:val="28"/>
          <w:szCs w:val="28"/>
        </w:rPr>
        <w:t xml:space="preserve"> </w:t>
      </w:r>
      <w:r w:rsidR="004565E6" w:rsidRPr="00BA2435">
        <w:rPr>
          <w:sz w:val="28"/>
          <w:szCs w:val="28"/>
        </w:rPr>
        <w:t>(2.5)</w:t>
      </w:r>
    </w:p>
    <w:p w:rsidR="00985127" w:rsidRPr="00BA2435" w:rsidRDefault="00985127" w:rsidP="00BA2435">
      <w:pPr>
        <w:pStyle w:val="a6"/>
        <w:suppressAutoHyphens/>
        <w:rPr>
          <w:rFonts w:ascii="Times New Roman" w:hAnsi="Times New Roman"/>
          <w:szCs w:val="28"/>
        </w:rPr>
      </w:pPr>
    </w:p>
    <w:p w:rsid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где </w:t>
      </w:r>
      <w:r w:rsidRPr="00BA2435">
        <w:rPr>
          <w:rFonts w:ascii="Times New Roman" w:hAnsi="Times New Roman"/>
          <w:iCs/>
          <w:szCs w:val="28"/>
          <w:lang w:val="en-US"/>
        </w:rPr>
        <w:t>m</w:t>
      </w:r>
      <w:r w:rsidRPr="00BA2435">
        <w:rPr>
          <w:rFonts w:ascii="Times New Roman" w:hAnsi="Times New Roman"/>
          <w:szCs w:val="28"/>
        </w:rPr>
        <w:t xml:space="preserve"> - масса подвижной части, </w:t>
      </w:r>
      <w:r w:rsidRPr="00BA2435">
        <w:rPr>
          <w:rFonts w:ascii="Times New Roman" w:hAnsi="Times New Roman"/>
          <w:iCs/>
          <w:szCs w:val="28"/>
        </w:rPr>
        <w:t>50 кг</w:t>
      </w:r>
      <w:r w:rsidRPr="00BA2435">
        <w:rPr>
          <w:rFonts w:ascii="Times New Roman" w:hAnsi="Times New Roman"/>
          <w:szCs w:val="28"/>
        </w:rPr>
        <w:t>;</w:t>
      </w:r>
    </w:p>
    <w:p w:rsidR="00BA2435" w:rsidRDefault="004565E6" w:rsidP="00BA2435">
      <w:pPr>
        <w:pStyle w:val="a6"/>
        <w:suppressAutoHyphens/>
        <w:rPr>
          <w:rFonts w:ascii="Times New Roman" w:hAnsi="Times New Roman"/>
          <w:szCs w:val="28"/>
        </w:rPr>
      </w:pPr>
      <w:r w:rsidRPr="00BA2435">
        <w:rPr>
          <w:rFonts w:ascii="Times New Roman" w:hAnsi="Times New Roman"/>
          <w:iCs/>
          <w:szCs w:val="28"/>
        </w:rPr>
        <w:t>К</w:t>
      </w:r>
      <w:r w:rsidRPr="00BA2435">
        <w:rPr>
          <w:rFonts w:ascii="Times New Roman" w:hAnsi="Times New Roman"/>
          <w:iCs/>
          <w:szCs w:val="28"/>
          <w:vertAlign w:val="subscript"/>
        </w:rPr>
        <w:t>ж.тр.</w:t>
      </w:r>
      <w:r w:rsidRPr="00BA2435">
        <w:rPr>
          <w:rFonts w:ascii="Times New Roman" w:hAnsi="Times New Roman"/>
          <w:szCs w:val="28"/>
        </w:rPr>
        <w:t xml:space="preserve"> – коэффициент жидкостного трения поршня о цилиндр, </w:t>
      </w:r>
      <w:r w:rsidRPr="00BA2435">
        <w:rPr>
          <w:rFonts w:ascii="Times New Roman" w:hAnsi="Times New Roman"/>
          <w:iCs/>
          <w:szCs w:val="28"/>
        </w:rPr>
        <w:t>(Н·м)/(м·с</w:t>
      </w:r>
      <w:r w:rsidRPr="00BA2435">
        <w:rPr>
          <w:rFonts w:ascii="Times New Roman" w:hAnsi="Times New Roman"/>
          <w:iCs/>
          <w:szCs w:val="28"/>
          <w:vertAlign w:val="superscript"/>
        </w:rPr>
        <w:t>-1</w:t>
      </w:r>
      <w:r w:rsidRPr="00BA2435">
        <w:rPr>
          <w:rFonts w:ascii="Times New Roman" w:hAnsi="Times New Roman"/>
          <w:iCs/>
          <w:szCs w:val="28"/>
        </w:rPr>
        <w:t>)</w:t>
      </w:r>
      <w:r w:rsidRPr="00BA2435">
        <w:rPr>
          <w:rFonts w:ascii="Times New Roman" w:hAnsi="Times New Roman"/>
          <w:szCs w:val="28"/>
        </w:rPr>
        <w:t>;</w:t>
      </w:r>
    </w:p>
    <w:p w:rsidR="00BA2435" w:rsidRDefault="004565E6" w:rsidP="00BA2435">
      <w:pPr>
        <w:pStyle w:val="a6"/>
        <w:suppressAutoHyphens/>
        <w:rPr>
          <w:rFonts w:ascii="Times New Roman" w:hAnsi="Times New Roman"/>
          <w:szCs w:val="28"/>
        </w:rPr>
      </w:pPr>
      <w:r w:rsidRPr="00BA2435">
        <w:rPr>
          <w:rFonts w:ascii="Times New Roman" w:hAnsi="Times New Roman"/>
          <w:iCs/>
          <w:szCs w:val="28"/>
          <w:lang w:val="en-US"/>
        </w:rPr>
        <w:t>S</w:t>
      </w:r>
      <w:r w:rsidRPr="00BA2435">
        <w:rPr>
          <w:rFonts w:ascii="Times New Roman" w:hAnsi="Times New Roman"/>
          <w:iCs/>
          <w:szCs w:val="28"/>
          <w:vertAlign w:val="subscript"/>
        </w:rPr>
        <w:t>п</w:t>
      </w:r>
      <w:r w:rsidRPr="00BA2435">
        <w:rPr>
          <w:rFonts w:ascii="Times New Roman" w:hAnsi="Times New Roman"/>
          <w:szCs w:val="28"/>
        </w:rPr>
        <w:t xml:space="preserve"> – площадь поршня, </w:t>
      </w:r>
      <w:r w:rsidRPr="00BA2435">
        <w:rPr>
          <w:rFonts w:ascii="Times New Roman" w:hAnsi="Times New Roman"/>
          <w:iCs/>
          <w:szCs w:val="28"/>
        </w:rPr>
        <w:t>0,015м</w:t>
      </w:r>
      <w:r w:rsidRPr="00BA2435">
        <w:rPr>
          <w:rFonts w:ascii="Times New Roman" w:hAnsi="Times New Roman"/>
          <w:iCs/>
          <w:szCs w:val="28"/>
          <w:vertAlign w:val="superscript"/>
        </w:rPr>
        <w:t>2</w:t>
      </w:r>
      <w:r w:rsidRPr="00BA2435">
        <w:rPr>
          <w:rFonts w:ascii="Times New Roman" w:hAnsi="Times New Roman"/>
          <w:szCs w:val="28"/>
        </w:rPr>
        <w:t>;</w:t>
      </w:r>
    </w:p>
    <w:p w:rsidR="00BA2435" w:rsidRDefault="004565E6" w:rsidP="00BA2435">
      <w:pPr>
        <w:pStyle w:val="a6"/>
        <w:suppressAutoHyphens/>
        <w:rPr>
          <w:rFonts w:ascii="Times New Roman" w:hAnsi="Times New Roman"/>
          <w:szCs w:val="28"/>
        </w:rPr>
      </w:pPr>
      <w:r w:rsidRPr="00BA2435">
        <w:rPr>
          <w:rFonts w:ascii="Times New Roman" w:hAnsi="Times New Roman"/>
          <w:iCs/>
          <w:szCs w:val="28"/>
        </w:rPr>
        <w:t>Р</w:t>
      </w:r>
      <w:r w:rsidRPr="00BA2435">
        <w:rPr>
          <w:rFonts w:ascii="Times New Roman" w:hAnsi="Times New Roman"/>
          <w:iCs/>
          <w:szCs w:val="28"/>
          <w:vertAlign w:val="subscript"/>
        </w:rPr>
        <w:t>1</w:t>
      </w:r>
      <w:r w:rsidRPr="00BA2435">
        <w:rPr>
          <w:rFonts w:ascii="Times New Roman" w:hAnsi="Times New Roman"/>
          <w:iCs/>
          <w:szCs w:val="28"/>
        </w:rPr>
        <w:t>, Р</w:t>
      </w:r>
      <w:r w:rsidRPr="00BA2435">
        <w:rPr>
          <w:rFonts w:ascii="Times New Roman" w:hAnsi="Times New Roman"/>
          <w:iCs/>
          <w:szCs w:val="28"/>
          <w:vertAlign w:val="subscript"/>
        </w:rPr>
        <w:t>2</w:t>
      </w:r>
      <w:r w:rsidRPr="00BA2435">
        <w:rPr>
          <w:rFonts w:ascii="Times New Roman" w:hAnsi="Times New Roman"/>
          <w:szCs w:val="28"/>
        </w:rPr>
        <w:t xml:space="preserve"> – давление в левой и правой полостях соответственно, </w:t>
      </w:r>
      <w:r w:rsidRPr="00BA2435">
        <w:rPr>
          <w:rFonts w:ascii="Times New Roman" w:hAnsi="Times New Roman"/>
          <w:iCs/>
          <w:szCs w:val="28"/>
        </w:rPr>
        <w:t>МПа</w:t>
      </w:r>
      <w:r w:rsidRPr="00BA2435">
        <w:rPr>
          <w:rFonts w:ascii="Times New Roman" w:hAnsi="Times New Roman"/>
          <w:szCs w:val="28"/>
        </w:rPr>
        <w:t>;</w:t>
      </w:r>
    </w:p>
    <w:p w:rsidR="00BA2435" w:rsidRDefault="004565E6" w:rsidP="00BA2435">
      <w:pPr>
        <w:pStyle w:val="a6"/>
        <w:suppressAutoHyphens/>
        <w:rPr>
          <w:rFonts w:ascii="Times New Roman" w:hAnsi="Times New Roman"/>
          <w:szCs w:val="28"/>
        </w:rPr>
      </w:pPr>
      <w:r w:rsidRPr="00BA2435">
        <w:rPr>
          <w:rFonts w:ascii="Times New Roman" w:hAnsi="Times New Roman"/>
          <w:iCs/>
          <w:szCs w:val="28"/>
          <w:lang w:val="en-US"/>
        </w:rPr>
        <w:t>F</w:t>
      </w:r>
      <w:r w:rsidRPr="00BA2435">
        <w:rPr>
          <w:rFonts w:ascii="Times New Roman" w:hAnsi="Times New Roman"/>
          <w:iCs/>
          <w:szCs w:val="28"/>
          <w:vertAlign w:val="subscript"/>
        </w:rPr>
        <w:t>с.тр.</w:t>
      </w:r>
      <w:r w:rsidRPr="00BA2435">
        <w:rPr>
          <w:rFonts w:ascii="Times New Roman" w:hAnsi="Times New Roman"/>
          <w:szCs w:val="28"/>
        </w:rPr>
        <w:t xml:space="preserve"> – сила сухого трения в уплотнениях пневмоцилиндра, </w:t>
      </w:r>
      <w:r w:rsidRPr="00BA2435">
        <w:rPr>
          <w:rFonts w:ascii="Times New Roman" w:hAnsi="Times New Roman"/>
          <w:iCs/>
          <w:szCs w:val="28"/>
        </w:rPr>
        <w:t>Н</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iCs/>
          <w:szCs w:val="28"/>
          <w:lang w:val="en-US"/>
        </w:rPr>
        <w:t>F</w:t>
      </w:r>
      <w:r w:rsidRPr="00BA2435">
        <w:rPr>
          <w:rFonts w:ascii="Times New Roman" w:hAnsi="Times New Roman"/>
          <w:iCs/>
          <w:szCs w:val="28"/>
          <w:vertAlign w:val="subscript"/>
        </w:rPr>
        <w:t>тех.</w:t>
      </w:r>
      <w:r w:rsidRPr="00BA2435">
        <w:rPr>
          <w:rFonts w:ascii="Times New Roman" w:hAnsi="Times New Roman"/>
          <w:szCs w:val="28"/>
        </w:rPr>
        <w:t xml:space="preserve"> – технологическая сила – сила трения подвижной части привода о стальную поверхность, </w:t>
      </w:r>
      <w:r w:rsidRPr="00BA2435">
        <w:rPr>
          <w:rFonts w:ascii="Times New Roman" w:hAnsi="Times New Roman"/>
          <w:iCs/>
          <w:szCs w:val="28"/>
        </w:rPr>
        <w:t>Н</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Коэффициент жидкостного трения поршня о цилиндр </w:t>
      </w:r>
      <w:r w:rsidRPr="00BA2435">
        <w:rPr>
          <w:rFonts w:ascii="Times New Roman" w:hAnsi="Times New Roman"/>
          <w:iCs/>
          <w:szCs w:val="28"/>
        </w:rPr>
        <w:t>К</w:t>
      </w:r>
      <w:r w:rsidRPr="00BA2435">
        <w:rPr>
          <w:rFonts w:ascii="Times New Roman" w:hAnsi="Times New Roman"/>
          <w:iCs/>
          <w:szCs w:val="28"/>
          <w:vertAlign w:val="subscript"/>
        </w:rPr>
        <w:t>ж.тр</w:t>
      </w:r>
      <w:r w:rsidRPr="00BA2435">
        <w:rPr>
          <w:rFonts w:ascii="Times New Roman" w:hAnsi="Times New Roman"/>
          <w:iCs/>
          <w:szCs w:val="28"/>
        </w:rPr>
        <w:t xml:space="preserve"> </w:t>
      </w:r>
      <w:r w:rsidRPr="00BA2435">
        <w:rPr>
          <w:rFonts w:ascii="Times New Roman" w:hAnsi="Times New Roman"/>
          <w:szCs w:val="28"/>
        </w:rPr>
        <w:t>определяется по формуле:</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8C055D" w:rsidP="00BA2435">
      <w:pPr>
        <w:tabs>
          <w:tab w:val="num" w:pos="1596"/>
          <w:tab w:val="left" w:pos="8511"/>
        </w:tabs>
        <w:suppressAutoHyphens/>
        <w:spacing w:line="360" w:lineRule="auto"/>
        <w:ind w:firstLine="709"/>
        <w:jc w:val="both"/>
        <w:rPr>
          <w:sz w:val="28"/>
          <w:szCs w:val="28"/>
        </w:rPr>
      </w:pPr>
      <w:r>
        <w:rPr>
          <w:sz w:val="28"/>
          <w:szCs w:val="28"/>
        </w:rPr>
        <w:br w:type="page"/>
      </w:r>
      <w:r w:rsidR="005E0523">
        <w:rPr>
          <w:position w:val="-14"/>
          <w:sz w:val="28"/>
          <w:szCs w:val="28"/>
        </w:rPr>
        <w:pict>
          <v:shape id="_x0000_i1188" type="#_x0000_t75" style="width:90pt;height:20.25pt">
            <v:imagedata r:id="rId167" o:title=""/>
          </v:shape>
        </w:pict>
      </w:r>
      <w:r w:rsidR="004565E6" w:rsidRPr="00BA2435">
        <w:rPr>
          <w:sz w:val="28"/>
          <w:szCs w:val="28"/>
        </w:rPr>
        <w:t xml:space="preserve"> ,</w:t>
      </w:r>
      <w:r w:rsidR="00BA2435">
        <w:rPr>
          <w:sz w:val="28"/>
          <w:szCs w:val="28"/>
        </w:rPr>
        <w:t xml:space="preserve"> </w:t>
      </w:r>
      <w:r w:rsidR="004565E6" w:rsidRPr="00BA2435">
        <w:rPr>
          <w:sz w:val="28"/>
          <w:szCs w:val="28"/>
        </w:rPr>
        <w:t>(2.6)</w:t>
      </w:r>
    </w:p>
    <w:p w:rsidR="004565E6" w:rsidRPr="00BA2435" w:rsidRDefault="004565E6" w:rsidP="00BA2435">
      <w:pPr>
        <w:pStyle w:val="a6"/>
        <w:suppressAutoHyphens/>
        <w:rPr>
          <w:rFonts w:ascii="Times New Roman" w:hAnsi="Times New Roman"/>
          <w:szCs w:val="24"/>
        </w:rPr>
      </w:pPr>
      <w:r w:rsidRPr="00BA2435">
        <w:rPr>
          <w:rFonts w:ascii="Times New Roman" w:hAnsi="Times New Roman"/>
          <w:szCs w:val="28"/>
        </w:rPr>
        <w:t xml:space="preserve">где </w:t>
      </w:r>
      <w:r w:rsidR="005E0523">
        <w:rPr>
          <w:rFonts w:ascii="Times New Roman" w:hAnsi="Times New Roman"/>
          <w:position w:val="-30"/>
          <w:szCs w:val="28"/>
        </w:rPr>
        <w:pict>
          <v:shape id="_x0000_i1189" type="#_x0000_t75" style="width:126pt;height:33.75pt">
            <v:imagedata r:id="rId168" o:title=""/>
          </v:shape>
        </w:pict>
      </w:r>
      <w:r w:rsidRPr="00BA2435">
        <w:rPr>
          <w:rFonts w:ascii="Times New Roman" w:hAnsi="Times New Roman"/>
          <w:szCs w:val="24"/>
        </w:rPr>
        <w:t>.</w:t>
      </w: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30"/>
          <w:sz w:val="28"/>
          <w:szCs w:val="28"/>
        </w:rPr>
        <w:pict>
          <v:shape id="_x0000_i1190" type="#_x0000_t75" style="width:153pt;height:33.75pt">
            <v:imagedata r:id="rId169"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Сила сухого трения в уплотнениях пневмоцилиндра </w:t>
      </w:r>
      <w:r w:rsidRPr="00BA2435">
        <w:rPr>
          <w:rFonts w:ascii="Times New Roman" w:hAnsi="Times New Roman"/>
          <w:iCs/>
          <w:szCs w:val="28"/>
          <w:lang w:val="en-US"/>
        </w:rPr>
        <w:t>F</w:t>
      </w:r>
      <w:r w:rsidRPr="00BA2435">
        <w:rPr>
          <w:rFonts w:ascii="Times New Roman" w:hAnsi="Times New Roman"/>
          <w:iCs/>
          <w:szCs w:val="28"/>
          <w:vertAlign w:val="subscript"/>
        </w:rPr>
        <w:t>с.тр</w:t>
      </w:r>
      <w:r w:rsidRPr="00BA2435">
        <w:rPr>
          <w:rFonts w:ascii="Times New Roman" w:hAnsi="Times New Roman"/>
          <w:szCs w:val="28"/>
        </w:rPr>
        <w:t xml:space="preserve"> определяется по формуле:</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4"/>
          <w:sz w:val="28"/>
          <w:szCs w:val="28"/>
        </w:rPr>
        <w:pict>
          <v:shape id="_x0000_i1191" type="#_x0000_t75" style="width:90pt;height:20.25pt">
            <v:imagedata r:id="rId170" o:title=""/>
          </v:shape>
        </w:pict>
      </w:r>
      <w:r w:rsidR="004565E6" w:rsidRPr="00BA2435">
        <w:rPr>
          <w:sz w:val="28"/>
          <w:szCs w:val="28"/>
        </w:rPr>
        <w:t>,</w:t>
      </w:r>
      <w:r w:rsidR="00BA2435">
        <w:rPr>
          <w:sz w:val="28"/>
          <w:szCs w:val="28"/>
        </w:rPr>
        <w:t xml:space="preserve"> </w:t>
      </w:r>
      <w:r w:rsidR="004565E6" w:rsidRPr="00BA2435">
        <w:rPr>
          <w:sz w:val="28"/>
          <w:szCs w:val="28"/>
        </w:rPr>
        <w:t>(2.7)</w:t>
      </w:r>
    </w:p>
    <w:p w:rsidR="00985127" w:rsidRPr="00BA2435" w:rsidRDefault="00985127" w:rsidP="00BA2435">
      <w:pPr>
        <w:pStyle w:val="a6"/>
        <w:suppressAutoHyphens/>
        <w:rPr>
          <w:rFonts w:ascii="Times New Roman" w:hAnsi="Times New Roman"/>
          <w:szCs w:val="28"/>
        </w:rPr>
      </w:pPr>
    </w:p>
    <w:p w:rsidR="00985127"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где </w:t>
      </w:r>
      <w:r w:rsidRPr="00BA2435">
        <w:rPr>
          <w:rFonts w:ascii="Times New Roman" w:hAnsi="Times New Roman"/>
          <w:iCs/>
          <w:szCs w:val="28"/>
          <w:lang w:val="en-US"/>
        </w:rPr>
        <w:t>d</w:t>
      </w:r>
      <w:r w:rsidRPr="00BA2435">
        <w:rPr>
          <w:rFonts w:ascii="Times New Roman" w:hAnsi="Times New Roman"/>
          <w:iCs/>
          <w:szCs w:val="28"/>
          <w:vertAlign w:val="subscript"/>
        </w:rPr>
        <w:t>шт</w:t>
      </w:r>
      <w:r w:rsidRPr="00BA2435">
        <w:rPr>
          <w:rFonts w:ascii="Times New Roman" w:hAnsi="Times New Roman"/>
          <w:szCs w:val="28"/>
        </w:rPr>
        <w:t xml:space="preserve"> – диаметр штока, </w:t>
      </w:r>
      <w:r w:rsidRPr="00BA2435">
        <w:rPr>
          <w:rFonts w:ascii="Times New Roman" w:hAnsi="Times New Roman"/>
          <w:iCs/>
          <w:szCs w:val="28"/>
        </w:rPr>
        <w:t>м</w:t>
      </w:r>
      <w:r w:rsidRPr="00BA2435">
        <w:rPr>
          <w:rFonts w:ascii="Times New Roman" w:hAnsi="Times New Roman"/>
          <w:szCs w:val="28"/>
        </w:rPr>
        <w:t>;</w:t>
      </w:r>
    </w:p>
    <w:p w:rsidR="00985127" w:rsidRPr="00BA2435" w:rsidRDefault="00985127" w:rsidP="00BA2435">
      <w:pPr>
        <w:pStyle w:val="a6"/>
        <w:suppressAutoHyphens/>
        <w:rPr>
          <w:rFonts w:ascii="Times New Roman" w:hAnsi="Times New Roman"/>
          <w:szCs w:val="28"/>
        </w:rPr>
      </w:pPr>
    </w:p>
    <w:p w:rsidR="004565E6" w:rsidRPr="00BA2435" w:rsidRDefault="005E0523" w:rsidP="00BA2435">
      <w:pPr>
        <w:pStyle w:val="a6"/>
        <w:suppressAutoHyphens/>
        <w:rPr>
          <w:rFonts w:ascii="Times New Roman" w:hAnsi="Times New Roman"/>
          <w:szCs w:val="28"/>
        </w:rPr>
      </w:pPr>
      <w:r>
        <w:rPr>
          <w:rFonts w:ascii="Times New Roman" w:hAnsi="Times New Roman"/>
          <w:position w:val="-24"/>
          <w:szCs w:val="28"/>
        </w:rPr>
        <w:pict>
          <v:shape id="_x0000_i1192" type="#_x0000_t75" style="width:78.75pt;height:30.75pt">
            <v:imagedata r:id="rId171" o:title=""/>
          </v:shape>
        </w:pict>
      </w:r>
      <w:r w:rsidR="004565E6" w:rsidRPr="00BA2435">
        <w:rPr>
          <w:rFonts w:ascii="Times New Roman" w:hAnsi="Times New Roman"/>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Диаметр штока принимаем равным </w:t>
      </w:r>
      <w:r w:rsidRPr="00BA2435">
        <w:rPr>
          <w:rFonts w:ascii="Times New Roman" w:hAnsi="Times New Roman"/>
          <w:iCs/>
          <w:szCs w:val="28"/>
        </w:rPr>
        <w:t>20%</w:t>
      </w:r>
      <w:r w:rsidRPr="00BA2435">
        <w:rPr>
          <w:rFonts w:ascii="Times New Roman" w:hAnsi="Times New Roman"/>
          <w:szCs w:val="28"/>
        </w:rPr>
        <w:t xml:space="preserve"> от диаметра поршня:</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2"/>
          <w:sz w:val="28"/>
          <w:szCs w:val="28"/>
        </w:rPr>
        <w:pict>
          <v:shape id="_x0000_i1193" type="#_x0000_t75" style="width:168.75pt;height:18pt">
            <v:imagedata r:id="rId172"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По формуле 2.7 получаем:</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4"/>
          <w:sz w:val="28"/>
          <w:szCs w:val="28"/>
        </w:rPr>
        <w:pict>
          <v:shape id="_x0000_i1194" type="#_x0000_t75" style="width:131.25pt;height:18.75pt">
            <v:imagedata r:id="rId173"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Сила трения подвижной части привода о стальную поверхность </w:t>
      </w:r>
      <w:r w:rsidRPr="00BA2435">
        <w:rPr>
          <w:rFonts w:ascii="Times New Roman" w:hAnsi="Times New Roman"/>
          <w:iCs/>
          <w:szCs w:val="28"/>
          <w:lang w:val="en-US"/>
        </w:rPr>
        <w:t>F</w:t>
      </w:r>
      <w:r w:rsidRPr="00BA2435">
        <w:rPr>
          <w:rFonts w:ascii="Times New Roman" w:hAnsi="Times New Roman"/>
          <w:iCs/>
          <w:szCs w:val="28"/>
          <w:vertAlign w:val="subscript"/>
        </w:rPr>
        <w:t xml:space="preserve">тех. </w:t>
      </w:r>
      <w:r w:rsidRPr="00BA2435">
        <w:rPr>
          <w:rFonts w:ascii="Times New Roman" w:hAnsi="Times New Roman"/>
          <w:szCs w:val="28"/>
        </w:rPr>
        <w:t>находим из выражения:</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2"/>
          <w:sz w:val="28"/>
          <w:szCs w:val="28"/>
        </w:rPr>
        <w:pict>
          <v:shape id="_x0000_i1195" type="#_x0000_t75" style="width:65.25pt;height:18pt">
            <v:imagedata r:id="rId174" o:title=""/>
          </v:shape>
        </w:pict>
      </w:r>
      <w:r w:rsidR="004565E6" w:rsidRPr="00BA2435">
        <w:rPr>
          <w:sz w:val="28"/>
          <w:szCs w:val="28"/>
        </w:rPr>
        <w:t>,</w:t>
      </w:r>
      <w:r w:rsidR="00BA2435">
        <w:rPr>
          <w:sz w:val="28"/>
          <w:szCs w:val="28"/>
        </w:rPr>
        <w:t xml:space="preserve"> </w:t>
      </w:r>
      <w:r w:rsidR="004565E6" w:rsidRPr="00BA2435">
        <w:rPr>
          <w:sz w:val="28"/>
          <w:szCs w:val="28"/>
        </w:rPr>
        <w:t>(2.8)</w:t>
      </w:r>
    </w:p>
    <w:p w:rsidR="00985127" w:rsidRPr="00BA2435" w:rsidRDefault="00985127" w:rsidP="00BA2435">
      <w:pPr>
        <w:pStyle w:val="a6"/>
        <w:suppressAutoHyphens/>
        <w:rPr>
          <w:rFonts w:ascii="Times New Roman" w:hAnsi="Times New Roman"/>
          <w:szCs w:val="28"/>
        </w:rPr>
      </w:pPr>
    </w:p>
    <w:p w:rsid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где </w:t>
      </w:r>
      <w:r w:rsidRPr="00BA2435">
        <w:rPr>
          <w:rFonts w:ascii="Times New Roman" w:hAnsi="Times New Roman"/>
          <w:iCs/>
          <w:szCs w:val="28"/>
          <w:lang w:val="en-US"/>
        </w:rPr>
        <w:t>k</w:t>
      </w:r>
      <w:r w:rsidRPr="00BA2435">
        <w:rPr>
          <w:rFonts w:ascii="Times New Roman" w:hAnsi="Times New Roman"/>
          <w:szCs w:val="28"/>
        </w:rPr>
        <w:t xml:space="preserve"> – кэффициент трения стали о стальную поверхность, </w:t>
      </w:r>
      <w:r w:rsidRPr="00BA2435">
        <w:rPr>
          <w:rFonts w:ascii="Times New Roman" w:hAnsi="Times New Roman"/>
          <w:iCs/>
          <w:szCs w:val="28"/>
        </w:rPr>
        <w:t>0,1</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iCs/>
          <w:szCs w:val="28"/>
          <w:lang w:val="en-US"/>
        </w:rPr>
        <w:t>m</w:t>
      </w:r>
      <w:r w:rsidRPr="00BA2435">
        <w:rPr>
          <w:rFonts w:ascii="Times New Roman" w:hAnsi="Times New Roman"/>
          <w:szCs w:val="28"/>
        </w:rPr>
        <w:t xml:space="preserve"> - масса подвижной части, </w:t>
      </w:r>
      <w:r w:rsidRPr="00BA2435">
        <w:rPr>
          <w:rFonts w:ascii="Times New Roman" w:hAnsi="Times New Roman"/>
          <w:iCs/>
          <w:szCs w:val="28"/>
        </w:rPr>
        <w:t>50 кг</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Находим </w:t>
      </w:r>
      <w:r w:rsidRPr="00BA2435">
        <w:rPr>
          <w:rFonts w:ascii="Times New Roman" w:hAnsi="Times New Roman"/>
          <w:iCs/>
          <w:szCs w:val="28"/>
          <w:lang w:val="en-US"/>
        </w:rPr>
        <w:t>F</w:t>
      </w:r>
      <w:r w:rsidRPr="00BA2435">
        <w:rPr>
          <w:rFonts w:ascii="Times New Roman" w:hAnsi="Times New Roman"/>
          <w:iCs/>
          <w:szCs w:val="28"/>
          <w:vertAlign w:val="subscript"/>
        </w:rPr>
        <w:t>тех.</w:t>
      </w:r>
      <w:r w:rsidRPr="00BA2435">
        <w:rPr>
          <w:rFonts w:ascii="Times New Roman" w:hAnsi="Times New Roman"/>
          <w:szCs w:val="28"/>
        </w:rPr>
        <w:t>:</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2"/>
          <w:sz w:val="28"/>
          <w:szCs w:val="28"/>
        </w:rPr>
        <w:pict>
          <v:shape id="_x0000_i1196" type="#_x0000_t75" style="width:120.75pt;height:18pt">
            <v:imagedata r:id="rId175"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Пусть </w:t>
      </w:r>
      <w:r w:rsidR="005E0523">
        <w:rPr>
          <w:rFonts w:ascii="Times New Roman" w:hAnsi="Times New Roman"/>
          <w:position w:val="-14"/>
          <w:szCs w:val="28"/>
        </w:rPr>
        <w:pict>
          <v:shape id="_x0000_i1197" type="#_x0000_t75" style="width:135.75pt;height:18.75pt">
            <v:imagedata r:id="rId176" o:title=""/>
          </v:shape>
        </w:pict>
      </w:r>
      <w:r w:rsidRPr="00BA2435">
        <w:rPr>
          <w:rFonts w:ascii="Times New Roman" w:hAnsi="Times New Roman"/>
          <w:szCs w:val="28"/>
        </w:rPr>
        <w:t>, тогда уравнение 2.5 примет вид:</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24"/>
          <w:sz w:val="28"/>
          <w:szCs w:val="28"/>
        </w:rPr>
        <w:pict>
          <v:shape id="_x0000_i1198" type="#_x0000_t75" style="width:108pt;height:33pt">
            <v:imagedata r:id="rId177" o:title=""/>
          </v:shape>
        </w:pict>
      </w:r>
      <w:r w:rsidR="004565E6" w:rsidRPr="00BA2435">
        <w:rPr>
          <w:sz w:val="28"/>
          <w:szCs w:val="28"/>
        </w:rPr>
        <w:t>.</w:t>
      </w:r>
      <w:r w:rsidR="00BA2435">
        <w:rPr>
          <w:sz w:val="28"/>
          <w:szCs w:val="28"/>
        </w:rPr>
        <w:t xml:space="preserve"> </w:t>
      </w:r>
      <w:r w:rsidR="004565E6" w:rsidRPr="00BA2435">
        <w:rPr>
          <w:sz w:val="28"/>
          <w:szCs w:val="28"/>
        </w:rPr>
        <w:t>(2.9)</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Преобразовав по Лапласу выражение 2.9 имеем:</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4"/>
          <w:sz w:val="28"/>
          <w:szCs w:val="28"/>
        </w:rPr>
        <w:pict>
          <v:shape id="_x0000_i1199" type="#_x0000_t75" style="width:132pt;height:20.25pt">
            <v:imagedata r:id="rId178"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Получаем передаточную функцию механики привода W(s):</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34"/>
          <w:sz w:val="28"/>
          <w:szCs w:val="28"/>
        </w:rPr>
        <w:pict>
          <v:shape id="_x0000_i1200" type="#_x0000_t75" style="width:101.25pt;height:36pt">
            <v:imagedata r:id="rId179" o:title=""/>
          </v:shape>
        </w:pict>
      </w:r>
      <w:r w:rsidR="004565E6" w:rsidRPr="00BA2435">
        <w:rPr>
          <w:sz w:val="28"/>
          <w:szCs w:val="28"/>
        </w:rPr>
        <w:t>.</w:t>
      </w:r>
      <w:r w:rsidR="00BA2435">
        <w:rPr>
          <w:sz w:val="28"/>
          <w:szCs w:val="28"/>
        </w:rPr>
        <w:t xml:space="preserve"> </w:t>
      </w:r>
      <w:r w:rsidR="004565E6" w:rsidRPr="00BA2435">
        <w:rPr>
          <w:sz w:val="28"/>
          <w:szCs w:val="28"/>
        </w:rPr>
        <w:t>(2.10)</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Структурная схема </w:t>
      </w:r>
      <w:r w:rsidRPr="00BA2435">
        <w:rPr>
          <w:rFonts w:ascii="Times New Roman" w:hAnsi="Times New Roman"/>
          <w:szCs w:val="28"/>
          <w:lang w:val="en-US"/>
        </w:rPr>
        <w:t>S</w:t>
      </w:r>
      <w:r w:rsidRPr="00BA2435">
        <w:rPr>
          <w:rFonts w:ascii="Times New Roman" w:hAnsi="Times New Roman"/>
          <w:szCs w:val="28"/>
        </w:rPr>
        <w:t>-модели механики пневмопривода изображена на рисунке 11.</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lang w:val="en-US"/>
        </w:rPr>
      </w:pPr>
      <w:r>
        <w:rPr>
          <w:rFonts w:ascii="Times New Roman" w:hAnsi="Times New Roman"/>
          <w:lang w:val="en-US"/>
        </w:rPr>
        <w:pict>
          <v:shape id="_x0000_i1201" type="#_x0000_t75" style="width:321pt;height:127.5pt">
            <v:imagedata r:id="rId180"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 xml:space="preserve">Рисунок11 – </w:t>
      </w:r>
      <w:r w:rsidRPr="00BA2435">
        <w:rPr>
          <w:rFonts w:ascii="Times New Roman" w:hAnsi="Times New Roman"/>
          <w:lang w:val="en-US"/>
        </w:rPr>
        <w:t>S</w:t>
      </w:r>
      <w:r w:rsidRPr="00BA2435">
        <w:rPr>
          <w:rFonts w:ascii="Times New Roman" w:hAnsi="Times New Roman"/>
        </w:rPr>
        <w:t>-модель механики пневмопривода</w:t>
      </w:r>
    </w:p>
    <w:p w:rsidR="00985127" w:rsidRPr="00BA2435" w:rsidRDefault="00985127" w:rsidP="00BA2435">
      <w:pPr>
        <w:pStyle w:val="21"/>
        <w:suppressAutoHyphens/>
        <w:spacing w:before="0" w:after="0" w:line="360" w:lineRule="auto"/>
        <w:ind w:firstLine="709"/>
        <w:jc w:val="both"/>
        <w:rPr>
          <w:b w:val="0"/>
        </w:rPr>
      </w:pPr>
    </w:p>
    <w:p w:rsidR="004565E6" w:rsidRPr="00BA2435" w:rsidRDefault="008C055D" w:rsidP="00BA2435">
      <w:pPr>
        <w:pStyle w:val="21"/>
        <w:suppressAutoHyphens/>
        <w:spacing w:before="0" w:after="0" w:line="360" w:lineRule="auto"/>
        <w:ind w:firstLine="709"/>
        <w:jc w:val="both"/>
        <w:rPr>
          <w:b w:val="0"/>
        </w:rPr>
      </w:pPr>
      <w:r>
        <w:rPr>
          <w:b w:val="0"/>
        </w:rPr>
        <w:br w:type="page"/>
      </w:r>
      <w:r w:rsidR="004565E6" w:rsidRPr="00BA2435">
        <w:rPr>
          <w:b w:val="0"/>
        </w:rPr>
        <w:t>2.4 Разработка математической модели состояния воздуха в полостях пневмоцилиндра</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Математическая модель состояния воздуха описывается адиабатой:</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0"/>
          <w:sz w:val="28"/>
          <w:szCs w:val="28"/>
        </w:rPr>
        <w:pict>
          <v:shape id="_x0000_i1202" type="#_x0000_t75" style="width:72.75pt;height:18pt">
            <v:imagedata r:id="rId181" o:title=""/>
          </v:shape>
        </w:pict>
      </w:r>
      <w:r w:rsidR="004565E6" w:rsidRPr="00BA2435">
        <w:rPr>
          <w:sz w:val="28"/>
          <w:szCs w:val="28"/>
        </w:rPr>
        <w:t>.</w:t>
      </w:r>
      <w:r w:rsidR="00BA2435">
        <w:rPr>
          <w:sz w:val="28"/>
          <w:szCs w:val="28"/>
        </w:rPr>
        <w:t xml:space="preserve"> </w:t>
      </w:r>
      <w:r w:rsidR="004565E6" w:rsidRPr="00BA2435">
        <w:rPr>
          <w:sz w:val="28"/>
          <w:szCs w:val="28"/>
        </w:rPr>
        <w:t>(2.11)</w:t>
      </w:r>
    </w:p>
    <w:p w:rsidR="00985127" w:rsidRPr="00BA2435" w:rsidRDefault="00985127" w:rsidP="00BA2435">
      <w:pPr>
        <w:pStyle w:val="a6"/>
        <w:suppressAutoHyphens/>
        <w:rPr>
          <w:rFonts w:ascii="Times New Roman" w:hAnsi="Times New Roman"/>
          <w:szCs w:val="28"/>
        </w:rPr>
      </w:pPr>
    </w:p>
    <w:p w:rsid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где </w:t>
      </w:r>
      <w:r w:rsidRPr="00BA2435">
        <w:rPr>
          <w:rFonts w:ascii="Times New Roman" w:hAnsi="Times New Roman"/>
          <w:iCs/>
          <w:szCs w:val="28"/>
        </w:rPr>
        <w:t>р</w:t>
      </w:r>
      <w:r w:rsidRPr="00BA2435">
        <w:rPr>
          <w:rFonts w:ascii="Times New Roman" w:hAnsi="Times New Roman"/>
          <w:szCs w:val="28"/>
        </w:rPr>
        <w:t xml:space="preserve"> – давление в полости, </w:t>
      </w:r>
      <w:r w:rsidRPr="00BA2435">
        <w:rPr>
          <w:rFonts w:ascii="Times New Roman" w:hAnsi="Times New Roman"/>
          <w:iCs/>
          <w:szCs w:val="28"/>
        </w:rPr>
        <w:t>МПа</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iCs/>
          <w:szCs w:val="28"/>
          <w:lang w:val="en-US"/>
        </w:rPr>
        <w:t>V</w:t>
      </w:r>
      <w:r w:rsidRPr="00BA2435">
        <w:rPr>
          <w:rFonts w:ascii="Times New Roman" w:hAnsi="Times New Roman"/>
          <w:szCs w:val="28"/>
        </w:rPr>
        <w:t xml:space="preserve"> – объем полости, </w:t>
      </w:r>
      <w:r w:rsidRPr="00BA2435">
        <w:rPr>
          <w:rFonts w:ascii="Times New Roman" w:hAnsi="Times New Roman"/>
          <w:iCs/>
          <w:szCs w:val="28"/>
        </w:rPr>
        <w:t>м</w:t>
      </w:r>
      <w:r w:rsidRPr="00BA2435">
        <w:rPr>
          <w:rFonts w:ascii="Times New Roman" w:hAnsi="Times New Roman"/>
          <w:iCs/>
          <w:szCs w:val="28"/>
          <w:vertAlign w:val="superscript"/>
        </w:rPr>
        <w:t>3</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Принимаем произведение </w:t>
      </w:r>
      <w:r w:rsidR="005E0523">
        <w:rPr>
          <w:rFonts w:ascii="Times New Roman" w:hAnsi="Times New Roman"/>
          <w:position w:val="-10"/>
          <w:szCs w:val="28"/>
        </w:rPr>
        <w:pict>
          <v:shape id="_x0000_i1203" type="#_x0000_t75" style="width:32.25pt;height:18pt">
            <v:imagedata r:id="rId182" o:title=""/>
          </v:shape>
        </w:pict>
      </w:r>
      <w:r w:rsidRPr="00BA2435">
        <w:rPr>
          <w:rFonts w:ascii="Times New Roman" w:hAnsi="Times New Roman"/>
          <w:szCs w:val="28"/>
        </w:rPr>
        <w:t xml:space="preserve"> пропорциональным массе воздуха в полости:</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0"/>
          <w:sz w:val="28"/>
          <w:szCs w:val="28"/>
        </w:rPr>
        <w:pict>
          <v:shape id="_x0000_i1204" type="#_x0000_t75" style="width:69pt;height:18pt">
            <v:imagedata r:id="rId183" o:title=""/>
          </v:shape>
        </w:pict>
      </w:r>
      <w:r w:rsidR="004565E6" w:rsidRPr="00BA2435">
        <w:rPr>
          <w:sz w:val="28"/>
          <w:szCs w:val="28"/>
        </w:rPr>
        <w:t>.</w:t>
      </w:r>
      <w:r w:rsidR="00BA2435">
        <w:rPr>
          <w:sz w:val="28"/>
          <w:szCs w:val="28"/>
        </w:rPr>
        <w:t xml:space="preserve"> </w:t>
      </w:r>
      <w:r w:rsidR="004565E6" w:rsidRPr="00BA2435">
        <w:rPr>
          <w:sz w:val="28"/>
          <w:szCs w:val="28"/>
        </w:rPr>
        <w:t>(2.12)</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Для определения пропорциональности </w:t>
      </w:r>
      <w:r w:rsidRPr="00BA2435">
        <w:rPr>
          <w:rFonts w:ascii="Times New Roman" w:hAnsi="Times New Roman"/>
          <w:iCs/>
          <w:szCs w:val="28"/>
          <w:lang w:val="en-US"/>
        </w:rPr>
        <w:t>k</w:t>
      </w:r>
      <w:r w:rsidRPr="00BA2435">
        <w:rPr>
          <w:rFonts w:ascii="Times New Roman" w:hAnsi="Times New Roman"/>
          <w:szCs w:val="28"/>
        </w:rPr>
        <w:t xml:space="preserve"> берем </w:t>
      </w:r>
      <w:r w:rsidRPr="00BA2435">
        <w:rPr>
          <w:rFonts w:ascii="Times New Roman" w:hAnsi="Times New Roman"/>
          <w:iCs/>
          <w:szCs w:val="28"/>
        </w:rPr>
        <w:t>1м</w:t>
      </w:r>
      <w:r w:rsidRPr="00BA2435">
        <w:rPr>
          <w:rFonts w:ascii="Times New Roman" w:hAnsi="Times New Roman"/>
          <w:iCs/>
          <w:szCs w:val="28"/>
          <w:vertAlign w:val="superscript"/>
        </w:rPr>
        <w:t>3</w:t>
      </w:r>
      <w:r w:rsidRPr="00BA2435">
        <w:rPr>
          <w:rFonts w:ascii="Times New Roman" w:hAnsi="Times New Roman"/>
          <w:szCs w:val="28"/>
        </w:rPr>
        <w:t xml:space="preserve"> воздуха при атмосферном давлении. Тогда выражение 2.12 примет вид:</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0"/>
          <w:sz w:val="28"/>
          <w:szCs w:val="28"/>
        </w:rPr>
        <w:pict>
          <v:shape id="_x0000_i1205" type="#_x0000_t75" style="width:81.75pt;height:18pt">
            <v:imagedata r:id="rId184"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Следовательно:</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28"/>
          <w:sz w:val="28"/>
          <w:szCs w:val="28"/>
        </w:rPr>
        <w:pict>
          <v:shape id="_x0000_i1206" type="#_x0000_t75" style="width:99.75pt;height:35.25pt">
            <v:imagedata r:id="rId185"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Для разработки математической модели необходимо рассмотреть состояние воздуха в левой и правой полости.</w:t>
      </w:r>
    </w:p>
    <w:p w:rsidR="00985127" w:rsidRPr="00BA2435" w:rsidRDefault="00985127" w:rsidP="00BA2435">
      <w:pPr>
        <w:pStyle w:val="a6"/>
        <w:suppressAutoHyphens/>
        <w:rPr>
          <w:rFonts w:ascii="Times New Roman" w:hAnsi="Times New Roman"/>
          <w:szCs w:val="28"/>
        </w:rPr>
      </w:pPr>
    </w:p>
    <w:tbl>
      <w:tblPr>
        <w:tblW w:w="776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2"/>
        <w:gridCol w:w="4111"/>
      </w:tblGrid>
      <w:tr w:rsidR="004565E6" w:rsidRPr="00B5784C" w:rsidTr="00B5784C">
        <w:tc>
          <w:tcPr>
            <w:tcW w:w="3652" w:type="dxa"/>
            <w:shd w:val="clear" w:color="auto" w:fill="auto"/>
          </w:tcPr>
          <w:p w:rsidR="004565E6"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sz w:val="20"/>
                <w:szCs w:val="28"/>
              </w:rPr>
              <w:t>Левая полость</w:t>
            </w:r>
          </w:p>
        </w:tc>
        <w:tc>
          <w:tcPr>
            <w:tcW w:w="4111" w:type="dxa"/>
            <w:shd w:val="clear" w:color="auto" w:fill="auto"/>
          </w:tcPr>
          <w:p w:rsidR="004565E6"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sz w:val="20"/>
                <w:szCs w:val="28"/>
              </w:rPr>
              <w:t>Правая полость</w:t>
            </w:r>
          </w:p>
        </w:tc>
      </w:tr>
      <w:tr w:rsidR="004565E6" w:rsidRPr="00B5784C" w:rsidTr="00B5784C">
        <w:tc>
          <w:tcPr>
            <w:tcW w:w="3652" w:type="dxa"/>
            <w:shd w:val="clear" w:color="auto" w:fill="auto"/>
          </w:tcPr>
          <w:p w:rsidR="004565E6" w:rsidRPr="00B5784C" w:rsidRDefault="005E0523" w:rsidP="00B5784C">
            <w:pPr>
              <w:pStyle w:val="a6"/>
              <w:suppressAutoHyphens/>
              <w:ind w:firstLine="0"/>
              <w:jc w:val="left"/>
              <w:rPr>
                <w:rFonts w:ascii="Times New Roman" w:hAnsi="Times New Roman"/>
                <w:sz w:val="20"/>
                <w:szCs w:val="28"/>
              </w:rPr>
            </w:pPr>
            <w:r>
              <w:rPr>
                <w:rFonts w:ascii="Times New Roman" w:hAnsi="Times New Roman"/>
                <w:sz w:val="20"/>
                <w:szCs w:val="28"/>
              </w:rPr>
              <w:pict>
                <v:shape id="_x0000_i1207" type="#_x0000_t75" style="width:1in;height:18pt">
                  <v:imagedata r:id="rId186" o:title=""/>
                </v:shape>
              </w:pict>
            </w:r>
          </w:p>
          <w:p w:rsidR="004565E6" w:rsidRPr="00B5784C" w:rsidRDefault="005E0523" w:rsidP="00B5784C">
            <w:pPr>
              <w:pStyle w:val="a6"/>
              <w:suppressAutoHyphens/>
              <w:ind w:firstLine="0"/>
              <w:jc w:val="left"/>
              <w:rPr>
                <w:rFonts w:ascii="Times New Roman" w:hAnsi="Times New Roman"/>
                <w:sz w:val="20"/>
                <w:szCs w:val="28"/>
              </w:rPr>
            </w:pPr>
            <w:r>
              <w:rPr>
                <w:rFonts w:ascii="Times New Roman" w:hAnsi="Times New Roman"/>
                <w:sz w:val="20"/>
                <w:szCs w:val="28"/>
              </w:rPr>
              <w:pict>
                <v:shape id="_x0000_i1208" type="#_x0000_t75" style="width:1in;height:18pt">
                  <v:imagedata r:id="rId187" o:title=""/>
                </v:shape>
              </w:pict>
            </w:r>
            <w:r w:rsidR="004565E6" w:rsidRPr="00B5784C">
              <w:rPr>
                <w:rFonts w:ascii="Times New Roman" w:hAnsi="Times New Roman"/>
                <w:sz w:val="20"/>
                <w:szCs w:val="28"/>
              </w:rPr>
              <w:t>,</w:t>
            </w:r>
          </w:p>
          <w:p w:rsidR="00BA2435"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sz w:val="20"/>
                <w:szCs w:val="28"/>
              </w:rPr>
              <w:t xml:space="preserve">где </w:t>
            </w:r>
            <w:r w:rsidRPr="00B5784C">
              <w:rPr>
                <w:rFonts w:ascii="Times New Roman" w:hAnsi="Times New Roman"/>
                <w:iCs/>
                <w:sz w:val="20"/>
                <w:szCs w:val="28"/>
                <w:lang w:val="en-US"/>
              </w:rPr>
              <w:t>V</w:t>
            </w:r>
            <w:r w:rsidRPr="00B5784C">
              <w:rPr>
                <w:rFonts w:ascii="Times New Roman" w:hAnsi="Times New Roman"/>
                <w:iCs/>
                <w:sz w:val="20"/>
                <w:szCs w:val="28"/>
                <w:vertAlign w:val="subscript"/>
              </w:rPr>
              <w:t>01</w:t>
            </w:r>
            <w:r w:rsidRPr="00B5784C">
              <w:rPr>
                <w:rFonts w:ascii="Times New Roman" w:hAnsi="Times New Roman"/>
                <w:sz w:val="20"/>
                <w:szCs w:val="28"/>
              </w:rPr>
              <w:t xml:space="preserve"> – начальный объем полости, </w:t>
            </w:r>
          </w:p>
          <w:p w:rsidR="004565E6"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iCs/>
                <w:sz w:val="20"/>
                <w:szCs w:val="28"/>
              </w:rPr>
              <w:t>1,6956·10</w:t>
            </w:r>
            <w:r w:rsidRPr="00B5784C">
              <w:rPr>
                <w:rFonts w:ascii="Times New Roman" w:hAnsi="Times New Roman"/>
                <w:iCs/>
                <w:sz w:val="20"/>
                <w:szCs w:val="28"/>
                <w:vertAlign w:val="superscript"/>
              </w:rPr>
              <w:t>-4</w:t>
            </w:r>
            <w:r w:rsidRPr="00B5784C">
              <w:rPr>
                <w:rFonts w:ascii="Times New Roman" w:hAnsi="Times New Roman"/>
                <w:iCs/>
                <w:sz w:val="20"/>
                <w:szCs w:val="28"/>
              </w:rPr>
              <w:t>м</w:t>
            </w:r>
            <w:r w:rsidRPr="00B5784C">
              <w:rPr>
                <w:rFonts w:ascii="Times New Roman" w:hAnsi="Times New Roman"/>
                <w:iCs/>
                <w:sz w:val="20"/>
                <w:szCs w:val="28"/>
                <w:vertAlign w:val="superscript"/>
              </w:rPr>
              <w:t>3</w:t>
            </w:r>
            <w:r w:rsidRPr="00B5784C">
              <w:rPr>
                <w:rFonts w:ascii="Times New Roman" w:hAnsi="Times New Roman"/>
                <w:sz w:val="20"/>
                <w:szCs w:val="28"/>
              </w:rPr>
              <w:t>.</w:t>
            </w:r>
          </w:p>
        </w:tc>
        <w:tc>
          <w:tcPr>
            <w:tcW w:w="4111" w:type="dxa"/>
            <w:shd w:val="clear" w:color="auto" w:fill="auto"/>
          </w:tcPr>
          <w:p w:rsidR="004565E6" w:rsidRPr="00B5784C" w:rsidRDefault="005E0523" w:rsidP="00B5784C">
            <w:pPr>
              <w:pStyle w:val="a6"/>
              <w:suppressAutoHyphens/>
              <w:ind w:firstLine="0"/>
              <w:jc w:val="left"/>
              <w:rPr>
                <w:rFonts w:ascii="Times New Roman" w:hAnsi="Times New Roman"/>
                <w:sz w:val="20"/>
                <w:szCs w:val="28"/>
              </w:rPr>
            </w:pPr>
            <w:r>
              <w:rPr>
                <w:rFonts w:ascii="Times New Roman" w:hAnsi="Times New Roman"/>
                <w:sz w:val="20"/>
                <w:szCs w:val="28"/>
              </w:rPr>
              <w:pict>
                <v:shape id="_x0000_i1209" type="#_x0000_t75" style="width:74.25pt;height:18pt">
                  <v:imagedata r:id="rId188" o:title=""/>
                </v:shape>
              </w:pict>
            </w:r>
          </w:p>
          <w:p w:rsidR="004565E6" w:rsidRPr="00B5784C" w:rsidRDefault="005E0523" w:rsidP="00B5784C">
            <w:pPr>
              <w:pStyle w:val="a6"/>
              <w:suppressAutoHyphens/>
              <w:ind w:firstLine="0"/>
              <w:jc w:val="left"/>
              <w:rPr>
                <w:rFonts w:ascii="Times New Roman" w:hAnsi="Times New Roman"/>
                <w:sz w:val="20"/>
                <w:szCs w:val="28"/>
              </w:rPr>
            </w:pPr>
            <w:r>
              <w:rPr>
                <w:rFonts w:ascii="Times New Roman" w:hAnsi="Times New Roman"/>
                <w:sz w:val="20"/>
                <w:szCs w:val="28"/>
              </w:rPr>
              <w:pict>
                <v:shape id="_x0000_i1210" type="#_x0000_t75" style="width:74.25pt;height:18pt">
                  <v:imagedata r:id="rId189" o:title=""/>
                </v:shape>
              </w:pict>
            </w:r>
            <w:r w:rsidR="004565E6" w:rsidRPr="00B5784C">
              <w:rPr>
                <w:rFonts w:ascii="Times New Roman" w:hAnsi="Times New Roman"/>
                <w:sz w:val="20"/>
                <w:szCs w:val="28"/>
              </w:rPr>
              <w:t>,</w:t>
            </w:r>
          </w:p>
          <w:p w:rsidR="00BA2435"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sz w:val="20"/>
                <w:szCs w:val="28"/>
              </w:rPr>
              <w:t xml:space="preserve">где </w:t>
            </w:r>
            <w:r w:rsidRPr="00B5784C">
              <w:rPr>
                <w:rFonts w:ascii="Times New Roman" w:hAnsi="Times New Roman"/>
                <w:iCs/>
                <w:sz w:val="20"/>
                <w:szCs w:val="28"/>
                <w:lang w:val="en-US"/>
              </w:rPr>
              <w:t>V</w:t>
            </w:r>
            <w:r w:rsidRPr="00B5784C">
              <w:rPr>
                <w:rFonts w:ascii="Times New Roman" w:hAnsi="Times New Roman"/>
                <w:iCs/>
                <w:sz w:val="20"/>
                <w:szCs w:val="28"/>
                <w:vertAlign w:val="subscript"/>
              </w:rPr>
              <w:t>02</w:t>
            </w:r>
            <w:r w:rsidRPr="00B5784C">
              <w:rPr>
                <w:rFonts w:ascii="Times New Roman" w:hAnsi="Times New Roman"/>
                <w:sz w:val="20"/>
                <w:szCs w:val="28"/>
              </w:rPr>
              <w:t xml:space="preserve"> – начальный объем полости, </w:t>
            </w:r>
          </w:p>
          <w:p w:rsidR="004565E6"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iCs/>
                <w:sz w:val="20"/>
                <w:szCs w:val="28"/>
              </w:rPr>
              <w:t>24,6898·10</w:t>
            </w:r>
            <w:r w:rsidRPr="00B5784C">
              <w:rPr>
                <w:rFonts w:ascii="Times New Roman" w:hAnsi="Times New Roman"/>
                <w:iCs/>
                <w:sz w:val="20"/>
                <w:szCs w:val="28"/>
                <w:vertAlign w:val="superscript"/>
              </w:rPr>
              <w:t>-4</w:t>
            </w:r>
            <w:r w:rsidRPr="00B5784C">
              <w:rPr>
                <w:rFonts w:ascii="Times New Roman" w:hAnsi="Times New Roman"/>
                <w:iCs/>
                <w:sz w:val="20"/>
                <w:szCs w:val="28"/>
              </w:rPr>
              <w:t>м</w:t>
            </w:r>
            <w:r w:rsidRPr="00B5784C">
              <w:rPr>
                <w:rFonts w:ascii="Times New Roman" w:hAnsi="Times New Roman"/>
                <w:iCs/>
                <w:sz w:val="20"/>
                <w:szCs w:val="28"/>
                <w:vertAlign w:val="superscript"/>
              </w:rPr>
              <w:t>3</w:t>
            </w:r>
            <w:r w:rsidRPr="00B5784C">
              <w:rPr>
                <w:rFonts w:ascii="Times New Roman" w:hAnsi="Times New Roman"/>
                <w:sz w:val="20"/>
                <w:szCs w:val="28"/>
              </w:rPr>
              <w:t>.</w:t>
            </w:r>
          </w:p>
        </w:tc>
      </w:tr>
      <w:tr w:rsidR="004565E6" w:rsidRPr="00B5784C" w:rsidTr="00B5784C">
        <w:tc>
          <w:tcPr>
            <w:tcW w:w="7763" w:type="dxa"/>
            <w:gridSpan w:val="2"/>
            <w:shd w:val="clear" w:color="auto" w:fill="auto"/>
          </w:tcPr>
          <w:p w:rsidR="004565E6"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sz w:val="20"/>
                <w:szCs w:val="28"/>
              </w:rPr>
              <w:t>С учетом уравнения массового расхода</w:t>
            </w:r>
          </w:p>
          <w:p w:rsidR="004565E6" w:rsidRPr="00B5784C" w:rsidRDefault="005E0523" w:rsidP="00B5784C">
            <w:pPr>
              <w:pStyle w:val="a6"/>
              <w:suppressAutoHyphens/>
              <w:ind w:firstLine="0"/>
              <w:jc w:val="left"/>
              <w:rPr>
                <w:rFonts w:ascii="Times New Roman" w:hAnsi="Times New Roman"/>
                <w:sz w:val="20"/>
                <w:szCs w:val="28"/>
              </w:rPr>
            </w:pPr>
            <w:r>
              <w:rPr>
                <w:rFonts w:ascii="Times New Roman" w:hAnsi="Times New Roman"/>
                <w:sz w:val="20"/>
                <w:szCs w:val="28"/>
              </w:rPr>
              <w:pict>
                <v:shape id="_x0000_i1211" type="#_x0000_t75" style="width:189.75pt;height:21pt">
                  <v:imagedata r:id="rId190" o:title=""/>
                </v:shape>
              </w:pict>
            </w:r>
            <w:r w:rsidR="004565E6" w:rsidRPr="00B5784C">
              <w:rPr>
                <w:rFonts w:ascii="Times New Roman" w:hAnsi="Times New Roman"/>
                <w:sz w:val="20"/>
                <w:szCs w:val="28"/>
              </w:rPr>
              <w:t>,</w:t>
            </w:r>
          </w:p>
          <w:p w:rsidR="004565E6" w:rsidRPr="00B5784C" w:rsidRDefault="004565E6" w:rsidP="00B5784C">
            <w:pPr>
              <w:pStyle w:val="a6"/>
              <w:suppressAutoHyphens/>
              <w:ind w:firstLine="0"/>
              <w:jc w:val="left"/>
              <w:rPr>
                <w:rFonts w:ascii="Times New Roman" w:hAnsi="Times New Roman"/>
                <w:sz w:val="20"/>
                <w:szCs w:val="28"/>
              </w:rPr>
            </w:pPr>
            <w:r w:rsidRPr="00B5784C">
              <w:rPr>
                <w:rFonts w:ascii="Times New Roman" w:hAnsi="Times New Roman"/>
                <w:sz w:val="20"/>
                <w:szCs w:val="28"/>
              </w:rPr>
              <w:t>масса воздуха определяется по формуле:</w:t>
            </w:r>
            <w:r w:rsidR="008C055D" w:rsidRPr="00B5784C">
              <w:rPr>
                <w:rFonts w:ascii="Times New Roman" w:hAnsi="Times New Roman"/>
                <w:sz w:val="20"/>
                <w:szCs w:val="28"/>
              </w:rPr>
              <w:t xml:space="preserve"> </w:t>
            </w:r>
            <w:r w:rsidR="005E0523">
              <w:rPr>
                <w:rFonts w:ascii="Times New Roman" w:hAnsi="Times New Roman"/>
                <w:sz w:val="20"/>
                <w:szCs w:val="28"/>
              </w:rPr>
              <w:pict>
                <v:shape id="_x0000_i1212" type="#_x0000_t75" style="width:90pt;height:21.75pt">
                  <v:imagedata r:id="rId191" o:title=""/>
                </v:shape>
              </w:pict>
            </w:r>
            <w:r w:rsidRPr="00B5784C">
              <w:rPr>
                <w:rFonts w:ascii="Times New Roman" w:hAnsi="Times New Roman"/>
                <w:sz w:val="20"/>
                <w:szCs w:val="28"/>
              </w:rPr>
              <w:t>.</w:t>
            </w:r>
          </w:p>
        </w:tc>
      </w:tr>
      <w:tr w:rsidR="004565E6" w:rsidRPr="00B5784C" w:rsidTr="00B5784C">
        <w:tc>
          <w:tcPr>
            <w:tcW w:w="3652" w:type="dxa"/>
            <w:shd w:val="clear" w:color="auto" w:fill="auto"/>
          </w:tcPr>
          <w:p w:rsidR="004565E6" w:rsidRPr="00B5784C" w:rsidRDefault="005E0523" w:rsidP="00B5784C">
            <w:pPr>
              <w:pStyle w:val="a6"/>
              <w:suppressAutoHyphens/>
              <w:ind w:firstLine="0"/>
              <w:jc w:val="left"/>
              <w:rPr>
                <w:rFonts w:ascii="Times New Roman" w:hAnsi="Times New Roman"/>
                <w:sz w:val="20"/>
                <w:szCs w:val="28"/>
              </w:rPr>
            </w:pPr>
            <w:r>
              <w:rPr>
                <w:rFonts w:ascii="Times New Roman" w:hAnsi="Times New Roman"/>
                <w:sz w:val="20"/>
                <w:szCs w:val="28"/>
              </w:rPr>
              <w:pict>
                <v:shape id="_x0000_i1213" type="#_x0000_t75" style="width:120.75pt;height:44.25pt">
                  <v:imagedata r:id="rId192" o:title=""/>
                </v:shape>
              </w:pict>
            </w:r>
            <w:r w:rsidR="004565E6" w:rsidRPr="00B5784C">
              <w:rPr>
                <w:rFonts w:ascii="Times New Roman" w:hAnsi="Times New Roman"/>
                <w:sz w:val="20"/>
                <w:szCs w:val="28"/>
              </w:rPr>
              <w:t>.</w:t>
            </w:r>
          </w:p>
        </w:tc>
        <w:tc>
          <w:tcPr>
            <w:tcW w:w="4111" w:type="dxa"/>
            <w:shd w:val="clear" w:color="auto" w:fill="auto"/>
          </w:tcPr>
          <w:p w:rsidR="004565E6" w:rsidRPr="00B5784C" w:rsidRDefault="005E0523" w:rsidP="00B5784C">
            <w:pPr>
              <w:pStyle w:val="a6"/>
              <w:suppressAutoHyphens/>
              <w:ind w:firstLine="0"/>
              <w:jc w:val="left"/>
              <w:rPr>
                <w:rFonts w:ascii="Times New Roman" w:hAnsi="Times New Roman"/>
                <w:sz w:val="20"/>
                <w:szCs w:val="28"/>
              </w:rPr>
            </w:pPr>
            <w:r>
              <w:rPr>
                <w:rFonts w:ascii="Times New Roman" w:hAnsi="Times New Roman"/>
                <w:sz w:val="20"/>
                <w:szCs w:val="28"/>
              </w:rPr>
              <w:pict>
                <v:shape id="_x0000_i1214" type="#_x0000_t75" style="width:123.75pt;height:44.25pt">
                  <v:imagedata r:id="rId193" o:title=""/>
                </v:shape>
              </w:pict>
            </w:r>
            <w:r w:rsidR="004565E6" w:rsidRPr="00B5784C">
              <w:rPr>
                <w:rFonts w:ascii="Times New Roman" w:hAnsi="Times New Roman"/>
                <w:sz w:val="20"/>
                <w:szCs w:val="28"/>
              </w:rPr>
              <w:t>.</w:t>
            </w:r>
          </w:p>
        </w:tc>
      </w:tr>
    </w:tbl>
    <w:p w:rsidR="00985127" w:rsidRPr="00BA2435" w:rsidRDefault="00985127" w:rsidP="00BA2435">
      <w:pPr>
        <w:pStyle w:val="a6"/>
        <w:suppressAutoHyphens/>
        <w:rPr>
          <w:rFonts w:ascii="Times New Roman" w:hAnsi="Times New Roman"/>
          <w:szCs w:val="28"/>
          <w:lang w:val="en-US"/>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На рисунках 12, 13 приведены </w:t>
      </w:r>
      <w:r w:rsidRPr="00BA2435">
        <w:rPr>
          <w:rFonts w:ascii="Times New Roman" w:hAnsi="Times New Roman"/>
          <w:szCs w:val="28"/>
          <w:lang w:val="en-US"/>
        </w:rPr>
        <w:t>S</w:t>
      </w:r>
      <w:r w:rsidRPr="00BA2435">
        <w:rPr>
          <w:rFonts w:ascii="Times New Roman" w:hAnsi="Times New Roman"/>
          <w:szCs w:val="28"/>
        </w:rPr>
        <w:t>-модели состояния воздуха в левой и правой области соответственно.</w:t>
      </w:r>
    </w:p>
    <w:p w:rsidR="00985127" w:rsidRPr="00BA2435" w:rsidRDefault="00985127" w:rsidP="00BA2435">
      <w:pPr>
        <w:pStyle w:val="a6"/>
        <w:suppressAutoHyphens/>
        <w:rPr>
          <w:rFonts w:ascii="Times New Roman" w:hAnsi="Times New Roman"/>
          <w:szCs w:val="28"/>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15" type="#_x0000_t75" style="width:364.5pt;height:133.5pt">
            <v:imagedata r:id="rId194"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 xml:space="preserve">Рисунок 12 – </w:t>
      </w:r>
      <w:r w:rsidRPr="00BA2435">
        <w:rPr>
          <w:rFonts w:ascii="Times New Roman" w:hAnsi="Times New Roman"/>
          <w:lang w:val="en-US"/>
        </w:rPr>
        <w:t>S</w:t>
      </w:r>
      <w:r w:rsidRPr="00BA2435">
        <w:rPr>
          <w:rFonts w:ascii="Times New Roman" w:hAnsi="Times New Roman"/>
        </w:rPr>
        <w:t>-модель состояния воздуха в левой полости пневмопривода</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16" type="#_x0000_t75" style="width:363pt;height:141.75pt">
            <v:imagedata r:id="rId195" o:title=""/>
          </v:shape>
        </w:pict>
      </w:r>
    </w:p>
    <w:p w:rsidR="004565E6" w:rsidRPr="00BA2435" w:rsidRDefault="008C055D" w:rsidP="00BA2435">
      <w:pPr>
        <w:pStyle w:val="a6"/>
        <w:suppressAutoHyphens/>
        <w:rPr>
          <w:rFonts w:ascii="Times New Roman" w:hAnsi="Times New Roman"/>
        </w:rPr>
      </w:pPr>
      <w:r>
        <w:rPr>
          <w:rFonts w:ascii="Times New Roman" w:hAnsi="Times New Roman"/>
        </w:rPr>
        <w:t xml:space="preserve">Рисунок </w:t>
      </w:r>
      <w:r w:rsidR="004565E6" w:rsidRPr="00BA2435">
        <w:rPr>
          <w:rFonts w:ascii="Times New Roman" w:hAnsi="Times New Roman"/>
        </w:rPr>
        <w:t xml:space="preserve">13 – </w:t>
      </w:r>
      <w:r w:rsidR="004565E6" w:rsidRPr="00BA2435">
        <w:rPr>
          <w:rFonts w:ascii="Times New Roman" w:hAnsi="Times New Roman"/>
          <w:lang w:val="en-US"/>
        </w:rPr>
        <w:t>S</w:t>
      </w:r>
      <w:r w:rsidR="004565E6" w:rsidRPr="00BA2435">
        <w:rPr>
          <w:rFonts w:ascii="Times New Roman" w:hAnsi="Times New Roman"/>
        </w:rPr>
        <w:t>-модель состояния воздуха в правой полости пневмопривода</w:t>
      </w:r>
    </w:p>
    <w:p w:rsidR="00985127" w:rsidRPr="00BA2435" w:rsidRDefault="00985127" w:rsidP="00BA2435">
      <w:pPr>
        <w:pStyle w:val="a6"/>
        <w:suppressAutoHyphens/>
        <w:rPr>
          <w:rFonts w:ascii="Times New Roman" w:hAnsi="Times New Roman"/>
        </w:rPr>
      </w:pPr>
    </w:p>
    <w:p w:rsidR="004565E6" w:rsidRPr="00BA2435" w:rsidRDefault="008C055D" w:rsidP="00BA2435">
      <w:pPr>
        <w:pStyle w:val="21"/>
        <w:suppressAutoHyphens/>
        <w:spacing w:before="0" w:after="0" w:line="360" w:lineRule="auto"/>
        <w:ind w:firstLine="709"/>
        <w:jc w:val="both"/>
        <w:rPr>
          <w:b w:val="0"/>
        </w:rPr>
      </w:pPr>
      <w:r>
        <w:rPr>
          <w:b w:val="0"/>
        </w:rPr>
        <w:br w:type="page"/>
      </w:r>
      <w:r w:rsidR="004565E6" w:rsidRPr="00BA2435">
        <w:rPr>
          <w:b w:val="0"/>
        </w:rPr>
        <w:t>2.5 Разработка математической модели аэромеханики пневмопривода</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Математическая модель аэромеханики пневмопривода выражается уравнениями гидродинамики для двух полостей. Выражение 2.13 определяет массовый расход </w:t>
      </w:r>
      <w:r w:rsidRPr="00BA2435">
        <w:rPr>
          <w:rFonts w:ascii="Times New Roman" w:hAnsi="Times New Roman"/>
          <w:iCs/>
          <w:szCs w:val="28"/>
          <w:lang w:val="en-US"/>
        </w:rPr>
        <w:t>Q</w:t>
      </w:r>
      <w:r w:rsidRPr="00BA2435">
        <w:rPr>
          <w:rFonts w:ascii="Times New Roman" w:hAnsi="Times New Roman"/>
          <w:iCs/>
          <w:szCs w:val="28"/>
          <w:vertAlign w:val="subscript"/>
          <w:lang w:val="en-US"/>
        </w:rPr>
        <w:t>m</w:t>
      </w:r>
      <w:r w:rsidRPr="00BA2435">
        <w:rPr>
          <w:rFonts w:ascii="Times New Roman" w:hAnsi="Times New Roman"/>
          <w:iCs/>
          <w:szCs w:val="28"/>
          <w:vertAlign w:val="subscript"/>
        </w:rPr>
        <w:t>1</w:t>
      </w:r>
      <w:r w:rsidRPr="00BA2435">
        <w:rPr>
          <w:rFonts w:ascii="Times New Roman" w:hAnsi="Times New Roman"/>
          <w:szCs w:val="28"/>
        </w:rPr>
        <w:t xml:space="preserve"> воздуха в левой полости, выражение 2.14 – массовый расход </w:t>
      </w:r>
      <w:r w:rsidRPr="00BA2435">
        <w:rPr>
          <w:rFonts w:ascii="Times New Roman" w:hAnsi="Times New Roman"/>
          <w:iCs/>
          <w:szCs w:val="28"/>
          <w:lang w:val="en-US"/>
        </w:rPr>
        <w:t>Q</w:t>
      </w:r>
      <w:r w:rsidRPr="00BA2435">
        <w:rPr>
          <w:rFonts w:ascii="Times New Roman" w:hAnsi="Times New Roman"/>
          <w:iCs/>
          <w:szCs w:val="28"/>
          <w:vertAlign w:val="subscript"/>
          <w:lang w:val="en-US"/>
        </w:rPr>
        <w:t>m</w:t>
      </w:r>
      <w:r w:rsidRPr="00BA2435">
        <w:rPr>
          <w:rFonts w:ascii="Times New Roman" w:hAnsi="Times New Roman"/>
          <w:iCs/>
          <w:szCs w:val="28"/>
          <w:vertAlign w:val="subscript"/>
        </w:rPr>
        <w:t>2</w:t>
      </w:r>
      <w:r w:rsidRPr="00BA2435">
        <w:rPr>
          <w:rFonts w:ascii="Times New Roman" w:hAnsi="Times New Roman"/>
          <w:szCs w:val="28"/>
        </w:rPr>
        <w:t xml:space="preserve"> в правой полости.</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4"/>
          <w:sz w:val="28"/>
          <w:szCs w:val="28"/>
        </w:rPr>
        <w:pict>
          <v:shape id="_x0000_i1217" type="#_x0000_t75" style="width:180.75pt;height:21pt">
            <v:imagedata r:id="rId196" o:title=""/>
          </v:shape>
        </w:pict>
      </w:r>
      <w:r w:rsidR="004565E6" w:rsidRPr="00BA2435">
        <w:rPr>
          <w:sz w:val="28"/>
          <w:szCs w:val="28"/>
        </w:rPr>
        <w:t>.</w:t>
      </w:r>
      <w:r w:rsidR="00BA2435">
        <w:rPr>
          <w:sz w:val="28"/>
          <w:szCs w:val="28"/>
        </w:rPr>
        <w:t xml:space="preserve"> </w:t>
      </w:r>
      <w:r w:rsidR="004565E6" w:rsidRPr="00BA2435">
        <w:rPr>
          <w:sz w:val="28"/>
          <w:szCs w:val="28"/>
        </w:rPr>
        <w:t>(2.13)</w:t>
      </w: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14"/>
          <w:sz w:val="28"/>
          <w:szCs w:val="28"/>
        </w:rPr>
        <w:pict>
          <v:shape id="_x0000_i1218" type="#_x0000_t75" style="width:195pt;height:21pt">
            <v:imagedata r:id="rId197" o:title=""/>
          </v:shape>
        </w:pict>
      </w:r>
      <w:r w:rsidR="004565E6" w:rsidRPr="00BA2435">
        <w:rPr>
          <w:sz w:val="28"/>
          <w:szCs w:val="28"/>
        </w:rPr>
        <w:t>.</w:t>
      </w:r>
      <w:r w:rsidR="00BA2435">
        <w:rPr>
          <w:sz w:val="28"/>
          <w:szCs w:val="28"/>
        </w:rPr>
        <w:t xml:space="preserve"> </w:t>
      </w:r>
      <w:r w:rsidR="004565E6" w:rsidRPr="00BA2435">
        <w:rPr>
          <w:sz w:val="28"/>
          <w:szCs w:val="28"/>
        </w:rPr>
        <w:t>(2.14)</w:t>
      </w:r>
    </w:p>
    <w:p w:rsidR="00985127" w:rsidRPr="00BA2435" w:rsidRDefault="00985127" w:rsidP="00BA2435">
      <w:pPr>
        <w:pStyle w:val="a6"/>
        <w:suppressAutoHyphens/>
        <w:rPr>
          <w:rFonts w:ascii="Times New Roman" w:hAnsi="Times New Roman"/>
          <w:szCs w:val="28"/>
        </w:rPr>
      </w:pPr>
    </w:p>
    <w:p w:rsidR="00BA2435" w:rsidRDefault="004565E6" w:rsidP="00BA2435">
      <w:pPr>
        <w:pStyle w:val="a6"/>
        <w:suppressAutoHyphens/>
        <w:rPr>
          <w:rFonts w:ascii="Times New Roman" w:hAnsi="Times New Roman"/>
          <w:szCs w:val="28"/>
        </w:rPr>
      </w:pPr>
      <w:r w:rsidRPr="00BA2435">
        <w:rPr>
          <w:rFonts w:ascii="Times New Roman" w:hAnsi="Times New Roman"/>
          <w:szCs w:val="28"/>
        </w:rPr>
        <w:t>Из выражений 2.13, 2.14 видно, что входной величиной для моделей аэромеханики воздуха в полостях пневмоцилиндра является давление в соответствующих областях, а выходной – массовый расход в соответствующих областях.</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На рисунках 14, 15 приведены </w:t>
      </w:r>
      <w:r w:rsidRPr="00BA2435">
        <w:rPr>
          <w:rFonts w:ascii="Times New Roman" w:hAnsi="Times New Roman"/>
          <w:szCs w:val="28"/>
          <w:lang w:val="en-US"/>
        </w:rPr>
        <w:t>S</w:t>
      </w:r>
      <w:r w:rsidRPr="00BA2435">
        <w:rPr>
          <w:rFonts w:ascii="Times New Roman" w:hAnsi="Times New Roman"/>
          <w:szCs w:val="28"/>
        </w:rPr>
        <w:t>-модели аэромеханики соответственно для левой и правой полости.</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lang w:val="en-US"/>
        </w:rPr>
      </w:pPr>
      <w:r>
        <w:rPr>
          <w:rFonts w:ascii="Times New Roman" w:hAnsi="Times New Roman"/>
        </w:rPr>
        <w:pict>
          <v:shape id="_x0000_i1219" type="#_x0000_t75" style="width:175.5pt;height:47.25pt">
            <v:imagedata r:id="rId198"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 xml:space="preserve">Рисунок 14 – </w:t>
      </w:r>
      <w:r w:rsidRPr="00BA2435">
        <w:rPr>
          <w:rFonts w:ascii="Times New Roman" w:hAnsi="Times New Roman"/>
          <w:lang w:val="en-US"/>
        </w:rPr>
        <w:t>S</w:t>
      </w:r>
      <w:r w:rsidRPr="00BA2435">
        <w:rPr>
          <w:rFonts w:ascii="Times New Roman" w:hAnsi="Times New Roman"/>
        </w:rPr>
        <w:t>-модель аэромеханики в левой полости пневмопривода</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20" type="#_x0000_t75" style="width:173.25pt;height:49.5pt">
            <v:imagedata r:id="rId199"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 xml:space="preserve">Рисунок 15– </w:t>
      </w:r>
      <w:r w:rsidRPr="00BA2435">
        <w:rPr>
          <w:rFonts w:ascii="Times New Roman" w:hAnsi="Times New Roman"/>
          <w:lang w:val="en-US"/>
        </w:rPr>
        <w:t>S</w:t>
      </w:r>
      <w:r w:rsidRPr="00BA2435">
        <w:rPr>
          <w:rFonts w:ascii="Times New Roman" w:hAnsi="Times New Roman"/>
        </w:rPr>
        <w:t>-модель аэромеханики в правой полости пневмопривода</w:t>
      </w:r>
    </w:p>
    <w:p w:rsidR="00985127" w:rsidRPr="00BA2435" w:rsidRDefault="00985127" w:rsidP="00BA2435">
      <w:pPr>
        <w:pStyle w:val="21"/>
        <w:suppressAutoHyphens/>
        <w:spacing w:before="0" w:after="0" w:line="360" w:lineRule="auto"/>
        <w:ind w:firstLine="709"/>
        <w:jc w:val="both"/>
        <w:rPr>
          <w:b w:val="0"/>
        </w:rPr>
      </w:pPr>
    </w:p>
    <w:p w:rsidR="004565E6" w:rsidRPr="00BA2435" w:rsidRDefault="004565E6" w:rsidP="00BA2435">
      <w:pPr>
        <w:pStyle w:val="21"/>
        <w:suppressAutoHyphens/>
        <w:spacing w:before="0" w:after="0" w:line="360" w:lineRule="auto"/>
        <w:ind w:firstLine="709"/>
        <w:jc w:val="both"/>
        <w:rPr>
          <w:b w:val="0"/>
        </w:rPr>
      </w:pPr>
      <w:r w:rsidRPr="00BA2435">
        <w:rPr>
          <w:b w:val="0"/>
        </w:rPr>
        <w:t>2.6 Разработка схемы модели пневмопривода в приложении Simulink</w:t>
      </w:r>
    </w:p>
    <w:p w:rsidR="00985127" w:rsidRPr="00BA2435" w:rsidRDefault="00985127" w:rsidP="00BA2435">
      <w:pPr>
        <w:pStyle w:val="a6"/>
        <w:suppressAutoHyphens/>
        <w:rPr>
          <w:rFonts w:ascii="Times New Roman" w:hAnsi="Times New Roman"/>
        </w:rPr>
      </w:pPr>
    </w:p>
    <w:p w:rsidR="00BA2435" w:rsidRDefault="004565E6" w:rsidP="00BA2435">
      <w:pPr>
        <w:pStyle w:val="a6"/>
        <w:suppressAutoHyphens/>
        <w:rPr>
          <w:rFonts w:ascii="Times New Roman" w:hAnsi="Times New Roman"/>
        </w:rPr>
      </w:pPr>
      <w:r w:rsidRPr="00BA2435">
        <w:rPr>
          <w:rFonts w:ascii="Times New Roman" w:hAnsi="Times New Roman"/>
        </w:rPr>
        <w:t xml:space="preserve">Рассчитанные в пунктах 2.3, 2.4 и 2.5 данной работы модели для получения общей математической модели пневмопривода следует собрать в одну систему. При разработке модели всего привода пользуемся приложением Simulink пакета программ </w:t>
      </w:r>
      <w:r w:rsidRPr="00BA2435">
        <w:rPr>
          <w:rFonts w:ascii="Times New Roman" w:hAnsi="Times New Roman"/>
          <w:lang w:val="en-US"/>
        </w:rPr>
        <w:t>MATLAB</w:t>
      </w:r>
      <w:r w:rsidRPr="00BA2435">
        <w:rPr>
          <w:rFonts w:ascii="Times New Roman" w:hAnsi="Times New Roman"/>
        </w:rPr>
        <w:t>.</w:t>
      </w:r>
    </w:p>
    <w:p w:rsidR="004565E6" w:rsidRPr="00BA2435" w:rsidRDefault="004565E6" w:rsidP="00BA2435">
      <w:pPr>
        <w:pStyle w:val="a6"/>
        <w:suppressAutoHyphens/>
        <w:rPr>
          <w:rFonts w:ascii="Times New Roman" w:hAnsi="Times New Roman"/>
        </w:rPr>
      </w:pPr>
      <w:r w:rsidRPr="00BA2435">
        <w:rPr>
          <w:rFonts w:ascii="Times New Roman" w:hAnsi="Times New Roman"/>
        </w:rPr>
        <w:t xml:space="preserve">На рисунке 23 приведена общая схема </w:t>
      </w:r>
      <w:r w:rsidRPr="00BA2435">
        <w:rPr>
          <w:rFonts w:ascii="Times New Roman" w:hAnsi="Times New Roman"/>
          <w:lang w:val="en-US"/>
        </w:rPr>
        <w:t>S</w:t>
      </w:r>
      <w:r w:rsidRPr="00BA2435">
        <w:rPr>
          <w:rFonts w:ascii="Times New Roman" w:hAnsi="Times New Roman"/>
        </w:rPr>
        <w:t>-модели пневмопривода.</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21" type="#_x0000_t75" style="width:376.5pt;height:312.75pt">
            <v:imagedata r:id="rId200"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 xml:space="preserve">Рисунок 16 - Общая схема </w:t>
      </w:r>
      <w:r w:rsidRPr="00BA2435">
        <w:rPr>
          <w:rFonts w:ascii="Times New Roman" w:hAnsi="Times New Roman"/>
          <w:lang w:val="en-US"/>
        </w:rPr>
        <w:t>S</w:t>
      </w:r>
      <w:r w:rsidRPr="00BA2435">
        <w:rPr>
          <w:rFonts w:ascii="Times New Roman" w:hAnsi="Times New Roman"/>
        </w:rPr>
        <w:t>-модели пневмопривода</w:t>
      </w:r>
    </w:p>
    <w:p w:rsidR="00985127" w:rsidRPr="00BA2435" w:rsidRDefault="00985127" w:rsidP="00BA2435">
      <w:pPr>
        <w:pStyle w:val="21"/>
        <w:suppressAutoHyphens/>
        <w:spacing w:before="0" w:after="0" w:line="360" w:lineRule="auto"/>
        <w:ind w:firstLine="709"/>
        <w:jc w:val="both"/>
        <w:rPr>
          <w:b w:val="0"/>
        </w:rPr>
      </w:pPr>
    </w:p>
    <w:p w:rsidR="004565E6" w:rsidRPr="00BA2435" w:rsidRDefault="004565E6" w:rsidP="00BA2435">
      <w:pPr>
        <w:pStyle w:val="21"/>
        <w:suppressAutoHyphens/>
        <w:spacing w:before="0" w:after="0" w:line="360" w:lineRule="auto"/>
        <w:ind w:firstLine="709"/>
        <w:jc w:val="both"/>
        <w:rPr>
          <w:b w:val="0"/>
        </w:rPr>
      </w:pPr>
      <w:r w:rsidRPr="00BA2435">
        <w:rPr>
          <w:b w:val="0"/>
        </w:rPr>
        <w:t>2.7 Результаты моделирования и идентификация математической модели пневмопривода для САУ</w:t>
      </w:r>
    </w:p>
    <w:p w:rsidR="00985127" w:rsidRPr="00BA2435" w:rsidRDefault="00985127" w:rsidP="00BA2435">
      <w:pPr>
        <w:pStyle w:val="a6"/>
        <w:suppressAutoHyphens/>
        <w:rPr>
          <w:rFonts w:ascii="Times New Roman" w:hAnsi="Times New Roman"/>
        </w:rPr>
      </w:pPr>
    </w:p>
    <w:p w:rsidR="004565E6" w:rsidRPr="00BA2435" w:rsidRDefault="004565E6" w:rsidP="00BA2435">
      <w:pPr>
        <w:pStyle w:val="a6"/>
        <w:suppressAutoHyphens/>
        <w:rPr>
          <w:rFonts w:ascii="Times New Roman" w:hAnsi="Times New Roman"/>
        </w:rPr>
      </w:pPr>
      <w:r w:rsidRPr="00BA2435">
        <w:rPr>
          <w:rFonts w:ascii="Times New Roman" w:hAnsi="Times New Roman"/>
        </w:rPr>
        <w:t>Результаты моделирования представим в виде графиков.</w:t>
      </w:r>
    </w:p>
    <w:p w:rsidR="004565E6" w:rsidRPr="00BA2435" w:rsidRDefault="004565E6" w:rsidP="00BA2435">
      <w:pPr>
        <w:pStyle w:val="a6"/>
        <w:suppressAutoHyphens/>
        <w:rPr>
          <w:rFonts w:ascii="Times New Roman" w:hAnsi="Times New Roman"/>
        </w:rPr>
      </w:pPr>
      <w:r w:rsidRPr="00BA2435">
        <w:rPr>
          <w:rFonts w:ascii="Times New Roman" w:hAnsi="Times New Roman"/>
        </w:rPr>
        <w:t>На рисунке 17 приведен график зависимости перемещения поршня цилиндра от времени до достижения им крайнего правого положения (</w:t>
      </w:r>
      <w:r w:rsidRPr="00BA2435">
        <w:rPr>
          <w:rFonts w:ascii="Times New Roman" w:hAnsi="Times New Roman"/>
          <w:iCs/>
          <w:lang w:val="en-US"/>
        </w:rPr>
        <w:t>x</w:t>
      </w:r>
      <w:r w:rsidRPr="00BA2435">
        <w:rPr>
          <w:rFonts w:ascii="Times New Roman" w:hAnsi="Times New Roman"/>
          <w:iCs/>
        </w:rPr>
        <w:t>=</w:t>
      </w:r>
      <w:r w:rsidRPr="00BA2435">
        <w:rPr>
          <w:rFonts w:ascii="Times New Roman" w:hAnsi="Times New Roman"/>
          <w:iCs/>
          <w:lang w:val="en-US"/>
        </w:rPr>
        <w:t>h</w:t>
      </w:r>
      <w:r w:rsidRPr="00BA2435">
        <w:rPr>
          <w:rFonts w:ascii="Times New Roman" w:hAnsi="Times New Roman"/>
          <w:iCs/>
        </w:rPr>
        <w:t>=200мм</w:t>
      </w:r>
      <w:r w:rsidRPr="00BA2435">
        <w:rPr>
          <w:rFonts w:ascii="Times New Roman" w:hAnsi="Times New Roman"/>
        </w:rPr>
        <w:t>).</w:t>
      </w:r>
    </w:p>
    <w:p w:rsidR="004565E6" w:rsidRPr="00BA2435" w:rsidRDefault="004565E6" w:rsidP="00BA2435">
      <w:pPr>
        <w:pStyle w:val="a6"/>
        <w:suppressAutoHyphens/>
        <w:rPr>
          <w:rFonts w:ascii="Times New Roman" w:hAnsi="Times New Roman"/>
        </w:rPr>
      </w:pPr>
      <w:r w:rsidRPr="00BA2435">
        <w:rPr>
          <w:rFonts w:ascii="Times New Roman" w:hAnsi="Times New Roman"/>
        </w:rPr>
        <w:t>На рисунке 18 показано изменение скорости поршня пневмоцилиндра за время движения к крайнему правому положению.</w:t>
      </w:r>
    </w:p>
    <w:p w:rsidR="004565E6" w:rsidRPr="00BA2435" w:rsidRDefault="004565E6" w:rsidP="00BA2435">
      <w:pPr>
        <w:pStyle w:val="a6"/>
        <w:suppressAutoHyphens/>
        <w:rPr>
          <w:rFonts w:ascii="Times New Roman" w:hAnsi="Times New Roman"/>
        </w:rPr>
      </w:pPr>
      <w:r w:rsidRPr="00BA2435">
        <w:rPr>
          <w:rFonts w:ascii="Times New Roman" w:hAnsi="Times New Roman"/>
        </w:rPr>
        <w:t>На рисунках 19, 20 отображена зависимость изменения величины давления воздуха соответственно в левой и правой полостях пневмоцилиндра.</w:t>
      </w:r>
    </w:p>
    <w:p w:rsidR="004565E6" w:rsidRPr="00BA2435" w:rsidRDefault="004565E6" w:rsidP="00BA2435">
      <w:pPr>
        <w:pStyle w:val="a6"/>
        <w:suppressAutoHyphens/>
        <w:rPr>
          <w:rFonts w:ascii="Times New Roman" w:hAnsi="Times New Roman"/>
        </w:rPr>
      </w:pPr>
      <w:r w:rsidRPr="00BA2435">
        <w:rPr>
          <w:rFonts w:ascii="Times New Roman" w:hAnsi="Times New Roman"/>
        </w:rPr>
        <w:t>На рисунках 21, 22 представлены графики расхода воздуха в левой и правой полостях цилиндра соответственно.</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22" type="#_x0000_t75" style="width:356.25pt;height:228pt">
            <v:imagedata r:id="rId201"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 17 - График зависимости перемещения поршня от времени</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23" type="#_x0000_t75" style="width:324pt;height:209.25pt">
            <v:imagedata r:id="rId202" o:title=""/>
          </v:shape>
        </w:pict>
      </w:r>
    </w:p>
    <w:p w:rsidR="004565E6" w:rsidRPr="00BA2435" w:rsidRDefault="004565E6" w:rsidP="00BA2435">
      <w:pPr>
        <w:pStyle w:val="a6"/>
        <w:suppressAutoHyphens/>
        <w:rPr>
          <w:rFonts w:ascii="Times New Roman" w:hAnsi="Times New Roman"/>
          <w:lang w:val="en-US"/>
        </w:rPr>
      </w:pPr>
      <w:r w:rsidRPr="00BA2435">
        <w:rPr>
          <w:rFonts w:ascii="Times New Roman" w:hAnsi="Times New Roman"/>
        </w:rPr>
        <w:t xml:space="preserve">Рисунок </w:t>
      </w:r>
      <w:r w:rsidRPr="00BA2435">
        <w:rPr>
          <w:rFonts w:ascii="Times New Roman" w:hAnsi="Times New Roman"/>
          <w:lang w:val="en-US"/>
        </w:rPr>
        <w:t>18</w:t>
      </w:r>
      <w:r w:rsidRPr="00BA2435">
        <w:rPr>
          <w:rFonts w:ascii="Times New Roman" w:hAnsi="Times New Roman"/>
        </w:rPr>
        <w:t xml:space="preserve"> - Изменение скорости поршня пневмоцилиндра</w:t>
      </w:r>
    </w:p>
    <w:p w:rsidR="00985127" w:rsidRDefault="00985127" w:rsidP="00BA2435">
      <w:pPr>
        <w:pStyle w:val="a6"/>
        <w:suppressAutoHyphens/>
        <w:rPr>
          <w:rFonts w:ascii="Times New Roman" w:hAnsi="Times New Roman"/>
        </w:rPr>
      </w:pPr>
    </w:p>
    <w:p w:rsidR="004565E6" w:rsidRPr="00BA2435" w:rsidRDefault="008C055D" w:rsidP="00BA2435">
      <w:pPr>
        <w:pStyle w:val="a6"/>
        <w:suppressAutoHyphens/>
        <w:rPr>
          <w:rFonts w:ascii="Times New Roman" w:hAnsi="Times New Roman"/>
        </w:rPr>
      </w:pPr>
      <w:r>
        <w:rPr>
          <w:rFonts w:ascii="Times New Roman" w:hAnsi="Times New Roman"/>
        </w:rPr>
        <w:br w:type="page"/>
      </w:r>
      <w:r w:rsidR="005E0523">
        <w:rPr>
          <w:rFonts w:ascii="Times New Roman" w:hAnsi="Times New Roman"/>
        </w:rPr>
        <w:pict>
          <v:shape id="_x0000_i1224" type="#_x0000_t75" style="width:356.25pt;height:228.75pt">
            <v:imagedata r:id="rId203"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 19- Зависимость изменения величины давления в левой полости</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25" type="#_x0000_t75" style="width:366pt;height:236.25pt">
            <v:imagedata r:id="rId204"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Рисунок20 - Зависимость изменения величины давления в правой полости</w:t>
      </w:r>
    </w:p>
    <w:p w:rsidR="00985127" w:rsidRDefault="00985127" w:rsidP="00BA2435">
      <w:pPr>
        <w:pStyle w:val="a6"/>
        <w:suppressAutoHyphens/>
        <w:rPr>
          <w:rFonts w:ascii="Times New Roman" w:hAnsi="Times New Roman"/>
        </w:rPr>
      </w:pPr>
    </w:p>
    <w:p w:rsidR="004565E6" w:rsidRPr="00BA2435" w:rsidRDefault="008C055D" w:rsidP="00BA2435">
      <w:pPr>
        <w:pStyle w:val="a6"/>
        <w:suppressAutoHyphens/>
        <w:rPr>
          <w:rFonts w:ascii="Times New Roman" w:hAnsi="Times New Roman"/>
        </w:rPr>
      </w:pPr>
      <w:r>
        <w:rPr>
          <w:rFonts w:ascii="Times New Roman" w:hAnsi="Times New Roman"/>
        </w:rPr>
        <w:br w:type="page"/>
      </w:r>
      <w:r w:rsidR="005E0523">
        <w:rPr>
          <w:rFonts w:ascii="Times New Roman" w:hAnsi="Times New Roman"/>
        </w:rPr>
        <w:pict>
          <v:shape id="_x0000_i1226" type="#_x0000_t75" style="width:358.5pt;height:230.25pt">
            <v:imagedata r:id="rId205"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 21 - График расхода воздуха в левой полости</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27" type="#_x0000_t75" style="width:382.5pt;height:249pt">
            <v:imagedata r:id="rId206"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Рисунок22 - График расхода воздуха в правой полости</w:t>
      </w:r>
    </w:p>
    <w:p w:rsidR="00985127" w:rsidRPr="00BA2435" w:rsidRDefault="00985127" w:rsidP="00BA2435">
      <w:pPr>
        <w:pStyle w:val="a6"/>
        <w:suppressAutoHyphens/>
        <w:rPr>
          <w:rFonts w:ascii="Times New Roman" w:hAnsi="Times New Roman"/>
        </w:rPr>
      </w:pPr>
    </w:p>
    <w:p w:rsidR="00BA2435" w:rsidRDefault="004565E6" w:rsidP="00BA2435">
      <w:pPr>
        <w:pStyle w:val="a6"/>
        <w:suppressAutoHyphens/>
        <w:rPr>
          <w:rFonts w:ascii="Times New Roman" w:hAnsi="Times New Roman"/>
          <w:szCs w:val="28"/>
        </w:rPr>
      </w:pPr>
      <w:r w:rsidRPr="00BA2435">
        <w:rPr>
          <w:rFonts w:ascii="Times New Roman" w:hAnsi="Times New Roman"/>
          <w:szCs w:val="28"/>
        </w:rPr>
        <w:t>Идентификацию пневмоцилиндра как объекта регулирования проводим по графику перемещения поршня.</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Передаточную функцию цилиндра принимаем:</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8C055D" w:rsidP="00BA2435">
      <w:pPr>
        <w:tabs>
          <w:tab w:val="num" w:pos="1596"/>
          <w:tab w:val="left" w:pos="8511"/>
        </w:tabs>
        <w:suppressAutoHyphens/>
        <w:spacing w:line="360" w:lineRule="auto"/>
        <w:ind w:firstLine="709"/>
        <w:jc w:val="both"/>
        <w:rPr>
          <w:sz w:val="28"/>
          <w:szCs w:val="28"/>
        </w:rPr>
      </w:pPr>
      <w:r>
        <w:rPr>
          <w:sz w:val="28"/>
          <w:szCs w:val="28"/>
        </w:rPr>
        <w:br w:type="page"/>
      </w:r>
      <w:r w:rsidR="005E0523">
        <w:rPr>
          <w:position w:val="-30"/>
          <w:sz w:val="28"/>
          <w:szCs w:val="28"/>
        </w:rPr>
        <w:pict>
          <v:shape id="_x0000_i1228" type="#_x0000_t75" style="width:93.75pt;height:35.25pt">
            <v:imagedata r:id="rId207" o:title=""/>
          </v:shape>
        </w:pict>
      </w:r>
      <w:r w:rsidR="004565E6" w:rsidRPr="00BA2435">
        <w:rPr>
          <w:sz w:val="28"/>
          <w:szCs w:val="28"/>
        </w:rPr>
        <w:t>,</w:t>
      </w:r>
      <w:r w:rsidR="00BA2435">
        <w:rPr>
          <w:sz w:val="28"/>
          <w:szCs w:val="28"/>
        </w:rPr>
        <w:t xml:space="preserve"> </w:t>
      </w:r>
      <w:r w:rsidR="004565E6" w:rsidRPr="00BA2435">
        <w:rPr>
          <w:sz w:val="28"/>
          <w:szCs w:val="28"/>
        </w:rPr>
        <w:t>(2.15)</w:t>
      </w:r>
    </w:p>
    <w:p w:rsidR="00985127" w:rsidRPr="00BA2435" w:rsidRDefault="00985127" w:rsidP="00BA2435">
      <w:pPr>
        <w:pStyle w:val="a6"/>
        <w:suppressAutoHyphens/>
        <w:rPr>
          <w:rFonts w:ascii="Times New Roman" w:hAnsi="Times New Roman"/>
        </w:rPr>
      </w:pPr>
    </w:p>
    <w:p w:rsidR="004565E6" w:rsidRPr="00BA2435" w:rsidRDefault="004565E6" w:rsidP="00BA2435">
      <w:pPr>
        <w:pStyle w:val="a6"/>
        <w:suppressAutoHyphens/>
        <w:rPr>
          <w:rFonts w:ascii="Times New Roman" w:hAnsi="Times New Roman"/>
        </w:rPr>
      </w:pPr>
      <w:r w:rsidRPr="00BA2435">
        <w:rPr>
          <w:rFonts w:ascii="Times New Roman" w:hAnsi="Times New Roman"/>
        </w:rPr>
        <w:t xml:space="preserve">Подбираем параметры </w:t>
      </w:r>
      <w:r w:rsidRPr="00BA2435">
        <w:rPr>
          <w:rFonts w:ascii="Times New Roman" w:hAnsi="Times New Roman"/>
          <w:iCs/>
        </w:rPr>
        <w:t>К</w:t>
      </w:r>
      <w:r w:rsidRPr="00BA2435">
        <w:rPr>
          <w:rFonts w:ascii="Times New Roman" w:hAnsi="Times New Roman"/>
          <w:iCs/>
          <w:vertAlign w:val="subscript"/>
        </w:rPr>
        <w:t>об</w:t>
      </w:r>
      <w:r w:rsidRPr="00BA2435">
        <w:rPr>
          <w:rFonts w:ascii="Times New Roman" w:hAnsi="Times New Roman"/>
        </w:rPr>
        <w:t xml:space="preserve"> и </w:t>
      </w:r>
      <w:r w:rsidRPr="00BA2435">
        <w:rPr>
          <w:rFonts w:ascii="Times New Roman" w:hAnsi="Times New Roman"/>
          <w:iCs/>
        </w:rPr>
        <w:t>Т</w:t>
      </w:r>
      <w:r w:rsidRPr="00BA2435">
        <w:rPr>
          <w:rFonts w:ascii="Times New Roman" w:hAnsi="Times New Roman"/>
          <w:iCs/>
          <w:vertAlign w:val="subscript"/>
        </w:rPr>
        <w:t>об</w:t>
      </w:r>
      <w:r w:rsidRPr="00BA2435">
        <w:rPr>
          <w:rFonts w:ascii="Times New Roman" w:hAnsi="Times New Roman"/>
        </w:rPr>
        <w:t xml:space="preserve"> так, чтобы полученная функция наиболее точно совпадала с графиком перемещения поршня, полученным при разработке математической модели пневмоцилиндра. Воспользуемся возможностью приложения Simulink создания подсистем для уменьшения визуального представления математической модели цилиндра. На рисунке 23 представлена </w:t>
      </w:r>
      <w:r w:rsidRPr="00BA2435">
        <w:rPr>
          <w:rFonts w:ascii="Times New Roman" w:hAnsi="Times New Roman"/>
          <w:lang w:val="en-US"/>
        </w:rPr>
        <w:t>S</w:t>
      </w:r>
      <w:r w:rsidRPr="00BA2435">
        <w:rPr>
          <w:rFonts w:ascii="Times New Roman" w:hAnsi="Times New Roman"/>
        </w:rPr>
        <w:t>-модель идентификации математической модели пневмопривода для САУ.</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29" type="#_x0000_t75" style="width:177.75pt;height:111pt">
            <v:imagedata r:id="rId208"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 23 - S-модель идентификации ММ пневмопривода</w:t>
      </w:r>
    </w:p>
    <w:p w:rsidR="004565E6" w:rsidRPr="00BA2435" w:rsidRDefault="004565E6" w:rsidP="00BA2435">
      <w:pPr>
        <w:pStyle w:val="a6"/>
        <w:suppressAutoHyphens/>
        <w:rPr>
          <w:rFonts w:ascii="Times New Roman" w:hAnsi="Times New Roman"/>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Окончательно передаточная функция цилиндра принимает вид:</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30"/>
          <w:sz w:val="28"/>
          <w:szCs w:val="28"/>
        </w:rPr>
        <w:pict>
          <v:shape id="_x0000_i1230" type="#_x0000_t75" style="width:93.75pt;height:35.25pt">
            <v:imagedata r:id="rId209" o:title=""/>
          </v:shape>
        </w:pict>
      </w:r>
      <w:r w:rsidR="004565E6" w:rsidRPr="00BA2435">
        <w:rPr>
          <w:sz w:val="28"/>
          <w:szCs w:val="28"/>
        </w:rPr>
        <w:t>.</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На рисунке 24 показаны два графика математических моделей, рассчитанной и принятой в результате идентификации.</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На рисунке 25 приведен график невязки двух рассматриваемых моделей. Из него следует, что полученная в результате идентификации модель может быть принята как передаточная функция объекта, так как разница между принятой и рассчитанной моделями не превышает </w:t>
      </w:r>
      <w:r w:rsidRPr="00BA2435">
        <w:rPr>
          <w:rFonts w:ascii="Times New Roman" w:hAnsi="Times New Roman"/>
          <w:iCs/>
          <w:szCs w:val="28"/>
        </w:rPr>
        <w:t>5%</w:t>
      </w:r>
      <w:r w:rsidRPr="00BA2435">
        <w:rPr>
          <w:rFonts w:ascii="Times New Roman" w:hAnsi="Times New Roman"/>
          <w:szCs w:val="28"/>
        </w:rPr>
        <w:t xml:space="preserve"> от максимального значение перемещения поршня </w:t>
      </w:r>
      <w:r w:rsidRPr="00BA2435">
        <w:rPr>
          <w:rFonts w:ascii="Times New Roman" w:hAnsi="Times New Roman"/>
          <w:iCs/>
          <w:szCs w:val="28"/>
          <w:lang w:val="en-US"/>
        </w:rPr>
        <w:t>x</w:t>
      </w:r>
      <w:r w:rsidRPr="00BA2435">
        <w:rPr>
          <w:rFonts w:ascii="Times New Roman" w:hAnsi="Times New Roman"/>
          <w:szCs w:val="28"/>
        </w:rPr>
        <w:t xml:space="preserve"> </w:t>
      </w:r>
      <w:r w:rsidR="005E0523">
        <w:rPr>
          <w:rFonts w:ascii="Times New Roman" w:hAnsi="Times New Roman"/>
          <w:position w:val="-10"/>
          <w:szCs w:val="28"/>
        </w:rPr>
        <w:pict>
          <v:shape id="_x0000_i1231" type="#_x0000_t75" style="width:105pt;height:18pt">
            <v:imagedata r:id="rId210" o:title=""/>
          </v:shape>
        </w:pict>
      </w:r>
      <w:r w:rsidRPr="00BA2435">
        <w:rPr>
          <w:rFonts w:ascii="Times New Roman" w:hAnsi="Times New Roman"/>
          <w:szCs w:val="28"/>
        </w:rPr>
        <w:t>.</w:t>
      </w:r>
    </w:p>
    <w:p w:rsidR="004565E6" w:rsidRPr="00BA2435" w:rsidRDefault="008C055D" w:rsidP="00BA2435">
      <w:pPr>
        <w:pStyle w:val="a6"/>
        <w:suppressAutoHyphens/>
        <w:rPr>
          <w:rFonts w:ascii="Times New Roman" w:hAnsi="Times New Roman"/>
        </w:rPr>
      </w:pPr>
      <w:r>
        <w:rPr>
          <w:rFonts w:ascii="Times New Roman" w:hAnsi="Times New Roman"/>
        </w:rPr>
        <w:br w:type="page"/>
      </w:r>
      <w:r w:rsidR="005E0523">
        <w:rPr>
          <w:rFonts w:ascii="Times New Roman" w:hAnsi="Times New Roman"/>
        </w:rPr>
        <w:pict>
          <v:shape id="_x0000_i1232" type="#_x0000_t75" style="width:327pt;height:211.5pt">
            <v:imagedata r:id="rId211"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 24 – Графики рассчитанной и принятой математических моделей</w:t>
      </w:r>
    </w:p>
    <w:p w:rsidR="00985127" w:rsidRPr="00BA2435" w:rsidRDefault="00985127" w:rsidP="00BA2435">
      <w:pPr>
        <w:pStyle w:val="a6"/>
        <w:suppressAutoHyphens/>
        <w:rPr>
          <w:rFonts w:ascii="Times New Roman" w:hAnsi="Times New Roman"/>
        </w:rPr>
      </w:pPr>
    </w:p>
    <w:p w:rsidR="004565E6" w:rsidRPr="00BA2435" w:rsidRDefault="005E0523" w:rsidP="00BA2435">
      <w:pPr>
        <w:pStyle w:val="a6"/>
        <w:suppressAutoHyphens/>
        <w:rPr>
          <w:rFonts w:ascii="Times New Roman" w:hAnsi="Times New Roman"/>
        </w:rPr>
      </w:pPr>
      <w:r>
        <w:rPr>
          <w:rFonts w:ascii="Times New Roman" w:hAnsi="Times New Roman"/>
        </w:rPr>
        <w:pict>
          <v:shape id="_x0000_i1233" type="#_x0000_t75" style="width:302.25pt;height:203.25pt">
            <v:imagedata r:id="rId212" o:title=""/>
          </v:shape>
        </w:pict>
      </w:r>
    </w:p>
    <w:p w:rsidR="004565E6" w:rsidRPr="00BA2435" w:rsidRDefault="004565E6" w:rsidP="00BA2435">
      <w:pPr>
        <w:pStyle w:val="a6"/>
        <w:suppressAutoHyphens/>
        <w:rPr>
          <w:rFonts w:ascii="Times New Roman" w:hAnsi="Times New Roman"/>
        </w:rPr>
      </w:pPr>
      <w:r w:rsidRPr="00BA2435">
        <w:rPr>
          <w:rFonts w:ascii="Times New Roman" w:hAnsi="Times New Roman"/>
        </w:rPr>
        <w:t>Рисунок 25 - график невязки двух рассматриваемых моделей</w:t>
      </w:r>
    </w:p>
    <w:p w:rsidR="00985127" w:rsidRPr="00BA2435" w:rsidRDefault="00985127" w:rsidP="00BA2435">
      <w:pPr>
        <w:pStyle w:val="a6"/>
        <w:suppressAutoHyphens/>
        <w:rPr>
          <w:rFonts w:ascii="Times New Roman" w:hAnsi="Times New Roman"/>
          <w:szCs w:val="28"/>
        </w:rPr>
      </w:pP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Для осуществления автоматического управления рассматриваемым</w:t>
      </w:r>
      <w:r w:rsidR="00BA2435">
        <w:rPr>
          <w:rFonts w:ascii="Times New Roman" w:hAnsi="Times New Roman"/>
          <w:szCs w:val="28"/>
        </w:rPr>
        <w:t xml:space="preserve"> </w:t>
      </w:r>
      <w:r w:rsidRPr="00BA2435">
        <w:rPr>
          <w:rFonts w:ascii="Times New Roman" w:hAnsi="Times New Roman"/>
          <w:szCs w:val="28"/>
        </w:rPr>
        <w:t>пневмоприводом необходимо определить параметры датчиков, которые будут использованы в системе.</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Для САУ пневмопривода требуются два датчика: перемещения и скорости, с коэффициентами усиления сигнала </w:t>
      </w:r>
      <w:r w:rsidRPr="00BA2435">
        <w:rPr>
          <w:rFonts w:ascii="Times New Roman" w:hAnsi="Times New Roman"/>
          <w:iCs/>
          <w:szCs w:val="28"/>
        </w:rPr>
        <w:t>К</w:t>
      </w:r>
      <w:r w:rsidRPr="00BA2435">
        <w:rPr>
          <w:rFonts w:ascii="Times New Roman" w:hAnsi="Times New Roman"/>
          <w:iCs/>
          <w:szCs w:val="28"/>
          <w:vertAlign w:val="subscript"/>
          <w:lang w:val="en-US"/>
        </w:rPr>
        <w:t>x</w:t>
      </w:r>
      <w:r w:rsidRPr="00BA2435">
        <w:rPr>
          <w:rFonts w:ascii="Times New Roman" w:hAnsi="Times New Roman"/>
          <w:szCs w:val="28"/>
        </w:rPr>
        <w:t xml:space="preserve"> и </w:t>
      </w:r>
      <w:r w:rsidRPr="00BA2435">
        <w:rPr>
          <w:rFonts w:ascii="Times New Roman" w:hAnsi="Times New Roman"/>
          <w:iCs/>
          <w:szCs w:val="28"/>
        </w:rPr>
        <w:t>К</w:t>
      </w:r>
      <w:r w:rsidRPr="00BA2435">
        <w:rPr>
          <w:rFonts w:ascii="Times New Roman" w:hAnsi="Times New Roman"/>
          <w:iCs/>
          <w:szCs w:val="28"/>
          <w:vertAlign w:val="subscript"/>
        </w:rPr>
        <w:t>x`</w:t>
      </w:r>
      <w:r w:rsidRPr="00BA2435">
        <w:rPr>
          <w:rFonts w:ascii="Times New Roman" w:hAnsi="Times New Roman"/>
          <w:szCs w:val="28"/>
        </w:rPr>
        <w:t xml:space="preserve"> соответственно. Для их определения примем все управляющие аналоговые сигналы равными в диапазоне от </w:t>
      </w:r>
      <w:r w:rsidRPr="00BA2435">
        <w:rPr>
          <w:rFonts w:ascii="Times New Roman" w:hAnsi="Times New Roman"/>
          <w:iCs/>
          <w:szCs w:val="28"/>
        </w:rPr>
        <w:t>–1</w:t>
      </w:r>
      <w:r w:rsidRPr="00BA2435">
        <w:rPr>
          <w:rFonts w:ascii="Times New Roman" w:hAnsi="Times New Roman"/>
          <w:szCs w:val="28"/>
        </w:rPr>
        <w:t xml:space="preserve"> до </w:t>
      </w:r>
      <w:r w:rsidRPr="00BA2435">
        <w:rPr>
          <w:rFonts w:ascii="Times New Roman" w:hAnsi="Times New Roman"/>
          <w:iCs/>
          <w:szCs w:val="28"/>
        </w:rPr>
        <w:t>+1В</w:t>
      </w:r>
      <w:r w:rsidRPr="00BA2435">
        <w:rPr>
          <w:rFonts w:ascii="Times New Roman" w:hAnsi="Times New Roman"/>
          <w:szCs w:val="28"/>
        </w:rPr>
        <w:t>.</w:t>
      </w:r>
    </w:p>
    <w:p w:rsidR="004565E6" w:rsidRPr="00BA2435" w:rsidRDefault="004565E6" w:rsidP="00BA2435">
      <w:pPr>
        <w:pStyle w:val="a6"/>
        <w:suppressAutoHyphens/>
        <w:rPr>
          <w:rFonts w:ascii="Times New Roman" w:hAnsi="Times New Roman"/>
          <w:szCs w:val="28"/>
        </w:rPr>
      </w:pPr>
      <w:r w:rsidRPr="00BA2435">
        <w:rPr>
          <w:rFonts w:ascii="Times New Roman" w:hAnsi="Times New Roman"/>
          <w:szCs w:val="28"/>
        </w:rPr>
        <w:t xml:space="preserve">Коэффициент усиления датчика перемещения </w:t>
      </w:r>
      <w:r w:rsidRPr="00BA2435">
        <w:rPr>
          <w:rFonts w:ascii="Times New Roman" w:hAnsi="Times New Roman"/>
          <w:iCs/>
          <w:szCs w:val="28"/>
        </w:rPr>
        <w:t>К</w:t>
      </w:r>
      <w:r w:rsidRPr="00BA2435">
        <w:rPr>
          <w:rFonts w:ascii="Times New Roman" w:hAnsi="Times New Roman"/>
          <w:iCs/>
          <w:szCs w:val="28"/>
          <w:vertAlign w:val="subscript"/>
          <w:lang w:val="en-US"/>
        </w:rPr>
        <w:t>x</w:t>
      </w:r>
      <w:r w:rsidRPr="00BA2435">
        <w:rPr>
          <w:rFonts w:ascii="Times New Roman" w:hAnsi="Times New Roman"/>
          <w:szCs w:val="28"/>
        </w:rPr>
        <w:t xml:space="preserve"> определим по формуле:</w:t>
      </w:r>
    </w:p>
    <w:p w:rsidR="00985127" w:rsidRPr="00BA2435" w:rsidRDefault="00985127" w:rsidP="00BA2435">
      <w:pPr>
        <w:tabs>
          <w:tab w:val="num" w:pos="1596"/>
          <w:tab w:val="left" w:pos="8511"/>
        </w:tabs>
        <w:suppressAutoHyphens/>
        <w:spacing w:line="360" w:lineRule="auto"/>
        <w:ind w:firstLine="709"/>
        <w:jc w:val="both"/>
        <w:rPr>
          <w:sz w:val="28"/>
          <w:szCs w:val="28"/>
        </w:rPr>
      </w:pP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24"/>
          <w:sz w:val="28"/>
          <w:szCs w:val="28"/>
        </w:rPr>
        <w:pict>
          <v:shape id="_x0000_i1234" type="#_x0000_t75" style="width:45pt;height:30.75pt">
            <v:imagedata r:id="rId213" o:title=""/>
          </v:shape>
        </w:pict>
      </w:r>
      <w:r w:rsidR="004565E6" w:rsidRPr="00BA2435">
        <w:rPr>
          <w:sz w:val="28"/>
          <w:szCs w:val="28"/>
        </w:rPr>
        <w:t>,</w:t>
      </w:r>
      <w:r w:rsidR="00BA2435">
        <w:rPr>
          <w:sz w:val="28"/>
          <w:szCs w:val="28"/>
        </w:rPr>
        <w:t xml:space="preserve"> </w:t>
      </w:r>
      <w:r w:rsidR="004565E6" w:rsidRPr="00BA2435">
        <w:rPr>
          <w:sz w:val="28"/>
          <w:szCs w:val="28"/>
        </w:rPr>
        <w:t>(2.16)</w:t>
      </w: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28"/>
          <w:sz w:val="28"/>
          <w:szCs w:val="28"/>
        </w:rPr>
        <w:pict>
          <v:shape id="_x0000_i1235" type="#_x0000_t75" style="width:87pt;height:33pt">
            <v:imagedata r:id="rId214" o:title=""/>
          </v:shape>
        </w:pict>
      </w:r>
      <w:r w:rsidR="004565E6" w:rsidRPr="00BA2435">
        <w:rPr>
          <w:sz w:val="28"/>
          <w:szCs w:val="28"/>
        </w:rPr>
        <w:t>.</w:t>
      </w: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30"/>
          <w:sz w:val="28"/>
          <w:szCs w:val="28"/>
        </w:rPr>
        <w:pict>
          <v:shape id="_x0000_i1236" type="#_x0000_t75" style="width:56.25pt;height:33.75pt">
            <v:imagedata r:id="rId215" o:title=""/>
          </v:shape>
        </w:pict>
      </w:r>
      <w:r w:rsidR="004565E6" w:rsidRPr="00BA2435">
        <w:rPr>
          <w:sz w:val="28"/>
          <w:szCs w:val="28"/>
        </w:rPr>
        <w:t>,</w:t>
      </w:r>
      <w:r w:rsidR="00BA2435">
        <w:rPr>
          <w:sz w:val="28"/>
          <w:szCs w:val="28"/>
        </w:rPr>
        <w:t xml:space="preserve"> </w:t>
      </w:r>
      <w:r w:rsidR="004565E6" w:rsidRPr="00BA2435">
        <w:rPr>
          <w:sz w:val="28"/>
          <w:szCs w:val="28"/>
        </w:rPr>
        <w:t>(2.17)</w:t>
      </w:r>
    </w:p>
    <w:p w:rsidR="004565E6" w:rsidRPr="00BA2435" w:rsidRDefault="005E0523" w:rsidP="00BA2435">
      <w:pPr>
        <w:tabs>
          <w:tab w:val="num" w:pos="1596"/>
          <w:tab w:val="left" w:pos="8511"/>
        </w:tabs>
        <w:suppressAutoHyphens/>
        <w:spacing w:line="360" w:lineRule="auto"/>
        <w:ind w:firstLine="709"/>
        <w:jc w:val="both"/>
        <w:rPr>
          <w:sz w:val="28"/>
          <w:szCs w:val="28"/>
        </w:rPr>
      </w:pPr>
      <w:r>
        <w:rPr>
          <w:position w:val="-30"/>
          <w:sz w:val="28"/>
          <w:szCs w:val="28"/>
        </w:rPr>
        <w:pict>
          <v:shape id="_x0000_i1237" type="#_x0000_t75" style="width:111.75pt;height:33.75pt">
            <v:imagedata r:id="rId216" o:title=""/>
          </v:shape>
        </w:pict>
      </w:r>
      <w:r w:rsidR="004565E6" w:rsidRPr="00BA2435">
        <w:rPr>
          <w:sz w:val="28"/>
          <w:szCs w:val="28"/>
        </w:rPr>
        <w:t>.</w:t>
      </w:r>
    </w:p>
    <w:p w:rsidR="00985127" w:rsidRPr="00BA2435" w:rsidRDefault="00985127" w:rsidP="00BA2435">
      <w:pPr>
        <w:pStyle w:val="1"/>
        <w:keepNext w:val="0"/>
        <w:suppressAutoHyphens/>
        <w:spacing w:line="360" w:lineRule="auto"/>
        <w:ind w:firstLine="709"/>
        <w:jc w:val="both"/>
      </w:pPr>
    </w:p>
    <w:p w:rsidR="004565E6" w:rsidRPr="00BA2435" w:rsidRDefault="004565E6" w:rsidP="00BA2435">
      <w:pPr>
        <w:pStyle w:val="1"/>
        <w:keepNext w:val="0"/>
        <w:suppressAutoHyphens/>
        <w:spacing w:line="360" w:lineRule="auto"/>
        <w:ind w:firstLine="709"/>
        <w:jc w:val="both"/>
        <w:rPr>
          <w:bCs/>
        </w:rPr>
      </w:pPr>
      <w:r w:rsidRPr="00BA2435">
        <w:br w:type="page"/>
      </w:r>
      <w:r w:rsidRPr="00BA2435">
        <w:rPr>
          <w:bCs/>
        </w:rPr>
        <w:t>Заключение</w:t>
      </w:r>
    </w:p>
    <w:p w:rsidR="00985127" w:rsidRPr="00BA2435" w:rsidRDefault="00985127" w:rsidP="00BA2435">
      <w:pPr>
        <w:suppressAutoHyphens/>
        <w:spacing w:line="360" w:lineRule="auto"/>
        <w:ind w:firstLine="709"/>
        <w:jc w:val="both"/>
        <w:rPr>
          <w:sz w:val="28"/>
        </w:rPr>
      </w:pPr>
    </w:p>
    <w:p w:rsidR="004565E6" w:rsidRPr="00BA2435" w:rsidRDefault="004565E6" w:rsidP="00BA2435">
      <w:pPr>
        <w:pStyle w:val="a6"/>
        <w:suppressAutoHyphens/>
        <w:rPr>
          <w:rFonts w:ascii="Times New Roman" w:hAnsi="Times New Roman"/>
          <w:szCs w:val="24"/>
        </w:rPr>
      </w:pPr>
      <w:r w:rsidRPr="00BA2435">
        <w:rPr>
          <w:rFonts w:ascii="Times New Roman" w:hAnsi="Times New Roman"/>
          <w:szCs w:val="24"/>
        </w:rPr>
        <w:t>В результате выполнения данной работы была проведена разработка электромеханического привода главного движения станка 1П756ДМ и пневматического привода переключения скоростей шпинделя станка 1740РФ3, были получены математические модели вышеперечисленных систем как объектов управления САУ, рассчитаны параметры датчиков, необходимых для осуществления автоматизированного управления.</w:t>
      </w:r>
    </w:p>
    <w:p w:rsidR="00985127" w:rsidRPr="00BA2435" w:rsidRDefault="00985127" w:rsidP="00BA2435">
      <w:pPr>
        <w:pStyle w:val="a6"/>
        <w:suppressAutoHyphens/>
        <w:rPr>
          <w:rFonts w:ascii="Times New Roman" w:hAnsi="Times New Roman"/>
          <w:szCs w:val="24"/>
        </w:rPr>
      </w:pPr>
    </w:p>
    <w:p w:rsidR="004565E6" w:rsidRPr="00BA2435" w:rsidRDefault="004565E6" w:rsidP="00BA2435">
      <w:pPr>
        <w:pStyle w:val="a6"/>
        <w:suppressAutoHyphens/>
        <w:rPr>
          <w:rFonts w:ascii="Times New Roman" w:hAnsi="Times New Roman"/>
          <w:bCs/>
          <w:lang w:val="en-US"/>
        </w:rPr>
      </w:pPr>
      <w:r w:rsidRPr="00BA2435">
        <w:rPr>
          <w:rFonts w:ascii="Times New Roman" w:hAnsi="Times New Roman"/>
          <w:szCs w:val="24"/>
        </w:rPr>
        <w:br w:type="page"/>
      </w:r>
      <w:r w:rsidRPr="00BA2435">
        <w:rPr>
          <w:rFonts w:ascii="Times New Roman" w:hAnsi="Times New Roman"/>
          <w:bCs/>
        </w:rPr>
        <w:t>Список использованных источников</w:t>
      </w:r>
    </w:p>
    <w:p w:rsidR="00985127" w:rsidRPr="00BA2435" w:rsidRDefault="00985127" w:rsidP="00BA2435">
      <w:pPr>
        <w:suppressAutoHyphens/>
        <w:spacing w:line="360" w:lineRule="auto"/>
        <w:ind w:firstLine="709"/>
        <w:jc w:val="both"/>
        <w:rPr>
          <w:sz w:val="28"/>
          <w:lang w:val="en-US"/>
        </w:rPr>
      </w:pPr>
    </w:p>
    <w:p w:rsidR="004565E6" w:rsidRPr="00BA2435" w:rsidRDefault="004565E6" w:rsidP="008C055D">
      <w:pPr>
        <w:pStyle w:val="a6"/>
        <w:numPr>
          <w:ilvl w:val="0"/>
          <w:numId w:val="2"/>
        </w:numPr>
        <w:tabs>
          <w:tab w:val="clear" w:pos="1920"/>
          <w:tab w:val="num" w:pos="0"/>
        </w:tabs>
        <w:suppressAutoHyphens/>
        <w:ind w:left="0" w:firstLine="0"/>
        <w:jc w:val="left"/>
        <w:rPr>
          <w:rFonts w:ascii="Times New Roman" w:hAnsi="Times New Roman"/>
          <w:szCs w:val="24"/>
        </w:rPr>
      </w:pPr>
      <w:r w:rsidRPr="00BA2435">
        <w:rPr>
          <w:rFonts w:ascii="Times New Roman" w:hAnsi="Times New Roman"/>
          <w:szCs w:val="24"/>
        </w:rPr>
        <w:t>Металлорежущие станки /Под ред.В.Э.Пуша. --М.: Машинострое-ние, 1985.-468с.</w:t>
      </w:r>
    </w:p>
    <w:p w:rsidR="00BA2435" w:rsidRDefault="004565E6" w:rsidP="008C055D">
      <w:pPr>
        <w:pStyle w:val="a6"/>
        <w:numPr>
          <w:ilvl w:val="0"/>
          <w:numId w:val="2"/>
        </w:numPr>
        <w:tabs>
          <w:tab w:val="clear" w:pos="1920"/>
          <w:tab w:val="num" w:pos="0"/>
        </w:tabs>
        <w:suppressAutoHyphens/>
        <w:ind w:left="0" w:firstLine="0"/>
        <w:jc w:val="left"/>
        <w:rPr>
          <w:rFonts w:ascii="Times New Roman" w:hAnsi="Times New Roman"/>
          <w:szCs w:val="24"/>
        </w:rPr>
      </w:pPr>
      <w:r w:rsidRPr="00BA2435">
        <w:rPr>
          <w:rFonts w:ascii="Times New Roman" w:hAnsi="Times New Roman"/>
          <w:szCs w:val="24"/>
        </w:rPr>
        <w:t>Коловский М.З. Динамика машин .- Л.: Машиностроение, 1989.- 288с.</w:t>
      </w:r>
    </w:p>
    <w:p w:rsidR="004565E6" w:rsidRPr="00BA2435" w:rsidRDefault="004565E6" w:rsidP="008C055D">
      <w:pPr>
        <w:pStyle w:val="a6"/>
        <w:numPr>
          <w:ilvl w:val="0"/>
          <w:numId w:val="2"/>
        </w:numPr>
        <w:tabs>
          <w:tab w:val="clear" w:pos="1920"/>
          <w:tab w:val="num" w:pos="0"/>
        </w:tabs>
        <w:suppressAutoHyphens/>
        <w:ind w:left="0" w:firstLine="0"/>
        <w:jc w:val="left"/>
        <w:rPr>
          <w:rFonts w:ascii="Times New Roman" w:hAnsi="Times New Roman"/>
          <w:szCs w:val="24"/>
        </w:rPr>
      </w:pPr>
      <w:r w:rsidRPr="00BA2435">
        <w:rPr>
          <w:rFonts w:ascii="Times New Roman" w:hAnsi="Times New Roman"/>
          <w:szCs w:val="24"/>
        </w:rPr>
        <w:t>Решетов Д.Н., Портман В.Т. Точность металлорежущих станков.-М.: Машиностроение, 1986.-386с.</w:t>
      </w:r>
    </w:p>
    <w:p w:rsidR="004565E6" w:rsidRPr="00BA2435" w:rsidRDefault="004565E6" w:rsidP="008C055D">
      <w:pPr>
        <w:pStyle w:val="a6"/>
        <w:numPr>
          <w:ilvl w:val="0"/>
          <w:numId w:val="2"/>
        </w:numPr>
        <w:tabs>
          <w:tab w:val="clear" w:pos="1920"/>
          <w:tab w:val="num" w:pos="0"/>
        </w:tabs>
        <w:suppressAutoHyphens/>
        <w:ind w:left="0" w:firstLine="0"/>
        <w:jc w:val="left"/>
        <w:rPr>
          <w:rFonts w:ascii="Times New Roman" w:hAnsi="Times New Roman"/>
          <w:szCs w:val="24"/>
        </w:rPr>
      </w:pPr>
      <w:r w:rsidRPr="00BA2435">
        <w:rPr>
          <w:rFonts w:ascii="Times New Roman" w:hAnsi="Times New Roman"/>
          <w:szCs w:val="24"/>
        </w:rPr>
        <w:t>Ривин Е.И. Динамика приводов станков. - М.: Машиностроение, 1966.- 203 с.</w:t>
      </w:r>
    </w:p>
    <w:p w:rsidR="004565E6" w:rsidRPr="00BA2435" w:rsidRDefault="004565E6" w:rsidP="008C055D">
      <w:pPr>
        <w:pStyle w:val="a6"/>
        <w:numPr>
          <w:ilvl w:val="0"/>
          <w:numId w:val="2"/>
        </w:numPr>
        <w:tabs>
          <w:tab w:val="clear" w:pos="1920"/>
          <w:tab w:val="num" w:pos="0"/>
        </w:tabs>
        <w:suppressAutoHyphens/>
        <w:ind w:left="0" w:firstLine="0"/>
        <w:jc w:val="left"/>
        <w:rPr>
          <w:rFonts w:ascii="Times New Roman" w:hAnsi="Times New Roman"/>
          <w:szCs w:val="24"/>
        </w:rPr>
      </w:pPr>
      <w:r w:rsidRPr="00BA2435">
        <w:rPr>
          <w:rFonts w:ascii="Times New Roman" w:hAnsi="Times New Roman"/>
          <w:szCs w:val="24"/>
        </w:rPr>
        <w:t xml:space="preserve">Программа дисциплины и методические указания к выполнению курсовой работы по дисциплине </w:t>
      </w:r>
      <w:r w:rsidR="00BA2435">
        <w:rPr>
          <w:rFonts w:ascii="Times New Roman" w:hAnsi="Times New Roman"/>
          <w:szCs w:val="24"/>
        </w:rPr>
        <w:t>"</w:t>
      </w:r>
      <w:r w:rsidRPr="00BA2435">
        <w:rPr>
          <w:rFonts w:ascii="Times New Roman" w:hAnsi="Times New Roman"/>
          <w:szCs w:val="24"/>
        </w:rPr>
        <w:t>Технические средства автоматизации</w:t>
      </w:r>
      <w:r w:rsidR="00BA2435">
        <w:rPr>
          <w:rFonts w:ascii="Times New Roman" w:hAnsi="Times New Roman"/>
          <w:szCs w:val="24"/>
        </w:rPr>
        <w:t>"</w:t>
      </w:r>
      <w:r w:rsidRPr="00BA2435">
        <w:rPr>
          <w:rFonts w:ascii="Times New Roman" w:hAnsi="Times New Roman"/>
          <w:szCs w:val="24"/>
        </w:rPr>
        <w:t xml:space="preserve"> для студентов специальности 2102 - Автоматизация технологических процессов и производств для студентов очной и заочной формы обучения/Кубан. гос. технол. ун-т. Сост.: Ю.Е. Кичкарь, Краснодар, 2005. - 47 с.</w:t>
      </w:r>
      <w:bookmarkStart w:id="0" w:name="_GoBack"/>
      <w:bookmarkEnd w:id="0"/>
    </w:p>
    <w:sectPr w:rsidR="004565E6" w:rsidRPr="00BA2435" w:rsidSect="00BA24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84C" w:rsidRDefault="00B5784C" w:rsidP="00985127">
      <w:r>
        <w:separator/>
      </w:r>
    </w:p>
  </w:endnote>
  <w:endnote w:type="continuationSeparator" w:id="0">
    <w:p w:rsidR="00B5784C" w:rsidRDefault="00B5784C" w:rsidP="0098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84C" w:rsidRDefault="00B5784C" w:rsidP="00985127">
      <w:r>
        <w:separator/>
      </w:r>
    </w:p>
  </w:footnote>
  <w:footnote w:type="continuationSeparator" w:id="0">
    <w:p w:rsidR="00B5784C" w:rsidRDefault="00B5784C" w:rsidP="00985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67401"/>
    <w:multiLevelType w:val="hybridMultilevel"/>
    <w:tmpl w:val="076E4E6E"/>
    <w:lvl w:ilvl="0" w:tplc="17BE5172">
      <w:start w:val="2"/>
      <w:numFmt w:val="decimal"/>
      <w:lvlText w:val="%1"/>
      <w:lvlJc w:val="left"/>
      <w:pPr>
        <w:ind w:left="922" w:hanging="360"/>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1">
    <w:nsid w:val="612D365C"/>
    <w:multiLevelType w:val="multilevel"/>
    <w:tmpl w:val="D1CE429C"/>
    <w:lvl w:ilvl="0">
      <w:start w:val="1"/>
      <w:numFmt w:val="decimal"/>
      <w:lvlText w:val="%1"/>
      <w:lvlJc w:val="left"/>
      <w:pPr>
        <w:tabs>
          <w:tab w:val="num" w:pos="562"/>
        </w:tabs>
        <w:ind w:left="562" w:hanging="420"/>
      </w:pPr>
      <w:rPr>
        <w:rFonts w:cs="Times New Roman" w:hint="default"/>
      </w:rPr>
    </w:lvl>
    <w:lvl w:ilvl="1">
      <w:start w:val="1"/>
      <w:numFmt w:val="decimal"/>
      <w:lvlText w:val="2.%2"/>
      <w:lvlJc w:val="left"/>
      <w:pPr>
        <w:tabs>
          <w:tab w:val="num" w:pos="1417"/>
        </w:tabs>
        <w:ind w:left="1417" w:hanging="420"/>
      </w:pPr>
      <w:rPr>
        <w:rFonts w:cs="Times New Roman" w:hint="default"/>
      </w:rPr>
    </w:lvl>
    <w:lvl w:ilvl="2">
      <w:start w:val="1"/>
      <w:numFmt w:val="decimal"/>
      <w:lvlText w:val="%1.%2.%3"/>
      <w:lvlJc w:val="left"/>
      <w:pPr>
        <w:tabs>
          <w:tab w:val="num" w:pos="2572"/>
        </w:tabs>
        <w:ind w:left="2572" w:hanging="720"/>
      </w:pPr>
      <w:rPr>
        <w:rFonts w:cs="Times New Roman" w:hint="default"/>
      </w:rPr>
    </w:lvl>
    <w:lvl w:ilvl="3">
      <w:start w:val="1"/>
      <w:numFmt w:val="decimal"/>
      <w:lvlText w:val="%1.%2.%3.%4"/>
      <w:lvlJc w:val="left"/>
      <w:pPr>
        <w:tabs>
          <w:tab w:val="num" w:pos="3787"/>
        </w:tabs>
        <w:ind w:left="3787" w:hanging="1080"/>
      </w:pPr>
      <w:rPr>
        <w:rFonts w:cs="Times New Roman" w:hint="default"/>
      </w:rPr>
    </w:lvl>
    <w:lvl w:ilvl="4">
      <w:start w:val="1"/>
      <w:numFmt w:val="decimal"/>
      <w:lvlText w:val="%1.%2.%3.%4.%5"/>
      <w:lvlJc w:val="left"/>
      <w:pPr>
        <w:tabs>
          <w:tab w:val="num" w:pos="4642"/>
        </w:tabs>
        <w:ind w:left="4642" w:hanging="1080"/>
      </w:pPr>
      <w:rPr>
        <w:rFonts w:cs="Times New Roman" w:hint="default"/>
      </w:rPr>
    </w:lvl>
    <w:lvl w:ilvl="5">
      <w:start w:val="1"/>
      <w:numFmt w:val="decimal"/>
      <w:lvlText w:val="%1.%2.%3.%4.%5.%6"/>
      <w:lvlJc w:val="left"/>
      <w:pPr>
        <w:tabs>
          <w:tab w:val="num" w:pos="5857"/>
        </w:tabs>
        <w:ind w:left="5857" w:hanging="1440"/>
      </w:pPr>
      <w:rPr>
        <w:rFonts w:cs="Times New Roman" w:hint="default"/>
      </w:rPr>
    </w:lvl>
    <w:lvl w:ilvl="6">
      <w:start w:val="1"/>
      <w:numFmt w:val="decimal"/>
      <w:lvlText w:val="%1.%2.%3.%4.%5.%6.%7"/>
      <w:lvlJc w:val="left"/>
      <w:pPr>
        <w:tabs>
          <w:tab w:val="num" w:pos="6712"/>
        </w:tabs>
        <w:ind w:left="6712" w:hanging="1440"/>
      </w:pPr>
      <w:rPr>
        <w:rFonts w:cs="Times New Roman" w:hint="default"/>
      </w:rPr>
    </w:lvl>
    <w:lvl w:ilvl="7">
      <w:start w:val="1"/>
      <w:numFmt w:val="decimal"/>
      <w:lvlText w:val="%1.%2.%3.%4.%5.%6.%7.%8"/>
      <w:lvlJc w:val="left"/>
      <w:pPr>
        <w:tabs>
          <w:tab w:val="num" w:pos="7927"/>
        </w:tabs>
        <w:ind w:left="7927" w:hanging="1800"/>
      </w:pPr>
      <w:rPr>
        <w:rFonts w:cs="Times New Roman" w:hint="default"/>
      </w:rPr>
    </w:lvl>
    <w:lvl w:ilvl="8">
      <w:start w:val="1"/>
      <w:numFmt w:val="decimal"/>
      <w:lvlText w:val="%1.%2.%3.%4.%5.%6.%7.%8.%9"/>
      <w:lvlJc w:val="left"/>
      <w:pPr>
        <w:tabs>
          <w:tab w:val="num" w:pos="9142"/>
        </w:tabs>
        <w:ind w:left="9142" w:hanging="2160"/>
      </w:pPr>
      <w:rPr>
        <w:rFonts w:cs="Times New Roman" w:hint="default"/>
      </w:rPr>
    </w:lvl>
  </w:abstractNum>
  <w:abstractNum w:abstractNumId="2">
    <w:nsid w:val="6B7D6143"/>
    <w:multiLevelType w:val="hybridMultilevel"/>
    <w:tmpl w:val="1FD0F970"/>
    <w:lvl w:ilvl="0" w:tplc="608EAF16">
      <w:start w:val="1"/>
      <w:numFmt w:val="decimal"/>
      <w:lvlText w:val="%1."/>
      <w:lvlJc w:val="left"/>
      <w:pPr>
        <w:tabs>
          <w:tab w:val="num" w:pos="1920"/>
        </w:tabs>
        <w:ind w:left="709"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6CD"/>
    <w:rsid w:val="00003261"/>
    <w:rsid w:val="00160F8C"/>
    <w:rsid w:val="00194AC0"/>
    <w:rsid w:val="004565E6"/>
    <w:rsid w:val="00495A64"/>
    <w:rsid w:val="004A0788"/>
    <w:rsid w:val="004C6D96"/>
    <w:rsid w:val="005E0523"/>
    <w:rsid w:val="006049D6"/>
    <w:rsid w:val="007A63C0"/>
    <w:rsid w:val="008C055D"/>
    <w:rsid w:val="008D0757"/>
    <w:rsid w:val="009243ED"/>
    <w:rsid w:val="009612D0"/>
    <w:rsid w:val="009833A9"/>
    <w:rsid w:val="00985127"/>
    <w:rsid w:val="00B5784C"/>
    <w:rsid w:val="00BA2435"/>
    <w:rsid w:val="00BB151D"/>
    <w:rsid w:val="00C552FF"/>
    <w:rsid w:val="00D30917"/>
    <w:rsid w:val="00D35DFB"/>
    <w:rsid w:val="00DD48BD"/>
    <w:rsid w:val="00EA76CD"/>
    <w:rsid w:val="00F04426"/>
    <w:rsid w:val="00F634A2"/>
    <w:rsid w:val="00FB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
    <o:shapelayout v:ext="edit">
      <o:idmap v:ext="edit" data="1"/>
    </o:shapelayout>
  </w:shapeDefaults>
  <w:decimalSymbol w:val=","/>
  <w:listSeparator w:val=";"/>
  <w14:defaultImageDpi w14:val="0"/>
  <w15:chartTrackingRefBased/>
  <w15:docId w15:val="{D7791C8C-D2C0-4E87-87C4-2DCAB8EB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leader="dot" w:pos="9071"/>
      </w:tabs>
      <w:jc w:val="center"/>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2">
    <w:name w:val="FR2"/>
    <w:pPr>
      <w:widowControl w:val="0"/>
      <w:autoSpaceDE w:val="0"/>
      <w:autoSpaceDN w:val="0"/>
      <w:adjustRightInd w:val="0"/>
      <w:spacing w:before="160"/>
      <w:ind w:left="240"/>
    </w:pPr>
    <w:rPr>
      <w:i/>
      <w:iCs/>
    </w:rPr>
  </w:style>
  <w:style w:type="paragraph" w:styleId="a3">
    <w:name w:val="header"/>
    <w:basedOn w:val="a"/>
    <w:link w:val="a4"/>
    <w:uiPriority w:val="99"/>
    <w:semiHidden/>
    <w:unhideWhenUsed/>
    <w:rsid w:val="00985127"/>
    <w:pPr>
      <w:tabs>
        <w:tab w:val="center" w:pos="4677"/>
        <w:tab w:val="right" w:pos="9355"/>
      </w:tabs>
    </w:pPr>
  </w:style>
  <w:style w:type="character" w:customStyle="1" w:styleId="a4">
    <w:name w:val="Верхний колонтитул Знак"/>
    <w:link w:val="a3"/>
    <w:uiPriority w:val="99"/>
    <w:semiHidden/>
    <w:locked/>
    <w:rsid w:val="00985127"/>
    <w:rPr>
      <w:rFonts w:cs="Times New Roman"/>
      <w:sz w:val="24"/>
      <w:szCs w:val="24"/>
    </w:rPr>
  </w:style>
  <w:style w:type="paragraph" w:customStyle="1" w:styleId="a5">
    <w:name w:val="Чертежный"/>
    <w:pPr>
      <w:jc w:val="both"/>
    </w:pPr>
    <w:rPr>
      <w:rFonts w:ascii="ISOCPEUR" w:hAnsi="ISOCPEUR"/>
      <w:i/>
      <w:sz w:val="28"/>
      <w:lang w:val="uk-UA"/>
    </w:rPr>
  </w:style>
  <w:style w:type="paragraph" w:styleId="a6">
    <w:name w:val="Body Text Indent"/>
    <w:basedOn w:val="a"/>
    <w:link w:val="a7"/>
    <w:uiPriority w:val="99"/>
    <w:semiHidden/>
    <w:pPr>
      <w:spacing w:line="360" w:lineRule="auto"/>
      <w:ind w:firstLine="709"/>
      <w:jc w:val="both"/>
    </w:pPr>
    <w:rPr>
      <w:rFonts w:ascii="Arial" w:hAnsi="Arial"/>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2"/>
    <w:basedOn w:val="a"/>
    <w:link w:val="22"/>
    <w:uiPriority w:val="99"/>
    <w:semiHidden/>
    <w:pPr>
      <w:spacing w:before="600" w:after="240"/>
      <w:jc w:val="center"/>
    </w:pPr>
    <w:rPr>
      <w:b/>
      <w:bCs/>
      <w:sz w:val="28"/>
    </w:rPr>
  </w:style>
  <w:style w:type="character" w:customStyle="1" w:styleId="22">
    <w:name w:val="Основной текст 2 Знак"/>
    <w:link w:val="21"/>
    <w:uiPriority w:val="99"/>
    <w:semiHidden/>
    <w:locked/>
    <w:rPr>
      <w:rFonts w:cs="Times New Roman"/>
      <w:sz w:val="24"/>
      <w:szCs w:val="24"/>
    </w:rPr>
  </w:style>
  <w:style w:type="paragraph" w:styleId="a8">
    <w:name w:val="caption"/>
    <w:basedOn w:val="a"/>
    <w:next w:val="a"/>
    <w:uiPriority w:val="35"/>
    <w:qFormat/>
    <w:pPr>
      <w:spacing w:after="120"/>
      <w:ind w:firstLine="709"/>
      <w:jc w:val="center"/>
    </w:pPr>
    <w:rPr>
      <w:sz w:val="28"/>
    </w:rPr>
  </w:style>
  <w:style w:type="paragraph" w:styleId="a9">
    <w:name w:val="footer"/>
    <w:basedOn w:val="a"/>
    <w:link w:val="aa"/>
    <w:uiPriority w:val="99"/>
    <w:semiHidden/>
    <w:unhideWhenUsed/>
    <w:rsid w:val="00985127"/>
    <w:pPr>
      <w:tabs>
        <w:tab w:val="center" w:pos="4677"/>
        <w:tab w:val="right" w:pos="9355"/>
      </w:tabs>
    </w:pPr>
  </w:style>
  <w:style w:type="character" w:customStyle="1" w:styleId="aa">
    <w:name w:val="Нижний колонтитул Знак"/>
    <w:link w:val="a9"/>
    <w:uiPriority w:val="99"/>
    <w:semiHidden/>
    <w:locked/>
    <w:rsid w:val="00985127"/>
    <w:rPr>
      <w:rFonts w:cs="Times New Roman"/>
      <w:sz w:val="24"/>
      <w:szCs w:val="24"/>
    </w:rPr>
  </w:style>
  <w:style w:type="table" w:styleId="ab">
    <w:name w:val="Table Grid"/>
    <w:basedOn w:val="a1"/>
    <w:uiPriority w:val="59"/>
    <w:rsid w:val="00BA2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e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png"/><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png"/><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60" Type="http://schemas.openxmlformats.org/officeDocument/2006/relationships/image" Target="media/image153.wmf"/><Relationship Id="rId165" Type="http://schemas.openxmlformats.org/officeDocument/2006/relationships/image" Target="media/image158.jpeg"/><Relationship Id="rId181" Type="http://schemas.openxmlformats.org/officeDocument/2006/relationships/image" Target="media/image174.wmf"/><Relationship Id="rId186" Type="http://schemas.openxmlformats.org/officeDocument/2006/relationships/image" Target="media/image179.wmf"/><Relationship Id="rId216" Type="http://schemas.openxmlformats.org/officeDocument/2006/relationships/image" Target="media/image209.wmf"/><Relationship Id="rId211" Type="http://schemas.openxmlformats.org/officeDocument/2006/relationships/image" Target="media/image204.png"/><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png"/><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png"/><Relationship Id="rId155" Type="http://schemas.openxmlformats.org/officeDocument/2006/relationships/image" Target="media/image148.wmf"/><Relationship Id="rId171" Type="http://schemas.openxmlformats.org/officeDocument/2006/relationships/image" Target="media/image164.wmf"/><Relationship Id="rId176" Type="http://schemas.openxmlformats.org/officeDocument/2006/relationships/image" Target="media/image169.wmf"/><Relationship Id="rId192" Type="http://schemas.openxmlformats.org/officeDocument/2006/relationships/image" Target="media/image185.wmf"/><Relationship Id="rId197" Type="http://schemas.openxmlformats.org/officeDocument/2006/relationships/image" Target="media/image190.wmf"/><Relationship Id="rId206" Type="http://schemas.openxmlformats.org/officeDocument/2006/relationships/image" Target="media/image199.png"/><Relationship Id="rId201" Type="http://schemas.openxmlformats.org/officeDocument/2006/relationships/image" Target="media/image194.png"/><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png"/><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82" Type="http://schemas.openxmlformats.org/officeDocument/2006/relationships/image" Target="media/image175.wmf"/><Relationship Id="rId187" Type="http://schemas.openxmlformats.org/officeDocument/2006/relationships/image" Target="media/image180.wmf"/><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205.png"/><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wmf"/><Relationship Id="rId65" Type="http://schemas.openxmlformats.org/officeDocument/2006/relationships/image" Target="media/image58.wmf"/><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png"/><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png"/><Relationship Id="rId172" Type="http://schemas.openxmlformats.org/officeDocument/2006/relationships/image" Target="media/image165.wmf"/><Relationship Id="rId193" Type="http://schemas.openxmlformats.org/officeDocument/2006/relationships/image" Target="media/image186.wmf"/><Relationship Id="rId202" Type="http://schemas.openxmlformats.org/officeDocument/2006/relationships/image" Target="media/image195.png"/><Relationship Id="rId207" Type="http://schemas.openxmlformats.org/officeDocument/2006/relationships/image" Target="media/image200.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png"/><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png"/><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13" Type="http://schemas.openxmlformats.org/officeDocument/2006/relationships/image" Target="media/image206.wmf"/><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png"/><Relationship Id="rId199" Type="http://schemas.openxmlformats.org/officeDocument/2006/relationships/image" Target="media/image192.png"/><Relationship Id="rId203" Type="http://schemas.openxmlformats.org/officeDocument/2006/relationships/image" Target="media/image196.png"/><Relationship Id="rId208" Type="http://schemas.openxmlformats.org/officeDocument/2006/relationships/image" Target="media/image201.png"/><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png"/><Relationship Id="rId168" Type="http://schemas.openxmlformats.org/officeDocument/2006/relationships/image" Target="media/image16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png"/><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png"/><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png"/><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3.png"/><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png"/><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png"/><Relationship Id="rId16" Type="http://schemas.openxmlformats.org/officeDocument/2006/relationships/image" Target="media/image9.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9D10-14DF-4521-BDB9-FB6C7377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Alex</dc:creator>
  <cp:keywords/>
  <dc:description/>
  <cp:lastModifiedBy>admin</cp:lastModifiedBy>
  <cp:revision>2</cp:revision>
  <cp:lastPrinted>2006-12-18T23:07:00Z</cp:lastPrinted>
  <dcterms:created xsi:type="dcterms:W3CDTF">2014-03-04T15:17:00Z</dcterms:created>
  <dcterms:modified xsi:type="dcterms:W3CDTF">2014-03-04T15:17:00Z</dcterms:modified>
</cp:coreProperties>
</file>