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48" w:rsidRPr="001D513B" w:rsidRDefault="00A90948" w:rsidP="001D513B">
      <w:pPr>
        <w:widowControl/>
        <w:spacing w:line="360" w:lineRule="auto"/>
        <w:ind w:firstLine="709"/>
        <w:jc w:val="both"/>
        <w:rPr>
          <w:b/>
          <w:color w:val="000000"/>
          <w:sz w:val="28"/>
          <w:szCs w:val="36"/>
        </w:rPr>
      </w:pPr>
      <w:bookmarkStart w:id="0" w:name="_Toc230548690"/>
      <w:r w:rsidRPr="001D513B">
        <w:rPr>
          <w:b/>
          <w:color w:val="000000"/>
          <w:sz w:val="28"/>
          <w:szCs w:val="36"/>
        </w:rPr>
        <w:t xml:space="preserve">1. </w:t>
      </w:r>
      <w:r w:rsidRPr="001D513B">
        <w:rPr>
          <w:b/>
          <w:bCs/>
          <w:color w:val="000000"/>
          <w:sz w:val="28"/>
          <w:szCs w:val="36"/>
        </w:rPr>
        <w:t>Задание на курсовую работу</w:t>
      </w:r>
      <w:bookmarkEnd w:id="0"/>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28"/>
        </w:rPr>
      </w:pPr>
      <w:r w:rsidRPr="001D513B">
        <w:rPr>
          <w:b/>
          <w:color w:val="000000"/>
          <w:sz w:val="28"/>
          <w:szCs w:val="28"/>
        </w:rPr>
        <w:t>Простановка номеров цепей в соответствие с техническим заданием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Первым этапом работы является простановка номеров цепей на принципиальной схеме в соответствие с техническим заданием. В нашем случае цепи представляют собой выводы, соединенные с общей шиной, которая, в свою очередь соединена с разъемом. Всего на схеме 18 элементов. В соответствие с техническим заданием они представляют собой 6 отдельных микросхем К155ЛА4 в корпусе DIP 14 по 3</w:t>
      </w:r>
      <w:r w:rsidR="001D513B">
        <w:rPr>
          <w:color w:val="000000"/>
          <w:sz w:val="28"/>
          <w:szCs w:val="28"/>
        </w:rPr>
        <w:t> </w:t>
      </w:r>
      <w:r w:rsidR="001D513B" w:rsidRPr="001D513B">
        <w:rPr>
          <w:color w:val="000000"/>
          <w:sz w:val="28"/>
          <w:szCs w:val="28"/>
        </w:rPr>
        <w:t>«</w:t>
      </w:r>
      <w:r w:rsidRPr="001D513B">
        <w:rPr>
          <w:color w:val="000000"/>
          <w:sz w:val="28"/>
          <w:szCs w:val="28"/>
        </w:rPr>
        <w:t>ЗИ-НЕ» (3 секции) с 4 выводами (3 входа и один инверсный выход). Поэтому был создан элемент: символ элемента в Symbol Editor, посадочное место и тип корпуса элемента (в Pattern Editor), затем символ и посадочное место были объединены в компонент и сохранены в библиотеке с помощью Library Executive [1, 2]. В редакторе Schematic работают с принципиальной схемой. Вместо компонента на шаблоне ставится созданный элемент. Используется Place Port. Стирают цепи и номера цепей, затем элемент соединяется проводом с шиной посредством Place Wire. Затем</w:t>
      </w:r>
      <w:r w:rsidRPr="001D513B">
        <w:rPr>
          <w:color w:val="000000"/>
          <w:sz w:val="28"/>
          <w:szCs w:val="28"/>
          <w:lang w:val="en-US"/>
        </w:rPr>
        <w:t xml:space="preserve"> </w:t>
      </w:r>
      <w:r w:rsidRPr="001D513B">
        <w:rPr>
          <w:color w:val="000000"/>
          <w:sz w:val="28"/>
          <w:szCs w:val="28"/>
        </w:rPr>
        <w:t>назначается</w:t>
      </w:r>
      <w:r w:rsidRPr="001D513B">
        <w:rPr>
          <w:color w:val="000000"/>
          <w:sz w:val="28"/>
          <w:szCs w:val="28"/>
          <w:lang w:val="en-US"/>
        </w:rPr>
        <w:t xml:space="preserve"> </w:t>
      </w:r>
      <w:r w:rsidRPr="001D513B">
        <w:rPr>
          <w:color w:val="000000"/>
          <w:sz w:val="28"/>
          <w:szCs w:val="28"/>
        </w:rPr>
        <w:t>номер</w:t>
      </w:r>
      <w:r w:rsidRPr="001D513B">
        <w:rPr>
          <w:color w:val="000000"/>
          <w:sz w:val="28"/>
          <w:szCs w:val="28"/>
          <w:lang w:val="en-US"/>
        </w:rPr>
        <w:t xml:space="preserve"> </w:t>
      </w:r>
      <w:r w:rsidRPr="001D513B">
        <w:rPr>
          <w:color w:val="000000"/>
          <w:sz w:val="28"/>
          <w:szCs w:val="28"/>
        </w:rPr>
        <w:t>новых</w:t>
      </w:r>
      <w:r w:rsidRPr="001D513B">
        <w:rPr>
          <w:color w:val="000000"/>
          <w:sz w:val="28"/>
          <w:szCs w:val="28"/>
          <w:lang w:val="en-US"/>
        </w:rPr>
        <w:t xml:space="preserve"> </w:t>
      </w:r>
      <w:r w:rsidRPr="001D513B">
        <w:rPr>
          <w:color w:val="000000"/>
          <w:sz w:val="28"/>
          <w:szCs w:val="28"/>
        </w:rPr>
        <w:t>цепей</w:t>
      </w:r>
      <w:r w:rsidRPr="001D513B">
        <w:rPr>
          <w:color w:val="000000"/>
          <w:sz w:val="28"/>
          <w:szCs w:val="28"/>
          <w:lang w:val="en-US"/>
        </w:rPr>
        <w:t xml:space="preserve"> (Place Wire+ Port Properties/Net Name). </w:t>
      </w:r>
      <w:r w:rsidRPr="001D513B">
        <w:rPr>
          <w:color w:val="000000"/>
          <w:sz w:val="28"/>
          <w:szCs w:val="28"/>
        </w:rPr>
        <w:t xml:space="preserve">Номера цепей, подходящих к разъему, назначаются произвольно (из списка номеров в техническом задании). Результатом является исходная функционально-логическая схема проектируемого узла (задание </w:t>
      </w:r>
      <w:r w:rsidR="00BD0680">
        <w:rPr>
          <w:color w:val="000000"/>
          <w:sz w:val="28"/>
          <w:szCs w:val="28"/>
        </w:rPr>
        <w:t>на курсовой проект)</w:t>
      </w:r>
      <w:r w:rsidRPr="001D513B">
        <w:rPr>
          <w:color w:val="000000"/>
          <w:sz w:val="28"/>
          <w:szCs w:val="28"/>
        </w:rPr>
        <w:t>.</w:t>
      </w:r>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36"/>
        </w:rPr>
      </w:pPr>
      <w:bookmarkStart w:id="1" w:name="_Toc230548691"/>
      <w:r w:rsidRPr="001D513B">
        <w:rPr>
          <w:b/>
          <w:color w:val="000000"/>
          <w:sz w:val="28"/>
          <w:szCs w:val="36"/>
        </w:rPr>
        <w:t xml:space="preserve">2. </w:t>
      </w:r>
      <w:r w:rsidRPr="001D513B">
        <w:rPr>
          <w:b/>
          <w:bCs/>
          <w:color w:val="000000"/>
          <w:sz w:val="28"/>
          <w:szCs w:val="36"/>
        </w:rPr>
        <w:t>Компоновки логических элементов в корпуса</w:t>
      </w:r>
      <w:bookmarkEnd w:id="1"/>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Компоновка типовых элементов конструкции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Компоновка </w:t>
      </w:r>
      <w:r w:rsidR="001D513B">
        <w:rPr>
          <w:color w:val="000000"/>
          <w:sz w:val="28"/>
          <w:szCs w:val="28"/>
        </w:rPr>
        <w:t>–</w:t>
      </w:r>
      <w:r w:rsidR="001D513B" w:rsidRPr="001D513B">
        <w:rPr>
          <w:color w:val="000000"/>
          <w:sz w:val="28"/>
          <w:szCs w:val="28"/>
        </w:rPr>
        <w:t xml:space="preserve"> </w:t>
      </w:r>
      <w:r w:rsidRPr="001D513B">
        <w:rPr>
          <w:color w:val="000000"/>
          <w:sz w:val="28"/>
          <w:szCs w:val="28"/>
        </w:rPr>
        <w:t>первый этап конструкторского синтеза, при котором определяется однозначное соответствие между функционально-логическим, схемотехническим и конструкторским делением проектируемого устройства. Предполагается, что конструкция разбивается на унифицированные и неунифицированные элементы нескольких уровней конструкторской иерархии.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На этапе компоновки могут решаться задачи типизации, покрытия и разрезания.</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Типизация </w:t>
      </w:r>
      <w:r w:rsidR="001D513B">
        <w:rPr>
          <w:color w:val="000000"/>
          <w:sz w:val="28"/>
          <w:szCs w:val="28"/>
        </w:rPr>
        <w:t>–</w:t>
      </w:r>
      <w:r w:rsidR="001D513B" w:rsidRPr="001D513B">
        <w:rPr>
          <w:color w:val="000000"/>
          <w:sz w:val="28"/>
          <w:szCs w:val="28"/>
        </w:rPr>
        <w:t xml:space="preserve"> </w:t>
      </w:r>
      <w:r w:rsidRPr="001D513B">
        <w:rPr>
          <w:color w:val="000000"/>
          <w:sz w:val="28"/>
          <w:szCs w:val="28"/>
        </w:rPr>
        <w:t>это процедура выделения в схеме частей, повторяющих друг друга, при этом число типов может быть задано, либо определяться в процессе типизации.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Покрытие </w:t>
      </w:r>
      <w:r w:rsidR="001D513B">
        <w:rPr>
          <w:color w:val="000000"/>
          <w:sz w:val="28"/>
          <w:szCs w:val="28"/>
        </w:rPr>
        <w:t>–</w:t>
      </w:r>
      <w:r w:rsidR="001D513B" w:rsidRPr="001D513B">
        <w:rPr>
          <w:color w:val="000000"/>
          <w:sz w:val="28"/>
          <w:szCs w:val="28"/>
        </w:rPr>
        <w:t xml:space="preserve"> </w:t>
      </w:r>
      <w:r w:rsidRPr="001D513B">
        <w:rPr>
          <w:color w:val="000000"/>
          <w:sz w:val="28"/>
          <w:szCs w:val="28"/>
        </w:rPr>
        <w:t>это определение минимального числа корпусов, покрывающих логические элементы принципиальной схемы, то есть задача покрытия решается на этапе перехода от логической схемы к электрической.</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Разрезание </w:t>
      </w:r>
      <w:r w:rsidR="001D513B">
        <w:rPr>
          <w:color w:val="000000"/>
          <w:sz w:val="28"/>
          <w:szCs w:val="28"/>
        </w:rPr>
        <w:t>–</w:t>
      </w:r>
      <w:r w:rsidR="001D513B" w:rsidRPr="001D513B">
        <w:rPr>
          <w:color w:val="000000"/>
          <w:sz w:val="28"/>
          <w:szCs w:val="28"/>
        </w:rPr>
        <w:t xml:space="preserve"> </w:t>
      </w:r>
      <w:r w:rsidRPr="001D513B">
        <w:rPr>
          <w:color w:val="000000"/>
          <w:sz w:val="28"/>
          <w:szCs w:val="28"/>
        </w:rPr>
        <w:t>это разбиение общей схемы на части, число которых либо задано, либо определяется в процессе разрезания, при этом стремятся обеспечить минимум суммы межблочных связей.</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В курсовой работе решается задача разрезания заданной схемы устройства на подсхемы с целью определения принадлежности логических элементов отдельным микросхемам.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Алгоритм разрезания схемы состоит из двух этапов:</w:t>
      </w:r>
    </w:p>
    <w:p w:rsidR="00A90948" w:rsidRPr="001D513B" w:rsidRDefault="001D513B" w:rsidP="001D513B">
      <w:pPr>
        <w:widowControl/>
        <w:spacing w:line="360" w:lineRule="auto"/>
        <w:ind w:firstLine="709"/>
        <w:jc w:val="both"/>
        <w:rPr>
          <w:color w:val="000000"/>
          <w:sz w:val="28"/>
          <w:szCs w:val="28"/>
        </w:rPr>
      </w:pPr>
      <w:r>
        <w:rPr>
          <w:color w:val="000000"/>
          <w:sz w:val="28"/>
          <w:szCs w:val="28"/>
        </w:rPr>
        <w:t>– </w:t>
      </w:r>
      <w:r w:rsidR="00A90948" w:rsidRPr="001D513B">
        <w:rPr>
          <w:color w:val="000000"/>
          <w:sz w:val="28"/>
          <w:szCs w:val="28"/>
        </w:rPr>
        <w:t>предварительное разрезание (быстрое получение результата)</w:t>
      </w:r>
    </w:p>
    <w:p w:rsidR="00A90948" w:rsidRPr="001D513B" w:rsidRDefault="001D513B" w:rsidP="001D513B">
      <w:pPr>
        <w:widowControl/>
        <w:spacing w:line="360" w:lineRule="auto"/>
        <w:ind w:firstLine="709"/>
        <w:jc w:val="both"/>
        <w:rPr>
          <w:color w:val="000000"/>
          <w:sz w:val="28"/>
          <w:szCs w:val="28"/>
        </w:rPr>
      </w:pPr>
      <w:r>
        <w:rPr>
          <w:color w:val="000000"/>
          <w:sz w:val="28"/>
          <w:szCs w:val="28"/>
        </w:rPr>
        <w:t>– </w:t>
      </w:r>
      <w:r w:rsidR="00A90948" w:rsidRPr="001D513B">
        <w:rPr>
          <w:color w:val="000000"/>
          <w:sz w:val="28"/>
          <w:szCs w:val="28"/>
        </w:rPr>
        <w:t>окончательная компоновка (улучшение результата итерационным методом).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Последовательный алгоритм предварительной компоновки: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w:t>
      </w:r>
      <w:r w:rsidRPr="001D513B">
        <w:rPr>
          <w:color w:val="000000"/>
          <w:sz w:val="28"/>
          <w:szCs w:val="28"/>
        </w:rPr>
        <w:tab/>
        <w:t>Построение матрицы смежности взвешенного графа схемы А.</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2.</w:t>
      </w:r>
      <w:r w:rsidRPr="001D513B">
        <w:rPr>
          <w:color w:val="000000"/>
          <w:sz w:val="28"/>
          <w:szCs w:val="28"/>
        </w:rPr>
        <w:tab/>
        <w:t>Для каждого элемента рассчитывается его суммарная тяга к остальным элементам.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3.</w:t>
      </w:r>
      <w:r w:rsidRPr="001D513B">
        <w:rPr>
          <w:color w:val="000000"/>
          <w:sz w:val="28"/>
          <w:szCs w:val="28"/>
        </w:rPr>
        <w:tab/>
        <w:t>Выбирается элемент, имеющий максимальную локальную степень.</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4.</w:t>
      </w:r>
      <w:r w:rsidRPr="001D513B">
        <w:rPr>
          <w:color w:val="000000"/>
          <w:sz w:val="28"/>
          <w:szCs w:val="28"/>
        </w:rPr>
        <w:tab/>
        <w:t>Выбранный элемент помечается меткой т. Вначале выполнения алгоритма m=0.</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5.</w:t>
      </w:r>
      <w:r w:rsidRPr="001D513B">
        <w:rPr>
          <w:color w:val="000000"/>
          <w:sz w:val="28"/>
          <w:szCs w:val="28"/>
        </w:rPr>
        <w:tab/>
        <w:t>Выбираются все элементы,</w:t>
      </w:r>
      <w:r w:rsidR="001D513B">
        <w:rPr>
          <w:color w:val="000000"/>
          <w:sz w:val="28"/>
          <w:szCs w:val="28"/>
        </w:rPr>
        <w:t xml:space="preserve"> </w:t>
      </w:r>
      <w:r w:rsidRPr="001D513B">
        <w:rPr>
          <w:color w:val="000000"/>
          <w:sz w:val="28"/>
          <w:szCs w:val="28"/>
        </w:rPr>
        <w:t>связанные с выбранными ранее,</w:t>
      </w:r>
      <w:r w:rsidR="001D513B">
        <w:rPr>
          <w:color w:val="000000"/>
          <w:sz w:val="28"/>
          <w:szCs w:val="28"/>
        </w:rPr>
        <w:t xml:space="preserve"> </w:t>
      </w:r>
      <w:r w:rsidRPr="001D513B">
        <w:rPr>
          <w:color w:val="000000"/>
          <w:sz w:val="28"/>
          <w:szCs w:val="28"/>
        </w:rPr>
        <w:t>но непомеченные метками.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6.</w:t>
      </w:r>
      <w:r w:rsidRPr="001D513B">
        <w:rPr>
          <w:color w:val="000000"/>
          <w:sz w:val="28"/>
          <w:szCs w:val="28"/>
        </w:rPr>
        <w:tab/>
        <w:t>Увеличивается метка m=m+l.</w:t>
      </w:r>
      <w:r w:rsidR="001D513B">
        <w:rPr>
          <w:color w:val="000000"/>
          <w:sz w:val="28"/>
          <w:szCs w:val="28"/>
        </w:rPr>
        <w:t xml:space="preserve"> </w:t>
      </w:r>
      <w:r w:rsidRPr="001D513B">
        <w:rPr>
          <w:color w:val="000000"/>
          <w:sz w:val="28"/>
          <w:szCs w:val="28"/>
        </w:rPr>
        <w:t>Помечаются выбранные в блоке 5 элементы метками т.</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7.</w:t>
      </w:r>
      <w:r w:rsidRPr="001D513B">
        <w:rPr>
          <w:color w:val="000000"/>
          <w:sz w:val="28"/>
          <w:szCs w:val="28"/>
        </w:rPr>
        <w:tab/>
        <w:t>Выполняются блоки 5, 6, 7 пока не будут помечены все элементы.</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8.</w:t>
      </w:r>
      <w:r w:rsidRPr="001D513B">
        <w:rPr>
          <w:color w:val="000000"/>
          <w:sz w:val="28"/>
          <w:szCs w:val="28"/>
        </w:rPr>
        <w:tab/>
        <w:t>Выбирается очередной модуль верхнего уровня М j для компоновки.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9.</w:t>
      </w:r>
      <w:r w:rsidRPr="001D513B">
        <w:rPr>
          <w:color w:val="000000"/>
          <w:sz w:val="28"/>
          <w:szCs w:val="28"/>
        </w:rPr>
        <w:tab/>
        <w:t>Компонуются в Mj элементы с младшими метками, не вошедшие в компоновку ранее.</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10.</w:t>
      </w:r>
      <w:r w:rsidRPr="001D513B">
        <w:rPr>
          <w:color w:val="000000"/>
          <w:sz w:val="28"/>
          <w:szCs w:val="28"/>
        </w:rPr>
        <w:tab/>
        <w:t>Компоновка</w:t>
      </w:r>
      <w:r w:rsidR="001D513B">
        <w:rPr>
          <w:color w:val="000000"/>
          <w:sz w:val="28"/>
          <w:szCs w:val="28"/>
        </w:rPr>
        <w:t xml:space="preserve"> </w:t>
      </w:r>
      <w:r w:rsidRPr="001D513B">
        <w:rPr>
          <w:color w:val="000000"/>
          <w:sz w:val="28"/>
          <w:szCs w:val="28"/>
        </w:rPr>
        <w:t>в</w:t>
      </w:r>
      <w:r w:rsidR="001D513B">
        <w:rPr>
          <w:color w:val="000000"/>
          <w:sz w:val="28"/>
          <w:szCs w:val="28"/>
        </w:rPr>
        <w:t xml:space="preserve"> </w:t>
      </w:r>
      <w:r w:rsidRPr="001D513B">
        <w:rPr>
          <w:color w:val="000000"/>
          <w:sz w:val="28"/>
          <w:szCs w:val="28"/>
        </w:rPr>
        <w:t>Mj заканчивается, когда модуль полностью заполнен.</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11.</w:t>
      </w:r>
      <w:r w:rsidRPr="001D513B">
        <w:rPr>
          <w:color w:val="000000"/>
          <w:sz w:val="28"/>
          <w:szCs w:val="28"/>
        </w:rPr>
        <w:tab/>
        <w:t>Продолжается выполнение блоков 8</w:t>
      </w:r>
      <w:r w:rsidR="001D513B">
        <w:rPr>
          <w:color w:val="000000"/>
          <w:sz w:val="28"/>
          <w:szCs w:val="28"/>
        </w:rPr>
        <w:t>–</w:t>
      </w:r>
      <w:r w:rsidR="001D513B" w:rsidRPr="001D513B">
        <w:rPr>
          <w:color w:val="000000"/>
          <w:sz w:val="28"/>
          <w:szCs w:val="28"/>
        </w:rPr>
        <w:t>1</w:t>
      </w:r>
      <w:r w:rsidRPr="001D513B">
        <w:rPr>
          <w:color w:val="000000"/>
          <w:sz w:val="28"/>
          <w:szCs w:val="28"/>
        </w:rPr>
        <w:t>1, пока не будут заполнены все модули или пока не будет исчерпан список элементов.</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12.</w:t>
      </w:r>
      <w:r w:rsidRPr="001D513B">
        <w:rPr>
          <w:color w:val="000000"/>
          <w:sz w:val="28"/>
          <w:szCs w:val="28"/>
        </w:rPr>
        <w:tab/>
        <w:t>Выход из алгоритма.</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Итерационный алгоритм улучшения компоновки: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Процесс оптимизации выполняется путем последовательной перестановки элементов из разных модулей.</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Пусть элемент Ej установлен в модуль Ms</w:t>
      </w:r>
      <w:r w:rsidR="001D513B">
        <w:rPr>
          <w:color w:val="000000"/>
          <w:sz w:val="28"/>
          <w:szCs w:val="28"/>
        </w:rPr>
        <w:t xml:space="preserve">, </w:t>
      </w:r>
      <w:r w:rsidR="001D513B" w:rsidRPr="001D513B">
        <w:rPr>
          <w:color w:val="000000"/>
          <w:sz w:val="28"/>
          <w:szCs w:val="28"/>
        </w:rPr>
        <w:t>а</w:t>
      </w:r>
      <w:r w:rsidRPr="001D513B">
        <w:rPr>
          <w:color w:val="000000"/>
          <w:sz w:val="28"/>
          <w:szCs w:val="28"/>
        </w:rPr>
        <w:t xml:space="preserve"> элемент Ej установлен в модуль Mt.</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Рассчитываем показатель качества перестановки:</w:t>
      </w:r>
    </w:p>
    <w:p w:rsidR="00BD0680" w:rsidRDefault="00BD0680"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Rij = R внш it + R внш jt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R внт i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R внт j </w:t>
      </w:r>
      <w:r w:rsidR="001D513B">
        <w:rPr>
          <w:color w:val="000000"/>
          <w:sz w:val="28"/>
          <w:szCs w:val="28"/>
        </w:rPr>
        <w:t>–</w:t>
      </w:r>
      <w:r w:rsidR="001D513B" w:rsidRPr="001D513B">
        <w:rPr>
          <w:color w:val="000000"/>
          <w:sz w:val="28"/>
          <w:szCs w:val="28"/>
        </w:rPr>
        <w:t xml:space="preserve"> </w:t>
      </w:r>
      <w:r w:rsidRPr="001D513B">
        <w:rPr>
          <w:color w:val="000000"/>
          <w:sz w:val="28"/>
          <w:szCs w:val="28"/>
        </w:rPr>
        <w:t>2 Rij</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г</w:t>
      </w:r>
      <w:r w:rsidRPr="001D513B">
        <w:rPr>
          <w:color w:val="000000"/>
          <w:sz w:val="28"/>
          <w:szCs w:val="28"/>
        </w:rPr>
        <w:t>де</w:t>
      </w:r>
    </w:p>
    <w:p w:rsidR="00BD0680" w:rsidRDefault="00BD0680"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Rвнш it </w:t>
      </w:r>
      <w:r w:rsidR="001D513B">
        <w:rPr>
          <w:color w:val="000000"/>
          <w:sz w:val="28"/>
          <w:szCs w:val="28"/>
        </w:rPr>
        <w:t>–</w:t>
      </w:r>
      <w:r w:rsidR="001D513B" w:rsidRPr="001D513B">
        <w:rPr>
          <w:color w:val="000000"/>
          <w:sz w:val="28"/>
          <w:szCs w:val="28"/>
        </w:rPr>
        <w:t xml:space="preserve"> </w:t>
      </w:r>
      <w:r w:rsidRPr="001D513B">
        <w:rPr>
          <w:color w:val="000000"/>
          <w:sz w:val="28"/>
          <w:szCs w:val="28"/>
        </w:rPr>
        <w:t>количество связей Ei с элементами в Mt, Rbhui jt количество связей</w:t>
      </w:r>
      <w:r w:rsidR="001D513B">
        <w:rPr>
          <w:color w:val="000000"/>
          <w:sz w:val="28"/>
          <w:szCs w:val="28"/>
        </w:rPr>
        <w:t xml:space="preserve"> </w:t>
      </w:r>
      <w:r w:rsidRPr="001D513B">
        <w:rPr>
          <w:color w:val="000000"/>
          <w:sz w:val="28"/>
          <w:szCs w:val="28"/>
        </w:rPr>
        <w:t xml:space="preserve">Ej с элементами в Ms, R внт i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количество связей Ei внутри модуля, R внт j </w:t>
      </w:r>
      <w:r w:rsidR="001D513B">
        <w:rPr>
          <w:color w:val="000000"/>
          <w:sz w:val="28"/>
          <w:szCs w:val="28"/>
        </w:rPr>
        <w:t>–</w:t>
      </w:r>
      <w:r w:rsidR="001D513B" w:rsidRPr="001D513B">
        <w:rPr>
          <w:color w:val="000000"/>
          <w:sz w:val="28"/>
          <w:szCs w:val="28"/>
        </w:rPr>
        <w:t xml:space="preserve"> </w:t>
      </w:r>
      <w:r w:rsidRPr="001D513B">
        <w:rPr>
          <w:color w:val="000000"/>
          <w:sz w:val="28"/>
          <w:szCs w:val="28"/>
        </w:rPr>
        <w:t>количество связей Ej внутри модуля. Выбираем ту пару, для которой показатель качества перестановки максимален.</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Алгоритм: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w:t>
      </w:r>
      <w:r w:rsidRPr="001D513B">
        <w:rPr>
          <w:color w:val="000000"/>
          <w:sz w:val="28"/>
          <w:szCs w:val="28"/>
        </w:rPr>
        <w:tab/>
        <w:t>Ввод начальной компоновки.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2.</w:t>
      </w:r>
      <w:r w:rsidRPr="001D513B">
        <w:rPr>
          <w:color w:val="000000"/>
          <w:sz w:val="28"/>
          <w:szCs w:val="28"/>
        </w:rPr>
        <w:tab/>
        <w:t>Расчет матриц связности Cs и Cst и заполнение их.</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3.</w:t>
      </w:r>
      <w:r w:rsidRPr="001D513B">
        <w:rPr>
          <w:color w:val="000000"/>
          <w:sz w:val="28"/>
          <w:szCs w:val="28"/>
        </w:rPr>
        <w:tab/>
        <w:t>Расчет матрицы эффективности перестановок Rij для всех пар</w:t>
      </w:r>
      <w:r w:rsidR="00BD0680">
        <w:rPr>
          <w:color w:val="000000"/>
          <w:sz w:val="28"/>
          <w:szCs w:val="28"/>
        </w:rPr>
        <w:t xml:space="preserve"> </w:t>
      </w:r>
      <w:r w:rsidRPr="001D513B">
        <w:rPr>
          <w:color w:val="000000"/>
          <w:sz w:val="28"/>
          <w:szCs w:val="28"/>
        </w:rPr>
        <w:t>модулей.</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4.</w:t>
      </w:r>
      <w:r w:rsidRPr="001D513B">
        <w:rPr>
          <w:color w:val="000000"/>
          <w:sz w:val="28"/>
          <w:szCs w:val="28"/>
        </w:rPr>
        <w:tab/>
        <w:t>Выбирается из этих матриц максимальный элемент.</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5.</w:t>
      </w:r>
      <w:r w:rsidRPr="001D513B">
        <w:rPr>
          <w:color w:val="000000"/>
          <w:sz w:val="28"/>
          <w:szCs w:val="28"/>
        </w:rPr>
        <w:tab/>
        <w:t>Проверка: если показатель качества перестановок отрицательный, переход к блоку 7, иначе к блоку 6.</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6.</w:t>
      </w:r>
      <w:r w:rsidRPr="001D513B">
        <w:rPr>
          <w:color w:val="000000"/>
          <w:sz w:val="28"/>
          <w:szCs w:val="28"/>
        </w:rPr>
        <w:tab/>
        <w:t>Перестановка элементов Ei и Ej и возврат к блоку 2.</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7.</w:t>
      </w:r>
      <w:r w:rsidRPr="001D513B">
        <w:rPr>
          <w:color w:val="000000"/>
          <w:sz w:val="28"/>
          <w:szCs w:val="28"/>
        </w:rPr>
        <w:tab/>
        <w:t>Выход из алгоритма. Дальнейшее улучшение с помощью данного</w:t>
      </w:r>
      <w:r w:rsidRPr="001D513B">
        <w:rPr>
          <w:color w:val="000000"/>
          <w:sz w:val="28"/>
          <w:szCs w:val="28"/>
        </w:rPr>
        <w:br/>
        <w:t>алгоритма невозможно [3].</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Таким образом, 18 логических элементов размещаются в 6 микросхемах (по 3 элемента в каждой) оптимальным образом. Для этого используем программу PRO</w:t>
      </w:r>
      <w:r w:rsidR="001D513B" w:rsidRPr="001D513B">
        <w:rPr>
          <w:color w:val="000000"/>
          <w:sz w:val="28"/>
          <w:szCs w:val="28"/>
        </w:rPr>
        <w:t>G</w:t>
      </w:r>
      <w:r w:rsidR="001D513B">
        <w:rPr>
          <w:color w:val="000000"/>
          <w:sz w:val="28"/>
          <w:szCs w:val="28"/>
        </w:rPr>
        <w:t xml:space="preserve"> </w:t>
      </w:r>
      <w:r w:rsidR="001D513B" w:rsidRPr="001D513B">
        <w:rPr>
          <w:color w:val="000000"/>
          <w:sz w:val="28"/>
          <w:szCs w:val="28"/>
        </w:rPr>
        <w:t xml:space="preserve">(18 </w:t>
      </w:r>
      <w:r w:rsidRPr="001D513B">
        <w:rPr>
          <w:color w:val="000000"/>
          <w:sz w:val="28"/>
          <w:szCs w:val="28"/>
        </w:rPr>
        <w:t>элементов, 6 блоков максимальные значения входных данных для компоновки). Алгоритм работы в этой программе:</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 В соответствии со своей принципиальной электрической схемой заполняют симметричную матрицу смежности. В этой матрице у нас будет 18 строк и 18 столбцов, что соответствует количеству логических элементов. Последовательно перебирая все элементы, ищут номера повторяющихся цепей. На пересечении i</w:t>
      </w:r>
      <w:r w:rsidR="001D513B">
        <w:rPr>
          <w:color w:val="000000"/>
          <w:sz w:val="28"/>
          <w:szCs w:val="28"/>
        </w:rPr>
        <w:t>-</w:t>
      </w:r>
      <w:r w:rsidR="001D513B" w:rsidRPr="001D513B">
        <w:rPr>
          <w:color w:val="000000"/>
          <w:sz w:val="28"/>
          <w:szCs w:val="28"/>
        </w:rPr>
        <w:t>т</w:t>
      </w:r>
      <w:r w:rsidRPr="001D513B">
        <w:rPr>
          <w:color w:val="000000"/>
          <w:sz w:val="28"/>
          <w:szCs w:val="28"/>
        </w:rPr>
        <w:t>ой строки и j-ro столбца ставят цифру (от 1 до 4), которая и означает количество связей, одинаковых цепей i-ro элемента с j</w:t>
      </w:r>
      <w:r w:rsidR="001D513B">
        <w:rPr>
          <w:color w:val="000000"/>
          <w:sz w:val="28"/>
          <w:szCs w:val="28"/>
        </w:rPr>
        <w:t>-</w:t>
      </w:r>
      <w:r w:rsidR="001D513B" w:rsidRPr="001D513B">
        <w:rPr>
          <w:color w:val="000000"/>
          <w:sz w:val="28"/>
          <w:szCs w:val="28"/>
        </w:rPr>
        <w:t>т</w:t>
      </w:r>
      <w:r w:rsidRPr="001D513B">
        <w:rPr>
          <w:color w:val="000000"/>
          <w:sz w:val="28"/>
          <w:szCs w:val="28"/>
        </w:rPr>
        <w:t xml:space="preserve">ым. Главная диагональ такой матрицы </w:t>
      </w:r>
      <w:r w:rsidR="001D513B">
        <w:rPr>
          <w:color w:val="000000"/>
          <w:sz w:val="28"/>
          <w:szCs w:val="28"/>
        </w:rPr>
        <w:t>–</w:t>
      </w:r>
      <w:r w:rsidR="001D513B" w:rsidRPr="001D513B">
        <w:rPr>
          <w:color w:val="000000"/>
          <w:sz w:val="28"/>
          <w:szCs w:val="28"/>
        </w:rPr>
        <w:t xml:space="preserve"> </w:t>
      </w:r>
      <w:r w:rsidRPr="001D513B">
        <w:rPr>
          <w:color w:val="000000"/>
          <w:sz w:val="28"/>
          <w:szCs w:val="28"/>
        </w:rPr>
        <w:t>нули. Заполнив матрицу, смотрят предварительную схему соединений (F2). В ней 64 внешних связей и 7 внутренних. Таким образом, на данном этапе используют последовательный алгоритм предварительной компоновки, предварительное разрезание (быстрое получение результата) в автоматическом режиме. Полученная матрица представлена ниже:</w:t>
      </w:r>
    </w:p>
    <w:p w:rsidR="00A90948" w:rsidRDefault="00A90948" w:rsidP="001D513B">
      <w:pPr>
        <w:widowControl/>
        <w:spacing w:line="360" w:lineRule="auto"/>
        <w:ind w:firstLine="709"/>
        <w:jc w:val="both"/>
        <w:rPr>
          <w:color w:val="000000"/>
          <w:sz w:val="28"/>
          <w:szCs w:val="28"/>
        </w:rPr>
      </w:pPr>
    </w:p>
    <w:p w:rsidR="00BD0680" w:rsidRPr="00BD0680" w:rsidRDefault="00BD0680" w:rsidP="00BD0680">
      <w:pPr>
        <w:widowControl/>
        <w:spacing w:line="360" w:lineRule="auto"/>
        <w:ind w:firstLine="741"/>
        <w:jc w:val="both"/>
        <w:rPr>
          <w:color w:val="000000"/>
          <w:sz w:val="28"/>
          <w:szCs w:val="28"/>
        </w:rPr>
      </w:pPr>
      <w:r w:rsidRPr="00BD0680">
        <w:rPr>
          <w:color w:val="000000"/>
          <w:sz w:val="28"/>
          <w:szCs w:val="28"/>
        </w:rPr>
        <w:br w:type="page"/>
        <w:t>Таблица 1</w:t>
      </w:r>
    </w:p>
    <w:p w:rsidR="00BD0680" w:rsidRPr="00BD0680" w:rsidRDefault="005B527C" w:rsidP="00BD0680">
      <w:pPr>
        <w:widowControl/>
        <w:spacing w:line="360" w:lineRule="auto"/>
        <w:ind w:firstLine="741"/>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DSC03962" style="width:300.75pt;height:288.75pt;visibility:visible">
            <v:imagedata r:id="rId7" o:title=""/>
          </v:shape>
        </w:pict>
      </w:r>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Где весовой коэффициент – числовой коэффициент, параметр, отражающий значимость, относительную важность, «вес» данного фактора, показателя в сравнении с другими факторами, оказывающими влияние на изучаемый процесс.</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Весовые коэффициенты равны количеству связей конкретного элемента с остальными элементами схемы.</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Обозначение элементов метками:</w:t>
      </w:r>
    </w:p>
    <w:p w:rsidR="00A90948" w:rsidRPr="001D513B" w:rsidRDefault="00A90948" w:rsidP="001D513B">
      <w:pPr>
        <w:pStyle w:val="a7"/>
        <w:numPr>
          <w:ilvl w:val="0"/>
          <w:numId w:val="5"/>
        </w:numPr>
        <w:spacing w:after="0" w:line="360" w:lineRule="auto"/>
        <w:ind w:left="0" w:firstLine="709"/>
        <w:jc w:val="both"/>
        <w:rPr>
          <w:color w:val="000000"/>
          <w:sz w:val="28"/>
          <w:szCs w:val="28"/>
        </w:rPr>
      </w:pPr>
      <w:r w:rsidRPr="001D513B">
        <w:rPr>
          <w:color w:val="000000"/>
          <w:sz w:val="28"/>
          <w:szCs w:val="28"/>
        </w:rPr>
        <w:t xml:space="preserve">Выбирается элемент с имеющий максимальную локальную степень (чей весовой коэффициент максимален) – элемент </w:t>
      </w:r>
      <w:r w:rsidR="001D513B">
        <w:rPr>
          <w:color w:val="000000"/>
          <w:sz w:val="28"/>
          <w:szCs w:val="28"/>
        </w:rPr>
        <w:t>№</w:t>
      </w:r>
      <w:r w:rsidR="001D513B" w:rsidRPr="001D513B">
        <w:rPr>
          <w:color w:val="000000"/>
          <w:sz w:val="28"/>
          <w:szCs w:val="28"/>
        </w:rPr>
        <w:t>4</w:t>
      </w:r>
      <w:r w:rsidRPr="001D513B">
        <w:rPr>
          <w:color w:val="000000"/>
          <w:sz w:val="28"/>
          <w:szCs w:val="28"/>
        </w:rPr>
        <w:t>. Для данного элемента устанавливается метка М = 0.</w:t>
      </w:r>
    </w:p>
    <w:p w:rsidR="00A90948" w:rsidRPr="001D513B" w:rsidRDefault="00A90948" w:rsidP="001D513B">
      <w:pPr>
        <w:pStyle w:val="a7"/>
        <w:numPr>
          <w:ilvl w:val="0"/>
          <w:numId w:val="5"/>
        </w:numPr>
        <w:spacing w:after="0" w:line="360" w:lineRule="auto"/>
        <w:ind w:left="0" w:firstLine="709"/>
        <w:jc w:val="both"/>
        <w:rPr>
          <w:color w:val="000000"/>
          <w:sz w:val="28"/>
          <w:szCs w:val="28"/>
        </w:rPr>
      </w:pPr>
      <w:r w:rsidRPr="001D513B">
        <w:rPr>
          <w:color w:val="000000"/>
          <w:sz w:val="28"/>
          <w:szCs w:val="28"/>
        </w:rPr>
        <w:t xml:space="preserve">Выбираются элементы, связанные с элементом с М = 0. Данные элементы помечаются меткой М = 1. Элементы </w:t>
      </w:r>
      <w:r w:rsidR="001D513B">
        <w:rPr>
          <w:color w:val="000000"/>
          <w:sz w:val="28"/>
          <w:szCs w:val="28"/>
        </w:rPr>
        <w:t>№</w:t>
      </w:r>
      <w:r w:rsidR="001D513B" w:rsidRPr="001D513B">
        <w:rPr>
          <w:color w:val="000000"/>
          <w:sz w:val="28"/>
          <w:szCs w:val="28"/>
        </w:rPr>
        <w:t>9</w:t>
      </w:r>
      <w:r w:rsidRPr="001D513B">
        <w:rPr>
          <w:color w:val="000000"/>
          <w:sz w:val="28"/>
          <w:szCs w:val="28"/>
        </w:rPr>
        <w:t>, 11, 13, 14, 15, 17, 18</w:t>
      </w:r>
    </w:p>
    <w:p w:rsidR="00A90948" w:rsidRPr="001D513B" w:rsidRDefault="00A90948" w:rsidP="001D513B">
      <w:pPr>
        <w:pStyle w:val="a7"/>
        <w:numPr>
          <w:ilvl w:val="0"/>
          <w:numId w:val="5"/>
        </w:numPr>
        <w:spacing w:after="0" w:line="360" w:lineRule="auto"/>
        <w:ind w:left="0" w:firstLine="709"/>
        <w:jc w:val="both"/>
        <w:rPr>
          <w:color w:val="000000"/>
          <w:sz w:val="28"/>
          <w:szCs w:val="28"/>
        </w:rPr>
      </w:pPr>
      <w:r w:rsidRPr="001D513B">
        <w:rPr>
          <w:color w:val="000000"/>
          <w:sz w:val="28"/>
          <w:szCs w:val="28"/>
        </w:rPr>
        <w:t>Выбираются элементы, связанные с элементами с М = 1 и не имеющими меток. Данные элементы помечаются меткой М = 2. Элементы 1, 2, 3, 5, 6, 7, 8, 10, 16.</w:t>
      </w:r>
    </w:p>
    <w:p w:rsidR="00A90948" w:rsidRPr="001D513B" w:rsidRDefault="00A90948" w:rsidP="001D513B">
      <w:pPr>
        <w:pStyle w:val="a7"/>
        <w:numPr>
          <w:ilvl w:val="0"/>
          <w:numId w:val="5"/>
        </w:numPr>
        <w:spacing w:after="0" w:line="360" w:lineRule="auto"/>
        <w:ind w:left="0" w:firstLine="709"/>
        <w:jc w:val="both"/>
        <w:rPr>
          <w:color w:val="000000"/>
          <w:sz w:val="28"/>
          <w:szCs w:val="28"/>
        </w:rPr>
      </w:pPr>
      <w:r w:rsidRPr="001D513B">
        <w:rPr>
          <w:color w:val="000000"/>
          <w:sz w:val="28"/>
          <w:szCs w:val="28"/>
        </w:rPr>
        <w:t>Выбираются элементы, связанные с элементами с М = 2 и не имеющими меток. Данные элементы помечаются меткой М = 3. Элемент 12.</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На этом этап обозначение элементов метками закончен. Далее идет первоначальная компоновка элементов.</w:t>
      </w:r>
    </w:p>
    <w:p w:rsidR="00A90948" w:rsidRPr="001D513B" w:rsidRDefault="00A90948" w:rsidP="001D513B">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90948" w:rsidRPr="00910BD0" w:rsidTr="00910BD0">
        <w:trPr>
          <w:cantSplit/>
          <w:jc w:val="center"/>
        </w:trPr>
        <w:tc>
          <w:tcPr>
            <w:tcW w:w="5000" w:type="pct"/>
            <w:shd w:val="clear" w:color="auto" w:fill="auto"/>
          </w:tcPr>
          <w:p w:rsidR="00A90948" w:rsidRPr="00910BD0" w:rsidRDefault="005B527C" w:rsidP="00910BD0">
            <w:pPr>
              <w:widowControl/>
              <w:spacing w:line="360" w:lineRule="auto"/>
              <w:jc w:val="both"/>
              <w:rPr>
                <w:color w:val="000000"/>
                <w:sz w:val="20"/>
                <w:szCs w:val="28"/>
              </w:rPr>
            </w:pPr>
            <w:r>
              <w:rPr>
                <w:noProof/>
                <w:color w:val="000000"/>
                <w:sz w:val="20"/>
                <w:szCs w:val="28"/>
              </w:rPr>
              <w:pict>
                <v:shape id="Рисунок 2" o:spid="_x0000_i1026" type="#_x0000_t75" alt="DSC04017" style="width:256.5pt;height:243pt;visibility:visible">
                  <v:imagedata r:id="rId8" o:title=""/>
                </v:shape>
              </w:pict>
            </w:r>
          </w:p>
        </w:tc>
      </w:tr>
      <w:tr w:rsidR="00A90948" w:rsidRPr="00910BD0" w:rsidTr="00910BD0">
        <w:trPr>
          <w:cantSplit/>
          <w:jc w:val="center"/>
        </w:trPr>
        <w:tc>
          <w:tcPr>
            <w:tcW w:w="5000" w:type="pct"/>
            <w:shd w:val="clear" w:color="auto" w:fill="auto"/>
          </w:tcPr>
          <w:p w:rsidR="00A90948" w:rsidRPr="00910BD0" w:rsidRDefault="001D513B" w:rsidP="00910BD0">
            <w:pPr>
              <w:widowControl/>
              <w:spacing w:line="360" w:lineRule="auto"/>
              <w:ind w:firstLine="774"/>
              <w:jc w:val="both"/>
              <w:rPr>
                <w:color w:val="000000"/>
                <w:sz w:val="28"/>
                <w:szCs w:val="28"/>
              </w:rPr>
            </w:pPr>
            <w:r w:rsidRPr="00910BD0">
              <w:rPr>
                <w:color w:val="000000"/>
                <w:sz w:val="28"/>
                <w:szCs w:val="28"/>
              </w:rPr>
              <w:t>Рис. 2</w:t>
            </w:r>
            <w:r w:rsidR="00A90948" w:rsidRPr="00910BD0">
              <w:rPr>
                <w:color w:val="000000"/>
                <w:sz w:val="28"/>
                <w:szCs w:val="28"/>
              </w:rPr>
              <w:t>. Предварительная схема соединений</w:t>
            </w:r>
          </w:p>
        </w:tc>
      </w:tr>
    </w:tbl>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Применение этого алгоритма приводит к постепенному ослаблению внутриблочных связей от первого блока до последнего.</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2) Работают с матрицами Ро. Их 15 штук (фактически, это схема соединений в матричном виде). Выбираем из матриц ту, у которой максимальное значение элемента матрицы (4,3 </w:t>
      </w:r>
      <w:r w:rsidR="001D513B">
        <w:rPr>
          <w:color w:val="000000"/>
          <w:sz w:val="28"/>
          <w:szCs w:val="28"/>
        </w:rPr>
        <w:t>и т.д.</w:t>
      </w:r>
      <w:r w:rsidR="001D513B" w:rsidRPr="001D513B">
        <w:rPr>
          <w:color w:val="000000"/>
          <w:sz w:val="28"/>
          <w:szCs w:val="28"/>
        </w:rPr>
        <w:t>)</w:t>
      </w:r>
      <w:r w:rsidRPr="001D513B">
        <w:rPr>
          <w:color w:val="000000"/>
          <w:sz w:val="28"/>
          <w:szCs w:val="28"/>
        </w:rPr>
        <w:t>. В ней меняют местами компоненты, пересечение которых и дает этот элемент матрицы. Смотрят промежуточный результат компоновки: видно, что количество внутренних связей увеличивается по сравнению с первоначальным числом (клавиша F2 для просмотра схемы соединений), а количество внешних связей уменьшается. Затем снова выбирают матрицу с максимальным значением элемента. Продолжать до тех пор, пока все элементы всех матриц не станут отрицательными, либо равными нулю. На данном этапе улучшают начальную компоновку итерационным алгоритмом. То есть основная идея этого алгоритма и этого этапа заключается в межблочных перестановках пар элементов с целью минимизации общего количества межблочных связей. Итоговый вид всех матриц Итоговый вид всех матриц:</w:t>
      </w:r>
    </w:p>
    <w:p w:rsidR="00A90948" w:rsidRPr="001D513B" w:rsidRDefault="00A90948" w:rsidP="001D513B">
      <w:pPr>
        <w:widowControl/>
        <w:spacing w:line="360" w:lineRule="auto"/>
        <w:ind w:firstLine="709"/>
        <w:jc w:val="both"/>
        <w:rPr>
          <w:color w:val="000000"/>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10"/>
      </w:tblGrid>
      <w:tr w:rsidR="00A90948" w:rsidRPr="00910BD0" w:rsidTr="00910BD0">
        <w:trPr>
          <w:cantSplit/>
          <w:jc w:val="center"/>
        </w:trPr>
        <w:tc>
          <w:tcPr>
            <w:tcW w:w="9010" w:type="dxa"/>
            <w:shd w:val="clear" w:color="auto" w:fill="auto"/>
          </w:tcPr>
          <w:p w:rsidR="00A90948" w:rsidRPr="00910BD0" w:rsidRDefault="005B527C" w:rsidP="00910BD0">
            <w:pPr>
              <w:widowControl/>
              <w:spacing w:line="360" w:lineRule="auto"/>
              <w:jc w:val="both"/>
              <w:rPr>
                <w:color w:val="000000"/>
                <w:sz w:val="20"/>
                <w:szCs w:val="28"/>
              </w:rPr>
            </w:pPr>
            <w:r>
              <w:rPr>
                <w:noProof/>
                <w:color w:val="000000"/>
                <w:sz w:val="20"/>
                <w:szCs w:val="28"/>
              </w:rPr>
              <w:pict>
                <v:shape id="Рисунок 3" o:spid="_x0000_i1027" type="#_x0000_t75" alt="DSC03964" style="width:186.75pt;height:101.25pt;visibility:visible">
                  <v:imagedata r:id="rId9" o:title=""/>
                </v:shape>
              </w:pict>
            </w:r>
            <w:r>
              <w:rPr>
                <w:noProof/>
                <w:color w:val="000000"/>
                <w:sz w:val="20"/>
                <w:szCs w:val="28"/>
              </w:rPr>
              <w:pict>
                <v:shape id="Рисунок 4" o:spid="_x0000_i1028" type="#_x0000_t75" alt="DSC03963" style="width:189.75pt;height:101.25pt;visibility:visible">
                  <v:imagedata r:id="rId10" o:title=""/>
                </v:shape>
              </w:pict>
            </w:r>
            <w:r>
              <w:rPr>
                <w:noProof/>
                <w:color w:val="000000"/>
                <w:sz w:val="20"/>
                <w:szCs w:val="28"/>
              </w:rPr>
              <w:pict>
                <v:shape id="Рисунок 5" o:spid="_x0000_i1029" type="#_x0000_t75" alt="DSC03965" style="width:262.5pt;height:78pt;visibility:visible">
                  <v:imagedata r:id="rId11" o:title=""/>
                </v:shape>
              </w:pict>
            </w:r>
          </w:p>
        </w:tc>
      </w:tr>
      <w:tr w:rsidR="00A90948" w:rsidRPr="00910BD0" w:rsidTr="00910BD0">
        <w:trPr>
          <w:cantSplit/>
          <w:jc w:val="center"/>
        </w:trPr>
        <w:tc>
          <w:tcPr>
            <w:tcW w:w="9010" w:type="dxa"/>
            <w:shd w:val="clear" w:color="auto" w:fill="auto"/>
          </w:tcPr>
          <w:p w:rsidR="00A90948" w:rsidRPr="00910BD0" w:rsidRDefault="00A90948" w:rsidP="00910BD0">
            <w:pPr>
              <w:widowControl/>
              <w:spacing w:line="360" w:lineRule="auto"/>
              <w:jc w:val="both"/>
              <w:rPr>
                <w:color w:val="000000"/>
                <w:sz w:val="28"/>
                <w:szCs w:val="28"/>
              </w:rPr>
            </w:pPr>
            <w:r w:rsidRPr="00910BD0">
              <w:rPr>
                <w:color w:val="000000"/>
                <w:sz w:val="28"/>
                <w:szCs w:val="28"/>
              </w:rPr>
              <w:t>Рис.</w:t>
            </w:r>
            <w:r w:rsidR="001D513B" w:rsidRPr="00910BD0">
              <w:rPr>
                <w:color w:val="000000"/>
                <w:sz w:val="28"/>
                <w:szCs w:val="28"/>
              </w:rPr>
              <w:t> 3</w:t>
            </w:r>
            <w:r w:rsidRPr="00910BD0">
              <w:rPr>
                <w:color w:val="000000"/>
                <w:sz w:val="28"/>
                <w:szCs w:val="28"/>
              </w:rPr>
              <w:t>. Итоговый вид всех матриц</w:t>
            </w:r>
          </w:p>
        </w:tc>
      </w:tr>
    </w:tbl>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0 итераций (нет перестановок).</w:t>
      </w:r>
      <w:r w:rsidR="00042E37">
        <w:rPr>
          <w:color w:val="000000"/>
          <w:sz w:val="28"/>
          <w:szCs w:val="28"/>
        </w:rPr>
        <w:t xml:space="preserve"> Внешних связей: 64, внутренних </w:t>
      </w:r>
      <w:r w:rsidRPr="001D513B">
        <w:rPr>
          <w:color w:val="000000"/>
          <w:sz w:val="28"/>
          <w:szCs w:val="28"/>
        </w:rPr>
        <w:t>связей: 7.</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 итерация (1</w:t>
      </w:r>
      <w:r w:rsidR="001D513B">
        <w:rPr>
          <w:color w:val="000000"/>
          <w:sz w:val="28"/>
          <w:szCs w:val="28"/>
        </w:rPr>
        <w:t>-</w:t>
      </w:r>
      <w:r w:rsidR="001D513B" w:rsidRPr="001D513B">
        <w:rPr>
          <w:color w:val="000000"/>
          <w:sz w:val="28"/>
          <w:szCs w:val="28"/>
        </w:rPr>
        <w:t>а</w:t>
      </w:r>
      <w:r w:rsidRPr="001D513B">
        <w:rPr>
          <w:color w:val="000000"/>
          <w:sz w:val="28"/>
          <w:szCs w:val="28"/>
        </w:rPr>
        <w:t>я перестановка).</w:t>
      </w:r>
      <w:r w:rsidR="00042E37">
        <w:rPr>
          <w:color w:val="000000"/>
          <w:sz w:val="28"/>
          <w:szCs w:val="28"/>
        </w:rPr>
        <w:t xml:space="preserve"> Внешних связей: 59, внутренних </w:t>
      </w:r>
      <w:r w:rsidRPr="001D513B">
        <w:rPr>
          <w:color w:val="000000"/>
          <w:sz w:val="28"/>
          <w:szCs w:val="28"/>
        </w:rPr>
        <w:t>связей: 12.</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2 итерация (2</w:t>
      </w:r>
      <w:r w:rsidR="001D513B">
        <w:rPr>
          <w:color w:val="000000"/>
          <w:sz w:val="28"/>
          <w:szCs w:val="28"/>
        </w:rPr>
        <w:t>-</w:t>
      </w:r>
      <w:r w:rsidR="001D513B" w:rsidRPr="001D513B">
        <w:rPr>
          <w:color w:val="000000"/>
          <w:sz w:val="28"/>
          <w:szCs w:val="28"/>
        </w:rPr>
        <w:t>а</w:t>
      </w:r>
      <w:r w:rsidRPr="001D513B">
        <w:rPr>
          <w:color w:val="000000"/>
          <w:sz w:val="28"/>
          <w:szCs w:val="28"/>
        </w:rPr>
        <w:t>я перестановка). Внешних связей</w:t>
      </w:r>
      <w:r w:rsidR="00042E37">
        <w:rPr>
          <w:color w:val="000000"/>
          <w:sz w:val="28"/>
          <w:szCs w:val="28"/>
        </w:rPr>
        <w:t xml:space="preserve">: 54, внутренних </w:t>
      </w:r>
      <w:r w:rsidRPr="001D513B">
        <w:rPr>
          <w:color w:val="000000"/>
          <w:sz w:val="28"/>
          <w:szCs w:val="28"/>
        </w:rPr>
        <w:t>связей: 17.</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3 итерация (3</w:t>
      </w:r>
      <w:r w:rsidR="001D513B">
        <w:rPr>
          <w:color w:val="000000"/>
          <w:sz w:val="28"/>
          <w:szCs w:val="28"/>
        </w:rPr>
        <w:t>-</w:t>
      </w:r>
      <w:r w:rsidR="001D513B" w:rsidRPr="001D513B">
        <w:rPr>
          <w:color w:val="000000"/>
          <w:sz w:val="28"/>
          <w:szCs w:val="28"/>
        </w:rPr>
        <w:t>я</w:t>
      </w:r>
      <w:r w:rsidRPr="001D513B">
        <w:rPr>
          <w:color w:val="000000"/>
          <w:sz w:val="28"/>
          <w:szCs w:val="28"/>
        </w:rPr>
        <w:t xml:space="preserve"> перестановка).</w:t>
      </w:r>
      <w:r w:rsidR="00042E37">
        <w:rPr>
          <w:color w:val="000000"/>
          <w:sz w:val="28"/>
          <w:szCs w:val="28"/>
        </w:rPr>
        <w:t xml:space="preserve"> Внешних связей: 49, внутренних </w:t>
      </w:r>
      <w:r w:rsidRPr="001D513B">
        <w:rPr>
          <w:color w:val="000000"/>
          <w:sz w:val="28"/>
          <w:szCs w:val="28"/>
        </w:rPr>
        <w:t>связей: 22.</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4 итерация (4</w:t>
      </w:r>
      <w:r w:rsidR="001D513B">
        <w:rPr>
          <w:color w:val="000000"/>
          <w:sz w:val="28"/>
          <w:szCs w:val="28"/>
        </w:rPr>
        <w:t>-</w:t>
      </w:r>
      <w:r w:rsidR="001D513B" w:rsidRPr="001D513B">
        <w:rPr>
          <w:color w:val="000000"/>
          <w:sz w:val="28"/>
          <w:szCs w:val="28"/>
        </w:rPr>
        <w:t>а</w:t>
      </w:r>
      <w:r w:rsidRPr="001D513B">
        <w:rPr>
          <w:color w:val="000000"/>
          <w:sz w:val="28"/>
          <w:szCs w:val="28"/>
        </w:rPr>
        <w:t>я перестановка).</w:t>
      </w:r>
      <w:r w:rsidR="00042E37">
        <w:rPr>
          <w:color w:val="000000"/>
          <w:sz w:val="28"/>
          <w:szCs w:val="28"/>
        </w:rPr>
        <w:t xml:space="preserve"> Внешних связей: 47, внутренних </w:t>
      </w:r>
      <w:r w:rsidRPr="001D513B">
        <w:rPr>
          <w:color w:val="000000"/>
          <w:sz w:val="28"/>
          <w:szCs w:val="28"/>
        </w:rPr>
        <w:t>связей: 24.</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5 итерация (5</w:t>
      </w:r>
      <w:r w:rsidR="001D513B">
        <w:rPr>
          <w:color w:val="000000"/>
          <w:sz w:val="28"/>
          <w:szCs w:val="28"/>
        </w:rPr>
        <w:t>-</w:t>
      </w:r>
      <w:r w:rsidR="001D513B" w:rsidRPr="001D513B">
        <w:rPr>
          <w:color w:val="000000"/>
          <w:sz w:val="28"/>
          <w:szCs w:val="28"/>
        </w:rPr>
        <w:t>а</w:t>
      </w:r>
      <w:r w:rsidRPr="001D513B">
        <w:rPr>
          <w:color w:val="000000"/>
          <w:sz w:val="28"/>
          <w:szCs w:val="28"/>
        </w:rPr>
        <w:t>я перестановка).</w:t>
      </w:r>
      <w:r w:rsidR="00042E37">
        <w:rPr>
          <w:color w:val="000000"/>
          <w:sz w:val="28"/>
          <w:szCs w:val="28"/>
        </w:rPr>
        <w:t xml:space="preserve"> Внешних связей: 45, внутренних </w:t>
      </w:r>
      <w:r w:rsidRPr="001D513B">
        <w:rPr>
          <w:color w:val="000000"/>
          <w:sz w:val="28"/>
          <w:szCs w:val="28"/>
        </w:rPr>
        <w:t>связей: 26.</w:t>
      </w:r>
    </w:p>
    <w:p w:rsidR="00A90948" w:rsidRDefault="00A90948" w:rsidP="001D513B">
      <w:pPr>
        <w:widowControl/>
        <w:spacing w:line="360" w:lineRule="auto"/>
        <w:ind w:firstLine="709"/>
        <w:jc w:val="both"/>
        <w:rPr>
          <w:color w:val="000000"/>
          <w:sz w:val="28"/>
          <w:szCs w:val="28"/>
        </w:rPr>
      </w:pPr>
    </w:p>
    <w:p w:rsidR="00042E37" w:rsidRPr="00042E37" w:rsidRDefault="00042E37" w:rsidP="00042E37">
      <w:pPr>
        <w:widowControl/>
        <w:spacing w:line="360" w:lineRule="auto"/>
        <w:ind w:firstLine="709"/>
        <w:jc w:val="both"/>
        <w:rPr>
          <w:color w:val="000000"/>
          <w:sz w:val="28"/>
          <w:szCs w:val="28"/>
        </w:rPr>
      </w:pPr>
      <w:r>
        <w:rPr>
          <w:color w:val="000000"/>
          <w:sz w:val="28"/>
          <w:szCs w:val="28"/>
        </w:rPr>
        <w:br w:type="page"/>
      </w:r>
      <w:r w:rsidR="005B527C">
        <w:rPr>
          <w:color w:val="000000"/>
          <w:sz w:val="28"/>
          <w:szCs w:val="28"/>
        </w:rPr>
        <w:pict>
          <v:shape id="_x0000_i1030" type="#_x0000_t75" style="width:176.25pt;height:124.5pt">
            <v:imagedata r:id="rId12" o:title=""/>
          </v:shape>
        </w:pict>
      </w:r>
    </w:p>
    <w:p w:rsidR="00042E37" w:rsidRPr="00042E37" w:rsidRDefault="00042E37" w:rsidP="00042E37">
      <w:pPr>
        <w:widowControl/>
        <w:spacing w:line="360" w:lineRule="auto"/>
        <w:ind w:firstLine="684"/>
        <w:jc w:val="both"/>
        <w:rPr>
          <w:color w:val="000000"/>
          <w:sz w:val="28"/>
          <w:szCs w:val="28"/>
        </w:rPr>
      </w:pPr>
      <w:r w:rsidRPr="00042E37">
        <w:rPr>
          <w:color w:val="000000"/>
          <w:sz w:val="28"/>
          <w:szCs w:val="28"/>
        </w:rPr>
        <w:t>Рис. 4. График зависимости числа внешних связей от числа итераций</w:t>
      </w:r>
    </w:p>
    <w:p w:rsidR="00042E37" w:rsidRPr="00042E37" w:rsidRDefault="00042E37" w:rsidP="00042E37">
      <w:pPr>
        <w:widowControl/>
        <w:spacing w:line="360" w:lineRule="auto"/>
        <w:ind w:firstLine="684"/>
        <w:jc w:val="both"/>
        <w:rPr>
          <w:color w:val="000000"/>
          <w:sz w:val="28"/>
          <w:szCs w:val="28"/>
        </w:rPr>
      </w:pPr>
    </w:p>
    <w:p w:rsidR="00042E37" w:rsidRPr="00042E37" w:rsidRDefault="005B527C" w:rsidP="00042E37">
      <w:pPr>
        <w:widowControl/>
        <w:spacing w:line="360" w:lineRule="auto"/>
        <w:ind w:firstLine="684"/>
        <w:jc w:val="both"/>
        <w:rPr>
          <w:color w:val="000000"/>
          <w:sz w:val="28"/>
          <w:szCs w:val="28"/>
        </w:rPr>
      </w:pPr>
      <w:r>
        <w:rPr>
          <w:color w:val="000000"/>
          <w:sz w:val="28"/>
          <w:szCs w:val="28"/>
        </w:rPr>
        <w:pict>
          <v:shape id="_x0000_i1031" type="#_x0000_t75" style="width:186pt;height:132pt">
            <v:imagedata r:id="rId13" o:title=""/>
          </v:shape>
        </w:pict>
      </w:r>
    </w:p>
    <w:p w:rsidR="00042E37" w:rsidRPr="00042E37" w:rsidRDefault="00042E37" w:rsidP="00042E37">
      <w:pPr>
        <w:widowControl/>
        <w:spacing w:line="360" w:lineRule="auto"/>
        <w:ind w:firstLine="684"/>
        <w:jc w:val="both"/>
        <w:rPr>
          <w:color w:val="000000"/>
          <w:sz w:val="28"/>
          <w:szCs w:val="28"/>
        </w:rPr>
      </w:pPr>
      <w:r w:rsidRPr="00042E37">
        <w:rPr>
          <w:color w:val="000000"/>
          <w:sz w:val="28"/>
          <w:szCs w:val="28"/>
        </w:rPr>
        <w:t>Рис. 5. График зависимости числа внутренних связей от числа итераций</w:t>
      </w:r>
    </w:p>
    <w:p w:rsidR="00A90948" w:rsidRPr="001D513B" w:rsidRDefault="00A90948" w:rsidP="001D513B">
      <w:pPr>
        <w:widowControl/>
        <w:spacing w:line="360" w:lineRule="auto"/>
        <w:ind w:firstLine="709"/>
        <w:jc w:val="both"/>
        <w:rPr>
          <w:color w:val="000000"/>
          <w:sz w:val="28"/>
          <w:szCs w:val="28"/>
        </w:rPr>
      </w:pPr>
    </w:p>
    <w:p w:rsidR="00A90948" w:rsidRDefault="00A90948" w:rsidP="001D513B">
      <w:pPr>
        <w:widowControl/>
        <w:spacing w:line="360" w:lineRule="auto"/>
        <w:ind w:firstLine="709"/>
        <w:jc w:val="both"/>
        <w:rPr>
          <w:color w:val="000000"/>
          <w:sz w:val="28"/>
          <w:szCs w:val="28"/>
        </w:rPr>
      </w:pPr>
      <w:r w:rsidRPr="001D513B">
        <w:rPr>
          <w:color w:val="000000"/>
          <w:sz w:val="28"/>
          <w:szCs w:val="28"/>
        </w:rPr>
        <w:t>3) После работы с матрицами на экран выводится схема соединений. Это и есть оптимальное расположение (компоновка) элементов в конструкции (элементов в микросхемах и микросхем между собой).</w:t>
      </w:r>
    </w:p>
    <w:p w:rsidR="00042E37" w:rsidRPr="001D513B" w:rsidRDefault="00042E37" w:rsidP="001D513B">
      <w:pPr>
        <w:widowControl/>
        <w:spacing w:line="360" w:lineRule="auto"/>
        <w:ind w:firstLine="709"/>
        <w:jc w:val="both"/>
        <w:rPr>
          <w:color w:val="000000"/>
          <w:sz w:val="28"/>
          <w:szCs w:val="28"/>
        </w:rPr>
      </w:pPr>
    </w:p>
    <w:p w:rsidR="00042E37" w:rsidRPr="00042E37" w:rsidRDefault="005B527C" w:rsidP="00042E37">
      <w:pPr>
        <w:widowControl/>
        <w:spacing w:line="360" w:lineRule="auto"/>
        <w:ind w:firstLine="741"/>
        <w:jc w:val="both"/>
        <w:rPr>
          <w:color w:val="000000"/>
          <w:sz w:val="28"/>
          <w:szCs w:val="28"/>
        </w:rPr>
      </w:pPr>
      <w:r>
        <w:rPr>
          <w:noProof/>
          <w:color w:val="000000"/>
          <w:sz w:val="28"/>
          <w:szCs w:val="28"/>
        </w:rPr>
        <w:pict>
          <v:shape id="Рисунок 8" o:spid="_x0000_i1032" type="#_x0000_t75" alt="DSC03966" style="width:215.25pt;height:199.5pt;visibility:visible">
            <v:imagedata r:id="rId14" o:title=""/>
          </v:shape>
        </w:pict>
      </w:r>
    </w:p>
    <w:p w:rsidR="00042E37" w:rsidRPr="00042E37" w:rsidRDefault="00042E37" w:rsidP="00042E37">
      <w:pPr>
        <w:widowControl/>
        <w:spacing w:line="360" w:lineRule="auto"/>
        <w:ind w:firstLine="741"/>
        <w:jc w:val="both"/>
        <w:rPr>
          <w:color w:val="000000"/>
          <w:sz w:val="28"/>
          <w:szCs w:val="28"/>
        </w:rPr>
      </w:pPr>
      <w:r w:rsidRPr="00042E37">
        <w:rPr>
          <w:color w:val="000000"/>
          <w:sz w:val="28"/>
          <w:szCs w:val="28"/>
        </w:rPr>
        <w:t>Рис. 6. Схема соединений</w:t>
      </w:r>
    </w:p>
    <w:p w:rsidR="00A90948" w:rsidRPr="001D513B" w:rsidRDefault="00042E37" w:rsidP="001D513B">
      <w:pPr>
        <w:widowControl/>
        <w:spacing w:line="360" w:lineRule="auto"/>
        <w:ind w:firstLine="709"/>
        <w:jc w:val="both"/>
        <w:rPr>
          <w:color w:val="000000"/>
          <w:sz w:val="28"/>
          <w:szCs w:val="28"/>
        </w:rPr>
      </w:pPr>
      <w:r>
        <w:rPr>
          <w:color w:val="000000"/>
          <w:sz w:val="28"/>
          <w:szCs w:val="28"/>
        </w:rPr>
        <w:br w:type="page"/>
      </w:r>
      <w:r w:rsidR="00A90948" w:rsidRPr="001D513B">
        <w:rPr>
          <w:color w:val="000000"/>
          <w:sz w:val="28"/>
          <w:szCs w:val="28"/>
        </w:rPr>
        <w:t xml:space="preserve">Видно, что процесс оптимизации связан с увеличением внутренних связей и уменьшением внешних. После каждой перестановки число внутренних связей увеличивается, а число внешних </w:t>
      </w:r>
      <w:r w:rsidR="001D513B">
        <w:rPr>
          <w:color w:val="000000"/>
          <w:sz w:val="28"/>
          <w:szCs w:val="28"/>
        </w:rPr>
        <w:t>–</w:t>
      </w:r>
      <w:r w:rsidR="001D513B" w:rsidRPr="001D513B">
        <w:rPr>
          <w:color w:val="000000"/>
          <w:sz w:val="28"/>
          <w:szCs w:val="28"/>
        </w:rPr>
        <w:t xml:space="preserve"> </w:t>
      </w:r>
      <w:r w:rsidR="00A90948" w:rsidRPr="001D513B">
        <w:rPr>
          <w:color w:val="000000"/>
          <w:sz w:val="28"/>
          <w:szCs w:val="28"/>
        </w:rPr>
        <w:t>уменьшается. Это связано с тем, что меняются местами элементы из разных микросхем, которые являются компонентами матриц Ро. В результате задача оптимизация будет выполнена: в заданное количество блоков (микросхем) расположили с минимальным количеством внешних связей между ними по 3 элемента. Это облегчит дальнейшие этапы моделирования.</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4) Осталось скомпоновать разъем с микросхемами, так как у него тоже есть электрические связи с элементами и он является частью конструкции. Фактически, повторяется </w:t>
      </w:r>
      <w:r w:rsidR="001D513B" w:rsidRPr="001D513B">
        <w:rPr>
          <w:color w:val="000000"/>
          <w:sz w:val="28"/>
          <w:szCs w:val="28"/>
        </w:rPr>
        <w:t>п.</w:t>
      </w:r>
      <w:r w:rsidR="001D513B">
        <w:rPr>
          <w:color w:val="000000"/>
          <w:sz w:val="28"/>
          <w:szCs w:val="28"/>
        </w:rPr>
        <w:t> </w:t>
      </w:r>
      <w:r w:rsidR="001D513B" w:rsidRPr="001D513B">
        <w:rPr>
          <w:color w:val="000000"/>
          <w:sz w:val="28"/>
          <w:szCs w:val="28"/>
        </w:rPr>
        <w:t>1</w:t>
      </w:r>
      <w:r w:rsidRPr="001D513B">
        <w:rPr>
          <w:color w:val="000000"/>
          <w:sz w:val="28"/>
          <w:szCs w:val="28"/>
        </w:rPr>
        <w:t xml:space="preserve"> нашего алгоритма, но без заполнения матрицы смежности,</w:t>
      </w:r>
      <w:r w:rsidR="001D513B">
        <w:rPr>
          <w:color w:val="000000"/>
          <w:sz w:val="28"/>
          <w:szCs w:val="28"/>
        </w:rPr>
        <w:t xml:space="preserve"> </w:t>
      </w:r>
      <w:r w:rsidRPr="001D513B">
        <w:rPr>
          <w:color w:val="000000"/>
          <w:sz w:val="28"/>
          <w:szCs w:val="28"/>
        </w:rPr>
        <w:t>так</w:t>
      </w:r>
      <w:r w:rsidR="001D513B">
        <w:rPr>
          <w:color w:val="000000"/>
          <w:sz w:val="28"/>
          <w:szCs w:val="28"/>
        </w:rPr>
        <w:t xml:space="preserve"> </w:t>
      </w:r>
      <w:r w:rsidRPr="001D513B">
        <w:rPr>
          <w:color w:val="000000"/>
          <w:sz w:val="28"/>
          <w:szCs w:val="28"/>
        </w:rPr>
        <w:t>как</w:t>
      </w:r>
      <w:r w:rsidR="001D513B">
        <w:rPr>
          <w:color w:val="000000"/>
          <w:sz w:val="28"/>
          <w:szCs w:val="28"/>
        </w:rPr>
        <w:t xml:space="preserve"> </w:t>
      </w:r>
      <w:r w:rsidRPr="001D513B">
        <w:rPr>
          <w:color w:val="000000"/>
          <w:sz w:val="28"/>
          <w:szCs w:val="28"/>
        </w:rPr>
        <w:t>программа</w:t>
      </w:r>
      <w:r w:rsidR="001D513B">
        <w:rPr>
          <w:color w:val="000000"/>
          <w:sz w:val="28"/>
          <w:szCs w:val="28"/>
        </w:rPr>
        <w:t xml:space="preserve"> </w:t>
      </w:r>
      <w:r w:rsidRPr="001D513B">
        <w:rPr>
          <w:color w:val="000000"/>
          <w:sz w:val="28"/>
          <w:szCs w:val="28"/>
        </w:rPr>
        <w:t>не</w:t>
      </w:r>
      <w:r w:rsidR="001D513B">
        <w:rPr>
          <w:color w:val="000000"/>
          <w:sz w:val="28"/>
          <w:szCs w:val="28"/>
        </w:rPr>
        <w:t xml:space="preserve"> </w:t>
      </w:r>
      <w:r w:rsidRPr="001D513B">
        <w:rPr>
          <w:color w:val="000000"/>
          <w:sz w:val="28"/>
          <w:szCs w:val="28"/>
        </w:rPr>
        <w:t>предусматривает</w:t>
      </w:r>
      <w:r w:rsidR="001D513B">
        <w:rPr>
          <w:color w:val="000000"/>
          <w:sz w:val="28"/>
          <w:szCs w:val="28"/>
        </w:rPr>
        <w:t xml:space="preserve"> </w:t>
      </w:r>
      <w:r w:rsidRPr="001D513B">
        <w:rPr>
          <w:color w:val="000000"/>
          <w:sz w:val="28"/>
          <w:szCs w:val="28"/>
        </w:rPr>
        <w:t>компоновку</w:t>
      </w:r>
      <w:r w:rsidR="001D513B">
        <w:rPr>
          <w:color w:val="000000"/>
          <w:sz w:val="28"/>
          <w:szCs w:val="28"/>
        </w:rPr>
        <w:t xml:space="preserve"> </w:t>
      </w:r>
      <w:r w:rsidRPr="001D513B">
        <w:rPr>
          <w:color w:val="000000"/>
          <w:sz w:val="28"/>
          <w:szCs w:val="28"/>
        </w:rPr>
        <w:t>с количеством блоков, равным 7. Для каждой микросхемы, начиная с первой, смотрят номера цепей элементов в ней, которые повторяются с номерами цепей этого разъема. На схеме соединений ставится связь от разъема к микросхеме с цифрой, которая говорит о числе совпадений цепей разъема и микросхемы. Повторять то же самое для оставшихся 5 микросхем. Соответственно, получаем схему соединений, которая будет представлять взвешенный граф с 7</w:t>
      </w:r>
      <w:r w:rsidR="001D513B">
        <w:rPr>
          <w:color w:val="000000"/>
          <w:sz w:val="28"/>
          <w:szCs w:val="28"/>
        </w:rPr>
        <w:t>-</w:t>
      </w:r>
      <w:r w:rsidR="001D513B" w:rsidRPr="001D513B">
        <w:rPr>
          <w:color w:val="000000"/>
          <w:sz w:val="28"/>
          <w:szCs w:val="28"/>
        </w:rPr>
        <w:t>ю</w:t>
      </w:r>
      <w:r w:rsidRPr="001D513B">
        <w:rPr>
          <w:color w:val="000000"/>
          <w:sz w:val="28"/>
          <w:szCs w:val="28"/>
        </w:rPr>
        <w:t xml:space="preserve"> элементами: 6 микросхем и 1 разъем. Изменяются и графики зависимостей, так как разъем увеличивает число внешних связей (в данном случае на 46).</w:t>
      </w:r>
    </w:p>
    <w:p w:rsidR="00042E37" w:rsidRPr="00042E37" w:rsidRDefault="005B527C" w:rsidP="00042E37">
      <w:pPr>
        <w:widowControl/>
        <w:spacing w:line="360" w:lineRule="auto"/>
        <w:ind w:firstLine="684"/>
        <w:jc w:val="both"/>
        <w:rPr>
          <w:color w:val="000000"/>
          <w:sz w:val="28"/>
          <w:szCs w:val="28"/>
        </w:rPr>
      </w:pPr>
      <w:r>
        <w:rPr>
          <w:color w:val="000000"/>
          <w:sz w:val="28"/>
          <w:szCs w:val="28"/>
        </w:rPr>
        <w:pict>
          <v:shape id="_x0000_i1033" type="#_x0000_t75" style="width:284.25pt;height:309pt">
            <v:imagedata r:id="rId15" o:title=""/>
          </v:shape>
        </w:pict>
      </w:r>
    </w:p>
    <w:p w:rsidR="00042E37" w:rsidRPr="00042E37" w:rsidRDefault="00042E37" w:rsidP="00042E37">
      <w:pPr>
        <w:widowControl/>
        <w:spacing w:line="360" w:lineRule="auto"/>
        <w:ind w:firstLine="684"/>
        <w:jc w:val="both"/>
        <w:rPr>
          <w:color w:val="000000"/>
          <w:sz w:val="28"/>
          <w:szCs w:val="28"/>
        </w:rPr>
      </w:pPr>
      <w:r w:rsidRPr="00042E37">
        <w:rPr>
          <w:color w:val="000000"/>
          <w:sz w:val="28"/>
          <w:szCs w:val="28"/>
        </w:rPr>
        <w:t>Рис. 7. Схема соединений с учетом разъема</w:t>
      </w:r>
    </w:p>
    <w:p w:rsidR="00A90948" w:rsidRPr="001D513B" w:rsidRDefault="00A90948" w:rsidP="001D513B">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A90948" w:rsidRPr="00910BD0" w:rsidTr="00910BD0">
        <w:trPr>
          <w:cantSplit/>
          <w:jc w:val="center"/>
        </w:trPr>
        <w:tc>
          <w:tcPr>
            <w:tcW w:w="5000" w:type="pct"/>
            <w:shd w:val="clear" w:color="auto" w:fill="auto"/>
          </w:tcPr>
          <w:p w:rsidR="00A90948" w:rsidRPr="00910BD0" w:rsidRDefault="005B527C" w:rsidP="00910BD0">
            <w:pPr>
              <w:widowControl/>
              <w:spacing w:line="360" w:lineRule="auto"/>
              <w:jc w:val="both"/>
              <w:rPr>
                <w:color w:val="000000"/>
                <w:sz w:val="20"/>
                <w:szCs w:val="28"/>
              </w:rPr>
            </w:pPr>
            <w:r>
              <w:rPr>
                <w:color w:val="000000"/>
                <w:sz w:val="20"/>
                <w:szCs w:val="28"/>
              </w:rPr>
              <w:pict>
                <v:shape id="_x0000_i1034" type="#_x0000_t75" style="width:334.5pt;height:233.25pt">
                  <v:imagedata r:id="rId16" o:title=""/>
                </v:shape>
              </w:pict>
            </w:r>
          </w:p>
        </w:tc>
      </w:tr>
      <w:tr w:rsidR="00A90948" w:rsidRPr="00910BD0" w:rsidTr="00910BD0">
        <w:trPr>
          <w:cantSplit/>
          <w:jc w:val="center"/>
        </w:trPr>
        <w:tc>
          <w:tcPr>
            <w:tcW w:w="5000" w:type="pct"/>
            <w:shd w:val="clear" w:color="auto" w:fill="auto"/>
          </w:tcPr>
          <w:p w:rsidR="00A90948" w:rsidRPr="00910BD0" w:rsidRDefault="00A90948" w:rsidP="00910BD0">
            <w:pPr>
              <w:widowControl/>
              <w:spacing w:line="360" w:lineRule="auto"/>
              <w:jc w:val="both"/>
              <w:rPr>
                <w:color w:val="000000"/>
                <w:sz w:val="28"/>
                <w:szCs w:val="28"/>
              </w:rPr>
            </w:pPr>
            <w:r w:rsidRPr="00910BD0">
              <w:rPr>
                <w:color w:val="000000"/>
                <w:sz w:val="28"/>
                <w:szCs w:val="28"/>
              </w:rPr>
              <w:t>Рис.</w:t>
            </w:r>
            <w:r w:rsidR="001D513B" w:rsidRPr="00910BD0">
              <w:rPr>
                <w:color w:val="000000"/>
                <w:sz w:val="28"/>
                <w:szCs w:val="28"/>
              </w:rPr>
              <w:t> 8. Гр</w:t>
            </w:r>
            <w:r w:rsidRPr="00910BD0">
              <w:rPr>
                <w:color w:val="000000"/>
                <w:sz w:val="28"/>
                <w:szCs w:val="28"/>
              </w:rPr>
              <w:t>афик зависимости числа внешних связей от числа итераций внешних связей от числа итераций с учетом разъема.</w:t>
            </w:r>
          </w:p>
        </w:tc>
      </w:tr>
    </w:tbl>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36"/>
        </w:rPr>
      </w:pPr>
      <w:r w:rsidRPr="001D513B">
        <w:rPr>
          <w:color w:val="000000"/>
          <w:sz w:val="28"/>
          <w:szCs w:val="28"/>
        </w:rPr>
        <w:br w:type="page"/>
      </w:r>
      <w:bookmarkStart w:id="2" w:name="_Toc230548692"/>
      <w:r w:rsidRPr="001D513B">
        <w:rPr>
          <w:b/>
          <w:color w:val="000000"/>
          <w:sz w:val="28"/>
          <w:szCs w:val="36"/>
        </w:rPr>
        <w:t>3. Размещение элементов на коммутационных платах</w:t>
      </w:r>
      <w:bookmarkEnd w:id="2"/>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28"/>
        </w:rPr>
      </w:pPr>
      <w:r w:rsidRPr="001D513B">
        <w:rPr>
          <w:b/>
          <w:color w:val="000000"/>
          <w:sz w:val="28"/>
          <w:szCs w:val="28"/>
        </w:rPr>
        <w:t>Постановка задачи размещения.</w:t>
      </w:r>
    </w:p>
    <w:p w:rsidR="001D513B" w:rsidRDefault="00A90948" w:rsidP="001D513B">
      <w:pPr>
        <w:widowControl/>
        <w:spacing w:line="360" w:lineRule="auto"/>
        <w:ind w:firstLine="709"/>
        <w:jc w:val="both"/>
        <w:rPr>
          <w:color w:val="000000"/>
          <w:sz w:val="28"/>
          <w:szCs w:val="28"/>
        </w:rPr>
      </w:pPr>
      <w:r w:rsidRPr="001D513B">
        <w:rPr>
          <w:color w:val="000000"/>
          <w:sz w:val="28"/>
          <w:szCs w:val="28"/>
        </w:rPr>
        <w:t>Дано:</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lang w:val="en-US"/>
        </w:rPr>
        <w:t>E</w:t>
      </w:r>
      <w:r w:rsidRPr="001D513B">
        <w:rPr>
          <w:color w:val="000000"/>
          <w:sz w:val="28"/>
          <w:szCs w:val="28"/>
        </w:rPr>
        <w:t xml:space="preserve"> = {</w:t>
      </w:r>
      <w:r w:rsidRPr="001D513B">
        <w:rPr>
          <w:color w:val="000000"/>
          <w:sz w:val="28"/>
          <w:szCs w:val="28"/>
          <w:lang w:val="en-US"/>
        </w:rPr>
        <w:t>e</w:t>
      </w:r>
      <w:r w:rsidRPr="001D513B">
        <w:rPr>
          <w:color w:val="000000"/>
          <w:sz w:val="28"/>
          <w:szCs w:val="28"/>
        </w:rPr>
        <w:t>1</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2</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3</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4</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5</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6</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e</w:t>
      </w:r>
      <w:r w:rsidRPr="001D513B">
        <w:rPr>
          <w:color w:val="000000"/>
          <w:sz w:val="28"/>
          <w:szCs w:val="28"/>
        </w:rPr>
        <w:t xml:space="preserve">7} </w:t>
      </w:r>
      <w:r w:rsidR="001D513B">
        <w:rPr>
          <w:color w:val="000000"/>
          <w:sz w:val="28"/>
          <w:szCs w:val="28"/>
        </w:rPr>
        <w:t xml:space="preserve">– </w:t>
      </w:r>
      <w:r w:rsidRPr="001D513B">
        <w:rPr>
          <w:color w:val="000000"/>
          <w:sz w:val="28"/>
          <w:szCs w:val="28"/>
        </w:rPr>
        <w:t>множество элементов схемы устройства.</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lang w:val="en-US"/>
        </w:rPr>
        <w:t>P</w:t>
      </w:r>
      <w:r w:rsidRPr="001D513B">
        <w:rPr>
          <w:color w:val="000000"/>
          <w:sz w:val="28"/>
          <w:szCs w:val="28"/>
        </w:rPr>
        <w:t xml:space="preserve"> = {</w:t>
      </w:r>
      <w:r w:rsidRPr="001D513B">
        <w:rPr>
          <w:color w:val="000000"/>
          <w:sz w:val="28"/>
          <w:szCs w:val="28"/>
          <w:lang w:val="en-US"/>
        </w:rPr>
        <w:t>p</w:t>
      </w:r>
      <w:r w:rsidRPr="001D513B">
        <w:rPr>
          <w:color w:val="000000"/>
          <w:sz w:val="28"/>
          <w:szCs w:val="28"/>
        </w:rPr>
        <w:t>1</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2</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3</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4</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5</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6</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lang w:val="en-US"/>
        </w:rPr>
        <w:t>p</w:t>
      </w:r>
      <w:r w:rsidRPr="001D513B">
        <w:rPr>
          <w:color w:val="000000"/>
          <w:sz w:val="28"/>
          <w:szCs w:val="28"/>
        </w:rPr>
        <w:t>7} – множество установочных позиций на коммутационной плате для размещения элементов.</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Задача размещения состоит в определение соответствия между элементами устройства и установочными позициями печатной платы. Разъем (элемент е7)</w:t>
      </w:r>
      <w:r w:rsidR="001D513B">
        <w:rPr>
          <w:color w:val="000000"/>
          <w:sz w:val="28"/>
          <w:szCs w:val="28"/>
        </w:rPr>
        <w:t xml:space="preserve"> </w:t>
      </w:r>
      <w:r w:rsidRPr="001D513B">
        <w:rPr>
          <w:color w:val="000000"/>
          <w:sz w:val="28"/>
          <w:szCs w:val="28"/>
        </w:rPr>
        <w:t xml:space="preserve">может находиться только в одной конкретной позиции (позиция </w:t>
      </w:r>
      <w:r w:rsidRPr="001D513B">
        <w:rPr>
          <w:color w:val="000000"/>
          <w:sz w:val="28"/>
          <w:szCs w:val="28"/>
          <w:lang w:val="en-US"/>
        </w:rPr>
        <w:t>p</w:t>
      </w:r>
      <w:r w:rsidRPr="001D513B">
        <w:rPr>
          <w:color w:val="000000"/>
          <w:sz w:val="28"/>
          <w:szCs w:val="28"/>
        </w:rPr>
        <w:t>7),</w:t>
      </w:r>
      <w:r w:rsidR="001D513B">
        <w:rPr>
          <w:color w:val="000000"/>
          <w:sz w:val="28"/>
          <w:szCs w:val="28"/>
        </w:rPr>
        <w:t xml:space="preserve"> </w:t>
      </w:r>
      <w:r w:rsidRPr="001D513B">
        <w:rPr>
          <w:color w:val="000000"/>
          <w:sz w:val="28"/>
          <w:szCs w:val="28"/>
        </w:rPr>
        <w:t>все остальные элементы однотипны, а позиции равноправны, следовательно мы имеем 6! Вариантов размещений элементов на плате. Такая задача называется задачей дискретного размещения. Для того чтобы упростить задачу размещения и не перебирать все 6! вариантов решений используются различные комбинационные методы. В данной курсовой работе используется метод ветвей и границ.</w:t>
      </w:r>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28"/>
        </w:rPr>
      </w:pPr>
      <w:r w:rsidRPr="001D513B">
        <w:rPr>
          <w:b/>
          <w:color w:val="000000"/>
          <w:sz w:val="28"/>
          <w:szCs w:val="28"/>
        </w:rPr>
        <w:t>Метод ветвей и границ.</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Ход решения.</w:t>
      </w:r>
    </w:p>
    <w:p w:rsidR="00A90948"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Соответствие блоков полученных в разделе 1 элементам.</w:t>
      </w:r>
    </w:p>
    <w:p w:rsidR="00042E37" w:rsidRPr="001D513B" w:rsidRDefault="00042E37" w:rsidP="001D513B">
      <w:pPr>
        <w:pStyle w:val="a5"/>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5"/>
        <w:gridCol w:w="4872"/>
      </w:tblGrid>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b/>
                <w:color w:val="000000"/>
                <w:szCs w:val="28"/>
              </w:rPr>
            </w:pPr>
            <w:r w:rsidRPr="00910BD0">
              <w:rPr>
                <w:rFonts w:ascii="Times New Roman" w:hAnsi="Times New Roman" w:cs="Times New Roman"/>
                <w:b/>
                <w:color w:val="000000"/>
                <w:szCs w:val="28"/>
              </w:rPr>
              <w:t>Блок</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b/>
                <w:color w:val="000000"/>
                <w:szCs w:val="28"/>
              </w:rPr>
            </w:pPr>
            <w:r w:rsidRPr="00910BD0">
              <w:rPr>
                <w:rFonts w:ascii="Times New Roman" w:hAnsi="Times New Roman" w:cs="Times New Roman"/>
                <w:b/>
                <w:color w:val="000000"/>
                <w:szCs w:val="28"/>
              </w:rPr>
              <w:t>Элемент</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4, 9, 18</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e1</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13, 1, 15</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e2</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7, 11, 14</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e3</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12, 6, 5</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e4</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3, 17, 8</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10, 16, 2</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e6</w:t>
            </w:r>
          </w:p>
        </w:tc>
      </w:tr>
      <w:tr w:rsidR="00A90948" w:rsidRPr="00910BD0" w:rsidTr="00910BD0">
        <w:trPr>
          <w:cantSplit/>
          <w:jc w:val="center"/>
        </w:trPr>
        <w:tc>
          <w:tcPr>
            <w:tcW w:w="2380" w:type="pct"/>
            <w:shd w:val="clear" w:color="auto" w:fill="auto"/>
          </w:tcPr>
          <w:p w:rsidR="00A90948" w:rsidRPr="00910BD0" w:rsidRDefault="00A90948" w:rsidP="00910BD0">
            <w:pPr>
              <w:pStyle w:val="a5"/>
              <w:spacing w:line="360" w:lineRule="auto"/>
              <w:jc w:val="both"/>
              <w:rPr>
                <w:rFonts w:ascii="Times New Roman" w:hAnsi="Times New Roman" w:cs="Times New Roman"/>
                <w:b/>
                <w:color w:val="000000"/>
                <w:szCs w:val="28"/>
              </w:rPr>
            </w:pPr>
            <w:r w:rsidRPr="00910BD0">
              <w:rPr>
                <w:rFonts w:ascii="Times New Roman" w:hAnsi="Times New Roman" w:cs="Times New Roman"/>
                <w:b/>
                <w:color w:val="000000"/>
                <w:szCs w:val="28"/>
              </w:rPr>
              <w:t>Разъем</w:t>
            </w:r>
          </w:p>
        </w:tc>
        <w:tc>
          <w:tcPr>
            <w:tcW w:w="2620"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e7</w:t>
            </w:r>
          </w:p>
        </w:tc>
      </w:tr>
    </w:tbl>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lang w:val="en-US"/>
        </w:rPr>
      </w:pPr>
      <w:r w:rsidRPr="001D513B">
        <w:rPr>
          <w:rFonts w:ascii="Times New Roman" w:hAnsi="Times New Roman" w:cs="Times New Roman"/>
          <w:color w:val="000000"/>
          <w:sz w:val="28"/>
          <w:szCs w:val="28"/>
        </w:rPr>
        <w:t>1</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Оп</w:t>
      </w:r>
      <w:r w:rsidRPr="001D513B">
        <w:rPr>
          <w:rFonts w:ascii="Times New Roman" w:hAnsi="Times New Roman" w:cs="Times New Roman"/>
          <w:color w:val="000000"/>
          <w:sz w:val="28"/>
          <w:szCs w:val="28"/>
        </w:rPr>
        <w:t>ределение последовательности элементов.</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Последовательность элементов строится исходя из оптимизированной компоновки (рис 4.), по ней определятся количество между элементами. Элемент, наиболее связанный с разъемом: е2.</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Дальнейшая последовательность элементов (каждый элемент наиболее связан с предыдущими): е1, е3, е5, е6, е4.</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2</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Со</w:t>
      </w:r>
      <w:r w:rsidRPr="001D513B">
        <w:rPr>
          <w:rFonts w:ascii="Times New Roman" w:hAnsi="Times New Roman" w:cs="Times New Roman"/>
          <w:color w:val="000000"/>
          <w:sz w:val="28"/>
          <w:szCs w:val="28"/>
        </w:rPr>
        <w:t xml:space="preserve">ставление матрицы D и матрицы </w:t>
      </w:r>
      <w:r w:rsidRPr="001D513B">
        <w:rPr>
          <w:rFonts w:ascii="Times New Roman" w:hAnsi="Times New Roman" w:cs="Times New Roman"/>
          <w:color w:val="000000"/>
          <w:sz w:val="28"/>
          <w:szCs w:val="28"/>
          <w:lang w:val="en-US"/>
        </w:rPr>
        <w:t>S</w:t>
      </w:r>
      <w:r w:rsidRPr="001D513B">
        <w:rPr>
          <w:rFonts w:ascii="Times New Roman" w:hAnsi="Times New Roman" w:cs="Times New Roman"/>
          <w:color w:val="000000"/>
          <w:sz w:val="28"/>
          <w:szCs w:val="28"/>
        </w:rPr>
        <w:t>.</w:t>
      </w:r>
    </w:p>
    <w:p w:rsidR="00A90948"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Матрицы составляются исходя из оптимизированной компоновки (рис 7.).</w:t>
      </w:r>
    </w:p>
    <w:p w:rsidR="00042E37" w:rsidRPr="001D513B" w:rsidRDefault="00042E37" w:rsidP="001D513B">
      <w:pPr>
        <w:pStyle w:val="a5"/>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61"/>
        <w:gridCol w:w="4836"/>
      </w:tblGrid>
      <w:tr w:rsidR="00A90948" w:rsidRPr="00910BD0" w:rsidTr="00910BD0">
        <w:trPr>
          <w:cantSplit/>
          <w:jc w:val="center"/>
        </w:trPr>
        <w:tc>
          <w:tcPr>
            <w:tcW w:w="2399"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rPr>
              <w:t xml:space="preserve">Матрица </w:t>
            </w:r>
            <w:r w:rsidRPr="00910BD0">
              <w:rPr>
                <w:rFonts w:ascii="Times New Roman" w:hAnsi="Times New Roman" w:cs="Times New Roman"/>
                <w:color w:val="000000"/>
                <w:szCs w:val="28"/>
                <w:lang w:val="en-US"/>
              </w:rPr>
              <w:t>S</w:t>
            </w:r>
          </w:p>
        </w:tc>
        <w:tc>
          <w:tcPr>
            <w:tcW w:w="2601"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rPr>
              <w:t xml:space="preserve">Матрица </w:t>
            </w:r>
            <w:r w:rsidRPr="00910BD0">
              <w:rPr>
                <w:rFonts w:ascii="Times New Roman" w:hAnsi="Times New Roman" w:cs="Times New Roman"/>
                <w:color w:val="000000"/>
                <w:szCs w:val="28"/>
                <w:lang w:val="en-US"/>
              </w:rPr>
              <w:t>D</w:t>
            </w:r>
          </w:p>
        </w:tc>
      </w:tr>
      <w:tr w:rsidR="00A90948" w:rsidRPr="00910BD0" w:rsidTr="00910BD0">
        <w:trPr>
          <w:cantSplit/>
          <w:jc w:val="center"/>
        </w:trPr>
        <w:tc>
          <w:tcPr>
            <w:tcW w:w="2399" w:type="pct"/>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6"/>
              <w:gridCol w:w="533"/>
              <w:gridCol w:w="532"/>
              <w:gridCol w:w="532"/>
              <w:gridCol w:w="533"/>
              <w:gridCol w:w="533"/>
              <w:gridCol w:w="533"/>
              <w:gridCol w:w="533"/>
            </w:tblGrid>
            <w:tr w:rsidR="00A90948" w:rsidRPr="001D513B">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e1</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e2</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e5</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e6</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e7</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e1</w:t>
                  </w:r>
                </w:p>
              </w:tc>
              <w:tc>
                <w:tcPr>
                  <w:tcW w:w="573"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6</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6</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e2</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6</w:t>
                  </w:r>
                </w:p>
              </w:tc>
              <w:tc>
                <w:tcPr>
                  <w:tcW w:w="574"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2</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e3</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4"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e4</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e5</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7</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e6</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6</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2</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1</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7</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e7</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5</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rPr>
                  </w:pPr>
                  <w:r w:rsidRPr="001D513B">
                    <w:rPr>
                      <w:rFonts w:ascii="Times New Roman" w:hAnsi="Times New Roman" w:cs="Times New Roman"/>
                      <w:color w:val="000000"/>
                      <w:szCs w:val="28"/>
                    </w:rPr>
                    <w:t>4</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r>
          </w:tbl>
          <w:p w:rsidR="00A90948" w:rsidRPr="00910BD0" w:rsidRDefault="00A90948" w:rsidP="00910BD0">
            <w:pPr>
              <w:pStyle w:val="a5"/>
              <w:spacing w:line="360" w:lineRule="auto"/>
              <w:jc w:val="both"/>
              <w:rPr>
                <w:rFonts w:ascii="Times New Roman" w:hAnsi="Times New Roman" w:cs="Times New Roman"/>
                <w:color w:val="000000"/>
                <w:szCs w:val="28"/>
                <w:lang w:val="en-US"/>
              </w:rPr>
            </w:pPr>
          </w:p>
        </w:tc>
        <w:tc>
          <w:tcPr>
            <w:tcW w:w="2601" w:type="pct"/>
            <w:shd w:val="clear" w:color="auto" w:fill="auto"/>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
              <w:gridCol w:w="573"/>
              <w:gridCol w:w="574"/>
              <w:gridCol w:w="574"/>
              <w:gridCol w:w="575"/>
              <w:gridCol w:w="575"/>
              <w:gridCol w:w="575"/>
              <w:gridCol w:w="575"/>
            </w:tblGrid>
            <w:tr w:rsidR="00A90948" w:rsidRPr="001D513B">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p1</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p2</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p3</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p4</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p5</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p6</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p7</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shd w:val="clear" w:color="auto" w:fill="FFFFF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p1</w:t>
                  </w:r>
                </w:p>
              </w:tc>
              <w:tc>
                <w:tcPr>
                  <w:tcW w:w="573"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p2</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p3</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4"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p4</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p5</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p6</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30</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r>
            <w:tr w:rsidR="00A90948" w:rsidRPr="001D513B">
              <w:tc>
                <w:tcPr>
                  <w:tcW w:w="538"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p7</w:t>
                  </w:r>
                </w:p>
              </w:tc>
              <w:tc>
                <w:tcPr>
                  <w:tcW w:w="573"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4"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120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90</w:t>
                  </w:r>
                </w:p>
              </w:tc>
              <w:tc>
                <w:tcPr>
                  <w:tcW w:w="575" w:type="dxa"/>
                  <w:tcBorders>
                    <w:top w:val="single" w:sz="4" w:space="0" w:color="000000"/>
                    <w:left w:val="single" w:sz="4" w:space="0" w:color="000000"/>
                    <w:bottom w:val="single" w:sz="4" w:space="0" w:color="000000"/>
                    <w:right w:val="single" w:sz="4" w:space="0" w:color="000000"/>
                  </w:tcBorders>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60</w:t>
                  </w:r>
                </w:p>
              </w:tc>
              <w:tc>
                <w:tcPr>
                  <w:tcW w:w="575" w:type="dxa"/>
                  <w:tcBorders>
                    <w:top w:val="single" w:sz="4" w:space="0" w:color="000000"/>
                    <w:left w:val="single" w:sz="4" w:space="0" w:color="000000"/>
                    <w:bottom w:val="single" w:sz="4" w:space="0" w:color="000000"/>
                    <w:right w:val="single" w:sz="4" w:space="0" w:color="000000"/>
                  </w:tcBorders>
                  <w:shd w:val="clear" w:color="auto" w:fill="BFBFBF"/>
                </w:tcPr>
                <w:p w:rsidR="00A90948" w:rsidRPr="001D513B" w:rsidRDefault="00A90948" w:rsidP="001D513B">
                  <w:pPr>
                    <w:pStyle w:val="a5"/>
                    <w:spacing w:line="360" w:lineRule="auto"/>
                    <w:jc w:val="both"/>
                    <w:rPr>
                      <w:rFonts w:ascii="Times New Roman" w:hAnsi="Times New Roman" w:cs="Times New Roman"/>
                      <w:color w:val="000000"/>
                      <w:szCs w:val="28"/>
                      <w:lang w:val="en-US"/>
                    </w:rPr>
                  </w:pPr>
                  <w:r w:rsidRPr="001D513B">
                    <w:rPr>
                      <w:rFonts w:ascii="Times New Roman" w:hAnsi="Times New Roman" w:cs="Times New Roman"/>
                      <w:color w:val="000000"/>
                      <w:szCs w:val="28"/>
                      <w:lang w:val="en-US"/>
                    </w:rPr>
                    <w:t>0</w:t>
                  </w:r>
                </w:p>
              </w:tc>
            </w:tr>
          </w:tbl>
          <w:p w:rsidR="00A90948" w:rsidRPr="00910BD0" w:rsidRDefault="00A90948" w:rsidP="00910BD0">
            <w:pPr>
              <w:pStyle w:val="a5"/>
              <w:spacing w:line="360" w:lineRule="auto"/>
              <w:jc w:val="both"/>
              <w:rPr>
                <w:rFonts w:ascii="Times New Roman" w:hAnsi="Times New Roman" w:cs="Times New Roman"/>
                <w:color w:val="000000"/>
                <w:szCs w:val="28"/>
                <w:lang w:val="en-US"/>
              </w:rPr>
            </w:pPr>
          </w:p>
        </w:tc>
      </w:tr>
    </w:tbl>
    <w:p w:rsidR="00A90948" w:rsidRPr="001D513B" w:rsidRDefault="00A90948" w:rsidP="001D513B">
      <w:pPr>
        <w:pStyle w:val="a5"/>
        <w:spacing w:line="360" w:lineRule="auto"/>
        <w:ind w:firstLine="709"/>
        <w:jc w:val="both"/>
        <w:rPr>
          <w:rFonts w:ascii="Times New Roman" w:hAnsi="Times New Roman" w:cs="Times New Roman"/>
          <w:color w:val="000000"/>
          <w:sz w:val="28"/>
          <w:szCs w:val="28"/>
          <w:lang w:val="en-US"/>
        </w:rPr>
      </w:pP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3</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Ра</w:t>
      </w:r>
      <w:r w:rsidR="00042E37">
        <w:rPr>
          <w:rFonts w:ascii="Times New Roman" w:hAnsi="Times New Roman" w:cs="Times New Roman"/>
          <w:color w:val="000000"/>
          <w:sz w:val="28"/>
          <w:szCs w:val="28"/>
        </w:rPr>
        <w:t>с</w:t>
      </w:r>
      <w:r w:rsidRPr="001D513B">
        <w:rPr>
          <w:rFonts w:ascii="Times New Roman" w:hAnsi="Times New Roman" w:cs="Times New Roman"/>
          <w:color w:val="000000"/>
          <w:sz w:val="28"/>
          <w:szCs w:val="28"/>
        </w:rPr>
        <w:t>чет верхней границы – функции качества размещения.</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Функция качества размещения рассчитывается следующим образом:</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1</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Ра</w:t>
      </w:r>
      <w:r w:rsidRPr="001D513B">
        <w:rPr>
          <w:rFonts w:ascii="Times New Roman" w:hAnsi="Times New Roman" w:cs="Times New Roman"/>
          <w:color w:val="000000"/>
          <w:sz w:val="28"/>
          <w:szCs w:val="28"/>
        </w:rPr>
        <w:t>зъем (е7) помещается в позицию (р7). Все остальные элементы остаются неразмещенными.</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2</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На</w:t>
      </w:r>
      <w:r w:rsidRPr="001D513B">
        <w:rPr>
          <w:rFonts w:ascii="Times New Roman" w:hAnsi="Times New Roman" w:cs="Times New Roman"/>
          <w:color w:val="000000"/>
          <w:sz w:val="28"/>
          <w:szCs w:val="28"/>
        </w:rPr>
        <w:t>иболее связанный с разъемом элемент (е2) последовательно помещается в каждую возможную позици</w:t>
      </w:r>
      <w:r w:rsidR="001D513B" w:rsidRPr="001D513B">
        <w:rPr>
          <w:rFonts w:ascii="Times New Roman" w:hAnsi="Times New Roman" w:cs="Times New Roman"/>
          <w:color w:val="000000"/>
          <w:sz w:val="28"/>
          <w:szCs w:val="28"/>
        </w:rPr>
        <w:t>ю</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w:t>
      </w:r>
      <w:r w:rsidR="001D513B" w:rsidRPr="001D513B">
        <w:rPr>
          <w:rFonts w:ascii="Times New Roman" w:hAnsi="Times New Roman" w:cs="Times New Roman"/>
          <w:color w:val="000000"/>
          <w:sz w:val="28"/>
          <w:szCs w:val="28"/>
          <w:lang w:val="en-US"/>
        </w:rPr>
        <w:t>p</w:t>
      </w:r>
      <w:r w:rsidR="001D513B" w:rsidRPr="001D513B">
        <w:rPr>
          <w:rFonts w:ascii="Times New Roman" w:hAnsi="Times New Roman" w:cs="Times New Roman"/>
          <w:color w:val="000000"/>
          <w:sz w:val="28"/>
          <w:szCs w:val="28"/>
        </w:rPr>
        <w:t>1…</w:t>
      </w:r>
      <w:r w:rsidRPr="001D513B">
        <w:rPr>
          <w:rFonts w:ascii="Times New Roman" w:hAnsi="Times New Roman" w:cs="Times New Roman"/>
          <w:color w:val="000000"/>
          <w:sz w:val="28"/>
          <w:szCs w:val="28"/>
          <w:lang w:val="en-US"/>
        </w:rPr>
        <w:t>p</w:t>
      </w:r>
      <w:r w:rsidRPr="001D513B">
        <w:rPr>
          <w:rFonts w:ascii="Times New Roman" w:hAnsi="Times New Roman" w:cs="Times New Roman"/>
          <w:color w:val="000000"/>
          <w:sz w:val="28"/>
          <w:szCs w:val="28"/>
        </w:rPr>
        <w:t>6), рассчитывается нижняя оценка данного размещения. Выбирается позиция, нижняя оценка размещения которого минимальна.</w:t>
      </w:r>
    </w:p>
    <w:p w:rsidR="00042E37"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Нижняя оценка рассчитывается следующим образом:</w:t>
      </w:r>
    </w:p>
    <w:p w:rsidR="00042E37" w:rsidRDefault="00042E37" w:rsidP="001D513B">
      <w:pPr>
        <w:pStyle w:val="a5"/>
        <w:spacing w:line="360" w:lineRule="auto"/>
        <w:ind w:firstLine="709"/>
        <w:jc w:val="both"/>
        <w:rPr>
          <w:rFonts w:ascii="Times New Roman" w:hAnsi="Times New Roman" w:cs="Times New Roman"/>
          <w:color w:val="000000"/>
          <w:sz w:val="28"/>
          <w:szCs w:val="28"/>
        </w:rPr>
      </w:pPr>
    </w:p>
    <w:p w:rsidR="00A90948"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F = Fн</w:t>
      </w:r>
      <w:r w:rsidR="001D513B">
        <w:rPr>
          <w:rFonts w:ascii="Times New Roman" w:hAnsi="Times New Roman" w:cs="Times New Roman"/>
          <w:color w:val="000000"/>
          <w:sz w:val="28"/>
          <w:szCs w:val="28"/>
        </w:rPr>
        <w:t xml:space="preserve"> </w:t>
      </w:r>
      <w:r w:rsidRPr="001D513B">
        <w:rPr>
          <w:rFonts w:ascii="Times New Roman" w:hAnsi="Times New Roman" w:cs="Times New Roman"/>
          <w:color w:val="000000"/>
          <w:sz w:val="28"/>
          <w:szCs w:val="28"/>
        </w:rPr>
        <w:t>+ Fнр</w:t>
      </w:r>
      <w:r w:rsidR="001D513B">
        <w:rPr>
          <w:rFonts w:ascii="Times New Roman" w:hAnsi="Times New Roman" w:cs="Times New Roman"/>
          <w:color w:val="000000"/>
          <w:sz w:val="28"/>
          <w:szCs w:val="28"/>
        </w:rPr>
        <w:t xml:space="preserve"> </w:t>
      </w:r>
      <w:r w:rsidRPr="001D513B">
        <w:rPr>
          <w:rFonts w:ascii="Times New Roman" w:hAnsi="Times New Roman" w:cs="Times New Roman"/>
          <w:color w:val="000000"/>
          <w:sz w:val="28"/>
          <w:szCs w:val="28"/>
        </w:rPr>
        <w:t>+ Fр, где:</w:t>
      </w:r>
    </w:p>
    <w:p w:rsidR="00042E37" w:rsidRPr="001D513B" w:rsidRDefault="00042E37" w:rsidP="001D513B">
      <w:pPr>
        <w:pStyle w:val="a5"/>
        <w:spacing w:line="360" w:lineRule="auto"/>
        <w:ind w:firstLine="709"/>
        <w:jc w:val="both"/>
        <w:rPr>
          <w:rFonts w:ascii="Times New Roman" w:hAnsi="Times New Roman" w:cs="Times New Roman"/>
          <w:color w:val="000000"/>
          <w:sz w:val="28"/>
          <w:szCs w:val="28"/>
        </w:rPr>
      </w:pPr>
    </w:p>
    <w:p w:rsidR="00A90948" w:rsidRPr="001D513B" w:rsidRDefault="00A90948" w:rsidP="001D513B">
      <w:pPr>
        <w:pStyle w:val="a5"/>
        <w:numPr>
          <w:ilvl w:val="0"/>
          <w:numId w:val="6"/>
        </w:numPr>
        <w:spacing w:line="360" w:lineRule="auto"/>
        <w:ind w:left="0"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lang w:val="en-US"/>
        </w:rPr>
        <w:t>F</w:t>
      </w:r>
      <w:r w:rsidRPr="001D513B">
        <w:rPr>
          <w:rFonts w:ascii="Times New Roman" w:hAnsi="Times New Roman" w:cs="Times New Roman"/>
          <w:color w:val="000000"/>
          <w:sz w:val="28"/>
          <w:szCs w:val="28"/>
        </w:rPr>
        <w:t xml:space="preserve">н </w:t>
      </w:r>
      <w:r w:rsidR="001D513B">
        <w:rPr>
          <w:rFonts w:ascii="Times New Roman" w:hAnsi="Times New Roman" w:cs="Times New Roman"/>
          <w:color w:val="000000"/>
          <w:sz w:val="28"/>
          <w:szCs w:val="28"/>
        </w:rPr>
        <w:t>–</w:t>
      </w:r>
      <w:r w:rsidR="001D513B" w:rsidRPr="001D513B">
        <w:rPr>
          <w:rFonts w:ascii="Times New Roman" w:hAnsi="Times New Roman" w:cs="Times New Roman"/>
          <w:color w:val="000000"/>
          <w:sz w:val="28"/>
          <w:szCs w:val="28"/>
        </w:rPr>
        <w:t xml:space="preserve"> </w:t>
      </w:r>
      <w:r w:rsidRPr="001D513B">
        <w:rPr>
          <w:rFonts w:ascii="Times New Roman" w:hAnsi="Times New Roman" w:cs="Times New Roman"/>
          <w:color w:val="000000"/>
          <w:sz w:val="28"/>
          <w:szCs w:val="28"/>
        </w:rPr>
        <w:t>оценка длины связи между не размещенными элементами</w:t>
      </w:r>
    </w:p>
    <w:p w:rsidR="00A90948" w:rsidRPr="001D513B" w:rsidRDefault="00A90948" w:rsidP="001D513B">
      <w:pPr>
        <w:pStyle w:val="a5"/>
        <w:numPr>
          <w:ilvl w:val="0"/>
          <w:numId w:val="6"/>
        </w:numPr>
        <w:spacing w:line="360" w:lineRule="auto"/>
        <w:ind w:left="0"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lang w:val="en-US"/>
        </w:rPr>
        <w:t>F</w:t>
      </w:r>
      <w:r w:rsidRPr="001D513B">
        <w:rPr>
          <w:rFonts w:ascii="Times New Roman" w:hAnsi="Times New Roman" w:cs="Times New Roman"/>
          <w:color w:val="000000"/>
          <w:sz w:val="28"/>
          <w:szCs w:val="28"/>
        </w:rPr>
        <w:t xml:space="preserve">нр </w:t>
      </w:r>
      <w:r w:rsidR="001D513B">
        <w:rPr>
          <w:rFonts w:ascii="Times New Roman" w:hAnsi="Times New Roman" w:cs="Times New Roman"/>
          <w:color w:val="000000"/>
          <w:sz w:val="28"/>
          <w:szCs w:val="28"/>
        </w:rPr>
        <w:t>–</w:t>
      </w:r>
      <w:r w:rsidR="001D513B" w:rsidRPr="001D513B">
        <w:rPr>
          <w:rFonts w:ascii="Times New Roman" w:hAnsi="Times New Roman" w:cs="Times New Roman"/>
          <w:color w:val="000000"/>
          <w:sz w:val="28"/>
          <w:szCs w:val="28"/>
        </w:rPr>
        <w:t xml:space="preserve"> </w:t>
      </w:r>
      <w:r w:rsidRPr="001D513B">
        <w:rPr>
          <w:rFonts w:ascii="Times New Roman" w:hAnsi="Times New Roman" w:cs="Times New Roman"/>
          <w:color w:val="000000"/>
          <w:sz w:val="28"/>
          <w:szCs w:val="28"/>
        </w:rPr>
        <w:t>оценка длины связи между не размещенными и размещенными элементами</w:t>
      </w:r>
    </w:p>
    <w:p w:rsidR="00A90948" w:rsidRPr="001D513B" w:rsidRDefault="00A90948" w:rsidP="001D513B">
      <w:pPr>
        <w:pStyle w:val="a5"/>
        <w:numPr>
          <w:ilvl w:val="0"/>
          <w:numId w:val="6"/>
        </w:numPr>
        <w:spacing w:line="360" w:lineRule="auto"/>
        <w:ind w:left="0"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lang w:val="en-US"/>
        </w:rPr>
        <w:t>F</w:t>
      </w:r>
      <w:r w:rsidRPr="001D513B">
        <w:rPr>
          <w:rFonts w:ascii="Times New Roman" w:hAnsi="Times New Roman" w:cs="Times New Roman"/>
          <w:color w:val="000000"/>
          <w:sz w:val="28"/>
          <w:szCs w:val="28"/>
        </w:rPr>
        <w:t xml:space="preserve">р </w:t>
      </w:r>
      <w:r w:rsidR="001D513B">
        <w:rPr>
          <w:rFonts w:ascii="Times New Roman" w:hAnsi="Times New Roman" w:cs="Times New Roman"/>
          <w:color w:val="000000"/>
          <w:sz w:val="28"/>
          <w:szCs w:val="28"/>
        </w:rPr>
        <w:t>–</w:t>
      </w:r>
      <w:r w:rsidR="001D513B" w:rsidRPr="001D513B">
        <w:rPr>
          <w:rFonts w:ascii="Times New Roman" w:hAnsi="Times New Roman" w:cs="Times New Roman"/>
          <w:color w:val="000000"/>
          <w:sz w:val="28"/>
          <w:szCs w:val="28"/>
        </w:rPr>
        <w:t xml:space="preserve"> </w:t>
      </w:r>
      <w:r w:rsidRPr="001D513B">
        <w:rPr>
          <w:rFonts w:ascii="Times New Roman" w:hAnsi="Times New Roman" w:cs="Times New Roman"/>
          <w:color w:val="000000"/>
          <w:sz w:val="28"/>
          <w:szCs w:val="28"/>
        </w:rPr>
        <w:t>значение длины связи между размещенными элементами</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Для расчета нижних оценок используется программа placeing.</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 xml:space="preserve">Минимальная нижняя оценка при размещение в позицию </w:t>
      </w:r>
      <w:r w:rsidRPr="001D513B">
        <w:rPr>
          <w:rFonts w:ascii="Times New Roman" w:hAnsi="Times New Roman" w:cs="Times New Roman"/>
          <w:color w:val="000000"/>
          <w:sz w:val="28"/>
          <w:szCs w:val="28"/>
          <w:lang w:val="en-US"/>
        </w:rPr>
        <w:t>p</w:t>
      </w:r>
      <w:r w:rsidRPr="001D513B">
        <w:rPr>
          <w:rFonts w:ascii="Times New Roman" w:hAnsi="Times New Roman" w:cs="Times New Roman"/>
          <w:color w:val="000000"/>
          <w:sz w:val="28"/>
          <w:szCs w:val="28"/>
        </w:rPr>
        <w:t xml:space="preserve">6 = 4560. Элемент закрепляется в позиции </w:t>
      </w:r>
      <w:r w:rsidRPr="001D513B">
        <w:rPr>
          <w:rFonts w:ascii="Times New Roman" w:hAnsi="Times New Roman" w:cs="Times New Roman"/>
          <w:color w:val="000000"/>
          <w:sz w:val="28"/>
          <w:szCs w:val="28"/>
          <w:lang w:val="en-US"/>
        </w:rPr>
        <w:t>p</w:t>
      </w:r>
      <w:r w:rsidRPr="001D513B">
        <w:rPr>
          <w:rFonts w:ascii="Times New Roman" w:hAnsi="Times New Roman" w:cs="Times New Roman"/>
          <w:color w:val="000000"/>
          <w:sz w:val="28"/>
          <w:szCs w:val="28"/>
        </w:rPr>
        <w:t>6.</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3</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Ан</w:t>
      </w:r>
      <w:r w:rsidRPr="001D513B">
        <w:rPr>
          <w:rFonts w:ascii="Times New Roman" w:hAnsi="Times New Roman" w:cs="Times New Roman"/>
          <w:color w:val="000000"/>
          <w:sz w:val="28"/>
          <w:szCs w:val="28"/>
        </w:rPr>
        <w:t>алогично пункту 2 выбираются элемент наиболее связанный с размещенными элементами и разъемом. Перебираются возможные варианты размещение элемента и выбирается такое размещение, нижняя оценка которого минимальна. Элемент закрепляется в данной позиции.</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4</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Пу</w:t>
      </w:r>
      <w:r w:rsidRPr="001D513B">
        <w:rPr>
          <w:rFonts w:ascii="Times New Roman" w:hAnsi="Times New Roman" w:cs="Times New Roman"/>
          <w:color w:val="000000"/>
          <w:sz w:val="28"/>
          <w:szCs w:val="28"/>
        </w:rPr>
        <w:t>нкт 3 выполняется до тех пор, пока не будут размещены все элементы. Полученное размещение:</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0"/>
        <w:gridCol w:w="4637"/>
      </w:tblGrid>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Позиция</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Элемент</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p1</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lang w:val="en-US"/>
              </w:rPr>
              <w:t>e</w:t>
            </w:r>
            <w:r w:rsidRPr="00910BD0">
              <w:rPr>
                <w:rFonts w:ascii="Times New Roman" w:hAnsi="Times New Roman" w:cs="Times New Roman"/>
                <w:color w:val="000000"/>
                <w:szCs w:val="28"/>
              </w:rPr>
              <w:t>4</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p2</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lang w:val="en-US"/>
              </w:rPr>
              <w:t>e</w:t>
            </w:r>
            <w:r w:rsidRPr="00910BD0">
              <w:rPr>
                <w:rFonts w:ascii="Times New Roman" w:hAnsi="Times New Roman" w:cs="Times New Roman"/>
                <w:color w:val="000000"/>
                <w:szCs w:val="28"/>
              </w:rPr>
              <w:t>6</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p3</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e5</w:t>
            </w:r>
          </w:p>
        </w:tc>
      </w:tr>
      <w:tr w:rsidR="00A90948" w:rsidRPr="00910BD0" w:rsidTr="00910BD0">
        <w:trPr>
          <w:cantSplit/>
          <w:trHeight w:val="202"/>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p4</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lang w:val="en-US"/>
              </w:rPr>
              <w:t>e</w:t>
            </w:r>
            <w:r w:rsidRPr="00910BD0">
              <w:rPr>
                <w:rFonts w:ascii="Times New Roman" w:hAnsi="Times New Roman" w:cs="Times New Roman"/>
                <w:color w:val="000000"/>
                <w:szCs w:val="28"/>
              </w:rPr>
              <w:t>3</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p5</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e1</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p6</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lang w:val="en-US"/>
              </w:rPr>
              <w:t>e</w:t>
            </w:r>
            <w:r w:rsidRPr="00910BD0">
              <w:rPr>
                <w:rFonts w:ascii="Times New Roman" w:hAnsi="Times New Roman" w:cs="Times New Roman"/>
                <w:color w:val="000000"/>
                <w:szCs w:val="28"/>
              </w:rPr>
              <w:t>2</w:t>
            </w:r>
          </w:p>
        </w:tc>
      </w:tr>
      <w:tr w:rsidR="00A90948" w:rsidRPr="00910BD0" w:rsidTr="00910BD0">
        <w:trPr>
          <w:cantSplit/>
          <w:trHeight w:val="340"/>
          <w:jc w:val="center"/>
        </w:trPr>
        <w:tc>
          <w:tcPr>
            <w:tcW w:w="2506"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lang w:val="en-US"/>
              </w:rPr>
            </w:pPr>
            <w:r w:rsidRPr="00910BD0">
              <w:rPr>
                <w:rFonts w:ascii="Times New Roman" w:hAnsi="Times New Roman" w:cs="Times New Roman"/>
                <w:color w:val="000000"/>
                <w:szCs w:val="28"/>
                <w:lang w:val="en-US"/>
              </w:rPr>
              <w:t>p7</w:t>
            </w:r>
          </w:p>
        </w:tc>
        <w:tc>
          <w:tcPr>
            <w:tcW w:w="2494" w:type="pct"/>
            <w:shd w:val="clear" w:color="auto" w:fill="auto"/>
          </w:tcPr>
          <w:p w:rsidR="00A90948" w:rsidRPr="00910BD0" w:rsidRDefault="00A90948" w:rsidP="00910BD0">
            <w:pPr>
              <w:pStyle w:val="a5"/>
              <w:spacing w:line="360" w:lineRule="auto"/>
              <w:jc w:val="both"/>
              <w:rPr>
                <w:rFonts w:ascii="Times New Roman" w:hAnsi="Times New Roman" w:cs="Times New Roman"/>
                <w:color w:val="000000"/>
                <w:szCs w:val="28"/>
              </w:rPr>
            </w:pPr>
            <w:r w:rsidRPr="00910BD0">
              <w:rPr>
                <w:rFonts w:ascii="Times New Roman" w:hAnsi="Times New Roman" w:cs="Times New Roman"/>
                <w:color w:val="000000"/>
                <w:szCs w:val="28"/>
              </w:rPr>
              <w:t>Разъем</w:t>
            </w:r>
          </w:p>
        </w:tc>
      </w:tr>
    </w:tbl>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4</w:t>
      </w:r>
      <w:r w:rsidR="001D513B" w:rsidRPr="001D513B">
        <w:rPr>
          <w:rFonts w:ascii="Times New Roman" w:hAnsi="Times New Roman" w:cs="Times New Roman"/>
          <w:color w:val="000000"/>
          <w:sz w:val="28"/>
          <w:szCs w:val="28"/>
        </w:rPr>
        <w:t>.</w:t>
      </w:r>
      <w:r w:rsidR="001D513B">
        <w:rPr>
          <w:rFonts w:ascii="Times New Roman" w:hAnsi="Times New Roman" w:cs="Times New Roman"/>
          <w:color w:val="000000"/>
          <w:sz w:val="28"/>
          <w:szCs w:val="28"/>
        </w:rPr>
        <w:t xml:space="preserve"> </w:t>
      </w:r>
      <w:r w:rsidR="001D513B" w:rsidRPr="001D513B">
        <w:rPr>
          <w:rFonts w:ascii="Times New Roman" w:hAnsi="Times New Roman" w:cs="Times New Roman"/>
          <w:color w:val="000000"/>
          <w:sz w:val="28"/>
          <w:szCs w:val="28"/>
        </w:rPr>
        <w:t>Да</w:t>
      </w:r>
      <w:r w:rsidRPr="001D513B">
        <w:rPr>
          <w:rFonts w:ascii="Times New Roman" w:hAnsi="Times New Roman" w:cs="Times New Roman"/>
          <w:color w:val="000000"/>
          <w:sz w:val="28"/>
          <w:szCs w:val="28"/>
        </w:rPr>
        <w:t>льнейшее исследование возможных вариантов размещения.</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Во время исследования отсекаются бесперспективные варианты решения (те варианты, у которых нижняя оценка больше верхней границы).</w:t>
      </w:r>
    </w:p>
    <w:p w:rsidR="00A90948" w:rsidRPr="001D513B" w:rsidRDefault="00A90948" w:rsidP="001D513B">
      <w:pPr>
        <w:pStyle w:val="a5"/>
        <w:spacing w:line="360" w:lineRule="auto"/>
        <w:ind w:firstLine="709"/>
        <w:jc w:val="both"/>
        <w:rPr>
          <w:rFonts w:ascii="Times New Roman" w:hAnsi="Times New Roman" w:cs="Times New Roman"/>
          <w:color w:val="000000"/>
          <w:sz w:val="28"/>
          <w:szCs w:val="28"/>
        </w:rPr>
      </w:pPr>
      <w:r w:rsidRPr="001D513B">
        <w:rPr>
          <w:rFonts w:ascii="Times New Roman" w:hAnsi="Times New Roman" w:cs="Times New Roman"/>
          <w:color w:val="000000"/>
          <w:sz w:val="28"/>
          <w:szCs w:val="28"/>
        </w:rPr>
        <w:t>Приведем полученное дерево:</w:t>
      </w:r>
    </w:p>
    <w:p w:rsidR="00A90948" w:rsidRDefault="00A90948" w:rsidP="001D513B">
      <w:pPr>
        <w:pStyle w:val="a5"/>
        <w:spacing w:line="360" w:lineRule="auto"/>
        <w:ind w:firstLine="709"/>
        <w:jc w:val="both"/>
        <w:rPr>
          <w:rFonts w:ascii="Times New Roman" w:hAnsi="Times New Roman" w:cs="Times New Roman"/>
          <w:color w:val="000000"/>
          <w:sz w:val="28"/>
          <w:szCs w:val="28"/>
        </w:rPr>
      </w:pPr>
    </w:p>
    <w:p w:rsidR="00042E37" w:rsidRPr="00042E37" w:rsidRDefault="00042E37" w:rsidP="00042E37">
      <w:pPr>
        <w:pStyle w:val="a5"/>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B527C">
        <w:rPr>
          <w:rFonts w:ascii="Times New Roman" w:hAnsi="Times New Roman" w:cs="Times New Roman"/>
          <w:color w:val="000000"/>
          <w:sz w:val="28"/>
          <w:szCs w:val="28"/>
        </w:rPr>
        <w:pict>
          <v:shape id="_x0000_i1035" type="#_x0000_t75" style="width:381.75pt;height:205.5pt">
            <v:imagedata r:id="rId17" o:title=""/>
          </v:shape>
        </w:pict>
      </w:r>
    </w:p>
    <w:p w:rsidR="00042E37" w:rsidRDefault="005B527C" w:rsidP="00042E37">
      <w:pPr>
        <w:pStyle w:val="a5"/>
        <w:spacing w:line="360" w:lineRule="auto"/>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6" type="#_x0000_t75" style="width:388.5pt;height:180.75pt">
            <v:imagedata r:id="rId18" o:title=""/>
          </v:shape>
        </w:pict>
      </w:r>
    </w:p>
    <w:p w:rsidR="00042E37" w:rsidRDefault="00042E37" w:rsidP="00042E37">
      <w:pPr>
        <w:pStyle w:val="a5"/>
        <w:spacing w:line="360" w:lineRule="auto"/>
        <w:ind w:firstLine="741"/>
        <w:jc w:val="both"/>
        <w:rPr>
          <w:rFonts w:ascii="Times New Roman" w:hAnsi="Times New Roman" w:cs="Times New Roman"/>
          <w:color w:val="000000"/>
          <w:sz w:val="28"/>
          <w:szCs w:val="28"/>
        </w:rPr>
      </w:pPr>
    </w:p>
    <w:p w:rsidR="00042E37" w:rsidRPr="00042E37" w:rsidRDefault="005B527C" w:rsidP="00042E37">
      <w:pPr>
        <w:pStyle w:val="a5"/>
        <w:spacing w:line="360" w:lineRule="auto"/>
        <w:ind w:firstLine="741"/>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7" type="#_x0000_t75" style="width:394.5pt;height:267.75pt">
            <v:imagedata r:id="rId19" o:title=""/>
          </v:shape>
        </w:pict>
      </w:r>
    </w:p>
    <w:p w:rsidR="00A90948" w:rsidRPr="00042E37" w:rsidRDefault="00042E37" w:rsidP="00042E37">
      <w:pPr>
        <w:pStyle w:val="a5"/>
        <w:spacing w:line="360" w:lineRule="auto"/>
        <w:ind w:firstLine="709"/>
        <w:jc w:val="both"/>
        <w:rPr>
          <w:rFonts w:ascii="Times New Roman" w:hAnsi="Times New Roman" w:cs="Times New Roman"/>
          <w:b/>
          <w:sz w:val="28"/>
          <w:szCs w:val="28"/>
        </w:rPr>
      </w:pPr>
      <w:r>
        <w:rPr>
          <w:szCs w:val="28"/>
        </w:rPr>
        <w:br w:type="page"/>
      </w:r>
      <w:bookmarkStart w:id="3" w:name="_Toc230548693"/>
      <w:r w:rsidR="00A90948" w:rsidRPr="00042E37">
        <w:rPr>
          <w:rFonts w:ascii="Times New Roman" w:hAnsi="Times New Roman" w:cs="Times New Roman"/>
          <w:b/>
          <w:sz w:val="28"/>
          <w:szCs w:val="28"/>
        </w:rPr>
        <w:t>4. Минимизация длины связей между контактами разъема и контактами внешних цепей</w:t>
      </w:r>
      <w:bookmarkEnd w:id="3"/>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На данном этапе необходимо используя Венгерский алгоритм минимизировать длины связей между контактами разъёма и контактами внешних цепей.</w:t>
      </w:r>
    </w:p>
    <w:p w:rsidR="00A90948" w:rsidRDefault="00A90948" w:rsidP="001D513B">
      <w:pPr>
        <w:widowControl/>
        <w:spacing w:line="360" w:lineRule="auto"/>
        <w:ind w:firstLine="709"/>
        <w:jc w:val="both"/>
        <w:rPr>
          <w:color w:val="000000"/>
          <w:sz w:val="28"/>
          <w:szCs w:val="28"/>
        </w:rPr>
      </w:pPr>
      <w:r w:rsidRPr="001D513B">
        <w:rPr>
          <w:color w:val="000000"/>
          <w:sz w:val="28"/>
          <w:szCs w:val="28"/>
        </w:rPr>
        <w:t>Назначение осуществляется в полуавтоматическом режиме с помощью «Венгерского алгоритма</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(с</w:t>
      </w:r>
      <w:r w:rsidRPr="001D513B">
        <w:rPr>
          <w:color w:val="000000"/>
          <w:sz w:val="28"/>
          <w:szCs w:val="28"/>
        </w:rPr>
        <w:t xml:space="preserve"> использованием программы VENGR.EXE).Структурная схема </w:t>
      </w:r>
      <w:r w:rsidR="001D513B">
        <w:rPr>
          <w:color w:val="000000"/>
          <w:sz w:val="28"/>
          <w:szCs w:val="28"/>
        </w:rPr>
        <w:t>«</w:t>
      </w:r>
      <w:r w:rsidR="001D513B" w:rsidRPr="001D513B">
        <w:rPr>
          <w:color w:val="000000"/>
          <w:sz w:val="28"/>
          <w:szCs w:val="28"/>
        </w:rPr>
        <w:t>в</w:t>
      </w:r>
      <w:r w:rsidRPr="001D513B">
        <w:rPr>
          <w:color w:val="000000"/>
          <w:sz w:val="28"/>
          <w:szCs w:val="28"/>
        </w:rPr>
        <w:t>енгерского алгоритма</w:t>
      </w:r>
      <w:r w:rsidR="001D513B">
        <w:rPr>
          <w:color w:val="000000"/>
          <w:sz w:val="28"/>
          <w:szCs w:val="28"/>
        </w:rPr>
        <w:t>»</w:t>
      </w:r>
      <w:r w:rsidR="001D513B" w:rsidRPr="001D513B">
        <w:rPr>
          <w:color w:val="000000"/>
          <w:sz w:val="28"/>
          <w:szCs w:val="28"/>
        </w:rPr>
        <w:t xml:space="preserve"> </w:t>
      </w:r>
      <w:r w:rsidRPr="001D513B">
        <w:rPr>
          <w:color w:val="000000"/>
          <w:sz w:val="28"/>
          <w:szCs w:val="28"/>
        </w:rPr>
        <w:t>показана на рисунке 7.</w:t>
      </w:r>
    </w:p>
    <w:p w:rsidR="00042E37" w:rsidRPr="001D513B" w:rsidRDefault="00042E37" w:rsidP="001D513B">
      <w:pPr>
        <w:widowControl/>
        <w:spacing w:line="360" w:lineRule="auto"/>
        <w:ind w:firstLine="709"/>
        <w:jc w:val="both"/>
        <w:rPr>
          <w:color w:val="000000"/>
          <w:sz w:val="28"/>
          <w:szCs w:val="28"/>
        </w:rPr>
      </w:pPr>
    </w:p>
    <w:p w:rsidR="00A90948" w:rsidRPr="001D513B" w:rsidRDefault="005B527C" w:rsidP="001D513B">
      <w:pPr>
        <w:widowControl/>
        <w:spacing w:line="360" w:lineRule="auto"/>
        <w:ind w:firstLine="709"/>
        <w:jc w:val="both"/>
        <w:rPr>
          <w:color w:val="000000"/>
          <w:sz w:val="28"/>
          <w:szCs w:val="28"/>
        </w:rPr>
      </w:pPr>
      <w:r>
        <w:rPr>
          <w:color w:val="000000"/>
          <w:sz w:val="28"/>
          <w:szCs w:val="28"/>
        </w:rPr>
        <w:pict>
          <v:shape id="_x0000_i1038" type="#_x0000_t75" style="width:231pt;height:257.25pt">
            <v:imagedata r:id="rId20" o:title=""/>
          </v:shape>
        </w:pic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Рисунок 9 – структурная схема венгерского алгоритма.</w:t>
      </w:r>
    </w:p>
    <w:p w:rsidR="001D513B" w:rsidRDefault="001D513B" w:rsidP="001D513B">
      <w:pPr>
        <w:widowControl/>
        <w:spacing w:line="360" w:lineRule="auto"/>
        <w:ind w:firstLine="709"/>
        <w:jc w:val="both"/>
        <w:rPr>
          <w:color w:val="000000"/>
          <w:sz w:val="28"/>
          <w:szCs w:val="28"/>
        </w:rPr>
      </w:pP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1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начальное преобразование матрицы эффективности</w:t>
      </w:r>
      <w:r w:rsidR="001D513B">
        <w:rPr>
          <w:color w:val="000000"/>
          <w:sz w:val="28"/>
          <w:szCs w:val="28"/>
        </w:rPr>
        <w:t xml:space="preserve"> </w:t>
      </w:r>
      <w:r w:rsidRPr="001D513B">
        <w:rPr>
          <w:color w:val="000000"/>
          <w:sz w:val="28"/>
          <w:szCs w:val="28"/>
        </w:rPr>
        <w:t>в эквивалентную матрицу. Для этого из каждой строки вычитается минимальный элемент.</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2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в полученной матрице эффективности помечаются нули, образующие правильное решение, таким образом, чтобы в каждой строке и столбце было не более одного помеченного нуля.</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3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проверка: получен ли полный правильный выбор нулей. Выбор нулей называется полным, если помечено</w:t>
      </w:r>
      <w:r w:rsidR="001D513B">
        <w:rPr>
          <w:color w:val="000000"/>
          <w:sz w:val="28"/>
          <w:szCs w:val="28"/>
        </w:rPr>
        <w:t xml:space="preserve"> </w:t>
      </w:r>
      <w:r w:rsidRPr="001D513B">
        <w:rPr>
          <w:color w:val="000000"/>
          <w:sz w:val="28"/>
          <w:szCs w:val="28"/>
        </w:rPr>
        <w:t xml:space="preserve">нулей, где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размерность матрицы. Если получен полный правильный выбор, то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к выходу, если </w:t>
      </w:r>
      <w:r w:rsidR="001D513B">
        <w:rPr>
          <w:color w:val="000000"/>
          <w:sz w:val="28"/>
          <w:szCs w:val="28"/>
        </w:rPr>
        <w:t>«</w:t>
      </w:r>
      <w:r w:rsidR="001D513B" w:rsidRPr="001D513B">
        <w:rPr>
          <w:color w:val="000000"/>
          <w:sz w:val="28"/>
          <w:szCs w:val="28"/>
        </w:rPr>
        <w:t>н</w:t>
      </w:r>
      <w:r w:rsidRPr="001D513B">
        <w:rPr>
          <w:color w:val="000000"/>
          <w:sz w:val="28"/>
          <w:szCs w:val="28"/>
        </w:rPr>
        <w:t>ет</w:t>
      </w:r>
      <w:r w:rsidR="001D513B">
        <w:rPr>
          <w:color w:val="000000"/>
          <w:sz w:val="28"/>
          <w:szCs w:val="28"/>
        </w:rPr>
        <w:t>»</w:t>
      </w:r>
      <w:r w:rsidR="001D513B" w:rsidRPr="001D513B">
        <w:rPr>
          <w:color w:val="000000"/>
          <w:sz w:val="28"/>
          <w:szCs w:val="28"/>
        </w:rPr>
        <w:t>,</w:t>
      </w:r>
      <w:r w:rsidRPr="001D513B">
        <w:rPr>
          <w:color w:val="000000"/>
          <w:sz w:val="28"/>
          <w:szCs w:val="28"/>
        </w:rPr>
        <w:t xml:space="preserve"> то к блоку 4.</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4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помечаем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столбцы, в которых есть нули со </w:t>
      </w:r>
      <w:r w:rsidR="001D513B">
        <w:rPr>
          <w:color w:val="000000"/>
          <w:sz w:val="28"/>
          <w:szCs w:val="28"/>
        </w:rPr>
        <w:t>«</w:t>
      </w:r>
      <w:r w:rsidR="001D513B" w:rsidRPr="001D513B">
        <w:rPr>
          <w:color w:val="000000"/>
          <w:sz w:val="28"/>
          <w:szCs w:val="28"/>
        </w:rPr>
        <w:t>*</w:t>
      </w:r>
      <w:r w:rsidR="001D513B">
        <w:rPr>
          <w:color w:val="000000"/>
          <w:sz w:val="28"/>
          <w:szCs w:val="28"/>
        </w:rPr>
        <w:t>».</w:t>
      </w:r>
      <w:r w:rsidRPr="001D513B">
        <w:rPr>
          <w:color w:val="000000"/>
          <w:sz w:val="28"/>
          <w:szCs w:val="28"/>
        </w:rPr>
        <w:t xml:space="preserve"> Таким образом помечаем все ребра, инцидентные вершинам. Каждый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соответствует вершине.</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5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проверка: есть ли в матрице незанятые нули. Нуль называется незанятым, если его строка и его столбец не помечены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6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помечаем незанятый нуль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7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проверка: есть ли в строке нуля, помеченного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в блоке 6 нуль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r w:rsidRPr="001D513B">
        <w:rPr>
          <w:color w:val="000000"/>
          <w:sz w:val="28"/>
          <w:szCs w:val="28"/>
        </w:rPr>
        <w:t xml:space="preserve"> если </w:t>
      </w:r>
      <w:r w:rsidR="001D513B">
        <w:rPr>
          <w:color w:val="000000"/>
          <w:sz w:val="28"/>
          <w:szCs w:val="28"/>
        </w:rPr>
        <w:t>«</w:t>
      </w:r>
      <w:r w:rsidR="001D513B" w:rsidRPr="001D513B">
        <w:rPr>
          <w:color w:val="000000"/>
          <w:sz w:val="28"/>
          <w:szCs w:val="28"/>
        </w:rPr>
        <w:t>д</w:t>
      </w:r>
      <w:r w:rsidRPr="001D513B">
        <w:rPr>
          <w:color w:val="000000"/>
          <w:sz w:val="28"/>
          <w:szCs w:val="28"/>
        </w:rPr>
        <w:t>а</w:t>
      </w:r>
      <w:r w:rsidR="001D513B">
        <w:rPr>
          <w:color w:val="000000"/>
          <w:sz w:val="28"/>
          <w:szCs w:val="28"/>
        </w:rPr>
        <w:t>»</w:t>
      </w:r>
      <w:r w:rsidR="001D513B" w:rsidRPr="001D513B">
        <w:rPr>
          <w:color w:val="000000"/>
          <w:sz w:val="28"/>
          <w:szCs w:val="28"/>
        </w:rPr>
        <w:t>,</w:t>
      </w:r>
      <w:r w:rsidRPr="001D513B">
        <w:rPr>
          <w:color w:val="000000"/>
          <w:sz w:val="28"/>
          <w:szCs w:val="28"/>
        </w:rPr>
        <w:t xml:space="preserve"> то переход в блок 8.</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8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если в строке есть нуль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r w:rsidRPr="001D513B">
        <w:rPr>
          <w:color w:val="000000"/>
          <w:sz w:val="28"/>
          <w:szCs w:val="28"/>
        </w:rPr>
        <w:t xml:space="preserve"> то снимаем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со столбца, в котором он находился, а строку помечаем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9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если нуля со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в строке нет, то это означает, что можно увеличить количество нулей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на 1. Строится расширяющая цепочка, начиная с последнего помеченного нуля (блок 6): переходим по столбцу к нулю со </w:t>
      </w:r>
      <w:r w:rsidR="001D513B">
        <w:rPr>
          <w:color w:val="000000"/>
          <w:sz w:val="28"/>
          <w:szCs w:val="28"/>
        </w:rPr>
        <w:t>«»</w:t>
      </w:r>
      <w:r w:rsidR="001D513B" w:rsidRPr="001D513B">
        <w:rPr>
          <w:color w:val="000000"/>
          <w:sz w:val="28"/>
          <w:szCs w:val="28"/>
        </w:rPr>
        <w:t>,</w:t>
      </w:r>
      <w:r w:rsidRPr="001D513B">
        <w:rPr>
          <w:color w:val="000000"/>
          <w:sz w:val="28"/>
          <w:szCs w:val="28"/>
        </w:rPr>
        <w:t xml:space="preserve"> по строке к нулю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r w:rsidRPr="001D513B">
        <w:rPr>
          <w:color w:val="000000"/>
          <w:sz w:val="28"/>
          <w:szCs w:val="28"/>
        </w:rPr>
        <w:t xml:space="preserve"> по столбцу к нулю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r w:rsidRPr="001D513B">
        <w:rPr>
          <w:color w:val="000000"/>
          <w:sz w:val="28"/>
          <w:szCs w:val="28"/>
        </w:rPr>
        <w:t xml:space="preserve"> пока цепочка не прервется. Возможно, что цепочка прервется сразу.</w:t>
      </w:r>
    </w:p>
    <w:p w:rsidR="001D513B" w:rsidRDefault="00A90948" w:rsidP="001D513B">
      <w:pPr>
        <w:widowControl/>
        <w:spacing w:line="360" w:lineRule="auto"/>
        <w:ind w:firstLine="709"/>
        <w:jc w:val="both"/>
        <w:rPr>
          <w:color w:val="000000"/>
          <w:sz w:val="28"/>
          <w:szCs w:val="28"/>
        </w:rPr>
      </w:pPr>
      <w:r w:rsidRPr="001D513B">
        <w:rPr>
          <w:color w:val="000000"/>
          <w:sz w:val="28"/>
          <w:szCs w:val="28"/>
        </w:rPr>
        <w:t xml:space="preserve">10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в результате процедуры в блоке 9 образовалась цепочка, состоящая из нулей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и нулей со </w:t>
      </w:r>
      <w:r w:rsidR="001D513B">
        <w:rPr>
          <w:color w:val="000000"/>
          <w:sz w:val="28"/>
          <w:szCs w:val="28"/>
        </w:rPr>
        <w:t>«»</w:t>
      </w:r>
      <w:r w:rsidR="001D513B" w:rsidRPr="001D513B">
        <w:rPr>
          <w:color w:val="000000"/>
          <w:sz w:val="28"/>
          <w:szCs w:val="28"/>
        </w:rPr>
        <w:t>,</w:t>
      </w:r>
      <w:r w:rsidRPr="001D513B">
        <w:rPr>
          <w:color w:val="000000"/>
          <w:sz w:val="28"/>
          <w:szCs w:val="28"/>
        </w:rPr>
        <w:t xml:space="preserve"> но нулей с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на 1 больше. Если теперь в цепочке снять с нулей </w:t>
      </w:r>
      <w:r w:rsidR="001D513B">
        <w:rPr>
          <w:color w:val="000000"/>
          <w:sz w:val="28"/>
          <w:szCs w:val="28"/>
        </w:rPr>
        <w:t>«»</w:t>
      </w:r>
      <w:r w:rsidR="001D513B" w:rsidRPr="001D513B">
        <w:rPr>
          <w:color w:val="000000"/>
          <w:sz w:val="28"/>
          <w:szCs w:val="28"/>
        </w:rPr>
        <w:t>,</w:t>
      </w:r>
      <w:r w:rsidRPr="001D513B">
        <w:rPr>
          <w:color w:val="000000"/>
          <w:sz w:val="28"/>
          <w:szCs w:val="28"/>
        </w:rPr>
        <w:t xml:space="preserve"> а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заменить на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r w:rsidRPr="001D513B">
        <w:rPr>
          <w:color w:val="000000"/>
          <w:sz w:val="28"/>
          <w:szCs w:val="28"/>
        </w:rPr>
        <w:t xml:space="preserve"> то нулей со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станет на 1 больше. Снимаем все метки, кроме </w:t>
      </w:r>
      <w:r w:rsidR="001D513B">
        <w:rPr>
          <w:color w:val="000000"/>
          <w:sz w:val="28"/>
          <w:szCs w:val="28"/>
        </w:rPr>
        <w:t>«»</w:t>
      </w:r>
      <w:r w:rsidR="001D513B" w:rsidRPr="001D513B">
        <w:rPr>
          <w:color w:val="000000"/>
          <w:sz w:val="28"/>
          <w:szCs w:val="28"/>
        </w:rPr>
        <w:t xml:space="preserve"> </w:t>
      </w:r>
      <w:r w:rsidRPr="001D513B">
        <w:rPr>
          <w:color w:val="000000"/>
          <w:sz w:val="28"/>
          <w:szCs w:val="28"/>
        </w:rPr>
        <w:t>и переходим к блоку 2.</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11 блок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выполняется эквивалентное преобразование матрицы с целью увеличения количества нулей. Если в блоке 5 свободных нулей не найдено, то надо их добавить </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для этого в незанятых строках, не помеченных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находится минимальный элемент, больший нуля hmin</w:t>
      </w:r>
      <w:r w:rsidR="001D513B">
        <w:rPr>
          <w:color w:val="000000"/>
          <w:sz w:val="28"/>
          <w:szCs w:val="28"/>
        </w:rPr>
        <w:t>.</w:t>
      </w:r>
      <w:r w:rsidRPr="001D513B">
        <w:rPr>
          <w:color w:val="000000"/>
          <w:sz w:val="28"/>
          <w:szCs w:val="28"/>
        </w:rPr>
        <w:t xml:space="preserve"> Вычитаем hmin из элементов всех строк, не помеченными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 xml:space="preserve"> </w:t>
      </w:r>
      <w:r w:rsidRPr="001D513B">
        <w:rPr>
          <w:color w:val="000000"/>
          <w:sz w:val="28"/>
          <w:szCs w:val="28"/>
        </w:rPr>
        <w:t xml:space="preserve">и прибавляем ко всем элементам строк столбцов, помеченных </w:t>
      </w:r>
      <w:r w:rsidR="001D513B">
        <w:rPr>
          <w:color w:val="000000"/>
          <w:sz w:val="28"/>
          <w:szCs w:val="28"/>
        </w:rPr>
        <w:t>«</w:t>
      </w:r>
      <w:r w:rsidR="001D513B" w:rsidRPr="001D513B">
        <w:rPr>
          <w:color w:val="000000"/>
          <w:sz w:val="28"/>
          <w:szCs w:val="28"/>
        </w:rPr>
        <w:t>+</w:t>
      </w:r>
      <w:r w:rsidR="001D513B">
        <w:rPr>
          <w:color w:val="000000"/>
          <w:sz w:val="28"/>
          <w:szCs w:val="28"/>
        </w:rPr>
        <w:t>»</w:t>
      </w:r>
      <w:r w:rsidR="001D513B" w:rsidRPr="001D513B">
        <w:rPr>
          <w:color w:val="000000"/>
          <w:sz w:val="28"/>
          <w:szCs w:val="28"/>
        </w:rPr>
        <w:t>.</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Исходными данными для работы алгоритма является матрица эффективности назначений, для ее вычисления мы должны построить матрицы R и D (связей и расстояний соответственно) и получить все элементы матрицы эффективности назначений по формуле:</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lang w:val="de-DE"/>
        </w:rPr>
        <w:t>Cij = r</w:t>
      </w:r>
      <w:r w:rsidR="001D513B" w:rsidRPr="001D513B">
        <w:rPr>
          <w:color w:val="000000"/>
          <w:sz w:val="28"/>
          <w:szCs w:val="28"/>
          <w:lang w:val="de-DE"/>
        </w:rPr>
        <w:t>i,</w:t>
      </w:r>
      <w:r w:rsidR="001D513B">
        <w:rPr>
          <w:color w:val="000000"/>
          <w:sz w:val="28"/>
          <w:szCs w:val="28"/>
          <w:lang w:val="de-DE"/>
        </w:rPr>
        <w:t xml:space="preserve"> </w:t>
      </w:r>
      <w:r w:rsidR="001D513B" w:rsidRPr="001D513B">
        <w:rPr>
          <w:color w:val="000000"/>
          <w:sz w:val="28"/>
          <w:szCs w:val="28"/>
          <w:lang w:val="de-DE"/>
        </w:rPr>
        <w:t>1</w:t>
      </w:r>
      <w:r w:rsidRPr="001D513B">
        <w:rPr>
          <w:color w:val="000000"/>
          <w:sz w:val="28"/>
          <w:szCs w:val="28"/>
          <w:lang w:val="de-DE"/>
        </w:rPr>
        <w:t>d</w:t>
      </w:r>
      <w:r w:rsidR="001D513B" w:rsidRPr="001D513B">
        <w:rPr>
          <w:color w:val="000000"/>
          <w:sz w:val="28"/>
          <w:szCs w:val="28"/>
          <w:lang w:val="de-DE"/>
        </w:rPr>
        <w:t>i,</w:t>
      </w:r>
      <w:r w:rsidR="001D513B">
        <w:rPr>
          <w:color w:val="000000"/>
          <w:sz w:val="28"/>
          <w:szCs w:val="28"/>
          <w:lang w:val="de-DE"/>
        </w:rPr>
        <w:t xml:space="preserve"> </w:t>
      </w:r>
      <w:r w:rsidR="001D513B" w:rsidRPr="001D513B">
        <w:rPr>
          <w:color w:val="000000"/>
          <w:sz w:val="28"/>
          <w:szCs w:val="28"/>
          <w:lang w:val="de-DE"/>
        </w:rPr>
        <w:t>1</w:t>
      </w:r>
      <w:r w:rsidRPr="001D513B">
        <w:rPr>
          <w:color w:val="000000"/>
          <w:sz w:val="28"/>
          <w:szCs w:val="28"/>
          <w:lang w:val="de-DE"/>
        </w:rPr>
        <w:t xml:space="preserve"> + r</w:t>
      </w:r>
      <w:r w:rsidR="001D513B" w:rsidRPr="001D513B">
        <w:rPr>
          <w:color w:val="000000"/>
          <w:sz w:val="28"/>
          <w:szCs w:val="28"/>
          <w:lang w:val="de-DE"/>
        </w:rPr>
        <w:t>i,</w:t>
      </w:r>
      <w:r w:rsidR="001D513B">
        <w:rPr>
          <w:color w:val="000000"/>
          <w:sz w:val="28"/>
          <w:szCs w:val="28"/>
          <w:lang w:val="de-DE"/>
        </w:rPr>
        <w:t xml:space="preserve"> </w:t>
      </w:r>
      <w:r w:rsidR="001D513B" w:rsidRPr="001D513B">
        <w:rPr>
          <w:color w:val="000000"/>
          <w:sz w:val="28"/>
          <w:szCs w:val="28"/>
          <w:lang w:val="de-DE"/>
        </w:rPr>
        <w:t>2</w:t>
      </w:r>
      <w:r w:rsidRPr="001D513B">
        <w:rPr>
          <w:color w:val="000000"/>
          <w:sz w:val="28"/>
          <w:szCs w:val="28"/>
          <w:lang w:val="de-DE"/>
        </w:rPr>
        <w:t>d</w:t>
      </w:r>
      <w:r w:rsidR="001D513B" w:rsidRPr="001D513B">
        <w:rPr>
          <w:color w:val="000000"/>
          <w:sz w:val="28"/>
          <w:szCs w:val="28"/>
          <w:lang w:val="de-DE"/>
        </w:rPr>
        <w:t>i,</w:t>
      </w:r>
      <w:r w:rsidR="001D513B">
        <w:rPr>
          <w:color w:val="000000"/>
          <w:sz w:val="28"/>
          <w:szCs w:val="28"/>
          <w:lang w:val="de-DE"/>
        </w:rPr>
        <w:t xml:space="preserve"> </w:t>
      </w:r>
      <w:r w:rsidR="001D513B" w:rsidRPr="001D513B">
        <w:rPr>
          <w:color w:val="000000"/>
          <w:sz w:val="28"/>
          <w:szCs w:val="28"/>
          <w:lang w:val="de-DE"/>
        </w:rPr>
        <w:t>2</w:t>
      </w:r>
      <w:r w:rsidRPr="001D513B">
        <w:rPr>
          <w:color w:val="000000"/>
          <w:sz w:val="28"/>
          <w:szCs w:val="28"/>
          <w:lang w:val="de-DE"/>
        </w:rPr>
        <w:t xml:space="preserve"> + … </w:t>
      </w:r>
      <w:r w:rsidRPr="001D513B">
        <w:rPr>
          <w:color w:val="000000"/>
          <w:sz w:val="28"/>
          <w:szCs w:val="28"/>
        </w:rPr>
        <w:t>+ ri</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j</w:t>
      </w:r>
      <w:r w:rsidR="001D513B">
        <w:rPr>
          <w:color w:val="000000"/>
          <w:sz w:val="28"/>
          <w:szCs w:val="28"/>
        </w:rPr>
        <w:t>-</w:t>
      </w:r>
      <w:r w:rsidR="001D513B" w:rsidRPr="001D513B">
        <w:rPr>
          <w:color w:val="000000"/>
          <w:sz w:val="28"/>
          <w:szCs w:val="28"/>
        </w:rPr>
        <w:t>1</w:t>
      </w:r>
      <w:r w:rsidRPr="001D513B">
        <w:rPr>
          <w:color w:val="000000"/>
          <w:sz w:val="28"/>
          <w:szCs w:val="28"/>
        </w:rPr>
        <w:t>di</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j</w:t>
      </w:r>
      <w:r w:rsidR="001D513B">
        <w:rPr>
          <w:color w:val="000000"/>
          <w:sz w:val="28"/>
          <w:szCs w:val="28"/>
        </w:rPr>
        <w:t>-</w:t>
      </w:r>
      <w:r w:rsidR="001D513B" w:rsidRPr="001D513B">
        <w:rPr>
          <w:color w:val="000000"/>
          <w:sz w:val="28"/>
          <w:szCs w:val="28"/>
        </w:rPr>
        <w:t>1</w:t>
      </w:r>
      <w:r w:rsidRPr="001D513B">
        <w:rPr>
          <w:color w:val="000000"/>
          <w:sz w:val="28"/>
          <w:szCs w:val="28"/>
        </w:rPr>
        <w:t xml:space="preserve"> + ri</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j</w:t>
      </w:r>
      <w:r w:rsidRPr="001D513B">
        <w:rPr>
          <w:color w:val="000000"/>
          <w:sz w:val="28"/>
          <w:szCs w:val="28"/>
        </w:rPr>
        <w:t>di</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j</w:t>
      </w:r>
      <w:r w:rsidR="001D513B">
        <w:rPr>
          <w:color w:val="000000"/>
          <w:sz w:val="28"/>
          <w:szCs w:val="28"/>
        </w:rPr>
        <w:t>,</w:t>
      </w:r>
      <w:r w:rsidRPr="001D513B">
        <w:rPr>
          <w:color w:val="000000"/>
          <w:sz w:val="28"/>
          <w:szCs w:val="28"/>
        </w:rPr>
        <w:t xml:space="preserve"> где i</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j</w:t>
      </w:r>
      <w:r w:rsidRPr="001D513B">
        <w:rPr>
          <w:color w:val="000000"/>
          <w:sz w:val="28"/>
          <w:szCs w:val="28"/>
        </w:rPr>
        <w:t xml:space="preserve"> </w:t>
      </w:r>
      <w:r w:rsidR="001D513B">
        <w:rPr>
          <w:color w:val="000000"/>
          <w:sz w:val="28"/>
          <w:szCs w:val="28"/>
        </w:rPr>
        <w:t>–</w:t>
      </w:r>
      <w:r w:rsidR="001D513B" w:rsidRPr="001D513B">
        <w:rPr>
          <w:color w:val="000000"/>
          <w:sz w:val="28"/>
          <w:szCs w:val="28"/>
        </w:rPr>
        <w:t xml:space="preserve"> </w:t>
      </w:r>
      <w:r w:rsidRPr="001D513B">
        <w:rPr>
          <w:color w:val="000000"/>
          <w:sz w:val="28"/>
          <w:szCs w:val="28"/>
        </w:rPr>
        <w:t>номера строки и столбца, на пересечении которых находится элемент. В нашем случае программа сама рассчитывает матрицу эффективности назначений. Исходными данными для нее служит матрица, отражающая координаты выводов микросхем и разъема.</w:t>
      </w:r>
    </w:p>
    <w:p w:rsidR="00A90948" w:rsidRPr="001D513B" w:rsidRDefault="00A90948" w:rsidP="001D513B">
      <w:pPr>
        <w:widowControl/>
        <w:spacing w:line="360" w:lineRule="auto"/>
        <w:ind w:firstLine="709"/>
        <w:jc w:val="both"/>
        <w:rPr>
          <w:b/>
          <w:color w:val="000000"/>
          <w:sz w:val="28"/>
          <w:szCs w:val="28"/>
        </w:rPr>
      </w:pPr>
      <w:r w:rsidRPr="001D513B">
        <w:rPr>
          <w:b/>
          <w:color w:val="000000"/>
          <w:sz w:val="28"/>
          <w:szCs w:val="28"/>
        </w:rPr>
        <w:t>Первоначальное подклю</w:t>
      </w:r>
      <w:r w:rsidR="00042E37">
        <w:rPr>
          <w:b/>
          <w:color w:val="000000"/>
          <w:sz w:val="28"/>
          <w:szCs w:val="28"/>
        </w:rPr>
        <w:t>чение цепей к контактам разъема</w:t>
      </w:r>
    </w:p>
    <w:p w:rsidR="00A90948" w:rsidRDefault="00A90948" w:rsidP="001D513B">
      <w:pPr>
        <w:widowControl/>
        <w:spacing w:line="360" w:lineRule="auto"/>
        <w:ind w:firstLine="709"/>
        <w:jc w:val="both"/>
        <w:rPr>
          <w:color w:val="000000"/>
          <w:sz w:val="28"/>
          <w:szCs w:val="28"/>
        </w:rPr>
      </w:pPr>
      <w:r w:rsidRPr="001D513B">
        <w:rPr>
          <w:color w:val="000000"/>
          <w:sz w:val="28"/>
          <w:szCs w:val="28"/>
        </w:rPr>
        <w:t>Первоначальное подключение берется из задания, также вычисляется суммарная оценка длины проводников, определяющая качество данного назначения выводов разъема.</w:t>
      </w:r>
    </w:p>
    <w:p w:rsidR="00042E37" w:rsidRPr="001D513B" w:rsidRDefault="00042E37" w:rsidP="001D513B">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5"/>
        <w:gridCol w:w="5902"/>
      </w:tblGrid>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 вывода разъема</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 проводника, подключаемого к разъему</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4</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8</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3</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12</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4</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20</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5</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16</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6</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24</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7</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28</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8</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9</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27</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10</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15</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11</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7</w:t>
            </w:r>
          </w:p>
        </w:tc>
      </w:tr>
      <w:tr w:rsidR="00A90948" w:rsidRPr="00910BD0" w:rsidTr="00910BD0">
        <w:trPr>
          <w:cantSplit/>
          <w:jc w:val="center"/>
        </w:trPr>
        <w:tc>
          <w:tcPr>
            <w:tcW w:w="1826"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12</w:t>
            </w:r>
          </w:p>
        </w:tc>
        <w:tc>
          <w:tcPr>
            <w:tcW w:w="3174" w:type="pct"/>
            <w:shd w:val="clear" w:color="auto" w:fill="auto"/>
          </w:tcPr>
          <w:p w:rsidR="00A90948" w:rsidRPr="00910BD0" w:rsidRDefault="00A90948" w:rsidP="00910BD0">
            <w:pPr>
              <w:widowControl/>
              <w:spacing w:line="360" w:lineRule="auto"/>
              <w:jc w:val="both"/>
              <w:rPr>
                <w:color w:val="000000"/>
                <w:sz w:val="20"/>
                <w:szCs w:val="28"/>
              </w:rPr>
            </w:pPr>
            <w:r w:rsidRPr="00910BD0">
              <w:rPr>
                <w:color w:val="000000"/>
                <w:sz w:val="20"/>
                <w:szCs w:val="28"/>
              </w:rPr>
              <w:t>17</w:t>
            </w:r>
          </w:p>
        </w:tc>
      </w:tr>
    </w:tbl>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Оценка длины проводника подключаемого к разъему – длина цепи, включающей все выводы элементов и вывод разъема с одинаковыми номерами.</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Пример расчета оценки длины проводника для 1 вывода разъема.</w:t>
      </w:r>
    </w:p>
    <w:p w:rsidR="00A90948" w:rsidRPr="001D513B" w:rsidRDefault="00A90948" w:rsidP="001D513B">
      <w:pPr>
        <w:pStyle w:val="a7"/>
        <w:numPr>
          <w:ilvl w:val="0"/>
          <w:numId w:val="7"/>
        </w:numPr>
        <w:spacing w:after="0" w:line="360" w:lineRule="auto"/>
        <w:ind w:left="0" w:firstLine="709"/>
        <w:jc w:val="both"/>
        <w:rPr>
          <w:color w:val="000000"/>
          <w:sz w:val="28"/>
          <w:szCs w:val="28"/>
        </w:rPr>
      </w:pPr>
      <w:r w:rsidRPr="001D513B">
        <w:rPr>
          <w:color w:val="000000"/>
          <w:sz w:val="28"/>
          <w:szCs w:val="28"/>
        </w:rPr>
        <w:t>Исходя из эскиза печатной платы (см Приложение 2) находятся координаты выводов подключенных к 1</w:t>
      </w:r>
      <w:r w:rsidR="001D513B">
        <w:rPr>
          <w:color w:val="000000"/>
          <w:sz w:val="28"/>
          <w:szCs w:val="28"/>
        </w:rPr>
        <w:t>-</w:t>
      </w:r>
      <w:r w:rsidR="001D513B" w:rsidRPr="001D513B">
        <w:rPr>
          <w:color w:val="000000"/>
          <w:sz w:val="28"/>
          <w:szCs w:val="28"/>
        </w:rPr>
        <w:t>м</w:t>
      </w:r>
      <w:r w:rsidRPr="001D513B">
        <w:rPr>
          <w:color w:val="000000"/>
          <w:sz w:val="28"/>
          <w:szCs w:val="28"/>
        </w:rPr>
        <w:t>у выводу разъема и координаты самого вывода разъема. Разъем: (97,5</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5</w:t>
      </w:r>
      <w:r w:rsidRPr="001D513B">
        <w:rPr>
          <w:color w:val="000000"/>
          <w:sz w:val="28"/>
          <w:szCs w:val="28"/>
        </w:rPr>
        <w:t>0), вывод 1 (0</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0</w:t>
      </w:r>
      <w:r w:rsidRPr="001D513B">
        <w:rPr>
          <w:color w:val="000000"/>
          <w:sz w:val="28"/>
          <w:szCs w:val="28"/>
        </w:rPr>
        <w:t>) вывод 2 (12,5</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0</w:t>
      </w:r>
      <w:r w:rsidRPr="001D513B">
        <w:rPr>
          <w:color w:val="000000"/>
          <w:sz w:val="28"/>
          <w:szCs w:val="28"/>
        </w:rPr>
        <w:t>)</w:t>
      </w:r>
    </w:p>
    <w:p w:rsidR="00A90948" w:rsidRPr="001D513B" w:rsidRDefault="00A90948" w:rsidP="001D513B">
      <w:pPr>
        <w:pStyle w:val="a7"/>
        <w:numPr>
          <w:ilvl w:val="0"/>
          <w:numId w:val="7"/>
        </w:numPr>
        <w:spacing w:after="0" w:line="360" w:lineRule="auto"/>
        <w:ind w:left="0" w:firstLine="709"/>
        <w:jc w:val="both"/>
        <w:rPr>
          <w:color w:val="000000"/>
          <w:sz w:val="28"/>
          <w:szCs w:val="28"/>
        </w:rPr>
      </w:pPr>
      <w:r w:rsidRPr="001D513B">
        <w:rPr>
          <w:color w:val="000000"/>
          <w:sz w:val="28"/>
          <w:szCs w:val="28"/>
        </w:rPr>
        <w:t>Аналитически находится оптимальная последовательность подключения выводов к разъему. Последовательность: вывод 1</w:t>
      </w:r>
      <w:r w:rsidR="001D513B">
        <w:rPr>
          <w:color w:val="000000"/>
          <w:sz w:val="28"/>
          <w:szCs w:val="28"/>
        </w:rPr>
        <w:t xml:space="preserve"> –</w:t>
      </w:r>
      <w:r w:rsidR="001D513B" w:rsidRPr="001D513B">
        <w:rPr>
          <w:color w:val="000000"/>
          <w:sz w:val="28"/>
          <w:szCs w:val="28"/>
        </w:rPr>
        <w:t xml:space="preserve"> вы</w:t>
      </w:r>
      <w:r w:rsidRPr="001D513B">
        <w:rPr>
          <w:color w:val="000000"/>
          <w:sz w:val="28"/>
          <w:szCs w:val="28"/>
        </w:rPr>
        <w:t>вод 2 – разъем.</w:t>
      </w:r>
    </w:p>
    <w:p w:rsidR="00042E37" w:rsidRPr="00042E37" w:rsidRDefault="00A90948" w:rsidP="00042E37">
      <w:pPr>
        <w:pStyle w:val="a7"/>
        <w:numPr>
          <w:ilvl w:val="0"/>
          <w:numId w:val="7"/>
        </w:numPr>
        <w:spacing w:after="0" w:line="360" w:lineRule="auto"/>
        <w:ind w:left="0" w:firstLine="709"/>
        <w:jc w:val="both"/>
        <w:rPr>
          <w:sz w:val="28"/>
          <w:szCs w:val="28"/>
        </w:rPr>
      </w:pPr>
      <w:r w:rsidRPr="00042E37">
        <w:rPr>
          <w:sz w:val="28"/>
          <w:szCs w:val="28"/>
        </w:rPr>
        <w:t>Расчет оценки длины проводника</w:t>
      </w:r>
    </w:p>
    <w:p w:rsidR="00A90948" w:rsidRPr="00042E37" w:rsidRDefault="00A90948" w:rsidP="00042E37">
      <w:pPr>
        <w:pStyle w:val="a7"/>
        <w:numPr>
          <w:ilvl w:val="0"/>
          <w:numId w:val="7"/>
        </w:numPr>
        <w:spacing w:after="0" w:line="360" w:lineRule="auto"/>
        <w:ind w:left="0" w:firstLine="709"/>
        <w:jc w:val="both"/>
        <w:rPr>
          <w:sz w:val="28"/>
          <w:szCs w:val="28"/>
        </w:rPr>
      </w:pPr>
      <w:r w:rsidRPr="00042E37">
        <w:rPr>
          <w:sz w:val="28"/>
          <w:szCs w:val="28"/>
        </w:rPr>
        <w:t>Аналогично рассчитываются остальные оценки длин.</w:t>
      </w:r>
    </w:p>
    <w:p w:rsidR="00A90948" w:rsidRDefault="00A90948" w:rsidP="001D513B">
      <w:pPr>
        <w:widowControl/>
        <w:spacing w:line="360" w:lineRule="auto"/>
        <w:ind w:firstLine="709"/>
        <w:jc w:val="both"/>
        <w:rPr>
          <w:color w:val="000000"/>
          <w:sz w:val="28"/>
          <w:szCs w:val="28"/>
        </w:rPr>
      </w:pPr>
      <w:r w:rsidRPr="001D513B">
        <w:rPr>
          <w:color w:val="000000"/>
          <w:sz w:val="28"/>
          <w:szCs w:val="28"/>
        </w:rPr>
        <w:t xml:space="preserve">Такое подключение, возможно, не является оптимальным, для оптимизации первоначального подключения цепей к разъему применяются алгоритмы линейного назначения. В данной курсовой работе используется программа, основанная на венгерском </w:t>
      </w:r>
      <w:r w:rsidR="001D513B" w:rsidRPr="001D513B">
        <w:rPr>
          <w:color w:val="000000"/>
          <w:sz w:val="28"/>
          <w:szCs w:val="28"/>
        </w:rPr>
        <w:t>алгоритме.</w:t>
      </w:r>
      <w:r w:rsidR="001D513B">
        <w:rPr>
          <w:color w:val="000000"/>
          <w:sz w:val="28"/>
          <w:szCs w:val="28"/>
        </w:rPr>
        <w:t xml:space="preserve"> </w:t>
      </w:r>
      <w:r w:rsidR="001D513B" w:rsidRPr="001D513B">
        <w:rPr>
          <w:color w:val="000000"/>
          <w:sz w:val="28"/>
          <w:szCs w:val="28"/>
        </w:rPr>
        <w:t>Д</w:t>
      </w:r>
      <w:r w:rsidRPr="001D513B">
        <w:rPr>
          <w:color w:val="000000"/>
          <w:sz w:val="28"/>
          <w:szCs w:val="28"/>
        </w:rPr>
        <w:t>ля получения матрицы назначений в программе требуется заполнить следующую таблицу (см рис 6).</w:t>
      </w:r>
    </w:p>
    <w:p w:rsidR="00042E37" w:rsidRPr="001D513B" w:rsidRDefault="00042E37" w:rsidP="001D513B">
      <w:pPr>
        <w:widowControl/>
        <w:spacing w:line="360" w:lineRule="auto"/>
        <w:ind w:firstLine="709"/>
        <w:jc w:val="both"/>
        <w:rPr>
          <w:color w:val="000000"/>
          <w:sz w:val="28"/>
          <w:szCs w:val="28"/>
        </w:rPr>
      </w:pPr>
    </w:p>
    <w:p w:rsidR="00042E37" w:rsidRPr="00042E37" w:rsidRDefault="005B527C" w:rsidP="00042E37">
      <w:pPr>
        <w:widowControl/>
        <w:spacing w:line="360" w:lineRule="auto"/>
        <w:ind w:firstLine="741"/>
        <w:jc w:val="both"/>
        <w:rPr>
          <w:color w:val="000000"/>
          <w:sz w:val="28"/>
          <w:szCs w:val="28"/>
        </w:rPr>
      </w:pPr>
      <w:r>
        <w:rPr>
          <w:noProof/>
          <w:color w:val="000000"/>
          <w:sz w:val="28"/>
          <w:szCs w:val="28"/>
        </w:rPr>
        <w:pict>
          <v:shape id="Рисунок 17" o:spid="_x0000_i1039" type="#_x0000_t75" alt="DSC02609" style="width:396.75pt;height:297.75pt;visibility:visible">
            <v:imagedata r:id="rId21" o:title=""/>
          </v:shape>
        </w:pict>
      </w:r>
    </w:p>
    <w:p w:rsidR="00042E37" w:rsidRPr="00042E37" w:rsidRDefault="00042E37" w:rsidP="00042E37">
      <w:pPr>
        <w:widowControl/>
        <w:spacing w:line="360" w:lineRule="auto"/>
        <w:ind w:firstLine="741"/>
        <w:jc w:val="both"/>
        <w:rPr>
          <w:color w:val="000000"/>
          <w:sz w:val="28"/>
          <w:szCs w:val="28"/>
        </w:rPr>
      </w:pPr>
      <w:r w:rsidRPr="00042E37">
        <w:rPr>
          <w:color w:val="000000"/>
          <w:sz w:val="28"/>
          <w:szCs w:val="28"/>
        </w:rPr>
        <w:t>Рис. 10. Исходные данные программы оптимизации подключения цепей к разъему</w:t>
      </w:r>
    </w:p>
    <w:p w:rsidR="00A90948" w:rsidRPr="001D513B" w:rsidRDefault="00042E37" w:rsidP="001D513B">
      <w:pPr>
        <w:widowControl/>
        <w:spacing w:line="360" w:lineRule="auto"/>
        <w:ind w:firstLine="709"/>
        <w:jc w:val="both"/>
        <w:rPr>
          <w:b/>
          <w:color w:val="000000"/>
          <w:sz w:val="28"/>
          <w:szCs w:val="28"/>
        </w:rPr>
      </w:pPr>
      <w:r>
        <w:rPr>
          <w:color w:val="000000"/>
          <w:sz w:val="28"/>
          <w:szCs w:val="28"/>
        </w:rPr>
        <w:br w:type="page"/>
      </w:r>
      <w:r w:rsidR="00A90948" w:rsidRPr="001D513B">
        <w:rPr>
          <w:b/>
          <w:color w:val="000000"/>
          <w:sz w:val="28"/>
          <w:szCs w:val="28"/>
        </w:rPr>
        <w:t>Алгоритм заполнения таблицы.</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1</w:t>
      </w:r>
      <w:r w:rsidR="001D513B" w:rsidRPr="001D513B">
        <w:rPr>
          <w:color w:val="000000"/>
          <w:sz w:val="28"/>
          <w:szCs w:val="28"/>
        </w:rPr>
        <w:t>.</w:t>
      </w:r>
      <w:r w:rsidR="001D513B">
        <w:rPr>
          <w:color w:val="000000"/>
          <w:sz w:val="28"/>
          <w:szCs w:val="28"/>
        </w:rPr>
        <w:t xml:space="preserve"> </w:t>
      </w:r>
      <w:r w:rsidR="001D513B" w:rsidRPr="001D513B">
        <w:rPr>
          <w:color w:val="000000"/>
          <w:sz w:val="28"/>
          <w:szCs w:val="28"/>
        </w:rPr>
        <w:t>Со</w:t>
      </w:r>
      <w:r w:rsidRPr="001D513B">
        <w:rPr>
          <w:color w:val="000000"/>
          <w:sz w:val="28"/>
          <w:szCs w:val="28"/>
        </w:rPr>
        <w:t>гласно имеющимся данным по микросхеме К155ЛА</w:t>
      </w:r>
      <w:r w:rsidR="001D513B" w:rsidRPr="001D513B">
        <w:rPr>
          <w:color w:val="000000"/>
          <w:sz w:val="28"/>
          <w:szCs w:val="28"/>
        </w:rPr>
        <w:t>4</w:t>
      </w:r>
      <w:r w:rsidR="001D513B">
        <w:rPr>
          <w:color w:val="000000"/>
          <w:sz w:val="28"/>
          <w:szCs w:val="28"/>
        </w:rPr>
        <w:t xml:space="preserve"> </w:t>
      </w:r>
      <w:r w:rsidR="001D513B" w:rsidRPr="001D513B">
        <w:rPr>
          <w:color w:val="000000"/>
          <w:sz w:val="28"/>
          <w:szCs w:val="28"/>
        </w:rPr>
        <w:t>(Рис.</w:t>
      </w:r>
      <w:r w:rsidR="001D513B">
        <w:rPr>
          <w:color w:val="000000"/>
          <w:sz w:val="28"/>
          <w:szCs w:val="28"/>
        </w:rPr>
        <w:t> </w:t>
      </w:r>
      <w:r w:rsidR="001D513B" w:rsidRPr="001D513B">
        <w:rPr>
          <w:color w:val="000000"/>
          <w:sz w:val="28"/>
          <w:szCs w:val="28"/>
        </w:rPr>
        <w:t>1</w:t>
      </w:r>
      <w:r w:rsidRPr="001D513B">
        <w:rPr>
          <w:color w:val="000000"/>
          <w:sz w:val="28"/>
          <w:szCs w:val="28"/>
        </w:rPr>
        <w:t>1 и Рис.</w:t>
      </w:r>
      <w:r w:rsidR="001D513B">
        <w:rPr>
          <w:color w:val="000000"/>
          <w:sz w:val="28"/>
          <w:szCs w:val="28"/>
        </w:rPr>
        <w:t> </w:t>
      </w:r>
      <w:r w:rsidR="001D513B" w:rsidRPr="001D513B">
        <w:rPr>
          <w:color w:val="000000"/>
          <w:sz w:val="28"/>
          <w:szCs w:val="28"/>
        </w:rPr>
        <w:t>1</w:t>
      </w:r>
      <w:r w:rsidRPr="001D513B">
        <w:rPr>
          <w:color w:val="000000"/>
          <w:sz w:val="28"/>
          <w:szCs w:val="28"/>
        </w:rPr>
        <w:t>2) и данным по компоновке логических элементов в блоки составляется соответствие выводов каждого блока и вывода корпуса.</w:t>
      </w:r>
    </w:p>
    <w:p w:rsidR="00A90948" w:rsidRDefault="00A90948" w:rsidP="001D513B">
      <w:pPr>
        <w:widowControl/>
        <w:spacing w:line="360" w:lineRule="auto"/>
        <w:ind w:firstLine="709"/>
        <w:jc w:val="both"/>
        <w:rPr>
          <w:color w:val="000000"/>
          <w:sz w:val="28"/>
          <w:szCs w:val="28"/>
        </w:rPr>
      </w:pPr>
      <w:r w:rsidRPr="001D513B">
        <w:rPr>
          <w:color w:val="000000"/>
          <w:sz w:val="28"/>
          <w:szCs w:val="28"/>
        </w:rPr>
        <w:t>2. Согласно данным по размещению (Раздел 2) составляется эскиз печатной платы с размещенными на ней корпусами микросхемы (см Приложение 2). Выбирается произвольная точка, которая служит началом координат</w:t>
      </w:r>
    </w:p>
    <w:p w:rsidR="00042E37" w:rsidRPr="001D513B" w:rsidRDefault="00042E37" w:rsidP="001D513B">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5"/>
        <w:gridCol w:w="5452"/>
      </w:tblGrid>
      <w:tr w:rsidR="00A90948" w:rsidRPr="00910BD0" w:rsidTr="00910BD0">
        <w:trPr>
          <w:cantSplit/>
          <w:jc w:val="center"/>
        </w:trPr>
        <w:tc>
          <w:tcPr>
            <w:tcW w:w="2068" w:type="pct"/>
            <w:shd w:val="clear" w:color="auto" w:fill="auto"/>
          </w:tcPr>
          <w:p w:rsidR="00A90948" w:rsidRPr="00910BD0" w:rsidRDefault="005B527C" w:rsidP="00910BD0">
            <w:pPr>
              <w:widowControl/>
              <w:spacing w:line="360" w:lineRule="auto"/>
              <w:jc w:val="both"/>
              <w:rPr>
                <w:color w:val="000000"/>
                <w:sz w:val="20"/>
                <w:szCs w:val="28"/>
              </w:rPr>
            </w:pPr>
            <w:r>
              <w:rPr>
                <w:noProof/>
                <w:color w:val="000000"/>
                <w:sz w:val="20"/>
              </w:rPr>
              <w:pict>
                <v:shape id="_x0000_i1040" type="#_x0000_t75" alt="K155LA4" style="width:164.25pt;height:164.25pt;visibility:visible">
                  <v:imagedata r:id="rId22" o:title=""/>
                </v:shape>
              </w:pict>
            </w:r>
          </w:p>
        </w:tc>
        <w:tc>
          <w:tcPr>
            <w:tcW w:w="2932" w:type="pct"/>
            <w:shd w:val="clear" w:color="auto" w:fill="auto"/>
          </w:tcPr>
          <w:p w:rsidR="00A90948" w:rsidRPr="00910BD0" w:rsidRDefault="005B527C" w:rsidP="00910BD0">
            <w:pPr>
              <w:widowControl/>
              <w:spacing w:line="360" w:lineRule="auto"/>
              <w:jc w:val="both"/>
              <w:rPr>
                <w:color w:val="000000"/>
                <w:sz w:val="20"/>
                <w:szCs w:val="28"/>
              </w:rPr>
            </w:pPr>
            <w:r>
              <w:rPr>
                <w:noProof/>
                <w:color w:val="000000"/>
                <w:sz w:val="20"/>
              </w:rPr>
              <w:pict>
                <v:shape id="Рисунок 6" o:spid="_x0000_i1041" type="#_x0000_t75" alt="K155LA4" style="width:129.75pt;height:177.75pt;visibility:visible">
                  <v:imagedata r:id="rId22" o:title=""/>
                </v:shape>
              </w:pict>
            </w:r>
          </w:p>
        </w:tc>
      </w:tr>
      <w:tr w:rsidR="00A90948" w:rsidRPr="00910BD0" w:rsidTr="00910BD0">
        <w:trPr>
          <w:cantSplit/>
          <w:jc w:val="center"/>
        </w:trPr>
        <w:tc>
          <w:tcPr>
            <w:tcW w:w="2068" w:type="pct"/>
            <w:shd w:val="clear" w:color="auto" w:fill="auto"/>
          </w:tcPr>
          <w:p w:rsidR="00A90948" w:rsidRPr="00910BD0" w:rsidRDefault="00A90948" w:rsidP="00910BD0">
            <w:pPr>
              <w:widowControl/>
              <w:spacing w:line="360" w:lineRule="auto"/>
              <w:jc w:val="both"/>
              <w:rPr>
                <w:color w:val="000000"/>
                <w:sz w:val="28"/>
                <w:szCs w:val="28"/>
              </w:rPr>
            </w:pPr>
            <w:r w:rsidRPr="00910BD0">
              <w:rPr>
                <w:color w:val="000000"/>
                <w:sz w:val="28"/>
                <w:szCs w:val="28"/>
              </w:rPr>
              <w:t>Рис.</w:t>
            </w:r>
            <w:r w:rsidR="001D513B" w:rsidRPr="00910BD0">
              <w:rPr>
                <w:color w:val="000000"/>
                <w:sz w:val="28"/>
                <w:szCs w:val="28"/>
              </w:rPr>
              <w:t> 1</w:t>
            </w:r>
            <w:r w:rsidRPr="00910BD0">
              <w:rPr>
                <w:color w:val="000000"/>
                <w:sz w:val="28"/>
                <w:szCs w:val="28"/>
              </w:rPr>
              <w:t>1. Корпус микросхемы</w:t>
            </w:r>
          </w:p>
        </w:tc>
        <w:tc>
          <w:tcPr>
            <w:tcW w:w="2932" w:type="pct"/>
            <w:shd w:val="clear" w:color="auto" w:fill="auto"/>
          </w:tcPr>
          <w:p w:rsidR="00A90948" w:rsidRPr="00910BD0" w:rsidRDefault="00A90948" w:rsidP="00910BD0">
            <w:pPr>
              <w:widowControl/>
              <w:spacing w:line="360" w:lineRule="auto"/>
              <w:jc w:val="both"/>
              <w:rPr>
                <w:color w:val="000000"/>
                <w:sz w:val="28"/>
                <w:szCs w:val="28"/>
              </w:rPr>
            </w:pPr>
            <w:r w:rsidRPr="00910BD0">
              <w:rPr>
                <w:color w:val="000000"/>
                <w:sz w:val="28"/>
                <w:szCs w:val="28"/>
              </w:rPr>
              <w:t>Рис.</w:t>
            </w:r>
            <w:r w:rsidR="001D513B" w:rsidRPr="00910BD0">
              <w:rPr>
                <w:color w:val="000000"/>
                <w:sz w:val="28"/>
                <w:szCs w:val="28"/>
              </w:rPr>
              <w:t> 1</w:t>
            </w:r>
            <w:r w:rsidRPr="00910BD0">
              <w:rPr>
                <w:color w:val="000000"/>
                <w:sz w:val="28"/>
                <w:szCs w:val="28"/>
              </w:rPr>
              <w:t>2. Соответствие логических выводов микросхемы выводам корпуса</w:t>
            </w:r>
          </w:p>
        </w:tc>
      </w:tr>
    </w:tbl>
    <w:p w:rsidR="00A90948" w:rsidRPr="001D513B" w:rsidRDefault="00A90948" w:rsidP="001D513B">
      <w:pPr>
        <w:widowControl/>
        <w:spacing w:line="360" w:lineRule="auto"/>
        <w:ind w:firstLine="709"/>
        <w:jc w:val="both"/>
        <w:rPr>
          <w:color w:val="000000"/>
          <w:sz w:val="28"/>
          <w:szCs w:val="28"/>
        </w:rPr>
      </w:pPr>
    </w:p>
    <w:p w:rsidR="00A90948" w:rsidRDefault="00A90948" w:rsidP="001D513B">
      <w:pPr>
        <w:widowControl/>
        <w:numPr>
          <w:ilvl w:val="0"/>
          <w:numId w:val="7"/>
        </w:numPr>
        <w:spacing w:line="360" w:lineRule="auto"/>
        <w:ind w:left="0" w:firstLine="709"/>
        <w:jc w:val="both"/>
        <w:rPr>
          <w:color w:val="000000"/>
          <w:sz w:val="28"/>
          <w:szCs w:val="28"/>
        </w:rPr>
      </w:pPr>
      <w:r w:rsidRPr="001D513B">
        <w:rPr>
          <w:color w:val="000000"/>
          <w:sz w:val="28"/>
          <w:szCs w:val="28"/>
        </w:rPr>
        <w:t>Согласно полученному эскизу печатной платы каждому выводу корпуса назначается своя координата относительно начала координат.</w:t>
      </w:r>
    </w:p>
    <w:p w:rsidR="00042E37" w:rsidRDefault="00042E37" w:rsidP="00042E37">
      <w:pPr>
        <w:widowControl/>
        <w:spacing w:line="360" w:lineRule="auto"/>
        <w:jc w:val="both"/>
        <w:rPr>
          <w:color w:val="000000"/>
          <w:sz w:val="28"/>
          <w:szCs w:val="28"/>
        </w:rPr>
      </w:pPr>
    </w:p>
    <w:p w:rsidR="00042E37" w:rsidRPr="00042E37" w:rsidRDefault="00042E37" w:rsidP="00042E37">
      <w:pPr>
        <w:widowControl/>
        <w:spacing w:line="360" w:lineRule="auto"/>
        <w:ind w:firstLine="798"/>
        <w:jc w:val="both"/>
        <w:rPr>
          <w:color w:val="000000"/>
          <w:sz w:val="28"/>
          <w:szCs w:val="28"/>
        </w:rPr>
      </w:pPr>
      <w:r>
        <w:rPr>
          <w:color w:val="000000"/>
          <w:sz w:val="28"/>
          <w:szCs w:val="28"/>
        </w:rPr>
        <w:br w:type="page"/>
      </w:r>
      <w:r w:rsidR="005B527C">
        <w:rPr>
          <w:noProof/>
          <w:color w:val="000000"/>
          <w:sz w:val="28"/>
          <w:szCs w:val="28"/>
        </w:rPr>
        <w:pict>
          <v:shape id="Рисунок 20" o:spid="_x0000_i1042" type="#_x0000_t75" alt="DSC02613" style="width:418.5pt;height:315pt;visibility:visible">
            <v:imagedata r:id="rId23" o:title=""/>
          </v:shape>
        </w:pict>
      </w:r>
    </w:p>
    <w:p w:rsidR="00042E37" w:rsidRPr="00042E37" w:rsidRDefault="00042E37" w:rsidP="00042E37">
      <w:pPr>
        <w:widowControl/>
        <w:spacing w:line="360" w:lineRule="auto"/>
        <w:ind w:firstLine="798"/>
        <w:jc w:val="both"/>
        <w:rPr>
          <w:color w:val="000000"/>
          <w:sz w:val="28"/>
          <w:szCs w:val="28"/>
        </w:rPr>
      </w:pPr>
      <w:r w:rsidRPr="00042E37">
        <w:rPr>
          <w:color w:val="000000"/>
          <w:sz w:val="28"/>
          <w:szCs w:val="28"/>
        </w:rPr>
        <w:t xml:space="preserve">Рис. 13 Матрица </w:t>
      </w:r>
      <w:r w:rsidRPr="00042E37">
        <w:rPr>
          <w:color w:val="000000"/>
          <w:sz w:val="28"/>
          <w:szCs w:val="28"/>
          <w:lang w:val="en-US"/>
        </w:rPr>
        <w:t>D</w:t>
      </w:r>
      <w:r w:rsidRPr="00042E37">
        <w:rPr>
          <w:color w:val="000000"/>
          <w:sz w:val="28"/>
          <w:szCs w:val="28"/>
        </w:rPr>
        <w:t xml:space="preserve"> до начала выполнения алгоритма венгра</w:t>
      </w:r>
    </w:p>
    <w:p w:rsidR="00A90948" w:rsidRPr="001D513B" w:rsidRDefault="00A90948" w:rsidP="001D513B">
      <w:pPr>
        <w:widowControl/>
        <w:spacing w:line="360" w:lineRule="auto"/>
        <w:ind w:firstLine="709"/>
        <w:jc w:val="both"/>
        <w:rPr>
          <w:color w:val="000000"/>
          <w:sz w:val="28"/>
          <w:szCs w:val="28"/>
        </w:rPr>
      </w:pPr>
    </w:p>
    <w:p w:rsidR="00042E37" w:rsidRPr="001D513B" w:rsidRDefault="005B527C" w:rsidP="00042E37">
      <w:pPr>
        <w:widowControl/>
        <w:spacing w:line="360" w:lineRule="auto"/>
        <w:ind w:firstLine="798"/>
        <w:jc w:val="both"/>
        <w:rPr>
          <w:color w:val="000000"/>
          <w:sz w:val="20"/>
          <w:szCs w:val="28"/>
        </w:rPr>
      </w:pPr>
      <w:r>
        <w:rPr>
          <w:noProof/>
          <w:color w:val="000000"/>
          <w:sz w:val="20"/>
          <w:szCs w:val="28"/>
        </w:rPr>
        <w:pict>
          <v:shape id="Рисунок 21" o:spid="_x0000_i1043" type="#_x0000_t75" alt="DSC02679" style="width:366pt;height:274.5pt;visibility:visible">
            <v:imagedata r:id="rId24" o:title=""/>
          </v:shape>
        </w:pict>
      </w:r>
    </w:p>
    <w:p w:rsidR="00042E37" w:rsidRPr="00042E37" w:rsidRDefault="00042E37" w:rsidP="00042E37">
      <w:pPr>
        <w:widowControl/>
        <w:spacing w:line="360" w:lineRule="auto"/>
        <w:ind w:firstLine="798"/>
        <w:jc w:val="both"/>
        <w:rPr>
          <w:color w:val="000000"/>
          <w:sz w:val="28"/>
          <w:szCs w:val="28"/>
        </w:rPr>
      </w:pPr>
      <w:r w:rsidRPr="00042E37">
        <w:rPr>
          <w:color w:val="000000"/>
          <w:sz w:val="28"/>
          <w:szCs w:val="28"/>
        </w:rPr>
        <w:t xml:space="preserve">Рис. 13 Матрица </w:t>
      </w:r>
      <w:r w:rsidRPr="00042E37">
        <w:rPr>
          <w:color w:val="000000"/>
          <w:sz w:val="28"/>
          <w:szCs w:val="28"/>
          <w:lang w:val="en-US"/>
        </w:rPr>
        <w:t>D</w:t>
      </w:r>
      <w:r w:rsidRPr="00042E37">
        <w:rPr>
          <w:color w:val="000000"/>
          <w:sz w:val="28"/>
          <w:szCs w:val="28"/>
        </w:rPr>
        <w:t xml:space="preserve"> после выполнения алгоритма венгра</w:t>
      </w:r>
    </w:p>
    <w:p w:rsidR="00A90948" w:rsidRDefault="00042E37" w:rsidP="001D513B">
      <w:pPr>
        <w:widowControl/>
        <w:spacing w:line="360" w:lineRule="auto"/>
        <w:ind w:firstLine="709"/>
        <w:jc w:val="both"/>
        <w:rPr>
          <w:color w:val="000000"/>
          <w:sz w:val="28"/>
          <w:szCs w:val="28"/>
        </w:rPr>
      </w:pPr>
      <w:r>
        <w:rPr>
          <w:color w:val="000000"/>
          <w:sz w:val="28"/>
          <w:szCs w:val="28"/>
        </w:rPr>
        <w:br w:type="page"/>
      </w:r>
      <w:r w:rsidR="00A90948" w:rsidRPr="001D513B">
        <w:rPr>
          <w:color w:val="000000"/>
          <w:sz w:val="28"/>
          <w:szCs w:val="28"/>
        </w:rPr>
        <w:t>Результат выполнения программы</w:t>
      </w:r>
      <w:r w:rsidR="001D513B">
        <w:rPr>
          <w:color w:val="000000"/>
          <w:sz w:val="28"/>
          <w:szCs w:val="28"/>
        </w:rPr>
        <w:t xml:space="preserve"> </w:t>
      </w:r>
      <w:r w:rsidR="00A90948" w:rsidRPr="001D513B">
        <w:rPr>
          <w:color w:val="000000"/>
          <w:sz w:val="28"/>
          <w:szCs w:val="28"/>
        </w:rPr>
        <w:t>– более оптимальное подключение цепей к контактам разъема.</w:t>
      </w:r>
    </w:p>
    <w:p w:rsidR="00042E37" w:rsidRPr="001D513B" w:rsidRDefault="00042E37" w:rsidP="001D513B">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2"/>
        <w:gridCol w:w="5915"/>
      </w:tblGrid>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 вывода разъема</w:t>
            </w:r>
          </w:p>
        </w:tc>
        <w:tc>
          <w:tcPr>
            <w:tcW w:w="3181" w:type="pct"/>
            <w:shd w:val="clear" w:color="auto" w:fill="auto"/>
          </w:tcPr>
          <w:p w:rsidR="00A90948" w:rsidRPr="00910BD0" w:rsidRDefault="001D513B" w:rsidP="00910BD0">
            <w:pPr>
              <w:widowControl/>
              <w:spacing w:line="360" w:lineRule="auto"/>
              <w:jc w:val="both"/>
              <w:rPr>
                <w:color w:val="000000"/>
                <w:sz w:val="20"/>
              </w:rPr>
            </w:pPr>
            <w:r w:rsidRPr="00910BD0">
              <w:rPr>
                <w:color w:val="000000"/>
                <w:sz w:val="20"/>
              </w:rPr>
              <w:t>№В</w:t>
            </w:r>
            <w:r w:rsidR="00A90948" w:rsidRPr="00910BD0">
              <w:rPr>
                <w:color w:val="000000"/>
                <w:sz w:val="20"/>
              </w:rPr>
              <w:t>ывода разъема после переназначения</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17</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7</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3</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27</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4</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24</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5</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12</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6</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8</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7</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15</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8</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9</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28</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10</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16</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11</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20</w:t>
            </w:r>
          </w:p>
        </w:tc>
      </w:tr>
      <w:tr w:rsidR="00A90948" w:rsidRPr="00910BD0" w:rsidTr="00910BD0">
        <w:trPr>
          <w:cantSplit/>
          <w:jc w:val="center"/>
        </w:trPr>
        <w:tc>
          <w:tcPr>
            <w:tcW w:w="1819"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12</w:t>
            </w:r>
          </w:p>
        </w:tc>
        <w:tc>
          <w:tcPr>
            <w:tcW w:w="3181" w:type="pct"/>
            <w:shd w:val="clear" w:color="auto" w:fill="auto"/>
          </w:tcPr>
          <w:p w:rsidR="00A90948" w:rsidRPr="00910BD0" w:rsidRDefault="00A90948" w:rsidP="00910BD0">
            <w:pPr>
              <w:widowControl/>
              <w:spacing w:line="360" w:lineRule="auto"/>
              <w:jc w:val="both"/>
              <w:rPr>
                <w:color w:val="000000"/>
                <w:sz w:val="20"/>
              </w:rPr>
            </w:pPr>
            <w:r w:rsidRPr="00910BD0">
              <w:rPr>
                <w:color w:val="000000"/>
                <w:sz w:val="20"/>
              </w:rPr>
              <w:t>4</w:t>
            </w:r>
          </w:p>
        </w:tc>
      </w:tr>
    </w:tbl>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Проведем проверку длин цепи до и после переназначения вывода разъема.</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Рассмотрим цепь </w:t>
      </w:r>
      <w:r w:rsidR="001D513B">
        <w:rPr>
          <w:color w:val="000000"/>
          <w:sz w:val="28"/>
          <w:szCs w:val="28"/>
        </w:rPr>
        <w:t>№</w:t>
      </w:r>
      <w:r w:rsidR="001D513B" w:rsidRPr="001D513B">
        <w:rPr>
          <w:color w:val="000000"/>
          <w:sz w:val="28"/>
          <w:szCs w:val="28"/>
        </w:rPr>
        <w:t>1</w:t>
      </w:r>
      <w:r w:rsidRPr="001D513B">
        <w:rPr>
          <w:color w:val="000000"/>
          <w:sz w:val="28"/>
          <w:szCs w:val="28"/>
        </w:rPr>
        <w:t>7</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До переназначения выводов: </w:t>
      </w:r>
      <w:r w:rsidRPr="001D513B">
        <w:rPr>
          <w:color w:val="000000"/>
          <w:sz w:val="28"/>
          <w:szCs w:val="28"/>
          <w:lang w:val="en-US"/>
        </w:rPr>
        <w:t>L</w:t>
      </w:r>
      <w:r w:rsidRPr="001D513B">
        <w:rPr>
          <w:color w:val="000000"/>
          <w:sz w:val="28"/>
          <w:szCs w:val="28"/>
        </w:rPr>
        <w:t>=95+38=133</w:t>
      </w:r>
      <w:r w:rsidR="001D513B">
        <w:rPr>
          <w:color w:val="000000"/>
          <w:sz w:val="28"/>
          <w:szCs w:val="28"/>
        </w:rPr>
        <w:t> </w:t>
      </w:r>
      <w:r w:rsidR="001D513B" w:rsidRPr="001D513B">
        <w:rPr>
          <w:color w:val="000000"/>
          <w:sz w:val="28"/>
          <w:szCs w:val="28"/>
        </w:rPr>
        <w:t>мм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После переназначения выводов: </w:t>
      </w:r>
      <w:r w:rsidRPr="001D513B">
        <w:rPr>
          <w:color w:val="000000"/>
          <w:sz w:val="28"/>
          <w:szCs w:val="28"/>
          <w:lang w:val="en-US"/>
        </w:rPr>
        <w:t>L</w:t>
      </w:r>
      <w:r w:rsidRPr="001D513B">
        <w:rPr>
          <w:color w:val="000000"/>
          <w:sz w:val="28"/>
          <w:szCs w:val="28"/>
        </w:rPr>
        <w:t>=95+12=107</w:t>
      </w:r>
      <w:r w:rsidR="001D513B">
        <w:rPr>
          <w:color w:val="000000"/>
          <w:sz w:val="28"/>
          <w:szCs w:val="28"/>
        </w:rPr>
        <w:t> </w:t>
      </w:r>
      <w:r w:rsidR="001D513B" w:rsidRPr="001D513B">
        <w:rPr>
          <w:color w:val="000000"/>
          <w:sz w:val="28"/>
          <w:szCs w:val="28"/>
        </w:rPr>
        <w:t>мм</w:t>
      </w: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Суммарная длина проводников уменьшилась, следовательно, найдено более оптимальное назначение выводов разъема.</w:t>
      </w:r>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36"/>
        </w:rPr>
      </w:pPr>
      <w:bookmarkStart w:id="4" w:name="_Toc230548694"/>
      <w:r w:rsidRPr="001D513B">
        <w:rPr>
          <w:b/>
          <w:color w:val="000000"/>
          <w:sz w:val="28"/>
          <w:szCs w:val="36"/>
        </w:rPr>
        <w:t>5. Трассировка электрических соединений контактов элементов</w:t>
      </w:r>
      <w:bookmarkEnd w:id="4"/>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color w:val="000000"/>
          <w:sz w:val="28"/>
          <w:szCs w:val="28"/>
        </w:rPr>
      </w:pPr>
      <w:r w:rsidRPr="001D513B">
        <w:rPr>
          <w:color w:val="000000"/>
          <w:sz w:val="28"/>
          <w:szCs w:val="28"/>
        </w:rPr>
        <w:t xml:space="preserve">Используя результаты предыдущих разделов (компоновка, минимизация расстояний), перечертим принципиальную схему используя редактор Schematic (результат представлен в приложении 3). Далее выполняем команду </w:t>
      </w:r>
      <w:r w:rsidRPr="001D513B">
        <w:rPr>
          <w:color w:val="000000"/>
          <w:sz w:val="28"/>
          <w:szCs w:val="28"/>
          <w:lang w:val="en-US"/>
        </w:rPr>
        <w:t>utils</w:t>
      </w:r>
      <w:r w:rsidRPr="001D513B">
        <w:rPr>
          <w:color w:val="000000"/>
          <w:sz w:val="28"/>
          <w:szCs w:val="28"/>
        </w:rPr>
        <w:t xml:space="preserve">/ </w:t>
      </w:r>
      <w:r w:rsidRPr="001D513B">
        <w:rPr>
          <w:color w:val="000000"/>
          <w:sz w:val="28"/>
          <w:szCs w:val="28"/>
          <w:lang w:val="en-US"/>
        </w:rPr>
        <w:t>Generate</w:t>
      </w:r>
      <w:r w:rsidRPr="001D513B">
        <w:rPr>
          <w:color w:val="000000"/>
          <w:sz w:val="28"/>
          <w:szCs w:val="28"/>
        </w:rPr>
        <w:t xml:space="preserve"> </w:t>
      </w:r>
      <w:r w:rsidRPr="001D513B">
        <w:rPr>
          <w:color w:val="000000"/>
          <w:sz w:val="28"/>
          <w:szCs w:val="28"/>
          <w:lang w:val="en-US"/>
        </w:rPr>
        <w:t>NetList</w:t>
      </w:r>
      <w:r w:rsidRPr="001D513B">
        <w:rPr>
          <w:color w:val="000000"/>
          <w:sz w:val="28"/>
          <w:szCs w:val="28"/>
        </w:rPr>
        <w:t xml:space="preserve">… После чего запускаем редактор </w:t>
      </w:r>
      <w:r w:rsidRPr="001D513B">
        <w:rPr>
          <w:color w:val="000000"/>
          <w:sz w:val="28"/>
          <w:szCs w:val="28"/>
          <w:lang w:val="en-US"/>
        </w:rPr>
        <w:t>PCB</w:t>
      </w:r>
      <w:r w:rsidRPr="001D513B">
        <w:rPr>
          <w:color w:val="000000"/>
          <w:sz w:val="28"/>
          <w:szCs w:val="28"/>
        </w:rPr>
        <w:t xml:space="preserve">, в котором чертим контур платы, подключаем нужные библиотеки, в нашем случае </w:t>
      </w:r>
      <w:r w:rsidRPr="001D513B">
        <w:rPr>
          <w:color w:val="000000"/>
          <w:sz w:val="28"/>
          <w:szCs w:val="28"/>
          <w:lang w:val="en-US"/>
        </w:rPr>
        <w:t>mai</w:t>
      </w:r>
      <w:r w:rsidRPr="001D513B">
        <w:rPr>
          <w:color w:val="000000"/>
          <w:sz w:val="28"/>
          <w:szCs w:val="28"/>
        </w:rPr>
        <w:t>.</w:t>
      </w:r>
      <w:r w:rsidRPr="001D513B">
        <w:rPr>
          <w:color w:val="000000"/>
          <w:sz w:val="28"/>
          <w:szCs w:val="28"/>
          <w:lang w:val="en-US"/>
        </w:rPr>
        <w:t>lib</w:t>
      </w:r>
      <w:r w:rsidRPr="001D513B">
        <w:rPr>
          <w:color w:val="000000"/>
          <w:sz w:val="28"/>
          <w:szCs w:val="28"/>
        </w:rPr>
        <w:t xml:space="preserve">, после чего выполняем команду </w:t>
      </w:r>
      <w:r w:rsidRPr="001D513B">
        <w:rPr>
          <w:color w:val="000000"/>
          <w:sz w:val="28"/>
          <w:szCs w:val="28"/>
          <w:lang w:val="en-US"/>
        </w:rPr>
        <w:t>utils</w:t>
      </w:r>
      <w:r w:rsidRPr="001D513B">
        <w:rPr>
          <w:color w:val="000000"/>
          <w:sz w:val="28"/>
          <w:szCs w:val="28"/>
        </w:rPr>
        <w:t xml:space="preserve">/ </w:t>
      </w:r>
      <w:r w:rsidRPr="001D513B">
        <w:rPr>
          <w:color w:val="000000"/>
          <w:sz w:val="28"/>
          <w:szCs w:val="28"/>
          <w:lang w:val="en-US"/>
        </w:rPr>
        <w:t>Load</w:t>
      </w:r>
      <w:r w:rsidRPr="001D513B">
        <w:rPr>
          <w:color w:val="000000"/>
          <w:sz w:val="28"/>
          <w:szCs w:val="28"/>
        </w:rPr>
        <w:t xml:space="preserve"> </w:t>
      </w:r>
      <w:r w:rsidRPr="001D513B">
        <w:rPr>
          <w:color w:val="000000"/>
          <w:sz w:val="28"/>
          <w:szCs w:val="28"/>
          <w:lang w:val="en-US"/>
        </w:rPr>
        <w:t>NetList</w:t>
      </w:r>
      <w:r w:rsidRPr="001D513B">
        <w:rPr>
          <w:color w:val="000000"/>
          <w:sz w:val="28"/>
          <w:szCs w:val="28"/>
        </w:rPr>
        <w:t xml:space="preserve">… Появившиеся элементы расставляем в соответствии с результатами полученными в разделе 3. Использую команду </w:t>
      </w:r>
      <w:r w:rsidRPr="001D513B">
        <w:rPr>
          <w:color w:val="000000"/>
          <w:sz w:val="28"/>
          <w:szCs w:val="28"/>
          <w:lang w:val="en-US"/>
        </w:rPr>
        <w:t>Route</w:t>
      </w:r>
      <w:r w:rsidRPr="001D513B">
        <w:rPr>
          <w:color w:val="000000"/>
          <w:sz w:val="28"/>
          <w:szCs w:val="28"/>
        </w:rPr>
        <w:t xml:space="preserve">/ </w:t>
      </w:r>
      <w:r w:rsidRPr="001D513B">
        <w:rPr>
          <w:color w:val="000000"/>
          <w:sz w:val="28"/>
          <w:szCs w:val="28"/>
          <w:lang w:val="en-US"/>
        </w:rPr>
        <w:t>Autorouters</w:t>
      </w:r>
      <w:r w:rsidRPr="001D513B">
        <w:rPr>
          <w:color w:val="000000"/>
          <w:sz w:val="28"/>
          <w:szCs w:val="28"/>
        </w:rPr>
        <w:t xml:space="preserve">, в появившемся окне выбираем тип трассировки </w:t>
      </w:r>
      <w:r w:rsidRPr="001D513B">
        <w:rPr>
          <w:color w:val="000000"/>
          <w:sz w:val="28"/>
          <w:szCs w:val="28"/>
          <w:lang w:val="en-US"/>
        </w:rPr>
        <w:t>Quick</w:t>
      </w:r>
      <w:r w:rsidRPr="001D513B">
        <w:rPr>
          <w:color w:val="000000"/>
          <w:sz w:val="28"/>
          <w:szCs w:val="28"/>
        </w:rPr>
        <w:t xml:space="preserve"> </w:t>
      </w:r>
      <w:r w:rsidRPr="001D513B">
        <w:rPr>
          <w:color w:val="000000"/>
          <w:sz w:val="28"/>
          <w:szCs w:val="28"/>
          <w:lang w:val="en-US"/>
        </w:rPr>
        <w:t>route</w:t>
      </w:r>
      <w:r w:rsidRPr="001D513B">
        <w:rPr>
          <w:color w:val="000000"/>
          <w:sz w:val="28"/>
          <w:szCs w:val="28"/>
        </w:rPr>
        <w:t xml:space="preserve"> и нажимаем кнопку </w:t>
      </w:r>
      <w:r w:rsidRPr="001D513B">
        <w:rPr>
          <w:color w:val="000000"/>
          <w:sz w:val="28"/>
          <w:szCs w:val="28"/>
          <w:lang w:val="en-US"/>
        </w:rPr>
        <w:t>Start</w:t>
      </w:r>
      <w:r w:rsidRPr="001D513B">
        <w:rPr>
          <w:color w:val="000000"/>
          <w:sz w:val="28"/>
          <w:szCs w:val="28"/>
        </w:rPr>
        <w:t>. Результаты трассировки представлены в приложении 4.</w:t>
      </w:r>
    </w:p>
    <w:p w:rsidR="00042E37" w:rsidRDefault="00042E37" w:rsidP="001D513B">
      <w:pPr>
        <w:widowControl/>
        <w:spacing w:line="360" w:lineRule="auto"/>
        <w:ind w:firstLine="709"/>
        <w:jc w:val="both"/>
        <w:rPr>
          <w:color w:val="000000"/>
          <w:sz w:val="28"/>
          <w:szCs w:val="28"/>
        </w:rPr>
      </w:pPr>
    </w:p>
    <w:p w:rsidR="00042E37" w:rsidRDefault="00042E37" w:rsidP="001D513B">
      <w:pPr>
        <w:widowControl/>
        <w:spacing w:line="360" w:lineRule="auto"/>
        <w:ind w:firstLine="709"/>
        <w:jc w:val="both"/>
        <w:rPr>
          <w:color w:val="000000"/>
          <w:sz w:val="28"/>
          <w:szCs w:val="28"/>
        </w:rPr>
      </w:pPr>
    </w:p>
    <w:p w:rsidR="00A90948" w:rsidRPr="001D513B" w:rsidRDefault="00A90948" w:rsidP="001D513B">
      <w:pPr>
        <w:widowControl/>
        <w:spacing w:line="360" w:lineRule="auto"/>
        <w:ind w:firstLine="709"/>
        <w:jc w:val="both"/>
        <w:rPr>
          <w:b/>
          <w:color w:val="000000"/>
          <w:sz w:val="28"/>
          <w:szCs w:val="36"/>
        </w:rPr>
      </w:pPr>
      <w:r w:rsidRPr="001D513B">
        <w:rPr>
          <w:color w:val="000000"/>
          <w:sz w:val="28"/>
          <w:szCs w:val="28"/>
        </w:rPr>
        <w:br w:type="page"/>
      </w:r>
      <w:bookmarkStart w:id="5" w:name="_Toc230548695"/>
      <w:r w:rsidRPr="001D513B">
        <w:rPr>
          <w:b/>
          <w:color w:val="000000"/>
          <w:sz w:val="28"/>
          <w:szCs w:val="36"/>
        </w:rPr>
        <w:t>Выводы</w:t>
      </w:r>
      <w:bookmarkEnd w:id="5"/>
    </w:p>
    <w:p w:rsidR="00A90948" w:rsidRPr="001D513B" w:rsidRDefault="00A90948" w:rsidP="001D513B">
      <w:pPr>
        <w:widowControl/>
        <w:spacing w:line="360" w:lineRule="auto"/>
        <w:ind w:firstLine="709"/>
        <w:jc w:val="both"/>
        <w:rPr>
          <w:color w:val="000000"/>
          <w:sz w:val="28"/>
          <w:szCs w:val="28"/>
        </w:rPr>
      </w:pPr>
    </w:p>
    <w:p w:rsidR="00A90948" w:rsidRPr="001D513B" w:rsidRDefault="00A90948" w:rsidP="001D513B">
      <w:pPr>
        <w:widowControl/>
        <w:shd w:val="clear" w:color="auto" w:fill="FFFFFF"/>
        <w:spacing w:line="360" w:lineRule="auto"/>
        <w:ind w:firstLine="709"/>
        <w:jc w:val="both"/>
        <w:rPr>
          <w:color w:val="000000"/>
          <w:sz w:val="28"/>
        </w:rPr>
      </w:pPr>
      <w:r w:rsidRPr="001D513B">
        <w:rPr>
          <w:color w:val="000000"/>
          <w:sz w:val="28"/>
          <w:szCs w:val="32"/>
        </w:rPr>
        <w:t xml:space="preserve">В ходе выполнения курсовой работы был пройден весь путь разработки функциональной цифровой ячейки от функциональной логической схемы проектируемого узла до печатной платы узла. Были приобретены практические навыки применения </w:t>
      </w:r>
      <w:r w:rsidRPr="001D513B">
        <w:rPr>
          <w:bCs/>
          <w:color w:val="000000"/>
          <w:sz w:val="28"/>
          <w:szCs w:val="88"/>
        </w:rPr>
        <w:t xml:space="preserve">алгоритмов и методов автоматизированного проектирования РЭС, закреплены теоретические </w:t>
      </w:r>
      <w:r w:rsidRPr="001D513B">
        <w:rPr>
          <w:color w:val="000000"/>
          <w:sz w:val="28"/>
          <w:szCs w:val="30"/>
        </w:rPr>
        <w:t>знания.</w:t>
      </w:r>
    </w:p>
    <w:p w:rsidR="00A90948" w:rsidRPr="001D513B" w:rsidRDefault="00A90948" w:rsidP="001D513B">
      <w:pPr>
        <w:widowControl/>
        <w:shd w:val="clear" w:color="auto" w:fill="FFFFFF"/>
        <w:spacing w:line="360" w:lineRule="auto"/>
        <w:ind w:firstLine="709"/>
        <w:jc w:val="both"/>
        <w:rPr>
          <w:color w:val="000000"/>
          <w:sz w:val="28"/>
        </w:rPr>
      </w:pPr>
      <w:r w:rsidRPr="001D513B">
        <w:rPr>
          <w:color w:val="000000"/>
          <w:sz w:val="28"/>
          <w:szCs w:val="30"/>
        </w:rPr>
        <w:t>Решение задачи компоновки позволило сократить количество внешних связей между блоками (корпусами микросхем) за счет увеличения количества внутренних (внутри блока) связей.</w:t>
      </w:r>
    </w:p>
    <w:p w:rsidR="00A90948" w:rsidRPr="001D513B" w:rsidRDefault="00A90948" w:rsidP="001D513B">
      <w:pPr>
        <w:widowControl/>
        <w:shd w:val="clear" w:color="auto" w:fill="FFFFFF"/>
        <w:spacing w:line="360" w:lineRule="auto"/>
        <w:ind w:firstLine="709"/>
        <w:jc w:val="both"/>
        <w:rPr>
          <w:color w:val="000000"/>
          <w:sz w:val="28"/>
        </w:rPr>
      </w:pPr>
      <w:r w:rsidRPr="001D513B">
        <w:rPr>
          <w:color w:val="000000"/>
          <w:sz w:val="28"/>
          <w:szCs w:val="30"/>
        </w:rPr>
        <w:t>В результате решения задачи размещения элементов методом ветвей и границ мы получили дерево решений, отражающее оптимальный вариант размещения элементов в установочных позициях ячеек,</w:t>
      </w:r>
    </w:p>
    <w:p w:rsidR="00A90948" w:rsidRPr="001D513B" w:rsidRDefault="00A90948" w:rsidP="001D513B">
      <w:pPr>
        <w:widowControl/>
        <w:shd w:val="clear" w:color="auto" w:fill="FFFFFF"/>
        <w:spacing w:line="360" w:lineRule="auto"/>
        <w:ind w:firstLine="709"/>
        <w:jc w:val="both"/>
        <w:rPr>
          <w:color w:val="000000"/>
          <w:sz w:val="28"/>
        </w:rPr>
      </w:pPr>
      <w:r w:rsidRPr="001D513B">
        <w:rPr>
          <w:color w:val="000000"/>
          <w:sz w:val="28"/>
          <w:szCs w:val="30"/>
        </w:rPr>
        <w:t>В результате решения задачи назначения выводов элементов схемы и разъема каждый элемент закреплен в конкретную позицию, что отображено в «схеме соединения выводов».</w:t>
      </w:r>
    </w:p>
    <w:p w:rsidR="00A90948" w:rsidRPr="001D513B" w:rsidRDefault="00A90948" w:rsidP="001D513B">
      <w:pPr>
        <w:widowControl/>
        <w:shd w:val="clear" w:color="auto" w:fill="FFFFFF"/>
        <w:spacing w:line="360" w:lineRule="auto"/>
        <w:ind w:firstLine="709"/>
        <w:jc w:val="both"/>
        <w:rPr>
          <w:color w:val="000000"/>
          <w:sz w:val="28"/>
        </w:rPr>
      </w:pPr>
      <w:r w:rsidRPr="001D513B">
        <w:rPr>
          <w:color w:val="000000"/>
          <w:sz w:val="28"/>
          <w:szCs w:val="30"/>
        </w:rPr>
        <w:t>Результатом работы программы-трассировщика является 2</w:t>
      </w:r>
      <w:r w:rsidR="001D513B">
        <w:rPr>
          <w:color w:val="000000"/>
          <w:sz w:val="28"/>
          <w:szCs w:val="30"/>
        </w:rPr>
        <w:t>-</w:t>
      </w:r>
      <w:r w:rsidR="001D513B" w:rsidRPr="001D513B">
        <w:rPr>
          <w:color w:val="000000"/>
          <w:sz w:val="28"/>
          <w:szCs w:val="30"/>
        </w:rPr>
        <w:t>х</w:t>
      </w:r>
      <w:r w:rsidRPr="001D513B">
        <w:rPr>
          <w:color w:val="000000"/>
          <w:sz w:val="28"/>
          <w:szCs w:val="30"/>
        </w:rPr>
        <w:t xml:space="preserve"> слойная печатная плата.</w:t>
      </w:r>
      <w:bookmarkStart w:id="6" w:name="_GoBack"/>
      <w:bookmarkEnd w:id="6"/>
    </w:p>
    <w:sectPr w:rsidR="00A90948" w:rsidRPr="001D513B" w:rsidSect="001D513B">
      <w:footerReference w:type="even" r:id="rId25"/>
      <w:footerReference w:type="default" r:id="rId26"/>
      <w:pgSz w:w="11909" w:h="16834"/>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D0" w:rsidRDefault="00910BD0">
      <w:r>
        <w:separator/>
      </w:r>
    </w:p>
  </w:endnote>
  <w:endnote w:type="continuationSeparator" w:id="0">
    <w:p w:rsidR="00910BD0" w:rsidRDefault="0091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48" w:rsidRDefault="00A90948" w:rsidP="006860E6">
    <w:pPr>
      <w:pStyle w:val="a8"/>
      <w:framePr w:wrap="around" w:vAnchor="text" w:hAnchor="margin" w:xAlign="right" w:y="1"/>
      <w:rPr>
        <w:rStyle w:val="aa"/>
      </w:rPr>
    </w:pPr>
  </w:p>
  <w:p w:rsidR="00A90948" w:rsidRDefault="00A90948" w:rsidP="006860E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948" w:rsidRDefault="006F1D66" w:rsidP="006860E6">
    <w:pPr>
      <w:pStyle w:val="a8"/>
      <w:framePr w:wrap="around" w:vAnchor="text" w:hAnchor="margin" w:xAlign="right" w:y="1"/>
      <w:rPr>
        <w:rStyle w:val="aa"/>
      </w:rPr>
    </w:pPr>
    <w:r>
      <w:rPr>
        <w:rStyle w:val="aa"/>
        <w:noProof/>
      </w:rPr>
      <w:t>2</w:t>
    </w:r>
  </w:p>
  <w:p w:rsidR="00A90948" w:rsidRDefault="00A90948" w:rsidP="006860E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D0" w:rsidRDefault="00910BD0">
      <w:r>
        <w:separator/>
      </w:r>
    </w:p>
  </w:footnote>
  <w:footnote w:type="continuationSeparator" w:id="0">
    <w:p w:rsidR="00910BD0" w:rsidRDefault="00910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71B9"/>
    <w:multiLevelType w:val="singleLevel"/>
    <w:tmpl w:val="28443080"/>
    <w:lvl w:ilvl="0">
      <w:start w:val="5"/>
      <w:numFmt w:val="decimal"/>
      <w:lvlText w:val="%1."/>
      <w:legacy w:legacy="1" w:legacySpace="0" w:legacyIndent="376"/>
      <w:lvlJc w:val="left"/>
      <w:rPr>
        <w:rFonts w:ascii="Times New Roman" w:hAnsi="Times New Roman" w:cs="Times New Roman" w:hint="default"/>
      </w:rPr>
    </w:lvl>
  </w:abstractNum>
  <w:abstractNum w:abstractNumId="1">
    <w:nsid w:val="133E5B01"/>
    <w:multiLevelType w:val="singleLevel"/>
    <w:tmpl w:val="E84C4F4A"/>
    <w:lvl w:ilvl="0">
      <w:start w:val="7"/>
      <w:numFmt w:val="decimal"/>
      <w:lvlText w:val="%1."/>
      <w:legacy w:legacy="1" w:legacySpace="0" w:legacyIndent="304"/>
      <w:lvlJc w:val="left"/>
      <w:rPr>
        <w:rFonts w:ascii="Times New Roman" w:hAnsi="Times New Roman" w:cs="Times New Roman" w:hint="default"/>
      </w:rPr>
    </w:lvl>
  </w:abstractNum>
  <w:abstractNum w:abstractNumId="2">
    <w:nsid w:val="17AF4BE4"/>
    <w:multiLevelType w:val="singleLevel"/>
    <w:tmpl w:val="3DE49E1A"/>
    <w:lvl w:ilvl="0">
      <w:start w:val="1"/>
      <w:numFmt w:val="decimal"/>
      <w:lvlText w:val="%1."/>
      <w:legacy w:legacy="1" w:legacySpace="0" w:legacyIndent="296"/>
      <w:lvlJc w:val="left"/>
      <w:rPr>
        <w:rFonts w:ascii="Times New Roman" w:hAnsi="Times New Roman" w:cs="Times New Roman" w:hint="default"/>
      </w:rPr>
    </w:lvl>
  </w:abstractNum>
  <w:abstractNum w:abstractNumId="3">
    <w:nsid w:val="20FA5939"/>
    <w:multiLevelType w:val="hybridMultilevel"/>
    <w:tmpl w:val="5A5608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D685509"/>
    <w:multiLevelType w:val="hybridMultilevel"/>
    <w:tmpl w:val="FD881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F167D9"/>
    <w:multiLevelType w:val="singleLevel"/>
    <w:tmpl w:val="7CD0BEA2"/>
    <w:lvl w:ilvl="0">
      <w:start w:val="1"/>
      <w:numFmt w:val="decimal"/>
      <w:lvlText w:val="%1)"/>
      <w:legacy w:legacy="1" w:legacySpace="0" w:legacyIndent="322"/>
      <w:lvlJc w:val="left"/>
      <w:rPr>
        <w:rFonts w:ascii="Times New Roman" w:hAnsi="Times New Roman" w:cs="Times New Roman" w:hint="default"/>
      </w:rPr>
    </w:lvl>
  </w:abstractNum>
  <w:abstractNum w:abstractNumId="6">
    <w:nsid w:val="6B392667"/>
    <w:multiLevelType w:val="hybridMultilevel"/>
    <w:tmpl w:val="0142AB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FE3103"/>
    <w:multiLevelType w:val="multilevel"/>
    <w:tmpl w:val="96CCAC38"/>
    <w:lvl w:ilvl="0">
      <w:start w:val="1"/>
      <w:numFmt w:val="decimal"/>
      <w:lvlText w:val="%1."/>
      <w:lvlJc w:val="left"/>
      <w:pPr>
        <w:ind w:left="1080" w:hanging="360"/>
      </w:pPr>
      <w:rPr>
        <w:rFonts w:cs="Times New Roman" w:hint="default"/>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5"/>
  </w:num>
  <w:num w:numId="2">
    <w:abstractNumId w:val="0"/>
  </w:num>
  <w:num w:numId="3">
    <w:abstractNumId w:val="1"/>
  </w:num>
  <w:num w:numId="4">
    <w:abstractNumId w:val="2"/>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566"/>
    <w:rsid w:val="00042E37"/>
    <w:rsid w:val="000C0103"/>
    <w:rsid w:val="000C2602"/>
    <w:rsid w:val="000F6DA0"/>
    <w:rsid w:val="001022A5"/>
    <w:rsid w:val="00155DC7"/>
    <w:rsid w:val="001D513B"/>
    <w:rsid w:val="00202670"/>
    <w:rsid w:val="00210C0F"/>
    <w:rsid w:val="00290DD6"/>
    <w:rsid w:val="00291140"/>
    <w:rsid w:val="002C2465"/>
    <w:rsid w:val="002E5DB2"/>
    <w:rsid w:val="00310C4D"/>
    <w:rsid w:val="003A6737"/>
    <w:rsid w:val="0041419B"/>
    <w:rsid w:val="004C262F"/>
    <w:rsid w:val="004C37AA"/>
    <w:rsid w:val="004D4B1E"/>
    <w:rsid w:val="005B4021"/>
    <w:rsid w:val="005B527C"/>
    <w:rsid w:val="005F7675"/>
    <w:rsid w:val="006453A4"/>
    <w:rsid w:val="0065133F"/>
    <w:rsid w:val="006860E6"/>
    <w:rsid w:val="006A4D01"/>
    <w:rsid w:val="006D4853"/>
    <w:rsid w:val="006E06EE"/>
    <w:rsid w:val="006F1D66"/>
    <w:rsid w:val="007307DD"/>
    <w:rsid w:val="007403B1"/>
    <w:rsid w:val="007849B2"/>
    <w:rsid w:val="007B11C2"/>
    <w:rsid w:val="007C00DC"/>
    <w:rsid w:val="007E5762"/>
    <w:rsid w:val="00825C04"/>
    <w:rsid w:val="0086762C"/>
    <w:rsid w:val="00872AE9"/>
    <w:rsid w:val="008F3499"/>
    <w:rsid w:val="009017F0"/>
    <w:rsid w:val="00910BD0"/>
    <w:rsid w:val="00951B76"/>
    <w:rsid w:val="009615A8"/>
    <w:rsid w:val="009E0295"/>
    <w:rsid w:val="00A14AF5"/>
    <w:rsid w:val="00A90948"/>
    <w:rsid w:val="00AB4844"/>
    <w:rsid w:val="00AC2D3F"/>
    <w:rsid w:val="00B06899"/>
    <w:rsid w:val="00B407A5"/>
    <w:rsid w:val="00B537C1"/>
    <w:rsid w:val="00BD0680"/>
    <w:rsid w:val="00C0053E"/>
    <w:rsid w:val="00C258ED"/>
    <w:rsid w:val="00C559C7"/>
    <w:rsid w:val="00C61D00"/>
    <w:rsid w:val="00C66B01"/>
    <w:rsid w:val="00CC6C99"/>
    <w:rsid w:val="00CD23D1"/>
    <w:rsid w:val="00D00966"/>
    <w:rsid w:val="00D54ECE"/>
    <w:rsid w:val="00D56EC9"/>
    <w:rsid w:val="00DC3BCD"/>
    <w:rsid w:val="00DC6406"/>
    <w:rsid w:val="00DF2724"/>
    <w:rsid w:val="00DF4CC5"/>
    <w:rsid w:val="00E4506E"/>
    <w:rsid w:val="00E52D46"/>
    <w:rsid w:val="00E77233"/>
    <w:rsid w:val="00EA43F8"/>
    <w:rsid w:val="00EB41A3"/>
    <w:rsid w:val="00EB6566"/>
    <w:rsid w:val="00F15A48"/>
    <w:rsid w:val="00FC0674"/>
    <w:rsid w:val="00FD66F7"/>
    <w:rsid w:val="00FE3C98"/>
    <w:rsid w:val="00FF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E0CDCA9-7640-4AC0-8C3F-C7DC964F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737"/>
    <w:pPr>
      <w:widowControl w:val="0"/>
      <w:autoSpaceDE w:val="0"/>
      <w:autoSpaceDN w:val="0"/>
      <w:adjustRightInd w:val="0"/>
    </w:pPr>
    <w:rPr>
      <w:sz w:val="24"/>
      <w:szCs w:val="24"/>
    </w:rPr>
  </w:style>
  <w:style w:type="paragraph" w:styleId="1">
    <w:name w:val="heading 1"/>
    <w:basedOn w:val="a"/>
    <w:link w:val="10"/>
    <w:uiPriority w:val="99"/>
    <w:qFormat/>
    <w:rsid w:val="00DF4CC5"/>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Style1">
    <w:name w:val="Style1"/>
    <w:basedOn w:val="a"/>
    <w:uiPriority w:val="99"/>
    <w:rsid w:val="003A6737"/>
    <w:pPr>
      <w:spacing w:line="333" w:lineRule="exact"/>
      <w:jc w:val="center"/>
    </w:pPr>
  </w:style>
  <w:style w:type="paragraph" w:customStyle="1" w:styleId="Style2">
    <w:name w:val="Style2"/>
    <w:basedOn w:val="a"/>
    <w:uiPriority w:val="99"/>
    <w:rsid w:val="003A6737"/>
    <w:pPr>
      <w:spacing w:line="304" w:lineRule="exact"/>
      <w:ind w:firstLine="590"/>
      <w:jc w:val="both"/>
    </w:pPr>
  </w:style>
  <w:style w:type="paragraph" w:customStyle="1" w:styleId="Style3">
    <w:name w:val="Style3"/>
    <w:basedOn w:val="a"/>
    <w:uiPriority w:val="99"/>
    <w:rsid w:val="003A6737"/>
  </w:style>
  <w:style w:type="paragraph" w:customStyle="1" w:styleId="Style4">
    <w:name w:val="Style4"/>
    <w:basedOn w:val="a"/>
    <w:uiPriority w:val="99"/>
    <w:rsid w:val="003A6737"/>
    <w:pPr>
      <w:spacing w:line="500" w:lineRule="exact"/>
      <w:ind w:firstLine="754"/>
      <w:jc w:val="both"/>
    </w:pPr>
  </w:style>
  <w:style w:type="paragraph" w:customStyle="1" w:styleId="Style5">
    <w:name w:val="Style5"/>
    <w:basedOn w:val="a"/>
    <w:uiPriority w:val="99"/>
    <w:rsid w:val="003A6737"/>
    <w:pPr>
      <w:spacing w:line="508" w:lineRule="exact"/>
    </w:pPr>
  </w:style>
  <w:style w:type="paragraph" w:customStyle="1" w:styleId="Style6">
    <w:name w:val="Style6"/>
    <w:basedOn w:val="a"/>
    <w:uiPriority w:val="99"/>
    <w:rsid w:val="003A6737"/>
    <w:pPr>
      <w:spacing w:line="483" w:lineRule="exact"/>
      <w:ind w:firstLine="745"/>
    </w:pPr>
  </w:style>
  <w:style w:type="paragraph" w:customStyle="1" w:styleId="Style7">
    <w:name w:val="Style7"/>
    <w:basedOn w:val="a"/>
    <w:uiPriority w:val="99"/>
    <w:rsid w:val="003A6737"/>
    <w:pPr>
      <w:jc w:val="both"/>
    </w:pPr>
  </w:style>
  <w:style w:type="paragraph" w:customStyle="1" w:styleId="Style8">
    <w:name w:val="Style8"/>
    <w:basedOn w:val="a"/>
    <w:uiPriority w:val="99"/>
    <w:rsid w:val="003A6737"/>
  </w:style>
  <w:style w:type="paragraph" w:customStyle="1" w:styleId="Style9">
    <w:name w:val="Style9"/>
    <w:basedOn w:val="a"/>
    <w:uiPriority w:val="99"/>
    <w:rsid w:val="003A6737"/>
  </w:style>
  <w:style w:type="paragraph" w:customStyle="1" w:styleId="Style10">
    <w:name w:val="Style10"/>
    <w:basedOn w:val="a"/>
    <w:uiPriority w:val="99"/>
    <w:rsid w:val="003A6737"/>
    <w:pPr>
      <w:spacing w:line="472" w:lineRule="exact"/>
      <w:ind w:firstLine="800"/>
    </w:pPr>
  </w:style>
  <w:style w:type="paragraph" w:customStyle="1" w:styleId="Style11">
    <w:name w:val="Style11"/>
    <w:basedOn w:val="a"/>
    <w:uiPriority w:val="99"/>
    <w:rsid w:val="003A6737"/>
  </w:style>
  <w:style w:type="paragraph" w:customStyle="1" w:styleId="Style12">
    <w:name w:val="Style12"/>
    <w:basedOn w:val="a"/>
    <w:uiPriority w:val="99"/>
    <w:rsid w:val="003A6737"/>
  </w:style>
  <w:style w:type="paragraph" w:customStyle="1" w:styleId="Style13">
    <w:name w:val="Style13"/>
    <w:basedOn w:val="a"/>
    <w:uiPriority w:val="99"/>
    <w:rsid w:val="003A6737"/>
    <w:pPr>
      <w:spacing w:line="548" w:lineRule="exact"/>
      <w:ind w:firstLine="1601"/>
      <w:jc w:val="both"/>
    </w:pPr>
  </w:style>
  <w:style w:type="paragraph" w:customStyle="1" w:styleId="Style14">
    <w:name w:val="Style14"/>
    <w:basedOn w:val="a"/>
    <w:uiPriority w:val="99"/>
    <w:rsid w:val="003A6737"/>
    <w:pPr>
      <w:spacing w:line="398" w:lineRule="exact"/>
      <w:ind w:firstLine="1118"/>
    </w:pPr>
  </w:style>
  <w:style w:type="paragraph" w:customStyle="1" w:styleId="Style15">
    <w:name w:val="Style15"/>
    <w:basedOn w:val="a"/>
    <w:uiPriority w:val="99"/>
    <w:rsid w:val="003A6737"/>
  </w:style>
  <w:style w:type="paragraph" w:customStyle="1" w:styleId="Style16">
    <w:name w:val="Style16"/>
    <w:basedOn w:val="a"/>
    <w:uiPriority w:val="99"/>
    <w:rsid w:val="003A6737"/>
    <w:pPr>
      <w:spacing w:line="186" w:lineRule="exact"/>
    </w:pPr>
  </w:style>
  <w:style w:type="paragraph" w:customStyle="1" w:styleId="Style17">
    <w:name w:val="Style17"/>
    <w:basedOn w:val="a"/>
    <w:uiPriority w:val="99"/>
    <w:rsid w:val="003A6737"/>
    <w:pPr>
      <w:spacing w:line="254" w:lineRule="exact"/>
      <w:jc w:val="both"/>
    </w:pPr>
  </w:style>
  <w:style w:type="paragraph" w:customStyle="1" w:styleId="Style18">
    <w:name w:val="Style18"/>
    <w:basedOn w:val="a"/>
    <w:uiPriority w:val="99"/>
    <w:rsid w:val="003A6737"/>
    <w:pPr>
      <w:spacing w:line="186" w:lineRule="exact"/>
      <w:ind w:hanging="203"/>
    </w:pPr>
  </w:style>
  <w:style w:type="paragraph" w:customStyle="1" w:styleId="Style19">
    <w:name w:val="Style19"/>
    <w:basedOn w:val="a"/>
    <w:uiPriority w:val="99"/>
    <w:rsid w:val="003A6737"/>
  </w:style>
  <w:style w:type="paragraph" w:customStyle="1" w:styleId="Style20">
    <w:name w:val="Style20"/>
    <w:basedOn w:val="a"/>
    <w:uiPriority w:val="99"/>
    <w:rsid w:val="003A6737"/>
  </w:style>
  <w:style w:type="paragraph" w:customStyle="1" w:styleId="Style21">
    <w:name w:val="Style21"/>
    <w:basedOn w:val="a"/>
    <w:uiPriority w:val="99"/>
    <w:rsid w:val="003A6737"/>
  </w:style>
  <w:style w:type="paragraph" w:customStyle="1" w:styleId="Style22">
    <w:name w:val="Style22"/>
    <w:basedOn w:val="a"/>
    <w:uiPriority w:val="99"/>
    <w:rsid w:val="003A6737"/>
  </w:style>
  <w:style w:type="paragraph" w:customStyle="1" w:styleId="Style23">
    <w:name w:val="Style23"/>
    <w:basedOn w:val="a"/>
    <w:uiPriority w:val="99"/>
    <w:rsid w:val="003A6737"/>
  </w:style>
  <w:style w:type="paragraph" w:customStyle="1" w:styleId="Style24">
    <w:name w:val="Style24"/>
    <w:basedOn w:val="a"/>
    <w:uiPriority w:val="99"/>
    <w:rsid w:val="003A6737"/>
  </w:style>
  <w:style w:type="paragraph" w:customStyle="1" w:styleId="Style25">
    <w:name w:val="Style25"/>
    <w:basedOn w:val="a"/>
    <w:uiPriority w:val="99"/>
    <w:rsid w:val="003A6737"/>
  </w:style>
  <w:style w:type="paragraph" w:customStyle="1" w:styleId="Style26">
    <w:name w:val="Style26"/>
    <w:basedOn w:val="a"/>
    <w:uiPriority w:val="99"/>
    <w:rsid w:val="003A6737"/>
  </w:style>
  <w:style w:type="paragraph" w:customStyle="1" w:styleId="Style27">
    <w:name w:val="Style27"/>
    <w:basedOn w:val="a"/>
    <w:uiPriority w:val="99"/>
    <w:rsid w:val="003A6737"/>
  </w:style>
  <w:style w:type="paragraph" w:customStyle="1" w:styleId="Style28">
    <w:name w:val="Style28"/>
    <w:basedOn w:val="a"/>
    <w:uiPriority w:val="99"/>
    <w:rsid w:val="003A6737"/>
  </w:style>
  <w:style w:type="paragraph" w:customStyle="1" w:styleId="Style29">
    <w:name w:val="Style29"/>
    <w:basedOn w:val="a"/>
    <w:uiPriority w:val="99"/>
    <w:rsid w:val="003A6737"/>
  </w:style>
  <w:style w:type="paragraph" w:customStyle="1" w:styleId="Style30">
    <w:name w:val="Style30"/>
    <w:basedOn w:val="a"/>
    <w:uiPriority w:val="99"/>
    <w:rsid w:val="003A6737"/>
  </w:style>
  <w:style w:type="paragraph" w:customStyle="1" w:styleId="Style31">
    <w:name w:val="Style31"/>
    <w:basedOn w:val="a"/>
    <w:uiPriority w:val="99"/>
    <w:rsid w:val="003A6737"/>
  </w:style>
  <w:style w:type="paragraph" w:customStyle="1" w:styleId="Style32">
    <w:name w:val="Style32"/>
    <w:basedOn w:val="a"/>
    <w:uiPriority w:val="99"/>
    <w:rsid w:val="003A6737"/>
  </w:style>
  <w:style w:type="paragraph" w:customStyle="1" w:styleId="Style33">
    <w:name w:val="Style33"/>
    <w:basedOn w:val="a"/>
    <w:uiPriority w:val="99"/>
    <w:rsid w:val="003A6737"/>
  </w:style>
  <w:style w:type="paragraph" w:customStyle="1" w:styleId="Style34">
    <w:name w:val="Style34"/>
    <w:basedOn w:val="a"/>
    <w:uiPriority w:val="99"/>
    <w:rsid w:val="003A6737"/>
  </w:style>
  <w:style w:type="paragraph" w:customStyle="1" w:styleId="Style35">
    <w:name w:val="Style35"/>
    <w:basedOn w:val="a"/>
    <w:uiPriority w:val="99"/>
    <w:rsid w:val="003A6737"/>
  </w:style>
  <w:style w:type="paragraph" w:customStyle="1" w:styleId="Style36">
    <w:name w:val="Style36"/>
    <w:basedOn w:val="a"/>
    <w:uiPriority w:val="99"/>
    <w:rsid w:val="003A6737"/>
  </w:style>
  <w:style w:type="paragraph" w:customStyle="1" w:styleId="Style37">
    <w:name w:val="Style37"/>
    <w:basedOn w:val="a"/>
    <w:uiPriority w:val="99"/>
    <w:rsid w:val="003A6737"/>
  </w:style>
  <w:style w:type="paragraph" w:customStyle="1" w:styleId="Style38">
    <w:name w:val="Style38"/>
    <w:basedOn w:val="a"/>
    <w:uiPriority w:val="99"/>
    <w:rsid w:val="003A6737"/>
  </w:style>
  <w:style w:type="paragraph" w:customStyle="1" w:styleId="Style39">
    <w:name w:val="Style39"/>
    <w:basedOn w:val="a"/>
    <w:uiPriority w:val="99"/>
    <w:rsid w:val="003A6737"/>
  </w:style>
  <w:style w:type="paragraph" w:customStyle="1" w:styleId="Style40">
    <w:name w:val="Style40"/>
    <w:basedOn w:val="a"/>
    <w:uiPriority w:val="99"/>
    <w:rsid w:val="003A6737"/>
  </w:style>
  <w:style w:type="paragraph" w:customStyle="1" w:styleId="Style41">
    <w:name w:val="Style41"/>
    <w:basedOn w:val="a"/>
    <w:uiPriority w:val="99"/>
    <w:rsid w:val="003A6737"/>
  </w:style>
  <w:style w:type="paragraph" w:customStyle="1" w:styleId="Style42">
    <w:name w:val="Style42"/>
    <w:basedOn w:val="a"/>
    <w:uiPriority w:val="99"/>
    <w:rsid w:val="003A6737"/>
  </w:style>
  <w:style w:type="paragraph" w:customStyle="1" w:styleId="Style43">
    <w:name w:val="Style43"/>
    <w:basedOn w:val="a"/>
    <w:uiPriority w:val="99"/>
    <w:rsid w:val="003A6737"/>
  </w:style>
  <w:style w:type="paragraph" w:customStyle="1" w:styleId="Style44">
    <w:name w:val="Style44"/>
    <w:basedOn w:val="a"/>
    <w:uiPriority w:val="99"/>
    <w:rsid w:val="003A6737"/>
  </w:style>
  <w:style w:type="paragraph" w:customStyle="1" w:styleId="Style45">
    <w:name w:val="Style45"/>
    <w:basedOn w:val="a"/>
    <w:uiPriority w:val="99"/>
    <w:rsid w:val="003A6737"/>
  </w:style>
  <w:style w:type="paragraph" w:customStyle="1" w:styleId="Style46">
    <w:name w:val="Style46"/>
    <w:basedOn w:val="a"/>
    <w:uiPriority w:val="99"/>
    <w:rsid w:val="003A6737"/>
  </w:style>
  <w:style w:type="paragraph" w:customStyle="1" w:styleId="Style47">
    <w:name w:val="Style47"/>
    <w:basedOn w:val="a"/>
    <w:uiPriority w:val="99"/>
    <w:rsid w:val="003A6737"/>
    <w:pPr>
      <w:jc w:val="both"/>
    </w:pPr>
  </w:style>
  <w:style w:type="paragraph" w:customStyle="1" w:styleId="Style48">
    <w:name w:val="Style48"/>
    <w:basedOn w:val="a"/>
    <w:uiPriority w:val="99"/>
    <w:rsid w:val="003A6737"/>
  </w:style>
  <w:style w:type="paragraph" w:customStyle="1" w:styleId="Style49">
    <w:name w:val="Style49"/>
    <w:basedOn w:val="a"/>
    <w:uiPriority w:val="99"/>
    <w:rsid w:val="003A6737"/>
  </w:style>
  <w:style w:type="paragraph" w:customStyle="1" w:styleId="Style50">
    <w:name w:val="Style50"/>
    <w:basedOn w:val="a"/>
    <w:uiPriority w:val="99"/>
    <w:rsid w:val="003A6737"/>
  </w:style>
  <w:style w:type="paragraph" w:customStyle="1" w:styleId="Style51">
    <w:name w:val="Style51"/>
    <w:basedOn w:val="a"/>
    <w:uiPriority w:val="99"/>
    <w:rsid w:val="003A6737"/>
    <w:pPr>
      <w:spacing w:line="238" w:lineRule="exact"/>
    </w:pPr>
  </w:style>
  <w:style w:type="paragraph" w:customStyle="1" w:styleId="Style52">
    <w:name w:val="Style52"/>
    <w:basedOn w:val="a"/>
    <w:uiPriority w:val="99"/>
    <w:rsid w:val="003A6737"/>
  </w:style>
  <w:style w:type="paragraph" w:customStyle="1" w:styleId="Style53">
    <w:name w:val="Style53"/>
    <w:basedOn w:val="a"/>
    <w:uiPriority w:val="99"/>
    <w:rsid w:val="003A6737"/>
  </w:style>
  <w:style w:type="paragraph" w:customStyle="1" w:styleId="Style54">
    <w:name w:val="Style54"/>
    <w:basedOn w:val="a"/>
    <w:uiPriority w:val="99"/>
    <w:rsid w:val="003A6737"/>
  </w:style>
  <w:style w:type="paragraph" w:customStyle="1" w:styleId="Style55">
    <w:name w:val="Style55"/>
    <w:basedOn w:val="a"/>
    <w:uiPriority w:val="99"/>
    <w:rsid w:val="003A6737"/>
    <w:pPr>
      <w:spacing w:line="281" w:lineRule="exact"/>
    </w:pPr>
  </w:style>
  <w:style w:type="paragraph" w:customStyle="1" w:styleId="Style56">
    <w:name w:val="Style56"/>
    <w:basedOn w:val="a"/>
    <w:uiPriority w:val="99"/>
    <w:rsid w:val="003A6737"/>
  </w:style>
  <w:style w:type="character" w:customStyle="1" w:styleId="FontStyle58">
    <w:name w:val="Font Style58"/>
    <w:uiPriority w:val="99"/>
    <w:rsid w:val="003A6737"/>
    <w:rPr>
      <w:rFonts w:ascii="Times New Roman" w:hAnsi="Times New Roman" w:cs="Times New Roman"/>
      <w:sz w:val="22"/>
      <w:szCs w:val="22"/>
    </w:rPr>
  </w:style>
  <w:style w:type="character" w:customStyle="1" w:styleId="FontStyle59">
    <w:name w:val="Font Style59"/>
    <w:uiPriority w:val="99"/>
    <w:rsid w:val="003A6737"/>
    <w:rPr>
      <w:rFonts w:ascii="Times New Roman" w:hAnsi="Times New Roman" w:cs="Times New Roman"/>
      <w:b/>
      <w:bCs/>
      <w:sz w:val="32"/>
      <w:szCs w:val="32"/>
    </w:rPr>
  </w:style>
  <w:style w:type="character" w:customStyle="1" w:styleId="FontStyle60">
    <w:name w:val="Font Style60"/>
    <w:uiPriority w:val="99"/>
    <w:rsid w:val="003A6737"/>
    <w:rPr>
      <w:rFonts w:ascii="Times New Roman" w:hAnsi="Times New Roman" w:cs="Times New Roman"/>
      <w:smallCaps/>
      <w:sz w:val="28"/>
      <w:szCs w:val="28"/>
    </w:rPr>
  </w:style>
  <w:style w:type="character" w:customStyle="1" w:styleId="FontStyle61">
    <w:name w:val="Font Style61"/>
    <w:uiPriority w:val="99"/>
    <w:rsid w:val="003A6737"/>
    <w:rPr>
      <w:rFonts w:ascii="Times New Roman" w:hAnsi="Times New Roman" w:cs="Times New Roman"/>
      <w:i/>
      <w:iCs/>
      <w:spacing w:val="-10"/>
      <w:sz w:val="28"/>
      <w:szCs w:val="28"/>
    </w:rPr>
  </w:style>
  <w:style w:type="character" w:customStyle="1" w:styleId="FontStyle62">
    <w:name w:val="Font Style62"/>
    <w:uiPriority w:val="99"/>
    <w:rsid w:val="003A6737"/>
    <w:rPr>
      <w:rFonts w:ascii="Times New Roman" w:hAnsi="Times New Roman" w:cs="Times New Roman"/>
      <w:sz w:val="28"/>
      <w:szCs w:val="28"/>
    </w:rPr>
  </w:style>
  <w:style w:type="character" w:customStyle="1" w:styleId="FontStyle63">
    <w:name w:val="Font Style63"/>
    <w:uiPriority w:val="99"/>
    <w:rsid w:val="003A6737"/>
    <w:rPr>
      <w:rFonts w:ascii="Times New Roman" w:hAnsi="Times New Roman" w:cs="Times New Roman"/>
      <w:b/>
      <w:bCs/>
      <w:sz w:val="20"/>
      <w:szCs w:val="20"/>
    </w:rPr>
  </w:style>
  <w:style w:type="character" w:customStyle="1" w:styleId="FontStyle64">
    <w:name w:val="Font Style64"/>
    <w:uiPriority w:val="99"/>
    <w:rsid w:val="003A6737"/>
    <w:rPr>
      <w:rFonts w:ascii="Times New Roman" w:hAnsi="Times New Roman" w:cs="Times New Roman"/>
      <w:sz w:val="18"/>
      <w:szCs w:val="18"/>
    </w:rPr>
  </w:style>
  <w:style w:type="character" w:customStyle="1" w:styleId="FontStyle65">
    <w:name w:val="Font Style65"/>
    <w:uiPriority w:val="99"/>
    <w:rsid w:val="003A6737"/>
    <w:rPr>
      <w:rFonts w:ascii="Times New Roman" w:hAnsi="Times New Roman" w:cs="Times New Roman"/>
      <w:smallCaps/>
      <w:spacing w:val="20"/>
      <w:sz w:val="28"/>
      <w:szCs w:val="28"/>
    </w:rPr>
  </w:style>
  <w:style w:type="character" w:customStyle="1" w:styleId="FontStyle66">
    <w:name w:val="Font Style66"/>
    <w:uiPriority w:val="99"/>
    <w:rsid w:val="003A6737"/>
    <w:rPr>
      <w:rFonts w:ascii="Times New Roman" w:hAnsi="Times New Roman" w:cs="Times New Roman"/>
      <w:b/>
      <w:bCs/>
      <w:i/>
      <w:iCs/>
      <w:sz w:val="44"/>
      <w:szCs w:val="44"/>
    </w:rPr>
  </w:style>
  <w:style w:type="character" w:customStyle="1" w:styleId="FontStyle67">
    <w:name w:val="Font Style67"/>
    <w:uiPriority w:val="99"/>
    <w:rsid w:val="003A6737"/>
    <w:rPr>
      <w:rFonts w:ascii="Times New Roman" w:hAnsi="Times New Roman" w:cs="Times New Roman"/>
      <w:sz w:val="30"/>
      <w:szCs w:val="30"/>
    </w:rPr>
  </w:style>
  <w:style w:type="character" w:customStyle="1" w:styleId="FontStyle68">
    <w:name w:val="Font Style68"/>
    <w:uiPriority w:val="99"/>
    <w:rsid w:val="003A6737"/>
    <w:rPr>
      <w:rFonts w:ascii="Times New Roman" w:hAnsi="Times New Roman" w:cs="Times New Roman"/>
      <w:spacing w:val="-20"/>
      <w:sz w:val="48"/>
      <w:szCs w:val="48"/>
    </w:rPr>
  </w:style>
  <w:style w:type="character" w:customStyle="1" w:styleId="FontStyle69">
    <w:name w:val="Font Style69"/>
    <w:uiPriority w:val="99"/>
    <w:rsid w:val="003A6737"/>
    <w:rPr>
      <w:rFonts w:ascii="Arial" w:hAnsi="Arial" w:cs="Arial"/>
      <w:b/>
      <w:bCs/>
      <w:spacing w:val="-20"/>
      <w:sz w:val="26"/>
      <w:szCs w:val="26"/>
    </w:rPr>
  </w:style>
  <w:style w:type="character" w:customStyle="1" w:styleId="FontStyle70">
    <w:name w:val="Font Style70"/>
    <w:uiPriority w:val="99"/>
    <w:rsid w:val="003A6737"/>
    <w:rPr>
      <w:rFonts w:ascii="Times New Roman" w:hAnsi="Times New Roman" w:cs="Times New Roman"/>
      <w:b/>
      <w:bCs/>
      <w:sz w:val="8"/>
      <w:szCs w:val="8"/>
    </w:rPr>
  </w:style>
  <w:style w:type="character" w:customStyle="1" w:styleId="FontStyle71">
    <w:name w:val="Font Style71"/>
    <w:uiPriority w:val="99"/>
    <w:rsid w:val="003A6737"/>
    <w:rPr>
      <w:rFonts w:ascii="Times New Roman" w:hAnsi="Times New Roman" w:cs="Times New Roman"/>
      <w:sz w:val="20"/>
      <w:szCs w:val="20"/>
    </w:rPr>
  </w:style>
  <w:style w:type="character" w:customStyle="1" w:styleId="FontStyle72">
    <w:name w:val="Font Style72"/>
    <w:uiPriority w:val="99"/>
    <w:rsid w:val="003A6737"/>
    <w:rPr>
      <w:rFonts w:ascii="Times New Roman" w:hAnsi="Times New Roman" w:cs="Times New Roman"/>
      <w:sz w:val="20"/>
      <w:szCs w:val="20"/>
    </w:rPr>
  </w:style>
  <w:style w:type="character" w:customStyle="1" w:styleId="FontStyle73">
    <w:name w:val="Font Style73"/>
    <w:uiPriority w:val="99"/>
    <w:rsid w:val="003A6737"/>
    <w:rPr>
      <w:rFonts w:ascii="Times New Roman" w:hAnsi="Times New Roman" w:cs="Times New Roman"/>
      <w:b/>
      <w:bCs/>
      <w:spacing w:val="-50"/>
      <w:sz w:val="54"/>
      <w:szCs w:val="54"/>
    </w:rPr>
  </w:style>
  <w:style w:type="character" w:customStyle="1" w:styleId="FontStyle74">
    <w:name w:val="Font Style74"/>
    <w:uiPriority w:val="99"/>
    <w:rsid w:val="003A6737"/>
    <w:rPr>
      <w:rFonts w:ascii="Microsoft Sans Serif" w:hAnsi="Microsoft Sans Serif" w:cs="Microsoft Sans Serif"/>
      <w:i/>
      <w:iCs/>
      <w:sz w:val="50"/>
      <w:szCs w:val="50"/>
    </w:rPr>
  </w:style>
  <w:style w:type="character" w:customStyle="1" w:styleId="FontStyle75">
    <w:name w:val="Font Style75"/>
    <w:uiPriority w:val="99"/>
    <w:rsid w:val="003A6737"/>
    <w:rPr>
      <w:rFonts w:ascii="Times New Roman" w:hAnsi="Times New Roman" w:cs="Times New Roman"/>
      <w:sz w:val="46"/>
      <w:szCs w:val="46"/>
    </w:rPr>
  </w:style>
  <w:style w:type="character" w:customStyle="1" w:styleId="FontStyle76">
    <w:name w:val="Font Style76"/>
    <w:uiPriority w:val="99"/>
    <w:rsid w:val="003A6737"/>
    <w:rPr>
      <w:rFonts w:ascii="Times New Roman" w:hAnsi="Times New Roman" w:cs="Times New Roman"/>
      <w:b/>
      <w:bCs/>
      <w:i/>
      <w:iCs/>
      <w:spacing w:val="-30"/>
      <w:sz w:val="44"/>
      <w:szCs w:val="44"/>
    </w:rPr>
  </w:style>
  <w:style w:type="character" w:customStyle="1" w:styleId="FontStyle77">
    <w:name w:val="Font Style77"/>
    <w:uiPriority w:val="99"/>
    <w:rsid w:val="003A6737"/>
    <w:rPr>
      <w:rFonts w:ascii="Times New Roman" w:hAnsi="Times New Roman" w:cs="Times New Roman"/>
      <w:b/>
      <w:bCs/>
      <w:sz w:val="30"/>
      <w:szCs w:val="30"/>
    </w:rPr>
  </w:style>
  <w:style w:type="character" w:customStyle="1" w:styleId="FontStyle78">
    <w:name w:val="Font Style78"/>
    <w:uiPriority w:val="99"/>
    <w:rsid w:val="003A6737"/>
    <w:rPr>
      <w:rFonts w:ascii="Arial" w:hAnsi="Arial" w:cs="Arial"/>
      <w:spacing w:val="-40"/>
      <w:sz w:val="48"/>
      <w:szCs w:val="48"/>
    </w:rPr>
  </w:style>
  <w:style w:type="character" w:customStyle="1" w:styleId="FontStyle79">
    <w:name w:val="Font Style79"/>
    <w:uiPriority w:val="99"/>
    <w:rsid w:val="003A6737"/>
    <w:rPr>
      <w:rFonts w:ascii="Times New Roman" w:hAnsi="Times New Roman" w:cs="Times New Roman"/>
      <w:spacing w:val="-40"/>
      <w:sz w:val="80"/>
      <w:szCs w:val="80"/>
    </w:rPr>
  </w:style>
  <w:style w:type="character" w:customStyle="1" w:styleId="FontStyle80">
    <w:name w:val="Font Style80"/>
    <w:uiPriority w:val="99"/>
    <w:rsid w:val="003A6737"/>
    <w:rPr>
      <w:rFonts w:ascii="Times New Roman" w:hAnsi="Times New Roman" w:cs="Times New Roman"/>
      <w:spacing w:val="-80"/>
      <w:sz w:val="76"/>
      <w:szCs w:val="76"/>
    </w:rPr>
  </w:style>
  <w:style w:type="character" w:customStyle="1" w:styleId="FontStyle81">
    <w:name w:val="Font Style81"/>
    <w:uiPriority w:val="99"/>
    <w:rsid w:val="003A6737"/>
    <w:rPr>
      <w:rFonts w:ascii="Times New Roman" w:hAnsi="Times New Roman" w:cs="Times New Roman"/>
      <w:b/>
      <w:bCs/>
      <w:spacing w:val="-20"/>
      <w:sz w:val="46"/>
      <w:szCs w:val="46"/>
    </w:rPr>
  </w:style>
  <w:style w:type="character" w:customStyle="1" w:styleId="FontStyle82">
    <w:name w:val="Font Style82"/>
    <w:uiPriority w:val="99"/>
    <w:rsid w:val="003A6737"/>
    <w:rPr>
      <w:rFonts w:ascii="Arial" w:hAnsi="Arial" w:cs="Arial"/>
      <w:sz w:val="28"/>
      <w:szCs w:val="28"/>
    </w:rPr>
  </w:style>
  <w:style w:type="character" w:customStyle="1" w:styleId="FontStyle83">
    <w:name w:val="Font Style83"/>
    <w:uiPriority w:val="99"/>
    <w:rsid w:val="003A6737"/>
    <w:rPr>
      <w:rFonts w:ascii="Times New Roman" w:hAnsi="Times New Roman" w:cs="Times New Roman"/>
      <w:b/>
      <w:bCs/>
      <w:spacing w:val="70"/>
      <w:sz w:val="32"/>
      <w:szCs w:val="32"/>
    </w:rPr>
  </w:style>
  <w:style w:type="character" w:customStyle="1" w:styleId="FontStyle84">
    <w:name w:val="Font Style84"/>
    <w:uiPriority w:val="99"/>
    <w:rsid w:val="003A6737"/>
    <w:rPr>
      <w:rFonts w:ascii="Times New Roman" w:hAnsi="Times New Roman" w:cs="Times New Roman"/>
      <w:b/>
      <w:bCs/>
      <w:spacing w:val="10"/>
      <w:sz w:val="28"/>
      <w:szCs w:val="28"/>
    </w:rPr>
  </w:style>
  <w:style w:type="character" w:customStyle="1" w:styleId="FontStyle85">
    <w:name w:val="Font Style85"/>
    <w:uiPriority w:val="99"/>
    <w:rsid w:val="003A6737"/>
    <w:rPr>
      <w:rFonts w:ascii="Times New Roman" w:hAnsi="Times New Roman" w:cs="Times New Roman"/>
      <w:b/>
      <w:bCs/>
      <w:spacing w:val="-10"/>
      <w:sz w:val="28"/>
      <w:szCs w:val="28"/>
    </w:rPr>
  </w:style>
  <w:style w:type="character" w:customStyle="1" w:styleId="FontStyle86">
    <w:name w:val="Font Style86"/>
    <w:uiPriority w:val="99"/>
    <w:rsid w:val="003A6737"/>
    <w:rPr>
      <w:rFonts w:ascii="Times New Roman" w:hAnsi="Times New Roman" w:cs="Times New Roman"/>
      <w:b/>
      <w:bCs/>
      <w:spacing w:val="-20"/>
      <w:sz w:val="34"/>
      <w:szCs w:val="34"/>
    </w:rPr>
  </w:style>
  <w:style w:type="character" w:customStyle="1" w:styleId="FontStyle87">
    <w:name w:val="Font Style87"/>
    <w:uiPriority w:val="99"/>
    <w:rsid w:val="003A6737"/>
    <w:rPr>
      <w:rFonts w:ascii="Times New Roman" w:hAnsi="Times New Roman" w:cs="Times New Roman"/>
      <w:b/>
      <w:bCs/>
      <w:sz w:val="24"/>
      <w:szCs w:val="24"/>
    </w:rPr>
  </w:style>
  <w:style w:type="character" w:customStyle="1" w:styleId="FontStyle88">
    <w:name w:val="Font Style88"/>
    <w:uiPriority w:val="99"/>
    <w:rsid w:val="003A6737"/>
    <w:rPr>
      <w:rFonts w:ascii="Times New Roman" w:hAnsi="Times New Roman" w:cs="Times New Roman"/>
      <w:i/>
      <w:iCs/>
      <w:spacing w:val="-10"/>
      <w:sz w:val="32"/>
      <w:szCs w:val="32"/>
    </w:rPr>
  </w:style>
  <w:style w:type="character" w:customStyle="1" w:styleId="FontStyle89">
    <w:name w:val="Font Style89"/>
    <w:uiPriority w:val="99"/>
    <w:rsid w:val="003A6737"/>
    <w:rPr>
      <w:rFonts w:ascii="Arial" w:hAnsi="Arial" w:cs="Arial"/>
      <w:spacing w:val="-10"/>
      <w:sz w:val="28"/>
      <w:szCs w:val="28"/>
    </w:rPr>
  </w:style>
  <w:style w:type="character" w:customStyle="1" w:styleId="FontStyle90">
    <w:name w:val="Font Style90"/>
    <w:uiPriority w:val="99"/>
    <w:rsid w:val="003A6737"/>
    <w:rPr>
      <w:rFonts w:ascii="Arial" w:hAnsi="Arial" w:cs="Arial"/>
      <w:b/>
      <w:bCs/>
      <w:spacing w:val="-10"/>
      <w:sz w:val="28"/>
      <w:szCs w:val="28"/>
    </w:rPr>
  </w:style>
  <w:style w:type="character" w:customStyle="1" w:styleId="FontStyle91">
    <w:name w:val="Font Style91"/>
    <w:uiPriority w:val="99"/>
    <w:rsid w:val="003A6737"/>
    <w:rPr>
      <w:rFonts w:ascii="Arial" w:hAnsi="Arial" w:cs="Arial"/>
      <w:sz w:val="20"/>
      <w:szCs w:val="20"/>
    </w:rPr>
  </w:style>
  <w:style w:type="character" w:customStyle="1" w:styleId="FontStyle92">
    <w:name w:val="Font Style92"/>
    <w:uiPriority w:val="99"/>
    <w:rsid w:val="003A6737"/>
    <w:rPr>
      <w:rFonts w:ascii="Arial" w:hAnsi="Arial" w:cs="Arial"/>
      <w:b/>
      <w:bCs/>
      <w:sz w:val="20"/>
      <w:szCs w:val="20"/>
    </w:rPr>
  </w:style>
  <w:style w:type="character" w:customStyle="1" w:styleId="FontStyle93">
    <w:name w:val="Font Style93"/>
    <w:uiPriority w:val="99"/>
    <w:rsid w:val="003A6737"/>
    <w:rPr>
      <w:rFonts w:ascii="Arial" w:hAnsi="Arial" w:cs="Arial"/>
      <w:sz w:val="14"/>
      <w:szCs w:val="14"/>
    </w:rPr>
  </w:style>
  <w:style w:type="character" w:customStyle="1" w:styleId="FontStyle94">
    <w:name w:val="Font Style94"/>
    <w:uiPriority w:val="99"/>
    <w:rsid w:val="003A6737"/>
    <w:rPr>
      <w:rFonts w:ascii="Times New Roman" w:hAnsi="Times New Roman" w:cs="Times New Roman"/>
      <w:b/>
      <w:bCs/>
      <w:i/>
      <w:iCs/>
      <w:sz w:val="10"/>
      <w:szCs w:val="10"/>
    </w:rPr>
  </w:style>
  <w:style w:type="character" w:customStyle="1" w:styleId="FontStyle95">
    <w:name w:val="Font Style95"/>
    <w:uiPriority w:val="99"/>
    <w:rsid w:val="003A6737"/>
    <w:rPr>
      <w:rFonts w:ascii="Times New Roman" w:hAnsi="Times New Roman" w:cs="Times New Roman"/>
      <w:b/>
      <w:bCs/>
      <w:i/>
      <w:iCs/>
      <w:w w:val="60"/>
      <w:sz w:val="12"/>
      <w:szCs w:val="12"/>
    </w:rPr>
  </w:style>
  <w:style w:type="character" w:customStyle="1" w:styleId="FontStyle96">
    <w:name w:val="Font Style96"/>
    <w:uiPriority w:val="99"/>
    <w:rsid w:val="003A6737"/>
    <w:rPr>
      <w:rFonts w:ascii="Arial" w:hAnsi="Arial" w:cs="Arial"/>
      <w:sz w:val="20"/>
      <w:szCs w:val="20"/>
    </w:rPr>
  </w:style>
  <w:style w:type="character" w:customStyle="1" w:styleId="FontStyle97">
    <w:name w:val="Font Style97"/>
    <w:uiPriority w:val="99"/>
    <w:rsid w:val="003A6737"/>
    <w:rPr>
      <w:rFonts w:ascii="Times New Roman" w:hAnsi="Times New Roman" w:cs="Times New Roman"/>
      <w:sz w:val="26"/>
      <w:szCs w:val="26"/>
    </w:rPr>
  </w:style>
  <w:style w:type="character" w:customStyle="1" w:styleId="FontStyle98">
    <w:name w:val="Font Style98"/>
    <w:uiPriority w:val="99"/>
    <w:rsid w:val="003A6737"/>
    <w:rPr>
      <w:rFonts w:ascii="Arial" w:hAnsi="Arial" w:cs="Arial"/>
      <w:b/>
      <w:bCs/>
      <w:sz w:val="16"/>
      <w:szCs w:val="16"/>
    </w:rPr>
  </w:style>
  <w:style w:type="table" w:styleId="a3">
    <w:name w:val="Table Grid"/>
    <w:basedOn w:val="a1"/>
    <w:uiPriority w:val="99"/>
    <w:rsid w:val="00CC6C9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toc 2"/>
    <w:basedOn w:val="a"/>
    <w:next w:val="a"/>
    <w:autoRedefine/>
    <w:uiPriority w:val="99"/>
    <w:semiHidden/>
    <w:rsid w:val="0086762C"/>
    <w:pPr>
      <w:ind w:left="240"/>
    </w:pPr>
  </w:style>
  <w:style w:type="character" w:styleId="a4">
    <w:name w:val="Hyperlink"/>
    <w:uiPriority w:val="99"/>
    <w:rsid w:val="0086762C"/>
    <w:rPr>
      <w:rFonts w:cs="Times New Roman"/>
      <w:color w:val="0000FF"/>
      <w:u w:val="single"/>
    </w:rPr>
  </w:style>
  <w:style w:type="paragraph" w:styleId="a5">
    <w:name w:val="Plain Text"/>
    <w:basedOn w:val="a"/>
    <w:link w:val="a6"/>
    <w:uiPriority w:val="99"/>
    <w:rsid w:val="000F6DA0"/>
    <w:pPr>
      <w:widowControl/>
      <w:autoSpaceDE/>
      <w:autoSpaceDN/>
      <w:adjustRightInd/>
    </w:pPr>
    <w:rPr>
      <w:rFonts w:ascii="Courier New" w:hAnsi="Courier New" w:cs="Courier New"/>
      <w:sz w:val="20"/>
      <w:szCs w:val="20"/>
    </w:rPr>
  </w:style>
  <w:style w:type="character" w:customStyle="1" w:styleId="a6">
    <w:name w:val="Текст Знак"/>
    <w:link w:val="a5"/>
    <w:uiPriority w:val="99"/>
    <w:locked/>
    <w:rsid w:val="000F6DA0"/>
    <w:rPr>
      <w:rFonts w:ascii="Courier New" w:hAnsi="Courier New" w:cs="Courier New"/>
      <w:lang w:val="ru-RU" w:eastAsia="ru-RU" w:bidi="ar-SA"/>
    </w:rPr>
  </w:style>
  <w:style w:type="paragraph" w:styleId="11">
    <w:name w:val="toc 1"/>
    <w:basedOn w:val="a"/>
    <w:next w:val="a"/>
    <w:autoRedefine/>
    <w:uiPriority w:val="99"/>
    <w:semiHidden/>
    <w:rsid w:val="00CD23D1"/>
  </w:style>
  <w:style w:type="paragraph" w:styleId="a7">
    <w:name w:val="List Paragraph"/>
    <w:basedOn w:val="a"/>
    <w:uiPriority w:val="99"/>
    <w:qFormat/>
    <w:rsid w:val="00825C04"/>
    <w:pPr>
      <w:widowControl/>
      <w:autoSpaceDE/>
      <w:autoSpaceDN/>
      <w:adjustRightInd/>
      <w:spacing w:after="200" w:line="276" w:lineRule="auto"/>
      <w:ind w:left="720"/>
      <w:contextualSpacing/>
    </w:pPr>
    <w:rPr>
      <w:sz w:val="22"/>
      <w:szCs w:val="22"/>
      <w:lang w:eastAsia="en-US"/>
    </w:rPr>
  </w:style>
  <w:style w:type="character" w:customStyle="1" w:styleId="3">
    <w:name w:val="Знак3"/>
    <w:uiPriority w:val="99"/>
    <w:rsid w:val="00D56EC9"/>
    <w:rPr>
      <w:rFonts w:ascii="Courier New" w:hAnsi="Courier New" w:cs="Times New Roman"/>
      <w:sz w:val="20"/>
      <w:szCs w:val="20"/>
      <w:lang w:val="x-none" w:eastAsia="ru-RU"/>
    </w:rPr>
  </w:style>
  <w:style w:type="paragraph" w:styleId="a8">
    <w:name w:val="footer"/>
    <w:basedOn w:val="a"/>
    <w:link w:val="a9"/>
    <w:uiPriority w:val="99"/>
    <w:rsid w:val="006860E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6860E6"/>
    <w:rPr>
      <w:rFonts w:cs="Times New Roman"/>
    </w:rPr>
  </w:style>
  <w:style w:type="table" w:styleId="12">
    <w:name w:val="Table Grid 1"/>
    <w:basedOn w:val="a1"/>
    <w:uiPriority w:val="99"/>
    <w:rsid w:val="001D513B"/>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admin</cp:lastModifiedBy>
  <cp:revision>2</cp:revision>
  <cp:lastPrinted>2009-04-16T08:49:00Z</cp:lastPrinted>
  <dcterms:created xsi:type="dcterms:W3CDTF">2014-03-09T18:04:00Z</dcterms:created>
  <dcterms:modified xsi:type="dcterms:W3CDTF">2014-03-09T18:04:00Z</dcterms:modified>
</cp:coreProperties>
</file>