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677B" w:rsidRPr="002031BF" w:rsidRDefault="00AD393A" w:rsidP="00C76DA9">
      <w:pPr>
        <w:spacing w:after="0" w:line="360" w:lineRule="auto"/>
        <w:ind w:firstLine="709"/>
        <w:jc w:val="both"/>
        <w:rPr>
          <w:rFonts w:ascii="Times New Roman" w:hAnsi="Times New Roman"/>
          <w:b/>
          <w:noProof/>
          <w:color w:val="000000"/>
          <w:sz w:val="28"/>
        </w:rPr>
      </w:pPr>
      <w:r w:rsidRPr="002031BF">
        <w:rPr>
          <w:rFonts w:ascii="Times New Roman" w:hAnsi="Times New Roman"/>
          <w:b/>
          <w:noProof/>
          <w:color w:val="000000"/>
          <w:sz w:val="28"/>
        </w:rPr>
        <w:t>Цель и задачи курсового проекта</w:t>
      </w:r>
    </w:p>
    <w:p w:rsidR="00AD393A" w:rsidRPr="002031BF" w:rsidRDefault="00AD393A" w:rsidP="00C76DA9">
      <w:pPr>
        <w:spacing w:after="0" w:line="360" w:lineRule="auto"/>
        <w:ind w:firstLine="709"/>
        <w:jc w:val="both"/>
        <w:rPr>
          <w:rFonts w:ascii="Times New Roman" w:hAnsi="Times New Roman"/>
          <w:noProof/>
          <w:color w:val="000000"/>
          <w:sz w:val="28"/>
        </w:rPr>
      </w:pPr>
    </w:p>
    <w:p w:rsidR="001F204B" w:rsidRPr="002031BF" w:rsidRDefault="00C9677B" w:rsidP="00C76DA9">
      <w:pPr>
        <w:spacing w:after="0" w:line="360" w:lineRule="auto"/>
        <w:ind w:firstLine="709"/>
        <w:jc w:val="both"/>
        <w:rPr>
          <w:rFonts w:ascii="Times New Roman" w:hAnsi="Times New Roman"/>
          <w:noProof/>
          <w:color w:val="000000"/>
          <w:sz w:val="28"/>
        </w:rPr>
      </w:pPr>
      <w:r w:rsidRPr="002031BF">
        <w:rPr>
          <w:rFonts w:ascii="Times New Roman" w:hAnsi="Times New Roman"/>
          <w:noProof/>
          <w:color w:val="000000"/>
          <w:sz w:val="28"/>
        </w:rPr>
        <w:t>Тема курсового проекта – «Разработка функциональных узло</w:t>
      </w:r>
      <w:r w:rsidR="001F204B" w:rsidRPr="002031BF">
        <w:rPr>
          <w:rFonts w:ascii="Times New Roman" w:hAnsi="Times New Roman"/>
          <w:noProof/>
          <w:color w:val="000000"/>
          <w:sz w:val="28"/>
        </w:rPr>
        <w:t>в (</w:t>
      </w:r>
      <w:r w:rsidRPr="002031BF">
        <w:rPr>
          <w:rFonts w:ascii="Times New Roman" w:hAnsi="Times New Roman"/>
          <w:noProof/>
          <w:color w:val="000000"/>
          <w:sz w:val="28"/>
        </w:rPr>
        <w:t>ФУ), выполняющих типовые для цифровых устройств микрооперации».</w:t>
      </w:r>
    </w:p>
    <w:p w:rsidR="00C9677B" w:rsidRPr="002031BF" w:rsidRDefault="00C9677B" w:rsidP="00C76DA9">
      <w:pPr>
        <w:spacing w:after="0" w:line="360" w:lineRule="auto"/>
        <w:ind w:firstLine="709"/>
        <w:jc w:val="both"/>
        <w:rPr>
          <w:rFonts w:ascii="Times New Roman" w:hAnsi="Times New Roman"/>
          <w:noProof/>
          <w:color w:val="000000"/>
          <w:sz w:val="28"/>
        </w:rPr>
      </w:pPr>
      <w:r w:rsidRPr="002031BF">
        <w:rPr>
          <w:rFonts w:ascii="Times New Roman" w:hAnsi="Times New Roman"/>
          <w:noProof/>
          <w:color w:val="000000"/>
          <w:sz w:val="28"/>
        </w:rPr>
        <w:t>Целью курсового проектирования являются:</w:t>
      </w:r>
    </w:p>
    <w:p w:rsidR="00C9677B" w:rsidRPr="002031BF" w:rsidRDefault="00C9677B" w:rsidP="00C76DA9">
      <w:pPr>
        <w:numPr>
          <w:ilvl w:val="0"/>
          <w:numId w:val="2"/>
        </w:numPr>
        <w:spacing w:after="0" w:line="360" w:lineRule="auto"/>
        <w:ind w:left="0" w:firstLine="709"/>
        <w:jc w:val="both"/>
        <w:rPr>
          <w:rFonts w:ascii="Times New Roman" w:hAnsi="Times New Roman"/>
          <w:noProof/>
          <w:color w:val="000000"/>
          <w:sz w:val="28"/>
        </w:rPr>
      </w:pPr>
      <w:r w:rsidRPr="002031BF">
        <w:rPr>
          <w:rFonts w:ascii="Times New Roman" w:hAnsi="Times New Roman"/>
          <w:noProof/>
          <w:color w:val="000000"/>
          <w:sz w:val="28"/>
        </w:rPr>
        <w:t>Изучение технических характеристик и состава элементной базы современной ЭВМ;</w:t>
      </w:r>
    </w:p>
    <w:p w:rsidR="00C9677B" w:rsidRPr="002031BF" w:rsidRDefault="00C9677B" w:rsidP="00C76DA9">
      <w:pPr>
        <w:numPr>
          <w:ilvl w:val="0"/>
          <w:numId w:val="2"/>
        </w:numPr>
        <w:spacing w:after="0" w:line="360" w:lineRule="auto"/>
        <w:ind w:left="0" w:firstLine="709"/>
        <w:jc w:val="both"/>
        <w:rPr>
          <w:rFonts w:ascii="Times New Roman" w:hAnsi="Times New Roman"/>
          <w:noProof/>
          <w:color w:val="000000"/>
          <w:sz w:val="28"/>
        </w:rPr>
      </w:pPr>
      <w:r w:rsidRPr="002031BF">
        <w:rPr>
          <w:rFonts w:ascii="Times New Roman" w:hAnsi="Times New Roman"/>
          <w:noProof/>
          <w:color w:val="000000"/>
          <w:sz w:val="28"/>
        </w:rPr>
        <w:t>Практическое освоение формальных и эвристических приемов выбора оптимального варианта реализации ФУ из множеств возможных;</w:t>
      </w:r>
    </w:p>
    <w:p w:rsidR="00C9677B" w:rsidRPr="002031BF" w:rsidRDefault="00C9677B" w:rsidP="00C76DA9">
      <w:pPr>
        <w:numPr>
          <w:ilvl w:val="0"/>
          <w:numId w:val="2"/>
        </w:numPr>
        <w:spacing w:after="0" w:line="360" w:lineRule="auto"/>
        <w:ind w:left="0" w:firstLine="709"/>
        <w:jc w:val="both"/>
        <w:rPr>
          <w:rFonts w:ascii="Times New Roman" w:hAnsi="Times New Roman"/>
          <w:noProof/>
          <w:color w:val="000000"/>
          <w:sz w:val="28"/>
        </w:rPr>
      </w:pPr>
      <w:r w:rsidRPr="002031BF">
        <w:rPr>
          <w:rFonts w:ascii="Times New Roman" w:hAnsi="Times New Roman"/>
          <w:noProof/>
          <w:color w:val="000000"/>
          <w:sz w:val="28"/>
        </w:rPr>
        <w:t>Обучение приемам описания ФУ построения временных диаграмм его работы, ориентировочного расчета быстродействия и потребляемой мощности;</w:t>
      </w:r>
    </w:p>
    <w:p w:rsidR="00C9677B" w:rsidRPr="002031BF" w:rsidRDefault="00C9677B" w:rsidP="00C76DA9">
      <w:pPr>
        <w:numPr>
          <w:ilvl w:val="0"/>
          <w:numId w:val="2"/>
        </w:numPr>
        <w:spacing w:after="0" w:line="360" w:lineRule="auto"/>
        <w:ind w:left="0" w:firstLine="709"/>
        <w:jc w:val="both"/>
        <w:rPr>
          <w:rFonts w:ascii="Times New Roman" w:hAnsi="Times New Roman"/>
          <w:noProof/>
          <w:color w:val="000000"/>
          <w:sz w:val="28"/>
        </w:rPr>
      </w:pPr>
      <w:r w:rsidRPr="002031BF">
        <w:rPr>
          <w:rFonts w:ascii="Times New Roman" w:hAnsi="Times New Roman"/>
          <w:noProof/>
          <w:color w:val="000000"/>
          <w:sz w:val="28"/>
        </w:rPr>
        <w:t>Освоение правил оформления функциональных и принципиальных электрических схем;</w:t>
      </w:r>
    </w:p>
    <w:p w:rsidR="00C9677B" w:rsidRPr="002031BF" w:rsidRDefault="00C9677B" w:rsidP="00C76DA9">
      <w:pPr>
        <w:numPr>
          <w:ilvl w:val="0"/>
          <w:numId w:val="2"/>
        </w:numPr>
        <w:spacing w:after="0" w:line="360" w:lineRule="auto"/>
        <w:ind w:left="0" w:firstLine="709"/>
        <w:jc w:val="both"/>
        <w:rPr>
          <w:rFonts w:ascii="Times New Roman" w:hAnsi="Times New Roman"/>
          <w:noProof/>
          <w:color w:val="000000"/>
          <w:sz w:val="28"/>
        </w:rPr>
      </w:pPr>
      <w:r w:rsidRPr="002031BF">
        <w:rPr>
          <w:rFonts w:ascii="Times New Roman" w:hAnsi="Times New Roman"/>
          <w:noProof/>
          <w:color w:val="000000"/>
          <w:sz w:val="28"/>
        </w:rPr>
        <w:t>Выработка навыков анализа переходных процессов в ФУ при помощи моделирования на ЭВМ.</w:t>
      </w:r>
    </w:p>
    <w:p w:rsidR="00035990" w:rsidRPr="002031BF" w:rsidRDefault="00301990" w:rsidP="00C76DA9">
      <w:pPr>
        <w:spacing w:after="0" w:line="360" w:lineRule="auto"/>
        <w:ind w:firstLine="709"/>
        <w:jc w:val="both"/>
        <w:rPr>
          <w:rFonts w:ascii="Times New Roman" w:hAnsi="Times New Roman"/>
          <w:noProof/>
          <w:color w:val="000000"/>
          <w:sz w:val="28"/>
        </w:rPr>
      </w:pPr>
      <w:r w:rsidRPr="002031BF">
        <w:rPr>
          <w:rFonts w:ascii="Times New Roman" w:hAnsi="Times New Roman"/>
          <w:noProof/>
          <w:color w:val="000000"/>
          <w:sz w:val="28"/>
        </w:rPr>
        <w:t>Содержание и требования к выполнению курсового проекта.</w:t>
      </w:r>
    </w:p>
    <w:p w:rsidR="00301990" w:rsidRPr="002031BF" w:rsidRDefault="00301990" w:rsidP="00C76DA9">
      <w:pPr>
        <w:pStyle w:val="a3"/>
        <w:numPr>
          <w:ilvl w:val="0"/>
          <w:numId w:val="1"/>
        </w:numPr>
        <w:spacing w:after="0" w:line="360" w:lineRule="auto"/>
        <w:ind w:left="0" w:firstLine="709"/>
        <w:jc w:val="both"/>
        <w:rPr>
          <w:rFonts w:ascii="Times New Roman" w:hAnsi="Times New Roman"/>
          <w:noProof/>
          <w:color w:val="000000"/>
          <w:sz w:val="28"/>
        </w:rPr>
      </w:pPr>
      <w:r w:rsidRPr="002031BF">
        <w:rPr>
          <w:rFonts w:ascii="Times New Roman" w:hAnsi="Times New Roman"/>
          <w:noProof/>
          <w:color w:val="000000"/>
          <w:sz w:val="28"/>
        </w:rPr>
        <w:t>Задание на проектирование ФУ и структурная схема ФУ, соответствующая заданию;</w:t>
      </w:r>
    </w:p>
    <w:p w:rsidR="00DA43E3" w:rsidRPr="002031BF" w:rsidRDefault="00301990" w:rsidP="00C76DA9">
      <w:pPr>
        <w:pStyle w:val="a3"/>
        <w:numPr>
          <w:ilvl w:val="0"/>
          <w:numId w:val="1"/>
        </w:numPr>
        <w:spacing w:after="0" w:line="360" w:lineRule="auto"/>
        <w:ind w:left="0" w:firstLine="709"/>
        <w:jc w:val="both"/>
        <w:rPr>
          <w:rFonts w:ascii="Times New Roman" w:hAnsi="Times New Roman"/>
          <w:noProof/>
          <w:color w:val="000000"/>
          <w:sz w:val="28"/>
        </w:rPr>
      </w:pPr>
      <w:r w:rsidRPr="002031BF">
        <w:rPr>
          <w:rFonts w:ascii="Times New Roman" w:hAnsi="Times New Roman"/>
          <w:noProof/>
          <w:color w:val="000000"/>
          <w:sz w:val="28"/>
        </w:rPr>
        <w:t>Синтез возможных вариантов реализации разрабатываемого узла на уровне функциональных схем с использованием формальных и эвристических приемов проектирования.</w:t>
      </w:r>
    </w:p>
    <w:p w:rsidR="00DA43E3" w:rsidRPr="002031BF" w:rsidRDefault="00301990" w:rsidP="00C76DA9">
      <w:pPr>
        <w:pStyle w:val="a3"/>
        <w:numPr>
          <w:ilvl w:val="0"/>
          <w:numId w:val="1"/>
        </w:numPr>
        <w:spacing w:after="0" w:line="360" w:lineRule="auto"/>
        <w:ind w:left="0" w:firstLine="709"/>
        <w:jc w:val="both"/>
        <w:rPr>
          <w:rFonts w:ascii="Times New Roman" w:hAnsi="Times New Roman"/>
          <w:noProof/>
          <w:color w:val="000000"/>
          <w:sz w:val="28"/>
        </w:rPr>
      </w:pPr>
      <w:r w:rsidRPr="002031BF">
        <w:rPr>
          <w:rFonts w:ascii="Times New Roman" w:hAnsi="Times New Roman"/>
          <w:noProof/>
          <w:color w:val="000000"/>
          <w:sz w:val="28"/>
        </w:rPr>
        <w:t>Сравнительный анализ полученных вариантов и выбор наилучшего варианта по заданному критерию оптимизации;</w:t>
      </w:r>
    </w:p>
    <w:p w:rsidR="00301990" w:rsidRPr="002031BF" w:rsidRDefault="00301990" w:rsidP="00C76DA9">
      <w:pPr>
        <w:pStyle w:val="a3"/>
        <w:numPr>
          <w:ilvl w:val="0"/>
          <w:numId w:val="1"/>
        </w:numPr>
        <w:spacing w:after="0" w:line="360" w:lineRule="auto"/>
        <w:ind w:left="0" w:firstLine="709"/>
        <w:jc w:val="both"/>
        <w:rPr>
          <w:rFonts w:ascii="Times New Roman" w:hAnsi="Times New Roman"/>
          <w:noProof/>
          <w:color w:val="000000"/>
          <w:sz w:val="28"/>
        </w:rPr>
      </w:pPr>
      <w:r w:rsidRPr="002031BF">
        <w:rPr>
          <w:rFonts w:ascii="Times New Roman" w:hAnsi="Times New Roman"/>
          <w:noProof/>
          <w:color w:val="000000"/>
          <w:sz w:val="28"/>
        </w:rPr>
        <w:t>Выбор типа описания используемых серий микросхем</w:t>
      </w:r>
      <w:r w:rsidR="00DA43E3" w:rsidRPr="002031BF">
        <w:rPr>
          <w:rFonts w:ascii="Times New Roman" w:hAnsi="Times New Roman"/>
          <w:noProof/>
          <w:color w:val="000000"/>
          <w:sz w:val="28"/>
        </w:rPr>
        <w:t>:</w:t>
      </w:r>
    </w:p>
    <w:p w:rsidR="00301990" w:rsidRPr="002031BF" w:rsidRDefault="00301990" w:rsidP="00C76DA9">
      <w:pPr>
        <w:spacing w:after="0" w:line="360" w:lineRule="auto"/>
        <w:ind w:firstLine="709"/>
        <w:jc w:val="both"/>
        <w:rPr>
          <w:rFonts w:ascii="Times New Roman" w:hAnsi="Times New Roman"/>
          <w:noProof/>
          <w:color w:val="000000"/>
          <w:sz w:val="28"/>
        </w:rPr>
      </w:pPr>
      <w:r w:rsidRPr="002031BF">
        <w:rPr>
          <w:rFonts w:ascii="Times New Roman" w:hAnsi="Times New Roman"/>
          <w:noProof/>
          <w:color w:val="000000"/>
          <w:sz w:val="28"/>
        </w:rPr>
        <w:t>а) выбор типа системы элементов и конкретной серии с учетом критерия оптимизации ФУ;</w:t>
      </w:r>
    </w:p>
    <w:p w:rsidR="00301990" w:rsidRPr="002031BF" w:rsidRDefault="00301990" w:rsidP="00C76DA9">
      <w:pPr>
        <w:spacing w:after="0" w:line="360" w:lineRule="auto"/>
        <w:ind w:firstLine="709"/>
        <w:jc w:val="both"/>
        <w:rPr>
          <w:rFonts w:ascii="Times New Roman" w:hAnsi="Times New Roman"/>
          <w:noProof/>
          <w:color w:val="000000"/>
          <w:sz w:val="28"/>
        </w:rPr>
      </w:pPr>
      <w:r w:rsidRPr="002031BF">
        <w:rPr>
          <w:rFonts w:ascii="Times New Roman" w:hAnsi="Times New Roman"/>
          <w:noProof/>
          <w:color w:val="000000"/>
          <w:sz w:val="28"/>
        </w:rPr>
        <w:t>б) условные обозначения и технические характеристики конкретных микросхем, используемых в проектируемом узле;</w:t>
      </w:r>
    </w:p>
    <w:p w:rsidR="00301990" w:rsidRPr="002031BF" w:rsidRDefault="00301990" w:rsidP="00C76DA9">
      <w:pPr>
        <w:spacing w:after="0" w:line="360" w:lineRule="auto"/>
        <w:ind w:firstLine="709"/>
        <w:jc w:val="both"/>
        <w:rPr>
          <w:rFonts w:ascii="Times New Roman" w:hAnsi="Times New Roman"/>
          <w:noProof/>
          <w:color w:val="000000"/>
          <w:sz w:val="28"/>
        </w:rPr>
      </w:pPr>
      <w:r w:rsidRPr="002031BF">
        <w:rPr>
          <w:rFonts w:ascii="Times New Roman" w:hAnsi="Times New Roman"/>
          <w:noProof/>
          <w:color w:val="000000"/>
          <w:sz w:val="28"/>
        </w:rPr>
        <w:t>в) описание элементов выбранной серии в целом;</w:t>
      </w:r>
    </w:p>
    <w:p w:rsidR="00DA43E3" w:rsidRPr="002031BF" w:rsidRDefault="00301990" w:rsidP="00C76DA9">
      <w:pPr>
        <w:spacing w:after="0" w:line="360" w:lineRule="auto"/>
        <w:ind w:firstLine="709"/>
        <w:jc w:val="both"/>
        <w:rPr>
          <w:rFonts w:ascii="Times New Roman" w:hAnsi="Times New Roman"/>
          <w:noProof/>
          <w:color w:val="000000"/>
          <w:sz w:val="28"/>
        </w:rPr>
      </w:pPr>
      <w:r w:rsidRPr="002031BF">
        <w:rPr>
          <w:rFonts w:ascii="Times New Roman" w:hAnsi="Times New Roman"/>
          <w:noProof/>
          <w:color w:val="000000"/>
          <w:sz w:val="28"/>
        </w:rPr>
        <w:t>5.</w:t>
      </w:r>
      <w:r w:rsidRPr="002031BF">
        <w:rPr>
          <w:rFonts w:ascii="Times New Roman" w:hAnsi="Times New Roman"/>
          <w:noProof/>
          <w:color w:val="000000"/>
          <w:sz w:val="28"/>
        </w:rPr>
        <w:tab/>
      </w:r>
      <w:r w:rsidR="00DA43E3" w:rsidRPr="002031BF">
        <w:rPr>
          <w:rFonts w:ascii="Times New Roman" w:hAnsi="Times New Roman"/>
          <w:noProof/>
          <w:color w:val="000000"/>
          <w:sz w:val="28"/>
        </w:rPr>
        <w:t>Разработка принципиальной электрической схемы ФУ:</w:t>
      </w:r>
    </w:p>
    <w:p w:rsidR="00DA43E3" w:rsidRPr="002031BF" w:rsidRDefault="00DA43E3" w:rsidP="00C76DA9">
      <w:pPr>
        <w:spacing w:after="0" w:line="360" w:lineRule="auto"/>
        <w:ind w:firstLine="709"/>
        <w:jc w:val="both"/>
        <w:rPr>
          <w:rFonts w:ascii="Times New Roman" w:hAnsi="Times New Roman"/>
          <w:noProof/>
          <w:color w:val="000000"/>
          <w:sz w:val="28"/>
        </w:rPr>
      </w:pPr>
      <w:r w:rsidRPr="002031BF">
        <w:rPr>
          <w:rFonts w:ascii="Times New Roman" w:hAnsi="Times New Roman"/>
          <w:noProof/>
          <w:color w:val="000000"/>
          <w:sz w:val="28"/>
        </w:rPr>
        <w:t>а) переход от функциональной к принципиальной электрической схеме; разводка и фильтрация цепей памяти; решение задачи неиспользованных входов микросхемы;</w:t>
      </w:r>
    </w:p>
    <w:p w:rsidR="00DA43E3" w:rsidRPr="002031BF" w:rsidRDefault="00DA43E3" w:rsidP="00C76DA9">
      <w:pPr>
        <w:spacing w:after="0" w:line="360" w:lineRule="auto"/>
        <w:ind w:firstLine="709"/>
        <w:jc w:val="both"/>
        <w:rPr>
          <w:rFonts w:ascii="Times New Roman" w:hAnsi="Times New Roman"/>
          <w:noProof/>
          <w:color w:val="000000"/>
          <w:sz w:val="28"/>
        </w:rPr>
      </w:pPr>
      <w:r w:rsidRPr="002031BF">
        <w:rPr>
          <w:rFonts w:ascii="Times New Roman" w:hAnsi="Times New Roman"/>
          <w:noProof/>
          <w:color w:val="000000"/>
          <w:sz w:val="28"/>
        </w:rPr>
        <w:t>б) временные диаграммы работы ФУ;</w:t>
      </w:r>
    </w:p>
    <w:p w:rsidR="00DA43E3" w:rsidRPr="002031BF" w:rsidRDefault="00DA43E3" w:rsidP="00C76DA9">
      <w:pPr>
        <w:spacing w:after="0" w:line="360" w:lineRule="auto"/>
        <w:ind w:firstLine="709"/>
        <w:jc w:val="both"/>
        <w:rPr>
          <w:rFonts w:ascii="Times New Roman" w:hAnsi="Times New Roman"/>
          <w:noProof/>
          <w:color w:val="000000"/>
          <w:sz w:val="28"/>
        </w:rPr>
      </w:pPr>
      <w:r w:rsidRPr="002031BF">
        <w:rPr>
          <w:rFonts w:ascii="Times New Roman" w:hAnsi="Times New Roman"/>
          <w:noProof/>
          <w:color w:val="000000"/>
          <w:sz w:val="28"/>
        </w:rPr>
        <w:t>в) описание ФУ с использованием временных диаграмм;</w:t>
      </w:r>
    </w:p>
    <w:p w:rsidR="00DA43E3" w:rsidRPr="002031BF" w:rsidRDefault="00DA43E3" w:rsidP="00C76DA9">
      <w:pPr>
        <w:spacing w:after="0" w:line="360" w:lineRule="auto"/>
        <w:ind w:firstLine="709"/>
        <w:jc w:val="both"/>
        <w:rPr>
          <w:rFonts w:ascii="Times New Roman" w:hAnsi="Times New Roman"/>
          <w:noProof/>
          <w:color w:val="000000"/>
          <w:sz w:val="28"/>
        </w:rPr>
      </w:pPr>
      <w:r w:rsidRPr="002031BF">
        <w:rPr>
          <w:rFonts w:ascii="Times New Roman" w:hAnsi="Times New Roman"/>
          <w:noProof/>
          <w:color w:val="000000"/>
          <w:sz w:val="28"/>
        </w:rPr>
        <w:t>6.</w:t>
      </w:r>
      <w:r w:rsidRPr="002031BF">
        <w:rPr>
          <w:rFonts w:ascii="Times New Roman" w:hAnsi="Times New Roman"/>
          <w:noProof/>
          <w:color w:val="000000"/>
          <w:sz w:val="28"/>
        </w:rPr>
        <w:tab/>
        <w:t xml:space="preserve">Расчет быстродействия переходных процессов и </w:t>
      </w:r>
      <w:r w:rsidR="00403A9E" w:rsidRPr="002031BF">
        <w:rPr>
          <w:rFonts w:ascii="Times New Roman" w:hAnsi="Times New Roman"/>
          <w:noProof/>
          <w:color w:val="000000"/>
          <w:sz w:val="28"/>
        </w:rPr>
        <w:t>потребляемой мощности ФУ на ЭВМ;</w:t>
      </w:r>
    </w:p>
    <w:p w:rsidR="00DA43E3" w:rsidRPr="002031BF" w:rsidRDefault="00DA43E3" w:rsidP="00C76DA9">
      <w:pPr>
        <w:spacing w:after="0" w:line="360" w:lineRule="auto"/>
        <w:ind w:firstLine="709"/>
        <w:jc w:val="both"/>
        <w:rPr>
          <w:rFonts w:ascii="Times New Roman" w:hAnsi="Times New Roman"/>
          <w:noProof/>
          <w:color w:val="000000"/>
          <w:sz w:val="28"/>
        </w:rPr>
      </w:pPr>
      <w:r w:rsidRPr="002031BF">
        <w:rPr>
          <w:rFonts w:ascii="Times New Roman" w:hAnsi="Times New Roman"/>
          <w:noProof/>
          <w:color w:val="000000"/>
          <w:sz w:val="28"/>
        </w:rPr>
        <w:t>7.</w:t>
      </w:r>
      <w:r w:rsidRPr="002031BF">
        <w:rPr>
          <w:rFonts w:ascii="Times New Roman" w:hAnsi="Times New Roman"/>
          <w:noProof/>
          <w:color w:val="000000"/>
          <w:sz w:val="28"/>
        </w:rPr>
        <w:tab/>
        <w:t>Заключение и выводы по проделанной работе;</w:t>
      </w:r>
    </w:p>
    <w:p w:rsidR="00DA43E3" w:rsidRPr="002031BF" w:rsidRDefault="00DA43E3" w:rsidP="00C76DA9">
      <w:pPr>
        <w:spacing w:after="0" w:line="360" w:lineRule="auto"/>
        <w:ind w:firstLine="709"/>
        <w:jc w:val="both"/>
        <w:rPr>
          <w:rFonts w:ascii="Times New Roman" w:hAnsi="Times New Roman"/>
          <w:noProof/>
          <w:color w:val="000000"/>
          <w:sz w:val="28"/>
        </w:rPr>
      </w:pPr>
      <w:r w:rsidRPr="002031BF">
        <w:rPr>
          <w:rFonts w:ascii="Times New Roman" w:hAnsi="Times New Roman"/>
          <w:noProof/>
          <w:color w:val="000000"/>
          <w:sz w:val="28"/>
        </w:rPr>
        <w:t>8.</w:t>
      </w:r>
      <w:r w:rsidRPr="002031BF">
        <w:rPr>
          <w:rFonts w:ascii="Times New Roman" w:hAnsi="Times New Roman"/>
          <w:noProof/>
          <w:color w:val="000000"/>
          <w:sz w:val="28"/>
        </w:rPr>
        <w:tab/>
        <w:t>Перечень использованной литературы;</w:t>
      </w:r>
    </w:p>
    <w:p w:rsidR="00C76DA9" w:rsidRPr="002031BF" w:rsidRDefault="00462D12" w:rsidP="00C76DA9">
      <w:pPr>
        <w:spacing w:after="0" w:line="360" w:lineRule="auto"/>
        <w:ind w:firstLine="709"/>
        <w:jc w:val="both"/>
        <w:rPr>
          <w:rFonts w:ascii="Times New Roman" w:hAnsi="Times New Roman"/>
          <w:noProof/>
          <w:color w:val="000000"/>
          <w:sz w:val="28"/>
        </w:rPr>
      </w:pPr>
      <w:r w:rsidRPr="002031BF">
        <w:rPr>
          <w:rFonts w:ascii="Times New Roman" w:hAnsi="Times New Roman"/>
          <w:noProof/>
          <w:color w:val="000000"/>
          <w:sz w:val="28"/>
        </w:rPr>
        <w:t>9.</w:t>
      </w:r>
      <w:r w:rsidRPr="002031BF">
        <w:rPr>
          <w:rFonts w:ascii="Times New Roman" w:hAnsi="Times New Roman"/>
          <w:noProof/>
          <w:color w:val="000000"/>
          <w:sz w:val="28"/>
        </w:rPr>
        <w:tab/>
        <w:t>П</w:t>
      </w:r>
      <w:r w:rsidR="00DA43E3" w:rsidRPr="002031BF">
        <w:rPr>
          <w:rFonts w:ascii="Times New Roman" w:hAnsi="Times New Roman"/>
          <w:noProof/>
          <w:color w:val="000000"/>
          <w:sz w:val="28"/>
        </w:rPr>
        <w:t>риложение. Схема электрическая принципиальная и перечень элементов.</w:t>
      </w:r>
      <w:r w:rsidR="00C76DA9" w:rsidRPr="002031BF">
        <w:rPr>
          <w:rFonts w:ascii="Times New Roman" w:hAnsi="Times New Roman"/>
          <w:noProof/>
          <w:color w:val="000000"/>
          <w:sz w:val="28"/>
        </w:rPr>
        <w:t xml:space="preserve"> </w:t>
      </w:r>
      <w:r w:rsidR="00301990" w:rsidRPr="002031BF">
        <w:rPr>
          <w:rFonts w:ascii="Times New Roman" w:hAnsi="Times New Roman"/>
          <w:noProof/>
          <w:color w:val="000000"/>
          <w:sz w:val="28"/>
        </w:rPr>
        <w:tab/>
      </w:r>
      <w:r w:rsidR="00C76DA9" w:rsidRPr="002031BF">
        <w:rPr>
          <w:rFonts w:ascii="Times New Roman" w:hAnsi="Times New Roman"/>
          <w:noProof/>
          <w:color w:val="000000"/>
          <w:sz w:val="28"/>
        </w:rPr>
        <w:t xml:space="preserve"> </w:t>
      </w:r>
    </w:p>
    <w:p w:rsidR="001F204B" w:rsidRPr="002031BF" w:rsidRDefault="001F204B" w:rsidP="00C76DA9">
      <w:pPr>
        <w:spacing w:after="0" w:line="360" w:lineRule="auto"/>
        <w:ind w:firstLine="709"/>
        <w:jc w:val="both"/>
        <w:rPr>
          <w:rFonts w:ascii="Times New Roman" w:hAnsi="Times New Roman"/>
          <w:noProof/>
          <w:color w:val="000000"/>
          <w:sz w:val="28"/>
        </w:rPr>
      </w:pPr>
      <w:r w:rsidRPr="002031BF">
        <w:rPr>
          <w:rFonts w:ascii="Times New Roman" w:hAnsi="Times New Roman"/>
          <w:noProof/>
          <w:color w:val="000000"/>
          <w:sz w:val="28"/>
        </w:rPr>
        <w:t>Задание на курсовое проектирование.</w:t>
      </w:r>
    </w:p>
    <w:p w:rsidR="00B362EB" w:rsidRPr="002031BF" w:rsidRDefault="001F204B" w:rsidP="00C76DA9">
      <w:pPr>
        <w:spacing w:after="0" w:line="360" w:lineRule="auto"/>
        <w:ind w:firstLine="709"/>
        <w:jc w:val="both"/>
        <w:rPr>
          <w:rFonts w:ascii="Times New Roman" w:hAnsi="Times New Roman"/>
          <w:noProof/>
          <w:color w:val="000000"/>
          <w:sz w:val="28"/>
        </w:rPr>
      </w:pPr>
      <w:r w:rsidRPr="002031BF">
        <w:rPr>
          <w:rFonts w:ascii="Times New Roman" w:hAnsi="Times New Roman"/>
          <w:noProof/>
          <w:color w:val="000000"/>
          <w:sz w:val="28"/>
        </w:rPr>
        <w:t>Индекс задания состоит из 4 позиций. Индекс моего варианта равен 2.</w:t>
      </w:r>
      <w:r w:rsidR="00DE479E" w:rsidRPr="002031BF">
        <w:rPr>
          <w:rFonts w:ascii="Times New Roman" w:hAnsi="Times New Roman"/>
          <w:noProof/>
          <w:color w:val="000000"/>
          <w:sz w:val="28"/>
        </w:rPr>
        <w:t>1.5</w:t>
      </w:r>
      <w:r w:rsidRPr="002031BF">
        <w:rPr>
          <w:rFonts w:ascii="Times New Roman" w:hAnsi="Times New Roman"/>
          <w:noProof/>
          <w:color w:val="000000"/>
          <w:sz w:val="28"/>
        </w:rPr>
        <w:t>.3. Эти числа указывают на критерий оптимизации, номер задания, номер таблицы, номер варианта в таблице.</w:t>
      </w:r>
    </w:p>
    <w:p w:rsidR="001F204B" w:rsidRPr="002031BF" w:rsidRDefault="001F204B" w:rsidP="00C76DA9">
      <w:pPr>
        <w:spacing w:after="0" w:line="360" w:lineRule="auto"/>
        <w:ind w:firstLine="709"/>
        <w:jc w:val="both"/>
        <w:rPr>
          <w:rFonts w:ascii="Times New Roman" w:hAnsi="Times New Roman"/>
          <w:noProof/>
          <w:color w:val="000000"/>
          <w:sz w:val="28"/>
        </w:rPr>
      </w:pPr>
      <w:r w:rsidRPr="002031BF">
        <w:rPr>
          <w:rFonts w:ascii="Times New Roman" w:hAnsi="Times New Roman"/>
          <w:b/>
          <w:noProof/>
          <w:color w:val="000000"/>
          <w:sz w:val="28"/>
        </w:rPr>
        <w:t>Критерий оптимизации:</w:t>
      </w:r>
      <w:r w:rsidRPr="002031BF">
        <w:rPr>
          <w:rFonts w:ascii="Times New Roman" w:hAnsi="Times New Roman"/>
          <w:noProof/>
          <w:color w:val="000000"/>
          <w:sz w:val="28"/>
        </w:rPr>
        <w:t xml:space="preserve"> Максимум быстродействия.</w:t>
      </w:r>
    </w:p>
    <w:p w:rsidR="001F204B" w:rsidRPr="002031BF" w:rsidRDefault="001F204B" w:rsidP="00C76DA9">
      <w:pPr>
        <w:spacing w:after="0" w:line="360" w:lineRule="auto"/>
        <w:ind w:firstLine="709"/>
        <w:jc w:val="both"/>
        <w:rPr>
          <w:rFonts w:ascii="Times New Roman" w:hAnsi="Times New Roman"/>
          <w:noProof/>
          <w:color w:val="000000"/>
          <w:sz w:val="28"/>
        </w:rPr>
      </w:pPr>
      <w:r w:rsidRPr="002031BF">
        <w:rPr>
          <w:rFonts w:ascii="Times New Roman" w:hAnsi="Times New Roman"/>
          <w:b/>
          <w:noProof/>
          <w:color w:val="000000"/>
          <w:sz w:val="28"/>
        </w:rPr>
        <w:t>Задание:</w:t>
      </w:r>
      <w:r w:rsidRPr="002031BF">
        <w:rPr>
          <w:rFonts w:ascii="Times New Roman" w:hAnsi="Times New Roman"/>
          <w:noProof/>
          <w:color w:val="000000"/>
          <w:sz w:val="28"/>
        </w:rPr>
        <w:t xml:space="preserve"> Разработать распределитель тактовых импульсов, формирующий на выходах Z </w:t>
      </w:r>
      <w:r w:rsidRPr="002031BF">
        <w:rPr>
          <w:rFonts w:ascii="Times New Roman" w:hAnsi="Times New Roman"/>
          <w:noProof/>
          <w:color w:val="000000"/>
          <w:sz w:val="28"/>
          <w:vertAlign w:val="subscript"/>
        </w:rPr>
        <w:t>1</w:t>
      </w:r>
      <w:r w:rsidRPr="002031BF">
        <w:rPr>
          <w:rFonts w:ascii="Times New Roman" w:hAnsi="Times New Roman"/>
          <w:noProof/>
          <w:color w:val="000000"/>
          <w:sz w:val="28"/>
        </w:rPr>
        <w:t xml:space="preserve"> и Z</w:t>
      </w:r>
      <w:r w:rsidRPr="002031BF">
        <w:rPr>
          <w:rFonts w:ascii="Times New Roman" w:hAnsi="Times New Roman"/>
          <w:noProof/>
          <w:color w:val="000000"/>
          <w:sz w:val="28"/>
          <w:vertAlign w:val="subscript"/>
        </w:rPr>
        <w:t>2</w:t>
      </w:r>
      <w:r w:rsidRPr="002031BF">
        <w:rPr>
          <w:rFonts w:ascii="Times New Roman" w:hAnsi="Times New Roman"/>
          <w:noProof/>
          <w:color w:val="000000"/>
          <w:sz w:val="28"/>
        </w:rPr>
        <w:t xml:space="preserve"> из N входных импульсов (от ГТИ)</w:t>
      </w:r>
      <w:r w:rsidR="00B362EB" w:rsidRPr="002031BF">
        <w:rPr>
          <w:rFonts w:ascii="Times New Roman" w:hAnsi="Times New Roman"/>
          <w:noProof/>
          <w:color w:val="000000"/>
          <w:sz w:val="28"/>
        </w:rPr>
        <w:t>, последовательности, указанные в таблице 1. Реализация на основе сдвигового регистра, двоичного счетчика.</w:t>
      </w:r>
    </w:p>
    <w:p w:rsidR="00DD52CF" w:rsidRPr="002031BF" w:rsidRDefault="00DD52CF" w:rsidP="00C76DA9">
      <w:pPr>
        <w:spacing w:after="0" w:line="360" w:lineRule="auto"/>
        <w:ind w:firstLine="709"/>
        <w:jc w:val="both"/>
        <w:rPr>
          <w:rFonts w:ascii="Times New Roman" w:hAnsi="Times New Roman"/>
          <w:b/>
          <w:noProof/>
          <w:color w:val="000000"/>
          <w:sz w:val="28"/>
        </w:rPr>
      </w:pPr>
    </w:p>
    <w:p w:rsidR="00B362EB" w:rsidRPr="002031BF" w:rsidRDefault="00B362EB" w:rsidP="00C76DA9">
      <w:pPr>
        <w:spacing w:after="0" w:line="360" w:lineRule="auto"/>
        <w:ind w:firstLine="709"/>
        <w:jc w:val="both"/>
        <w:rPr>
          <w:rFonts w:ascii="Times New Roman" w:hAnsi="Times New Roman"/>
          <w:b/>
          <w:noProof/>
          <w:color w:val="000000"/>
          <w:sz w:val="28"/>
        </w:rPr>
      </w:pPr>
      <w:r w:rsidRPr="002031BF">
        <w:rPr>
          <w:rFonts w:ascii="Times New Roman" w:hAnsi="Times New Roman"/>
          <w:b/>
          <w:noProof/>
          <w:color w:val="000000"/>
          <w:sz w:val="28"/>
        </w:rPr>
        <w:t>Таблица 1. (вариант в таблице):</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529"/>
        <w:gridCol w:w="942"/>
        <w:gridCol w:w="1556"/>
        <w:gridCol w:w="1813"/>
        <w:gridCol w:w="1813"/>
        <w:gridCol w:w="1918"/>
      </w:tblGrid>
      <w:tr w:rsidR="00DD52CF" w:rsidRPr="002F0F0C" w:rsidTr="002F0F0C">
        <w:tc>
          <w:tcPr>
            <w:tcW w:w="799" w:type="pct"/>
            <w:vMerge w:val="restart"/>
            <w:shd w:val="clear" w:color="000000" w:fill="auto"/>
          </w:tcPr>
          <w:p w:rsidR="00B362EB" w:rsidRPr="002F0F0C" w:rsidRDefault="00B362EB"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Вариант</w:t>
            </w:r>
          </w:p>
        </w:tc>
        <w:tc>
          <w:tcPr>
            <w:tcW w:w="492" w:type="pct"/>
            <w:vMerge w:val="restart"/>
            <w:shd w:val="clear" w:color="000000" w:fill="auto"/>
          </w:tcPr>
          <w:p w:rsidR="00B362EB" w:rsidRPr="002F0F0C" w:rsidRDefault="00B362EB"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w:t>
            </w:r>
          </w:p>
        </w:tc>
        <w:tc>
          <w:tcPr>
            <w:tcW w:w="3709" w:type="pct"/>
            <w:gridSpan w:val="4"/>
            <w:shd w:val="clear" w:color="000000" w:fill="auto"/>
          </w:tcPr>
          <w:p w:rsidR="00B362EB" w:rsidRPr="002F0F0C" w:rsidRDefault="00B362EB"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Номера импульсов, проходящих на выходы распределителя</w:t>
            </w:r>
          </w:p>
        </w:tc>
      </w:tr>
      <w:tr w:rsidR="00DD52CF" w:rsidRPr="002F0F0C" w:rsidTr="002F0F0C">
        <w:tc>
          <w:tcPr>
            <w:tcW w:w="799" w:type="pct"/>
            <w:vMerge/>
            <w:shd w:val="clear" w:color="000000" w:fill="auto"/>
          </w:tcPr>
          <w:p w:rsidR="00B362EB" w:rsidRPr="002F0F0C" w:rsidRDefault="00B362EB" w:rsidP="002F0F0C">
            <w:pPr>
              <w:spacing w:after="0" w:line="360" w:lineRule="auto"/>
              <w:jc w:val="both"/>
              <w:rPr>
                <w:rFonts w:ascii="Times New Roman" w:hAnsi="Times New Roman"/>
                <w:noProof/>
                <w:color w:val="000000"/>
                <w:sz w:val="20"/>
              </w:rPr>
            </w:pPr>
          </w:p>
        </w:tc>
        <w:tc>
          <w:tcPr>
            <w:tcW w:w="492" w:type="pct"/>
            <w:vMerge/>
            <w:shd w:val="clear" w:color="000000" w:fill="auto"/>
          </w:tcPr>
          <w:p w:rsidR="00B362EB" w:rsidRPr="002F0F0C" w:rsidRDefault="00B362EB" w:rsidP="002F0F0C">
            <w:pPr>
              <w:spacing w:after="0" w:line="360" w:lineRule="auto"/>
              <w:jc w:val="both"/>
              <w:rPr>
                <w:rFonts w:ascii="Times New Roman" w:hAnsi="Times New Roman"/>
                <w:noProof/>
                <w:color w:val="000000"/>
                <w:sz w:val="20"/>
              </w:rPr>
            </w:pPr>
          </w:p>
        </w:tc>
        <w:tc>
          <w:tcPr>
            <w:tcW w:w="813" w:type="pct"/>
            <w:shd w:val="clear" w:color="000000" w:fill="auto"/>
          </w:tcPr>
          <w:p w:rsidR="00B362EB" w:rsidRPr="002F0F0C" w:rsidRDefault="00B362EB"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Режим 1</w:t>
            </w:r>
          </w:p>
        </w:tc>
        <w:tc>
          <w:tcPr>
            <w:tcW w:w="947" w:type="pct"/>
            <w:shd w:val="clear" w:color="000000" w:fill="auto"/>
          </w:tcPr>
          <w:p w:rsidR="00B362EB" w:rsidRPr="002F0F0C" w:rsidRDefault="00B362EB"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Режим 2</w:t>
            </w:r>
          </w:p>
        </w:tc>
        <w:tc>
          <w:tcPr>
            <w:tcW w:w="947" w:type="pct"/>
            <w:shd w:val="clear" w:color="000000" w:fill="auto"/>
          </w:tcPr>
          <w:p w:rsidR="00B362EB" w:rsidRPr="002F0F0C" w:rsidRDefault="00B362EB"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Режим 3</w:t>
            </w:r>
          </w:p>
        </w:tc>
        <w:tc>
          <w:tcPr>
            <w:tcW w:w="1001" w:type="pct"/>
            <w:shd w:val="clear" w:color="000000" w:fill="auto"/>
          </w:tcPr>
          <w:p w:rsidR="00B362EB" w:rsidRPr="002F0F0C" w:rsidRDefault="00B362EB"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Режим 4</w:t>
            </w:r>
          </w:p>
        </w:tc>
      </w:tr>
      <w:tr w:rsidR="00DD52CF" w:rsidRPr="002F0F0C" w:rsidTr="002F0F0C">
        <w:tc>
          <w:tcPr>
            <w:tcW w:w="799" w:type="pct"/>
            <w:shd w:val="clear" w:color="000000" w:fill="auto"/>
          </w:tcPr>
          <w:p w:rsidR="00B362EB" w:rsidRPr="002F0F0C" w:rsidRDefault="00B362EB"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3</w:t>
            </w:r>
          </w:p>
        </w:tc>
        <w:tc>
          <w:tcPr>
            <w:tcW w:w="492" w:type="pct"/>
            <w:shd w:val="clear" w:color="000000" w:fill="auto"/>
          </w:tcPr>
          <w:p w:rsidR="00B362EB" w:rsidRPr="002F0F0C" w:rsidRDefault="00B362EB"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20</w:t>
            </w:r>
          </w:p>
        </w:tc>
        <w:tc>
          <w:tcPr>
            <w:tcW w:w="813" w:type="pct"/>
            <w:shd w:val="clear" w:color="000000" w:fill="auto"/>
          </w:tcPr>
          <w:p w:rsidR="00B362EB" w:rsidRPr="002F0F0C" w:rsidRDefault="00B362EB"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1,5,6,7,10</w:t>
            </w:r>
          </w:p>
        </w:tc>
        <w:tc>
          <w:tcPr>
            <w:tcW w:w="947" w:type="pct"/>
            <w:shd w:val="clear" w:color="000000" w:fill="auto"/>
          </w:tcPr>
          <w:p w:rsidR="00B362EB" w:rsidRPr="002F0F0C" w:rsidRDefault="00B362EB"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2,6,7,8,11,12</w:t>
            </w:r>
          </w:p>
        </w:tc>
        <w:tc>
          <w:tcPr>
            <w:tcW w:w="947" w:type="pct"/>
            <w:shd w:val="clear" w:color="000000" w:fill="auto"/>
          </w:tcPr>
          <w:p w:rsidR="00B362EB" w:rsidRPr="002F0F0C" w:rsidRDefault="00B362EB"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3,7,8,9,12,13</w:t>
            </w:r>
          </w:p>
        </w:tc>
        <w:tc>
          <w:tcPr>
            <w:tcW w:w="1001" w:type="pct"/>
            <w:shd w:val="clear" w:color="000000" w:fill="auto"/>
          </w:tcPr>
          <w:p w:rsidR="00B362EB" w:rsidRPr="002F0F0C" w:rsidRDefault="00B362EB"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4,8,9,10,13,14</w:t>
            </w:r>
          </w:p>
        </w:tc>
      </w:tr>
    </w:tbl>
    <w:p w:rsidR="00B362EB" w:rsidRPr="002031BF" w:rsidRDefault="00B362EB" w:rsidP="00C76DA9">
      <w:pPr>
        <w:spacing w:after="0" w:line="360" w:lineRule="auto"/>
        <w:ind w:firstLine="709"/>
        <w:jc w:val="both"/>
        <w:rPr>
          <w:rFonts w:ascii="Times New Roman" w:hAnsi="Times New Roman"/>
          <w:b/>
          <w:noProof/>
          <w:color w:val="000000"/>
          <w:sz w:val="28"/>
        </w:rPr>
      </w:pPr>
    </w:p>
    <w:p w:rsidR="00B362EB" w:rsidRPr="002031BF" w:rsidRDefault="00B362EB" w:rsidP="00C76DA9">
      <w:pPr>
        <w:spacing w:after="0" w:line="360" w:lineRule="auto"/>
        <w:ind w:firstLine="709"/>
        <w:jc w:val="both"/>
        <w:rPr>
          <w:rFonts w:ascii="Times New Roman" w:hAnsi="Times New Roman"/>
          <w:noProof/>
          <w:color w:val="000000"/>
          <w:sz w:val="28"/>
        </w:rPr>
      </w:pPr>
      <w:r w:rsidRPr="002031BF">
        <w:rPr>
          <w:rFonts w:ascii="Times New Roman" w:hAnsi="Times New Roman"/>
          <w:noProof/>
          <w:color w:val="000000"/>
          <w:sz w:val="28"/>
        </w:rPr>
        <w:t>Для курсового проектирования я взял 2 режима: режим 1, режим 3.</w:t>
      </w:r>
    </w:p>
    <w:p w:rsidR="00B362EB" w:rsidRPr="002031BF" w:rsidRDefault="00403A9E" w:rsidP="00C76DA9">
      <w:pPr>
        <w:spacing w:after="0" w:line="360" w:lineRule="auto"/>
        <w:ind w:firstLine="709"/>
        <w:jc w:val="both"/>
        <w:rPr>
          <w:rFonts w:ascii="Times New Roman" w:hAnsi="Times New Roman"/>
          <w:noProof/>
          <w:color w:val="000000"/>
          <w:sz w:val="28"/>
        </w:rPr>
      </w:pPr>
      <w:r w:rsidRPr="002031BF">
        <w:rPr>
          <w:rFonts w:ascii="Times New Roman" w:hAnsi="Times New Roman"/>
          <w:noProof/>
          <w:color w:val="000000"/>
          <w:sz w:val="28"/>
        </w:rPr>
        <w:t>Синтез</w:t>
      </w:r>
      <w:r w:rsidR="00411E93" w:rsidRPr="002031BF">
        <w:rPr>
          <w:rFonts w:ascii="Times New Roman" w:hAnsi="Times New Roman"/>
          <w:noProof/>
          <w:color w:val="000000"/>
          <w:sz w:val="28"/>
        </w:rPr>
        <w:t xml:space="preserve"> ФУ</w:t>
      </w:r>
      <w:r w:rsidRPr="002031BF">
        <w:rPr>
          <w:rFonts w:ascii="Times New Roman" w:hAnsi="Times New Roman"/>
          <w:noProof/>
          <w:color w:val="000000"/>
          <w:sz w:val="28"/>
        </w:rPr>
        <w:t>.</w:t>
      </w:r>
    </w:p>
    <w:p w:rsidR="00403A9E" w:rsidRPr="002031BF" w:rsidRDefault="00DD52CF" w:rsidP="00C76DA9">
      <w:pPr>
        <w:spacing w:after="0" w:line="360" w:lineRule="auto"/>
        <w:ind w:firstLine="709"/>
        <w:jc w:val="both"/>
        <w:rPr>
          <w:rFonts w:ascii="Times New Roman" w:hAnsi="Times New Roman"/>
          <w:noProof/>
          <w:color w:val="000000"/>
          <w:sz w:val="28"/>
        </w:rPr>
      </w:pPr>
      <w:r w:rsidRPr="002031BF">
        <w:rPr>
          <w:rFonts w:ascii="Times New Roman" w:hAnsi="Times New Roman"/>
          <w:noProof/>
          <w:color w:val="000000"/>
          <w:sz w:val="28"/>
        </w:rPr>
        <w:br w:type="page"/>
      </w:r>
      <w:r w:rsidR="00403A9E" w:rsidRPr="002031BF">
        <w:rPr>
          <w:rFonts w:ascii="Times New Roman" w:hAnsi="Times New Roman"/>
          <w:noProof/>
          <w:color w:val="000000"/>
          <w:sz w:val="28"/>
        </w:rPr>
        <w:t>Таблица переходов: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373"/>
        <w:gridCol w:w="1444"/>
        <w:gridCol w:w="1444"/>
        <w:gridCol w:w="1443"/>
        <w:gridCol w:w="1443"/>
        <w:gridCol w:w="1212"/>
        <w:gridCol w:w="1212"/>
      </w:tblGrid>
      <w:tr w:rsidR="00DD52CF" w:rsidRPr="002F0F0C" w:rsidTr="002F0F0C">
        <w:trPr>
          <w:trHeight w:val="20"/>
        </w:trPr>
        <w:tc>
          <w:tcPr>
            <w:tcW w:w="717" w:type="pct"/>
            <w:shd w:val="clear" w:color="auto" w:fill="auto"/>
          </w:tcPr>
          <w:p w:rsidR="00403A9E" w:rsidRPr="002F0F0C" w:rsidRDefault="00403A9E"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w:t>
            </w:r>
          </w:p>
        </w:tc>
        <w:tc>
          <w:tcPr>
            <w:tcW w:w="754" w:type="pct"/>
            <w:shd w:val="clear" w:color="auto" w:fill="auto"/>
          </w:tcPr>
          <w:p w:rsidR="00403A9E" w:rsidRPr="002F0F0C" w:rsidRDefault="00A412BD"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Х1</w:t>
            </w:r>
          </w:p>
        </w:tc>
        <w:tc>
          <w:tcPr>
            <w:tcW w:w="754" w:type="pct"/>
            <w:shd w:val="clear" w:color="auto" w:fill="auto"/>
          </w:tcPr>
          <w:p w:rsidR="00403A9E" w:rsidRPr="002F0F0C" w:rsidRDefault="00A412BD"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Х2</w:t>
            </w:r>
          </w:p>
        </w:tc>
        <w:tc>
          <w:tcPr>
            <w:tcW w:w="754" w:type="pct"/>
            <w:shd w:val="clear" w:color="auto" w:fill="auto"/>
          </w:tcPr>
          <w:p w:rsidR="00403A9E" w:rsidRPr="002F0F0C" w:rsidRDefault="00A412BD"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Х3</w:t>
            </w:r>
          </w:p>
        </w:tc>
        <w:tc>
          <w:tcPr>
            <w:tcW w:w="754" w:type="pct"/>
            <w:shd w:val="clear" w:color="auto" w:fill="auto"/>
          </w:tcPr>
          <w:p w:rsidR="00403A9E" w:rsidRPr="002F0F0C" w:rsidRDefault="00A412BD"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Х4</w:t>
            </w:r>
          </w:p>
        </w:tc>
        <w:tc>
          <w:tcPr>
            <w:tcW w:w="633"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w:t>
            </w:r>
          </w:p>
        </w:tc>
        <w:tc>
          <w:tcPr>
            <w:tcW w:w="633"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2</w:t>
            </w:r>
          </w:p>
        </w:tc>
      </w:tr>
      <w:tr w:rsidR="00DD52CF" w:rsidRPr="002F0F0C" w:rsidTr="002F0F0C">
        <w:trPr>
          <w:trHeight w:val="20"/>
        </w:trPr>
        <w:tc>
          <w:tcPr>
            <w:tcW w:w="717"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0</w:t>
            </w:r>
          </w:p>
        </w:tc>
        <w:tc>
          <w:tcPr>
            <w:tcW w:w="754"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0</w:t>
            </w:r>
          </w:p>
        </w:tc>
        <w:tc>
          <w:tcPr>
            <w:tcW w:w="754"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0</w:t>
            </w:r>
          </w:p>
        </w:tc>
        <w:tc>
          <w:tcPr>
            <w:tcW w:w="754"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0</w:t>
            </w:r>
          </w:p>
        </w:tc>
        <w:tc>
          <w:tcPr>
            <w:tcW w:w="754"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0</w:t>
            </w:r>
          </w:p>
        </w:tc>
        <w:tc>
          <w:tcPr>
            <w:tcW w:w="633" w:type="pct"/>
            <w:shd w:val="clear" w:color="auto" w:fill="auto"/>
          </w:tcPr>
          <w:p w:rsidR="00403A9E" w:rsidRPr="002F0F0C" w:rsidRDefault="00403A9E" w:rsidP="002F0F0C">
            <w:pPr>
              <w:spacing w:after="0" w:line="360" w:lineRule="auto"/>
              <w:jc w:val="both"/>
              <w:rPr>
                <w:rFonts w:ascii="Times New Roman" w:hAnsi="Times New Roman"/>
                <w:noProof/>
                <w:color w:val="000000"/>
                <w:sz w:val="20"/>
              </w:rPr>
            </w:pPr>
          </w:p>
        </w:tc>
        <w:tc>
          <w:tcPr>
            <w:tcW w:w="633" w:type="pct"/>
            <w:shd w:val="clear" w:color="auto" w:fill="auto"/>
          </w:tcPr>
          <w:p w:rsidR="00403A9E" w:rsidRPr="002F0F0C" w:rsidRDefault="00403A9E" w:rsidP="002F0F0C">
            <w:pPr>
              <w:spacing w:after="0" w:line="360" w:lineRule="auto"/>
              <w:jc w:val="both"/>
              <w:rPr>
                <w:rFonts w:ascii="Times New Roman" w:hAnsi="Times New Roman"/>
                <w:noProof/>
                <w:color w:val="000000"/>
                <w:sz w:val="20"/>
              </w:rPr>
            </w:pPr>
          </w:p>
        </w:tc>
      </w:tr>
      <w:tr w:rsidR="00DD52CF" w:rsidRPr="002F0F0C" w:rsidTr="002F0F0C">
        <w:trPr>
          <w:trHeight w:val="20"/>
        </w:trPr>
        <w:tc>
          <w:tcPr>
            <w:tcW w:w="717"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w:t>
            </w:r>
          </w:p>
        </w:tc>
        <w:tc>
          <w:tcPr>
            <w:tcW w:w="754"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0</w:t>
            </w:r>
          </w:p>
        </w:tc>
        <w:tc>
          <w:tcPr>
            <w:tcW w:w="754"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0</w:t>
            </w:r>
          </w:p>
        </w:tc>
        <w:tc>
          <w:tcPr>
            <w:tcW w:w="754"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0</w:t>
            </w:r>
          </w:p>
        </w:tc>
        <w:tc>
          <w:tcPr>
            <w:tcW w:w="754"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w:t>
            </w:r>
          </w:p>
        </w:tc>
        <w:tc>
          <w:tcPr>
            <w:tcW w:w="633"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w:t>
            </w:r>
          </w:p>
        </w:tc>
        <w:tc>
          <w:tcPr>
            <w:tcW w:w="633" w:type="pct"/>
            <w:shd w:val="clear" w:color="auto" w:fill="auto"/>
          </w:tcPr>
          <w:p w:rsidR="00403A9E" w:rsidRPr="002F0F0C" w:rsidRDefault="00403A9E" w:rsidP="002F0F0C">
            <w:pPr>
              <w:spacing w:after="0" w:line="360" w:lineRule="auto"/>
              <w:jc w:val="both"/>
              <w:rPr>
                <w:rFonts w:ascii="Times New Roman" w:hAnsi="Times New Roman"/>
                <w:noProof/>
                <w:color w:val="000000"/>
                <w:sz w:val="20"/>
              </w:rPr>
            </w:pPr>
          </w:p>
        </w:tc>
      </w:tr>
      <w:tr w:rsidR="00DD52CF" w:rsidRPr="002F0F0C" w:rsidTr="002F0F0C">
        <w:trPr>
          <w:trHeight w:val="20"/>
        </w:trPr>
        <w:tc>
          <w:tcPr>
            <w:tcW w:w="717"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2</w:t>
            </w:r>
          </w:p>
        </w:tc>
        <w:tc>
          <w:tcPr>
            <w:tcW w:w="754"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0</w:t>
            </w:r>
          </w:p>
        </w:tc>
        <w:tc>
          <w:tcPr>
            <w:tcW w:w="754"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0</w:t>
            </w:r>
          </w:p>
        </w:tc>
        <w:tc>
          <w:tcPr>
            <w:tcW w:w="754"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w:t>
            </w:r>
          </w:p>
        </w:tc>
        <w:tc>
          <w:tcPr>
            <w:tcW w:w="754"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0</w:t>
            </w:r>
          </w:p>
        </w:tc>
        <w:tc>
          <w:tcPr>
            <w:tcW w:w="633" w:type="pct"/>
            <w:shd w:val="clear" w:color="auto" w:fill="auto"/>
          </w:tcPr>
          <w:p w:rsidR="00403A9E" w:rsidRPr="002F0F0C" w:rsidRDefault="00403A9E" w:rsidP="002F0F0C">
            <w:pPr>
              <w:spacing w:after="0" w:line="360" w:lineRule="auto"/>
              <w:jc w:val="both"/>
              <w:rPr>
                <w:rFonts w:ascii="Times New Roman" w:hAnsi="Times New Roman"/>
                <w:noProof/>
                <w:color w:val="000000"/>
                <w:sz w:val="20"/>
              </w:rPr>
            </w:pPr>
          </w:p>
        </w:tc>
        <w:tc>
          <w:tcPr>
            <w:tcW w:w="633" w:type="pct"/>
            <w:shd w:val="clear" w:color="auto" w:fill="auto"/>
          </w:tcPr>
          <w:p w:rsidR="00403A9E" w:rsidRPr="002F0F0C" w:rsidRDefault="00403A9E" w:rsidP="002F0F0C">
            <w:pPr>
              <w:spacing w:after="0" w:line="360" w:lineRule="auto"/>
              <w:jc w:val="both"/>
              <w:rPr>
                <w:rFonts w:ascii="Times New Roman" w:hAnsi="Times New Roman"/>
                <w:noProof/>
                <w:color w:val="000000"/>
                <w:sz w:val="20"/>
              </w:rPr>
            </w:pPr>
          </w:p>
        </w:tc>
      </w:tr>
      <w:tr w:rsidR="00DD52CF" w:rsidRPr="002F0F0C" w:rsidTr="002F0F0C">
        <w:trPr>
          <w:trHeight w:val="20"/>
        </w:trPr>
        <w:tc>
          <w:tcPr>
            <w:tcW w:w="717"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3</w:t>
            </w:r>
          </w:p>
        </w:tc>
        <w:tc>
          <w:tcPr>
            <w:tcW w:w="754"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0</w:t>
            </w:r>
          </w:p>
        </w:tc>
        <w:tc>
          <w:tcPr>
            <w:tcW w:w="754"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0</w:t>
            </w:r>
          </w:p>
        </w:tc>
        <w:tc>
          <w:tcPr>
            <w:tcW w:w="754"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w:t>
            </w:r>
          </w:p>
        </w:tc>
        <w:tc>
          <w:tcPr>
            <w:tcW w:w="754"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w:t>
            </w:r>
          </w:p>
        </w:tc>
        <w:tc>
          <w:tcPr>
            <w:tcW w:w="633" w:type="pct"/>
            <w:shd w:val="clear" w:color="auto" w:fill="auto"/>
          </w:tcPr>
          <w:p w:rsidR="00403A9E" w:rsidRPr="002F0F0C" w:rsidRDefault="00403A9E" w:rsidP="002F0F0C">
            <w:pPr>
              <w:spacing w:after="0" w:line="360" w:lineRule="auto"/>
              <w:jc w:val="both"/>
              <w:rPr>
                <w:rFonts w:ascii="Times New Roman" w:hAnsi="Times New Roman"/>
                <w:noProof/>
                <w:color w:val="000000"/>
                <w:sz w:val="20"/>
              </w:rPr>
            </w:pPr>
          </w:p>
        </w:tc>
        <w:tc>
          <w:tcPr>
            <w:tcW w:w="633"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w:t>
            </w:r>
          </w:p>
        </w:tc>
      </w:tr>
      <w:tr w:rsidR="00DD52CF" w:rsidRPr="002F0F0C" w:rsidTr="002F0F0C">
        <w:trPr>
          <w:trHeight w:val="20"/>
        </w:trPr>
        <w:tc>
          <w:tcPr>
            <w:tcW w:w="717"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4</w:t>
            </w:r>
          </w:p>
        </w:tc>
        <w:tc>
          <w:tcPr>
            <w:tcW w:w="754"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0</w:t>
            </w:r>
          </w:p>
        </w:tc>
        <w:tc>
          <w:tcPr>
            <w:tcW w:w="754"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w:t>
            </w:r>
          </w:p>
        </w:tc>
        <w:tc>
          <w:tcPr>
            <w:tcW w:w="754"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0</w:t>
            </w:r>
          </w:p>
        </w:tc>
        <w:tc>
          <w:tcPr>
            <w:tcW w:w="754"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0</w:t>
            </w:r>
          </w:p>
        </w:tc>
        <w:tc>
          <w:tcPr>
            <w:tcW w:w="633" w:type="pct"/>
            <w:shd w:val="clear" w:color="auto" w:fill="auto"/>
          </w:tcPr>
          <w:p w:rsidR="00403A9E" w:rsidRPr="002F0F0C" w:rsidRDefault="00403A9E" w:rsidP="002F0F0C">
            <w:pPr>
              <w:spacing w:after="0" w:line="360" w:lineRule="auto"/>
              <w:jc w:val="both"/>
              <w:rPr>
                <w:rFonts w:ascii="Times New Roman" w:hAnsi="Times New Roman"/>
                <w:noProof/>
                <w:color w:val="000000"/>
                <w:sz w:val="20"/>
              </w:rPr>
            </w:pPr>
          </w:p>
        </w:tc>
        <w:tc>
          <w:tcPr>
            <w:tcW w:w="633" w:type="pct"/>
            <w:shd w:val="clear" w:color="auto" w:fill="auto"/>
          </w:tcPr>
          <w:p w:rsidR="00403A9E" w:rsidRPr="002F0F0C" w:rsidRDefault="00403A9E" w:rsidP="002F0F0C">
            <w:pPr>
              <w:spacing w:after="0" w:line="360" w:lineRule="auto"/>
              <w:jc w:val="both"/>
              <w:rPr>
                <w:rFonts w:ascii="Times New Roman" w:hAnsi="Times New Roman"/>
                <w:noProof/>
                <w:color w:val="000000"/>
                <w:sz w:val="20"/>
              </w:rPr>
            </w:pPr>
          </w:p>
        </w:tc>
      </w:tr>
      <w:tr w:rsidR="00DD52CF" w:rsidRPr="002F0F0C" w:rsidTr="002F0F0C">
        <w:trPr>
          <w:trHeight w:val="20"/>
        </w:trPr>
        <w:tc>
          <w:tcPr>
            <w:tcW w:w="717"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5</w:t>
            </w:r>
          </w:p>
        </w:tc>
        <w:tc>
          <w:tcPr>
            <w:tcW w:w="754"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0</w:t>
            </w:r>
          </w:p>
        </w:tc>
        <w:tc>
          <w:tcPr>
            <w:tcW w:w="754"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w:t>
            </w:r>
          </w:p>
        </w:tc>
        <w:tc>
          <w:tcPr>
            <w:tcW w:w="754"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0</w:t>
            </w:r>
          </w:p>
        </w:tc>
        <w:tc>
          <w:tcPr>
            <w:tcW w:w="754"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w:t>
            </w:r>
          </w:p>
        </w:tc>
        <w:tc>
          <w:tcPr>
            <w:tcW w:w="633"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w:t>
            </w:r>
          </w:p>
        </w:tc>
        <w:tc>
          <w:tcPr>
            <w:tcW w:w="633" w:type="pct"/>
            <w:shd w:val="clear" w:color="auto" w:fill="auto"/>
          </w:tcPr>
          <w:p w:rsidR="00403A9E" w:rsidRPr="002F0F0C" w:rsidRDefault="00403A9E" w:rsidP="002F0F0C">
            <w:pPr>
              <w:spacing w:after="0" w:line="360" w:lineRule="auto"/>
              <w:jc w:val="both"/>
              <w:rPr>
                <w:rFonts w:ascii="Times New Roman" w:hAnsi="Times New Roman"/>
                <w:noProof/>
                <w:color w:val="000000"/>
                <w:sz w:val="20"/>
              </w:rPr>
            </w:pPr>
          </w:p>
        </w:tc>
      </w:tr>
      <w:tr w:rsidR="00DD52CF" w:rsidRPr="002F0F0C" w:rsidTr="002F0F0C">
        <w:trPr>
          <w:trHeight w:val="20"/>
        </w:trPr>
        <w:tc>
          <w:tcPr>
            <w:tcW w:w="717"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6</w:t>
            </w:r>
          </w:p>
        </w:tc>
        <w:tc>
          <w:tcPr>
            <w:tcW w:w="754"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0</w:t>
            </w:r>
          </w:p>
        </w:tc>
        <w:tc>
          <w:tcPr>
            <w:tcW w:w="754"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w:t>
            </w:r>
          </w:p>
        </w:tc>
        <w:tc>
          <w:tcPr>
            <w:tcW w:w="754"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w:t>
            </w:r>
          </w:p>
        </w:tc>
        <w:tc>
          <w:tcPr>
            <w:tcW w:w="754"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0</w:t>
            </w:r>
          </w:p>
        </w:tc>
        <w:tc>
          <w:tcPr>
            <w:tcW w:w="633"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w:t>
            </w:r>
          </w:p>
        </w:tc>
        <w:tc>
          <w:tcPr>
            <w:tcW w:w="633" w:type="pct"/>
            <w:shd w:val="clear" w:color="auto" w:fill="auto"/>
          </w:tcPr>
          <w:p w:rsidR="00403A9E" w:rsidRPr="002F0F0C" w:rsidRDefault="00403A9E" w:rsidP="002F0F0C">
            <w:pPr>
              <w:spacing w:after="0" w:line="360" w:lineRule="auto"/>
              <w:jc w:val="both"/>
              <w:rPr>
                <w:rFonts w:ascii="Times New Roman" w:hAnsi="Times New Roman"/>
                <w:noProof/>
                <w:color w:val="000000"/>
                <w:sz w:val="20"/>
              </w:rPr>
            </w:pPr>
          </w:p>
        </w:tc>
      </w:tr>
      <w:tr w:rsidR="00DD52CF" w:rsidRPr="002F0F0C" w:rsidTr="002F0F0C">
        <w:trPr>
          <w:trHeight w:val="20"/>
        </w:trPr>
        <w:tc>
          <w:tcPr>
            <w:tcW w:w="717"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7</w:t>
            </w:r>
          </w:p>
        </w:tc>
        <w:tc>
          <w:tcPr>
            <w:tcW w:w="754"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0</w:t>
            </w:r>
          </w:p>
        </w:tc>
        <w:tc>
          <w:tcPr>
            <w:tcW w:w="754"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w:t>
            </w:r>
          </w:p>
        </w:tc>
        <w:tc>
          <w:tcPr>
            <w:tcW w:w="754"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w:t>
            </w:r>
          </w:p>
        </w:tc>
        <w:tc>
          <w:tcPr>
            <w:tcW w:w="754"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w:t>
            </w:r>
          </w:p>
        </w:tc>
        <w:tc>
          <w:tcPr>
            <w:tcW w:w="633"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w:t>
            </w:r>
          </w:p>
        </w:tc>
        <w:tc>
          <w:tcPr>
            <w:tcW w:w="633"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w:t>
            </w:r>
          </w:p>
        </w:tc>
      </w:tr>
      <w:tr w:rsidR="00DD52CF" w:rsidRPr="002F0F0C" w:rsidTr="002F0F0C">
        <w:trPr>
          <w:trHeight w:val="20"/>
        </w:trPr>
        <w:tc>
          <w:tcPr>
            <w:tcW w:w="717"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8</w:t>
            </w:r>
          </w:p>
        </w:tc>
        <w:tc>
          <w:tcPr>
            <w:tcW w:w="754"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w:t>
            </w:r>
          </w:p>
        </w:tc>
        <w:tc>
          <w:tcPr>
            <w:tcW w:w="754"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0</w:t>
            </w:r>
          </w:p>
        </w:tc>
        <w:tc>
          <w:tcPr>
            <w:tcW w:w="754"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0</w:t>
            </w:r>
          </w:p>
        </w:tc>
        <w:tc>
          <w:tcPr>
            <w:tcW w:w="754"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0</w:t>
            </w:r>
          </w:p>
        </w:tc>
        <w:tc>
          <w:tcPr>
            <w:tcW w:w="633" w:type="pct"/>
            <w:shd w:val="clear" w:color="auto" w:fill="auto"/>
          </w:tcPr>
          <w:p w:rsidR="00403A9E" w:rsidRPr="002F0F0C" w:rsidRDefault="00403A9E" w:rsidP="002F0F0C">
            <w:pPr>
              <w:spacing w:after="0" w:line="360" w:lineRule="auto"/>
              <w:jc w:val="both"/>
              <w:rPr>
                <w:rFonts w:ascii="Times New Roman" w:hAnsi="Times New Roman"/>
                <w:noProof/>
                <w:color w:val="000000"/>
                <w:sz w:val="20"/>
              </w:rPr>
            </w:pPr>
          </w:p>
        </w:tc>
        <w:tc>
          <w:tcPr>
            <w:tcW w:w="633"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w:t>
            </w:r>
          </w:p>
        </w:tc>
      </w:tr>
      <w:tr w:rsidR="00DD52CF" w:rsidRPr="002F0F0C" w:rsidTr="002F0F0C">
        <w:trPr>
          <w:trHeight w:val="20"/>
        </w:trPr>
        <w:tc>
          <w:tcPr>
            <w:tcW w:w="717"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9</w:t>
            </w:r>
          </w:p>
        </w:tc>
        <w:tc>
          <w:tcPr>
            <w:tcW w:w="754"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w:t>
            </w:r>
          </w:p>
        </w:tc>
        <w:tc>
          <w:tcPr>
            <w:tcW w:w="754"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0</w:t>
            </w:r>
          </w:p>
        </w:tc>
        <w:tc>
          <w:tcPr>
            <w:tcW w:w="754"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0</w:t>
            </w:r>
          </w:p>
        </w:tc>
        <w:tc>
          <w:tcPr>
            <w:tcW w:w="754"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w:t>
            </w:r>
          </w:p>
        </w:tc>
        <w:tc>
          <w:tcPr>
            <w:tcW w:w="633" w:type="pct"/>
            <w:shd w:val="clear" w:color="auto" w:fill="auto"/>
          </w:tcPr>
          <w:p w:rsidR="00403A9E" w:rsidRPr="002F0F0C" w:rsidRDefault="00403A9E" w:rsidP="002F0F0C">
            <w:pPr>
              <w:spacing w:after="0" w:line="360" w:lineRule="auto"/>
              <w:jc w:val="both"/>
              <w:rPr>
                <w:rFonts w:ascii="Times New Roman" w:hAnsi="Times New Roman"/>
                <w:noProof/>
                <w:color w:val="000000"/>
                <w:sz w:val="20"/>
              </w:rPr>
            </w:pPr>
          </w:p>
        </w:tc>
        <w:tc>
          <w:tcPr>
            <w:tcW w:w="633"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w:t>
            </w:r>
          </w:p>
        </w:tc>
      </w:tr>
      <w:tr w:rsidR="00DD52CF" w:rsidRPr="002F0F0C" w:rsidTr="002F0F0C">
        <w:trPr>
          <w:trHeight w:val="20"/>
        </w:trPr>
        <w:tc>
          <w:tcPr>
            <w:tcW w:w="717"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10</w:t>
            </w:r>
          </w:p>
        </w:tc>
        <w:tc>
          <w:tcPr>
            <w:tcW w:w="754"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w:t>
            </w:r>
          </w:p>
        </w:tc>
        <w:tc>
          <w:tcPr>
            <w:tcW w:w="754"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0</w:t>
            </w:r>
          </w:p>
        </w:tc>
        <w:tc>
          <w:tcPr>
            <w:tcW w:w="754"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w:t>
            </w:r>
          </w:p>
        </w:tc>
        <w:tc>
          <w:tcPr>
            <w:tcW w:w="754"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0</w:t>
            </w:r>
          </w:p>
        </w:tc>
        <w:tc>
          <w:tcPr>
            <w:tcW w:w="633"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w:t>
            </w:r>
          </w:p>
        </w:tc>
        <w:tc>
          <w:tcPr>
            <w:tcW w:w="633" w:type="pct"/>
            <w:shd w:val="clear" w:color="auto" w:fill="auto"/>
          </w:tcPr>
          <w:p w:rsidR="00403A9E" w:rsidRPr="002F0F0C" w:rsidRDefault="00403A9E" w:rsidP="002F0F0C">
            <w:pPr>
              <w:spacing w:after="0" w:line="360" w:lineRule="auto"/>
              <w:jc w:val="both"/>
              <w:rPr>
                <w:rFonts w:ascii="Times New Roman" w:hAnsi="Times New Roman"/>
                <w:noProof/>
                <w:color w:val="000000"/>
                <w:sz w:val="20"/>
              </w:rPr>
            </w:pPr>
          </w:p>
        </w:tc>
      </w:tr>
      <w:tr w:rsidR="00DD52CF" w:rsidRPr="002F0F0C" w:rsidTr="002F0F0C">
        <w:trPr>
          <w:trHeight w:val="20"/>
        </w:trPr>
        <w:tc>
          <w:tcPr>
            <w:tcW w:w="717"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11</w:t>
            </w:r>
          </w:p>
        </w:tc>
        <w:tc>
          <w:tcPr>
            <w:tcW w:w="754"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w:t>
            </w:r>
          </w:p>
        </w:tc>
        <w:tc>
          <w:tcPr>
            <w:tcW w:w="754"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0</w:t>
            </w:r>
          </w:p>
        </w:tc>
        <w:tc>
          <w:tcPr>
            <w:tcW w:w="754"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w:t>
            </w:r>
          </w:p>
        </w:tc>
        <w:tc>
          <w:tcPr>
            <w:tcW w:w="754"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w:t>
            </w:r>
          </w:p>
        </w:tc>
        <w:tc>
          <w:tcPr>
            <w:tcW w:w="633" w:type="pct"/>
            <w:shd w:val="clear" w:color="auto" w:fill="auto"/>
          </w:tcPr>
          <w:p w:rsidR="00403A9E" w:rsidRPr="002F0F0C" w:rsidRDefault="00403A9E" w:rsidP="002F0F0C">
            <w:pPr>
              <w:spacing w:after="0" w:line="360" w:lineRule="auto"/>
              <w:jc w:val="both"/>
              <w:rPr>
                <w:rFonts w:ascii="Times New Roman" w:hAnsi="Times New Roman"/>
                <w:noProof/>
                <w:color w:val="000000"/>
                <w:sz w:val="20"/>
              </w:rPr>
            </w:pPr>
          </w:p>
        </w:tc>
        <w:tc>
          <w:tcPr>
            <w:tcW w:w="633" w:type="pct"/>
            <w:shd w:val="clear" w:color="auto" w:fill="auto"/>
          </w:tcPr>
          <w:p w:rsidR="00403A9E" w:rsidRPr="002F0F0C" w:rsidRDefault="00403A9E" w:rsidP="002F0F0C">
            <w:pPr>
              <w:spacing w:after="0" w:line="360" w:lineRule="auto"/>
              <w:jc w:val="both"/>
              <w:rPr>
                <w:rFonts w:ascii="Times New Roman" w:hAnsi="Times New Roman"/>
                <w:noProof/>
                <w:color w:val="000000"/>
                <w:sz w:val="20"/>
              </w:rPr>
            </w:pPr>
          </w:p>
        </w:tc>
      </w:tr>
      <w:tr w:rsidR="00DD52CF" w:rsidRPr="002F0F0C" w:rsidTr="002F0F0C">
        <w:trPr>
          <w:trHeight w:val="20"/>
        </w:trPr>
        <w:tc>
          <w:tcPr>
            <w:tcW w:w="717"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12</w:t>
            </w:r>
          </w:p>
        </w:tc>
        <w:tc>
          <w:tcPr>
            <w:tcW w:w="754"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w:t>
            </w:r>
          </w:p>
        </w:tc>
        <w:tc>
          <w:tcPr>
            <w:tcW w:w="754"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w:t>
            </w:r>
          </w:p>
        </w:tc>
        <w:tc>
          <w:tcPr>
            <w:tcW w:w="754"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0</w:t>
            </w:r>
          </w:p>
        </w:tc>
        <w:tc>
          <w:tcPr>
            <w:tcW w:w="754"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0</w:t>
            </w:r>
          </w:p>
        </w:tc>
        <w:tc>
          <w:tcPr>
            <w:tcW w:w="633" w:type="pct"/>
            <w:shd w:val="clear" w:color="auto" w:fill="auto"/>
          </w:tcPr>
          <w:p w:rsidR="00403A9E" w:rsidRPr="002F0F0C" w:rsidRDefault="00403A9E" w:rsidP="002F0F0C">
            <w:pPr>
              <w:spacing w:after="0" w:line="360" w:lineRule="auto"/>
              <w:jc w:val="both"/>
              <w:rPr>
                <w:rFonts w:ascii="Times New Roman" w:hAnsi="Times New Roman"/>
                <w:noProof/>
                <w:color w:val="000000"/>
                <w:sz w:val="20"/>
              </w:rPr>
            </w:pPr>
          </w:p>
        </w:tc>
        <w:tc>
          <w:tcPr>
            <w:tcW w:w="633"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w:t>
            </w:r>
          </w:p>
        </w:tc>
      </w:tr>
      <w:tr w:rsidR="00DD52CF" w:rsidRPr="002F0F0C" w:rsidTr="002F0F0C">
        <w:trPr>
          <w:trHeight w:val="20"/>
        </w:trPr>
        <w:tc>
          <w:tcPr>
            <w:tcW w:w="717"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13</w:t>
            </w:r>
          </w:p>
        </w:tc>
        <w:tc>
          <w:tcPr>
            <w:tcW w:w="754"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w:t>
            </w:r>
          </w:p>
        </w:tc>
        <w:tc>
          <w:tcPr>
            <w:tcW w:w="754"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w:t>
            </w:r>
          </w:p>
        </w:tc>
        <w:tc>
          <w:tcPr>
            <w:tcW w:w="754"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0</w:t>
            </w:r>
          </w:p>
        </w:tc>
        <w:tc>
          <w:tcPr>
            <w:tcW w:w="754"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w:t>
            </w:r>
          </w:p>
        </w:tc>
        <w:tc>
          <w:tcPr>
            <w:tcW w:w="633" w:type="pct"/>
            <w:shd w:val="clear" w:color="auto" w:fill="auto"/>
          </w:tcPr>
          <w:p w:rsidR="00403A9E" w:rsidRPr="002F0F0C" w:rsidRDefault="00403A9E" w:rsidP="002F0F0C">
            <w:pPr>
              <w:spacing w:after="0" w:line="360" w:lineRule="auto"/>
              <w:jc w:val="both"/>
              <w:rPr>
                <w:rFonts w:ascii="Times New Roman" w:hAnsi="Times New Roman"/>
                <w:noProof/>
                <w:color w:val="000000"/>
                <w:sz w:val="20"/>
              </w:rPr>
            </w:pPr>
          </w:p>
        </w:tc>
        <w:tc>
          <w:tcPr>
            <w:tcW w:w="633"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w:t>
            </w:r>
          </w:p>
        </w:tc>
      </w:tr>
      <w:tr w:rsidR="00DD52CF" w:rsidRPr="002F0F0C" w:rsidTr="002F0F0C">
        <w:trPr>
          <w:trHeight w:val="20"/>
        </w:trPr>
        <w:tc>
          <w:tcPr>
            <w:tcW w:w="717"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14</w:t>
            </w:r>
          </w:p>
        </w:tc>
        <w:tc>
          <w:tcPr>
            <w:tcW w:w="754"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w:t>
            </w:r>
          </w:p>
        </w:tc>
        <w:tc>
          <w:tcPr>
            <w:tcW w:w="754"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w:t>
            </w:r>
          </w:p>
        </w:tc>
        <w:tc>
          <w:tcPr>
            <w:tcW w:w="754"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w:t>
            </w:r>
          </w:p>
        </w:tc>
        <w:tc>
          <w:tcPr>
            <w:tcW w:w="754"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0</w:t>
            </w:r>
          </w:p>
        </w:tc>
        <w:tc>
          <w:tcPr>
            <w:tcW w:w="633" w:type="pct"/>
            <w:shd w:val="clear" w:color="auto" w:fill="auto"/>
          </w:tcPr>
          <w:p w:rsidR="00403A9E" w:rsidRPr="002F0F0C" w:rsidRDefault="00403A9E" w:rsidP="002F0F0C">
            <w:pPr>
              <w:spacing w:after="0" w:line="360" w:lineRule="auto"/>
              <w:jc w:val="both"/>
              <w:rPr>
                <w:rFonts w:ascii="Times New Roman" w:hAnsi="Times New Roman"/>
                <w:noProof/>
                <w:color w:val="000000"/>
                <w:sz w:val="20"/>
              </w:rPr>
            </w:pPr>
          </w:p>
        </w:tc>
        <w:tc>
          <w:tcPr>
            <w:tcW w:w="633" w:type="pct"/>
            <w:shd w:val="clear" w:color="auto" w:fill="auto"/>
          </w:tcPr>
          <w:p w:rsidR="00403A9E" w:rsidRPr="002F0F0C" w:rsidRDefault="00403A9E" w:rsidP="002F0F0C">
            <w:pPr>
              <w:spacing w:after="0" w:line="360" w:lineRule="auto"/>
              <w:jc w:val="both"/>
              <w:rPr>
                <w:rFonts w:ascii="Times New Roman" w:hAnsi="Times New Roman"/>
                <w:noProof/>
                <w:color w:val="000000"/>
                <w:sz w:val="20"/>
              </w:rPr>
            </w:pPr>
          </w:p>
        </w:tc>
      </w:tr>
      <w:tr w:rsidR="00DD52CF" w:rsidRPr="002F0F0C" w:rsidTr="002F0F0C">
        <w:trPr>
          <w:trHeight w:val="20"/>
        </w:trPr>
        <w:tc>
          <w:tcPr>
            <w:tcW w:w="717"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15</w:t>
            </w:r>
          </w:p>
        </w:tc>
        <w:tc>
          <w:tcPr>
            <w:tcW w:w="754"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w:t>
            </w:r>
          </w:p>
        </w:tc>
        <w:tc>
          <w:tcPr>
            <w:tcW w:w="754"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w:t>
            </w:r>
          </w:p>
        </w:tc>
        <w:tc>
          <w:tcPr>
            <w:tcW w:w="754"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w:t>
            </w:r>
          </w:p>
        </w:tc>
        <w:tc>
          <w:tcPr>
            <w:tcW w:w="754" w:type="pct"/>
            <w:shd w:val="clear" w:color="auto" w:fill="auto"/>
          </w:tcPr>
          <w:p w:rsidR="00403A9E"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w:t>
            </w:r>
          </w:p>
        </w:tc>
        <w:tc>
          <w:tcPr>
            <w:tcW w:w="633" w:type="pct"/>
            <w:shd w:val="clear" w:color="auto" w:fill="auto"/>
          </w:tcPr>
          <w:p w:rsidR="00403A9E" w:rsidRPr="002F0F0C" w:rsidRDefault="00403A9E" w:rsidP="002F0F0C">
            <w:pPr>
              <w:spacing w:after="0" w:line="360" w:lineRule="auto"/>
              <w:jc w:val="both"/>
              <w:rPr>
                <w:rFonts w:ascii="Times New Roman" w:hAnsi="Times New Roman"/>
                <w:noProof/>
                <w:color w:val="000000"/>
                <w:sz w:val="20"/>
              </w:rPr>
            </w:pPr>
          </w:p>
        </w:tc>
        <w:tc>
          <w:tcPr>
            <w:tcW w:w="633" w:type="pct"/>
            <w:shd w:val="clear" w:color="auto" w:fill="auto"/>
          </w:tcPr>
          <w:p w:rsidR="00403A9E" w:rsidRPr="002F0F0C" w:rsidRDefault="00403A9E" w:rsidP="002F0F0C">
            <w:pPr>
              <w:spacing w:after="0" w:line="360" w:lineRule="auto"/>
              <w:jc w:val="both"/>
              <w:rPr>
                <w:rFonts w:ascii="Times New Roman" w:hAnsi="Times New Roman"/>
                <w:noProof/>
                <w:color w:val="000000"/>
                <w:sz w:val="20"/>
              </w:rPr>
            </w:pPr>
          </w:p>
        </w:tc>
      </w:tr>
    </w:tbl>
    <w:p w:rsidR="00364022" w:rsidRPr="002031BF" w:rsidRDefault="00364022" w:rsidP="00C76DA9">
      <w:pPr>
        <w:spacing w:after="0" w:line="360" w:lineRule="auto"/>
        <w:ind w:firstLine="709"/>
        <w:jc w:val="both"/>
        <w:rPr>
          <w:rFonts w:ascii="Times New Roman" w:hAnsi="Times New Roman"/>
          <w:noProof/>
          <w:color w:val="000000"/>
          <w:sz w:val="28"/>
        </w:rPr>
      </w:pPr>
    </w:p>
    <w:p w:rsidR="00E1483A" w:rsidRPr="002031BF" w:rsidRDefault="00364022" w:rsidP="00C76DA9">
      <w:pPr>
        <w:spacing w:after="0" w:line="360" w:lineRule="auto"/>
        <w:ind w:firstLine="709"/>
        <w:jc w:val="both"/>
        <w:rPr>
          <w:rFonts w:ascii="Times New Roman" w:hAnsi="Times New Roman"/>
          <w:noProof/>
          <w:color w:val="000000"/>
          <w:sz w:val="28"/>
        </w:rPr>
      </w:pPr>
      <w:r w:rsidRPr="002031BF">
        <w:rPr>
          <w:rFonts w:ascii="Times New Roman" w:hAnsi="Times New Roman"/>
          <w:noProof/>
          <w:color w:val="000000"/>
          <w:sz w:val="28"/>
        </w:rPr>
        <w:t>Минимизация (по карте Карно):</w:t>
      </w:r>
    </w:p>
    <w:p w:rsidR="00E1483A" w:rsidRPr="002031BF" w:rsidRDefault="00E1483A" w:rsidP="00C76DA9">
      <w:pPr>
        <w:spacing w:after="0" w:line="360" w:lineRule="auto"/>
        <w:ind w:firstLine="709"/>
        <w:jc w:val="both"/>
        <w:rPr>
          <w:rFonts w:ascii="Times New Roman" w:hAnsi="Times New Roman"/>
          <w:noProof/>
          <w:color w:val="000000"/>
          <w:sz w:val="28"/>
        </w:rPr>
      </w:pPr>
      <w:r w:rsidRPr="002031BF">
        <w:rPr>
          <w:rFonts w:ascii="Times New Roman" w:hAnsi="Times New Roman"/>
          <w:noProof/>
          <w:color w:val="000000"/>
          <w:sz w:val="28"/>
        </w:rPr>
        <w:t>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327"/>
        <w:gridCol w:w="1811"/>
        <w:gridCol w:w="1811"/>
        <w:gridCol w:w="1811"/>
        <w:gridCol w:w="1811"/>
      </w:tblGrid>
      <w:tr w:rsidR="00364022" w:rsidRPr="002F0F0C" w:rsidTr="002F0F0C">
        <w:trPr>
          <w:trHeight w:val="56"/>
        </w:trPr>
        <w:tc>
          <w:tcPr>
            <w:tcW w:w="1215" w:type="pct"/>
            <w:shd w:val="clear" w:color="auto" w:fill="auto"/>
          </w:tcPr>
          <w:p w:rsidR="00364022"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Х1х2</w:t>
            </w:r>
          </w:p>
          <w:p w:rsidR="00364022"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Х3х4</w:t>
            </w:r>
          </w:p>
        </w:tc>
        <w:tc>
          <w:tcPr>
            <w:tcW w:w="946" w:type="pct"/>
            <w:shd w:val="clear" w:color="auto" w:fill="auto"/>
          </w:tcPr>
          <w:p w:rsidR="00364022"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00</w:t>
            </w:r>
          </w:p>
        </w:tc>
        <w:tc>
          <w:tcPr>
            <w:tcW w:w="946" w:type="pct"/>
            <w:shd w:val="clear" w:color="auto" w:fill="auto"/>
          </w:tcPr>
          <w:p w:rsidR="00364022"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01</w:t>
            </w:r>
          </w:p>
        </w:tc>
        <w:tc>
          <w:tcPr>
            <w:tcW w:w="946" w:type="pct"/>
            <w:shd w:val="clear" w:color="auto" w:fill="auto"/>
          </w:tcPr>
          <w:p w:rsidR="00364022"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11</w:t>
            </w:r>
          </w:p>
        </w:tc>
        <w:tc>
          <w:tcPr>
            <w:tcW w:w="946" w:type="pct"/>
            <w:shd w:val="clear" w:color="auto" w:fill="auto"/>
          </w:tcPr>
          <w:p w:rsidR="00364022"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10</w:t>
            </w:r>
          </w:p>
        </w:tc>
      </w:tr>
      <w:tr w:rsidR="00364022" w:rsidRPr="002F0F0C" w:rsidTr="002F0F0C">
        <w:trPr>
          <w:trHeight w:val="55"/>
        </w:trPr>
        <w:tc>
          <w:tcPr>
            <w:tcW w:w="1215" w:type="pct"/>
            <w:shd w:val="clear" w:color="auto" w:fill="auto"/>
          </w:tcPr>
          <w:p w:rsidR="00364022"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00</w:t>
            </w:r>
          </w:p>
        </w:tc>
        <w:tc>
          <w:tcPr>
            <w:tcW w:w="946" w:type="pct"/>
            <w:shd w:val="clear" w:color="auto" w:fill="auto"/>
          </w:tcPr>
          <w:p w:rsidR="00364022" w:rsidRPr="002F0F0C" w:rsidRDefault="00364022" w:rsidP="002F0F0C">
            <w:pPr>
              <w:spacing w:after="0" w:line="360" w:lineRule="auto"/>
              <w:jc w:val="both"/>
              <w:rPr>
                <w:rFonts w:ascii="Times New Roman" w:hAnsi="Times New Roman"/>
                <w:noProof/>
                <w:color w:val="000000"/>
                <w:sz w:val="20"/>
              </w:rPr>
            </w:pPr>
          </w:p>
        </w:tc>
        <w:tc>
          <w:tcPr>
            <w:tcW w:w="946" w:type="pct"/>
            <w:shd w:val="clear" w:color="auto" w:fill="auto"/>
          </w:tcPr>
          <w:p w:rsidR="00364022" w:rsidRPr="002F0F0C" w:rsidRDefault="00364022" w:rsidP="002F0F0C">
            <w:pPr>
              <w:spacing w:after="0" w:line="360" w:lineRule="auto"/>
              <w:jc w:val="both"/>
              <w:rPr>
                <w:rFonts w:ascii="Times New Roman" w:hAnsi="Times New Roman"/>
                <w:noProof/>
                <w:color w:val="000000"/>
                <w:sz w:val="20"/>
              </w:rPr>
            </w:pPr>
          </w:p>
        </w:tc>
        <w:tc>
          <w:tcPr>
            <w:tcW w:w="946" w:type="pct"/>
            <w:shd w:val="clear" w:color="auto" w:fill="auto"/>
          </w:tcPr>
          <w:p w:rsidR="00364022" w:rsidRPr="002F0F0C" w:rsidRDefault="00364022" w:rsidP="002F0F0C">
            <w:pPr>
              <w:spacing w:after="0" w:line="360" w:lineRule="auto"/>
              <w:jc w:val="both"/>
              <w:rPr>
                <w:rFonts w:ascii="Times New Roman" w:hAnsi="Times New Roman"/>
                <w:noProof/>
                <w:color w:val="000000"/>
                <w:sz w:val="20"/>
              </w:rPr>
            </w:pPr>
          </w:p>
        </w:tc>
        <w:tc>
          <w:tcPr>
            <w:tcW w:w="946" w:type="pct"/>
            <w:shd w:val="clear" w:color="auto" w:fill="auto"/>
          </w:tcPr>
          <w:p w:rsidR="00364022" w:rsidRPr="002F0F0C" w:rsidRDefault="00364022" w:rsidP="002F0F0C">
            <w:pPr>
              <w:spacing w:after="0" w:line="360" w:lineRule="auto"/>
              <w:jc w:val="both"/>
              <w:rPr>
                <w:rFonts w:ascii="Times New Roman" w:hAnsi="Times New Roman"/>
                <w:noProof/>
                <w:color w:val="000000"/>
                <w:sz w:val="20"/>
              </w:rPr>
            </w:pPr>
          </w:p>
        </w:tc>
      </w:tr>
      <w:tr w:rsidR="00364022" w:rsidRPr="002F0F0C" w:rsidTr="002F0F0C">
        <w:trPr>
          <w:trHeight w:val="56"/>
        </w:trPr>
        <w:tc>
          <w:tcPr>
            <w:tcW w:w="1215" w:type="pct"/>
            <w:shd w:val="clear" w:color="auto" w:fill="auto"/>
          </w:tcPr>
          <w:p w:rsidR="00364022"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01</w:t>
            </w:r>
          </w:p>
        </w:tc>
        <w:tc>
          <w:tcPr>
            <w:tcW w:w="946" w:type="pct"/>
            <w:shd w:val="clear" w:color="auto" w:fill="auto"/>
          </w:tcPr>
          <w:p w:rsidR="00364022" w:rsidRPr="002F0F0C" w:rsidRDefault="00E1483A"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w:t>
            </w:r>
          </w:p>
        </w:tc>
        <w:tc>
          <w:tcPr>
            <w:tcW w:w="946" w:type="pct"/>
            <w:shd w:val="clear" w:color="auto" w:fill="auto"/>
          </w:tcPr>
          <w:p w:rsidR="00364022" w:rsidRPr="002F0F0C" w:rsidRDefault="00E1483A"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w:t>
            </w:r>
          </w:p>
        </w:tc>
        <w:tc>
          <w:tcPr>
            <w:tcW w:w="946" w:type="pct"/>
            <w:shd w:val="clear" w:color="auto" w:fill="auto"/>
          </w:tcPr>
          <w:p w:rsidR="00364022" w:rsidRPr="002F0F0C" w:rsidRDefault="00364022" w:rsidP="002F0F0C">
            <w:pPr>
              <w:spacing w:after="0" w:line="360" w:lineRule="auto"/>
              <w:jc w:val="both"/>
              <w:rPr>
                <w:rFonts w:ascii="Times New Roman" w:hAnsi="Times New Roman"/>
                <w:noProof/>
                <w:color w:val="000000"/>
                <w:sz w:val="20"/>
              </w:rPr>
            </w:pPr>
          </w:p>
        </w:tc>
        <w:tc>
          <w:tcPr>
            <w:tcW w:w="946" w:type="pct"/>
            <w:shd w:val="clear" w:color="auto" w:fill="auto"/>
          </w:tcPr>
          <w:p w:rsidR="00364022" w:rsidRPr="002F0F0C" w:rsidRDefault="00364022" w:rsidP="002F0F0C">
            <w:pPr>
              <w:spacing w:after="0" w:line="360" w:lineRule="auto"/>
              <w:jc w:val="both"/>
              <w:rPr>
                <w:rFonts w:ascii="Times New Roman" w:hAnsi="Times New Roman"/>
                <w:noProof/>
                <w:color w:val="000000"/>
                <w:sz w:val="20"/>
              </w:rPr>
            </w:pPr>
          </w:p>
        </w:tc>
      </w:tr>
      <w:tr w:rsidR="00364022" w:rsidRPr="002F0F0C" w:rsidTr="002F0F0C">
        <w:trPr>
          <w:trHeight w:val="55"/>
        </w:trPr>
        <w:tc>
          <w:tcPr>
            <w:tcW w:w="1215" w:type="pct"/>
            <w:shd w:val="clear" w:color="auto" w:fill="auto"/>
          </w:tcPr>
          <w:p w:rsidR="00364022"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11</w:t>
            </w:r>
          </w:p>
        </w:tc>
        <w:tc>
          <w:tcPr>
            <w:tcW w:w="946" w:type="pct"/>
            <w:shd w:val="clear" w:color="auto" w:fill="auto"/>
          </w:tcPr>
          <w:p w:rsidR="00364022" w:rsidRPr="002F0F0C" w:rsidRDefault="00364022" w:rsidP="002F0F0C">
            <w:pPr>
              <w:spacing w:after="0" w:line="360" w:lineRule="auto"/>
              <w:jc w:val="both"/>
              <w:rPr>
                <w:rFonts w:ascii="Times New Roman" w:hAnsi="Times New Roman"/>
                <w:noProof/>
                <w:color w:val="000000"/>
                <w:sz w:val="20"/>
              </w:rPr>
            </w:pPr>
          </w:p>
        </w:tc>
        <w:tc>
          <w:tcPr>
            <w:tcW w:w="946" w:type="pct"/>
            <w:shd w:val="clear" w:color="auto" w:fill="auto"/>
          </w:tcPr>
          <w:p w:rsidR="00364022" w:rsidRPr="002F0F0C" w:rsidRDefault="00E1483A"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w:t>
            </w:r>
          </w:p>
        </w:tc>
        <w:tc>
          <w:tcPr>
            <w:tcW w:w="946" w:type="pct"/>
            <w:shd w:val="clear" w:color="auto" w:fill="auto"/>
          </w:tcPr>
          <w:p w:rsidR="00364022" w:rsidRPr="002F0F0C" w:rsidRDefault="00364022" w:rsidP="002F0F0C">
            <w:pPr>
              <w:spacing w:after="0" w:line="360" w:lineRule="auto"/>
              <w:jc w:val="both"/>
              <w:rPr>
                <w:rFonts w:ascii="Times New Roman" w:hAnsi="Times New Roman"/>
                <w:noProof/>
                <w:color w:val="000000"/>
                <w:sz w:val="20"/>
              </w:rPr>
            </w:pPr>
          </w:p>
        </w:tc>
        <w:tc>
          <w:tcPr>
            <w:tcW w:w="946" w:type="pct"/>
            <w:shd w:val="clear" w:color="auto" w:fill="auto"/>
          </w:tcPr>
          <w:p w:rsidR="00364022" w:rsidRPr="002F0F0C" w:rsidRDefault="00364022" w:rsidP="002F0F0C">
            <w:pPr>
              <w:spacing w:after="0" w:line="360" w:lineRule="auto"/>
              <w:jc w:val="both"/>
              <w:rPr>
                <w:rFonts w:ascii="Times New Roman" w:hAnsi="Times New Roman"/>
                <w:noProof/>
                <w:color w:val="000000"/>
                <w:sz w:val="20"/>
              </w:rPr>
            </w:pPr>
          </w:p>
        </w:tc>
      </w:tr>
      <w:tr w:rsidR="00364022" w:rsidRPr="002F0F0C" w:rsidTr="002F0F0C">
        <w:trPr>
          <w:trHeight w:val="58"/>
        </w:trPr>
        <w:tc>
          <w:tcPr>
            <w:tcW w:w="1215" w:type="pct"/>
            <w:shd w:val="clear" w:color="auto" w:fill="auto"/>
          </w:tcPr>
          <w:p w:rsidR="00364022" w:rsidRPr="002F0F0C" w:rsidRDefault="0036402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10</w:t>
            </w:r>
          </w:p>
        </w:tc>
        <w:tc>
          <w:tcPr>
            <w:tcW w:w="946" w:type="pct"/>
            <w:shd w:val="clear" w:color="auto" w:fill="auto"/>
          </w:tcPr>
          <w:p w:rsidR="00364022" w:rsidRPr="002F0F0C" w:rsidRDefault="00364022" w:rsidP="002F0F0C">
            <w:pPr>
              <w:spacing w:after="0" w:line="360" w:lineRule="auto"/>
              <w:jc w:val="both"/>
              <w:rPr>
                <w:rFonts w:ascii="Times New Roman" w:hAnsi="Times New Roman"/>
                <w:noProof/>
                <w:color w:val="000000"/>
                <w:sz w:val="20"/>
              </w:rPr>
            </w:pPr>
          </w:p>
        </w:tc>
        <w:tc>
          <w:tcPr>
            <w:tcW w:w="946" w:type="pct"/>
            <w:shd w:val="clear" w:color="auto" w:fill="auto"/>
          </w:tcPr>
          <w:p w:rsidR="00364022" w:rsidRPr="002F0F0C" w:rsidRDefault="00E1483A"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w:t>
            </w:r>
          </w:p>
        </w:tc>
        <w:tc>
          <w:tcPr>
            <w:tcW w:w="946" w:type="pct"/>
            <w:shd w:val="clear" w:color="auto" w:fill="auto"/>
          </w:tcPr>
          <w:p w:rsidR="00364022" w:rsidRPr="002F0F0C" w:rsidRDefault="00364022" w:rsidP="002F0F0C">
            <w:pPr>
              <w:spacing w:after="0" w:line="360" w:lineRule="auto"/>
              <w:jc w:val="both"/>
              <w:rPr>
                <w:rFonts w:ascii="Times New Roman" w:hAnsi="Times New Roman"/>
                <w:noProof/>
                <w:color w:val="000000"/>
                <w:sz w:val="20"/>
              </w:rPr>
            </w:pPr>
          </w:p>
        </w:tc>
        <w:tc>
          <w:tcPr>
            <w:tcW w:w="946" w:type="pct"/>
            <w:shd w:val="clear" w:color="auto" w:fill="auto"/>
          </w:tcPr>
          <w:p w:rsidR="00364022" w:rsidRPr="002F0F0C" w:rsidRDefault="00E1483A"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w:t>
            </w:r>
          </w:p>
        </w:tc>
      </w:tr>
    </w:tbl>
    <w:p w:rsidR="00364022" w:rsidRPr="002031BF" w:rsidRDefault="00364022" w:rsidP="00C76DA9">
      <w:pPr>
        <w:spacing w:after="0" w:line="360" w:lineRule="auto"/>
        <w:ind w:firstLine="709"/>
        <w:jc w:val="both"/>
        <w:rPr>
          <w:rFonts w:ascii="Times New Roman" w:hAnsi="Times New Roman"/>
          <w:noProof/>
          <w:color w:val="000000"/>
          <w:sz w:val="28"/>
        </w:rPr>
      </w:pPr>
    </w:p>
    <w:p w:rsidR="00E1483A" w:rsidRPr="002031BF" w:rsidRDefault="00E1483A" w:rsidP="00C76DA9">
      <w:pPr>
        <w:spacing w:after="0" w:line="360" w:lineRule="auto"/>
        <w:ind w:firstLine="709"/>
        <w:jc w:val="both"/>
        <w:rPr>
          <w:rFonts w:ascii="Times New Roman" w:hAnsi="Times New Roman"/>
          <w:noProof/>
          <w:color w:val="000000"/>
          <w:sz w:val="28"/>
          <w:vertAlign w:val="subscript"/>
        </w:rPr>
      </w:pPr>
      <w:r w:rsidRPr="002031BF">
        <w:rPr>
          <w:rFonts w:ascii="Times New Roman" w:hAnsi="Times New Roman"/>
          <w:noProof/>
          <w:color w:val="000000"/>
          <w:sz w:val="28"/>
        </w:rPr>
        <w:t>Z</w:t>
      </w:r>
      <w:r w:rsidRPr="002031BF">
        <w:rPr>
          <w:rFonts w:ascii="Times New Roman" w:hAnsi="Times New Roman"/>
          <w:noProof/>
          <w:color w:val="000000"/>
          <w:sz w:val="28"/>
          <w:vertAlign w:val="subscript"/>
        </w:rPr>
        <w:t>1</w:t>
      </w:r>
      <w:r w:rsidRPr="002031BF">
        <w:rPr>
          <w:rFonts w:ascii="Times New Roman" w:hAnsi="Times New Roman"/>
          <w:noProof/>
          <w:color w:val="000000"/>
          <w:sz w:val="28"/>
        </w:rPr>
        <w:t>=</w:t>
      </w:r>
      <w:r w:rsidR="003A168E">
        <w:rPr>
          <w:rFonts w:ascii="Times New Roman" w:hAnsi="Times New Roman"/>
          <w:noProof/>
          <w:color w:val="000000"/>
          <w:sz w:val="28"/>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5pt;height:18.75pt" filled="t">
            <v:imagedata r:id="rId7" o:title=""/>
          </v:shape>
        </w:pict>
      </w:r>
      <w:r w:rsidRPr="002031BF">
        <w:rPr>
          <w:rFonts w:ascii="Times New Roman" w:hAnsi="Times New Roman"/>
          <w:noProof/>
          <w:color w:val="000000"/>
          <w:sz w:val="28"/>
          <w:szCs w:val="24"/>
        </w:rPr>
        <w:t xml:space="preserve"> </w:t>
      </w:r>
      <w:r w:rsidR="003A168E">
        <w:rPr>
          <w:rFonts w:ascii="Times New Roman" w:hAnsi="Times New Roman"/>
          <w:noProof/>
          <w:color w:val="000000"/>
          <w:sz w:val="28"/>
          <w:szCs w:val="24"/>
        </w:rPr>
        <w:pict>
          <v:shape id="_x0000_i1026" type="#_x0000_t75" style="width:15pt;height:19.5pt" filled="t">
            <v:imagedata r:id="rId8" o:title=""/>
          </v:shape>
        </w:pict>
      </w:r>
      <w:r w:rsidRPr="002031BF">
        <w:rPr>
          <w:rFonts w:ascii="Times New Roman" w:hAnsi="Times New Roman"/>
          <w:noProof/>
          <w:color w:val="000000"/>
          <w:sz w:val="28"/>
          <w:szCs w:val="24"/>
        </w:rPr>
        <w:t xml:space="preserve"> </w:t>
      </w:r>
      <w:r w:rsidR="00595556" w:rsidRPr="002031BF">
        <w:rPr>
          <w:rFonts w:ascii="Times New Roman" w:hAnsi="Times New Roman"/>
          <w:noProof/>
          <w:color w:val="000000"/>
          <w:sz w:val="28"/>
          <w:szCs w:val="24"/>
        </w:rPr>
        <w:t>x</w:t>
      </w:r>
      <w:r w:rsidR="00595556" w:rsidRPr="002031BF">
        <w:rPr>
          <w:rFonts w:ascii="Times New Roman" w:hAnsi="Times New Roman"/>
          <w:noProof/>
          <w:color w:val="000000"/>
          <w:sz w:val="28"/>
          <w:szCs w:val="24"/>
          <w:vertAlign w:val="subscript"/>
        </w:rPr>
        <w:t>4</w:t>
      </w:r>
      <w:r w:rsidR="00595556" w:rsidRPr="002031BF">
        <w:rPr>
          <w:rFonts w:ascii="Times New Roman" w:hAnsi="Times New Roman"/>
          <w:noProof/>
          <w:color w:val="000000"/>
          <w:sz w:val="28"/>
          <w:szCs w:val="24"/>
        </w:rPr>
        <w:t xml:space="preserve"> V </w:t>
      </w:r>
      <w:r w:rsidR="003A168E">
        <w:rPr>
          <w:rFonts w:ascii="Times New Roman" w:hAnsi="Times New Roman"/>
          <w:noProof/>
          <w:color w:val="000000"/>
          <w:sz w:val="28"/>
          <w:szCs w:val="24"/>
        </w:rPr>
        <w:pict>
          <v:shape id="_x0000_i1027" type="#_x0000_t75" style="width:14.25pt;height:18.75pt" filled="t">
            <v:imagedata r:id="rId9" o:title=""/>
          </v:shape>
        </w:pict>
      </w:r>
      <w:r w:rsidR="00595556" w:rsidRPr="002031BF">
        <w:rPr>
          <w:rFonts w:ascii="Times New Roman" w:hAnsi="Times New Roman"/>
          <w:noProof/>
          <w:color w:val="000000"/>
          <w:sz w:val="28"/>
          <w:szCs w:val="24"/>
        </w:rPr>
        <w:t>x</w:t>
      </w:r>
      <w:r w:rsidR="00595556" w:rsidRPr="002031BF">
        <w:rPr>
          <w:rFonts w:ascii="Times New Roman" w:hAnsi="Times New Roman"/>
          <w:noProof/>
          <w:color w:val="000000"/>
          <w:sz w:val="28"/>
          <w:szCs w:val="24"/>
          <w:vertAlign w:val="subscript"/>
        </w:rPr>
        <w:t>2</w:t>
      </w:r>
      <w:r w:rsidR="00595556" w:rsidRPr="002031BF">
        <w:rPr>
          <w:rFonts w:ascii="Times New Roman" w:hAnsi="Times New Roman"/>
          <w:noProof/>
          <w:color w:val="000000"/>
          <w:sz w:val="28"/>
          <w:szCs w:val="24"/>
        </w:rPr>
        <w:t>x</w:t>
      </w:r>
      <w:r w:rsidR="00595556" w:rsidRPr="002031BF">
        <w:rPr>
          <w:rFonts w:ascii="Times New Roman" w:hAnsi="Times New Roman"/>
          <w:noProof/>
          <w:color w:val="000000"/>
          <w:sz w:val="28"/>
          <w:szCs w:val="24"/>
          <w:vertAlign w:val="subscript"/>
        </w:rPr>
        <w:t>3</w:t>
      </w:r>
      <w:r w:rsidR="00D810B0" w:rsidRPr="002031BF">
        <w:rPr>
          <w:rFonts w:ascii="Times New Roman" w:hAnsi="Times New Roman"/>
          <w:noProof/>
          <w:color w:val="000000"/>
          <w:sz w:val="28"/>
          <w:szCs w:val="24"/>
        </w:rPr>
        <w:t xml:space="preserve"> V x</w:t>
      </w:r>
      <w:r w:rsidR="00D810B0" w:rsidRPr="002031BF">
        <w:rPr>
          <w:rFonts w:ascii="Times New Roman" w:hAnsi="Times New Roman"/>
          <w:noProof/>
          <w:color w:val="000000"/>
          <w:sz w:val="28"/>
          <w:szCs w:val="24"/>
          <w:vertAlign w:val="subscript"/>
        </w:rPr>
        <w:t>1</w:t>
      </w:r>
      <w:r w:rsidR="003A168E">
        <w:rPr>
          <w:rFonts w:ascii="Times New Roman" w:hAnsi="Times New Roman"/>
          <w:noProof/>
          <w:color w:val="000000"/>
          <w:sz w:val="28"/>
          <w:szCs w:val="24"/>
        </w:rPr>
        <w:pict>
          <v:shape id="_x0000_i1028" type="#_x0000_t75" style="width:15pt;height:18.75pt" filled="t">
            <v:imagedata r:id="rId10" o:title=""/>
          </v:shape>
        </w:pict>
      </w:r>
      <w:r w:rsidR="00D810B0" w:rsidRPr="002031BF">
        <w:rPr>
          <w:rFonts w:ascii="Times New Roman" w:hAnsi="Times New Roman"/>
          <w:noProof/>
          <w:color w:val="000000"/>
          <w:sz w:val="28"/>
          <w:szCs w:val="24"/>
        </w:rPr>
        <w:t>x</w:t>
      </w:r>
      <w:r w:rsidR="00D810B0" w:rsidRPr="002031BF">
        <w:rPr>
          <w:rFonts w:ascii="Times New Roman" w:hAnsi="Times New Roman"/>
          <w:noProof/>
          <w:color w:val="000000"/>
          <w:sz w:val="28"/>
          <w:szCs w:val="24"/>
          <w:vertAlign w:val="subscript"/>
        </w:rPr>
        <w:t>3</w:t>
      </w:r>
      <w:r w:rsidR="003A168E">
        <w:rPr>
          <w:rFonts w:ascii="Times New Roman" w:hAnsi="Times New Roman"/>
          <w:noProof/>
          <w:color w:val="000000"/>
          <w:sz w:val="28"/>
          <w:szCs w:val="24"/>
        </w:rPr>
        <w:pict>
          <v:shape id="_x0000_i1029" type="#_x0000_t75" style="width:15pt;height:18.75pt" filled="t">
            <v:imagedata r:id="rId11" o:title=""/>
          </v:shape>
        </w:pict>
      </w:r>
    </w:p>
    <w:p w:rsidR="00DD52CF" w:rsidRPr="002031BF" w:rsidRDefault="00DD52CF" w:rsidP="00C76DA9">
      <w:pPr>
        <w:spacing w:after="0" w:line="360" w:lineRule="auto"/>
        <w:ind w:firstLine="709"/>
        <w:jc w:val="both"/>
        <w:rPr>
          <w:rFonts w:ascii="Times New Roman" w:hAnsi="Times New Roman"/>
          <w:noProof/>
          <w:color w:val="000000"/>
          <w:sz w:val="28"/>
        </w:rPr>
      </w:pPr>
    </w:p>
    <w:p w:rsidR="00E1483A" w:rsidRPr="002031BF" w:rsidRDefault="00E1483A" w:rsidP="00C76DA9">
      <w:pPr>
        <w:spacing w:after="0" w:line="360" w:lineRule="auto"/>
        <w:ind w:firstLine="709"/>
        <w:jc w:val="both"/>
        <w:rPr>
          <w:rFonts w:ascii="Times New Roman" w:hAnsi="Times New Roman"/>
          <w:noProof/>
          <w:color w:val="000000"/>
          <w:sz w:val="28"/>
        </w:rPr>
      </w:pPr>
      <w:r w:rsidRPr="002031BF">
        <w:rPr>
          <w:rFonts w:ascii="Times New Roman" w:hAnsi="Times New Roman"/>
          <w:noProof/>
          <w:color w:val="000000"/>
          <w:sz w:val="28"/>
        </w:rPr>
        <w:t>2.</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327"/>
        <w:gridCol w:w="1811"/>
        <w:gridCol w:w="1811"/>
        <w:gridCol w:w="1811"/>
        <w:gridCol w:w="1811"/>
      </w:tblGrid>
      <w:tr w:rsidR="00DD52CF" w:rsidRPr="002F0F0C" w:rsidTr="002F0F0C">
        <w:trPr>
          <w:trHeight w:val="56"/>
        </w:trPr>
        <w:tc>
          <w:tcPr>
            <w:tcW w:w="1215" w:type="pct"/>
            <w:shd w:val="clear" w:color="auto" w:fill="auto"/>
          </w:tcPr>
          <w:p w:rsidR="00E1483A" w:rsidRPr="002F0F0C" w:rsidRDefault="00E1483A"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Х1х2</w:t>
            </w:r>
          </w:p>
          <w:p w:rsidR="00E1483A" w:rsidRPr="002F0F0C" w:rsidRDefault="00E1483A"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Х3х4</w:t>
            </w:r>
          </w:p>
        </w:tc>
        <w:tc>
          <w:tcPr>
            <w:tcW w:w="946" w:type="pct"/>
            <w:shd w:val="clear" w:color="auto" w:fill="auto"/>
          </w:tcPr>
          <w:p w:rsidR="00E1483A" w:rsidRPr="002F0F0C" w:rsidRDefault="00E1483A"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00</w:t>
            </w:r>
          </w:p>
        </w:tc>
        <w:tc>
          <w:tcPr>
            <w:tcW w:w="946" w:type="pct"/>
            <w:shd w:val="clear" w:color="auto" w:fill="auto"/>
          </w:tcPr>
          <w:p w:rsidR="00E1483A" w:rsidRPr="002F0F0C" w:rsidRDefault="00E1483A"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01</w:t>
            </w:r>
          </w:p>
        </w:tc>
        <w:tc>
          <w:tcPr>
            <w:tcW w:w="946" w:type="pct"/>
            <w:shd w:val="clear" w:color="auto" w:fill="auto"/>
          </w:tcPr>
          <w:p w:rsidR="00E1483A" w:rsidRPr="002F0F0C" w:rsidRDefault="00E1483A"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11</w:t>
            </w:r>
          </w:p>
        </w:tc>
        <w:tc>
          <w:tcPr>
            <w:tcW w:w="946" w:type="pct"/>
            <w:shd w:val="clear" w:color="auto" w:fill="auto"/>
          </w:tcPr>
          <w:p w:rsidR="00E1483A" w:rsidRPr="002F0F0C" w:rsidRDefault="00E1483A"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10</w:t>
            </w:r>
          </w:p>
        </w:tc>
      </w:tr>
      <w:tr w:rsidR="00E1483A" w:rsidRPr="002F0F0C" w:rsidTr="002F0F0C">
        <w:trPr>
          <w:trHeight w:val="55"/>
        </w:trPr>
        <w:tc>
          <w:tcPr>
            <w:tcW w:w="1215" w:type="pct"/>
            <w:shd w:val="clear" w:color="auto" w:fill="auto"/>
          </w:tcPr>
          <w:p w:rsidR="00E1483A" w:rsidRPr="002F0F0C" w:rsidRDefault="00E1483A"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00</w:t>
            </w:r>
          </w:p>
        </w:tc>
        <w:tc>
          <w:tcPr>
            <w:tcW w:w="946" w:type="pct"/>
            <w:shd w:val="clear" w:color="auto" w:fill="auto"/>
          </w:tcPr>
          <w:p w:rsidR="00E1483A" w:rsidRPr="002F0F0C" w:rsidRDefault="00E1483A" w:rsidP="002F0F0C">
            <w:pPr>
              <w:spacing w:after="0" w:line="360" w:lineRule="auto"/>
              <w:jc w:val="both"/>
              <w:rPr>
                <w:rFonts w:ascii="Times New Roman" w:hAnsi="Times New Roman"/>
                <w:noProof/>
                <w:color w:val="000000"/>
                <w:sz w:val="20"/>
              </w:rPr>
            </w:pPr>
          </w:p>
        </w:tc>
        <w:tc>
          <w:tcPr>
            <w:tcW w:w="946" w:type="pct"/>
            <w:shd w:val="clear" w:color="auto" w:fill="auto"/>
          </w:tcPr>
          <w:p w:rsidR="00E1483A" w:rsidRPr="002F0F0C" w:rsidRDefault="00E1483A" w:rsidP="002F0F0C">
            <w:pPr>
              <w:spacing w:after="0" w:line="360" w:lineRule="auto"/>
              <w:jc w:val="both"/>
              <w:rPr>
                <w:rFonts w:ascii="Times New Roman" w:hAnsi="Times New Roman"/>
                <w:noProof/>
                <w:color w:val="000000"/>
                <w:sz w:val="20"/>
              </w:rPr>
            </w:pPr>
          </w:p>
        </w:tc>
        <w:tc>
          <w:tcPr>
            <w:tcW w:w="946" w:type="pct"/>
            <w:shd w:val="clear" w:color="auto" w:fill="auto"/>
          </w:tcPr>
          <w:p w:rsidR="00E1483A" w:rsidRPr="002F0F0C" w:rsidRDefault="00E1483A"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w:t>
            </w:r>
          </w:p>
        </w:tc>
        <w:tc>
          <w:tcPr>
            <w:tcW w:w="946" w:type="pct"/>
            <w:shd w:val="clear" w:color="auto" w:fill="auto"/>
          </w:tcPr>
          <w:p w:rsidR="00E1483A" w:rsidRPr="002F0F0C" w:rsidRDefault="00E1483A"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w:t>
            </w:r>
          </w:p>
        </w:tc>
      </w:tr>
      <w:tr w:rsidR="00E1483A" w:rsidRPr="002F0F0C" w:rsidTr="002F0F0C">
        <w:trPr>
          <w:trHeight w:val="56"/>
        </w:trPr>
        <w:tc>
          <w:tcPr>
            <w:tcW w:w="1215" w:type="pct"/>
            <w:shd w:val="clear" w:color="auto" w:fill="auto"/>
          </w:tcPr>
          <w:p w:rsidR="00E1483A" w:rsidRPr="002F0F0C" w:rsidRDefault="00E1483A"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01</w:t>
            </w:r>
          </w:p>
        </w:tc>
        <w:tc>
          <w:tcPr>
            <w:tcW w:w="946" w:type="pct"/>
            <w:shd w:val="clear" w:color="auto" w:fill="auto"/>
          </w:tcPr>
          <w:p w:rsidR="00E1483A" w:rsidRPr="002F0F0C" w:rsidRDefault="00E1483A" w:rsidP="002F0F0C">
            <w:pPr>
              <w:spacing w:after="0" w:line="360" w:lineRule="auto"/>
              <w:jc w:val="both"/>
              <w:rPr>
                <w:rFonts w:ascii="Times New Roman" w:hAnsi="Times New Roman"/>
                <w:noProof/>
                <w:color w:val="000000"/>
                <w:sz w:val="20"/>
              </w:rPr>
            </w:pPr>
          </w:p>
        </w:tc>
        <w:tc>
          <w:tcPr>
            <w:tcW w:w="946" w:type="pct"/>
            <w:shd w:val="clear" w:color="auto" w:fill="auto"/>
          </w:tcPr>
          <w:p w:rsidR="00E1483A" w:rsidRPr="002F0F0C" w:rsidRDefault="00E1483A" w:rsidP="002F0F0C">
            <w:pPr>
              <w:spacing w:after="0" w:line="360" w:lineRule="auto"/>
              <w:jc w:val="both"/>
              <w:rPr>
                <w:rFonts w:ascii="Times New Roman" w:hAnsi="Times New Roman"/>
                <w:noProof/>
                <w:color w:val="000000"/>
                <w:sz w:val="20"/>
              </w:rPr>
            </w:pPr>
          </w:p>
        </w:tc>
        <w:tc>
          <w:tcPr>
            <w:tcW w:w="946" w:type="pct"/>
            <w:shd w:val="clear" w:color="auto" w:fill="auto"/>
          </w:tcPr>
          <w:p w:rsidR="00E1483A" w:rsidRPr="002F0F0C" w:rsidRDefault="00E1483A"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w:t>
            </w:r>
          </w:p>
        </w:tc>
        <w:tc>
          <w:tcPr>
            <w:tcW w:w="946" w:type="pct"/>
            <w:shd w:val="clear" w:color="auto" w:fill="auto"/>
          </w:tcPr>
          <w:p w:rsidR="00E1483A" w:rsidRPr="002F0F0C" w:rsidRDefault="00E1483A"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w:t>
            </w:r>
          </w:p>
        </w:tc>
      </w:tr>
      <w:tr w:rsidR="00E1483A" w:rsidRPr="002F0F0C" w:rsidTr="002F0F0C">
        <w:trPr>
          <w:trHeight w:val="55"/>
        </w:trPr>
        <w:tc>
          <w:tcPr>
            <w:tcW w:w="1215" w:type="pct"/>
            <w:shd w:val="clear" w:color="auto" w:fill="auto"/>
          </w:tcPr>
          <w:p w:rsidR="00E1483A" w:rsidRPr="002F0F0C" w:rsidRDefault="00E1483A"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11</w:t>
            </w:r>
          </w:p>
        </w:tc>
        <w:tc>
          <w:tcPr>
            <w:tcW w:w="946" w:type="pct"/>
            <w:shd w:val="clear" w:color="auto" w:fill="auto"/>
          </w:tcPr>
          <w:p w:rsidR="00E1483A" w:rsidRPr="002F0F0C" w:rsidRDefault="00E1483A"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w:t>
            </w:r>
          </w:p>
        </w:tc>
        <w:tc>
          <w:tcPr>
            <w:tcW w:w="946" w:type="pct"/>
            <w:shd w:val="clear" w:color="auto" w:fill="auto"/>
          </w:tcPr>
          <w:p w:rsidR="00E1483A" w:rsidRPr="002F0F0C" w:rsidRDefault="00E1483A"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w:t>
            </w:r>
          </w:p>
        </w:tc>
        <w:tc>
          <w:tcPr>
            <w:tcW w:w="946" w:type="pct"/>
            <w:shd w:val="clear" w:color="auto" w:fill="auto"/>
          </w:tcPr>
          <w:p w:rsidR="00E1483A" w:rsidRPr="002F0F0C" w:rsidRDefault="00E1483A" w:rsidP="002F0F0C">
            <w:pPr>
              <w:spacing w:after="0" w:line="360" w:lineRule="auto"/>
              <w:jc w:val="both"/>
              <w:rPr>
                <w:rFonts w:ascii="Times New Roman" w:hAnsi="Times New Roman"/>
                <w:noProof/>
                <w:color w:val="000000"/>
                <w:sz w:val="20"/>
              </w:rPr>
            </w:pPr>
          </w:p>
        </w:tc>
        <w:tc>
          <w:tcPr>
            <w:tcW w:w="946" w:type="pct"/>
            <w:shd w:val="clear" w:color="auto" w:fill="auto"/>
          </w:tcPr>
          <w:p w:rsidR="00E1483A" w:rsidRPr="002F0F0C" w:rsidRDefault="00E1483A" w:rsidP="002F0F0C">
            <w:pPr>
              <w:spacing w:after="0" w:line="360" w:lineRule="auto"/>
              <w:jc w:val="both"/>
              <w:rPr>
                <w:rFonts w:ascii="Times New Roman" w:hAnsi="Times New Roman"/>
                <w:noProof/>
                <w:color w:val="000000"/>
                <w:sz w:val="20"/>
              </w:rPr>
            </w:pPr>
          </w:p>
        </w:tc>
      </w:tr>
      <w:tr w:rsidR="00E1483A" w:rsidRPr="002F0F0C" w:rsidTr="002F0F0C">
        <w:trPr>
          <w:trHeight w:val="58"/>
        </w:trPr>
        <w:tc>
          <w:tcPr>
            <w:tcW w:w="1215" w:type="pct"/>
            <w:shd w:val="clear" w:color="auto" w:fill="auto"/>
          </w:tcPr>
          <w:p w:rsidR="00E1483A" w:rsidRPr="002F0F0C" w:rsidRDefault="00E1483A"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10</w:t>
            </w:r>
          </w:p>
        </w:tc>
        <w:tc>
          <w:tcPr>
            <w:tcW w:w="946" w:type="pct"/>
            <w:shd w:val="clear" w:color="auto" w:fill="auto"/>
          </w:tcPr>
          <w:p w:rsidR="00E1483A" w:rsidRPr="002F0F0C" w:rsidRDefault="00E1483A" w:rsidP="002F0F0C">
            <w:pPr>
              <w:spacing w:after="0" w:line="360" w:lineRule="auto"/>
              <w:jc w:val="both"/>
              <w:rPr>
                <w:rFonts w:ascii="Times New Roman" w:hAnsi="Times New Roman"/>
                <w:noProof/>
                <w:color w:val="000000"/>
                <w:sz w:val="20"/>
              </w:rPr>
            </w:pPr>
          </w:p>
        </w:tc>
        <w:tc>
          <w:tcPr>
            <w:tcW w:w="946" w:type="pct"/>
            <w:shd w:val="clear" w:color="auto" w:fill="auto"/>
          </w:tcPr>
          <w:p w:rsidR="00E1483A" w:rsidRPr="002F0F0C" w:rsidRDefault="00E1483A" w:rsidP="002F0F0C">
            <w:pPr>
              <w:spacing w:after="0" w:line="360" w:lineRule="auto"/>
              <w:jc w:val="both"/>
              <w:rPr>
                <w:rFonts w:ascii="Times New Roman" w:hAnsi="Times New Roman"/>
                <w:noProof/>
                <w:color w:val="000000"/>
                <w:sz w:val="20"/>
              </w:rPr>
            </w:pPr>
          </w:p>
        </w:tc>
        <w:tc>
          <w:tcPr>
            <w:tcW w:w="946" w:type="pct"/>
            <w:shd w:val="clear" w:color="auto" w:fill="auto"/>
          </w:tcPr>
          <w:p w:rsidR="00E1483A" w:rsidRPr="002F0F0C" w:rsidRDefault="00E1483A" w:rsidP="002F0F0C">
            <w:pPr>
              <w:spacing w:after="0" w:line="360" w:lineRule="auto"/>
              <w:jc w:val="both"/>
              <w:rPr>
                <w:rFonts w:ascii="Times New Roman" w:hAnsi="Times New Roman"/>
                <w:noProof/>
                <w:color w:val="000000"/>
                <w:sz w:val="20"/>
              </w:rPr>
            </w:pPr>
          </w:p>
        </w:tc>
        <w:tc>
          <w:tcPr>
            <w:tcW w:w="946" w:type="pct"/>
            <w:shd w:val="clear" w:color="auto" w:fill="auto"/>
          </w:tcPr>
          <w:p w:rsidR="00E1483A" w:rsidRPr="002F0F0C" w:rsidRDefault="00E1483A" w:rsidP="002F0F0C">
            <w:pPr>
              <w:spacing w:after="0" w:line="360" w:lineRule="auto"/>
              <w:jc w:val="both"/>
              <w:rPr>
                <w:rFonts w:ascii="Times New Roman" w:hAnsi="Times New Roman"/>
                <w:noProof/>
                <w:color w:val="000000"/>
                <w:sz w:val="20"/>
              </w:rPr>
            </w:pPr>
          </w:p>
        </w:tc>
      </w:tr>
    </w:tbl>
    <w:p w:rsidR="00595556" w:rsidRPr="002031BF" w:rsidRDefault="00595556" w:rsidP="00C76DA9">
      <w:pPr>
        <w:spacing w:after="0" w:line="360" w:lineRule="auto"/>
        <w:ind w:firstLine="709"/>
        <w:jc w:val="both"/>
        <w:rPr>
          <w:rFonts w:ascii="Times New Roman" w:hAnsi="Times New Roman"/>
          <w:noProof/>
          <w:color w:val="000000"/>
          <w:sz w:val="28"/>
          <w:vertAlign w:val="subscript"/>
        </w:rPr>
      </w:pPr>
      <w:r w:rsidRPr="002031BF">
        <w:rPr>
          <w:rFonts w:ascii="Times New Roman" w:hAnsi="Times New Roman"/>
          <w:noProof/>
          <w:color w:val="000000"/>
          <w:sz w:val="28"/>
        </w:rPr>
        <w:t>Z</w:t>
      </w:r>
      <w:r w:rsidR="00D90C86" w:rsidRPr="002031BF">
        <w:rPr>
          <w:rFonts w:ascii="Times New Roman" w:hAnsi="Times New Roman"/>
          <w:noProof/>
          <w:color w:val="000000"/>
          <w:sz w:val="28"/>
          <w:vertAlign w:val="subscript"/>
        </w:rPr>
        <w:t>2</w:t>
      </w:r>
      <w:r w:rsidRPr="002031BF">
        <w:rPr>
          <w:rFonts w:ascii="Times New Roman" w:hAnsi="Times New Roman"/>
          <w:noProof/>
          <w:color w:val="000000"/>
          <w:sz w:val="28"/>
        </w:rPr>
        <w:t>=</w:t>
      </w:r>
      <w:r w:rsidRPr="002031BF">
        <w:rPr>
          <w:rFonts w:ascii="Times New Roman" w:hAnsi="Times New Roman"/>
          <w:noProof/>
          <w:color w:val="000000"/>
          <w:sz w:val="28"/>
          <w:szCs w:val="24"/>
        </w:rPr>
        <w:t>x</w:t>
      </w:r>
      <w:r w:rsidRPr="002031BF">
        <w:rPr>
          <w:rFonts w:ascii="Times New Roman" w:hAnsi="Times New Roman"/>
          <w:noProof/>
          <w:color w:val="000000"/>
          <w:sz w:val="28"/>
          <w:szCs w:val="24"/>
          <w:vertAlign w:val="subscript"/>
        </w:rPr>
        <w:t>1</w:t>
      </w:r>
      <w:r w:rsidRPr="002031BF">
        <w:rPr>
          <w:rFonts w:ascii="Times New Roman" w:hAnsi="Times New Roman"/>
          <w:noProof/>
          <w:color w:val="000000"/>
          <w:sz w:val="28"/>
          <w:szCs w:val="24"/>
        </w:rPr>
        <w:t xml:space="preserve"> </w:t>
      </w:r>
      <w:r w:rsidR="003A168E">
        <w:rPr>
          <w:rFonts w:ascii="Times New Roman" w:hAnsi="Times New Roman"/>
          <w:noProof/>
          <w:color w:val="000000"/>
          <w:sz w:val="28"/>
          <w:szCs w:val="24"/>
        </w:rPr>
        <w:pict>
          <v:shape id="_x0000_i1030" type="#_x0000_t75" style="width:15pt;height:19.5pt" filled="t">
            <v:imagedata r:id="rId8" o:title=""/>
          </v:shape>
        </w:pict>
      </w:r>
      <w:r w:rsidRPr="002031BF">
        <w:rPr>
          <w:rFonts w:ascii="Times New Roman" w:hAnsi="Times New Roman"/>
          <w:noProof/>
          <w:color w:val="000000"/>
          <w:sz w:val="28"/>
          <w:szCs w:val="24"/>
        </w:rPr>
        <w:t xml:space="preserve"> V </w:t>
      </w:r>
      <w:r w:rsidR="003A168E">
        <w:rPr>
          <w:rFonts w:ascii="Times New Roman" w:hAnsi="Times New Roman"/>
          <w:noProof/>
          <w:color w:val="000000"/>
          <w:sz w:val="28"/>
          <w:szCs w:val="24"/>
        </w:rPr>
        <w:pict>
          <v:shape id="_x0000_i1031" type="#_x0000_t75" style="width:14.25pt;height:18.75pt" filled="t">
            <v:imagedata r:id="rId9" o:title=""/>
          </v:shape>
        </w:pict>
      </w:r>
      <w:r w:rsidRPr="002031BF">
        <w:rPr>
          <w:rFonts w:ascii="Times New Roman" w:hAnsi="Times New Roman"/>
          <w:noProof/>
          <w:color w:val="000000"/>
          <w:sz w:val="28"/>
          <w:szCs w:val="24"/>
        </w:rPr>
        <w:t>x</w:t>
      </w:r>
      <w:r w:rsidRPr="002031BF">
        <w:rPr>
          <w:rFonts w:ascii="Times New Roman" w:hAnsi="Times New Roman"/>
          <w:noProof/>
          <w:color w:val="000000"/>
          <w:sz w:val="28"/>
          <w:szCs w:val="24"/>
          <w:vertAlign w:val="subscript"/>
        </w:rPr>
        <w:t>3</w:t>
      </w:r>
      <w:r w:rsidR="00232AC1" w:rsidRPr="002031BF">
        <w:rPr>
          <w:rFonts w:ascii="Times New Roman" w:hAnsi="Times New Roman"/>
          <w:noProof/>
          <w:color w:val="000000"/>
          <w:sz w:val="28"/>
          <w:szCs w:val="24"/>
        </w:rPr>
        <w:t>x</w:t>
      </w:r>
      <w:r w:rsidR="00232AC1" w:rsidRPr="002031BF">
        <w:rPr>
          <w:rFonts w:ascii="Times New Roman" w:hAnsi="Times New Roman"/>
          <w:noProof/>
          <w:color w:val="000000"/>
          <w:sz w:val="28"/>
          <w:szCs w:val="24"/>
          <w:vertAlign w:val="subscript"/>
        </w:rPr>
        <w:t>4</w:t>
      </w:r>
    </w:p>
    <w:p w:rsidR="00DD52CF" w:rsidRPr="002031BF" w:rsidRDefault="00DD52CF" w:rsidP="00C76DA9">
      <w:pPr>
        <w:spacing w:after="0" w:line="360" w:lineRule="auto"/>
        <w:ind w:firstLine="709"/>
        <w:jc w:val="both"/>
        <w:rPr>
          <w:rFonts w:ascii="Times New Roman" w:hAnsi="Times New Roman"/>
          <w:noProof/>
          <w:color w:val="000000"/>
          <w:sz w:val="28"/>
        </w:rPr>
      </w:pPr>
    </w:p>
    <w:p w:rsidR="00DD52CF" w:rsidRPr="002031BF" w:rsidRDefault="00D90C86" w:rsidP="00C76DA9">
      <w:pPr>
        <w:spacing w:after="0" w:line="360" w:lineRule="auto"/>
        <w:ind w:firstLine="709"/>
        <w:jc w:val="both"/>
        <w:rPr>
          <w:rFonts w:ascii="Times New Roman" w:hAnsi="Times New Roman"/>
          <w:noProof/>
          <w:color w:val="000000"/>
          <w:sz w:val="28"/>
        </w:rPr>
      </w:pPr>
      <w:r w:rsidRPr="002031BF">
        <w:rPr>
          <w:rFonts w:ascii="Times New Roman" w:hAnsi="Times New Roman"/>
          <w:noProof/>
          <w:color w:val="000000"/>
          <w:sz w:val="28"/>
        </w:rPr>
        <w:t>Переход в базис И-НЕ:</w:t>
      </w:r>
      <w:r w:rsidR="00C76DA9" w:rsidRPr="002031BF">
        <w:rPr>
          <w:rFonts w:ascii="Times New Roman" w:hAnsi="Times New Roman"/>
          <w:noProof/>
          <w:color w:val="000000"/>
          <w:sz w:val="28"/>
        </w:rPr>
        <w:t xml:space="preserve"> </w:t>
      </w:r>
    </w:p>
    <w:p w:rsidR="00DD52CF" w:rsidRPr="00E9590F" w:rsidRDefault="00D90C86" w:rsidP="00C76DA9">
      <w:pPr>
        <w:spacing w:after="0" w:line="360" w:lineRule="auto"/>
        <w:ind w:firstLine="709"/>
        <w:jc w:val="both"/>
        <w:rPr>
          <w:rFonts w:ascii="Times New Roman" w:hAnsi="Times New Roman"/>
          <w:noProof/>
          <w:color w:val="000000"/>
          <w:sz w:val="28"/>
          <w:szCs w:val="24"/>
          <w:lang w:val="en-US"/>
        </w:rPr>
      </w:pPr>
      <w:r w:rsidRPr="00E9590F">
        <w:rPr>
          <w:rFonts w:ascii="Times New Roman" w:hAnsi="Times New Roman"/>
          <w:noProof/>
          <w:color w:val="000000"/>
          <w:sz w:val="28"/>
          <w:lang w:val="en-US"/>
        </w:rPr>
        <w:t>Z</w:t>
      </w:r>
      <w:r w:rsidRPr="00E9590F">
        <w:rPr>
          <w:rFonts w:ascii="Times New Roman" w:hAnsi="Times New Roman"/>
          <w:noProof/>
          <w:color w:val="000000"/>
          <w:sz w:val="28"/>
          <w:vertAlign w:val="subscript"/>
          <w:lang w:val="en-US"/>
        </w:rPr>
        <w:t>1</w:t>
      </w:r>
      <w:r w:rsidRPr="00E9590F">
        <w:rPr>
          <w:rFonts w:ascii="Times New Roman" w:hAnsi="Times New Roman"/>
          <w:noProof/>
          <w:color w:val="000000"/>
          <w:sz w:val="28"/>
          <w:lang w:val="en-US"/>
        </w:rPr>
        <w:t>=</w:t>
      </w:r>
      <w:r w:rsidR="003A168E">
        <w:rPr>
          <w:rFonts w:ascii="Times New Roman" w:hAnsi="Times New Roman"/>
          <w:noProof/>
          <w:color w:val="000000"/>
          <w:sz w:val="28"/>
          <w:szCs w:val="24"/>
          <w:lang w:val="en-US"/>
        </w:rPr>
        <w:pict>
          <v:shape id="_x0000_i1032" type="#_x0000_t75" style="width:14.25pt;height:18.75pt" filled="t">
            <v:imagedata r:id="rId12" o:title=""/>
          </v:shape>
        </w:pict>
      </w:r>
      <w:r w:rsidRPr="00E9590F">
        <w:rPr>
          <w:rFonts w:ascii="Times New Roman" w:hAnsi="Times New Roman"/>
          <w:noProof/>
          <w:color w:val="000000"/>
          <w:sz w:val="28"/>
          <w:szCs w:val="24"/>
          <w:lang w:val="en-US"/>
        </w:rPr>
        <w:t xml:space="preserve"> </w:t>
      </w:r>
      <w:r w:rsidR="003A168E">
        <w:rPr>
          <w:rFonts w:ascii="Times New Roman" w:hAnsi="Times New Roman"/>
          <w:noProof/>
          <w:color w:val="000000"/>
          <w:sz w:val="28"/>
          <w:szCs w:val="24"/>
          <w:lang w:val="en-US"/>
        </w:rPr>
        <w:pict>
          <v:shape id="_x0000_i1033" type="#_x0000_t75" style="width:15pt;height:19.5pt" filled="t">
            <v:imagedata r:id="rId8" o:title=""/>
          </v:shape>
        </w:pict>
      </w:r>
      <w:r w:rsidRPr="00E9590F">
        <w:rPr>
          <w:rFonts w:ascii="Times New Roman" w:hAnsi="Times New Roman"/>
          <w:noProof/>
          <w:color w:val="000000"/>
          <w:sz w:val="28"/>
          <w:szCs w:val="24"/>
          <w:lang w:val="en-US"/>
        </w:rPr>
        <w:t xml:space="preserve"> x</w:t>
      </w:r>
      <w:r w:rsidRPr="00E9590F">
        <w:rPr>
          <w:rFonts w:ascii="Times New Roman" w:hAnsi="Times New Roman"/>
          <w:noProof/>
          <w:color w:val="000000"/>
          <w:sz w:val="28"/>
          <w:szCs w:val="24"/>
          <w:vertAlign w:val="subscript"/>
          <w:lang w:val="en-US"/>
        </w:rPr>
        <w:t>4</w:t>
      </w:r>
      <w:r w:rsidR="00D810B0" w:rsidRPr="00E9590F">
        <w:rPr>
          <w:rFonts w:ascii="Times New Roman" w:hAnsi="Times New Roman"/>
          <w:noProof/>
          <w:color w:val="000000"/>
          <w:sz w:val="28"/>
          <w:szCs w:val="24"/>
          <w:lang w:val="en-US"/>
        </w:rPr>
        <w:t xml:space="preserve"> V </w:t>
      </w:r>
      <w:r w:rsidR="003A168E">
        <w:rPr>
          <w:rFonts w:ascii="Times New Roman" w:hAnsi="Times New Roman"/>
          <w:noProof/>
          <w:color w:val="000000"/>
          <w:sz w:val="28"/>
          <w:szCs w:val="24"/>
          <w:lang w:val="en-US"/>
        </w:rPr>
        <w:pict>
          <v:shape id="_x0000_i1034" type="#_x0000_t75" style="width:14.25pt;height:18.75pt" filled="t">
            <v:imagedata r:id="rId9" o:title=""/>
          </v:shape>
        </w:pict>
      </w:r>
      <w:r w:rsidRPr="00E9590F">
        <w:rPr>
          <w:rFonts w:ascii="Times New Roman" w:hAnsi="Times New Roman"/>
          <w:noProof/>
          <w:color w:val="000000"/>
          <w:sz w:val="28"/>
          <w:szCs w:val="24"/>
          <w:lang w:val="en-US"/>
        </w:rPr>
        <w:t>x</w:t>
      </w:r>
      <w:r w:rsidRPr="00E9590F">
        <w:rPr>
          <w:rFonts w:ascii="Times New Roman" w:hAnsi="Times New Roman"/>
          <w:noProof/>
          <w:color w:val="000000"/>
          <w:sz w:val="28"/>
          <w:szCs w:val="24"/>
          <w:vertAlign w:val="subscript"/>
          <w:lang w:val="en-US"/>
        </w:rPr>
        <w:t>2</w:t>
      </w:r>
      <w:r w:rsidRPr="00E9590F">
        <w:rPr>
          <w:rFonts w:ascii="Times New Roman" w:hAnsi="Times New Roman"/>
          <w:noProof/>
          <w:color w:val="000000"/>
          <w:sz w:val="28"/>
          <w:szCs w:val="24"/>
          <w:lang w:val="en-US"/>
        </w:rPr>
        <w:t>x</w:t>
      </w:r>
      <w:r w:rsidRPr="00E9590F">
        <w:rPr>
          <w:rFonts w:ascii="Times New Roman" w:hAnsi="Times New Roman"/>
          <w:noProof/>
          <w:color w:val="000000"/>
          <w:sz w:val="28"/>
          <w:szCs w:val="24"/>
          <w:vertAlign w:val="subscript"/>
          <w:lang w:val="en-US"/>
        </w:rPr>
        <w:t>3</w:t>
      </w:r>
      <w:r w:rsidR="00232AC1" w:rsidRPr="00E9590F">
        <w:rPr>
          <w:rFonts w:ascii="Times New Roman" w:hAnsi="Times New Roman"/>
          <w:noProof/>
          <w:color w:val="000000"/>
          <w:sz w:val="28"/>
          <w:szCs w:val="24"/>
          <w:vertAlign w:val="subscript"/>
          <w:lang w:val="en-US"/>
        </w:rPr>
        <w:t xml:space="preserve"> </w:t>
      </w:r>
      <w:r w:rsidR="00D810B0" w:rsidRPr="00E9590F">
        <w:rPr>
          <w:rFonts w:ascii="Times New Roman" w:hAnsi="Times New Roman"/>
          <w:noProof/>
          <w:color w:val="000000"/>
          <w:sz w:val="28"/>
          <w:szCs w:val="24"/>
          <w:lang w:val="en-US"/>
        </w:rPr>
        <w:t>V x</w:t>
      </w:r>
      <w:r w:rsidR="00D810B0" w:rsidRPr="00E9590F">
        <w:rPr>
          <w:rFonts w:ascii="Times New Roman" w:hAnsi="Times New Roman"/>
          <w:noProof/>
          <w:color w:val="000000"/>
          <w:sz w:val="28"/>
          <w:szCs w:val="24"/>
          <w:vertAlign w:val="subscript"/>
          <w:lang w:val="en-US"/>
        </w:rPr>
        <w:t>1</w:t>
      </w:r>
      <w:r w:rsidR="003A168E">
        <w:rPr>
          <w:rFonts w:ascii="Times New Roman" w:hAnsi="Times New Roman"/>
          <w:noProof/>
          <w:color w:val="000000"/>
          <w:sz w:val="28"/>
          <w:szCs w:val="24"/>
          <w:lang w:val="en-US"/>
        </w:rPr>
        <w:pict>
          <v:shape id="_x0000_i1035" type="#_x0000_t75" style="width:15pt;height:18.75pt" filled="t">
            <v:imagedata r:id="rId13" o:title=""/>
          </v:shape>
        </w:pict>
      </w:r>
      <w:r w:rsidR="00D810B0" w:rsidRPr="00E9590F">
        <w:rPr>
          <w:rFonts w:ascii="Times New Roman" w:hAnsi="Times New Roman"/>
          <w:noProof/>
          <w:color w:val="000000"/>
          <w:sz w:val="28"/>
          <w:szCs w:val="24"/>
          <w:lang w:val="en-US"/>
        </w:rPr>
        <w:t>x</w:t>
      </w:r>
      <w:r w:rsidR="00D810B0" w:rsidRPr="00E9590F">
        <w:rPr>
          <w:rFonts w:ascii="Times New Roman" w:hAnsi="Times New Roman"/>
          <w:noProof/>
          <w:color w:val="000000"/>
          <w:sz w:val="28"/>
          <w:szCs w:val="24"/>
          <w:vertAlign w:val="subscript"/>
          <w:lang w:val="en-US"/>
        </w:rPr>
        <w:t>3</w:t>
      </w:r>
      <w:r w:rsidR="003A168E">
        <w:rPr>
          <w:rFonts w:ascii="Times New Roman" w:hAnsi="Times New Roman"/>
          <w:noProof/>
          <w:color w:val="000000"/>
          <w:sz w:val="28"/>
          <w:szCs w:val="24"/>
          <w:lang w:val="en-US"/>
        </w:rPr>
        <w:pict>
          <v:shape id="_x0000_i1036" type="#_x0000_t75" style="width:15pt;height:18.75pt" filled="t">
            <v:imagedata r:id="rId14" o:title=""/>
          </v:shape>
        </w:pict>
      </w:r>
      <w:r w:rsidR="00232AC1" w:rsidRPr="00E9590F">
        <w:rPr>
          <w:rFonts w:ascii="Times New Roman" w:hAnsi="Times New Roman"/>
          <w:noProof/>
          <w:color w:val="000000"/>
          <w:sz w:val="28"/>
          <w:szCs w:val="24"/>
          <w:lang w:val="en-US"/>
        </w:rPr>
        <w:t xml:space="preserve">= </w:t>
      </w:r>
      <w:r w:rsidR="003A168E">
        <w:rPr>
          <w:rFonts w:ascii="Times New Roman" w:hAnsi="Times New Roman"/>
          <w:noProof/>
          <w:color w:val="000000"/>
          <w:sz w:val="28"/>
          <w:szCs w:val="24"/>
          <w:lang w:val="en-US"/>
        </w:rPr>
        <w:pict>
          <v:shape id="_x0000_i1037" type="#_x0000_t75" style="width:132pt;height:23.25pt" filled="t">
            <v:imagedata r:id="rId15" o:title=""/>
          </v:shape>
        </w:pict>
      </w:r>
      <w:r w:rsidR="00232AC1" w:rsidRPr="00E9590F">
        <w:rPr>
          <w:rFonts w:ascii="Times New Roman" w:hAnsi="Times New Roman"/>
          <w:noProof/>
          <w:color w:val="000000"/>
          <w:sz w:val="28"/>
          <w:szCs w:val="24"/>
          <w:lang w:val="en-US"/>
        </w:rPr>
        <w:t xml:space="preserve">; </w:t>
      </w:r>
      <w:r w:rsidR="00232AC1" w:rsidRPr="00E9590F">
        <w:rPr>
          <w:rFonts w:ascii="Times New Roman" w:hAnsi="Times New Roman"/>
          <w:noProof/>
          <w:color w:val="000000"/>
          <w:sz w:val="28"/>
          <w:lang w:val="en-US"/>
        </w:rPr>
        <w:t>Z</w:t>
      </w:r>
      <w:r w:rsidR="00232AC1" w:rsidRPr="00E9590F">
        <w:rPr>
          <w:rFonts w:ascii="Times New Roman" w:hAnsi="Times New Roman"/>
          <w:noProof/>
          <w:color w:val="000000"/>
          <w:sz w:val="28"/>
          <w:vertAlign w:val="subscript"/>
          <w:lang w:val="en-US"/>
        </w:rPr>
        <w:t>2</w:t>
      </w:r>
      <w:r w:rsidR="00232AC1" w:rsidRPr="00E9590F">
        <w:rPr>
          <w:rFonts w:ascii="Times New Roman" w:hAnsi="Times New Roman"/>
          <w:noProof/>
          <w:color w:val="000000"/>
          <w:sz w:val="28"/>
          <w:lang w:val="en-US"/>
        </w:rPr>
        <w:t>=</w:t>
      </w:r>
      <w:r w:rsidR="00232AC1" w:rsidRPr="00E9590F">
        <w:rPr>
          <w:rFonts w:ascii="Times New Roman" w:hAnsi="Times New Roman"/>
          <w:noProof/>
          <w:color w:val="000000"/>
          <w:sz w:val="28"/>
          <w:szCs w:val="24"/>
          <w:lang w:val="en-US"/>
        </w:rPr>
        <w:t xml:space="preserve"> x</w:t>
      </w:r>
      <w:r w:rsidR="00232AC1" w:rsidRPr="00E9590F">
        <w:rPr>
          <w:rFonts w:ascii="Times New Roman" w:hAnsi="Times New Roman"/>
          <w:noProof/>
          <w:color w:val="000000"/>
          <w:sz w:val="28"/>
          <w:szCs w:val="24"/>
          <w:vertAlign w:val="subscript"/>
          <w:lang w:val="en-US"/>
        </w:rPr>
        <w:t>1</w:t>
      </w:r>
      <w:r w:rsidR="00232AC1" w:rsidRPr="00E9590F">
        <w:rPr>
          <w:rFonts w:ascii="Times New Roman" w:hAnsi="Times New Roman"/>
          <w:noProof/>
          <w:color w:val="000000"/>
          <w:sz w:val="28"/>
          <w:szCs w:val="24"/>
          <w:lang w:val="en-US"/>
        </w:rPr>
        <w:t xml:space="preserve"> </w:t>
      </w:r>
      <w:r w:rsidR="003A168E">
        <w:rPr>
          <w:rFonts w:ascii="Times New Roman" w:hAnsi="Times New Roman"/>
          <w:noProof/>
          <w:color w:val="000000"/>
          <w:sz w:val="28"/>
          <w:szCs w:val="24"/>
          <w:lang w:val="en-US"/>
        </w:rPr>
        <w:pict>
          <v:shape id="_x0000_i1038" type="#_x0000_t75" style="width:15pt;height:19.5pt" filled="t">
            <v:imagedata r:id="rId8" o:title=""/>
          </v:shape>
        </w:pict>
      </w:r>
      <w:r w:rsidR="00232AC1" w:rsidRPr="00E9590F">
        <w:rPr>
          <w:rFonts w:ascii="Times New Roman" w:hAnsi="Times New Roman"/>
          <w:noProof/>
          <w:color w:val="000000"/>
          <w:sz w:val="28"/>
          <w:szCs w:val="24"/>
          <w:lang w:val="en-US"/>
        </w:rPr>
        <w:t xml:space="preserve"> V </w:t>
      </w:r>
    </w:p>
    <w:p w:rsidR="00DD52CF" w:rsidRPr="00E9590F" w:rsidRDefault="00DD52CF" w:rsidP="00C76DA9">
      <w:pPr>
        <w:spacing w:after="0" w:line="360" w:lineRule="auto"/>
        <w:ind w:firstLine="709"/>
        <w:jc w:val="both"/>
        <w:rPr>
          <w:rFonts w:ascii="Times New Roman" w:hAnsi="Times New Roman"/>
          <w:noProof/>
          <w:color w:val="000000"/>
          <w:sz w:val="28"/>
          <w:szCs w:val="24"/>
          <w:lang w:val="en-US"/>
        </w:rPr>
      </w:pPr>
    </w:p>
    <w:p w:rsidR="00232AC1" w:rsidRPr="002031BF" w:rsidRDefault="003A168E" w:rsidP="00C76DA9">
      <w:pPr>
        <w:spacing w:after="0" w:line="360" w:lineRule="auto"/>
        <w:ind w:firstLine="709"/>
        <w:jc w:val="both"/>
        <w:rPr>
          <w:rFonts w:ascii="Times New Roman" w:hAnsi="Times New Roman"/>
          <w:noProof/>
          <w:color w:val="000000"/>
          <w:sz w:val="28"/>
          <w:szCs w:val="24"/>
        </w:rPr>
      </w:pPr>
      <w:r>
        <w:rPr>
          <w:rFonts w:ascii="Times New Roman" w:hAnsi="Times New Roman"/>
          <w:noProof/>
          <w:color w:val="000000"/>
          <w:sz w:val="28"/>
          <w:szCs w:val="24"/>
        </w:rPr>
        <w:pict>
          <v:shape id="_x0000_i1039" type="#_x0000_t75" style="width:14.25pt;height:18.75pt" filled="t">
            <v:imagedata r:id="rId9" o:title=""/>
          </v:shape>
        </w:pict>
      </w:r>
      <w:r w:rsidR="00232AC1" w:rsidRPr="002031BF">
        <w:rPr>
          <w:rFonts w:ascii="Times New Roman" w:hAnsi="Times New Roman"/>
          <w:noProof/>
          <w:color w:val="000000"/>
          <w:sz w:val="28"/>
          <w:szCs w:val="24"/>
        </w:rPr>
        <w:t>x</w:t>
      </w:r>
      <w:r w:rsidR="00232AC1" w:rsidRPr="002031BF">
        <w:rPr>
          <w:rFonts w:ascii="Times New Roman" w:hAnsi="Times New Roman"/>
          <w:noProof/>
          <w:color w:val="000000"/>
          <w:sz w:val="28"/>
          <w:szCs w:val="24"/>
          <w:vertAlign w:val="subscript"/>
        </w:rPr>
        <w:t>3</w:t>
      </w:r>
      <w:r w:rsidR="00232AC1" w:rsidRPr="002031BF">
        <w:rPr>
          <w:rFonts w:ascii="Times New Roman" w:hAnsi="Times New Roman"/>
          <w:noProof/>
          <w:color w:val="000000"/>
          <w:sz w:val="28"/>
          <w:szCs w:val="24"/>
        </w:rPr>
        <w:t>x</w:t>
      </w:r>
      <w:r w:rsidR="00232AC1" w:rsidRPr="002031BF">
        <w:rPr>
          <w:rFonts w:ascii="Times New Roman" w:hAnsi="Times New Roman"/>
          <w:noProof/>
          <w:color w:val="000000"/>
          <w:sz w:val="28"/>
          <w:szCs w:val="24"/>
          <w:vertAlign w:val="subscript"/>
        </w:rPr>
        <w:t>4</w:t>
      </w:r>
      <w:r w:rsidR="00232AC1" w:rsidRPr="002031BF">
        <w:rPr>
          <w:rFonts w:ascii="Times New Roman" w:hAnsi="Times New Roman"/>
          <w:noProof/>
          <w:color w:val="000000"/>
          <w:sz w:val="28"/>
          <w:szCs w:val="24"/>
        </w:rPr>
        <w:t>=</w:t>
      </w:r>
      <w:r>
        <w:rPr>
          <w:rFonts w:ascii="Times New Roman" w:hAnsi="Times New Roman"/>
          <w:noProof/>
          <w:color w:val="000000"/>
          <w:sz w:val="28"/>
          <w:szCs w:val="24"/>
        </w:rPr>
        <w:pict>
          <v:shape id="_x0000_i1040" type="#_x0000_t75" style="width:68.25pt;height:23.25pt" filled="t">
            <v:imagedata r:id="rId16" o:title=""/>
          </v:shape>
        </w:pict>
      </w:r>
    </w:p>
    <w:p w:rsidR="00DD52CF" w:rsidRPr="002031BF" w:rsidRDefault="00DD52CF" w:rsidP="00C76DA9">
      <w:pPr>
        <w:spacing w:after="0" w:line="360" w:lineRule="auto"/>
        <w:ind w:firstLine="709"/>
        <w:jc w:val="both"/>
        <w:rPr>
          <w:rFonts w:ascii="Times New Roman" w:hAnsi="Times New Roman"/>
          <w:noProof/>
          <w:color w:val="000000"/>
          <w:sz w:val="28"/>
        </w:rPr>
      </w:pPr>
    </w:p>
    <w:p w:rsidR="003248EB" w:rsidRPr="002031BF" w:rsidRDefault="003248EB" w:rsidP="00C76DA9">
      <w:pPr>
        <w:spacing w:after="0" w:line="360" w:lineRule="auto"/>
        <w:ind w:firstLine="709"/>
        <w:jc w:val="both"/>
        <w:rPr>
          <w:rFonts w:ascii="Times New Roman" w:hAnsi="Times New Roman"/>
          <w:b/>
          <w:noProof/>
          <w:color w:val="000000"/>
          <w:sz w:val="28"/>
        </w:rPr>
      </w:pPr>
      <w:r w:rsidRPr="002031BF">
        <w:rPr>
          <w:rFonts w:ascii="Times New Roman" w:hAnsi="Times New Roman"/>
          <w:b/>
          <w:noProof/>
          <w:color w:val="000000"/>
          <w:sz w:val="28"/>
        </w:rPr>
        <w:t>Выбор типа описания используемых серий микросхем</w:t>
      </w:r>
    </w:p>
    <w:p w:rsidR="00E45096" w:rsidRPr="002031BF" w:rsidRDefault="00E45096" w:rsidP="00C76DA9">
      <w:pPr>
        <w:spacing w:after="0" w:line="360" w:lineRule="auto"/>
        <w:ind w:firstLine="709"/>
        <w:jc w:val="both"/>
        <w:rPr>
          <w:rFonts w:ascii="Times New Roman" w:hAnsi="Times New Roman"/>
          <w:noProof/>
          <w:color w:val="000000"/>
          <w:sz w:val="28"/>
        </w:rPr>
      </w:pPr>
    </w:p>
    <w:p w:rsidR="00256EF5" w:rsidRPr="002031BF" w:rsidRDefault="003248EB" w:rsidP="00C76DA9">
      <w:pPr>
        <w:spacing w:after="0" w:line="360" w:lineRule="auto"/>
        <w:ind w:firstLine="709"/>
        <w:jc w:val="both"/>
        <w:rPr>
          <w:rFonts w:ascii="Times New Roman" w:hAnsi="Times New Roman"/>
          <w:noProof/>
          <w:color w:val="000000"/>
          <w:sz w:val="28"/>
        </w:rPr>
      </w:pPr>
      <w:r w:rsidRPr="002031BF">
        <w:rPr>
          <w:rFonts w:ascii="Times New Roman" w:hAnsi="Times New Roman"/>
          <w:noProof/>
          <w:color w:val="000000"/>
          <w:sz w:val="28"/>
        </w:rPr>
        <w:t>Перспективными, часто используемыми системами, имеющими широкий спектр СИС, являются системы типов ТТЛ, ТТЛШ, ЭСЛ, КМОП. Так как по критерии оптимизации мне достался максимум быстродействия, то я выбрал систему типа ЭСЛ (</w:t>
      </w:r>
      <w:r w:rsidR="00256EF5" w:rsidRPr="002031BF">
        <w:rPr>
          <w:rFonts w:ascii="Times New Roman" w:hAnsi="Times New Roman"/>
          <w:noProof/>
          <w:color w:val="000000"/>
          <w:sz w:val="28"/>
        </w:rPr>
        <w:t>эм</w:t>
      </w:r>
      <w:r w:rsidRPr="002031BF">
        <w:rPr>
          <w:rFonts w:ascii="Times New Roman" w:hAnsi="Times New Roman"/>
          <w:noProof/>
          <w:color w:val="000000"/>
          <w:sz w:val="28"/>
        </w:rPr>
        <w:t>ит</w:t>
      </w:r>
      <w:r w:rsidR="00256EF5" w:rsidRPr="002031BF">
        <w:rPr>
          <w:rFonts w:ascii="Times New Roman" w:hAnsi="Times New Roman"/>
          <w:noProof/>
          <w:color w:val="000000"/>
          <w:sz w:val="28"/>
        </w:rPr>
        <w:t>т</w:t>
      </w:r>
      <w:r w:rsidRPr="002031BF">
        <w:rPr>
          <w:rFonts w:ascii="Times New Roman" w:hAnsi="Times New Roman"/>
          <w:noProof/>
          <w:color w:val="000000"/>
          <w:sz w:val="28"/>
        </w:rPr>
        <w:t>ерно-</w:t>
      </w:r>
      <w:r w:rsidR="00256EF5" w:rsidRPr="002031BF">
        <w:rPr>
          <w:rFonts w:ascii="Times New Roman" w:hAnsi="Times New Roman"/>
          <w:noProof/>
          <w:color w:val="000000"/>
          <w:sz w:val="28"/>
        </w:rPr>
        <w:t>связанная логика</w:t>
      </w:r>
      <w:r w:rsidRPr="002031BF">
        <w:rPr>
          <w:rFonts w:ascii="Times New Roman" w:hAnsi="Times New Roman"/>
          <w:noProof/>
          <w:color w:val="000000"/>
          <w:sz w:val="28"/>
        </w:rPr>
        <w:t>)</w:t>
      </w:r>
      <w:r w:rsidR="00256EF5" w:rsidRPr="002031BF">
        <w:rPr>
          <w:rFonts w:ascii="Times New Roman" w:hAnsi="Times New Roman"/>
          <w:noProof/>
          <w:color w:val="000000"/>
          <w:sz w:val="28"/>
        </w:rPr>
        <w:t>. Цифровые микросхемы ЭСЛ имеют наибольшее быстродействие, но потребляют значительную мощность. В настоящее время широко используются серии 100, 500, 1500, отличающимися друг от друга типом корпуса и количеством СИС в серии.</w:t>
      </w:r>
      <w:r w:rsidR="00C76DA9" w:rsidRPr="002031BF">
        <w:rPr>
          <w:rFonts w:ascii="Times New Roman" w:hAnsi="Times New Roman"/>
          <w:noProof/>
          <w:color w:val="000000"/>
          <w:sz w:val="28"/>
        </w:rPr>
        <w:t xml:space="preserve"> </w:t>
      </w:r>
      <w:r w:rsidR="00256EF5" w:rsidRPr="002031BF">
        <w:rPr>
          <w:rFonts w:ascii="Times New Roman" w:hAnsi="Times New Roman"/>
          <w:noProof/>
          <w:color w:val="000000"/>
          <w:sz w:val="28"/>
        </w:rPr>
        <w:t>Особенность ЭСЛ в том, что схема логического элемента строится на основе интегрального дифференциального усилителя (ДУ), транзисторы которого могут переключать ток, но при этом никогда не попадают в режим насыщения.</w:t>
      </w:r>
    </w:p>
    <w:p w:rsidR="00DD52CF" w:rsidRPr="002031BF" w:rsidRDefault="00DD52CF" w:rsidP="00C76DA9">
      <w:pPr>
        <w:spacing w:after="0" w:line="360" w:lineRule="auto"/>
        <w:ind w:firstLine="709"/>
        <w:jc w:val="both"/>
        <w:rPr>
          <w:rFonts w:ascii="Times New Roman" w:hAnsi="Times New Roman"/>
          <w:noProof/>
          <w:color w:val="000000"/>
          <w:sz w:val="28"/>
        </w:rPr>
      </w:pPr>
    </w:p>
    <w:p w:rsidR="00B060F2" w:rsidRPr="002031BF" w:rsidRDefault="003A168E" w:rsidP="00C76DA9">
      <w:pPr>
        <w:widowControl w:val="0"/>
        <w:autoSpaceDE w:val="0"/>
        <w:autoSpaceDN w:val="0"/>
        <w:adjustRightInd w:val="0"/>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41" type="#_x0000_t75" style="width:242.25pt;height:163.5pt">
            <v:imagedata r:id="rId17" o:title=""/>
          </v:shape>
        </w:pict>
      </w:r>
    </w:p>
    <w:p w:rsidR="00B060F2" w:rsidRPr="002031BF" w:rsidRDefault="007870EC" w:rsidP="00C76DA9">
      <w:pPr>
        <w:widowControl w:val="0"/>
        <w:autoSpaceDE w:val="0"/>
        <w:autoSpaceDN w:val="0"/>
        <w:adjustRightInd w:val="0"/>
        <w:spacing w:after="0" w:line="360" w:lineRule="auto"/>
        <w:ind w:firstLine="709"/>
        <w:jc w:val="both"/>
        <w:rPr>
          <w:rFonts w:ascii="Times New Roman" w:hAnsi="Times New Roman"/>
          <w:noProof/>
          <w:color w:val="000000"/>
          <w:sz w:val="28"/>
        </w:rPr>
      </w:pPr>
      <w:r w:rsidRPr="002031BF">
        <w:rPr>
          <w:rFonts w:ascii="Times New Roman" w:hAnsi="Times New Roman"/>
          <w:noProof/>
          <w:color w:val="000000"/>
          <w:sz w:val="28"/>
        </w:rPr>
        <w:t>Рис. 1</w:t>
      </w:r>
      <w:r w:rsidR="00B060F2" w:rsidRPr="002031BF">
        <w:rPr>
          <w:rFonts w:ascii="Times New Roman" w:hAnsi="Times New Roman"/>
          <w:noProof/>
          <w:color w:val="000000"/>
          <w:sz w:val="28"/>
        </w:rPr>
        <w:t>.1. Исходные схемы для элемента ЭСЛ:</w:t>
      </w:r>
    </w:p>
    <w:p w:rsidR="00B060F2" w:rsidRPr="002031BF" w:rsidRDefault="00B060F2" w:rsidP="00C76DA9">
      <w:pPr>
        <w:widowControl w:val="0"/>
        <w:autoSpaceDE w:val="0"/>
        <w:autoSpaceDN w:val="0"/>
        <w:adjustRightInd w:val="0"/>
        <w:spacing w:after="0" w:line="360" w:lineRule="auto"/>
        <w:ind w:firstLine="709"/>
        <w:jc w:val="both"/>
        <w:rPr>
          <w:rFonts w:ascii="Times New Roman" w:hAnsi="Times New Roman"/>
          <w:noProof/>
          <w:color w:val="000000"/>
          <w:sz w:val="28"/>
        </w:rPr>
      </w:pPr>
      <w:r w:rsidRPr="002031BF">
        <w:rPr>
          <w:rFonts w:ascii="Times New Roman" w:hAnsi="Times New Roman"/>
          <w:noProof/>
          <w:color w:val="000000"/>
          <w:sz w:val="28"/>
        </w:rPr>
        <w:t xml:space="preserve">На рис. </w:t>
      </w:r>
      <w:r w:rsidR="007870EC" w:rsidRPr="002031BF">
        <w:rPr>
          <w:rFonts w:ascii="Times New Roman" w:hAnsi="Times New Roman"/>
          <w:noProof/>
          <w:color w:val="000000"/>
          <w:sz w:val="28"/>
        </w:rPr>
        <w:t>1.1</w:t>
      </w:r>
      <w:r w:rsidRPr="002031BF">
        <w:rPr>
          <w:rFonts w:ascii="Times New Roman" w:hAnsi="Times New Roman"/>
          <w:noProof/>
          <w:color w:val="000000"/>
          <w:sz w:val="28"/>
        </w:rPr>
        <w:t>, а показана основа логического элемента DD1 - переключатель тока. Если входным сигналом открыть транзистор VT</w:t>
      </w:r>
      <w:r w:rsidR="00C76DA9" w:rsidRPr="002031BF">
        <w:rPr>
          <w:rFonts w:ascii="Times New Roman" w:hAnsi="Times New Roman"/>
          <w:noProof/>
          <w:color w:val="000000"/>
          <w:sz w:val="28"/>
        </w:rPr>
        <w:t>,</w:t>
      </w:r>
      <w:r w:rsidRPr="002031BF">
        <w:rPr>
          <w:rFonts w:ascii="Times New Roman" w:hAnsi="Times New Roman"/>
          <w:noProof/>
          <w:color w:val="000000"/>
          <w:sz w:val="28"/>
        </w:rPr>
        <w:t xml:space="preserve"> через него потечет весь ток, вытекающий из общей точки эмиттеров - Э. На коллекторе транзистора VT1 окажется напряжение низкого уровня. В этот момент транзистор VT2 тока не имеет, он вынужденно находится в состоянии отсечки. На его коллекторе отсутствует напряжение высокого уровня. Наличие генератора стабильного тока (ГСТ) принципиально - с его помощью строго</w:t>
      </w:r>
      <w:r w:rsidR="00C76DA9" w:rsidRPr="002031BF">
        <w:rPr>
          <w:rFonts w:ascii="Times New Roman" w:hAnsi="Times New Roman"/>
          <w:noProof/>
          <w:color w:val="000000"/>
          <w:sz w:val="28"/>
        </w:rPr>
        <w:t xml:space="preserve"> </w:t>
      </w:r>
      <w:r w:rsidRPr="002031BF">
        <w:rPr>
          <w:rFonts w:ascii="Times New Roman" w:hAnsi="Times New Roman"/>
          <w:noProof/>
          <w:color w:val="000000"/>
          <w:sz w:val="28"/>
        </w:rPr>
        <w:t>фиксируются выходные логические уровни.</w:t>
      </w:r>
    </w:p>
    <w:p w:rsidR="00C76DA9" w:rsidRPr="002031BF" w:rsidRDefault="00B060F2" w:rsidP="00C76DA9">
      <w:pPr>
        <w:widowControl w:val="0"/>
        <w:autoSpaceDE w:val="0"/>
        <w:autoSpaceDN w:val="0"/>
        <w:adjustRightInd w:val="0"/>
        <w:spacing w:after="0" w:line="360" w:lineRule="auto"/>
        <w:ind w:firstLine="709"/>
        <w:jc w:val="both"/>
        <w:rPr>
          <w:rFonts w:ascii="Times New Roman" w:hAnsi="Times New Roman"/>
          <w:noProof/>
          <w:color w:val="000000"/>
          <w:sz w:val="28"/>
        </w:rPr>
      </w:pPr>
      <w:r w:rsidRPr="002031BF">
        <w:rPr>
          <w:rFonts w:ascii="Times New Roman" w:hAnsi="Times New Roman"/>
          <w:noProof/>
          <w:color w:val="000000"/>
          <w:sz w:val="28"/>
        </w:rPr>
        <w:t xml:space="preserve">На рис. </w:t>
      </w:r>
      <w:r w:rsidR="007870EC" w:rsidRPr="002031BF">
        <w:rPr>
          <w:rFonts w:ascii="Times New Roman" w:hAnsi="Times New Roman"/>
          <w:noProof/>
          <w:color w:val="000000"/>
          <w:sz w:val="28"/>
        </w:rPr>
        <w:t>1.1</w:t>
      </w:r>
      <w:r w:rsidRPr="002031BF">
        <w:rPr>
          <w:rFonts w:ascii="Times New Roman" w:hAnsi="Times New Roman"/>
          <w:noProof/>
          <w:color w:val="000000"/>
          <w:sz w:val="28"/>
        </w:rPr>
        <w:t xml:space="preserve">,б показан простейший одновходовой элемент ЭСЛ. Новым в развитии элемента DD1 (рис. </w:t>
      </w:r>
      <w:r w:rsidR="007870EC" w:rsidRPr="002031BF">
        <w:rPr>
          <w:rFonts w:ascii="Times New Roman" w:hAnsi="Times New Roman"/>
          <w:noProof/>
          <w:color w:val="000000"/>
          <w:sz w:val="28"/>
        </w:rPr>
        <w:t>1.1</w:t>
      </w:r>
      <w:r w:rsidRPr="002031BF">
        <w:rPr>
          <w:rFonts w:ascii="Times New Roman" w:hAnsi="Times New Roman"/>
          <w:noProof/>
          <w:color w:val="000000"/>
          <w:sz w:val="28"/>
        </w:rPr>
        <w:t xml:space="preserve">, а) здесь является источник опорного напряжения Uon. Это напряжение фиксирует порог срабатывания переключателя тока. Тем самым дифференциальный усилитель превращается в логический элемент. У него теперь два состояния выходов, которые переключаются лишь при условии: Uвх&gt;Uon. Однако при проектировании ЭСЛ ставилась задача: получить сверхскоростную логику. На схеме (рис. </w:t>
      </w:r>
      <w:r w:rsidR="007870EC" w:rsidRPr="002031BF">
        <w:rPr>
          <w:rFonts w:ascii="Times New Roman" w:hAnsi="Times New Roman"/>
          <w:noProof/>
          <w:color w:val="000000"/>
          <w:sz w:val="28"/>
        </w:rPr>
        <w:t>1.1</w:t>
      </w:r>
      <w:r w:rsidRPr="002031BF">
        <w:rPr>
          <w:rFonts w:ascii="Times New Roman" w:hAnsi="Times New Roman"/>
          <w:noProof/>
          <w:color w:val="000000"/>
          <w:sz w:val="28"/>
        </w:rPr>
        <w:t xml:space="preserve">,б) этого достичь нельзя, так как выходное сопротивление выходов Q и Q с инверсией велико, оно приближается к номиналу Rk. Для снижения выходного сопротивления к коллекторным выходам подключаются эмиттерные повторители-транзисторы VT3 и VT4, работающие в линейном режиме (рис. </w:t>
      </w:r>
      <w:r w:rsidR="007870EC" w:rsidRPr="002031BF">
        <w:rPr>
          <w:rFonts w:ascii="Times New Roman" w:hAnsi="Times New Roman"/>
          <w:noProof/>
          <w:color w:val="000000"/>
          <w:sz w:val="28"/>
        </w:rPr>
        <w:t>1.1</w:t>
      </w:r>
      <w:r w:rsidRPr="002031BF">
        <w:rPr>
          <w:rFonts w:ascii="Times New Roman" w:hAnsi="Times New Roman"/>
          <w:noProof/>
          <w:color w:val="000000"/>
          <w:sz w:val="28"/>
        </w:rPr>
        <w:t>, в). Теперь выходное сопротивление эмиттерного выхода принципиально уменьшается.</w:t>
      </w:r>
    </w:p>
    <w:p w:rsidR="00E45096" w:rsidRPr="002031BF" w:rsidRDefault="00E45096" w:rsidP="00C76DA9">
      <w:pPr>
        <w:widowControl w:val="0"/>
        <w:autoSpaceDE w:val="0"/>
        <w:autoSpaceDN w:val="0"/>
        <w:adjustRightInd w:val="0"/>
        <w:spacing w:after="0" w:line="360" w:lineRule="auto"/>
        <w:ind w:firstLine="709"/>
        <w:jc w:val="both"/>
        <w:rPr>
          <w:rFonts w:ascii="Times New Roman" w:hAnsi="Times New Roman"/>
          <w:noProof/>
          <w:color w:val="000000"/>
          <w:sz w:val="28"/>
        </w:rPr>
      </w:pPr>
    </w:p>
    <w:p w:rsidR="00B060F2" w:rsidRPr="002031BF" w:rsidRDefault="003A168E" w:rsidP="00C76DA9">
      <w:pPr>
        <w:widowControl w:val="0"/>
        <w:autoSpaceDE w:val="0"/>
        <w:autoSpaceDN w:val="0"/>
        <w:adjustRightInd w:val="0"/>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42" type="#_x0000_t75" style="width:121.5pt;height:27.75pt">
            <v:imagedata r:id="rId18" o:title=""/>
          </v:shape>
        </w:pict>
      </w:r>
      <w:r w:rsidR="00C76DA9" w:rsidRPr="002031BF">
        <w:rPr>
          <w:rFonts w:ascii="Times New Roman" w:hAnsi="Times New Roman"/>
          <w:noProof/>
          <w:color w:val="000000"/>
          <w:sz w:val="28"/>
        </w:rPr>
        <w:t xml:space="preserve"> </w:t>
      </w:r>
    </w:p>
    <w:p w:rsidR="00E45096" w:rsidRPr="002031BF" w:rsidRDefault="00E45096" w:rsidP="00C76DA9">
      <w:pPr>
        <w:widowControl w:val="0"/>
        <w:autoSpaceDE w:val="0"/>
        <w:autoSpaceDN w:val="0"/>
        <w:adjustRightInd w:val="0"/>
        <w:spacing w:after="0" w:line="360" w:lineRule="auto"/>
        <w:ind w:firstLine="709"/>
        <w:jc w:val="both"/>
        <w:rPr>
          <w:rFonts w:ascii="Times New Roman" w:hAnsi="Times New Roman"/>
          <w:noProof/>
          <w:color w:val="000000"/>
          <w:sz w:val="28"/>
        </w:rPr>
      </w:pPr>
    </w:p>
    <w:p w:rsidR="00B060F2" w:rsidRPr="002031BF" w:rsidRDefault="00B060F2" w:rsidP="00C76DA9">
      <w:pPr>
        <w:widowControl w:val="0"/>
        <w:autoSpaceDE w:val="0"/>
        <w:autoSpaceDN w:val="0"/>
        <w:adjustRightInd w:val="0"/>
        <w:spacing w:after="0" w:line="360" w:lineRule="auto"/>
        <w:ind w:firstLine="709"/>
        <w:jc w:val="both"/>
        <w:rPr>
          <w:rFonts w:ascii="Times New Roman" w:hAnsi="Times New Roman"/>
          <w:noProof/>
          <w:color w:val="000000"/>
          <w:sz w:val="28"/>
        </w:rPr>
      </w:pPr>
      <w:r w:rsidRPr="002031BF">
        <w:rPr>
          <w:rFonts w:ascii="Times New Roman" w:hAnsi="Times New Roman"/>
          <w:noProof/>
          <w:color w:val="000000"/>
          <w:sz w:val="28"/>
        </w:rPr>
        <w:t>где (В+1)-коэффициент усиления транзистора - эмиттерного повторителя по току. Эмиттерные выходы чаще делаются «открытыми», чтобы можно было их соединять в элементы «монтажное ИЛИ». Кроме того, внутренние нагрузочные резисторы рассеивают большую мощность, чем сильно ухудшают тепловой баланс корпуса ЭСЛ. Во многих случаях не обязательно отбирать от повторителей VT3-VT4 максимальный ток. Сопротивление внешнего нагрузочного резистора Rн можно выбрать самостоятельно в широких пределах, например от 300 Ом до 30 кОм.</w:t>
      </w:r>
    </w:p>
    <w:p w:rsidR="00B060F2" w:rsidRPr="002031BF" w:rsidRDefault="00B060F2" w:rsidP="00C76DA9">
      <w:pPr>
        <w:widowControl w:val="0"/>
        <w:autoSpaceDE w:val="0"/>
        <w:autoSpaceDN w:val="0"/>
        <w:adjustRightInd w:val="0"/>
        <w:spacing w:after="0" w:line="360" w:lineRule="auto"/>
        <w:ind w:firstLine="709"/>
        <w:jc w:val="both"/>
        <w:rPr>
          <w:rFonts w:ascii="Times New Roman" w:hAnsi="Times New Roman"/>
          <w:noProof/>
          <w:color w:val="000000"/>
          <w:sz w:val="28"/>
        </w:rPr>
      </w:pPr>
      <w:r w:rsidRPr="002031BF">
        <w:rPr>
          <w:rFonts w:ascii="Times New Roman" w:hAnsi="Times New Roman"/>
          <w:noProof/>
          <w:color w:val="000000"/>
          <w:sz w:val="28"/>
        </w:rPr>
        <w:t xml:space="preserve">На рис. </w:t>
      </w:r>
      <w:r w:rsidR="007870EC" w:rsidRPr="002031BF">
        <w:rPr>
          <w:rFonts w:ascii="Times New Roman" w:hAnsi="Times New Roman"/>
          <w:noProof/>
          <w:color w:val="000000"/>
          <w:sz w:val="28"/>
        </w:rPr>
        <w:t>1.1</w:t>
      </w:r>
      <w:r w:rsidRPr="002031BF">
        <w:rPr>
          <w:rFonts w:ascii="Times New Roman" w:hAnsi="Times New Roman"/>
          <w:noProof/>
          <w:color w:val="000000"/>
          <w:sz w:val="28"/>
        </w:rPr>
        <w:t xml:space="preserve">, г показан следующий шаг развития схемотехники ЭСЛ: для получения нескольких логических входов следует использовать один пороговый транзистор (в схеме он составной: VT3-VT2) и несколько параллельно соединенных входных транзисторов. В данном случае логическую функцию входов A и B реализуют транзисторы VT4 и VT1. В современных ЭСЛ логические входы снабжаются внутренними резисторами. Такой резистор, во-первых, позволяет оставлять неиспользуемые логические входы свободными, неприсоединенными; во-вторых, эти резисторы служат предыдущим элементам ЭСЛ нагрузками для их выходных эмиттерных повторителей. В правой части схемы (рис. </w:t>
      </w:r>
      <w:r w:rsidR="007870EC" w:rsidRPr="002031BF">
        <w:rPr>
          <w:rFonts w:ascii="Times New Roman" w:hAnsi="Times New Roman"/>
          <w:noProof/>
          <w:color w:val="000000"/>
          <w:sz w:val="28"/>
        </w:rPr>
        <w:t>1.1</w:t>
      </w:r>
      <w:r w:rsidRPr="002031BF">
        <w:rPr>
          <w:rFonts w:ascii="Times New Roman" w:hAnsi="Times New Roman"/>
          <w:noProof/>
          <w:color w:val="000000"/>
          <w:sz w:val="28"/>
        </w:rPr>
        <w:t>, г) показан простейший источник порогового напряжения Uon (резисторы R1, R2 и диоды VD1, VD2), который вырабатывает опорное напряжение 4,6 B, он снабжен эмиттерным повторителем VT3 для увеличения нагрузочной способности.</w:t>
      </w:r>
    </w:p>
    <w:p w:rsidR="00C3194C" w:rsidRPr="002031BF" w:rsidRDefault="00C3194C" w:rsidP="00C76DA9">
      <w:pPr>
        <w:widowControl w:val="0"/>
        <w:autoSpaceDE w:val="0"/>
        <w:autoSpaceDN w:val="0"/>
        <w:adjustRightInd w:val="0"/>
        <w:spacing w:after="0" w:line="360" w:lineRule="auto"/>
        <w:ind w:firstLine="709"/>
        <w:jc w:val="both"/>
        <w:rPr>
          <w:rFonts w:ascii="Times New Roman" w:hAnsi="Times New Roman"/>
          <w:noProof/>
          <w:color w:val="000000"/>
          <w:sz w:val="28"/>
        </w:rPr>
      </w:pPr>
      <w:r w:rsidRPr="002031BF">
        <w:rPr>
          <w:rFonts w:ascii="Times New Roman" w:hAnsi="Times New Roman"/>
          <w:noProof/>
          <w:color w:val="000000"/>
          <w:sz w:val="28"/>
        </w:rPr>
        <w:t xml:space="preserve">Отметим дальнейшую принципиальную особенность микросхем ЭСЛ: они питаются отрицательным напряжением – -Uи.п. (т.е. - напряжение подается от эмиттеров), причем коллекторные цепи заземляются. Этим способом повышается помехоустойчивость ЭСЛ. </w:t>
      </w:r>
    </w:p>
    <w:p w:rsidR="00E9590F" w:rsidRDefault="00E9590F" w:rsidP="00C76DA9">
      <w:pPr>
        <w:widowControl w:val="0"/>
        <w:autoSpaceDE w:val="0"/>
        <w:autoSpaceDN w:val="0"/>
        <w:adjustRightInd w:val="0"/>
        <w:spacing w:after="0" w:line="360" w:lineRule="auto"/>
        <w:ind w:firstLine="709"/>
        <w:jc w:val="both"/>
        <w:rPr>
          <w:rFonts w:ascii="Times New Roman" w:hAnsi="Times New Roman"/>
          <w:noProof/>
          <w:color w:val="000000"/>
          <w:sz w:val="28"/>
        </w:rPr>
      </w:pPr>
    </w:p>
    <w:p w:rsidR="00C3194C" w:rsidRPr="002031BF" w:rsidRDefault="003A168E" w:rsidP="00C76DA9">
      <w:pPr>
        <w:widowControl w:val="0"/>
        <w:autoSpaceDE w:val="0"/>
        <w:autoSpaceDN w:val="0"/>
        <w:adjustRightInd w:val="0"/>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43" type="#_x0000_t75" style="width:279pt;height:194.25pt">
            <v:imagedata r:id="rId19" o:title=""/>
          </v:shape>
        </w:pict>
      </w:r>
    </w:p>
    <w:p w:rsidR="00C3194C" w:rsidRPr="002031BF" w:rsidRDefault="00C3194C" w:rsidP="00C76DA9">
      <w:pPr>
        <w:widowControl w:val="0"/>
        <w:autoSpaceDE w:val="0"/>
        <w:autoSpaceDN w:val="0"/>
        <w:adjustRightInd w:val="0"/>
        <w:spacing w:after="0" w:line="360" w:lineRule="auto"/>
        <w:ind w:firstLine="709"/>
        <w:jc w:val="both"/>
        <w:rPr>
          <w:rFonts w:ascii="Times New Roman" w:hAnsi="Times New Roman"/>
          <w:noProof/>
          <w:color w:val="000000"/>
          <w:sz w:val="28"/>
        </w:rPr>
      </w:pPr>
      <w:r w:rsidRPr="002031BF">
        <w:rPr>
          <w:rFonts w:ascii="Times New Roman" w:hAnsi="Times New Roman"/>
          <w:noProof/>
          <w:color w:val="000000"/>
          <w:sz w:val="28"/>
        </w:rPr>
        <w:t xml:space="preserve">Рис. </w:t>
      </w:r>
      <w:r w:rsidR="007870EC" w:rsidRPr="002031BF">
        <w:rPr>
          <w:rFonts w:ascii="Times New Roman" w:hAnsi="Times New Roman"/>
          <w:noProof/>
          <w:color w:val="000000"/>
          <w:sz w:val="28"/>
        </w:rPr>
        <w:t>1.2</w:t>
      </w:r>
      <w:r w:rsidRPr="002031BF">
        <w:rPr>
          <w:rFonts w:ascii="Times New Roman" w:hAnsi="Times New Roman"/>
          <w:noProof/>
          <w:color w:val="000000"/>
          <w:sz w:val="28"/>
        </w:rPr>
        <w:t>. Способы подачи питания на ЭСЛ:</w:t>
      </w:r>
      <w:r w:rsidR="00AC647F" w:rsidRPr="002031BF">
        <w:rPr>
          <w:rFonts w:ascii="Times New Roman" w:hAnsi="Times New Roman"/>
          <w:noProof/>
          <w:color w:val="000000"/>
          <w:sz w:val="28"/>
        </w:rPr>
        <w:t xml:space="preserve"> </w:t>
      </w:r>
      <w:r w:rsidRPr="002031BF">
        <w:rPr>
          <w:rFonts w:ascii="Times New Roman" w:hAnsi="Times New Roman"/>
          <w:noProof/>
          <w:color w:val="000000"/>
          <w:sz w:val="28"/>
        </w:rPr>
        <w:t xml:space="preserve">а - с заземленными эмиттерами; б - с нулевой коллекторной </w:t>
      </w:r>
      <w:r w:rsidR="00AC647F" w:rsidRPr="002031BF">
        <w:rPr>
          <w:rFonts w:ascii="Times New Roman" w:hAnsi="Times New Roman"/>
          <w:noProof/>
          <w:color w:val="000000"/>
          <w:sz w:val="28"/>
        </w:rPr>
        <w:t xml:space="preserve">шиной; </w:t>
      </w:r>
      <w:r w:rsidRPr="002031BF">
        <w:rPr>
          <w:rFonts w:ascii="Times New Roman" w:hAnsi="Times New Roman"/>
          <w:noProof/>
          <w:color w:val="000000"/>
          <w:sz w:val="28"/>
        </w:rPr>
        <w:t>в - с раздельными коллекторными выводами</w:t>
      </w:r>
    </w:p>
    <w:p w:rsidR="00C3194C" w:rsidRPr="002031BF" w:rsidRDefault="00C3194C" w:rsidP="00C76DA9">
      <w:pPr>
        <w:widowControl w:val="0"/>
        <w:autoSpaceDE w:val="0"/>
        <w:autoSpaceDN w:val="0"/>
        <w:adjustRightInd w:val="0"/>
        <w:spacing w:after="0" w:line="360" w:lineRule="auto"/>
        <w:ind w:firstLine="709"/>
        <w:jc w:val="both"/>
        <w:rPr>
          <w:rFonts w:ascii="Times New Roman" w:hAnsi="Times New Roman"/>
          <w:noProof/>
          <w:color w:val="000000"/>
          <w:sz w:val="28"/>
        </w:rPr>
      </w:pPr>
    </w:p>
    <w:p w:rsidR="00E45096" w:rsidRPr="002031BF" w:rsidRDefault="00C3194C" w:rsidP="00C76DA9">
      <w:pPr>
        <w:widowControl w:val="0"/>
        <w:autoSpaceDE w:val="0"/>
        <w:autoSpaceDN w:val="0"/>
        <w:adjustRightInd w:val="0"/>
        <w:spacing w:after="0" w:line="360" w:lineRule="auto"/>
        <w:ind w:firstLine="709"/>
        <w:jc w:val="both"/>
        <w:rPr>
          <w:rFonts w:ascii="Times New Roman" w:hAnsi="Times New Roman"/>
          <w:noProof/>
          <w:color w:val="000000"/>
          <w:sz w:val="28"/>
        </w:rPr>
      </w:pPr>
      <w:r w:rsidRPr="002031BF">
        <w:rPr>
          <w:rFonts w:ascii="Times New Roman" w:hAnsi="Times New Roman"/>
          <w:noProof/>
          <w:color w:val="000000"/>
          <w:sz w:val="28"/>
        </w:rPr>
        <w:t xml:space="preserve">На рис. </w:t>
      </w:r>
      <w:r w:rsidR="007870EC" w:rsidRPr="002031BF">
        <w:rPr>
          <w:rFonts w:ascii="Times New Roman" w:hAnsi="Times New Roman"/>
          <w:noProof/>
          <w:color w:val="000000"/>
          <w:sz w:val="28"/>
        </w:rPr>
        <w:t>1.2</w:t>
      </w:r>
      <w:r w:rsidRPr="002031BF">
        <w:rPr>
          <w:rFonts w:ascii="Times New Roman" w:hAnsi="Times New Roman"/>
          <w:noProof/>
          <w:color w:val="000000"/>
          <w:sz w:val="28"/>
        </w:rPr>
        <w:t xml:space="preserve">, а показана передача сигнала Uc от эмиттерного повторителя VT3 из элемента-источника DD1 (ЛЭЙ) на базовый вход транзистора VT1 в логическом элементе-приемнике DD2 (ЛЭП). Видно, что большой ток потребления Iпот, протекающий по относительно тонкому проводнику коллекторного питания Uи.n.к, имеющему определенное погонное сопротивление R, даст напряжение помехи Un, которое в сумме с сигналом U поступит на вход А2 элемента DD2. Из этого обстоятельства следуют два вывода: во-первых, коллекторная шина питания делается большого сечения и заземляется (дается нуль потенциала, см. рис. </w:t>
      </w:r>
      <w:r w:rsidR="007870EC" w:rsidRPr="002031BF">
        <w:rPr>
          <w:rFonts w:ascii="Times New Roman" w:hAnsi="Times New Roman"/>
          <w:noProof/>
          <w:color w:val="000000"/>
          <w:sz w:val="28"/>
        </w:rPr>
        <w:t>1.2</w:t>
      </w:r>
      <w:r w:rsidRPr="002031BF">
        <w:rPr>
          <w:rFonts w:ascii="Times New Roman" w:hAnsi="Times New Roman"/>
          <w:noProof/>
          <w:color w:val="000000"/>
          <w:sz w:val="28"/>
        </w:rPr>
        <w:t>,б);</w:t>
      </w:r>
      <w:r w:rsidR="00AC647F" w:rsidRPr="002031BF">
        <w:rPr>
          <w:rFonts w:ascii="Times New Roman" w:hAnsi="Times New Roman"/>
          <w:noProof/>
          <w:color w:val="000000"/>
          <w:sz w:val="28"/>
        </w:rPr>
        <w:t xml:space="preserve"> во-вторых, </w:t>
      </w:r>
      <w:r w:rsidRPr="002031BF">
        <w:rPr>
          <w:rFonts w:ascii="Times New Roman" w:hAnsi="Times New Roman"/>
          <w:noProof/>
          <w:color w:val="000000"/>
          <w:sz w:val="28"/>
        </w:rPr>
        <w:t>разъединяются</w:t>
      </w:r>
      <w:r w:rsidR="00C76DA9" w:rsidRPr="002031BF">
        <w:rPr>
          <w:rFonts w:ascii="Times New Roman" w:hAnsi="Times New Roman"/>
          <w:noProof/>
          <w:color w:val="000000"/>
          <w:sz w:val="28"/>
        </w:rPr>
        <w:t xml:space="preserve"> </w:t>
      </w:r>
      <w:r w:rsidRPr="002031BF">
        <w:rPr>
          <w:rFonts w:ascii="Times New Roman" w:hAnsi="Times New Roman"/>
          <w:noProof/>
          <w:color w:val="000000"/>
          <w:sz w:val="28"/>
        </w:rPr>
        <w:t xml:space="preserve">коллекторные цепи переключателя тока и эмиттерных повторителей (рис. </w:t>
      </w:r>
      <w:r w:rsidR="007870EC" w:rsidRPr="002031BF">
        <w:rPr>
          <w:rFonts w:ascii="Times New Roman" w:hAnsi="Times New Roman"/>
          <w:noProof/>
          <w:color w:val="000000"/>
          <w:sz w:val="28"/>
        </w:rPr>
        <w:t>1.2</w:t>
      </w:r>
      <w:r w:rsidRPr="002031BF">
        <w:rPr>
          <w:rFonts w:ascii="Times New Roman" w:hAnsi="Times New Roman"/>
          <w:noProof/>
          <w:color w:val="000000"/>
          <w:sz w:val="28"/>
        </w:rPr>
        <w:t>, в). Корпус ЭСЛ имеет, таким образом, два вывода коллекторного питания Uи.п. к1 и Uи.п. к2 и один вывод эмиттерного -Uи.п.э = -5,2 В.</w:t>
      </w:r>
    </w:p>
    <w:p w:rsidR="00E9590F" w:rsidRDefault="00E9590F" w:rsidP="00C76DA9">
      <w:pPr>
        <w:widowControl w:val="0"/>
        <w:autoSpaceDE w:val="0"/>
        <w:autoSpaceDN w:val="0"/>
        <w:adjustRightInd w:val="0"/>
        <w:spacing w:after="0" w:line="360" w:lineRule="auto"/>
        <w:ind w:firstLine="709"/>
        <w:jc w:val="both"/>
        <w:rPr>
          <w:rFonts w:ascii="Times New Roman" w:hAnsi="Times New Roman"/>
          <w:noProof/>
          <w:color w:val="000000"/>
          <w:sz w:val="28"/>
        </w:rPr>
      </w:pPr>
    </w:p>
    <w:p w:rsidR="00993079" w:rsidRPr="002031BF" w:rsidRDefault="003A168E" w:rsidP="00C76DA9">
      <w:pPr>
        <w:widowControl w:val="0"/>
        <w:autoSpaceDE w:val="0"/>
        <w:autoSpaceDN w:val="0"/>
        <w:adjustRightInd w:val="0"/>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44" type="#_x0000_t75" style="width:257.25pt;height:267.75pt">
            <v:imagedata r:id="rId20" o:title=""/>
          </v:shape>
        </w:pict>
      </w:r>
    </w:p>
    <w:p w:rsidR="00993079" w:rsidRPr="002031BF" w:rsidRDefault="00993079" w:rsidP="00C76DA9">
      <w:pPr>
        <w:widowControl w:val="0"/>
        <w:autoSpaceDE w:val="0"/>
        <w:autoSpaceDN w:val="0"/>
        <w:adjustRightInd w:val="0"/>
        <w:spacing w:after="0" w:line="360" w:lineRule="auto"/>
        <w:ind w:firstLine="709"/>
        <w:jc w:val="both"/>
        <w:rPr>
          <w:rFonts w:ascii="Times New Roman" w:hAnsi="Times New Roman"/>
          <w:noProof/>
          <w:color w:val="000000"/>
          <w:sz w:val="28"/>
        </w:rPr>
      </w:pPr>
      <w:r w:rsidRPr="002031BF">
        <w:rPr>
          <w:rFonts w:ascii="Times New Roman" w:hAnsi="Times New Roman"/>
          <w:noProof/>
          <w:color w:val="000000"/>
          <w:sz w:val="28"/>
        </w:rPr>
        <w:t>Рис. 1.3. Логический элемент ЭСЛ серии К500:</w:t>
      </w:r>
      <w:r w:rsidR="00AC647F" w:rsidRPr="002031BF">
        <w:rPr>
          <w:rFonts w:ascii="Times New Roman" w:hAnsi="Times New Roman"/>
          <w:noProof/>
          <w:color w:val="000000"/>
          <w:sz w:val="28"/>
        </w:rPr>
        <w:t xml:space="preserve"> </w:t>
      </w:r>
      <w:r w:rsidRPr="002031BF">
        <w:rPr>
          <w:rFonts w:ascii="Times New Roman" w:hAnsi="Times New Roman"/>
          <w:noProof/>
          <w:color w:val="000000"/>
          <w:sz w:val="28"/>
        </w:rPr>
        <w:t>а - принципиальная схема; б - включение; в - схема для снятия переключательных характеристик; г - переключательные характеристики для выходов Q и Q с инверсией; д - временная диаграмма</w:t>
      </w:r>
    </w:p>
    <w:p w:rsidR="00E45096" w:rsidRPr="002031BF" w:rsidRDefault="00E45096" w:rsidP="00C76DA9">
      <w:pPr>
        <w:widowControl w:val="0"/>
        <w:autoSpaceDE w:val="0"/>
        <w:autoSpaceDN w:val="0"/>
        <w:adjustRightInd w:val="0"/>
        <w:spacing w:after="0" w:line="360" w:lineRule="auto"/>
        <w:ind w:firstLine="709"/>
        <w:jc w:val="both"/>
        <w:rPr>
          <w:rFonts w:ascii="Times New Roman" w:hAnsi="Times New Roman"/>
          <w:noProof/>
          <w:color w:val="000000"/>
          <w:sz w:val="28"/>
        </w:rPr>
      </w:pPr>
    </w:p>
    <w:p w:rsidR="00993079" w:rsidRPr="002031BF" w:rsidRDefault="00993079" w:rsidP="00C76DA9">
      <w:pPr>
        <w:widowControl w:val="0"/>
        <w:autoSpaceDE w:val="0"/>
        <w:autoSpaceDN w:val="0"/>
        <w:adjustRightInd w:val="0"/>
        <w:spacing w:after="0" w:line="360" w:lineRule="auto"/>
        <w:ind w:firstLine="709"/>
        <w:jc w:val="both"/>
        <w:rPr>
          <w:rFonts w:ascii="Times New Roman" w:hAnsi="Times New Roman"/>
          <w:noProof/>
          <w:color w:val="000000"/>
          <w:sz w:val="28"/>
        </w:rPr>
      </w:pPr>
      <w:r w:rsidRPr="002031BF">
        <w:rPr>
          <w:rFonts w:ascii="Times New Roman" w:hAnsi="Times New Roman"/>
          <w:noProof/>
          <w:color w:val="000000"/>
          <w:sz w:val="28"/>
        </w:rPr>
        <w:t>К помехам, возникающим в шине эмиттерного питания -Uи.п.э, переключатель тока - дифференциальный усилитель менее чувствителен, так как в эмиттерной цепи присутствует генератор стабильного тока, который фиксирует ток, не позволяет ему изменяться, если меняется напряжение источника эмиттерного питания -Uи.п. э (что равноценно помехе).</w:t>
      </w:r>
      <w:r w:rsidR="00443F36" w:rsidRPr="002031BF">
        <w:rPr>
          <w:rFonts w:ascii="Times New Roman" w:hAnsi="Times New Roman"/>
          <w:noProof/>
          <w:color w:val="000000"/>
          <w:sz w:val="28"/>
        </w:rPr>
        <w:t xml:space="preserve"> </w:t>
      </w:r>
      <w:r w:rsidRPr="002031BF">
        <w:rPr>
          <w:rFonts w:ascii="Times New Roman" w:hAnsi="Times New Roman"/>
          <w:noProof/>
          <w:color w:val="000000"/>
          <w:sz w:val="28"/>
        </w:rPr>
        <w:t>Чем выше качество схемы ГСТ, тем значительнее ДУ ослабляет эмиттерный синфазный сигнал помехи. Желательно, чтобы ток ГСТ не зависел как от пульсаций по шине, так и от изменений температуры.</w:t>
      </w:r>
      <w:r w:rsidR="00443F36" w:rsidRPr="002031BF">
        <w:rPr>
          <w:rFonts w:ascii="Times New Roman" w:hAnsi="Times New Roman"/>
          <w:noProof/>
          <w:color w:val="000000"/>
          <w:sz w:val="28"/>
        </w:rPr>
        <w:t xml:space="preserve"> </w:t>
      </w:r>
      <w:r w:rsidRPr="002031BF">
        <w:rPr>
          <w:rFonts w:ascii="Times New Roman" w:hAnsi="Times New Roman"/>
          <w:noProof/>
          <w:color w:val="000000"/>
          <w:sz w:val="28"/>
        </w:rPr>
        <w:t>Учитывая вышеизложенную последовательность схемотехнического развития, нетрудно проанализировать полную схему элемента ЭСЛ серии К500 (рис. 1.3, а). На рис. 1.3,б показано включение этого элемента, причем внешние резисторы нагрузки R</w:t>
      </w:r>
      <w:r w:rsidR="00443F36" w:rsidRPr="002031BF">
        <w:rPr>
          <w:rFonts w:ascii="Times New Roman" w:hAnsi="Times New Roman"/>
          <w:noProof/>
          <w:color w:val="000000"/>
          <w:sz w:val="28"/>
        </w:rPr>
        <w:t>н</w:t>
      </w:r>
      <w:r w:rsidRPr="002031BF">
        <w:rPr>
          <w:rFonts w:ascii="Times New Roman" w:hAnsi="Times New Roman"/>
          <w:noProof/>
          <w:color w:val="000000"/>
          <w:sz w:val="28"/>
        </w:rPr>
        <w:t xml:space="preserve"> следует присоединять, если данный элемент работает как оконечный. Таким образом, все логические уровни ЭСЛ имеют место в отрицательной области потенциалов («под землей»). Такие логические уровни непосредственно не совместимы со схемами ТТЛ и КМОП, что считается большим недостатком ЭСЛ. Оба коллекторных вывода Uи.п</w:t>
      </w:r>
      <w:r w:rsidR="00443F36" w:rsidRPr="002031BF">
        <w:rPr>
          <w:rFonts w:ascii="Times New Roman" w:hAnsi="Times New Roman"/>
          <w:noProof/>
          <w:color w:val="000000"/>
          <w:sz w:val="28"/>
        </w:rPr>
        <w:t>. к</w:t>
      </w:r>
      <w:r w:rsidRPr="002031BF">
        <w:rPr>
          <w:rFonts w:ascii="Times New Roman" w:hAnsi="Times New Roman"/>
          <w:noProof/>
          <w:color w:val="000000"/>
          <w:sz w:val="28"/>
        </w:rPr>
        <w:t>1 и Uи.п</w:t>
      </w:r>
      <w:r w:rsidR="00443F36" w:rsidRPr="002031BF">
        <w:rPr>
          <w:rFonts w:ascii="Times New Roman" w:hAnsi="Times New Roman"/>
          <w:noProof/>
          <w:color w:val="000000"/>
          <w:sz w:val="28"/>
        </w:rPr>
        <w:t>. к</w:t>
      </w:r>
      <w:r w:rsidRPr="002031BF">
        <w:rPr>
          <w:rFonts w:ascii="Times New Roman" w:hAnsi="Times New Roman"/>
          <w:noProof/>
          <w:color w:val="000000"/>
          <w:sz w:val="28"/>
        </w:rPr>
        <w:t>2 присоединяются к нулевой шине (или поверхности) печатной платы</w:t>
      </w:r>
      <w:r w:rsidR="00443F36" w:rsidRPr="002031BF">
        <w:rPr>
          <w:rFonts w:ascii="Times New Roman" w:hAnsi="Times New Roman"/>
          <w:noProof/>
          <w:color w:val="000000"/>
          <w:sz w:val="28"/>
        </w:rPr>
        <w:t xml:space="preserve">. </w:t>
      </w:r>
      <w:r w:rsidRPr="002031BF">
        <w:rPr>
          <w:rFonts w:ascii="Times New Roman" w:hAnsi="Times New Roman"/>
          <w:noProof/>
          <w:color w:val="000000"/>
          <w:sz w:val="28"/>
        </w:rPr>
        <w:t>На рис. 1.3, в показана схема, позволяющая снять зависимости выходных напряжений UQ и UQ с инверсией изменения входного напряжения Uвх, которое будем изменять с помощью потенциометра R1. Полученная зависимость представлена на рис. 1.3, г. Видно, что амплитуда, выходных импульсов микросхем ЭСЛ (см. также осциллограмму, рис. 1.3, д): примерно равна 0,9 В.</w:t>
      </w:r>
    </w:p>
    <w:p w:rsidR="00AC647F" w:rsidRPr="002031BF" w:rsidRDefault="00E9590F" w:rsidP="00C76DA9">
      <w:pPr>
        <w:widowControl w:val="0"/>
        <w:autoSpaceDE w:val="0"/>
        <w:autoSpaceDN w:val="0"/>
        <w:adjustRightInd w:val="0"/>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br w:type="page"/>
      </w:r>
      <w:r w:rsidR="003A168E">
        <w:rPr>
          <w:rFonts w:ascii="Times New Roman" w:hAnsi="Times New Roman"/>
          <w:noProof/>
          <w:color w:val="000000"/>
          <w:sz w:val="28"/>
        </w:rPr>
        <w:pict>
          <v:shape id="_x0000_i1045" type="#_x0000_t75" style="width:261.75pt;height:111.75pt">
            <v:imagedata r:id="rId21" o:title=""/>
          </v:shape>
        </w:pict>
      </w:r>
    </w:p>
    <w:p w:rsidR="00AC647F" w:rsidRPr="002031BF" w:rsidRDefault="00AC647F" w:rsidP="00C76DA9">
      <w:pPr>
        <w:widowControl w:val="0"/>
        <w:autoSpaceDE w:val="0"/>
        <w:autoSpaceDN w:val="0"/>
        <w:adjustRightInd w:val="0"/>
        <w:spacing w:after="0" w:line="360" w:lineRule="auto"/>
        <w:ind w:firstLine="709"/>
        <w:jc w:val="both"/>
        <w:rPr>
          <w:rFonts w:ascii="Times New Roman" w:hAnsi="Times New Roman"/>
          <w:noProof/>
          <w:color w:val="000000"/>
          <w:sz w:val="28"/>
        </w:rPr>
      </w:pPr>
      <w:r w:rsidRPr="002031BF">
        <w:rPr>
          <w:rFonts w:ascii="Times New Roman" w:hAnsi="Times New Roman"/>
          <w:noProof/>
          <w:color w:val="000000"/>
          <w:sz w:val="28"/>
        </w:rPr>
        <w:t xml:space="preserve">Рис. </w:t>
      </w:r>
      <w:r w:rsidR="00DE479E" w:rsidRPr="002031BF">
        <w:rPr>
          <w:rFonts w:ascii="Times New Roman" w:hAnsi="Times New Roman"/>
          <w:noProof/>
          <w:color w:val="000000"/>
          <w:sz w:val="28"/>
        </w:rPr>
        <w:t>1.4</w:t>
      </w:r>
      <w:r w:rsidRPr="002031BF">
        <w:rPr>
          <w:rFonts w:ascii="Times New Roman" w:hAnsi="Times New Roman"/>
          <w:noProof/>
          <w:color w:val="000000"/>
          <w:sz w:val="28"/>
        </w:rPr>
        <w:t>. Поперечные сечения интегральных транзисторов:</w:t>
      </w:r>
    </w:p>
    <w:p w:rsidR="00E45096" w:rsidRPr="002031BF" w:rsidRDefault="00E45096" w:rsidP="00C76DA9">
      <w:pPr>
        <w:widowControl w:val="0"/>
        <w:autoSpaceDE w:val="0"/>
        <w:autoSpaceDN w:val="0"/>
        <w:adjustRightInd w:val="0"/>
        <w:spacing w:after="0" w:line="360" w:lineRule="auto"/>
        <w:ind w:firstLine="709"/>
        <w:jc w:val="both"/>
        <w:rPr>
          <w:rFonts w:ascii="Times New Roman" w:hAnsi="Times New Roman"/>
          <w:noProof/>
          <w:color w:val="000000"/>
          <w:sz w:val="28"/>
        </w:rPr>
      </w:pPr>
    </w:p>
    <w:p w:rsidR="00AC647F" w:rsidRPr="002031BF" w:rsidRDefault="00AC647F" w:rsidP="00C76DA9">
      <w:pPr>
        <w:widowControl w:val="0"/>
        <w:autoSpaceDE w:val="0"/>
        <w:autoSpaceDN w:val="0"/>
        <w:adjustRightInd w:val="0"/>
        <w:spacing w:after="0" w:line="360" w:lineRule="auto"/>
        <w:ind w:firstLine="709"/>
        <w:jc w:val="both"/>
        <w:rPr>
          <w:rFonts w:ascii="Times New Roman" w:hAnsi="Times New Roman"/>
          <w:noProof/>
          <w:color w:val="000000"/>
          <w:sz w:val="28"/>
        </w:rPr>
      </w:pPr>
      <w:r w:rsidRPr="002031BF">
        <w:rPr>
          <w:rFonts w:ascii="Times New Roman" w:hAnsi="Times New Roman"/>
          <w:noProof/>
          <w:color w:val="000000"/>
          <w:sz w:val="28"/>
        </w:rPr>
        <w:t xml:space="preserve">На рис. </w:t>
      </w:r>
      <w:r w:rsidR="00DE479E" w:rsidRPr="002031BF">
        <w:rPr>
          <w:rFonts w:ascii="Times New Roman" w:hAnsi="Times New Roman"/>
          <w:noProof/>
          <w:color w:val="000000"/>
          <w:sz w:val="28"/>
        </w:rPr>
        <w:t>1.4</w:t>
      </w:r>
      <w:r w:rsidRPr="002031BF">
        <w:rPr>
          <w:rFonts w:ascii="Times New Roman" w:hAnsi="Times New Roman"/>
          <w:noProof/>
          <w:color w:val="000000"/>
          <w:sz w:val="28"/>
        </w:rPr>
        <w:t>, а показано поперечное сечение биполярного транзистора с</w:t>
      </w:r>
      <w:r w:rsidR="00C76DA9" w:rsidRPr="002031BF">
        <w:rPr>
          <w:rFonts w:ascii="Times New Roman" w:hAnsi="Times New Roman"/>
          <w:noProof/>
          <w:color w:val="000000"/>
          <w:sz w:val="28"/>
        </w:rPr>
        <w:t xml:space="preserve"> </w:t>
      </w:r>
      <w:r w:rsidRPr="002031BF">
        <w:rPr>
          <w:rFonts w:ascii="Times New Roman" w:hAnsi="Times New Roman"/>
          <w:noProof/>
          <w:color w:val="000000"/>
          <w:sz w:val="28"/>
        </w:rPr>
        <w:t>p-n-изоляцией, на котором строились в 70-х годах, как аналоговые микросхемы, так и цифровые ЭСЛ. Такие транзисторы имели частоту единичного усиления f=1,5 ГГц. Плотность упаковки получалась: 10 элементов на кв. мм. Следует отметить, что первые серии ЭСЛ появились еще в середине 60-х годов. В связи с чрезмерно удельной рассеиваемой мощностью этих наносекундных микросхем, многие их варианты тогда имели:</w:t>
      </w:r>
      <w:r w:rsidR="00C76DA9" w:rsidRPr="002031BF">
        <w:rPr>
          <w:rFonts w:ascii="Times New Roman" w:hAnsi="Times New Roman"/>
          <w:noProof/>
          <w:color w:val="000000"/>
          <w:sz w:val="28"/>
        </w:rPr>
        <w:t xml:space="preserve"> </w:t>
      </w:r>
      <w:r w:rsidRPr="002031BF">
        <w:rPr>
          <w:rFonts w:ascii="Times New Roman" w:hAnsi="Times New Roman"/>
          <w:noProof/>
          <w:color w:val="000000"/>
          <w:sz w:val="28"/>
        </w:rPr>
        <w:t>массивную гибридную конструкцию. В последующее двадцатилетие широкое распространение как прототипы получили последовательно сменявшие друг друга серии полупроводниковых ЭСЛ фирмы Motorola (например, MECL 100, MECL 1000, MECL 10000, MECL 2500). В ходе развития не только улучшались параметры, но и совершенствовалась схемотехника как собственно элемента, так и функциональных узлов, входящих в серии. Логический элемент серии MECL 10000 (иногда ее обозначают MECL 10К) соответствует схеме рис. 3.3, а.</w:t>
      </w:r>
    </w:p>
    <w:p w:rsidR="00AC647F" w:rsidRPr="002031BF" w:rsidRDefault="00AC647F" w:rsidP="00C76DA9">
      <w:pPr>
        <w:widowControl w:val="0"/>
        <w:autoSpaceDE w:val="0"/>
        <w:autoSpaceDN w:val="0"/>
        <w:adjustRightInd w:val="0"/>
        <w:spacing w:after="0" w:line="360" w:lineRule="auto"/>
        <w:ind w:firstLine="709"/>
        <w:jc w:val="both"/>
        <w:rPr>
          <w:rFonts w:ascii="Times New Roman" w:hAnsi="Times New Roman"/>
          <w:noProof/>
          <w:color w:val="000000"/>
          <w:sz w:val="28"/>
        </w:rPr>
      </w:pPr>
      <w:r w:rsidRPr="002031BF">
        <w:rPr>
          <w:rFonts w:ascii="Times New Roman" w:hAnsi="Times New Roman"/>
          <w:noProof/>
          <w:color w:val="000000"/>
          <w:sz w:val="28"/>
        </w:rPr>
        <w:t xml:space="preserve">Серия MECL 100000 (или, кратко: MECL100K) превосходит по быстродействию микросхемы перспективных серий ТТЛШ. На рис. </w:t>
      </w:r>
      <w:r w:rsidR="00DE479E" w:rsidRPr="002031BF">
        <w:rPr>
          <w:rFonts w:ascii="Times New Roman" w:hAnsi="Times New Roman"/>
          <w:noProof/>
          <w:color w:val="000000"/>
          <w:sz w:val="28"/>
        </w:rPr>
        <w:t>1.4</w:t>
      </w:r>
      <w:r w:rsidRPr="002031BF">
        <w:rPr>
          <w:rFonts w:ascii="Times New Roman" w:hAnsi="Times New Roman"/>
          <w:noProof/>
          <w:color w:val="000000"/>
          <w:sz w:val="28"/>
        </w:rPr>
        <w:t>, б доказан эскиз сечения биполярного транзистора, разработанного для этих субнаносекундных микросхем ЭСЛ. Здесь p-n-изоляция заменена диэлектрической Si02, поэтому транзисторы имеют f=4,5 ГГц, что обеспечивает время задержки=0,75 нс. За счет существенно, меньшей площади интегрального транзистора плотность упаковки повышается до 20 элементов на квадратный миллиметр поверхности, хотя число транзисторов в элементе ЭСЛ стало почти в два раз больше. На таких транзисторах строятся БИС ЭСЛ и матрицы памяти.</w:t>
      </w:r>
    </w:p>
    <w:p w:rsidR="00E64F32" w:rsidRPr="002031BF" w:rsidRDefault="00E64F32" w:rsidP="00C76DA9">
      <w:pPr>
        <w:widowControl w:val="0"/>
        <w:autoSpaceDE w:val="0"/>
        <w:autoSpaceDN w:val="0"/>
        <w:adjustRightInd w:val="0"/>
        <w:spacing w:after="0" w:line="360" w:lineRule="auto"/>
        <w:ind w:firstLine="709"/>
        <w:jc w:val="both"/>
        <w:rPr>
          <w:rFonts w:ascii="Times New Roman" w:hAnsi="Times New Roman"/>
          <w:noProof/>
          <w:color w:val="000000"/>
          <w:sz w:val="28"/>
        </w:rPr>
      </w:pPr>
      <w:r w:rsidRPr="002031BF">
        <w:rPr>
          <w:rFonts w:ascii="Times New Roman" w:hAnsi="Times New Roman"/>
          <w:noProof/>
          <w:color w:val="000000"/>
          <w:sz w:val="28"/>
        </w:rPr>
        <w:t xml:space="preserve">Серия MECL 100000 (или, кратко: MECL100K) превосходит по быстродействию микросхемы перспективных серий ТТЛШ. На рис. </w:t>
      </w:r>
      <w:r w:rsidR="00DE479E" w:rsidRPr="002031BF">
        <w:rPr>
          <w:rFonts w:ascii="Times New Roman" w:hAnsi="Times New Roman"/>
          <w:noProof/>
          <w:color w:val="000000"/>
          <w:sz w:val="28"/>
        </w:rPr>
        <w:t>1.4</w:t>
      </w:r>
      <w:r w:rsidRPr="002031BF">
        <w:rPr>
          <w:rFonts w:ascii="Times New Roman" w:hAnsi="Times New Roman"/>
          <w:noProof/>
          <w:color w:val="000000"/>
          <w:sz w:val="28"/>
        </w:rPr>
        <w:t>, б доказан эскиз сечения биполярного транзистора, разработанного для этих субнаносекундных микросхем ЭСЛ. Здесь p-n-изоляция заменена диэлектрической Si02, поэтому транзисторы имеют f=4,5 ГГц, что обеспечивает время задержки=0,75 нс. За счет существенно, меньшей площади интегрального транзистора плотность упаковки повышается до 20 элементов на квадратный миллиметр поверхности, хотя число транзисторов в элементе ЭСЛ стало почти в два раз больше. На таких транзисторах строятся БИС ЭСЛ и матрицы памяти.</w:t>
      </w:r>
    </w:p>
    <w:p w:rsidR="00E9590F" w:rsidRDefault="00E9590F" w:rsidP="00C76DA9">
      <w:pPr>
        <w:widowControl w:val="0"/>
        <w:autoSpaceDE w:val="0"/>
        <w:autoSpaceDN w:val="0"/>
        <w:adjustRightInd w:val="0"/>
        <w:spacing w:after="0" w:line="360" w:lineRule="auto"/>
        <w:ind w:firstLine="709"/>
        <w:jc w:val="both"/>
        <w:rPr>
          <w:rFonts w:ascii="Times New Roman" w:hAnsi="Times New Roman"/>
          <w:noProof/>
          <w:color w:val="000000"/>
          <w:sz w:val="28"/>
        </w:rPr>
      </w:pPr>
    </w:p>
    <w:p w:rsidR="00E64F32" w:rsidRPr="002031BF" w:rsidRDefault="003A168E" w:rsidP="00C76DA9">
      <w:pPr>
        <w:widowControl w:val="0"/>
        <w:autoSpaceDE w:val="0"/>
        <w:autoSpaceDN w:val="0"/>
        <w:adjustRightInd w:val="0"/>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46" type="#_x0000_t75" style="width:219pt;height:211.5pt">
            <v:imagedata r:id="rId22" o:title=""/>
          </v:shape>
        </w:pict>
      </w:r>
    </w:p>
    <w:p w:rsidR="00DE479E" w:rsidRPr="002031BF" w:rsidRDefault="00E64F32" w:rsidP="00C76DA9">
      <w:pPr>
        <w:widowControl w:val="0"/>
        <w:autoSpaceDE w:val="0"/>
        <w:autoSpaceDN w:val="0"/>
        <w:adjustRightInd w:val="0"/>
        <w:spacing w:after="0" w:line="360" w:lineRule="auto"/>
        <w:ind w:firstLine="709"/>
        <w:jc w:val="both"/>
        <w:rPr>
          <w:rFonts w:ascii="Times New Roman" w:hAnsi="Times New Roman"/>
          <w:noProof/>
          <w:color w:val="000000"/>
          <w:sz w:val="28"/>
        </w:rPr>
      </w:pPr>
      <w:r w:rsidRPr="002031BF">
        <w:rPr>
          <w:rFonts w:ascii="Times New Roman" w:hAnsi="Times New Roman"/>
          <w:noProof/>
          <w:color w:val="000000"/>
          <w:sz w:val="28"/>
        </w:rPr>
        <w:t xml:space="preserve">Рис. </w:t>
      </w:r>
      <w:r w:rsidR="00DE479E" w:rsidRPr="002031BF">
        <w:rPr>
          <w:rFonts w:ascii="Times New Roman" w:hAnsi="Times New Roman"/>
          <w:noProof/>
          <w:color w:val="000000"/>
          <w:sz w:val="28"/>
        </w:rPr>
        <w:t>1.5</w:t>
      </w:r>
      <w:r w:rsidRPr="002031BF">
        <w:rPr>
          <w:rFonts w:ascii="Times New Roman" w:hAnsi="Times New Roman"/>
          <w:noProof/>
          <w:color w:val="000000"/>
          <w:sz w:val="28"/>
        </w:rPr>
        <w:t>. Схемотехника субманосекундной ЭСЛ: а - структурная схема логического элемента; б - схема переключателя тока ПТ, эмиттерного повторителя ЭП и источника опорного напряжения ИОН; в - переключательные характеристики по выходам Q и Q с инверсией</w:t>
      </w:r>
    </w:p>
    <w:p w:rsidR="00E45096" w:rsidRPr="002031BF" w:rsidRDefault="00E45096" w:rsidP="00C76DA9">
      <w:pPr>
        <w:widowControl w:val="0"/>
        <w:autoSpaceDE w:val="0"/>
        <w:autoSpaceDN w:val="0"/>
        <w:adjustRightInd w:val="0"/>
        <w:spacing w:after="0" w:line="360" w:lineRule="auto"/>
        <w:ind w:firstLine="709"/>
        <w:jc w:val="both"/>
        <w:rPr>
          <w:rFonts w:ascii="Times New Roman" w:hAnsi="Times New Roman"/>
          <w:noProof/>
          <w:color w:val="000000"/>
          <w:sz w:val="28"/>
        </w:rPr>
      </w:pPr>
    </w:p>
    <w:p w:rsidR="00E64F32" w:rsidRPr="002031BF" w:rsidRDefault="00E64F32" w:rsidP="00C76DA9">
      <w:pPr>
        <w:widowControl w:val="0"/>
        <w:autoSpaceDE w:val="0"/>
        <w:autoSpaceDN w:val="0"/>
        <w:adjustRightInd w:val="0"/>
        <w:spacing w:after="0" w:line="360" w:lineRule="auto"/>
        <w:ind w:firstLine="709"/>
        <w:jc w:val="both"/>
        <w:rPr>
          <w:rFonts w:ascii="Times New Roman" w:hAnsi="Times New Roman"/>
          <w:noProof/>
          <w:color w:val="000000"/>
          <w:sz w:val="28"/>
        </w:rPr>
      </w:pPr>
      <w:r w:rsidRPr="002031BF">
        <w:rPr>
          <w:rFonts w:ascii="Times New Roman" w:hAnsi="Times New Roman"/>
          <w:noProof/>
          <w:color w:val="000000"/>
          <w:sz w:val="28"/>
        </w:rPr>
        <w:t xml:space="preserve">Логический элемент серии MECL 100K имеет диодную цепь термокомпенсации логических уровней, а также усовершенствованный источник опорных напряжений, делающий логические уровни независимыми от больших колебаний питающих напряжений, а также помех по цепи питания. На рис. </w:t>
      </w:r>
      <w:r w:rsidR="00DE479E" w:rsidRPr="002031BF">
        <w:rPr>
          <w:rFonts w:ascii="Times New Roman" w:hAnsi="Times New Roman"/>
          <w:noProof/>
          <w:color w:val="000000"/>
          <w:sz w:val="28"/>
        </w:rPr>
        <w:t>1.5</w:t>
      </w:r>
      <w:r w:rsidRPr="002031BF">
        <w:rPr>
          <w:rFonts w:ascii="Times New Roman" w:hAnsi="Times New Roman"/>
          <w:noProof/>
          <w:color w:val="000000"/>
          <w:sz w:val="28"/>
        </w:rPr>
        <w:t>, а показана функциональная схема элемента серии MECL 100K, которая содержит три части: переключатель тока ПТ и эмиттерный пов</w:t>
      </w:r>
      <w:r w:rsidR="00DE479E" w:rsidRPr="002031BF">
        <w:rPr>
          <w:rFonts w:ascii="Times New Roman" w:hAnsi="Times New Roman"/>
          <w:noProof/>
          <w:color w:val="000000"/>
          <w:sz w:val="28"/>
        </w:rPr>
        <w:t xml:space="preserve">торитель ЭП, а также источник </w:t>
      </w:r>
      <w:r w:rsidRPr="002031BF">
        <w:rPr>
          <w:rFonts w:ascii="Times New Roman" w:hAnsi="Times New Roman"/>
          <w:noProof/>
          <w:color w:val="000000"/>
          <w:sz w:val="28"/>
        </w:rPr>
        <w:t xml:space="preserve">опорного напряжения ИОН. Полная принципиальная схема этого элемента приведена на рис. </w:t>
      </w:r>
      <w:r w:rsidR="00DE479E" w:rsidRPr="002031BF">
        <w:rPr>
          <w:rFonts w:ascii="Times New Roman" w:hAnsi="Times New Roman"/>
          <w:noProof/>
          <w:color w:val="000000"/>
          <w:sz w:val="28"/>
        </w:rPr>
        <w:t>1.5</w:t>
      </w:r>
      <w:r w:rsidRPr="002031BF">
        <w:rPr>
          <w:rFonts w:ascii="Times New Roman" w:hAnsi="Times New Roman"/>
          <w:noProof/>
          <w:color w:val="000000"/>
          <w:sz w:val="28"/>
        </w:rPr>
        <w:t>, б. Эмиттерный повторитель VT4 можно нагрузить на резистор сопротивлением 50 Ом, подключив его вывод к потенциалу - 2В. Предельный ток</w:t>
      </w:r>
      <w:r w:rsidR="00DE479E" w:rsidRPr="002031BF">
        <w:rPr>
          <w:rFonts w:ascii="Times New Roman" w:hAnsi="Times New Roman"/>
          <w:noProof/>
          <w:color w:val="000000"/>
          <w:sz w:val="28"/>
        </w:rPr>
        <w:t xml:space="preserve"> нагрузки ЭП может достигать 55 </w:t>
      </w:r>
      <w:r w:rsidRPr="002031BF">
        <w:rPr>
          <w:rFonts w:ascii="Times New Roman" w:hAnsi="Times New Roman"/>
          <w:noProof/>
          <w:color w:val="000000"/>
          <w:sz w:val="28"/>
        </w:rPr>
        <w:t>мА. Отметим, что все измерения для ЭСЛ следует проводить при установившемся температурном режиме, причем плату с микросхемами следует обдувать (скорость потока 2,5 м/с). Номинальное напряжение питания для серии MECL 100К несколько уменьшено (-Uи.п. э=-4,5 В), однако логические уровни непосредственно совместимы с предыдущей логикой (см. рис. 3,5, в). Благодаря ИОН логические уровни не изменяются, если напряжение питания будет находиться в пределах -4,2 В&lt;-Uи.п. э&lt;-5,7 В. Статическая потребляемая мощность для субнаносекундного элемента Рпот= 40 мВт. Аналогичны</w:t>
      </w:r>
      <w:r w:rsidR="00DE479E" w:rsidRPr="002031BF">
        <w:rPr>
          <w:rFonts w:ascii="Times New Roman" w:hAnsi="Times New Roman"/>
          <w:noProof/>
          <w:color w:val="000000"/>
          <w:sz w:val="28"/>
        </w:rPr>
        <w:t xml:space="preserve">е параметры имеют </w:t>
      </w:r>
      <w:r w:rsidRPr="002031BF">
        <w:rPr>
          <w:rFonts w:ascii="Times New Roman" w:hAnsi="Times New Roman"/>
          <w:noProof/>
          <w:color w:val="000000"/>
          <w:sz w:val="28"/>
        </w:rPr>
        <w:t>микросхемы ЭСЛ серии К1500.</w:t>
      </w:r>
    </w:p>
    <w:p w:rsidR="007D7CA8" w:rsidRPr="002031BF" w:rsidRDefault="007D7CA8" w:rsidP="00C76DA9">
      <w:pPr>
        <w:widowControl w:val="0"/>
        <w:autoSpaceDE w:val="0"/>
        <w:autoSpaceDN w:val="0"/>
        <w:adjustRightInd w:val="0"/>
        <w:spacing w:after="0" w:line="360" w:lineRule="auto"/>
        <w:ind w:firstLine="709"/>
        <w:jc w:val="both"/>
        <w:rPr>
          <w:rFonts w:ascii="Times New Roman" w:hAnsi="Times New Roman"/>
          <w:noProof/>
          <w:color w:val="000000"/>
          <w:sz w:val="28"/>
        </w:rPr>
      </w:pPr>
      <w:r w:rsidRPr="002031BF">
        <w:rPr>
          <w:rFonts w:ascii="Times New Roman" w:hAnsi="Times New Roman"/>
          <w:noProof/>
          <w:color w:val="000000"/>
          <w:sz w:val="28"/>
        </w:rPr>
        <w:t>На рис. 1.6 показана диаграмма пределов переключательных характеристик ЭСЛ серий К500 и К1500. В табл. 1.1 даны цифровые значения соответствующих координат входных и выходных напряжений. На диаграмме, построенной для каждой серии, типовые характеристики расположены внутри заштрихованного контура. Следует учесть, что данные столбца для микросхем серии К1500 не зависят от температуры и питающих напряжений. Для микросхем серии К500 приведены значения при 25 °С. При температуре - 30 °С все напряжения возрастают на 5...10 %, а при температуре +85 °С снижаются на такую же величину.</w:t>
      </w:r>
    </w:p>
    <w:p w:rsidR="00E45096" w:rsidRPr="002031BF" w:rsidRDefault="00E45096" w:rsidP="00C76DA9">
      <w:pPr>
        <w:widowControl w:val="0"/>
        <w:autoSpaceDE w:val="0"/>
        <w:autoSpaceDN w:val="0"/>
        <w:adjustRightInd w:val="0"/>
        <w:spacing w:after="0" w:line="360" w:lineRule="auto"/>
        <w:ind w:firstLine="709"/>
        <w:jc w:val="both"/>
        <w:rPr>
          <w:rFonts w:ascii="Times New Roman" w:hAnsi="Times New Roman"/>
          <w:noProof/>
          <w:color w:val="000000"/>
          <w:sz w:val="28"/>
        </w:rPr>
      </w:pPr>
    </w:p>
    <w:p w:rsidR="007D7CA8" w:rsidRPr="002031BF" w:rsidRDefault="00E9590F" w:rsidP="00C76DA9">
      <w:pPr>
        <w:widowControl w:val="0"/>
        <w:autoSpaceDE w:val="0"/>
        <w:autoSpaceDN w:val="0"/>
        <w:adjustRightInd w:val="0"/>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br w:type="page"/>
      </w:r>
      <w:r w:rsidR="007D7CA8" w:rsidRPr="002031BF">
        <w:rPr>
          <w:rFonts w:ascii="Times New Roman" w:hAnsi="Times New Roman"/>
          <w:noProof/>
          <w:color w:val="000000"/>
          <w:sz w:val="28"/>
        </w:rPr>
        <w:t>Рис. 1.6. Диаграмма пределов переключательных характеристик элементов серии К1500</w:t>
      </w:r>
    </w:p>
    <w:p w:rsidR="007D7CA8" w:rsidRPr="002031BF" w:rsidRDefault="003A168E" w:rsidP="00C76DA9">
      <w:pPr>
        <w:widowControl w:val="0"/>
        <w:autoSpaceDE w:val="0"/>
        <w:autoSpaceDN w:val="0"/>
        <w:adjustRightInd w:val="0"/>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47" type="#_x0000_t75" style="width:160.5pt;height:126pt">
            <v:imagedata r:id="rId23" o:title=""/>
          </v:shape>
        </w:pict>
      </w:r>
    </w:p>
    <w:p w:rsidR="00E45096" w:rsidRPr="002031BF" w:rsidRDefault="00E45096" w:rsidP="00C76DA9">
      <w:pPr>
        <w:widowControl w:val="0"/>
        <w:autoSpaceDE w:val="0"/>
        <w:autoSpaceDN w:val="0"/>
        <w:adjustRightInd w:val="0"/>
        <w:spacing w:after="0" w:line="360" w:lineRule="auto"/>
        <w:ind w:firstLine="709"/>
        <w:jc w:val="both"/>
        <w:rPr>
          <w:rFonts w:ascii="Times New Roman" w:hAnsi="Times New Roman"/>
          <w:noProof/>
          <w:color w:val="000000"/>
          <w:sz w:val="28"/>
        </w:rPr>
      </w:pPr>
    </w:p>
    <w:p w:rsidR="007D7CA8" w:rsidRPr="002031BF" w:rsidRDefault="007D7CA8" w:rsidP="00C76DA9">
      <w:pPr>
        <w:widowControl w:val="0"/>
        <w:autoSpaceDE w:val="0"/>
        <w:autoSpaceDN w:val="0"/>
        <w:adjustRightInd w:val="0"/>
        <w:spacing w:after="0" w:line="360" w:lineRule="auto"/>
        <w:ind w:firstLine="709"/>
        <w:jc w:val="both"/>
        <w:rPr>
          <w:rFonts w:ascii="Times New Roman" w:hAnsi="Times New Roman"/>
          <w:noProof/>
          <w:color w:val="000000"/>
          <w:sz w:val="28"/>
        </w:rPr>
      </w:pPr>
      <w:r w:rsidRPr="002031BF">
        <w:rPr>
          <w:rFonts w:ascii="Times New Roman" w:hAnsi="Times New Roman"/>
          <w:noProof/>
          <w:color w:val="000000"/>
          <w:sz w:val="28"/>
        </w:rPr>
        <w:t>Таблица</w:t>
      </w:r>
      <w:r w:rsidR="00C76DA9" w:rsidRPr="002031BF">
        <w:rPr>
          <w:rFonts w:ascii="Times New Roman" w:hAnsi="Times New Roman"/>
          <w:noProof/>
          <w:color w:val="000000"/>
          <w:sz w:val="28"/>
        </w:rPr>
        <w:t xml:space="preserve"> </w:t>
      </w:r>
      <w:r w:rsidRPr="002031BF">
        <w:rPr>
          <w:rFonts w:ascii="Times New Roman" w:hAnsi="Times New Roman"/>
          <w:noProof/>
          <w:color w:val="000000"/>
          <w:sz w:val="28"/>
        </w:rPr>
        <w:t>1.1. Входные и выходные уровни для элементов ЭСЛ</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6330"/>
        <w:gridCol w:w="1570"/>
        <w:gridCol w:w="1671"/>
      </w:tblGrid>
      <w:tr w:rsidR="007D7CA8" w:rsidRPr="002F0F0C" w:rsidTr="002F0F0C">
        <w:trPr>
          <w:trHeight w:val="173"/>
        </w:trPr>
        <w:tc>
          <w:tcPr>
            <w:tcW w:w="3307" w:type="pct"/>
            <w:vMerge w:val="restart"/>
            <w:shd w:val="clear" w:color="000000" w:fill="auto"/>
          </w:tcPr>
          <w:p w:rsidR="007D7CA8" w:rsidRPr="002F0F0C" w:rsidRDefault="007D7CA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Обозначение уровня напряжения (см. рис. 1.6)</w:t>
            </w:r>
          </w:p>
        </w:tc>
        <w:tc>
          <w:tcPr>
            <w:tcW w:w="1693" w:type="pct"/>
            <w:gridSpan w:val="2"/>
            <w:shd w:val="clear" w:color="000000" w:fill="auto"/>
          </w:tcPr>
          <w:p w:rsidR="007D7CA8" w:rsidRPr="002F0F0C" w:rsidRDefault="007D7CA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Серия</w:t>
            </w:r>
          </w:p>
        </w:tc>
      </w:tr>
      <w:tr w:rsidR="007D7CA8" w:rsidRPr="002F0F0C" w:rsidTr="002F0F0C">
        <w:trPr>
          <w:trHeight w:val="217"/>
        </w:trPr>
        <w:tc>
          <w:tcPr>
            <w:tcW w:w="3307" w:type="pct"/>
            <w:vMerge/>
            <w:shd w:val="clear" w:color="000000" w:fill="auto"/>
          </w:tcPr>
          <w:p w:rsidR="007D7CA8" w:rsidRPr="002F0F0C" w:rsidRDefault="007D7CA8" w:rsidP="002F0F0C">
            <w:pPr>
              <w:widowControl w:val="0"/>
              <w:autoSpaceDE w:val="0"/>
              <w:autoSpaceDN w:val="0"/>
              <w:adjustRightInd w:val="0"/>
              <w:spacing w:after="0" w:line="360" w:lineRule="auto"/>
              <w:jc w:val="both"/>
              <w:rPr>
                <w:rFonts w:ascii="Times New Roman" w:hAnsi="Times New Roman"/>
                <w:noProof/>
                <w:color w:val="000000"/>
                <w:sz w:val="20"/>
              </w:rPr>
            </w:pPr>
          </w:p>
        </w:tc>
        <w:tc>
          <w:tcPr>
            <w:tcW w:w="820" w:type="pct"/>
            <w:shd w:val="clear" w:color="000000" w:fill="auto"/>
          </w:tcPr>
          <w:p w:rsidR="007D7CA8" w:rsidRPr="002F0F0C" w:rsidRDefault="007D7CA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К500</w:t>
            </w:r>
          </w:p>
        </w:tc>
        <w:tc>
          <w:tcPr>
            <w:tcW w:w="873" w:type="pct"/>
            <w:shd w:val="clear" w:color="000000" w:fill="auto"/>
          </w:tcPr>
          <w:p w:rsidR="007D7CA8" w:rsidRPr="002F0F0C" w:rsidRDefault="007D7CA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К1500</w:t>
            </w:r>
          </w:p>
        </w:tc>
      </w:tr>
      <w:tr w:rsidR="007D7CA8" w:rsidRPr="002F0F0C" w:rsidTr="002F0F0C">
        <w:trPr>
          <w:trHeight w:val="451"/>
        </w:trPr>
        <w:tc>
          <w:tcPr>
            <w:tcW w:w="3307" w:type="pct"/>
            <w:shd w:val="clear" w:color="000000" w:fill="auto"/>
          </w:tcPr>
          <w:p w:rsidR="007D7CA8" w:rsidRPr="002F0F0C" w:rsidRDefault="007D7CA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Входной, высокий, максимальный Uвх_ max</w:t>
            </w:r>
            <w:r w:rsidR="00C76DA9" w:rsidRPr="002F0F0C">
              <w:rPr>
                <w:rFonts w:ascii="Times New Roman" w:hAnsi="Times New Roman"/>
                <w:noProof/>
                <w:color w:val="000000"/>
                <w:sz w:val="20"/>
              </w:rPr>
              <w:t>,</w:t>
            </w:r>
            <w:r w:rsidRPr="002F0F0C">
              <w:rPr>
                <w:rFonts w:ascii="Times New Roman" w:hAnsi="Times New Roman"/>
                <w:noProof/>
                <w:color w:val="000000"/>
                <w:sz w:val="20"/>
              </w:rPr>
              <w:t xml:space="preserve"> мВ</w:t>
            </w:r>
          </w:p>
        </w:tc>
        <w:tc>
          <w:tcPr>
            <w:tcW w:w="820" w:type="pct"/>
            <w:shd w:val="clear" w:color="000000" w:fill="auto"/>
          </w:tcPr>
          <w:p w:rsidR="007D7CA8" w:rsidRPr="002F0F0C" w:rsidRDefault="007D7CA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-810</w:t>
            </w:r>
          </w:p>
        </w:tc>
        <w:tc>
          <w:tcPr>
            <w:tcW w:w="873" w:type="pct"/>
            <w:shd w:val="clear" w:color="000000" w:fill="auto"/>
          </w:tcPr>
          <w:p w:rsidR="007D7CA8" w:rsidRPr="002F0F0C" w:rsidRDefault="007D7CA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-880</w:t>
            </w:r>
          </w:p>
        </w:tc>
      </w:tr>
      <w:tr w:rsidR="007D7CA8" w:rsidRPr="002F0F0C" w:rsidTr="002F0F0C">
        <w:trPr>
          <w:trHeight w:val="298"/>
        </w:trPr>
        <w:tc>
          <w:tcPr>
            <w:tcW w:w="3307" w:type="pct"/>
            <w:shd w:val="clear" w:color="000000" w:fill="auto"/>
          </w:tcPr>
          <w:p w:rsidR="007D7CA8" w:rsidRPr="002F0F0C" w:rsidRDefault="007D7CA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Входной, высокий, минимальный Uвх_ min,</w:t>
            </w:r>
            <w:r w:rsidR="00C76DA9" w:rsidRPr="002F0F0C">
              <w:rPr>
                <w:rFonts w:ascii="Times New Roman" w:hAnsi="Times New Roman"/>
                <w:noProof/>
                <w:color w:val="000000"/>
                <w:sz w:val="20"/>
              </w:rPr>
              <w:t xml:space="preserve"> </w:t>
            </w:r>
            <w:r w:rsidRPr="002F0F0C">
              <w:rPr>
                <w:rFonts w:ascii="Times New Roman" w:hAnsi="Times New Roman"/>
                <w:noProof/>
                <w:color w:val="000000"/>
                <w:sz w:val="20"/>
              </w:rPr>
              <w:t>мВ</w:t>
            </w:r>
          </w:p>
        </w:tc>
        <w:tc>
          <w:tcPr>
            <w:tcW w:w="820" w:type="pct"/>
            <w:shd w:val="clear" w:color="000000" w:fill="auto"/>
          </w:tcPr>
          <w:p w:rsidR="007D7CA8" w:rsidRPr="002F0F0C" w:rsidRDefault="007D7CA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-1105</w:t>
            </w:r>
          </w:p>
        </w:tc>
        <w:tc>
          <w:tcPr>
            <w:tcW w:w="873" w:type="pct"/>
            <w:shd w:val="clear" w:color="000000" w:fill="auto"/>
          </w:tcPr>
          <w:p w:rsidR="007D7CA8" w:rsidRPr="002F0F0C" w:rsidRDefault="007D7CA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-1165</w:t>
            </w:r>
          </w:p>
        </w:tc>
      </w:tr>
      <w:tr w:rsidR="007D7CA8" w:rsidRPr="002F0F0C" w:rsidTr="002F0F0C">
        <w:trPr>
          <w:trHeight w:val="307"/>
        </w:trPr>
        <w:tc>
          <w:tcPr>
            <w:tcW w:w="3307" w:type="pct"/>
            <w:shd w:val="clear" w:color="000000" w:fill="auto"/>
          </w:tcPr>
          <w:p w:rsidR="007D7CA8" w:rsidRPr="002F0F0C" w:rsidRDefault="007D7CA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Входной, низкий, максимальный Uвх_н_мах, мВ</w:t>
            </w:r>
          </w:p>
        </w:tc>
        <w:tc>
          <w:tcPr>
            <w:tcW w:w="820" w:type="pct"/>
            <w:shd w:val="clear" w:color="000000" w:fill="auto"/>
          </w:tcPr>
          <w:p w:rsidR="007D7CA8" w:rsidRPr="002F0F0C" w:rsidRDefault="007D7CA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-1475</w:t>
            </w:r>
          </w:p>
        </w:tc>
        <w:tc>
          <w:tcPr>
            <w:tcW w:w="873" w:type="pct"/>
            <w:shd w:val="clear" w:color="000000" w:fill="auto"/>
          </w:tcPr>
          <w:p w:rsidR="007D7CA8" w:rsidRPr="002F0F0C" w:rsidRDefault="007D7CA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-1475</w:t>
            </w:r>
          </w:p>
        </w:tc>
      </w:tr>
      <w:tr w:rsidR="007D7CA8" w:rsidRPr="002F0F0C" w:rsidTr="002F0F0C">
        <w:trPr>
          <w:trHeight w:val="298"/>
        </w:trPr>
        <w:tc>
          <w:tcPr>
            <w:tcW w:w="3307" w:type="pct"/>
            <w:shd w:val="clear" w:color="000000" w:fill="auto"/>
          </w:tcPr>
          <w:p w:rsidR="007D7CA8" w:rsidRPr="002F0F0C" w:rsidRDefault="007D7CA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Входной, низкий, минимальный Uвх_н_min мВ</w:t>
            </w:r>
          </w:p>
        </w:tc>
        <w:tc>
          <w:tcPr>
            <w:tcW w:w="820" w:type="pct"/>
            <w:shd w:val="clear" w:color="000000" w:fill="auto"/>
          </w:tcPr>
          <w:p w:rsidR="007D7CA8" w:rsidRPr="002F0F0C" w:rsidRDefault="007D7CA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-1850</w:t>
            </w:r>
          </w:p>
        </w:tc>
        <w:tc>
          <w:tcPr>
            <w:tcW w:w="873" w:type="pct"/>
            <w:shd w:val="clear" w:color="000000" w:fill="auto"/>
          </w:tcPr>
          <w:p w:rsidR="007D7CA8" w:rsidRPr="002F0F0C" w:rsidRDefault="007D7CA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- 1810</w:t>
            </w:r>
          </w:p>
        </w:tc>
      </w:tr>
      <w:tr w:rsidR="007D7CA8" w:rsidRPr="002F0F0C" w:rsidTr="002F0F0C">
        <w:trPr>
          <w:trHeight w:val="298"/>
        </w:trPr>
        <w:tc>
          <w:tcPr>
            <w:tcW w:w="3307" w:type="pct"/>
            <w:shd w:val="clear" w:color="000000" w:fill="auto"/>
          </w:tcPr>
          <w:p w:rsidR="007D7CA8" w:rsidRPr="002F0F0C" w:rsidRDefault="007D7CA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Выходной, высокий, максимальный Uвых_в_maх, мВ</w:t>
            </w:r>
          </w:p>
        </w:tc>
        <w:tc>
          <w:tcPr>
            <w:tcW w:w="820" w:type="pct"/>
            <w:shd w:val="clear" w:color="000000" w:fill="auto"/>
          </w:tcPr>
          <w:p w:rsidR="007D7CA8" w:rsidRPr="002F0F0C" w:rsidRDefault="007D7CA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-810</w:t>
            </w:r>
          </w:p>
        </w:tc>
        <w:tc>
          <w:tcPr>
            <w:tcW w:w="873" w:type="pct"/>
            <w:shd w:val="clear" w:color="000000" w:fill="auto"/>
          </w:tcPr>
          <w:p w:rsidR="007D7CA8" w:rsidRPr="002F0F0C" w:rsidRDefault="007D7CA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-880</w:t>
            </w:r>
          </w:p>
        </w:tc>
      </w:tr>
      <w:tr w:rsidR="007D7CA8" w:rsidRPr="002F0F0C" w:rsidTr="002F0F0C">
        <w:trPr>
          <w:trHeight w:val="298"/>
        </w:trPr>
        <w:tc>
          <w:tcPr>
            <w:tcW w:w="3307" w:type="pct"/>
            <w:shd w:val="clear" w:color="000000" w:fill="auto"/>
          </w:tcPr>
          <w:p w:rsidR="007D7CA8" w:rsidRPr="002F0F0C" w:rsidRDefault="007D7CA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Выходной, высокий, минимальный Uвых_ в_min, мВ</w:t>
            </w:r>
          </w:p>
        </w:tc>
        <w:tc>
          <w:tcPr>
            <w:tcW w:w="820" w:type="pct"/>
            <w:shd w:val="clear" w:color="000000" w:fill="auto"/>
          </w:tcPr>
          <w:p w:rsidR="007D7CA8" w:rsidRPr="002F0F0C" w:rsidRDefault="007D7CA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-960</w:t>
            </w:r>
          </w:p>
        </w:tc>
        <w:tc>
          <w:tcPr>
            <w:tcW w:w="873" w:type="pct"/>
            <w:shd w:val="clear" w:color="000000" w:fill="auto"/>
          </w:tcPr>
          <w:p w:rsidR="007D7CA8" w:rsidRPr="002F0F0C" w:rsidRDefault="007D7CA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-1025</w:t>
            </w:r>
          </w:p>
        </w:tc>
      </w:tr>
      <w:tr w:rsidR="007D7CA8" w:rsidRPr="002F0F0C" w:rsidTr="002F0F0C">
        <w:trPr>
          <w:trHeight w:val="317"/>
        </w:trPr>
        <w:tc>
          <w:tcPr>
            <w:tcW w:w="3307" w:type="pct"/>
            <w:shd w:val="clear" w:color="000000" w:fill="auto"/>
          </w:tcPr>
          <w:p w:rsidR="007D7CA8" w:rsidRPr="002F0F0C" w:rsidRDefault="007D7CA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Выходной, высокий, пороговый Uвыx_в_ пор, мВ</w:t>
            </w:r>
          </w:p>
        </w:tc>
        <w:tc>
          <w:tcPr>
            <w:tcW w:w="820" w:type="pct"/>
            <w:shd w:val="clear" w:color="000000" w:fill="auto"/>
          </w:tcPr>
          <w:p w:rsidR="007D7CA8" w:rsidRPr="002F0F0C" w:rsidRDefault="007D7CA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-980</w:t>
            </w:r>
          </w:p>
        </w:tc>
        <w:tc>
          <w:tcPr>
            <w:tcW w:w="873" w:type="pct"/>
            <w:shd w:val="clear" w:color="000000" w:fill="auto"/>
          </w:tcPr>
          <w:p w:rsidR="007D7CA8" w:rsidRPr="002F0F0C" w:rsidRDefault="007D7CA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-1035</w:t>
            </w:r>
          </w:p>
        </w:tc>
      </w:tr>
      <w:tr w:rsidR="007D7CA8" w:rsidRPr="002F0F0C" w:rsidTr="002F0F0C">
        <w:trPr>
          <w:trHeight w:val="298"/>
        </w:trPr>
        <w:tc>
          <w:tcPr>
            <w:tcW w:w="3307" w:type="pct"/>
            <w:shd w:val="clear" w:color="000000" w:fill="auto"/>
          </w:tcPr>
          <w:p w:rsidR="007D7CA8" w:rsidRPr="002F0F0C" w:rsidRDefault="007D7CA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Выходной, низкий, пороговый Uвыx_н_пор, мВ</w:t>
            </w:r>
          </w:p>
        </w:tc>
        <w:tc>
          <w:tcPr>
            <w:tcW w:w="820" w:type="pct"/>
            <w:shd w:val="clear" w:color="000000" w:fill="auto"/>
          </w:tcPr>
          <w:p w:rsidR="007D7CA8" w:rsidRPr="002F0F0C" w:rsidRDefault="007D7CA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-1630</w:t>
            </w:r>
          </w:p>
        </w:tc>
        <w:tc>
          <w:tcPr>
            <w:tcW w:w="873" w:type="pct"/>
            <w:shd w:val="clear" w:color="000000" w:fill="auto"/>
          </w:tcPr>
          <w:p w:rsidR="007D7CA8" w:rsidRPr="002F0F0C" w:rsidRDefault="007D7CA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-1610</w:t>
            </w:r>
          </w:p>
        </w:tc>
      </w:tr>
      <w:tr w:rsidR="007D7CA8" w:rsidRPr="002F0F0C" w:rsidTr="002F0F0C">
        <w:trPr>
          <w:trHeight w:val="309"/>
        </w:trPr>
        <w:tc>
          <w:tcPr>
            <w:tcW w:w="3307" w:type="pct"/>
            <w:shd w:val="clear" w:color="000000" w:fill="auto"/>
          </w:tcPr>
          <w:p w:rsidR="007D7CA8" w:rsidRPr="002F0F0C" w:rsidRDefault="007D7CA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Выходной, низкий, максимальный Uвых_н_maх, мВ</w:t>
            </w:r>
          </w:p>
        </w:tc>
        <w:tc>
          <w:tcPr>
            <w:tcW w:w="820" w:type="pct"/>
            <w:shd w:val="clear" w:color="000000" w:fill="auto"/>
          </w:tcPr>
          <w:p w:rsidR="007D7CA8" w:rsidRPr="002F0F0C" w:rsidRDefault="007D7CA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-1650</w:t>
            </w:r>
          </w:p>
        </w:tc>
        <w:tc>
          <w:tcPr>
            <w:tcW w:w="873" w:type="pct"/>
            <w:shd w:val="clear" w:color="000000" w:fill="auto"/>
          </w:tcPr>
          <w:p w:rsidR="007D7CA8" w:rsidRPr="002F0F0C" w:rsidRDefault="007D7CA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-1620</w:t>
            </w:r>
          </w:p>
        </w:tc>
      </w:tr>
      <w:tr w:rsidR="007D7CA8" w:rsidRPr="002F0F0C" w:rsidTr="002F0F0C">
        <w:tc>
          <w:tcPr>
            <w:tcW w:w="3307" w:type="pct"/>
            <w:shd w:val="clear" w:color="000000" w:fill="auto"/>
          </w:tcPr>
          <w:p w:rsidR="007D7CA8" w:rsidRPr="002F0F0C" w:rsidRDefault="007D7CA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Выходной, низкий, минимальный Uвых_ н_min, мВ</w:t>
            </w:r>
          </w:p>
        </w:tc>
        <w:tc>
          <w:tcPr>
            <w:tcW w:w="820" w:type="pct"/>
            <w:shd w:val="clear" w:color="000000" w:fill="auto"/>
          </w:tcPr>
          <w:p w:rsidR="007D7CA8" w:rsidRPr="002F0F0C" w:rsidRDefault="007D7CA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-1850</w:t>
            </w:r>
          </w:p>
        </w:tc>
        <w:tc>
          <w:tcPr>
            <w:tcW w:w="873" w:type="pct"/>
            <w:shd w:val="clear" w:color="000000" w:fill="auto"/>
          </w:tcPr>
          <w:p w:rsidR="007D7CA8" w:rsidRPr="002F0F0C" w:rsidRDefault="007D7CA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-1810</w:t>
            </w:r>
          </w:p>
        </w:tc>
      </w:tr>
    </w:tbl>
    <w:p w:rsidR="00135585" w:rsidRPr="002031BF" w:rsidRDefault="00135585" w:rsidP="00C76DA9">
      <w:pPr>
        <w:widowControl w:val="0"/>
        <w:autoSpaceDE w:val="0"/>
        <w:autoSpaceDN w:val="0"/>
        <w:adjustRightInd w:val="0"/>
        <w:spacing w:after="0" w:line="360" w:lineRule="auto"/>
        <w:ind w:firstLine="709"/>
        <w:jc w:val="both"/>
        <w:rPr>
          <w:rFonts w:ascii="Times New Roman" w:hAnsi="Times New Roman"/>
          <w:noProof/>
          <w:color w:val="000000"/>
          <w:sz w:val="28"/>
        </w:rPr>
      </w:pPr>
    </w:p>
    <w:p w:rsidR="00135585" w:rsidRPr="002031BF" w:rsidRDefault="003A168E" w:rsidP="00C76DA9">
      <w:pPr>
        <w:widowControl w:val="0"/>
        <w:autoSpaceDE w:val="0"/>
        <w:autoSpaceDN w:val="0"/>
        <w:adjustRightInd w:val="0"/>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48" type="#_x0000_t75" style="width:262.5pt;height:117pt">
            <v:imagedata r:id="rId24" o:title=""/>
          </v:shape>
        </w:pict>
      </w:r>
    </w:p>
    <w:p w:rsidR="00135585" w:rsidRPr="002031BF" w:rsidRDefault="00135585" w:rsidP="00C76DA9">
      <w:pPr>
        <w:widowControl w:val="0"/>
        <w:autoSpaceDE w:val="0"/>
        <w:autoSpaceDN w:val="0"/>
        <w:adjustRightInd w:val="0"/>
        <w:spacing w:after="0" w:line="360" w:lineRule="auto"/>
        <w:ind w:firstLine="709"/>
        <w:jc w:val="both"/>
        <w:rPr>
          <w:rFonts w:ascii="Times New Roman" w:hAnsi="Times New Roman"/>
          <w:noProof/>
          <w:color w:val="000000"/>
          <w:sz w:val="28"/>
        </w:rPr>
      </w:pPr>
      <w:r w:rsidRPr="002031BF">
        <w:rPr>
          <w:rFonts w:ascii="Times New Roman" w:hAnsi="Times New Roman"/>
          <w:noProof/>
          <w:color w:val="000000"/>
          <w:sz w:val="28"/>
        </w:rPr>
        <w:t>Рис. 1.7. Схема для измерения (а) параметров выходных импульсов (б)</w:t>
      </w:r>
    </w:p>
    <w:p w:rsidR="00E45096" w:rsidRPr="002031BF" w:rsidRDefault="00E45096" w:rsidP="00C76DA9">
      <w:pPr>
        <w:widowControl w:val="0"/>
        <w:autoSpaceDE w:val="0"/>
        <w:autoSpaceDN w:val="0"/>
        <w:adjustRightInd w:val="0"/>
        <w:spacing w:after="0" w:line="360" w:lineRule="auto"/>
        <w:ind w:firstLine="709"/>
        <w:jc w:val="both"/>
        <w:rPr>
          <w:rFonts w:ascii="Times New Roman" w:hAnsi="Times New Roman"/>
          <w:noProof/>
          <w:color w:val="000000"/>
          <w:sz w:val="28"/>
        </w:rPr>
      </w:pPr>
    </w:p>
    <w:p w:rsidR="00135585" w:rsidRPr="002031BF" w:rsidRDefault="00135585" w:rsidP="00C76DA9">
      <w:pPr>
        <w:widowControl w:val="0"/>
        <w:autoSpaceDE w:val="0"/>
        <w:autoSpaceDN w:val="0"/>
        <w:adjustRightInd w:val="0"/>
        <w:spacing w:after="0" w:line="360" w:lineRule="auto"/>
        <w:ind w:firstLine="709"/>
        <w:jc w:val="both"/>
        <w:rPr>
          <w:rFonts w:ascii="Times New Roman" w:hAnsi="Times New Roman"/>
          <w:noProof/>
          <w:color w:val="000000"/>
          <w:sz w:val="28"/>
        </w:rPr>
      </w:pPr>
      <w:r w:rsidRPr="002031BF">
        <w:rPr>
          <w:rFonts w:ascii="Times New Roman" w:hAnsi="Times New Roman"/>
          <w:noProof/>
          <w:color w:val="000000"/>
          <w:sz w:val="28"/>
        </w:rPr>
        <w:t>Скорость переключения микросхем ЭСЛ удобно проверять при двуполярном напряжении питания (аналогично схеме включения операционного усилителя). При таком включении элемента ЭСЛ (см. рис. 1.7, а) источник входных импульсов можно заземлить. На рис, 1.7,6 обозначены уровни входного и выходных импульсов, по которым следует отсчитывать время задержки распространения при включении и отключении элемента, если входной импульс имеет заданную длительность фронта и среза. При замерах необходимо использовать кабели и нагрузки с сопротивлением 50 Ом. Несогласованные проводники не должны быть длиннее</w:t>
      </w:r>
      <w:r w:rsidR="008C37BC" w:rsidRPr="002031BF">
        <w:rPr>
          <w:rFonts w:ascii="Times New Roman" w:hAnsi="Times New Roman"/>
          <w:noProof/>
          <w:color w:val="000000"/>
          <w:sz w:val="28"/>
        </w:rPr>
        <w:t>, чем 2 мм. К выходу схемы (рис. 1.7</w:t>
      </w:r>
      <w:r w:rsidRPr="002031BF">
        <w:rPr>
          <w:rFonts w:ascii="Times New Roman" w:hAnsi="Times New Roman"/>
          <w:noProof/>
          <w:color w:val="000000"/>
          <w:sz w:val="28"/>
        </w:rPr>
        <w:t>, а) требуется подключать вход согласованной линии передачи. При эксплуатации микросхем ЭСЛ необходимо учитывать дополнительно три временных параметра: ts-время «выдержки», th-время хранения и tr-время сброса.</w:t>
      </w:r>
      <w:r w:rsidR="00C76DA9" w:rsidRPr="002031BF">
        <w:rPr>
          <w:rFonts w:ascii="Times New Roman" w:hAnsi="Times New Roman"/>
          <w:noProof/>
          <w:color w:val="000000"/>
          <w:sz w:val="28"/>
        </w:rPr>
        <w:t xml:space="preserve"> </w:t>
      </w:r>
    </w:p>
    <w:p w:rsidR="00E9590F" w:rsidRDefault="00E9590F" w:rsidP="00C76DA9">
      <w:pPr>
        <w:widowControl w:val="0"/>
        <w:autoSpaceDE w:val="0"/>
        <w:autoSpaceDN w:val="0"/>
        <w:adjustRightInd w:val="0"/>
        <w:spacing w:after="0" w:line="360" w:lineRule="auto"/>
        <w:ind w:firstLine="709"/>
        <w:jc w:val="both"/>
        <w:rPr>
          <w:rFonts w:ascii="Times New Roman" w:hAnsi="Times New Roman"/>
          <w:noProof/>
          <w:color w:val="000000"/>
          <w:sz w:val="28"/>
        </w:rPr>
      </w:pPr>
    </w:p>
    <w:p w:rsidR="00135585" w:rsidRPr="002031BF" w:rsidRDefault="003A168E" w:rsidP="00C76DA9">
      <w:pPr>
        <w:widowControl w:val="0"/>
        <w:autoSpaceDE w:val="0"/>
        <w:autoSpaceDN w:val="0"/>
        <w:adjustRightInd w:val="0"/>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pict>
          <v:shape id="_x0000_i1049" type="#_x0000_t75" style="width:273pt;height:192pt">
            <v:imagedata r:id="rId25" o:title=""/>
          </v:shape>
        </w:pict>
      </w:r>
    </w:p>
    <w:p w:rsidR="00135585" w:rsidRPr="002031BF" w:rsidRDefault="008C37BC" w:rsidP="00C76DA9">
      <w:pPr>
        <w:widowControl w:val="0"/>
        <w:autoSpaceDE w:val="0"/>
        <w:autoSpaceDN w:val="0"/>
        <w:adjustRightInd w:val="0"/>
        <w:spacing w:after="0" w:line="360" w:lineRule="auto"/>
        <w:ind w:firstLine="709"/>
        <w:jc w:val="both"/>
        <w:rPr>
          <w:rFonts w:ascii="Times New Roman" w:hAnsi="Times New Roman"/>
          <w:noProof/>
          <w:color w:val="000000"/>
          <w:sz w:val="28"/>
        </w:rPr>
      </w:pPr>
      <w:r w:rsidRPr="002031BF">
        <w:rPr>
          <w:rFonts w:ascii="Times New Roman" w:hAnsi="Times New Roman"/>
          <w:noProof/>
          <w:color w:val="000000"/>
          <w:sz w:val="28"/>
        </w:rPr>
        <w:t>Рис. 1.8</w:t>
      </w:r>
      <w:r w:rsidR="00135585" w:rsidRPr="002031BF">
        <w:rPr>
          <w:rFonts w:ascii="Times New Roman" w:hAnsi="Times New Roman"/>
          <w:noProof/>
          <w:color w:val="000000"/>
          <w:sz w:val="28"/>
        </w:rPr>
        <w:t>. Особые временные параметры ЭСЛ: а- время</w:t>
      </w:r>
      <w:r w:rsidR="00C76DA9" w:rsidRPr="002031BF">
        <w:rPr>
          <w:rFonts w:ascii="Times New Roman" w:hAnsi="Times New Roman"/>
          <w:noProof/>
          <w:color w:val="000000"/>
          <w:sz w:val="28"/>
        </w:rPr>
        <w:t xml:space="preserve"> </w:t>
      </w:r>
      <w:r w:rsidR="00135585" w:rsidRPr="002031BF">
        <w:rPr>
          <w:rFonts w:ascii="Times New Roman" w:hAnsi="Times New Roman"/>
          <w:noProof/>
          <w:color w:val="000000"/>
          <w:sz w:val="28"/>
        </w:rPr>
        <w:t>выдержки</w:t>
      </w:r>
      <w:r w:rsidR="00C76DA9" w:rsidRPr="002031BF">
        <w:rPr>
          <w:rFonts w:ascii="Times New Roman" w:hAnsi="Times New Roman"/>
          <w:noProof/>
          <w:color w:val="000000"/>
          <w:sz w:val="28"/>
        </w:rPr>
        <w:t xml:space="preserve"> </w:t>
      </w:r>
      <w:r w:rsidR="00135585" w:rsidRPr="002031BF">
        <w:rPr>
          <w:rFonts w:ascii="Times New Roman" w:hAnsi="Times New Roman"/>
          <w:noProof/>
          <w:color w:val="000000"/>
          <w:sz w:val="28"/>
        </w:rPr>
        <w:t>ts;</w:t>
      </w:r>
      <w:r w:rsidR="00C76DA9" w:rsidRPr="002031BF">
        <w:rPr>
          <w:rFonts w:ascii="Times New Roman" w:hAnsi="Times New Roman"/>
          <w:noProof/>
          <w:color w:val="000000"/>
          <w:sz w:val="28"/>
        </w:rPr>
        <w:t xml:space="preserve"> </w:t>
      </w:r>
      <w:r w:rsidR="00135585" w:rsidRPr="002031BF">
        <w:rPr>
          <w:rFonts w:ascii="Times New Roman" w:hAnsi="Times New Roman"/>
          <w:noProof/>
          <w:color w:val="000000"/>
          <w:sz w:val="28"/>
        </w:rPr>
        <w:t>б - время хранения th;</w:t>
      </w:r>
      <w:r w:rsidR="00C76DA9" w:rsidRPr="002031BF">
        <w:rPr>
          <w:rFonts w:ascii="Times New Roman" w:hAnsi="Times New Roman"/>
          <w:noProof/>
          <w:color w:val="000000"/>
          <w:sz w:val="28"/>
        </w:rPr>
        <w:t xml:space="preserve"> </w:t>
      </w:r>
      <w:r w:rsidR="00135585" w:rsidRPr="002031BF">
        <w:rPr>
          <w:rFonts w:ascii="Times New Roman" w:hAnsi="Times New Roman"/>
          <w:noProof/>
          <w:color w:val="000000"/>
          <w:sz w:val="28"/>
        </w:rPr>
        <w:t>в - время</w:t>
      </w:r>
      <w:r w:rsidR="00C76DA9" w:rsidRPr="002031BF">
        <w:rPr>
          <w:rFonts w:ascii="Times New Roman" w:hAnsi="Times New Roman"/>
          <w:noProof/>
          <w:color w:val="000000"/>
          <w:sz w:val="28"/>
        </w:rPr>
        <w:t xml:space="preserve"> </w:t>
      </w:r>
      <w:r w:rsidR="00135585" w:rsidRPr="002031BF">
        <w:rPr>
          <w:rFonts w:ascii="Times New Roman" w:hAnsi="Times New Roman"/>
          <w:noProof/>
          <w:color w:val="000000"/>
          <w:sz w:val="28"/>
        </w:rPr>
        <w:t>сброса</w:t>
      </w:r>
      <w:r w:rsidR="00C76DA9" w:rsidRPr="002031BF">
        <w:rPr>
          <w:rFonts w:ascii="Times New Roman" w:hAnsi="Times New Roman"/>
          <w:noProof/>
          <w:color w:val="000000"/>
          <w:sz w:val="28"/>
        </w:rPr>
        <w:t xml:space="preserve"> </w:t>
      </w:r>
      <w:r w:rsidR="00135585" w:rsidRPr="002031BF">
        <w:rPr>
          <w:rFonts w:ascii="Times New Roman" w:hAnsi="Times New Roman"/>
          <w:noProof/>
          <w:color w:val="000000"/>
          <w:sz w:val="28"/>
        </w:rPr>
        <w:t>tr</w:t>
      </w:r>
    </w:p>
    <w:p w:rsidR="00E45096" w:rsidRPr="002031BF" w:rsidRDefault="00E45096" w:rsidP="00C76DA9">
      <w:pPr>
        <w:widowControl w:val="0"/>
        <w:autoSpaceDE w:val="0"/>
        <w:autoSpaceDN w:val="0"/>
        <w:adjustRightInd w:val="0"/>
        <w:spacing w:after="0" w:line="360" w:lineRule="auto"/>
        <w:ind w:firstLine="709"/>
        <w:jc w:val="both"/>
        <w:rPr>
          <w:rFonts w:ascii="Times New Roman" w:hAnsi="Times New Roman"/>
          <w:noProof/>
          <w:color w:val="000000"/>
          <w:sz w:val="28"/>
        </w:rPr>
      </w:pPr>
    </w:p>
    <w:p w:rsidR="00135585" w:rsidRPr="002031BF" w:rsidRDefault="00135585" w:rsidP="00C76DA9">
      <w:pPr>
        <w:widowControl w:val="0"/>
        <w:autoSpaceDE w:val="0"/>
        <w:autoSpaceDN w:val="0"/>
        <w:adjustRightInd w:val="0"/>
        <w:spacing w:after="0" w:line="360" w:lineRule="auto"/>
        <w:ind w:firstLine="709"/>
        <w:jc w:val="both"/>
        <w:rPr>
          <w:rFonts w:ascii="Times New Roman" w:hAnsi="Times New Roman"/>
          <w:noProof/>
          <w:color w:val="000000"/>
          <w:sz w:val="28"/>
        </w:rPr>
      </w:pPr>
      <w:r w:rsidRPr="002031BF">
        <w:rPr>
          <w:rFonts w:ascii="Times New Roman" w:hAnsi="Times New Roman"/>
          <w:noProof/>
          <w:color w:val="000000"/>
          <w:sz w:val="28"/>
        </w:rPr>
        <w:t>Для реализации ФУ нам потребуется счетчик, регистр. Ниже следует описание этих элементов ЭСЛ в серии К500.</w:t>
      </w:r>
    </w:p>
    <w:p w:rsidR="008C37BC" w:rsidRPr="002031BF" w:rsidRDefault="008C37BC" w:rsidP="00C76DA9">
      <w:pPr>
        <w:widowControl w:val="0"/>
        <w:autoSpaceDE w:val="0"/>
        <w:autoSpaceDN w:val="0"/>
        <w:adjustRightInd w:val="0"/>
        <w:spacing w:after="0" w:line="360" w:lineRule="auto"/>
        <w:ind w:firstLine="709"/>
        <w:jc w:val="both"/>
        <w:rPr>
          <w:rFonts w:ascii="Times New Roman" w:hAnsi="Times New Roman"/>
          <w:noProof/>
          <w:color w:val="000000"/>
          <w:sz w:val="28"/>
        </w:rPr>
      </w:pPr>
      <w:r w:rsidRPr="002031BF">
        <w:rPr>
          <w:rFonts w:ascii="Times New Roman" w:hAnsi="Times New Roman"/>
          <w:noProof/>
          <w:color w:val="000000"/>
          <w:sz w:val="28"/>
        </w:rPr>
        <w:t>Микросхемы К500ИЕ136 и К500ИЕ137 (рис. 1.9) - однотипные счетчики, отличающиеся выходными кодами: ИЕ136 считает в гексадецимальном коде, а ИЕ137 - в десятичном. Оба эти счетчика имеют универсальное назначение и могут при тактовых частотах свыше 100 МГц считать как на увеличение, так и на уменьшение выходных данных (реверс). Полная принципиальная схема микросхемы ИЕ136 показана на рис. 1.9, а, микросхемы ИЕ137 - на рис. 1.9,6. Их цоколевки одинаковы (см. рис. 1.9, в). Четыре режима работы этих счетчиков программируются по двум входам SI, S2 (см. табл. 1.2). Режим предварительной установки позволяет загрузить данные, присутствующие на входах DO-D3(см. также первую и восьмую строки табл. 1.3).</w:t>
      </w:r>
    </w:p>
    <w:p w:rsidR="00E45096" w:rsidRPr="002031BF" w:rsidRDefault="00E45096" w:rsidP="00C76DA9">
      <w:pPr>
        <w:widowControl w:val="0"/>
        <w:autoSpaceDE w:val="0"/>
        <w:autoSpaceDN w:val="0"/>
        <w:adjustRightInd w:val="0"/>
        <w:spacing w:after="0" w:line="360" w:lineRule="auto"/>
        <w:ind w:firstLine="709"/>
        <w:jc w:val="both"/>
        <w:rPr>
          <w:rFonts w:ascii="Times New Roman" w:hAnsi="Times New Roman"/>
          <w:noProof/>
          <w:color w:val="000000"/>
          <w:sz w:val="28"/>
        </w:rPr>
      </w:pPr>
    </w:p>
    <w:p w:rsidR="008C37BC" w:rsidRPr="002031BF" w:rsidRDefault="008C37BC" w:rsidP="00C76DA9">
      <w:pPr>
        <w:widowControl w:val="0"/>
        <w:autoSpaceDE w:val="0"/>
        <w:autoSpaceDN w:val="0"/>
        <w:adjustRightInd w:val="0"/>
        <w:spacing w:after="0" w:line="360" w:lineRule="auto"/>
        <w:ind w:firstLine="709"/>
        <w:jc w:val="both"/>
        <w:rPr>
          <w:rFonts w:ascii="Times New Roman" w:hAnsi="Times New Roman"/>
          <w:noProof/>
          <w:color w:val="000000"/>
          <w:sz w:val="28"/>
        </w:rPr>
      </w:pPr>
      <w:r w:rsidRPr="002031BF">
        <w:rPr>
          <w:rFonts w:ascii="Times New Roman" w:hAnsi="Times New Roman"/>
          <w:noProof/>
          <w:color w:val="000000"/>
          <w:sz w:val="28"/>
        </w:rPr>
        <w:t>Таблица</w:t>
      </w:r>
      <w:r w:rsidR="00C76DA9" w:rsidRPr="002031BF">
        <w:rPr>
          <w:rFonts w:ascii="Times New Roman" w:hAnsi="Times New Roman"/>
          <w:noProof/>
          <w:color w:val="000000"/>
          <w:sz w:val="28"/>
        </w:rPr>
        <w:t xml:space="preserve"> </w:t>
      </w:r>
      <w:r w:rsidRPr="002031BF">
        <w:rPr>
          <w:rFonts w:ascii="Times New Roman" w:hAnsi="Times New Roman"/>
          <w:noProof/>
          <w:color w:val="000000"/>
          <w:sz w:val="28"/>
        </w:rPr>
        <w:t>1.2. Выбор режимов счетчиков К500ИЕ136 и ИЕ137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2176"/>
        <w:gridCol w:w="7395"/>
      </w:tblGrid>
      <w:tr w:rsidR="008C37BC" w:rsidRPr="002F0F0C" w:rsidTr="002F0F0C">
        <w:trPr>
          <w:trHeight w:val="23"/>
        </w:trPr>
        <w:tc>
          <w:tcPr>
            <w:tcW w:w="1137" w:type="pct"/>
            <w:shd w:val="clear" w:color="000000" w:fill="auto"/>
          </w:tcPr>
          <w:p w:rsidR="008C37BC" w:rsidRPr="002F0F0C" w:rsidRDefault="008C37BC"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Вход</w:t>
            </w:r>
          </w:p>
        </w:tc>
        <w:tc>
          <w:tcPr>
            <w:tcW w:w="3863" w:type="pct"/>
            <w:vMerge w:val="restart"/>
            <w:shd w:val="clear" w:color="000000" w:fill="auto"/>
          </w:tcPr>
          <w:p w:rsidR="008C37BC" w:rsidRPr="002F0F0C" w:rsidRDefault="008C37BC"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Режим</w:t>
            </w:r>
          </w:p>
        </w:tc>
      </w:tr>
      <w:tr w:rsidR="008C37BC" w:rsidRPr="002F0F0C" w:rsidTr="002F0F0C">
        <w:trPr>
          <w:trHeight w:val="23"/>
        </w:trPr>
        <w:tc>
          <w:tcPr>
            <w:tcW w:w="1137" w:type="pct"/>
            <w:shd w:val="clear" w:color="000000" w:fill="auto"/>
          </w:tcPr>
          <w:p w:rsidR="008C37BC" w:rsidRPr="002F0F0C" w:rsidRDefault="008C37BC"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S1 S2</w:t>
            </w:r>
          </w:p>
        </w:tc>
        <w:tc>
          <w:tcPr>
            <w:tcW w:w="3863" w:type="pct"/>
            <w:vMerge/>
            <w:shd w:val="clear" w:color="000000" w:fill="auto"/>
          </w:tcPr>
          <w:p w:rsidR="008C37BC" w:rsidRPr="002F0F0C" w:rsidRDefault="008C37BC" w:rsidP="002F0F0C">
            <w:pPr>
              <w:widowControl w:val="0"/>
              <w:autoSpaceDE w:val="0"/>
              <w:autoSpaceDN w:val="0"/>
              <w:adjustRightInd w:val="0"/>
              <w:spacing w:after="0" w:line="360" w:lineRule="auto"/>
              <w:jc w:val="both"/>
              <w:rPr>
                <w:rFonts w:ascii="Times New Roman" w:hAnsi="Times New Roman"/>
                <w:noProof/>
                <w:color w:val="000000"/>
                <w:sz w:val="20"/>
              </w:rPr>
            </w:pPr>
          </w:p>
        </w:tc>
      </w:tr>
      <w:tr w:rsidR="008C37BC" w:rsidRPr="002F0F0C" w:rsidTr="002F0F0C">
        <w:trPr>
          <w:trHeight w:val="23"/>
        </w:trPr>
        <w:tc>
          <w:tcPr>
            <w:tcW w:w="1137" w:type="pct"/>
            <w:shd w:val="clear" w:color="000000" w:fill="auto"/>
          </w:tcPr>
          <w:p w:rsidR="008C37BC" w:rsidRPr="002F0F0C" w:rsidRDefault="008C37BC"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r w:rsidR="00C76DA9" w:rsidRPr="002F0F0C">
              <w:rPr>
                <w:rFonts w:ascii="Times New Roman" w:hAnsi="Times New Roman"/>
                <w:noProof/>
                <w:color w:val="000000"/>
                <w:sz w:val="20"/>
              </w:rPr>
              <w:t xml:space="preserve"> </w:t>
            </w:r>
            <w:r w:rsidRPr="002F0F0C">
              <w:rPr>
                <w:rFonts w:ascii="Times New Roman" w:hAnsi="Times New Roman"/>
                <w:noProof/>
                <w:color w:val="000000"/>
                <w:sz w:val="20"/>
              </w:rPr>
              <w:t>н</w:t>
            </w:r>
          </w:p>
          <w:p w:rsidR="008C37BC" w:rsidRPr="002F0F0C" w:rsidRDefault="008C37BC"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r w:rsidR="00C76DA9" w:rsidRPr="002F0F0C">
              <w:rPr>
                <w:rFonts w:ascii="Times New Roman" w:hAnsi="Times New Roman"/>
                <w:noProof/>
                <w:color w:val="000000"/>
                <w:sz w:val="20"/>
              </w:rPr>
              <w:t xml:space="preserve"> </w:t>
            </w:r>
            <w:r w:rsidRPr="002F0F0C">
              <w:rPr>
                <w:rFonts w:ascii="Times New Roman" w:hAnsi="Times New Roman"/>
                <w:noProof/>
                <w:color w:val="000000"/>
                <w:sz w:val="20"/>
              </w:rPr>
              <w:t>в</w:t>
            </w:r>
          </w:p>
          <w:p w:rsidR="008C37BC" w:rsidRPr="002F0F0C" w:rsidRDefault="008C37BC"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r w:rsidR="00C76DA9" w:rsidRPr="002F0F0C">
              <w:rPr>
                <w:rFonts w:ascii="Times New Roman" w:hAnsi="Times New Roman"/>
                <w:noProof/>
                <w:color w:val="000000"/>
                <w:sz w:val="20"/>
              </w:rPr>
              <w:t xml:space="preserve"> </w:t>
            </w:r>
            <w:r w:rsidRPr="002F0F0C">
              <w:rPr>
                <w:rFonts w:ascii="Times New Roman" w:hAnsi="Times New Roman"/>
                <w:noProof/>
                <w:color w:val="000000"/>
                <w:sz w:val="20"/>
              </w:rPr>
              <w:t>н</w:t>
            </w:r>
          </w:p>
          <w:p w:rsidR="008C37BC" w:rsidRPr="002F0F0C" w:rsidRDefault="008C37BC"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r w:rsidR="00C76DA9" w:rsidRPr="002F0F0C">
              <w:rPr>
                <w:rFonts w:ascii="Times New Roman" w:hAnsi="Times New Roman"/>
                <w:noProof/>
                <w:color w:val="000000"/>
                <w:sz w:val="20"/>
              </w:rPr>
              <w:t xml:space="preserve"> </w:t>
            </w:r>
            <w:r w:rsidRPr="002F0F0C">
              <w:rPr>
                <w:rFonts w:ascii="Times New Roman" w:hAnsi="Times New Roman"/>
                <w:noProof/>
                <w:color w:val="000000"/>
                <w:sz w:val="20"/>
              </w:rPr>
              <w:t>в</w:t>
            </w:r>
          </w:p>
        </w:tc>
        <w:tc>
          <w:tcPr>
            <w:tcW w:w="3863" w:type="pct"/>
            <w:shd w:val="clear" w:color="000000" w:fill="auto"/>
          </w:tcPr>
          <w:p w:rsidR="008C37BC" w:rsidRPr="002F0F0C" w:rsidRDefault="008C37BC"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Предварительная установка</w:t>
            </w:r>
          </w:p>
          <w:p w:rsidR="008C37BC" w:rsidRPr="002F0F0C" w:rsidRDefault="008C37BC"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Счет на увеличение</w:t>
            </w:r>
          </w:p>
          <w:p w:rsidR="008C37BC" w:rsidRPr="002F0F0C" w:rsidRDefault="008C37BC"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Счет на уменьшение</w:t>
            </w:r>
          </w:p>
          <w:p w:rsidR="008C37BC" w:rsidRPr="002F0F0C" w:rsidRDefault="008C37BC" w:rsidP="002F0F0C">
            <w:pPr>
              <w:widowControl w:val="0"/>
              <w:tabs>
                <w:tab w:val="right" w:pos="5105"/>
              </w:tabs>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Хранение; остановка счета (загрузка)</w:t>
            </w:r>
          </w:p>
        </w:tc>
      </w:tr>
    </w:tbl>
    <w:p w:rsidR="00E45096" w:rsidRPr="002031BF" w:rsidRDefault="00E45096" w:rsidP="00C76DA9">
      <w:pPr>
        <w:widowControl w:val="0"/>
        <w:autoSpaceDE w:val="0"/>
        <w:autoSpaceDN w:val="0"/>
        <w:adjustRightInd w:val="0"/>
        <w:spacing w:after="0" w:line="360" w:lineRule="auto"/>
        <w:ind w:firstLine="709"/>
        <w:jc w:val="both"/>
        <w:rPr>
          <w:rFonts w:ascii="Times New Roman" w:hAnsi="Times New Roman"/>
          <w:noProof/>
          <w:color w:val="000000"/>
          <w:sz w:val="28"/>
        </w:rPr>
      </w:pPr>
    </w:p>
    <w:p w:rsidR="008C37BC" w:rsidRPr="002031BF" w:rsidRDefault="008C37BC" w:rsidP="00C76DA9">
      <w:pPr>
        <w:widowControl w:val="0"/>
        <w:autoSpaceDE w:val="0"/>
        <w:autoSpaceDN w:val="0"/>
        <w:adjustRightInd w:val="0"/>
        <w:spacing w:after="0" w:line="360" w:lineRule="auto"/>
        <w:ind w:firstLine="709"/>
        <w:jc w:val="both"/>
        <w:rPr>
          <w:rFonts w:ascii="Times New Roman" w:hAnsi="Times New Roman"/>
          <w:noProof/>
          <w:color w:val="000000"/>
          <w:sz w:val="28"/>
        </w:rPr>
      </w:pPr>
      <w:r w:rsidRPr="002031BF">
        <w:rPr>
          <w:rFonts w:ascii="Times New Roman" w:hAnsi="Times New Roman"/>
          <w:noProof/>
          <w:color w:val="000000"/>
          <w:sz w:val="28"/>
        </w:rPr>
        <w:t>Счетчики меняют выходные состояния по положительному перепаду на тактовом входе С. В другие моменты (С=Н, см. пятую строку табл. 1.3) можно менять данные на входах D. После завершения счета на выходе окончания счета ТС устанавливается напряжение низкого уровня. Аналогично работает и счетчик К500ИЕ137 (см, табл. 1.4). Реверс счета получается при смене уровней напряжения на входах S1 и S2 (см. табл. 1.2) на противоположные.</w:t>
      </w:r>
    </w:p>
    <w:p w:rsidR="008C37BC" w:rsidRPr="002031BF" w:rsidRDefault="00E9590F" w:rsidP="00C76DA9">
      <w:pPr>
        <w:widowControl w:val="0"/>
        <w:autoSpaceDE w:val="0"/>
        <w:autoSpaceDN w:val="0"/>
        <w:adjustRightInd w:val="0"/>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br w:type="page"/>
      </w:r>
      <w:r w:rsidR="003A168E">
        <w:rPr>
          <w:rFonts w:ascii="Times New Roman" w:hAnsi="Times New Roman"/>
          <w:noProof/>
          <w:color w:val="000000"/>
          <w:sz w:val="28"/>
        </w:rPr>
        <w:pict>
          <v:shape id="_x0000_i1050" type="#_x0000_t75" style="width:262.5pt;height:247.5pt">
            <v:imagedata r:id="rId26" o:title=""/>
          </v:shape>
        </w:pict>
      </w:r>
    </w:p>
    <w:p w:rsidR="008C37BC" w:rsidRPr="002031BF" w:rsidRDefault="008C37BC" w:rsidP="00C76DA9">
      <w:pPr>
        <w:widowControl w:val="0"/>
        <w:autoSpaceDE w:val="0"/>
        <w:autoSpaceDN w:val="0"/>
        <w:adjustRightInd w:val="0"/>
        <w:spacing w:after="0" w:line="360" w:lineRule="auto"/>
        <w:ind w:firstLine="709"/>
        <w:jc w:val="both"/>
        <w:rPr>
          <w:rFonts w:ascii="Times New Roman" w:hAnsi="Times New Roman"/>
          <w:noProof/>
          <w:color w:val="000000"/>
          <w:sz w:val="28"/>
        </w:rPr>
      </w:pPr>
      <w:r w:rsidRPr="002031BF">
        <w:rPr>
          <w:rFonts w:ascii="Times New Roman" w:hAnsi="Times New Roman"/>
          <w:noProof/>
          <w:color w:val="000000"/>
          <w:sz w:val="28"/>
        </w:rPr>
        <w:t>Рис. 1.9. Счетчики серии К500: а - ИЕ136; б - ИЕ137; в - их цоколевка</w:t>
      </w:r>
    </w:p>
    <w:p w:rsidR="00E45096" w:rsidRPr="002031BF" w:rsidRDefault="00E45096" w:rsidP="00C76DA9">
      <w:pPr>
        <w:widowControl w:val="0"/>
        <w:autoSpaceDE w:val="0"/>
        <w:autoSpaceDN w:val="0"/>
        <w:adjustRightInd w:val="0"/>
        <w:spacing w:after="0" w:line="360" w:lineRule="auto"/>
        <w:ind w:firstLine="709"/>
        <w:jc w:val="both"/>
        <w:rPr>
          <w:rFonts w:ascii="Times New Roman" w:hAnsi="Times New Roman"/>
          <w:noProof/>
          <w:color w:val="000000"/>
          <w:sz w:val="28"/>
        </w:rPr>
      </w:pPr>
    </w:p>
    <w:p w:rsidR="008C37BC" w:rsidRPr="002031BF" w:rsidRDefault="00BD03A2" w:rsidP="00C76DA9">
      <w:pPr>
        <w:widowControl w:val="0"/>
        <w:autoSpaceDE w:val="0"/>
        <w:autoSpaceDN w:val="0"/>
        <w:adjustRightInd w:val="0"/>
        <w:spacing w:after="0" w:line="360" w:lineRule="auto"/>
        <w:ind w:firstLine="709"/>
        <w:jc w:val="both"/>
        <w:rPr>
          <w:rFonts w:ascii="Times New Roman" w:hAnsi="Times New Roman"/>
          <w:noProof/>
          <w:color w:val="000000"/>
          <w:sz w:val="28"/>
        </w:rPr>
      </w:pPr>
      <w:r w:rsidRPr="002031BF">
        <w:rPr>
          <w:rFonts w:ascii="Times New Roman" w:hAnsi="Times New Roman"/>
          <w:noProof/>
          <w:color w:val="000000"/>
          <w:sz w:val="28"/>
        </w:rPr>
        <w:t>Таблица</w:t>
      </w:r>
      <w:r w:rsidR="00C76DA9" w:rsidRPr="002031BF">
        <w:rPr>
          <w:rFonts w:ascii="Times New Roman" w:hAnsi="Times New Roman"/>
          <w:noProof/>
          <w:color w:val="000000"/>
          <w:sz w:val="28"/>
        </w:rPr>
        <w:t xml:space="preserve"> </w:t>
      </w:r>
      <w:r w:rsidRPr="002031BF">
        <w:rPr>
          <w:rFonts w:ascii="Times New Roman" w:hAnsi="Times New Roman"/>
          <w:noProof/>
          <w:color w:val="000000"/>
          <w:sz w:val="28"/>
        </w:rPr>
        <w:t>1.3. Состояния счетчика К500ИЕ136</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786"/>
        <w:gridCol w:w="811"/>
        <w:gridCol w:w="811"/>
        <w:gridCol w:w="812"/>
        <w:gridCol w:w="812"/>
        <w:gridCol w:w="731"/>
        <w:gridCol w:w="733"/>
        <w:gridCol w:w="812"/>
        <w:gridCol w:w="812"/>
        <w:gridCol w:w="812"/>
        <w:gridCol w:w="812"/>
        <w:gridCol w:w="827"/>
      </w:tblGrid>
      <w:tr w:rsidR="00BD03A2" w:rsidRPr="002F0F0C" w:rsidTr="002F0F0C">
        <w:trPr>
          <w:trHeight w:val="298"/>
        </w:trPr>
        <w:tc>
          <w:tcPr>
            <w:tcW w:w="2871" w:type="pct"/>
            <w:gridSpan w:val="7"/>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Вход</w:t>
            </w:r>
          </w:p>
        </w:tc>
        <w:tc>
          <w:tcPr>
            <w:tcW w:w="2129" w:type="pct"/>
            <w:gridSpan w:val="5"/>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Выход</w:t>
            </w:r>
          </w:p>
        </w:tc>
      </w:tr>
      <w:tr w:rsidR="00E45096" w:rsidRPr="002F0F0C" w:rsidTr="002F0F0C">
        <w:trPr>
          <w:trHeight w:val="566"/>
        </w:trPr>
        <w:tc>
          <w:tcPr>
            <w:tcW w:w="411"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S1</w:t>
            </w:r>
            <w:r w:rsidR="00C76DA9" w:rsidRPr="002F0F0C">
              <w:rPr>
                <w:rFonts w:ascii="Times New Roman" w:hAnsi="Times New Roman"/>
                <w:noProof/>
                <w:color w:val="000000"/>
                <w:sz w:val="20"/>
              </w:rPr>
              <w:t xml:space="preserve"> </w:t>
            </w:r>
            <w:r w:rsidRPr="002F0F0C">
              <w:rPr>
                <w:rFonts w:ascii="Times New Roman" w:hAnsi="Times New Roman"/>
                <w:noProof/>
                <w:color w:val="000000"/>
                <w:sz w:val="20"/>
              </w:rPr>
              <w:t>S2</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D0</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D1</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D2</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D3</w:t>
            </w:r>
          </w:p>
        </w:tc>
        <w:tc>
          <w:tcPr>
            <w:tcW w:w="765" w:type="pct"/>
            <w:gridSpan w:val="2"/>
            <w:shd w:val="clear" w:color="auto" w:fill="auto"/>
          </w:tcPr>
          <w:p w:rsidR="00BD03A2" w:rsidRPr="002F0F0C" w:rsidRDefault="003A168E" w:rsidP="002F0F0C">
            <w:pPr>
              <w:widowControl w:val="0"/>
              <w:autoSpaceDE w:val="0"/>
              <w:autoSpaceDN w:val="0"/>
              <w:adjustRightInd w:val="0"/>
              <w:spacing w:after="0" w:line="360" w:lineRule="auto"/>
              <w:jc w:val="both"/>
              <w:rPr>
                <w:rFonts w:ascii="Times New Roman" w:hAnsi="Times New Roman"/>
                <w:noProof/>
                <w:color w:val="000000"/>
                <w:sz w:val="20"/>
              </w:rPr>
            </w:pPr>
            <w:r>
              <w:rPr>
                <w:rFonts w:ascii="Times New Roman" w:hAnsi="Times New Roman"/>
                <w:noProof/>
                <w:color w:val="000000"/>
                <w:sz w:val="20"/>
                <w:szCs w:val="24"/>
              </w:rPr>
              <w:pict>
                <v:shape id="_x0000_i1051" type="#_x0000_t75" style="width:20.25pt;height:19.5pt" filled="t">
                  <v:imagedata r:id="rId27" o:title=""/>
                </v:shape>
              </w:pict>
            </w:r>
            <w:r w:rsidR="00BD03A2" w:rsidRPr="002F0F0C">
              <w:rPr>
                <w:rFonts w:ascii="Times New Roman" w:hAnsi="Times New Roman"/>
                <w:noProof/>
                <w:color w:val="000000"/>
                <w:sz w:val="20"/>
              </w:rPr>
              <w:t>С</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Q0</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Q1</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Q2</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Q3</w:t>
            </w:r>
          </w:p>
        </w:tc>
        <w:tc>
          <w:tcPr>
            <w:tcW w:w="435" w:type="pct"/>
            <w:shd w:val="clear" w:color="auto" w:fill="auto"/>
          </w:tcPr>
          <w:p w:rsidR="00BD03A2" w:rsidRPr="002F0F0C" w:rsidRDefault="003A168E" w:rsidP="002F0F0C">
            <w:pPr>
              <w:widowControl w:val="0"/>
              <w:autoSpaceDE w:val="0"/>
              <w:autoSpaceDN w:val="0"/>
              <w:adjustRightInd w:val="0"/>
              <w:spacing w:after="0" w:line="360" w:lineRule="auto"/>
              <w:jc w:val="both"/>
              <w:rPr>
                <w:rFonts w:ascii="Times New Roman" w:hAnsi="Times New Roman"/>
                <w:noProof/>
                <w:color w:val="000000"/>
                <w:sz w:val="20"/>
              </w:rPr>
            </w:pPr>
            <w:r>
              <w:rPr>
                <w:rFonts w:ascii="Times New Roman" w:hAnsi="Times New Roman"/>
                <w:noProof/>
                <w:color w:val="000000"/>
                <w:sz w:val="20"/>
                <w:szCs w:val="24"/>
              </w:rPr>
              <w:pict>
                <v:shape id="_x0000_i1052" type="#_x0000_t75" style="width:18.75pt;height:16.5pt" filled="t">
                  <v:imagedata r:id="rId28" o:title=""/>
                </v:shape>
              </w:pict>
            </w:r>
          </w:p>
        </w:tc>
      </w:tr>
      <w:tr w:rsidR="00E45096" w:rsidRPr="002F0F0C" w:rsidTr="002F0F0C">
        <w:trPr>
          <w:trHeight w:val="336"/>
        </w:trPr>
        <w:tc>
          <w:tcPr>
            <w:tcW w:w="411"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H</w:t>
            </w:r>
            <w:r w:rsidR="00C76DA9" w:rsidRPr="002F0F0C">
              <w:rPr>
                <w:rFonts w:ascii="Times New Roman" w:hAnsi="Times New Roman"/>
                <w:noProof/>
                <w:color w:val="000000"/>
                <w:sz w:val="20"/>
              </w:rPr>
              <w:t xml:space="preserve"> </w:t>
            </w:r>
            <w:r w:rsidRPr="002F0F0C">
              <w:rPr>
                <w:rFonts w:ascii="Times New Roman" w:hAnsi="Times New Roman"/>
                <w:noProof/>
                <w:color w:val="000000"/>
                <w:sz w:val="20"/>
              </w:rPr>
              <w:t>Н</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382"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Х</w:t>
            </w:r>
          </w:p>
        </w:tc>
        <w:tc>
          <w:tcPr>
            <w:tcW w:w="382"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 xml:space="preserve">В </w:t>
            </w:r>
          </w:p>
        </w:tc>
        <w:tc>
          <w:tcPr>
            <w:tcW w:w="435"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r>
      <w:tr w:rsidR="00E45096" w:rsidRPr="002F0F0C" w:rsidTr="002F0F0C">
        <w:trPr>
          <w:trHeight w:val="173"/>
        </w:trPr>
        <w:tc>
          <w:tcPr>
            <w:tcW w:w="411"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H</w:t>
            </w:r>
            <w:r w:rsidR="00C76DA9" w:rsidRPr="002F0F0C">
              <w:rPr>
                <w:rFonts w:ascii="Times New Roman" w:hAnsi="Times New Roman"/>
                <w:noProof/>
                <w:color w:val="000000"/>
                <w:sz w:val="20"/>
              </w:rPr>
              <w:t xml:space="preserve"> </w:t>
            </w:r>
            <w:r w:rsidRPr="002F0F0C">
              <w:rPr>
                <w:rFonts w:ascii="Times New Roman" w:hAnsi="Times New Roman"/>
                <w:noProof/>
                <w:color w:val="000000"/>
                <w:sz w:val="20"/>
              </w:rPr>
              <w:t>В</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382"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382"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 xml:space="preserve">В </w:t>
            </w:r>
          </w:p>
        </w:tc>
        <w:tc>
          <w:tcPr>
            <w:tcW w:w="435"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r>
      <w:tr w:rsidR="00E45096" w:rsidRPr="002F0F0C" w:rsidTr="002F0F0C">
        <w:trPr>
          <w:trHeight w:val="173"/>
        </w:trPr>
        <w:tc>
          <w:tcPr>
            <w:tcW w:w="411"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H</w:t>
            </w:r>
            <w:r w:rsidR="00C76DA9" w:rsidRPr="002F0F0C">
              <w:rPr>
                <w:rFonts w:ascii="Times New Roman" w:hAnsi="Times New Roman"/>
                <w:noProof/>
                <w:color w:val="000000"/>
                <w:sz w:val="20"/>
              </w:rPr>
              <w:t xml:space="preserve"> </w:t>
            </w:r>
            <w:r w:rsidRPr="002F0F0C">
              <w:rPr>
                <w:rFonts w:ascii="Times New Roman" w:hAnsi="Times New Roman"/>
                <w:noProof/>
                <w:color w:val="000000"/>
                <w:sz w:val="20"/>
              </w:rPr>
              <w:t>В</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382"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382"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35"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r>
      <w:tr w:rsidR="00E45096" w:rsidRPr="002F0F0C" w:rsidTr="002F0F0C">
        <w:trPr>
          <w:trHeight w:val="163"/>
        </w:trPr>
        <w:tc>
          <w:tcPr>
            <w:tcW w:w="411"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H</w:t>
            </w:r>
            <w:r w:rsidR="00C76DA9" w:rsidRPr="002F0F0C">
              <w:rPr>
                <w:rFonts w:ascii="Times New Roman" w:hAnsi="Times New Roman"/>
                <w:noProof/>
                <w:color w:val="000000"/>
                <w:sz w:val="20"/>
              </w:rPr>
              <w:t xml:space="preserve"> </w:t>
            </w:r>
            <w:r w:rsidRPr="002F0F0C">
              <w:rPr>
                <w:rFonts w:ascii="Times New Roman" w:hAnsi="Times New Roman"/>
                <w:noProof/>
                <w:color w:val="000000"/>
                <w:sz w:val="20"/>
              </w:rPr>
              <w:t>В</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382"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382"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35"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r>
      <w:tr w:rsidR="00E45096" w:rsidRPr="002F0F0C" w:rsidTr="002F0F0C">
        <w:trPr>
          <w:trHeight w:val="173"/>
        </w:trPr>
        <w:tc>
          <w:tcPr>
            <w:tcW w:w="411"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r w:rsidR="00C76DA9" w:rsidRPr="002F0F0C">
              <w:rPr>
                <w:rFonts w:ascii="Times New Roman" w:hAnsi="Times New Roman"/>
                <w:noProof/>
                <w:color w:val="000000"/>
                <w:sz w:val="20"/>
              </w:rPr>
              <w:t xml:space="preserve"> </w:t>
            </w:r>
            <w:r w:rsidRPr="002F0F0C">
              <w:rPr>
                <w:rFonts w:ascii="Times New Roman" w:hAnsi="Times New Roman"/>
                <w:noProof/>
                <w:color w:val="000000"/>
                <w:sz w:val="20"/>
              </w:rPr>
              <w:t>В</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382"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382"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35"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r>
      <w:tr w:rsidR="00E45096" w:rsidRPr="002F0F0C" w:rsidTr="002F0F0C">
        <w:trPr>
          <w:trHeight w:val="173"/>
        </w:trPr>
        <w:tc>
          <w:tcPr>
            <w:tcW w:w="411"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r w:rsidR="00C76DA9" w:rsidRPr="002F0F0C">
              <w:rPr>
                <w:rFonts w:ascii="Times New Roman" w:hAnsi="Times New Roman"/>
                <w:noProof/>
                <w:color w:val="000000"/>
                <w:sz w:val="20"/>
              </w:rPr>
              <w:t xml:space="preserve"> </w:t>
            </w:r>
            <w:r w:rsidRPr="002F0F0C">
              <w:rPr>
                <w:rFonts w:ascii="Times New Roman" w:hAnsi="Times New Roman"/>
                <w:noProof/>
                <w:color w:val="000000"/>
                <w:sz w:val="20"/>
              </w:rPr>
              <w:t>В</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382"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382"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35"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r>
      <w:tr w:rsidR="00E45096" w:rsidRPr="002F0F0C" w:rsidTr="002F0F0C">
        <w:trPr>
          <w:trHeight w:val="154"/>
        </w:trPr>
        <w:tc>
          <w:tcPr>
            <w:tcW w:w="411"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r w:rsidR="00C76DA9" w:rsidRPr="002F0F0C">
              <w:rPr>
                <w:rFonts w:ascii="Times New Roman" w:hAnsi="Times New Roman"/>
                <w:noProof/>
                <w:color w:val="000000"/>
                <w:sz w:val="20"/>
              </w:rPr>
              <w:t xml:space="preserve"> </w:t>
            </w:r>
            <w:r w:rsidRPr="002F0F0C">
              <w:rPr>
                <w:rFonts w:ascii="Times New Roman" w:hAnsi="Times New Roman"/>
                <w:noProof/>
                <w:color w:val="000000"/>
                <w:sz w:val="20"/>
              </w:rPr>
              <w:t>В</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382"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382"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35"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r>
      <w:tr w:rsidR="00E45096" w:rsidRPr="002F0F0C" w:rsidTr="002F0F0C">
        <w:trPr>
          <w:trHeight w:val="182"/>
        </w:trPr>
        <w:tc>
          <w:tcPr>
            <w:tcW w:w="411"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H</w:t>
            </w:r>
            <w:r w:rsidR="00C76DA9" w:rsidRPr="002F0F0C">
              <w:rPr>
                <w:rFonts w:ascii="Times New Roman" w:hAnsi="Times New Roman"/>
                <w:noProof/>
                <w:color w:val="000000"/>
                <w:sz w:val="20"/>
              </w:rPr>
              <w:t xml:space="preserve"> </w:t>
            </w:r>
            <w:r w:rsidRPr="002F0F0C">
              <w:rPr>
                <w:rFonts w:ascii="Times New Roman" w:hAnsi="Times New Roman"/>
                <w:noProof/>
                <w:color w:val="000000"/>
                <w:sz w:val="20"/>
              </w:rPr>
              <w:t>H</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382"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382"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435"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r>
      <w:tr w:rsidR="00E45096" w:rsidRPr="002F0F0C" w:rsidTr="002F0F0C">
        <w:trPr>
          <w:trHeight w:val="173"/>
        </w:trPr>
        <w:tc>
          <w:tcPr>
            <w:tcW w:w="411"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r w:rsidR="00C76DA9" w:rsidRPr="002F0F0C">
              <w:rPr>
                <w:rFonts w:ascii="Times New Roman" w:hAnsi="Times New Roman"/>
                <w:noProof/>
                <w:color w:val="000000"/>
                <w:sz w:val="20"/>
              </w:rPr>
              <w:t xml:space="preserve"> </w:t>
            </w:r>
            <w:r w:rsidRPr="002F0F0C">
              <w:rPr>
                <w:rFonts w:ascii="Times New Roman" w:hAnsi="Times New Roman"/>
                <w:noProof/>
                <w:color w:val="000000"/>
                <w:sz w:val="20"/>
              </w:rPr>
              <w:t>Н</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382"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382"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435"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r>
      <w:tr w:rsidR="00E45096" w:rsidRPr="002F0F0C" w:rsidTr="002F0F0C">
        <w:trPr>
          <w:trHeight w:val="173"/>
        </w:trPr>
        <w:tc>
          <w:tcPr>
            <w:tcW w:w="411" w:type="pct"/>
            <w:shd w:val="clear" w:color="auto" w:fill="auto"/>
          </w:tcPr>
          <w:p w:rsidR="00BD03A2" w:rsidRPr="002F0F0C" w:rsidRDefault="00BD03A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 xml:space="preserve"> В</w:t>
            </w:r>
            <w:r w:rsidR="00C76DA9" w:rsidRPr="002F0F0C">
              <w:rPr>
                <w:rFonts w:ascii="Times New Roman" w:hAnsi="Times New Roman"/>
                <w:noProof/>
                <w:color w:val="000000"/>
                <w:sz w:val="20"/>
              </w:rPr>
              <w:t xml:space="preserve"> </w:t>
            </w:r>
            <w:r w:rsidRPr="002F0F0C">
              <w:rPr>
                <w:rFonts w:ascii="Times New Roman" w:hAnsi="Times New Roman"/>
                <w:noProof/>
                <w:color w:val="000000"/>
                <w:sz w:val="20"/>
              </w:rPr>
              <w:t>Н</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382"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382"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435"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r>
      <w:tr w:rsidR="00E45096" w:rsidRPr="002F0F0C" w:rsidTr="002F0F0C">
        <w:trPr>
          <w:trHeight w:val="173"/>
        </w:trPr>
        <w:tc>
          <w:tcPr>
            <w:tcW w:w="411" w:type="pct"/>
            <w:shd w:val="clear" w:color="auto" w:fill="auto"/>
          </w:tcPr>
          <w:p w:rsidR="00BD03A2" w:rsidRPr="002F0F0C" w:rsidRDefault="00BD03A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 xml:space="preserve"> В</w:t>
            </w:r>
            <w:r w:rsidR="00C76DA9" w:rsidRPr="002F0F0C">
              <w:rPr>
                <w:rFonts w:ascii="Times New Roman" w:hAnsi="Times New Roman"/>
                <w:noProof/>
                <w:color w:val="000000"/>
                <w:sz w:val="20"/>
              </w:rPr>
              <w:t xml:space="preserve"> </w:t>
            </w:r>
            <w:r w:rsidRPr="002F0F0C">
              <w:rPr>
                <w:rFonts w:ascii="Times New Roman" w:hAnsi="Times New Roman"/>
                <w:noProof/>
                <w:color w:val="000000"/>
                <w:sz w:val="20"/>
              </w:rPr>
              <w:t>Н</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382"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382"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435"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r>
      <w:tr w:rsidR="00E45096" w:rsidRPr="002F0F0C" w:rsidTr="002F0F0C">
        <w:trPr>
          <w:trHeight w:val="336"/>
        </w:trPr>
        <w:tc>
          <w:tcPr>
            <w:tcW w:w="411" w:type="pct"/>
            <w:shd w:val="clear" w:color="auto" w:fill="auto"/>
          </w:tcPr>
          <w:p w:rsidR="00BD03A2" w:rsidRPr="002F0F0C" w:rsidRDefault="00BD03A2"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 xml:space="preserve"> В</w:t>
            </w:r>
            <w:r w:rsidR="00C76DA9" w:rsidRPr="002F0F0C">
              <w:rPr>
                <w:rFonts w:ascii="Times New Roman" w:hAnsi="Times New Roman"/>
                <w:noProof/>
                <w:color w:val="000000"/>
                <w:sz w:val="20"/>
              </w:rPr>
              <w:t xml:space="preserve"> </w:t>
            </w:r>
            <w:r w:rsidRPr="002F0F0C">
              <w:rPr>
                <w:rFonts w:ascii="Times New Roman" w:hAnsi="Times New Roman"/>
                <w:noProof/>
                <w:color w:val="000000"/>
                <w:sz w:val="20"/>
              </w:rPr>
              <w:t>Н</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382"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382"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24"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35" w:type="pct"/>
            <w:shd w:val="clear" w:color="auto" w:fill="auto"/>
          </w:tcPr>
          <w:p w:rsidR="00BD03A2" w:rsidRPr="002F0F0C" w:rsidRDefault="00BD03A2"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r>
    </w:tbl>
    <w:p w:rsidR="00BD03A2" w:rsidRPr="002031BF" w:rsidRDefault="00BD03A2" w:rsidP="00C76DA9">
      <w:pPr>
        <w:widowControl w:val="0"/>
        <w:autoSpaceDE w:val="0"/>
        <w:autoSpaceDN w:val="0"/>
        <w:adjustRightInd w:val="0"/>
        <w:spacing w:after="0" w:line="360" w:lineRule="auto"/>
        <w:ind w:firstLine="709"/>
        <w:jc w:val="both"/>
        <w:rPr>
          <w:rFonts w:ascii="Times New Roman" w:hAnsi="Times New Roman"/>
          <w:noProof/>
          <w:color w:val="000000"/>
          <w:sz w:val="28"/>
        </w:rPr>
      </w:pPr>
    </w:p>
    <w:p w:rsidR="008C37BC" w:rsidRPr="002031BF" w:rsidRDefault="008C37BC" w:rsidP="00C76DA9">
      <w:pPr>
        <w:widowControl w:val="0"/>
        <w:autoSpaceDE w:val="0"/>
        <w:autoSpaceDN w:val="0"/>
        <w:adjustRightInd w:val="0"/>
        <w:spacing w:after="0" w:line="360" w:lineRule="auto"/>
        <w:ind w:firstLine="709"/>
        <w:jc w:val="both"/>
        <w:rPr>
          <w:rFonts w:ascii="Times New Roman" w:hAnsi="Times New Roman"/>
          <w:noProof/>
          <w:color w:val="000000"/>
          <w:sz w:val="28"/>
        </w:rPr>
      </w:pPr>
      <w:r w:rsidRPr="002031BF">
        <w:rPr>
          <w:rFonts w:ascii="Times New Roman" w:hAnsi="Times New Roman"/>
          <w:noProof/>
          <w:color w:val="000000"/>
          <w:sz w:val="28"/>
        </w:rPr>
        <w:t>Таблица 1.4. Состояния счетчика К500ИЕ137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784"/>
        <w:gridCol w:w="811"/>
        <w:gridCol w:w="811"/>
        <w:gridCol w:w="812"/>
        <w:gridCol w:w="812"/>
        <w:gridCol w:w="733"/>
        <w:gridCol w:w="725"/>
        <w:gridCol w:w="812"/>
        <w:gridCol w:w="812"/>
        <w:gridCol w:w="812"/>
        <w:gridCol w:w="812"/>
        <w:gridCol w:w="835"/>
      </w:tblGrid>
      <w:tr w:rsidR="00E32578" w:rsidRPr="002F0F0C" w:rsidTr="002F0F0C">
        <w:trPr>
          <w:trHeight w:val="298"/>
        </w:trPr>
        <w:tc>
          <w:tcPr>
            <w:tcW w:w="2868" w:type="pct"/>
            <w:gridSpan w:val="7"/>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Вход</w:t>
            </w:r>
          </w:p>
        </w:tc>
        <w:tc>
          <w:tcPr>
            <w:tcW w:w="2132" w:type="pct"/>
            <w:gridSpan w:val="5"/>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Выход</w:t>
            </w:r>
          </w:p>
        </w:tc>
      </w:tr>
      <w:tr w:rsidR="00E45096" w:rsidRPr="002F0F0C" w:rsidTr="002F0F0C">
        <w:trPr>
          <w:trHeight w:val="566"/>
        </w:trPr>
        <w:tc>
          <w:tcPr>
            <w:tcW w:w="410"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S1</w:t>
            </w:r>
            <w:r w:rsidR="00C76DA9" w:rsidRPr="002F0F0C">
              <w:rPr>
                <w:rFonts w:ascii="Times New Roman" w:hAnsi="Times New Roman"/>
                <w:noProof/>
                <w:color w:val="000000"/>
                <w:sz w:val="20"/>
              </w:rPr>
              <w:t xml:space="preserve"> </w:t>
            </w:r>
            <w:r w:rsidRPr="002F0F0C">
              <w:rPr>
                <w:rFonts w:ascii="Times New Roman" w:hAnsi="Times New Roman"/>
                <w:noProof/>
                <w:color w:val="000000"/>
                <w:sz w:val="20"/>
              </w:rPr>
              <w:t>S2</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D0</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D1</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D2</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D3</w:t>
            </w:r>
          </w:p>
        </w:tc>
        <w:tc>
          <w:tcPr>
            <w:tcW w:w="761" w:type="pct"/>
            <w:gridSpan w:val="2"/>
            <w:shd w:val="clear" w:color="auto" w:fill="auto"/>
          </w:tcPr>
          <w:p w:rsidR="00E32578" w:rsidRPr="002F0F0C" w:rsidRDefault="003A168E" w:rsidP="002F0F0C">
            <w:pPr>
              <w:widowControl w:val="0"/>
              <w:autoSpaceDE w:val="0"/>
              <w:autoSpaceDN w:val="0"/>
              <w:adjustRightInd w:val="0"/>
              <w:spacing w:after="0" w:line="360" w:lineRule="auto"/>
              <w:jc w:val="both"/>
              <w:rPr>
                <w:rFonts w:ascii="Times New Roman" w:hAnsi="Times New Roman"/>
                <w:noProof/>
                <w:color w:val="000000"/>
                <w:sz w:val="20"/>
              </w:rPr>
            </w:pPr>
            <w:r>
              <w:rPr>
                <w:rFonts w:ascii="Times New Roman" w:hAnsi="Times New Roman"/>
                <w:noProof/>
                <w:color w:val="000000"/>
                <w:sz w:val="20"/>
                <w:szCs w:val="24"/>
              </w:rPr>
              <w:pict>
                <v:shape id="_x0000_i1053" type="#_x0000_t75" style="width:20.25pt;height:19.5pt" filled="t">
                  <v:imagedata r:id="rId27" o:title=""/>
                </v:shape>
              </w:pict>
            </w:r>
            <w:r w:rsidR="00E32578" w:rsidRPr="002F0F0C">
              <w:rPr>
                <w:rFonts w:ascii="Times New Roman" w:hAnsi="Times New Roman"/>
                <w:noProof/>
                <w:color w:val="000000"/>
                <w:sz w:val="20"/>
              </w:rPr>
              <w:t>С</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Q0</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Q1</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Q2</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Q3</w:t>
            </w:r>
          </w:p>
        </w:tc>
        <w:tc>
          <w:tcPr>
            <w:tcW w:w="435" w:type="pct"/>
            <w:shd w:val="clear" w:color="auto" w:fill="auto"/>
          </w:tcPr>
          <w:p w:rsidR="00E32578" w:rsidRPr="002F0F0C" w:rsidRDefault="003A168E" w:rsidP="002F0F0C">
            <w:pPr>
              <w:widowControl w:val="0"/>
              <w:autoSpaceDE w:val="0"/>
              <w:autoSpaceDN w:val="0"/>
              <w:adjustRightInd w:val="0"/>
              <w:spacing w:after="0" w:line="360" w:lineRule="auto"/>
              <w:jc w:val="both"/>
              <w:rPr>
                <w:rFonts w:ascii="Times New Roman" w:hAnsi="Times New Roman"/>
                <w:noProof/>
                <w:color w:val="000000"/>
                <w:sz w:val="20"/>
              </w:rPr>
            </w:pPr>
            <w:r>
              <w:rPr>
                <w:rFonts w:ascii="Times New Roman" w:hAnsi="Times New Roman"/>
                <w:noProof/>
                <w:color w:val="000000"/>
                <w:sz w:val="20"/>
                <w:szCs w:val="24"/>
              </w:rPr>
              <w:pict>
                <v:shape id="_x0000_i1054" type="#_x0000_t75" style="width:18.75pt;height:16.5pt" filled="t">
                  <v:imagedata r:id="rId28" o:title=""/>
                </v:shape>
              </w:pict>
            </w:r>
          </w:p>
        </w:tc>
      </w:tr>
      <w:tr w:rsidR="00E45096" w:rsidRPr="002F0F0C" w:rsidTr="002F0F0C">
        <w:trPr>
          <w:trHeight w:val="336"/>
        </w:trPr>
        <w:tc>
          <w:tcPr>
            <w:tcW w:w="410"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H</w:t>
            </w:r>
            <w:r w:rsidR="00C76DA9" w:rsidRPr="002F0F0C">
              <w:rPr>
                <w:rFonts w:ascii="Times New Roman" w:hAnsi="Times New Roman"/>
                <w:noProof/>
                <w:color w:val="000000"/>
                <w:sz w:val="20"/>
              </w:rPr>
              <w:t xml:space="preserve"> </w:t>
            </w:r>
            <w:r w:rsidRPr="002F0F0C">
              <w:rPr>
                <w:rFonts w:ascii="Times New Roman" w:hAnsi="Times New Roman"/>
                <w:noProof/>
                <w:color w:val="000000"/>
                <w:sz w:val="20"/>
              </w:rPr>
              <w:t>Н</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383"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Х</w:t>
            </w:r>
          </w:p>
        </w:tc>
        <w:tc>
          <w:tcPr>
            <w:tcW w:w="378"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 xml:space="preserve">Н </w:t>
            </w:r>
          </w:p>
        </w:tc>
        <w:tc>
          <w:tcPr>
            <w:tcW w:w="435"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r>
      <w:tr w:rsidR="00E45096" w:rsidRPr="002F0F0C" w:rsidTr="002F0F0C">
        <w:trPr>
          <w:trHeight w:val="173"/>
        </w:trPr>
        <w:tc>
          <w:tcPr>
            <w:tcW w:w="410"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H</w:t>
            </w:r>
            <w:r w:rsidR="00C76DA9" w:rsidRPr="002F0F0C">
              <w:rPr>
                <w:rFonts w:ascii="Times New Roman" w:hAnsi="Times New Roman"/>
                <w:noProof/>
                <w:color w:val="000000"/>
                <w:sz w:val="20"/>
              </w:rPr>
              <w:t xml:space="preserve"> </w:t>
            </w:r>
            <w:r w:rsidRPr="002F0F0C">
              <w:rPr>
                <w:rFonts w:ascii="Times New Roman" w:hAnsi="Times New Roman"/>
                <w:noProof/>
                <w:color w:val="000000"/>
                <w:sz w:val="20"/>
              </w:rPr>
              <w:t>В</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383"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378"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 xml:space="preserve">В </w:t>
            </w:r>
          </w:p>
        </w:tc>
        <w:tc>
          <w:tcPr>
            <w:tcW w:w="435"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r>
      <w:tr w:rsidR="00E45096" w:rsidRPr="002F0F0C" w:rsidTr="002F0F0C">
        <w:trPr>
          <w:trHeight w:val="173"/>
        </w:trPr>
        <w:tc>
          <w:tcPr>
            <w:tcW w:w="410"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H</w:t>
            </w:r>
            <w:r w:rsidR="00C76DA9" w:rsidRPr="002F0F0C">
              <w:rPr>
                <w:rFonts w:ascii="Times New Roman" w:hAnsi="Times New Roman"/>
                <w:noProof/>
                <w:color w:val="000000"/>
                <w:sz w:val="20"/>
              </w:rPr>
              <w:t xml:space="preserve"> </w:t>
            </w:r>
            <w:r w:rsidRPr="002F0F0C">
              <w:rPr>
                <w:rFonts w:ascii="Times New Roman" w:hAnsi="Times New Roman"/>
                <w:noProof/>
                <w:color w:val="000000"/>
                <w:sz w:val="20"/>
              </w:rPr>
              <w:t>В</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383"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378"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35"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r>
      <w:tr w:rsidR="00E45096" w:rsidRPr="002F0F0C" w:rsidTr="002F0F0C">
        <w:trPr>
          <w:trHeight w:val="163"/>
        </w:trPr>
        <w:tc>
          <w:tcPr>
            <w:tcW w:w="410"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H</w:t>
            </w:r>
            <w:r w:rsidR="00C76DA9" w:rsidRPr="002F0F0C">
              <w:rPr>
                <w:rFonts w:ascii="Times New Roman" w:hAnsi="Times New Roman"/>
                <w:noProof/>
                <w:color w:val="000000"/>
                <w:sz w:val="20"/>
              </w:rPr>
              <w:t xml:space="preserve"> </w:t>
            </w:r>
            <w:r w:rsidRPr="002F0F0C">
              <w:rPr>
                <w:rFonts w:ascii="Times New Roman" w:hAnsi="Times New Roman"/>
                <w:noProof/>
                <w:color w:val="000000"/>
                <w:sz w:val="20"/>
              </w:rPr>
              <w:t>В</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383"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378"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435"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r>
      <w:tr w:rsidR="00E45096" w:rsidRPr="002F0F0C" w:rsidTr="002F0F0C">
        <w:trPr>
          <w:trHeight w:val="173"/>
        </w:trPr>
        <w:tc>
          <w:tcPr>
            <w:tcW w:w="410"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r w:rsidR="00C76DA9" w:rsidRPr="002F0F0C">
              <w:rPr>
                <w:rFonts w:ascii="Times New Roman" w:hAnsi="Times New Roman"/>
                <w:noProof/>
                <w:color w:val="000000"/>
                <w:sz w:val="20"/>
              </w:rPr>
              <w:t xml:space="preserve"> </w:t>
            </w:r>
            <w:r w:rsidRPr="002F0F0C">
              <w:rPr>
                <w:rFonts w:ascii="Times New Roman" w:hAnsi="Times New Roman"/>
                <w:noProof/>
                <w:color w:val="000000"/>
                <w:sz w:val="20"/>
              </w:rPr>
              <w:t>В</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383"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378"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435"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r>
      <w:tr w:rsidR="00E45096" w:rsidRPr="002F0F0C" w:rsidTr="002F0F0C">
        <w:trPr>
          <w:trHeight w:val="173"/>
        </w:trPr>
        <w:tc>
          <w:tcPr>
            <w:tcW w:w="410"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r w:rsidR="00C76DA9" w:rsidRPr="002F0F0C">
              <w:rPr>
                <w:rFonts w:ascii="Times New Roman" w:hAnsi="Times New Roman"/>
                <w:noProof/>
                <w:color w:val="000000"/>
                <w:sz w:val="20"/>
              </w:rPr>
              <w:t xml:space="preserve"> </w:t>
            </w:r>
            <w:r w:rsidRPr="002F0F0C">
              <w:rPr>
                <w:rFonts w:ascii="Times New Roman" w:hAnsi="Times New Roman"/>
                <w:noProof/>
                <w:color w:val="000000"/>
                <w:sz w:val="20"/>
              </w:rPr>
              <w:t>В</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383"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378"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435"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r>
      <w:tr w:rsidR="00E45096" w:rsidRPr="002F0F0C" w:rsidTr="002F0F0C">
        <w:trPr>
          <w:trHeight w:val="154"/>
        </w:trPr>
        <w:tc>
          <w:tcPr>
            <w:tcW w:w="410"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r w:rsidR="00C76DA9" w:rsidRPr="002F0F0C">
              <w:rPr>
                <w:rFonts w:ascii="Times New Roman" w:hAnsi="Times New Roman"/>
                <w:noProof/>
                <w:color w:val="000000"/>
                <w:sz w:val="20"/>
              </w:rPr>
              <w:t xml:space="preserve"> </w:t>
            </w:r>
            <w:r w:rsidRPr="002F0F0C">
              <w:rPr>
                <w:rFonts w:ascii="Times New Roman" w:hAnsi="Times New Roman"/>
                <w:noProof/>
                <w:color w:val="000000"/>
                <w:sz w:val="20"/>
              </w:rPr>
              <w:t>В</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383"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378"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435"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r>
      <w:tr w:rsidR="00E45096" w:rsidRPr="002F0F0C" w:rsidTr="002F0F0C">
        <w:trPr>
          <w:trHeight w:val="182"/>
        </w:trPr>
        <w:tc>
          <w:tcPr>
            <w:tcW w:w="410"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r w:rsidR="00C76DA9" w:rsidRPr="002F0F0C">
              <w:rPr>
                <w:rFonts w:ascii="Times New Roman" w:hAnsi="Times New Roman"/>
                <w:noProof/>
                <w:color w:val="000000"/>
                <w:sz w:val="20"/>
              </w:rPr>
              <w:t xml:space="preserve"> </w:t>
            </w:r>
            <w:r w:rsidRPr="002F0F0C">
              <w:rPr>
                <w:rFonts w:ascii="Times New Roman" w:hAnsi="Times New Roman"/>
                <w:noProof/>
                <w:color w:val="000000"/>
                <w:sz w:val="20"/>
              </w:rPr>
              <w:t>В</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383"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378"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435"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r>
      <w:tr w:rsidR="00E45096" w:rsidRPr="002F0F0C" w:rsidTr="002F0F0C">
        <w:trPr>
          <w:trHeight w:val="173"/>
        </w:trPr>
        <w:tc>
          <w:tcPr>
            <w:tcW w:w="410"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r w:rsidR="00C76DA9" w:rsidRPr="002F0F0C">
              <w:rPr>
                <w:rFonts w:ascii="Times New Roman" w:hAnsi="Times New Roman"/>
                <w:noProof/>
                <w:color w:val="000000"/>
                <w:sz w:val="20"/>
              </w:rPr>
              <w:t xml:space="preserve"> </w:t>
            </w:r>
            <w:r w:rsidRPr="002F0F0C">
              <w:rPr>
                <w:rFonts w:ascii="Times New Roman" w:hAnsi="Times New Roman"/>
                <w:noProof/>
                <w:color w:val="000000"/>
                <w:sz w:val="20"/>
              </w:rPr>
              <w:t>Н</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383"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Х</w:t>
            </w:r>
          </w:p>
        </w:tc>
        <w:tc>
          <w:tcPr>
            <w:tcW w:w="378"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435"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r>
      <w:tr w:rsidR="00E45096" w:rsidRPr="002F0F0C" w:rsidTr="002F0F0C">
        <w:trPr>
          <w:trHeight w:val="173"/>
        </w:trPr>
        <w:tc>
          <w:tcPr>
            <w:tcW w:w="410" w:type="pct"/>
            <w:shd w:val="clear" w:color="auto" w:fill="auto"/>
          </w:tcPr>
          <w:p w:rsidR="00E32578" w:rsidRPr="002F0F0C" w:rsidRDefault="00E32578"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 xml:space="preserve"> В</w:t>
            </w:r>
            <w:r w:rsidR="00C76DA9" w:rsidRPr="002F0F0C">
              <w:rPr>
                <w:rFonts w:ascii="Times New Roman" w:hAnsi="Times New Roman"/>
                <w:noProof/>
                <w:color w:val="000000"/>
                <w:sz w:val="20"/>
              </w:rPr>
              <w:t xml:space="preserve"> </w:t>
            </w:r>
            <w:r w:rsidRPr="002F0F0C">
              <w:rPr>
                <w:rFonts w:ascii="Times New Roman" w:hAnsi="Times New Roman"/>
                <w:noProof/>
                <w:color w:val="000000"/>
                <w:sz w:val="20"/>
              </w:rPr>
              <w:t>Н</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383"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378"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435"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r>
      <w:tr w:rsidR="00E45096" w:rsidRPr="002F0F0C" w:rsidTr="002F0F0C">
        <w:trPr>
          <w:trHeight w:val="173"/>
        </w:trPr>
        <w:tc>
          <w:tcPr>
            <w:tcW w:w="410" w:type="pct"/>
            <w:shd w:val="clear" w:color="auto" w:fill="auto"/>
          </w:tcPr>
          <w:p w:rsidR="00E32578" w:rsidRPr="002F0F0C" w:rsidRDefault="00E32578"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 xml:space="preserve"> В</w:t>
            </w:r>
            <w:r w:rsidR="00C76DA9" w:rsidRPr="002F0F0C">
              <w:rPr>
                <w:rFonts w:ascii="Times New Roman" w:hAnsi="Times New Roman"/>
                <w:noProof/>
                <w:color w:val="000000"/>
                <w:sz w:val="20"/>
              </w:rPr>
              <w:t xml:space="preserve"> </w:t>
            </w:r>
            <w:r w:rsidRPr="002F0F0C">
              <w:rPr>
                <w:rFonts w:ascii="Times New Roman" w:hAnsi="Times New Roman"/>
                <w:noProof/>
                <w:color w:val="000000"/>
                <w:sz w:val="20"/>
              </w:rPr>
              <w:t>Н</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383"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378"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435"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r>
      <w:tr w:rsidR="00E45096" w:rsidRPr="002F0F0C" w:rsidTr="002F0F0C">
        <w:trPr>
          <w:trHeight w:val="336"/>
        </w:trPr>
        <w:tc>
          <w:tcPr>
            <w:tcW w:w="410" w:type="pct"/>
            <w:shd w:val="clear" w:color="auto" w:fill="auto"/>
          </w:tcPr>
          <w:p w:rsidR="00E32578" w:rsidRPr="002F0F0C" w:rsidRDefault="00E32578" w:rsidP="002F0F0C">
            <w:pPr>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 xml:space="preserve"> В</w:t>
            </w:r>
            <w:r w:rsidR="00C76DA9" w:rsidRPr="002F0F0C">
              <w:rPr>
                <w:rFonts w:ascii="Times New Roman" w:hAnsi="Times New Roman"/>
                <w:noProof/>
                <w:color w:val="000000"/>
                <w:sz w:val="20"/>
              </w:rPr>
              <w:t xml:space="preserve"> </w:t>
            </w:r>
            <w:r w:rsidRPr="002F0F0C">
              <w:rPr>
                <w:rFonts w:ascii="Times New Roman" w:hAnsi="Times New Roman"/>
                <w:noProof/>
                <w:color w:val="000000"/>
                <w:sz w:val="20"/>
              </w:rPr>
              <w:t>Н</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X</w:t>
            </w:r>
          </w:p>
        </w:tc>
        <w:tc>
          <w:tcPr>
            <w:tcW w:w="383"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378"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424"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p>
        </w:tc>
        <w:tc>
          <w:tcPr>
            <w:tcW w:w="435" w:type="pct"/>
            <w:shd w:val="clear" w:color="auto" w:fill="auto"/>
          </w:tcPr>
          <w:p w:rsidR="00E32578" w:rsidRPr="002F0F0C" w:rsidRDefault="00E32578"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p>
        </w:tc>
      </w:tr>
    </w:tbl>
    <w:p w:rsidR="008C37BC" w:rsidRPr="002031BF" w:rsidRDefault="008C37BC" w:rsidP="00C76DA9">
      <w:pPr>
        <w:widowControl w:val="0"/>
        <w:autoSpaceDE w:val="0"/>
        <w:autoSpaceDN w:val="0"/>
        <w:adjustRightInd w:val="0"/>
        <w:spacing w:after="0" w:line="360" w:lineRule="auto"/>
        <w:ind w:firstLine="709"/>
        <w:jc w:val="both"/>
        <w:rPr>
          <w:rFonts w:ascii="Times New Roman" w:hAnsi="Times New Roman"/>
          <w:noProof/>
          <w:color w:val="000000"/>
          <w:sz w:val="28"/>
        </w:rPr>
      </w:pPr>
    </w:p>
    <w:p w:rsidR="008C37BC" w:rsidRPr="002031BF" w:rsidRDefault="008C37BC" w:rsidP="00C76DA9">
      <w:pPr>
        <w:widowControl w:val="0"/>
        <w:autoSpaceDE w:val="0"/>
        <w:autoSpaceDN w:val="0"/>
        <w:adjustRightInd w:val="0"/>
        <w:spacing w:after="0" w:line="360" w:lineRule="auto"/>
        <w:ind w:firstLine="709"/>
        <w:jc w:val="both"/>
        <w:rPr>
          <w:rFonts w:ascii="Times New Roman" w:hAnsi="Times New Roman"/>
          <w:noProof/>
          <w:color w:val="000000"/>
          <w:sz w:val="28"/>
        </w:rPr>
      </w:pPr>
      <w:r w:rsidRPr="002031BF">
        <w:rPr>
          <w:rFonts w:ascii="Times New Roman" w:hAnsi="Times New Roman"/>
          <w:noProof/>
          <w:color w:val="000000"/>
          <w:sz w:val="28"/>
        </w:rPr>
        <w:t xml:space="preserve">При напряжениях высокого уровня на входах </w:t>
      </w:r>
      <w:r w:rsidR="00D9450D" w:rsidRPr="002031BF">
        <w:rPr>
          <w:rFonts w:ascii="Times New Roman" w:hAnsi="Times New Roman"/>
          <w:noProof/>
          <w:color w:val="000000"/>
          <w:sz w:val="28"/>
        </w:rPr>
        <w:t>S1</w:t>
      </w:r>
      <w:r w:rsidRPr="002031BF">
        <w:rPr>
          <w:rFonts w:ascii="Times New Roman" w:hAnsi="Times New Roman"/>
          <w:noProof/>
          <w:color w:val="000000"/>
          <w:sz w:val="28"/>
        </w:rPr>
        <w:t xml:space="preserve">, S2 счет останавливается. Максимальная тактовая частота при </w:t>
      </w:r>
      <w:r w:rsidR="00D9450D" w:rsidRPr="002031BF">
        <w:rPr>
          <w:rFonts w:ascii="Times New Roman" w:hAnsi="Times New Roman"/>
          <w:noProof/>
          <w:color w:val="000000"/>
          <w:sz w:val="28"/>
        </w:rPr>
        <w:t>счете,</w:t>
      </w:r>
      <w:r w:rsidRPr="002031BF">
        <w:rPr>
          <w:rFonts w:ascii="Times New Roman" w:hAnsi="Times New Roman"/>
          <w:noProof/>
          <w:color w:val="000000"/>
          <w:sz w:val="28"/>
        </w:rPr>
        <w:t xml:space="preserve"> как на увеличение, так и на уменьшение составляет 125 МГц. Счетчики потребляют ток питания по 165 мА на корпус в</w:t>
      </w:r>
      <w:r w:rsidR="00D9450D" w:rsidRPr="002031BF">
        <w:rPr>
          <w:rFonts w:ascii="Times New Roman" w:hAnsi="Times New Roman"/>
          <w:noProof/>
          <w:color w:val="000000"/>
          <w:sz w:val="28"/>
        </w:rPr>
        <w:t xml:space="preserve"> </w:t>
      </w:r>
      <w:r w:rsidRPr="002031BF">
        <w:rPr>
          <w:rFonts w:ascii="Times New Roman" w:hAnsi="Times New Roman"/>
          <w:noProof/>
          <w:color w:val="000000"/>
          <w:sz w:val="28"/>
        </w:rPr>
        <w:t>каждом варианте. Наибольшее время задержки им</w:t>
      </w:r>
      <w:r w:rsidR="00D9450D" w:rsidRPr="002031BF">
        <w:rPr>
          <w:rFonts w:ascii="Times New Roman" w:hAnsi="Times New Roman"/>
          <w:noProof/>
          <w:color w:val="000000"/>
          <w:sz w:val="28"/>
        </w:rPr>
        <w:t>еет цепь от входа С до выхода ТС</w:t>
      </w:r>
      <w:r w:rsidRPr="002031BF">
        <w:rPr>
          <w:rFonts w:ascii="Times New Roman" w:hAnsi="Times New Roman"/>
          <w:noProof/>
          <w:color w:val="000000"/>
          <w:sz w:val="28"/>
        </w:rPr>
        <w:t>. Наибольшее время «выдержки» ts=7,5 не требуется между сигналами на входах выбора S и тактовым С.</w:t>
      </w:r>
    </w:p>
    <w:p w:rsidR="008C37BC" w:rsidRPr="002031BF" w:rsidRDefault="008C37BC" w:rsidP="00C76DA9">
      <w:pPr>
        <w:widowControl w:val="0"/>
        <w:autoSpaceDE w:val="0"/>
        <w:autoSpaceDN w:val="0"/>
        <w:adjustRightInd w:val="0"/>
        <w:spacing w:after="0" w:line="360" w:lineRule="auto"/>
        <w:ind w:firstLine="709"/>
        <w:jc w:val="both"/>
        <w:rPr>
          <w:rFonts w:ascii="Times New Roman" w:hAnsi="Times New Roman"/>
          <w:noProof/>
          <w:color w:val="000000"/>
          <w:sz w:val="28"/>
        </w:rPr>
      </w:pPr>
      <w:r w:rsidRPr="002031BF">
        <w:rPr>
          <w:rFonts w:ascii="Times New Roman" w:hAnsi="Times New Roman"/>
          <w:noProof/>
          <w:color w:val="000000"/>
          <w:sz w:val="28"/>
        </w:rPr>
        <w:t>Микросхема К500ИР141 (рис. 1.10) -это регистр, который может работать в четырех режимах: остановка сдвига (хранение), сдвиг вправо, сдвиг влево, параллельный прием. Команда для выбора одного из режимов подается на входы выбора S1 и S2 согласно табл. 1.5. Сдвиг вправо и влево информации в триггерах получается после прихода положительного фронта тактового импульса tn+i на тактовый вход G (вывод 4). В табл. 1.5 данные Qn соответствуют предшествующему моменту tn. Регистр загружается параллельно по входам DO-D3, а по входам DL и DR последовательно для сдвига влево и вправо соответственно. Выходы QO-Q3 имеют нагрузочную способность 60 Ом. Если используется только один из выходов для последовательного вывода данных в нагрузку, остальные выходы следует оставить разомкнутыми.</w:t>
      </w:r>
    </w:p>
    <w:p w:rsidR="008C37BC" w:rsidRPr="002031BF" w:rsidRDefault="00E9590F" w:rsidP="00C76DA9">
      <w:pPr>
        <w:widowControl w:val="0"/>
        <w:autoSpaceDE w:val="0"/>
        <w:autoSpaceDN w:val="0"/>
        <w:adjustRightInd w:val="0"/>
        <w:spacing w:after="0" w:line="360" w:lineRule="auto"/>
        <w:ind w:firstLine="709"/>
        <w:jc w:val="both"/>
        <w:rPr>
          <w:rFonts w:ascii="Times New Roman" w:hAnsi="Times New Roman"/>
          <w:noProof/>
          <w:color w:val="000000"/>
          <w:sz w:val="28"/>
        </w:rPr>
      </w:pPr>
      <w:r>
        <w:rPr>
          <w:rFonts w:ascii="Times New Roman" w:hAnsi="Times New Roman"/>
          <w:noProof/>
          <w:color w:val="000000"/>
          <w:sz w:val="28"/>
        </w:rPr>
        <w:br w:type="page"/>
      </w:r>
      <w:r w:rsidR="003A168E">
        <w:rPr>
          <w:rFonts w:ascii="Times New Roman" w:hAnsi="Times New Roman"/>
          <w:noProof/>
          <w:color w:val="000000"/>
          <w:sz w:val="28"/>
        </w:rPr>
        <w:pict>
          <v:shape id="_x0000_i1055" type="#_x0000_t75" style="width:263.25pt;height:189.75pt">
            <v:imagedata r:id="rId29" o:title=""/>
          </v:shape>
        </w:pict>
      </w:r>
    </w:p>
    <w:p w:rsidR="003E5AD6" w:rsidRPr="002031BF" w:rsidRDefault="008C37BC" w:rsidP="00C76DA9">
      <w:pPr>
        <w:widowControl w:val="0"/>
        <w:autoSpaceDE w:val="0"/>
        <w:autoSpaceDN w:val="0"/>
        <w:adjustRightInd w:val="0"/>
        <w:spacing w:after="0" w:line="360" w:lineRule="auto"/>
        <w:ind w:firstLine="709"/>
        <w:jc w:val="both"/>
        <w:rPr>
          <w:rFonts w:ascii="Times New Roman" w:hAnsi="Times New Roman"/>
          <w:noProof/>
          <w:color w:val="000000"/>
          <w:sz w:val="28"/>
        </w:rPr>
      </w:pPr>
      <w:r w:rsidRPr="002031BF">
        <w:rPr>
          <w:rFonts w:ascii="Times New Roman" w:hAnsi="Times New Roman"/>
          <w:noProof/>
          <w:color w:val="000000"/>
          <w:sz w:val="28"/>
        </w:rPr>
        <w:t>Рис. 1.10. Регистр К500ИР141: а - схема; б – цоколевка</w:t>
      </w:r>
    </w:p>
    <w:p w:rsidR="00E45096" w:rsidRPr="002031BF" w:rsidRDefault="00E45096" w:rsidP="00C76DA9">
      <w:pPr>
        <w:widowControl w:val="0"/>
        <w:autoSpaceDE w:val="0"/>
        <w:autoSpaceDN w:val="0"/>
        <w:adjustRightInd w:val="0"/>
        <w:spacing w:after="0" w:line="360" w:lineRule="auto"/>
        <w:ind w:firstLine="709"/>
        <w:jc w:val="both"/>
        <w:rPr>
          <w:rFonts w:ascii="Times New Roman" w:hAnsi="Times New Roman"/>
          <w:noProof/>
          <w:color w:val="000000"/>
          <w:sz w:val="28"/>
        </w:rPr>
      </w:pPr>
    </w:p>
    <w:p w:rsidR="008C37BC" w:rsidRPr="002031BF" w:rsidRDefault="008C37BC" w:rsidP="00C76DA9">
      <w:pPr>
        <w:widowControl w:val="0"/>
        <w:autoSpaceDE w:val="0"/>
        <w:autoSpaceDN w:val="0"/>
        <w:adjustRightInd w:val="0"/>
        <w:spacing w:after="0" w:line="360" w:lineRule="auto"/>
        <w:ind w:firstLine="709"/>
        <w:jc w:val="both"/>
        <w:rPr>
          <w:rFonts w:ascii="Times New Roman" w:hAnsi="Times New Roman"/>
          <w:noProof/>
          <w:color w:val="000000"/>
          <w:sz w:val="28"/>
        </w:rPr>
      </w:pPr>
      <w:r w:rsidRPr="002031BF">
        <w:rPr>
          <w:rFonts w:ascii="Times New Roman" w:hAnsi="Times New Roman"/>
          <w:noProof/>
          <w:color w:val="000000"/>
          <w:sz w:val="28"/>
        </w:rPr>
        <w:t>Таблица</w:t>
      </w:r>
      <w:r w:rsidR="00C76DA9" w:rsidRPr="002031BF">
        <w:rPr>
          <w:rFonts w:ascii="Times New Roman" w:hAnsi="Times New Roman"/>
          <w:noProof/>
          <w:color w:val="000000"/>
          <w:sz w:val="28"/>
        </w:rPr>
        <w:t xml:space="preserve"> </w:t>
      </w:r>
      <w:r w:rsidRPr="002031BF">
        <w:rPr>
          <w:rFonts w:ascii="Times New Roman" w:hAnsi="Times New Roman"/>
          <w:noProof/>
          <w:color w:val="000000"/>
          <w:sz w:val="28"/>
        </w:rPr>
        <w:t>1.5. Состояния регистра ИР141</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C0" w:firstRow="0" w:lastRow="1" w:firstColumn="1" w:lastColumn="1" w:noHBand="0" w:noVBand="0"/>
      </w:tblPr>
      <w:tblGrid>
        <w:gridCol w:w="1258"/>
        <w:gridCol w:w="2157"/>
        <w:gridCol w:w="1539"/>
        <w:gridCol w:w="1539"/>
        <w:gridCol w:w="1539"/>
        <w:gridCol w:w="1539"/>
      </w:tblGrid>
      <w:tr w:rsidR="002031BF" w:rsidRPr="002F0F0C" w:rsidTr="002F0F0C">
        <w:trPr>
          <w:trHeight w:val="23"/>
        </w:trPr>
        <w:tc>
          <w:tcPr>
            <w:tcW w:w="657" w:type="pct"/>
            <w:shd w:val="clear" w:color="000000" w:fill="auto"/>
          </w:tcPr>
          <w:p w:rsidR="003E5AD6" w:rsidRPr="002F0F0C" w:rsidRDefault="003E5AD6"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Вход выбора</w:t>
            </w:r>
          </w:p>
        </w:tc>
        <w:tc>
          <w:tcPr>
            <w:tcW w:w="1127" w:type="pct"/>
            <w:vMerge w:val="restart"/>
            <w:shd w:val="clear" w:color="000000" w:fill="auto"/>
          </w:tcPr>
          <w:p w:rsidR="003E5AD6" w:rsidRPr="002F0F0C" w:rsidRDefault="003E5AD6"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Режим работы</w:t>
            </w:r>
          </w:p>
        </w:tc>
        <w:tc>
          <w:tcPr>
            <w:tcW w:w="3216" w:type="pct"/>
            <w:gridSpan w:val="4"/>
            <w:shd w:val="clear" w:color="000000" w:fill="auto"/>
          </w:tcPr>
          <w:p w:rsidR="003E5AD6" w:rsidRPr="002F0F0C" w:rsidRDefault="003E5AD6"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Выход</w:t>
            </w:r>
          </w:p>
        </w:tc>
      </w:tr>
      <w:tr w:rsidR="00E45096" w:rsidRPr="002F0F0C" w:rsidTr="002F0F0C">
        <w:trPr>
          <w:trHeight w:val="23"/>
        </w:trPr>
        <w:tc>
          <w:tcPr>
            <w:tcW w:w="657" w:type="pct"/>
            <w:shd w:val="clear" w:color="000000" w:fill="auto"/>
          </w:tcPr>
          <w:p w:rsidR="003E5AD6" w:rsidRPr="002F0F0C" w:rsidRDefault="003E5AD6"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SI</w:t>
            </w:r>
            <w:r w:rsidR="00C76DA9" w:rsidRPr="002F0F0C">
              <w:rPr>
                <w:rFonts w:ascii="Times New Roman" w:hAnsi="Times New Roman"/>
                <w:noProof/>
                <w:color w:val="000000"/>
                <w:sz w:val="20"/>
              </w:rPr>
              <w:t xml:space="preserve"> </w:t>
            </w:r>
            <w:r w:rsidRPr="002F0F0C">
              <w:rPr>
                <w:rFonts w:ascii="Times New Roman" w:hAnsi="Times New Roman"/>
                <w:noProof/>
                <w:color w:val="000000"/>
                <w:sz w:val="20"/>
              </w:rPr>
              <w:t>S2</w:t>
            </w:r>
          </w:p>
        </w:tc>
        <w:tc>
          <w:tcPr>
            <w:tcW w:w="1127" w:type="pct"/>
            <w:vMerge/>
            <w:shd w:val="clear" w:color="000000" w:fill="auto"/>
          </w:tcPr>
          <w:p w:rsidR="003E5AD6" w:rsidRPr="002F0F0C" w:rsidRDefault="003E5AD6" w:rsidP="002F0F0C">
            <w:pPr>
              <w:widowControl w:val="0"/>
              <w:autoSpaceDE w:val="0"/>
              <w:autoSpaceDN w:val="0"/>
              <w:adjustRightInd w:val="0"/>
              <w:spacing w:after="0" w:line="360" w:lineRule="auto"/>
              <w:jc w:val="both"/>
              <w:rPr>
                <w:rFonts w:ascii="Times New Roman" w:hAnsi="Times New Roman"/>
                <w:noProof/>
                <w:color w:val="000000"/>
                <w:sz w:val="20"/>
              </w:rPr>
            </w:pPr>
          </w:p>
        </w:tc>
        <w:tc>
          <w:tcPr>
            <w:tcW w:w="804" w:type="pct"/>
            <w:shd w:val="clear" w:color="000000" w:fill="auto"/>
          </w:tcPr>
          <w:p w:rsidR="003E5AD6" w:rsidRPr="002F0F0C" w:rsidRDefault="00E209F6"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Q0(n+1)</w:t>
            </w:r>
          </w:p>
        </w:tc>
        <w:tc>
          <w:tcPr>
            <w:tcW w:w="804" w:type="pct"/>
            <w:shd w:val="clear" w:color="000000" w:fill="auto"/>
          </w:tcPr>
          <w:p w:rsidR="003E5AD6" w:rsidRPr="002F0F0C" w:rsidRDefault="00E209F6"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Q1(n+1)</w:t>
            </w:r>
          </w:p>
        </w:tc>
        <w:tc>
          <w:tcPr>
            <w:tcW w:w="804" w:type="pct"/>
            <w:shd w:val="clear" w:color="000000" w:fill="auto"/>
          </w:tcPr>
          <w:p w:rsidR="003E5AD6" w:rsidRPr="002F0F0C" w:rsidRDefault="00E209F6"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Q2(n+1)</w:t>
            </w:r>
          </w:p>
        </w:tc>
        <w:tc>
          <w:tcPr>
            <w:tcW w:w="804" w:type="pct"/>
            <w:shd w:val="clear" w:color="000000" w:fill="auto"/>
          </w:tcPr>
          <w:p w:rsidR="003E5AD6" w:rsidRPr="002F0F0C" w:rsidRDefault="003E5AD6"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Q3(n+1)</w:t>
            </w:r>
          </w:p>
        </w:tc>
      </w:tr>
      <w:tr w:rsidR="00E45096" w:rsidRPr="002F0F0C" w:rsidTr="002F0F0C">
        <w:trPr>
          <w:trHeight w:val="23"/>
        </w:trPr>
        <w:tc>
          <w:tcPr>
            <w:tcW w:w="657" w:type="pct"/>
            <w:shd w:val="clear" w:color="000000" w:fill="auto"/>
          </w:tcPr>
          <w:p w:rsidR="003E5AD6" w:rsidRPr="002F0F0C" w:rsidRDefault="003E5AD6"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r w:rsidR="00C76DA9" w:rsidRPr="002F0F0C">
              <w:rPr>
                <w:rFonts w:ascii="Times New Roman" w:hAnsi="Times New Roman"/>
                <w:noProof/>
                <w:color w:val="000000"/>
                <w:sz w:val="20"/>
              </w:rPr>
              <w:t xml:space="preserve"> </w:t>
            </w:r>
            <w:r w:rsidRPr="002F0F0C">
              <w:rPr>
                <w:rFonts w:ascii="Times New Roman" w:hAnsi="Times New Roman"/>
                <w:noProof/>
                <w:color w:val="000000"/>
                <w:sz w:val="20"/>
              </w:rPr>
              <w:t>Н</w:t>
            </w:r>
          </w:p>
          <w:p w:rsidR="003E5AD6" w:rsidRPr="002F0F0C" w:rsidRDefault="003E5AD6"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Н</w:t>
            </w:r>
            <w:r w:rsidR="00C76DA9" w:rsidRPr="002F0F0C">
              <w:rPr>
                <w:rFonts w:ascii="Times New Roman" w:hAnsi="Times New Roman"/>
                <w:noProof/>
                <w:color w:val="000000"/>
                <w:sz w:val="20"/>
              </w:rPr>
              <w:t xml:space="preserve"> </w:t>
            </w:r>
            <w:r w:rsidRPr="002F0F0C">
              <w:rPr>
                <w:rFonts w:ascii="Times New Roman" w:hAnsi="Times New Roman"/>
                <w:noProof/>
                <w:color w:val="000000"/>
                <w:sz w:val="20"/>
              </w:rPr>
              <w:t>В</w:t>
            </w:r>
          </w:p>
          <w:p w:rsidR="003E5AD6" w:rsidRPr="002F0F0C" w:rsidRDefault="003E5AD6"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r w:rsidR="00C76DA9" w:rsidRPr="002F0F0C">
              <w:rPr>
                <w:rFonts w:ascii="Times New Roman" w:hAnsi="Times New Roman"/>
                <w:noProof/>
                <w:color w:val="000000"/>
                <w:sz w:val="20"/>
              </w:rPr>
              <w:t xml:space="preserve"> </w:t>
            </w:r>
            <w:r w:rsidRPr="002F0F0C">
              <w:rPr>
                <w:rFonts w:ascii="Times New Roman" w:hAnsi="Times New Roman"/>
                <w:noProof/>
                <w:color w:val="000000"/>
                <w:sz w:val="20"/>
              </w:rPr>
              <w:t>Н</w:t>
            </w:r>
          </w:p>
          <w:p w:rsidR="003E5AD6" w:rsidRPr="002F0F0C" w:rsidRDefault="003E5AD6"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В</w:t>
            </w:r>
            <w:r w:rsidR="00C76DA9" w:rsidRPr="002F0F0C">
              <w:rPr>
                <w:rFonts w:ascii="Times New Roman" w:hAnsi="Times New Roman"/>
                <w:noProof/>
                <w:color w:val="000000"/>
                <w:sz w:val="20"/>
              </w:rPr>
              <w:t xml:space="preserve"> </w:t>
            </w:r>
            <w:r w:rsidRPr="002F0F0C">
              <w:rPr>
                <w:rFonts w:ascii="Times New Roman" w:hAnsi="Times New Roman"/>
                <w:noProof/>
                <w:color w:val="000000"/>
                <w:sz w:val="20"/>
              </w:rPr>
              <w:t>В</w:t>
            </w:r>
          </w:p>
        </w:tc>
        <w:tc>
          <w:tcPr>
            <w:tcW w:w="1127" w:type="pct"/>
            <w:shd w:val="clear" w:color="000000" w:fill="auto"/>
          </w:tcPr>
          <w:p w:rsidR="003E5AD6" w:rsidRPr="002F0F0C" w:rsidRDefault="003E5AD6"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 xml:space="preserve">Параллельный прием </w:t>
            </w:r>
          </w:p>
          <w:p w:rsidR="00C76DA9" w:rsidRPr="002F0F0C" w:rsidRDefault="003E5AD6"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Сдвиг вправо</w:t>
            </w:r>
          </w:p>
          <w:p w:rsidR="003E5AD6" w:rsidRPr="002F0F0C" w:rsidRDefault="003E5AD6"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 xml:space="preserve">Сдвиг влево </w:t>
            </w:r>
          </w:p>
          <w:p w:rsidR="003E5AD6" w:rsidRPr="002F0F0C" w:rsidRDefault="003E5AD6"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Остановка сдвига</w:t>
            </w:r>
          </w:p>
        </w:tc>
        <w:tc>
          <w:tcPr>
            <w:tcW w:w="804" w:type="pct"/>
            <w:shd w:val="clear" w:color="000000" w:fill="auto"/>
          </w:tcPr>
          <w:p w:rsidR="00E209F6" w:rsidRPr="002F0F0C" w:rsidRDefault="00E209F6"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D0</w:t>
            </w:r>
            <w:r w:rsidR="003E5AD6" w:rsidRPr="002F0F0C">
              <w:rPr>
                <w:rFonts w:ascii="Times New Roman" w:hAnsi="Times New Roman"/>
                <w:noProof/>
                <w:color w:val="000000"/>
                <w:sz w:val="20"/>
              </w:rPr>
              <w:t xml:space="preserve"> </w:t>
            </w:r>
          </w:p>
          <w:p w:rsidR="00E209F6" w:rsidRPr="002F0F0C" w:rsidRDefault="003E5AD6"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 xml:space="preserve">DR </w:t>
            </w:r>
          </w:p>
          <w:p w:rsidR="003E5AD6" w:rsidRPr="002F0F0C" w:rsidRDefault="003E5AD6"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Q</w:t>
            </w:r>
            <w:r w:rsidR="00E209F6" w:rsidRPr="002F0F0C">
              <w:rPr>
                <w:rFonts w:ascii="Times New Roman" w:hAnsi="Times New Roman"/>
                <w:noProof/>
                <w:color w:val="000000"/>
                <w:sz w:val="20"/>
              </w:rPr>
              <w:t>1</w:t>
            </w:r>
            <w:r w:rsidRPr="002F0F0C">
              <w:rPr>
                <w:rFonts w:ascii="Times New Roman" w:hAnsi="Times New Roman"/>
                <w:noProof/>
                <w:color w:val="000000"/>
                <w:sz w:val="20"/>
              </w:rPr>
              <w:t>(n)</w:t>
            </w:r>
          </w:p>
          <w:p w:rsidR="003E5AD6" w:rsidRPr="002F0F0C" w:rsidRDefault="003E5AD6"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Q0(n</w:t>
            </w:r>
            <w:r w:rsidR="00E209F6" w:rsidRPr="002F0F0C">
              <w:rPr>
                <w:rFonts w:ascii="Times New Roman" w:hAnsi="Times New Roman"/>
                <w:noProof/>
                <w:color w:val="000000"/>
                <w:sz w:val="20"/>
              </w:rPr>
              <w:t>)</w:t>
            </w:r>
          </w:p>
        </w:tc>
        <w:tc>
          <w:tcPr>
            <w:tcW w:w="804" w:type="pct"/>
            <w:shd w:val="clear" w:color="000000" w:fill="auto"/>
          </w:tcPr>
          <w:p w:rsidR="00E209F6" w:rsidRPr="002F0F0C" w:rsidRDefault="00E209F6"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 xml:space="preserve">D1 </w:t>
            </w:r>
          </w:p>
          <w:p w:rsidR="00E209F6" w:rsidRPr="002F0F0C" w:rsidRDefault="00E209F6"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 xml:space="preserve">Q0(n) </w:t>
            </w:r>
          </w:p>
          <w:p w:rsidR="00E209F6" w:rsidRPr="002F0F0C" w:rsidRDefault="00E209F6"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Q2(</w:t>
            </w:r>
            <w:r w:rsidR="003E5AD6" w:rsidRPr="002F0F0C">
              <w:rPr>
                <w:rFonts w:ascii="Times New Roman" w:hAnsi="Times New Roman"/>
                <w:noProof/>
                <w:color w:val="000000"/>
                <w:sz w:val="20"/>
              </w:rPr>
              <w:t xml:space="preserve">n) </w:t>
            </w:r>
          </w:p>
          <w:p w:rsidR="003E5AD6" w:rsidRPr="002F0F0C" w:rsidRDefault="00E209F6"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Q1</w:t>
            </w:r>
            <w:r w:rsidR="003E5AD6" w:rsidRPr="002F0F0C">
              <w:rPr>
                <w:rFonts w:ascii="Times New Roman" w:hAnsi="Times New Roman"/>
                <w:noProof/>
                <w:color w:val="000000"/>
                <w:sz w:val="20"/>
              </w:rPr>
              <w:t>(n)</w:t>
            </w:r>
          </w:p>
        </w:tc>
        <w:tc>
          <w:tcPr>
            <w:tcW w:w="804" w:type="pct"/>
            <w:shd w:val="clear" w:color="000000" w:fill="auto"/>
          </w:tcPr>
          <w:p w:rsidR="00E209F6" w:rsidRPr="002F0F0C" w:rsidRDefault="003E5AD6"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 xml:space="preserve">D2 </w:t>
            </w:r>
          </w:p>
          <w:p w:rsidR="003E5AD6" w:rsidRPr="002F0F0C" w:rsidRDefault="00E209F6"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Q1</w:t>
            </w:r>
            <w:r w:rsidR="003E5AD6" w:rsidRPr="002F0F0C">
              <w:rPr>
                <w:rFonts w:ascii="Times New Roman" w:hAnsi="Times New Roman"/>
                <w:noProof/>
                <w:color w:val="000000"/>
                <w:sz w:val="20"/>
              </w:rPr>
              <w:t>(n)</w:t>
            </w:r>
          </w:p>
          <w:p w:rsidR="003E5AD6" w:rsidRPr="002F0F0C" w:rsidRDefault="00E209F6"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Q3(</w:t>
            </w:r>
            <w:r w:rsidR="003E5AD6" w:rsidRPr="002F0F0C">
              <w:rPr>
                <w:rFonts w:ascii="Times New Roman" w:hAnsi="Times New Roman"/>
                <w:noProof/>
                <w:color w:val="000000"/>
                <w:sz w:val="20"/>
              </w:rPr>
              <w:t>n)</w:t>
            </w:r>
          </w:p>
          <w:p w:rsidR="003E5AD6" w:rsidRPr="002F0F0C" w:rsidRDefault="003E5AD6"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Q2(n)</w:t>
            </w:r>
          </w:p>
        </w:tc>
        <w:tc>
          <w:tcPr>
            <w:tcW w:w="804" w:type="pct"/>
            <w:shd w:val="clear" w:color="000000" w:fill="auto"/>
          </w:tcPr>
          <w:p w:rsidR="00E209F6" w:rsidRPr="002F0F0C" w:rsidRDefault="003E5AD6"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 xml:space="preserve">D3 </w:t>
            </w:r>
          </w:p>
          <w:p w:rsidR="003E5AD6" w:rsidRPr="002F0F0C" w:rsidRDefault="003E5AD6"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Q2(n)</w:t>
            </w:r>
          </w:p>
          <w:p w:rsidR="00E209F6" w:rsidRPr="002F0F0C" w:rsidRDefault="00E209F6"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DL</w:t>
            </w:r>
          </w:p>
          <w:p w:rsidR="003E5AD6" w:rsidRPr="002F0F0C" w:rsidRDefault="003E5AD6" w:rsidP="002F0F0C">
            <w:pPr>
              <w:widowControl w:val="0"/>
              <w:autoSpaceDE w:val="0"/>
              <w:autoSpaceDN w:val="0"/>
              <w:adjustRightInd w:val="0"/>
              <w:spacing w:after="0" w:line="360" w:lineRule="auto"/>
              <w:jc w:val="both"/>
              <w:rPr>
                <w:rFonts w:ascii="Times New Roman" w:hAnsi="Times New Roman"/>
                <w:noProof/>
                <w:color w:val="000000"/>
                <w:sz w:val="20"/>
              </w:rPr>
            </w:pPr>
            <w:r w:rsidRPr="002F0F0C">
              <w:rPr>
                <w:rFonts w:ascii="Times New Roman" w:hAnsi="Times New Roman"/>
                <w:noProof/>
                <w:color w:val="000000"/>
                <w:sz w:val="20"/>
              </w:rPr>
              <w:t>Q3(n)</w:t>
            </w:r>
          </w:p>
        </w:tc>
      </w:tr>
    </w:tbl>
    <w:p w:rsidR="00AC647F" w:rsidRPr="002031BF" w:rsidRDefault="00AC647F" w:rsidP="00C76DA9">
      <w:pPr>
        <w:widowControl w:val="0"/>
        <w:autoSpaceDE w:val="0"/>
        <w:autoSpaceDN w:val="0"/>
        <w:adjustRightInd w:val="0"/>
        <w:spacing w:after="0" w:line="360" w:lineRule="auto"/>
        <w:ind w:firstLine="709"/>
        <w:jc w:val="both"/>
        <w:rPr>
          <w:rFonts w:ascii="Times New Roman" w:hAnsi="Times New Roman"/>
          <w:noProof/>
          <w:color w:val="000000"/>
          <w:sz w:val="28"/>
        </w:rPr>
      </w:pPr>
      <w:bookmarkStart w:id="0" w:name="_GoBack"/>
      <w:bookmarkEnd w:id="0"/>
    </w:p>
    <w:sectPr w:rsidR="00AC647F" w:rsidRPr="002031BF" w:rsidSect="00E45096">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F0C" w:rsidRDefault="002F0F0C">
      <w:r>
        <w:separator/>
      </w:r>
    </w:p>
  </w:endnote>
  <w:endnote w:type="continuationSeparator" w:id="0">
    <w:p w:rsidR="002F0F0C" w:rsidRDefault="002F0F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F0C" w:rsidRDefault="002F0F0C">
      <w:r>
        <w:separator/>
      </w:r>
    </w:p>
  </w:footnote>
  <w:footnote w:type="continuationSeparator" w:id="0">
    <w:p w:rsidR="002F0F0C" w:rsidRDefault="002F0F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E15A61"/>
    <w:multiLevelType w:val="hybridMultilevel"/>
    <w:tmpl w:val="DCEE49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FD4325E"/>
    <w:multiLevelType w:val="hybridMultilevel"/>
    <w:tmpl w:val="E1F875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F1911E1"/>
    <w:multiLevelType w:val="hybridMultilevel"/>
    <w:tmpl w:val="56F8C41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F9C3E0A"/>
    <w:multiLevelType w:val="hybridMultilevel"/>
    <w:tmpl w:val="E46C909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6321307D"/>
    <w:multiLevelType w:val="hybridMultilevel"/>
    <w:tmpl w:val="042C5DA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63770545"/>
    <w:multiLevelType w:val="hybridMultilevel"/>
    <w:tmpl w:val="D79295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7A4861D1"/>
    <w:multiLevelType w:val="hybridMultilevel"/>
    <w:tmpl w:val="FD52E0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6"/>
  </w:num>
  <w:num w:numId="2">
    <w:abstractNumId w:val="3"/>
  </w:num>
  <w:num w:numId="3">
    <w:abstractNumId w:val="1"/>
  </w:num>
  <w:num w:numId="4">
    <w:abstractNumId w:val="4"/>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7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1990"/>
    <w:rsid w:val="00035990"/>
    <w:rsid w:val="00135585"/>
    <w:rsid w:val="001918DA"/>
    <w:rsid w:val="001B3C59"/>
    <w:rsid w:val="001F204B"/>
    <w:rsid w:val="002031BF"/>
    <w:rsid w:val="00232AC1"/>
    <w:rsid w:val="00256EF5"/>
    <w:rsid w:val="002F0F0C"/>
    <w:rsid w:val="00301990"/>
    <w:rsid w:val="003248EB"/>
    <w:rsid w:val="00364022"/>
    <w:rsid w:val="003A168E"/>
    <w:rsid w:val="003E5AD6"/>
    <w:rsid w:val="00403A9E"/>
    <w:rsid w:val="00411E93"/>
    <w:rsid w:val="00443F36"/>
    <w:rsid w:val="00462D12"/>
    <w:rsid w:val="004F30D8"/>
    <w:rsid w:val="00595556"/>
    <w:rsid w:val="00754403"/>
    <w:rsid w:val="007870EC"/>
    <w:rsid w:val="007D7CA8"/>
    <w:rsid w:val="008C37BC"/>
    <w:rsid w:val="008E0179"/>
    <w:rsid w:val="00993079"/>
    <w:rsid w:val="00A07573"/>
    <w:rsid w:val="00A412BD"/>
    <w:rsid w:val="00AC647F"/>
    <w:rsid w:val="00AD393A"/>
    <w:rsid w:val="00B060F2"/>
    <w:rsid w:val="00B362EB"/>
    <w:rsid w:val="00BD03A2"/>
    <w:rsid w:val="00C06B3F"/>
    <w:rsid w:val="00C07BD7"/>
    <w:rsid w:val="00C3194C"/>
    <w:rsid w:val="00C76DA9"/>
    <w:rsid w:val="00C9677B"/>
    <w:rsid w:val="00D810B0"/>
    <w:rsid w:val="00D90C86"/>
    <w:rsid w:val="00D9450D"/>
    <w:rsid w:val="00DA43E3"/>
    <w:rsid w:val="00DD52CF"/>
    <w:rsid w:val="00DE479E"/>
    <w:rsid w:val="00E026C4"/>
    <w:rsid w:val="00E1483A"/>
    <w:rsid w:val="00E209F6"/>
    <w:rsid w:val="00E32578"/>
    <w:rsid w:val="00E45096"/>
    <w:rsid w:val="00E64F32"/>
    <w:rsid w:val="00E9590F"/>
    <w:rsid w:val="00F008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14:defaultImageDpi w14:val="0"/>
  <w15:chartTrackingRefBased/>
  <w15:docId w15:val="{30748CF0-224B-4C0A-B028-C63D1ECD4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990"/>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301990"/>
    <w:pPr>
      <w:ind w:left="720"/>
      <w:contextualSpacing/>
    </w:pPr>
  </w:style>
  <w:style w:type="table" w:styleId="a4">
    <w:name w:val="Table Grid"/>
    <w:basedOn w:val="a1"/>
    <w:uiPriority w:val="99"/>
    <w:rsid w:val="00B362E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header"/>
    <w:basedOn w:val="a"/>
    <w:link w:val="a6"/>
    <w:uiPriority w:val="99"/>
    <w:rsid w:val="00C76DA9"/>
    <w:pPr>
      <w:tabs>
        <w:tab w:val="center" w:pos="4677"/>
        <w:tab w:val="right" w:pos="9355"/>
      </w:tabs>
    </w:pPr>
  </w:style>
  <w:style w:type="character" w:customStyle="1" w:styleId="a6">
    <w:name w:val="Верхний колонтитул Знак"/>
    <w:link w:val="a5"/>
    <w:uiPriority w:val="99"/>
    <w:semiHidden/>
    <w:locked/>
    <w:rPr>
      <w:rFonts w:eastAsia="Times New Roman" w:cs="Times New Roman"/>
      <w:lang w:val="x-none" w:eastAsia="en-US"/>
    </w:rPr>
  </w:style>
  <w:style w:type="paragraph" w:styleId="a7">
    <w:name w:val="footer"/>
    <w:basedOn w:val="a"/>
    <w:link w:val="a8"/>
    <w:uiPriority w:val="99"/>
    <w:rsid w:val="00C76DA9"/>
    <w:pPr>
      <w:tabs>
        <w:tab w:val="center" w:pos="4677"/>
        <w:tab w:val="right" w:pos="9355"/>
      </w:tabs>
    </w:pPr>
  </w:style>
  <w:style w:type="character" w:customStyle="1" w:styleId="a8">
    <w:name w:val="Нижний колонтитул Знак"/>
    <w:link w:val="a7"/>
    <w:uiPriority w:val="99"/>
    <w:semiHidden/>
    <w:locked/>
    <w:rPr>
      <w:rFonts w:eastAsia="Times New Roman" w:cs="Times New Roman"/>
      <w:lang w:val="x-none" w:eastAsia="en-US"/>
    </w:rPr>
  </w:style>
  <w:style w:type="table" w:styleId="a9">
    <w:name w:val="Table Professional"/>
    <w:basedOn w:val="a1"/>
    <w:uiPriority w:val="99"/>
    <w:rsid w:val="00DD52C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tl2br w:val="none" w:sz="0" w:space="0" w:color="auto"/>
          <w:tr2bl w:val="none" w:sz="0" w:space="0" w:color="auto"/>
        </w:tcBorders>
        <w:shd w:val="solid" w:color="000000"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png"/><Relationship Id="rId26"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png"/><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png"/><Relationship Id="rId28" Type="http://schemas.openxmlformats.org/officeDocument/2006/relationships/image" Target="media/image22.wmf"/><Relationship Id="rId10" Type="http://schemas.openxmlformats.org/officeDocument/2006/relationships/image" Target="media/image4.wmf"/><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png"/><Relationship Id="rId27" Type="http://schemas.openxmlformats.org/officeDocument/2006/relationships/image" Target="media/image21.wmf"/><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2955</Words>
  <Characters>16844</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Цель и задачи курсового проекта</vt:lpstr>
    </vt:vector>
  </TitlesOfParts>
  <Company>Microsoft</Company>
  <LinksUpToDate>false</LinksUpToDate>
  <CharactersWithSpaces>19760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Цель и задачи курсового проекта</dc:title>
  <dc:subject/>
  <dc:creator>Дастан</dc:creator>
  <cp:keywords/>
  <dc:description/>
  <cp:lastModifiedBy>admin</cp:lastModifiedBy>
  <cp:revision>2</cp:revision>
  <dcterms:created xsi:type="dcterms:W3CDTF">2014-03-09T18:05:00Z</dcterms:created>
  <dcterms:modified xsi:type="dcterms:W3CDTF">2014-03-09T18:05:00Z</dcterms:modified>
</cp:coreProperties>
</file>