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1E0" w:rsidRPr="00D641E0" w:rsidRDefault="00796197" w:rsidP="00D641E0">
      <w:pPr>
        <w:pStyle w:val="afd"/>
      </w:pPr>
      <w:r w:rsidRPr="00D641E0">
        <w:t>РЕСПУБЛИКА</w:t>
      </w:r>
      <w:r w:rsidR="00D641E0" w:rsidRPr="00D641E0">
        <w:t xml:space="preserve"> </w:t>
      </w:r>
      <w:r w:rsidRPr="00D641E0">
        <w:t>КАЗАХСТАН</w:t>
      </w:r>
    </w:p>
    <w:p w:rsidR="00D641E0" w:rsidRPr="00D641E0" w:rsidRDefault="00796197" w:rsidP="00D641E0">
      <w:pPr>
        <w:pStyle w:val="afd"/>
      </w:pPr>
      <w:r w:rsidRPr="00D641E0">
        <w:t>АЛМАТИНСКИЙ</w:t>
      </w:r>
      <w:r w:rsidR="00D641E0" w:rsidRPr="00D641E0">
        <w:t xml:space="preserve"> </w:t>
      </w:r>
      <w:r w:rsidRPr="00D641E0">
        <w:t>ИНСТИТУТ</w:t>
      </w:r>
      <w:r w:rsidR="00D641E0" w:rsidRPr="00D641E0">
        <w:t xml:space="preserve"> </w:t>
      </w:r>
      <w:r w:rsidRPr="00D641E0">
        <w:t>ЭНЕРГЕТИКИ</w:t>
      </w:r>
      <w:r w:rsidR="00D641E0" w:rsidRPr="00D641E0">
        <w:t xml:space="preserve"> </w:t>
      </w:r>
      <w:r w:rsidRPr="00D641E0">
        <w:t>И</w:t>
      </w:r>
      <w:r w:rsidR="00D641E0" w:rsidRPr="00D641E0">
        <w:t xml:space="preserve"> </w:t>
      </w:r>
      <w:r w:rsidRPr="00D641E0">
        <w:t>СВЯЗИ</w:t>
      </w:r>
    </w:p>
    <w:p w:rsidR="00D641E0" w:rsidRPr="00D641E0" w:rsidRDefault="00796197" w:rsidP="00D641E0">
      <w:pPr>
        <w:pStyle w:val="afd"/>
      </w:pPr>
      <w:r w:rsidRPr="00D641E0">
        <w:t>Кафедра</w:t>
      </w:r>
      <w:r w:rsidR="00D641E0" w:rsidRPr="00D641E0">
        <w:t xml:space="preserve"> </w:t>
      </w:r>
      <w:r w:rsidRPr="00D641E0">
        <w:t>Радиотехники</w:t>
      </w:r>
    </w:p>
    <w:p w:rsidR="00D641E0" w:rsidRPr="00D641E0" w:rsidRDefault="00D641E0" w:rsidP="00D641E0">
      <w:pPr>
        <w:pStyle w:val="afd"/>
        <w:rPr>
          <w:szCs w:val="40"/>
        </w:rPr>
      </w:pPr>
    </w:p>
    <w:p w:rsidR="00D641E0" w:rsidRPr="00D641E0" w:rsidRDefault="00D641E0" w:rsidP="00D641E0">
      <w:pPr>
        <w:pStyle w:val="afd"/>
        <w:rPr>
          <w:szCs w:val="40"/>
        </w:rPr>
      </w:pPr>
    </w:p>
    <w:p w:rsidR="00D641E0" w:rsidRPr="00D641E0" w:rsidRDefault="00D641E0" w:rsidP="00D641E0">
      <w:pPr>
        <w:pStyle w:val="afd"/>
        <w:rPr>
          <w:szCs w:val="40"/>
        </w:rPr>
      </w:pPr>
    </w:p>
    <w:p w:rsidR="00D641E0" w:rsidRPr="00D641E0" w:rsidRDefault="00D641E0" w:rsidP="00D641E0">
      <w:pPr>
        <w:pStyle w:val="afd"/>
        <w:rPr>
          <w:szCs w:val="40"/>
        </w:rPr>
      </w:pPr>
    </w:p>
    <w:p w:rsidR="00D641E0" w:rsidRPr="00D641E0" w:rsidRDefault="00D641E0" w:rsidP="00D641E0">
      <w:pPr>
        <w:pStyle w:val="afd"/>
        <w:rPr>
          <w:szCs w:val="40"/>
        </w:rPr>
      </w:pPr>
    </w:p>
    <w:p w:rsidR="00D641E0" w:rsidRPr="00D641E0" w:rsidRDefault="00D641E0" w:rsidP="00D641E0">
      <w:pPr>
        <w:pStyle w:val="afd"/>
        <w:rPr>
          <w:szCs w:val="40"/>
        </w:rPr>
      </w:pPr>
    </w:p>
    <w:p w:rsidR="00D641E0" w:rsidRPr="00D641E0" w:rsidRDefault="00D641E0" w:rsidP="00D641E0">
      <w:pPr>
        <w:pStyle w:val="afd"/>
        <w:rPr>
          <w:szCs w:val="40"/>
        </w:rPr>
      </w:pPr>
    </w:p>
    <w:p w:rsidR="00D641E0" w:rsidRPr="00D641E0" w:rsidRDefault="00D641E0" w:rsidP="00D641E0">
      <w:pPr>
        <w:pStyle w:val="afd"/>
        <w:rPr>
          <w:szCs w:val="40"/>
        </w:rPr>
      </w:pPr>
    </w:p>
    <w:p w:rsidR="00D641E0" w:rsidRPr="00D641E0" w:rsidRDefault="00D641E0" w:rsidP="00D641E0">
      <w:pPr>
        <w:pStyle w:val="afd"/>
        <w:rPr>
          <w:szCs w:val="40"/>
        </w:rPr>
      </w:pPr>
    </w:p>
    <w:p w:rsidR="00D641E0" w:rsidRPr="00D641E0" w:rsidRDefault="00D641E0" w:rsidP="00D641E0">
      <w:pPr>
        <w:pStyle w:val="afd"/>
        <w:rPr>
          <w:szCs w:val="40"/>
        </w:rPr>
      </w:pPr>
    </w:p>
    <w:p w:rsidR="00796197" w:rsidRPr="00D641E0" w:rsidRDefault="00796197" w:rsidP="00D641E0">
      <w:pPr>
        <w:pStyle w:val="afd"/>
        <w:rPr>
          <w:szCs w:val="40"/>
        </w:rPr>
      </w:pPr>
      <w:r w:rsidRPr="00D641E0">
        <w:rPr>
          <w:szCs w:val="40"/>
        </w:rPr>
        <w:t>ПОЯСНИТЕЛЬНАЯ</w:t>
      </w:r>
      <w:r w:rsidR="00D641E0" w:rsidRPr="00D641E0">
        <w:rPr>
          <w:szCs w:val="40"/>
        </w:rPr>
        <w:t xml:space="preserve"> </w:t>
      </w:r>
      <w:r w:rsidRPr="00D641E0">
        <w:rPr>
          <w:szCs w:val="40"/>
        </w:rPr>
        <w:t>ЗАПИСКА</w:t>
      </w:r>
    </w:p>
    <w:p w:rsidR="00D641E0" w:rsidRPr="00D641E0" w:rsidRDefault="00796197" w:rsidP="00D641E0">
      <w:pPr>
        <w:pStyle w:val="afd"/>
        <w:rPr>
          <w:szCs w:val="40"/>
        </w:rPr>
      </w:pPr>
      <w:r w:rsidRPr="00D641E0">
        <w:rPr>
          <w:szCs w:val="40"/>
        </w:rPr>
        <w:t>к</w:t>
      </w:r>
      <w:r w:rsidR="00D641E0" w:rsidRPr="00D641E0">
        <w:rPr>
          <w:szCs w:val="40"/>
        </w:rPr>
        <w:t xml:space="preserve"> </w:t>
      </w:r>
      <w:r w:rsidRPr="00D641E0">
        <w:rPr>
          <w:szCs w:val="40"/>
        </w:rPr>
        <w:t>курсовому</w:t>
      </w:r>
      <w:r w:rsidR="00D641E0" w:rsidRPr="00D641E0">
        <w:rPr>
          <w:szCs w:val="40"/>
        </w:rPr>
        <w:t xml:space="preserve"> </w:t>
      </w:r>
      <w:r w:rsidRPr="00D641E0">
        <w:rPr>
          <w:szCs w:val="40"/>
        </w:rPr>
        <w:t>проекту</w:t>
      </w:r>
    </w:p>
    <w:p w:rsidR="00D641E0" w:rsidRPr="00D641E0" w:rsidRDefault="00796197" w:rsidP="00D641E0">
      <w:pPr>
        <w:pStyle w:val="afd"/>
        <w:rPr>
          <w:b/>
        </w:rPr>
      </w:pPr>
      <w:r w:rsidRPr="00D641E0">
        <w:t>Тема</w:t>
      </w:r>
      <w:r w:rsidR="00D641E0" w:rsidRPr="00D641E0">
        <w:t xml:space="preserve">: </w:t>
      </w:r>
      <w:r w:rsidRPr="00D641E0">
        <w:rPr>
          <w:b/>
        </w:rPr>
        <w:t>Разработка</w:t>
      </w:r>
      <w:r w:rsidR="00D641E0" w:rsidRPr="00D641E0">
        <w:rPr>
          <w:b/>
        </w:rPr>
        <w:t xml:space="preserve"> </w:t>
      </w:r>
      <w:r w:rsidRPr="00D641E0">
        <w:rPr>
          <w:b/>
        </w:rPr>
        <w:t>и</w:t>
      </w:r>
      <w:r w:rsidR="00D641E0" w:rsidRPr="00D641E0">
        <w:rPr>
          <w:b/>
        </w:rPr>
        <w:t xml:space="preserve"> </w:t>
      </w:r>
      <w:r w:rsidRPr="00D641E0">
        <w:rPr>
          <w:b/>
        </w:rPr>
        <w:t>расчёт</w:t>
      </w:r>
      <w:r w:rsidR="00D641E0" w:rsidRPr="00D641E0">
        <w:rPr>
          <w:b/>
        </w:rPr>
        <w:t xml:space="preserve"> </w:t>
      </w:r>
      <w:r w:rsidRPr="00D641E0">
        <w:rPr>
          <w:b/>
        </w:rPr>
        <w:t>радиоприёмного</w:t>
      </w:r>
      <w:r w:rsidR="00D641E0" w:rsidRPr="00D641E0">
        <w:rPr>
          <w:b/>
        </w:rPr>
        <w:t xml:space="preserve"> </w:t>
      </w:r>
      <w:r w:rsidRPr="00D641E0">
        <w:rPr>
          <w:b/>
        </w:rPr>
        <w:t>устройства</w:t>
      </w:r>
      <w:r w:rsidR="00D641E0" w:rsidRPr="00D641E0">
        <w:rPr>
          <w:b/>
        </w:rPr>
        <w:t xml:space="preserve"> </w:t>
      </w:r>
      <w:r w:rsidRPr="00D641E0">
        <w:rPr>
          <w:b/>
        </w:rPr>
        <w:t>УКВ</w:t>
      </w:r>
      <w:r w:rsidR="00D641E0" w:rsidRPr="00D641E0">
        <w:rPr>
          <w:b/>
        </w:rPr>
        <w:t xml:space="preserve"> </w:t>
      </w:r>
      <w:r w:rsidRPr="00D641E0">
        <w:rPr>
          <w:b/>
        </w:rPr>
        <w:t>диапазона</w:t>
      </w:r>
      <w:r w:rsidR="00D641E0" w:rsidRPr="00D641E0">
        <w:rPr>
          <w:b/>
        </w:rPr>
        <w:t xml:space="preserve"> </w:t>
      </w:r>
      <w:r w:rsidRPr="00D641E0">
        <w:rPr>
          <w:b/>
        </w:rPr>
        <w:t>с</w:t>
      </w:r>
      <w:r w:rsidR="00D641E0" w:rsidRPr="00D641E0">
        <w:rPr>
          <w:b/>
        </w:rPr>
        <w:t xml:space="preserve"> </w:t>
      </w:r>
      <w:r w:rsidRPr="00D641E0">
        <w:rPr>
          <w:b/>
        </w:rPr>
        <w:t>ЧМ</w:t>
      </w:r>
    </w:p>
    <w:p w:rsidR="00796197" w:rsidRPr="00D641E0" w:rsidRDefault="00796197" w:rsidP="00D641E0">
      <w:pPr>
        <w:pStyle w:val="afd"/>
        <w:rPr>
          <w:b/>
        </w:rPr>
      </w:pPr>
    </w:p>
    <w:p w:rsidR="00D641E0" w:rsidRPr="00D641E0" w:rsidRDefault="00D641E0" w:rsidP="00D641E0">
      <w:pPr>
        <w:pStyle w:val="afd"/>
        <w:rPr>
          <w:b/>
        </w:rPr>
      </w:pPr>
    </w:p>
    <w:p w:rsidR="00D641E0" w:rsidRPr="00D641E0" w:rsidRDefault="00D641E0" w:rsidP="00D641E0">
      <w:pPr>
        <w:pStyle w:val="afd"/>
        <w:rPr>
          <w:b/>
        </w:rPr>
      </w:pPr>
    </w:p>
    <w:p w:rsidR="00D641E0" w:rsidRPr="00D641E0" w:rsidRDefault="00D641E0" w:rsidP="00D641E0">
      <w:pPr>
        <w:pStyle w:val="afd"/>
        <w:jc w:val="left"/>
        <w:rPr>
          <w:b/>
        </w:rPr>
      </w:pPr>
      <w:r w:rsidRPr="00D641E0">
        <w:rPr>
          <w:b/>
        </w:rPr>
        <w:t>Руководитель:</w:t>
      </w:r>
    </w:p>
    <w:p w:rsidR="00D641E0" w:rsidRPr="00D641E0" w:rsidRDefault="00D641E0" w:rsidP="00D641E0">
      <w:pPr>
        <w:pStyle w:val="afd"/>
        <w:jc w:val="left"/>
        <w:rPr>
          <w:b/>
        </w:rPr>
      </w:pPr>
      <w:r w:rsidRPr="00D641E0">
        <w:rPr>
          <w:b/>
        </w:rPr>
        <w:t>ст. преп. каф. РТ Куликов А.А.</w:t>
      </w:r>
    </w:p>
    <w:p w:rsidR="00D641E0" w:rsidRPr="00D641E0" w:rsidRDefault="00D641E0" w:rsidP="00D641E0">
      <w:pPr>
        <w:pStyle w:val="afd"/>
        <w:jc w:val="left"/>
        <w:rPr>
          <w:b/>
        </w:rPr>
      </w:pPr>
      <w:r w:rsidRPr="00D641E0">
        <w:rPr>
          <w:b/>
        </w:rPr>
        <w:t>Студент: Калыков Т.Г.</w:t>
      </w:r>
    </w:p>
    <w:p w:rsidR="00D641E0" w:rsidRPr="00D641E0" w:rsidRDefault="00D641E0" w:rsidP="00D641E0">
      <w:pPr>
        <w:pStyle w:val="afd"/>
        <w:jc w:val="left"/>
        <w:rPr>
          <w:b/>
        </w:rPr>
      </w:pPr>
      <w:r w:rsidRPr="00D641E0">
        <w:rPr>
          <w:b/>
        </w:rPr>
        <w:t>гр. МРС-04-2 № з. к.043330</w:t>
      </w:r>
    </w:p>
    <w:p w:rsidR="00D641E0" w:rsidRPr="00D641E0" w:rsidRDefault="00D641E0" w:rsidP="00D641E0">
      <w:pPr>
        <w:pStyle w:val="afd"/>
        <w:rPr>
          <w:b/>
        </w:rPr>
      </w:pPr>
    </w:p>
    <w:p w:rsidR="00D641E0" w:rsidRPr="00D641E0" w:rsidRDefault="00D641E0" w:rsidP="00D641E0">
      <w:pPr>
        <w:pStyle w:val="afd"/>
        <w:rPr>
          <w:b/>
        </w:rPr>
      </w:pPr>
    </w:p>
    <w:p w:rsidR="00D641E0" w:rsidRPr="00D641E0" w:rsidRDefault="00D641E0" w:rsidP="00D641E0">
      <w:pPr>
        <w:pStyle w:val="afd"/>
        <w:rPr>
          <w:b/>
        </w:rPr>
      </w:pPr>
    </w:p>
    <w:p w:rsidR="00D641E0" w:rsidRPr="00D641E0" w:rsidRDefault="00D641E0" w:rsidP="00D641E0">
      <w:pPr>
        <w:pStyle w:val="afd"/>
      </w:pPr>
    </w:p>
    <w:p w:rsidR="00343048" w:rsidRPr="00D641E0" w:rsidRDefault="00E075CE" w:rsidP="00D641E0">
      <w:pPr>
        <w:pStyle w:val="afd"/>
        <w:rPr>
          <w:b/>
          <w:lang w:val="en-US"/>
        </w:rPr>
      </w:pPr>
      <w:r w:rsidRPr="00D641E0">
        <w:rPr>
          <w:b/>
        </w:rPr>
        <w:t>АЛМАТЫ</w:t>
      </w:r>
      <w:r w:rsidR="00D641E0" w:rsidRPr="00D641E0">
        <w:rPr>
          <w:b/>
        </w:rPr>
        <w:t xml:space="preserve"> </w:t>
      </w:r>
      <w:r w:rsidR="00796197" w:rsidRPr="00D641E0">
        <w:rPr>
          <w:b/>
        </w:rPr>
        <w:t>200</w:t>
      </w:r>
      <w:r w:rsidR="00343048" w:rsidRPr="00D641E0">
        <w:rPr>
          <w:b/>
          <w:lang w:val="en-US"/>
        </w:rPr>
        <w:t>8</w:t>
      </w:r>
    </w:p>
    <w:p w:rsidR="00D641E0" w:rsidRPr="00D641E0" w:rsidRDefault="00343048" w:rsidP="00D641E0">
      <w:pPr>
        <w:pStyle w:val="af6"/>
      </w:pPr>
      <w:r w:rsidRPr="00D641E0">
        <w:br w:type="page"/>
      </w:r>
      <w:r w:rsidR="00796197" w:rsidRPr="00D641E0">
        <w:lastRenderedPageBreak/>
        <w:t>Содержание</w:t>
      </w:r>
    </w:p>
    <w:p w:rsidR="00796197" w:rsidRPr="00D641E0" w:rsidRDefault="00796197" w:rsidP="00D641E0">
      <w:pPr>
        <w:tabs>
          <w:tab w:val="left" w:pos="726"/>
        </w:tabs>
        <w:rPr>
          <w:b/>
        </w:rPr>
      </w:pPr>
    </w:p>
    <w:p w:rsidR="002B37CA" w:rsidRDefault="002B37C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D6B62">
        <w:rPr>
          <w:rStyle w:val="a9"/>
          <w:noProof/>
        </w:rPr>
        <w:t>Введение</w:t>
      </w:r>
    </w:p>
    <w:p w:rsidR="002B37CA" w:rsidRDefault="002B37C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D6B62">
        <w:rPr>
          <w:rStyle w:val="a9"/>
          <w:noProof/>
        </w:rPr>
        <w:t>Техническое задание</w:t>
      </w:r>
    </w:p>
    <w:p w:rsidR="002B37CA" w:rsidRDefault="002B37C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D6B62">
        <w:rPr>
          <w:rStyle w:val="a9"/>
          <w:noProof/>
        </w:rPr>
        <w:t>1. Предварительный расчет и составление структурной схемы приемника</w:t>
      </w:r>
    </w:p>
    <w:p w:rsidR="002B37CA" w:rsidRDefault="002B37C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D6B62">
        <w:rPr>
          <w:rStyle w:val="a9"/>
          <w:noProof/>
        </w:rPr>
        <w:t>1.1 Состав структурной схемы приёмника</w:t>
      </w:r>
    </w:p>
    <w:p w:rsidR="002B37CA" w:rsidRDefault="002B37C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D6B62">
        <w:rPr>
          <w:rStyle w:val="a9"/>
          <w:noProof/>
        </w:rPr>
        <w:t>1.2 Расчёт полосы пропускания приёмника</w:t>
      </w:r>
    </w:p>
    <w:p w:rsidR="002B37CA" w:rsidRDefault="002B37C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D6B62">
        <w:rPr>
          <w:rStyle w:val="a9"/>
          <w:noProof/>
        </w:rPr>
        <w:t>1.3 Выбор селективных систем и расчёт требуемой добротности контуров радиочастотного тракта</w:t>
      </w:r>
    </w:p>
    <w:p w:rsidR="002B37CA" w:rsidRDefault="002B37C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D6B62">
        <w:rPr>
          <w:rStyle w:val="a9"/>
          <w:noProof/>
        </w:rPr>
        <w:t>1.4 Выбор и расчет селективных систем тракта промежуточной частоты</w:t>
      </w:r>
    </w:p>
    <w:p w:rsidR="002B37CA" w:rsidRDefault="002B37C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D6B62">
        <w:rPr>
          <w:rStyle w:val="a9"/>
          <w:noProof/>
        </w:rPr>
        <w:t>1.4.1 Выбор и расчет ФСС</w:t>
      </w:r>
    </w:p>
    <w:p w:rsidR="002B37CA" w:rsidRDefault="002B37C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D6B62">
        <w:rPr>
          <w:rStyle w:val="a9"/>
          <w:noProof/>
        </w:rPr>
        <w:t>1.5 Выбор средств обеспечения усиления линейного тракта приемника</w:t>
      </w:r>
    </w:p>
    <w:p w:rsidR="002B37CA" w:rsidRDefault="002B37C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D6B62">
        <w:rPr>
          <w:rStyle w:val="a9"/>
          <w:noProof/>
        </w:rPr>
        <w:t>2. Входные цепи</w:t>
      </w:r>
    </w:p>
    <w:p w:rsidR="002B37CA" w:rsidRDefault="002B37C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D6B62">
        <w:rPr>
          <w:rStyle w:val="a9"/>
          <w:noProof/>
        </w:rPr>
        <w:t>2.1 Схема и расчет входной цепи</w:t>
      </w:r>
    </w:p>
    <w:p w:rsidR="002B37CA" w:rsidRDefault="002B37C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D6B62">
        <w:rPr>
          <w:rStyle w:val="a9"/>
          <w:noProof/>
        </w:rPr>
        <w:t>3. Электронная перестройка контуров</w:t>
      </w:r>
    </w:p>
    <w:p w:rsidR="002B37CA" w:rsidRDefault="002B37C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D6B62">
        <w:rPr>
          <w:rStyle w:val="a9"/>
          <w:noProof/>
        </w:rPr>
        <w:t>4. Усилитель радиочастоты</w:t>
      </w:r>
    </w:p>
    <w:p w:rsidR="002B37CA" w:rsidRDefault="002B37C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D6B62">
        <w:rPr>
          <w:rStyle w:val="a9"/>
          <w:noProof/>
        </w:rPr>
        <w:t>УРЧ на транзисторе необходимо проверить на устойчивость, для чего его резонансный коэффициент усиления надо сравнить с устойчивым К</w:t>
      </w:r>
      <w:r w:rsidRPr="009D6B62">
        <w:rPr>
          <w:rStyle w:val="a9"/>
          <w:noProof/>
          <w:vertAlign w:val="subscript"/>
        </w:rPr>
        <w:t>оу</w:t>
      </w:r>
      <w:r w:rsidRPr="009D6B62">
        <w:rPr>
          <w:rStyle w:val="a9"/>
          <w:noProof/>
        </w:rPr>
        <w:t>, равным [4]:</w:t>
      </w:r>
    </w:p>
    <w:p w:rsidR="002B37CA" w:rsidRDefault="002B37C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D6B62">
        <w:rPr>
          <w:rStyle w:val="a9"/>
          <w:noProof/>
        </w:rPr>
        <w:t>5. Преобразователь частоты</w:t>
      </w:r>
    </w:p>
    <w:p w:rsidR="002B37CA" w:rsidRDefault="002B37C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D6B62">
        <w:rPr>
          <w:rStyle w:val="a9"/>
          <w:noProof/>
        </w:rPr>
        <w:t>6. Автоматическая подстройка частоты</w:t>
      </w:r>
    </w:p>
    <w:p w:rsidR="002B37CA" w:rsidRDefault="002B37C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D6B62">
        <w:rPr>
          <w:rStyle w:val="a9"/>
          <w:noProof/>
        </w:rPr>
        <w:t>Использованная литература</w:t>
      </w:r>
    </w:p>
    <w:p w:rsidR="002B37CA" w:rsidRDefault="002B37CA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9D6B62">
        <w:rPr>
          <w:rStyle w:val="a9"/>
          <w:noProof/>
        </w:rPr>
        <w:t>Приложение</w:t>
      </w:r>
    </w:p>
    <w:p w:rsidR="00D641E0" w:rsidRPr="00D641E0" w:rsidRDefault="00D641E0" w:rsidP="00D641E0">
      <w:pPr>
        <w:tabs>
          <w:tab w:val="left" w:pos="726"/>
        </w:tabs>
      </w:pPr>
    </w:p>
    <w:p w:rsidR="00D641E0" w:rsidRPr="00D641E0" w:rsidRDefault="00D641E0" w:rsidP="00D641E0">
      <w:pPr>
        <w:pStyle w:val="1"/>
      </w:pPr>
      <w:r w:rsidRPr="00D641E0">
        <w:br w:type="page"/>
      </w:r>
      <w:bookmarkStart w:id="0" w:name="_Toc287160358"/>
      <w:r w:rsidR="00716957" w:rsidRPr="00D641E0">
        <w:t>Введение</w:t>
      </w:r>
      <w:bookmarkEnd w:id="0"/>
    </w:p>
    <w:p w:rsidR="00D641E0" w:rsidRPr="00D641E0" w:rsidRDefault="00D641E0" w:rsidP="00D641E0">
      <w:pPr>
        <w:tabs>
          <w:tab w:val="left" w:pos="726"/>
        </w:tabs>
      </w:pPr>
    </w:p>
    <w:p w:rsidR="00D641E0" w:rsidRPr="00D641E0" w:rsidRDefault="00716957" w:rsidP="00D641E0">
      <w:pPr>
        <w:tabs>
          <w:tab w:val="left" w:pos="726"/>
        </w:tabs>
      </w:pPr>
      <w:r w:rsidRPr="00D641E0">
        <w:t>Радиоприемным</w:t>
      </w:r>
      <w:r w:rsidR="00D641E0" w:rsidRPr="00D641E0">
        <w:t xml:space="preserve"> </w:t>
      </w:r>
      <w:r w:rsidRPr="00D641E0">
        <w:t>называется</w:t>
      </w:r>
      <w:r w:rsidR="00D641E0" w:rsidRPr="00D641E0">
        <w:t xml:space="preserve"> </w:t>
      </w:r>
      <w:r w:rsidRPr="00D641E0">
        <w:t>устройство,</w:t>
      </w:r>
      <w:r w:rsidR="00D641E0" w:rsidRPr="00D641E0">
        <w:t xml:space="preserve"> </w:t>
      </w:r>
      <w:r w:rsidRPr="00D641E0">
        <w:t>предназначенное</w:t>
      </w:r>
      <w:r w:rsidR="00D641E0" w:rsidRPr="00D641E0">
        <w:t xml:space="preserve"> </w:t>
      </w:r>
      <w:r w:rsidRPr="00D641E0">
        <w:t>для</w:t>
      </w:r>
      <w:r w:rsidR="00D641E0" w:rsidRPr="00D641E0">
        <w:t xml:space="preserve"> </w:t>
      </w:r>
      <w:r w:rsidRPr="00D641E0">
        <w:t>приема</w:t>
      </w:r>
      <w:r w:rsidR="00D641E0" w:rsidRPr="00D641E0">
        <w:t xml:space="preserve"> </w:t>
      </w:r>
      <w:r w:rsidRPr="00D641E0">
        <w:t>сообщений,</w:t>
      </w:r>
      <w:r w:rsidR="00D641E0" w:rsidRPr="00D641E0">
        <w:t xml:space="preserve"> </w:t>
      </w:r>
      <w:r w:rsidRPr="00D641E0">
        <w:t>передаваемых</w:t>
      </w:r>
      <w:r w:rsidR="00D641E0" w:rsidRPr="00D641E0">
        <w:t xml:space="preserve"> </w:t>
      </w:r>
      <w:r w:rsidRPr="00D641E0">
        <w:t>с</w:t>
      </w:r>
      <w:r w:rsidR="00D641E0" w:rsidRPr="00D641E0">
        <w:t xml:space="preserve"> </w:t>
      </w:r>
      <w:r w:rsidRPr="00D641E0">
        <w:t>помощью</w:t>
      </w:r>
      <w:r w:rsidR="00D641E0" w:rsidRPr="00D641E0">
        <w:t xml:space="preserve"> </w:t>
      </w:r>
      <w:r w:rsidRPr="00D641E0">
        <w:t>электромагнитных</w:t>
      </w:r>
      <w:r w:rsidR="00D641E0" w:rsidRPr="00D641E0">
        <w:t xml:space="preserve"> </w:t>
      </w:r>
      <w:r w:rsidRPr="00D641E0">
        <w:t>волн</w:t>
      </w:r>
      <w:r w:rsidR="00D641E0" w:rsidRPr="00D641E0">
        <w:t xml:space="preserve">. </w:t>
      </w:r>
      <w:r w:rsidRPr="00D641E0">
        <w:t>Радиоприемное</w:t>
      </w:r>
      <w:r w:rsidR="00D641E0" w:rsidRPr="00D641E0">
        <w:t xml:space="preserve"> </w:t>
      </w:r>
      <w:r w:rsidRPr="00D641E0">
        <w:t>устройство</w:t>
      </w:r>
      <w:r w:rsidR="00D641E0" w:rsidRPr="00D641E0">
        <w:t xml:space="preserve"> </w:t>
      </w:r>
      <w:r w:rsidRPr="00D641E0">
        <w:t>состоит</w:t>
      </w:r>
      <w:r w:rsidR="00D641E0" w:rsidRPr="00D641E0">
        <w:t xml:space="preserve"> </w:t>
      </w:r>
      <w:r w:rsidRPr="00D641E0">
        <w:t>из</w:t>
      </w:r>
      <w:r w:rsidR="00D641E0" w:rsidRPr="00D641E0">
        <w:t xml:space="preserve"> </w:t>
      </w:r>
      <w:r w:rsidRPr="00D641E0">
        <w:t>приемной</w:t>
      </w:r>
      <w:r w:rsidR="00D641E0" w:rsidRPr="00D641E0">
        <w:t xml:space="preserve"> </w:t>
      </w:r>
      <w:r w:rsidRPr="00D641E0">
        <w:t>антенны,</w:t>
      </w:r>
      <w:r w:rsidR="00D641E0" w:rsidRPr="00D641E0">
        <w:t xml:space="preserve"> </w:t>
      </w:r>
      <w:r w:rsidRPr="00D641E0">
        <w:t>радиоприемника</w:t>
      </w:r>
      <w:r w:rsidR="00D641E0" w:rsidRPr="00D641E0">
        <w:t xml:space="preserve"> </w:t>
      </w:r>
      <w:r w:rsidRPr="00D641E0">
        <w:t>и</w:t>
      </w:r>
      <w:r w:rsidR="00D641E0" w:rsidRPr="00D641E0">
        <w:t xml:space="preserve"> </w:t>
      </w:r>
      <w:r w:rsidRPr="00D641E0">
        <w:t>оконечного</w:t>
      </w:r>
      <w:r w:rsidR="00D641E0" w:rsidRPr="00D641E0">
        <w:t xml:space="preserve"> </w:t>
      </w:r>
      <w:r w:rsidRPr="00D641E0">
        <w:t>устройства</w:t>
      </w:r>
      <w:r w:rsidR="00D641E0" w:rsidRPr="00D641E0">
        <w:t xml:space="preserve">. </w:t>
      </w:r>
      <w:r w:rsidRPr="00D641E0">
        <w:t>В</w:t>
      </w:r>
      <w:r w:rsidR="00D641E0" w:rsidRPr="00D641E0">
        <w:t xml:space="preserve"> </w:t>
      </w:r>
      <w:r w:rsidRPr="00D641E0">
        <w:t>приемной</w:t>
      </w:r>
      <w:r w:rsidR="00D641E0" w:rsidRPr="00D641E0">
        <w:t xml:space="preserve"> </w:t>
      </w:r>
      <w:r w:rsidRPr="00D641E0">
        <w:t>антенне</w:t>
      </w:r>
      <w:r w:rsidR="00D641E0" w:rsidRPr="00D641E0">
        <w:t xml:space="preserve"> </w:t>
      </w:r>
      <w:r w:rsidRPr="00D641E0">
        <w:t>под</w:t>
      </w:r>
      <w:r w:rsidR="00D641E0" w:rsidRPr="00D641E0">
        <w:t xml:space="preserve"> </w:t>
      </w:r>
      <w:r w:rsidRPr="00D641E0">
        <w:t>действием</w:t>
      </w:r>
      <w:r w:rsidR="00D641E0" w:rsidRPr="00D641E0">
        <w:t xml:space="preserve"> </w:t>
      </w:r>
      <w:r w:rsidRPr="00D641E0">
        <w:t>электромагнитного</w:t>
      </w:r>
      <w:r w:rsidR="00D641E0" w:rsidRPr="00D641E0">
        <w:t xml:space="preserve"> </w:t>
      </w:r>
      <w:r w:rsidRPr="00D641E0">
        <w:t>поля</w:t>
      </w:r>
      <w:r w:rsidR="00D641E0" w:rsidRPr="00D641E0">
        <w:t xml:space="preserve"> </w:t>
      </w:r>
      <w:r w:rsidRPr="00D641E0">
        <w:t>возникают</w:t>
      </w:r>
      <w:r w:rsidR="00D641E0" w:rsidRPr="00D641E0">
        <w:t xml:space="preserve"> </w:t>
      </w:r>
      <w:r w:rsidRPr="00D641E0">
        <w:t>электрические</w:t>
      </w:r>
      <w:r w:rsidR="00D641E0" w:rsidRPr="00D641E0">
        <w:t xml:space="preserve"> </w:t>
      </w:r>
      <w:r w:rsidRPr="00D641E0">
        <w:t>колебания,</w:t>
      </w:r>
      <w:r w:rsidR="00D641E0" w:rsidRPr="00D641E0">
        <w:t xml:space="preserve"> </w:t>
      </w:r>
      <w:r w:rsidRPr="00D641E0">
        <w:t>которые</w:t>
      </w:r>
      <w:r w:rsidR="00D641E0" w:rsidRPr="00D641E0">
        <w:t xml:space="preserve"> </w:t>
      </w:r>
      <w:r w:rsidRPr="00D641E0">
        <w:t>являются</w:t>
      </w:r>
      <w:r w:rsidR="00D641E0" w:rsidRPr="00D641E0">
        <w:t xml:space="preserve"> </w:t>
      </w:r>
      <w:r w:rsidRPr="00D641E0">
        <w:t>входными</w:t>
      </w:r>
      <w:r w:rsidR="00D641E0" w:rsidRPr="00D641E0">
        <w:t xml:space="preserve"> </w:t>
      </w:r>
      <w:r w:rsidRPr="00D641E0">
        <w:t>сигналами</w:t>
      </w:r>
      <w:r w:rsidR="00D641E0" w:rsidRPr="00D641E0">
        <w:t xml:space="preserve"> </w:t>
      </w:r>
      <w:r w:rsidRPr="00D641E0">
        <w:t>для</w:t>
      </w:r>
      <w:r w:rsidR="00D641E0" w:rsidRPr="00D641E0">
        <w:t xml:space="preserve"> </w:t>
      </w:r>
      <w:r w:rsidRPr="00D641E0">
        <w:t>приемника</w:t>
      </w:r>
      <w:r w:rsidR="00D641E0" w:rsidRPr="00D641E0">
        <w:t xml:space="preserve">. </w:t>
      </w:r>
      <w:r w:rsidRPr="00D641E0">
        <w:t>В</w:t>
      </w:r>
      <w:r w:rsidR="00D641E0" w:rsidRPr="00D641E0">
        <w:t xml:space="preserve"> </w:t>
      </w:r>
      <w:r w:rsidRPr="00D641E0">
        <w:t>качестве</w:t>
      </w:r>
      <w:r w:rsidR="00D641E0" w:rsidRPr="00D641E0">
        <w:t xml:space="preserve"> </w:t>
      </w:r>
      <w:r w:rsidRPr="00D641E0">
        <w:t>оконечного</w:t>
      </w:r>
      <w:r w:rsidR="00D641E0" w:rsidRPr="00D641E0">
        <w:t xml:space="preserve"> </w:t>
      </w:r>
      <w:r w:rsidRPr="00D641E0">
        <w:t>устройства,</w:t>
      </w:r>
      <w:r w:rsidR="00D641E0" w:rsidRPr="00D641E0">
        <w:t xml:space="preserve"> </w:t>
      </w:r>
      <w:r w:rsidRPr="00D641E0">
        <w:t>воспроизводящего</w:t>
      </w:r>
      <w:r w:rsidR="00D641E0" w:rsidRPr="00D641E0">
        <w:t xml:space="preserve"> </w:t>
      </w:r>
      <w:r w:rsidRPr="00D641E0">
        <w:t>или</w:t>
      </w:r>
      <w:r w:rsidR="00D641E0" w:rsidRPr="00D641E0">
        <w:t xml:space="preserve"> </w:t>
      </w:r>
      <w:r w:rsidRPr="00D641E0">
        <w:t>регистрирующего</w:t>
      </w:r>
      <w:r w:rsidR="00D641E0" w:rsidRPr="00D641E0">
        <w:t xml:space="preserve"> </w:t>
      </w:r>
      <w:r w:rsidRPr="00D641E0">
        <w:t>переданные</w:t>
      </w:r>
      <w:r w:rsidR="00D641E0" w:rsidRPr="00D641E0">
        <w:t xml:space="preserve"> </w:t>
      </w:r>
      <w:r w:rsidRPr="00D641E0">
        <w:t>сообщения,</w:t>
      </w:r>
      <w:r w:rsidR="00D641E0" w:rsidRPr="00D641E0">
        <w:t xml:space="preserve"> </w:t>
      </w:r>
      <w:r w:rsidRPr="00D641E0">
        <w:t>используют</w:t>
      </w:r>
      <w:r w:rsidR="00D641E0" w:rsidRPr="00D641E0">
        <w:t xml:space="preserve"> </w:t>
      </w:r>
      <w:r w:rsidRPr="00D641E0">
        <w:t>громкоговоритель,</w:t>
      </w:r>
      <w:r w:rsidR="00D641E0" w:rsidRPr="00D641E0">
        <w:t xml:space="preserve"> </w:t>
      </w:r>
      <w:r w:rsidRPr="00D641E0">
        <w:t>кинескоп,</w:t>
      </w:r>
      <w:r w:rsidR="00D641E0" w:rsidRPr="00D641E0">
        <w:t xml:space="preserve"> </w:t>
      </w:r>
      <w:r w:rsidRPr="00D641E0">
        <w:t>буквопечатающий</w:t>
      </w:r>
      <w:r w:rsidR="00D641E0" w:rsidRPr="00D641E0">
        <w:t xml:space="preserve"> </w:t>
      </w:r>
      <w:r w:rsidRPr="00D641E0">
        <w:t>аппарат,</w:t>
      </w:r>
      <w:r w:rsidR="00D641E0" w:rsidRPr="00D641E0">
        <w:t xml:space="preserve"> </w:t>
      </w:r>
      <w:r w:rsidRPr="00D641E0">
        <w:t>электронно-вычислительные</w:t>
      </w:r>
      <w:r w:rsidR="00D641E0" w:rsidRPr="00D641E0">
        <w:t xml:space="preserve"> </w:t>
      </w:r>
      <w:r w:rsidRPr="00D641E0">
        <w:t>устройства</w:t>
      </w:r>
      <w:r w:rsidR="00D641E0" w:rsidRPr="00D641E0">
        <w:t xml:space="preserve"> </w:t>
      </w:r>
      <w:r w:rsidRPr="00D641E0">
        <w:t>и</w:t>
      </w:r>
      <w:r w:rsidR="00D641E0" w:rsidRPr="00D641E0">
        <w:t xml:space="preserve"> т.д. </w:t>
      </w:r>
      <w:r w:rsidRPr="00D641E0">
        <w:t>Основными</w:t>
      </w:r>
      <w:r w:rsidR="00D641E0" w:rsidRPr="00D641E0">
        <w:t xml:space="preserve"> </w:t>
      </w:r>
      <w:r w:rsidRPr="00D641E0">
        <w:t>функциями,</w:t>
      </w:r>
      <w:r w:rsidR="00D641E0" w:rsidRPr="00D641E0">
        <w:t xml:space="preserve"> </w:t>
      </w:r>
      <w:r w:rsidRPr="00D641E0">
        <w:t>выполняемыми</w:t>
      </w:r>
      <w:r w:rsidR="00D641E0" w:rsidRPr="00D641E0">
        <w:t xml:space="preserve"> </w:t>
      </w:r>
      <w:r w:rsidRPr="00D641E0">
        <w:t>приемником,</w:t>
      </w:r>
      <w:r w:rsidR="00D641E0" w:rsidRPr="00D641E0">
        <w:t xml:space="preserve"> </w:t>
      </w:r>
      <w:r w:rsidRPr="00D641E0">
        <w:t>являются</w:t>
      </w:r>
      <w:r w:rsidR="00D641E0" w:rsidRPr="00D641E0">
        <w:t>:</w:t>
      </w:r>
    </w:p>
    <w:p w:rsidR="00D641E0" w:rsidRPr="00D641E0" w:rsidRDefault="00716957" w:rsidP="00D641E0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D641E0">
        <w:t>выделение</w:t>
      </w:r>
      <w:r w:rsidR="00D641E0" w:rsidRPr="00D641E0">
        <w:t xml:space="preserve"> </w:t>
      </w:r>
      <w:r w:rsidRPr="00D641E0">
        <w:t>принимаемых</w:t>
      </w:r>
      <w:r w:rsidR="00D641E0" w:rsidRPr="00D641E0">
        <w:t xml:space="preserve"> </w:t>
      </w:r>
      <w:r w:rsidRPr="00D641E0">
        <w:t>сигналов</w:t>
      </w:r>
      <w:r w:rsidR="00D641E0" w:rsidRPr="00D641E0">
        <w:t xml:space="preserve"> </w:t>
      </w:r>
      <w:r w:rsidRPr="00D641E0">
        <w:t>из</w:t>
      </w:r>
      <w:r w:rsidR="00D641E0" w:rsidRPr="00D641E0">
        <w:t xml:space="preserve"> </w:t>
      </w:r>
      <w:r w:rsidRPr="00D641E0">
        <w:t>множества</w:t>
      </w:r>
      <w:r w:rsidR="00D641E0" w:rsidRPr="00D641E0">
        <w:t xml:space="preserve"> </w:t>
      </w:r>
      <w:r w:rsidRPr="00D641E0">
        <w:t>сигналов</w:t>
      </w:r>
      <w:r w:rsidR="00D641E0" w:rsidRPr="00D641E0">
        <w:t xml:space="preserve"> </w:t>
      </w:r>
      <w:r w:rsidRPr="00D641E0">
        <w:t>других</w:t>
      </w:r>
      <w:r w:rsidR="00D641E0" w:rsidRPr="00D641E0">
        <w:t xml:space="preserve"> </w:t>
      </w:r>
      <w:r w:rsidRPr="00D641E0">
        <w:t>радиостанций</w:t>
      </w:r>
      <w:r w:rsidR="00D641E0" w:rsidRPr="00D641E0">
        <w:t xml:space="preserve"> </w:t>
      </w:r>
      <w:r w:rsidRPr="00D641E0">
        <w:t>и</w:t>
      </w:r>
      <w:r w:rsidR="00D641E0" w:rsidRPr="00D641E0">
        <w:t xml:space="preserve"> </w:t>
      </w:r>
      <w:r w:rsidRPr="00D641E0">
        <w:t>помех</w:t>
      </w:r>
      <w:r w:rsidR="00D641E0" w:rsidRPr="00D641E0">
        <w:t xml:space="preserve"> (</w:t>
      </w:r>
      <w:r w:rsidRPr="00D641E0">
        <w:t>фильтрация</w:t>
      </w:r>
      <w:r w:rsidR="00D641E0" w:rsidRPr="00D641E0">
        <w:t xml:space="preserve"> </w:t>
      </w:r>
      <w:r w:rsidRPr="00D641E0">
        <w:t>по</w:t>
      </w:r>
      <w:r w:rsidR="00D641E0" w:rsidRPr="00D641E0">
        <w:t xml:space="preserve"> </w:t>
      </w:r>
      <w:r w:rsidRPr="00D641E0">
        <w:t>частоте</w:t>
      </w:r>
      <w:r w:rsidR="00D641E0" w:rsidRPr="00D641E0">
        <w:t>);</w:t>
      </w:r>
    </w:p>
    <w:p w:rsidR="00D641E0" w:rsidRPr="00D641E0" w:rsidRDefault="00716957" w:rsidP="00D641E0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D641E0">
        <w:t>усиление</w:t>
      </w:r>
      <w:r w:rsidR="00D641E0" w:rsidRPr="00D641E0">
        <w:t xml:space="preserve"> </w:t>
      </w:r>
      <w:r w:rsidRPr="00D641E0">
        <w:t>принимаемых</w:t>
      </w:r>
      <w:r w:rsidR="00D641E0" w:rsidRPr="00D641E0">
        <w:t xml:space="preserve"> </w:t>
      </w:r>
      <w:r w:rsidRPr="00D641E0">
        <w:t>сигналов,</w:t>
      </w:r>
      <w:r w:rsidR="00D641E0" w:rsidRPr="00D641E0">
        <w:t xml:space="preserve"> </w:t>
      </w:r>
      <w:r w:rsidRPr="00D641E0">
        <w:t>мощность</w:t>
      </w:r>
      <w:r w:rsidR="00D641E0" w:rsidRPr="00D641E0">
        <w:t xml:space="preserve"> </w:t>
      </w:r>
      <w:r w:rsidRPr="00D641E0">
        <w:t>которых</w:t>
      </w:r>
      <w:r w:rsidR="00D641E0" w:rsidRPr="00D641E0">
        <w:t xml:space="preserve"> </w:t>
      </w:r>
      <w:r w:rsidRPr="00D641E0">
        <w:t>на</w:t>
      </w:r>
      <w:r w:rsidR="00D641E0" w:rsidRPr="00D641E0">
        <w:t xml:space="preserve"> </w:t>
      </w:r>
      <w:r w:rsidRPr="00D641E0">
        <w:t>входе</w:t>
      </w:r>
      <w:r w:rsidR="00D641E0" w:rsidRPr="00D641E0">
        <w:t xml:space="preserve"> </w:t>
      </w:r>
      <w:r w:rsidRPr="00D641E0">
        <w:t>обычно</w:t>
      </w:r>
      <w:r w:rsidR="00D641E0" w:rsidRPr="00D641E0">
        <w:t xml:space="preserve"> </w:t>
      </w:r>
      <w:r w:rsidRPr="00D641E0">
        <w:t>весьма</w:t>
      </w:r>
      <w:r w:rsidR="00D641E0" w:rsidRPr="00D641E0">
        <w:t xml:space="preserve"> </w:t>
      </w:r>
      <w:r w:rsidRPr="00D641E0">
        <w:t>мала</w:t>
      </w:r>
      <w:r w:rsidR="00D641E0" w:rsidRPr="00D641E0">
        <w:t>;</w:t>
      </w:r>
    </w:p>
    <w:p w:rsidR="00D641E0" w:rsidRPr="00D641E0" w:rsidRDefault="00716957" w:rsidP="00D641E0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D641E0">
        <w:t>детектирование</w:t>
      </w:r>
      <w:r w:rsidR="00D641E0" w:rsidRPr="00D641E0">
        <w:t xml:space="preserve"> </w:t>
      </w:r>
      <w:r w:rsidRPr="00D641E0">
        <w:t>высокочастотных</w:t>
      </w:r>
      <w:r w:rsidR="00D641E0" w:rsidRPr="00D641E0">
        <w:t xml:space="preserve"> </w:t>
      </w:r>
      <w:r w:rsidRPr="00D641E0">
        <w:t>сигналов</w:t>
      </w:r>
      <w:r w:rsidR="00D641E0" w:rsidRPr="00D641E0">
        <w:t xml:space="preserve"> </w:t>
      </w:r>
      <w:r w:rsidRPr="00D641E0">
        <w:t>для</w:t>
      </w:r>
      <w:r w:rsidR="00D641E0" w:rsidRPr="00D641E0">
        <w:t xml:space="preserve"> </w:t>
      </w:r>
      <w:r w:rsidRPr="00D641E0">
        <w:t>выделения</w:t>
      </w:r>
      <w:r w:rsidR="00D641E0" w:rsidRPr="00D641E0">
        <w:t xml:space="preserve"> </w:t>
      </w:r>
      <w:r w:rsidRPr="00D641E0">
        <w:t>переносимых</w:t>
      </w:r>
      <w:r w:rsidR="00D641E0" w:rsidRPr="00D641E0">
        <w:t xml:space="preserve"> </w:t>
      </w:r>
      <w:r w:rsidRPr="00D641E0">
        <w:t>этими</w:t>
      </w:r>
      <w:r w:rsidR="00D641E0" w:rsidRPr="00D641E0">
        <w:t xml:space="preserve"> </w:t>
      </w:r>
      <w:r w:rsidRPr="00D641E0">
        <w:t>сигналами</w:t>
      </w:r>
      <w:r w:rsidR="00D641E0" w:rsidRPr="00D641E0">
        <w:t xml:space="preserve"> </w:t>
      </w:r>
      <w:r w:rsidRPr="00D641E0">
        <w:t>сообщений</w:t>
      </w:r>
      <w:r w:rsidR="00D641E0" w:rsidRPr="00D641E0">
        <w:t>;</w:t>
      </w:r>
    </w:p>
    <w:p w:rsidR="00D641E0" w:rsidRPr="00D641E0" w:rsidRDefault="00716957" w:rsidP="00D641E0">
      <w:pPr>
        <w:numPr>
          <w:ilvl w:val="0"/>
          <w:numId w:val="5"/>
        </w:numPr>
        <w:tabs>
          <w:tab w:val="clear" w:pos="720"/>
          <w:tab w:val="left" w:pos="726"/>
        </w:tabs>
        <w:ind w:left="0" w:firstLine="709"/>
      </w:pPr>
      <w:r w:rsidRPr="00D641E0">
        <w:t>обработка</w:t>
      </w:r>
      <w:r w:rsidR="00D641E0" w:rsidRPr="00D641E0">
        <w:t xml:space="preserve"> </w:t>
      </w:r>
      <w:r w:rsidRPr="00D641E0">
        <w:t>принимаемых</w:t>
      </w:r>
      <w:r w:rsidR="00D641E0" w:rsidRPr="00D641E0">
        <w:t xml:space="preserve"> </w:t>
      </w:r>
      <w:r w:rsidRPr="00D641E0">
        <w:t>сигналов</w:t>
      </w:r>
      <w:r w:rsidR="00D641E0" w:rsidRPr="00D641E0">
        <w:t xml:space="preserve"> </w:t>
      </w:r>
      <w:r w:rsidRPr="00D641E0">
        <w:t>с</w:t>
      </w:r>
      <w:r w:rsidR="00D641E0" w:rsidRPr="00D641E0">
        <w:t xml:space="preserve"> </w:t>
      </w:r>
      <w:r w:rsidRPr="00D641E0">
        <w:t>целью</w:t>
      </w:r>
      <w:r w:rsidR="00D641E0" w:rsidRPr="00D641E0">
        <w:t xml:space="preserve"> </w:t>
      </w:r>
      <w:r w:rsidRPr="00D641E0">
        <w:t>уменьшения</w:t>
      </w:r>
      <w:r w:rsidR="00D641E0" w:rsidRPr="00D641E0">
        <w:t xml:space="preserve"> </w:t>
      </w:r>
      <w:r w:rsidRPr="00D641E0">
        <w:t>влияния</w:t>
      </w:r>
      <w:r w:rsidR="00D641E0" w:rsidRPr="00D641E0">
        <w:t xml:space="preserve"> </w:t>
      </w:r>
      <w:r w:rsidRPr="00D641E0">
        <w:t>помех</w:t>
      </w:r>
      <w:r w:rsidR="00D641E0" w:rsidRPr="00D641E0">
        <w:t>.</w:t>
      </w:r>
    </w:p>
    <w:p w:rsidR="00D641E0" w:rsidRPr="00D641E0" w:rsidRDefault="00716957" w:rsidP="00D641E0">
      <w:pPr>
        <w:tabs>
          <w:tab w:val="left" w:pos="726"/>
        </w:tabs>
      </w:pPr>
      <w:r w:rsidRPr="00D641E0">
        <w:t>Радиоприемники</w:t>
      </w:r>
      <w:r w:rsidR="00D641E0" w:rsidRPr="00D641E0">
        <w:t xml:space="preserve"> </w:t>
      </w:r>
      <w:r w:rsidRPr="00D641E0">
        <w:t>классифицируют</w:t>
      </w:r>
      <w:r w:rsidR="00D641E0" w:rsidRPr="00D641E0">
        <w:t xml:space="preserve"> </w:t>
      </w:r>
      <w:r w:rsidRPr="00D641E0">
        <w:t>по</w:t>
      </w:r>
      <w:r w:rsidR="00D641E0" w:rsidRPr="00D641E0">
        <w:t xml:space="preserve"> </w:t>
      </w:r>
      <w:r w:rsidRPr="00D641E0">
        <w:t>их</w:t>
      </w:r>
      <w:r w:rsidR="00D641E0" w:rsidRPr="00D641E0">
        <w:t xml:space="preserve"> </w:t>
      </w:r>
      <w:r w:rsidRPr="00D641E0">
        <w:t>назначению,</w:t>
      </w:r>
      <w:r w:rsidR="00D641E0" w:rsidRPr="00D641E0">
        <w:t xml:space="preserve"> </w:t>
      </w:r>
      <w:r w:rsidRPr="00D641E0">
        <w:t>диапазону</w:t>
      </w:r>
      <w:r w:rsidR="00D641E0" w:rsidRPr="00D641E0">
        <w:t xml:space="preserve"> </w:t>
      </w:r>
      <w:r w:rsidRPr="00D641E0">
        <w:t>принимаемых</w:t>
      </w:r>
      <w:r w:rsidR="00D641E0" w:rsidRPr="00D641E0">
        <w:t xml:space="preserve"> </w:t>
      </w:r>
      <w:r w:rsidRPr="00D641E0">
        <w:t>частот,</w:t>
      </w:r>
      <w:r w:rsidR="00D641E0" w:rsidRPr="00D641E0">
        <w:t xml:space="preserve"> </w:t>
      </w:r>
      <w:r w:rsidRPr="00D641E0">
        <w:t>виду</w:t>
      </w:r>
      <w:r w:rsidR="00D641E0" w:rsidRPr="00D641E0">
        <w:t xml:space="preserve"> </w:t>
      </w:r>
      <w:r w:rsidRPr="00D641E0">
        <w:t>модуляции</w:t>
      </w:r>
      <w:r w:rsidR="00D641E0" w:rsidRPr="00D641E0">
        <w:t xml:space="preserve"> </w:t>
      </w:r>
      <w:r w:rsidRPr="00D641E0">
        <w:t>и</w:t>
      </w:r>
      <w:r w:rsidR="00D641E0" w:rsidRPr="00D641E0">
        <w:t xml:space="preserve"> т.д. </w:t>
      </w:r>
      <w:r w:rsidRPr="00D641E0">
        <w:t>Различают</w:t>
      </w:r>
      <w:r w:rsidR="00D641E0" w:rsidRPr="00D641E0">
        <w:t xml:space="preserve"> </w:t>
      </w:r>
      <w:r w:rsidRPr="00D641E0">
        <w:t>также</w:t>
      </w:r>
      <w:r w:rsidR="00D641E0" w:rsidRPr="00D641E0">
        <w:t xml:space="preserve"> </w:t>
      </w:r>
      <w:r w:rsidRPr="00D641E0">
        <w:t>приемники</w:t>
      </w:r>
      <w:r w:rsidR="00D641E0" w:rsidRPr="00D641E0">
        <w:t xml:space="preserve"> </w:t>
      </w:r>
      <w:r w:rsidRPr="00D641E0">
        <w:t>ламповые</w:t>
      </w:r>
      <w:r w:rsidR="00D641E0" w:rsidRPr="00D641E0">
        <w:t xml:space="preserve"> </w:t>
      </w:r>
      <w:r w:rsidRPr="00D641E0">
        <w:t>и</w:t>
      </w:r>
      <w:r w:rsidR="00D641E0" w:rsidRPr="00D641E0">
        <w:t xml:space="preserve"> </w:t>
      </w:r>
      <w:r w:rsidRPr="00D641E0">
        <w:t>транзисторные,</w:t>
      </w:r>
      <w:r w:rsidR="00D641E0" w:rsidRPr="00D641E0">
        <w:t xml:space="preserve"> </w:t>
      </w:r>
      <w:r w:rsidRPr="00D641E0">
        <w:t>стационарные</w:t>
      </w:r>
      <w:r w:rsidR="00D641E0" w:rsidRPr="00D641E0">
        <w:t xml:space="preserve"> </w:t>
      </w:r>
      <w:r w:rsidRPr="00D641E0">
        <w:t>и</w:t>
      </w:r>
      <w:r w:rsidR="00D641E0" w:rsidRPr="00D641E0">
        <w:t xml:space="preserve"> </w:t>
      </w:r>
      <w:r w:rsidRPr="00D641E0">
        <w:t>переносные</w:t>
      </w:r>
      <w:r w:rsidR="00D641E0" w:rsidRPr="00D641E0">
        <w:t xml:space="preserve">. </w:t>
      </w:r>
      <w:r w:rsidRPr="00D641E0">
        <w:t>Во</w:t>
      </w:r>
      <w:r w:rsidR="00D641E0" w:rsidRPr="00D641E0">
        <w:t xml:space="preserve"> </w:t>
      </w:r>
      <w:r w:rsidRPr="00D641E0">
        <w:t>много</w:t>
      </w:r>
      <w:r w:rsidR="00D641E0" w:rsidRPr="00D641E0">
        <w:t xml:space="preserve"> </w:t>
      </w:r>
      <w:r w:rsidRPr="00D641E0">
        <w:t>от</w:t>
      </w:r>
      <w:r w:rsidR="00D641E0" w:rsidRPr="00D641E0">
        <w:t xml:space="preserve"> </w:t>
      </w:r>
      <w:r w:rsidRPr="00D641E0">
        <w:t>тех</w:t>
      </w:r>
      <w:r w:rsidR="00D641E0" w:rsidRPr="00D641E0">
        <w:t xml:space="preserve"> </w:t>
      </w:r>
      <w:r w:rsidRPr="00D641E0">
        <w:t>и</w:t>
      </w:r>
      <w:r w:rsidR="00D641E0" w:rsidRPr="00D641E0">
        <w:t xml:space="preserve"> </w:t>
      </w:r>
      <w:r w:rsidRPr="00D641E0">
        <w:t>других</w:t>
      </w:r>
      <w:r w:rsidR="00D641E0" w:rsidRPr="00D641E0">
        <w:t xml:space="preserve"> </w:t>
      </w:r>
      <w:r w:rsidRPr="00D641E0">
        <w:t>отличаются</w:t>
      </w:r>
      <w:r w:rsidR="00D641E0" w:rsidRPr="00D641E0">
        <w:t xml:space="preserve"> </w:t>
      </w:r>
      <w:r w:rsidRPr="00D641E0">
        <w:t>приемники,</w:t>
      </w:r>
      <w:r w:rsidR="00D641E0" w:rsidRPr="00D641E0">
        <w:t xml:space="preserve"> </w:t>
      </w:r>
      <w:r w:rsidRPr="00D641E0">
        <w:t>устанавливаемые</w:t>
      </w:r>
      <w:r w:rsidR="00D641E0" w:rsidRPr="00D641E0">
        <w:t xml:space="preserve"> </w:t>
      </w:r>
      <w:r w:rsidRPr="00D641E0">
        <w:t>на</w:t>
      </w:r>
      <w:r w:rsidR="00D641E0" w:rsidRPr="00D641E0">
        <w:t xml:space="preserve"> </w:t>
      </w:r>
      <w:r w:rsidRPr="00D641E0">
        <w:t>движущихся</w:t>
      </w:r>
      <w:r w:rsidR="00D641E0" w:rsidRPr="00D641E0">
        <w:t xml:space="preserve"> </w:t>
      </w:r>
      <w:r w:rsidRPr="00D641E0">
        <w:t>объектах,</w:t>
      </w:r>
      <w:r w:rsidR="00D641E0" w:rsidRPr="00D641E0">
        <w:t xml:space="preserve"> - </w:t>
      </w:r>
      <w:r w:rsidRPr="00D641E0">
        <w:t>автомобильные,</w:t>
      </w:r>
      <w:r w:rsidR="00D641E0" w:rsidRPr="00D641E0">
        <w:t xml:space="preserve"> </w:t>
      </w:r>
      <w:r w:rsidRPr="00D641E0">
        <w:t>самолетные,</w:t>
      </w:r>
      <w:r w:rsidR="00D641E0" w:rsidRPr="00D641E0">
        <w:t xml:space="preserve"> </w:t>
      </w:r>
      <w:r w:rsidRPr="00D641E0">
        <w:t>спутниковые</w:t>
      </w:r>
      <w:r w:rsidR="00D641E0" w:rsidRPr="00D641E0">
        <w:t xml:space="preserve"> </w:t>
      </w:r>
      <w:r w:rsidRPr="00D641E0">
        <w:t>и</w:t>
      </w:r>
      <w:r w:rsidR="00D641E0" w:rsidRPr="00D641E0">
        <w:t xml:space="preserve"> т.д. </w:t>
      </w:r>
      <w:r w:rsidRPr="00D641E0">
        <w:t>По</w:t>
      </w:r>
      <w:r w:rsidR="00D641E0" w:rsidRPr="00D641E0">
        <w:t xml:space="preserve"> </w:t>
      </w:r>
      <w:r w:rsidRPr="00D641E0">
        <w:t>характеру</w:t>
      </w:r>
      <w:r w:rsidR="00D641E0" w:rsidRPr="00D641E0">
        <w:t xml:space="preserve"> </w:t>
      </w:r>
      <w:r w:rsidRPr="00D641E0">
        <w:t>источника</w:t>
      </w:r>
      <w:r w:rsidR="00D641E0" w:rsidRPr="00D641E0">
        <w:t xml:space="preserve"> </w:t>
      </w:r>
      <w:r w:rsidRPr="00D641E0">
        <w:t>питания</w:t>
      </w:r>
      <w:r w:rsidR="00D641E0" w:rsidRPr="00D641E0">
        <w:t xml:space="preserve"> </w:t>
      </w:r>
      <w:r w:rsidRPr="00D641E0">
        <w:t>приемники</w:t>
      </w:r>
      <w:r w:rsidR="00D641E0" w:rsidRPr="00D641E0">
        <w:t xml:space="preserve"> </w:t>
      </w:r>
      <w:r w:rsidRPr="00D641E0">
        <w:t>разделяют</w:t>
      </w:r>
      <w:r w:rsidR="00D641E0" w:rsidRPr="00D641E0">
        <w:t xml:space="preserve"> </w:t>
      </w:r>
      <w:r w:rsidRPr="00D641E0">
        <w:t>на</w:t>
      </w:r>
      <w:r w:rsidR="00D641E0" w:rsidRPr="00D641E0">
        <w:t xml:space="preserve"> </w:t>
      </w:r>
      <w:r w:rsidRPr="00D641E0">
        <w:t>сетевые</w:t>
      </w:r>
      <w:r w:rsidR="00D641E0" w:rsidRPr="00D641E0">
        <w:t xml:space="preserve"> </w:t>
      </w:r>
      <w:r w:rsidRPr="00D641E0">
        <w:t>и</w:t>
      </w:r>
      <w:r w:rsidR="00D641E0" w:rsidRPr="00D641E0">
        <w:t xml:space="preserve"> </w:t>
      </w:r>
      <w:r w:rsidRPr="00D641E0">
        <w:t>батарейные</w:t>
      </w:r>
      <w:r w:rsidR="00D641E0" w:rsidRPr="00D641E0">
        <w:t>.</w:t>
      </w:r>
    </w:p>
    <w:p w:rsidR="00D641E0" w:rsidRPr="00D641E0" w:rsidRDefault="00D641E0" w:rsidP="00D641E0">
      <w:pPr>
        <w:pStyle w:val="1"/>
      </w:pPr>
      <w:r w:rsidRPr="00D641E0">
        <w:br w:type="page"/>
      </w:r>
      <w:bookmarkStart w:id="1" w:name="_Toc287160359"/>
      <w:r w:rsidR="00796197" w:rsidRPr="00D641E0">
        <w:t>Техническое</w:t>
      </w:r>
      <w:r w:rsidRPr="00D641E0">
        <w:t xml:space="preserve"> </w:t>
      </w:r>
      <w:r w:rsidR="00796197" w:rsidRPr="00D641E0">
        <w:t>задание</w:t>
      </w:r>
      <w:bookmarkEnd w:id="1"/>
    </w:p>
    <w:p w:rsidR="00D641E0" w:rsidRPr="00D641E0" w:rsidRDefault="00D641E0" w:rsidP="00D641E0">
      <w:pPr>
        <w:tabs>
          <w:tab w:val="left" w:pos="726"/>
        </w:tabs>
      </w:pPr>
    </w:p>
    <w:p w:rsidR="00D641E0" w:rsidRPr="00D641E0" w:rsidRDefault="00716957" w:rsidP="00D641E0">
      <w:pPr>
        <w:tabs>
          <w:tab w:val="left" w:pos="726"/>
        </w:tabs>
      </w:pPr>
      <w:r w:rsidRPr="00D641E0">
        <w:t>Разработать</w:t>
      </w:r>
      <w:r w:rsidR="00D641E0" w:rsidRPr="00D641E0">
        <w:t xml:space="preserve"> </w:t>
      </w:r>
      <w:r w:rsidRPr="00D641E0">
        <w:t>приемник</w:t>
      </w:r>
      <w:r w:rsidR="00D641E0" w:rsidRPr="00D641E0">
        <w:t xml:space="preserve"> </w:t>
      </w:r>
      <w:r w:rsidRPr="00D641E0">
        <w:t>со</w:t>
      </w:r>
      <w:r w:rsidR="00D641E0" w:rsidRPr="00D641E0">
        <w:t xml:space="preserve"> </w:t>
      </w:r>
      <w:r w:rsidRPr="00D641E0">
        <w:t>следующими</w:t>
      </w:r>
      <w:r w:rsidR="00D641E0" w:rsidRPr="00D641E0">
        <w:t xml:space="preserve"> </w:t>
      </w:r>
      <w:r w:rsidRPr="00D641E0">
        <w:t>параметрами</w:t>
      </w:r>
      <w:r w:rsidR="00D641E0" w:rsidRPr="00D641E0"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17"/>
        <w:gridCol w:w="1440"/>
      </w:tblGrid>
      <w:tr w:rsidR="00DE6AA1" w:rsidRPr="00D641E0" w:rsidTr="00D641E0">
        <w:trPr>
          <w:trHeight w:val="3420"/>
          <w:jc w:val="center"/>
        </w:trPr>
        <w:tc>
          <w:tcPr>
            <w:tcW w:w="7317" w:type="dxa"/>
            <w:tcBorders>
              <w:top w:val="single" w:sz="6" w:space="0" w:color="auto"/>
              <w:bottom w:val="single" w:sz="6" w:space="0" w:color="auto"/>
            </w:tcBorders>
          </w:tcPr>
          <w:p w:rsidR="00DE6AA1" w:rsidRPr="00D641E0" w:rsidRDefault="00DE6AA1" w:rsidP="00D641E0">
            <w:pPr>
              <w:pStyle w:val="af8"/>
            </w:pPr>
            <w:r w:rsidRPr="00D641E0">
              <w:t>Назначение</w:t>
            </w:r>
            <w:r w:rsidR="00D641E0" w:rsidRPr="00D641E0">
              <w:t xml:space="preserve"> </w:t>
            </w:r>
            <w:r w:rsidRPr="00D641E0">
              <w:t>приемника</w:t>
            </w:r>
          </w:p>
          <w:p w:rsidR="00DE6AA1" w:rsidRPr="00D641E0" w:rsidRDefault="00DE6AA1" w:rsidP="00D641E0">
            <w:pPr>
              <w:pStyle w:val="af8"/>
            </w:pPr>
            <w:r w:rsidRPr="00D641E0">
              <w:t>Вид</w:t>
            </w:r>
            <w:r w:rsidR="00D641E0" w:rsidRPr="00D641E0">
              <w:t xml:space="preserve"> </w:t>
            </w:r>
            <w:r w:rsidRPr="00D641E0">
              <w:t>модуляции</w:t>
            </w:r>
          </w:p>
          <w:p w:rsidR="00DE6AA1" w:rsidRPr="00D641E0" w:rsidRDefault="00DE6AA1" w:rsidP="00D641E0">
            <w:pPr>
              <w:pStyle w:val="af8"/>
            </w:pPr>
            <w:r w:rsidRPr="00D641E0">
              <w:t>Диапазон</w:t>
            </w:r>
            <w:r w:rsidR="00D641E0" w:rsidRPr="00D641E0">
              <w:t xml:space="preserve"> </w:t>
            </w:r>
            <w:r w:rsidRPr="00D641E0">
              <w:t>частот,</w:t>
            </w:r>
            <w:r w:rsidR="00D641E0" w:rsidRPr="00D641E0">
              <w:t xml:space="preserve"> </w:t>
            </w:r>
            <w:r w:rsidRPr="00D641E0">
              <w:t>МГц</w:t>
            </w:r>
          </w:p>
          <w:p w:rsidR="00DE6AA1" w:rsidRPr="00D641E0" w:rsidRDefault="00DE6AA1" w:rsidP="00D641E0">
            <w:pPr>
              <w:pStyle w:val="af8"/>
            </w:pPr>
            <w:r w:rsidRPr="00D641E0">
              <w:t>Чувствительность,</w:t>
            </w:r>
            <w:r w:rsidR="00D641E0" w:rsidRPr="00D641E0">
              <w:t xml:space="preserve"> </w:t>
            </w:r>
            <w:r w:rsidRPr="00D641E0">
              <w:t>мкВ,</w:t>
            </w:r>
            <w:r w:rsidR="00D641E0" w:rsidRPr="00D641E0">
              <w:t xml:space="preserve"> </w:t>
            </w:r>
            <w:r w:rsidRPr="00D641E0">
              <w:t>не</w:t>
            </w:r>
            <w:r w:rsidR="00D641E0" w:rsidRPr="00D641E0">
              <w:t xml:space="preserve"> </w:t>
            </w:r>
            <w:r w:rsidRPr="00D641E0">
              <w:t>менее</w:t>
            </w:r>
          </w:p>
          <w:p w:rsidR="00DE6AA1" w:rsidRPr="00D641E0" w:rsidRDefault="00DE6AA1" w:rsidP="00D641E0">
            <w:pPr>
              <w:pStyle w:val="af8"/>
            </w:pPr>
            <w:r w:rsidRPr="00D641E0">
              <w:t>Избирательность</w:t>
            </w:r>
            <w:r w:rsidR="00D641E0" w:rsidRPr="00D641E0">
              <w:t xml:space="preserve"> </w:t>
            </w:r>
            <w:r w:rsidRPr="00D641E0">
              <w:t>по</w:t>
            </w:r>
            <w:r w:rsidR="00D641E0" w:rsidRPr="00D641E0">
              <w:t xml:space="preserve"> </w:t>
            </w:r>
            <w:r w:rsidRPr="00D641E0">
              <w:t>зеркальному</w:t>
            </w:r>
            <w:r w:rsidR="00D641E0" w:rsidRPr="00D641E0">
              <w:t xml:space="preserve"> </w:t>
            </w:r>
            <w:r w:rsidRPr="00D641E0">
              <w:t>каналу,</w:t>
            </w:r>
            <w:r w:rsidR="00D641E0" w:rsidRPr="00D641E0">
              <w:t xml:space="preserve"> </w:t>
            </w:r>
            <w:r w:rsidRPr="00D641E0">
              <w:t>дБ,</w:t>
            </w:r>
            <w:r w:rsidR="00D641E0" w:rsidRPr="00D641E0">
              <w:t xml:space="preserve"> </w:t>
            </w:r>
            <w:r w:rsidRPr="00D641E0">
              <w:t>не</w:t>
            </w:r>
            <w:r w:rsidR="00D641E0" w:rsidRPr="00D641E0">
              <w:t xml:space="preserve"> </w:t>
            </w:r>
            <w:r w:rsidRPr="00D641E0">
              <w:t>менее</w:t>
            </w:r>
          </w:p>
          <w:p w:rsidR="00DE6AA1" w:rsidRPr="00D641E0" w:rsidRDefault="00DE6AA1" w:rsidP="00D641E0">
            <w:pPr>
              <w:pStyle w:val="af8"/>
            </w:pPr>
            <w:r w:rsidRPr="00D641E0">
              <w:t>Избирательность</w:t>
            </w:r>
            <w:r w:rsidR="00D641E0" w:rsidRPr="00D641E0">
              <w:t xml:space="preserve"> </w:t>
            </w:r>
            <w:r w:rsidRPr="00D641E0">
              <w:t>по</w:t>
            </w:r>
            <w:r w:rsidR="00D641E0" w:rsidRPr="00D641E0">
              <w:t xml:space="preserve"> </w:t>
            </w:r>
            <w:r w:rsidRPr="00D641E0">
              <w:t>соседнему</w:t>
            </w:r>
            <w:r w:rsidR="00D641E0" w:rsidRPr="00D641E0">
              <w:t xml:space="preserve"> </w:t>
            </w:r>
            <w:r w:rsidRPr="00D641E0">
              <w:t>каналу,</w:t>
            </w:r>
            <w:r w:rsidR="00D641E0" w:rsidRPr="00D641E0">
              <w:t xml:space="preserve"> </w:t>
            </w:r>
            <w:r w:rsidRPr="00D641E0">
              <w:t>дБ,</w:t>
            </w:r>
            <w:r w:rsidR="00D641E0" w:rsidRPr="00D641E0">
              <w:t xml:space="preserve"> </w:t>
            </w:r>
            <w:r w:rsidRPr="00D641E0">
              <w:t>не</w:t>
            </w:r>
            <w:r w:rsidR="00D641E0" w:rsidRPr="00D641E0">
              <w:t xml:space="preserve"> </w:t>
            </w:r>
            <w:r w:rsidRPr="00D641E0">
              <w:t>менее</w:t>
            </w:r>
          </w:p>
          <w:p w:rsidR="00DE6AA1" w:rsidRPr="00D641E0" w:rsidRDefault="00DE6AA1" w:rsidP="00D641E0">
            <w:pPr>
              <w:pStyle w:val="af8"/>
            </w:pPr>
            <w:r w:rsidRPr="00D641E0">
              <w:t>Диапазон</w:t>
            </w:r>
            <w:r w:rsidR="00D641E0" w:rsidRPr="00D641E0">
              <w:t xml:space="preserve"> </w:t>
            </w:r>
            <w:r w:rsidRPr="00D641E0">
              <w:t>воспроизводимых</w:t>
            </w:r>
            <w:r w:rsidR="00D641E0" w:rsidRPr="00D641E0">
              <w:t xml:space="preserve"> </w:t>
            </w:r>
            <w:r w:rsidRPr="00D641E0">
              <w:t>звуковых</w:t>
            </w:r>
            <w:r w:rsidR="00D641E0" w:rsidRPr="00D641E0">
              <w:t xml:space="preserve"> </w:t>
            </w:r>
            <w:r w:rsidRPr="00D641E0">
              <w:t>частот,</w:t>
            </w:r>
            <w:r w:rsidR="00D641E0" w:rsidRPr="00D641E0">
              <w:t xml:space="preserve"> </w:t>
            </w:r>
            <w:r w:rsidRPr="00D641E0">
              <w:t>Гц,</w:t>
            </w:r>
            <w:r w:rsidR="00D641E0" w:rsidRPr="00D641E0">
              <w:t xml:space="preserve"> </w:t>
            </w:r>
            <w:r w:rsidRPr="00D641E0">
              <w:t>не</w:t>
            </w:r>
            <w:r w:rsidR="00D641E0" w:rsidRPr="00D641E0">
              <w:t xml:space="preserve"> </w:t>
            </w:r>
            <w:r w:rsidRPr="00D641E0">
              <w:t>уже</w:t>
            </w:r>
          </w:p>
          <w:p w:rsidR="00DE6AA1" w:rsidRPr="00D641E0" w:rsidRDefault="00DE6AA1" w:rsidP="00D641E0">
            <w:pPr>
              <w:pStyle w:val="af8"/>
            </w:pPr>
            <w:r w:rsidRPr="00D641E0">
              <w:t>Напряжение</w:t>
            </w:r>
            <w:r w:rsidR="00D641E0" w:rsidRPr="00D641E0">
              <w:t xml:space="preserve"> </w:t>
            </w:r>
            <w:r w:rsidRPr="00D641E0">
              <w:t>источника</w:t>
            </w:r>
            <w:r w:rsidR="00D641E0" w:rsidRPr="00D641E0">
              <w:t xml:space="preserve"> </w:t>
            </w:r>
            <w:r w:rsidRPr="00D641E0">
              <w:t>питания,</w:t>
            </w:r>
            <w:r w:rsidR="00D641E0" w:rsidRPr="00D641E0">
              <w:t xml:space="preserve"> </w:t>
            </w:r>
            <w:r w:rsidRPr="00D641E0">
              <w:t>В</w:t>
            </w:r>
          </w:p>
          <w:p w:rsidR="00DE6AA1" w:rsidRPr="00D641E0" w:rsidRDefault="00DE6AA1" w:rsidP="00D641E0">
            <w:pPr>
              <w:pStyle w:val="af8"/>
            </w:pPr>
            <w:r w:rsidRPr="00D641E0">
              <w:t>Максимальная</w:t>
            </w:r>
            <w:r w:rsidR="00D641E0" w:rsidRPr="00D641E0">
              <w:t xml:space="preserve"> </w:t>
            </w:r>
            <w:r w:rsidRPr="00D641E0">
              <w:t>рабочая</w:t>
            </w:r>
            <w:r w:rsidR="00D641E0" w:rsidRPr="00D641E0">
              <w:t xml:space="preserve"> </w:t>
            </w:r>
            <w:r w:rsidRPr="00D641E0">
              <w:t>температура,</w:t>
            </w:r>
            <w:r w:rsidR="00D641E0" w:rsidRPr="00D641E0">
              <w:t xml:space="preserve"> </w:t>
            </w:r>
            <w:r w:rsidRPr="00D641E0">
              <w:rPr>
                <w:vertAlign w:val="superscript"/>
              </w:rPr>
              <w:t>о</w:t>
            </w:r>
            <w:r w:rsidRPr="00D641E0">
              <w:t>С</w:t>
            </w:r>
          </w:p>
          <w:p w:rsidR="00DE6AA1" w:rsidRPr="00D641E0" w:rsidRDefault="00DE6AA1" w:rsidP="00D641E0">
            <w:pPr>
              <w:pStyle w:val="af8"/>
            </w:pPr>
            <w:r w:rsidRPr="00D641E0">
              <w:t>Тип</w:t>
            </w:r>
            <w:r w:rsidR="00D641E0" w:rsidRPr="00D641E0">
              <w:t xml:space="preserve"> </w:t>
            </w:r>
            <w:r w:rsidRPr="00D641E0">
              <w:t>антенны</w:t>
            </w:r>
          </w:p>
          <w:p w:rsidR="00DE6AA1" w:rsidRPr="00D641E0" w:rsidRDefault="00DE6AA1" w:rsidP="00D641E0">
            <w:pPr>
              <w:pStyle w:val="af8"/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:rsidR="00DE6AA1" w:rsidRPr="00D641E0" w:rsidRDefault="00DE6AA1" w:rsidP="00D641E0">
            <w:pPr>
              <w:pStyle w:val="af8"/>
            </w:pPr>
            <w:r w:rsidRPr="00D641E0">
              <w:t>УКВ</w:t>
            </w:r>
            <w:r w:rsidR="00061A46" w:rsidRPr="00D641E0">
              <w:t>,</w:t>
            </w:r>
            <w:r w:rsidR="00D641E0" w:rsidRPr="00D641E0">
              <w:t xml:space="preserve"> </w:t>
            </w:r>
            <w:r w:rsidRPr="00D641E0">
              <w:t>ВЧ</w:t>
            </w:r>
          </w:p>
          <w:p w:rsidR="00DE6AA1" w:rsidRPr="00D641E0" w:rsidRDefault="00DE6AA1" w:rsidP="00D641E0">
            <w:pPr>
              <w:pStyle w:val="af8"/>
            </w:pPr>
            <w:r w:rsidRPr="00D641E0">
              <w:t>ЧМ</w:t>
            </w:r>
          </w:p>
          <w:p w:rsidR="00DE6AA1" w:rsidRPr="00D641E0" w:rsidRDefault="00DE6AA1" w:rsidP="00D641E0">
            <w:pPr>
              <w:pStyle w:val="af8"/>
            </w:pPr>
            <w:r w:rsidRPr="00D641E0">
              <w:t>88-108</w:t>
            </w:r>
          </w:p>
          <w:p w:rsidR="00DE6AA1" w:rsidRPr="00D641E0" w:rsidRDefault="00DE6AA1" w:rsidP="00D641E0">
            <w:pPr>
              <w:pStyle w:val="af8"/>
            </w:pPr>
            <w:r w:rsidRPr="00D641E0">
              <w:t>3</w:t>
            </w:r>
          </w:p>
          <w:p w:rsidR="00DE6AA1" w:rsidRPr="00D641E0" w:rsidRDefault="00DE6AA1" w:rsidP="00D641E0">
            <w:pPr>
              <w:pStyle w:val="af8"/>
            </w:pPr>
            <w:r w:rsidRPr="00D641E0">
              <w:t>44</w:t>
            </w:r>
          </w:p>
          <w:p w:rsidR="00DE6AA1" w:rsidRPr="00D641E0" w:rsidRDefault="00DE6AA1" w:rsidP="00D641E0">
            <w:pPr>
              <w:pStyle w:val="af8"/>
            </w:pPr>
            <w:r w:rsidRPr="00D641E0">
              <w:t>33</w:t>
            </w:r>
          </w:p>
          <w:p w:rsidR="00DE6AA1" w:rsidRPr="00D641E0" w:rsidRDefault="00DE6AA1" w:rsidP="00D641E0">
            <w:pPr>
              <w:pStyle w:val="af8"/>
            </w:pPr>
            <w:r w:rsidRPr="00D641E0">
              <w:t>100-11000</w:t>
            </w:r>
          </w:p>
          <w:p w:rsidR="00DE6AA1" w:rsidRPr="00D641E0" w:rsidRDefault="00DE6AA1" w:rsidP="00D641E0">
            <w:pPr>
              <w:pStyle w:val="af8"/>
            </w:pPr>
            <w:r w:rsidRPr="00D641E0">
              <w:t>10</w:t>
            </w:r>
          </w:p>
          <w:p w:rsidR="00DE6AA1" w:rsidRPr="00D641E0" w:rsidRDefault="00DE6AA1" w:rsidP="00D641E0">
            <w:pPr>
              <w:pStyle w:val="af8"/>
            </w:pPr>
            <w:r w:rsidRPr="00D641E0">
              <w:t>45</w:t>
            </w:r>
          </w:p>
          <w:p w:rsidR="00DE6AA1" w:rsidRPr="00D641E0" w:rsidRDefault="00DE6AA1" w:rsidP="00D641E0">
            <w:pPr>
              <w:pStyle w:val="af8"/>
            </w:pPr>
            <w:r w:rsidRPr="00D641E0">
              <w:t>штырь</w:t>
            </w:r>
          </w:p>
          <w:p w:rsidR="00DE6AA1" w:rsidRPr="00D641E0" w:rsidRDefault="00DE6AA1" w:rsidP="00D641E0">
            <w:pPr>
              <w:pStyle w:val="af8"/>
            </w:pPr>
          </w:p>
        </w:tc>
      </w:tr>
    </w:tbl>
    <w:p w:rsidR="00D641E0" w:rsidRPr="00D641E0" w:rsidRDefault="00D641E0" w:rsidP="00D641E0">
      <w:pPr>
        <w:tabs>
          <w:tab w:val="left" w:pos="726"/>
        </w:tabs>
      </w:pPr>
    </w:p>
    <w:p w:rsidR="00D641E0" w:rsidRPr="00D641E0" w:rsidRDefault="00D55C90" w:rsidP="00D641E0">
      <w:r w:rsidRPr="00D641E0">
        <w:t>Рассчитать</w:t>
      </w:r>
      <w:r w:rsidR="00D641E0" w:rsidRPr="00D641E0">
        <w:t xml:space="preserve"> </w:t>
      </w:r>
      <w:r w:rsidRPr="00D641E0">
        <w:t>входную</w:t>
      </w:r>
      <w:r w:rsidR="00D641E0" w:rsidRPr="00D641E0">
        <w:t xml:space="preserve"> </w:t>
      </w:r>
      <w:r w:rsidRPr="00D641E0">
        <w:t>цепь,</w:t>
      </w:r>
      <w:r w:rsidR="00D641E0" w:rsidRPr="00D641E0">
        <w:t xml:space="preserve"> </w:t>
      </w:r>
      <w:r w:rsidRPr="00D641E0">
        <w:t>УРЧ</w:t>
      </w:r>
      <w:r w:rsidR="00D641E0" w:rsidRPr="00D641E0">
        <w:t xml:space="preserve"> </w:t>
      </w:r>
      <w:r w:rsidRPr="00D641E0">
        <w:t>и</w:t>
      </w:r>
      <w:r w:rsidR="00D641E0" w:rsidRPr="00D641E0">
        <w:t xml:space="preserve"> </w:t>
      </w:r>
      <w:r w:rsidRPr="00D641E0">
        <w:t>преобразователь</w:t>
      </w:r>
      <w:r w:rsidR="00D641E0" w:rsidRPr="00D641E0">
        <w:t xml:space="preserve"> </w:t>
      </w:r>
      <w:r w:rsidRPr="00D641E0">
        <w:t>частоты</w:t>
      </w:r>
      <w:r w:rsidR="00D641E0" w:rsidRPr="00D641E0">
        <w:t xml:space="preserve">. </w:t>
      </w:r>
      <w:r w:rsidRPr="00D641E0">
        <w:t>Выбрать,</w:t>
      </w:r>
      <w:r w:rsidR="00D641E0" w:rsidRPr="00D641E0">
        <w:t xml:space="preserve"> </w:t>
      </w:r>
      <w:r w:rsidRPr="00D641E0">
        <w:t>описать</w:t>
      </w:r>
      <w:r w:rsidR="00D641E0" w:rsidRPr="00D641E0">
        <w:t xml:space="preserve"> </w:t>
      </w:r>
      <w:r w:rsidRPr="00D641E0">
        <w:t>и</w:t>
      </w:r>
      <w:r w:rsidR="00D641E0" w:rsidRPr="00D641E0">
        <w:t xml:space="preserve"> </w:t>
      </w:r>
      <w:r w:rsidRPr="00D641E0">
        <w:t>рассчитать</w:t>
      </w:r>
      <w:r w:rsidR="00D641E0" w:rsidRPr="00D641E0">
        <w:t xml:space="preserve"> </w:t>
      </w:r>
      <w:r w:rsidRPr="00D641E0">
        <w:t>основные</w:t>
      </w:r>
      <w:r w:rsidR="00D641E0" w:rsidRPr="00D641E0">
        <w:t xml:space="preserve"> </w:t>
      </w:r>
      <w:r w:rsidRPr="00D641E0">
        <w:t>элементы</w:t>
      </w:r>
      <w:r w:rsidR="00D641E0" w:rsidRPr="00D641E0">
        <w:t xml:space="preserve"> </w:t>
      </w:r>
      <w:r w:rsidRPr="00D641E0">
        <w:t>для</w:t>
      </w:r>
      <w:r w:rsidR="00D641E0" w:rsidRPr="00D641E0">
        <w:t xml:space="preserve"> </w:t>
      </w:r>
      <w:r w:rsidRPr="00D641E0">
        <w:t>систем</w:t>
      </w:r>
      <w:r w:rsidR="00D641E0" w:rsidRPr="00D641E0">
        <w:t xml:space="preserve"> </w:t>
      </w:r>
      <w:r w:rsidRPr="00D641E0">
        <w:t>автоподстройки</w:t>
      </w:r>
      <w:r w:rsidR="00D641E0" w:rsidRPr="00D641E0">
        <w:t xml:space="preserve"> </w:t>
      </w:r>
      <w:r w:rsidRPr="00D641E0">
        <w:t>частоты</w:t>
      </w:r>
      <w:r w:rsidR="00D641E0" w:rsidRPr="00D641E0">
        <w:t xml:space="preserve"> (</w:t>
      </w:r>
      <w:r w:rsidRPr="00D641E0">
        <w:t>АПЧ</w:t>
      </w:r>
      <w:r w:rsidR="00D641E0" w:rsidRPr="00D641E0">
        <w:t>).</w:t>
      </w:r>
    </w:p>
    <w:p w:rsidR="00D641E0" w:rsidRPr="00D641E0" w:rsidRDefault="00D641E0" w:rsidP="00D641E0">
      <w:pPr>
        <w:tabs>
          <w:tab w:val="left" w:pos="726"/>
        </w:tabs>
      </w:pPr>
    </w:p>
    <w:p w:rsidR="00D641E0" w:rsidRPr="00D641E0" w:rsidRDefault="00D641E0" w:rsidP="00D641E0">
      <w:pPr>
        <w:pStyle w:val="1"/>
      </w:pPr>
      <w:r w:rsidRPr="00D641E0">
        <w:br w:type="page"/>
      </w:r>
      <w:bookmarkStart w:id="2" w:name="_Toc287160360"/>
      <w:r w:rsidRPr="00D641E0">
        <w:t xml:space="preserve">1. </w:t>
      </w:r>
      <w:r w:rsidR="00DD1D49" w:rsidRPr="00D641E0">
        <w:t>Предварительный</w:t>
      </w:r>
      <w:r w:rsidRPr="00D641E0">
        <w:t xml:space="preserve"> </w:t>
      </w:r>
      <w:r w:rsidR="00DD1D49" w:rsidRPr="00D641E0">
        <w:t>расчет</w:t>
      </w:r>
      <w:r w:rsidRPr="00D641E0">
        <w:t xml:space="preserve"> </w:t>
      </w:r>
      <w:r w:rsidR="00DD1D49" w:rsidRPr="00D641E0">
        <w:t>и</w:t>
      </w:r>
      <w:r w:rsidRPr="00D641E0">
        <w:t xml:space="preserve"> </w:t>
      </w:r>
      <w:r w:rsidR="00DD1D49" w:rsidRPr="00D641E0">
        <w:t>составление</w:t>
      </w:r>
      <w:r w:rsidRPr="00D641E0">
        <w:t xml:space="preserve"> </w:t>
      </w:r>
      <w:r w:rsidR="00DD1D49" w:rsidRPr="00D641E0">
        <w:t>структурной</w:t>
      </w:r>
      <w:r w:rsidRPr="00D641E0">
        <w:t xml:space="preserve"> </w:t>
      </w:r>
      <w:r w:rsidR="00DD1D49" w:rsidRPr="00D641E0">
        <w:t>схемы</w:t>
      </w:r>
      <w:r w:rsidRPr="00D641E0">
        <w:t xml:space="preserve"> </w:t>
      </w:r>
      <w:r w:rsidR="00DD1D49" w:rsidRPr="00D641E0">
        <w:t>приемника</w:t>
      </w:r>
      <w:bookmarkEnd w:id="2"/>
    </w:p>
    <w:p w:rsidR="00D641E0" w:rsidRPr="00D641E0" w:rsidRDefault="00D641E0" w:rsidP="00D641E0">
      <w:pPr>
        <w:rPr>
          <w:lang w:eastAsia="en-US"/>
        </w:rPr>
      </w:pPr>
    </w:p>
    <w:p w:rsidR="00D641E0" w:rsidRPr="00D641E0" w:rsidRDefault="00D641E0" w:rsidP="00D641E0">
      <w:pPr>
        <w:pStyle w:val="1"/>
      </w:pPr>
      <w:bookmarkStart w:id="3" w:name="_Toc287160361"/>
      <w:r w:rsidRPr="00D641E0">
        <w:t xml:space="preserve">1.1 </w:t>
      </w:r>
      <w:r w:rsidR="00796197" w:rsidRPr="00D641E0">
        <w:t>Состав</w:t>
      </w:r>
      <w:r w:rsidRPr="00D641E0">
        <w:t xml:space="preserve"> </w:t>
      </w:r>
      <w:r w:rsidR="00796197" w:rsidRPr="00D641E0">
        <w:t>структурной</w:t>
      </w:r>
      <w:r w:rsidRPr="00D641E0">
        <w:t xml:space="preserve"> </w:t>
      </w:r>
      <w:r w:rsidR="00796197" w:rsidRPr="00D641E0">
        <w:t>схемы</w:t>
      </w:r>
      <w:r w:rsidRPr="00D641E0">
        <w:t xml:space="preserve"> </w:t>
      </w:r>
      <w:r w:rsidR="00796197" w:rsidRPr="00D641E0">
        <w:t>приёмника</w:t>
      </w:r>
      <w:bookmarkEnd w:id="3"/>
    </w:p>
    <w:p w:rsidR="00D641E0" w:rsidRPr="00D641E0" w:rsidRDefault="00D641E0" w:rsidP="00D641E0">
      <w:pPr>
        <w:rPr>
          <w:lang w:eastAsia="en-US"/>
        </w:rPr>
      </w:pPr>
    </w:p>
    <w:p w:rsidR="00D641E0" w:rsidRDefault="00796197" w:rsidP="00D641E0">
      <w:r w:rsidRPr="00D641E0">
        <w:t>Предлагаемый</w:t>
      </w:r>
      <w:r w:rsidR="00D641E0" w:rsidRPr="00D641E0">
        <w:t xml:space="preserve"> </w:t>
      </w:r>
      <w:r w:rsidRPr="00D641E0">
        <w:t>для</w:t>
      </w:r>
      <w:r w:rsidR="00D641E0" w:rsidRPr="00D641E0">
        <w:t xml:space="preserve"> </w:t>
      </w:r>
      <w:r w:rsidRPr="00D641E0">
        <w:t>курсового</w:t>
      </w:r>
      <w:r w:rsidR="00D641E0" w:rsidRPr="00D641E0">
        <w:t xml:space="preserve"> </w:t>
      </w:r>
      <w:r w:rsidRPr="00D641E0">
        <w:t>проектирования</w:t>
      </w:r>
      <w:r w:rsidR="00D641E0" w:rsidRPr="00D641E0">
        <w:t xml:space="preserve"> </w:t>
      </w:r>
      <w:r w:rsidRPr="00D641E0">
        <w:t>радиовещательный</w:t>
      </w:r>
      <w:r w:rsidR="00D641E0" w:rsidRPr="00D641E0">
        <w:t xml:space="preserve"> </w:t>
      </w:r>
      <w:r w:rsidRPr="00D641E0">
        <w:t>приёмник</w:t>
      </w:r>
      <w:r w:rsidR="00D641E0" w:rsidRPr="00D641E0">
        <w:t xml:space="preserve"> </w:t>
      </w:r>
      <w:r w:rsidRPr="00D641E0">
        <w:t>целесообразно</w:t>
      </w:r>
      <w:r w:rsidR="00D641E0" w:rsidRPr="00D641E0">
        <w:t xml:space="preserve"> </w:t>
      </w:r>
      <w:r w:rsidRPr="00D641E0">
        <w:t>выполнять</w:t>
      </w:r>
      <w:r w:rsidR="00D641E0" w:rsidRPr="00D641E0">
        <w:t xml:space="preserve"> </w:t>
      </w:r>
      <w:r w:rsidRPr="00D641E0">
        <w:t>по</w:t>
      </w:r>
      <w:r w:rsidR="00D641E0" w:rsidRPr="00D641E0">
        <w:t xml:space="preserve"> </w:t>
      </w:r>
      <w:r w:rsidRPr="00D641E0">
        <w:t>супергетеродинной</w:t>
      </w:r>
      <w:r w:rsidR="00D641E0" w:rsidRPr="00D641E0">
        <w:t xml:space="preserve"> </w:t>
      </w:r>
      <w:r w:rsidRPr="00D641E0">
        <w:t>схеме</w:t>
      </w:r>
      <w:r w:rsidR="00D641E0" w:rsidRPr="00D641E0">
        <w:t xml:space="preserve"> </w:t>
      </w:r>
      <w:r w:rsidRPr="00D641E0">
        <w:t>с</w:t>
      </w:r>
      <w:r w:rsidR="00D641E0" w:rsidRPr="00D641E0">
        <w:t xml:space="preserve"> </w:t>
      </w:r>
      <w:r w:rsidRPr="00D641E0">
        <w:t>однократным</w:t>
      </w:r>
      <w:r w:rsidR="00D641E0" w:rsidRPr="00D641E0">
        <w:t xml:space="preserve"> </w:t>
      </w:r>
      <w:r w:rsidRPr="00D641E0">
        <w:t>преобразователем</w:t>
      </w:r>
      <w:r w:rsidR="00D641E0" w:rsidRPr="00D641E0">
        <w:rPr>
          <w:b/>
        </w:rPr>
        <w:t xml:space="preserve"> </w:t>
      </w:r>
      <w:r w:rsidRPr="00D641E0">
        <w:t>частоты,</w:t>
      </w:r>
      <w:r w:rsidR="00D641E0" w:rsidRPr="00D641E0">
        <w:t xml:space="preserve"> </w:t>
      </w:r>
      <w:r w:rsidRPr="00D641E0">
        <w:t>поскольку</w:t>
      </w:r>
      <w:r w:rsidR="00D641E0" w:rsidRPr="00D641E0">
        <w:t xml:space="preserve"> </w:t>
      </w:r>
      <w:r w:rsidRPr="00D641E0">
        <w:t>такая</w:t>
      </w:r>
      <w:r w:rsidR="00D641E0" w:rsidRPr="00D641E0">
        <w:t xml:space="preserve"> </w:t>
      </w:r>
      <w:r w:rsidRPr="00D641E0">
        <w:t>схема</w:t>
      </w:r>
      <w:r w:rsidR="00D641E0" w:rsidRPr="00D641E0">
        <w:t xml:space="preserve"> </w:t>
      </w:r>
      <w:r w:rsidRPr="00D641E0">
        <w:t>построения</w:t>
      </w:r>
      <w:r w:rsidR="00D641E0" w:rsidRPr="00D641E0">
        <w:t xml:space="preserve"> </w:t>
      </w:r>
      <w:r w:rsidRPr="00D641E0">
        <w:t>приёмника</w:t>
      </w:r>
      <w:r w:rsidR="00D641E0" w:rsidRPr="00D641E0">
        <w:t xml:space="preserve"> </w:t>
      </w:r>
      <w:r w:rsidRPr="00D641E0">
        <w:t>даёт</w:t>
      </w:r>
      <w:r w:rsidR="00D641E0" w:rsidRPr="00D641E0">
        <w:t xml:space="preserve"> </w:t>
      </w:r>
      <w:r w:rsidRPr="00D641E0">
        <w:t>возможность</w:t>
      </w:r>
      <w:r w:rsidR="00D641E0" w:rsidRPr="00D641E0">
        <w:t xml:space="preserve"> </w:t>
      </w:r>
      <w:r w:rsidRPr="00D641E0">
        <w:t>обеспечить</w:t>
      </w:r>
      <w:r w:rsidR="00D641E0" w:rsidRPr="00D641E0">
        <w:t xml:space="preserve"> </w:t>
      </w:r>
      <w:r w:rsidRPr="00D641E0">
        <w:t>достаточно</w:t>
      </w:r>
      <w:r w:rsidR="00D641E0" w:rsidRPr="00D641E0">
        <w:t xml:space="preserve"> </w:t>
      </w:r>
      <w:r w:rsidRPr="00D641E0">
        <w:t>высокие</w:t>
      </w:r>
      <w:r w:rsidR="00D641E0" w:rsidRPr="00D641E0">
        <w:t xml:space="preserve"> </w:t>
      </w:r>
      <w:r w:rsidRPr="00D641E0">
        <w:t>технические</w:t>
      </w:r>
      <w:r w:rsidR="00D641E0" w:rsidRPr="00D641E0">
        <w:t xml:space="preserve"> </w:t>
      </w:r>
      <w:r w:rsidRPr="00D641E0">
        <w:t>показатели</w:t>
      </w:r>
      <w:r w:rsidR="00D641E0" w:rsidRPr="00D641E0">
        <w:t xml:space="preserve"> </w:t>
      </w:r>
      <w:r w:rsidRPr="00D641E0">
        <w:t>приёмника</w:t>
      </w:r>
      <w:r w:rsidR="00D641E0" w:rsidRPr="00D641E0">
        <w:t xml:space="preserve"> </w:t>
      </w:r>
      <w:r w:rsidRPr="00D641E0">
        <w:t>без</w:t>
      </w:r>
      <w:r w:rsidR="00D641E0" w:rsidRPr="00D641E0">
        <w:t xml:space="preserve"> </w:t>
      </w:r>
      <w:r w:rsidRPr="00D641E0">
        <w:t>лишнего</w:t>
      </w:r>
      <w:r w:rsidR="00D641E0" w:rsidRPr="00D641E0">
        <w:t xml:space="preserve"> </w:t>
      </w:r>
      <w:r w:rsidRPr="00D641E0">
        <w:t>усложнения</w:t>
      </w:r>
      <w:r w:rsidR="00D641E0" w:rsidRPr="00D641E0">
        <w:t xml:space="preserve"> </w:t>
      </w:r>
      <w:r w:rsidRPr="00D641E0">
        <w:t>его</w:t>
      </w:r>
      <w:r w:rsidR="00D641E0" w:rsidRPr="00D641E0">
        <w:t xml:space="preserve"> </w:t>
      </w:r>
      <w:r w:rsidRPr="00D641E0">
        <w:t>схемной</w:t>
      </w:r>
      <w:r w:rsidR="00D641E0" w:rsidRPr="00D641E0">
        <w:t xml:space="preserve"> </w:t>
      </w:r>
      <w:r w:rsidRPr="00D641E0">
        <w:t>реализации</w:t>
      </w:r>
      <w:r w:rsidR="00D641E0" w:rsidRPr="00D641E0">
        <w:t xml:space="preserve">. </w:t>
      </w:r>
      <w:r w:rsidRPr="00D641E0">
        <w:t>Возможная</w:t>
      </w:r>
      <w:r w:rsidR="00D641E0" w:rsidRPr="00D641E0">
        <w:t xml:space="preserve"> </w:t>
      </w:r>
      <w:r w:rsidRPr="00D641E0">
        <w:t>структурная</w:t>
      </w:r>
      <w:r w:rsidR="00D641E0" w:rsidRPr="00D641E0">
        <w:t xml:space="preserve"> </w:t>
      </w:r>
      <w:r w:rsidRPr="00D641E0">
        <w:t>схема</w:t>
      </w:r>
      <w:r w:rsidR="00D641E0" w:rsidRPr="00D641E0">
        <w:t xml:space="preserve"> </w:t>
      </w:r>
      <w:r w:rsidRPr="00D641E0">
        <w:t>построения</w:t>
      </w:r>
      <w:r w:rsidR="00D641E0" w:rsidRPr="00D641E0">
        <w:t xml:space="preserve"> </w:t>
      </w:r>
      <w:r w:rsidRPr="00D641E0">
        <w:t>РПУ</w:t>
      </w:r>
      <w:r w:rsidR="00D641E0" w:rsidRPr="00D641E0">
        <w:t xml:space="preserve"> </w:t>
      </w:r>
      <w:r w:rsidRPr="00D641E0">
        <w:t>ЧМ</w:t>
      </w:r>
      <w:r w:rsidR="00D641E0" w:rsidRPr="00D641E0">
        <w:t xml:space="preserve"> </w:t>
      </w:r>
      <w:r w:rsidRPr="00D641E0">
        <w:t>сигналов</w:t>
      </w:r>
      <w:r w:rsidR="00D641E0" w:rsidRPr="00D641E0">
        <w:t xml:space="preserve"> </w:t>
      </w:r>
      <w:r w:rsidRPr="00D641E0">
        <w:t>приведена</w:t>
      </w:r>
      <w:r w:rsidR="00D641E0" w:rsidRPr="00D641E0">
        <w:t xml:space="preserve"> </w:t>
      </w:r>
      <w:r w:rsidRPr="00D641E0">
        <w:t>на</w:t>
      </w:r>
      <w:r w:rsidR="00D641E0" w:rsidRPr="00D641E0">
        <w:t xml:space="preserve"> </w:t>
      </w:r>
      <w:r w:rsidRPr="00D641E0">
        <w:t>рис</w:t>
      </w:r>
      <w:r w:rsidR="00D641E0" w:rsidRPr="00D641E0">
        <w:t>.1.</w:t>
      </w:r>
    </w:p>
    <w:p w:rsidR="002B37CA" w:rsidRPr="00D641E0" w:rsidRDefault="002B37CA" w:rsidP="00D641E0"/>
    <w:p w:rsidR="00D641E0" w:rsidRPr="00D641E0" w:rsidRDefault="00837581" w:rsidP="00D641E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8pt;height:148.5pt">
            <v:imagedata r:id="rId7" o:title=""/>
          </v:shape>
        </w:pict>
      </w:r>
    </w:p>
    <w:p w:rsidR="00D641E0" w:rsidRPr="00D641E0" w:rsidRDefault="00796197" w:rsidP="00D641E0">
      <w:pPr>
        <w:tabs>
          <w:tab w:val="left" w:pos="726"/>
        </w:tabs>
      </w:pPr>
      <w:r w:rsidRPr="00D641E0">
        <w:t>Рис</w:t>
      </w:r>
      <w:r w:rsidR="00D641E0" w:rsidRPr="00D641E0">
        <w:t>. 1</w:t>
      </w:r>
    </w:p>
    <w:p w:rsidR="00D641E0" w:rsidRPr="00D641E0" w:rsidRDefault="00D641E0" w:rsidP="00D641E0">
      <w:pPr>
        <w:tabs>
          <w:tab w:val="left" w:pos="726"/>
        </w:tabs>
      </w:pPr>
    </w:p>
    <w:p w:rsidR="00D641E0" w:rsidRPr="00D641E0" w:rsidRDefault="00796197" w:rsidP="00D641E0">
      <w:r w:rsidRPr="00D641E0">
        <w:t>В</w:t>
      </w:r>
      <w:r w:rsidR="00D641E0" w:rsidRPr="00D641E0">
        <w:t xml:space="preserve"> </w:t>
      </w:r>
      <w:r w:rsidRPr="00D641E0">
        <w:t>схему</w:t>
      </w:r>
      <w:r w:rsidR="00D641E0" w:rsidRPr="00D641E0">
        <w:t xml:space="preserve"> </w:t>
      </w:r>
      <w:r w:rsidRPr="00D641E0">
        <w:t>входят</w:t>
      </w:r>
      <w:r w:rsidR="00D641E0" w:rsidRPr="00D641E0">
        <w:t xml:space="preserve"> </w:t>
      </w:r>
      <w:r w:rsidRPr="00D641E0">
        <w:t>следующие</w:t>
      </w:r>
      <w:r w:rsidR="00D641E0" w:rsidRPr="00D641E0">
        <w:t xml:space="preserve"> </w:t>
      </w:r>
      <w:r w:rsidRPr="00D641E0">
        <w:t>функциональные</w:t>
      </w:r>
      <w:r w:rsidR="00D641E0" w:rsidRPr="00D641E0">
        <w:t xml:space="preserve"> </w:t>
      </w:r>
      <w:r w:rsidRPr="00D641E0">
        <w:t>блоки</w:t>
      </w:r>
      <w:r w:rsidR="00D641E0" w:rsidRPr="00D641E0">
        <w:t>:</w:t>
      </w:r>
    </w:p>
    <w:p w:rsidR="00D641E0" w:rsidRPr="00D641E0" w:rsidRDefault="00AA376E" w:rsidP="00D641E0">
      <w:r w:rsidRPr="00D641E0">
        <w:t>ВЦ</w:t>
      </w:r>
      <w:r w:rsidR="00D641E0" w:rsidRPr="00D641E0">
        <w:t xml:space="preserve"> - </w:t>
      </w:r>
      <w:r w:rsidRPr="00D641E0">
        <w:t>в</w:t>
      </w:r>
      <w:r w:rsidR="00796197" w:rsidRPr="00D641E0">
        <w:t>ходная</w:t>
      </w:r>
      <w:r w:rsidR="00D641E0" w:rsidRPr="00D641E0">
        <w:t xml:space="preserve"> </w:t>
      </w:r>
      <w:r w:rsidR="00796197" w:rsidRPr="00D641E0">
        <w:t>цепь,</w:t>
      </w:r>
      <w:r w:rsidR="00D641E0" w:rsidRPr="00D641E0">
        <w:t xml:space="preserve"> </w:t>
      </w:r>
      <w:r w:rsidR="00796197" w:rsidRPr="00D641E0">
        <w:t>на</w:t>
      </w:r>
      <w:r w:rsidR="00D641E0" w:rsidRPr="00D641E0">
        <w:t xml:space="preserve"> </w:t>
      </w:r>
      <w:r w:rsidR="00796197" w:rsidRPr="00D641E0">
        <w:t>которую</w:t>
      </w:r>
      <w:r w:rsidR="00D641E0" w:rsidRPr="00D641E0">
        <w:t xml:space="preserve"> </w:t>
      </w:r>
      <w:r w:rsidR="00796197" w:rsidRPr="00D641E0">
        <w:t>принимаемый</w:t>
      </w:r>
      <w:r w:rsidR="00D641E0" w:rsidRPr="00D641E0">
        <w:t xml:space="preserve"> </w:t>
      </w:r>
      <w:r w:rsidR="00796197" w:rsidRPr="00D641E0">
        <w:t>сигнал</w:t>
      </w:r>
      <w:r w:rsidR="00D641E0" w:rsidRPr="00D641E0">
        <w:t xml:space="preserve"> </w:t>
      </w:r>
      <w:r w:rsidR="00796197" w:rsidRPr="00D641E0">
        <w:t>поступает</w:t>
      </w:r>
      <w:r w:rsidR="00D641E0" w:rsidRPr="00D641E0">
        <w:t xml:space="preserve"> </w:t>
      </w:r>
      <w:r w:rsidR="00796197" w:rsidRPr="00D641E0">
        <w:t>от</w:t>
      </w:r>
      <w:r w:rsidR="00D641E0" w:rsidRPr="00D641E0">
        <w:t xml:space="preserve"> </w:t>
      </w:r>
      <w:r w:rsidR="00796197" w:rsidRPr="00D641E0">
        <w:t>внешней</w:t>
      </w:r>
      <w:r w:rsidR="00D641E0" w:rsidRPr="00D641E0">
        <w:t xml:space="preserve"> </w:t>
      </w:r>
      <w:r w:rsidR="00796197" w:rsidRPr="00D641E0">
        <w:t>или</w:t>
      </w:r>
      <w:r w:rsidR="00D641E0" w:rsidRPr="00D641E0">
        <w:t xml:space="preserve"> </w:t>
      </w:r>
      <w:r w:rsidR="00796197" w:rsidRPr="00D641E0">
        <w:t>внутренней</w:t>
      </w:r>
      <w:r w:rsidR="00D641E0" w:rsidRPr="00D641E0">
        <w:t xml:space="preserve"> </w:t>
      </w:r>
      <w:r w:rsidR="00796197" w:rsidRPr="00D641E0">
        <w:t>антенны</w:t>
      </w:r>
      <w:r w:rsidR="00D641E0" w:rsidRPr="00D641E0">
        <w:t>;</w:t>
      </w:r>
    </w:p>
    <w:p w:rsidR="00D641E0" w:rsidRPr="00D641E0" w:rsidRDefault="00AA376E" w:rsidP="00D641E0">
      <w:r w:rsidRPr="00D641E0">
        <w:t>УРЧ</w:t>
      </w:r>
      <w:r w:rsidR="00D641E0" w:rsidRPr="00D641E0">
        <w:t xml:space="preserve"> - </w:t>
      </w:r>
      <w:r w:rsidR="00796197" w:rsidRPr="00D641E0">
        <w:t>усилитель</w:t>
      </w:r>
      <w:r w:rsidR="00D641E0" w:rsidRPr="00D641E0">
        <w:t xml:space="preserve"> </w:t>
      </w:r>
      <w:r w:rsidR="00796197" w:rsidRPr="00D641E0">
        <w:t>радиочастоты</w:t>
      </w:r>
      <w:r w:rsidR="00D641E0" w:rsidRPr="00D641E0">
        <w:t>;</w:t>
      </w:r>
    </w:p>
    <w:p w:rsidR="00D641E0" w:rsidRDefault="00AA376E" w:rsidP="00D641E0">
      <w:r w:rsidRPr="00D641E0">
        <w:t>ПЧ</w:t>
      </w:r>
      <w:r w:rsidR="00D641E0" w:rsidRPr="00D641E0">
        <w:t xml:space="preserve"> - </w:t>
      </w:r>
      <w:r w:rsidRPr="00D641E0">
        <w:t>преобразователь</w:t>
      </w:r>
      <w:r w:rsidR="00D641E0" w:rsidRPr="00D641E0">
        <w:t xml:space="preserve"> </w:t>
      </w:r>
      <w:r w:rsidRPr="00D641E0">
        <w:t>частоты</w:t>
      </w:r>
      <w:r w:rsidR="00796197" w:rsidRPr="00D641E0">
        <w:t>,</w:t>
      </w:r>
      <w:r w:rsidR="00D641E0" w:rsidRPr="00D641E0">
        <w:t xml:space="preserve"> </w:t>
      </w:r>
      <w:r w:rsidR="00796197" w:rsidRPr="00D641E0">
        <w:t>в</w:t>
      </w:r>
      <w:r w:rsidR="00D641E0" w:rsidRPr="00D641E0">
        <w:t xml:space="preserve"> </w:t>
      </w:r>
      <w:r w:rsidR="00796197" w:rsidRPr="00D641E0">
        <w:t>состав</w:t>
      </w:r>
      <w:r w:rsidR="00D641E0" w:rsidRPr="00D641E0">
        <w:t xml:space="preserve"> </w:t>
      </w:r>
      <w:r w:rsidR="00796197" w:rsidRPr="00D641E0">
        <w:t>которого</w:t>
      </w:r>
      <w:r w:rsidR="00D641E0" w:rsidRPr="00D641E0">
        <w:t xml:space="preserve"> </w:t>
      </w:r>
      <w:r w:rsidR="00796197" w:rsidRPr="00D641E0">
        <w:t>входят</w:t>
      </w:r>
      <w:r w:rsidR="00D641E0" w:rsidRPr="00D641E0">
        <w:t xml:space="preserve"> </w:t>
      </w:r>
      <w:r w:rsidR="00796197" w:rsidRPr="00D641E0">
        <w:t>смеситель</w:t>
      </w:r>
      <w:r w:rsidR="00D641E0" w:rsidRPr="00D641E0">
        <w:t xml:space="preserve"> (</w:t>
      </w:r>
      <w:r w:rsidR="00796197" w:rsidRPr="00D641E0">
        <w:t>см</w:t>
      </w:r>
      <w:r w:rsidR="00D641E0" w:rsidRPr="00D641E0">
        <w:t xml:space="preserve">) </w:t>
      </w:r>
      <w:r w:rsidR="00796197" w:rsidRPr="00D641E0">
        <w:t>и</w:t>
      </w:r>
      <w:r w:rsidR="00D641E0" w:rsidRPr="00D641E0">
        <w:t xml:space="preserve"> </w:t>
      </w:r>
      <w:r w:rsidR="00796197" w:rsidRPr="00D641E0">
        <w:t>гетеродин</w:t>
      </w:r>
      <w:r w:rsidR="00D641E0" w:rsidRPr="00D641E0">
        <w:t xml:space="preserve"> (</w:t>
      </w:r>
      <w:r w:rsidR="00796197" w:rsidRPr="00D641E0">
        <w:t>гет</w:t>
      </w:r>
      <w:r w:rsidR="00D641E0" w:rsidRPr="00D641E0">
        <w:t xml:space="preserve">) </w:t>
      </w:r>
      <w:r w:rsidR="00796197" w:rsidRPr="00D641E0">
        <w:t>и</w:t>
      </w:r>
      <w:r w:rsidR="00D641E0" w:rsidRPr="00D641E0">
        <w:t xml:space="preserve"> </w:t>
      </w:r>
      <w:r w:rsidR="00796197" w:rsidRPr="00D641E0">
        <w:t>в</w:t>
      </w:r>
      <w:r w:rsidR="00D641E0" w:rsidRPr="00D641E0">
        <w:t xml:space="preserve"> </w:t>
      </w:r>
      <w:r w:rsidR="00796197" w:rsidRPr="00D641E0">
        <w:t>котором</w:t>
      </w:r>
      <w:r w:rsidR="00D641E0" w:rsidRPr="00D641E0">
        <w:t xml:space="preserve"> </w:t>
      </w:r>
      <w:r w:rsidR="00796197" w:rsidRPr="00D641E0">
        <w:t>происходит</w:t>
      </w:r>
      <w:r w:rsidR="00D641E0" w:rsidRPr="00D641E0">
        <w:t xml:space="preserve"> </w:t>
      </w:r>
      <w:r w:rsidR="00796197" w:rsidRPr="00D641E0">
        <w:t>преобразование</w:t>
      </w:r>
      <w:r w:rsidR="00D641E0" w:rsidRPr="00D641E0">
        <w:t xml:space="preserve"> </w:t>
      </w:r>
      <w:r w:rsidR="00796197" w:rsidRPr="00D641E0">
        <w:t>принимаемой</w:t>
      </w:r>
      <w:r w:rsidR="00D641E0" w:rsidRPr="00D641E0">
        <w:t xml:space="preserve"> </w:t>
      </w:r>
      <w:r w:rsidR="00796197" w:rsidRPr="00D641E0">
        <w:t>частоты</w:t>
      </w:r>
      <w:r w:rsidR="00D641E0" w:rsidRPr="00D641E0">
        <w:t xml:space="preserve"> </w:t>
      </w:r>
      <w:r w:rsidR="00796197" w:rsidRPr="00D641E0">
        <w:t>сигнала</w:t>
      </w:r>
      <w:r w:rsidR="00D641E0" w:rsidRPr="00D641E0">
        <w:t xml:space="preserve"> </w:t>
      </w:r>
      <w:r w:rsidR="00796197" w:rsidRPr="00D641E0">
        <w:t>в</w:t>
      </w:r>
      <w:r w:rsidR="00D641E0" w:rsidRPr="00D641E0">
        <w:t xml:space="preserve"> </w:t>
      </w:r>
      <w:r w:rsidR="00796197" w:rsidRPr="00D641E0">
        <w:t>постоянную</w:t>
      </w:r>
      <w:r w:rsidR="00D641E0" w:rsidRPr="00D641E0">
        <w:t xml:space="preserve"> </w:t>
      </w:r>
      <w:r w:rsidR="00796197" w:rsidRPr="00D641E0">
        <w:t>промежуточную</w:t>
      </w:r>
      <w:r w:rsidR="00D641E0" w:rsidRPr="00D641E0">
        <w:t xml:space="preserve"> </w:t>
      </w:r>
      <w:r w:rsidR="00796197" w:rsidRPr="00D641E0">
        <w:t>частоту</w:t>
      </w:r>
      <w:r w:rsidR="00D641E0" w:rsidRPr="00D641E0">
        <w:t>;</w:t>
      </w:r>
    </w:p>
    <w:p w:rsidR="00DA7343" w:rsidRPr="00DA7343" w:rsidRDefault="00DA7343" w:rsidP="00DA7343">
      <w:pPr>
        <w:pStyle w:val="af5"/>
      </w:pPr>
      <w:r w:rsidRPr="00DA7343">
        <w:t>радиоприемное устройство диапазон контур</w:t>
      </w:r>
    </w:p>
    <w:p w:rsidR="00D641E0" w:rsidRPr="00D641E0" w:rsidRDefault="00AA376E" w:rsidP="00D641E0">
      <w:r w:rsidRPr="00D641E0">
        <w:t>УПЧ</w:t>
      </w:r>
      <w:r w:rsidR="00D641E0" w:rsidRPr="00D641E0">
        <w:t xml:space="preserve"> - </w:t>
      </w:r>
      <w:r w:rsidR="00796197" w:rsidRPr="00D641E0">
        <w:t>у</w:t>
      </w:r>
      <w:r w:rsidRPr="00D641E0">
        <w:t>силитель</w:t>
      </w:r>
      <w:r w:rsidR="00D641E0" w:rsidRPr="00D641E0">
        <w:t xml:space="preserve"> </w:t>
      </w:r>
      <w:r w:rsidRPr="00D641E0">
        <w:t>промежуточной</w:t>
      </w:r>
      <w:r w:rsidR="00D641E0" w:rsidRPr="00D641E0">
        <w:t xml:space="preserve"> </w:t>
      </w:r>
      <w:r w:rsidRPr="00D641E0">
        <w:t>частоты</w:t>
      </w:r>
      <w:r w:rsidR="00796197" w:rsidRPr="00D641E0">
        <w:t>,</w:t>
      </w:r>
      <w:r w:rsidR="00D641E0" w:rsidRPr="00D641E0">
        <w:t xml:space="preserve"> </w:t>
      </w:r>
      <w:r w:rsidR="00796197" w:rsidRPr="00D641E0">
        <w:t>осуществляющий</w:t>
      </w:r>
      <w:r w:rsidR="00D641E0" w:rsidRPr="00D641E0">
        <w:t xml:space="preserve"> </w:t>
      </w:r>
      <w:r w:rsidR="00796197" w:rsidRPr="00D641E0">
        <w:t>основное</w:t>
      </w:r>
      <w:r w:rsidR="00D641E0" w:rsidRPr="00D641E0">
        <w:t xml:space="preserve"> </w:t>
      </w:r>
      <w:r w:rsidR="00796197" w:rsidRPr="00D641E0">
        <w:t>усиление</w:t>
      </w:r>
      <w:r w:rsidR="00D641E0" w:rsidRPr="00D641E0">
        <w:t xml:space="preserve"> </w:t>
      </w:r>
      <w:r w:rsidR="00796197" w:rsidRPr="00D641E0">
        <w:t>сигнала</w:t>
      </w:r>
      <w:r w:rsidR="00D641E0" w:rsidRPr="00D641E0">
        <w:t>;</w:t>
      </w:r>
    </w:p>
    <w:p w:rsidR="00D641E0" w:rsidRPr="00D641E0" w:rsidRDefault="00AA376E" w:rsidP="00D641E0">
      <w:r w:rsidRPr="00D641E0">
        <w:t>ЧД</w:t>
      </w:r>
      <w:r w:rsidR="00D641E0" w:rsidRPr="00D641E0">
        <w:t xml:space="preserve"> - </w:t>
      </w:r>
      <w:r w:rsidRPr="00D641E0">
        <w:t>частотный</w:t>
      </w:r>
      <w:r w:rsidR="00D641E0" w:rsidRPr="00D641E0">
        <w:t xml:space="preserve"> </w:t>
      </w:r>
      <w:r w:rsidRPr="00D641E0">
        <w:t>детектор</w:t>
      </w:r>
      <w:r w:rsidR="00796197" w:rsidRPr="00D641E0">
        <w:t>,</w:t>
      </w:r>
      <w:r w:rsidR="00D641E0" w:rsidRPr="00D641E0">
        <w:t xml:space="preserve"> </w:t>
      </w:r>
      <w:r w:rsidR="00796197" w:rsidRPr="00D641E0">
        <w:t>перед</w:t>
      </w:r>
      <w:r w:rsidR="00D641E0" w:rsidRPr="00D641E0">
        <w:t xml:space="preserve"> </w:t>
      </w:r>
      <w:r w:rsidR="00796197" w:rsidRPr="00D641E0">
        <w:t>которым</w:t>
      </w:r>
      <w:r w:rsidR="00D641E0" w:rsidRPr="00D641E0">
        <w:t xml:space="preserve"> </w:t>
      </w:r>
      <w:r w:rsidR="00796197" w:rsidRPr="00D641E0">
        <w:t>включается</w:t>
      </w:r>
      <w:r w:rsidR="00D641E0" w:rsidRPr="00D641E0">
        <w:t xml:space="preserve"> </w:t>
      </w:r>
      <w:r w:rsidR="00796197" w:rsidRPr="00D641E0">
        <w:t>амплитудный</w:t>
      </w:r>
      <w:r w:rsidR="00D641E0" w:rsidRPr="00D641E0">
        <w:t xml:space="preserve"> </w:t>
      </w:r>
      <w:r w:rsidR="00796197" w:rsidRPr="00D641E0">
        <w:t>ограничитель</w:t>
      </w:r>
      <w:r w:rsidR="00D641E0" w:rsidRPr="00D641E0">
        <w:t xml:space="preserve"> (</w:t>
      </w:r>
      <w:r w:rsidR="00796197" w:rsidRPr="00D641E0">
        <w:t>АО</w:t>
      </w:r>
      <w:r w:rsidR="00D641E0" w:rsidRPr="00D641E0">
        <w:t>);</w:t>
      </w:r>
    </w:p>
    <w:p w:rsidR="00D641E0" w:rsidRPr="00D641E0" w:rsidRDefault="00AA376E" w:rsidP="00D641E0">
      <w:r w:rsidRPr="00D641E0">
        <w:t>УЗЧ</w:t>
      </w:r>
      <w:r w:rsidR="00D641E0" w:rsidRPr="00D641E0">
        <w:t xml:space="preserve"> - </w:t>
      </w:r>
      <w:r w:rsidRPr="00D641E0">
        <w:t>усилитель</w:t>
      </w:r>
      <w:r w:rsidR="00D641E0" w:rsidRPr="00D641E0">
        <w:t xml:space="preserve"> </w:t>
      </w:r>
      <w:r w:rsidRPr="00D641E0">
        <w:t>звуковой</w:t>
      </w:r>
      <w:r w:rsidR="00D641E0" w:rsidRPr="00D641E0">
        <w:t xml:space="preserve"> </w:t>
      </w:r>
      <w:r w:rsidRPr="00D641E0">
        <w:t>частоты</w:t>
      </w:r>
      <w:r w:rsidR="00D641E0" w:rsidRPr="00D641E0">
        <w:t>;</w:t>
      </w:r>
    </w:p>
    <w:p w:rsidR="00D641E0" w:rsidRPr="00D641E0" w:rsidRDefault="00AA376E" w:rsidP="00D641E0">
      <w:r w:rsidRPr="00D641E0">
        <w:t>АПЧ</w:t>
      </w:r>
      <w:r w:rsidR="00D641E0" w:rsidRPr="00D641E0">
        <w:t xml:space="preserve"> - </w:t>
      </w:r>
      <w:r w:rsidRPr="00D641E0">
        <w:t>система</w:t>
      </w:r>
      <w:r w:rsidR="00D641E0" w:rsidRPr="00D641E0">
        <w:t xml:space="preserve"> </w:t>
      </w:r>
      <w:r w:rsidRPr="00D641E0">
        <w:t>автоподстройки</w:t>
      </w:r>
      <w:r w:rsidR="00D641E0" w:rsidRPr="00D641E0">
        <w:t xml:space="preserve"> </w:t>
      </w:r>
      <w:r w:rsidRPr="00D641E0">
        <w:t>частоты</w:t>
      </w:r>
      <w:r w:rsidR="00D641E0" w:rsidRPr="00D641E0">
        <w:t>.</w:t>
      </w:r>
    </w:p>
    <w:p w:rsidR="00D641E0" w:rsidRPr="00D641E0" w:rsidRDefault="0094392C" w:rsidP="00D641E0">
      <w:r w:rsidRPr="00D641E0">
        <w:t>АС</w:t>
      </w:r>
      <w:r w:rsidR="00D641E0" w:rsidRPr="00D641E0">
        <w:t xml:space="preserve"> - </w:t>
      </w:r>
      <w:r w:rsidR="00796197" w:rsidRPr="00D641E0">
        <w:t>акустическая</w:t>
      </w:r>
      <w:r w:rsidR="00D641E0" w:rsidRPr="00D641E0">
        <w:t xml:space="preserve"> </w:t>
      </w:r>
      <w:r w:rsidR="00796197" w:rsidRPr="00D641E0">
        <w:t>система</w:t>
      </w:r>
      <w:r w:rsidR="00D641E0" w:rsidRPr="00D641E0">
        <w:t xml:space="preserve"> </w:t>
      </w:r>
      <w:r w:rsidRPr="00D641E0">
        <w:t>на</w:t>
      </w:r>
      <w:r w:rsidR="00D641E0" w:rsidRPr="00D641E0">
        <w:t xml:space="preserve"> </w:t>
      </w:r>
      <w:r w:rsidRPr="00D641E0">
        <w:t>выходе</w:t>
      </w:r>
      <w:r w:rsidR="00D641E0" w:rsidRPr="00D641E0">
        <w:t xml:space="preserve"> </w:t>
      </w:r>
      <w:r w:rsidRPr="00D641E0">
        <w:t>приёмника</w:t>
      </w:r>
      <w:r w:rsidR="00796197" w:rsidRPr="00D641E0">
        <w:t>,</w:t>
      </w:r>
      <w:r w:rsidR="00D641E0" w:rsidRPr="00D641E0">
        <w:t xml:space="preserve"> </w:t>
      </w:r>
      <w:r w:rsidR="00796197" w:rsidRPr="00D641E0">
        <w:t>в</w:t>
      </w:r>
      <w:r w:rsidR="00D641E0" w:rsidRPr="00D641E0">
        <w:t xml:space="preserve"> </w:t>
      </w:r>
      <w:r w:rsidR="00796197" w:rsidRPr="00D641E0">
        <w:t>качестве</w:t>
      </w:r>
      <w:r w:rsidR="00D641E0" w:rsidRPr="00D641E0">
        <w:t xml:space="preserve"> </w:t>
      </w:r>
      <w:r w:rsidR="00796197" w:rsidRPr="00D641E0">
        <w:t>которой</w:t>
      </w:r>
      <w:r w:rsidR="00D641E0" w:rsidRPr="00D641E0">
        <w:t xml:space="preserve"> </w:t>
      </w:r>
      <w:r w:rsidR="00796197" w:rsidRPr="00D641E0">
        <w:t>может</w:t>
      </w:r>
      <w:r w:rsidR="00D641E0" w:rsidRPr="00D641E0">
        <w:t xml:space="preserve"> </w:t>
      </w:r>
      <w:r w:rsidR="00796197" w:rsidRPr="00D641E0">
        <w:t>быть</w:t>
      </w:r>
      <w:r w:rsidR="00D641E0" w:rsidRPr="00D641E0">
        <w:t xml:space="preserve"> </w:t>
      </w:r>
      <w:r w:rsidR="00796197" w:rsidRPr="00D641E0">
        <w:t>громкоговоритель</w:t>
      </w:r>
      <w:r w:rsidR="00D641E0" w:rsidRPr="00D641E0">
        <w:t>.</w:t>
      </w:r>
    </w:p>
    <w:p w:rsidR="00D641E0" w:rsidRPr="00D641E0" w:rsidRDefault="00796197" w:rsidP="00D641E0">
      <w:r w:rsidRPr="00D641E0">
        <w:t>Совокупность</w:t>
      </w:r>
      <w:r w:rsidR="00D641E0" w:rsidRPr="00D641E0">
        <w:t xml:space="preserve"> </w:t>
      </w:r>
      <w:r w:rsidRPr="00D641E0">
        <w:t>функциональных</w:t>
      </w:r>
      <w:r w:rsidR="00D641E0" w:rsidRPr="00D641E0">
        <w:t xml:space="preserve"> </w:t>
      </w:r>
      <w:r w:rsidRPr="00D641E0">
        <w:t>блоков,</w:t>
      </w:r>
      <w:r w:rsidR="00D641E0" w:rsidRPr="00D641E0">
        <w:t xml:space="preserve"> </w:t>
      </w:r>
      <w:r w:rsidRPr="00D641E0">
        <w:t>от</w:t>
      </w:r>
      <w:r w:rsidR="00D641E0" w:rsidRPr="00D641E0">
        <w:t xml:space="preserve"> </w:t>
      </w:r>
      <w:r w:rsidRPr="00D641E0">
        <w:t>антенны</w:t>
      </w:r>
      <w:r w:rsidR="00D641E0" w:rsidRPr="00D641E0">
        <w:t xml:space="preserve"> </w:t>
      </w:r>
      <w:r w:rsidRPr="00D641E0">
        <w:t>включая</w:t>
      </w:r>
      <w:r w:rsidR="00D641E0" w:rsidRPr="00D641E0">
        <w:t xml:space="preserve"> </w:t>
      </w:r>
      <w:r w:rsidRPr="00D641E0">
        <w:t>детектор,</w:t>
      </w:r>
      <w:r w:rsidR="00D641E0" w:rsidRPr="00D641E0">
        <w:t xml:space="preserve"> </w:t>
      </w:r>
      <w:r w:rsidRPr="00D641E0">
        <w:t>образуя</w:t>
      </w:r>
      <w:r w:rsidR="00D641E0" w:rsidRPr="00D641E0">
        <w:t xml:space="preserve"> </w:t>
      </w:r>
      <w:r w:rsidRPr="00D641E0">
        <w:t>так</w:t>
      </w:r>
      <w:r w:rsidR="00D641E0" w:rsidRPr="00D641E0">
        <w:t xml:space="preserve"> </w:t>
      </w:r>
      <w:r w:rsidRPr="00D641E0">
        <w:t>называемый</w:t>
      </w:r>
      <w:r w:rsidR="00D641E0" w:rsidRPr="00D641E0">
        <w:t xml:space="preserve"> </w:t>
      </w:r>
      <w:r w:rsidRPr="00D641E0">
        <w:t>линейный</w:t>
      </w:r>
      <w:r w:rsidR="00D641E0" w:rsidRPr="00D641E0">
        <w:t xml:space="preserve"> </w:t>
      </w:r>
      <w:r w:rsidRPr="00D641E0">
        <w:t>тракт</w:t>
      </w:r>
      <w:r w:rsidR="00D641E0" w:rsidRPr="00D641E0">
        <w:t xml:space="preserve"> </w:t>
      </w:r>
      <w:r w:rsidRPr="00D641E0">
        <w:t>приемника</w:t>
      </w:r>
      <w:r w:rsidR="00D641E0" w:rsidRPr="00D641E0">
        <w:t xml:space="preserve"> (</w:t>
      </w:r>
      <w:r w:rsidRPr="00D641E0">
        <w:t>ЛТП</w:t>
      </w:r>
      <w:r w:rsidR="00D641E0" w:rsidRPr="00D641E0">
        <w:t xml:space="preserve">), </w:t>
      </w:r>
      <w:r w:rsidRPr="00D641E0">
        <w:t>и</w:t>
      </w:r>
      <w:r w:rsidR="00D641E0" w:rsidRPr="00D641E0">
        <w:t xml:space="preserve"> </w:t>
      </w:r>
      <w:r w:rsidRPr="00D641E0">
        <w:t>предметом</w:t>
      </w:r>
      <w:r w:rsidR="00D641E0" w:rsidRPr="00D641E0">
        <w:t xml:space="preserve"> </w:t>
      </w:r>
      <w:r w:rsidRPr="00D641E0">
        <w:t>проектирования</w:t>
      </w:r>
      <w:r w:rsidR="00D641E0" w:rsidRPr="00D641E0">
        <w:t xml:space="preserve"> </w:t>
      </w:r>
      <w:r w:rsidRPr="00D641E0">
        <w:t>является</w:t>
      </w:r>
      <w:r w:rsidR="00D641E0" w:rsidRPr="00D641E0">
        <w:t xml:space="preserve"> </w:t>
      </w:r>
      <w:r w:rsidRPr="00D641E0">
        <w:t>проектирование</w:t>
      </w:r>
      <w:r w:rsidR="00D641E0" w:rsidRPr="00D641E0">
        <w:t xml:space="preserve"> </w:t>
      </w:r>
      <w:r w:rsidRPr="00D641E0">
        <w:t>линейного</w:t>
      </w:r>
      <w:r w:rsidR="00D641E0" w:rsidRPr="00D641E0">
        <w:t xml:space="preserve"> </w:t>
      </w:r>
      <w:r w:rsidRPr="00D641E0">
        <w:t>тракта</w:t>
      </w:r>
      <w:r w:rsidR="00D641E0" w:rsidRPr="00D641E0">
        <w:t>.</w:t>
      </w:r>
    </w:p>
    <w:p w:rsidR="00D641E0" w:rsidRPr="00D641E0" w:rsidRDefault="00D641E0" w:rsidP="00D641E0"/>
    <w:p w:rsidR="00D641E0" w:rsidRPr="00D641E0" w:rsidRDefault="00DD1D49" w:rsidP="00D641E0">
      <w:pPr>
        <w:pStyle w:val="1"/>
      </w:pPr>
      <w:bookmarkStart w:id="4" w:name="_Toc287160362"/>
      <w:r w:rsidRPr="00D641E0">
        <w:t>1</w:t>
      </w:r>
      <w:r w:rsidR="00D641E0" w:rsidRPr="00D641E0">
        <w:t xml:space="preserve">.2 </w:t>
      </w:r>
      <w:r w:rsidR="00796197" w:rsidRPr="00D641E0">
        <w:t>Расчёт</w:t>
      </w:r>
      <w:r w:rsidR="00D641E0" w:rsidRPr="00D641E0">
        <w:t xml:space="preserve"> </w:t>
      </w:r>
      <w:r w:rsidR="00796197" w:rsidRPr="00D641E0">
        <w:t>полосы</w:t>
      </w:r>
      <w:r w:rsidR="00D641E0" w:rsidRPr="00D641E0">
        <w:t xml:space="preserve"> </w:t>
      </w:r>
      <w:r w:rsidR="00796197" w:rsidRPr="00D641E0">
        <w:t>пропускания</w:t>
      </w:r>
      <w:r w:rsidR="00D641E0" w:rsidRPr="00D641E0">
        <w:t xml:space="preserve"> </w:t>
      </w:r>
      <w:r w:rsidR="00796197" w:rsidRPr="00D641E0">
        <w:t>приёмника</w:t>
      </w:r>
      <w:bookmarkEnd w:id="4"/>
    </w:p>
    <w:p w:rsidR="00D641E0" w:rsidRPr="00D641E0" w:rsidRDefault="00D641E0" w:rsidP="00D641E0">
      <w:pPr>
        <w:tabs>
          <w:tab w:val="left" w:pos="726"/>
        </w:tabs>
      </w:pPr>
    </w:p>
    <w:p w:rsidR="00D641E0" w:rsidRPr="00D641E0" w:rsidRDefault="00796197" w:rsidP="00D641E0">
      <w:r w:rsidRPr="00D641E0">
        <w:t>Полоса</w:t>
      </w:r>
      <w:r w:rsidR="00D641E0" w:rsidRPr="00D641E0">
        <w:t xml:space="preserve"> </w:t>
      </w:r>
      <w:r w:rsidRPr="00D641E0">
        <w:t>пропускания</w:t>
      </w:r>
      <w:r w:rsidR="00D641E0" w:rsidRPr="00D641E0">
        <w:t xml:space="preserve"> </w:t>
      </w:r>
      <w:r w:rsidRPr="00D641E0">
        <w:t>всего</w:t>
      </w:r>
      <w:r w:rsidR="00D641E0" w:rsidRPr="00D641E0">
        <w:t xml:space="preserve"> </w:t>
      </w:r>
      <w:r w:rsidRPr="00D641E0">
        <w:t>высокочастотного</w:t>
      </w:r>
      <w:r w:rsidR="00D641E0" w:rsidRPr="00D641E0">
        <w:t xml:space="preserve"> </w:t>
      </w:r>
      <w:r w:rsidRPr="00D641E0">
        <w:t>тракта</w:t>
      </w:r>
      <w:r w:rsidR="00D641E0" w:rsidRPr="00D641E0">
        <w:t xml:space="preserve"> </w:t>
      </w:r>
      <w:r w:rsidRPr="00D641E0">
        <w:t>приёмника</w:t>
      </w:r>
      <w:r w:rsidR="00D641E0" w:rsidRPr="00D641E0">
        <w:t xml:space="preserve"> </w:t>
      </w:r>
      <w:r w:rsidRPr="00D641E0">
        <w:t>П</w:t>
      </w:r>
      <w:r w:rsidRPr="00D641E0">
        <w:rPr>
          <w:vertAlign w:val="subscript"/>
        </w:rPr>
        <w:t>вч</w:t>
      </w:r>
      <w:r w:rsidR="00D641E0" w:rsidRPr="00D641E0">
        <w:rPr>
          <w:vertAlign w:val="subscript"/>
        </w:rPr>
        <w:t xml:space="preserve"> </w:t>
      </w:r>
      <w:r w:rsidRPr="00D641E0">
        <w:t>от</w:t>
      </w:r>
      <w:r w:rsidR="00D641E0" w:rsidRPr="00D641E0">
        <w:t xml:space="preserve"> </w:t>
      </w:r>
      <w:r w:rsidRPr="00D641E0">
        <w:t>антенны</w:t>
      </w:r>
      <w:r w:rsidR="00D641E0" w:rsidRPr="00D641E0">
        <w:t xml:space="preserve"> </w:t>
      </w:r>
      <w:r w:rsidRPr="00D641E0">
        <w:t>до</w:t>
      </w:r>
      <w:r w:rsidR="00D641E0" w:rsidRPr="00D641E0">
        <w:t xml:space="preserve"> </w:t>
      </w:r>
      <w:r w:rsidRPr="00D641E0">
        <w:t>детектора</w:t>
      </w:r>
      <w:r w:rsidR="00D641E0" w:rsidRPr="00D641E0">
        <w:t xml:space="preserve"> </w:t>
      </w:r>
      <w:r w:rsidRPr="00D641E0">
        <w:t>должна</w:t>
      </w:r>
      <w:r w:rsidR="00D641E0" w:rsidRPr="00D641E0">
        <w:t xml:space="preserve"> </w:t>
      </w:r>
      <w:r w:rsidRPr="00D641E0">
        <w:t>быть</w:t>
      </w:r>
      <w:r w:rsidR="00D641E0" w:rsidRPr="00D641E0">
        <w:t xml:space="preserve"> </w:t>
      </w:r>
      <w:r w:rsidRPr="00D641E0">
        <w:t>больше</w:t>
      </w:r>
      <w:r w:rsidR="00D641E0" w:rsidRPr="00D641E0">
        <w:t xml:space="preserve"> </w:t>
      </w:r>
      <w:r w:rsidRPr="00D641E0">
        <w:t>ширины</w:t>
      </w:r>
      <w:r w:rsidR="00D641E0" w:rsidRPr="00D641E0">
        <w:t xml:space="preserve"> </w:t>
      </w:r>
      <w:r w:rsidRPr="00D641E0">
        <w:t>спектра</w:t>
      </w:r>
      <w:r w:rsidR="00D641E0" w:rsidRPr="00D641E0">
        <w:t xml:space="preserve"> </w:t>
      </w:r>
      <w:r w:rsidRPr="00D641E0">
        <w:t>сигнала</w:t>
      </w:r>
      <w:r w:rsidR="00D641E0" w:rsidRPr="00D641E0">
        <w:t xml:space="preserve"> </w:t>
      </w:r>
      <w:r w:rsidRPr="00D641E0">
        <w:t>из-за</w:t>
      </w:r>
      <w:r w:rsidR="00D641E0" w:rsidRPr="00D641E0">
        <w:t xml:space="preserve"> </w:t>
      </w:r>
      <w:r w:rsidRPr="00D641E0">
        <w:t>возможных</w:t>
      </w:r>
      <w:r w:rsidR="00D641E0" w:rsidRPr="00D641E0">
        <w:t xml:space="preserve"> </w:t>
      </w:r>
      <w:r w:rsidRPr="00D641E0">
        <w:t>отклонений</w:t>
      </w:r>
      <w:r w:rsidR="00D641E0" w:rsidRPr="00D641E0">
        <w:t xml:space="preserve"> </w:t>
      </w:r>
      <w:r w:rsidRPr="00D641E0">
        <w:t>частот</w:t>
      </w:r>
      <w:r w:rsidR="00D641E0" w:rsidRPr="00D641E0">
        <w:t xml:space="preserve"> </w:t>
      </w:r>
      <w:r w:rsidRPr="00D641E0">
        <w:t>и</w:t>
      </w:r>
      <w:r w:rsidR="00D641E0" w:rsidRPr="00D641E0">
        <w:t xml:space="preserve"> </w:t>
      </w:r>
      <w:r w:rsidRPr="00D641E0">
        <w:t>погрешностей</w:t>
      </w:r>
      <w:r w:rsidR="00D641E0" w:rsidRPr="00D641E0">
        <w:t xml:space="preserve"> </w:t>
      </w:r>
      <w:r w:rsidRPr="00D641E0">
        <w:t>сопряжения</w:t>
      </w:r>
      <w:r w:rsidR="00D641E0" w:rsidRPr="00D641E0">
        <w:t xml:space="preserve"> </w:t>
      </w:r>
      <w:r w:rsidRPr="00D641E0">
        <w:t>контуров</w:t>
      </w:r>
      <w:r w:rsidR="00D641E0" w:rsidRPr="00D641E0">
        <w:t xml:space="preserve"> </w:t>
      </w:r>
      <w:r w:rsidRPr="00D641E0">
        <w:t>сигнала</w:t>
      </w:r>
      <w:r w:rsidR="00D641E0" w:rsidRPr="00D641E0">
        <w:t xml:space="preserve"> </w:t>
      </w:r>
      <w:r w:rsidRPr="00D641E0">
        <w:t>и</w:t>
      </w:r>
      <w:r w:rsidR="00D641E0" w:rsidRPr="00D641E0">
        <w:t xml:space="preserve"> </w:t>
      </w:r>
      <w:r w:rsidRPr="00D641E0">
        <w:t>гетеродина,</w:t>
      </w:r>
      <w:r w:rsidR="00D641E0" w:rsidRPr="00D641E0">
        <w:t xml:space="preserve"> т.е. </w:t>
      </w:r>
      <w:r w:rsidRPr="00D641E0">
        <w:t>П</w:t>
      </w:r>
      <w:r w:rsidRPr="00D641E0">
        <w:rPr>
          <w:vertAlign w:val="subscript"/>
        </w:rPr>
        <w:t>вч</w:t>
      </w:r>
      <w:r w:rsidRPr="00D641E0">
        <w:t>&gt;П</w:t>
      </w:r>
      <w:r w:rsidRPr="00D641E0">
        <w:rPr>
          <w:vertAlign w:val="subscript"/>
        </w:rPr>
        <w:t>с</w:t>
      </w:r>
      <w:r w:rsidR="00D641E0" w:rsidRPr="00D641E0">
        <w:t>.</w:t>
      </w:r>
    </w:p>
    <w:p w:rsidR="00D641E0" w:rsidRPr="00D641E0" w:rsidRDefault="00796197" w:rsidP="00D641E0">
      <w:r w:rsidRPr="00D641E0">
        <w:t>При</w:t>
      </w:r>
      <w:r w:rsidR="00D641E0" w:rsidRPr="00D641E0">
        <w:t xml:space="preserve"> </w:t>
      </w:r>
      <w:r w:rsidRPr="00D641E0">
        <w:t>проектировании</w:t>
      </w:r>
      <w:r w:rsidR="00D641E0" w:rsidRPr="00D641E0">
        <w:t xml:space="preserve"> </w:t>
      </w:r>
      <w:r w:rsidRPr="00D641E0">
        <w:t>радиовещательных</w:t>
      </w:r>
      <w:r w:rsidR="00D641E0" w:rsidRPr="00D641E0">
        <w:t xml:space="preserve"> </w:t>
      </w:r>
      <w:r w:rsidRPr="00D641E0">
        <w:t>приемников</w:t>
      </w:r>
      <w:r w:rsidR="00D641E0" w:rsidRPr="00D641E0">
        <w:t xml:space="preserve"> </w:t>
      </w:r>
      <w:r w:rsidRPr="00D641E0">
        <w:t>надо</w:t>
      </w:r>
      <w:r w:rsidR="00D641E0" w:rsidRPr="00D641E0">
        <w:t xml:space="preserve"> </w:t>
      </w:r>
      <w:r w:rsidRPr="00D641E0">
        <w:t>учесть,</w:t>
      </w:r>
      <w:r w:rsidR="00D641E0" w:rsidRPr="00D641E0">
        <w:t xml:space="preserve"> </w:t>
      </w:r>
      <w:r w:rsidRPr="00D641E0">
        <w:t>что</w:t>
      </w:r>
      <w:r w:rsidR="00D641E0" w:rsidRPr="00D641E0">
        <w:t xml:space="preserve"> </w:t>
      </w:r>
      <w:r w:rsidRPr="00D641E0">
        <w:t>рабочие</w:t>
      </w:r>
      <w:r w:rsidR="00D641E0" w:rsidRPr="00D641E0">
        <w:t xml:space="preserve"> </w:t>
      </w:r>
      <w:r w:rsidRPr="00D641E0">
        <w:t>частоты</w:t>
      </w:r>
      <w:r w:rsidR="00D641E0" w:rsidRPr="00D641E0">
        <w:t xml:space="preserve"> </w:t>
      </w:r>
      <w:r w:rsidRPr="00D641E0">
        <w:t>радиовещательных</w:t>
      </w:r>
      <w:r w:rsidR="00D641E0" w:rsidRPr="00D641E0">
        <w:t xml:space="preserve"> </w:t>
      </w:r>
      <w:r w:rsidRPr="00D641E0">
        <w:t>станций</w:t>
      </w:r>
      <w:r w:rsidR="00D641E0" w:rsidRPr="00D641E0">
        <w:t xml:space="preserve"> </w:t>
      </w:r>
      <w:r w:rsidRPr="00D641E0">
        <w:t>имеют</w:t>
      </w:r>
      <w:r w:rsidR="00D641E0" w:rsidRPr="00D641E0">
        <w:t xml:space="preserve"> </w:t>
      </w:r>
      <w:r w:rsidRPr="00D641E0">
        <w:t>очень</w:t>
      </w:r>
      <w:r w:rsidR="00D641E0" w:rsidRPr="00D641E0">
        <w:t xml:space="preserve"> </w:t>
      </w:r>
      <w:r w:rsidRPr="00D641E0">
        <w:t>высокую</w:t>
      </w:r>
      <w:r w:rsidR="00D641E0" w:rsidRPr="00D641E0">
        <w:t xml:space="preserve"> </w:t>
      </w:r>
      <w:r w:rsidRPr="00D641E0">
        <w:t>стабильность,</w:t>
      </w:r>
      <w:r w:rsidR="00D641E0" w:rsidRPr="00D641E0">
        <w:t xml:space="preserve"> </w:t>
      </w:r>
      <w:r w:rsidRPr="00D641E0">
        <w:t>и</w:t>
      </w:r>
      <w:r w:rsidR="00D641E0" w:rsidRPr="00D641E0">
        <w:t xml:space="preserve"> </w:t>
      </w:r>
      <w:r w:rsidRPr="00D641E0">
        <w:t>поэтому</w:t>
      </w:r>
      <w:r w:rsidR="00D641E0" w:rsidRPr="00D641E0">
        <w:t xml:space="preserve"> </w:t>
      </w:r>
      <w:r w:rsidRPr="00D641E0">
        <w:t>отклонения</w:t>
      </w:r>
      <w:r w:rsidR="00D641E0" w:rsidRPr="00D641E0">
        <w:t xml:space="preserve"> </w:t>
      </w:r>
      <w:r w:rsidRPr="00D641E0">
        <w:t>частоты</w:t>
      </w:r>
      <w:r w:rsidR="00D641E0" w:rsidRPr="00D641E0">
        <w:t xml:space="preserve"> </w:t>
      </w:r>
      <w:r w:rsidRPr="00D641E0">
        <w:t>принимаемого</w:t>
      </w:r>
      <w:r w:rsidR="00D641E0" w:rsidRPr="00D641E0">
        <w:t xml:space="preserve"> </w:t>
      </w:r>
      <w:r w:rsidRPr="00D641E0">
        <w:t>сигнала</w:t>
      </w:r>
      <w:r w:rsidR="00D641E0" w:rsidRPr="00D641E0">
        <w:t xml:space="preserve"> </w:t>
      </w:r>
      <w:r w:rsidRPr="00D641E0">
        <w:t>можно</w:t>
      </w:r>
      <w:r w:rsidR="00D641E0" w:rsidRPr="00D641E0">
        <w:t xml:space="preserve"> </w:t>
      </w:r>
      <w:r w:rsidRPr="00D641E0">
        <w:t>не</w:t>
      </w:r>
      <w:r w:rsidR="00D641E0" w:rsidRPr="00D641E0">
        <w:t xml:space="preserve"> </w:t>
      </w:r>
      <w:r w:rsidRPr="00D641E0">
        <w:t>рассматривать</w:t>
      </w:r>
      <w:r w:rsidR="00D641E0" w:rsidRPr="00D641E0">
        <w:t xml:space="preserve"> </w:t>
      </w:r>
      <w:r w:rsidR="00333420" w:rsidRPr="00D641E0">
        <w:t>и</w:t>
      </w:r>
      <w:r w:rsidR="00D641E0" w:rsidRPr="00D641E0">
        <w:t xml:space="preserve"> </w:t>
      </w:r>
      <w:r w:rsidR="00333420" w:rsidRPr="00D641E0">
        <w:t>не</w:t>
      </w:r>
      <w:r w:rsidR="00D641E0" w:rsidRPr="00D641E0">
        <w:t xml:space="preserve"> </w:t>
      </w:r>
      <w:r w:rsidR="00333420" w:rsidRPr="00D641E0">
        <w:t>учитывать</w:t>
      </w:r>
      <w:r w:rsidR="00D641E0" w:rsidRPr="00D641E0">
        <w:t xml:space="preserve">. </w:t>
      </w:r>
    </w:p>
    <w:p w:rsidR="00D641E0" w:rsidRPr="00D641E0" w:rsidRDefault="00796197" w:rsidP="00D641E0">
      <w:r w:rsidRPr="00D641E0">
        <w:t>Наилучшее</w:t>
      </w:r>
      <w:r w:rsidR="00D641E0" w:rsidRPr="00D641E0">
        <w:t xml:space="preserve"> </w:t>
      </w:r>
      <w:r w:rsidRPr="00D641E0">
        <w:t>качество</w:t>
      </w:r>
      <w:r w:rsidR="00D641E0" w:rsidRPr="00D641E0">
        <w:t xml:space="preserve"> </w:t>
      </w:r>
      <w:r w:rsidRPr="00D641E0">
        <w:t>приёма</w:t>
      </w:r>
      <w:r w:rsidR="00D641E0" w:rsidRPr="00D641E0">
        <w:t xml:space="preserve"> </w:t>
      </w:r>
      <w:r w:rsidRPr="00D641E0">
        <w:t>наблюдается</w:t>
      </w:r>
      <w:r w:rsidR="00D641E0" w:rsidRPr="00D641E0">
        <w:t xml:space="preserve"> </w:t>
      </w:r>
      <w:r w:rsidRPr="00D641E0">
        <w:t>при</w:t>
      </w:r>
      <w:r w:rsidR="00D641E0" w:rsidRPr="00D641E0">
        <w:t xml:space="preserve"> </w:t>
      </w:r>
      <w:r w:rsidRPr="00D641E0">
        <w:t>точной</w:t>
      </w:r>
      <w:r w:rsidR="00D641E0" w:rsidRPr="00D641E0">
        <w:t xml:space="preserve"> </w:t>
      </w:r>
      <w:r w:rsidRPr="00D641E0">
        <w:t>настройке</w:t>
      </w:r>
      <w:r w:rsidR="00D641E0" w:rsidRPr="00D641E0">
        <w:t xml:space="preserve"> </w:t>
      </w:r>
      <w:r w:rsidRPr="00D641E0">
        <w:t>приёмника</w:t>
      </w:r>
      <w:r w:rsidR="00D641E0" w:rsidRPr="00D641E0">
        <w:t xml:space="preserve"> </w:t>
      </w:r>
      <w:r w:rsidRPr="00D641E0">
        <w:t>на</w:t>
      </w:r>
      <w:r w:rsidR="00D641E0" w:rsidRPr="00D641E0">
        <w:t xml:space="preserve"> </w:t>
      </w:r>
      <w:r w:rsidRPr="00D641E0">
        <w:t>принимаемую</w:t>
      </w:r>
      <w:r w:rsidR="00D641E0" w:rsidRPr="00D641E0">
        <w:t xml:space="preserve"> </w:t>
      </w:r>
      <w:r w:rsidRPr="00D641E0">
        <w:t>станцию,</w:t>
      </w:r>
      <w:r w:rsidR="00D641E0" w:rsidRPr="00D641E0">
        <w:t xml:space="preserve"> </w:t>
      </w:r>
      <w:r w:rsidRPr="00D641E0">
        <w:t>а</w:t>
      </w:r>
      <w:r w:rsidR="00D641E0" w:rsidRPr="00D641E0">
        <w:t xml:space="preserve"> </w:t>
      </w:r>
      <w:r w:rsidRPr="00D641E0">
        <w:t>именно</w:t>
      </w:r>
      <w:r w:rsidR="00D641E0" w:rsidRPr="00D641E0">
        <w:t xml:space="preserve"> </w:t>
      </w:r>
      <w:r w:rsidRPr="00D641E0">
        <w:t>при</w:t>
      </w:r>
      <w:r w:rsidR="00D641E0" w:rsidRPr="00D641E0">
        <w:t xml:space="preserve"> </w:t>
      </w:r>
      <w:r w:rsidRPr="00D641E0">
        <w:t>совпадении</w:t>
      </w:r>
      <w:r w:rsidR="00D641E0" w:rsidRPr="00D641E0">
        <w:t xml:space="preserve"> </w:t>
      </w:r>
      <w:r w:rsidRPr="00D641E0">
        <w:t>преобразованной</w:t>
      </w:r>
      <w:r w:rsidR="00D641E0" w:rsidRPr="00D641E0">
        <w:t xml:space="preserve"> </w:t>
      </w:r>
      <w:r w:rsidRPr="00D641E0">
        <w:t>в</w:t>
      </w:r>
      <w:r w:rsidR="00D641E0" w:rsidRPr="00D641E0">
        <w:t xml:space="preserve"> </w:t>
      </w:r>
      <w:r w:rsidRPr="00D641E0">
        <w:t>промежуточную</w:t>
      </w:r>
      <w:r w:rsidR="00D641E0" w:rsidRPr="00D641E0">
        <w:t xml:space="preserve"> </w:t>
      </w:r>
      <w:r w:rsidRPr="00D641E0">
        <w:t>частоты</w:t>
      </w:r>
      <w:r w:rsidR="00D641E0" w:rsidRPr="00D641E0">
        <w:t xml:space="preserve"> </w:t>
      </w:r>
      <w:r w:rsidRPr="00D641E0">
        <w:t>сигнала</w:t>
      </w:r>
      <w:r w:rsidR="00D641E0" w:rsidRPr="00D641E0">
        <w:t xml:space="preserve"> </w:t>
      </w:r>
      <w:r w:rsidRPr="00D641E0">
        <w:t>с</w:t>
      </w:r>
      <w:r w:rsidR="00D641E0" w:rsidRPr="00D641E0">
        <w:t xml:space="preserve"> </w:t>
      </w:r>
      <w:r w:rsidRPr="00D641E0">
        <w:t>центральной</w:t>
      </w:r>
      <w:r w:rsidR="00D641E0" w:rsidRPr="00D641E0">
        <w:t xml:space="preserve"> </w:t>
      </w:r>
      <w:r w:rsidRPr="00D641E0">
        <w:t>частотой</w:t>
      </w:r>
      <w:r w:rsidR="00D641E0" w:rsidRPr="00D641E0">
        <w:t xml:space="preserve"> </w:t>
      </w:r>
      <w:r w:rsidRPr="00D641E0">
        <w:t>полосы</w:t>
      </w:r>
      <w:r w:rsidR="00D641E0" w:rsidRPr="00D641E0">
        <w:t xml:space="preserve"> </w:t>
      </w:r>
      <w:r w:rsidRPr="00D641E0">
        <w:t>пропускания</w:t>
      </w:r>
      <w:r w:rsidR="00D641E0" w:rsidRPr="00D641E0">
        <w:t xml:space="preserve"> </w:t>
      </w:r>
      <w:r w:rsidRPr="00D641E0">
        <w:t>тракта</w:t>
      </w:r>
      <w:r w:rsidR="00D641E0" w:rsidRPr="00D641E0">
        <w:t xml:space="preserve"> </w:t>
      </w:r>
      <w:r w:rsidRPr="00D641E0">
        <w:t>промежуточной</w:t>
      </w:r>
      <w:r w:rsidR="00D641E0" w:rsidRPr="00D641E0">
        <w:t xml:space="preserve"> </w:t>
      </w:r>
      <w:r w:rsidRPr="00D641E0">
        <w:t>частоты</w:t>
      </w:r>
      <w:r w:rsidR="00D641E0" w:rsidRPr="00D641E0">
        <w:t xml:space="preserve"> (</w:t>
      </w:r>
      <w:r w:rsidRPr="00D641E0">
        <w:t>ТП</w:t>
      </w:r>
      <w:r w:rsidR="00333420" w:rsidRPr="00D641E0">
        <w:t>Ч</w:t>
      </w:r>
      <w:r w:rsidR="00D641E0" w:rsidRPr="00D641E0">
        <w:t xml:space="preserve">). </w:t>
      </w:r>
      <w:r w:rsidRPr="00D641E0">
        <w:t>При</w:t>
      </w:r>
      <w:r w:rsidR="00D641E0" w:rsidRPr="00D641E0">
        <w:t xml:space="preserve"> </w:t>
      </w:r>
      <w:r w:rsidRPr="00D641E0">
        <w:t>этом</w:t>
      </w:r>
      <w:r w:rsidR="00D641E0" w:rsidRPr="00D641E0">
        <w:t xml:space="preserve"> </w:t>
      </w:r>
      <w:r w:rsidRPr="00D641E0">
        <w:t>расчёте</w:t>
      </w:r>
      <w:r w:rsidR="00D641E0" w:rsidRPr="00D641E0">
        <w:t xml:space="preserve"> </w:t>
      </w:r>
      <w:r w:rsidRPr="00D641E0">
        <w:t>следует</w:t>
      </w:r>
      <w:r w:rsidR="00D641E0" w:rsidRPr="00D641E0">
        <w:t xml:space="preserve"> </w:t>
      </w:r>
      <w:r w:rsidRPr="00D641E0">
        <w:t>учесть</w:t>
      </w:r>
      <w:r w:rsidR="00D641E0" w:rsidRPr="00D641E0">
        <w:t xml:space="preserve"> </w:t>
      </w:r>
      <w:r w:rsidRPr="00D641E0">
        <w:t>возможные</w:t>
      </w:r>
      <w:r w:rsidR="00D641E0" w:rsidRPr="00D641E0">
        <w:t xml:space="preserve"> </w:t>
      </w:r>
      <w:r w:rsidRPr="00D641E0">
        <w:t>отклонения</w:t>
      </w:r>
      <w:r w:rsidR="00D641E0" w:rsidRPr="00D641E0">
        <w:t xml:space="preserve"> </w:t>
      </w:r>
      <w:r w:rsidRPr="00D641E0">
        <w:t>ча</w:t>
      </w:r>
      <w:r w:rsidR="00333420" w:rsidRPr="00D641E0">
        <w:t>стоты</w:t>
      </w:r>
      <w:r w:rsidR="00D641E0" w:rsidRPr="00D641E0">
        <w:t xml:space="preserve"> </w:t>
      </w:r>
      <w:r w:rsidR="00333420" w:rsidRPr="00D641E0">
        <w:t>гетеродина,</w:t>
      </w:r>
      <w:r w:rsidR="00D641E0" w:rsidRPr="00D641E0">
        <w:t xml:space="preserve"> т.е. </w:t>
      </w:r>
      <w:r w:rsidR="00333420" w:rsidRPr="00D641E0">
        <w:t>взять</w:t>
      </w:r>
      <w:r w:rsidR="00D641E0" w:rsidRPr="00D641E0">
        <w:t xml:space="preserve"> </w:t>
      </w:r>
      <w:r w:rsidR="00333420" w:rsidRPr="00D641E0">
        <w:t>2∆</w:t>
      </w:r>
      <w:r w:rsidRPr="00D641E0">
        <w:rPr>
          <w:lang w:val="de-DE"/>
        </w:rPr>
        <w:t>f</w:t>
      </w:r>
      <w:r w:rsidRPr="00D641E0">
        <w:rPr>
          <w:vertAlign w:val="subscript"/>
        </w:rPr>
        <w:t>г</w:t>
      </w:r>
      <w:r w:rsidR="00D641E0" w:rsidRPr="00D641E0">
        <w:t>.</w:t>
      </w:r>
    </w:p>
    <w:p w:rsidR="00D641E0" w:rsidRPr="00D641E0" w:rsidRDefault="00333420" w:rsidP="00D641E0">
      <w:r w:rsidRPr="00D641E0">
        <w:t>Таким</w:t>
      </w:r>
      <w:r w:rsidR="00D641E0" w:rsidRPr="00D641E0">
        <w:t xml:space="preserve"> </w:t>
      </w:r>
      <w:r w:rsidRPr="00D641E0">
        <w:t>образом,</w:t>
      </w:r>
      <w:r w:rsidR="00D641E0" w:rsidRPr="00D641E0">
        <w:t xml:space="preserve"> </w:t>
      </w:r>
      <w:r w:rsidR="00796197" w:rsidRPr="00D641E0">
        <w:t>найдём</w:t>
      </w:r>
      <w:r w:rsidR="00D641E0" w:rsidRPr="00D641E0">
        <w:t>:</w:t>
      </w:r>
    </w:p>
    <w:p w:rsidR="00D641E0" w:rsidRPr="00D641E0" w:rsidRDefault="00D641E0" w:rsidP="00D641E0"/>
    <w:p w:rsidR="00D641E0" w:rsidRPr="00D641E0" w:rsidRDefault="00796197" w:rsidP="00D641E0">
      <w:r w:rsidRPr="00D641E0">
        <w:t>П</w:t>
      </w:r>
      <w:r w:rsidR="00D641E0" w:rsidRPr="00D641E0">
        <w:t xml:space="preserve"> </w:t>
      </w:r>
      <w:r w:rsidRPr="00D641E0">
        <w:t>=</w:t>
      </w:r>
      <w:r w:rsidR="00D641E0" w:rsidRPr="00D641E0">
        <w:t xml:space="preserve"> </w:t>
      </w:r>
      <w:r w:rsidRPr="00D641E0">
        <w:t>П</w:t>
      </w:r>
      <w:r w:rsidRPr="00D641E0">
        <w:rPr>
          <w:vertAlign w:val="subscript"/>
        </w:rPr>
        <w:t>с</w:t>
      </w:r>
      <w:r w:rsidRPr="00D641E0">
        <w:t>+</w:t>
      </w:r>
      <w:r w:rsidR="00D641E0" w:rsidRPr="00D641E0">
        <w:t xml:space="preserve"> </w:t>
      </w:r>
      <w:r w:rsidRPr="00D641E0">
        <w:t>2∆</w:t>
      </w:r>
      <w:r w:rsidRPr="00D641E0">
        <w:rPr>
          <w:lang w:val="de-DE"/>
        </w:rPr>
        <w:t>f</w:t>
      </w:r>
      <w:r w:rsidRPr="00D641E0">
        <w:rPr>
          <w:vertAlign w:val="subscript"/>
        </w:rPr>
        <w:t>г</w:t>
      </w:r>
      <w:r w:rsidR="00D641E0" w:rsidRPr="00D641E0">
        <w:rPr>
          <w:vertAlign w:val="subscript"/>
        </w:rPr>
        <w:t xml:space="preserve"> </w:t>
      </w:r>
      <w:r w:rsidR="00D641E0" w:rsidRPr="00D641E0">
        <w:t>(</w:t>
      </w:r>
      <w:r w:rsidR="008B36EB" w:rsidRPr="00D641E0">
        <w:t>1</w:t>
      </w:r>
      <w:r w:rsidR="00D641E0" w:rsidRPr="00D641E0">
        <w:t>)</w:t>
      </w:r>
    </w:p>
    <w:p w:rsidR="00D641E0" w:rsidRPr="00D641E0" w:rsidRDefault="00D641E0" w:rsidP="00D641E0">
      <w:pPr>
        <w:tabs>
          <w:tab w:val="left" w:pos="726"/>
        </w:tabs>
      </w:pPr>
    </w:p>
    <w:p w:rsidR="00D641E0" w:rsidRPr="00D641E0" w:rsidRDefault="00796197" w:rsidP="00D641E0">
      <w:r w:rsidRPr="00D641E0">
        <w:t>В</w:t>
      </w:r>
      <w:r w:rsidR="00D641E0" w:rsidRPr="00D641E0">
        <w:t xml:space="preserve"> </w:t>
      </w:r>
      <w:r w:rsidRPr="00D641E0">
        <w:t>случае</w:t>
      </w:r>
      <w:r w:rsidR="00D641E0" w:rsidRPr="00D641E0">
        <w:t xml:space="preserve"> </w:t>
      </w:r>
      <w:r w:rsidRPr="00D641E0">
        <w:t>в</w:t>
      </w:r>
      <w:r w:rsidR="00D641E0" w:rsidRPr="00D641E0">
        <w:t xml:space="preserve"> </w:t>
      </w:r>
      <w:r w:rsidRPr="00D641E0">
        <w:t>ЧМ</w:t>
      </w:r>
      <w:r w:rsidR="00D641E0" w:rsidRPr="00D641E0">
        <w:t xml:space="preserve"> </w:t>
      </w:r>
      <w:r w:rsidRPr="00D641E0">
        <w:t>сигналов</w:t>
      </w:r>
      <w:r w:rsidR="00D641E0" w:rsidRPr="00D641E0">
        <w:t xml:space="preserve"> </w:t>
      </w:r>
      <w:r w:rsidRPr="00D641E0">
        <w:t>полоса</w:t>
      </w:r>
      <w:r w:rsidR="00D641E0" w:rsidRPr="00D641E0">
        <w:t xml:space="preserve"> </w:t>
      </w:r>
      <w:r w:rsidRPr="00D641E0">
        <w:t>частот</w:t>
      </w:r>
      <w:r w:rsidR="00D641E0" w:rsidRPr="00D641E0">
        <w:t xml:space="preserve"> </w:t>
      </w:r>
      <w:r w:rsidRPr="00D641E0">
        <w:t>Пс,</w:t>
      </w:r>
      <w:r w:rsidR="00D641E0" w:rsidRPr="00D641E0">
        <w:t xml:space="preserve"> </w:t>
      </w:r>
      <w:r w:rsidRPr="00D641E0">
        <w:t>занимаемая</w:t>
      </w:r>
      <w:r w:rsidR="00D641E0" w:rsidRPr="00D641E0">
        <w:t xml:space="preserve"> </w:t>
      </w:r>
      <w:r w:rsidRPr="00D641E0">
        <w:t>спектром</w:t>
      </w:r>
      <w:r w:rsidR="00D641E0" w:rsidRPr="00D641E0">
        <w:t xml:space="preserve"> </w:t>
      </w:r>
      <w:r w:rsidRPr="00D641E0">
        <w:t>сигнала,</w:t>
      </w:r>
      <w:r w:rsidR="00D641E0" w:rsidRPr="00D641E0">
        <w:t xml:space="preserve"> </w:t>
      </w:r>
      <w:r w:rsidRPr="00D641E0">
        <w:t>равна</w:t>
      </w:r>
    </w:p>
    <w:p w:rsidR="00D641E0" w:rsidRPr="00D641E0" w:rsidRDefault="00D641E0" w:rsidP="00D641E0"/>
    <w:p w:rsidR="00D641E0" w:rsidRPr="00D641E0" w:rsidRDefault="00837581" w:rsidP="00D641E0">
      <w:pPr>
        <w:tabs>
          <w:tab w:val="left" w:pos="726"/>
        </w:tabs>
      </w:pPr>
      <w:r>
        <w:pict>
          <v:shape id="_x0000_i1026" type="#_x0000_t75" style="width:315pt;height:21.75pt">
            <v:imagedata r:id="rId8" o:title=""/>
          </v:shape>
        </w:pict>
      </w:r>
      <w:r w:rsidR="00D641E0" w:rsidRPr="00D641E0">
        <w:t xml:space="preserve"> </w:t>
      </w:r>
      <w:r w:rsidR="00234EF5" w:rsidRPr="00D641E0">
        <w:t>Гц</w:t>
      </w:r>
      <w:r w:rsidR="00D641E0" w:rsidRPr="00D641E0">
        <w:t xml:space="preserve"> (</w:t>
      </w:r>
      <w:r w:rsidR="00234EF5" w:rsidRPr="00D641E0">
        <w:t>2</w:t>
      </w:r>
      <w:r w:rsidR="00D641E0" w:rsidRPr="00D641E0">
        <w:t>)</w:t>
      </w:r>
    </w:p>
    <w:p w:rsidR="00D641E0" w:rsidRPr="00D641E0" w:rsidRDefault="00D641E0" w:rsidP="00D641E0"/>
    <w:p w:rsidR="00D641E0" w:rsidRPr="00D641E0" w:rsidRDefault="00796197" w:rsidP="00D641E0">
      <w:r w:rsidRPr="00D641E0">
        <w:t>где</w:t>
      </w:r>
      <w:r w:rsidR="00D641E0" w:rsidRPr="00D641E0">
        <w:t xml:space="preserve"> </w:t>
      </w:r>
      <w:r w:rsidR="00D83CDB" w:rsidRPr="00D641E0">
        <w:t>М</w:t>
      </w:r>
      <w:r w:rsidR="00D641E0" w:rsidRPr="00D641E0">
        <w:t xml:space="preserve"> - </w:t>
      </w:r>
      <w:r w:rsidRPr="00D641E0">
        <w:t>коэффициент</w:t>
      </w:r>
      <w:r w:rsidR="00D641E0" w:rsidRPr="00D641E0">
        <w:t xml:space="preserve"> </w:t>
      </w:r>
      <w:r w:rsidRPr="00D641E0">
        <w:t>частотной</w:t>
      </w:r>
      <w:r w:rsidR="00D641E0" w:rsidRPr="00D641E0">
        <w:t xml:space="preserve"> </w:t>
      </w:r>
      <w:r w:rsidRPr="00D641E0">
        <w:t>модуляции</w:t>
      </w:r>
      <w:r w:rsidR="00D641E0" w:rsidRPr="00D641E0">
        <w:t xml:space="preserve"> </w:t>
      </w:r>
      <w:r w:rsidR="00D83CDB" w:rsidRPr="00D641E0">
        <w:t>и</w:t>
      </w:r>
      <w:r w:rsidR="00D641E0" w:rsidRPr="00D641E0">
        <w:t xml:space="preserve"> </w:t>
      </w:r>
      <w:r w:rsidR="00D83CDB" w:rsidRPr="00D641E0">
        <w:t>равен</w:t>
      </w:r>
      <w:r w:rsidR="00D641E0" w:rsidRPr="00D641E0">
        <w:t>;</w:t>
      </w:r>
    </w:p>
    <w:p w:rsidR="00D641E0" w:rsidRPr="00D641E0" w:rsidRDefault="00D641E0" w:rsidP="00D641E0">
      <w:pPr>
        <w:tabs>
          <w:tab w:val="left" w:pos="726"/>
        </w:tabs>
      </w:pPr>
    </w:p>
    <w:p w:rsidR="00D641E0" w:rsidRPr="00D641E0" w:rsidRDefault="00837581" w:rsidP="00D641E0">
      <w:pPr>
        <w:tabs>
          <w:tab w:val="left" w:pos="726"/>
        </w:tabs>
      </w:pPr>
      <w:r>
        <w:pict>
          <v:shape id="_x0000_i1027" type="#_x0000_t75" style="width:147.75pt;height:35.25pt">
            <v:imagedata r:id="rId9" o:title=""/>
          </v:shape>
        </w:pict>
      </w:r>
      <w:r w:rsidR="00D641E0" w:rsidRPr="00D641E0">
        <w:t xml:space="preserve"> (</w:t>
      </w:r>
      <w:r w:rsidR="000F0011" w:rsidRPr="00D641E0">
        <w:t>3</w:t>
      </w:r>
      <w:r w:rsidR="00D641E0" w:rsidRPr="00D641E0">
        <w:t>)</w:t>
      </w:r>
    </w:p>
    <w:p w:rsidR="00D641E0" w:rsidRPr="00D641E0" w:rsidRDefault="00D641E0" w:rsidP="00D641E0">
      <w:pPr>
        <w:tabs>
          <w:tab w:val="left" w:pos="726"/>
        </w:tabs>
      </w:pPr>
    </w:p>
    <w:p w:rsidR="00D641E0" w:rsidRPr="00D641E0" w:rsidRDefault="00837581" w:rsidP="00D641E0">
      <w:r>
        <w:pict>
          <v:shape id="_x0000_i1028" type="#_x0000_t75" style="width:77.25pt;height:14.25pt">
            <v:imagedata r:id="rId10" o:title=""/>
          </v:shape>
        </w:pict>
      </w:r>
      <w:r w:rsidR="00D641E0" w:rsidRPr="00D641E0">
        <w:t xml:space="preserve"> - </w:t>
      </w:r>
      <w:r w:rsidR="00796197" w:rsidRPr="00D641E0">
        <w:t>максимальное</w:t>
      </w:r>
      <w:r w:rsidR="00D641E0" w:rsidRPr="00D641E0">
        <w:t xml:space="preserve"> </w:t>
      </w:r>
      <w:r w:rsidR="00796197" w:rsidRPr="00D641E0">
        <w:t>отклонение</w:t>
      </w:r>
      <w:r w:rsidR="00D641E0" w:rsidRPr="00D641E0">
        <w:t xml:space="preserve"> (</w:t>
      </w:r>
      <w:r w:rsidR="00D83CDB" w:rsidRPr="00D641E0">
        <w:t>девиация</w:t>
      </w:r>
      <w:r w:rsidR="00D641E0" w:rsidRPr="00D641E0">
        <w:t xml:space="preserve">) </w:t>
      </w:r>
      <w:r w:rsidR="00796197" w:rsidRPr="00D641E0">
        <w:t>частоты</w:t>
      </w:r>
      <w:r w:rsidR="00D641E0" w:rsidRPr="00D641E0">
        <w:t>;</w:t>
      </w:r>
    </w:p>
    <w:p w:rsidR="00D641E0" w:rsidRPr="00D641E0" w:rsidRDefault="00796197" w:rsidP="00D641E0">
      <w:r w:rsidRPr="00D641E0">
        <w:rPr>
          <w:lang w:val="en-US"/>
        </w:rPr>
        <w:t>F</w:t>
      </w:r>
      <w:r w:rsidRPr="00D641E0">
        <w:t>в</w:t>
      </w:r>
      <w:r w:rsidR="00D641E0" w:rsidRPr="00D641E0">
        <w:t xml:space="preserve"> - </w:t>
      </w:r>
      <w:r w:rsidRPr="00D641E0">
        <w:t>верхняя</w:t>
      </w:r>
      <w:r w:rsidR="00D641E0" w:rsidRPr="00D641E0">
        <w:t xml:space="preserve"> </w:t>
      </w:r>
      <w:r w:rsidRPr="00D641E0">
        <w:t>модулирующая</w:t>
      </w:r>
      <w:r w:rsidR="00D641E0" w:rsidRPr="00D641E0">
        <w:t xml:space="preserve"> </w:t>
      </w:r>
      <w:r w:rsidRPr="00D641E0">
        <w:t>частота</w:t>
      </w:r>
      <w:r w:rsidR="00D641E0" w:rsidRPr="00D641E0">
        <w:t xml:space="preserve"> (</w:t>
      </w:r>
      <w:r w:rsidR="00D83CDB" w:rsidRPr="00D641E0">
        <w:t>100-11000</w:t>
      </w:r>
      <w:r w:rsidR="00D641E0" w:rsidRPr="00D641E0">
        <w:t xml:space="preserve"> </w:t>
      </w:r>
      <w:r w:rsidR="00D83CDB" w:rsidRPr="00D641E0">
        <w:t>Гц</w:t>
      </w:r>
      <w:r w:rsidR="00D641E0" w:rsidRPr="00D641E0">
        <w:t>).</w:t>
      </w:r>
    </w:p>
    <w:p w:rsidR="00D641E0" w:rsidRPr="00D641E0" w:rsidRDefault="00796197" w:rsidP="00D641E0">
      <w:r w:rsidRPr="00D641E0">
        <w:t>Абсолютную</w:t>
      </w:r>
      <w:r w:rsidR="00D641E0" w:rsidRPr="00D641E0">
        <w:t xml:space="preserve"> </w:t>
      </w:r>
      <w:r w:rsidRPr="00D641E0">
        <w:t>величину</w:t>
      </w:r>
      <w:r w:rsidR="00D641E0" w:rsidRPr="00D641E0">
        <w:t xml:space="preserve"> </w:t>
      </w:r>
      <w:r w:rsidRPr="00D641E0">
        <w:t>отклонения</w:t>
      </w:r>
      <w:r w:rsidR="00D641E0" w:rsidRPr="00D641E0">
        <w:t xml:space="preserve"> </w:t>
      </w:r>
      <w:r w:rsidRPr="00D641E0">
        <w:t>частоты</w:t>
      </w:r>
      <w:r w:rsidR="00D641E0" w:rsidRPr="00D641E0">
        <w:t xml:space="preserve"> </w:t>
      </w:r>
      <w:r w:rsidRPr="00D641E0">
        <w:t>гетеродина</w:t>
      </w:r>
      <w:r w:rsidR="00D641E0" w:rsidRPr="00D641E0">
        <w:t xml:space="preserve"> </w:t>
      </w:r>
      <w:r w:rsidRPr="00D641E0">
        <w:t>∆fг</w:t>
      </w:r>
      <w:r w:rsidR="00D641E0" w:rsidRPr="00D641E0">
        <w:t xml:space="preserve"> </w:t>
      </w:r>
      <w:r w:rsidRPr="00D641E0">
        <w:t>можно</w:t>
      </w:r>
      <w:r w:rsidR="00D641E0" w:rsidRPr="00D641E0">
        <w:t xml:space="preserve"> </w:t>
      </w:r>
      <w:r w:rsidRPr="00D641E0">
        <w:t>рассчитать,</w:t>
      </w:r>
      <w:r w:rsidR="00D641E0" w:rsidRPr="00D641E0">
        <w:t xml:space="preserve"> </w:t>
      </w:r>
      <w:r w:rsidRPr="00D641E0">
        <w:t>основываясь</w:t>
      </w:r>
      <w:r w:rsidR="00D641E0" w:rsidRPr="00D641E0">
        <w:t xml:space="preserve"> </w:t>
      </w:r>
      <w:r w:rsidRPr="00D641E0">
        <w:t>на</w:t>
      </w:r>
      <w:r w:rsidR="00D641E0" w:rsidRPr="00D641E0">
        <w:t xml:space="preserve"> </w:t>
      </w:r>
      <w:r w:rsidRPr="00D641E0">
        <w:t>известных</w:t>
      </w:r>
      <w:r w:rsidR="00D641E0" w:rsidRPr="00D641E0">
        <w:t xml:space="preserve"> </w:t>
      </w:r>
      <w:r w:rsidRPr="00D641E0">
        <w:t>данных</w:t>
      </w:r>
      <w:r w:rsidR="00D641E0" w:rsidRPr="00D641E0">
        <w:t xml:space="preserve"> </w:t>
      </w:r>
      <w:r w:rsidRPr="00D641E0">
        <w:t>по</w:t>
      </w:r>
      <w:r w:rsidR="00D641E0" w:rsidRPr="00D641E0">
        <w:t xml:space="preserve"> </w:t>
      </w:r>
      <w:r w:rsidRPr="00D641E0">
        <w:t>его</w:t>
      </w:r>
      <w:r w:rsidR="00D641E0" w:rsidRPr="00D641E0">
        <w:t xml:space="preserve"> </w:t>
      </w:r>
      <w:r w:rsidRPr="00D641E0">
        <w:t>относ</w:t>
      </w:r>
      <w:r w:rsidR="00D83CDB" w:rsidRPr="00D641E0">
        <w:t>ительной</w:t>
      </w:r>
      <w:r w:rsidR="00D641E0" w:rsidRPr="00D641E0">
        <w:t xml:space="preserve"> </w:t>
      </w:r>
      <w:r w:rsidR="00D83CDB" w:rsidRPr="00D641E0">
        <w:t>стабильности</w:t>
      </w:r>
      <w:r w:rsidR="00D641E0" w:rsidRPr="00D641E0">
        <w:t xml:space="preserve"> </w:t>
      </w:r>
      <w:r w:rsidR="00D83CDB" w:rsidRPr="00D641E0">
        <w:t>частоты</w:t>
      </w:r>
      <w:r w:rsidR="00D641E0" w:rsidRPr="00D641E0">
        <w:t xml:space="preserve">. </w:t>
      </w:r>
      <w:r w:rsidR="00D83CDB" w:rsidRPr="00D641E0">
        <w:t>Считается,</w:t>
      </w:r>
      <w:r w:rsidR="00D641E0" w:rsidRPr="00D641E0">
        <w:t xml:space="preserve"> </w:t>
      </w:r>
      <w:r w:rsidR="00D83CDB" w:rsidRPr="00D641E0">
        <w:t>что</w:t>
      </w:r>
      <w:r w:rsidR="00D641E0" w:rsidRPr="00D641E0">
        <w:t xml:space="preserve"> </w:t>
      </w:r>
      <w:r w:rsidR="00D83CDB" w:rsidRPr="00D641E0">
        <w:t>транзисторный</w:t>
      </w:r>
      <w:r w:rsidR="00D641E0" w:rsidRPr="00D641E0">
        <w:t xml:space="preserve"> </w:t>
      </w:r>
      <w:r w:rsidR="00D83CDB" w:rsidRPr="00D641E0">
        <w:t>гетеродин</w:t>
      </w:r>
      <w:r w:rsidR="00D641E0" w:rsidRPr="00D641E0">
        <w:t xml:space="preserve"> </w:t>
      </w:r>
      <w:r w:rsidR="00D83CDB" w:rsidRPr="00D641E0">
        <w:t>без</w:t>
      </w:r>
      <w:r w:rsidR="00D641E0" w:rsidRPr="00D641E0">
        <w:t xml:space="preserve"> </w:t>
      </w:r>
      <w:r w:rsidR="00D83CDB" w:rsidRPr="00D641E0">
        <w:t>кварцевой</w:t>
      </w:r>
      <w:r w:rsidR="00D641E0" w:rsidRPr="00D641E0">
        <w:t xml:space="preserve"> </w:t>
      </w:r>
      <w:r w:rsidR="00D83CDB" w:rsidRPr="00D641E0">
        <w:t>стабилизации</w:t>
      </w:r>
      <w:r w:rsidR="00D641E0" w:rsidRPr="00D641E0">
        <w:t xml:space="preserve"> </w:t>
      </w:r>
      <w:r w:rsidR="00D83CDB" w:rsidRPr="00D641E0">
        <w:t>и</w:t>
      </w:r>
      <w:r w:rsidR="00D641E0" w:rsidRPr="00D641E0">
        <w:t xml:space="preserve"> </w:t>
      </w:r>
      <w:r w:rsidR="00D83CDB" w:rsidRPr="00D641E0">
        <w:t>без</w:t>
      </w:r>
      <w:r w:rsidR="00D641E0" w:rsidRPr="00D641E0">
        <w:t xml:space="preserve"> </w:t>
      </w:r>
      <w:r w:rsidR="00D83CDB" w:rsidRPr="00D641E0">
        <w:t>термостатирования</w:t>
      </w:r>
      <w:r w:rsidR="00D641E0" w:rsidRPr="00D641E0">
        <w:t xml:space="preserve"> </w:t>
      </w:r>
      <w:r w:rsidR="00D83CDB" w:rsidRPr="00D641E0">
        <w:t>имеет</w:t>
      </w:r>
      <w:r w:rsidR="00D641E0" w:rsidRPr="00D641E0">
        <w:t xml:space="preserve"> </w:t>
      </w:r>
      <w:r w:rsidR="00D83CDB" w:rsidRPr="00D641E0">
        <w:t>относительную</w:t>
      </w:r>
      <w:r w:rsidR="00D641E0" w:rsidRPr="00D641E0">
        <w:t xml:space="preserve"> </w:t>
      </w:r>
      <w:r w:rsidR="00D83CDB" w:rsidRPr="00D641E0">
        <w:t>нестабильность</w:t>
      </w:r>
      <w:r w:rsidR="00D641E0" w:rsidRPr="00D641E0">
        <w:t xml:space="preserve"> </w:t>
      </w:r>
      <w:r w:rsidR="00D83CDB" w:rsidRPr="00D641E0">
        <w:t>частоты</w:t>
      </w:r>
    </w:p>
    <w:p w:rsidR="00D641E0" w:rsidRPr="00D641E0" w:rsidRDefault="00D641E0" w:rsidP="00D641E0"/>
    <w:p w:rsidR="00D641E0" w:rsidRPr="00D641E0" w:rsidRDefault="00837581" w:rsidP="00D641E0">
      <w:pPr>
        <w:tabs>
          <w:tab w:val="left" w:pos="726"/>
        </w:tabs>
      </w:pPr>
      <w:r>
        <w:pict>
          <v:shape id="_x0000_i1029" type="#_x0000_t75" style="width:102.75pt;height:39pt" fillcolor="window">
            <v:imagedata r:id="rId11" o:title=""/>
          </v:shape>
        </w:pict>
      </w:r>
      <w:r w:rsidR="00D641E0" w:rsidRPr="00D641E0">
        <w:t xml:space="preserve"> (</w:t>
      </w:r>
      <w:r w:rsidR="000F0011" w:rsidRPr="00D641E0">
        <w:t>4</w:t>
      </w:r>
      <w:r w:rsidR="00D641E0" w:rsidRPr="00D641E0">
        <w:t>)</w:t>
      </w:r>
    </w:p>
    <w:p w:rsidR="00D641E0" w:rsidRPr="00D641E0" w:rsidRDefault="00D641E0" w:rsidP="00D641E0">
      <w:pPr>
        <w:tabs>
          <w:tab w:val="left" w:pos="726"/>
        </w:tabs>
      </w:pPr>
    </w:p>
    <w:p w:rsidR="00D641E0" w:rsidRPr="00D641E0" w:rsidRDefault="00643B00" w:rsidP="00D641E0">
      <w:r w:rsidRPr="00D641E0">
        <w:t>причём</w:t>
      </w:r>
      <w:r w:rsidR="00D641E0" w:rsidRPr="00D641E0">
        <w:t xml:space="preserve"> </w:t>
      </w:r>
      <w:r w:rsidRPr="00D641E0">
        <w:t>в</w:t>
      </w:r>
      <w:r w:rsidR="00D641E0" w:rsidRPr="00D641E0">
        <w:t xml:space="preserve"> </w:t>
      </w:r>
      <w:r w:rsidRPr="00D641E0">
        <w:t>диапазонном</w:t>
      </w:r>
      <w:r w:rsidR="00D641E0" w:rsidRPr="00D641E0">
        <w:t xml:space="preserve"> </w:t>
      </w:r>
      <w:r w:rsidRPr="00D641E0">
        <w:t>приемнике</w:t>
      </w:r>
      <w:r w:rsidR="00D641E0" w:rsidRPr="00D641E0">
        <w:t xml:space="preserve"> </w:t>
      </w:r>
      <w:r w:rsidRPr="00D641E0">
        <w:t>в</w:t>
      </w:r>
      <w:r w:rsidR="00D641E0" w:rsidRPr="00D641E0">
        <w:t xml:space="preserve"> </w:t>
      </w:r>
      <w:r w:rsidRPr="00D641E0">
        <w:t>качестве</w:t>
      </w:r>
      <w:r w:rsidR="00D641E0" w:rsidRPr="00D641E0">
        <w:t xml:space="preserve"> </w:t>
      </w:r>
      <w:r w:rsidRPr="00D641E0">
        <w:t>частоты</w:t>
      </w:r>
      <w:r w:rsidR="00D641E0" w:rsidRPr="00D641E0">
        <w:t xml:space="preserve"> </w:t>
      </w:r>
      <w:r w:rsidRPr="00D641E0">
        <w:t>гетеродина</w:t>
      </w:r>
      <w:r w:rsidR="00D641E0" w:rsidRPr="00D641E0">
        <w:t xml:space="preserve"> </w:t>
      </w:r>
      <w:r w:rsidRPr="00D641E0">
        <w:t>надо</w:t>
      </w:r>
      <w:r w:rsidR="00D641E0" w:rsidRPr="00D641E0">
        <w:t xml:space="preserve"> </w:t>
      </w:r>
      <w:r w:rsidRPr="00D641E0">
        <w:t>брать</w:t>
      </w:r>
      <w:r w:rsidR="00D641E0" w:rsidRPr="00D641E0">
        <w:t xml:space="preserve"> </w:t>
      </w:r>
      <w:r w:rsidRPr="00D641E0">
        <w:t>верхнюю</w:t>
      </w:r>
      <w:r w:rsidR="00DB40EE" w:rsidRPr="00D641E0">
        <w:t>,</w:t>
      </w:r>
      <w:r w:rsidR="00D641E0" w:rsidRPr="00D641E0">
        <w:t xml:space="preserve"> </w:t>
      </w:r>
      <w:r w:rsidR="00DB40EE" w:rsidRPr="00D641E0">
        <w:t>т</w:t>
      </w:r>
      <w:r w:rsidR="00D641E0" w:rsidRPr="00D641E0">
        <w:t xml:space="preserve">. </w:t>
      </w:r>
      <w:r w:rsidR="00DB40EE" w:rsidRPr="00D641E0">
        <w:t>е</w:t>
      </w:r>
      <w:r w:rsidR="00D641E0" w:rsidRPr="00D641E0">
        <w:t xml:space="preserve"> </w:t>
      </w:r>
      <w:r w:rsidR="00DB40EE" w:rsidRPr="00D641E0">
        <w:t>максимальную</w:t>
      </w:r>
      <w:r w:rsidR="00D641E0" w:rsidRPr="00D641E0">
        <w:t xml:space="preserve"> </w:t>
      </w:r>
      <w:r w:rsidR="00DB40EE" w:rsidRPr="00D641E0">
        <w:t>частоту</w:t>
      </w:r>
      <w:r w:rsidR="00D641E0" w:rsidRPr="00D641E0">
        <w:t xml:space="preserve"> </w:t>
      </w:r>
      <w:r w:rsidR="00DB40EE" w:rsidRPr="00D641E0">
        <w:t>заданного</w:t>
      </w:r>
      <w:r w:rsidR="00D641E0" w:rsidRPr="00D641E0">
        <w:t xml:space="preserve"> </w:t>
      </w:r>
      <w:r w:rsidR="00DB40EE" w:rsidRPr="00D641E0">
        <w:t>диапазона,</w:t>
      </w:r>
      <w:r w:rsidR="00D641E0" w:rsidRPr="00D641E0">
        <w:t xml:space="preserve"> </w:t>
      </w:r>
      <w:r w:rsidRPr="00D641E0">
        <w:t>плюс</w:t>
      </w:r>
      <w:r w:rsidR="00D641E0" w:rsidRPr="00D641E0">
        <w:t xml:space="preserve"> </w:t>
      </w:r>
      <w:r w:rsidRPr="00D641E0">
        <w:t>промежуточную</w:t>
      </w:r>
      <w:r w:rsidR="00D641E0" w:rsidRPr="00D641E0">
        <w:t xml:space="preserve"> </w:t>
      </w:r>
      <w:r w:rsidRPr="00D641E0">
        <w:t>частоту</w:t>
      </w:r>
    </w:p>
    <w:p w:rsidR="00D641E0" w:rsidRPr="00D641E0" w:rsidRDefault="00D641E0" w:rsidP="00D641E0"/>
    <w:p w:rsidR="00D641E0" w:rsidRPr="00D641E0" w:rsidRDefault="00643B00" w:rsidP="00D641E0">
      <w:r w:rsidRPr="00D641E0">
        <w:rPr>
          <w:lang w:val="fr-FR"/>
        </w:rPr>
        <w:t>f</w:t>
      </w:r>
      <w:r w:rsidRPr="00D641E0">
        <w:rPr>
          <w:vertAlign w:val="subscript"/>
        </w:rPr>
        <w:t>г</w:t>
      </w:r>
      <w:r w:rsidR="00D641E0" w:rsidRPr="00D641E0">
        <w:t xml:space="preserve"> </w:t>
      </w:r>
      <w:r w:rsidRPr="00D641E0">
        <w:t>=</w:t>
      </w:r>
      <w:r w:rsidR="00D641E0" w:rsidRPr="00D641E0">
        <w:t xml:space="preserve"> </w:t>
      </w:r>
      <w:r w:rsidR="00DB40EE" w:rsidRPr="00D641E0">
        <w:rPr>
          <w:lang w:val="fr-FR"/>
        </w:rPr>
        <w:t>f</w:t>
      </w:r>
      <w:r w:rsidR="00DB40EE" w:rsidRPr="00D641E0">
        <w:rPr>
          <w:vertAlign w:val="subscript"/>
        </w:rPr>
        <w:t>г</w:t>
      </w:r>
      <w:r w:rsidR="00D641E0" w:rsidRPr="00D641E0">
        <w:t xml:space="preserve"> </w:t>
      </w:r>
      <w:r w:rsidR="00DB40EE" w:rsidRPr="00D641E0">
        <w:rPr>
          <w:vertAlign w:val="subscript"/>
        </w:rPr>
        <w:t>макс</w:t>
      </w:r>
      <w:r w:rsidR="00D641E0" w:rsidRPr="00D641E0">
        <w:rPr>
          <w:vertAlign w:val="subscript"/>
        </w:rPr>
        <w:t xml:space="preserve"> </w:t>
      </w:r>
      <w:r w:rsidR="00DB40EE" w:rsidRPr="00D641E0">
        <w:t>=</w:t>
      </w:r>
      <w:r w:rsidR="00D641E0" w:rsidRPr="00D641E0">
        <w:t xml:space="preserve"> </w:t>
      </w:r>
      <w:r w:rsidRPr="00D641E0">
        <w:rPr>
          <w:lang w:val="fr-FR"/>
        </w:rPr>
        <w:t>f</w:t>
      </w:r>
      <w:r w:rsidRPr="00D641E0">
        <w:rPr>
          <w:vertAlign w:val="subscript"/>
          <w:lang w:val="fr-FR"/>
        </w:rPr>
        <w:t>c</w:t>
      </w:r>
      <w:r w:rsidR="00D641E0" w:rsidRPr="00D641E0">
        <w:rPr>
          <w:lang w:val="fr-FR"/>
        </w:rPr>
        <w:t xml:space="preserve"> </w:t>
      </w:r>
      <w:r w:rsidRPr="00D641E0">
        <w:t>+</w:t>
      </w:r>
      <w:r w:rsidR="00D641E0" w:rsidRPr="00D641E0">
        <w:t xml:space="preserve"> </w:t>
      </w:r>
      <w:r w:rsidRPr="00D641E0">
        <w:rPr>
          <w:lang w:val="fr-FR"/>
        </w:rPr>
        <w:t>f</w:t>
      </w:r>
      <w:r w:rsidRPr="00D641E0">
        <w:t>п</w:t>
      </w:r>
      <w:r w:rsidR="00FB41E5" w:rsidRPr="00D641E0">
        <w:t>р</w:t>
      </w:r>
      <w:r w:rsidRPr="00D641E0">
        <w:rPr>
          <w:vertAlign w:val="subscript"/>
        </w:rPr>
        <w:t>чм</w:t>
      </w:r>
      <w:r w:rsidR="00D641E0" w:rsidRPr="00D641E0">
        <w:t xml:space="preserve"> </w:t>
      </w:r>
      <w:r w:rsidRPr="00D641E0">
        <w:t>=</w:t>
      </w:r>
      <w:r w:rsidR="00D641E0" w:rsidRPr="00D641E0">
        <w:t xml:space="preserve"> </w:t>
      </w:r>
      <w:r w:rsidRPr="00D641E0">
        <w:t>108</w:t>
      </w:r>
      <w:r w:rsidR="00D641E0" w:rsidRPr="00D641E0">
        <w:t xml:space="preserve"> </w:t>
      </w:r>
      <w:r w:rsidRPr="00D641E0">
        <w:t>∙10</w:t>
      </w:r>
      <w:r w:rsidRPr="00D641E0">
        <w:rPr>
          <w:vertAlign w:val="superscript"/>
        </w:rPr>
        <w:t>6</w:t>
      </w:r>
      <w:r w:rsidR="00D641E0" w:rsidRPr="00D641E0">
        <w:rPr>
          <w:vertAlign w:val="superscript"/>
        </w:rPr>
        <w:t xml:space="preserve"> </w:t>
      </w:r>
      <w:r w:rsidRPr="00D641E0">
        <w:t>+</w:t>
      </w:r>
      <w:r w:rsidR="00D641E0" w:rsidRPr="00D641E0">
        <w:t xml:space="preserve"> </w:t>
      </w:r>
      <w:r w:rsidRPr="00D641E0">
        <w:t>10</w:t>
      </w:r>
      <w:r w:rsidR="00D641E0" w:rsidRPr="00D641E0">
        <w:t>.7</w:t>
      </w:r>
      <w:r w:rsidRPr="00D641E0">
        <w:t>*10</w:t>
      </w:r>
      <w:r w:rsidRPr="00D641E0">
        <w:rPr>
          <w:vertAlign w:val="superscript"/>
        </w:rPr>
        <w:t>6</w:t>
      </w:r>
      <w:r w:rsidR="00D641E0" w:rsidRPr="00D641E0">
        <w:rPr>
          <w:vertAlign w:val="superscript"/>
        </w:rPr>
        <w:t xml:space="preserve"> </w:t>
      </w:r>
      <w:r w:rsidRPr="00D641E0">
        <w:t>=</w:t>
      </w:r>
      <w:r w:rsidR="00D641E0" w:rsidRPr="00D641E0">
        <w:t xml:space="preserve"> </w:t>
      </w:r>
      <w:r w:rsidRPr="00D641E0">
        <w:t>118</w:t>
      </w:r>
      <w:r w:rsidR="00D641E0" w:rsidRPr="00D641E0">
        <w:t xml:space="preserve">.7 </w:t>
      </w:r>
      <w:r w:rsidRPr="00D641E0">
        <w:t>МГц</w:t>
      </w:r>
    </w:p>
    <w:p w:rsidR="00D641E0" w:rsidRPr="00D641E0" w:rsidRDefault="00D641E0" w:rsidP="00D641E0"/>
    <w:p w:rsidR="00D641E0" w:rsidRDefault="00796197" w:rsidP="00D641E0">
      <w:pPr>
        <w:tabs>
          <w:tab w:val="left" w:pos="726"/>
        </w:tabs>
      </w:pPr>
      <w:r w:rsidRPr="00D641E0">
        <w:t>Поэтому</w:t>
      </w:r>
      <w:r w:rsidR="00D641E0" w:rsidRPr="00D641E0">
        <w:t xml:space="preserve"> </w:t>
      </w:r>
      <w:r w:rsidRPr="00D641E0">
        <w:t>абсолютные</w:t>
      </w:r>
      <w:r w:rsidR="00D641E0" w:rsidRPr="00D641E0">
        <w:t xml:space="preserve"> </w:t>
      </w:r>
      <w:r w:rsidRPr="00D641E0">
        <w:t>отклонения</w:t>
      </w:r>
      <w:r w:rsidR="00D641E0" w:rsidRPr="00D641E0">
        <w:t xml:space="preserve"> </w:t>
      </w:r>
      <w:r w:rsidRPr="00D641E0">
        <w:t>частоты</w:t>
      </w:r>
      <w:r w:rsidR="00D641E0" w:rsidRPr="00D641E0">
        <w:t xml:space="preserve"> </w:t>
      </w:r>
      <w:r w:rsidRPr="00D641E0">
        <w:t>гетеродина</w:t>
      </w:r>
      <w:r w:rsidR="00D641E0" w:rsidRPr="00D641E0">
        <w:t xml:space="preserve"> </w:t>
      </w:r>
      <w:r w:rsidRPr="00D641E0">
        <w:t>могут</w:t>
      </w:r>
      <w:r w:rsidR="00D641E0" w:rsidRPr="00D641E0">
        <w:t xml:space="preserve"> </w:t>
      </w:r>
      <w:r w:rsidRPr="00D641E0">
        <w:t>быть</w:t>
      </w:r>
      <w:r w:rsidR="00D641E0" w:rsidRPr="00D641E0">
        <w:t xml:space="preserve"> </w:t>
      </w:r>
      <w:r w:rsidRPr="00D641E0">
        <w:t>рассчитаны</w:t>
      </w:r>
      <w:r w:rsidR="00D641E0" w:rsidRPr="00D641E0">
        <w:t xml:space="preserve"> </w:t>
      </w:r>
      <w:r w:rsidRPr="00D641E0">
        <w:t>по</w:t>
      </w:r>
      <w:r w:rsidR="00D641E0" w:rsidRPr="00D641E0">
        <w:t xml:space="preserve"> </w:t>
      </w:r>
      <w:r w:rsidRPr="00D641E0">
        <w:t>формуле</w:t>
      </w:r>
      <w:r w:rsidR="00D641E0" w:rsidRPr="00D641E0">
        <w:t xml:space="preserve">: </w:t>
      </w:r>
    </w:p>
    <w:p w:rsidR="00D641E0" w:rsidRDefault="00D641E0" w:rsidP="00D641E0">
      <w:pPr>
        <w:tabs>
          <w:tab w:val="left" w:pos="726"/>
        </w:tabs>
      </w:pPr>
    </w:p>
    <w:p w:rsidR="00D641E0" w:rsidRPr="00D641E0" w:rsidRDefault="00796197" w:rsidP="00D641E0">
      <w:pPr>
        <w:tabs>
          <w:tab w:val="left" w:pos="726"/>
        </w:tabs>
      </w:pPr>
      <w:r w:rsidRPr="00D641E0">
        <w:t>∆</w:t>
      </w:r>
      <w:r w:rsidRPr="00D641E0">
        <w:rPr>
          <w:lang w:val="fr-FR"/>
        </w:rPr>
        <w:t>f</w:t>
      </w:r>
      <w:r w:rsidRPr="00D641E0">
        <w:rPr>
          <w:vertAlign w:val="subscript"/>
        </w:rPr>
        <w:t>г</w:t>
      </w:r>
      <w:r w:rsidR="00D641E0" w:rsidRPr="00D641E0">
        <w:t xml:space="preserve"> </w:t>
      </w:r>
      <w:r w:rsidRPr="00D641E0">
        <w:t>=</w:t>
      </w:r>
      <w:r w:rsidR="00D641E0" w:rsidRPr="00D641E0">
        <w:t xml:space="preserve"> </w:t>
      </w:r>
      <w:r w:rsidRPr="00D641E0">
        <w:rPr>
          <w:lang w:val="en-GB"/>
        </w:rPr>
        <w:t>f</w:t>
      </w:r>
      <w:r w:rsidRPr="00D641E0">
        <w:rPr>
          <w:vertAlign w:val="subscript"/>
        </w:rPr>
        <w:t>г</w:t>
      </w:r>
      <w:r w:rsidR="00D641E0" w:rsidRPr="00D641E0">
        <w:rPr>
          <w:vertAlign w:val="subscript"/>
        </w:rPr>
        <w:t xml:space="preserve"> </w:t>
      </w:r>
      <w:r w:rsidR="00043421" w:rsidRPr="00D641E0">
        <w:rPr>
          <w:vertAlign w:val="subscript"/>
        </w:rPr>
        <w:t>∙</w:t>
      </w:r>
      <w:r w:rsidR="00D641E0" w:rsidRPr="00D641E0">
        <w:rPr>
          <w:vertAlign w:val="subscript"/>
        </w:rPr>
        <w:t xml:space="preserve"> </w:t>
      </w:r>
      <w:r w:rsidRPr="00D641E0">
        <w:t>δ</w:t>
      </w:r>
      <w:r w:rsidRPr="00D641E0">
        <w:rPr>
          <w:lang w:val="en-GB"/>
        </w:rPr>
        <w:t>f</w:t>
      </w:r>
      <w:r w:rsidRPr="00D641E0">
        <w:rPr>
          <w:vertAlign w:val="subscript"/>
        </w:rPr>
        <w:t>г</w:t>
      </w:r>
      <w:r w:rsidR="00D641E0" w:rsidRPr="00D641E0">
        <w:rPr>
          <w:vertAlign w:val="subscript"/>
        </w:rPr>
        <w:t xml:space="preserve"> </w:t>
      </w:r>
      <w:r w:rsidRPr="00D641E0">
        <w:t>=</w:t>
      </w:r>
      <w:r w:rsidR="00D641E0" w:rsidRPr="00D641E0">
        <w:t xml:space="preserve"> </w:t>
      </w:r>
      <w:r w:rsidRPr="00D641E0">
        <w:rPr>
          <w:lang w:val="en-GB"/>
        </w:rPr>
        <w:t>f</w:t>
      </w:r>
      <w:r w:rsidRPr="00D641E0">
        <w:rPr>
          <w:vertAlign w:val="subscript"/>
        </w:rPr>
        <w:t>г</w:t>
      </w:r>
      <w:r w:rsidR="00D641E0" w:rsidRPr="00D641E0">
        <w:t xml:space="preserve"> </w:t>
      </w:r>
      <w:r w:rsidR="00043421" w:rsidRPr="00D641E0">
        <w:t>∙</w:t>
      </w:r>
      <w:r w:rsidR="00D641E0" w:rsidRPr="00D641E0">
        <w:t xml:space="preserve"> </w:t>
      </w:r>
      <w:r w:rsidRPr="00D641E0">
        <w:t>10</w:t>
      </w:r>
      <w:r w:rsidRPr="00D641E0">
        <w:rPr>
          <w:vertAlign w:val="superscript"/>
        </w:rPr>
        <w:t>-4</w:t>
      </w:r>
      <w:r w:rsidR="00D641E0" w:rsidRPr="00D641E0">
        <w:t xml:space="preserve"> </w:t>
      </w:r>
      <w:r w:rsidRPr="00D641E0">
        <w:t>=</w:t>
      </w:r>
      <w:r w:rsidR="00D641E0" w:rsidRPr="00D641E0">
        <w:t xml:space="preserve"> </w:t>
      </w:r>
      <w:r w:rsidR="002407E7" w:rsidRPr="00D641E0">
        <w:t>118,7</w:t>
      </w:r>
      <w:r w:rsidR="00D641E0" w:rsidRPr="00D641E0">
        <w:t xml:space="preserve"> </w:t>
      </w:r>
      <w:r w:rsidR="002407E7" w:rsidRPr="00D641E0">
        <w:t>∙</w:t>
      </w:r>
      <w:r w:rsidR="00D641E0" w:rsidRPr="00D641E0">
        <w:t xml:space="preserve"> </w:t>
      </w:r>
      <w:r w:rsidR="002407E7" w:rsidRPr="00D641E0">
        <w:t>10</w:t>
      </w:r>
      <w:r w:rsidR="002407E7" w:rsidRPr="00D641E0">
        <w:rPr>
          <w:vertAlign w:val="superscript"/>
        </w:rPr>
        <w:t>2</w:t>
      </w:r>
      <w:r w:rsidR="00D641E0" w:rsidRPr="00D641E0">
        <w:rPr>
          <w:vertAlign w:val="superscript"/>
        </w:rPr>
        <w:t xml:space="preserve"> </w:t>
      </w:r>
      <w:r w:rsidR="002407E7" w:rsidRPr="00D641E0">
        <w:t>=</w:t>
      </w:r>
      <w:r w:rsidR="00D641E0" w:rsidRPr="00D641E0">
        <w:t xml:space="preserve"> </w:t>
      </w:r>
      <w:r w:rsidRPr="00D641E0">
        <w:t>11</w:t>
      </w:r>
      <w:r w:rsidR="00D641E0" w:rsidRPr="00D641E0">
        <w:t>.8</w:t>
      </w:r>
      <w:r w:rsidRPr="00D641E0">
        <w:t>7</w:t>
      </w:r>
      <w:r w:rsidR="00D641E0" w:rsidRPr="00D641E0">
        <w:t xml:space="preserve"> </w:t>
      </w:r>
      <w:r w:rsidRPr="00D641E0">
        <w:t>кГц</w:t>
      </w:r>
    </w:p>
    <w:p w:rsidR="00D641E0" w:rsidRDefault="00D641E0" w:rsidP="00D641E0">
      <w:pPr>
        <w:tabs>
          <w:tab w:val="left" w:pos="726"/>
        </w:tabs>
      </w:pPr>
    </w:p>
    <w:p w:rsidR="00D641E0" w:rsidRPr="00D641E0" w:rsidRDefault="00233CB7" w:rsidP="00D641E0">
      <w:pPr>
        <w:tabs>
          <w:tab w:val="left" w:pos="726"/>
        </w:tabs>
      </w:pPr>
      <w:r w:rsidRPr="00D641E0">
        <w:t>Таким</w:t>
      </w:r>
      <w:r w:rsidR="00D641E0" w:rsidRPr="00D641E0">
        <w:t xml:space="preserve"> </w:t>
      </w:r>
      <w:r w:rsidRPr="00D641E0">
        <w:t>образом,</w:t>
      </w:r>
      <w:r w:rsidR="00D641E0" w:rsidRPr="00D641E0">
        <w:t xml:space="preserve"> </w:t>
      </w:r>
      <w:r w:rsidRPr="00D641E0">
        <w:t>подставляем</w:t>
      </w:r>
      <w:r w:rsidR="00D641E0" w:rsidRPr="00D641E0">
        <w:t xml:space="preserve"> </w:t>
      </w:r>
      <w:r w:rsidRPr="00D641E0">
        <w:t>найденные</w:t>
      </w:r>
      <w:r w:rsidR="00D641E0" w:rsidRPr="00D641E0">
        <w:t xml:space="preserve"> </w:t>
      </w:r>
      <w:r w:rsidRPr="00D641E0">
        <w:t>значения</w:t>
      </w:r>
      <w:r w:rsidR="00D641E0" w:rsidRPr="00D641E0">
        <w:t xml:space="preserve"> </w:t>
      </w:r>
      <w:r w:rsidRPr="00D641E0">
        <w:t>в</w:t>
      </w:r>
      <w:r w:rsidR="00D641E0" w:rsidRPr="00D641E0">
        <w:t xml:space="preserve"> (</w:t>
      </w:r>
      <w:r w:rsidRPr="00D641E0">
        <w:t>1</w:t>
      </w:r>
      <w:r w:rsidR="00D641E0" w:rsidRPr="00D641E0">
        <w:t xml:space="preserve">), </w:t>
      </w:r>
      <w:r w:rsidRPr="00D641E0">
        <w:t>получаем</w:t>
      </w:r>
      <w:r w:rsidR="00D641E0" w:rsidRPr="00D641E0">
        <w:t>:</w:t>
      </w:r>
    </w:p>
    <w:p w:rsidR="00D641E0" w:rsidRDefault="00D641E0" w:rsidP="00D641E0">
      <w:pPr>
        <w:tabs>
          <w:tab w:val="left" w:pos="726"/>
        </w:tabs>
      </w:pPr>
    </w:p>
    <w:p w:rsidR="00D641E0" w:rsidRPr="00D641E0" w:rsidRDefault="00233CB7" w:rsidP="00D641E0">
      <w:pPr>
        <w:tabs>
          <w:tab w:val="left" w:pos="726"/>
        </w:tabs>
      </w:pPr>
      <w:r w:rsidRPr="00D641E0">
        <w:t>П</w:t>
      </w:r>
      <w:r w:rsidR="00D641E0" w:rsidRPr="00D641E0">
        <w:t xml:space="preserve"> </w:t>
      </w:r>
      <w:r w:rsidRPr="00D641E0">
        <w:t>=</w:t>
      </w:r>
      <w:r w:rsidR="00D641E0" w:rsidRPr="00D641E0">
        <w:t xml:space="preserve"> </w:t>
      </w:r>
      <w:r w:rsidRPr="00D641E0">
        <w:t>П</w:t>
      </w:r>
      <w:r w:rsidRPr="00D641E0">
        <w:rPr>
          <w:vertAlign w:val="subscript"/>
        </w:rPr>
        <w:t>счм</w:t>
      </w:r>
      <w:r w:rsidRPr="00D641E0">
        <w:t>+</w:t>
      </w:r>
      <w:r w:rsidR="00D641E0" w:rsidRPr="00D641E0">
        <w:t xml:space="preserve"> </w:t>
      </w:r>
      <w:r w:rsidRPr="00D641E0">
        <w:t>2∆</w:t>
      </w:r>
      <w:r w:rsidRPr="00D641E0">
        <w:rPr>
          <w:lang w:val="de-DE"/>
        </w:rPr>
        <w:t>f</w:t>
      </w:r>
      <w:r w:rsidRPr="00D641E0">
        <w:rPr>
          <w:vertAlign w:val="subscript"/>
        </w:rPr>
        <w:t>г</w:t>
      </w:r>
      <w:r w:rsidR="00D641E0" w:rsidRPr="00D641E0">
        <w:rPr>
          <w:vertAlign w:val="subscript"/>
        </w:rPr>
        <w:t xml:space="preserve"> </w:t>
      </w:r>
      <w:r w:rsidRPr="00D641E0">
        <w:t>=</w:t>
      </w:r>
      <w:r w:rsidR="00D641E0" w:rsidRPr="00D641E0">
        <w:t xml:space="preserve"> </w:t>
      </w:r>
      <w:r w:rsidRPr="00D641E0">
        <w:t>168,9</w:t>
      </w:r>
      <w:r w:rsidR="008605C8" w:rsidRPr="00D641E0">
        <w:t>0</w:t>
      </w:r>
      <w:r w:rsidR="00D641E0" w:rsidRPr="00D641E0">
        <w:t xml:space="preserve"> </w:t>
      </w:r>
      <w:r w:rsidRPr="00D641E0">
        <w:t>+</w:t>
      </w:r>
      <w:r w:rsidR="00D641E0" w:rsidRPr="00D641E0">
        <w:t xml:space="preserve"> </w:t>
      </w:r>
      <w:r w:rsidRPr="00D641E0">
        <w:t>2</w:t>
      </w:r>
      <w:r w:rsidR="00D641E0" w:rsidRPr="00D641E0">
        <w:t xml:space="preserve"> </w:t>
      </w:r>
      <w:r w:rsidRPr="00D641E0">
        <w:t>∙</w:t>
      </w:r>
      <w:r w:rsidR="00D641E0" w:rsidRPr="00D641E0">
        <w:t xml:space="preserve"> </w:t>
      </w:r>
      <w:r w:rsidRPr="00D641E0">
        <w:t>11,87</w:t>
      </w:r>
      <w:r w:rsidR="00D641E0" w:rsidRPr="00D641E0">
        <w:t xml:space="preserve"> </w:t>
      </w:r>
      <w:r w:rsidRPr="00D641E0">
        <w:t>=</w:t>
      </w:r>
      <w:r w:rsidR="00D641E0" w:rsidRPr="00D641E0">
        <w:t xml:space="preserve"> </w:t>
      </w:r>
      <w:r w:rsidRPr="00D641E0">
        <w:t>192,64</w:t>
      </w:r>
      <w:r w:rsidR="00D641E0" w:rsidRPr="00D641E0">
        <w:t xml:space="preserve"> </w:t>
      </w:r>
      <w:r w:rsidRPr="00D641E0">
        <w:t>кГц</w:t>
      </w:r>
      <w:r w:rsidR="00D641E0" w:rsidRPr="00D641E0">
        <w:t>.</w:t>
      </w:r>
    </w:p>
    <w:p w:rsidR="00D641E0" w:rsidRDefault="00D641E0" w:rsidP="00D641E0">
      <w:pPr>
        <w:tabs>
          <w:tab w:val="left" w:pos="726"/>
        </w:tabs>
      </w:pPr>
    </w:p>
    <w:p w:rsidR="00D641E0" w:rsidRPr="00D641E0" w:rsidRDefault="00796197" w:rsidP="00D641E0">
      <w:pPr>
        <w:tabs>
          <w:tab w:val="left" w:pos="726"/>
        </w:tabs>
      </w:pPr>
      <w:r w:rsidRPr="00D641E0">
        <w:t>При</w:t>
      </w:r>
      <w:r w:rsidR="00D641E0" w:rsidRPr="00D641E0">
        <w:t xml:space="preserve"> </w:t>
      </w:r>
      <w:r w:rsidRPr="00D641E0">
        <w:t>расчёте</w:t>
      </w:r>
      <w:r w:rsidR="00D641E0" w:rsidRPr="00D641E0">
        <w:t xml:space="preserve"> </w:t>
      </w:r>
      <w:r w:rsidRPr="00D641E0">
        <w:t>полосы</w:t>
      </w:r>
      <w:r w:rsidR="00D641E0" w:rsidRPr="00D641E0">
        <w:t xml:space="preserve"> </w:t>
      </w:r>
      <w:r w:rsidRPr="00D641E0">
        <w:t>пропускания</w:t>
      </w:r>
      <w:r w:rsidR="00D641E0" w:rsidRPr="00D641E0">
        <w:t xml:space="preserve"> </w:t>
      </w:r>
      <w:r w:rsidRPr="00D641E0">
        <w:t>радиочастотного</w:t>
      </w:r>
      <w:r w:rsidR="00D641E0" w:rsidRPr="00D641E0">
        <w:t xml:space="preserve"> </w:t>
      </w:r>
      <w:r w:rsidRPr="00D641E0">
        <w:t>тракта</w:t>
      </w:r>
      <w:r w:rsidR="00D641E0" w:rsidRPr="00D641E0">
        <w:t xml:space="preserve"> (</w:t>
      </w:r>
      <w:r w:rsidRPr="00D641E0">
        <w:t>преселектора</w:t>
      </w:r>
      <w:r w:rsidR="00D641E0" w:rsidRPr="00D641E0">
        <w:t xml:space="preserve">) </w:t>
      </w:r>
      <w:r w:rsidRPr="00D641E0">
        <w:t>П</w:t>
      </w:r>
      <w:r w:rsidR="00233CB7" w:rsidRPr="00D641E0">
        <w:rPr>
          <w:vertAlign w:val="subscript"/>
        </w:rPr>
        <w:t>рч</w:t>
      </w:r>
      <w:r w:rsidRPr="00D641E0">
        <w:t>,</w:t>
      </w:r>
      <w:r w:rsidR="00D641E0" w:rsidRPr="00D641E0">
        <w:t xml:space="preserve"> </w:t>
      </w:r>
      <w:r w:rsidRPr="00D641E0">
        <w:t>следует</w:t>
      </w:r>
      <w:r w:rsidR="00D641E0" w:rsidRPr="00D641E0">
        <w:t xml:space="preserve"> </w:t>
      </w:r>
      <w:r w:rsidRPr="00D641E0">
        <w:t>учесть</w:t>
      </w:r>
      <w:r w:rsidR="00D641E0" w:rsidRPr="00D641E0">
        <w:t xml:space="preserve"> </w:t>
      </w:r>
      <w:r w:rsidRPr="00D641E0">
        <w:t>ещё</w:t>
      </w:r>
      <w:r w:rsidR="00D641E0" w:rsidRPr="00D641E0">
        <w:t xml:space="preserve"> </w:t>
      </w:r>
      <w:r w:rsidRPr="00D641E0">
        <w:t>погрешность</w:t>
      </w:r>
      <w:r w:rsidR="00D641E0" w:rsidRPr="00D641E0">
        <w:t xml:space="preserve"> </w:t>
      </w:r>
      <w:r w:rsidRPr="00D641E0">
        <w:t>сопряжения</w:t>
      </w:r>
      <w:r w:rsidR="00D641E0" w:rsidRPr="00D641E0">
        <w:t xml:space="preserve"> (</w:t>
      </w:r>
      <w:r w:rsidRPr="00D641E0">
        <w:t>∆</w:t>
      </w:r>
      <w:r w:rsidRPr="00D641E0">
        <w:rPr>
          <w:lang w:val="fr-FR"/>
        </w:rPr>
        <w:t>f</w:t>
      </w:r>
      <w:r w:rsidR="008605C8" w:rsidRPr="00D641E0">
        <w:t>сопр</w:t>
      </w:r>
      <w:r w:rsidR="00D641E0" w:rsidRPr="00D641E0">
        <w:t xml:space="preserve"> </w:t>
      </w:r>
      <w:r w:rsidR="008605C8" w:rsidRPr="00D641E0">
        <w:t>=</w:t>
      </w:r>
      <w:r w:rsidR="00D641E0" w:rsidRPr="00D641E0">
        <w:t xml:space="preserve"> </w:t>
      </w:r>
      <w:r w:rsidR="008605C8" w:rsidRPr="00D641E0">
        <w:t>300</w:t>
      </w:r>
      <w:r w:rsidR="00D641E0" w:rsidRPr="00D641E0">
        <w:t xml:space="preserve"> </w:t>
      </w:r>
      <w:r w:rsidRPr="00D641E0">
        <w:t>кГц</w:t>
      </w:r>
      <w:r w:rsidR="00D641E0" w:rsidRPr="00D641E0">
        <w:t xml:space="preserve"> [</w:t>
      </w:r>
      <w:r w:rsidR="005A378C" w:rsidRPr="00D641E0">
        <w:t>4</w:t>
      </w:r>
      <w:r w:rsidR="00D641E0" w:rsidRPr="00D641E0">
        <w:t xml:space="preserve">]) </w:t>
      </w:r>
      <w:r w:rsidRPr="00D641E0">
        <w:t>частот</w:t>
      </w:r>
      <w:r w:rsidR="00D641E0" w:rsidRPr="00D641E0">
        <w:t xml:space="preserve"> </w:t>
      </w:r>
      <w:r w:rsidRPr="00D641E0">
        <w:t>настроек</w:t>
      </w:r>
      <w:r w:rsidR="00D641E0" w:rsidRPr="00D641E0">
        <w:t xml:space="preserve"> </w:t>
      </w:r>
      <w:r w:rsidRPr="00D641E0">
        <w:t>контуров</w:t>
      </w:r>
      <w:r w:rsidR="00D641E0" w:rsidRPr="00D641E0">
        <w:t xml:space="preserve"> </w:t>
      </w:r>
      <w:r w:rsidRPr="00D641E0">
        <w:t>цепей</w:t>
      </w:r>
      <w:r w:rsidR="00D641E0" w:rsidRPr="00D641E0">
        <w:t xml:space="preserve"> </w:t>
      </w:r>
      <w:r w:rsidRPr="00D641E0">
        <w:t>сигнала</w:t>
      </w:r>
      <w:r w:rsidR="00D641E0" w:rsidRPr="00D641E0">
        <w:t xml:space="preserve"> </w:t>
      </w:r>
      <w:r w:rsidRPr="00D641E0">
        <w:t>гетеродина</w:t>
      </w:r>
      <w:r w:rsidR="00D641E0" w:rsidRPr="00D641E0">
        <w:t>.</w:t>
      </w:r>
    </w:p>
    <w:p w:rsidR="00D641E0" w:rsidRPr="00D641E0" w:rsidRDefault="00621168" w:rsidP="00D641E0">
      <w:pPr>
        <w:tabs>
          <w:tab w:val="left" w:pos="726"/>
        </w:tabs>
      </w:pPr>
      <w:r w:rsidRPr="00D641E0">
        <w:t>Тогда</w:t>
      </w:r>
      <w:r w:rsidR="009D7E6C" w:rsidRPr="00D641E0">
        <w:t>,</w:t>
      </w:r>
      <w:r w:rsidR="00D641E0" w:rsidRPr="00D641E0">
        <w:t xml:space="preserve"> </w:t>
      </w:r>
      <w:r w:rsidR="009D7E6C" w:rsidRPr="00D641E0">
        <w:t>окончательно</w:t>
      </w:r>
      <w:r w:rsidR="00D641E0" w:rsidRPr="00D641E0">
        <w:t>:</w:t>
      </w:r>
    </w:p>
    <w:p w:rsidR="00D641E0" w:rsidRDefault="00D641E0" w:rsidP="00D641E0">
      <w:pPr>
        <w:tabs>
          <w:tab w:val="left" w:pos="726"/>
        </w:tabs>
      </w:pPr>
    </w:p>
    <w:p w:rsidR="00D641E0" w:rsidRPr="00D641E0" w:rsidRDefault="00796197" w:rsidP="00D641E0">
      <w:pPr>
        <w:tabs>
          <w:tab w:val="left" w:pos="726"/>
        </w:tabs>
      </w:pPr>
      <w:r w:rsidRPr="00D641E0">
        <w:t>П</w:t>
      </w:r>
      <w:r w:rsidRPr="00D641E0">
        <w:rPr>
          <w:vertAlign w:val="subscript"/>
        </w:rPr>
        <w:t>пр</w:t>
      </w:r>
      <w:r w:rsidR="00D641E0" w:rsidRPr="00D641E0">
        <w:t xml:space="preserve"> </w:t>
      </w:r>
      <w:r w:rsidRPr="00D641E0">
        <w:t>=</w:t>
      </w:r>
      <w:r w:rsidR="00D641E0" w:rsidRPr="00D641E0">
        <w:t xml:space="preserve"> </w:t>
      </w:r>
      <w:r w:rsidRPr="00D641E0">
        <w:t>П</w:t>
      </w:r>
      <w:r w:rsidR="00D641E0" w:rsidRPr="00D641E0">
        <w:t xml:space="preserve"> </w:t>
      </w:r>
      <w:r w:rsidRPr="00D641E0">
        <w:t>+</w:t>
      </w:r>
      <w:r w:rsidR="00D641E0" w:rsidRPr="00D641E0">
        <w:t xml:space="preserve"> </w:t>
      </w:r>
      <w:r w:rsidRPr="00D641E0">
        <w:t>2∆</w:t>
      </w:r>
      <w:r w:rsidRPr="00D641E0">
        <w:rPr>
          <w:lang w:val="en-GB"/>
        </w:rPr>
        <w:t>f</w:t>
      </w:r>
      <w:r w:rsidR="008605C8" w:rsidRPr="00D641E0">
        <w:rPr>
          <w:vertAlign w:val="subscript"/>
        </w:rPr>
        <w:t>сопр</w:t>
      </w:r>
      <w:r w:rsidR="00D641E0" w:rsidRPr="00D641E0">
        <w:t xml:space="preserve"> </w:t>
      </w:r>
      <w:r w:rsidR="008605C8" w:rsidRPr="00D641E0">
        <w:t>=</w:t>
      </w:r>
      <w:r w:rsidR="00D641E0" w:rsidRPr="00D641E0">
        <w:t xml:space="preserve"> </w:t>
      </w:r>
      <w:r w:rsidR="008605C8" w:rsidRPr="00D641E0">
        <w:t>192,64</w:t>
      </w:r>
      <w:r w:rsidR="00D641E0" w:rsidRPr="00D641E0">
        <w:t xml:space="preserve"> </w:t>
      </w:r>
      <w:r w:rsidR="008605C8" w:rsidRPr="00D641E0">
        <w:t>∙</w:t>
      </w:r>
      <w:r w:rsidR="00D641E0" w:rsidRPr="00D641E0">
        <w:t xml:space="preserve"> </w:t>
      </w:r>
      <w:r w:rsidRPr="00D641E0">
        <w:t>10</w:t>
      </w:r>
      <w:r w:rsidRPr="00D641E0">
        <w:rPr>
          <w:vertAlign w:val="superscript"/>
        </w:rPr>
        <w:t>3</w:t>
      </w:r>
      <w:r w:rsidR="00D641E0" w:rsidRPr="00D641E0">
        <w:rPr>
          <w:vertAlign w:val="superscript"/>
        </w:rPr>
        <w:t xml:space="preserve"> </w:t>
      </w:r>
      <w:r w:rsidRPr="00D641E0">
        <w:t>+</w:t>
      </w:r>
      <w:r w:rsidR="00D641E0" w:rsidRPr="00D641E0">
        <w:t xml:space="preserve"> </w:t>
      </w:r>
      <w:r w:rsidR="008605C8" w:rsidRPr="00D641E0">
        <w:t>2</w:t>
      </w:r>
      <w:r w:rsidR="00D641E0" w:rsidRPr="00D641E0">
        <w:t xml:space="preserve"> </w:t>
      </w:r>
      <w:r w:rsidR="008605C8" w:rsidRPr="00D641E0">
        <w:t>∙</w:t>
      </w:r>
      <w:r w:rsidR="00D641E0" w:rsidRPr="00D641E0">
        <w:t xml:space="preserve"> </w:t>
      </w:r>
      <w:r w:rsidR="008605C8" w:rsidRPr="00D641E0">
        <w:t>300</w:t>
      </w:r>
      <w:r w:rsidR="00D641E0" w:rsidRPr="00D641E0">
        <w:t xml:space="preserve"> </w:t>
      </w:r>
      <w:r w:rsidR="008605C8" w:rsidRPr="00D641E0">
        <w:t>∙</w:t>
      </w:r>
      <w:r w:rsidR="00D641E0" w:rsidRPr="00D641E0">
        <w:t xml:space="preserve"> </w:t>
      </w:r>
      <w:r w:rsidRPr="00D641E0">
        <w:t>10</w:t>
      </w:r>
      <w:r w:rsidRPr="00D641E0">
        <w:rPr>
          <w:vertAlign w:val="superscript"/>
        </w:rPr>
        <w:t>3</w:t>
      </w:r>
      <w:r w:rsidR="00D641E0" w:rsidRPr="00D641E0">
        <w:rPr>
          <w:vertAlign w:val="superscript"/>
        </w:rPr>
        <w:t xml:space="preserve"> </w:t>
      </w:r>
      <w:r w:rsidR="008605C8" w:rsidRPr="00D641E0">
        <w:t>=</w:t>
      </w:r>
      <w:r w:rsidR="00D641E0" w:rsidRPr="00D641E0">
        <w:t xml:space="preserve"> </w:t>
      </w:r>
      <w:r w:rsidR="008605C8" w:rsidRPr="00D641E0">
        <w:t>792,64</w:t>
      </w:r>
      <w:r w:rsidR="00D641E0" w:rsidRPr="00D641E0">
        <w:t xml:space="preserve"> (</w:t>
      </w:r>
      <w:r w:rsidRPr="00D641E0">
        <w:t>кГц</w:t>
      </w:r>
      <w:r w:rsidR="00D641E0" w:rsidRPr="00D641E0">
        <w:t>) (</w:t>
      </w:r>
      <w:r w:rsidR="000F0011" w:rsidRPr="00D641E0">
        <w:t>5</w:t>
      </w:r>
      <w:r w:rsidR="00D641E0" w:rsidRPr="00D641E0">
        <w:t>)</w:t>
      </w:r>
    </w:p>
    <w:p w:rsidR="00D641E0" w:rsidRDefault="00D641E0" w:rsidP="00D641E0">
      <w:pPr>
        <w:tabs>
          <w:tab w:val="left" w:pos="726"/>
        </w:tabs>
        <w:rPr>
          <w:b/>
        </w:rPr>
      </w:pPr>
    </w:p>
    <w:p w:rsidR="00D641E0" w:rsidRPr="00D641E0" w:rsidRDefault="00D641E0" w:rsidP="00D641E0">
      <w:pPr>
        <w:pStyle w:val="1"/>
      </w:pPr>
      <w:bookmarkStart w:id="5" w:name="_Toc287160363"/>
      <w:r w:rsidRPr="00D641E0">
        <w:t xml:space="preserve">1.3 </w:t>
      </w:r>
      <w:r w:rsidR="00796197" w:rsidRPr="00D641E0">
        <w:t>Выбор</w:t>
      </w:r>
      <w:r w:rsidRPr="00D641E0">
        <w:t xml:space="preserve"> </w:t>
      </w:r>
      <w:r w:rsidR="00796197" w:rsidRPr="00D641E0">
        <w:t>селективных</w:t>
      </w:r>
      <w:r w:rsidRPr="00D641E0">
        <w:t xml:space="preserve"> </w:t>
      </w:r>
      <w:r w:rsidR="00796197" w:rsidRPr="00D641E0">
        <w:t>систем</w:t>
      </w:r>
      <w:r w:rsidRPr="00D641E0">
        <w:t xml:space="preserve"> </w:t>
      </w:r>
      <w:r w:rsidR="00796197" w:rsidRPr="00D641E0">
        <w:t>и</w:t>
      </w:r>
      <w:r w:rsidRPr="00D641E0">
        <w:t xml:space="preserve"> </w:t>
      </w:r>
      <w:r w:rsidR="00796197" w:rsidRPr="00D641E0">
        <w:t>расчёт</w:t>
      </w:r>
      <w:r w:rsidRPr="00D641E0">
        <w:t xml:space="preserve"> </w:t>
      </w:r>
      <w:r w:rsidR="00796197" w:rsidRPr="00D641E0">
        <w:t>тр</w:t>
      </w:r>
      <w:r w:rsidR="009D7E6C" w:rsidRPr="00D641E0">
        <w:t>ебуемой</w:t>
      </w:r>
      <w:r w:rsidRPr="00D641E0">
        <w:t xml:space="preserve"> </w:t>
      </w:r>
      <w:r w:rsidR="00796197" w:rsidRPr="00D641E0">
        <w:t>добротности</w:t>
      </w:r>
      <w:r w:rsidRPr="00D641E0">
        <w:t xml:space="preserve"> </w:t>
      </w:r>
      <w:r w:rsidR="00796197" w:rsidRPr="00D641E0">
        <w:t>контуров</w:t>
      </w:r>
      <w:r w:rsidRPr="00D641E0">
        <w:t xml:space="preserve"> </w:t>
      </w:r>
      <w:r w:rsidR="00796197" w:rsidRPr="00D641E0">
        <w:t>радиочастотного</w:t>
      </w:r>
      <w:r w:rsidRPr="00D641E0">
        <w:t xml:space="preserve"> </w:t>
      </w:r>
      <w:r w:rsidR="00796197" w:rsidRPr="00D641E0">
        <w:t>тракта</w:t>
      </w:r>
      <w:bookmarkEnd w:id="5"/>
    </w:p>
    <w:p w:rsidR="00D641E0" w:rsidRDefault="00D641E0" w:rsidP="00D641E0">
      <w:pPr>
        <w:tabs>
          <w:tab w:val="left" w:pos="726"/>
        </w:tabs>
      </w:pPr>
    </w:p>
    <w:p w:rsidR="00D641E0" w:rsidRDefault="00796197" w:rsidP="00D641E0">
      <w:pPr>
        <w:tabs>
          <w:tab w:val="left" w:pos="726"/>
        </w:tabs>
      </w:pPr>
      <w:r w:rsidRPr="00D641E0">
        <w:t>Целью</w:t>
      </w:r>
      <w:r w:rsidR="00D641E0" w:rsidRPr="00D641E0">
        <w:t xml:space="preserve"> </w:t>
      </w:r>
      <w:r w:rsidRPr="00D641E0">
        <w:t>этого</w:t>
      </w:r>
      <w:r w:rsidR="00D641E0" w:rsidRPr="00D641E0">
        <w:t xml:space="preserve"> </w:t>
      </w:r>
      <w:r w:rsidRPr="00D641E0">
        <w:t>этапа</w:t>
      </w:r>
      <w:r w:rsidR="00D641E0" w:rsidRPr="00D641E0">
        <w:t xml:space="preserve"> </w:t>
      </w:r>
      <w:r w:rsidRPr="00D641E0">
        <w:t>проектирования</w:t>
      </w:r>
      <w:r w:rsidR="00D641E0" w:rsidRPr="00D641E0">
        <w:t xml:space="preserve"> </w:t>
      </w:r>
      <w:r w:rsidRPr="00D641E0">
        <w:t>является</w:t>
      </w:r>
      <w:r w:rsidR="00D641E0" w:rsidRPr="00D641E0">
        <w:t xml:space="preserve"> </w:t>
      </w:r>
      <w:r w:rsidRPr="00D641E0">
        <w:t>выбор</w:t>
      </w:r>
      <w:r w:rsidR="00D641E0" w:rsidRPr="00D641E0">
        <w:t xml:space="preserve"> </w:t>
      </w:r>
      <w:r w:rsidRPr="00D641E0">
        <w:t>числа</w:t>
      </w:r>
      <w:r w:rsidR="00D641E0" w:rsidRPr="00D641E0">
        <w:t xml:space="preserve"> </w:t>
      </w:r>
      <w:r w:rsidRPr="00D641E0">
        <w:t>и</w:t>
      </w:r>
      <w:r w:rsidR="00D641E0" w:rsidRPr="00D641E0">
        <w:t xml:space="preserve"> </w:t>
      </w:r>
      <w:r w:rsidRPr="00D641E0">
        <w:t>типа</w:t>
      </w:r>
      <w:r w:rsidR="00D641E0" w:rsidRPr="00D641E0">
        <w:t xml:space="preserve"> </w:t>
      </w:r>
      <w:r w:rsidRPr="00D641E0">
        <w:t>селективных</w:t>
      </w:r>
      <w:r w:rsidR="00D641E0" w:rsidRPr="00D641E0">
        <w:t xml:space="preserve"> </w:t>
      </w:r>
      <w:r w:rsidRPr="00D641E0">
        <w:t>систем</w:t>
      </w:r>
      <w:r w:rsidR="00D641E0" w:rsidRPr="00D641E0">
        <w:t xml:space="preserve"> </w:t>
      </w:r>
      <w:r w:rsidRPr="00D641E0">
        <w:t>всего</w:t>
      </w:r>
      <w:r w:rsidR="00D641E0" w:rsidRPr="00D641E0">
        <w:t xml:space="preserve"> </w:t>
      </w:r>
      <w:r w:rsidRPr="00D641E0">
        <w:t>радиочастотного</w:t>
      </w:r>
      <w:r w:rsidR="00D641E0" w:rsidRPr="00D641E0">
        <w:t xml:space="preserve"> </w:t>
      </w:r>
      <w:r w:rsidRPr="00D641E0">
        <w:t>тракта</w:t>
      </w:r>
      <w:r w:rsidR="00D641E0" w:rsidRPr="00D641E0">
        <w:t xml:space="preserve"> </w:t>
      </w:r>
      <w:r w:rsidRPr="00D641E0">
        <w:t>приёмника</w:t>
      </w:r>
      <w:r w:rsidR="00D641E0" w:rsidRPr="00D641E0">
        <w:t xml:space="preserve"> </w:t>
      </w:r>
      <w:r w:rsidRPr="00D641E0">
        <w:t>и</w:t>
      </w:r>
      <w:r w:rsidR="00D641E0" w:rsidRPr="00D641E0">
        <w:t xml:space="preserve"> </w:t>
      </w:r>
      <w:r w:rsidRPr="00D641E0">
        <w:t>расчёт</w:t>
      </w:r>
      <w:r w:rsidR="00D641E0" w:rsidRPr="00D641E0">
        <w:t xml:space="preserve"> </w:t>
      </w:r>
      <w:r w:rsidRPr="00D641E0">
        <w:t>их</w:t>
      </w:r>
      <w:r w:rsidR="00D641E0" w:rsidRPr="00D641E0">
        <w:t xml:space="preserve"> </w:t>
      </w:r>
      <w:r w:rsidRPr="00D641E0">
        <w:t>требуемой</w:t>
      </w:r>
      <w:r w:rsidR="00D641E0" w:rsidRPr="00D641E0">
        <w:t xml:space="preserve"> </w:t>
      </w:r>
      <w:r w:rsidRPr="00D641E0">
        <w:t>эквивалентной</w:t>
      </w:r>
      <w:r w:rsidR="00D641E0" w:rsidRPr="00D641E0">
        <w:t xml:space="preserve"> </w:t>
      </w:r>
      <w:r w:rsidRPr="00D641E0">
        <w:t>добротности</w:t>
      </w:r>
      <w:r w:rsidR="00D641E0" w:rsidRPr="00D641E0">
        <w:t xml:space="preserve"> </w:t>
      </w:r>
      <w:r w:rsidRPr="00D641E0">
        <w:rPr>
          <w:lang w:val="en-GB"/>
        </w:rPr>
        <w:t>Q</w:t>
      </w:r>
      <w:r w:rsidRPr="00D641E0">
        <w:t>э</w:t>
      </w:r>
      <w:r w:rsidR="001E4DA0" w:rsidRPr="00D641E0">
        <w:t>,</w:t>
      </w:r>
      <w:r w:rsidR="00D641E0" w:rsidRPr="00D641E0">
        <w:t xml:space="preserve"> </w:t>
      </w:r>
      <w:r w:rsidR="001E4DA0" w:rsidRPr="00D641E0">
        <w:t>и</w:t>
      </w:r>
      <w:r w:rsidRPr="00D641E0">
        <w:t>сходя</w:t>
      </w:r>
      <w:r w:rsidR="00D641E0" w:rsidRPr="00D641E0">
        <w:t xml:space="preserve"> </w:t>
      </w:r>
      <w:r w:rsidRPr="00D641E0">
        <w:t>из</w:t>
      </w:r>
      <w:r w:rsidR="00D641E0" w:rsidRPr="00D641E0">
        <w:t xml:space="preserve"> </w:t>
      </w:r>
      <w:r w:rsidRPr="00D641E0">
        <w:t>заданной</w:t>
      </w:r>
      <w:r w:rsidR="00D641E0" w:rsidRPr="00D641E0">
        <w:t xml:space="preserve"> </w:t>
      </w:r>
      <w:r w:rsidRPr="00D641E0">
        <w:t>избирательности</w:t>
      </w:r>
      <w:r w:rsidR="00D641E0" w:rsidRPr="00D641E0">
        <w:t xml:space="preserve"> </w:t>
      </w:r>
      <w:r w:rsidRPr="00D641E0">
        <w:t>приёмника</w:t>
      </w:r>
      <w:r w:rsidR="00D641E0" w:rsidRPr="00D641E0">
        <w:t xml:space="preserve"> </w:t>
      </w:r>
      <w:r w:rsidRPr="00D641E0">
        <w:t>по</w:t>
      </w:r>
      <w:r w:rsidR="00D641E0" w:rsidRPr="00D641E0">
        <w:t xml:space="preserve"> </w:t>
      </w:r>
      <w:r w:rsidRPr="00D641E0">
        <w:t>зеркальному</w:t>
      </w:r>
      <w:r w:rsidR="00D641E0" w:rsidRPr="00D641E0">
        <w:t xml:space="preserve"> </w:t>
      </w:r>
      <w:r w:rsidRPr="00D641E0">
        <w:t>каналу</w:t>
      </w:r>
      <w:r w:rsidR="00D641E0" w:rsidRPr="00D641E0">
        <w:t xml:space="preserve"> </w:t>
      </w:r>
      <w:r w:rsidR="001E4DA0" w:rsidRPr="00D641E0">
        <w:rPr>
          <w:lang w:val="en-GB"/>
        </w:rPr>
        <w:t>S</w:t>
      </w:r>
      <w:r w:rsidR="001E4DA0" w:rsidRPr="00D641E0">
        <w:t>е</w:t>
      </w:r>
      <w:r w:rsidRPr="00D641E0">
        <w:rPr>
          <w:vertAlign w:val="subscript"/>
        </w:rPr>
        <w:t>зк</w:t>
      </w:r>
      <w:r w:rsidR="00D641E0" w:rsidRPr="00D641E0">
        <w:t xml:space="preserve"> </w:t>
      </w:r>
      <w:r w:rsidR="001E4DA0" w:rsidRPr="00D641E0">
        <w:t>=</w:t>
      </w:r>
      <w:r w:rsidR="00D641E0" w:rsidRPr="00D641E0">
        <w:t xml:space="preserve"> </w:t>
      </w:r>
      <w:r w:rsidR="001E4DA0" w:rsidRPr="00D641E0">
        <w:t>44мкВ</w:t>
      </w:r>
      <w:r w:rsidR="00D641E0" w:rsidRPr="00D641E0">
        <w:t xml:space="preserve"> </w:t>
      </w:r>
      <w:r w:rsidRPr="00D641E0">
        <w:t>и</w:t>
      </w:r>
      <w:r w:rsidR="00D641E0" w:rsidRPr="00D641E0">
        <w:t xml:space="preserve"> </w:t>
      </w:r>
      <w:r w:rsidRPr="00D641E0">
        <w:t>обеспечения</w:t>
      </w:r>
      <w:r w:rsidR="00D641E0" w:rsidRPr="00D641E0">
        <w:t xml:space="preserve"> </w:t>
      </w:r>
      <w:r w:rsidRPr="00D641E0">
        <w:t>требуемой</w:t>
      </w:r>
      <w:r w:rsidR="00D641E0" w:rsidRPr="00D641E0">
        <w:t xml:space="preserve"> </w:t>
      </w:r>
      <w:r w:rsidRPr="00D641E0">
        <w:t>полосы</w:t>
      </w:r>
      <w:r w:rsidR="00D641E0" w:rsidRPr="00D641E0">
        <w:t xml:space="preserve"> </w:t>
      </w:r>
      <w:r w:rsidRPr="00D641E0">
        <w:t>пропускания</w:t>
      </w:r>
      <w:r w:rsidR="00D641E0" w:rsidRPr="00D641E0">
        <w:t xml:space="preserve"> </w:t>
      </w:r>
      <w:r w:rsidRPr="00D641E0">
        <w:t>этого</w:t>
      </w:r>
      <w:r w:rsidR="00D641E0" w:rsidRPr="00D641E0">
        <w:t xml:space="preserve"> </w:t>
      </w:r>
      <w:r w:rsidRPr="00D641E0">
        <w:t>тракта</w:t>
      </w:r>
      <w:r w:rsidR="00D641E0" w:rsidRPr="00D641E0">
        <w:t xml:space="preserve"> </w:t>
      </w:r>
      <w:r w:rsidR="001E4DA0" w:rsidRPr="00D641E0">
        <w:t>П</w:t>
      </w:r>
      <w:r w:rsidR="001E4DA0" w:rsidRPr="00D641E0">
        <w:rPr>
          <w:vertAlign w:val="subscript"/>
        </w:rPr>
        <w:t>рч</w:t>
      </w:r>
      <w:r w:rsidR="00D641E0" w:rsidRPr="00D641E0">
        <w:t xml:space="preserve"> </w:t>
      </w:r>
      <w:r w:rsidRPr="00D641E0">
        <w:t>при</w:t>
      </w:r>
      <w:r w:rsidR="00D641E0" w:rsidRPr="00D641E0">
        <w:t xml:space="preserve"> </w:t>
      </w:r>
      <w:r w:rsidRPr="00D641E0">
        <w:t>допустимой</w:t>
      </w:r>
      <w:r w:rsidR="00D641E0" w:rsidRPr="00D641E0">
        <w:t xml:space="preserve"> </w:t>
      </w:r>
      <w:r w:rsidRPr="00D641E0">
        <w:t>неравномерности</w:t>
      </w:r>
      <w:r w:rsidR="00D641E0" w:rsidRPr="00D641E0">
        <w:t xml:space="preserve"> </w:t>
      </w:r>
      <w:r w:rsidRPr="00D641E0">
        <w:t>АЧХ</w:t>
      </w:r>
      <w:r w:rsidR="00D641E0" w:rsidRPr="00D641E0">
        <w:t xml:space="preserve">. </w:t>
      </w:r>
    </w:p>
    <w:p w:rsidR="00D641E0" w:rsidRPr="00D641E0" w:rsidRDefault="001E4DA0" w:rsidP="00D641E0">
      <w:pPr>
        <w:tabs>
          <w:tab w:val="left" w:pos="726"/>
        </w:tabs>
      </w:pPr>
      <w:r w:rsidRPr="00D641E0">
        <w:t>В</w:t>
      </w:r>
      <w:r w:rsidR="00D641E0" w:rsidRPr="00D641E0">
        <w:t xml:space="preserve"> </w:t>
      </w:r>
      <w:r w:rsidRPr="00D641E0">
        <w:t>этом</w:t>
      </w:r>
      <w:r w:rsidR="00D641E0" w:rsidRPr="00D641E0">
        <w:t xml:space="preserve"> </w:t>
      </w:r>
      <w:r w:rsidRPr="00D641E0">
        <w:t>случае</w:t>
      </w:r>
      <w:r w:rsidR="00D641E0" w:rsidRPr="00D641E0">
        <w:t xml:space="preserve"> </w:t>
      </w:r>
      <w:r w:rsidRPr="00D641E0">
        <w:t>надо</w:t>
      </w:r>
      <w:r w:rsidR="00D641E0" w:rsidRPr="00D641E0">
        <w:t xml:space="preserve"> </w:t>
      </w:r>
      <w:r w:rsidRPr="00D641E0">
        <w:t>рассчитать</w:t>
      </w:r>
      <w:r w:rsidR="00D641E0" w:rsidRPr="00D641E0">
        <w:t xml:space="preserve"> </w:t>
      </w:r>
      <w:r w:rsidRPr="00D641E0">
        <w:rPr>
          <w:lang w:val="en-GB"/>
        </w:rPr>
        <w:t>Q</w:t>
      </w:r>
      <w:r w:rsidRPr="00D641E0">
        <w:t>э,</w:t>
      </w:r>
      <w:r w:rsidR="00D641E0" w:rsidRPr="00D641E0">
        <w:t xml:space="preserve"> </w:t>
      </w:r>
      <w:r w:rsidRPr="00D641E0">
        <w:t>исходя</w:t>
      </w:r>
      <w:r w:rsidR="00D641E0" w:rsidRPr="00D641E0">
        <w:t xml:space="preserve"> </w:t>
      </w:r>
      <w:r w:rsidRPr="00D641E0">
        <w:t>из</w:t>
      </w:r>
      <w:r w:rsidR="00D641E0" w:rsidRPr="00D641E0">
        <w:t xml:space="preserve"> </w:t>
      </w:r>
      <w:r w:rsidRPr="00D641E0">
        <w:t>допустимой</w:t>
      </w:r>
      <w:r w:rsidR="00D641E0" w:rsidRPr="00D641E0">
        <w:t xml:space="preserve"> </w:t>
      </w:r>
      <w:r w:rsidRPr="00D641E0">
        <w:t>неравномерности</w:t>
      </w:r>
      <w:r w:rsidR="00D641E0" w:rsidRPr="00D641E0">
        <w:t xml:space="preserve"> </w:t>
      </w:r>
      <w:r w:rsidRPr="00D641E0">
        <w:t>АЧХ</w:t>
      </w:r>
      <w:r w:rsidR="00D641E0" w:rsidRPr="00D641E0">
        <w:t xml:space="preserve"> </w:t>
      </w:r>
      <w:r w:rsidR="00796197" w:rsidRPr="00D641E0">
        <w:t>в</w:t>
      </w:r>
      <w:r w:rsidR="00D641E0" w:rsidRPr="00D641E0">
        <w:t xml:space="preserve"> </w:t>
      </w:r>
      <w:r w:rsidR="00796197" w:rsidRPr="00D641E0">
        <w:t>полосе</w:t>
      </w:r>
      <w:r w:rsidR="00D641E0" w:rsidRPr="00D641E0">
        <w:t xml:space="preserve"> </w:t>
      </w:r>
      <w:r w:rsidR="00796197" w:rsidRPr="00D641E0">
        <w:t>пропускания</w:t>
      </w:r>
      <w:r w:rsidR="00D641E0" w:rsidRPr="00D641E0">
        <w:t xml:space="preserve"> </w:t>
      </w:r>
      <w:r w:rsidR="00796197" w:rsidRPr="00D641E0">
        <w:rPr>
          <w:lang w:val="en-GB"/>
        </w:rPr>
        <w:t>Q</w:t>
      </w:r>
      <w:r w:rsidR="00796197" w:rsidRPr="00D641E0">
        <w:rPr>
          <w:vertAlign w:val="subscript"/>
        </w:rPr>
        <w:t>э</w:t>
      </w:r>
      <w:r w:rsidRPr="00D641E0">
        <w:rPr>
          <w:vertAlign w:val="subscript"/>
        </w:rPr>
        <w:t>п</w:t>
      </w:r>
      <w:r w:rsidR="00796197" w:rsidRPr="00D641E0">
        <w:t>,</w:t>
      </w:r>
      <w:r w:rsidR="00D641E0" w:rsidRPr="00D641E0">
        <w:t xml:space="preserve"> </w:t>
      </w:r>
      <w:r w:rsidR="00796197" w:rsidRPr="00D641E0">
        <w:t>затем</w:t>
      </w:r>
      <w:r w:rsidR="00D641E0" w:rsidRPr="00D641E0">
        <w:t xml:space="preserve"> </w:t>
      </w:r>
      <w:r w:rsidR="00796197" w:rsidRPr="00D641E0">
        <w:t>исходя</w:t>
      </w:r>
      <w:r w:rsidR="00D641E0" w:rsidRPr="00D641E0">
        <w:t xml:space="preserve"> </w:t>
      </w:r>
      <w:r w:rsidR="00796197" w:rsidRPr="00D641E0">
        <w:t>из</w:t>
      </w:r>
      <w:r w:rsidR="00D641E0" w:rsidRPr="00D641E0">
        <w:t xml:space="preserve"> </w:t>
      </w:r>
      <w:r w:rsidR="00796197" w:rsidRPr="00D641E0">
        <w:t>заданной</w:t>
      </w:r>
      <w:r w:rsidR="00D641E0" w:rsidRPr="00D641E0">
        <w:t xml:space="preserve"> </w:t>
      </w:r>
      <w:r w:rsidR="00796197" w:rsidRPr="00D641E0">
        <w:t>избирательности</w:t>
      </w:r>
      <w:r w:rsidR="00D641E0" w:rsidRPr="00D641E0">
        <w:t xml:space="preserve"> </w:t>
      </w:r>
      <w:r w:rsidR="00796197" w:rsidRPr="00D641E0">
        <w:t>по</w:t>
      </w:r>
      <w:r w:rsidR="00D641E0" w:rsidRPr="00D641E0">
        <w:t xml:space="preserve"> </w:t>
      </w:r>
      <w:r w:rsidR="00796197" w:rsidRPr="00D641E0">
        <w:t>зеркальному</w:t>
      </w:r>
      <w:r w:rsidR="00D641E0" w:rsidRPr="00D641E0">
        <w:t xml:space="preserve"> </w:t>
      </w:r>
      <w:r w:rsidR="00796197" w:rsidRPr="00D641E0">
        <w:t>каналу</w:t>
      </w:r>
      <w:r w:rsidR="00D641E0" w:rsidRPr="00D641E0">
        <w:t xml:space="preserve"> </w:t>
      </w:r>
      <w:r w:rsidR="00796197" w:rsidRPr="00D641E0">
        <w:rPr>
          <w:lang w:val="en-GB"/>
        </w:rPr>
        <w:t>Q</w:t>
      </w:r>
      <w:r w:rsidR="00796197" w:rsidRPr="00D641E0">
        <w:rPr>
          <w:vertAlign w:val="subscript"/>
        </w:rPr>
        <w:t>эз</w:t>
      </w:r>
      <w:r w:rsidR="00796197" w:rsidRPr="00D641E0">
        <w:t>,</w:t>
      </w:r>
      <w:r w:rsidR="00D641E0" w:rsidRPr="00D641E0">
        <w:t xml:space="preserve"> </w:t>
      </w:r>
      <w:r w:rsidR="00796197" w:rsidRPr="00D641E0">
        <w:t>и</w:t>
      </w:r>
      <w:r w:rsidR="00D641E0" w:rsidRPr="00D641E0">
        <w:t xml:space="preserve"> </w:t>
      </w:r>
      <w:r w:rsidR="00796197" w:rsidRPr="00D641E0">
        <w:t>принять</w:t>
      </w:r>
      <w:r w:rsidR="00D641E0" w:rsidRPr="00D641E0">
        <w:t xml:space="preserve"> </w:t>
      </w:r>
      <w:r w:rsidR="00796197" w:rsidRPr="00D641E0">
        <w:t>такое</w:t>
      </w:r>
      <w:r w:rsidR="00D641E0" w:rsidRPr="00D641E0">
        <w:t xml:space="preserve"> </w:t>
      </w:r>
      <w:r w:rsidR="00796197" w:rsidRPr="00D641E0">
        <w:t>значение</w:t>
      </w:r>
      <w:r w:rsidR="00D641E0" w:rsidRPr="00D641E0">
        <w:t xml:space="preserve"> </w:t>
      </w:r>
      <w:r w:rsidR="00796197" w:rsidRPr="00D641E0">
        <w:rPr>
          <w:lang w:val="en-GB"/>
        </w:rPr>
        <w:t>Q</w:t>
      </w:r>
      <w:r w:rsidR="00796197" w:rsidRPr="00D641E0">
        <w:t>э,</w:t>
      </w:r>
      <w:r w:rsidR="00D641E0" w:rsidRPr="00D641E0">
        <w:t xml:space="preserve"> </w:t>
      </w:r>
      <w:r w:rsidR="00796197" w:rsidRPr="00D641E0">
        <w:t>чтобы</w:t>
      </w:r>
      <w:r w:rsidR="00D641E0" w:rsidRPr="00D641E0">
        <w:t xml:space="preserve"> </w:t>
      </w:r>
      <w:r w:rsidR="00796197" w:rsidRPr="00D641E0">
        <w:t>выполнить</w:t>
      </w:r>
      <w:r w:rsidR="00D641E0" w:rsidRPr="00D641E0">
        <w:t xml:space="preserve"> </w:t>
      </w:r>
      <w:r w:rsidR="00796197" w:rsidRPr="00D641E0">
        <w:t>оба</w:t>
      </w:r>
      <w:r w:rsidR="00D641E0" w:rsidRPr="00D641E0">
        <w:t xml:space="preserve"> </w:t>
      </w:r>
      <w:r w:rsidR="00796197" w:rsidRPr="00D641E0">
        <w:t>эти</w:t>
      </w:r>
      <w:r w:rsidR="00D641E0" w:rsidRPr="00D641E0">
        <w:t xml:space="preserve"> </w:t>
      </w:r>
      <w:r w:rsidR="00796197" w:rsidRPr="00D641E0">
        <w:t>условия,</w:t>
      </w:r>
      <w:r w:rsidR="00D641E0" w:rsidRPr="00D641E0">
        <w:t xml:space="preserve"> т.е.</w:t>
      </w:r>
    </w:p>
    <w:p w:rsidR="00D641E0" w:rsidRDefault="00D641E0" w:rsidP="00D641E0">
      <w:pPr>
        <w:tabs>
          <w:tab w:val="left" w:pos="726"/>
        </w:tabs>
        <w:rPr>
          <w:b/>
        </w:rPr>
      </w:pPr>
    </w:p>
    <w:p w:rsidR="00D641E0" w:rsidRDefault="00796197" w:rsidP="00D641E0">
      <w:pPr>
        <w:tabs>
          <w:tab w:val="left" w:pos="726"/>
        </w:tabs>
        <w:rPr>
          <w:b/>
        </w:rPr>
      </w:pPr>
      <w:r w:rsidRPr="00D641E0">
        <w:rPr>
          <w:b/>
          <w:lang w:val="en-GB"/>
        </w:rPr>
        <w:t>Q</w:t>
      </w:r>
      <w:r w:rsidRPr="00D641E0">
        <w:rPr>
          <w:b/>
        </w:rPr>
        <w:t>эп</w:t>
      </w:r>
      <w:r w:rsidR="00D641E0" w:rsidRPr="00D641E0">
        <w:rPr>
          <w:b/>
        </w:rPr>
        <w:t xml:space="preserve"> </w:t>
      </w:r>
      <w:r w:rsidRPr="00D641E0">
        <w:rPr>
          <w:b/>
        </w:rPr>
        <w:t>≥</w:t>
      </w:r>
      <w:r w:rsidR="00D641E0" w:rsidRPr="00D641E0">
        <w:rPr>
          <w:b/>
        </w:rPr>
        <w:t xml:space="preserve"> </w:t>
      </w:r>
      <w:r w:rsidRPr="00D641E0">
        <w:rPr>
          <w:b/>
          <w:lang w:val="en-GB"/>
        </w:rPr>
        <w:t>Q</w:t>
      </w:r>
      <w:r w:rsidRPr="00D641E0">
        <w:rPr>
          <w:b/>
        </w:rPr>
        <w:t>э</w:t>
      </w:r>
      <w:r w:rsidR="00D641E0" w:rsidRPr="00D641E0">
        <w:rPr>
          <w:b/>
        </w:rPr>
        <w:t xml:space="preserve"> </w:t>
      </w:r>
      <w:r w:rsidRPr="00D641E0">
        <w:rPr>
          <w:b/>
        </w:rPr>
        <w:t>≥</w:t>
      </w:r>
      <w:r w:rsidR="00D641E0" w:rsidRPr="00D641E0">
        <w:rPr>
          <w:b/>
        </w:rPr>
        <w:t xml:space="preserve"> </w:t>
      </w:r>
      <w:r w:rsidRPr="00D641E0">
        <w:rPr>
          <w:b/>
          <w:lang w:val="en-GB"/>
        </w:rPr>
        <w:t>Q</w:t>
      </w:r>
      <w:r w:rsidRPr="00D641E0">
        <w:rPr>
          <w:b/>
        </w:rPr>
        <w:t>эз</w:t>
      </w:r>
      <w:r w:rsidR="00D641E0" w:rsidRPr="00D641E0">
        <w:rPr>
          <w:b/>
        </w:rPr>
        <w:t xml:space="preserve"> (</w:t>
      </w:r>
      <w:r w:rsidR="003E0099" w:rsidRPr="00D641E0">
        <w:rPr>
          <w:b/>
        </w:rPr>
        <w:t>6</w:t>
      </w:r>
      <w:r w:rsidR="00D641E0" w:rsidRPr="00D641E0">
        <w:rPr>
          <w:b/>
        </w:rPr>
        <w:t>)</w:t>
      </w:r>
    </w:p>
    <w:p w:rsidR="00D641E0" w:rsidRPr="00D641E0" w:rsidRDefault="00D641E0" w:rsidP="00D641E0">
      <w:pPr>
        <w:tabs>
          <w:tab w:val="left" w:pos="726"/>
        </w:tabs>
        <w:rPr>
          <w:b/>
        </w:rPr>
      </w:pPr>
    </w:p>
    <w:p w:rsidR="00D641E0" w:rsidRPr="00D641E0" w:rsidRDefault="00796197" w:rsidP="00D641E0">
      <w:pPr>
        <w:tabs>
          <w:tab w:val="left" w:pos="726"/>
        </w:tabs>
      </w:pPr>
      <w:r w:rsidRPr="00D641E0">
        <w:t>После</w:t>
      </w:r>
      <w:r w:rsidR="00D641E0" w:rsidRPr="00D641E0">
        <w:t xml:space="preserve"> </w:t>
      </w:r>
      <w:r w:rsidRPr="00D641E0">
        <w:t>проведённого</w:t>
      </w:r>
      <w:r w:rsidR="00D641E0" w:rsidRPr="00D641E0">
        <w:t xml:space="preserve"> </w:t>
      </w:r>
      <w:r w:rsidRPr="00D641E0">
        <w:t>расчёта</w:t>
      </w:r>
      <w:r w:rsidR="00D641E0" w:rsidRPr="00D641E0">
        <w:t xml:space="preserve"> </w:t>
      </w:r>
      <w:r w:rsidRPr="00D641E0">
        <w:t>полосы</w:t>
      </w:r>
      <w:r w:rsidR="00D641E0" w:rsidRPr="00D641E0">
        <w:t xml:space="preserve"> </w:t>
      </w:r>
      <w:r w:rsidRPr="00D641E0">
        <w:t>пропускания</w:t>
      </w:r>
      <w:r w:rsidR="00D641E0" w:rsidRPr="00D641E0">
        <w:t xml:space="preserve"> </w:t>
      </w:r>
      <w:r w:rsidRPr="00D641E0">
        <w:t>удобно</w:t>
      </w:r>
      <w:r w:rsidR="00D641E0" w:rsidRPr="00D641E0">
        <w:t xml:space="preserve"> </w:t>
      </w:r>
      <w:r w:rsidRPr="00D641E0">
        <w:t>рассчитать</w:t>
      </w:r>
      <w:r w:rsidR="00D641E0" w:rsidRPr="00D641E0">
        <w:t xml:space="preserve"> </w:t>
      </w:r>
      <w:r w:rsidRPr="00D641E0">
        <w:t>добротность</w:t>
      </w:r>
      <w:r w:rsidR="00D641E0" w:rsidRPr="00D641E0">
        <w:t xml:space="preserve"> </w:t>
      </w:r>
      <w:r w:rsidRPr="00D641E0">
        <w:rPr>
          <w:lang w:val="en-GB"/>
        </w:rPr>
        <w:t>Q</w:t>
      </w:r>
      <w:r w:rsidRPr="00D641E0">
        <w:t>эп</w:t>
      </w:r>
      <w:r w:rsidR="00D641E0" w:rsidRPr="00D641E0">
        <w:t>.</w:t>
      </w:r>
    </w:p>
    <w:p w:rsidR="00D641E0" w:rsidRPr="00D641E0" w:rsidRDefault="00796197" w:rsidP="00D641E0">
      <w:pPr>
        <w:tabs>
          <w:tab w:val="left" w:pos="726"/>
        </w:tabs>
      </w:pPr>
      <w:r w:rsidRPr="00D641E0">
        <w:t>Для</w:t>
      </w:r>
      <w:r w:rsidR="00D641E0" w:rsidRPr="00D641E0">
        <w:t xml:space="preserve"> </w:t>
      </w:r>
      <w:r w:rsidRPr="00D641E0">
        <w:t>этого</w:t>
      </w:r>
      <w:r w:rsidR="00D641E0" w:rsidRPr="00D641E0">
        <w:t xml:space="preserve"> </w:t>
      </w:r>
      <w:r w:rsidRPr="00D641E0">
        <w:t>надо</w:t>
      </w:r>
      <w:r w:rsidR="00D641E0" w:rsidRPr="00D641E0">
        <w:t xml:space="preserve"> </w:t>
      </w:r>
      <w:r w:rsidRPr="00D641E0">
        <w:t>распределить</w:t>
      </w:r>
      <w:r w:rsidR="00D641E0" w:rsidRPr="00D641E0">
        <w:t xml:space="preserve"> </w:t>
      </w:r>
      <w:r w:rsidRPr="00D641E0">
        <w:t>об</w:t>
      </w:r>
      <w:r w:rsidR="007E368B" w:rsidRPr="00D641E0">
        <w:t>щую</w:t>
      </w:r>
      <w:r w:rsidR="00D641E0" w:rsidRPr="00D641E0">
        <w:t xml:space="preserve"> </w:t>
      </w:r>
      <w:r w:rsidR="007E368B" w:rsidRPr="00D641E0">
        <w:t>допустимую</w:t>
      </w:r>
      <w:r w:rsidR="00D641E0" w:rsidRPr="00D641E0">
        <w:t xml:space="preserve"> </w:t>
      </w:r>
      <w:r w:rsidR="007E368B" w:rsidRPr="00D641E0">
        <w:t>неравномерность</w:t>
      </w:r>
      <w:r w:rsidR="00D641E0" w:rsidRPr="00D641E0">
        <w:t xml:space="preserve"> </w:t>
      </w:r>
      <w:r w:rsidR="007E368B" w:rsidRPr="00D641E0">
        <w:t>А</w:t>
      </w:r>
      <w:r w:rsidRPr="00D641E0">
        <w:t>ЧХ</w:t>
      </w:r>
      <w:r w:rsidR="00D641E0" w:rsidRPr="00D641E0">
        <w:t xml:space="preserve"> </w:t>
      </w:r>
      <w:r w:rsidR="007E368B" w:rsidRPr="00D641E0">
        <w:t>14</w:t>
      </w:r>
      <w:r w:rsidR="00D641E0" w:rsidRPr="00D641E0">
        <w:t xml:space="preserve"> </w:t>
      </w:r>
      <w:r w:rsidR="007E368B" w:rsidRPr="00D641E0">
        <w:t>дБ</w:t>
      </w:r>
      <w:r w:rsidR="00D641E0" w:rsidRPr="00D641E0">
        <w:t xml:space="preserve"> [</w:t>
      </w:r>
      <w:r w:rsidR="005A378C" w:rsidRPr="00D641E0">
        <w:t>4</w:t>
      </w:r>
      <w:r w:rsidR="00D641E0" w:rsidRPr="00D641E0">
        <w:t xml:space="preserve">] </w:t>
      </w:r>
      <w:r w:rsidRPr="00D641E0">
        <w:t>по</w:t>
      </w:r>
      <w:r w:rsidR="00D641E0" w:rsidRPr="00D641E0">
        <w:t xml:space="preserve"> </w:t>
      </w:r>
      <w:r w:rsidRPr="00D641E0">
        <w:t>блокам</w:t>
      </w:r>
      <w:r w:rsidR="00D641E0" w:rsidRPr="00D641E0">
        <w:t xml:space="preserve"> </w:t>
      </w:r>
      <w:r w:rsidRPr="00D641E0">
        <w:t>приёмника</w:t>
      </w:r>
      <w:r w:rsidR="00D641E0" w:rsidRPr="00D641E0">
        <w:t xml:space="preserve"> </w:t>
      </w:r>
      <w:r w:rsidRPr="00D641E0">
        <w:t>и</w:t>
      </w:r>
      <w:r w:rsidR="00D641E0" w:rsidRPr="00D641E0">
        <w:t xml:space="preserve"> </w:t>
      </w:r>
      <w:r w:rsidRPr="00D641E0">
        <w:t>задаться</w:t>
      </w:r>
      <w:r w:rsidR="00D641E0" w:rsidRPr="00D641E0">
        <w:t xml:space="preserve"> </w:t>
      </w:r>
      <w:r w:rsidRPr="00D641E0">
        <w:t>допустимой</w:t>
      </w:r>
      <w:r w:rsidR="00D641E0" w:rsidRPr="00D641E0">
        <w:t xml:space="preserve"> </w:t>
      </w:r>
      <w:r w:rsidRPr="00D641E0">
        <w:t>неравномерностью</w:t>
      </w:r>
      <w:r w:rsidR="00D641E0" w:rsidRPr="00D641E0">
        <w:t xml:space="preserve"> </w:t>
      </w:r>
      <w:r w:rsidRPr="00D641E0">
        <w:t>АЧХ</w:t>
      </w:r>
      <w:r w:rsidR="00D641E0" w:rsidRPr="00D641E0">
        <w:t xml:space="preserve"> </w:t>
      </w:r>
      <w:r w:rsidRPr="00D641E0">
        <w:t>в</w:t>
      </w:r>
      <w:r w:rsidR="00D641E0" w:rsidRPr="00D641E0">
        <w:t xml:space="preserve"> </w:t>
      </w:r>
      <w:r w:rsidRPr="00D641E0">
        <w:t>полосе</w:t>
      </w:r>
      <w:r w:rsidR="00D641E0" w:rsidRPr="00D641E0">
        <w:t xml:space="preserve"> </w:t>
      </w:r>
      <w:r w:rsidRPr="00D641E0">
        <w:t>радиочастотного</w:t>
      </w:r>
      <w:r w:rsidR="00D641E0" w:rsidRPr="00D641E0">
        <w:t xml:space="preserve"> </w:t>
      </w:r>
      <w:r w:rsidRPr="00D641E0">
        <w:t>тракта</w:t>
      </w:r>
      <w:r w:rsidR="00D641E0" w:rsidRPr="00D641E0">
        <w:t>.</w:t>
      </w:r>
    </w:p>
    <w:p w:rsidR="00D641E0" w:rsidRPr="00D641E0" w:rsidRDefault="00796197" w:rsidP="00D641E0">
      <w:pPr>
        <w:tabs>
          <w:tab w:val="left" w:pos="726"/>
        </w:tabs>
      </w:pPr>
      <w:r w:rsidRPr="00D641E0">
        <w:t>Воспользовавшись</w:t>
      </w:r>
      <w:r w:rsidR="00D641E0" w:rsidRPr="00D641E0">
        <w:t xml:space="preserve"> </w:t>
      </w:r>
      <w:r w:rsidRPr="00D641E0">
        <w:t>приведёнными</w:t>
      </w:r>
      <w:r w:rsidR="00D641E0" w:rsidRPr="00D641E0">
        <w:t xml:space="preserve"> </w:t>
      </w:r>
      <w:r w:rsidRPr="00D641E0">
        <w:t>ориентированными</w:t>
      </w:r>
      <w:r w:rsidR="00D641E0" w:rsidRPr="00D641E0">
        <w:t xml:space="preserve"> </w:t>
      </w:r>
      <w:r w:rsidRPr="00D641E0">
        <w:t>данными</w:t>
      </w:r>
      <w:r w:rsidR="00D641E0" w:rsidRPr="00D641E0">
        <w:t xml:space="preserve"> </w:t>
      </w:r>
      <w:r w:rsidRPr="00D641E0">
        <w:t>в</w:t>
      </w:r>
      <w:r w:rsidR="00D641E0" w:rsidRPr="00D641E0">
        <w:t xml:space="preserve"> </w:t>
      </w:r>
      <w:r w:rsidRPr="00D641E0">
        <w:t>табл</w:t>
      </w:r>
      <w:r w:rsidR="00D641E0" w:rsidRPr="00D641E0">
        <w:t>.1.2 [</w:t>
      </w:r>
      <w:r w:rsidR="005A378C" w:rsidRPr="00D641E0">
        <w:t>4</w:t>
      </w:r>
      <w:r w:rsidR="00D641E0" w:rsidRPr="00D641E0">
        <w:t xml:space="preserve">]. </w:t>
      </w:r>
      <w:r w:rsidRPr="00D641E0">
        <w:t>выбираем</w:t>
      </w:r>
      <w:r w:rsidR="00D641E0" w:rsidRPr="00D641E0">
        <w:t xml:space="preserve">, </w:t>
      </w:r>
      <w:r w:rsidRPr="00D641E0">
        <w:t>σ</w:t>
      </w:r>
      <w:r w:rsidR="00D641E0" w:rsidRPr="00D641E0">
        <w:t xml:space="preserve"> </w:t>
      </w:r>
      <w:r w:rsidRPr="00D641E0">
        <w:t>=1,1</w:t>
      </w:r>
      <w:r w:rsidR="00D641E0" w:rsidRPr="00D641E0">
        <w:t xml:space="preserve"> (</w:t>
      </w:r>
      <w:r w:rsidRPr="00D641E0">
        <w:t>раз</w:t>
      </w:r>
      <w:r w:rsidR="00D641E0" w:rsidRPr="00D641E0">
        <w:t>)</w:t>
      </w:r>
    </w:p>
    <w:p w:rsidR="00D641E0" w:rsidRDefault="00796197" w:rsidP="00D641E0">
      <w:pPr>
        <w:tabs>
          <w:tab w:val="left" w:pos="726"/>
        </w:tabs>
      </w:pPr>
      <w:r w:rsidRPr="00D641E0">
        <w:t>Как</w:t>
      </w:r>
      <w:r w:rsidR="00D641E0" w:rsidRPr="00D641E0">
        <w:t xml:space="preserve"> </w:t>
      </w:r>
      <w:r w:rsidRPr="00D641E0">
        <w:t>правило,</w:t>
      </w:r>
      <w:r w:rsidR="00D641E0" w:rsidRPr="00D641E0">
        <w:t xml:space="preserve"> </w:t>
      </w:r>
      <w:r w:rsidRPr="00D641E0">
        <w:t>в</w:t>
      </w:r>
      <w:r w:rsidR="00D641E0" w:rsidRPr="00D641E0">
        <w:t xml:space="preserve"> </w:t>
      </w:r>
      <w:r w:rsidRPr="00D641E0">
        <w:t>преселекторе</w:t>
      </w:r>
      <w:r w:rsidR="00D641E0" w:rsidRPr="00D641E0">
        <w:t xml:space="preserve"> </w:t>
      </w:r>
      <w:r w:rsidRPr="00D641E0">
        <w:t>используются</w:t>
      </w:r>
      <w:r w:rsidR="00D641E0" w:rsidRPr="00D641E0">
        <w:t xml:space="preserve"> </w:t>
      </w:r>
      <w:r w:rsidRPr="00D641E0">
        <w:t>два</w:t>
      </w:r>
      <w:r w:rsidR="00D641E0" w:rsidRPr="00D641E0">
        <w:t xml:space="preserve"> </w:t>
      </w:r>
      <w:r w:rsidRPr="00D641E0">
        <w:t>одиночных</w:t>
      </w:r>
      <w:r w:rsidR="00D641E0" w:rsidRPr="00D641E0">
        <w:t xml:space="preserve"> </w:t>
      </w:r>
      <w:r w:rsidRPr="00D641E0">
        <w:t>контура</w:t>
      </w:r>
      <w:r w:rsidR="00D641E0" w:rsidRPr="00D641E0">
        <w:t xml:space="preserve">: </w:t>
      </w:r>
      <w:r w:rsidRPr="00D641E0">
        <w:t>один</w:t>
      </w:r>
      <w:r w:rsidR="00D641E0" w:rsidRPr="00D641E0">
        <w:t xml:space="preserve"> </w:t>
      </w:r>
      <w:r w:rsidRPr="00D641E0">
        <w:t>во</w:t>
      </w:r>
      <w:r w:rsidR="00D641E0" w:rsidRPr="00D641E0">
        <w:t xml:space="preserve"> </w:t>
      </w:r>
      <w:r w:rsidRPr="00D641E0">
        <w:t>входной</w:t>
      </w:r>
      <w:r w:rsidR="00D641E0" w:rsidRPr="00D641E0">
        <w:t xml:space="preserve"> </w:t>
      </w:r>
      <w:r w:rsidRPr="00D641E0">
        <w:t>цепи</w:t>
      </w:r>
      <w:r w:rsidR="00D641E0" w:rsidRPr="00D641E0">
        <w:t xml:space="preserve"> </w:t>
      </w:r>
      <w:r w:rsidRPr="00D641E0">
        <w:t>и</w:t>
      </w:r>
      <w:r w:rsidR="00D641E0" w:rsidRPr="00D641E0">
        <w:t xml:space="preserve"> </w:t>
      </w:r>
      <w:r w:rsidRPr="00D641E0">
        <w:t>один</w:t>
      </w:r>
      <w:r w:rsidR="00D641E0" w:rsidRPr="00D641E0">
        <w:t xml:space="preserve"> </w:t>
      </w:r>
      <w:r w:rsidRPr="00D641E0">
        <w:t>в</w:t>
      </w:r>
      <w:r w:rsidR="00D641E0" w:rsidRPr="00D641E0">
        <w:t xml:space="preserve"> </w:t>
      </w:r>
      <w:r w:rsidRPr="00D641E0">
        <w:t>УРЧ</w:t>
      </w:r>
      <w:r w:rsidR="00D641E0" w:rsidRPr="00D641E0">
        <w:t xml:space="preserve">. </w:t>
      </w:r>
      <w:r w:rsidRPr="00D641E0">
        <w:t>Если</w:t>
      </w:r>
      <w:r w:rsidR="00D641E0" w:rsidRPr="00D641E0">
        <w:t xml:space="preserve"> </w:t>
      </w:r>
      <w:r w:rsidRPr="00D641E0">
        <w:t>эти</w:t>
      </w:r>
      <w:r w:rsidR="00D641E0" w:rsidRPr="00D641E0">
        <w:t xml:space="preserve"> </w:t>
      </w:r>
      <w:r w:rsidRPr="00D641E0">
        <w:t>контуры</w:t>
      </w:r>
      <w:r w:rsidR="00D641E0" w:rsidRPr="00D641E0">
        <w:t xml:space="preserve"> </w:t>
      </w:r>
      <w:r w:rsidRPr="00D641E0">
        <w:t>одинаковые,</w:t>
      </w:r>
      <w:r w:rsidR="00D641E0" w:rsidRPr="00D641E0">
        <w:t xml:space="preserve"> </w:t>
      </w:r>
      <w:r w:rsidRPr="00D641E0">
        <w:t>то</w:t>
      </w:r>
      <w:r w:rsidR="00D641E0" w:rsidRPr="00D641E0">
        <w:t xml:space="preserve"> </w:t>
      </w:r>
      <w:r w:rsidRPr="00D641E0">
        <w:t>их</w:t>
      </w:r>
      <w:r w:rsidR="00D641E0" w:rsidRPr="00D641E0">
        <w:t xml:space="preserve"> </w:t>
      </w:r>
      <w:r w:rsidRPr="00D641E0">
        <w:t>добротность</w:t>
      </w:r>
      <w:r w:rsidR="00D641E0" w:rsidRPr="00D641E0">
        <w:t xml:space="preserve"> </w:t>
      </w:r>
      <w:r w:rsidRPr="00D641E0">
        <w:t>рассчитывается</w:t>
      </w:r>
      <w:r w:rsidR="00D641E0" w:rsidRPr="00D641E0">
        <w:t xml:space="preserve"> </w:t>
      </w:r>
      <w:r w:rsidRPr="00D641E0">
        <w:t>по</w:t>
      </w:r>
      <w:r w:rsidR="00D641E0" w:rsidRPr="00D641E0">
        <w:t xml:space="preserve"> </w:t>
      </w:r>
      <w:r w:rsidRPr="00D641E0">
        <w:t>формуле</w:t>
      </w:r>
      <w:r w:rsidR="00D641E0" w:rsidRPr="00D641E0">
        <w:t>:</w:t>
      </w:r>
    </w:p>
    <w:p w:rsidR="00D641E0" w:rsidRPr="00D641E0" w:rsidRDefault="00D641E0" w:rsidP="00D641E0">
      <w:pPr>
        <w:tabs>
          <w:tab w:val="left" w:pos="726"/>
        </w:tabs>
      </w:pPr>
    </w:p>
    <w:p w:rsidR="00D641E0" w:rsidRPr="00D641E0" w:rsidRDefault="00837581" w:rsidP="00D641E0">
      <w:pPr>
        <w:tabs>
          <w:tab w:val="left" w:pos="726"/>
        </w:tabs>
      </w:pPr>
      <w:r>
        <w:pict>
          <v:shape id="_x0000_i1030" type="#_x0000_t75" style="width:235.5pt;height:41.25pt">
            <v:imagedata r:id="rId12" o:title=""/>
          </v:shape>
        </w:pict>
      </w:r>
      <w:r w:rsidR="00D641E0" w:rsidRPr="00D641E0">
        <w:t xml:space="preserve"> (</w:t>
      </w:r>
      <w:r w:rsidR="00420E78" w:rsidRPr="00D641E0">
        <w:t>7</w:t>
      </w:r>
      <w:r w:rsidR="00D641E0" w:rsidRPr="00D641E0">
        <w:t>)</w:t>
      </w:r>
    </w:p>
    <w:p w:rsidR="00D641E0" w:rsidRDefault="00D641E0" w:rsidP="00D641E0">
      <w:pPr>
        <w:tabs>
          <w:tab w:val="left" w:pos="726"/>
        </w:tabs>
      </w:pPr>
    </w:p>
    <w:p w:rsidR="00D641E0" w:rsidRPr="00D641E0" w:rsidRDefault="00621168" w:rsidP="00D641E0">
      <w:pPr>
        <w:tabs>
          <w:tab w:val="left" w:pos="726"/>
        </w:tabs>
      </w:pPr>
      <w:r w:rsidRPr="00D641E0">
        <w:t>где</w:t>
      </w:r>
      <w:r w:rsidR="00D641E0" w:rsidRPr="00D641E0">
        <w:t xml:space="preserve"> </w:t>
      </w:r>
      <w:r w:rsidRPr="00D641E0">
        <w:t>σ</w:t>
      </w:r>
      <w:r w:rsidR="00D641E0" w:rsidRPr="00D641E0">
        <w:t xml:space="preserve"> </w:t>
      </w:r>
      <w:r w:rsidRPr="00D641E0">
        <w:t>=</w:t>
      </w:r>
      <w:r w:rsidR="00D641E0" w:rsidRPr="00D641E0">
        <w:t xml:space="preserve"> </w:t>
      </w:r>
      <w:r w:rsidRPr="00D641E0">
        <w:t>1,1</w:t>
      </w:r>
      <w:r w:rsidR="00D641E0" w:rsidRPr="00D641E0">
        <w:t xml:space="preserve"> </w:t>
      </w:r>
      <w:r w:rsidR="00796197" w:rsidRPr="00D641E0">
        <w:t>в</w:t>
      </w:r>
      <w:r w:rsidR="00D641E0" w:rsidRPr="00D641E0">
        <w:t xml:space="preserve"> </w:t>
      </w:r>
      <w:r w:rsidR="00796197" w:rsidRPr="00D641E0">
        <w:t>относительных</w:t>
      </w:r>
      <w:r w:rsidR="00D641E0" w:rsidRPr="00D641E0">
        <w:t xml:space="preserve"> </w:t>
      </w:r>
      <w:r w:rsidR="00796197" w:rsidRPr="00D641E0">
        <w:t>единицах</w:t>
      </w:r>
      <w:r w:rsidR="00D641E0" w:rsidRPr="00D641E0">
        <w:t xml:space="preserve"> (</w:t>
      </w:r>
      <w:r w:rsidR="00796197" w:rsidRPr="00D641E0">
        <w:t>разах</w:t>
      </w:r>
      <w:r w:rsidR="00D641E0" w:rsidRPr="00D641E0">
        <w:t>)</w:t>
      </w:r>
    </w:p>
    <w:p w:rsidR="00D641E0" w:rsidRPr="00D641E0" w:rsidRDefault="00796197" w:rsidP="00D641E0">
      <w:pPr>
        <w:tabs>
          <w:tab w:val="left" w:pos="726"/>
        </w:tabs>
      </w:pPr>
      <w:r w:rsidRPr="00D641E0">
        <w:rPr>
          <w:lang w:val="en-GB"/>
        </w:rPr>
        <w:t>f</w:t>
      </w:r>
      <w:r w:rsidRPr="00D641E0">
        <w:rPr>
          <w:vertAlign w:val="subscript"/>
        </w:rPr>
        <w:t>н</w:t>
      </w:r>
      <w:r w:rsidR="00D641E0" w:rsidRPr="00D641E0">
        <w:t xml:space="preserve"> </w:t>
      </w:r>
      <w:r w:rsidR="00621168" w:rsidRPr="00D641E0">
        <w:t>=</w:t>
      </w:r>
      <w:r w:rsidR="00D641E0" w:rsidRPr="00D641E0">
        <w:t xml:space="preserve"> </w:t>
      </w:r>
      <w:r w:rsidR="00621168" w:rsidRPr="00D641E0">
        <w:t>88</w:t>
      </w:r>
      <w:r w:rsidR="00D641E0" w:rsidRPr="00D641E0">
        <w:t xml:space="preserve"> </w:t>
      </w:r>
      <w:r w:rsidRPr="00D641E0">
        <w:t>МГц</w:t>
      </w:r>
      <w:r w:rsidR="00D641E0" w:rsidRPr="00D641E0">
        <w:t xml:space="preserve"> </w:t>
      </w:r>
      <w:r w:rsidRPr="00D641E0">
        <w:t>нижняя</w:t>
      </w:r>
      <w:r w:rsidR="00D641E0" w:rsidRPr="00D641E0">
        <w:t xml:space="preserve"> </w:t>
      </w:r>
      <w:r w:rsidRPr="00D641E0">
        <w:t>частота</w:t>
      </w:r>
      <w:r w:rsidR="00D641E0" w:rsidRPr="00D641E0">
        <w:t xml:space="preserve"> </w:t>
      </w:r>
      <w:r w:rsidRPr="00D641E0">
        <w:t>заданного</w:t>
      </w:r>
      <w:r w:rsidR="00D641E0" w:rsidRPr="00D641E0">
        <w:t xml:space="preserve"> </w:t>
      </w:r>
      <w:r w:rsidRPr="00D641E0">
        <w:t>диапазона</w:t>
      </w:r>
      <w:r w:rsidR="00D641E0" w:rsidRPr="00D641E0">
        <w:t>.</w:t>
      </w:r>
    </w:p>
    <w:p w:rsidR="00D641E0" w:rsidRPr="00D641E0" w:rsidRDefault="00A43780" w:rsidP="00D641E0">
      <w:pPr>
        <w:tabs>
          <w:tab w:val="left" w:pos="726"/>
        </w:tabs>
      </w:pPr>
      <w:r w:rsidRPr="00D641E0">
        <w:t>Имея</w:t>
      </w:r>
      <w:r w:rsidR="00D641E0" w:rsidRPr="00D641E0">
        <w:t xml:space="preserve"> </w:t>
      </w:r>
      <w:r w:rsidRPr="00D641E0">
        <w:t>ввиду,</w:t>
      </w:r>
      <w:r w:rsidR="00D641E0" w:rsidRPr="00D641E0">
        <w:t xml:space="preserve"> </w:t>
      </w:r>
      <w:r w:rsidRPr="00D641E0">
        <w:t>что</w:t>
      </w:r>
      <w:r w:rsidR="00D641E0" w:rsidRPr="00D641E0">
        <w:t xml:space="preserve"> </w:t>
      </w:r>
      <w:r w:rsidRPr="00D641E0">
        <w:t>микросхемы</w:t>
      </w:r>
      <w:r w:rsidR="00D641E0" w:rsidRPr="00D641E0">
        <w:t xml:space="preserve"> </w:t>
      </w:r>
      <w:r w:rsidRPr="00D641E0">
        <w:t>и</w:t>
      </w:r>
      <w:r w:rsidR="00D641E0" w:rsidRPr="00D641E0">
        <w:t xml:space="preserve"> </w:t>
      </w:r>
      <w:r w:rsidRPr="00D641E0">
        <w:t>биполярные</w:t>
      </w:r>
      <w:r w:rsidR="00D641E0" w:rsidRPr="00D641E0">
        <w:t xml:space="preserve"> </w:t>
      </w:r>
      <w:r w:rsidRPr="00D641E0">
        <w:t>транзисторы</w:t>
      </w:r>
      <w:r w:rsidR="00D641E0" w:rsidRPr="00D641E0">
        <w:t xml:space="preserve"> </w:t>
      </w:r>
      <w:r w:rsidRPr="00D641E0">
        <w:t>имеют</w:t>
      </w:r>
      <w:r w:rsidR="00D641E0" w:rsidRPr="00D641E0">
        <w:t xml:space="preserve"> </w:t>
      </w:r>
      <w:r w:rsidRPr="00D641E0">
        <w:t>малое</w:t>
      </w:r>
      <w:r w:rsidR="00D641E0" w:rsidRPr="00D641E0">
        <w:t xml:space="preserve"> </w:t>
      </w:r>
      <w:r w:rsidRPr="00D641E0">
        <w:t>входное</w:t>
      </w:r>
      <w:r w:rsidR="00D641E0" w:rsidRPr="00D641E0">
        <w:t xml:space="preserve"> </w:t>
      </w:r>
      <w:r w:rsidRPr="00D641E0">
        <w:t>сопротивление</w:t>
      </w:r>
      <w:r w:rsidR="00D641E0" w:rsidRPr="00D641E0">
        <w:t xml:space="preserve"> </w:t>
      </w:r>
      <w:r w:rsidRPr="00D641E0">
        <w:t>и</w:t>
      </w:r>
      <w:r w:rsidR="00D641E0" w:rsidRPr="00D641E0">
        <w:t xml:space="preserve"> </w:t>
      </w:r>
      <w:r w:rsidRPr="00D641E0">
        <w:t>при</w:t>
      </w:r>
      <w:r w:rsidR="00D641E0" w:rsidRPr="00D641E0">
        <w:t xml:space="preserve"> </w:t>
      </w:r>
      <w:r w:rsidRPr="00D641E0">
        <w:t>подключении</w:t>
      </w:r>
      <w:r w:rsidR="00D641E0" w:rsidRPr="00D641E0">
        <w:t xml:space="preserve"> </w:t>
      </w:r>
      <w:r w:rsidRPr="00D641E0">
        <w:t>к</w:t>
      </w:r>
      <w:r w:rsidR="00D641E0" w:rsidRPr="00D641E0">
        <w:t xml:space="preserve"> </w:t>
      </w:r>
      <w:r w:rsidRPr="00D641E0">
        <w:t>контуру</w:t>
      </w:r>
      <w:r w:rsidR="00D641E0" w:rsidRPr="00D641E0">
        <w:t xml:space="preserve"> </w:t>
      </w:r>
      <w:r w:rsidRPr="00D641E0">
        <w:t>они</w:t>
      </w:r>
      <w:r w:rsidR="00D641E0" w:rsidRPr="00D641E0">
        <w:t xml:space="preserve"> </w:t>
      </w:r>
      <w:r w:rsidRPr="00D641E0">
        <w:t>существенно</w:t>
      </w:r>
      <w:r w:rsidR="00D641E0" w:rsidRPr="00D641E0">
        <w:t xml:space="preserve"> (</w:t>
      </w:r>
      <w:r w:rsidRPr="00D641E0">
        <w:t>в</w:t>
      </w:r>
      <w:r w:rsidR="00D641E0" w:rsidRPr="00D641E0">
        <w:t xml:space="preserve"> </w:t>
      </w:r>
      <w:r w:rsidRPr="00D641E0">
        <w:t>1,5-2</w:t>
      </w:r>
      <w:r w:rsidR="00D641E0" w:rsidRPr="00D641E0">
        <w:t xml:space="preserve"> </w:t>
      </w:r>
      <w:r w:rsidRPr="00D641E0">
        <w:t>раза</w:t>
      </w:r>
      <w:r w:rsidR="00D641E0" w:rsidRPr="00D641E0">
        <w:t xml:space="preserve">) </w:t>
      </w:r>
      <w:r w:rsidRPr="00D641E0">
        <w:t>снижают</w:t>
      </w:r>
      <w:r w:rsidR="00D641E0" w:rsidRPr="00D641E0">
        <w:t xml:space="preserve"> </w:t>
      </w:r>
      <w:r w:rsidRPr="00D641E0">
        <w:t>его</w:t>
      </w:r>
      <w:r w:rsidR="00D641E0" w:rsidRPr="00D641E0">
        <w:t xml:space="preserve"> </w:t>
      </w:r>
      <w:r w:rsidRPr="00D641E0">
        <w:t>собственную</w:t>
      </w:r>
      <w:r w:rsidR="00D641E0" w:rsidRPr="00D641E0">
        <w:t xml:space="preserve"> </w:t>
      </w:r>
      <w:r w:rsidRPr="00D641E0">
        <w:t>добротность</w:t>
      </w:r>
      <w:r w:rsidR="00D641E0" w:rsidRPr="00D641E0">
        <w:t xml:space="preserve">. </w:t>
      </w:r>
      <w:r w:rsidRPr="00D641E0">
        <w:t>Поэтому</w:t>
      </w:r>
      <w:r w:rsidR="00D641E0" w:rsidRPr="00D641E0">
        <w:t xml:space="preserve"> </w:t>
      </w:r>
      <w:r w:rsidRPr="00D641E0">
        <w:t>значение</w:t>
      </w:r>
      <w:r w:rsidR="00D641E0" w:rsidRPr="00D641E0">
        <w:t xml:space="preserve"> </w:t>
      </w:r>
      <w:r w:rsidRPr="00D641E0">
        <w:rPr>
          <w:lang w:val="en-US"/>
        </w:rPr>
        <w:t>Q</w:t>
      </w:r>
      <w:r w:rsidRPr="00D641E0">
        <w:rPr>
          <w:vertAlign w:val="subscript"/>
        </w:rPr>
        <w:t>эз</w:t>
      </w:r>
      <w:r w:rsidR="00D641E0" w:rsidRPr="00D641E0">
        <w:t xml:space="preserve"> </w:t>
      </w:r>
      <w:r w:rsidRPr="00D641E0">
        <w:t>не</w:t>
      </w:r>
      <w:r w:rsidR="00D641E0" w:rsidRPr="00D641E0">
        <w:t xml:space="preserve"> </w:t>
      </w:r>
      <w:r w:rsidRPr="00D641E0">
        <w:t>должно</w:t>
      </w:r>
      <w:r w:rsidR="00D641E0" w:rsidRPr="00D641E0">
        <w:t xml:space="preserve"> </w:t>
      </w:r>
      <w:r w:rsidRPr="00D641E0">
        <w:t>быть</w:t>
      </w:r>
      <w:r w:rsidR="00D641E0" w:rsidRPr="00D641E0">
        <w:t xml:space="preserve"> </w:t>
      </w:r>
      <w:r w:rsidRPr="00D641E0">
        <w:t>большим</w:t>
      </w:r>
      <w:r w:rsidR="00D641E0" w:rsidRPr="00D641E0">
        <w:t xml:space="preserve"> </w:t>
      </w:r>
      <w:r w:rsidRPr="00D641E0">
        <w:t>и</w:t>
      </w:r>
      <w:r w:rsidR="00D641E0" w:rsidRPr="00D641E0">
        <w:t xml:space="preserve"> </w:t>
      </w:r>
      <w:r w:rsidRPr="00D641E0">
        <w:t>должно</w:t>
      </w:r>
      <w:r w:rsidR="00D641E0" w:rsidRPr="00D641E0">
        <w:t xml:space="preserve"> </w:t>
      </w:r>
      <w:r w:rsidRPr="00D641E0">
        <w:t>лежать</w:t>
      </w:r>
      <w:r w:rsidR="00D641E0" w:rsidRPr="00D641E0">
        <w:t xml:space="preserve"> </w:t>
      </w:r>
      <w:r w:rsidRPr="00D641E0">
        <w:t>в</w:t>
      </w:r>
      <w:r w:rsidR="00D641E0" w:rsidRPr="00D641E0">
        <w:t xml:space="preserve"> </w:t>
      </w:r>
      <w:r w:rsidRPr="00D641E0">
        <w:t>пределах</w:t>
      </w:r>
      <w:r w:rsidR="00D641E0" w:rsidRPr="00D641E0">
        <w:t xml:space="preserve"> </w:t>
      </w:r>
      <w:r w:rsidRPr="00D641E0">
        <w:rPr>
          <w:lang w:val="en-US"/>
        </w:rPr>
        <w:t>Q</w:t>
      </w:r>
      <w:r w:rsidRPr="00D641E0">
        <w:rPr>
          <w:vertAlign w:val="subscript"/>
        </w:rPr>
        <w:t>эз</w:t>
      </w:r>
      <w:r w:rsidR="00D641E0" w:rsidRPr="00D641E0">
        <w:t xml:space="preserve"> </w:t>
      </w:r>
      <w:r w:rsidRPr="00D641E0">
        <w:t>=</w:t>
      </w:r>
      <w:r w:rsidR="00D641E0" w:rsidRPr="00D641E0">
        <w:t xml:space="preserve"> </w:t>
      </w:r>
      <w:r w:rsidRPr="00D641E0">
        <w:t>50</w:t>
      </w:r>
      <w:r w:rsidR="00D641E0" w:rsidRPr="00D641E0">
        <w:t xml:space="preserve"> - </w:t>
      </w:r>
      <w:r w:rsidRPr="00D641E0">
        <w:t>80</w:t>
      </w:r>
      <w:r w:rsidR="00D641E0" w:rsidRPr="00D641E0">
        <w:t>.</w:t>
      </w:r>
    </w:p>
    <w:p w:rsidR="00D641E0" w:rsidRDefault="00A43780" w:rsidP="00D641E0">
      <w:pPr>
        <w:tabs>
          <w:tab w:val="left" w:pos="726"/>
        </w:tabs>
      </w:pPr>
      <w:r w:rsidRPr="00D641E0">
        <w:t>Поэтому</w:t>
      </w:r>
      <w:r w:rsidR="00D641E0" w:rsidRPr="00D641E0">
        <w:t xml:space="preserve"> </w:t>
      </w:r>
      <w:r w:rsidRPr="00D641E0">
        <w:t>применим</w:t>
      </w:r>
      <w:r w:rsidR="00D641E0" w:rsidRPr="00D641E0">
        <w:t xml:space="preserve"> </w:t>
      </w:r>
      <w:r w:rsidRPr="00D641E0">
        <w:t>2</w:t>
      </w:r>
      <w:r w:rsidR="00D641E0" w:rsidRPr="00D641E0">
        <w:t xml:space="preserve"> </w:t>
      </w:r>
      <w:r w:rsidRPr="00D641E0">
        <w:t>одиночных</w:t>
      </w:r>
      <w:r w:rsidR="00D641E0" w:rsidRPr="00D641E0">
        <w:t xml:space="preserve"> </w:t>
      </w:r>
      <w:r w:rsidR="00630685" w:rsidRPr="00D641E0">
        <w:t>одинаковых</w:t>
      </w:r>
      <w:r w:rsidR="00D641E0" w:rsidRPr="00D641E0">
        <w:t xml:space="preserve"> </w:t>
      </w:r>
      <w:r w:rsidRPr="00D641E0">
        <w:t>контура</w:t>
      </w:r>
      <w:r w:rsidR="00D641E0" w:rsidRPr="00D641E0">
        <w:t xml:space="preserve"> </w:t>
      </w:r>
      <w:r w:rsidR="00630685" w:rsidRPr="00D641E0">
        <w:t>в</w:t>
      </w:r>
      <w:r w:rsidR="00D641E0" w:rsidRPr="00D641E0">
        <w:t xml:space="preserve"> </w:t>
      </w:r>
      <w:r w:rsidR="00630685" w:rsidRPr="00D641E0">
        <w:t>преселекторе,</w:t>
      </w:r>
      <w:r w:rsidR="00D641E0" w:rsidRPr="00D641E0">
        <w:t xml:space="preserve"> </w:t>
      </w:r>
      <w:r w:rsidR="00630685" w:rsidRPr="00D641E0">
        <w:t>при</w:t>
      </w:r>
      <w:r w:rsidR="00D641E0" w:rsidRPr="00D641E0">
        <w:t xml:space="preserve"> </w:t>
      </w:r>
      <w:r w:rsidR="00630685" w:rsidRPr="00D641E0">
        <w:t>этом</w:t>
      </w:r>
      <w:r w:rsidR="00D641E0" w:rsidRPr="00D641E0">
        <w:t xml:space="preserve"> </w:t>
      </w:r>
      <w:r w:rsidR="00630685" w:rsidRPr="00D641E0">
        <w:t>требуемая</w:t>
      </w:r>
      <w:r w:rsidR="00D641E0" w:rsidRPr="00D641E0">
        <w:t xml:space="preserve"> </w:t>
      </w:r>
      <w:r w:rsidR="00630685" w:rsidRPr="00D641E0">
        <w:t>эквивалентная</w:t>
      </w:r>
      <w:r w:rsidR="00D641E0" w:rsidRPr="00D641E0">
        <w:t xml:space="preserve"> </w:t>
      </w:r>
      <w:r w:rsidR="00630685" w:rsidRPr="00D641E0">
        <w:t>добротность</w:t>
      </w:r>
      <w:r w:rsidR="00D641E0" w:rsidRPr="00D641E0">
        <w:t xml:space="preserve"> </w:t>
      </w:r>
      <w:r w:rsidR="00630685" w:rsidRPr="00D641E0">
        <w:t>определяется</w:t>
      </w:r>
      <w:r w:rsidR="00D641E0" w:rsidRPr="00D641E0">
        <w:t xml:space="preserve"> </w:t>
      </w:r>
      <w:r w:rsidR="00630685" w:rsidRPr="00D641E0">
        <w:t>по</w:t>
      </w:r>
      <w:r w:rsidR="00D641E0" w:rsidRPr="00D641E0">
        <w:t xml:space="preserve"> </w:t>
      </w:r>
      <w:r w:rsidR="00630685" w:rsidRPr="00D641E0">
        <w:t>формуле</w:t>
      </w:r>
      <w:r w:rsidR="00D641E0" w:rsidRPr="00D641E0">
        <w:t>:</w:t>
      </w:r>
    </w:p>
    <w:p w:rsidR="00D641E0" w:rsidRPr="00D641E0" w:rsidRDefault="00D641E0" w:rsidP="00D641E0">
      <w:pPr>
        <w:tabs>
          <w:tab w:val="left" w:pos="726"/>
        </w:tabs>
      </w:pPr>
    </w:p>
    <w:p w:rsidR="00D641E0" w:rsidRPr="00D641E0" w:rsidRDefault="00837581" w:rsidP="00D641E0">
      <w:pPr>
        <w:tabs>
          <w:tab w:val="left" w:pos="726"/>
        </w:tabs>
      </w:pPr>
      <w:r>
        <w:pict>
          <v:shape id="_x0000_i1031" type="#_x0000_t75" style="width:83.25pt;height:30.75pt">
            <v:imagedata r:id="rId13" o:title=""/>
          </v:shape>
        </w:pict>
      </w:r>
      <w:r w:rsidR="00D641E0" w:rsidRPr="00D641E0">
        <w:t xml:space="preserve"> (</w:t>
      </w:r>
      <w:r w:rsidR="00420E78" w:rsidRPr="00D641E0">
        <w:t>8</w:t>
      </w:r>
      <w:r w:rsidR="00D641E0" w:rsidRPr="00D641E0">
        <w:t>)</w:t>
      </w:r>
    </w:p>
    <w:p w:rsidR="00D641E0" w:rsidRDefault="00D641E0" w:rsidP="00D641E0">
      <w:pPr>
        <w:tabs>
          <w:tab w:val="left" w:pos="726"/>
        </w:tabs>
      </w:pPr>
    </w:p>
    <w:p w:rsidR="00796197" w:rsidRDefault="00796197" w:rsidP="00D641E0">
      <w:pPr>
        <w:tabs>
          <w:tab w:val="left" w:pos="726"/>
        </w:tabs>
      </w:pPr>
      <w:r w:rsidRPr="00D641E0">
        <w:t>где</w:t>
      </w:r>
      <w:r w:rsidR="00D641E0" w:rsidRPr="00D641E0">
        <w:t xml:space="preserve"> </w:t>
      </w:r>
      <w:r w:rsidRPr="00D641E0">
        <w:t>у</w:t>
      </w:r>
      <w:r w:rsidR="00D641E0" w:rsidRPr="00D641E0">
        <w:t xml:space="preserve"> - </w:t>
      </w:r>
      <w:r w:rsidRPr="00D641E0">
        <w:t>относительная</w:t>
      </w:r>
      <w:r w:rsidR="00D641E0" w:rsidRPr="00D641E0">
        <w:t xml:space="preserve"> </w:t>
      </w:r>
      <w:r w:rsidRPr="00D641E0">
        <w:t>частотная</w:t>
      </w:r>
      <w:r w:rsidR="00D641E0" w:rsidRPr="00D641E0">
        <w:t xml:space="preserve"> </w:t>
      </w:r>
      <w:r w:rsidRPr="00D641E0">
        <w:t>расстройка</w:t>
      </w:r>
    </w:p>
    <w:p w:rsidR="00D641E0" w:rsidRPr="00D641E0" w:rsidRDefault="00D641E0" w:rsidP="00D641E0">
      <w:pPr>
        <w:tabs>
          <w:tab w:val="left" w:pos="726"/>
        </w:tabs>
      </w:pPr>
    </w:p>
    <w:p w:rsidR="00796197" w:rsidRPr="00D641E0" w:rsidRDefault="00837581" w:rsidP="00D641E0">
      <w:pPr>
        <w:tabs>
          <w:tab w:val="left" w:pos="726"/>
        </w:tabs>
      </w:pPr>
      <w:r>
        <w:pict>
          <v:shape id="_x0000_i1032" type="#_x0000_t75" style="width:153pt;height:29.25pt">
            <v:imagedata r:id="rId14" o:title=""/>
          </v:shape>
        </w:pict>
      </w:r>
    </w:p>
    <w:p w:rsidR="00D641E0" w:rsidRPr="00D641E0" w:rsidRDefault="00837581" w:rsidP="00D641E0">
      <w:pPr>
        <w:tabs>
          <w:tab w:val="left" w:pos="726"/>
        </w:tabs>
      </w:pPr>
      <w:r>
        <w:pict>
          <v:shape id="_x0000_i1033" type="#_x0000_t75" style="width:351pt;height:48.75pt">
            <v:imagedata r:id="rId15" o:title=""/>
          </v:shape>
        </w:pict>
      </w:r>
    </w:p>
    <w:p w:rsidR="00796197" w:rsidRPr="00D641E0" w:rsidRDefault="00796197" w:rsidP="00D641E0">
      <w:pPr>
        <w:tabs>
          <w:tab w:val="left" w:pos="726"/>
        </w:tabs>
      </w:pPr>
      <w:r w:rsidRPr="00D641E0">
        <w:rPr>
          <w:lang w:val="en-GB"/>
        </w:rPr>
        <w:t>S</w:t>
      </w:r>
      <w:r w:rsidRPr="00D641E0">
        <w:t>е</w:t>
      </w:r>
      <w:r w:rsidRPr="00D641E0">
        <w:rPr>
          <w:vertAlign w:val="subscript"/>
        </w:rPr>
        <w:t>зк</w:t>
      </w:r>
      <w:r w:rsidR="00D641E0" w:rsidRPr="00D641E0">
        <w:rPr>
          <w:vertAlign w:val="subscript"/>
        </w:rPr>
        <w:t xml:space="preserve"> </w:t>
      </w:r>
      <w:r w:rsidRPr="00D641E0">
        <w:t>=</w:t>
      </w:r>
      <w:r w:rsidR="00D641E0" w:rsidRPr="00D641E0">
        <w:t xml:space="preserve"> </w:t>
      </w:r>
      <w:r w:rsidRPr="00D641E0">
        <w:t>4</w:t>
      </w:r>
      <w:r w:rsidR="005814A5" w:rsidRPr="00D641E0">
        <w:t>4</w:t>
      </w:r>
      <w:r w:rsidR="00D641E0" w:rsidRPr="00D641E0">
        <w:t xml:space="preserve"> </w:t>
      </w:r>
      <w:r w:rsidRPr="00D641E0">
        <w:t>дБ</w:t>
      </w:r>
      <w:r w:rsidR="00D641E0" w:rsidRPr="00D641E0">
        <w:t xml:space="preserve"> </w:t>
      </w:r>
      <w:r w:rsidRPr="00D641E0">
        <w:t>=10</w:t>
      </w:r>
      <w:r w:rsidR="005814A5" w:rsidRPr="00D641E0">
        <w:rPr>
          <w:vertAlign w:val="superscript"/>
        </w:rPr>
        <w:t>44</w:t>
      </w:r>
      <w:r w:rsidRPr="00D641E0">
        <w:rPr>
          <w:vertAlign w:val="superscript"/>
        </w:rPr>
        <w:t>/20</w:t>
      </w:r>
      <w:r w:rsidR="00D641E0" w:rsidRPr="00D641E0">
        <w:t xml:space="preserve"> </w:t>
      </w:r>
      <w:r w:rsidR="00646455" w:rsidRPr="00D641E0">
        <w:t>=</w:t>
      </w:r>
      <w:r w:rsidR="00D641E0" w:rsidRPr="00D641E0">
        <w:t xml:space="preserve"> </w:t>
      </w:r>
      <w:r w:rsidR="00646455" w:rsidRPr="00D641E0">
        <w:t>158,489</w:t>
      </w:r>
      <w:r w:rsidR="00D641E0" w:rsidRPr="00D641E0">
        <w:t xml:space="preserve"> </w:t>
      </w:r>
      <w:r w:rsidR="00646455" w:rsidRPr="00D641E0">
        <w:t>раз</w:t>
      </w:r>
    </w:p>
    <w:p w:rsidR="00D641E0" w:rsidRDefault="00D641E0" w:rsidP="00D641E0">
      <w:pPr>
        <w:tabs>
          <w:tab w:val="left" w:pos="726"/>
        </w:tabs>
      </w:pPr>
    </w:p>
    <w:p w:rsidR="00D641E0" w:rsidRDefault="00420E78" w:rsidP="00D641E0">
      <w:pPr>
        <w:tabs>
          <w:tab w:val="left" w:pos="726"/>
        </w:tabs>
      </w:pPr>
      <w:r w:rsidRPr="00D641E0">
        <w:t>По</w:t>
      </w:r>
      <w:r w:rsidR="00D641E0" w:rsidRPr="00D641E0">
        <w:t xml:space="preserve"> </w:t>
      </w:r>
      <w:r w:rsidRPr="00D641E0">
        <w:t>формуле</w:t>
      </w:r>
      <w:r w:rsidR="00D641E0" w:rsidRPr="00D641E0">
        <w:t xml:space="preserve"> (</w:t>
      </w:r>
      <w:r w:rsidRPr="00D641E0">
        <w:t>8</w:t>
      </w:r>
      <w:r w:rsidR="00D641E0" w:rsidRPr="00D641E0">
        <w:t>):</w:t>
      </w:r>
    </w:p>
    <w:p w:rsidR="00D641E0" w:rsidRPr="00D641E0" w:rsidRDefault="00D641E0" w:rsidP="00D641E0">
      <w:pPr>
        <w:tabs>
          <w:tab w:val="left" w:pos="726"/>
        </w:tabs>
      </w:pPr>
    </w:p>
    <w:p w:rsidR="00420E78" w:rsidRPr="00D641E0" w:rsidRDefault="00837581" w:rsidP="00D641E0">
      <w:pPr>
        <w:tabs>
          <w:tab w:val="left" w:pos="726"/>
        </w:tabs>
      </w:pPr>
      <w:r>
        <w:pict>
          <v:shape id="_x0000_i1034" type="#_x0000_t75" style="width:135pt;height:30.75pt">
            <v:imagedata r:id="rId16" o:title=""/>
          </v:shape>
        </w:pict>
      </w:r>
    </w:p>
    <w:p w:rsidR="00D641E0" w:rsidRDefault="00D641E0" w:rsidP="00D641E0">
      <w:pPr>
        <w:tabs>
          <w:tab w:val="left" w:pos="726"/>
        </w:tabs>
      </w:pPr>
    </w:p>
    <w:p w:rsidR="00D641E0" w:rsidRPr="00D641E0" w:rsidRDefault="00796197" w:rsidP="00D641E0">
      <w:pPr>
        <w:tabs>
          <w:tab w:val="left" w:pos="726"/>
        </w:tabs>
        <w:rPr>
          <w:b/>
        </w:rPr>
      </w:pPr>
      <w:r w:rsidRPr="00D641E0">
        <w:t>Тогда</w:t>
      </w:r>
      <w:r w:rsidR="00D641E0" w:rsidRPr="00D641E0">
        <w:t xml:space="preserve"> </w:t>
      </w:r>
      <w:r w:rsidRPr="00D641E0">
        <w:t>для</w:t>
      </w:r>
      <w:r w:rsidR="00D641E0" w:rsidRPr="00D641E0">
        <w:t xml:space="preserve"> </w:t>
      </w:r>
      <w:r w:rsidRPr="00D641E0">
        <w:t>выполнения</w:t>
      </w:r>
      <w:r w:rsidR="00D641E0" w:rsidRPr="00D641E0">
        <w:t xml:space="preserve"> </w:t>
      </w:r>
      <w:r w:rsidRPr="00D641E0">
        <w:t>условия</w:t>
      </w:r>
      <w:r w:rsidR="00D641E0" w:rsidRPr="00D641E0">
        <w:t xml:space="preserve"> (</w:t>
      </w:r>
      <w:r w:rsidR="00533720" w:rsidRPr="00D641E0">
        <w:t>6</w:t>
      </w:r>
      <w:r w:rsidR="00D641E0" w:rsidRPr="00D641E0">
        <w:t xml:space="preserve">) </w:t>
      </w:r>
      <w:r w:rsidRPr="00D641E0">
        <w:rPr>
          <w:lang w:val="en-GB"/>
        </w:rPr>
        <w:t>Q</w:t>
      </w:r>
      <w:r w:rsidR="009F4300" w:rsidRPr="00D641E0">
        <w:t>э</w:t>
      </w:r>
      <w:r w:rsidR="00D641E0" w:rsidRPr="00D641E0">
        <w:t xml:space="preserve"> </w:t>
      </w:r>
      <w:r w:rsidR="009F4300" w:rsidRPr="00D641E0">
        <w:t>принимаю</w:t>
      </w:r>
      <w:r w:rsidR="00D641E0" w:rsidRPr="00D641E0">
        <w:t xml:space="preserve"> </w:t>
      </w:r>
      <w:r w:rsidR="009F4300" w:rsidRPr="00D641E0">
        <w:t>равным</w:t>
      </w:r>
      <w:r w:rsidR="00D641E0" w:rsidRPr="00D641E0">
        <w:t xml:space="preserve"> </w:t>
      </w:r>
      <w:r w:rsidR="009F4300" w:rsidRPr="00D641E0">
        <w:rPr>
          <w:b/>
          <w:lang w:val="en-GB"/>
        </w:rPr>
        <w:t>Q</w:t>
      </w:r>
      <w:r w:rsidR="009F4300" w:rsidRPr="00D641E0">
        <w:rPr>
          <w:b/>
        </w:rPr>
        <w:t>э</w:t>
      </w:r>
      <w:r w:rsidR="00D641E0" w:rsidRPr="00D641E0">
        <w:rPr>
          <w:b/>
        </w:rPr>
        <w:t xml:space="preserve"> </w:t>
      </w:r>
      <w:r w:rsidR="009F4300" w:rsidRPr="00D641E0">
        <w:rPr>
          <w:b/>
        </w:rPr>
        <w:t>=</w:t>
      </w:r>
      <w:r w:rsidR="00D641E0" w:rsidRPr="00D641E0">
        <w:rPr>
          <w:b/>
        </w:rPr>
        <w:t xml:space="preserve"> </w:t>
      </w:r>
      <w:r w:rsidR="009F4300" w:rsidRPr="00D641E0">
        <w:rPr>
          <w:b/>
        </w:rPr>
        <w:t>35</w:t>
      </w:r>
      <w:r w:rsidR="00D641E0" w:rsidRPr="00D641E0">
        <w:rPr>
          <w:b/>
        </w:rPr>
        <w:t>.</w:t>
      </w:r>
    </w:p>
    <w:p w:rsidR="00D641E0" w:rsidRDefault="00D641E0" w:rsidP="00D641E0">
      <w:pPr>
        <w:tabs>
          <w:tab w:val="left" w:pos="726"/>
        </w:tabs>
        <w:rPr>
          <w:b/>
        </w:rPr>
      </w:pPr>
    </w:p>
    <w:p w:rsidR="00D641E0" w:rsidRPr="00D641E0" w:rsidRDefault="00EA7A78" w:rsidP="00D641E0">
      <w:pPr>
        <w:pStyle w:val="1"/>
      </w:pPr>
      <w:bookmarkStart w:id="6" w:name="_Toc287160364"/>
      <w:r w:rsidRPr="00D641E0">
        <w:t>1</w:t>
      </w:r>
      <w:r w:rsidR="00D641E0" w:rsidRPr="00D641E0">
        <w:t xml:space="preserve">.4 </w:t>
      </w:r>
      <w:r w:rsidRPr="00D641E0">
        <w:t>Выбор</w:t>
      </w:r>
      <w:r w:rsidR="00D641E0" w:rsidRPr="00D641E0">
        <w:t xml:space="preserve"> </w:t>
      </w:r>
      <w:r w:rsidRPr="00D641E0">
        <w:t>и</w:t>
      </w:r>
      <w:r w:rsidR="00D641E0" w:rsidRPr="00D641E0">
        <w:t xml:space="preserve"> </w:t>
      </w:r>
      <w:r w:rsidRPr="00D641E0">
        <w:t>расчет</w:t>
      </w:r>
      <w:r w:rsidR="00D641E0" w:rsidRPr="00D641E0">
        <w:t xml:space="preserve"> </w:t>
      </w:r>
      <w:r w:rsidRPr="00D641E0">
        <w:t>селективных</w:t>
      </w:r>
      <w:r w:rsidR="00D641E0" w:rsidRPr="00D641E0">
        <w:t xml:space="preserve"> </w:t>
      </w:r>
      <w:r w:rsidRPr="00D641E0">
        <w:t>сист</w:t>
      </w:r>
      <w:r w:rsidR="004F6696" w:rsidRPr="00D641E0">
        <w:t>ем</w:t>
      </w:r>
      <w:r w:rsidR="00D641E0" w:rsidRPr="00D641E0">
        <w:t xml:space="preserve"> </w:t>
      </w:r>
      <w:r w:rsidR="004F6696" w:rsidRPr="00D641E0">
        <w:t>тракта</w:t>
      </w:r>
      <w:r w:rsidR="00D641E0" w:rsidRPr="00D641E0">
        <w:t xml:space="preserve"> </w:t>
      </w:r>
      <w:r w:rsidR="004F6696" w:rsidRPr="00D641E0">
        <w:t>промежуточной</w:t>
      </w:r>
      <w:r w:rsidR="00D641E0" w:rsidRPr="00D641E0">
        <w:t xml:space="preserve"> </w:t>
      </w:r>
      <w:r w:rsidR="004F6696" w:rsidRPr="00D641E0">
        <w:t>частоты</w:t>
      </w:r>
      <w:bookmarkEnd w:id="6"/>
    </w:p>
    <w:p w:rsidR="00D641E0" w:rsidRDefault="00D641E0" w:rsidP="00D641E0">
      <w:pPr>
        <w:tabs>
          <w:tab w:val="left" w:pos="726"/>
        </w:tabs>
      </w:pPr>
    </w:p>
    <w:p w:rsidR="00D641E0" w:rsidRPr="00D641E0" w:rsidRDefault="00EA7A78" w:rsidP="00D641E0">
      <w:pPr>
        <w:tabs>
          <w:tab w:val="left" w:pos="726"/>
        </w:tabs>
      </w:pPr>
      <w:r w:rsidRPr="00D641E0">
        <w:t>Целью</w:t>
      </w:r>
      <w:r w:rsidR="00D641E0" w:rsidRPr="00D641E0">
        <w:t xml:space="preserve"> </w:t>
      </w:r>
      <w:r w:rsidRPr="00D641E0">
        <w:t>данного</w:t>
      </w:r>
      <w:r w:rsidR="00D641E0" w:rsidRPr="00D641E0">
        <w:t xml:space="preserve"> </w:t>
      </w:r>
      <w:r w:rsidRPr="00D641E0">
        <w:t>раздела</w:t>
      </w:r>
      <w:r w:rsidR="00D641E0" w:rsidRPr="00D641E0">
        <w:t xml:space="preserve"> </w:t>
      </w:r>
      <w:r w:rsidRPr="00D641E0">
        <w:t>проектирования</w:t>
      </w:r>
      <w:r w:rsidR="00D641E0" w:rsidRPr="00D641E0">
        <w:t xml:space="preserve"> </w:t>
      </w:r>
      <w:r w:rsidRPr="00D641E0">
        <w:t>является</w:t>
      </w:r>
      <w:r w:rsidR="00D641E0" w:rsidRPr="00D641E0">
        <w:t xml:space="preserve"> </w:t>
      </w:r>
      <w:r w:rsidRPr="00D641E0">
        <w:t>определение</w:t>
      </w:r>
      <w:r w:rsidR="00D641E0" w:rsidRPr="00D641E0">
        <w:t xml:space="preserve"> </w:t>
      </w:r>
      <w:r w:rsidRPr="00D641E0">
        <w:t>типа</w:t>
      </w:r>
      <w:r w:rsidR="00D641E0" w:rsidRPr="00D641E0">
        <w:t xml:space="preserve"> </w:t>
      </w:r>
      <w:r w:rsidRPr="00D641E0">
        <w:t>и</w:t>
      </w:r>
      <w:r w:rsidR="00D641E0" w:rsidRPr="00D641E0">
        <w:t xml:space="preserve"> </w:t>
      </w:r>
      <w:r w:rsidRPr="00D641E0">
        <w:t>числа</w:t>
      </w:r>
      <w:r w:rsidR="00D641E0" w:rsidRPr="00D641E0">
        <w:t xml:space="preserve"> </w:t>
      </w:r>
      <w:r w:rsidRPr="00D641E0">
        <w:t>резонансных</w:t>
      </w:r>
      <w:r w:rsidR="00D641E0" w:rsidRPr="00D641E0">
        <w:t xml:space="preserve"> </w:t>
      </w:r>
      <w:r w:rsidRPr="00D641E0">
        <w:t>систем</w:t>
      </w:r>
      <w:r w:rsidR="00D641E0" w:rsidRPr="00D641E0">
        <w:t xml:space="preserve"> </w:t>
      </w:r>
      <w:r w:rsidRPr="00D641E0">
        <w:t>тракта</w:t>
      </w:r>
      <w:r w:rsidR="00D641E0" w:rsidRPr="00D641E0">
        <w:t xml:space="preserve"> </w:t>
      </w:r>
      <w:r w:rsidRPr="00D641E0">
        <w:t>промежуточной</w:t>
      </w:r>
      <w:r w:rsidR="00D641E0" w:rsidRPr="00D641E0">
        <w:t xml:space="preserve"> </w:t>
      </w:r>
      <w:r w:rsidRPr="00D641E0">
        <w:t>частоты</w:t>
      </w:r>
      <w:r w:rsidR="00D641E0" w:rsidRPr="00D641E0">
        <w:t xml:space="preserve"> (</w:t>
      </w:r>
      <w:r w:rsidRPr="00D641E0">
        <w:t>ТПЧ</w:t>
      </w:r>
      <w:r w:rsidR="00D641E0" w:rsidRPr="00D641E0">
        <w:t xml:space="preserve">). </w:t>
      </w:r>
      <w:r w:rsidRPr="00D641E0">
        <w:t>И</w:t>
      </w:r>
      <w:r w:rsidR="00D641E0" w:rsidRPr="00D641E0">
        <w:t xml:space="preserve"> </w:t>
      </w:r>
      <w:r w:rsidRPr="00D641E0">
        <w:t>для</w:t>
      </w:r>
      <w:r w:rsidR="00D641E0" w:rsidRPr="00D641E0">
        <w:t xml:space="preserve"> </w:t>
      </w:r>
      <w:r w:rsidRPr="00D641E0">
        <w:t>того,</w:t>
      </w:r>
      <w:r w:rsidR="00D641E0" w:rsidRPr="00D641E0">
        <w:t xml:space="preserve"> </w:t>
      </w:r>
      <w:r w:rsidRPr="00D641E0">
        <w:t>чтобы</w:t>
      </w:r>
      <w:r w:rsidR="00D641E0" w:rsidRPr="00D641E0">
        <w:t xml:space="preserve"> </w:t>
      </w:r>
      <w:r w:rsidRPr="00D641E0">
        <w:t>это</w:t>
      </w:r>
      <w:r w:rsidR="00D641E0" w:rsidRPr="00D641E0">
        <w:t xml:space="preserve"> </w:t>
      </w:r>
      <w:r w:rsidRPr="00D641E0">
        <w:t>обеспечить</w:t>
      </w:r>
      <w:r w:rsidR="00D641E0" w:rsidRPr="00D641E0">
        <w:t xml:space="preserve"> </w:t>
      </w:r>
      <w:r w:rsidRPr="00D641E0">
        <w:t>применяют</w:t>
      </w:r>
      <w:r w:rsidR="00D641E0" w:rsidRPr="00D641E0">
        <w:t xml:space="preserve"> </w:t>
      </w:r>
      <w:r w:rsidRPr="00D641E0">
        <w:t>фильтры</w:t>
      </w:r>
      <w:r w:rsidR="00D641E0" w:rsidRPr="00D641E0">
        <w:t xml:space="preserve"> </w:t>
      </w:r>
      <w:r w:rsidRPr="00D641E0">
        <w:t>сосредоточенной</w:t>
      </w:r>
      <w:r w:rsidR="00D641E0" w:rsidRPr="00D641E0">
        <w:t xml:space="preserve"> </w:t>
      </w:r>
      <w:r w:rsidRPr="00D641E0">
        <w:t>селекции</w:t>
      </w:r>
      <w:r w:rsidR="00D641E0" w:rsidRPr="00D641E0">
        <w:t xml:space="preserve"> (</w:t>
      </w:r>
      <w:r w:rsidRPr="00D641E0">
        <w:t>ФСС</w:t>
      </w:r>
      <w:r w:rsidR="00D641E0" w:rsidRPr="00D641E0">
        <w:t xml:space="preserve">), </w:t>
      </w:r>
      <w:r w:rsidRPr="00D641E0">
        <w:t>называемые</w:t>
      </w:r>
      <w:r w:rsidR="00D641E0" w:rsidRPr="00D641E0">
        <w:t xml:space="preserve"> </w:t>
      </w:r>
      <w:r w:rsidRPr="00D641E0">
        <w:t>также</w:t>
      </w:r>
      <w:r w:rsidR="00D641E0" w:rsidRPr="00D641E0">
        <w:t xml:space="preserve"> </w:t>
      </w:r>
      <w:r w:rsidRPr="00D641E0">
        <w:t>фильтрами</w:t>
      </w:r>
      <w:r w:rsidR="00D641E0" w:rsidRPr="00D641E0">
        <w:t xml:space="preserve"> </w:t>
      </w:r>
      <w:r w:rsidRPr="00D641E0">
        <w:t>сосредоточенной</w:t>
      </w:r>
      <w:r w:rsidR="00D641E0" w:rsidRPr="00D641E0">
        <w:t xml:space="preserve"> </w:t>
      </w:r>
      <w:r w:rsidRPr="00D641E0">
        <w:t>избирательности</w:t>
      </w:r>
      <w:r w:rsidR="00D641E0" w:rsidRPr="00D641E0">
        <w:t xml:space="preserve"> (</w:t>
      </w:r>
      <w:r w:rsidRPr="00D641E0">
        <w:t>ФСИ</w:t>
      </w:r>
      <w:r w:rsidR="00D641E0" w:rsidRPr="00D641E0">
        <w:t>).</w:t>
      </w:r>
    </w:p>
    <w:p w:rsidR="00D641E0" w:rsidRPr="00D641E0" w:rsidRDefault="00EA7A78" w:rsidP="00D641E0">
      <w:pPr>
        <w:tabs>
          <w:tab w:val="left" w:pos="726"/>
        </w:tabs>
      </w:pPr>
      <w:r w:rsidRPr="00D641E0">
        <w:t>Расчет</w:t>
      </w:r>
      <w:r w:rsidR="00D641E0" w:rsidRPr="00D641E0">
        <w:t xml:space="preserve"> </w:t>
      </w:r>
      <w:r w:rsidRPr="00D641E0">
        <w:t>ТПЧ</w:t>
      </w:r>
      <w:r w:rsidR="00D641E0" w:rsidRPr="00D641E0">
        <w:t xml:space="preserve"> </w:t>
      </w:r>
      <w:r w:rsidRPr="00D641E0">
        <w:t>начнем</w:t>
      </w:r>
      <w:r w:rsidR="00D641E0" w:rsidRPr="00D641E0">
        <w:t xml:space="preserve"> </w:t>
      </w:r>
      <w:r w:rsidRPr="00D641E0">
        <w:t>с</w:t>
      </w:r>
      <w:r w:rsidR="00D641E0" w:rsidRPr="00D641E0">
        <w:t xml:space="preserve"> </w:t>
      </w:r>
      <w:r w:rsidRPr="00D641E0">
        <w:t>ФСС</w:t>
      </w:r>
      <w:r w:rsidR="00D641E0" w:rsidRPr="00D641E0">
        <w:t>.</w:t>
      </w:r>
    </w:p>
    <w:p w:rsidR="00FE06D7" w:rsidRDefault="00FE06D7" w:rsidP="00D641E0">
      <w:pPr>
        <w:tabs>
          <w:tab w:val="left" w:pos="726"/>
        </w:tabs>
        <w:rPr>
          <w:b/>
          <w:bCs/>
        </w:rPr>
      </w:pPr>
    </w:p>
    <w:p w:rsidR="00D641E0" w:rsidRPr="00D641E0" w:rsidRDefault="00EA7A78" w:rsidP="00FE06D7">
      <w:pPr>
        <w:pStyle w:val="1"/>
      </w:pPr>
      <w:bookmarkStart w:id="7" w:name="_Toc287160365"/>
      <w:r w:rsidRPr="00D641E0">
        <w:t>1</w:t>
      </w:r>
      <w:r w:rsidR="00D641E0" w:rsidRPr="00D641E0">
        <w:t xml:space="preserve">.4.1 </w:t>
      </w:r>
      <w:r w:rsidRPr="00D641E0">
        <w:t>Выбор</w:t>
      </w:r>
      <w:r w:rsidR="00D641E0" w:rsidRPr="00D641E0">
        <w:t xml:space="preserve"> </w:t>
      </w:r>
      <w:r w:rsidRPr="00D641E0">
        <w:t>и</w:t>
      </w:r>
      <w:r w:rsidR="00D641E0" w:rsidRPr="00D641E0">
        <w:t xml:space="preserve"> </w:t>
      </w:r>
      <w:r w:rsidRPr="00D641E0">
        <w:t>расчет</w:t>
      </w:r>
      <w:r w:rsidR="00D641E0" w:rsidRPr="00D641E0">
        <w:t xml:space="preserve"> </w:t>
      </w:r>
      <w:r w:rsidRPr="00D641E0">
        <w:t>ФСС</w:t>
      </w:r>
      <w:bookmarkEnd w:id="7"/>
    </w:p>
    <w:p w:rsidR="00D641E0" w:rsidRDefault="00EA7A78" w:rsidP="00D641E0">
      <w:pPr>
        <w:tabs>
          <w:tab w:val="left" w:pos="726"/>
        </w:tabs>
      </w:pPr>
      <w:r w:rsidRPr="00D641E0">
        <w:t>В</w:t>
      </w:r>
      <w:r w:rsidR="00D641E0" w:rsidRPr="00D641E0">
        <w:t xml:space="preserve"> </w:t>
      </w:r>
      <w:r w:rsidRPr="00D641E0">
        <w:t>приемниках</w:t>
      </w:r>
      <w:r w:rsidR="00D641E0" w:rsidRPr="00D641E0">
        <w:t xml:space="preserve"> </w:t>
      </w:r>
      <w:r w:rsidRPr="00D641E0">
        <w:t>разных</w:t>
      </w:r>
      <w:r w:rsidR="00D641E0" w:rsidRPr="00D641E0">
        <w:t xml:space="preserve"> </w:t>
      </w:r>
      <w:r w:rsidRPr="00D641E0">
        <w:t>групп</w:t>
      </w:r>
      <w:r w:rsidR="00D641E0" w:rsidRPr="00D641E0">
        <w:t xml:space="preserve"> </w:t>
      </w:r>
      <w:r w:rsidRPr="00D641E0">
        <w:t>сложности,</w:t>
      </w:r>
      <w:r w:rsidR="00D641E0" w:rsidRPr="00D641E0">
        <w:t xml:space="preserve"> </w:t>
      </w:r>
      <w:r w:rsidRPr="00D641E0">
        <w:t>имеющих</w:t>
      </w:r>
      <w:r w:rsidR="00D641E0" w:rsidRPr="00D641E0">
        <w:t xml:space="preserve"> </w:t>
      </w:r>
      <w:r w:rsidRPr="00D641E0">
        <w:t>как</w:t>
      </w:r>
      <w:r w:rsidR="00D641E0" w:rsidRPr="00D641E0">
        <w:t xml:space="preserve"> </w:t>
      </w:r>
      <w:r w:rsidRPr="00D641E0">
        <w:t>средние,</w:t>
      </w:r>
      <w:r w:rsidR="00D641E0" w:rsidRPr="00D641E0">
        <w:t xml:space="preserve"> </w:t>
      </w:r>
      <w:r w:rsidRPr="00D641E0">
        <w:t>так</w:t>
      </w:r>
      <w:r w:rsidR="00D641E0" w:rsidRPr="00D641E0">
        <w:t xml:space="preserve"> </w:t>
      </w:r>
      <w:r w:rsidRPr="00D641E0">
        <w:t>и</w:t>
      </w:r>
      <w:r w:rsidR="00D641E0" w:rsidRPr="00D641E0">
        <w:t xml:space="preserve"> </w:t>
      </w:r>
      <w:r w:rsidRPr="00D641E0">
        <w:t>высокие</w:t>
      </w:r>
      <w:r w:rsidR="00D641E0" w:rsidRPr="00D641E0">
        <w:t xml:space="preserve"> </w:t>
      </w:r>
      <w:r w:rsidRPr="00D641E0">
        <w:t>качественные</w:t>
      </w:r>
      <w:r w:rsidR="00D641E0" w:rsidRPr="00D641E0">
        <w:t xml:space="preserve"> </w:t>
      </w:r>
      <w:r w:rsidRPr="00D641E0">
        <w:t>показатели,</w:t>
      </w:r>
      <w:r w:rsidR="00D641E0" w:rsidRPr="00D641E0">
        <w:t xml:space="preserve"> </w:t>
      </w:r>
      <w:r w:rsidRPr="00D641E0">
        <w:t>применяются</w:t>
      </w:r>
      <w:r w:rsidR="00D641E0" w:rsidRPr="00D641E0">
        <w:t xml:space="preserve"> </w:t>
      </w:r>
      <w:r w:rsidRPr="00D641E0">
        <w:t>многозвенные</w:t>
      </w:r>
      <w:r w:rsidR="00D641E0" w:rsidRPr="00D641E0">
        <w:t xml:space="preserve"> </w:t>
      </w:r>
      <w:r w:rsidRPr="00D641E0">
        <w:t>ФСС</w:t>
      </w:r>
      <w:r w:rsidR="00D641E0" w:rsidRPr="00D641E0">
        <w:t xml:space="preserve"> </w:t>
      </w:r>
      <w:r w:rsidRPr="00D641E0">
        <w:t>на</w:t>
      </w:r>
      <w:r w:rsidR="00D641E0" w:rsidRPr="00D641E0">
        <w:t xml:space="preserve"> </w:t>
      </w:r>
      <w:r w:rsidRPr="00D641E0">
        <w:t>LC-элементах</w:t>
      </w:r>
      <w:r w:rsidR="00D641E0" w:rsidRPr="00D641E0">
        <w:t xml:space="preserve">. </w:t>
      </w:r>
      <w:r w:rsidRPr="00D641E0">
        <w:t>Схема</w:t>
      </w:r>
      <w:r w:rsidR="00D641E0" w:rsidRPr="00D641E0">
        <w:t xml:space="preserve"> </w:t>
      </w:r>
      <w:r w:rsidRPr="00D641E0">
        <w:t>включения</w:t>
      </w:r>
      <w:r w:rsidR="00D641E0" w:rsidRPr="00D641E0">
        <w:t xml:space="preserve"> </w:t>
      </w:r>
      <w:r w:rsidRPr="00D641E0">
        <w:t>такого</w:t>
      </w:r>
      <w:r w:rsidR="00D641E0" w:rsidRPr="00D641E0">
        <w:t xml:space="preserve"> </w:t>
      </w:r>
      <w:r w:rsidRPr="00D641E0">
        <w:t>многоконтурного</w:t>
      </w:r>
      <w:r w:rsidR="00D641E0" w:rsidRPr="00D641E0">
        <w:t xml:space="preserve"> </w:t>
      </w:r>
      <w:r w:rsidRPr="00D641E0">
        <w:t>фильтра</w:t>
      </w:r>
      <w:r w:rsidR="00D641E0" w:rsidRPr="00D641E0">
        <w:t xml:space="preserve"> </w:t>
      </w:r>
      <w:r w:rsidRPr="00D641E0">
        <w:t>приведена</w:t>
      </w:r>
      <w:r w:rsidR="00D641E0" w:rsidRPr="00D641E0">
        <w:t xml:space="preserve"> </w:t>
      </w:r>
      <w:r w:rsidRPr="00D641E0">
        <w:t>на</w:t>
      </w:r>
      <w:r w:rsidR="00D641E0" w:rsidRPr="00D641E0">
        <w:t xml:space="preserve"> </w:t>
      </w:r>
      <w:r w:rsidRPr="00D641E0">
        <w:t>рисунке</w:t>
      </w:r>
      <w:r w:rsidR="00D641E0" w:rsidRPr="00D641E0">
        <w:t xml:space="preserve"> </w:t>
      </w:r>
      <w:r w:rsidRPr="00D641E0">
        <w:t>2</w:t>
      </w:r>
      <w:r w:rsidR="00D641E0" w:rsidRPr="00D641E0">
        <w:t>.</w:t>
      </w:r>
    </w:p>
    <w:p w:rsidR="00FE06D7" w:rsidRPr="00D641E0" w:rsidRDefault="00FE06D7" w:rsidP="00D641E0">
      <w:pPr>
        <w:tabs>
          <w:tab w:val="left" w:pos="726"/>
        </w:tabs>
      </w:pPr>
    </w:p>
    <w:p w:rsidR="00EA7A78" w:rsidRPr="00D641E0" w:rsidRDefault="00837581" w:rsidP="00D641E0">
      <w:pPr>
        <w:tabs>
          <w:tab w:val="left" w:pos="726"/>
        </w:tabs>
      </w:pPr>
      <w:r>
        <w:pict>
          <v:shape id="_x0000_i1035" type="#_x0000_t75" style="width:349.5pt;height:117.75pt" o:allowoverlap="f">
            <v:imagedata r:id="rId17" o:title=""/>
          </v:shape>
        </w:pict>
      </w:r>
    </w:p>
    <w:p w:rsidR="00D641E0" w:rsidRPr="00D641E0" w:rsidRDefault="00EA7A78" w:rsidP="00D641E0">
      <w:pPr>
        <w:pStyle w:val="9"/>
        <w:tabs>
          <w:tab w:val="left" w:pos="726"/>
        </w:tabs>
        <w:spacing w:before="0" w:after="0"/>
        <w:rPr>
          <w:rFonts w:ascii="Times New Roman" w:hAnsi="Times New Roman" w:cs="Times New Roman"/>
          <w:sz w:val="28"/>
          <w:szCs w:val="24"/>
        </w:rPr>
      </w:pPr>
      <w:r w:rsidRPr="00D641E0">
        <w:rPr>
          <w:rFonts w:ascii="Times New Roman" w:hAnsi="Times New Roman" w:cs="Times New Roman"/>
          <w:sz w:val="28"/>
          <w:szCs w:val="24"/>
        </w:rPr>
        <w:t>Рисунок</w:t>
      </w:r>
      <w:r w:rsidR="00D641E0" w:rsidRPr="00D641E0">
        <w:rPr>
          <w:rFonts w:ascii="Times New Roman" w:hAnsi="Times New Roman" w:cs="Times New Roman"/>
          <w:sz w:val="28"/>
          <w:szCs w:val="24"/>
        </w:rPr>
        <w:t xml:space="preserve"> </w:t>
      </w:r>
      <w:r w:rsidRPr="00D641E0">
        <w:rPr>
          <w:rFonts w:ascii="Times New Roman" w:hAnsi="Times New Roman" w:cs="Times New Roman"/>
          <w:sz w:val="28"/>
          <w:szCs w:val="24"/>
        </w:rPr>
        <w:t>2</w:t>
      </w:r>
      <w:r w:rsidR="00D641E0" w:rsidRPr="00D641E0">
        <w:rPr>
          <w:rFonts w:ascii="Times New Roman" w:hAnsi="Times New Roman" w:cs="Times New Roman"/>
          <w:sz w:val="28"/>
          <w:szCs w:val="24"/>
        </w:rPr>
        <w:t xml:space="preserve">. </w:t>
      </w:r>
      <w:r w:rsidR="00D34EB2" w:rsidRPr="00D641E0">
        <w:rPr>
          <w:rFonts w:ascii="Times New Roman" w:hAnsi="Times New Roman" w:cs="Times New Roman"/>
          <w:sz w:val="28"/>
          <w:szCs w:val="24"/>
        </w:rPr>
        <w:t>Возможная</w:t>
      </w:r>
      <w:r w:rsidR="00D641E0" w:rsidRPr="00D641E0">
        <w:rPr>
          <w:rFonts w:ascii="Times New Roman" w:hAnsi="Times New Roman" w:cs="Times New Roman"/>
          <w:sz w:val="28"/>
          <w:szCs w:val="24"/>
        </w:rPr>
        <w:t xml:space="preserve"> </w:t>
      </w:r>
      <w:r w:rsidR="00D34EB2" w:rsidRPr="00D641E0">
        <w:rPr>
          <w:rFonts w:ascii="Times New Roman" w:hAnsi="Times New Roman" w:cs="Times New Roman"/>
          <w:sz w:val="28"/>
          <w:szCs w:val="24"/>
        </w:rPr>
        <w:t>схема</w:t>
      </w:r>
      <w:r w:rsidR="00D641E0" w:rsidRPr="00D641E0">
        <w:rPr>
          <w:rFonts w:ascii="Times New Roman" w:hAnsi="Times New Roman" w:cs="Times New Roman"/>
          <w:sz w:val="28"/>
          <w:szCs w:val="24"/>
        </w:rPr>
        <w:t xml:space="preserve"> </w:t>
      </w:r>
      <w:r w:rsidR="00D34EB2" w:rsidRPr="00D641E0">
        <w:rPr>
          <w:rFonts w:ascii="Times New Roman" w:hAnsi="Times New Roman" w:cs="Times New Roman"/>
          <w:sz w:val="28"/>
          <w:szCs w:val="24"/>
        </w:rPr>
        <w:t>ФСС</w:t>
      </w:r>
    </w:p>
    <w:p w:rsidR="00FE06D7" w:rsidRDefault="00FE06D7" w:rsidP="00D641E0">
      <w:pPr>
        <w:tabs>
          <w:tab w:val="left" w:pos="726"/>
        </w:tabs>
      </w:pPr>
    </w:p>
    <w:p w:rsidR="00D641E0" w:rsidRPr="00D641E0" w:rsidRDefault="00EA7A78" w:rsidP="00D641E0">
      <w:pPr>
        <w:tabs>
          <w:tab w:val="left" w:pos="726"/>
        </w:tabs>
      </w:pPr>
      <w:r w:rsidRPr="00D641E0">
        <w:t>В</w:t>
      </w:r>
      <w:r w:rsidR="00D641E0" w:rsidRPr="00D641E0">
        <w:t xml:space="preserve"> </w:t>
      </w:r>
      <w:r w:rsidRPr="00D641E0">
        <w:t>этой</w:t>
      </w:r>
      <w:r w:rsidR="00D641E0" w:rsidRPr="00D641E0">
        <w:t xml:space="preserve"> </w:t>
      </w:r>
      <w:r w:rsidRPr="00D641E0">
        <w:t>схеме</w:t>
      </w:r>
      <w:r w:rsidR="00D641E0" w:rsidRPr="00D641E0">
        <w:t xml:space="preserve"> </w:t>
      </w:r>
      <w:r w:rsidRPr="00D641E0">
        <w:t>каждый</w:t>
      </w:r>
      <w:r w:rsidR="00D641E0" w:rsidRPr="00D641E0">
        <w:t xml:space="preserve"> </w:t>
      </w:r>
      <w:r w:rsidRPr="00D641E0">
        <w:t>контур</w:t>
      </w:r>
      <w:r w:rsidR="00D641E0" w:rsidRPr="00D641E0">
        <w:t xml:space="preserve"> </w:t>
      </w:r>
      <w:r w:rsidRPr="00D641E0">
        <w:t>фильтра</w:t>
      </w:r>
      <w:r w:rsidR="00D641E0" w:rsidRPr="00D641E0">
        <w:t xml:space="preserve"> </w:t>
      </w:r>
      <w:r w:rsidRPr="00D641E0">
        <w:t>с</w:t>
      </w:r>
      <w:r w:rsidR="00D641E0" w:rsidRPr="00D641E0">
        <w:t xml:space="preserve"> </w:t>
      </w:r>
      <w:r w:rsidRPr="00D641E0">
        <w:t>учетом</w:t>
      </w:r>
      <w:r w:rsidR="00D641E0" w:rsidRPr="00D641E0">
        <w:t xml:space="preserve"> </w:t>
      </w:r>
      <w:r w:rsidRPr="00D641E0">
        <w:t>элементов</w:t>
      </w:r>
      <w:r w:rsidR="00D641E0" w:rsidRPr="00D641E0">
        <w:t xml:space="preserve"> </w:t>
      </w:r>
      <w:r w:rsidRPr="00D641E0">
        <w:t>связи</w:t>
      </w:r>
      <w:r w:rsidR="00D641E0" w:rsidRPr="00D641E0">
        <w:t xml:space="preserve"> </w:t>
      </w:r>
      <w:r w:rsidRPr="00D641E0">
        <w:t>настроен</w:t>
      </w:r>
      <w:r w:rsidR="00D641E0" w:rsidRPr="00D641E0">
        <w:t xml:space="preserve"> </w:t>
      </w:r>
      <w:r w:rsidRPr="00D641E0">
        <w:t>на</w:t>
      </w:r>
      <w:r w:rsidR="00D641E0" w:rsidRPr="00D641E0">
        <w:t xml:space="preserve"> </w:t>
      </w:r>
      <w:r w:rsidRPr="00D641E0">
        <w:t>среднюю</w:t>
      </w:r>
      <w:r w:rsidR="00D641E0" w:rsidRPr="00D641E0">
        <w:t xml:space="preserve"> </w:t>
      </w:r>
      <w:r w:rsidRPr="00D641E0">
        <w:t>частоту</w:t>
      </w:r>
      <w:r w:rsidR="00D641E0" w:rsidRPr="00D641E0">
        <w:t xml:space="preserve"> </w:t>
      </w:r>
      <w:r w:rsidRPr="00D641E0">
        <w:t>полосы</w:t>
      </w:r>
      <w:r w:rsidR="00D641E0" w:rsidRPr="00D641E0">
        <w:t xml:space="preserve"> </w:t>
      </w:r>
      <w:r w:rsidRPr="00D641E0">
        <w:t>пропускания,</w:t>
      </w:r>
      <w:r w:rsidR="00D641E0" w:rsidRPr="00D641E0">
        <w:t xml:space="preserve"> т.е. </w:t>
      </w:r>
      <w:r w:rsidRPr="00D641E0">
        <w:t>на</w:t>
      </w:r>
      <w:r w:rsidR="00D641E0" w:rsidRPr="00D641E0">
        <w:t xml:space="preserve"> </w:t>
      </w:r>
      <w:r w:rsidRPr="00D641E0">
        <w:t>промежуточную</w:t>
      </w:r>
      <w:r w:rsidR="00D641E0" w:rsidRPr="00D641E0">
        <w:t xml:space="preserve"> </w:t>
      </w:r>
      <w:r w:rsidRPr="00D641E0">
        <w:t>частоту</w:t>
      </w:r>
      <w:r w:rsidR="00D641E0" w:rsidRPr="00D641E0">
        <w:t xml:space="preserve"> </w:t>
      </w:r>
      <w:r w:rsidRPr="00D641E0">
        <w:t>f</w:t>
      </w:r>
      <w:r w:rsidRPr="00D641E0">
        <w:rPr>
          <w:vertAlign w:val="subscript"/>
        </w:rPr>
        <w:t>пр</w:t>
      </w:r>
      <w:r w:rsidR="00D641E0" w:rsidRPr="00D641E0">
        <w:t>.</w:t>
      </w:r>
    </w:p>
    <w:p w:rsidR="00D641E0" w:rsidRDefault="00EA7A78" w:rsidP="00D641E0">
      <w:pPr>
        <w:tabs>
          <w:tab w:val="left" w:pos="726"/>
        </w:tabs>
      </w:pPr>
      <w:r w:rsidRPr="00D641E0">
        <w:t>Для</w:t>
      </w:r>
      <w:r w:rsidR="00D641E0" w:rsidRPr="00D641E0">
        <w:t xml:space="preserve"> </w:t>
      </w:r>
      <w:r w:rsidRPr="00D641E0">
        <w:t>получения</w:t>
      </w:r>
      <w:r w:rsidR="00D641E0" w:rsidRPr="00D641E0">
        <w:t xml:space="preserve"> </w:t>
      </w:r>
      <w:r w:rsidRPr="00D641E0">
        <w:t>качественно</w:t>
      </w:r>
      <w:r w:rsidR="00D641E0" w:rsidRPr="00D641E0">
        <w:t xml:space="preserve"> </w:t>
      </w:r>
      <w:r w:rsidRPr="00D641E0">
        <w:t>возможного</w:t>
      </w:r>
      <w:r w:rsidR="00D641E0" w:rsidRPr="00D641E0">
        <w:t xml:space="preserve"> </w:t>
      </w:r>
      <w:r w:rsidRPr="00D641E0">
        <w:t>коэффициента</w:t>
      </w:r>
      <w:r w:rsidR="00D641E0" w:rsidRPr="00D641E0">
        <w:t xml:space="preserve"> </w:t>
      </w:r>
      <w:r w:rsidRPr="00D641E0">
        <w:t>прямоугольности</w:t>
      </w:r>
      <w:r w:rsidR="00D641E0" w:rsidRPr="00D641E0">
        <w:t xml:space="preserve"> </w:t>
      </w:r>
      <w:r w:rsidRPr="00D641E0">
        <w:t>АЧХ</w:t>
      </w:r>
      <w:r w:rsidR="00D641E0" w:rsidRPr="00D641E0">
        <w:t xml:space="preserve"> </w:t>
      </w:r>
      <w:r w:rsidRPr="00D641E0">
        <w:t>используют</w:t>
      </w:r>
      <w:r w:rsidR="00D641E0" w:rsidRPr="00D641E0">
        <w:t xml:space="preserve"> </w:t>
      </w:r>
      <w:r w:rsidRPr="00D641E0">
        <w:t>фильтры</w:t>
      </w:r>
      <w:r w:rsidR="00D641E0" w:rsidRPr="00D641E0">
        <w:t xml:space="preserve"> </w:t>
      </w:r>
      <w:r w:rsidRPr="00D641E0">
        <w:t>с</w:t>
      </w:r>
      <w:r w:rsidR="00D641E0" w:rsidRPr="00D641E0">
        <w:t xml:space="preserve"> </w:t>
      </w:r>
      <w:r w:rsidRPr="00D641E0">
        <w:t>характеристиками</w:t>
      </w:r>
      <w:r w:rsidR="00D641E0" w:rsidRPr="00D641E0">
        <w:t xml:space="preserve"> </w:t>
      </w:r>
      <w:r w:rsidRPr="00D641E0">
        <w:t>Чебышева</w:t>
      </w:r>
      <w:r w:rsidR="00D641E0" w:rsidRPr="00D641E0">
        <w:t xml:space="preserve">. </w:t>
      </w:r>
      <w:r w:rsidRPr="00D641E0">
        <w:t>Однако,</w:t>
      </w:r>
      <w:r w:rsidR="00D641E0" w:rsidRPr="00D641E0">
        <w:t xml:space="preserve"> </w:t>
      </w:r>
      <w:r w:rsidRPr="00D641E0">
        <w:t>с</w:t>
      </w:r>
      <w:r w:rsidR="00D641E0" w:rsidRPr="00D641E0">
        <w:t xml:space="preserve"> </w:t>
      </w:r>
      <w:r w:rsidRPr="00D641E0">
        <w:t>целью</w:t>
      </w:r>
      <w:r w:rsidR="00D641E0" w:rsidRPr="00D641E0">
        <w:t xml:space="preserve"> </w:t>
      </w:r>
      <w:r w:rsidRPr="00D641E0">
        <w:t>уменьшения</w:t>
      </w:r>
      <w:r w:rsidR="00D641E0" w:rsidRPr="00D641E0">
        <w:t xml:space="preserve"> </w:t>
      </w:r>
      <w:r w:rsidRPr="00D641E0">
        <w:t>всплесков</w:t>
      </w:r>
      <w:r w:rsidR="00D641E0" w:rsidRPr="00D641E0">
        <w:t xml:space="preserve"> </w:t>
      </w:r>
      <w:r w:rsidRPr="00D641E0">
        <w:t>АЧХ</w:t>
      </w:r>
      <w:r w:rsidR="00D641E0" w:rsidRPr="00D641E0">
        <w:t xml:space="preserve"> </w:t>
      </w:r>
      <w:r w:rsidRPr="00D641E0">
        <w:t>в</w:t>
      </w:r>
      <w:r w:rsidR="00D641E0" w:rsidRPr="00D641E0">
        <w:t xml:space="preserve"> </w:t>
      </w:r>
      <w:r w:rsidRPr="00D641E0">
        <w:t>полосе</w:t>
      </w:r>
      <w:r w:rsidR="00D641E0" w:rsidRPr="00D641E0">
        <w:t xml:space="preserve"> </w:t>
      </w:r>
      <w:r w:rsidRPr="00D641E0">
        <w:t>пропускания</w:t>
      </w:r>
      <w:r w:rsidR="00D641E0" w:rsidRPr="00D641E0">
        <w:t xml:space="preserve"> </w:t>
      </w:r>
      <w:r w:rsidRPr="00D641E0">
        <w:t>и</w:t>
      </w:r>
      <w:r w:rsidR="00D641E0" w:rsidRPr="00D641E0">
        <w:t xml:space="preserve"> </w:t>
      </w:r>
      <w:r w:rsidRPr="00D641E0">
        <w:t>уменьшения</w:t>
      </w:r>
      <w:r w:rsidR="00D641E0" w:rsidRPr="00D641E0">
        <w:t xml:space="preserve"> </w:t>
      </w:r>
      <w:r w:rsidRPr="00D641E0">
        <w:t>нелинейности</w:t>
      </w:r>
      <w:r w:rsidR="00D641E0" w:rsidRPr="00D641E0">
        <w:t xml:space="preserve"> </w:t>
      </w:r>
      <w:r w:rsidRPr="00D641E0">
        <w:t>ФЧХ</w:t>
      </w:r>
      <w:r w:rsidR="00D641E0" w:rsidRPr="00D641E0">
        <w:t xml:space="preserve"> </w:t>
      </w:r>
      <w:r w:rsidRPr="00D641E0">
        <w:t>используем</w:t>
      </w:r>
      <w:r w:rsidR="00D641E0" w:rsidRPr="00D641E0">
        <w:t xml:space="preserve"> </w:t>
      </w:r>
      <w:r w:rsidRPr="00D641E0">
        <w:t>ФСС</w:t>
      </w:r>
      <w:r w:rsidR="00D641E0" w:rsidRPr="00D641E0">
        <w:t xml:space="preserve"> </w:t>
      </w:r>
      <w:r w:rsidRPr="00D641E0">
        <w:t>с</w:t>
      </w:r>
      <w:r w:rsidR="00D641E0" w:rsidRPr="00D641E0">
        <w:t xml:space="preserve"> </w:t>
      </w:r>
      <w:r w:rsidRPr="00D641E0">
        <w:t>максимально</w:t>
      </w:r>
      <w:r w:rsidR="00D641E0" w:rsidRPr="00D641E0">
        <w:t xml:space="preserve"> </w:t>
      </w:r>
      <w:r w:rsidRPr="00D641E0">
        <w:t>гладкой</w:t>
      </w:r>
      <w:r w:rsidR="00D641E0" w:rsidRPr="00D641E0">
        <w:t xml:space="preserve"> </w:t>
      </w:r>
      <w:r w:rsidRPr="00D641E0">
        <w:t>АЧХ,</w:t>
      </w:r>
      <w:r w:rsidR="00D641E0" w:rsidRPr="00D641E0">
        <w:t xml:space="preserve"> т.е. </w:t>
      </w:r>
      <w:r w:rsidRPr="00D641E0">
        <w:t>с</w:t>
      </w:r>
      <w:r w:rsidR="00D641E0" w:rsidRPr="00D641E0">
        <w:t xml:space="preserve"> </w:t>
      </w:r>
      <w:r w:rsidR="004F6696" w:rsidRPr="00D641E0">
        <w:t>характеристикой</w:t>
      </w:r>
      <w:r w:rsidR="00D641E0" w:rsidRPr="00D641E0">
        <w:t xml:space="preserve"> </w:t>
      </w:r>
      <w:r w:rsidR="004F6696" w:rsidRPr="00D641E0">
        <w:t>Баттерворта</w:t>
      </w:r>
      <w:r w:rsidR="00D641E0" w:rsidRPr="00D641E0">
        <w:t xml:space="preserve"> [</w:t>
      </w:r>
      <w:r w:rsidR="005A378C" w:rsidRPr="00D641E0">
        <w:t>4</w:t>
      </w:r>
      <w:r w:rsidR="00D641E0" w:rsidRPr="00D641E0">
        <w:t>]:</w:t>
      </w:r>
    </w:p>
    <w:p w:rsidR="00FE06D7" w:rsidRPr="00D641E0" w:rsidRDefault="00FE06D7" w:rsidP="00D641E0">
      <w:pPr>
        <w:tabs>
          <w:tab w:val="left" w:pos="726"/>
        </w:tabs>
      </w:pPr>
    </w:p>
    <w:p w:rsidR="00D641E0" w:rsidRPr="00D641E0" w:rsidRDefault="00EA7A78" w:rsidP="00D641E0">
      <w:pPr>
        <w:tabs>
          <w:tab w:val="left" w:pos="726"/>
        </w:tabs>
      </w:pPr>
      <w:r w:rsidRPr="00D641E0">
        <w:t>σ</w:t>
      </w:r>
      <w:r w:rsidR="00D641E0" w:rsidRPr="00D641E0">
        <w:t xml:space="preserve"> (</w:t>
      </w:r>
      <w:r w:rsidRPr="00D641E0">
        <w:t>α</w:t>
      </w:r>
      <w:r w:rsidR="00D641E0" w:rsidRPr="00D641E0">
        <w:t xml:space="preserve">) </w:t>
      </w:r>
      <w:r w:rsidRPr="00D641E0">
        <w:t>=</w:t>
      </w:r>
      <w:r w:rsidR="00837581">
        <w:pict>
          <v:shape id="_x0000_i1036" type="#_x0000_t75" style="width:56.25pt;height:20.25pt">
            <v:imagedata r:id="rId18" o:title=""/>
          </v:shape>
        </w:pict>
      </w:r>
      <w:r w:rsidRPr="00D641E0">
        <w:rPr>
          <w:vertAlign w:val="superscript"/>
          <w:lang w:val="en-US"/>
        </w:rPr>
        <w:t>n</w:t>
      </w:r>
      <w:r w:rsidRPr="00D641E0">
        <w:t>,</w:t>
      </w:r>
      <w:r w:rsidR="00D641E0" w:rsidRPr="00D641E0">
        <w:t xml:space="preserve"> (</w:t>
      </w:r>
      <w:r w:rsidR="00BD4EFD" w:rsidRPr="00D641E0">
        <w:t>9</w:t>
      </w:r>
      <w:r w:rsidR="00D641E0" w:rsidRPr="00D641E0">
        <w:t>)</w:t>
      </w:r>
    </w:p>
    <w:p w:rsidR="00FE06D7" w:rsidRDefault="00FE06D7" w:rsidP="00D641E0">
      <w:pPr>
        <w:tabs>
          <w:tab w:val="left" w:pos="726"/>
        </w:tabs>
      </w:pPr>
    </w:p>
    <w:p w:rsidR="00D641E0" w:rsidRPr="00D641E0" w:rsidRDefault="00EA7A78" w:rsidP="00D641E0">
      <w:pPr>
        <w:tabs>
          <w:tab w:val="left" w:pos="726"/>
        </w:tabs>
      </w:pPr>
      <w:r w:rsidRPr="00D641E0">
        <w:t>где</w:t>
      </w:r>
    </w:p>
    <w:p w:rsidR="00D641E0" w:rsidRPr="00D641E0" w:rsidRDefault="00EA7A78" w:rsidP="00D641E0">
      <w:pPr>
        <w:tabs>
          <w:tab w:val="left" w:pos="726"/>
        </w:tabs>
      </w:pPr>
      <w:r w:rsidRPr="00D641E0">
        <w:t>v</w:t>
      </w:r>
      <w:r w:rsidR="00D641E0" w:rsidRPr="00D641E0">
        <w:t xml:space="preserve"> - </w:t>
      </w:r>
      <w:r w:rsidRPr="00D641E0">
        <w:t>параметр,</w:t>
      </w:r>
      <w:r w:rsidR="00D641E0" w:rsidRPr="00D641E0">
        <w:t xml:space="preserve"> </w:t>
      </w:r>
      <w:r w:rsidRPr="00D641E0">
        <w:t>определяющий</w:t>
      </w:r>
      <w:r w:rsidR="00D641E0" w:rsidRPr="00D641E0">
        <w:t xml:space="preserve"> </w:t>
      </w:r>
      <w:r w:rsidRPr="00D641E0">
        <w:t>σ</w:t>
      </w:r>
      <w:r w:rsidRPr="00D641E0">
        <w:rPr>
          <w:vertAlign w:val="subscript"/>
        </w:rPr>
        <w:t>п</w:t>
      </w:r>
      <w:r w:rsidR="00D641E0" w:rsidRPr="00D641E0">
        <w:rPr>
          <w:vertAlign w:val="subscript"/>
        </w:rPr>
        <w:t xml:space="preserve"> - </w:t>
      </w:r>
      <w:r w:rsidRPr="00D641E0">
        <w:t>неравномерность</w:t>
      </w:r>
      <w:r w:rsidR="00D641E0" w:rsidRPr="00D641E0">
        <w:t xml:space="preserve"> </w:t>
      </w:r>
      <w:r w:rsidRPr="00D641E0">
        <w:t>АЧХ</w:t>
      </w:r>
      <w:r w:rsidR="00D641E0" w:rsidRPr="00D641E0">
        <w:t xml:space="preserve"> </w:t>
      </w:r>
      <w:r w:rsidRPr="00D641E0">
        <w:t>на</w:t>
      </w:r>
      <w:r w:rsidR="00D641E0" w:rsidRPr="00D641E0">
        <w:t xml:space="preserve"> </w:t>
      </w:r>
      <w:r w:rsidRPr="00D641E0">
        <w:t>краях</w:t>
      </w:r>
      <w:r w:rsidR="00D641E0" w:rsidRPr="00D641E0">
        <w:t xml:space="preserve"> </w:t>
      </w:r>
      <w:r w:rsidRPr="00D641E0">
        <w:t>полосы</w:t>
      </w:r>
      <w:r w:rsidR="00D641E0" w:rsidRPr="00D641E0">
        <w:t xml:space="preserve"> </w:t>
      </w:r>
      <w:r w:rsidRPr="00D641E0">
        <w:t>пропускания</w:t>
      </w:r>
      <w:r w:rsidR="00D641E0" w:rsidRPr="00D641E0">
        <w:t>;</w:t>
      </w:r>
    </w:p>
    <w:p w:rsidR="00D641E0" w:rsidRPr="00D641E0" w:rsidRDefault="00EA7A78" w:rsidP="00D641E0">
      <w:pPr>
        <w:tabs>
          <w:tab w:val="left" w:pos="726"/>
        </w:tabs>
      </w:pPr>
      <w:r w:rsidRPr="00D641E0">
        <w:t>n</w:t>
      </w:r>
      <w:r w:rsidR="00D641E0" w:rsidRPr="00D641E0">
        <w:t xml:space="preserve"> - </w:t>
      </w:r>
      <w:r w:rsidRPr="00D641E0">
        <w:t>число</w:t>
      </w:r>
      <w:r w:rsidR="00D641E0" w:rsidRPr="00D641E0">
        <w:t xml:space="preserve"> </w:t>
      </w:r>
      <w:r w:rsidRPr="00D641E0">
        <w:t>контуров</w:t>
      </w:r>
      <w:r w:rsidR="00D641E0" w:rsidRPr="00D641E0">
        <w:t xml:space="preserve"> </w:t>
      </w:r>
      <w:r w:rsidRPr="00D641E0">
        <w:t>ФСС</w:t>
      </w:r>
      <w:r w:rsidR="00D641E0" w:rsidRPr="00D641E0">
        <w:t>.</w:t>
      </w:r>
    </w:p>
    <w:p w:rsidR="00D641E0" w:rsidRPr="00D641E0" w:rsidRDefault="000F16C7" w:rsidP="00D641E0">
      <w:pPr>
        <w:tabs>
          <w:tab w:val="left" w:pos="726"/>
        </w:tabs>
      </w:pPr>
      <w:r w:rsidRPr="00D641E0">
        <w:t>α</w:t>
      </w:r>
      <w:r w:rsidR="00D641E0" w:rsidRPr="00D641E0">
        <w:t xml:space="preserve"> </w:t>
      </w:r>
      <w:r w:rsidRPr="00D641E0">
        <w:t>=</w:t>
      </w:r>
      <w:r w:rsidR="00D641E0" w:rsidRPr="00D641E0">
        <w:t xml:space="preserve"> </w:t>
      </w:r>
      <w:r w:rsidRPr="00D641E0">
        <w:t>Δf</w:t>
      </w:r>
      <w:r w:rsidR="00D641E0" w:rsidRPr="00D641E0">
        <w:t xml:space="preserve"> </w:t>
      </w:r>
      <w:r w:rsidRPr="00D641E0">
        <w:t>/</w:t>
      </w:r>
      <w:r w:rsidR="00D641E0" w:rsidRPr="00D641E0">
        <w:t xml:space="preserve"> </w:t>
      </w:r>
      <w:r w:rsidRPr="00D641E0">
        <w:t>П</w:t>
      </w:r>
      <w:r w:rsidR="00D641E0" w:rsidRPr="00D641E0">
        <w:t xml:space="preserve"> - </w:t>
      </w:r>
      <w:r w:rsidRPr="00D641E0">
        <w:t>обобщенная</w:t>
      </w:r>
      <w:r w:rsidR="00D641E0" w:rsidRPr="00D641E0">
        <w:t xml:space="preserve"> </w:t>
      </w:r>
      <w:r w:rsidRPr="00D641E0">
        <w:t>расстройка</w:t>
      </w:r>
      <w:r w:rsidR="00D641E0" w:rsidRPr="00D641E0">
        <w:t>; (</w:t>
      </w:r>
      <w:r w:rsidR="00BD4EFD" w:rsidRPr="00D641E0">
        <w:t>10</w:t>
      </w:r>
      <w:r w:rsidR="00D641E0" w:rsidRPr="00D641E0">
        <w:t>)</w:t>
      </w:r>
    </w:p>
    <w:p w:rsidR="00FE06D7" w:rsidRDefault="00FE06D7" w:rsidP="00D641E0">
      <w:pPr>
        <w:tabs>
          <w:tab w:val="left" w:pos="726"/>
        </w:tabs>
      </w:pPr>
    </w:p>
    <w:p w:rsidR="00D641E0" w:rsidRPr="00D641E0" w:rsidRDefault="000F16C7" w:rsidP="00D641E0">
      <w:pPr>
        <w:tabs>
          <w:tab w:val="left" w:pos="726"/>
        </w:tabs>
      </w:pPr>
      <w:r w:rsidRPr="00D641E0">
        <w:t>Δf</w:t>
      </w:r>
      <w:r w:rsidRPr="00D641E0">
        <w:rPr>
          <w:vertAlign w:val="subscript"/>
        </w:rPr>
        <w:t>ск</w:t>
      </w:r>
      <w:r w:rsidR="00D641E0" w:rsidRPr="00D641E0">
        <w:t xml:space="preserve"> </w:t>
      </w:r>
      <w:r w:rsidR="005A378C" w:rsidRPr="00D641E0">
        <w:t>=</w:t>
      </w:r>
      <w:r w:rsidR="00D641E0" w:rsidRPr="00D641E0">
        <w:t xml:space="preserve"> </w:t>
      </w:r>
      <w:r w:rsidR="005A378C" w:rsidRPr="00D641E0">
        <w:t>300</w:t>
      </w:r>
      <w:r w:rsidR="00D641E0" w:rsidRPr="00D641E0">
        <w:t xml:space="preserve"> </w:t>
      </w:r>
      <w:r w:rsidR="005A378C" w:rsidRPr="00D641E0">
        <w:t>кГц</w:t>
      </w:r>
      <w:r w:rsidR="00D641E0" w:rsidRPr="00D641E0">
        <w:t xml:space="preserve"> [</w:t>
      </w:r>
      <w:r w:rsidR="005A378C" w:rsidRPr="00D641E0">
        <w:t>4</w:t>
      </w:r>
      <w:r w:rsidR="00D641E0" w:rsidRPr="00D641E0">
        <w:t xml:space="preserve">], </w:t>
      </w:r>
      <w:r w:rsidRPr="00D641E0">
        <w:t>П</w:t>
      </w:r>
      <w:r w:rsidR="005A378C" w:rsidRPr="00D641E0">
        <w:rPr>
          <w:vertAlign w:val="subscript"/>
        </w:rPr>
        <w:t>ПЧ</w:t>
      </w:r>
      <w:r w:rsidR="00D641E0" w:rsidRPr="00D641E0">
        <w:rPr>
          <w:vertAlign w:val="subscript"/>
        </w:rPr>
        <w:t xml:space="preserve"> </w:t>
      </w:r>
      <w:r w:rsidR="005A378C" w:rsidRPr="00D641E0">
        <w:rPr>
          <w:vertAlign w:val="subscript"/>
        </w:rPr>
        <w:t>чм</w:t>
      </w:r>
      <w:r w:rsidR="00D641E0" w:rsidRPr="00D641E0">
        <w:t xml:space="preserve"> </w:t>
      </w:r>
      <w:r w:rsidRPr="00D641E0">
        <w:t>=</w:t>
      </w:r>
      <w:r w:rsidR="00D641E0" w:rsidRPr="00D641E0">
        <w:t xml:space="preserve"> </w:t>
      </w:r>
      <w:r w:rsidR="005A378C" w:rsidRPr="00D641E0">
        <w:t>150</w:t>
      </w:r>
      <w:r w:rsidR="00D641E0" w:rsidRPr="00D641E0">
        <w:t xml:space="preserve"> </w:t>
      </w:r>
      <w:r w:rsidR="005A378C" w:rsidRPr="00D641E0">
        <w:t>кГц</w:t>
      </w:r>
      <w:r w:rsidR="00D641E0" w:rsidRPr="00D641E0">
        <w:t xml:space="preserve"> [</w:t>
      </w:r>
      <w:r w:rsidR="005A378C" w:rsidRPr="00D641E0">
        <w:t>7,</w:t>
      </w:r>
      <w:r w:rsidR="00D641E0" w:rsidRPr="00D641E0">
        <w:t xml:space="preserve"> </w:t>
      </w:r>
      <w:r w:rsidR="005A378C" w:rsidRPr="00D641E0">
        <w:rPr>
          <w:lang w:val="en-US"/>
        </w:rPr>
        <w:t>c</w:t>
      </w:r>
      <w:r w:rsidR="00D641E0" w:rsidRPr="00D641E0">
        <w:t>.2</w:t>
      </w:r>
      <w:r w:rsidR="005A378C" w:rsidRPr="00D641E0">
        <w:t>4</w:t>
      </w:r>
      <w:r w:rsidR="00D641E0" w:rsidRPr="00D641E0">
        <w:t>]</w:t>
      </w:r>
    </w:p>
    <w:p w:rsidR="00D641E0" w:rsidRPr="00D641E0" w:rsidRDefault="005A378C" w:rsidP="00D641E0">
      <w:pPr>
        <w:tabs>
          <w:tab w:val="left" w:pos="726"/>
        </w:tabs>
      </w:pPr>
      <w:r w:rsidRPr="00D641E0">
        <w:t>Тогда</w:t>
      </w:r>
      <w:r w:rsidR="00D641E0" w:rsidRPr="00D641E0">
        <w:t xml:space="preserve"> </w:t>
      </w:r>
      <w:r w:rsidR="00BD4EFD" w:rsidRPr="00D641E0">
        <w:t>по</w:t>
      </w:r>
      <w:r w:rsidR="00D641E0" w:rsidRPr="00D641E0">
        <w:t xml:space="preserve"> (</w:t>
      </w:r>
      <w:r w:rsidR="00BD4EFD" w:rsidRPr="00D641E0">
        <w:t>10</w:t>
      </w:r>
      <w:r w:rsidR="00D641E0" w:rsidRPr="00D641E0">
        <w:t xml:space="preserve">): </w:t>
      </w:r>
      <w:r w:rsidRPr="00D641E0">
        <w:t>α</w:t>
      </w:r>
      <w:r w:rsidR="00D641E0" w:rsidRPr="00D641E0">
        <w:t xml:space="preserve"> </w:t>
      </w:r>
      <w:r w:rsidRPr="00D641E0">
        <w:t>=</w:t>
      </w:r>
      <w:r w:rsidR="00D641E0" w:rsidRPr="00D641E0">
        <w:t xml:space="preserve"> </w:t>
      </w:r>
      <w:r w:rsidR="000F16C7" w:rsidRPr="00D641E0">
        <w:t>2</w:t>
      </w:r>
      <w:r w:rsidR="00D641E0" w:rsidRPr="00D641E0">
        <w:t xml:space="preserve"> </w:t>
      </w:r>
      <w:r w:rsidR="000F16C7" w:rsidRPr="00D641E0">
        <w:t>∙</w:t>
      </w:r>
      <w:r w:rsidR="00D641E0" w:rsidRPr="00D641E0">
        <w:t xml:space="preserve"> </w:t>
      </w:r>
      <w:r w:rsidR="000F16C7" w:rsidRPr="00D641E0">
        <w:t>300</w:t>
      </w:r>
      <w:r w:rsidR="00D641E0" w:rsidRPr="00D641E0">
        <w:t xml:space="preserve"> </w:t>
      </w:r>
      <w:r w:rsidR="000F16C7" w:rsidRPr="00D641E0">
        <w:t>/</w:t>
      </w:r>
      <w:r w:rsidR="00D641E0" w:rsidRPr="00D641E0">
        <w:t xml:space="preserve"> </w:t>
      </w:r>
      <w:r w:rsidR="000F16C7" w:rsidRPr="00D641E0">
        <w:t>150</w:t>
      </w:r>
      <w:r w:rsidR="00D641E0" w:rsidRPr="00D641E0">
        <w:t xml:space="preserve"> </w:t>
      </w:r>
      <w:r w:rsidR="000F16C7" w:rsidRPr="00D641E0">
        <w:t>=</w:t>
      </w:r>
      <w:r w:rsidR="00D641E0" w:rsidRPr="00D641E0">
        <w:t xml:space="preserve"> </w:t>
      </w:r>
      <w:r w:rsidR="000F16C7" w:rsidRPr="00D641E0">
        <w:t>4</w:t>
      </w:r>
    </w:p>
    <w:p w:rsidR="00FE06D7" w:rsidRDefault="00FE06D7" w:rsidP="00D641E0">
      <w:pPr>
        <w:tabs>
          <w:tab w:val="left" w:pos="726"/>
        </w:tabs>
      </w:pPr>
    </w:p>
    <w:p w:rsidR="00D641E0" w:rsidRDefault="00EA7A78" w:rsidP="00D641E0">
      <w:pPr>
        <w:tabs>
          <w:tab w:val="left" w:pos="726"/>
        </w:tabs>
      </w:pPr>
      <w:r w:rsidRPr="00D641E0">
        <w:t>Допустимую</w:t>
      </w:r>
      <w:r w:rsidR="00D641E0" w:rsidRPr="00D641E0">
        <w:t xml:space="preserve"> </w:t>
      </w:r>
      <w:r w:rsidRPr="00D641E0">
        <w:t>неравномерность</w:t>
      </w:r>
      <w:r w:rsidR="00D641E0" w:rsidRPr="00D641E0">
        <w:t xml:space="preserve"> </w:t>
      </w:r>
      <w:r w:rsidRPr="00D641E0">
        <w:t>14</w:t>
      </w:r>
      <w:r w:rsidR="00D641E0" w:rsidRPr="00D641E0">
        <w:t xml:space="preserve"> </w:t>
      </w:r>
      <w:r w:rsidRPr="00D641E0">
        <w:t>дБ</w:t>
      </w:r>
      <w:r w:rsidR="00D641E0" w:rsidRPr="00D641E0">
        <w:t xml:space="preserve"> </w:t>
      </w:r>
      <w:r w:rsidRPr="00D641E0">
        <w:t>в</w:t>
      </w:r>
      <w:r w:rsidR="00D641E0" w:rsidRPr="00D641E0">
        <w:t xml:space="preserve"> </w:t>
      </w:r>
      <w:r w:rsidRPr="00D641E0">
        <w:t>диапазоне</w:t>
      </w:r>
      <w:r w:rsidR="00D641E0" w:rsidRPr="00D641E0">
        <w:t xml:space="preserve"> </w:t>
      </w:r>
      <w:r w:rsidR="008D44B5" w:rsidRPr="00D641E0">
        <w:t>У</w:t>
      </w:r>
      <w:r w:rsidRPr="00D641E0">
        <w:t>КВ</w:t>
      </w:r>
      <w:r w:rsidR="00D641E0" w:rsidRPr="00D641E0">
        <w:t xml:space="preserve"> </w:t>
      </w:r>
      <w:r w:rsidRPr="00D641E0">
        <w:t>всего</w:t>
      </w:r>
      <w:r w:rsidR="00D641E0" w:rsidRPr="00D641E0">
        <w:t xml:space="preserve"> </w:t>
      </w:r>
      <w:r w:rsidRPr="00D641E0">
        <w:t>тракта</w:t>
      </w:r>
      <w:r w:rsidR="00D641E0" w:rsidRPr="00D641E0">
        <w:t xml:space="preserve"> </w:t>
      </w:r>
      <w:r w:rsidRPr="00D641E0">
        <w:t>по</w:t>
      </w:r>
      <w:r w:rsidR="00D641E0" w:rsidRPr="00D641E0">
        <w:t xml:space="preserve"> </w:t>
      </w:r>
      <w:r w:rsidRPr="00D641E0">
        <w:t>звуковому</w:t>
      </w:r>
      <w:r w:rsidR="00D641E0" w:rsidRPr="00D641E0">
        <w:t xml:space="preserve"> </w:t>
      </w:r>
      <w:r w:rsidRPr="00D641E0">
        <w:t>давлению</w:t>
      </w:r>
      <w:r w:rsidR="00D641E0" w:rsidRPr="00D641E0">
        <w:t xml:space="preserve"> </w:t>
      </w:r>
      <w:r w:rsidRPr="00D641E0">
        <w:t>диапазона</w:t>
      </w:r>
      <w:r w:rsidR="00D641E0" w:rsidRPr="00D641E0">
        <w:t xml:space="preserve"> </w:t>
      </w:r>
      <w:r w:rsidRPr="00D641E0">
        <w:t>воспроизводимых</w:t>
      </w:r>
      <w:r w:rsidR="00D641E0" w:rsidRPr="00D641E0">
        <w:t xml:space="preserve"> </w:t>
      </w:r>
      <w:r w:rsidRPr="00D641E0">
        <w:t>частот</w:t>
      </w:r>
      <w:r w:rsidR="00D641E0" w:rsidRPr="00D641E0">
        <w:t xml:space="preserve"> </w:t>
      </w:r>
      <w:r w:rsidRPr="00D641E0">
        <w:t>следует</w:t>
      </w:r>
      <w:r w:rsidR="00D641E0" w:rsidRPr="00D641E0">
        <w:t xml:space="preserve"> </w:t>
      </w:r>
      <w:r w:rsidRPr="00D641E0">
        <w:t>распределить</w:t>
      </w:r>
      <w:r w:rsidR="00D641E0" w:rsidRPr="00D641E0">
        <w:t xml:space="preserve"> </w:t>
      </w:r>
      <w:r w:rsidRPr="00D641E0">
        <w:t>таким</w:t>
      </w:r>
      <w:r w:rsidR="00D641E0" w:rsidRPr="00D641E0">
        <w:t xml:space="preserve"> </w:t>
      </w:r>
      <w:r w:rsidRPr="00D641E0">
        <w:t>образом,</w:t>
      </w:r>
      <w:r w:rsidR="00D641E0" w:rsidRPr="00D641E0">
        <w:t xml:space="preserve"> </w:t>
      </w:r>
      <w:r w:rsidRPr="00D641E0">
        <w:t>чтобы</w:t>
      </w:r>
      <w:r w:rsidR="00D641E0" w:rsidRPr="00D641E0">
        <w:t xml:space="preserve"> </w:t>
      </w:r>
      <w:r w:rsidRPr="00D641E0">
        <w:t>на</w:t>
      </w:r>
      <w:r w:rsidR="00D641E0" w:rsidRPr="00D641E0">
        <w:t xml:space="preserve"> </w:t>
      </w:r>
      <w:r w:rsidRPr="00D641E0">
        <w:t>тракт</w:t>
      </w:r>
      <w:r w:rsidR="00D641E0" w:rsidRPr="00D641E0">
        <w:t xml:space="preserve"> </w:t>
      </w:r>
      <w:r w:rsidRPr="00D641E0">
        <w:t>промежуточной</w:t>
      </w:r>
      <w:r w:rsidR="00D641E0" w:rsidRPr="00D641E0">
        <w:t xml:space="preserve"> </w:t>
      </w:r>
      <w:r w:rsidRPr="00D641E0">
        <w:t>частоты</w:t>
      </w:r>
      <w:r w:rsidR="00D641E0" w:rsidRPr="00D641E0">
        <w:t xml:space="preserve"> </w:t>
      </w:r>
      <w:r w:rsidRPr="00D641E0">
        <w:t>приходилась</w:t>
      </w:r>
      <w:r w:rsidR="00D641E0" w:rsidRPr="00D641E0">
        <w:t xml:space="preserve"> </w:t>
      </w:r>
      <w:r w:rsidRPr="00D641E0">
        <w:t>неравномерность</w:t>
      </w:r>
      <w:r w:rsidR="00D641E0" w:rsidRPr="00D641E0">
        <w:t xml:space="preserve"> </w:t>
      </w:r>
      <w:r w:rsidRPr="00D641E0">
        <w:t>АЧХ</w:t>
      </w:r>
      <w:r w:rsidR="00D641E0" w:rsidRPr="00D641E0">
        <w:t xml:space="preserve"> </w:t>
      </w:r>
      <w:r w:rsidRPr="00D641E0">
        <w:t>в</w:t>
      </w:r>
      <w:r w:rsidR="00D641E0" w:rsidRPr="00D641E0">
        <w:t xml:space="preserve"> </w:t>
      </w:r>
      <w:r w:rsidRPr="00D641E0">
        <w:t>полосе</w:t>
      </w:r>
      <w:r w:rsidR="00D641E0" w:rsidRPr="00D641E0">
        <w:t xml:space="preserve"> </w:t>
      </w:r>
      <w:r w:rsidRPr="00D641E0">
        <w:t>пропускания</w:t>
      </w:r>
      <w:r w:rsidR="00D641E0" w:rsidRPr="00D641E0">
        <w:t xml:space="preserve"> </w:t>
      </w:r>
      <w:r w:rsidRPr="00D641E0">
        <w:t>не</w:t>
      </w:r>
      <w:r w:rsidR="00D641E0" w:rsidRPr="00D641E0">
        <w:t xml:space="preserve"> </w:t>
      </w:r>
      <w:r w:rsidRPr="00D641E0">
        <w:t>более</w:t>
      </w:r>
      <w:r w:rsidR="00D641E0" w:rsidRPr="00D641E0">
        <w:t xml:space="preserve"> </w:t>
      </w:r>
      <w:r w:rsidRPr="00D641E0">
        <w:t>6</w:t>
      </w:r>
      <w:r w:rsidR="00D641E0" w:rsidRPr="00D641E0">
        <w:t xml:space="preserve"> </w:t>
      </w:r>
      <w:r w:rsidRPr="00D641E0">
        <w:t>дБ,</w:t>
      </w:r>
      <w:r w:rsidR="00D641E0" w:rsidRPr="00D641E0">
        <w:t xml:space="preserve"> </w:t>
      </w:r>
      <w:r w:rsidRPr="00D641E0">
        <w:t>поэтому</w:t>
      </w:r>
      <w:r w:rsidR="00D641E0" w:rsidRPr="00D641E0">
        <w:t xml:space="preserve"> </w:t>
      </w:r>
      <w:r w:rsidRPr="00D641E0">
        <w:t>возьмем</w:t>
      </w:r>
      <w:r w:rsidR="00D641E0" w:rsidRPr="00D641E0">
        <w:t xml:space="preserve"> </w:t>
      </w:r>
      <w:r w:rsidRPr="00D641E0">
        <w:t>σ</w:t>
      </w:r>
      <w:r w:rsidRPr="00D641E0">
        <w:rPr>
          <w:vertAlign w:val="subscript"/>
        </w:rPr>
        <w:t>п</w:t>
      </w:r>
      <w:r w:rsidR="00D641E0" w:rsidRPr="00D641E0">
        <w:t xml:space="preserve"> </w:t>
      </w:r>
      <w:r w:rsidRPr="00D641E0">
        <w:t>=</w:t>
      </w:r>
      <w:r w:rsidR="00D641E0" w:rsidRPr="00D641E0">
        <w:t xml:space="preserve"> </w:t>
      </w:r>
      <w:r w:rsidRPr="00D641E0">
        <w:t>3</w:t>
      </w:r>
      <w:r w:rsidR="00D641E0" w:rsidRPr="00D641E0">
        <w:t xml:space="preserve"> </w:t>
      </w:r>
      <w:r w:rsidRPr="00D641E0">
        <w:t>дБ</w:t>
      </w:r>
      <w:r w:rsidR="00D641E0" w:rsidRPr="00D641E0">
        <w:t xml:space="preserve"> </w:t>
      </w:r>
      <w:r w:rsidRPr="00D641E0">
        <w:t>=</w:t>
      </w:r>
      <w:r w:rsidR="00D641E0" w:rsidRPr="00D641E0">
        <w:t xml:space="preserve"> </w:t>
      </w:r>
      <w:r w:rsidRPr="00D641E0">
        <w:t>1,41</w:t>
      </w:r>
      <w:r w:rsidR="00D641E0" w:rsidRPr="00D641E0">
        <w:t xml:space="preserve"> (</w:t>
      </w:r>
      <w:r w:rsidRPr="00D641E0">
        <w:t>разах</w:t>
      </w:r>
      <w:r w:rsidR="00D641E0" w:rsidRPr="00D641E0">
        <w:t xml:space="preserve">). </w:t>
      </w:r>
      <w:r w:rsidRPr="00D641E0">
        <w:t>Неравномерность</w:t>
      </w:r>
      <w:r w:rsidR="00D641E0" w:rsidRPr="00D641E0">
        <w:t xml:space="preserve"> </w:t>
      </w:r>
      <w:r w:rsidRPr="00D641E0">
        <w:t>АЧХ</w:t>
      </w:r>
      <w:r w:rsidR="00D641E0" w:rsidRPr="00D641E0">
        <w:t xml:space="preserve"> </w:t>
      </w:r>
      <w:r w:rsidRPr="00D641E0">
        <w:t>на</w:t>
      </w:r>
      <w:r w:rsidR="00D641E0" w:rsidRPr="00D641E0">
        <w:t xml:space="preserve"> </w:t>
      </w:r>
      <w:r w:rsidRPr="00D641E0">
        <w:t>краях</w:t>
      </w:r>
      <w:r w:rsidR="00D641E0" w:rsidRPr="00D641E0">
        <w:t xml:space="preserve"> </w:t>
      </w:r>
      <w:r w:rsidRPr="00D641E0">
        <w:t>полосы</w:t>
      </w:r>
      <w:r w:rsidR="00D641E0" w:rsidRPr="00D641E0">
        <w:t xml:space="preserve"> </w:t>
      </w:r>
      <w:r w:rsidRPr="00D641E0">
        <w:t>пропускания</w:t>
      </w:r>
      <w:r w:rsidR="00D641E0" w:rsidRPr="00D641E0">
        <w:t xml:space="preserve"> </w:t>
      </w:r>
      <w:r w:rsidRPr="00D641E0">
        <w:t>равна</w:t>
      </w:r>
      <w:r w:rsidR="00D641E0" w:rsidRPr="00D641E0">
        <w:t xml:space="preserve"> [</w:t>
      </w:r>
      <w:r w:rsidRPr="00D641E0">
        <w:t>1</w:t>
      </w:r>
      <w:r w:rsidR="00D641E0" w:rsidRPr="00D641E0">
        <w:t>]:</w:t>
      </w:r>
    </w:p>
    <w:p w:rsidR="00FE06D7" w:rsidRPr="00D641E0" w:rsidRDefault="00FE06D7" w:rsidP="00D641E0">
      <w:pPr>
        <w:tabs>
          <w:tab w:val="left" w:pos="726"/>
        </w:tabs>
      </w:pPr>
    </w:p>
    <w:p w:rsidR="00FE06D7" w:rsidRDefault="00EA7A78" w:rsidP="00D641E0">
      <w:pPr>
        <w:tabs>
          <w:tab w:val="left" w:pos="726"/>
        </w:tabs>
      </w:pPr>
      <w:r w:rsidRPr="00D641E0">
        <w:t>σ</w:t>
      </w:r>
      <w:r w:rsidRPr="00D641E0">
        <w:rPr>
          <w:vertAlign w:val="subscript"/>
        </w:rPr>
        <w:t>п</w:t>
      </w:r>
      <w:r w:rsidR="00D641E0" w:rsidRPr="00D641E0">
        <w:t xml:space="preserve"> </w:t>
      </w:r>
      <w:r w:rsidRPr="00D641E0">
        <w:t>=</w:t>
      </w:r>
      <w:r w:rsidR="00D641E0" w:rsidRPr="00D641E0">
        <w:t xml:space="preserve"> </w:t>
      </w:r>
      <w:r w:rsidR="00837581">
        <w:pict>
          <v:shape id="_x0000_i1037" type="#_x0000_t75" style="width:33pt;height:18pt">
            <v:imagedata r:id="rId19" o:title=""/>
          </v:shape>
        </w:pict>
      </w:r>
      <w:r w:rsidR="00D641E0" w:rsidRPr="00D641E0">
        <w:t xml:space="preserve"> </w:t>
      </w:r>
      <w:r w:rsidRPr="00D641E0">
        <w:t>=&gt;</w:t>
      </w:r>
      <w:r w:rsidR="00D641E0" w:rsidRPr="00D641E0">
        <w:t xml:space="preserve"> </w:t>
      </w:r>
      <w:r w:rsidRPr="00D641E0">
        <w:t>v</w:t>
      </w:r>
      <w:r w:rsidR="00D641E0" w:rsidRPr="00D641E0">
        <w:t xml:space="preserve"> </w:t>
      </w:r>
      <w:r w:rsidRPr="00D641E0">
        <w:t>=</w:t>
      </w:r>
      <w:r w:rsidR="00D641E0" w:rsidRPr="00D641E0">
        <w:t xml:space="preserve"> </w:t>
      </w:r>
      <w:r w:rsidRPr="00D641E0">
        <w:t>σ</w:t>
      </w:r>
      <w:r w:rsidRPr="00D641E0">
        <w:rPr>
          <w:vertAlign w:val="subscript"/>
        </w:rPr>
        <w:t>п</w:t>
      </w:r>
      <w:r w:rsidRPr="00D641E0">
        <w:rPr>
          <w:vertAlign w:val="superscript"/>
        </w:rPr>
        <w:t>2</w:t>
      </w:r>
      <w:r w:rsidR="00D641E0" w:rsidRPr="00D641E0">
        <w:t xml:space="preserve"> - </w:t>
      </w:r>
      <w:r w:rsidRPr="00D641E0">
        <w:t>1=</w:t>
      </w:r>
      <w:r w:rsidR="00D641E0" w:rsidRPr="00D641E0">
        <w:t xml:space="preserve"> </w:t>
      </w:r>
      <w:r w:rsidRPr="00D641E0">
        <w:t>1,41</w:t>
      </w:r>
      <w:r w:rsidRPr="00D641E0">
        <w:rPr>
          <w:vertAlign w:val="superscript"/>
        </w:rPr>
        <w:t>2</w:t>
      </w:r>
      <w:r w:rsidRPr="00D641E0">
        <w:t>-1=0,9881</w:t>
      </w:r>
      <w:r w:rsidR="00D641E0" w:rsidRPr="00D641E0">
        <w:t xml:space="preserve"> </w:t>
      </w:r>
      <w:r w:rsidRPr="00D641E0">
        <w:t>≈</w:t>
      </w:r>
      <w:r w:rsidR="00D641E0" w:rsidRPr="00D641E0">
        <w:t xml:space="preserve"> 1,</w:t>
      </w:r>
    </w:p>
    <w:p w:rsidR="00FE06D7" w:rsidRDefault="00FE06D7" w:rsidP="00D641E0">
      <w:pPr>
        <w:tabs>
          <w:tab w:val="left" w:pos="726"/>
        </w:tabs>
      </w:pPr>
    </w:p>
    <w:p w:rsidR="00D641E0" w:rsidRPr="00D641E0" w:rsidRDefault="00EA7A78" w:rsidP="00D641E0">
      <w:pPr>
        <w:tabs>
          <w:tab w:val="left" w:pos="726"/>
        </w:tabs>
        <w:rPr>
          <w:szCs w:val="24"/>
        </w:rPr>
      </w:pPr>
      <w:r w:rsidRPr="00D641E0">
        <w:rPr>
          <w:szCs w:val="24"/>
        </w:rPr>
        <w:t>Для</w:t>
      </w:r>
      <w:r w:rsidR="00D641E0" w:rsidRPr="00D641E0">
        <w:rPr>
          <w:szCs w:val="24"/>
        </w:rPr>
        <w:t xml:space="preserve"> </w:t>
      </w:r>
      <w:r w:rsidRPr="00D641E0">
        <w:rPr>
          <w:szCs w:val="24"/>
        </w:rPr>
        <w:t>приемников</w:t>
      </w:r>
      <w:r w:rsidR="00D641E0" w:rsidRPr="00D641E0">
        <w:rPr>
          <w:szCs w:val="24"/>
        </w:rPr>
        <w:t xml:space="preserve"> </w:t>
      </w:r>
      <w:r w:rsidRPr="00D641E0">
        <w:rPr>
          <w:szCs w:val="24"/>
        </w:rPr>
        <w:t>ЧМ</w:t>
      </w:r>
      <w:r w:rsidR="00D641E0" w:rsidRPr="00D641E0">
        <w:rPr>
          <w:szCs w:val="24"/>
        </w:rPr>
        <w:t xml:space="preserve"> </w:t>
      </w:r>
      <w:r w:rsidRPr="00D641E0">
        <w:rPr>
          <w:szCs w:val="24"/>
        </w:rPr>
        <w:t>расстройку</w:t>
      </w:r>
      <w:r w:rsidR="00D641E0" w:rsidRPr="00D641E0">
        <w:rPr>
          <w:szCs w:val="24"/>
        </w:rPr>
        <w:t xml:space="preserve"> </w:t>
      </w:r>
      <w:r w:rsidRPr="00D641E0">
        <w:rPr>
          <w:szCs w:val="24"/>
        </w:rPr>
        <w:t>соседнего</w:t>
      </w:r>
      <w:r w:rsidR="00D641E0" w:rsidRPr="00D641E0">
        <w:rPr>
          <w:szCs w:val="24"/>
        </w:rPr>
        <w:t xml:space="preserve"> </w:t>
      </w:r>
      <w:r w:rsidRPr="00D641E0">
        <w:rPr>
          <w:szCs w:val="24"/>
        </w:rPr>
        <w:t>канала</w:t>
      </w:r>
      <w:r w:rsidR="00D641E0" w:rsidRPr="00D641E0">
        <w:rPr>
          <w:szCs w:val="24"/>
        </w:rPr>
        <w:t xml:space="preserve"> </w:t>
      </w:r>
      <w:r w:rsidRPr="00D641E0">
        <w:rPr>
          <w:szCs w:val="24"/>
        </w:rPr>
        <w:t>принимаем</w:t>
      </w:r>
      <w:r w:rsidR="00D641E0" w:rsidRPr="00D641E0">
        <w:rPr>
          <w:szCs w:val="24"/>
        </w:rPr>
        <w:t xml:space="preserve"> </w:t>
      </w:r>
      <w:r w:rsidRPr="00D641E0">
        <w:rPr>
          <w:szCs w:val="24"/>
        </w:rPr>
        <w:t>равной</w:t>
      </w:r>
      <w:r w:rsidR="00D641E0" w:rsidRPr="00D641E0">
        <w:rPr>
          <w:szCs w:val="24"/>
        </w:rPr>
        <w:t xml:space="preserve"> </w:t>
      </w:r>
      <w:r w:rsidRPr="00D641E0">
        <w:rPr>
          <w:szCs w:val="24"/>
        </w:rPr>
        <w:t>Δf</w:t>
      </w:r>
      <w:r w:rsidRPr="00D641E0">
        <w:rPr>
          <w:szCs w:val="24"/>
          <w:vertAlign w:val="subscript"/>
        </w:rPr>
        <w:t>ск</w:t>
      </w:r>
      <w:r w:rsidR="00D641E0" w:rsidRPr="00D641E0">
        <w:rPr>
          <w:szCs w:val="24"/>
        </w:rPr>
        <w:t xml:space="preserve"> </w:t>
      </w:r>
      <w:r w:rsidRPr="00D641E0">
        <w:rPr>
          <w:szCs w:val="24"/>
        </w:rPr>
        <w:t>=</w:t>
      </w:r>
      <w:r w:rsidR="00D641E0" w:rsidRPr="00D641E0">
        <w:rPr>
          <w:szCs w:val="24"/>
        </w:rPr>
        <w:t xml:space="preserve"> </w:t>
      </w:r>
      <w:r w:rsidRPr="00D641E0">
        <w:rPr>
          <w:szCs w:val="24"/>
        </w:rPr>
        <w:t>±300</w:t>
      </w:r>
      <w:r w:rsidR="00D641E0" w:rsidRPr="00D641E0">
        <w:rPr>
          <w:szCs w:val="24"/>
        </w:rPr>
        <w:t xml:space="preserve"> </w:t>
      </w:r>
      <w:r w:rsidRPr="00D641E0">
        <w:rPr>
          <w:szCs w:val="24"/>
        </w:rPr>
        <w:t>кГц</w:t>
      </w:r>
      <w:r w:rsidR="00D641E0" w:rsidRPr="00D641E0">
        <w:rPr>
          <w:szCs w:val="24"/>
        </w:rPr>
        <w:t>. [</w:t>
      </w:r>
      <w:r w:rsidR="00711F95" w:rsidRPr="00D641E0">
        <w:rPr>
          <w:szCs w:val="24"/>
        </w:rPr>
        <w:t>4</w:t>
      </w:r>
      <w:r w:rsidR="00D641E0" w:rsidRPr="00D641E0">
        <w:rPr>
          <w:szCs w:val="24"/>
        </w:rPr>
        <w:t>]</w:t>
      </w:r>
    </w:p>
    <w:p w:rsidR="00EA7A78" w:rsidRPr="00D641E0" w:rsidRDefault="00C148F8" w:rsidP="00D641E0">
      <w:pPr>
        <w:tabs>
          <w:tab w:val="left" w:pos="726"/>
        </w:tabs>
        <w:rPr>
          <w:szCs w:val="24"/>
        </w:rPr>
      </w:pPr>
      <w:r w:rsidRPr="00D641E0">
        <w:rPr>
          <w:szCs w:val="24"/>
        </w:rPr>
        <w:t>Переведем</w:t>
      </w:r>
      <w:r w:rsidR="00D641E0" w:rsidRPr="00D641E0">
        <w:rPr>
          <w:szCs w:val="24"/>
        </w:rPr>
        <w:t xml:space="preserve"> </w:t>
      </w:r>
      <w:r w:rsidRPr="00D641E0">
        <w:rPr>
          <w:szCs w:val="24"/>
        </w:rPr>
        <w:t>заданную</w:t>
      </w:r>
      <w:r w:rsidR="00D641E0" w:rsidRPr="00D641E0">
        <w:rPr>
          <w:szCs w:val="24"/>
        </w:rPr>
        <w:t xml:space="preserve"> </w:t>
      </w:r>
      <w:r w:rsidRPr="00D641E0">
        <w:rPr>
          <w:szCs w:val="24"/>
        </w:rPr>
        <w:t>селективность</w:t>
      </w:r>
      <w:r w:rsidR="00D641E0" w:rsidRPr="00D641E0">
        <w:rPr>
          <w:szCs w:val="24"/>
        </w:rPr>
        <w:t xml:space="preserve"> </w:t>
      </w:r>
      <w:r w:rsidRPr="00D641E0">
        <w:rPr>
          <w:szCs w:val="24"/>
        </w:rPr>
        <w:t>из</w:t>
      </w:r>
      <w:r w:rsidR="00D641E0" w:rsidRPr="00D641E0">
        <w:rPr>
          <w:szCs w:val="24"/>
        </w:rPr>
        <w:t xml:space="preserve"> </w:t>
      </w:r>
      <w:r w:rsidRPr="00D641E0">
        <w:rPr>
          <w:szCs w:val="24"/>
        </w:rPr>
        <w:t>дБ</w:t>
      </w:r>
      <w:r w:rsidR="00D641E0" w:rsidRPr="00D641E0">
        <w:rPr>
          <w:szCs w:val="24"/>
        </w:rPr>
        <w:t xml:space="preserve"> </w:t>
      </w:r>
      <w:r w:rsidRPr="00D641E0">
        <w:rPr>
          <w:szCs w:val="24"/>
        </w:rPr>
        <w:t>в</w:t>
      </w:r>
      <w:r w:rsidR="00D641E0" w:rsidRPr="00D641E0">
        <w:rPr>
          <w:szCs w:val="24"/>
        </w:rPr>
        <w:t xml:space="preserve"> </w:t>
      </w:r>
      <w:r w:rsidRPr="00D641E0">
        <w:rPr>
          <w:szCs w:val="24"/>
        </w:rPr>
        <w:t>разы</w:t>
      </w:r>
      <w:r w:rsidR="00D641E0" w:rsidRPr="00D641E0">
        <w:rPr>
          <w:szCs w:val="24"/>
        </w:rPr>
        <w:t xml:space="preserve">: </w:t>
      </w:r>
      <w:r w:rsidRPr="00D641E0">
        <w:rPr>
          <w:szCs w:val="24"/>
          <w:lang w:val="en-US"/>
        </w:rPr>
        <w:t>Se</w:t>
      </w:r>
      <w:r w:rsidRPr="00D641E0">
        <w:rPr>
          <w:szCs w:val="24"/>
          <w:vertAlign w:val="subscript"/>
        </w:rPr>
        <w:t>ск</w:t>
      </w:r>
      <w:r w:rsidR="00D641E0" w:rsidRPr="00D641E0">
        <w:rPr>
          <w:szCs w:val="24"/>
        </w:rPr>
        <w:t xml:space="preserve"> </w:t>
      </w:r>
      <w:r w:rsidRPr="00D641E0">
        <w:rPr>
          <w:szCs w:val="24"/>
        </w:rPr>
        <w:t>=</w:t>
      </w:r>
      <w:r w:rsidR="00D641E0" w:rsidRPr="00D641E0">
        <w:rPr>
          <w:szCs w:val="24"/>
        </w:rPr>
        <w:t xml:space="preserve"> </w:t>
      </w:r>
      <w:r w:rsidRPr="00D641E0">
        <w:rPr>
          <w:szCs w:val="24"/>
        </w:rPr>
        <w:t>33</w:t>
      </w:r>
      <w:r w:rsidR="00D641E0" w:rsidRPr="00D641E0">
        <w:rPr>
          <w:szCs w:val="24"/>
        </w:rPr>
        <w:t xml:space="preserve"> </w:t>
      </w:r>
      <w:r w:rsidRPr="00D641E0">
        <w:rPr>
          <w:szCs w:val="24"/>
        </w:rPr>
        <w:t>дБ</w:t>
      </w:r>
      <w:r w:rsidR="00D641E0" w:rsidRPr="00D641E0">
        <w:rPr>
          <w:szCs w:val="24"/>
        </w:rPr>
        <w:t xml:space="preserve"> </w:t>
      </w:r>
      <w:r w:rsidRPr="00D641E0">
        <w:rPr>
          <w:szCs w:val="24"/>
        </w:rPr>
        <w:t>=10</w:t>
      </w:r>
      <w:r w:rsidRPr="00D641E0">
        <w:rPr>
          <w:szCs w:val="24"/>
          <w:vertAlign w:val="superscript"/>
        </w:rPr>
        <w:t>33/20</w:t>
      </w:r>
      <w:r w:rsidR="00D641E0" w:rsidRPr="00D641E0">
        <w:rPr>
          <w:szCs w:val="24"/>
        </w:rPr>
        <w:t xml:space="preserve"> </w:t>
      </w:r>
      <w:r w:rsidRPr="00D641E0">
        <w:rPr>
          <w:szCs w:val="24"/>
        </w:rPr>
        <w:t>=</w:t>
      </w:r>
      <w:r w:rsidR="00D641E0" w:rsidRPr="00D641E0">
        <w:rPr>
          <w:szCs w:val="24"/>
        </w:rPr>
        <w:t xml:space="preserve"> </w:t>
      </w:r>
      <w:r w:rsidRPr="00D641E0">
        <w:rPr>
          <w:szCs w:val="24"/>
        </w:rPr>
        <w:t>44,668</w:t>
      </w:r>
    </w:p>
    <w:p w:rsidR="00FE06D7" w:rsidRDefault="00EA7A78" w:rsidP="00D641E0">
      <w:pPr>
        <w:tabs>
          <w:tab w:val="left" w:pos="726"/>
        </w:tabs>
        <w:rPr>
          <w:szCs w:val="24"/>
        </w:rPr>
      </w:pPr>
      <w:r w:rsidRPr="00D641E0">
        <w:rPr>
          <w:szCs w:val="24"/>
        </w:rPr>
        <w:t>Необходимое</w:t>
      </w:r>
      <w:r w:rsidR="00D641E0" w:rsidRPr="00D641E0">
        <w:rPr>
          <w:szCs w:val="24"/>
        </w:rPr>
        <w:t xml:space="preserve"> </w:t>
      </w:r>
      <w:r w:rsidRPr="00D641E0">
        <w:rPr>
          <w:szCs w:val="24"/>
        </w:rPr>
        <w:t>число</w:t>
      </w:r>
      <w:r w:rsidR="00D641E0" w:rsidRPr="00D641E0">
        <w:rPr>
          <w:szCs w:val="24"/>
        </w:rPr>
        <w:t xml:space="preserve"> </w:t>
      </w:r>
      <w:r w:rsidRPr="00D641E0">
        <w:rPr>
          <w:szCs w:val="24"/>
        </w:rPr>
        <w:t>контуров,</w:t>
      </w:r>
      <w:r w:rsidR="00D641E0" w:rsidRPr="00D641E0">
        <w:rPr>
          <w:szCs w:val="24"/>
        </w:rPr>
        <w:t xml:space="preserve"> </w:t>
      </w:r>
      <w:r w:rsidRPr="00D641E0">
        <w:rPr>
          <w:szCs w:val="24"/>
        </w:rPr>
        <w:t>при</w:t>
      </w:r>
      <w:r w:rsidR="00D641E0" w:rsidRPr="00D641E0">
        <w:rPr>
          <w:szCs w:val="24"/>
        </w:rPr>
        <w:t xml:space="preserve"> </w:t>
      </w:r>
      <w:r w:rsidRPr="00D641E0">
        <w:rPr>
          <w:szCs w:val="24"/>
        </w:rPr>
        <w:t>неравномерности</w:t>
      </w:r>
      <w:r w:rsidR="00D641E0" w:rsidRPr="00D641E0">
        <w:rPr>
          <w:szCs w:val="24"/>
        </w:rPr>
        <w:t xml:space="preserve"> </w:t>
      </w:r>
      <w:r w:rsidRPr="00D641E0">
        <w:rPr>
          <w:szCs w:val="24"/>
        </w:rPr>
        <w:t>АЧХ</w:t>
      </w:r>
      <w:r w:rsidR="00D641E0" w:rsidRPr="00D641E0">
        <w:rPr>
          <w:szCs w:val="24"/>
        </w:rPr>
        <w:t xml:space="preserve"> </w:t>
      </w:r>
      <w:r w:rsidRPr="00D641E0">
        <w:rPr>
          <w:szCs w:val="24"/>
        </w:rPr>
        <w:t>в</w:t>
      </w:r>
      <w:r w:rsidR="00D641E0" w:rsidRPr="00D641E0">
        <w:rPr>
          <w:szCs w:val="24"/>
        </w:rPr>
        <w:t xml:space="preserve"> </w:t>
      </w:r>
      <w:r w:rsidRPr="00D641E0">
        <w:rPr>
          <w:szCs w:val="24"/>
        </w:rPr>
        <w:t>полосе</w:t>
      </w:r>
      <w:r w:rsidR="00D641E0" w:rsidRPr="00D641E0">
        <w:rPr>
          <w:szCs w:val="24"/>
        </w:rPr>
        <w:t xml:space="preserve"> </w:t>
      </w:r>
      <w:r w:rsidRPr="00D641E0">
        <w:rPr>
          <w:szCs w:val="24"/>
        </w:rPr>
        <w:t>σ</w:t>
      </w:r>
      <w:r w:rsidRPr="00D641E0">
        <w:rPr>
          <w:szCs w:val="24"/>
          <w:vertAlign w:val="subscript"/>
        </w:rPr>
        <w:t>п</w:t>
      </w:r>
      <w:r w:rsidR="00D641E0" w:rsidRPr="00D641E0">
        <w:rPr>
          <w:szCs w:val="24"/>
        </w:rPr>
        <w:t xml:space="preserve"> </w:t>
      </w:r>
      <w:r w:rsidR="00793701" w:rsidRPr="00D641E0">
        <w:rPr>
          <w:szCs w:val="24"/>
        </w:rPr>
        <w:t>=</w:t>
      </w:r>
      <w:r w:rsidR="00D641E0" w:rsidRPr="00D641E0">
        <w:rPr>
          <w:szCs w:val="24"/>
        </w:rPr>
        <w:t xml:space="preserve"> </w:t>
      </w:r>
      <w:r w:rsidR="00793701" w:rsidRPr="00D641E0">
        <w:rPr>
          <w:szCs w:val="24"/>
        </w:rPr>
        <w:t>3</w:t>
      </w:r>
      <w:r w:rsidR="00D641E0" w:rsidRPr="00D641E0">
        <w:rPr>
          <w:szCs w:val="24"/>
        </w:rPr>
        <w:t xml:space="preserve"> </w:t>
      </w:r>
      <w:r w:rsidR="00793701" w:rsidRPr="00D641E0">
        <w:rPr>
          <w:szCs w:val="24"/>
        </w:rPr>
        <w:t>дБ,</w:t>
      </w:r>
      <w:r w:rsidR="00D641E0" w:rsidRPr="00D641E0">
        <w:rPr>
          <w:szCs w:val="24"/>
        </w:rPr>
        <w:t xml:space="preserve"> </w:t>
      </w:r>
      <w:r w:rsidR="00793701" w:rsidRPr="00D641E0">
        <w:rPr>
          <w:szCs w:val="24"/>
        </w:rPr>
        <w:t>при</w:t>
      </w:r>
      <w:r w:rsidR="00D641E0" w:rsidRPr="00D641E0">
        <w:rPr>
          <w:szCs w:val="24"/>
        </w:rPr>
        <w:t xml:space="preserve"> </w:t>
      </w:r>
      <w:r w:rsidR="00793701" w:rsidRPr="00D641E0">
        <w:rPr>
          <w:szCs w:val="24"/>
        </w:rPr>
        <w:t>v</w:t>
      </w:r>
      <w:r w:rsidR="00D641E0" w:rsidRPr="00D641E0">
        <w:rPr>
          <w:szCs w:val="24"/>
        </w:rPr>
        <w:t xml:space="preserve"> </w:t>
      </w:r>
      <w:r w:rsidR="00793701" w:rsidRPr="00D641E0">
        <w:rPr>
          <w:szCs w:val="24"/>
        </w:rPr>
        <w:t>=1</w:t>
      </w:r>
      <w:r w:rsidR="00D641E0" w:rsidRPr="00D641E0">
        <w:rPr>
          <w:szCs w:val="24"/>
        </w:rPr>
        <w:t xml:space="preserve"> </w:t>
      </w:r>
      <w:r w:rsidR="00793701" w:rsidRPr="00D641E0">
        <w:rPr>
          <w:szCs w:val="24"/>
        </w:rPr>
        <w:t>и</w:t>
      </w:r>
      <w:r w:rsidR="00D641E0" w:rsidRPr="00D641E0">
        <w:rPr>
          <w:szCs w:val="24"/>
        </w:rPr>
        <w:t xml:space="preserve"> </w:t>
      </w:r>
      <w:r w:rsidR="00C148F8" w:rsidRPr="00D641E0">
        <w:rPr>
          <w:szCs w:val="24"/>
        </w:rPr>
        <w:t>α</w:t>
      </w:r>
      <w:r w:rsidR="00D641E0" w:rsidRPr="00D641E0">
        <w:rPr>
          <w:szCs w:val="24"/>
        </w:rPr>
        <w:t xml:space="preserve"> </w:t>
      </w:r>
      <w:r w:rsidR="00C148F8" w:rsidRPr="00D641E0">
        <w:rPr>
          <w:szCs w:val="24"/>
        </w:rPr>
        <w:t>&gt;</w:t>
      </w:r>
      <w:r w:rsidR="00D641E0" w:rsidRPr="00D641E0">
        <w:rPr>
          <w:szCs w:val="24"/>
        </w:rPr>
        <w:t xml:space="preserve"> </w:t>
      </w:r>
      <w:r w:rsidR="00C148F8" w:rsidRPr="00D641E0">
        <w:rPr>
          <w:szCs w:val="24"/>
        </w:rPr>
        <w:t>1</w:t>
      </w:r>
      <w:r w:rsidRPr="00D641E0">
        <w:rPr>
          <w:szCs w:val="24"/>
        </w:rPr>
        <w:t>,</w:t>
      </w:r>
      <w:r w:rsidR="00D641E0" w:rsidRPr="00D641E0">
        <w:rPr>
          <w:szCs w:val="24"/>
        </w:rPr>
        <w:t xml:space="preserve"> </w:t>
      </w:r>
      <w:r w:rsidRPr="00D641E0">
        <w:rPr>
          <w:szCs w:val="24"/>
        </w:rPr>
        <w:t>находим</w:t>
      </w:r>
      <w:r w:rsidR="00D641E0" w:rsidRPr="00D641E0">
        <w:rPr>
          <w:szCs w:val="24"/>
        </w:rPr>
        <w:t xml:space="preserve">: </w:t>
      </w:r>
    </w:p>
    <w:p w:rsidR="00FE06D7" w:rsidRDefault="00FE06D7" w:rsidP="00D641E0">
      <w:pPr>
        <w:tabs>
          <w:tab w:val="left" w:pos="726"/>
        </w:tabs>
        <w:rPr>
          <w:szCs w:val="24"/>
        </w:rPr>
      </w:pPr>
    </w:p>
    <w:p w:rsidR="00D641E0" w:rsidRPr="00D641E0" w:rsidRDefault="00C148F8" w:rsidP="00D641E0">
      <w:pPr>
        <w:tabs>
          <w:tab w:val="left" w:pos="726"/>
        </w:tabs>
        <w:rPr>
          <w:szCs w:val="24"/>
        </w:rPr>
      </w:pPr>
      <w:r w:rsidRPr="00D641E0">
        <w:rPr>
          <w:szCs w:val="24"/>
          <w:lang w:val="en-US"/>
        </w:rPr>
        <w:t>n</w:t>
      </w:r>
      <w:r w:rsidR="00D641E0" w:rsidRPr="00D641E0">
        <w:rPr>
          <w:szCs w:val="24"/>
        </w:rPr>
        <w:t xml:space="preserve"> </w:t>
      </w:r>
      <w:r w:rsidRPr="00D641E0">
        <w:rPr>
          <w:szCs w:val="24"/>
        </w:rPr>
        <w:t>≥</w:t>
      </w:r>
      <w:r w:rsidR="00D641E0" w:rsidRPr="00D641E0">
        <w:rPr>
          <w:szCs w:val="24"/>
        </w:rPr>
        <w:t xml:space="preserve"> </w:t>
      </w:r>
      <w:r w:rsidRPr="00D641E0">
        <w:rPr>
          <w:szCs w:val="24"/>
          <w:lang w:val="en-US"/>
        </w:rPr>
        <w:t>lg</w:t>
      </w:r>
      <w:r w:rsidR="00D641E0" w:rsidRPr="00D641E0">
        <w:rPr>
          <w:szCs w:val="24"/>
        </w:rPr>
        <w:t xml:space="preserve"> </w:t>
      </w:r>
      <w:r w:rsidRPr="00D641E0">
        <w:rPr>
          <w:szCs w:val="24"/>
          <w:lang w:val="en-US"/>
        </w:rPr>
        <w:t>Se</w:t>
      </w:r>
      <w:r w:rsidRPr="00D641E0">
        <w:rPr>
          <w:szCs w:val="24"/>
          <w:vertAlign w:val="subscript"/>
        </w:rPr>
        <w:t>ск</w:t>
      </w:r>
      <w:r w:rsidR="00D641E0" w:rsidRPr="00D641E0">
        <w:rPr>
          <w:szCs w:val="24"/>
        </w:rPr>
        <w:t xml:space="preserve"> </w:t>
      </w:r>
      <w:r w:rsidRPr="00D641E0">
        <w:rPr>
          <w:szCs w:val="24"/>
        </w:rPr>
        <w:t>/</w:t>
      </w:r>
      <w:r w:rsidRPr="00D641E0">
        <w:rPr>
          <w:szCs w:val="24"/>
          <w:lang w:val="en-US"/>
        </w:rPr>
        <w:t>lg</w:t>
      </w:r>
      <w:r w:rsidR="00D641E0" w:rsidRPr="00D641E0">
        <w:rPr>
          <w:szCs w:val="24"/>
        </w:rPr>
        <w:t xml:space="preserve"> </w:t>
      </w:r>
      <w:r w:rsidRPr="00D641E0">
        <w:rPr>
          <w:szCs w:val="24"/>
        </w:rPr>
        <w:t>α</w:t>
      </w:r>
      <w:r w:rsidR="00D641E0" w:rsidRPr="00D641E0">
        <w:rPr>
          <w:szCs w:val="24"/>
        </w:rPr>
        <w:t xml:space="preserve"> </w:t>
      </w:r>
      <w:r w:rsidRPr="00D641E0">
        <w:rPr>
          <w:szCs w:val="24"/>
        </w:rPr>
        <w:t>=</w:t>
      </w:r>
      <w:r w:rsidR="00D641E0" w:rsidRPr="00D641E0">
        <w:rPr>
          <w:szCs w:val="24"/>
        </w:rPr>
        <w:t xml:space="preserve"> </w:t>
      </w:r>
      <w:r w:rsidRPr="00D641E0">
        <w:rPr>
          <w:szCs w:val="24"/>
          <w:lang w:val="en-US"/>
        </w:rPr>
        <w:t>lg</w:t>
      </w:r>
      <w:r w:rsidR="00D641E0" w:rsidRPr="00D641E0">
        <w:rPr>
          <w:szCs w:val="24"/>
        </w:rPr>
        <w:t xml:space="preserve"> </w:t>
      </w:r>
      <w:r w:rsidRPr="00D641E0">
        <w:rPr>
          <w:szCs w:val="24"/>
        </w:rPr>
        <w:t>44,668</w:t>
      </w:r>
      <w:r w:rsidR="00D641E0" w:rsidRPr="00D641E0">
        <w:rPr>
          <w:szCs w:val="24"/>
        </w:rPr>
        <w:t xml:space="preserve"> </w:t>
      </w:r>
      <w:r w:rsidRPr="00D641E0">
        <w:rPr>
          <w:szCs w:val="24"/>
        </w:rPr>
        <w:t>/</w:t>
      </w:r>
      <w:r w:rsidRPr="00D641E0">
        <w:rPr>
          <w:szCs w:val="24"/>
          <w:lang w:val="en-US"/>
        </w:rPr>
        <w:t>lg</w:t>
      </w:r>
      <w:r w:rsidR="00D641E0" w:rsidRPr="00D641E0">
        <w:rPr>
          <w:szCs w:val="24"/>
        </w:rPr>
        <w:t xml:space="preserve"> </w:t>
      </w:r>
      <w:r w:rsidRPr="00D641E0">
        <w:rPr>
          <w:szCs w:val="24"/>
        </w:rPr>
        <w:t>4</w:t>
      </w:r>
      <w:r w:rsidR="00D641E0" w:rsidRPr="00D641E0">
        <w:rPr>
          <w:szCs w:val="24"/>
        </w:rPr>
        <w:t xml:space="preserve"> </w:t>
      </w:r>
      <w:r w:rsidR="004A7B87" w:rsidRPr="00D641E0">
        <w:rPr>
          <w:szCs w:val="24"/>
        </w:rPr>
        <w:t>=</w:t>
      </w:r>
      <w:r w:rsidR="00D641E0" w:rsidRPr="00D641E0">
        <w:rPr>
          <w:szCs w:val="24"/>
        </w:rPr>
        <w:t xml:space="preserve"> </w:t>
      </w:r>
      <w:r w:rsidR="004A7B87" w:rsidRPr="00D641E0">
        <w:rPr>
          <w:szCs w:val="24"/>
        </w:rPr>
        <w:t>2,74</w:t>
      </w:r>
      <w:r w:rsidR="00D641E0" w:rsidRPr="00D641E0">
        <w:rPr>
          <w:szCs w:val="24"/>
        </w:rPr>
        <w:t xml:space="preserve"> </w:t>
      </w:r>
      <w:r w:rsidR="004A7B87" w:rsidRPr="00D641E0">
        <w:rPr>
          <w:szCs w:val="24"/>
        </w:rPr>
        <w:t>≈</w:t>
      </w:r>
      <w:r w:rsidR="00D641E0" w:rsidRPr="00D641E0">
        <w:rPr>
          <w:szCs w:val="24"/>
        </w:rPr>
        <w:t xml:space="preserve"> </w:t>
      </w:r>
      <w:r w:rsidR="004A7B87" w:rsidRPr="00D641E0">
        <w:rPr>
          <w:szCs w:val="24"/>
        </w:rPr>
        <w:t>3</w:t>
      </w:r>
    </w:p>
    <w:p w:rsidR="00FE06D7" w:rsidRDefault="00FE06D7" w:rsidP="00D641E0">
      <w:pPr>
        <w:tabs>
          <w:tab w:val="left" w:pos="726"/>
        </w:tabs>
        <w:rPr>
          <w:szCs w:val="24"/>
        </w:rPr>
      </w:pPr>
    </w:p>
    <w:p w:rsidR="00D641E0" w:rsidRPr="00D641E0" w:rsidRDefault="004A7B87" w:rsidP="00D641E0">
      <w:pPr>
        <w:tabs>
          <w:tab w:val="left" w:pos="726"/>
        </w:tabs>
        <w:rPr>
          <w:szCs w:val="24"/>
        </w:rPr>
      </w:pPr>
      <w:r w:rsidRPr="00D641E0">
        <w:rPr>
          <w:szCs w:val="24"/>
        </w:rPr>
        <w:t>Выбираем</w:t>
      </w:r>
      <w:r w:rsidR="00D641E0" w:rsidRPr="00D641E0">
        <w:rPr>
          <w:szCs w:val="24"/>
        </w:rPr>
        <w:t xml:space="preserve"> </w:t>
      </w:r>
      <w:r w:rsidRPr="00D641E0">
        <w:rPr>
          <w:szCs w:val="24"/>
        </w:rPr>
        <w:t>3</w:t>
      </w:r>
      <w:r w:rsidR="00D641E0" w:rsidRPr="00D641E0">
        <w:rPr>
          <w:szCs w:val="24"/>
        </w:rPr>
        <w:t xml:space="preserve"> </w:t>
      </w:r>
      <w:r w:rsidRPr="00D641E0">
        <w:rPr>
          <w:szCs w:val="24"/>
        </w:rPr>
        <w:t>контура</w:t>
      </w:r>
      <w:r w:rsidR="00D641E0" w:rsidRPr="00D641E0">
        <w:rPr>
          <w:szCs w:val="24"/>
        </w:rPr>
        <w:t>.</w:t>
      </w:r>
    </w:p>
    <w:p w:rsidR="00D641E0" w:rsidRDefault="007E341D" w:rsidP="00D641E0">
      <w:pPr>
        <w:tabs>
          <w:tab w:val="left" w:pos="726"/>
        </w:tabs>
      </w:pPr>
      <w:r w:rsidRPr="00D641E0">
        <w:t>ПФ</w:t>
      </w:r>
      <w:r w:rsidR="00D641E0" w:rsidRPr="00D641E0">
        <w:t xml:space="preserve"> </w:t>
      </w:r>
      <w:r w:rsidRPr="00D641E0">
        <w:t>можно</w:t>
      </w:r>
      <w:r w:rsidR="00D641E0" w:rsidRPr="00D641E0">
        <w:t xml:space="preserve"> </w:t>
      </w:r>
      <w:r w:rsidRPr="00D641E0">
        <w:t>реализовать,</w:t>
      </w:r>
      <w:r w:rsidR="00D641E0" w:rsidRPr="00D641E0">
        <w:t xml:space="preserve"> </w:t>
      </w:r>
      <w:r w:rsidRPr="00D641E0">
        <w:t>если</w:t>
      </w:r>
      <w:r w:rsidR="00D641E0" w:rsidRPr="00D641E0">
        <w:t xml:space="preserve"> [</w:t>
      </w:r>
      <w:r w:rsidR="00821AEA" w:rsidRPr="00D641E0">
        <w:t>3,</w:t>
      </w:r>
      <w:r w:rsidR="00D641E0" w:rsidRPr="00D641E0">
        <w:t xml:space="preserve"> </w:t>
      </w:r>
      <w:r w:rsidR="00821AEA" w:rsidRPr="00D641E0">
        <w:rPr>
          <w:lang w:val="en-US"/>
        </w:rPr>
        <w:t>c</w:t>
      </w:r>
      <w:r w:rsidR="00D641E0" w:rsidRPr="00D641E0">
        <w:t>.2</w:t>
      </w:r>
      <w:r w:rsidR="00821AEA" w:rsidRPr="00D641E0">
        <w:t>13</w:t>
      </w:r>
      <w:r w:rsidR="00D641E0" w:rsidRPr="00D641E0">
        <w:t>]:</w:t>
      </w:r>
    </w:p>
    <w:p w:rsidR="00FE06D7" w:rsidRPr="00D641E0" w:rsidRDefault="00FE06D7" w:rsidP="00D641E0">
      <w:pPr>
        <w:tabs>
          <w:tab w:val="left" w:pos="726"/>
        </w:tabs>
      </w:pPr>
    </w:p>
    <w:p w:rsidR="00D641E0" w:rsidRPr="00D641E0" w:rsidRDefault="00837581" w:rsidP="00D641E0">
      <w:pPr>
        <w:pStyle w:val="7"/>
        <w:keepNext w:val="0"/>
        <w:tabs>
          <w:tab w:val="left" w:pos="726"/>
        </w:tabs>
        <w:rPr>
          <w:color w:val="000000"/>
        </w:rPr>
      </w:pPr>
      <w:r>
        <w:rPr>
          <w:color w:val="000000"/>
        </w:rPr>
        <w:pict>
          <v:shape id="_x0000_i1038" type="#_x0000_t75" style="width:116.25pt;height:54pt">
            <v:imagedata r:id="rId20" o:title=""/>
          </v:shape>
        </w:pict>
      </w:r>
      <w:r w:rsidR="00D641E0" w:rsidRPr="00D641E0">
        <w:rPr>
          <w:color w:val="000000"/>
        </w:rPr>
        <w:t xml:space="preserve"> (</w:t>
      </w:r>
      <w:r w:rsidR="00BD4EFD" w:rsidRPr="00D641E0">
        <w:rPr>
          <w:color w:val="000000"/>
        </w:rPr>
        <w:t>11</w:t>
      </w:r>
      <w:r w:rsidR="00D641E0" w:rsidRPr="00D641E0">
        <w:rPr>
          <w:color w:val="000000"/>
        </w:rPr>
        <w:t>)</w:t>
      </w:r>
    </w:p>
    <w:p w:rsidR="00D641E0" w:rsidRPr="00D641E0" w:rsidRDefault="00303A49" w:rsidP="00D641E0">
      <w:pPr>
        <w:tabs>
          <w:tab w:val="left" w:pos="726"/>
        </w:tabs>
      </w:pPr>
      <w:r w:rsidRPr="00D641E0">
        <w:rPr>
          <w:lang w:val="en-US"/>
        </w:rPr>
        <w:t>f</w:t>
      </w:r>
      <w:r w:rsidRPr="00D641E0">
        <w:rPr>
          <w:vertAlign w:val="subscript"/>
        </w:rPr>
        <w:t>пр</w:t>
      </w:r>
      <w:r w:rsidR="00D641E0" w:rsidRPr="00D641E0">
        <w:t xml:space="preserve"> </w:t>
      </w:r>
      <w:r w:rsidRPr="00D641E0">
        <w:t>=</w:t>
      </w:r>
      <w:r w:rsidR="00D641E0" w:rsidRPr="00D641E0">
        <w:t xml:space="preserve"> </w:t>
      </w:r>
      <w:r w:rsidRPr="00D641E0">
        <w:t>10,7∙10</w:t>
      </w:r>
      <w:r w:rsidRPr="00D641E0">
        <w:rPr>
          <w:vertAlign w:val="superscript"/>
        </w:rPr>
        <w:t>6</w:t>
      </w:r>
      <w:r w:rsidR="00D641E0" w:rsidRPr="00D641E0">
        <w:t xml:space="preserve"> </w:t>
      </w:r>
      <w:r w:rsidR="00B73C8E" w:rsidRPr="00D641E0">
        <w:t>Гц</w:t>
      </w:r>
      <w:r w:rsidR="003C4D9A" w:rsidRPr="00D641E0">
        <w:t>,</w:t>
      </w:r>
    </w:p>
    <w:p w:rsidR="003C4D9A" w:rsidRPr="00D641E0" w:rsidRDefault="00837581" w:rsidP="00D641E0">
      <w:pPr>
        <w:tabs>
          <w:tab w:val="left" w:pos="726"/>
        </w:tabs>
      </w:pPr>
      <w:r>
        <w:pict>
          <v:shape id="_x0000_i1039" type="#_x0000_t75" style="width:275.25pt;height:61.5pt">
            <v:imagedata r:id="rId21" o:title=""/>
          </v:shape>
        </w:pict>
      </w:r>
    </w:p>
    <w:p w:rsidR="00FE06D7" w:rsidRDefault="00FE06D7" w:rsidP="00D641E0">
      <w:pPr>
        <w:tabs>
          <w:tab w:val="left" w:pos="726"/>
        </w:tabs>
      </w:pPr>
    </w:p>
    <w:p w:rsidR="00D641E0" w:rsidRDefault="00EA7A78" w:rsidP="00D641E0">
      <w:pPr>
        <w:tabs>
          <w:tab w:val="left" w:pos="726"/>
        </w:tabs>
      </w:pPr>
      <w:r w:rsidRPr="00D641E0">
        <w:t>Конструктивное</w:t>
      </w:r>
      <w:r w:rsidR="00D641E0" w:rsidRPr="00D641E0">
        <w:t xml:space="preserve"> </w:t>
      </w:r>
      <w:r w:rsidRPr="00D641E0">
        <w:t>затухание</w:t>
      </w:r>
      <w:r w:rsidR="00D641E0" w:rsidRPr="00D641E0">
        <w:t>:</w:t>
      </w:r>
    </w:p>
    <w:p w:rsidR="00FE06D7" w:rsidRPr="00D641E0" w:rsidRDefault="00FE06D7" w:rsidP="00D641E0">
      <w:pPr>
        <w:tabs>
          <w:tab w:val="left" w:pos="726"/>
        </w:tabs>
      </w:pPr>
    </w:p>
    <w:p w:rsidR="009965D2" w:rsidRPr="00D641E0" w:rsidRDefault="00837581" w:rsidP="00D641E0">
      <w:pPr>
        <w:tabs>
          <w:tab w:val="left" w:pos="726"/>
        </w:tabs>
      </w:pPr>
      <w:r>
        <w:pict>
          <v:shape id="_x0000_i1040" type="#_x0000_t75" style="width:117.75pt;height:36.75pt">
            <v:imagedata r:id="rId22" o:title=""/>
          </v:shape>
        </w:pict>
      </w:r>
    </w:p>
    <w:p w:rsidR="00FE06D7" w:rsidRDefault="00FE06D7" w:rsidP="00D641E0">
      <w:pPr>
        <w:tabs>
          <w:tab w:val="left" w:pos="726"/>
        </w:tabs>
        <w:rPr>
          <w:szCs w:val="24"/>
        </w:rPr>
      </w:pPr>
    </w:p>
    <w:p w:rsidR="00D641E0" w:rsidRDefault="00EA7A78" w:rsidP="00D641E0">
      <w:pPr>
        <w:tabs>
          <w:tab w:val="left" w:pos="726"/>
        </w:tabs>
        <w:rPr>
          <w:szCs w:val="24"/>
        </w:rPr>
      </w:pPr>
      <w:r w:rsidRPr="00D641E0">
        <w:rPr>
          <w:szCs w:val="24"/>
        </w:rPr>
        <w:t>Нор</w:t>
      </w:r>
      <w:r w:rsidR="00DD240D" w:rsidRPr="00D641E0">
        <w:rPr>
          <w:szCs w:val="24"/>
        </w:rPr>
        <w:t>мированные</w:t>
      </w:r>
      <w:r w:rsidR="00D641E0" w:rsidRPr="00D641E0">
        <w:rPr>
          <w:szCs w:val="24"/>
        </w:rPr>
        <w:t xml:space="preserve"> </w:t>
      </w:r>
      <w:r w:rsidR="00DD240D" w:rsidRPr="00D641E0">
        <w:rPr>
          <w:szCs w:val="24"/>
        </w:rPr>
        <w:t>значения</w:t>
      </w:r>
      <w:r w:rsidR="00D641E0" w:rsidRPr="00D641E0">
        <w:rPr>
          <w:szCs w:val="24"/>
        </w:rPr>
        <w:t xml:space="preserve"> </w:t>
      </w:r>
      <w:r w:rsidR="00DD240D" w:rsidRPr="00D641E0">
        <w:rPr>
          <w:szCs w:val="24"/>
        </w:rPr>
        <w:t>затуханий</w:t>
      </w:r>
      <w:r w:rsidR="00D641E0" w:rsidRPr="00D641E0">
        <w:rPr>
          <w:szCs w:val="24"/>
        </w:rPr>
        <w:t xml:space="preserve"> [</w:t>
      </w:r>
      <w:r w:rsidR="00DD240D" w:rsidRPr="00D641E0">
        <w:rPr>
          <w:szCs w:val="24"/>
        </w:rPr>
        <w:t>3</w:t>
      </w:r>
      <w:r w:rsidR="00D641E0" w:rsidRPr="00D641E0">
        <w:rPr>
          <w:szCs w:val="24"/>
        </w:rPr>
        <w:t>]:</w:t>
      </w:r>
    </w:p>
    <w:p w:rsidR="00FE06D7" w:rsidRPr="00D641E0" w:rsidRDefault="00FE06D7" w:rsidP="00D641E0">
      <w:pPr>
        <w:tabs>
          <w:tab w:val="left" w:pos="726"/>
        </w:tabs>
        <w:rPr>
          <w:szCs w:val="24"/>
        </w:rPr>
      </w:pPr>
    </w:p>
    <w:p w:rsidR="00D641E0" w:rsidRPr="00D641E0" w:rsidRDefault="00837581" w:rsidP="00D641E0">
      <w:pPr>
        <w:tabs>
          <w:tab w:val="left" w:pos="726"/>
        </w:tabs>
      </w:pPr>
      <w:r>
        <w:pict>
          <v:shape id="_x0000_i1041" type="#_x0000_t75" style="width:119.25pt;height:39.75pt">
            <v:imagedata r:id="rId23" o:title=""/>
          </v:shape>
        </w:pict>
      </w:r>
      <w:r w:rsidR="00D641E0" w:rsidRPr="00D641E0">
        <w:t xml:space="preserve"> (</w:t>
      </w:r>
      <w:r w:rsidR="00BD4EFD" w:rsidRPr="00D641E0">
        <w:t>12</w:t>
      </w:r>
      <w:r w:rsidR="00D641E0" w:rsidRPr="00D641E0">
        <w:t>)</w:t>
      </w:r>
    </w:p>
    <w:p w:rsidR="00FE06D7" w:rsidRDefault="00FE06D7" w:rsidP="00D641E0">
      <w:pPr>
        <w:tabs>
          <w:tab w:val="left" w:pos="726"/>
        </w:tabs>
      </w:pPr>
    </w:p>
    <w:p w:rsidR="00EA7A78" w:rsidRPr="00D641E0" w:rsidRDefault="00016ABB" w:rsidP="00D641E0">
      <w:pPr>
        <w:tabs>
          <w:tab w:val="left" w:pos="726"/>
        </w:tabs>
      </w:pPr>
      <w:r w:rsidRPr="00D641E0">
        <w:t>Выберем</w:t>
      </w:r>
      <w:r w:rsidR="00D641E0" w:rsidRPr="00D641E0">
        <w:t xml:space="preserve"> </w:t>
      </w:r>
      <w:r w:rsidRPr="00D641E0">
        <w:t>Д&lt;</w:t>
      </w:r>
      <w:r w:rsidR="00D641E0" w:rsidRPr="00D641E0">
        <w:t xml:space="preserve"> </w:t>
      </w:r>
      <w:r w:rsidRPr="00D641E0">
        <w:t>0</w:t>
      </w:r>
      <w:r w:rsidR="00D641E0" w:rsidRPr="00D641E0">
        <w:t xml:space="preserve">.5 </w:t>
      </w:r>
      <w:r w:rsidRPr="00D641E0">
        <w:t>=</w:t>
      </w:r>
      <w:r w:rsidR="00D641E0" w:rsidRPr="00D641E0">
        <w:t xml:space="preserve"> </w:t>
      </w:r>
      <w:r w:rsidR="00EA7A78" w:rsidRPr="00D641E0">
        <w:t>0,</w:t>
      </w:r>
      <w:r w:rsidR="008B675B" w:rsidRPr="00D641E0">
        <w:t>2</w:t>
      </w:r>
    </w:p>
    <w:p w:rsidR="00FE06D7" w:rsidRDefault="00FE06D7" w:rsidP="00D641E0">
      <w:pPr>
        <w:tabs>
          <w:tab w:val="left" w:pos="726"/>
        </w:tabs>
      </w:pPr>
    </w:p>
    <w:p w:rsidR="00D641E0" w:rsidRPr="00D641E0" w:rsidRDefault="00C7051A" w:rsidP="00D641E0">
      <w:pPr>
        <w:tabs>
          <w:tab w:val="left" w:pos="726"/>
        </w:tabs>
      </w:pPr>
      <w:r w:rsidRPr="00D641E0">
        <w:t>Тогда</w:t>
      </w:r>
      <w:r w:rsidR="00D641E0" w:rsidRPr="00D641E0">
        <w:t xml:space="preserve"> </w:t>
      </w:r>
      <w:r w:rsidR="00EA7A78" w:rsidRPr="00D641E0">
        <w:t>Д</w:t>
      </w:r>
      <w:r w:rsidR="00EA7A78" w:rsidRPr="00D641E0">
        <w:rPr>
          <w:vertAlign w:val="subscript"/>
        </w:rPr>
        <w:t>1</w:t>
      </w:r>
      <w:r w:rsidR="00EA7A78" w:rsidRPr="00D641E0">
        <w:t>=</w:t>
      </w:r>
      <w:r w:rsidR="00D641E0" w:rsidRPr="00D641E0">
        <w:t xml:space="preserve"> </w:t>
      </w:r>
      <w:r w:rsidR="00EA7A78" w:rsidRPr="00D641E0">
        <w:t>А</w:t>
      </w:r>
      <w:r w:rsidR="00D641E0" w:rsidRPr="00D641E0">
        <w:t xml:space="preserve"> - (</w:t>
      </w:r>
      <w:r w:rsidR="00EA7A78" w:rsidRPr="00D641E0">
        <w:t>n</w:t>
      </w:r>
      <w:r w:rsidR="00D641E0" w:rsidRPr="00D641E0">
        <w:t xml:space="preserve"> - </w:t>
      </w:r>
      <w:r w:rsidR="00855679" w:rsidRPr="00D641E0">
        <w:t>1</w:t>
      </w:r>
      <w:r w:rsidR="00D641E0" w:rsidRPr="00D641E0">
        <w:t xml:space="preserve">) </w:t>
      </w:r>
      <w:r w:rsidR="00016ABB" w:rsidRPr="00D641E0">
        <w:t>∙</w:t>
      </w:r>
      <w:r w:rsidR="00855679" w:rsidRPr="00D641E0">
        <w:t>Д</w:t>
      </w:r>
      <w:r w:rsidR="00D641E0" w:rsidRPr="00D641E0">
        <w:t xml:space="preserve"> </w:t>
      </w:r>
      <w:r w:rsidR="00855679" w:rsidRPr="00D641E0">
        <w:t>=</w:t>
      </w:r>
      <w:r w:rsidR="00D641E0" w:rsidRPr="00D641E0">
        <w:t xml:space="preserve"> </w:t>
      </w:r>
      <w:r w:rsidR="00855679" w:rsidRPr="00D641E0">
        <w:t>2</w:t>
      </w:r>
      <w:r w:rsidR="00D641E0" w:rsidRPr="00D641E0">
        <w:t xml:space="preserve"> - (</w:t>
      </w:r>
      <w:r w:rsidR="00855679" w:rsidRPr="00D641E0">
        <w:t>3</w:t>
      </w:r>
      <w:r w:rsidR="00D641E0" w:rsidRPr="00D641E0">
        <w:t xml:space="preserve"> - </w:t>
      </w:r>
      <w:r w:rsidR="00855679" w:rsidRPr="00D641E0">
        <w:t>1</w:t>
      </w:r>
      <w:r w:rsidR="00D641E0" w:rsidRPr="00D641E0">
        <w:t xml:space="preserve">) </w:t>
      </w:r>
      <w:r w:rsidR="00855679" w:rsidRPr="00D641E0">
        <w:t>∙</w:t>
      </w:r>
      <w:r w:rsidR="00D641E0" w:rsidRPr="00D641E0">
        <w:t xml:space="preserve"> </w:t>
      </w:r>
      <w:r w:rsidR="00016ABB" w:rsidRPr="00D641E0">
        <w:t>0,2</w:t>
      </w:r>
      <w:r w:rsidR="00D641E0" w:rsidRPr="00D641E0">
        <w:t xml:space="preserve"> </w:t>
      </w:r>
      <w:r w:rsidR="00855679" w:rsidRPr="00D641E0">
        <w:t>=</w:t>
      </w:r>
      <w:r w:rsidR="00D641E0" w:rsidRPr="00D641E0">
        <w:t xml:space="preserve"> </w:t>
      </w:r>
      <w:r w:rsidR="00855679" w:rsidRPr="00D641E0">
        <w:t>1</w:t>
      </w:r>
      <w:r w:rsidR="00EA7A78" w:rsidRPr="00D641E0">
        <w:t>,</w:t>
      </w:r>
      <w:r w:rsidR="00016ABB" w:rsidRPr="00D641E0">
        <w:t>6</w:t>
      </w:r>
    </w:p>
    <w:p w:rsidR="00FE06D7" w:rsidRDefault="00FE06D7" w:rsidP="00D641E0">
      <w:pPr>
        <w:tabs>
          <w:tab w:val="left" w:pos="726"/>
        </w:tabs>
      </w:pPr>
    </w:p>
    <w:p w:rsidR="00D641E0" w:rsidRPr="00D641E0" w:rsidRDefault="00EA7A78" w:rsidP="00D641E0">
      <w:pPr>
        <w:tabs>
          <w:tab w:val="left" w:pos="726"/>
        </w:tabs>
      </w:pPr>
      <w:r w:rsidRPr="00D641E0">
        <w:t>где</w:t>
      </w:r>
      <w:r w:rsidR="00D641E0" w:rsidRPr="00D641E0">
        <w:t xml:space="preserve"> </w:t>
      </w:r>
      <w:r w:rsidRPr="00D641E0">
        <w:t>А=</w:t>
      </w:r>
      <w:r w:rsidR="00855679" w:rsidRPr="00D641E0">
        <w:t>2</w:t>
      </w:r>
      <w:r w:rsidRPr="00D641E0">
        <w:t>,</w:t>
      </w:r>
      <w:r w:rsidR="00D641E0" w:rsidRPr="00D641E0">
        <w:t xml:space="preserve"> </w:t>
      </w:r>
      <w:r w:rsidRPr="00D641E0">
        <w:t>при</w:t>
      </w:r>
      <w:r w:rsidR="00D641E0" w:rsidRPr="00D641E0">
        <w:t xml:space="preserve"> </w:t>
      </w:r>
      <w:r w:rsidRPr="00D641E0">
        <w:t>n</w:t>
      </w:r>
      <w:r w:rsidR="00D641E0" w:rsidRPr="00D641E0">
        <w:t xml:space="preserve"> </w:t>
      </w:r>
      <w:r w:rsidRPr="00D641E0">
        <w:t>=</w:t>
      </w:r>
      <w:r w:rsidR="00855679" w:rsidRPr="00D641E0">
        <w:t>3</w:t>
      </w:r>
      <w:r w:rsidR="00D641E0" w:rsidRPr="00D641E0">
        <w:t xml:space="preserve"> [</w:t>
      </w:r>
      <w:r w:rsidR="00855679" w:rsidRPr="00D641E0">
        <w:t>3,</w:t>
      </w:r>
      <w:r w:rsidR="00D641E0" w:rsidRPr="00D641E0">
        <w:t xml:space="preserve"> </w:t>
      </w:r>
      <w:r w:rsidR="00855679" w:rsidRPr="00D641E0">
        <w:rPr>
          <w:lang w:val="en-US"/>
        </w:rPr>
        <w:t>c</w:t>
      </w:r>
      <w:r w:rsidR="00D641E0" w:rsidRPr="00D641E0">
        <w:t>.2</w:t>
      </w:r>
      <w:r w:rsidR="00855679" w:rsidRPr="00D641E0">
        <w:t>13</w:t>
      </w:r>
      <w:r w:rsidR="00D641E0" w:rsidRPr="00D641E0">
        <w:t>].</w:t>
      </w:r>
    </w:p>
    <w:p w:rsidR="00D641E0" w:rsidRPr="00D641E0" w:rsidRDefault="00EA7A78" w:rsidP="00D641E0">
      <w:pPr>
        <w:tabs>
          <w:tab w:val="left" w:pos="726"/>
        </w:tabs>
      </w:pPr>
      <w:r w:rsidRPr="00D641E0">
        <w:t>Из</w:t>
      </w:r>
      <w:r w:rsidR="00D641E0" w:rsidRPr="00D641E0">
        <w:t xml:space="preserve"> </w:t>
      </w:r>
      <w:r w:rsidRPr="00D641E0">
        <w:t>рисунка</w:t>
      </w:r>
      <w:r w:rsidR="00D641E0" w:rsidRPr="00D641E0">
        <w:t xml:space="preserve"> </w:t>
      </w:r>
      <w:r w:rsidRPr="00D641E0">
        <w:t>7</w:t>
      </w:r>
      <w:r w:rsidR="00D641E0" w:rsidRPr="00D641E0">
        <w:t>.1</w:t>
      </w:r>
      <w:r w:rsidRPr="00D641E0">
        <w:t>0</w:t>
      </w:r>
      <w:r w:rsidR="00D641E0" w:rsidRPr="00D641E0">
        <w:t xml:space="preserve"> [</w:t>
      </w:r>
      <w:r w:rsidR="00016ABB" w:rsidRPr="00D641E0">
        <w:t>3</w:t>
      </w:r>
      <w:r w:rsidR="00D641E0" w:rsidRPr="00D641E0">
        <w:t xml:space="preserve">] </w:t>
      </w:r>
      <w:r w:rsidRPr="00D641E0">
        <w:t>определяем</w:t>
      </w:r>
      <w:r w:rsidR="00D641E0" w:rsidRPr="00D641E0">
        <w:t xml:space="preserve"> </w:t>
      </w:r>
      <w:r w:rsidRPr="00D641E0">
        <w:t>при</w:t>
      </w:r>
      <w:r w:rsidR="00D641E0" w:rsidRPr="00D641E0">
        <w:t xml:space="preserve"> </w:t>
      </w:r>
      <w:r w:rsidRPr="00D641E0">
        <w:t>Д=0,2</w:t>
      </w:r>
      <w:r w:rsidR="00D641E0" w:rsidRPr="00D641E0">
        <w:t xml:space="preserve"> </w:t>
      </w:r>
      <w:r w:rsidRPr="00D641E0">
        <w:t>нормированные</w:t>
      </w:r>
      <w:r w:rsidR="00D641E0" w:rsidRPr="00D641E0">
        <w:t xml:space="preserve"> </w:t>
      </w:r>
      <w:r w:rsidRPr="00D641E0">
        <w:t>значения</w:t>
      </w:r>
      <w:r w:rsidR="00D641E0" w:rsidRPr="00D641E0">
        <w:t xml:space="preserve"> </w:t>
      </w:r>
      <w:r w:rsidRPr="00D641E0">
        <w:t>коэффициентов</w:t>
      </w:r>
      <w:r w:rsidR="00D641E0" w:rsidRPr="00D641E0">
        <w:t xml:space="preserve"> </w:t>
      </w:r>
      <w:r w:rsidRPr="00D641E0">
        <w:t>связи</w:t>
      </w:r>
      <w:r w:rsidR="00D641E0" w:rsidRPr="00D641E0">
        <w:t>:</w:t>
      </w:r>
    </w:p>
    <w:p w:rsidR="00FE06D7" w:rsidRDefault="00FE06D7" w:rsidP="00D641E0">
      <w:pPr>
        <w:tabs>
          <w:tab w:val="left" w:pos="726"/>
        </w:tabs>
      </w:pPr>
    </w:p>
    <w:p w:rsidR="00D641E0" w:rsidRPr="00D641E0" w:rsidRDefault="00EA7A78" w:rsidP="00D641E0">
      <w:pPr>
        <w:tabs>
          <w:tab w:val="left" w:pos="726"/>
        </w:tabs>
      </w:pPr>
      <w:r w:rsidRPr="00D641E0">
        <w:t>К</w:t>
      </w:r>
      <w:r w:rsidRPr="00D641E0">
        <w:rPr>
          <w:vertAlign w:val="subscript"/>
        </w:rPr>
        <w:t>12</w:t>
      </w:r>
      <w:r w:rsidRPr="00D641E0">
        <w:t>=1,8</w:t>
      </w:r>
      <w:r w:rsidR="00D641E0" w:rsidRPr="00D641E0">
        <w:t xml:space="preserve">; </w:t>
      </w:r>
      <w:r w:rsidRPr="00D641E0">
        <w:t>К</w:t>
      </w:r>
      <w:r w:rsidRPr="00D641E0">
        <w:rPr>
          <w:vertAlign w:val="subscript"/>
        </w:rPr>
        <w:t>23</w:t>
      </w:r>
      <w:r w:rsidRPr="00D641E0">
        <w:t>=0,87</w:t>
      </w:r>
      <w:r w:rsidR="00D641E0" w:rsidRPr="00D641E0">
        <w:t xml:space="preserve">; </w:t>
      </w:r>
      <w:r w:rsidRPr="00D641E0">
        <w:t>К</w:t>
      </w:r>
      <w:r w:rsidRPr="00D641E0">
        <w:rPr>
          <w:vertAlign w:val="subscript"/>
        </w:rPr>
        <w:t>34</w:t>
      </w:r>
      <w:r w:rsidRPr="00D641E0">
        <w:t>=0,6</w:t>
      </w:r>
      <w:r w:rsidR="00D641E0" w:rsidRPr="00D641E0">
        <w:t xml:space="preserve">; </w:t>
      </w:r>
      <w:r w:rsidRPr="00D641E0">
        <w:t>К</w:t>
      </w:r>
      <w:r w:rsidRPr="00D641E0">
        <w:rPr>
          <w:vertAlign w:val="subscript"/>
        </w:rPr>
        <w:t>45</w:t>
      </w:r>
      <w:r w:rsidRPr="00D641E0">
        <w:t>0,48</w:t>
      </w:r>
      <w:r w:rsidR="00D641E0" w:rsidRPr="00D641E0">
        <w:t xml:space="preserve">; </w:t>
      </w:r>
      <w:r w:rsidRPr="00D641E0">
        <w:t>К</w:t>
      </w:r>
      <w:r w:rsidRPr="00D641E0">
        <w:rPr>
          <w:vertAlign w:val="subscript"/>
        </w:rPr>
        <w:t>56</w:t>
      </w:r>
      <w:r w:rsidRPr="00D641E0">
        <w:t>=0,35</w:t>
      </w:r>
      <w:r w:rsidR="00D641E0" w:rsidRPr="00D641E0">
        <w:t xml:space="preserve">; </w:t>
      </w:r>
      <w:r w:rsidRPr="00D641E0">
        <w:t>К</w:t>
      </w:r>
      <w:r w:rsidRPr="00D641E0">
        <w:rPr>
          <w:vertAlign w:val="subscript"/>
        </w:rPr>
        <w:t>67</w:t>
      </w:r>
      <w:r w:rsidRPr="00D641E0">
        <w:t>=0,88</w:t>
      </w:r>
      <w:r w:rsidR="00D641E0" w:rsidRPr="00D641E0">
        <w:t>.</w:t>
      </w:r>
    </w:p>
    <w:p w:rsidR="00FE06D7" w:rsidRDefault="00FE06D7" w:rsidP="00D641E0">
      <w:pPr>
        <w:tabs>
          <w:tab w:val="left" w:pos="726"/>
        </w:tabs>
      </w:pPr>
    </w:p>
    <w:p w:rsidR="00D641E0" w:rsidRDefault="00EA7A78" w:rsidP="00D641E0">
      <w:pPr>
        <w:tabs>
          <w:tab w:val="left" w:pos="726"/>
        </w:tabs>
      </w:pPr>
      <w:r w:rsidRPr="00D641E0">
        <w:t>Абсолютные</w:t>
      </w:r>
      <w:r w:rsidR="00D641E0" w:rsidRPr="00D641E0">
        <w:t xml:space="preserve"> </w:t>
      </w:r>
      <w:r w:rsidRPr="00D641E0">
        <w:t>значения</w:t>
      </w:r>
      <w:r w:rsidR="00D641E0" w:rsidRPr="00D641E0">
        <w:t xml:space="preserve"> </w:t>
      </w:r>
      <w:r w:rsidRPr="00D641E0">
        <w:t>коэффициентов</w:t>
      </w:r>
      <w:r w:rsidR="00D641E0" w:rsidRPr="00D641E0">
        <w:t xml:space="preserve"> </w:t>
      </w:r>
      <w:r w:rsidRPr="00D641E0">
        <w:t>связи</w:t>
      </w:r>
      <w:r w:rsidR="00D641E0" w:rsidRPr="00D641E0">
        <w:t xml:space="preserve"> </w:t>
      </w:r>
      <w:r w:rsidRPr="00D641E0">
        <w:t>и</w:t>
      </w:r>
      <w:r w:rsidR="00D641E0" w:rsidRPr="00D641E0">
        <w:t xml:space="preserve"> </w:t>
      </w:r>
      <w:r w:rsidRPr="00D641E0">
        <w:t>затухания</w:t>
      </w:r>
      <w:r w:rsidR="00D641E0" w:rsidRPr="00D641E0">
        <w:t xml:space="preserve"> [</w:t>
      </w:r>
      <w:r w:rsidR="00BD4EFD" w:rsidRPr="00D641E0">
        <w:t>3</w:t>
      </w:r>
      <w:r w:rsidR="00D641E0" w:rsidRPr="00D641E0">
        <w:t>]:</w:t>
      </w:r>
    </w:p>
    <w:p w:rsidR="00FE06D7" w:rsidRPr="00D641E0" w:rsidRDefault="00FE06D7" w:rsidP="00D641E0">
      <w:pPr>
        <w:tabs>
          <w:tab w:val="left" w:pos="726"/>
        </w:tabs>
      </w:pPr>
    </w:p>
    <w:p w:rsidR="00D641E0" w:rsidRPr="00FE06D7" w:rsidRDefault="00EA7A78" w:rsidP="00D641E0">
      <w:pPr>
        <w:tabs>
          <w:tab w:val="left" w:pos="726"/>
        </w:tabs>
        <w:rPr>
          <w:lang w:val="en-US"/>
        </w:rPr>
      </w:pPr>
      <w:r w:rsidRPr="00D641E0">
        <w:rPr>
          <w:lang w:val="en-US"/>
        </w:rPr>
        <w:t>k</w:t>
      </w:r>
      <w:r w:rsidRPr="00D641E0">
        <w:rPr>
          <w:vertAlign w:val="subscript"/>
          <w:lang w:val="en-US"/>
        </w:rPr>
        <w:t>i</w:t>
      </w:r>
      <w:r w:rsidR="00D641E0" w:rsidRPr="00D641E0">
        <w:rPr>
          <w:vertAlign w:val="subscript"/>
          <w:lang w:val="en-US"/>
        </w:rPr>
        <w:t>, i</w:t>
      </w:r>
      <w:r w:rsidRPr="00D641E0">
        <w:rPr>
          <w:vertAlign w:val="subscript"/>
          <w:lang w:val="en-US"/>
        </w:rPr>
        <w:t>+1</w:t>
      </w:r>
      <w:r w:rsidRPr="00D641E0">
        <w:rPr>
          <w:lang w:val="en-US"/>
        </w:rPr>
        <w:t>=K</w:t>
      </w:r>
      <w:r w:rsidRPr="00D641E0">
        <w:rPr>
          <w:vertAlign w:val="subscript"/>
          <w:lang w:val="en-US"/>
        </w:rPr>
        <w:t>i</w:t>
      </w:r>
      <w:r w:rsidR="00D641E0" w:rsidRPr="00D641E0">
        <w:rPr>
          <w:vertAlign w:val="subscript"/>
          <w:lang w:val="en-US"/>
        </w:rPr>
        <w:t>, i</w:t>
      </w:r>
      <w:r w:rsidRPr="00D641E0">
        <w:rPr>
          <w:vertAlign w:val="subscript"/>
          <w:lang w:val="en-US"/>
        </w:rPr>
        <w:t>+1</w:t>
      </w:r>
      <w:r w:rsidRPr="00D641E0">
        <w:rPr>
          <w:lang w:val="en-US"/>
        </w:rPr>
        <w:t>*</w:t>
      </w:r>
      <w:r w:rsidRPr="00D641E0">
        <w:t>П</w:t>
      </w:r>
      <w:r w:rsidR="00D641E0" w:rsidRPr="00D641E0">
        <w:rPr>
          <w:lang w:val="en-US"/>
        </w:rPr>
        <w:t xml:space="preserve"> </w:t>
      </w:r>
      <w:r w:rsidRPr="00D641E0">
        <w:rPr>
          <w:lang w:val="en-US"/>
        </w:rPr>
        <w:t>/</w:t>
      </w:r>
      <w:r w:rsidR="00D641E0" w:rsidRPr="00D641E0">
        <w:rPr>
          <w:lang w:val="en-US"/>
        </w:rPr>
        <w:t xml:space="preserve"> </w:t>
      </w:r>
      <w:r w:rsidRPr="00D641E0">
        <w:rPr>
          <w:lang w:val="en-US"/>
        </w:rPr>
        <w:t>f</w:t>
      </w:r>
      <w:r w:rsidRPr="00D641E0">
        <w:rPr>
          <w:vertAlign w:val="subscript"/>
        </w:rPr>
        <w:t>пр</w:t>
      </w:r>
      <w:r w:rsidRPr="00D641E0">
        <w:rPr>
          <w:lang w:val="en-US"/>
        </w:rPr>
        <w:t>,</w:t>
      </w:r>
      <w:r w:rsidR="00D641E0" w:rsidRPr="00D641E0">
        <w:rPr>
          <w:lang w:val="en-US"/>
        </w:rPr>
        <w:t xml:space="preserve"> </w:t>
      </w:r>
      <w:r w:rsidRPr="00D641E0">
        <w:rPr>
          <w:lang w:val="en-US"/>
        </w:rPr>
        <w:t>d</w:t>
      </w:r>
      <w:r w:rsidRPr="00D641E0">
        <w:rPr>
          <w:vertAlign w:val="subscript"/>
          <w:lang w:val="en-US"/>
        </w:rPr>
        <w:t>1</w:t>
      </w:r>
      <w:r w:rsidRPr="00D641E0">
        <w:rPr>
          <w:lang w:val="en-US"/>
        </w:rPr>
        <w:t>=</w:t>
      </w:r>
      <w:r w:rsidRPr="00D641E0">
        <w:t>Д</w:t>
      </w:r>
      <w:r w:rsidRPr="00D641E0">
        <w:rPr>
          <w:vertAlign w:val="subscript"/>
          <w:lang w:val="en-US"/>
        </w:rPr>
        <w:t>1</w:t>
      </w:r>
      <w:r w:rsidRPr="00D641E0">
        <w:rPr>
          <w:lang w:val="en-US"/>
        </w:rPr>
        <w:t>*</w:t>
      </w:r>
      <w:r w:rsidRPr="00D641E0">
        <w:t>П</w:t>
      </w:r>
      <w:r w:rsidR="00D641E0" w:rsidRPr="00D641E0">
        <w:rPr>
          <w:lang w:val="en-US"/>
        </w:rPr>
        <w:t xml:space="preserve"> </w:t>
      </w:r>
      <w:r w:rsidRPr="00D641E0">
        <w:rPr>
          <w:lang w:val="en-US"/>
        </w:rPr>
        <w:t>/</w:t>
      </w:r>
      <w:r w:rsidR="00D641E0" w:rsidRPr="00D641E0">
        <w:rPr>
          <w:lang w:val="en-US"/>
        </w:rPr>
        <w:t xml:space="preserve"> </w:t>
      </w:r>
      <w:r w:rsidRPr="00D641E0">
        <w:rPr>
          <w:lang w:val="en-US"/>
        </w:rPr>
        <w:t>f</w:t>
      </w:r>
      <w:r w:rsidRPr="00D641E0">
        <w:rPr>
          <w:vertAlign w:val="subscript"/>
        </w:rPr>
        <w:t>пр</w:t>
      </w:r>
      <w:r w:rsidR="00D641E0" w:rsidRPr="00D641E0">
        <w:rPr>
          <w:lang w:val="en-US"/>
        </w:rPr>
        <w:t>. (</w:t>
      </w:r>
      <w:r w:rsidR="00BD4EFD" w:rsidRPr="00FE06D7">
        <w:rPr>
          <w:lang w:val="en-US"/>
        </w:rPr>
        <w:t>13</w:t>
      </w:r>
      <w:r w:rsidR="00D641E0" w:rsidRPr="00FE06D7">
        <w:rPr>
          <w:lang w:val="en-US"/>
        </w:rPr>
        <w:t>)</w:t>
      </w:r>
    </w:p>
    <w:p w:rsidR="005C5F3F" w:rsidRPr="00D641E0" w:rsidRDefault="00837581" w:rsidP="00D641E0">
      <w:pPr>
        <w:tabs>
          <w:tab w:val="left" w:pos="726"/>
        </w:tabs>
      </w:pPr>
      <w:r>
        <w:pict>
          <v:shape id="_x0000_i1042" type="#_x0000_t75" style="width:163.5pt;height:1in">
            <v:imagedata r:id="rId24" o:title=""/>
          </v:shape>
        </w:pict>
      </w:r>
    </w:p>
    <w:p w:rsidR="00EA7A78" w:rsidRPr="00D641E0" w:rsidRDefault="00EA7A78" w:rsidP="00D641E0">
      <w:pPr>
        <w:tabs>
          <w:tab w:val="left" w:pos="726"/>
        </w:tabs>
      </w:pPr>
      <w:r w:rsidRPr="00D641E0">
        <w:rPr>
          <w:lang w:val="en-US"/>
        </w:rPr>
        <w:t>d</w:t>
      </w:r>
      <w:r w:rsidRPr="00D641E0">
        <w:rPr>
          <w:vertAlign w:val="subscript"/>
        </w:rPr>
        <w:t>1</w:t>
      </w:r>
      <w:r w:rsidRPr="00D641E0">
        <w:t>=</w:t>
      </w:r>
      <w:r w:rsidR="005C5F3F" w:rsidRPr="00D641E0">
        <w:t>1,6</w:t>
      </w:r>
      <w:r w:rsidR="00837581">
        <w:pict>
          <v:shape id="_x0000_i1043" type="#_x0000_t75" style="width:57.75pt;height:35.25pt">
            <v:imagedata r:id="rId25" o:title=""/>
          </v:shape>
        </w:pict>
      </w:r>
      <w:r w:rsidR="00D641E0" w:rsidRPr="00D641E0">
        <w:t xml:space="preserve"> </w:t>
      </w:r>
      <w:r w:rsidR="005C5F3F" w:rsidRPr="00D641E0">
        <w:t>0,022</w:t>
      </w:r>
    </w:p>
    <w:p w:rsidR="00FE06D7" w:rsidRDefault="00FE06D7" w:rsidP="00D641E0">
      <w:pPr>
        <w:tabs>
          <w:tab w:val="left" w:pos="726"/>
        </w:tabs>
      </w:pPr>
    </w:p>
    <w:p w:rsidR="00AE1915" w:rsidRDefault="00AE1915" w:rsidP="00D641E0">
      <w:pPr>
        <w:tabs>
          <w:tab w:val="left" w:pos="726"/>
        </w:tabs>
        <w:rPr>
          <w:vertAlign w:val="subscript"/>
        </w:rPr>
      </w:pPr>
      <w:r w:rsidRPr="00D641E0">
        <w:t>Задаваясь</w:t>
      </w:r>
      <w:r w:rsidR="00D641E0" w:rsidRPr="00D641E0">
        <w:t xml:space="preserve"> </w:t>
      </w:r>
      <w:r w:rsidRPr="00D641E0">
        <w:t>эквивалентной</w:t>
      </w:r>
      <w:r w:rsidR="00D641E0" w:rsidRPr="00D641E0">
        <w:t xml:space="preserve"> </w:t>
      </w:r>
      <w:r w:rsidRPr="00D641E0">
        <w:t>емкостью</w:t>
      </w:r>
      <w:r w:rsidR="00D641E0" w:rsidRPr="00D641E0">
        <w:t xml:space="preserve"> </w:t>
      </w:r>
      <w:r w:rsidRPr="00D641E0">
        <w:t>С</w:t>
      </w:r>
      <w:r w:rsidRPr="00D641E0">
        <w:rPr>
          <w:vertAlign w:val="subscript"/>
        </w:rPr>
        <w:t>1э</w:t>
      </w:r>
      <w:r w:rsidR="00D641E0" w:rsidRPr="00D641E0">
        <w:t xml:space="preserve"> </w:t>
      </w:r>
      <w:r w:rsidRPr="00D641E0">
        <w:t>=</w:t>
      </w:r>
      <w:r w:rsidR="00D641E0" w:rsidRPr="00D641E0">
        <w:t xml:space="preserve"> </w:t>
      </w:r>
      <w:r w:rsidRPr="00D641E0">
        <w:t>С</w:t>
      </w:r>
      <w:r w:rsidRPr="00D641E0">
        <w:rPr>
          <w:vertAlign w:val="subscript"/>
        </w:rPr>
        <w:t>2э</w:t>
      </w:r>
      <w:r w:rsidR="00D641E0" w:rsidRPr="00D641E0">
        <w:rPr>
          <w:vertAlign w:val="subscript"/>
        </w:rPr>
        <w:t xml:space="preserve"> </w:t>
      </w:r>
      <w:r w:rsidRPr="00D641E0">
        <w:t>=</w:t>
      </w:r>
      <w:r w:rsidR="00D641E0" w:rsidRPr="00D641E0">
        <w:t xml:space="preserve"> </w:t>
      </w:r>
      <w:r w:rsidRPr="00D641E0">
        <w:t>500</w:t>
      </w:r>
      <w:r w:rsidR="00D641E0" w:rsidRPr="00D641E0">
        <w:t xml:space="preserve"> </w:t>
      </w:r>
      <w:r w:rsidRPr="00D641E0">
        <w:t>пФ</w:t>
      </w:r>
      <w:r w:rsidR="00BD0105" w:rsidRPr="00D641E0">
        <w:t>,</w:t>
      </w:r>
      <w:r w:rsidR="00D641E0" w:rsidRPr="00D641E0">
        <w:t xml:space="preserve"> </w:t>
      </w:r>
      <w:r w:rsidR="00BD0105" w:rsidRPr="00D641E0">
        <w:t>находим</w:t>
      </w:r>
      <w:r w:rsidR="00D641E0" w:rsidRPr="00D641E0">
        <w:t xml:space="preserve"> </w:t>
      </w:r>
      <w:r w:rsidR="00BD0105" w:rsidRPr="00D641E0">
        <w:t>С</w:t>
      </w:r>
      <w:r w:rsidR="00BD0105" w:rsidRPr="00D641E0">
        <w:rPr>
          <w:vertAlign w:val="subscript"/>
        </w:rPr>
        <w:t>12</w:t>
      </w:r>
      <w:r w:rsidR="00D641E0" w:rsidRPr="00D641E0">
        <w:t xml:space="preserve"> </w:t>
      </w:r>
      <w:r w:rsidR="00BD0105" w:rsidRPr="00D641E0">
        <w:t>=</w:t>
      </w:r>
      <w:r w:rsidR="00D641E0" w:rsidRPr="00D641E0">
        <w:t xml:space="preserve"> </w:t>
      </w:r>
      <w:r w:rsidR="00BD0105" w:rsidRPr="00D641E0">
        <w:rPr>
          <w:lang w:val="en-US"/>
        </w:rPr>
        <w:t>k</w:t>
      </w:r>
      <w:r w:rsidR="00BD0105" w:rsidRPr="00D641E0">
        <w:rPr>
          <w:vertAlign w:val="subscript"/>
        </w:rPr>
        <w:t>12</w:t>
      </w:r>
      <w:r w:rsidR="00D641E0" w:rsidRPr="00D641E0">
        <w:t xml:space="preserve"> </w:t>
      </w:r>
      <w:r w:rsidR="00BD0105" w:rsidRPr="00D641E0">
        <w:t>∙</w:t>
      </w:r>
      <w:r w:rsidR="00D641E0" w:rsidRPr="00D641E0">
        <w:t xml:space="preserve"> </w:t>
      </w:r>
      <w:r w:rsidR="00BD0105" w:rsidRPr="00D641E0">
        <w:rPr>
          <w:lang w:val="en-US"/>
        </w:rPr>
        <w:t>C</w:t>
      </w:r>
      <w:r w:rsidR="00BD0105" w:rsidRPr="00D641E0">
        <w:rPr>
          <w:vertAlign w:val="subscript"/>
        </w:rPr>
        <w:t>1э</w:t>
      </w:r>
    </w:p>
    <w:p w:rsidR="00FE06D7" w:rsidRPr="00FE06D7" w:rsidRDefault="00FE06D7" w:rsidP="00D641E0">
      <w:pPr>
        <w:tabs>
          <w:tab w:val="left" w:pos="726"/>
        </w:tabs>
      </w:pPr>
    </w:p>
    <w:p w:rsidR="005441F9" w:rsidRPr="00D641E0" w:rsidRDefault="00837581" w:rsidP="00D641E0">
      <w:pPr>
        <w:tabs>
          <w:tab w:val="left" w:pos="726"/>
        </w:tabs>
      </w:pPr>
      <w:r>
        <w:pict>
          <v:shape id="_x0000_i1044" type="#_x0000_t75" style="width:146.25pt;height:31.5pt">
            <v:imagedata r:id="rId26" o:title=""/>
          </v:shape>
        </w:pict>
      </w:r>
      <w:r w:rsidR="00165C14" w:rsidRPr="00D641E0">
        <w:t>пФ</w:t>
      </w:r>
      <w:r w:rsidR="00FE06D7">
        <w:t xml:space="preserve">, </w:t>
      </w:r>
      <w:r>
        <w:pict>
          <v:shape id="_x0000_i1045" type="#_x0000_t75" style="width:191.25pt;height:35.25pt">
            <v:imagedata r:id="rId27" o:title=""/>
          </v:shape>
        </w:pict>
      </w:r>
    </w:p>
    <w:p w:rsidR="00FE06D7" w:rsidRDefault="00FE06D7" w:rsidP="00D641E0">
      <w:pPr>
        <w:tabs>
          <w:tab w:val="left" w:pos="726"/>
        </w:tabs>
      </w:pPr>
    </w:p>
    <w:p w:rsidR="00165C14" w:rsidRDefault="00165C14" w:rsidP="00D641E0">
      <w:pPr>
        <w:tabs>
          <w:tab w:val="left" w:pos="726"/>
        </w:tabs>
        <w:rPr>
          <w:vertAlign w:val="subscript"/>
        </w:rPr>
      </w:pPr>
      <w:r w:rsidRPr="00D641E0">
        <w:t>Тогда</w:t>
      </w:r>
      <w:r w:rsidR="00D641E0" w:rsidRPr="00D641E0">
        <w:t xml:space="preserve"> </w:t>
      </w:r>
      <w:r w:rsidRPr="00D641E0">
        <w:t>С</w:t>
      </w:r>
      <w:r w:rsidRPr="00D641E0">
        <w:rPr>
          <w:vertAlign w:val="subscript"/>
        </w:rPr>
        <w:t>1</w:t>
      </w:r>
      <w:r w:rsidR="00D641E0" w:rsidRPr="00D641E0">
        <w:t xml:space="preserve"> </w:t>
      </w:r>
      <w:r w:rsidRPr="00D641E0">
        <w:t>=</w:t>
      </w:r>
      <w:r w:rsidR="00D641E0" w:rsidRPr="00D641E0">
        <w:t xml:space="preserve"> </w:t>
      </w:r>
      <w:r w:rsidRPr="00D641E0">
        <w:t>С</w:t>
      </w:r>
      <w:r w:rsidRPr="00D641E0">
        <w:rPr>
          <w:vertAlign w:val="subscript"/>
        </w:rPr>
        <w:t>э</w:t>
      </w:r>
      <w:r w:rsidR="00D641E0" w:rsidRPr="00D641E0">
        <w:t xml:space="preserve"> - </w:t>
      </w:r>
      <w:r w:rsidRPr="00D641E0">
        <w:t>С</w:t>
      </w:r>
      <w:r w:rsidRPr="00D641E0">
        <w:rPr>
          <w:vertAlign w:val="subscript"/>
        </w:rPr>
        <w:t>12</w:t>
      </w:r>
    </w:p>
    <w:p w:rsidR="00FE06D7" w:rsidRPr="00D641E0" w:rsidRDefault="00FE06D7" w:rsidP="00D641E0">
      <w:pPr>
        <w:tabs>
          <w:tab w:val="left" w:pos="726"/>
        </w:tabs>
        <w:rPr>
          <w:vertAlign w:val="subscript"/>
        </w:rPr>
      </w:pPr>
    </w:p>
    <w:p w:rsidR="00165C14" w:rsidRPr="00D641E0" w:rsidRDefault="00837581" w:rsidP="00D641E0">
      <w:pPr>
        <w:tabs>
          <w:tab w:val="left" w:pos="726"/>
        </w:tabs>
      </w:pPr>
      <w:r>
        <w:pict>
          <v:shape id="_x0000_i1046" type="#_x0000_t75" style="width:128.25pt;height:29.25pt">
            <v:imagedata r:id="rId28" o:title=""/>
          </v:shape>
        </w:pict>
      </w:r>
      <w:r w:rsidR="00EB1CB4" w:rsidRPr="00D641E0">
        <w:t>пФ</w:t>
      </w:r>
    </w:p>
    <w:p w:rsidR="00FE06D7" w:rsidRDefault="00FE06D7" w:rsidP="00D641E0">
      <w:pPr>
        <w:tabs>
          <w:tab w:val="left" w:pos="726"/>
        </w:tabs>
      </w:pPr>
    </w:p>
    <w:p w:rsidR="00D641E0" w:rsidRDefault="00837581" w:rsidP="00D641E0">
      <w:pPr>
        <w:tabs>
          <w:tab w:val="left" w:pos="726"/>
        </w:tabs>
      </w:pPr>
      <w:r>
        <w:pict>
          <v:shape id="_x0000_i1047" type="#_x0000_t75" style="width:9pt;height:17.25pt">
            <v:imagedata r:id="rId29" o:title=""/>
          </v:shape>
        </w:pict>
      </w:r>
      <w:r w:rsidR="00EA7A78" w:rsidRPr="00D641E0">
        <w:t>Эквивалентное</w:t>
      </w:r>
      <w:r w:rsidR="00D641E0" w:rsidRPr="00D641E0">
        <w:t xml:space="preserve"> </w:t>
      </w:r>
      <w:r w:rsidR="00EA7A78" w:rsidRPr="00D641E0">
        <w:t>затухание</w:t>
      </w:r>
      <w:r w:rsidR="00D641E0" w:rsidRPr="00D641E0">
        <w:t xml:space="preserve"> </w:t>
      </w:r>
      <w:r w:rsidR="00EA7A78" w:rsidRPr="00D641E0">
        <w:t>контура</w:t>
      </w:r>
      <w:r w:rsidR="00D641E0" w:rsidRPr="00D641E0">
        <w:t>:</w:t>
      </w:r>
    </w:p>
    <w:p w:rsidR="00FE06D7" w:rsidRPr="00D641E0" w:rsidRDefault="00FE06D7" w:rsidP="00D641E0">
      <w:pPr>
        <w:tabs>
          <w:tab w:val="left" w:pos="726"/>
        </w:tabs>
      </w:pPr>
    </w:p>
    <w:p w:rsidR="00D641E0" w:rsidRPr="00D641E0" w:rsidRDefault="00EA7A78" w:rsidP="00D641E0">
      <w:pPr>
        <w:tabs>
          <w:tab w:val="left" w:pos="726"/>
        </w:tabs>
      </w:pPr>
      <w:r w:rsidRPr="00D641E0">
        <w:t>ρ</w:t>
      </w:r>
      <w:r w:rsidR="00D641E0" w:rsidRPr="00D641E0">
        <w:t xml:space="preserve"> </w:t>
      </w:r>
      <w:r w:rsidRPr="00D641E0">
        <w:t>=</w:t>
      </w:r>
      <w:r w:rsidR="00D641E0" w:rsidRPr="00D641E0">
        <w:t xml:space="preserve"> </w:t>
      </w:r>
      <w:r w:rsidRPr="00D641E0">
        <w:t>1/</w:t>
      </w:r>
      <w:r w:rsidR="00D641E0" w:rsidRPr="00D641E0">
        <w:t xml:space="preserve"> (</w:t>
      </w:r>
      <w:r w:rsidRPr="00D641E0">
        <w:rPr>
          <w:lang w:val="en-US"/>
        </w:rPr>
        <w:t>ω</w:t>
      </w:r>
      <w:r w:rsidR="00331E3E" w:rsidRPr="00D641E0">
        <w:rPr>
          <w:vertAlign w:val="subscript"/>
        </w:rPr>
        <w:t>пр</w:t>
      </w:r>
      <w:r w:rsidR="00D641E0" w:rsidRPr="00D641E0">
        <w:t xml:space="preserve"> </w:t>
      </w:r>
      <w:r w:rsidRPr="00D641E0">
        <w:t>*</w:t>
      </w:r>
      <w:r w:rsidR="00D641E0" w:rsidRPr="00D641E0">
        <w:t xml:space="preserve"> </w:t>
      </w:r>
      <w:r w:rsidRPr="00D641E0">
        <w:t>С</w:t>
      </w:r>
      <w:r w:rsidRPr="00D641E0">
        <w:rPr>
          <w:vertAlign w:val="subscript"/>
        </w:rPr>
        <w:t>э</w:t>
      </w:r>
      <w:r w:rsidR="00D641E0" w:rsidRPr="00D641E0">
        <w:t xml:space="preserve">) </w:t>
      </w:r>
      <w:r w:rsidR="009A029A" w:rsidRPr="00D641E0">
        <w:t>=</w:t>
      </w:r>
      <w:r w:rsidR="00D641E0" w:rsidRPr="00D641E0">
        <w:t xml:space="preserve"> </w:t>
      </w:r>
      <w:r w:rsidR="009A029A" w:rsidRPr="00D641E0">
        <w:t>1/</w:t>
      </w:r>
      <w:r w:rsidR="00D641E0" w:rsidRPr="00D641E0">
        <w:t xml:space="preserve"> (</w:t>
      </w:r>
      <w:r w:rsidR="009A029A" w:rsidRPr="00D641E0">
        <w:t>2</w:t>
      </w:r>
      <w:r w:rsidR="00D641E0" w:rsidRPr="00D641E0">
        <w:t xml:space="preserve"> </w:t>
      </w:r>
      <w:r w:rsidR="009A029A" w:rsidRPr="00D641E0">
        <w:t>∙</w:t>
      </w:r>
      <w:r w:rsidR="00D641E0" w:rsidRPr="00D641E0">
        <w:t xml:space="preserve"> </w:t>
      </w:r>
      <w:r w:rsidR="009A029A" w:rsidRPr="00D641E0">
        <w:t>π</w:t>
      </w:r>
      <w:r w:rsidR="00D641E0" w:rsidRPr="00D641E0">
        <w:t xml:space="preserve"> </w:t>
      </w:r>
      <w:r w:rsidR="009A029A" w:rsidRPr="00D641E0">
        <w:t>∙</w:t>
      </w:r>
      <w:r w:rsidR="00D641E0" w:rsidRPr="00D641E0">
        <w:t xml:space="preserve"> </w:t>
      </w:r>
      <w:r w:rsidR="009A029A" w:rsidRPr="00D641E0">
        <w:t>10,7</w:t>
      </w:r>
      <w:r w:rsidR="00D641E0" w:rsidRPr="00D641E0">
        <w:t xml:space="preserve"> </w:t>
      </w:r>
      <w:r w:rsidR="009A029A" w:rsidRPr="00D641E0">
        <w:t>∙</w:t>
      </w:r>
      <w:r w:rsidR="00D641E0" w:rsidRPr="00D641E0">
        <w:t xml:space="preserve"> </w:t>
      </w:r>
      <w:r w:rsidR="009A029A" w:rsidRPr="00D641E0">
        <w:t>500</w:t>
      </w:r>
      <w:r w:rsidR="00D641E0" w:rsidRPr="00D641E0">
        <w:t xml:space="preserve"> </w:t>
      </w:r>
      <w:r w:rsidR="009A029A" w:rsidRPr="00D641E0">
        <w:t>∙</w:t>
      </w:r>
      <w:r w:rsidR="00D641E0" w:rsidRPr="00D641E0">
        <w:t xml:space="preserve"> </w:t>
      </w:r>
      <w:r w:rsidRPr="00D641E0">
        <w:t>10</w:t>
      </w:r>
      <w:r w:rsidR="009A029A" w:rsidRPr="00D641E0">
        <w:rPr>
          <w:vertAlign w:val="superscript"/>
        </w:rPr>
        <w:t>-6</w:t>
      </w:r>
      <w:r w:rsidR="00D641E0" w:rsidRPr="00D641E0">
        <w:t xml:space="preserve">) </w:t>
      </w:r>
      <w:r w:rsidRPr="00D641E0">
        <w:t>=</w:t>
      </w:r>
      <w:r w:rsidR="00D641E0" w:rsidRPr="00D641E0">
        <w:t xml:space="preserve"> </w:t>
      </w:r>
      <w:r w:rsidR="009A029A" w:rsidRPr="00D641E0">
        <w:t>29,749</w:t>
      </w:r>
      <w:r w:rsidR="00D641E0" w:rsidRPr="00D641E0">
        <w:t xml:space="preserve"> </w:t>
      </w:r>
      <w:r w:rsidRPr="00D641E0">
        <w:t>Ом,</w:t>
      </w:r>
    </w:p>
    <w:p w:rsidR="00EA7A78" w:rsidRPr="00D641E0" w:rsidRDefault="00B90746" w:rsidP="00D641E0">
      <w:pPr>
        <w:tabs>
          <w:tab w:val="left" w:pos="726"/>
        </w:tabs>
      </w:pPr>
      <w:r w:rsidRPr="00D641E0">
        <w:t>тогда</w:t>
      </w:r>
      <w:r w:rsidR="00D641E0" w:rsidRPr="00D641E0">
        <w:t xml:space="preserve"> </w:t>
      </w:r>
      <w:r w:rsidRPr="00D641E0">
        <w:t>при</w:t>
      </w:r>
      <w:r w:rsidR="00D641E0" w:rsidRPr="00D641E0">
        <w:t xml:space="preserve"> </w:t>
      </w:r>
      <w:r w:rsidR="00837581">
        <w:pict>
          <v:shape id="_x0000_i1048" type="#_x0000_t75" style="width:188.25pt;height:24pt">
            <v:imagedata r:id="rId30" o:title=""/>
          </v:shape>
        </w:pict>
      </w:r>
    </w:p>
    <w:p w:rsidR="00FE06D7" w:rsidRDefault="00FE06D7" w:rsidP="00D641E0">
      <w:pPr>
        <w:tabs>
          <w:tab w:val="left" w:pos="726"/>
        </w:tabs>
      </w:pPr>
    </w:p>
    <w:p w:rsidR="00D641E0" w:rsidRDefault="00B90746" w:rsidP="00D641E0">
      <w:pPr>
        <w:tabs>
          <w:tab w:val="left" w:pos="726"/>
        </w:tabs>
      </w:pPr>
      <w:r w:rsidRPr="00D641E0">
        <w:t>Резонансный</w:t>
      </w:r>
      <w:r w:rsidR="00D641E0" w:rsidRPr="00D641E0">
        <w:t xml:space="preserve"> </w:t>
      </w:r>
      <w:r w:rsidRPr="00D641E0">
        <w:t>коэффициент</w:t>
      </w:r>
      <w:r w:rsidR="00D641E0" w:rsidRPr="00D641E0">
        <w:t xml:space="preserve"> </w:t>
      </w:r>
      <w:r w:rsidRPr="00D641E0">
        <w:t>включения</w:t>
      </w:r>
      <w:r w:rsidR="00D641E0" w:rsidRPr="00D641E0">
        <w:t xml:space="preserve"> </w:t>
      </w:r>
      <w:r w:rsidRPr="00D641E0">
        <w:t>равен</w:t>
      </w:r>
      <w:r w:rsidR="00D641E0" w:rsidRPr="00D641E0">
        <w:t xml:space="preserve"> [</w:t>
      </w:r>
      <w:r w:rsidR="00BD4EFD" w:rsidRPr="00D641E0">
        <w:t>3</w:t>
      </w:r>
      <w:r w:rsidR="00D641E0" w:rsidRPr="00D641E0">
        <w:t>]:</w:t>
      </w:r>
    </w:p>
    <w:p w:rsidR="00FE06D7" w:rsidRPr="00D641E0" w:rsidRDefault="00FE06D7" w:rsidP="00D641E0">
      <w:pPr>
        <w:tabs>
          <w:tab w:val="left" w:pos="726"/>
        </w:tabs>
      </w:pPr>
    </w:p>
    <w:p w:rsidR="00D641E0" w:rsidRPr="00D641E0" w:rsidRDefault="00837581" w:rsidP="00D641E0">
      <w:pPr>
        <w:tabs>
          <w:tab w:val="left" w:pos="726"/>
        </w:tabs>
      </w:pPr>
      <w:r>
        <w:pict>
          <v:shape id="_x0000_i1049" type="#_x0000_t75" style="width:195pt;height:33pt">
            <v:imagedata r:id="rId31" o:title=""/>
          </v:shape>
        </w:pict>
      </w:r>
      <w:r w:rsidR="00D641E0" w:rsidRPr="00D641E0">
        <w:t xml:space="preserve"> (</w:t>
      </w:r>
      <w:r w:rsidR="00BD4EFD" w:rsidRPr="00D641E0">
        <w:t>14</w:t>
      </w:r>
      <w:r w:rsidR="00D641E0" w:rsidRPr="00D641E0">
        <w:t>)</w:t>
      </w:r>
    </w:p>
    <w:p w:rsidR="00FE06D7" w:rsidRDefault="00FE06D7" w:rsidP="00D641E0">
      <w:pPr>
        <w:tabs>
          <w:tab w:val="left" w:pos="726"/>
        </w:tabs>
        <w:rPr>
          <w:b/>
          <w:bCs/>
        </w:rPr>
      </w:pPr>
    </w:p>
    <w:p w:rsidR="00D641E0" w:rsidRDefault="00EA7A78" w:rsidP="00FE06D7">
      <w:pPr>
        <w:pStyle w:val="1"/>
      </w:pPr>
      <w:bookmarkStart w:id="8" w:name="_Toc287160366"/>
      <w:r w:rsidRPr="00D641E0">
        <w:t>1</w:t>
      </w:r>
      <w:r w:rsidR="00D641E0" w:rsidRPr="00D641E0">
        <w:t xml:space="preserve">.5 </w:t>
      </w:r>
      <w:r w:rsidRPr="00D641E0">
        <w:t>Выбор</w:t>
      </w:r>
      <w:r w:rsidR="00D641E0" w:rsidRPr="00D641E0">
        <w:t xml:space="preserve"> </w:t>
      </w:r>
      <w:r w:rsidRPr="00D641E0">
        <w:t>средств</w:t>
      </w:r>
      <w:r w:rsidR="00D641E0" w:rsidRPr="00D641E0">
        <w:t xml:space="preserve"> </w:t>
      </w:r>
      <w:r w:rsidRPr="00D641E0">
        <w:t>обеспечения</w:t>
      </w:r>
      <w:r w:rsidR="00D641E0" w:rsidRPr="00D641E0">
        <w:t xml:space="preserve"> </w:t>
      </w:r>
      <w:r w:rsidRPr="00D641E0">
        <w:t>усиления</w:t>
      </w:r>
      <w:r w:rsidR="00D641E0" w:rsidRPr="00D641E0">
        <w:t xml:space="preserve"> </w:t>
      </w:r>
      <w:r w:rsidRPr="00D641E0">
        <w:t>линейного</w:t>
      </w:r>
      <w:r w:rsidR="00D641E0" w:rsidRPr="00D641E0">
        <w:t xml:space="preserve"> </w:t>
      </w:r>
      <w:r w:rsidR="00681156" w:rsidRPr="00D641E0">
        <w:t>тракта</w:t>
      </w:r>
      <w:r w:rsidR="00D641E0" w:rsidRPr="00D641E0">
        <w:t xml:space="preserve"> </w:t>
      </w:r>
      <w:r w:rsidR="00681156" w:rsidRPr="00D641E0">
        <w:t>приемника</w:t>
      </w:r>
      <w:bookmarkEnd w:id="8"/>
    </w:p>
    <w:p w:rsidR="00FE06D7" w:rsidRPr="00D641E0" w:rsidRDefault="00FE06D7" w:rsidP="00D641E0">
      <w:pPr>
        <w:tabs>
          <w:tab w:val="left" w:pos="726"/>
        </w:tabs>
        <w:rPr>
          <w:b/>
          <w:bCs/>
        </w:rPr>
      </w:pPr>
    </w:p>
    <w:p w:rsidR="00FE06D7" w:rsidRDefault="00A44E89" w:rsidP="00D641E0">
      <w:pPr>
        <w:tabs>
          <w:tab w:val="left" w:pos="726"/>
        </w:tabs>
      </w:pPr>
      <w:r w:rsidRPr="00D641E0">
        <w:t>В</w:t>
      </w:r>
      <w:r w:rsidR="00D641E0" w:rsidRPr="00D641E0">
        <w:t xml:space="preserve"> </w:t>
      </w:r>
      <w:r w:rsidRPr="00D641E0">
        <w:t>линейном</w:t>
      </w:r>
      <w:r w:rsidR="00D641E0" w:rsidRPr="00D641E0">
        <w:t xml:space="preserve"> </w:t>
      </w:r>
      <w:r w:rsidRPr="00D641E0">
        <w:t>тракте</w:t>
      </w:r>
      <w:r w:rsidR="00D641E0" w:rsidRPr="00D641E0">
        <w:t xml:space="preserve"> </w:t>
      </w:r>
      <w:r w:rsidRPr="00D641E0">
        <w:t>приемника</w:t>
      </w:r>
      <w:r w:rsidR="00D641E0" w:rsidRPr="00D641E0">
        <w:t xml:space="preserve"> </w:t>
      </w:r>
      <w:r w:rsidRPr="00D641E0">
        <w:t>Ч</w:t>
      </w:r>
      <w:r w:rsidR="00EA7A78" w:rsidRPr="00D641E0">
        <w:t>М</w:t>
      </w:r>
      <w:r w:rsidR="00D641E0" w:rsidRPr="00D641E0">
        <w:t xml:space="preserve"> </w:t>
      </w:r>
      <w:r w:rsidR="00EA7A78" w:rsidRPr="00D641E0">
        <w:t>требуется</w:t>
      </w:r>
      <w:r w:rsidR="00D641E0" w:rsidRPr="00D641E0">
        <w:t xml:space="preserve"> </w:t>
      </w:r>
      <w:r w:rsidR="00EA7A78" w:rsidRPr="00D641E0">
        <w:t>обеспечить</w:t>
      </w:r>
      <w:r w:rsidR="00D641E0" w:rsidRPr="00D641E0">
        <w:t xml:space="preserve"> </w:t>
      </w:r>
      <w:r w:rsidR="00EA7A78" w:rsidRPr="00D641E0">
        <w:t>необходимое</w:t>
      </w:r>
      <w:r w:rsidR="00D641E0" w:rsidRPr="00D641E0">
        <w:t xml:space="preserve"> </w:t>
      </w:r>
      <w:r w:rsidR="00EA7A78" w:rsidRPr="00D641E0">
        <w:t>усиление</w:t>
      </w:r>
      <w:r w:rsidR="00D641E0" w:rsidRPr="00D641E0">
        <w:t xml:space="preserve"> </w:t>
      </w:r>
      <w:r w:rsidR="00EA7A78" w:rsidRPr="00D641E0">
        <w:t>полезного</w:t>
      </w:r>
      <w:r w:rsidR="00D641E0" w:rsidRPr="00D641E0">
        <w:t xml:space="preserve"> </w:t>
      </w:r>
      <w:r w:rsidR="00EA7A78" w:rsidRPr="00D641E0">
        <w:t>сигнала</w:t>
      </w:r>
      <w:r w:rsidR="00D641E0" w:rsidRPr="00D641E0">
        <w:t>.</w:t>
      </w:r>
      <w:r w:rsidR="00FE06D7">
        <w:t xml:space="preserve"> </w:t>
      </w:r>
    </w:p>
    <w:p w:rsidR="00FE06D7" w:rsidRDefault="00A44E89" w:rsidP="00D641E0">
      <w:pPr>
        <w:tabs>
          <w:tab w:val="left" w:pos="726"/>
        </w:tabs>
      </w:pPr>
      <w:r w:rsidRPr="00D641E0">
        <w:t>В</w:t>
      </w:r>
      <w:r w:rsidR="00D641E0" w:rsidRPr="00D641E0">
        <w:t xml:space="preserve"> </w:t>
      </w:r>
      <w:r w:rsidRPr="00D641E0">
        <w:t>приемнике</w:t>
      </w:r>
      <w:r w:rsidR="00D641E0" w:rsidRPr="00D641E0">
        <w:t xml:space="preserve"> </w:t>
      </w:r>
      <w:r w:rsidRPr="00D641E0">
        <w:t>Ч</w:t>
      </w:r>
      <w:r w:rsidR="00EA7A78" w:rsidRPr="00D641E0">
        <w:t>М</w:t>
      </w:r>
      <w:r w:rsidR="00D641E0" w:rsidRPr="00D641E0">
        <w:t xml:space="preserve"> </w:t>
      </w:r>
      <w:r w:rsidR="00EA7A78" w:rsidRPr="00D641E0">
        <w:t>сигналов</w:t>
      </w:r>
      <w:r w:rsidR="00D641E0" w:rsidRPr="00D641E0">
        <w:t xml:space="preserve"> </w:t>
      </w:r>
      <w:r w:rsidR="00EA7A78" w:rsidRPr="00D641E0">
        <w:t>при</w:t>
      </w:r>
      <w:r w:rsidR="00D641E0" w:rsidRPr="00D641E0">
        <w:t xml:space="preserve"> </w:t>
      </w:r>
      <w:r w:rsidR="00EA7A78" w:rsidRPr="00D641E0">
        <w:t>применении</w:t>
      </w:r>
      <w:r w:rsidR="00D641E0" w:rsidRPr="00D641E0">
        <w:t xml:space="preserve"> </w:t>
      </w:r>
      <w:r w:rsidR="00EA7A78" w:rsidRPr="00D641E0">
        <w:t>отдельного</w:t>
      </w:r>
      <w:r w:rsidR="00D641E0" w:rsidRPr="00D641E0">
        <w:t xml:space="preserve"> </w:t>
      </w:r>
      <w:r w:rsidR="00EA7A78" w:rsidRPr="00D641E0">
        <w:t>диодного</w:t>
      </w:r>
      <w:r w:rsidR="00D641E0" w:rsidRPr="00D641E0">
        <w:t xml:space="preserve"> </w:t>
      </w:r>
      <w:r w:rsidR="00EA7A78" w:rsidRPr="00D641E0">
        <w:t>амплитудного</w:t>
      </w:r>
      <w:r w:rsidR="00D641E0" w:rsidRPr="00D641E0">
        <w:t xml:space="preserve"> </w:t>
      </w:r>
      <w:r w:rsidR="00EA7A78" w:rsidRPr="00D641E0">
        <w:t>детектора</w:t>
      </w:r>
      <w:r w:rsidR="00D641E0" w:rsidRPr="00D641E0">
        <w:t xml:space="preserve"> </w:t>
      </w:r>
      <w:r w:rsidR="00EA7A78" w:rsidRPr="00D641E0">
        <w:t>амплитуда</w:t>
      </w:r>
      <w:r w:rsidR="00D641E0" w:rsidRPr="00D641E0">
        <w:t xml:space="preserve"> </w:t>
      </w:r>
      <w:r w:rsidR="00EA7A78" w:rsidRPr="00D641E0">
        <w:t>сигнала,</w:t>
      </w:r>
      <w:r w:rsidR="00D641E0" w:rsidRPr="00D641E0">
        <w:t xml:space="preserve"> </w:t>
      </w:r>
      <w:r w:rsidR="00EA7A78" w:rsidRPr="00D641E0">
        <w:t>подводимого</w:t>
      </w:r>
      <w:r w:rsidR="00D641E0" w:rsidRPr="00D641E0">
        <w:t xml:space="preserve"> </w:t>
      </w:r>
      <w:r w:rsidR="00EA7A78" w:rsidRPr="00D641E0">
        <w:t>ко</w:t>
      </w:r>
      <w:r w:rsidR="00D641E0" w:rsidRPr="00D641E0">
        <w:t xml:space="preserve"> </w:t>
      </w:r>
      <w:r w:rsidR="00EA7A78" w:rsidRPr="00D641E0">
        <w:t>входу</w:t>
      </w:r>
      <w:r w:rsidR="00D641E0" w:rsidRPr="00D641E0">
        <w:t xml:space="preserve"> </w:t>
      </w:r>
      <w:r w:rsidR="00EA7A78" w:rsidRPr="00D641E0">
        <w:t>детектора</w:t>
      </w:r>
      <w:r w:rsidR="00D641E0" w:rsidRPr="00D641E0">
        <w:t xml:space="preserve"> </w:t>
      </w:r>
      <w:r w:rsidR="00EA7A78" w:rsidRPr="00D641E0">
        <w:t>имеет</w:t>
      </w:r>
      <w:r w:rsidR="00D641E0" w:rsidRPr="00D641E0">
        <w:t xml:space="preserve"> </w:t>
      </w:r>
      <w:r w:rsidR="00EA7A78" w:rsidRPr="00D641E0">
        <w:t>величину</w:t>
      </w:r>
      <w:r w:rsidR="00D641E0" w:rsidRPr="00D641E0">
        <w:t xml:space="preserve"> </w:t>
      </w:r>
      <w:r w:rsidR="00EA7A78" w:rsidRPr="00D641E0">
        <w:t>порядка</w:t>
      </w:r>
      <w:r w:rsidR="00D641E0" w:rsidRPr="00D641E0">
        <w:t xml:space="preserve"> </w:t>
      </w:r>
      <w:r w:rsidR="00EA7A78" w:rsidRPr="00D641E0">
        <w:t>0,</w:t>
      </w:r>
      <w:r w:rsidRPr="00D641E0">
        <w:t>2</w:t>
      </w:r>
      <w:r w:rsidR="00D641E0" w:rsidRPr="00D641E0">
        <w:t xml:space="preserve"> - </w:t>
      </w:r>
      <w:r w:rsidRPr="00D641E0">
        <w:t>0,4</w:t>
      </w:r>
      <w:r w:rsidR="00D641E0" w:rsidRPr="00D641E0">
        <w:t xml:space="preserve"> </w:t>
      </w:r>
      <w:r w:rsidR="00EA7A78" w:rsidRPr="00D641E0">
        <w:t>В,</w:t>
      </w:r>
      <w:r w:rsidR="00D641E0" w:rsidRPr="00D641E0">
        <w:t xml:space="preserve"> т.е. </w:t>
      </w:r>
      <w:r w:rsidR="00EA7A78" w:rsidRPr="00D641E0">
        <w:rPr>
          <w:lang w:val="en-US"/>
        </w:rPr>
        <w:t>U</w:t>
      </w:r>
      <w:r w:rsidR="00EA7A78" w:rsidRPr="00D641E0">
        <w:rPr>
          <w:vertAlign w:val="subscript"/>
        </w:rPr>
        <w:t>вх</w:t>
      </w:r>
      <w:r w:rsidR="00D641E0" w:rsidRPr="00D641E0">
        <w:rPr>
          <w:vertAlign w:val="subscript"/>
        </w:rPr>
        <w:t xml:space="preserve">. </w:t>
      </w:r>
      <w:r w:rsidR="00EA7A78" w:rsidRPr="00D641E0">
        <w:rPr>
          <w:vertAlign w:val="subscript"/>
        </w:rPr>
        <w:t>д</w:t>
      </w:r>
      <w:r w:rsidR="00D641E0" w:rsidRPr="00D641E0">
        <w:rPr>
          <w:vertAlign w:val="subscript"/>
        </w:rPr>
        <w:t xml:space="preserve"> </w:t>
      </w:r>
      <w:r w:rsidRPr="00D641E0">
        <w:t>=0,3</w:t>
      </w:r>
      <w:r w:rsidR="00D641E0" w:rsidRPr="00D641E0">
        <w:t xml:space="preserve"> </w:t>
      </w:r>
      <w:r w:rsidR="00EA7A78" w:rsidRPr="00D641E0">
        <w:t>В</w:t>
      </w:r>
      <w:r w:rsidR="00D641E0" w:rsidRPr="00D641E0">
        <w:t>.</w:t>
      </w:r>
      <w:r w:rsidR="00FE06D7">
        <w:t xml:space="preserve"> </w:t>
      </w:r>
    </w:p>
    <w:p w:rsidR="00D641E0" w:rsidRDefault="00EA7A78" w:rsidP="00D641E0">
      <w:pPr>
        <w:tabs>
          <w:tab w:val="left" w:pos="726"/>
        </w:tabs>
      </w:pPr>
      <w:r w:rsidRPr="00D641E0">
        <w:t>Амплитуда</w:t>
      </w:r>
      <w:r w:rsidR="00D641E0" w:rsidRPr="00D641E0">
        <w:t xml:space="preserve"> </w:t>
      </w:r>
      <w:r w:rsidRPr="00D641E0">
        <w:t>сигнала</w:t>
      </w:r>
      <w:r w:rsidR="00D641E0" w:rsidRPr="00D641E0">
        <w:t xml:space="preserve"> </w:t>
      </w:r>
      <w:r w:rsidRPr="00D641E0">
        <w:t>на</w:t>
      </w:r>
      <w:r w:rsidR="00D641E0" w:rsidRPr="00D641E0">
        <w:t xml:space="preserve"> </w:t>
      </w:r>
      <w:r w:rsidRPr="00D641E0">
        <w:t>входе</w:t>
      </w:r>
      <w:r w:rsidR="00D641E0" w:rsidRPr="00D641E0">
        <w:t xml:space="preserve"> </w:t>
      </w:r>
      <w:r w:rsidRPr="00D641E0">
        <w:t>приемника</w:t>
      </w:r>
      <w:r w:rsidR="00D641E0" w:rsidRPr="00D641E0">
        <w:t xml:space="preserve"> </w:t>
      </w:r>
      <w:r w:rsidRPr="00D641E0">
        <w:t>при</w:t>
      </w:r>
      <w:r w:rsidR="00D641E0" w:rsidRPr="00D641E0">
        <w:t xml:space="preserve"> </w:t>
      </w:r>
      <w:r w:rsidRPr="00D641E0">
        <w:t>задании</w:t>
      </w:r>
      <w:r w:rsidR="00D641E0" w:rsidRPr="00D641E0">
        <w:t xml:space="preserve"> </w:t>
      </w:r>
      <w:r w:rsidRPr="00D641E0">
        <w:t>чувствительности</w:t>
      </w:r>
      <w:r w:rsidR="00D641E0" w:rsidRPr="00D641E0">
        <w:t xml:space="preserve"> </w:t>
      </w:r>
      <w:r w:rsidRPr="00D641E0">
        <w:t>по</w:t>
      </w:r>
      <w:r w:rsidR="00D641E0" w:rsidRPr="00D641E0">
        <w:t xml:space="preserve"> </w:t>
      </w:r>
      <w:r w:rsidRPr="00D641E0">
        <w:t>напряженности</w:t>
      </w:r>
      <w:r w:rsidR="00D641E0" w:rsidRPr="00D641E0">
        <w:t xml:space="preserve"> </w:t>
      </w:r>
      <w:r w:rsidRPr="00D641E0">
        <w:t>поля</w:t>
      </w:r>
      <w:r w:rsidR="00D641E0" w:rsidRPr="00D641E0">
        <w:t xml:space="preserve"> </w:t>
      </w:r>
      <w:r w:rsidRPr="00D641E0">
        <w:t>Е</w:t>
      </w:r>
      <w:r w:rsidR="00D641E0" w:rsidRPr="00D641E0">
        <w:t xml:space="preserve"> </w:t>
      </w:r>
      <w:r w:rsidRPr="00D641E0">
        <w:t>в</w:t>
      </w:r>
      <w:r w:rsidR="00D641E0" w:rsidRPr="00D641E0">
        <w:t xml:space="preserve"> </w:t>
      </w:r>
      <w:r w:rsidRPr="00D641E0">
        <w:t>точке</w:t>
      </w:r>
      <w:r w:rsidR="00D641E0" w:rsidRPr="00D641E0">
        <w:t xml:space="preserve"> </w:t>
      </w:r>
      <w:r w:rsidRPr="00D641E0">
        <w:t>приема</w:t>
      </w:r>
      <w:r w:rsidR="00D641E0" w:rsidRPr="00D641E0">
        <w:t xml:space="preserve"> </w:t>
      </w:r>
      <w:r w:rsidRPr="00D641E0">
        <w:t>определяется</w:t>
      </w:r>
      <w:r w:rsidR="00D641E0" w:rsidRPr="00D641E0">
        <w:t xml:space="preserve"> </w:t>
      </w:r>
      <w:r w:rsidRPr="00D641E0">
        <w:t>соотношением</w:t>
      </w:r>
      <w:r w:rsidR="00D641E0" w:rsidRPr="00D641E0">
        <w:t xml:space="preserve"> [</w:t>
      </w:r>
      <w:r w:rsidRPr="00D641E0">
        <w:t>4</w:t>
      </w:r>
      <w:r w:rsidR="00D641E0" w:rsidRPr="00D641E0">
        <w:t>]:</w:t>
      </w:r>
    </w:p>
    <w:p w:rsidR="00FE06D7" w:rsidRPr="00D641E0" w:rsidRDefault="00FE06D7" w:rsidP="00D641E0">
      <w:pPr>
        <w:tabs>
          <w:tab w:val="left" w:pos="726"/>
        </w:tabs>
      </w:pPr>
    </w:p>
    <w:p w:rsidR="00D641E0" w:rsidRDefault="00EA7A78" w:rsidP="00D641E0">
      <w:pPr>
        <w:tabs>
          <w:tab w:val="left" w:pos="726"/>
        </w:tabs>
      </w:pPr>
      <w:r w:rsidRPr="00D641E0">
        <w:rPr>
          <w:lang w:val="en-US"/>
        </w:rPr>
        <w:t>U</w:t>
      </w:r>
      <w:r w:rsidRPr="00D641E0">
        <w:rPr>
          <w:vertAlign w:val="subscript"/>
        </w:rPr>
        <w:t>вх</w:t>
      </w:r>
      <w:r w:rsidR="00D641E0" w:rsidRPr="00D641E0">
        <w:rPr>
          <w:vertAlign w:val="subscript"/>
        </w:rPr>
        <w:t xml:space="preserve">. </w:t>
      </w:r>
      <w:r w:rsidRPr="00D641E0">
        <w:rPr>
          <w:vertAlign w:val="subscript"/>
        </w:rPr>
        <w:t>пр-ка</w:t>
      </w:r>
      <w:r w:rsidR="00E12667" w:rsidRPr="00D641E0">
        <w:t>=Е∙</w:t>
      </w:r>
      <w:r w:rsidRPr="00D641E0">
        <w:t>h</w:t>
      </w:r>
      <w:r w:rsidRPr="00D641E0">
        <w:rPr>
          <w:vertAlign w:val="subscript"/>
        </w:rPr>
        <w:t>д</w:t>
      </w:r>
      <w:r w:rsidR="00E12667" w:rsidRPr="00D641E0">
        <w:t>∙</w:t>
      </w:r>
      <w:r w:rsidR="00837581">
        <w:pict>
          <v:shape id="_x0000_i1050" type="#_x0000_t75" style="width:18.75pt;height:17.25pt">
            <v:imagedata r:id="rId32" o:title=""/>
          </v:shape>
        </w:pict>
      </w:r>
      <w:r w:rsidRPr="00D641E0">
        <w:t>,</w:t>
      </w:r>
      <w:r w:rsidR="00D641E0" w:rsidRPr="00D641E0">
        <w:t xml:space="preserve"> (</w:t>
      </w:r>
      <w:r w:rsidR="00BD4EFD" w:rsidRPr="00D641E0">
        <w:t>15</w:t>
      </w:r>
      <w:r w:rsidR="00D641E0" w:rsidRPr="00D641E0">
        <w:t>)</w:t>
      </w:r>
    </w:p>
    <w:p w:rsidR="00FE06D7" w:rsidRPr="00D641E0" w:rsidRDefault="00FE06D7" w:rsidP="00D641E0">
      <w:pPr>
        <w:tabs>
          <w:tab w:val="left" w:pos="726"/>
        </w:tabs>
      </w:pPr>
    </w:p>
    <w:p w:rsidR="00D641E0" w:rsidRPr="00D641E0" w:rsidRDefault="00EA7A78" w:rsidP="00D641E0">
      <w:pPr>
        <w:tabs>
          <w:tab w:val="left" w:pos="726"/>
        </w:tabs>
      </w:pPr>
      <w:r w:rsidRPr="00D641E0">
        <w:t>где</w:t>
      </w:r>
      <w:r w:rsidR="00D641E0" w:rsidRPr="00D641E0">
        <w:t xml:space="preserve"> </w:t>
      </w:r>
      <w:r w:rsidRPr="00D641E0">
        <w:t>h</w:t>
      </w:r>
      <w:r w:rsidRPr="00D641E0">
        <w:rPr>
          <w:vertAlign w:val="subscript"/>
        </w:rPr>
        <w:t>д</w:t>
      </w:r>
      <w:r w:rsidR="00D641E0" w:rsidRPr="00D641E0">
        <w:t xml:space="preserve"> - </w:t>
      </w:r>
      <w:r w:rsidRPr="00D641E0">
        <w:t>действующая</w:t>
      </w:r>
      <w:r w:rsidR="00D641E0" w:rsidRPr="00D641E0">
        <w:t xml:space="preserve"> </w:t>
      </w:r>
      <w:r w:rsidRPr="00D641E0">
        <w:t>высота</w:t>
      </w:r>
      <w:r w:rsidR="00D641E0" w:rsidRPr="00D641E0">
        <w:t xml:space="preserve"> (</w:t>
      </w:r>
      <w:r w:rsidRPr="00D641E0">
        <w:t>длина</w:t>
      </w:r>
      <w:r w:rsidR="00D641E0" w:rsidRPr="00D641E0">
        <w:t xml:space="preserve">) </w:t>
      </w:r>
      <w:r w:rsidRPr="00D641E0">
        <w:t>приемной</w:t>
      </w:r>
      <w:r w:rsidR="00D641E0" w:rsidRPr="00D641E0">
        <w:t xml:space="preserve"> </w:t>
      </w:r>
      <w:r w:rsidRPr="00D641E0">
        <w:t>антенны,</w:t>
      </w:r>
      <w:r w:rsidR="00D641E0" w:rsidRPr="00D641E0">
        <w:t xml:space="preserve"> </w:t>
      </w:r>
      <w:r w:rsidRPr="00D641E0">
        <w:t>для</w:t>
      </w:r>
      <w:r w:rsidR="00D641E0" w:rsidRPr="00D641E0">
        <w:t xml:space="preserve"> </w:t>
      </w:r>
      <w:r w:rsidR="00BF78BB" w:rsidRPr="00D641E0">
        <w:t>штыревых</w:t>
      </w:r>
      <w:r w:rsidR="00D641E0" w:rsidRPr="00D641E0">
        <w:t xml:space="preserve"> </w:t>
      </w:r>
      <w:r w:rsidRPr="00D641E0">
        <w:t>антенн</w:t>
      </w:r>
      <w:r w:rsidR="00D641E0" w:rsidRPr="00D641E0">
        <w:t xml:space="preserve"> </w:t>
      </w:r>
      <w:r w:rsidRPr="00D641E0">
        <w:t>диапазона</w:t>
      </w:r>
      <w:r w:rsidR="00D641E0" w:rsidRPr="00D641E0">
        <w:t xml:space="preserve"> </w:t>
      </w:r>
      <w:r w:rsidR="00BF78BB" w:rsidRPr="00D641E0">
        <w:t>У</w:t>
      </w:r>
      <w:r w:rsidRPr="00D641E0">
        <w:t>КВ</w:t>
      </w:r>
      <w:r w:rsidR="00D641E0" w:rsidRPr="00D641E0">
        <w:t xml:space="preserve"> </w:t>
      </w:r>
      <w:r w:rsidRPr="00D641E0">
        <w:t>можно</w:t>
      </w:r>
      <w:r w:rsidR="00D641E0" w:rsidRPr="00D641E0">
        <w:t xml:space="preserve"> </w:t>
      </w:r>
      <w:r w:rsidRPr="00D641E0">
        <w:t>принять</w:t>
      </w:r>
      <w:r w:rsidR="00D641E0" w:rsidRPr="00D641E0">
        <w:t xml:space="preserve"> </w:t>
      </w:r>
      <w:r w:rsidRPr="00D641E0">
        <w:t>значение</w:t>
      </w:r>
      <w:r w:rsidR="00D641E0" w:rsidRPr="00D641E0">
        <w:t xml:space="preserve"> </w:t>
      </w:r>
      <w:r w:rsidRPr="00D641E0">
        <w:t>h</w:t>
      </w:r>
      <w:r w:rsidRPr="00D641E0">
        <w:rPr>
          <w:vertAlign w:val="subscript"/>
        </w:rPr>
        <w:t>д</w:t>
      </w:r>
      <w:r w:rsidR="00D641E0" w:rsidRPr="00D641E0">
        <w:t xml:space="preserve"> </w:t>
      </w:r>
      <w:r w:rsidR="00BF78BB" w:rsidRPr="00D641E0">
        <w:t>≈</w:t>
      </w:r>
      <w:r w:rsidR="00D641E0" w:rsidRPr="00D641E0">
        <w:t xml:space="preserve"> </w:t>
      </w:r>
      <w:r w:rsidR="00BF78BB" w:rsidRPr="00D641E0">
        <w:t>0,1÷0,</w:t>
      </w:r>
      <w:r w:rsidRPr="00D641E0">
        <w:t>2</w:t>
      </w:r>
      <w:r w:rsidR="00D641E0" w:rsidRPr="00D641E0">
        <w:t xml:space="preserve"> </w:t>
      </w:r>
      <w:r w:rsidRPr="00D641E0">
        <w:t>м,</w:t>
      </w:r>
      <w:r w:rsidR="00D641E0" w:rsidRPr="00D641E0">
        <w:t xml:space="preserve"> </w:t>
      </w:r>
      <w:r w:rsidRPr="00D641E0">
        <w:t>h</w:t>
      </w:r>
      <w:r w:rsidRPr="00D641E0">
        <w:rPr>
          <w:vertAlign w:val="subscript"/>
        </w:rPr>
        <w:t>д</w:t>
      </w:r>
      <w:r w:rsidR="00D641E0" w:rsidRPr="00D641E0">
        <w:t xml:space="preserve"> </w:t>
      </w:r>
      <w:r w:rsidR="00C30B6F" w:rsidRPr="00D641E0">
        <w:t>=</w:t>
      </w:r>
      <w:r w:rsidR="00D641E0" w:rsidRPr="00D641E0">
        <w:t xml:space="preserve"> </w:t>
      </w:r>
      <w:smartTag w:uri="urn:schemas-microsoft-com:office:smarttags" w:element="metricconverter">
        <w:smartTagPr>
          <w:attr w:name="ProductID" w:val="0,15 м"/>
        </w:smartTagPr>
        <w:r w:rsidR="00C30B6F" w:rsidRPr="00D641E0">
          <w:t>0,</w:t>
        </w:r>
        <w:r w:rsidRPr="00D641E0">
          <w:t>15</w:t>
        </w:r>
        <w:r w:rsidR="00D641E0" w:rsidRPr="00D641E0">
          <w:t xml:space="preserve"> </w:t>
        </w:r>
        <w:r w:rsidRPr="00D641E0">
          <w:t>м</w:t>
        </w:r>
      </w:smartTag>
      <w:r w:rsidR="00D641E0" w:rsidRPr="00D641E0">
        <w:t>.</w:t>
      </w:r>
    </w:p>
    <w:p w:rsidR="00C2359F" w:rsidRDefault="00C2359F" w:rsidP="00D641E0">
      <w:pPr>
        <w:tabs>
          <w:tab w:val="left" w:pos="726"/>
        </w:tabs>
      </w:pPr>
    </w:p>
    <w:p w:rsidR="00D641E0" w:rsidRPr="00D641E0" w:rsidRDefault="00EA7A78" w:rsidP="00D641E0">
      <w:pPr>
        <w:tabs>
          <w:tab w:val="left" w:pos="726"/>
        </w:tabs>
      </w:pPr>
      <w:r w:rsidRPr="00D641E0">
        <w:rPr>
          <w:lang w:val="en-US"/>
        </w:rPr>
        <w:t>U</w:t>
      </w:r>
      <w:r w:rsidRPr="00D641E0">
        <w:rPr>
          <w:vertAlign w:val="subscript"/>
        </w:rPr>
        <w:t>вх</w:t>
      </w:r>
      <w:r w:rsidR="00D641E0" w:rsidRPr="00D641E0">
        <w:rPr>
          <w:vertAlign w:val="subscript"/>
        </w:rPr>
        <w:t xml:space="preserve">. </w:t>
      </w:r>
      <w:r w:rsidRPr="00D641E0">
        <w:rPr>
          <w:vertAlign w:val="subscript"/>
        </w:rPr>
        <w:t>пр-ка</w:t>
      </w:r>
      <w:r w:rsidR="00C30B6F" w:rsidRPr="00D641E0">
        <w:t>=3</w:t>
      </w:r>
      <w:r w:rsidR="00D641E0" w:rsidRPr="00D641E0">
        <w:t xml:space="preserve"> </w:t>
      </w:r>
      <w:r w:rsidR="007A72B5" w:rsidRPr="00D641E0">
        <w:t>*</w:t>
      </w:r>
      <w:r w:rsidR="00D641E0" w:rsidRPr="00D641E0">
        <w:t xml:space="preserve"> </w:t>
      </w:r>
      <w:r w:rsidR="007A72B5" w:rsidRPr="00D641E0">
        <w:t>10</w:t>
      </w:r>
      <w:r w:rsidR="007A72B5" w:rsidRPr="00D641E0">
        <w:rPr>
          <w:vertAlign w:val="superscript"/>
        </w:rPr>
        <w:t>-6</w:t>
      </w:r>
      <w:r w:rsidR="00D641E0" w:rsidRPr="00D641E0">
        <w:rPr>
          <w:vertAlign w:val="superscript"/>
        </w:rPr>
        <w:t xml:space="preserve"> </w:t>
      </w:r>
      <w:r w:rsidR="0077724D" w:rsidRPr="00D641E0">
        <w:t>∙√2</w:t>
      </w:r>
      <w:r w:rsidRPr="00D641E0">
        <w:t>=</w:t>
      </w:r>
      <w:r w:rsidR="00D641E0" w:rsidRPr="00D641E0">
        <w:t xml:space="preserve"> </w:t>
      </w:r>
      <w:r w:rsidR="0077724D" w:rsidRPr="00D641E0">
        <w:t>4,24</w:t>
      </w:r>
      <w:r w:rsidR="00D641E0" w:rsidRPr="00D641E0">
        <w:t xml:space="preserve"> </w:t>
      </w:r>
      <w:r w:rsidR="007A72B5" w:rsidRPr="00D641E0">
        <w:t>м</w:t>
      </w:r>
      <w:r w:rsidR="0077724D" w:rsidRPr="00D641E0">
        <w:t>к</w:t>
      </w:r>
      <w:r w:rsidRPr="00D641E0">
        <w:t>В</w:t>
      </w:r>
      <w:r w:rsidR="00D641E0" w:rsidRPr="00D641E0">
        <w:t>.</w:t>
      </w:r>
    </w:p>
    <w:p w:rsidR="00C2359F" w:rsidRDefault="00C2359F" w:rsidP="00D641E0">
      <w:pPr>
        <w:tabs>
          <w:tab w:val="left" w:pos="726"/>
        </w:tabs>
      </w:pPr>
    </w:p>
    <w:p w:rsidR="00D641E0" w:rsidRPr="00D641E0" w:rsidRDefault="00EA7A78" w:rsidP="00D641E0">
      <w:pPr>
        <w:tabs>
          <w:tab w:val="left" w:pos="726"/>
        </w:tabs>
      </w:pPr>
      <w:r w:rsidRPr="00D641E0">
        <w:t>При</w:t>
      </w:r>
      <w:r w:rsidR="00D641E0" w:rsidRPr="00D641E0">
        <w:t xml:space="preserve"> </w:t>
      </w:r>
      <w:r w:rsidRPr="00D641E0">
        <w:t>этом</w:t>
      </w:r>
      <w:r w:rsidR="00D641E0" w:rsidRPr="00D641E0">
        <w:t xml:space="preserve"> </w:t>
      </w:r>
      <w:r w:rsidRPr="00D641E0">
        <w:t>требуемый</w:t>
      </w:r>
      <w:r w:rsidR="00D641E0" w:rsidRPr="00D641E0">
        <w:t xml:space="preserve"> </w:t>
      </w:r>
      <w:r w:rsidRPr="00D641E0">
        <w:t>коэффициент</w:t>
      </w:r>
      <w:r w:rsidR="00D641E0" w:rsidRPr="00D641E0">
        <w:t xml:space="preserve"> </w:t>
      </w:r>
      <w:r w:rsidRPr="00D641E0">
        <w:t>усиления</w:t>
      </w:r>
      <w:r w:rsidR="00D641E0" w:rsidRPr="00D641E0">
        <w:t xml:space="preserve"> </w:t>
      </w:r>
      <w:r w:rsidRPr="00D641E0">
        <w:t>рассчитываем</w:t>
      </w:r>
      <w:r w:rsidR="00D641E0" w:rsidRPr="00D641E0">
        <w:t xml:space="preserve"> </w:t>
      </w:r>
      <w:r w:rsidRPr="00D641E0">
        <w:t>по</w:t>
      </w:r>
      <w:r w:rsidR="00D641E0" w:rsidRPr="00D641E0">
        <w:t xml:space="preserve"> </w:t>
      </w:r>
      <w:r w:rsidRPr="00D641E0">
        <w:t>формуле</w:t>
      </w:r>
      <w:r w:rsidR="00D641E0" w:rsidRPr="00D641E0">
        <w:t>:</w:t>
      </w:r>
    </w:p>
    <w:p w:rsidR="00C2359F" w:rsidRDefault="00C2359F" w:rsidP="00D641E0">
      <w:pPr>
        <w:tabs>
          <w:tab w:val="left" w:pos="726"/>
        </w:tabs>
      </w:pPr>
    </w:p>
    <w:p w:rsidR="00D641E0" w:rsidRPr="00D641E0" w:rsidRDefault="00EA7A78" w:rsidP="00D641E0">
      <w:pPr>
        <w:tabs>
          <w:tab w:val="left" w:pos="726"/>
        </w:tabs>
      </w:pPr>
      <w:r w:rsidRPr="00D641E0">
        <w:t>К</w:t>
      </w:r>
      <w:r w:rsidRPr="00D641E0">
        <w:rPr>
          <w:vertAlign w:val="subscript"/>
        </w:rPr>
        <w:t>отр</w:t>
      </w:r>
      <w:r w:rsidR="00D641E0" w:rsidRPr="00D641E0">
        <w:t xml:space="preserve"> </w:t>
      </w:r>
      <w:r w:rsidRPr="00D641E0">
        <w:t>=</w:t>
      </w:r>
      <w:r w:rsidR="00D641E0" w:rsidRPr="00D641E0">
        <w:t xml:space="preserve"> </w:t>
      </w:r>
      <w:r w:rsidRPr="00D641E0">
        <w:rPr>
          <w:lang w:val="en-US"/>
        </w:rPr>
        <w:t>U</w:t>
      </w:r>
      <w:r w:rsidRPr="00D641E0">
        <w:rPr>
          <w:vertAlign w:val="subscript"/>
        </w:rPr>
        <w:t>вх</w:t>
      </w:r>
      <w:r w:rsidR="00D641E0" w:rsidRPr="00D641E0">
        <w:rPr>
          <w:vertAlign w:val="subscript"/>
        </w:rPr>
        <w:t xml:space="preserve">. </w:t>
      </w:r>
      <w:r w:rsidRPr="00D641E0">
        <w:rPr>
          <w:vertAlign w:val="subscript"/>
        </w:rPr>
        <w:t>д</w:t>
      </w:r>
      <w:r w:rsidR="00D641E0" w:rsidRPr="00D641E0">
        <w:t xml:space="preserve"> </w:t>
      </w:r>
      <w:r w:rsidRPr="00D641E0">
        <w:t>/</w:t>
      </w:r>
      <w:r w:rsidR="00D641E0" w:rsidRPr="00D641E0">
        <w:t xml:space="preserve"> </w:t>
      </w:r>
      <w:r w:rsidRPr="00D641E0">
        <w:rPr>
          <w:lang w:val="en-US"/>
        </w:rPr>
        <w:t>U</w:t>
      </w:r>
      <w:r w:rsidRPr="00D641E0">
        <w:rPr>
          <w:vertAlign w:val="subscript"/>
        </w:rPr>
        <w:t>вх</w:t>
      </w:r>
      <w:r w:rsidR="00D641E0" w:rsidRPr="00D641E0">
        <w:rPr>
          <w:vertAlign w:val="subscript"/>
        </w:rPr>
        <w:t xml:space="preserve">. </w:t>
      </w:r>
      <w:r w:rsidRPr="00D641E0">
        <w:rPr>
          <w:vertAlign w:val="subscript"/>
        </w:rPr>
        <w:t>пр-ка</w:t>
      </w:r>
      <w:r w:rsidR="00D641E0" w:rsidRPr="00D641E0">
        <w:t xml:space="preserve"> </w:t>
      </w:r>
      <w:r w:rsidRPr="00D641E0">
        <w:t>=</w:t>
      </w:r>
      <w:r w:rsidR="00D641E0" w:rsidRPr="00D641E0">
        <w:t xml:space="preserve"> </w:t>
      </w:r>
      <w:r w:rsidRPr="00D641E0">
        <w:t>0,</w:t>
      </w:r>
      <w:r w:rsidR="00294D63" w:rsidRPr="00D641E0">
        <w:t>3</w:t>
      </w:r>
      <w:r w:rsidR="0077724D" w:rsidRPr="00D641E0">
        <w:t>∙</w:t>
      </w:r>
      <w:r w:rsidR="00D641E0" w:rsidRPr="00D641E0">
        <w:t xml:space="preserve"> </w:t>
      </w:r>
      <w:r w:rsidR="0077724D" w:rsidRPr="00D641E0">
        <w:t>10</w:t>
      </w:r>
      <w:r w:rsidR="0077724D" w:rsidRPr="00D641E0">
        <w:rPr>
          <w:vertAlign w:val="superscript"/>
        </w:rPr>
        <w:t>6</w:t>
      </w:r>
      <w:r w:rsidR="00D641E0" w:rsidRPr="00D641E0">
        <w:rPr>
          <w:vertAlign w:val="superscript"/>
        </w:rPr>
        <w:t xml:space="preserve"> </w:t>
      </w:r>
      <w:r w:rsidRPr="00D641E0">
        <w:t>/</w:t>
      </w:r>
      <w:r w:rsidR="0077724D" w:rsidRPr="00D641E0">
        <w:t>4,24</w:t>
      </w:r>
      <w:r w:rsidR="00D641E0" w:rsidRPr="00D641E0">
        <w:t xml:space="preserve"> </w:t>
      </w:r>
      <w:r w:rsidRPr="00D641E0">
        <w:t>=</w:t>
      </w:r>
      <w:r w:rsidR="00D641E0" w:rsidRPr="00D641E0">
        <w:t xml:space="preserve"> </w:t>
      </w:r>
      <w:r w:rsidR="0077724D" w:rsidRPr="00D641E0">
        <w:t>70,71</w:t>
      </w:r>
      <w:r w:rsidR="00D641E0" w:rsidRPr="00D641E0">
        <w:t xml:space="preserve"> </w:t>
      </w:r>
      <w:r w:rsidR="0077724D" w:rsidRPr="00D641E0">
        <w:t>∙10</w:t>
      </w:r>
      <w:r w:rsidR="00111618" w:rsidRPr="00D641E0">
        <w:rPr>
          <w:vertAlign w:val="superscript"/>
        </w:rPr>
        <w:t>3</w:t>
      </w:r>
      <w:r w:rsidR="00D641E0" w:rsidRPr="00D641E0">
        <w:t xml:space="preserve"> (</w:t>
      </w:r>
      <w:r w:rsidR="00BD4EFD" w:rsidRPr="00D641E0">
        <w:t>16</w:t>
      </w:r>
      <w:r w:rsidR="00D641E0" w:rsidRPr="00D641E0">
        <w:t>)</w:t>
      </w:r>
    </w:p>
    <w:p w:rsidR="00C2359F" w:rsidRDefault="00C2359F" w:rsidP="00D641E0">
      <w:pPr>
        <w:tabs>
          <w:tab w:val="left" w:pos="726"/>
        </w:tabs>
      </w:pPr>
    </w:p>
    <w:p w:rsidR="00D641E0" w:rsidRPr="00D641E0" w:rsidRDefault="00914712" w:rsidP="00D641E0">
      <w:pPr>
        <w:tabs>
          <w:tab w:val="left" w:pos="726"/>
        </w:tabs>
      </w:pPr>
      <w:r w:rsidRPr="00D641E0">
        <w:t>Проверим,</w:t>
      </w:r>
      <w:r w:rsidR="00D641E0" w:rsidRPr="00D641E0">
        <w:t xml:space="preserve"> </w:t>
      </w:r>
      <w:r w:rsidRPr="00D641E0">
        <w:t>достигается</w:t>
      </w:r>
      <w:r w:rsidR="00D641E0" w:rsidRPr="00D641E0">
        <w:t xml:space="preserve"> </w:t>
      </w:r>
      <w:r w:rsidRPr="00D641E0">
        <w:t>ли</w:t>
      </w:r>
      <w:r w:rsidR="00D641E0" w:rsidRPr="00D641E0">
        <w:t xml:space="preserve"> </w:t>
      </w:r>
      <w:r w:rsidRPr="00D641E0">
        <w:t>в</w:t>
      </w:r>
      <w:r w:rsidR="00D641E0" w:rsidRPr="00D641E0">
        <w:t xml:space="preserve"> </w:t>
      </w:r>
      <w:r w:rsidRPr="00D641E0">
        <w:t>линейном</w:t>
      </w:r>
      <w:r w:rsidR="00D641E0" w:rsidRPr="00D641E0">
        <w:t xml:space="preserve"> </w:t>
      </w:r>
      <w:r w:rsidRPr="00D641E0">
        <w:t>тракте</w:t>
      </w:r>
      <w:r w:rsidR="00D641E0" w:rsidRPr="00D641E0">
        <w:t xml:space="preserve"> </w:t>
      </w:r>
      <w:r w:rsidRPr="00D641E0">
        <w:t>приемника</w:t>
      </w:r>
      <w:r w:rsidR="00D641E0" w:rsidRPr="00D641E0">
        <w:t xml:space="preserve"> </w:t>
      </w:r>
      <w:r w:rsidRPr="00D641E0">
        <w:t>требуемое</w:t>
      </w:r>
      <w:r w:rsidR="00D641E0" w:rsidRPr="00D641E0">
        <w:t xml:space="preserve"> </w:t>
      </w:r>
      <w:r w:rsidRPr="00D641E0">
        <w:t>усиление</w:t>
      </w:r>
      <w:r w:rsidR="00D641E0" w:rsidRPr="00D641E0">
        <w:t xml:space="preserve"> </w:t>
      </w:r>
      <w:r w:rsidRPr="00D641E0">
        <w:t>принимаемого</w:t>
      </w:r>
      <w:r w:rsidR="00D641E0" w:rsidRPr="00D641E0">
        <w:t xml:space="preserve"> </w:t>
      </w:r>
      <w:r w:rsidRPr="00D641E0">
        <w:t>сигнала</w:t>
      </w:r>
      <w:r w:rsidR="00D641E0" w:rsidRPr="00D641E0">
        <w:t xml:space="preserve">. </w:t>
      </w:r>
      <w:r w:rsidRPr="00D641E0">
        <w:t>Для</w:t>
      </w:r>
      <w:r w:rsidR="00D641E0" w:rsidRPr="00D641E0">
        <w:t xml:space="preserve"> </w:t>
      </w:r>
      <w:r w:rsidRPr="00D641E0">
        <w:t>этого</w:t>
      </w:r>
      <w:r w:rsidR="00D641E0" w:rsidRPr="00D641E0">
        <w:t xml:space="preserve"> </w:t>
      </w:r>
      <w:r w:rsidRPr="00D641E0">
        <w:t>рассчитаем</w:t>
      </w:r>
      <w:r w:rsidR="00D641E0" w:rsidRPr="00D641E0">
        <w:t xml:space="preserve"> </w:t>
      </w:r>
      <w:r w:rsidRPr="00D641E0">
        <w:t>общий</w:t>
      </w:r>
      <w:r w:rsidR="00D641E0" w:rsidRPr="00D641E0">
        <w:t xml:space="preserve"> </w:t>
      </w:r>
      <w:r w:rsidRPr="00D641E0">
        <w:t>коэффициент</w:t>
      </w:r>
      <w:r w:rsidR="00D641E0" w:rsidRPr="00D641E0">
        <w:t xml:space="preserve"> </w:t>
      </w:r>
      <w:r w:rsidRPr="00D641E0">
        <w:t>усиления</w:t>
      </w:r>
      <w:r w:rsidR="00D641E0" w:rsidRPr="00D641E0">
        <w:t xml:space="preserve"> </w:t>
      </w:r>
      <w:r w:rsidRPr="00D641E0">
        <w:t>линейного</w:t>
      </w:r>
      <w:r w:rsidR="00D641E0" w:rsidRPr="00D641E0">
        <w:t xml:space="preserve"> </w:t>
      </w:r>
      <w:r w:rsidRPr="00D641E0">
        <w:t>тракта</w:t>
      </w:r>
      <w:r w:rsidR="00D641E0" w:rsidRPr="00D641E0">
        <w:t xml:space="preserve"> </w:t>
      </w:r>
      <w:r w:rsidRPr="00D641E0">
        <w:t>как</w:t>
      </w:r>
      <w:r w:rsidR="00D641E0" w:rsidRPr="00D641E0">
        <w:t xml:space="preserve"> </w:t>
      </w:r>
      <w:r w:rsidRPr="00D641E0">
        <w:t>произведение</w:t>
      </w:r>
      <w:r w:rsidR="00D641E0" w:rsidRPr="00D641E0">
        <w:t xml:space="preserve"> </w:t>
      </w:r>
      <w:r w:rsidRPr="00D641E0">
        <w:t>коэффициентов</w:t>
      </w:r>
      <w:r w:rsidR="00D641E0" w:rsidRPr="00D641E0">
        <w:t xml:space="preserve"> </w:t>
      </w:r>
      <w:r w:rsidRPr="00D641E0">
        <w:t>усиления</w:t>
      </w:r>
      <w:r w:rsidR="00D641E0" w:rsidRPr="00D641E0">
        <w:t xml:space="preserve"> </w:t>
      </w:r>
      <w:r w:rsidRPr="00D641E0">
        <w:t>его</w:t>
      </w:r>
      <w:r w:rsidR="00D641E0" w:rsidRPr="00D641E0">
        <w:t xml:space="preserve"> </w:t>
      </w:r>
      <w:r w:rsidRPr="00D641E0">
        <w:t>отдельных</w:t>
      </w:r>
      <w:r w:rsidR="00D641E0" w:rsidRPr="00D641E0">
        <w:t xml:space="preserve"> </w:t>
      </w:r>
      <w:r w:rsidRPr="00D641E0">
        <w:t>каскадов</w:t>
      </w:r>
      <w:r w:rsidR="00D641E0" w:rsidRPr="00D641E0">
        <w:t xml:space="preserve"> [</w:t>
      </w:r>
      <w:r w:rsidRPr="00D641E0">
        <w:t>4</w:t>
      </w:r>
      <w:r w:rsidR="00D641E0" w:rsidRPr="00D641E0">
        <w:t>], т.е.</w:t>
      </w:r>
    </w:p>
    <w:p w:rsidR="00C2359F" w:rsidRDefault="00C2359F" w:rsidP="00D641E0">
      <w:pPr>
        <w:tabs>
          <w:tab w:val="left" w:pos="726"/>
        </w:tabs>
      </w:pPr>
    </w:p>
    <w:p w:rsidR="00D641E0" w:rsidRPr="00D641E0" w:rsidRDefault="00914712" w:rsidP="00D641E0">
      <w:pPr>
        <w:tabs>
          <w:tab w:val="left" w:pos="726"/>
        </w:tabs>
      </w:pPr>
      <w:r w:rsidRPr="00D641E0">
        <w:t>К</w:t>
      </w:r>
      <w:r w:rsidRPr="00D641E0">
        <w:rPr>
          <w:vertAlign w:val="subscript"/>
        </w:rPr>
        <w:t>о</w:t>
      </w:r>
      <w:r w:rsidR="00D641E0" w:rsidRPr="00D641E0">
        <w:t xml:space="preserve"> </w:t>
      </w:r>
      <w:r w:rsidRPr="00D641E0">
        <w:t>=</w:t>
      </w:r>
      <w:r w:rsidR="00D641E0" w:rsidRPr="00D641E0">
        <w:t xml:space="preserve"> </w:t>
      </w:r>
      <w:r w:rsidRPr="00D641E0">
        <w:t>К</w:t>
      </w:r>
      <w:r w:rsidRPr="00D641E0">
        <w:rPr>
          <w:vertAlign w:val="subscript"/>
        </w:rPr>
        <w:t>ВЦ</w:t>
      </w:r>
      <w:r w:rsidR="00D641E0" w:rsidRPr="00D641E0">
        <w:t xml:space="preserve"> </w:t>
      </w:r>
      <w:r w:rsidRPr="00D641E0">
        <w:t>*</w:t>
      </w:r>
      <w:r w:rsidR="00D641E0" w:rsidRPr="00D641E0">
        <w:t xml:space="preserve"> </w:t>
      </w:r>
      <w:r w:rsidRPr="00D641E0">
        <w:t>К</w:t>
      </w:r>
      <w:r w:rsidRPr="00D641E0">
        <w:rPr>
          <w:vertAlign w:val="subscript"/>
        </w:rPr>
        <w:t>УРЧ</w:t>
      </w:r>
      <w:r w:rsidR="00D641E0" w:rsidRPr="00D641E0">
        <w:t xml:space="preserve"> </w:t>
      </w:r>
      <w:r w:rsidRPr="00D641E0">
        <w:t>*</w:t>
      </w:r>
      <w:r w:rsidR="00D641E0" w:rsidRPr="00D641E0">
        <w:t xml:space="preserve"> </w:t>
      </w:r>
      <w:r w:rsidRPr="00D641E0">
        <w:t>К</w:t>
      </w:r>
      <w:r w:rsidRPr="00D641E0">
        <w:rPr>
          <w:vertAlign w:val="subscript"/>
        </w:rPr>
        <w:t>ПЧ</w:t>
      </w:r>
      <w:r w:rsidR="00D641E0" w:rsidRPr="00D641E0">
        <w:t xml:space="preserve"> </w:t>
      </w:r>
      <w:r w:rsidRPr="00D641E0">
        <w:t>*</w:t>
      </w:r>
      <w:r w:rsidR="00D641E0" w:rsidRPr="00D641E0">
        <w:t xml:space="preserve"> </w:t>
      </w:r>
      <w:r w:rsidRPr="00D641E0">
        <w:t>К</w:t>
      </w:r>
      <w:r w:rsidRPr="00D641E0">
        <w:rPr>
          <w:vertAlign w:val="subscript"/>
        </w:rPr>
        <w:t>ФСС</w:t>
      </w:r>
      <w:r w:rsidR="00D641E0" w:rsidRPr="00D641E0">
        <w:t xml:space="preserve"> </w:t>
      </w:r>
      <w:r w:rsidRPr="00D641E0">
        <w:t>*</w:t>
      </w:r>
      <w:r w:rsidR="00D641E0" w:rsidRPr="00D641E0">
        <w:t xml:space="preserve"> </w:t>
      </w:r>
      <w:r w:rsidRPr="00D641E0">
        <w:t>К</w:t>
      </w:r>
      <w:r w:rsidRPr="00D641E0">
        <w:rPr>
          <w:vertAlign w:val="subscript"/>
        </w:rPr>
        <w:t>УПЧ</w:t>
      </w:r>
      <w:r w:rsidRPr="00D641E0">
        <w:t>,</w:t>
      </w:r>
    </w:p>
    <w:p w:rsidR="00D641E0" w:rsidRPr="00D641E0" w:rsidRDefault="00914712" w:rsidP="00D641E0">
      <w:pPr>
        <w:tabs>
          <w:tab w:val="left" w:pos="726"/>
        </w:tabs>
      </w:pPr>
      <w:r w:rsidRPr="00D641E0">
        <w:t>Обычно</w:t>
      </w:r>
      <w:r w:rsidR="00D641E0" w:rsidRPr="00D641E0">
        <w:t xml:space="preserve"> </w:t>
      </w:r>
      <w:r w:rsidRPr="00D641E0">
        <w:t>К</w:t>
      </w:r>
      <w:r w:rsidRPr="00D641E0">
        <w:rPr>
          <w:vertAlign w:val="subscript"/>
        </w:rPr>
        <w:t>вц</w:t>
      </w:r>
      <w:r w:rsidR="00D641E0" w:rsidRPr="00D641E0">
        <w:t xml:space="preserve"> </w:t>
      </w:r>
      <w:r w:rsidRPr="00D641E0">
        <w:t>=</w:t>
      </w:r>
      <w:r w:rsidR="00D641E0" w:rsidRPr="00D641E0">
        <w:t xml:space="preserve"> </w:t>
      </w:r>
      <w:r w:rsidRPr="00D641E0">
        <w:t>0,5-0,7</w:t>
      </w:r>
    </w:p>
    <w:p w:rsidR="00D641E0" w:rsidRPr="00D641E0" w:rsidRDefault="00914712" w:rsidP="00D641E0">
      <w:pPr>
        <w:tabs>
          <w:tab w:val="left" w:pos="726"/>
        </w:tabs>
      </w:pPr>
      <w:r w:rsidRPr="00D641E0">
        <w:t>К</w:t>
      </w:r>
      <w:r w:rsidRPr="00D641E0">
        <w:rPr>
          <w:vertAlign w:val="subscript"/>
        </w:rPr>
        <w:t>УРЧ</w:t>
      </w:r>
      <w:r w:rsidR="00D641E0" w:rsidRPr="00D641E0">
        <w:t xml:space="preserve"> </w:t>
      </w:r>
      <w:r w:rsidR="00D35637" w:rsidRPr="00D641E0">
        <w:t>=3-10</w:t>
      </w:r>
    </w:p>
    <w:p w:rsidR="00D641E0" w:rsidRPr="00D641E0" w:rsidRDefault="00914712" w:rsidP="00D641E0">
      <w:pPr>
        <w:tabs>
          <w:tab w:val="left" w:pos="726"/>
        </w:tabs>
      </w:pPr>
      <w:r w:rsidRPr="00D641E0">
        <w:t>К</w:t>
      </w:r>
      <w:r w:rsidRPr="00D641E0">
        <w:rPr>
          <w:vertAlign w:val="subscript"/>
        </w:rPr>
        <w:t>ПЧ</w:t>
      </w:r>
      <w:r w:rsidR="00D641E0" w:rsidRPr="00D641E0">
        <w:rPr>
          <w:vertAlign w:val="subscript"/>
        </w:rPr>
        <w:t xml:space="preserve"> </w:t>
      </w:r>
      <w:r w:rsidRPr="00D641E0">
        <w:t>=</w:t>
      </w:r>
      <w:r w:rsidR="00D641E0" w:rsidRPr="00D641E0">
        <w:t xml:space="preserve"> </w:t>
      </w:r>
      <w:r w:rsidRPr="00D641E0">
        <w:t>1</w:t>
      </w:r>
    </w:p>
    <w:p w:rsidR="00D641E0" w:rsidRPr="00D641E0" w:rsidRDefault="00914712" w:rsidP="00D641E0">
      <w:pPr>
        <w:tabs>
          <w:tab w:val="left" w:pos="726"/>
        </w:tabs>
      </w:pPr>
      <w:r w:rsidRPr="00D641E0">
        <w:t>К</w:t>
      </w:r>
      <w:r w:rsidRPr="00D641E0">
        <w:rPr>
          <w:vertAlign w:val="subscript"/>
        </w:rPr>
        <w:t>ФСС</w:t>
      </w:r>
      <w:r w:rsidR="00D641E0" w:rsidRPr="00D641E0">
        <w:t xml:space="preserve"> </w:t>
      </w:r>
      <w:r w:rsidR="00D35637" w:rsidRPr="00D641E0">
        <w:t>=0,5-0,7</w:t>
      </w:r>
    </w:p>
    <w:p w:rsidR="00D641E0" w:rsidRPr="00D641E0" w:rsidRDefault="00914712" w:rsidP="00D641E0">
      <w:pPr>
        <w:tabs>
          <w:tab w:val="left" w:pos="726"/>
        </w:tabs>
      </w:pPr>
      <w:r w:rsidRPr="00D641E0">
        <w:t>К</w:t>
      </w:r>
      <w:r w:rsidRPr="00D641E0">
        <w:rPr>
          <w:vertAlign w:val="subscript"/>
        </w:rPr>
        <w:t>УПЧ</w:t>
      </w:r>
      <w:r w:rsidR="00D641E0" w:rsidRPr="00D641E0">
        <w:t xml:space="preserve"> </w:t>
      </w:r>
      <w:r w:rsidRPr="00D641E0">
        <w:t>=</w:t>
      </w:r>
      <w:r w:rsidR="00D641E0" w:rsidRPr="00D641E0">
        <w:t xml:space="preserve"> </w:t>
      </w:r>
      <w:r w:rsidRPr="00D641E0">
        <w:t>10</w:t>
      </w:r>
      <w:r w:rsidRPr="00D641E0">
        <w:rPr>
          <w:vertAlign w:val="superscript"/>
        </w:rPr>
        <w:t>3</w:t>
      </w:r>
      <w:r w:rsidR="00D641E0" w:rsidRPr="00D641E0">
        <w:rPr>
          <w:vertAlign w:val="superscript"/>
        </w:rPr>
        <w:t xml:space="preserve"> - </w:t>
      </w:r>
      <w:r w:rsidRPr="00D641E0">
        <w:t>10</w:t>
      </w:r>
      <w:r w:rsidR="00D35637" w:rsidRPr="00D641E0">
        <w:rPr>
          <w:vertAlign w:val="superscript"/>
        </w:rPr>
        <w:t>5</w:t>
      </w:r>
    </w:p>
    <w:p w:rsidR="00D641E0" w:rsidRPr="00D641E0" w:rsidRDefault="00D35637" w:rsidP="00D641E0">
      <w:pPr>
        <w:tabs>
          <w:tab w:val="left" w:pos="726"/>
        </w:tabs>
        <w:rPr>
          <w:vertAlign w:val="superscript"/>
        </w:rPr>
      </w:pPr>
      <w:r w:rsidRPr="00D641E0">
        <w:t>К</w:t>
      </w:r>
      <w:r w:rsidRPr="00D641E0">
        <w:rPr>
          <w:vertAlign w:val="subscript"/>
        </w:rPr>
        <w:t>о</w:t>
      </w:r>
      <w:r w:rsidR="00D641E0" w:rsidRPr="00D641E0">
        <w:t xml:space="preserve"> </w:t>
      </w:r>
      <w:r w:rsidRPr="00D641E0">
        <w:t>=</w:t>
      </w:r>
      <w:r w:rsidR="00D641E0" w:rsidRPr="00D641E0">
        <w:t xml:space="preserve"> </w:t>
      </w:r>
      <w:r w:rsidRPr="00D641E0">
        <w:t>0,5</w:t>
      </w:r>
      <w:r w:rsidR="00D641E0" w:rsidRPr="00D641E0">
        <w:t xml:space="preserve"> </w:t>
      </w:r>
      <w:r w:rsidRPr="00D641E0">
        <w:t>∙</w:t>
      </w:r>
      <w:r w:rsidR="00D641E0" w:rsidRPr="00D641E0">
        <w:t xml:space="preserve"> </w:t>
      </w:r>
      <w:r w:rsidRPr="00D641E0">
        <w:t>4</w:t>
      </w:r>
      <w:r w:rsidR="00D641E0" w:rsidRPr="00D641E0">
        <w:t xml:space="preserve"> </w:t>
      </w:r>
      <w:r w:rsidRPr="00D641E0">
        <w:t>∙</w:t>
      </w:r>
      <w:r w:rsidR="00D641E0" w:rsidRPr="00D641E0">
        <w:t xml:space="preserve"> </w:t>
      </w:r>
      <w:r w:rsidRPr="00D641E0">
        <w:t>1</w:t>
      </w:r>
      <w:r w:rsidR="00D641E0" w:rsidRPr="00D641E0">
        <w:t xml:space="preserve"> </w:t>
      </w:r>
      <w:r w:rsidRPr="00D641E0">
        <w:t>∙</w:t>
      </w:r>
      <w:r w:rsidR="00D641E0" w:rsidRPr="00D641E0">
        <w:t xml:space="preserve"> </w:t>
      </w:r>
      <w:r w:rsidRPr="00D641E0">
        <w:t>0,5</w:t>
      </w:r>
      <w:r w:rsidR="00D641E0" w:rsidRPr="00D641E0">
        <w:t xml:space="preserve"> </w:t>
      </w:r>
      <w:r w:rsidRPr="00D641E0">
        <w:t>∙</w:t>
      </w:r>
      <w:r w:rsidR="00D641E0" w:rsidRPr="00D641E0">
        <w:t xml:space="preserve"> </w:t>
      </w:r>
      <w:r w:rsidRPr="00D641E0">
        <w:t>10</w:t>
      </w:r>
      <w:r w:rsidRPr="00D641E0">
        <w:rPr>
          <w:vertAlign w:val="superscript"/>
        </w:rPr>
        <w:t>5</w:t>
      </w:r>
      <w:r w:rsidR="00D641E0" w:rsidRPr="00D641E0">
        <w:t xml:space="preserve"> </w:t>
      </w:r>
      <w:r w:rsidRPr="00D641E0">
        <w:t>=</w:t>
      </w:r>
      <w:r w:rsidR="00D641E0" w:rsidRPr="00D641E0">
        <w:t xml:space="preserve"> </w:t>
      </w:r>
      <w:r w:rsidRPr="00D641E0">
        <w:t>10</w:t>
      </w:r>
      <w:r w:rsidRPr="00D641E0">
        <w:rPr>
          <w:vertAlign w:val="superscript"/>
        </w:rPr>
        <w:t>5</w:t>
      </w:r>
    </w:p>
    <w:p w:rsidR="00C2359F" w:rsidRDefault="00C2359F" w:rsidP="00D641E0">
      <w:pPr>
        <w:tabs>
          <w:tab w:val="left" w:pos="726"/>
        </w:tabs>
      </w:pPr>
    </w:p>
    <w:p w:rsidR="00D641E0" w:rsidRPr="00D641E0" w:rsidRDefault="00914712" w:rsidP="00D641E0">
      <w:pPr>
        <w:tabs>
          <w:tab w:val="left" w:pos="726"/>
        </w:tabs>
      </w:pPr>
      <w:r w:rsidRPr="00D641E0">
        <w:t>Надо</w:t>
      </w:r>
      <w:r w:rsidR="00D641E0" w:rsidRPr="00D641E0">
        <w:t xml:space="preserve"> </w:t>
      </w:r>
      <w:r w:rsidRPr="00D641E0">
        <w:t>выполнить</w:t>
      </w:r>
      <w:r w:rsidR="00D641E0" w:rsidRPr="00D641E0">
        <w:t xml:space="preserve"> </w:t>
      </w:r>
      <w:r w:rsidRPr="00D641E0">
        <w:t>условие</w:t>
      </w:r>
      <w:r w:rsidR="00D641E0" w:rsidRPr="00D641E0">
        <w:t xml:space="preserve">: </w:t>
      </w:r>
      <w:r w:rsidRPr="00D641E0">
        <w:t>К</w:t>
      </w:r>
      <w:r w:rsidRPr="00D641E0">
        <w:rPr>
          <w:vertAlign w:val="subscript"/>
        </w:rPr>
        <w:t>о</w:t>
      </w:r>
      <w:r w:rsidR="00D641E0" w:rsidRPr="00D641E0">
        <w:t xml:space="preserve"> </w:t>
      </w:r>
      <w:r w:rsidRPr="00D641E0">
        <w:t>&gt;</w:t>
      </w:r>
      <w:r w:rsidR="00D641E0" w:rsidRPr="00D641E0">
        <w:t xml:space="preserve"> </w:t>
      </w:r>
      <w:r w:rsidRPr="00D641E0">
        <w:t>К</w:t>
      </w:r>
      <w:r w:rsidRPr="00D641E0">
        <w:rPr>
          <w:vertAlign w:val="subscript"/>
        </w:rPr>
        <w:t>отр</w:t>
      </w:r>
      <w:r w:rsidR="00D641E0" w:rsidRPr="00D641E0">
        <w:t>., т.е.1</w:t>
      </w:r>
      <w:r w:rsidR="00D35637" w:rsidRPr="00D641E0">
        <w:t>0</w:t>
      </w:r>
      <w:r w:rsidR="00D35637" w:rsidRPr="00D641E0">
        <w:rPr>
          <w:vertAlign w:val="superscript"/>
        </w:rPr>
        <w:t>5</w:t>
      </w:r>
      <w:r w:rsidR="00D641E0" w:rsidRPr="00D641E0">
        <w:rPr>
          <w:vertAlign w:val="superscript"/>
        </w:rPr>
        <w:t xml:space="preserve"> </w:t>
      </w:r>
      <w:r w:rsidR="00D35637" w:rsidRPr="00D641E0">
        <w:t>&gt;</w:t>
      </w:r>
      <w:r w:rsidR="00D641E0" w:rsidRPr="00D641E0">
        <w:t xml:space="preserve"> </w:t>
      </w:r>
      <w:r w:rsidR="00D35637" w:rsidRPr="00D641E0">
        <w:t>7</w:t>
      </w:r>
      <w:r w:rsidR="00D641E0" w:rsidRPr="00D641E0">
        <w:t xml:space="preserve"> </w:t>
      </w:r>
      <w:r w:rsidR="00D35637" w:rsidRPr="00D641E0">
        <w:t>∙</w:t>
      </w:r>
      <w:r w:rsidR="00D641E0" w:rsidRPr="00D641E0">
        <w:t xml:space="preserve"> </w:t>
      </w:r>
      <w:r w:rsidR="00D35637" w:rsidRPr="00D641E0">
        <w:t>10</w:t>
      </w:r>
      <w:r w:rsidR="00D35637" w:rsidRPr="00D641E0">
        <w:rPr>
          <w:vertAlign w:val="superscript"/>
        </w:rPr>
        <w:t>4</w:t>
      </w:r>
      <w:r w:rsidR="00D641E0" w:rsidRPr="00D641E0">
        <w:t xml:space="preserve"> </w:t>
      </w:r>
      <w:r w:rsidR="00585B10" w:rsidRPr="00D641E0">
        <w:t>выполняется</w:t>
      </w:r>
      <w:r w:rsidR="00D641E0" w:rsidRPr="00D641E0">
        <w:t>.</w:t>
      </w:r>
    </w:p>
    <w:p w:rsidR="00D641E0" w:rsidRDefault="00681156" w:rsidP="00C2359F">
      <w:pPr>
        <w:pStyle w:val="1"/>
      </w:pPr>
      <w:r w:rsidRPr="00D641E0">
        <w:br w:type="page"/>
      </w:r>
      <w:bookmarkStart w:id="9" w:name="_Toc287160367"/>
      <w:r w:rsidR="00684611" w:rsidRPr="00D641E0">
        <w:t>2</w:t>
      </w:r>
      <w:r w:rsidR="00C2359F">
        <w:t>.</w:t>
      </w:r>
      <w:r w:rsidR="00D641E0" w:rsidRPr="00D641E0">
        <w:t xml:space="preserve"> </w:t>
      </w:r>
      <w:r w:rsidR="00684611" w:rsidRPr="00D641E0">
        <w:t>Входные</w:t>
      </w:r>
      <w:r w:rsidR="00D641E0" w:rsidRPr="00D641E0">
        <w:t xml:space="preserve"> </w:t>
      </w:r>
      <w:r w:rsidR="00684611" w:rsidRPr="00D641E0">
        <w:t>цепи</w:t>
      </w:r>
      <w:bookmarkEnd w:id="9"/>
    </w:p>
    <w:p w:rsidR="00C2359F" w:rsidRPr="00C2359F" w:rsidRDefault="00C2359F" w:rsidP="00C2359F">
      <w:pPr>
        <w:rPr>
          <w:lang w:eastAsia="en-US"/>
        </w:rPr>
      </w:pPr>
    </w:p>
    <w:p w:rsidR="00D641E0" w:rsidRPr="00D641E0" w:rsidRDefault="00BE0139" w:rsidP="00C2359F">
      <w:pPr>
        <w:pStyle w:val="1"/>
      </w:pPr>
      <w:bookmarkStart w:id="10" w:name="_Toc287160368"/>
      <w:r w:rsidRPr="00D641E0">
        <w:t>2</w:t>
      </w:r>
      <w:r w:rsidR="00D641E0" w:rsidRPr="00D641E0">
        <w:t xml:space="preserve">.1 </w:t>
      </w:r>
      <w:r w:rsidRPr="00D641E0">
        <w:t>Схема</w:t>
      </w:r>
      <w:r w:rsidR="00D641E0" w:rsidRPr="00D641E0">
        <w:t xml:space="preserve"> </w:t>
      </w:r>
      <w:r w:rsidRPr="00D641E0">
        <w:t>и</w:t>
      </w:r>
      <w:r w:rsidR="00D641E0" w:rsidRPr="00D641E0">
        <w:t xml:space="preserve"> </w:t>
      </w:r>
      <w:r w:rsidRPr="00D641E0">
        <w:t>расчет</w:t>
      </w:r>
      <w:r w:rsidR="00D641E0" w:rsidRPr="00D641E0">
        <w:t xml:space="preserve"> </w:t>
      </w:r>
      <w:r w:rsidRPr="00D641E0">
        <w:t>входной</w:t>
      </w:r>
      <w:r w:rsidR="00D641E0" w:rsidRPr="00D641E0">
        <w:t xml:space="preserve"> </w:t>
      </w:r>
      <w:r w:rsidRPr="00D641E0">
        <w:t>цепи</w:t>
      </w:r>
      <w:bookmarkEnd w:id="10"/>
    </w:p>
    <w:p w:rsidR="00C2359F" w:rsidRDefault="00C2359F" w:rsidP="00D641E0">
      <w:pPr>
        <w:tabs>
          <w:tab w:val="left" w:pos="726"/>
        </w:tabs>
      </w:pPr>
    </w:p>
    <w:p w:rsidR="00D641E0" w:rsidRPr="00D641E0" w:rsidRDefault="00684611" w:rsidP="00D641E0">
      <w:pPr>
        <w:tabs>
          <w:tab w:val="left" w:pos="726"/>
        </w:tabs>
      </w:pPr>
      <w:r w:rsidRPr="00D641E0">
        <w:t>В</w:t>
      </w:r>
      <w:r w:rsidR="00D641E0" w:rsidRPr="00D641E0">
        <w:t xml:space="preserve"> </w:t>
      </w:r>
      <w:r w:rsidRPr="00D641E0">
        <w:t>диапазоне</w:t>
      </w:r>
      <w:r w:rsidR="00D641E0" w:rsidRPr="00D641E0">
        <w:t xml:space="preserve"> </w:t>
      </w:r>
      <w:r w:rsidR="00282224" w:rsidRPr="00D641E0">
        <w:t>У</w:t>
      </w:r>
      <w:r w:rsidRPr="00D641E0">
        <w:t>КВ</w:t>
      </w:r>
      <w:r w:rsidR="00D641E0" w:rsidRPr="00D641E0">
        <w:t xml:space="preserve"> </w:t>
      </w:r>
      <w:r w:rsidRPr="00D641E0">
        <w:t>используются</w:t>
      </w:r>
      <w:r w:rsidR="00D641E0" w:rsidRPr="00D641E0">
        <w:t xml:space="preserve"> </w:t>
      </w:r>
      <w:r w:rsidR="00282224" w:rsidRPr="00D641E0">
        <w:t>электрически</w:t>
      </w:r>
      <w:r w:rsidR="00D641E0" w:rsidRPr="00D641E0">
        <w:t xml:space="preserve"> </w:t>
      </w:r>
      <w:r w:rsidR="00282224" w:rsidRPr="00D641E0">
        <w:t>настроенные</w:t>
      </w:r>
      <w:r w:rsidR="00D641E0" w:rsidRPr="00D641E0">
        <w:t xml:space="preserve"> (</w:t>
      </w:r>
      <w:r w:rsidR="00282224" w:rsidRPr="00D641E0">
        <w:t>диполи</w:t>
      </w:r>
      <w:r w:rsidR="00D641E0" w:rsidRPr="00D641E0">
        <w:t xml:space="preserve">) </w:t>
      </w:r>
      <w:r w:rsidR="00282224" w:rsidRPr="00D641E0">
        <w:t>и</w:t>
      </w:r>
      <w:r w:rsidR="00D641E0" w:rsidRPr="00D641E0">
        <w:t xml:space="preserve"> </w:t>
      </w:r>
      <w:r w:rsidR="00282224" w:rsidRPr="00D641E0">
        <w:t>ненастроенные</w:t>
      </w:r>
      <w:r w:rsidR="00D641E0" w:rsidRPr="00D641E0">
        <w:t xml:space="preserve"> </w:t>
      </w:r>
      <w:r w:rsidR="00282224" w:rsidRPr="00D641E0">
        <w:t>шт</w:t>
      </w:r>
      <w:r w:rsidR="000831CD" w:rsidRPr="00D641E0">
        <w:t>ыревые</w:t>
      </w:r>
      <w:r w:rsidR="00D641E0" w:rsidRPr="00D641E0">
        <w:t xml:space="preserve"> </w:t>
      </w:r>
      <w:r w:rsidR="000831CD" w:rsidRPr="00D641E0">
        <w:t>телескопические</w:t>
      </w:r>
      <w:r w:rsidR="00D641E0" w:rsidRPr="00D641E0">
        <w:t xml:space="preserve"> </w:t>
      </w:r>
      <w:r w:rsidR="000831CD" w:rsidRPr="00D641E0">
        <w:t>антенны,</w:t>
      </w:r>
      <w:r w:rsidR="00D641E0" w:rsidRPr="00D641E0">
        <w:t xml:space="preserve"> </w:t>
      </w:r>
      <w:r w:rsidR="000831CD" w:rsidRPr="00D641E0">
        <w:t>и</w:t>
      </w:r>
      <w:r w:rsidR="00D641E0" w:rsidRPr="00D641E0">
        <w:t xml:space="preserve"> </w:t>
      </w:r>
      <w:r w:rsidR="00DD4CDC" w:rsidRPr="00D641E0">
        <w:t>связь</w:t>
      </w:r>
      <w:r w:rsidR="00D641E0" w:rsidRPr="00D641E0">
        <w:t xml:space="preserve"> </w:t>
      </w:r>
      <w:r w:rsidR="00DD4CDC" w:rsidRPr="00D641E0">
        <w:t>входного</w:t>
      </w:r>
      <w:r w:rsidR="00D641E0" w:rsidRPr="00D641E0">
        <w:t xml:space="preserve"> </w:t>
      </w:r>
      <w:r w:rsidR="00DD4CDC" w:rsidRPr="00D641E0">
        <w:t>контура</w:t>
      </w:r>
      <w:r w:rsidR="00D641E0" w:rsidRPr="00D641E0">
        <w:t xml:space="preserve"> </w:t>
      </w:r>
      <w:r w:rsidR="00DD4CDC" w:rsidRPr="00D641E0">
        <w:t>с</w:t>
      </w:r>
      <w:r w:rsidR="00D641E0" w:rsidRPr="00D641E0">
        <w:t xml:space="preserve"> </w:t>
      </w:r>
      <w:r w:rsidR="00DD4CDC" w:rsidRPr="00D641E0">
        <w:t>антенной</w:t>
      </w:r>
      <w:r w:rsidR="00D641E0" w:rsidRPr="00D641E0">
        <w:t xml:space="preserve"> - </w:t>
      </w:r>
      <w:r w:rsidR="00DD4CDC" w:rsidRPr="00D641E0">
        <w:t>трансформаторная</w:t>
      </w:r>
      <w:r w:rsidR="00D641E0" w:rsidRPr="00D641E0">
        <w:t xml:space="preserve"> </w:t>
      </w:r>
      <w:r w:rsidR="00DD4CDC" w:rsidRPr="00D641E0">
        <w:t>или</w:t>
      </w:r>
      <w:r w:rsidR="00D641E0" w:rsidRPr="00D641E0">
        <w:t xml:space="preserve"> </w:t>
      </w:r>
      <w:r w:rsidR="00DD4CDC" w:rsidRPr="00D641E0">
        <w:t>внешнеемкостная</w:t>
      </w:r>
      <w:r w:rsidR="00D641E0" w:rsidRPr="00D641E0">
        <w:t>.</w:t>
      </w:r>
    </w:p>
    <w:p w:rsidR="00D641E0" w:rsidRDefault="00C15FD7" w:rsidP="00D641E0">
      <w:pPr>
        <w:tabs>
          <w:tab w:val="left" w:pos="726"/>
        </w:tabs>
      </w:pPr>
      <w:r w:rsidRPr="00D641E0">
        <w:t>Приближенная</w:t>
      </w:r>
      <w:r w:rsidR="00D641E0" w:rsidRPr="00D641E0">
        <w:t xml:space="preserve"> </w:t>
      </w:r>
      <w:r w:rsidRPr="00D641E0">
        <w:t>эквивалентная</w:t>
      </w:r>
      <w:r w:rsidR="00D641E0" w:rsidRPr="00D641E0">
        <w:t xml:space="preserve"> </w:t>
      </w:r>
      <w:r w:rsidRPr="00D641E0">
        <w:t>схема</w:t>
      </w:r>
      <w:r w:rsidR="00D641E0" w:rsidRPr="00D641E0">
        <w:t xml:space="preserve"> </w:t>
      </w:r>
      <w:r w:rsidRPr="00D641E0">
        <w:t>штыревой</w:t>
      </w:r>
      <w:r w:rsidR="00D641E0" w:rsidRPr="00D641E0">
        <w:t xml:space="preserve"> </w:t>
      </w:r>
      <w:r w:rsidRPr="00D641E0">
        <w:t>антенны</w:t>
      </w:r>
      <w:r w:rsidR="00D641E0" w:rsidRPr="00D641E0">
        <w:t xml:space="preserve"> </w:t>
      </w:r>
      <w:r w:rsidRPr="00D641E0">
        <w:t>представляет</w:t>
      </w:r>
      <w:r w:rsidR="00D641E0" w:rsidRPr="00D641E0">
        <w:t xml:space="preserve"> </w:t>
      </w:r>
      <w:r w:rsidRPr="00D641E0">
        <w:t>собой</w:t>
      </w:r>
      <w:r w:rsidR="00D641E0" w:rsidRPr="00D641E0">
        <w:t xml:space="preserve"> </w:t>
      </w:r>
      <w:r w:rsidRPr="00D641E0">
        <w:t>ЭДС</w:t>
      </w:r>
      <w:r w:rsidR="00D641E0" w:rsidRPr="00D641E0">
        <w:t xml:space="preserve"> </w:t>
      </w:r>
      <w:r w:rsidRPr="00D641E0">
        <w:t>Еа,</w:t>
      </w:r>
      <w:r w:rsidR="00D641E0" w:rsidRPr="00D641E0">
        <w:t xml:space="preserve"> </w:t>
      </w:r>
      <w:r w:rsidRPr="00D641E0">
        <w:t>влюченный</w:t>
      </w:r>
      <w:r w:rsidR="00D641E0" w:rsidRPr="00D641E0">
        <w:t xml:space="preserve"> </w:t>
      </w:r>
      <w:r w:rsidRPr="00D641E0">
        <w:t>последовательно</w:t>
      </w:r>
      <w:r w:rsidR="00D641E0" w:rsidRPr="00D641E0">
        <w:t xml:space="preserve"> </w:t>
      </w:r>
      <w:r w:rsidRPr="00D641E0">
        <w:t>с</w:t>
      </w:r>
      <w:r w:rsidR="00D641E0" w:rsidRPr="00D641E0">
        <w:t xml:space="preserve"> </w:t>
      </w:r>
      <w:r w:rsidRPr="00D641E0">
        <w:t>емкостью</w:t>
      </w:r>
      <w:r w:rsidR="00D641E0" w:rsidRPr="00D641E0">
        <w:t xml:space="preserve"> </w:t>
      </w:r>
      <w:r w:rsidRPr="00D641E0">
        <w:t>Са,</w:t>
      </w:r>
      <w:r w:rsidR="00D641E0" w:rsidRPr="00D641E0">
        <w:t xml:space="preserve"> </w:t>
      </w:r>
      <w:r w:rsidRPr="00D641E0">
        <w:t>приведена</w:t>
      </w:r>
      <w:r w:rsidR="00D641E0" w:rsidRPr="00D641E0">
        <w:t xml:space="preserve"> </w:t>
      </w:r>
      <w:r w:rsidRPr="00D641E0">
        <w:t>на</w:t>
      </w:r>
      <w:r w:rsidR="00D641E0" w:rsidRPr="00D641E0">
        <w:t xml:space="preserve"> </w:t>
      </w:r>
      <w:r w:rsidRPr="00D641E0">
        <w:t>рис</w:t>
      </w:r>
      <w:r w:rsidR="00D641E0" w:rsidRPr="00D641E0">
        <w:t>.3.</w:t>
      </w:r>
    </w:p>
    <w:p w:rsidR="00C2359F" w:rsidRPr="00D641E0" w:rsidRDefault="00C2359F" w:rsidP="00D641E0">
      <w:pPr>
        <w:tabs>
          <w:tab w:val="left" w:pos="726"/>
        </w:tabs>
      </w:pPr>
    </w:p>
    <w:p w:rsidR="00C15FD7" w:rsidRPr="00D641E0" w:rsidRDefault="00837581" w:rsidP="00D641E0">
      <w:pPr>
        <w:tabs>
          <w:tab w:val="left" w:pos="726"/>
        </w:tabs>
      </w:pPr>
      <w:r>
        <w:pict>
          <v:shape id="_x0000_i1051" type="#_x0000_t75" style="width:90.75pt;height:51.75pt">
            <v:imagedata r:id="rId33" o:title=""/>
          </v:shape>
        </w:pict>
      </w:r>
    </w:p>
    <w:p w:rsidR="00D641E0" w:rsidRPr="00D641E0" w:rsidRDefault="00C2359F" w:rsidP="00D641E0">
      <w:pPr>
        <w:tabs>
          <w:tab w:val="left" w:pos="726"/>
        </w:tabs>
        <w:rPr>
          <w:szCs w:val="22"/>
        </w:rPr>
      </w:pPr>
      <w:r>
        <w:rPr>
          <w:szCs w:val="22"/>
        </w:rPr>
        <w:t>Р</w:t>
      </w:r>
      <w:r w:rsidR="00C15FD7" w:rsidRPr="00D641E0">
        <w:rPr>
          <w:szCs w:val="22"/>
        </w:rPr>
        <w:t>ис</w:t>
      </w:r>
      <w:r w:rsidR="00D641E0" w:rsidRPr="00D641E0">
        <w:rPr>
          <w:szCs w:val="22"/>
        </w:rPr>
        <w:t xml:space="preserve">.3 </w:t>
      </w:r>
      <w:r w:rsidR="00371B66" w:rsidRPr="00D641E0">
        <w:rPr>
          <w:szCs w:val="22"/>
        </w:rPr>
        <w:t>Приближенная</w:t>
      </w:r>
      <w:r w:rsidR="00D641E0" w:rsidRPr="00D641E0">
        <w:rPr>
          <w:szCs w:val="22"/>
        </w:rPr>
        <w:t xml:space="preserve"> </w:t>
      </w:r>
      <w:r w:rsidR="00371B66" w:rsidRPr="00D641E0">
        <w:rPr>
          <w:szCs w:val="22"/>
        </w:rPr>
        <w:t>эквивалентная</w:t>
      </w:r>
      <w:r w:rsidR="00D641E0" w:rsidRPr="00D641E0">
        <w:rPr>
          <w:szCs w:val="22"/>
        </w:rPr>
        <w:t xml:space="preserve"> </w:t>
      </w:r>
      <w:r w:rsidR="00371B66" w:rsidRPr="00D641E0">
        <w:rPr>
          <w:szCs w:val="22"/>
        </w:rPr>
        <w:t>схема</w:t>
      </w:r>
      <w:r w:rsidR="00D641E0" w:rsidRPr="00D641E0">
        <w:rPr>
          <w:szCs w:val="22"/>
        </w:rPr>
        <w:t xml:space="preserve"> </w:t>
      </w:r>
      <w:r w:rsidR="00371B66" w:rsidRPr="00D641E0">
        <w:rPr>
          <w:szCs w:val="22"/>
        </w:rPr>
        <w:t>штыревой</w:t>
      </w:r>
      <w:r w:rsidR="00D641E0" w:rsidRPr="00D641E0">
        <w:rPr>
          <w:szCs w:val="22"/>
        </w:rPr>
        <w:t xml:space="preserve"> </w:t>
      </w:r>
      <w:r w:rsidR="00371B66" w:rsidRPr="00D641E0">
        <w:rPr>
          <w:szCs w:val="22"/>
        </w:rPr>
        <w:t>антенны</w:t>
      </w:r>
    </w:p>
    <w:p w:rsidR="00C2359F" w:rsidRDefault="00C2359F" w:rsidP="00D641E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D641E0" w:rsidRDefault="00BE42FE" w:rsidP="00D641E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641E0">
        <w:t>Эквивалентная</w:t>
      </w:r>
      <w:r w:rsidR="00D641E0" w:rsidRPr="00D641E0">
        <w:t xml:space="preserve"> </w:t>
      </w:r>
      <w:r w:rsidRPr="00D641E0">
        <w:t>ем</w:t>
      </w:r>
      <w:r w:rsidR="00371B66" w:rsidRPr="00D641E0">
        <w:t>кость</w:t>
      </w:r>
      <w:r w:rsidR="00D641E0" w:rsidRPr="00D641E0">
        <w:t xml:space="preserve"> </w:t>
      </w:r>
      <w:r w:rsidR="00371B66" w:rsidRPr="00D641E0">
        <w:t>штыревой</w:t>
      </w:r>
      <w:r w:rsidR="00D641E0" w:rsidRPr="00D641E0">
        <w:t xml:space="preserve"> </w:t>
      </w:r>
      <w:r w:rsidR="00371B66" w:rsidRPr="00D641E0">
        <w:t>антенны</w:t>
      </w:r>
      <w:r w:rsidR="00D641E0" w:rsidRPr="00D641E0">
        <w:t xml:space="preserve"> </w:t>
      </w:r>
      <w:r w:rsidR="00383C86" w:rsidRPr="00D641E0">
        <w:rPr>
          <w:iCs/>
        </w:rPr>
        <w:t>С</w:t>
      </w:r>
      <w:r w:rsidR="00383C86" w:rsidRPr="00D641E0">
        <w:rPr>
          <w:iCs/>
          <w:vertAlign w:val="subscript"/>
        </w:rPr>
        <w:t>А</w:t>
      </w:r>
      <w:r w:rsidR="00D641E0" w:rsidRPr="00D641E0">
        <w:rPr>
          <w:iCs/>
        </w:rPr>
        <w:t xml:space="preserve"> </w:t>
      </w:r>
      <w:r w:rsidRPr="00D641E0">
        <w:t>имеет</w:t>
      </w:r>
      <w:r w:rsidR="00D641E0" w:rsidRPr="00D641E0">
        <w:t xml:space="preserve"> </w:t>
      </w:r>
      <w:r w:rsidRPr="00D641E0">
        <w:t>мал</w:t>
      </w:r>
      <w:r w:rsidR="00383C86" w:rsidRPr="00D641E0">
        <w:t>у</w:t>
      </w:r>
      <w:r w:rsidRPr="00D641E0">
        <w:t>ю</w:t>
      </w:r>
      <w:r w:rsidR="00D641E0" w:rsidRPr="00D641E0">
        <w:t xml:space="preserve"> </w:t>
      </w:r>
      <w:r w:rsidR="00383C86" w:rsidRPr="00D641E0">
        <w:t>величину,</w:t>
      </w:r>
      <w:r w:rsidR="00D641E0" w:rsidRPr="00D641E0">
        <w:t xml:space="preserve"> </w:t>
      </w:r>
      <w:r w:rsidR="00383C86" w:rsidRPr="00D641E0">
        <w:t>порядка</w:t>
      </w:r>
      <w:r w:rsidR="00D641E0" w:rsidRPr="00D641E0">
        <w:t xml:space="preserve"> </w:t>
      </w:r>
      <w:r w:rsidR="00371B66" w:rsidRPr="00D641E0">
        <w:t>н</w:t>
      </w:r>
      <w:r w:rsidR="00383C86" w:rsidRPr="00D641E0">
        <w:t>ескольких</w:t>
      </w:r>
      <w:r w:rsidR="00D641E0" w:rsidRPr="00D641E0">
        <w:t xml:space="preserve"> </w:t>
      </w:r>
      <w:r w:rsidR="00383C86" w:rsidRPr="00D641E0">
        <w:t>пикофарад</w:t>
      </w:r>
      <w:r w:rsidR="00D641E0" w:rsidRPr="00D641E0">
        <w:t xml:space="preserve">. </w:t>
      </w:r>
      <w:r w:rsidRPr="00D641E0">
        <w:t>Ем</w:t>
      </w:r>
      <w:r w:rsidR="00383C86" w:rsidRPr="00D641E0">
        <w:t>кость</w:t>
      </w:r>
      <w:r w:rsidR="00D641E0" w:rsidRPr="00D641E0">
        <w:t xml:space="preserve"> </w:t>
      </w:r>
      <w:r w:rsidR="00383C86" w:rsidRPr="00D641E0">
        <w:rPr>
          <w:iCs/>
        </w:rPr>
        <w:t>С</w:t>
      </w:r>
      <w:r w:rsidRPr="00D641E0">
        <w:rPr>
          <w:iCs/>
          <w:vertAlign w:val="subscript"/>
        </w:rPr>
        <w:t>А</w:t>
      </w:r>
      <w:r w:rsidR="00D641E0" w:rsidRPr="00D641E0">
        <w:rPr>
          <w:iCs/>
        </w:rPr>
        <w:t xml:space="preserve"> </w:t>
      </w:r>
      <w:r w:rsidR="00383C86" w:rsidRPr="00D641E0">
        <w:t>зависит</w:t>
      </w:r>
      <w:r w:rsidR="00D641E0" w:rsidRPr="00D641E0">
        <w:t xml:space="preserve"> </w:t>
      </w:r>
      <w:r w:rsidR="00383C86" w:rsidRPr="00D641E0">
        <w:t>от</w:t>
      </w:r>
      <w:r w:rsidR="00D641E0" w:rsidRPr="00D641E0">
        <w:t xml:space="preserve"> </w:t>
      </w:r>
      <w:r w:rsidR="00383C86" w:rsidRPr="00D641E0">
        <w:t>длины</w:t>
      </w:r>
      <w:r w:rsidR="00D641E0" w:rsidRPr="00D641E0">
        <w:t xml:space="preserve"> </w:t>
      </w:r>
      <w:r w:rsidR="00383C86" w:rsidRPr="00D641E0">
        <w:t>штыря</w:t>
      </w:r>
      <w:r w:rsidR="00D641E0" w:rsidRPr="00D641E0">
        <w:t xml:space="preserve"> </w:t>
      </w:r>
      <w:r w:rsidR="00383C86" w:rsidRPr="00D641E0">
        <w:t>антенны</w:t>
      </w:r>
      <w:r w:rsidR="00D641E0" w:rsidRPr="00D641E0">
        <w:t xml:space="preserve"> </w:t>
      </w:r>
      <w:r w:rsidR="00383C86" w:rsidRPr="00D641E0">
        <w:t>приемника</w:t>
      </w:r>
      <w:r w:rsidR="00D641E0" w:rsidRPr="00D641E0">
        <w:t xml:space="preserve"> </w:t>
      </w:r>
      <w:r w:rsidR="00383C86" w:rsidRPr="00D641E0">
        <w:t>в</w:t>
      </w:r>
      <w:r w:rsidR="00D641E0" w:rsidRPr="00D641E0">
        <w:t xml:space="preserve"> </w:t>
      </w:r>
      <w:r w:rsidR="00383C86" w:rsidRPr="00D641E0">
        <w:t>может</w:t>
      </w:r>
      <w:r w:rsidR="00D641E0" w:rsidRPr="00D641E0">
        <w:t xml:space="preserve"> </w:t>
      </w:r>
      <w:r w:rsidR="00383C86" w:rsidRPr="00D641E0">
        <w:t>быть</w:t>
      </w:r>
      <w:r w:rsidR="00D641E0" w:rsidRPr="00D641E0">
        <w:t xml:space="preserve"> </w:t>
      </w:r>
      <w:r w:rsidR="00383C86" w:rsidRPr="00D641E0">
        <w:t>определена</w:t>
      </w:r>
      <w:r w:rsidR="00D641E0" w:rsidRPr="00D641E0">
        <w:t xml:space="preserve"> </w:t>
      </w:r>
      <w:r w:rsidR="00383C86" w:rsidRPr="00D641E0">
        <w:t>по</w:t>
      </w:r>
      <w:r w:rsidR="00D641E0" w:rsidRPr="00D641E0">
        <w:t xml:space="preserve"> </w:t>
      </w:r>
      <w:r w:rsidR="00383C86" w:rsidRPr="00D641E0">
        <w:t>следующей</w:t>
      </w:r>
      <w:r w:rsidR="00D641E0" w:rsidRPr="00D641E0">
        <w:t xml:space="preserve"> </w:t>
      </w:r>
      <w:r w:rsidR="00383C86" w:rsidRPr="00D641E0">
        <w:t>приближенной</w:t>
      </w:r>
      <w:r w:rsidR="00D641E0" w:rsidRPr="00D641E0">
        <w:t xml:space="preserve"> </w:t>
      </w:r>
      <w:r w:rsidR="00383C86" w:rsidRPr="00D641E0">
        <w:t>формуле</w:t>
      </w:r>
      <w:r w:rsidR="00D641E0" w:rsidRPr="00D641E0">
        <w:t>:</w:t>
      </w:r>
    </w:p>
    <w:p w:rsidR="00C2359F" w:rsidRPr="00D641E0" w:rsidRDefault="00C2359F" w:rsidP="00D641E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D641E0" w:rsidRPr="00D641E0" w:rsidRDefault="00383C86" w:rsidP="00D641E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641E0">
        <w:rPr>
          <w:iCs/>
        </w:rPr>
        <w:t>С</w:t>
      </w:r>
      <w:r w:rsidRPr="00D641E0">
        <w:rPr>
          <w:iCs/>
          <w:vertAlign w:val="subscript"/>
        </w:rPr>
        <w:t>А</w:t>
      </w:r>
      <w:r w:rsidR="00D641E0" w:rsidRPr="00D641E0">
        <w:rPr>
          <w:iCs/>
        </w:rPr>
        <w:t xml:space="preserve"> </w:t>
      </w:r>
      <w:r w:rsidR="00BE42FE" w:rsidRPr="00D641E0">
        <w:rPr>
          <w:iCs/>
        </w:rPr>
        <w:t>≈</w:t>
      </w:r>
      <w:r w:rsidR="00D641E0" w:rsidRPr="00D641E0">
        <w:rPr>
          <w:iCs/>
        </w:rPr>
        <w:t xml:space="preserve"> </w:t>
      </w:r>
      <w:r w:rsidR="00BE42FE" w:rsidRPr="00D641E0">
        <w:rPr>
          <w:iCs/>
        </w:rPr>
        <w:t>10</w:t>
      </w:r>
      <w:r w:rsidR="00D641E0" w:rsidRPr="00D641E0">
        <w:rPr>
          <w:iCs/>
        </w:rPr>
        <w:t xml:space="preserve"> </w:t>
      </w:r>
      <w:r w:rsidR="00BE42FE" w:rsidRPr="00D641E0">
        <w:rPr>
          <w:iCs/>
        </w:rPr>
        <w:t>∙</w:t>
      </w:r>
      <w:r w:rsidR="00D641E0" w:rsidRPr="00D641E0">
        <w:rPr>
          <w:iCs/>
        </w:rPr>
        <w:t xml:space="preserve"> </w:t>
      </w:r>
      <w:r w:rsidR="00BE42FE" w:rsidRPr="00D641E0">
        <w:rPr>
          <w:iCs/>
          <w:lang w:val="en-US"/>
        </w:rPr>
        <w:t>l</w:t>
      </w:r>
      <w:r w:rsidR="00D641E0" w:rsidRPr="00D641E0">
        <w:rPr>
          <w:iCs/>
        </w:rPr>
        <w:t xml:space="preserve"> (</w:t>
      </w:r>
      <w:r w:rsidR="00BD4EFD" w:rsidRPr="00D641E0">
        <w:t>17</w:t>
      </w:r>
      <w:r w:rsidR="00D641E0" w:rsidRPr="00D641E0">
        <w:t>)</w:t>
      </w:r>
    </w:p>
    <w:p w:rsidR="00C2359F" w:rsidRDefault="00C2359F" w:rsidP="00D641E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D641E0" w:rsidRPr="00D641E0" w:rsidRDefault="00383C86" w:rsidP="00D641E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641E0">
        <w:t>где</w:t>
      </w:r>
      <w:r w:rsidR="00D641E0" w:rsidRPr="00D641E0">
        <w:t xml:space="preserve"> </w:t>
      </w:r>
      <w:r w:rsidR="00BE42FE" w:rsidRPr="00D641E0">
        <w:rPr>
          <w:lang w:val="en-US"/>
        </w:rPr>
        <w:t>l</w:t>
      </w:r>
      <w:r w:rsidR="00D641E0" w:rsidRPr="00D641E0">
        <w:rPr>
          <w:iCs/>
        </w:rPr>
        <w:t xml:space="preserve"> - </w:t>
      </w:r>
      <w:r w:rsidRPr="00D641E0">
        <w:t>длина</w:t>
      </w:r>
      <w:r w:rsidR="00D641E0" w:rsidRPr="00D641E0">
        <w:t xml:space="preserve"> </w:t>
      </w:r>
      <w:r w:rsidRPr="00D641E0">
        <w:t>штыря</w:t>
      </w:r>
      <w:r w:rsidR="00D641E0" w:rsidRPr="00D641E0">
        <w:t xml:space="preserve"> </w:t>
      </w:r>
      <w:r w:rsidRPr="00D641E0">
        <w:t>в</w:t>
      </w:r>
      <w:r w:rsidR="00D641E0" w:rsidRPr="00D641E0">
        <w:t xml:space="preserve"> </w:t>
      </w:r>
      <w:r w:rsidRPr="00D641E0">
        <w:t>метрах</w:t>
      </w:r>
      <w:r w:rsidR="00D641E0" w:rsidRPr="00D641E0">
        <w:t>.</w:t>
      </w:r>
    </w:p>
    <w:p w:rsidR="00D641E0" w:rsidRPr="00D641E0" w:rsidRDefault="00383C86" w:rsidP="00D641E0">
      <w:pPr>
        <w:tabs>
          <w:tab w:val="left" w:pos="726"/>
        </w:tabs>
      </w:pPr>
      <w:r w:rsidRPr="00D641E0">
        <w:t>При</w:t>
      </w:r>
      <w:r w:rsidR="00D641E0" w:rsidRPr="00D641E0">
        <w:t xml:space="preserve"> </w:t>
      </w:r>
      <w:r w:rsidRPr="00D641E0">
        <w:t>отсутствии</w:t>
      </w:r>
      <w:r w:rsidR="00D641E0" w:rsidRPr="00D641E0">
        <w:t xml:space="preserve"> </w:t>
      </w:r>
      <w:r w:rsidRPr="00D641E0">
        <w:t>заземления</w:t>
      </w:r>
      <w:r w:rsidR="00D641E0" w:rsidRPr="00D641E0">
        <w:t xml:space="preserve"> </w:t>
      </w:r>
      <w:r w:rsidRPr="00D641E0">
        <w:t>корпуса</w:t>
      </w:r>
      <w:r w:rsidR="00D641E0" w:rsidRPr="00D641E0">
        <w:t xml:space="preserve"> </w:t>
      </w:r>
      <w:r w:rsidRPr="00D641E0">
        <w:t>приемника</w:t>
      </w:r>
      <w:r w:rsidR="00D641E0" w:rsidRPr="00D641E0">
        <w:t xml:space="preserve"> </w:t>
      </w:r>
      <w:r w:rsidRPr="00D641E0">
        <w:t>емкость</w:t>
      </w:r>
      <w:r w:rsidR="00D641E0" w:rsidRPr="00D641E0">
        <w:t xml:space="preserve"> </w:t>
      </w:r>
      <w:r w:rsidRPr="00D641E0">
        <w:t>штыревой</w:t>
      </w:r>
      <w:r w:rsidR="00D641E0" w:rsidRPr="00D641E0">
        <w:t xml:space="preserve"> </w:t>
      </w:r>
      <w:r w:rsidRPr="00D641E0">
        <w:t>антенны</w:t>
      </w:r>
      <w:r w:rsidR="00D641E0" w:rsidRPr="00D641E0">
        <w:t xml:space="preserve"> </w:t>
      </w:r>
      <w:r w:rsidRPr="00D641E0">
        <w:t>несколько</w:t>
      </w:r>
      <w:r w:rsidR="00D641E0" w:rsidRPr="00D641E0">
        <w:t xml:space="preserve"> </w:t>
      </w:r>
      <w:r w:rsidRPr="00D641E0">
        <w:t>увеличивается</w:t>
      </w:r>
      <w:r w:rsidR="00D641E0" w:rsidRPr="00D641E0">
        <w:t xml:space="preserve"> </w:t>
      </w:r>
      <w:r w:rsidRPr="00D641E0">
        <w:t>и</w:t>
      </w:r>
      <w:r w:rsidR="00D641E0" w:rsidRPr="00D641E0">
        <w:t xml:space="preserve"> </w:t>
      </w:r>
      <w:r w:rsidRPr="00D641E0">
        <w:t>в</w:t>
      </w:r>
      <w:r w:rsidR="00D641E0" w:rsidRPr="00D641E0">
        <w:t xml:space="preserve"> </w:t>
      </w:r>
      <w:r w:rsidRPr="00D641E0">
        <w:t>зависимости</w:t>
      </w:r>
      <w:r w:rsidR="00D641E0" w:rsidRPr="00D641E0">
        <w:t xml:space="preserve"> </w:t>
      </w:r>
      <w:r w:rsidRPr="00D641E0">
        <w:t>от</w:t>
      </w:r>
      <w:r w:rsidR="00D641E0" w:rsidRPr="00D641E0">
        <w:t xml:space="preserve"> </w:t>
      </w:r>
      <w:r w:rsidRPr="00D641E0">
        <w:t>размеров</w:t>
      </w:r>
      <w:r w:rsidR="00D641E0" w:rsidRPr="00D641E0">
        <w:t xml:space="preserve"> </w:t>
      </w:r>
      <w:r w:rsidRPr="00D641E0">
        <w:t>корпуса</w:t>
      </w:r>
      <w:r w:rsidR="00D641E0" w:rsidRPr="00D641E0">
        <w:t xml:space="preserve"> </w:t>
      </w:r>
      <w:r w:rsidRPr="00D641E0">
        <w:t>приемника</w:t>
      </w:r>
      <w:r w:rsidR="00D641E0" w:rsidRPr="00D641E0">
        <w:t xml:space="preserve"> </w:t>
      </w:r>
      <w:r w:rsidRPr="00D641E0">
        <w:t>может</w:t>
      </w:r>
      <w:r w:rsidR="00D641E0" w:rsidRPr="00D641E0">
        <w:t xml:space="preserve"> </w:t>
      </w:r>
      <w:r w:rsidRPr="00D641E0">
        <w:t>иметь</w:t>
      </w:r>
      <w:r w:rsidR="00D641E0" w:rsidRPr="00D641E0">
        <w:t xml:space="preserve"> </w:t>
      </w:r>
      <w:r w:rsidRPr="00D641E0">
        <w:t>значения</w:t>
      </w:r>
      <w:r w:rsidR="00D641E0" w:rsidRPr="00D641E0">
        <w:t xml:space="preserve"> </w:t>
      </w:r>
      <w:r w:rsidRPr="00D641E0">
        <w:t>от</w:t>
      </w:r>
      <w:r w:rsidR="00D641E0" w:rsidRPr="00D641E0">
        <w:t xml:space="preserve"> </w:t>
      </w:r>
      <w:r w:rsidRPr="00D641E0">
        <w:t>3</w:t>
      </w:r>
      <w:r w:rsidR="00D641E0" w:rsidRPr="00D641E0">
        <w:t xml:space="preserve"> </w:t>
      </w:r>
      <w:r w:rsidRPr="00D641E0">
        <w:t>до</w:t>
      </w:r>
      <w:r w:rsidR="00D641E0" w:rsidRPr="00D641E0">
        <w:t xml:space="preserve"> </w:t>
      </w:r>
      <w:r w:rsidRPr="00D641E0">
        <w:t>10</w:t>
      </w:r>
      <w:r w:rsidR="00D641E0" w:rsidRPr="00D641E0">
        <w:t xml:space="preserve"> </w:t>
      </w:r>
      <w:r w:rsidRPr="00D641E0">
        <w:t>пФ</w:t>
      </w:r>
      <w:r w:rsidR="00D641E0" w:rsidRPr="00D641E0">
        <w:t>.</w:t>
      </w:r>
    </w:p>
    <w:p w:rsidR="00D641E0" w:rsidRDefault="00216FF2" w:rsidP="00D641E0">
      <w:pPr>
        <w:tabs>
          <w:tab w:val="left" w:pos="726"/>
        </w:tabs>
      </w:pPr>
      <w:r w:rsidRPr="00D641E0">
        <w:t>Действующая</w:t>
      </w:r>
      <w:r w:rsidR="00D641E0" w:rsidRPr="00D641E0">
        <w:t xml:space="preserve"> </w:t>
      </w:r>
      <w:r w:rsidRPr="00D641E0">
        <w:t>высота</w:t>
      </w:r>
      <w:r w:rsidR="00D641E0" w:rsidRPr="00D641E0">
        <w:t xml:space="preserve"> </w:t>
      </w:r>
      <w:r w:rsidRPr="00D641E0">
        <w:t>штыревой</w:t>
      </w:r>
      <w:r w:rsidR="00D641E0" w:rsidRPr="00D641E0">
        <w:t xml:space="preserve"> </w:t>
      </w:r>
      <w:r w:rsidRPr="00D641E0">
        <w:t>антенны</w:t>
      </w:r>
      <w:r w:rsidR="00D641E0" w:rsidRPr="00D641E0">
        <w:t xml:space="preserve"> </w:t>
      </w:r>
      <w:r w:rsidRPr="00D641E0">
        <w:t>приближенно</w:t>
      </w:r>
      <w:r w:rsidR="00D641E0" w:rsidRPr="00D641E0">
        <w:t xml:space="preserve"> </w:t>
      </w:r>
      <w:r w:rsidRPr="00D641E0">
        <w:t>равна</w:t>
      </w:r>
      <w:r w:rsidR="00D641E0" w:rsidRPr="00D641E0">
        <w:t xml:space="preserve"> </w:t>
      </w:r>
      <w:r w:rsidRPr="00D641E0">
        <w:t>длине</w:t>
      </w:r>
      <w:r w:rsidR="00D641E0" w:rsidRPr="00D641E0">
        <w:t xml:space="preserve"> </w:t>
      </w:r>
      <w:r w:rsidRPr="00D641E0">
        <w:t>штыря</w:t>
      </w:r>
      <w:r w:rsidR="00D641E0" w:rsidRPr="00D641E0">
        <w:t xml:space="preserve"> </w:t>
      </w:r>
      <w:r w:rsidRPr="00D641E0">
        <w:t>l,</w:t>
      </w:r>
      <w:r w:rsidR="00D641E0" w:rsidRPr="00D641E0">
        <w:t xml:space="preserve"> т.е. </w:t>
      </w:r>
      <w:r w:rsidRPr="00D641E0">
        <w:t>h</w:t>
      </w:r>
      <w:r w:rsidRPr="00D641E0">
        <w:rPr>
          <w:vertAlign w:val="subscript"/>
        </w:rPr>
        <w:t>д</w:t>
      </w:r>
      <w:r w:rsidR="00D641E0" w:rsidRPr="00D641E0">
        <w:t xml:space="preserve"> </w:t>
      </w:r>
      <w:r w:rsidRPr="00D641E0">
        <w:t>≈</w:t>
      </w:r>
      <w:r w:rsidR="00D641E0" w:rsidRPr="00D641E0">
        <w:t xml:space="preserve"> </w:t>
      </w:r>
      <w:r w:rsidRPr="00D641E0">
        <w:t>l</w:t>
      </w:r>
      <w:r w:rsidR="00D641E0" w:rsidRPr="00D641E0">
        <w:t xml:space="preserve"> </w:t>
      </w:r>
      <w:r w:rsidRPr="00D641E0">
        <w:t>=</w:t>
      </w:r>
      <w:r w:rsidR="00D641E0" w:rsidRPr="00D641E0">
        <w:t xml:space="preserve"> </w:t>
      </w:r>
      <w:smartTag w:uri="urn:schemas-microsoft-com:office:smarttags" w:element="metricconverter">
        <w:smartTagPr>
          <w:attr w:name="ProductID" w:val="0,15 м"/>
        </w:smartTagPr>
        <w:r w:rsidRPr="00D641E0">
          <w:t>0,15</w:t>
        </w:r>
        <w:r w:rsidR="00D641E0" w:rsidRPr="00D641E0">
          <w:t xml:space="preserve"> </w:t>
        </w:r>
        <w:r w:rsidRPr="00D641E0">
          <w:t>м</w:t>
        </w:r>
      </w:smartTag>
      <w:r w:rsidR="00C2359F">
        <w:t xml:space="preserve">. </w:t>
      </w:r>
      <w:r w:rsidRPr="00D641E0">
        <w:t>ЭДС</w:t>
      </w:r>
      <w:r w:rsidR="00D641E0" w:rsidRPr="00D641E0">
        <w:t xml:space="preserve"> </w:t>
      </w:r>
      <w:r w:rsidRPr="00D641E0">
        <w:t>Е</w:t>
      </w:r>
      <w:r w:rsidRPr="00D641E0">
        <w:rPr>
          <w:vertAlign w:val="subscript"/>
        </w:rPr>
        <w:t>А</w:t>
      </w:r>
      <w:r w:rsidR="00D641E0" w:rsidRPr="00D641E0">
        <w:t xml:space="preserve"> </w:t>
      </w:r>
      <w:r w:rsidRPr="00D641E0">
        <w:t>равна</w:t>
      </w:r>
      <w:r w:rsidR="00D641E0" w:rsidRPr="00D641E0">
        <w:t xml:space="preserve"> [</w:t>
      </w:r>
      <w:r w:rsidRPr="00D641E0">
        <w:t>4</w:t>
      </w:r>
      <w:r w:rsidR="00D641E0" w:rsidRPr="00D641E0">
        <w:t>]:</w:t>
      </w:r>
    </w:p>
    <w:p w:rsidR="00C2359F" w:rsidRPr="00D641E0" w:rsidRDefault="00C2359F" w:rsidP="00D641E0">
      <w:pPr>
        <w:tabs>
          <w:tab w:val="left" w:pos="726"/>
        </w:tabs>
      </w:pPr>
    </w:p>
    <w:p w:rsidR="00D641E0" w:rsidRPr="00D641E0" w:rsidRDefault="00216FF2" w:rsidP="00D641E0">
      <w:pPr>
        <w:tabs>
          <w:tab w:val="left" w:pos="726"/>
        </w:tabs>
      </w:pPr>
      <w:r w:rsidRPr="00D641E0">
        <w:t>Е</w:t>
      </w:r>
      <w:r w:rsidRPr="00D641E0">
        <w:rPr>
          <w:vertAlign w:val="subscript"/>
        </w:rPr>
        <w:t>А</w:t>
      </w:r>
      <w:r w:rsidR="00D641E0" w:rsidRPr="00D641E0">
        <w:t xml:space="preserve"> </w:t>
      </w:r>
      <w:r w:rsidRPr="00D641E0">
        <w:t>=</w:t>
      </w:r>
      <w:r w:rsidR="00D641E0" w:rsidRPr="00D641E0">
        <w:t xml:space="preserve"> </w:t>
      </w:r>
      <w:r w:rsidRPr="00D641E0">
        <w:t>Е</w:t>
      </w:r>
      <w:r w:rsidR="00D641E0" w:rsidRPr="00D641E0">
        <w:t xml:space="preserve"> </w:t>
      </w:r>
      <w:r w:rsidRPr="00D641E0">
        <w:t>*</w:t>
      </w:r>
      <w:r w:rsidR="00D641E0" w:rsidRPr="00D641E0">
        <w:t xml:space="preserve"> </w:t>
      </w:r>
      <w:r w:rsidRPr="00D641E0">
        <w:t>h</w:t>
      </w:r>
      <w:r w:rsidRPr="00D641E0">
        <w:rPr>
          <w:vertAlign w:val="subscript"/>
        </w:rPr>
        <w:t>д</w:t>
      </w:r>
      <w:r w:rsidR="00D641E0" w:rsidRPr="00D641E0">
        <w:t xml:space="preserve"> </w:t>
      </w:r>
      <w:r w:rsidRPr="00D641E0">
        <w:t>≈</w:t>
      </w:r>
      <w:r w:rsidR="00D641E0" w:rsidRPr="00D641E0">
        <w:t xml:space="preserve"> </w:t>
      </w:r>
      <w:r w:rsidRPr="00D641E0">
        <w:t>Е</w:t>
      </w:r>
      <w:r w:rsidR="00D641E0" w:rsidRPr="00D641E0">
        <w:t xml:space="preserve"> </w:t>
      </w:r>
      <w:r w:rsidRPr="00D641E0">
        <w:t>*</w:t>
      </w:r>
      <w:r w:rsidR="00D641E0" w:rsidRPr="00D641E0">
        <w:t xml:space="preserve"> </w:t>
      </w:r>
      <w:r w:rsidRPr="00D641E0">
        <w:t>l</w:t>
      </w:r>
      <w:r w:rsidR="00D641E0" w:rsidRPr="00D641E0">
        <w:t xml:space="preserve"> </w:t>
      </w:r>
      <w:r w:rsidRPr="00D641E0">
        <w:t>=</w:t>
      </w:r>
      <w:r w:rsidR="00D641E0" w:rsidRPr="00D641E0">
        <w:t xml:space="preserve"> </w:t>
      </w:r>
      <w:r w:rsidRPr="00D641E0">
        <w:t>3</w:t>
      </w:r>
      <w:r w:rsidR="00D641E0" w:rsidRPr="00D641E0">
        <w:t xml:space="preserve"> </w:t>
      </w:r>
      <w:r w:rsidRPr="00D641E0">
        <w:t>∙</w:t>
      </w:r>
      <w:r w:rsidR="00D641E0" w:rsidRPr="00D641E0">
        <w:t xml:space="preserve"> </w:t>
      </w:r>
      <w:r w:rsidRPr="00D641E0">
        <w:t>0,15</w:t>
      </w:r>
      <w:r w:rsidR="00D641E0" w:rsidRPr="00D641E0">
        <w:t xml:space="preserve"> </w:t>
      </w:r>
      <w:r w:rsidRPr="00D641E0">
        <w:t>=</w:t>
      </w:r>
      <w:r w:rsidR="00D641E0" w:rsidRPr="00D641E0">
        <w:t xml:space="preserve"> </w:t>
      </w:r>
      <w:r w:rsidRPr="00D641E0">
        <w:t>0,45</w:t>
      </w:r>
      <w:r w:rsidR="00D641E0" w:rsidRPr="00D641E0">
        <w:t>, (</w:t>
      </w:r>
      <w:r w:rsidRPr="00D641E0">
        <w:t>18</w:t>
      </w:r>
      <w:r w:rsidR="00D641E0" w:rsidRPr="00D641E0">
        <w:t>)</w:t>
      </w:r>
    </w:p>
    <w:p w:rsidR="00C2359F" w:rsidRDefault="00C2359F" w:rsidP="00D641E0">
      <w:pPr>
        <w:tabs>
          <w:tab w:val="left" w:pos="726"/>
        </w:tabs>
      </w:pPr>
    </w:p>
    <w:p w:rsidR="00D641E0" w:rsidRDefault="00216FF2" w:rsidP="00D641E0">
      <w:pPr>
        <w:tabs>
          <w:tab w:val="left" w:pos="726"/>
        </w:tabs>
      </w:pPr>
      <w:r w:rsidRPr="00D641E0">
        <w:t>где</w:t>
      </w:r>
      <w:r w:rsidR="00D641E0" w:rsidRPr="00D641E0">
        <w:t xml:space="preserve"> </w:t>
      </w:r>
      <w:r w:rsidRPr="00D641E0">
        <w:t>Е</w:t>
      </w:r>
      <w:r w:rsidR="00D641E0" w:rsidRPr="00D641E0">
        <w:t xml:space="preserve"> - </w:t>
      </w:r>
      <w:r w:rsidRPr="00D641E0">
        <w:t>напряженность</w:t>
      </w:r>
      <w:r w:rsidR="00D641E0" w:rsidRPr="00D641E0">
        <w:t xml:space="preserve"> </w:t>
      </w:r>
      <w:r w:rsidRPr="00D641E0">
        <w:t>поля</w:t>
      </w:r>
      <w:r w:rsidR="00D641E0" w:rsidRPr="00D641E0">
        <w:t>.</w:t>
      </w:r>
    </w:p>
    <w:p w:rsidR="00C2359F" w:rsidRPr="00D641E0" w:rsidRDefault="00C2359F" w:rsidP="00D641E0">
      <w:pPr>
        <w:tabs>
          <w:tab w:val="left" w:pos="726"/>
        </w:tabs>
      </w:pPr>
    </w:p>
    <w:p w:rsidR="00E912C1" w:rsidRPr="00D641E0" w:rsidRDefault="00837581" w:rsidP="00D641E0">
      <w:pPr>
        <w:tabs>
          <w:tab w:val="left" w:pos="726"/>
        </w:tabs>
      </w:pPr>
      <w:r>
        <w:pict>
          <v:shape id="_x0000_i1052" type="#_x0000_t75" style="width:168.75pt;height:62.25pt">
            <v:imagedata r:id="rId34" o:title=""/>
          </v:shape>
        </w:pict>
      </w:r>
    </w:p>
    <w:p w:rsidR="00D641E0" w:rsidRPr="00D641E0" w:rsidRDefault="00C2359F" w:rsidP="00D641E0">
      <w:pPr>
        <w:tabs>
          <w:tab w:val="left" w:pos="726"/>
        </w:tabs>
        <w:rPr>
          <w:szCs w:val="22"/>
        </w:rPr>
      </w:pPr>
      <w:r>
        <w:rPr>
          <w:szCs w:val="22"/>
        </w:rPr>
        <w:t>Р</w:t>
      </w:r>
      <w:r w:rsidR="00E912C1" w:rsidRPr="00D641E0">
        <w:rPr>
          <w:szCs w:val="22"/>
        </w:rPr>
        <w:t>ис</w:t>
      </w:r>
      <w:r w:rsidR="00D641E0" w:rsidRPr="00D641E0">
        <w:rPr>
          <w:szCs w:val="22"/>
        </w:rPr>
        <w:t xml:space="preserve">.4 </w:t>
      </w:r>
      <w:r w:rsidR="00E912C1" w:rsidRPr="00D641E0">
        <w:rPr>
          <w:szCs w:val="22"/>
        </w:rPr>
        <w:t>Эквивалентная</w:t>
      </w:r>
      <w:r w:rsidR="00D641E0" w:rsidRPr="00D641E0">
        <w:rPr>
          <w:szCs w:val="22"/>
        </w:rPr>
        <w:t xml:space="preserve"> </w:t>
      </w:r>
      <w:r w:rsidR="00E912C1" w:rsidRPr="00D641E0">
        <w:rPr>
          <w:szCs w:val="22"/>
        </w:rPr>
        <w:t>схема</w:t>
      </w:r>
      <w:r w:rsidR="00D641E0" w:rsidRPr="00D641E0">
        <w:rPr>
          <w:szCs w:val="22"/>
        </w:rPr>
        <w:t xml:space="preserve"> </w:t>
      </w:r>
      <w:r w:rsidR="00E912C1" w:rsidRPr="00D641E0">
        <w:rPr>
          <w:szCs w:val="22"/>
        </w:rPr>
        <w:t>штыревой</w:t>
      </w:r>
      <w:r w:rsidR="00D641E0" w:rsidRPr="00D641E0">
        <w:rPr>
          <w:szCs w:val="22"/>
        </w:rPr>
        <w:t xml:space="preserve"> </w:t>
      </w:r>
      <w:r w:rsidR="00E912C1" w:rsidRPr="00D641E0">
        <w:rPr>
          <w:szCs w:val="22"/>
        </w:rPr>
        <w:t>антенны</w:t>
      </w:r>
      <w:r w:rsidR="00D641E0" w:rsidRPr="00D641E0">
        <w:rPr>
          <w:szCs w:val="22"/>
        </w:rPr>
        <w:t xml:space="preserve"> </w:t>
      </w:r>
      <w:r w:rsidR="00E912C1" w:rsidRPr="00D641E0">
        <w:rPr>
          <w:szCs w:val="22"/>
        </w:rPr>
        <w:t>в</w:t>
      </w:r>
      <w:r w:rsidR="00D641E0" w:rsidRPr="00D641E0">
        <w:rPr>
          <w:szCs w:val="22"/>
        </w:rPr>
        <w:t xml:space="preserve"> </w:t>
      </w:r>
      <w:r w:rsidR="00E912C1" w:rsidRPr="00D641E0">
        <w:rPr>
          <w:szCs w:val="22"/>
        </w:rPr>
        <w:t>диапазоне</w:t>
      </w:r>
      <w:r w:rsidR="00D641E0" w:rsidRPr="00D641E0">
        <w:rPr>
          <w:szCs w:val="22"/>
        </w:rPr>
        <w:t xml:space="preserve"> </w:t>
      </w:r>
      <w:r w:rsidR="00E912C1" w:rsidRPr="00D641E0">
        <w:rPr>
          <w:szCs w:val="22"/>
        </w:rPr>
        <w:t>УКВ</w:t>
      </w:r>
    </w:p>
    <w:p w:rsidR="00C2359F" w:rsidRDefault="00C2359F" w:rsidP="00D641E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D641E0" w:rsidRDefault="00376C87" w:rsidP="00D641E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641E0">
        <w:t>Выполним</w:t>
      </w:r>
      <w:r w:rsidR="00D641E0" w:rsidRPr="00D641E0">
        <w:t xml:space="preserve"> </w:t>
      </w:r>
      <w:r w:rsidRPr="00D641E0">
        <w:t>расчет</w:t>
      </w:r>
      <w:r w:rsidR="00D641E0" w:rsidRPr="00D641E0">
        <w:t xml:space="preserve"> </w:t>
      </w:r>
      <w:r w:rsidRPr="00D641E0">
        <w:t>входной</w:t>
      </w:r>
      <w:r w:rsidR="00D641E0" w:rsidRPr="00D641E0">
        <w:t xml:space="preserve"> </w:t>
      </w:r>
      <w:r w:rsidRPr="00D641E0">
        <w:t>цепи</w:t>
      </w:r>
      <w:r w:rsidR="00D641E0" w:rsidRPr="00D641E0">
        <w:t xml:space="preserve"> </w:t>
      </w:r>
      <w:r w:rsidRPr="00D641E0">
        <w:t>с</w:t>
      </w:r>
      <w:r w:rsidR="00D641E0" w:rsidRPr="00D641E0">
        <w:t xml:space="preserve"> </w:t>
      </w:r>
      <w:r w:rsidRPr="00D641E0">
        <w:t>внешнеёмкостной</w:t>
      </w:r>
      <w:r w:rsidR="00D641E0" w:rsidRPr="00D641E0">
        <w:t xml:space="preserve"> </w:t>
      </w:r>
      <w:r w:rsidRPr="00D641E0">
        <w:t>связью</w:t>
      </w:r>
      <w:r w:rsidR="00D641E0" w:rsidRPr="00D641E0">
        <w:t xml:space="preserve"> </w:t>
      </w:r>
      <w:r w:rsidRPr="00D641E0">
        <w:t>по</w:t>
      </w:r>
      <w:r w:rsidR="00D641E0" w:rsidRPr="00D641E0">
        <w:t xml:space="preserve"> </w:t>
      </w:r>
      <w:r w:rsidRPr="00D641E0">
        <w:t>схеме</w:t>
      </w:r>
      <w:r w:rsidR="00D641E0" w:rsidRPr="00D641E0">
        <w:t>:</w:t>
      </w:r>
    </w:p>
    <w:p w:rsidR="00C2359F" w:rsidRPr="00D641E0" w:rsidRDefault="00C2359F" w:rsidP="00D641E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D641E0" w:rsidRPr="00D641E0" w:rsidRDefault="00837581" w:rsidP="00D641E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pict>
          <v:shape id="_x0000_i1053" type="#_x0000_t75" style="width:235.5pt;height:153pt">
            <v:imagedata r:id="rId35" o:title=""/>
          </v:shape>
        </w:pict>
      </w:r>
    </w:p>
    <w:p w:rsidR="00D641E0" w:rsidRPr="00D641E0" w:rsidRDefault="009C4F76" w:rsidP="00D641E0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22"/>
        </w:rPr>
      </w:pPr>
      <w:r w:rsidRPr="00D641E0">
        <w:rPr>
          <w:szCs w:val="22"/>
        </w:rPr>
        <w:t>Рис</w:t>
      </w:r>
      <w:r w:rsidR="00D641E0" w:rsidRPr="00D641E0">
        <w:rPr>
          <w:szCs w:val="22"/>
        </w:rPr>
        <w:t>.</w:t>
      </w:r>
      <w:r w:rsidR="00C2359F">
        <w:rPr>
          <w:szCs w:val="22"/>
        </w:rPr>
        <w:t xml:space="preserve"> </w:t>
      </w:r>
      <w:r w:rsidR="00D641E0" w:rsidRPr="00D641E0">
        <w:rPr>
          <w:szCs w:val="22"/>
        </w:rPr>
        <w:t xml:space="preserve">5 </w:t>
      </w:r>
      <w:r w:rsidRPr="00D641E0">
        <w:rPr>
          <w:szCs w:val="22"/>
        </w:rPr>
        <w:t>Схема</w:t>
      </w:r>
      <w:r w:rsidR="00D641E0" w:rsidRPr="00D641E0">
        <w:rPr>
          <w:szCs w:val="22"/>
        </w:rPr>
        <w:t xml:space="preserve"> </w:t>
      </w:r>
      <w:r w:rsidRPr="00D641E0">
        <w:rPr>
          <w:szCs w:val="22"/>
        </w:rPr>
        <w:t>входной</w:t>
      </w:r>
      <w:r w:rsidR="00D641E0" w:rsidRPr="00D641E0">
        <w:rPr>
          <w:szCs w:val="22"/>
        </w:rPr>
        <w:t xml:space="preserve"> </w:t>
      </w:r>
      <w:r w:rsidRPr="00D641E0">
        <w:rPr>
          <w:szCs w:val="22"/>
        </w:rPr>
        <w:t>цепи</w:t>
      </w:r>
      <w:r w:rsidR="00D641E0" w:rsidRPr="00D641E0">
        <w:rPr>
          <w:szCs w:val="22"/>
        </w:rPr>
        <w:t xml:space="preserve"> </w:t>
      </w:r>
      <w:r w:rsidRPr="00D641E0">
        <w:rPr>
          <w:szCs w:val="22"/>
        </w:rPr>
        <w:t>с</w:t>
      </w:r>
      <w:r w:rsidR="00D641E0" w:rsidRPr="00D641E0">
        <w:rPr>
          <w:szCs w:val="22"/>
        </w:rPr>
        <w:t xml:space="preserve"> </w:t>
      </w:r>
      <w:r w:rsidRPr="00D641E0">
        <w:rPr>
          <w:szCs w:val="22"/>
        </w:rPr>
        <w:t>внешнеемкостной</w:t>
      </w:r>
      <w:r w:rsidR="00D641E0" w:rsidRPr="00D641E0">
        <w:rPr>
          <w:szCs w:val="22"/>
        </w:rPr>
        <w:t xml:space="preserve"> </w:t>
      </w:r>
      <w:r w:rsidRPr="00D641E0">
        <w:rPr>
          <w:szCs w:val="22"/>
        </w:rPr>
        <w:t>связью</w:t>
      </w:r>
      <w:r w:rsidR="00D641E0" w:rsidRPr="00D641E0">
        <w:rPr>
          <w:szCs w:val="22"/>
        </w:rPr>
        <w:t xml:space="preserve"> </w:t>
      </w:r>
      <w:r w:rsidRPr="00D641E0">
        <w:rPr>
          <w:szCs w:val="22"/>
        </w:rPr>
        <w:t>с</w:t>
      </w:r>
      <w:r w:rsidR="00D641E0" w:rsidRPr="00D641E0">
        <w:rPr>
          <w:szCs w:val="22"/>
        </w:rPr>
        <w:t xml:space="preserve"> </w:t>
      </w:r>
      <w:r w:rsidRPr="00D641E0">
        <w:rPr>
          <w:szCs w:val="22"/>
        </w:rPr>
        <w:t>антенной</w:t>
      </w:r>
      <w:r w:rsidR="00D641E0" w:rsidRPr="00D641E0">
        <w:rPr>
          <w:szCs w:val="22"/>
        </w:rPr>
        <w:t xml:space="preserve"> </w:t>
      </w:r>
      <w:r w:rsidRPr="00D641E0">
        <w:rPr>
          <w:szCs w:val="22"/>
        </w:rPr>
        <w:t>и</w:t>
      </w:r>
      <w:r w:rsidR="00D641E0" w:rsidRPr="00D641E0">
        <w:rPr>
          <w:szCs w:val="22"/>
        </w:rPr>
        <w:t xml:space="preserve"> </w:t>
      </w:r>
      <w:r w:rsidRPr="00D641E0">
        <w:rPr>
          <w:szCs w:val="22"/>
        </w:rPr>
        <w:t>внутриемкостной</w:t>
      </w:r>
      <w:r w:rsidR="00D641E0" w:rsidRPr="00D641E0">
        <w:rPr>
          <w:szCs w:val="22"/>
        </w:rPr>
        <w:t xml:space="preserve"> </w:t>
      </w:r>
      <w:r w:rsidRPr="00D641E0">
        <w:rPr>
          <w:szCs w:val="22"/>
        </w:rPr>
        <w:t>связью</w:t>
      </w:r>
      <w:r w:rsidR="00D641E0" w:rsidRPr="00D641E0">
        <w:rPr>
          <w:szCs w:val="22"/>
        </w:rPr>
        <w:t xml:space="preserve"> </w:t>
      </w:r>
      <w:r w:rsidRPr="00D641E0">
        <w:rPr>
          <w:szCs w:val="22"/>
        </w:rPr>
        <w:t>с</w:t>
      </w:r>
      <w:r w:rsidR="00D641E0" w:rsidRPr="00D641E0">
        <w:rPr>
          <w:szCs w:val="22"/>
        </w:rPr>
        <w:t xml:space="preserve"> </w:t>
      </w:r>
      <w:r w:rsidRPr="00D641E0">
        <w:rPr>
          <w:szCs w:val="22"/>
        </w:rPr>
        <w:t>транзистором</w:t>
      </w:r>
      <w:r w:rsidR="00D641E0" w:rsidRPr="00D641E0">
        <w:rPr>
          <w:szCs w:val="22"/>
        </w:rPr>
        <w:t>.</w:t>
      </w:r>
    </w:p>
    <w:p w:rsidR="00C2359F" w:rsidRDefault="00C2359F" w:rsidP="00D641E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D641E0" w:rsidRPr="00D641E0" w:rsidRDefault="00BA2F5C" w:rsidP="00D641E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641E0">
        <w:t>Для</w:t>
      </w:r>
      <w:r w:rsidR="00D641E0" w:rsidRPr="00D641E0">
        <w:t xml:space="preserve"> </w:t>
      </w:r>
      <w:r w:rsidRPr="00D641E0">
        <w:t>настройки</w:t>
      </w:r>
      <w:r w:rsidR="00D641E0" w:rsidRPr="00D641E0">
        <w:t xml:space="preserve"> </w:t>
      </w:r>
      <w:r w:rsidRPr="00D641E0">
        <w:t>контура</w:t>
      </w:r>
      <w:r w:rsidR="00D641E0" w:rsidRPr="00D641E0">
        <w:t xml:space="preserve"> </w:t>
      </w:r>
      <w:r w:rsidRPr="00D641E0">
        <w:t>входной</w:t>
      </w:r>
      <w:r w:rsidR="00D641E0" w:rsidRPr="00D641E0">
        <w:t xml:space="preserve"> </w:t>
      </w:r>
      <w:r w:rsidRPr="00D641E0">
        <w:t>цепи</w:t>
      </w:r>
      <w:r w:rsidR="00D641E0" w:rsidRPr="00D641E0">
        <w:t xml:space="preserve"> </w:t>
      </w:r>
      <w:r w:rsidRPr="00D641E0">
        <w:t>используем</w:t>
      </w:r>
      <w:r w:rsidR="00D641E0" w:rsidRPr="00D641E0">
        <w:t xml:space="preserve"> </w:t>
      </w:r>
      <w:r w:rsidRPr="00D641E0">
        <w:t>секцию</w:t>
      </w:r>
      <w:r w:rsidR="00D641E0" w:rsidRPr="00D641E0">
        <w:t xml:space="preserve"> </w:t>
      </w:r>
      <w:r w:rsidRPr="00D641E0">
        <w:t>блока</w:t>
      </w:r>
      <w:r w:rsidR="00D641E0" w:rsidRPr="00D641E0">
        <w:t xml:space="preserve"> </w:t>
      </w:r>
      <w:r w:rsidRPr="00D641E0">
        <w:t>конденсаторов</w:t>
      </w:r>
      <w:r w:rsidR="00D641E0" w:rsidRPr="00D641E0">
        <w:t>.</w:t>
      </w:r>
    </w:p>
    <w:p w:rsidR="00D641E0" w:rsidRDefault="00BA2F5C" w:rsidP="00D641E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641E0">
        <w:t>Вычисляем</w:t>
      </w:r>
      <w:r w:rsidR="00D641E0" w:rsidRPr="00D641E0">
        <w:t xml:space="preserve"> </w:t>
      </w:r>
      <w:r w:rsidRPr="00D641E0">
        <w:t>максимально</w:t>
      </w:r>
      <w:r w:rsidR="00D641E0" w:rsidRPr="00D641E0">
        <w:t xml:space="preserve"> </w:t>
      </w:r>
      <w:r w:rsidRPr="00D641E0">
        <w:t>допустимую</w:t>
      </w:r>
      <w:r w:rsidR="00D641E0" w:rsidRPr="00D641E0">
        <w:t xml:space="preserve"> </w:t>
      </w:r>
      <w:r w:rsidRPr="00D641E0">
        <w:t>емкость</w:t>
      </w:r>
      <w:r w:rsidR="00D641E0" w:rsidRPr="00D641E0">
        <w:t xml:space="preserve"> </w:t>
      </w:r>
      <w:r w:rsidRPr="00D641E0">
        <w:t>входной</w:t>
      </w:r>
      <w:r w:rsidR="00D641E0" w:rsidRPr="00D641E0">
        <w:t xml:space="preserve"> </w:t>
      </w:r>
      <w:r w:rsidRPr="00D641E0">
        <w:t>цепи</w:t>
      </w:r>
      <w:r w:rsidR="00D641E0" w:rsidRPr="00D641E0">
        <w:t>:</w:t>
      </w:r>
    </w:p>
    <w:p w:rsidR="00C2359F" w:rsidRPr="00D641E0" w:rsidRDefault="00C2359F" w:rsidP="00D641E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D641E0" w:rsidRPr="00D641E0" w:rsidRDefault="00837581" w:rsidP="00D641E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pict>
          <v:shape id="_x0000_i1054" type="#_x0000_t75" style="width:157.5pt;height:45.75pt">
            <v:imagedata r:id="rId36" o:title=""/>
          </v:shape>
        </w:pict>
      </w:r>
      <w:r w:rsidR="00D641E0" w:rsidRPr="00D641E0">
        <w:t xml:space="preserve"> (</w:t>
      </w:r>
      <w:r w:rsidR="0023163B" w:rsidRPr="00D641E0">
        <w:t>19</w:t>
      </w:r>
      <w:r w:rsidR="00D641E0" w:rsidRPr="00D641E0">
        <w:t>)</w:t>
      </w:r>
    </w:p>
    <w:p w:rsidR="00C2359F" w:rsidRDefault="00C2359F" w:rsidP="00D641E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D641E0" w:rsidRPr="00D641E0" w:rsidRDefault="00BA2F5C" w:rsidP="00D641E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641E0">
        <w:t>где</w:t>
      </w:r>
      <w:r w:rsidR="00D641E0" w:rsidRPr="00D641E0">
        <w:t xml:space="preserve"> </w:t>
      </w:r>
      <w:r w:rsidRPr="00D641E0">
        <w:rPr>
          <w:lang w:val="en-US"/>
        </w:rPr>
        <w:t>k</w:t>
      </w:r>
      <w:r w:rsidRPr="00D641E0">
        <w:rPr>
          <w:vertAlign w:val="subscript"/>
        </w:rPr>
        <w:t>пд</w:t>
      </w:r>
      <w:r w:rsidR="00D641E0" w:rsidRPr="00D641E0">
        <w:t xml:space="preserve"> </w:t>
      </w:r>
      <w:r w:rsidRPr="00D641E0">
        <w:t>=</w:t>
      </w:r>
      <w:r w:rsidR="00D641E0" w:rsidRPr="00D641E0">
        <w:t xml:space="preserve"> </w:t>
      </w:r>
      <w:r w:rsidRPr="00D641E0">
        <w:rPr>
          <w:lang w:val="en-US"/>
        </w:rPr>
        <w:t>f</w:t>
      </w:r>
      <w:r w:rsidRPr="00D641E0">
        <w:rPr>
          <w:vertAlign w:val="subscript"/>
          <w:lang w:val="en-US"/>
        </w:rPr>
        <w:t>omax</w:t>
      </w:r>
      <w:r w:rsidR="00D641E0" w:rsidRPr="00D641E0">
        <w:t xml:space="preserve"> </w:t>
      </w:r>
      <w:r w:rsidRPr="00D641E0">
        <w:t>/</w:t>
      </w:r>
      <w:r w:rsidR="00D641E0" w:rsidRPr="00D641E0">
        <w:t xml:space="preserve"> </w:t>
      </w:r>
      <w:r w:rsidRPr="00D641E0">
        <w:rPr>
          <w:lang w:val="en-US"/>
        </w:rPr>
        <w:t>f</w:t>
      </w:r>
      <w:r w:rsidRPr="00D641E0">
        <w:rPr>
          <w:vertAlign w:val="subscript"/>
          <w:lang w:val="en-US"/>
        </w:rPr>
        <w:t>omin</w:t>
      </w:r>
      <w:r w:rsidR="00D641E0" w:rsidRPr="00D641E0">
        <w:rPr>
          <w:vertAlign w:val="subscript"/>
        </w:rPr>
        <w:t xml:space="preserve"> </w:t>
      </w:r>
      <w:r w:rsidR="006B577E" w:rsidRPr="00D641E0">
        <w:t>=</w:t>
      </w:r>
      <w:r w:rsidR="00D641E0" w:rsidRPr="00D641E0">
        <w:t xml:space="preserve"> </w:t>
      </w:r>
      <w:r w:rsidR="006B577E" w:rsidRPr="00D641E0">
        <w:t>108/88</w:t>
      </w:r>
      <w:r w:rsidR="00D641E0" w:rsidRPr="00D641E0">
        <w:t xml:space="preserve"> </w:t>
      </w:r>
      <w:r w:rsidR="006B577E" w:rsidRPr="00D641E0">
        <w:t>=</w:t>
      </w:r>
      <w:r w:rsidR="00D641E0" w:rsidRPr="00D641E0">
        <w:t xml:space="preserve"> </w:t>
      </w:r>
      <w:r w:rsidR="006B577E" w:rsidRPr="00D641E0">
        <w:t>1,227</w:t>
      </w:r>
      <w:r w:rsidR="00D641E0" w:rsidRPr="00D641E0">
        <w:t xml:space="preserve"> - </w:t>
      </w:r>
      <w:r w:rsidRPr="00D641E0">
        <w:t>коэффициент</w:t>
      </w:r>
      <w:r w:rsidR="00D641E0" w:rsidRPr="00D641E0">
        <w:t xml:space="preserve"> </w:t>
      </w:r>
      <w:r w:rsidRPr="00D641E0">
        <w:t>перекрытия</w:t>
      </w:r>
      <w:r w:rsidR="00D641E0" w:rsidRPr="00D641E0">
        <w:t xml:space="preserve"> </w:t>
      </w:r>
      <w:r w:rsidRPr="00D641E0">
        <w:t>поддиапазона</w:t>
      </w:r>
      <w:r w:rsidR="00D641E0" w:rsidRPr="00D641E0">
        <w:t>;</w:t>
      </w:r>
    </w:p>
    <w:p w:rsidR="00D641E0" w:rsidRPr="00D641E0" w:rsidRDefault="00BA2F5C" w:rsidP="00D641E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641E0">
        <w:t>С</w:t>
      </w:r>
      <w:r w:rsidRPr="00D641E0">
        <w:rPr>
          <w:vertAlign w:val="subscript"/>
        </w:rPr>
        <w:t>к</w:t>
      </w:r>
      <w:r w:rsidRPr="00D641E0">
        <w:rPr>
          <w:vertAlign w:val="subscript"/>
          <w:lang w:val="en-US"/>
        </w:rPr>
        <w:t>m</w:t>
      </w:r>
      <w:r w:rsidRPr="00D641E0">
        <w:rPr>
          <w:vertAlign w:val="subscript"/>
        </w:rPr>
        <w:t>ах</w:t>
      </w:r>
      <w:r w:rsidR="00D641E0" w:rsidRPr="00D641E0">
        <w:t xml:space="preserve"> </w:t>
      </w:r>
      <w:r w:rsidRPr="00D641E0">
        <w:t>и</w:t>
      </w:r>
      <w:r w:rsidR="00D641E0" w:rsidRPr="00D641E0">
        <w:t xml:space="preserve"> </w:t>
      </w:r>
      <w:r w:rsidR="0060759D" w:rsidRPr="00D641E0">
        <w:rPr>
          <w:lang w:val="en-US"/>
        </w:rPr>
        <w:t>C</w:t>
      </w:r>
      <w:r w:rsidR="0060759D" w:rsidRPr="00D641E0">
        <w:rPr>
          <w:vertAlign w:val="subscript"/>
          <w:lang w:val="en-US"/>
        </w:rPr>
        <w:t>kmin</w:t>
      </w:r>
      <w:r w:rsidR="00D641E0" w:rsidRPr="00D641E0">
        <w:t xml:space="preserve"> - </w:t>
      </w:r>
      <w:r w:rsidRPr="00D641E0">
        <w:t>максимальная</w:t>
      </w:r>
      <w:r w:rsidR="00D641E0" w:rsidRPr="00D641E0">
        <w:t xml:space="preserve"> </w:t>
      </w:r>
      <w:r w:rsidRPr="00D641E0">
        <w:t>и</w:t>
      </w:r>
      <w:r w:rsidR="00D641E0" w:rsidRPr="00D641E0">
        <w:t xml:space="preserve"> </w:t>
      </w:r>
      <w:r w:rsidRPr="00D641E0">
        <w:t>минимальная</w:t>
      </w:r>
      <w:r w:rsidR="00D641E0" w:rsidRPr="00D641E0">
        <w:t xml:space="preserve"> </w:t>
      </w:r>
      <w:r w:rsidRPr="00D641E0">
        <w:t>емкости</w:t>
      </w:r>
      <w:r w:rsidR="00D641E0" w:rsidRPr="00D641E0">
        <w:t xml:space="preserve"> </w:t>
      </w:r>
      <w:r w:rsidR="00984A2E" w:rsidRPr="00D641E0">
        <w:t>выбранного</w:t>
      </w:r>
      <w:r w:rsidR="00D641E0" w:rsidRPr="00D641E0">
        <w:t xml:space="preserve"> </w:t>
      </w:r>
      <w:r w:rsidR="00984A2E" w:rsidRPr="00D641E0">
        <w:t>блока</w:t>
      </w:r>
      <w:r w:rsidR="00D641E0" w:rsidRPr="00D641E0">
        <w:t xml:space="preserve"> </w:t>
      </w:r>
      <w:r w:rsidR="00984A2E" w:rsidRPr="00D641E0">
        <w:t>конденсаторов,</w:t>
      </w:r>
      <w:r w:rsidR="00D641E0" w:rsidRPr="00D641E0">
        <w:t xml:space="preserve"> </w:t>
      </w:r>
      <w:r w:rsidR="00984A2E" w:rsidRPr="00D641E0">
        <w:t>которые</w:t>
      </w:r>
      <w:r w:rsidR="00D641E0" w:rsidRPr="00D641E0">
        <w:t xml:space="preserve"> </w:t>
      </w:r>
      <w:r w:rsidR="00984A2E" w:rsidRPr="00D641E0">
        <w:t>выбираются</w:t>
      </w:r>
      <w:r w:rsidR="00D641E0" w:rsidRPr="00D641E0">
        <w:t xml:space="preserve"> </w:t>
      </w:r>
      <w:r w:rsidR="00984A2E" w:rsidRPr="00D641E0">
        <w:t>из</w:t>
      </w:r>
      <w:r w:rsidR="00D641E0" w:rsidRPr="00D641E0">
        <w:t xml:space="preserve"> </w:t>
      </w:r>
      <w:r w:rsidR="00984A2E" w:rsidRPr="00D641E0">
        <w:t>следующих</w:t>
      </w:r>
      <w:r w:rsidR="00D641E0" w:rsidRPr="00D641E0">
        <w:t xml:space="preserve"> </w:t>
      </w:r>
      <w:r w:rsidR="00984A2E" w:rsidRPr="00D641E0">
        <w:t>соображений</w:t>
      </w:r>
      <w:r w:rsidR="00D641E0" w:rsidRPr="00D641E0">
        <w:t>.</w:t>
      </w:r>
    </w:p>
    <w:p w:rsidR="00D641E0" w:rsidRDefault="00984A2E" w:rsidP="00D641E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641E0">
        <w:t>Начальная</w:t>
      </w:r>
      <w:r w:rsidR="00D641E0" w:rsidRPr="00D641E0">
        <w:t xml:space="preserve"> </w:t>
      </w:r>
      <w:r w:rsidRPr="00D641E0">
        <w:t>емкость</w:t>
      </w:r>
      <w:r w:rsidR="00D641E0" w:rsidRPr="00D641E0">
        <w:t xml:space="preserve"> </w:t>
      </w:r>
      <w:r w:rsidRPr="00D641E0">
        <w:t>контура</w:t>
      </w:r>
      <w:r w:rsidR="00D641E0" w:rsidRPr="00D641E0">
        <w:t>:</w:t>
      </w:r>
    </w:p>
    <w:p w:rsidR="00C2359F" w:rsidRPr="00D641E0" w:rsidRDefault="00C2359F" w:rsidP="00D641E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984A2E" w:rsidRPr="00D641E0" w:rsidRDefault="00837581" w:rsidP="00D641E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pict>
          <v:shape id="_x0000_i1055" type="#_x0000_t75" style="width:232.5pt;height:21.75pt">
            <v:imagedata r:id="rId37" o:title=""/>
          </v:shape>
        </w:pict>
      </w:r>
      <w:r w:rsidR="00984A2E" w:rsidRPr="00D641E0">
        <w:t>,</w:t>
      </w:r>
      <w:r w:rsidR="00D641E0" w:rsidRPr="00D641E0">
        <w:t xml:space="preserve"> </w:t>
      </w:r>
      <w:r w:rsidR="00984A2E" w:rsidRPr="00D641E0">
        <w:t>где</w:t>
      </w:r>
    </w:p>
    <w:p w:rsidR="00C2359F" w:rsidRDefault="00C2359F" w:rsidP="00D641E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984A2E" w:rsidRPr="00D641E0" w:rsidRDefault="00984A2E" w:rsidP="00D641E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641E0">
        <w:t>С</w:t>
      </w:r>
      <w:r w:rsidRPr="00D641E0">
        <w:rPr>
          <w:vertAlign w:val="subscript"/>
          <w:lang w:val="en-US"/>
        </w:rPr>
        <w:t>L</w:t>
      </w:r>
      <w:r w:rsidR="00D641E0" w:rsidRPr="00D641E0">
        <w:rPr>
          <w:vertAlign w:val="subscript"/>
        </w:rPr>
        <w:t xml:space="preserve"> </w:t>
      </w:r>
      <w:r w:rsidRPr="00D641E0">
        <w:t>=</w:t>
      </w:r>
      <w:r w:rsidR="00D641E0" w:rsidRPr="00D641E0">
        <w:t xml:space="preserve"> </w:t>
      </w:r>
      <w:r w:rsidRPr="00D641E0">
        <w:t>3</w:t>
      </w:r>
      <w:r w:rsidR="00D641E0" w:rsidRPr="00D641E0">
        <w:t xml:space="preserve">.5 </w:t>
      </w:r>
      <w:r w:rsidRPr="00D641E0">
        <w:t>пФ</w:t>
      </w:r>
      <w:r w:rsidR="00D641E0" w:rsidRPr="00D641E0">
        <w:t xml:space="preserve"> - </w:t>
      </w:r>
      <w:r w:rsidRPr="00D641E0">
        <w:t>собственная</w:t>
      </w:r>
      <w:r w:rsidR="00D641E0" w:rsidRPr="00D641E0">
        <w:t xml:space="preserve"> </w:t>
      </w:r>
      <w:r w:rsidRPr="00D641E0">
        <w:t>емкость</w:t>
      </w:r>
      <w:r w:rsidR="00D641E0" w:rsidRPr="00D641E0">
        <w:t xml:space="preserve"> </w:t>
      </w:r>
      <w:r w:rsidRPr="00D641E0">
        <w:t>катушки</w:t>
      </w:r>
      <w:r w:rsidR="00D641E0" w:rsidRPr="00D641E0">
        <w:t xml:space="preserve"> </w:t>
      </w:r>
      <w:r w:rsidRPr="00D641E0">
        <w:t>контура,</w:t>
      </w:r>
    </w:p>
    <w:p w:rsidR="00984A2E" w:rsidRPr="00D641E0" w:rsidRDefault="00984A2E" w:rsidP="00D641E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641E0">
        <w:t>С</w:t>
      </w:r>
      <w:r w:rsidRPr="00D641E0">
        <w:rPr>
          <w:vertAlign w:val="subscript"/>
        </w:rPr>
        <w:t>м</w:t>
      </w:r>
      <w:r w:rsidR="00D641E0" w:rsidRPr="00D641E0">
        <w:t xml:space="preserve"> </w:t>
      </w:r>
      <w:r w:rsidRPr="00D641E0">
        <w:t>=</w:t>
      </w:r>
      <w:r w:rsidR="00D641E0" w:rsidRPr="00D641E0">
        <w:t xml:space="preserve"> </w:t>
      </w:r>
      <w:r w:rsidRPr="00D641E0">
        <w:t>5</w:t>
      </w:r>
      <w:r w:rsidR="00D641E0" w:rsidRPr="00D641E0">
        <w:t>.1</w:t>
      </w:r>
      <w:r w:rsidRPr="00D641E0">
        <w:t>0</w:t>
      </w:r>
      <w:r w:rsidR="00D641E0" w:rsidRPr="00D641E0">
        <w:t xml:space="preserve"> </w:t>
      </w:r>
      <w:r w:rsidRPr="00D641E0">
        <w:t>пФ</w:t>
      </w:r>
      <w:r w:rsidR="00D641E0" w:rsidRPr="00D641E0">
        <w:t xml:space="preserve"> - </w:t>
      </w:r>
      <w:r w:rsidRPr="00D641E0">
        <w:t>емкость</w:t>
      </w:r>
      <w:r w:rsidR="00D641E0" w:rsidRPr="00D641E0">
        <w:t xml:space="preserve"> </w:t>
      </w:r>
      <w:r w:rsidRPr="00D641E0">
        <w:t>монтажа,</w:t>
      </w:r>
    </w:p>
    <w:p w:rsidR="00984A2E" w:rsidRPr="00D641E0" w:rsidRDefault="00984A2E" w:rsidP="00D641E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641E0">
        <w:t>С</w:t>
      </w:r>
      <w:r w:rsidRPr="00D641E0">
        <w:rPr>
          <w:vertAlign w:val="subscript"/>
        </w:rPr>
        <w:t>п</w:t>
      </w:r>
      <w:r w:rsidR="00D641E0" w:rsidRPr="00D641E0">
        <w:t xml:space="preserve"> </w:t>
      </w:r>
      <w:r w:rsidRPr="00D641E0">
        <w:t>=</w:t>
      </w:r>
      <w:r w:rsidR="00D641E0" w:rsidRPr="00D641E0">
        <w:t xml:space="preserve"> </w:t>
      </w:r>
      <w:r w:rsidRPr="00D641E0">
        <w:t>2</w:t>
      </w:r>
      <w:r w:rsidR="00D641E0" w:rsidRPr="00D641E0">
        <w:t xml:space="preserve">.20 </w:t>
      </w:r>
      <w:r w:rsidRPr="00D641E0">
        <w:t>пФ</w:t>
      </w:r>
      <w:r w:rsidR="00D641E0" w:rsidRPr="00D641E0">
        <w:t xml:space="preserve"> - </w:t>
      </w:r>
      <w:r w:rsidRPr="00D641E0">
        <w:t>емкость</w:t>
      </w:r>
      <w:r w:rsidR="00D641E0" w:rsidRPr="00D641E0">
        <w:t xml:space="preserve"> </w:t>
      </w:r>
      <w:r w:rsidRPr="00D641E0">
        <w:t>подстроечного</w:t>
      </w:r>
      <w:r w:rsidR="00D641E0" w:rsidRPr="00D641E0">
        <w:t xml:space="preserve"> </w:t>
      </w:r>
      <w:r w:rsidRPr="00D641E0">
        <w:t>конденсатора,</w:t>
      </w:r>
    </w:p>
    <w:p w:rsidR="00984A2E" w:rsidRPr="00D641E0" w:rsidRDefault="00984A2E" w:rsidP="00D641E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641E0">
        <w:t>С</w:t>
      </w:r>
      <w:r w:rsidRPr="00D641E0">
        <w:rPr>
          <w:vertAlign w:val="subscript"/>
        </w:rPr>
        <w:t>вх</w:t>
      </w:r>
      <w:r w:rsidR="00D641E0" w:rsidRPr="00D641E0">
        <w:t xml:space="preserve"> - </w:t>
      </w:r>
      <w:r w:rsidRPr="00D641E0">
        <w:t>входная</w:t>
      </w:r>
      <w:r w:rsidR="00D641E0" w:rsidRPr="00D641E0">
        <w:t xml:space="preserve"> </w:t>
      </w:r>
      <w:r w:rsidRPr="00D641E0">
        <w:t>емкость</w:t>
      </w:r>
      <w:r w:rsidR="00D641E0" w:rsidRPr="00D641E0">
        <w:t xml:space="preserve"> </w:t>
      </w:r>
      <w:r w:rsidRPr="00D641E0">
        <w:t>транзистора</w:t>
      </w:r>
      <w:r w:rsidR="00D641E0" w:rsidRPr="00D641E0">
        <w:t xml:space="preserve"> </w:t>
      </w:r>
      <w:r w:rsidRPr="00D641E0">
        <w:t>следующего</w:t>
      </w:r>
      <w:r w:rsidR="00D641E0" w:rsidRPr="00D641E0">
        <w:t xml:space="preserve"> </w:t>
      </w:r>
      <w:r w:rsidRPr="00D641E0">
        <w:t>каскада,</w:t>
      </w:r>
    </w:p>
    <w:p w:rsidR="00984A2E" w:rsidRPr="00D641E0" w:rsidRDefault="00984A2E" w:rsidP="00D641E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641E0">
        <w:t>С</w:t>
      </w:r>
      <w:r w:rsidRPr="00D641E0">
        <w:rPr>
          <w:vertAlign w:val="subscript"/>
        </w:rPr>
        <w:t>вых</w:t>
      </w:r>
      <w:r w:rsidR="00D641E0" w:rsidRPr="00D641E0">
        <w:t xml:space="preserve"> - </w:t>
      </w:r>
      <w:r w:rsidRPr="00D641E0">
        <w:t>выходная</w:t>
      </w:r>
      <w:r w:rsidR="00D641E0" w:rsidRPr="00D641E0">
        <w:t xml:space="preserve"> </w:t>
      </w:r>
      <w:r w:rsidRPr="00D641E0">
        <w:t>емкость</w:t>
      </w:r>
      <w:r w:rsidR="00D641E0" w:rsidRPr="00D641E0">
        <w:t xml:space="preserve"> </w:t>
      </w:r>
      <w:r w:rsidRPr="00D641E0">
        <w:t>транзистора</w:t>
      </w:r>
      <w:r w:rsidR="00D641E0" w:rsidRPr="00D641E0">
        <w:t xml:space="preserve"> </w:t>
      </w:r>
      <w:r w:rsidRPr="00D641E0">
        <w:t>каскада,</w:t>
      </w:r>
    </w:p>
    <w:p w:rsidR="00D641E0" w:rsidRPr="00D641E0" w:rsidRDefault="00984A2E" w:rsidP="00D641E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641E0">
        <w:t>р</w:t>
      </w:r>
      <w:r w:rsidRPr="00D641E0">
        <w:rPr>
          <w:vertAlign w:val="subscript"/>
        </w:rPr>
        <w:t>1</w:t>
      </w:r>
      <w:r w:rsidRPr="00D641E0">
        <w:t>=1,</w:t>
      </w:r>
      <w:r w:rsidR="00D641E0" w:rsidRPr="00D641E0">
        <w:t xml:space="preserve"> </w:t>
      </w:r>
      <w:r w:rsidRPr="00D641E0">
        <w:t>р</w:t>
      </w:r>
      <w:r w:rsidRPr="00D641E0">
        <w:rPr>
          <w:vertAlign w:val="subscript"/>
        </w:rPr>
        <w:t>2</w:t>
      </w:r>
      <w:r w:rsidR="00D641E0" w:rsidRPr="00D641E0">
        <w:t xml:space="preserve"> </w:t>
      </w:r>
      <w:r w:rsidRPr="00D641E0">
        <w:t>=</w:t>
      </w:r>
      <w:r w:rsidR="00D641E0" w:rsidRPr="00D641E0">
        <w:t xml:space="preserve"> </w:t>
      </w:r>
      <w:r w:rsidRPr="00D641E0">
        <w:t>0,3</w:t>
      </w:r>
      <w:r w:rsidR="00D641E0" w:rsidRPr="00D641E0">
        <w:t>.0</w:t>
      </w:r>
      <w:r w:rsidRPr="00D641E0">
        <w:t>,5</w:t>
      </w:r>
      <w:r w:rsidR="00D641E0" w:rsidRPr="00D641E0">
        <w:t xml:space="preserve"> - </w:t>
      </w:r>
      <w:r w:rsidRPr="00D641E0">
        <w:t>коэффициенты</w:t>
      </w:r>
      <w:r w:rsidR="00D641E0" w:rsidRPr="00D641E0">
        <w:t xml:space="preserve"> </w:t>
      </w:r>
      <w:r w:rsidRPr="00D641E0">
        <w:t>подключения</w:t>
      </w:r>
      <w:r w:rsidR="00D641E0" w:rsidRPr="00D641E0">
        <w:t xml:space="preserve"> </w:t>
      </w:r>
      <w:r w:rsidRPr="00D641E0">
        <w:t>транзисторов</w:t>
      </w:r>
      <w:r w:rsidR="00D641E0" w:rsidRPr="00D641E0">
        <w:t xml:space="preserve"> </w:t>
      </w:r>
      <w:r w:rsidRPr="00D641E0">
        <w:t>к</w:t>
      </w:r>
      <w:r w:rsidR="00D641E0" w:rsidRPr="00D641E0">
        <w:t xml:space="preserve"> </w:t>
      </w:r>
      <w:r w:rsidRPr="00D641E0">
        <w:t>контуру</w:t>
      </w:r>
      <w:r w:rsidR="00D641E0" w:rsidRPr="00D641E0">
        <w:t>.</w:t>
      </w:r>
    </w:p>
    <w:p w:rsidR="00D641E0" w:rsidRPr="00D641E0" w:rsidRDefault="00984A2E" w:rsidP="00D641E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641E0">
        <w:t>Обычно</w:t>
      </w:r>
      <w:r w:rsidR="00D641E0" w:rsidRPr="00D641E0">
        <w:t xml:space="preserve"> </w:t>
      </w:r>
      <w:r w:rsidRPr="00D641E0">
        <w:t>на</w:t>
      </w:r>
      <w:r w:rsidR="00D641E0" w:rsidRPr="00D641E0">
        <w:t xml:space="preserve"> </w:t>
      </w:r>
      <w:r w:rsidRPr="00D641E0">
        <w:t>коротких</w:t>
      </w:r>
      <w:r w:rsidR="00D641E0" w:rsidRPr="00D641E0">
        <w:t xml:space="preserve"> </w:t>
      </w:r>
      <w:r w:rsidRPr="00D641E0">
        <w:t>и</w:t>
      </w:r>
      <w:r w:rsidR="00D641E0" w:rsidRPr="00D641E0">
        <w:t xml:space="preserve"> </w:t>
      </w:r>
      <w:r w:rsidRPr="00D641E0">
        <w:t>метровых</w:t>
      </w:r>
      <w:r w:rsidR="00D641E0" w:rsidRPr="00D641E0">
        <w:t xml:space="preserve"> </w:t>
      </w:r>
      <w:r w:rsidRPr="00D641E0">
        <w:t>волнах</w:t>
      </w:r>
      <w:r w:rsidR="00D641E0" w:rsidRPr="00D641E0">
        <w:t xml:space="preserve"> </w:t>
      </w:r>
      <w:r w:rsidRPr="00D641E0">
        <w:t>С</w:t>
      </w:r>
      <w:r w:rsidRPr="00D641E0">
        <w:rPr>
          <w:vertAlign w:val="subscript"/>
        </w:rPr>
        <w:t>0</w:t>
      </w:r>
      <w:r w:rsidR="00D641E0" w:rsidRPr="00D641E0">
        <w:t xml:space="preserve"> </w:t>
      </w:r>
      <w:r w:rsidRPr="00D641E0">
        <w:t>=</w:t>
      </w:r>
      <w:r w:rsidR="00D641E0" w:rsidRPr="00D641E0">
        <w:t xml:space="preserve"> </w:t>
      </w:r>
      <w:r w:rsidRPr="00D641E0">
        <w:t>5</w:t>
      </w:r>
      <w:r w:rsidR="00D641E0" w:rsidRPr="00D641E0">
        <w:t>.1</w:t>
      </w:r>
      <w:r w:rsidRPr="00D641E0">
        <w:t>0</w:t>
      </w:r>
      <w:r w:rsidR="00D641E0" w:rsidRPr="00D641E0">
        <w:t xml:space="preserve"> </w:t>
      </w:r>
      <w:r w:rsidRPr="00D641E0">
        <w:t>пФ</w:t>
      </w:r>
      <w:r w:rsidR="00D641E0" w:rsidRPr="00D641E0">
        <w:t>.</w:t>
      </w:r>
    </w:p>
    <w:p w:rsidR="00D641E0" w:rsidRDefault="00CA349B" w:rsidP="00D641E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641E0">
        <w:t>Пусть</w:t>
      </w:r>
      <w:r w:rsidR="00D641E0" w:rsidRPr="00D641E0">
        <w:t xml:space="preserve"> </w:t>
      </w:r>
      <w:r w:rsidRPr="00D641E0">
        <w:t>С</w:t>
      </w:r>
      <w:r w:rsidRPr="00D641E0">
        <w:rPr>
          <w:vertAlign w:val="subscript"/>
          <w:lang w:val="en-US"/>
        </w:rPr>
        <w:t>kmin</w:t>
      </w:r>
      <w:r w:rsidR="00D641E0" w:rsidRPr="00D641E0">
        <w:rPr>
          <w:vertAlign w:val="subscript"/>
        </w:rPr>
        <w:t xml:space="preserve"> </w:t>
      </w:r>
      <w:r w:rsidRPr="00D641E0">
        <w:t>=</w:t>
      </w:r>
      <w:r w:rsidR="00D641E0" w:rsidRPr="00D641E0">
        <w:t xml:space="preserve"> </w:t>
      </w:r>
      <w:r w:rsidRPr="00D641E0">
        <w:t>4</w:t>
      </w:r>
      <w:r w:rsidR="00D641E0" w:rsidRPr="00D641E0">
        <w:t xml:space="preserve"> </w:t>
      </w:r>
      <w:r w:rsidRPr="00D641E0">
        <w:t>пФ</w:t>
      </w:r>
      <w:r w:rsidR="00D641E0" w:rsidRPr="00D641E0">
        <w:t xml:space="preserve"> </w:t>
      </w:r>
      <w:r w:rsidR="00702878" w:rsidRPr="00D641E0">
        <w:t>и</w:t>
      </w:r>
      <w:r w:rsidR="00D641E0" w:rsidRPr="00D641E0">
        <w:t xml:space="preserve"> </w:t>
      </w:r>
      <w:r w:rsidR="00702878" w:rsidRPr="00D641E0">
        <w:t>выполняется</w:t>
      </w:r>
      <w:r w:rsidR="00D641E0" w:rsidRPr="00D641E0">
        <w:t xml:space="preserve"> </w:t>
      </w:r>
      <w:r w:rsidR="00702878" w:rsidRPr="00D641E0">
        <w:t>условие</w:t>
      </w:r>
    </w:p>
    <w:p w:rsidR="00C2359F" w:rsidRPr="00D641E0" w:rsidRDefault="00C2359F" w:rsidP="00D641E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D641E0" w:rsidRPr="00D641E0" w:rsidRDefault="00837581" w:rsidP="00D641E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pict>
          <v:shape id="_x0000_i1056" type="#_x0000_t75" style="width:68.25pt;height:81.75pt">
            <v:imagedata r:id="rId38" o:title=""/>
          </v:shape>
        </w:pict>
      </w:r>
      <w:r w:rsidR="00702878" w:rsidRPr="00D641E0">
        <w:t>,</w:t>
      </w:r>
      <w:r w:rsidR="00D641E0" w:rsidRPr="00D641E0">
        <w:t xml:space="preserve"> </w:t>
      </w:r>
      <w:r w:rsidR="00702878" w:rsidRPr="00D641E0">
        <w:t>тогда</w:t>
      </w:r>
    </w:p>
    <w:p w:rsidR="00D641E0" w:rsidRPr="00D641E0" w:rsidRDefault="00837581" w:rsidP="00D641E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pict>
          <v:shape id="_x0000_i1057" type="#_x0000_t75" style="width:199.5pt;height:21.75pt">
            <v:imagedata r:id="rId39" o:title=""/>
          </v:shape>
        </w:pict>
      </w:r>
      <w:r w:rsidR="00D641E0" w:rsidRPr="00D641E0">
        <w:t xml:space="preserve"> </w:t>
      </w:r>
      <w:r w:rsidR="009A009E" w:rsidRPr="00D641E0">
        <w:t>=</w:t>
      </w:r>
      <w:r w:rsidR="00D641E0" w:rsidRPr="00D641E0">
        <w:t xml:space="preserve"> </w:t>
      </w:r>
      <w:r w:rsidR="0023163B" w:rsidRPr="00D641E0">
        <w:t>11,09</w:t>
      </w:r>
      <w:r w:rsidR="00D641E0" w:rsidRPr="00D641E0">
        <w:t xml:space="preserve"> </w:t>
      </w:r>
      <w:r w:rsidR="0023163B" w:rsidRPr="00D641E0">
        <w:t>пФ</w:t>
      </w:r>
    </w:p>
    <w:p w:rsidR="00C2359F" w:rsidRDefault="00C2359F" w:rsidP="00D641E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D641E0" w:rsidRDefault="0023163B" w:rsidP="00D641E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641E0">
        <w:t>Таким</w:t>
      </w:r>
      <w:r w:rsidR="00D641E0" w:rsidRPr="00D641E0">
        <w:t xml:space="preserve"> </w:t>
      </w:r>
      <w:r w:rsidRPr="00D641E0">
        <w:t>образом,</w:t>
      </w:r>
      <w:r w:rsidR="00D641E0" w:rsidRPr="00D641E0">
        <w:t xml:space="preserve"> </w:t>
      </w:r>
      <w:r w:rsidRPr="00D641E0">
        <w:t>по</w:t>
      </w:r>
      <w:r w:rsidR="00D641E0" w:rsidRPr="00D641E0">
        <w:t xml:space="preserve"> </w:t>
      </w:r>
      <w:r w:rsidRPr="00D641E0">
        <w:t>формуле</w:t>
      </w:r>
      <w:r w:rsidR="00D641E0" w:rsidRPr="00D641E0">
        <w:t xml:space="preserve"> </w:t>
      </w:r>
      <w:r w:rsidRPr="00D641E0">
        <w:t>19</w:t>
      </w:r>
      <w:r w:rsidR="00D641E0" w:rsidRPr="00D641E0">
        <w:t>:</w:t>
      </w:r>
    </w:p>
    <w:p w:rsidR="00C2359F" w:rsidRPr="00D641E0" w:rsidRDefault="00C2359F" w:rsidP="00D641E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23163B" w:rsidRPr="00D641E0" w:rsidRDefault="00837581" w:rsidP="00D641E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pict>
          <v:shape id="_x0000_i1058" type="#_x0000_t75" style="width:166.5pt;height:41.25pt">
            <v:imagedata r:id="rId40" o:title=""/>
          </v:shape>
        </w:pict>
      </w:r>
    </w:p>
    <w:p w:rsidR="00C2359F" w:rsidRDefault="00C2359F" w:rsidP="00D641E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D641E0" w:rsidRDefault="00BA2F5C" w:rsidP="00D641E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641E0">
        <w:t>Определяем</w:t>
      </w:r>
      <w:r w:rsidR="00D641E0" w:rsidRPr="00D641E0">
        <w:t xml:space="preserve"> </w:t>
      </w:r>
      <w:r w:rsidRPr="00D641E0">
        <w:t>индуктивность</w:t>
      </w:r>
      <w:r w:rsidR="00D641E0" w:rsidRPr="00D641E0">
        <w:t xml:space="preserve"> </w:t>
      </w:r>
      <w:r w:rsidRPr="00D641E0">
        <w:t>контура</w:t>
      </w:r>
      <w:r w:rsidR="00D641E0" w:rsidRPr="00D641E0">
        <w:t xml:space="preserve"> </w:t>
      </w:r>
      <w:r w:rsidRPr="00D641E0">
        <w:t>по</w:t>
      </w:r>
      <w:r w:rsidR="00D641E0" w:rsidRPr="00D641E0">
        <w:t xml:space="preserve"> </w:t>
      </w:r>
      <w:r w:rsidRPr="00D641E0">
        <w:t>формуле</w:t>
      </w:r>
      <w:r w:rsidR="00D641E0" w:rsidRPr="00D641E0">
        <w:t xml:space="preserve"> [</w:t>
      </w:r>
      <w:r w:rsidR="00AD5559" w:rsidRPr="00D641E0">
        <w:t>5,</w:t>
      </w:r>
      <w:r w:rsidR="00D641E0" w:rsidRPr="00D641E0">
        <w:t xml:space="preserve"> </w:t>
      </w:r>
      <w:r w:rsidR="00AD5559" w:rsidRPr="00D641E0">
        <w:rPr>
          <w:lang w:val="en-US"/>
        </w:rPr>
        <w:t>c</w:t>
      </w:r>
      <w:r w:rsidR="00D641E0" w:rsidRPr="00D641E0">
        <w:t>.1</w:t>
      </w:r>
      <w:r w:rsidR="00AD5559" w:rsidRPr="00D641E0">
        <w:t>59</w:t>
      </w:r>
      <w:r w:rsidR="00D641E0" w:rsidRPr="00D641E0">
        <w:t>]</w:t>
      </w:r>
    </w:p>
    <w:p w:rsidR="00C2359F" w:rsidRPr="00D641E0" w:rsidRDefault="00C2359F" w:rsidP="00D641E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D641E0" w:rsidRPr="00D641E0" w:rsidRDefault="00837581" w:rsidP="00D641E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pict>
          <v:shape id="_x0000_i1059" type="#_x0000_t75" style="width:358.5pt;height:53.25pt">
            <v:imagedata r:id="rId41" o:title=""/>
          </v:shape>
        </w:pict>
      </w:r>
      <w:r w:rsidR="00D641E0" w:rsidRPr="00D641E0">
        <w:t xml:space="preserve"> (</w:t>
      </w:r>
      <w:r w:rsidR="00AD5559" w:rsidRPr="00D641E0">
        <w:t>20</w:t>
      </w:r>
      <w:r w:rsidR="00D641E0" w:rsidRPr="00D641E0">
        <w:t>)</w:t>
      </w:r>
    </w:p>
    <w:p w:rsidR="00C2359F" w:rsidRDefault="00C2359F" w:rsidP="00D641E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D641E0" w:rsidRPr="00D641E0" w:rsidRDefault="00241B69" w:rsidP="00D641E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641E0">
        <w:t>где</w:t>
      </w:r>
      <w:r w:rsidR="00D641E0" w:rsidRPr="00D641E0">
        <w:t xml:space="preserve"> </w:t>
      </w:r>
      <w:r w:rsidRPr="00D641E0">
        <w:rPr>
          <w:iCs/>
          <w:lang w:val="en-US"/>
        </w:rPr>
        <w:t>L</w:t>
      </w:r>
      <w:r w:rsidR="00D641E0" w:rsidRPr="00D641E0">
        <w:rPr>
          <w:iCs/>
        </w:rPr>
        <w:t xml:space="preserve"> </w:t>
      </w:r>
      <w:r w:rsidRPr="00D641E0">
        <w:t>измерено</w:t>
      </w:r>
      <w:r w:rsidR="00D641E0" w:rsidRPr="00D641E0">
        <w:t xml:space="preserve"> </w:t>
      </w:r>
      <w:r w:rsidRPr="00D641E0">
        <w:t>в</w:t>
      </w:r>
      <w:r w:rsidR="00D641E0" w:rsidRPr="00D641E0">
        <w:t xml:space="preserve"> </w:t>
      </w:r>
      <w:r w:rsidRPr="00D641E0">
        <w:t>микрогенри</w:t>
      </w:r>
      <w:r w:rsidR="00D641E0" w:rsidRPr="00D641E0">
        <w:t xml:space="preserve">; </w:t>
      </w:r>
      <w:r w:rsidRPr="00D641E0">
        <w:rPr>
          <w:lang w:val="en-US"/>
        </w:rPr>
        <w:t>f</w:t>
      </w:r>
      <w:r w:rsidR="00D641E0" w:rsidRPr="00D641E0">
        <w:t xml:space="preserve"> - </w:t>
      </w:r>
      <w:r w:rsidRPr="00D641E0">
        <w:t>в</w:t>
      </w:r>
      <w:r w:rsidR="00D641E0" w:rsidRPr="00D641E0">
        <w:t xml:space="preserve"> </w:t>
      </w:r>
      <w:r w:rsidRPr="00D641E0">
        <w:t>мегагерцах</w:t>
      </w:r>
      <w:r w:rsidR="00D641E0" w:rsidRPr="00D641E0">
        <w:t xml:space="preserve"> </w:t>
      </w:r>
      <w:r w:rsidRPr="00D641E0">
        <w:t>и</w:t>
      </w:r>
      <w:r w:rsidR="00D641E0" w:rsidRPr="00D641E0">
        <w:t xml:space="preserve"> </w:t>
      </w:r>
      <w:r w:rsidRPr="00D641E0">
        <w:t>С</w:t>
      </w:r>
      <w:r w:rsidR="00D641E0" w:rsidRPr="00D641E0">
        <w:t xml:space="preserve"> - </w:t>
      </w:r>
      <w:r w:rsidRPr="00D641E0">
        <w:t>в</w:t>
      </w:r>
      <w:r w:rsidR="00D641E0" w:rsidRPr="00D641E0">
        <w:t xml:space="preserve"> </w:t>
      </w:r>
      <w:r w:rsidRPr="00D641E0">
        <w:t>пикофарадах</w:t>
      </w:r>
      <w:r w:rsidR="00D641E0" w:rsidRPr="00D641E0">
        <w:t>.</w:t>
      </w:r>
    </w:p>
    <w:p w:rsidR="00C2359F" w:rsidRDefault="00C2359F" w:rsidP="00D641E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D641E0" w:rsidRPr="00D641E0" w:rsidRDefault="00F06BBA" w:rsidP="00D641E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641E0">
        <w:t>ρ</w:t>
      </w:r>
      <w:r w:rsidRPr="00D641E0">
        <w:rPr>
          <w:vertAlign w:val="subscript"/>
        </w:rPr>
        <w:t>к</w:t>
      </w:r>
      <w:r w:rsidR="00D641E0" w:rsidRPr="00D641E0">
        <w:t xml:space="preserve"> </w:t>
      </w:r>
      <w:r w:rsidRPr="00D641E0">
        <w:t>=2*π*</w:t>
      </w:r>
      <w:r w:rsidR="00D641E0" w:rsidRPr="00D641E0">
        <w:t xml:space="preserve"> </w:t>
      </w:r>
      <w:r w:rsidRPr="00D641E0">
        <w:t>f</w:t>
      </w:r>
      <w:r w:rsidRPr="00D641E0">
        <w:rPr>
          <w:vertAlign w:val="subscript"/>
        </w:rPr>
        <w:t>о</w:t>
      </w:r>
      <w:r w:rsidRPr="00D641E0">
        <w:t>*L</w:t>
      </w:r>
      <w:r w:rsidRPr="00D641E0">
        <w:rPr>
          <w:vertAlign w:val="subscript"/>
        </w:rPr>
        <w:t>к</w:t>
      </w:r>
      <w:r w:rsidR="00D641E0" w:rsidRPr="00D641E0">
        <w:rPr>
          <w:vertAlign w:val="subscript"/>
        </w:rPr>
        <w:t xml:space="preserve"> </w:t>
      </w:r>
      <w:r w:rsidRPr="00D641E0">
        <w:t>=</w:t>
      </w:r>
      <w:r w:rsidR="00D641E0" w:rsidRPr="00D641E0">
        <w:t xml:space="preserve"> </w:t>
      </w:r>
      <w:r w:rsidRPr="00D641E0">
        <w:t>2∙π∙108</w:t>
      </w:r>
      <w:r w:rsidR="00D641E0" w:rsidRPr="00D641E0">
        <w:t xml:space="preserve"> </w:t>
      </w:r>
      <w:r w:rsidRPr="00D641E0">
        <w:t>∙10</w:t>
      </w:r>
      <w:r w:rsidRPr="00D641E0">
        <w:rPr>
          <w:vertAlign w:val="superscript"/>
        </w:rPr>
        <w:t>6</w:t>
      </w:r>
      <w:r w:rsidRPr="00D641E0">
        <w:t>∙0,155∙10</w:t>
      </w:r>
      <w:r w:rsidRPr="00D641E0">
        <w:rPr>
          <w:vertAlign w:val="superscript"/>
        </w:rPr>
        <w:t>-6</w:t>
      </w:r>
      <w:r w:rsidR="00D641E0" w:rsidRPr="00D641E0">
        <w:rPr>
          <w:vertAlign w:val="superscript"/>
        </w:rPr>
        <w:t xml:space="preserve"> </w:t>
      </w:r>
      <w:r w:rsidRPr="00D641E0">
        <w:t>=</w:t>
      </w:r>
      <w:r w:rsidR="00D641E0" w:rsidRPr="00D641E0">
        <w:t xml:space="preserve"> </w:t>
      </w:r>
      <w:r w:rsidRPr="00D641E0">
        <w:t>105,13</w:t>
      </w:r>
      <w:r w:rsidR="00D641E0" w:rsidRPr="00D641E0">
        <w:t xml:space="preserve"> </w:t>
      </w:r>
      <w:r w:rsidRPr="00D641E0">
        <w:t>Ом</w:t>
      </w:r>
    </w:p>
    <w:p w:rsidR="00C2359F" w:rsidRDefault="00C2359F" w:rsidP="00D641E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D641E0" w:rsidRPr="00D641E0" w:rsidRDefault="00EE3763" w:rsidP="00D641E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641E0">
        <w:t>Параметры</w:t>
      </w:r>
      <w:r w:rsidR="00D641E0" w:rsidRPr="00D641E0">
        <w:t xml:space="preserve"> </w:t>
      </w:r>
      <w:r w:rsidRPr="00D641E0">
        <w:t>антенны</w:t>
      </w:r>
      <w:r w:rsidR="00D641E0" w:rsidRPr="00D641E0">
        <w:t xml:space="preserve"> </w:t>
      </w:r>
      <w:r w:rsidR="00303592" w:rsidRPr="00D641E0">
        <w:rPr>
          <w:lang w:val="en-US"/>
        </w:rPr>
        <w:t>C</w:t>
      </w:r>
      <w:r w:rsidR="00303592" w:rsidRPr="00D641E0">
        <w:rPr>
          <w:vertAlign w:val="subscript"/>
        </w:rPr>
        <w:t>А</w:t>
      </w:r>
      <w:r w:rsidR="00303592" w:rsidRPr="00D641E0">
        <w:rPr>
          <w:vertAlign w:val="subscript"/>
          <w:lang w:val="en-US"/>
        </w:rPr>
        <w:t>max</w:t>
      </w:r>
      <w:r w:rsidR="00D641E0" w:rsidRPr="00D641E0">
        <w:rPr>
          <w:vertAlign w:val="subscript"/>
        </w:rPr>
        <w:t xml:space="preserve"> </w:t>
      </w:r>
      <w:r w:rsidR="00303592" w:rsidRPr="00D641E0">
        <w:t>=</w:t>
      </w:r>
      <w:r w:rsidR="00D641E0" w:rsidRPr="00D641E0">
        <w:t xml:space="preserve"> </w:t>
      </w:r>
      <w:r w:rsidR="00303592" w:rsidRPr="00D641E0">
        <w:t>10</w:t>
      </w:r>
      <w:r w:rsidR="00D641E0" w:rsidRPr="00D641E0">
        <w:t xml:space="preserve"> </w:t>
      </w:r>
      <w:r w:rsidR="00303592" w:rsidRPr="00D641E0">
        <w:t>пФ</w:t>
      </w:r>
      <w:r w:rsidR="00D641E0" w:rsidRPr="00D641E0">
        <w:t xml:space="preserve"> </w:t>
      </w:r>
      <w:r w:rsidR="00303592" w:rsidRPr="00D641E0">
        <w:t>и</w:t>
      </w:r>
      <w:r w:rsidR="00D641E0" w:rsidRPr="00D641E0">
        <w:t xml:space="preserve"> </w:t>
      </w:r>
      <w:r w:rsidR="00303592" w:rsidRPr="00D641E0">
        <w:rPr>
          <w:lang w:val="en-US"/>
        </w:rPr>
        <w:t>C</w:t>
      </w:r>
      <w:r w:rsidR="00303592" w:rsidRPr="00D641E0">
        <w:rPr>
          <w:vertAlign w:val="subscript"/>
        </w:rPr>
        <w:t>А</w:t>
      </w:r>
      <w:r w:rsidR="00303592" w:rsidRPr="00D641E0">
        <w:rPr>
          <w:vertAlign w:val="subscript"/>
          <w:lang w:val="en-US"/>
        </w:rPr>
        <w:t>min</w:t>
      </w:r>
      <w:r w:rsidR="00D641E0" w:rsidRPr="00D641E0">
        <w:t xml:space="preserve"> </w:t>
      </w:r>
      <w:r w:rsidR="00303592" w:rsidRPr="00D641E0">
        <w:t>=</w:t>
      </w:r>
      <w:r w:rsidR="00D641E0" w:rsidRPr="00D641E0">
        <w:t xml:space="preserve"> </w:t>
      </w:r>
      <w:r w:rsidR="00303592" w:rsidRPr="00D641E0">
        <w:t>3</w:t>
      </w:r>
      <w:r w:rsidR="00D641E0" w:rsidRPr="00D641E0">
        <w:t xml:space="preserve"> </w:t>
      </w:r>
      <w:r w:rsidR="00303592" w:rsidRPr="00D641E0">
        <w:t>пФ</w:t>
      </w:r>
      <w:r w:rsidRPr="00D641E0">
        <w:t>,</w:t>
      </w:r>
      <w:r w:rsidR="00D641E0" w:rsidRPr="00D641E0">
        <w:t xml:space="preserve"> </w:t>
      </w:r>
      <w:r w:rsidRPr="00D641E0">
        <w:rPr>
          <w:lang w:val="en-US"/>
        </w:rPr>
        <w:t>R</w:t>
      </w:r>
      <w:r w:rsidRPr="00D641E0">
        <w:rPr>
          <w:vertAlign w:val="subscript"/>
        </w:rPr>
        <w:t>А</w:t>
      </w:r>
      <w:r w:rsidR="00D641E0" w:rsidRPr="00D641E0">
        <w:t xml:space="preserve"> </w:t>
      </w:r>
      <w:r w:rsidRPr="00D641E0">
        <w:t>=</w:t>
      </w:r>
      <w:r w:rsidR="00D641E0" w:rsidRPr="00D641E0">
        <w:t xml:space="preserve"> </w:t>
      </w:r>
      <w:r w:rsidR="008066DD" w:rsidRPr="00D641E0">
        <w:t>3</w:t>
      </w:r>
      <w:r w:rsidR="00AE45B0" w:rsidRPr="00D641E0">
        <w:t>00</w:t>
      </w:r>
      <w:r w:rsidR="00D641E0" w:rsidRPr="00D641E0">
        <w:t xml:space="preserve"> </w:t>
      </w:r>
      <w:r w:rsidR="00AE45B0" w:rsidRPr="00D641E0">
        <w:t>Ом</w:t>
      </w:r>
    </w:p>
    <w:p w:rsidR="00D641E0" w:rsidRDefault="00303592" w:rsidP="00D641E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641E0">
        <w:t>Эквивалентное</w:t>
      </w:r>
      <w:r w:rsidR="00D641E0" w:rsidRPr="00D641E0">
        <w:t xml:space="preserve"> </w:t>
      </w:r>
      <w:r w:rsidRPr="00D641E0">
        <w:t>затухание</w:t>
      </w:r>
      <w:r w:rsidR="00D641E0" w:rsidRPr="00D641E0">
        <w:t xml:space="preserve"> </w:t>
      </w:r>
      <w:r w:rsidRPr="00D641E0">
        <w:t>контура</w:t>
      </w:r>
      <w:r w:rsidR="00D641E0" w:rsidRPr="00D641E0">
        <w:t xml:space="preserve"> </w:t>
      </w:r>
      <w:r w:rsidRPr="00D641E0">
        <w:t>входной</w:t>
      </w:r>
      <w:r w:rsidR="00D641E0" w:rsidRPr="00D641E0">
        <w:t xml:space="preserve"> </w:t>
      </w:r>
      <w:r w:rsidRPr="00D641E0">
        <w:t>цепи</w:t>
      </w:r>
      <w:r w:rsidR="00D641E0" w:rsidRPr="00D641E0">
        <w:t xml:space="preserve"> </w:t>
      </w:r>
      <w:r w:rsidR="00105133" w:rsidRPr="00D641E0">
        <w:rPr>
          <w:lang w:val="en-US"/>
        </w:rPr>
        <w:t>d</w:t>
      </w:r>
      <w:r w:rsidR="00105133" w:rsidRPr="00D641E0">
        <w:rPr>
          <w:vertAlign w:val="subscript"/>
        </w:rPr>
        <w:t>эр</w:t>
      </w:r>
      <w:r w:rsidR="00D641E0" w:rsidRPr="00D641E0">
        <w:t xml:space="preserve"> </w:t>
      </w:r>
      <w:r w:rsidR="00105133" w:rsidRPr="00D641E0">
        <w:t>=</w:t>
      </w:r>
      <w:r w:rsidR="00D641E0" w:rsidRPr="00D641E0">
        <w:t xml:space="preserve"> </w:t>
      </w:r>
      <w:r w:rsidR="00AD5559" w:rsidRPr="00D641E0">
        <w:t>0,022,</w:t>
      </w:r>
      <w:r w:rsidR="00D641E0" w:rsidRPr="00D641E0">
        <w:t xml:space="preserve"> </w:t>
      </w:r>
      <w:r w:rsidR="00AE45B0" w:rsidRPr="00D641E0">
        <w:t>собственное</w:t>
      </w:r>
      <w:r w:rsidR="00D641E0" w:rsidRPr="00D641E0">
        <w:t xml:space="preserve"> </w:t>
      </w:r>
      <w:r w:rsidR="00AE45B0" w:rsidRPr="00D641E0">
        <w:t>затухание</w:t>
      </w:r>
      <w:r w:rsidR="00D641E0" w:rsidRPr="00D641E0">
        <w:t xml:space="preserve"> </w:t>
      </w:r>
      <w:r w:rsidR="00AE45B0" w:rsidRPr="00D641E0">
        <w:t>контура</w:t>
      </w:r>
      <w:r w:rsidR="00D641E0" w:rsidRPr="00D641E0">
        <w:t xml:space="preserve"> </w:t>
      </w:r>
      <w:r w:rsidR="00AE45B0" w:rsidRPr="00D641E0">
        <w:rPr>
          <w:lang w:val="en-US"/>
        </w:rPr>
        <w:t>d</w:t>
      </w:r>
      <w:r w:rsidR="00EA5FEF" w:rsidRPr="00D641E0">
        <w:t>=0</w:t>
      </w:r>
      <w:r w:rsidR="00D641E0" w:rsidRPr="00D641E0">
        <w:t>.0</w:t>
      </w:r>
      <w:r w:rsidR="00EA5FEF" w:rsidRPr="00D641E0">
        <w:t>1</w:t>
      </w:r>
      <w:r w:rsidR="00D641E0" w:rsidRPr="00D641E0">
        <w:t xml:space="preserve"> </w:t>
      </w:r>
      <w:r w:rsidR="00AD5559" w:rsidRPr="00D641E0">
        <w:t>тогда</w:t>
      </w:r>
      <w:r w:rsidR="00D641E0" w:rsidRPr="00D641E0">
        <w:t xml:space="preserve"> </w:t>
      </w:r>
      <w:r w:rsidR="00AD5559" w:rsidRPr="00D641E0">
        <w:t>н</w:t>
      </w:r>
      <w:r w:rsidR="005F3414" w:rsidRPr="00D641E0">
        <w:t>аходим</w:t>
      </w:r>
      <w:r w:rsidR="00D641E0" w:rsidRPr="00D641E0">
        <w:t xml:space="preserve"> </w:t>
      </w:r>
      <w:r w:rsidR="005F3414" w:rsidRPr="00D641E0">
        <w:t>наибольшую</w:t>
      </w:r>
      <w:r w:rsidR="00D641E0" w:rsidRPr="00D641E0">
        <w:t xml:space="preserve"> </w:t>
      </w:r>
      <w:r w:rsidR="005F3414" w:rsidRPr="00D641E0">
        <w:t>емкость</w:t>
      </w:r>
      <w:r w:rsidR="00D641E0" w:rsidRPr="00D641E0">
        <w:t xml:space="preserve"> </w:t>
      </w:r>
      <w:r w:rsidR="005F3414" w:rsidRPr="00D641E0">
        <w:t>связи</w:t>
      </w:r>
      <w:r w:rsidR="00D641E0" w:rsidRPr="00D641E0">
        <w:t xml:space="preserve"> </w:t>
      </w:r>
      <w:r w:rsidR="005F3414" w:rsidRPr="00D641E0">
        <w:t>с</w:t>
      </w:r>
      <w:r w:rsidR="00D641E0" w:rsidRPr="00D641E0">
        <w:t xml:space="preserve"> </w:t>
      </w:r>
      <w:r w:rsidR="005F3414" w:rsidRPr="00D641E0">
        <w:t>антенной</w:t>
      </w:r>
      <w:r w:rsidR="00D641E0" w:rsidRPr="00D641E0">
        <w:t xml:space="preserve"> </w:t>
      </w:r>
      <w:r w:rsidR="005F3414" w:rsidRPr="00D641E0">
        <w:t>С</w:t>
      </w:r>
      <w:r w:rsidR="005F3414" w:rsidRPr="00D641E0">
        <w:rPr>
          <w:vertAlign w:val="subscript"/>
        </w:rPr>
        <w:t>св</w:t>
      </w:r>
      <w:r w:rsidR="00AD5559" w:rsidRPr="00D641E0">
        <w:rPr>
          <w:vertAlign w:val="subscript"/>
        </w:rPr>
        <w:t>А∆</w:t>
      </w:r>
      <w:r w:rsidR="00AD5559" w:rsidRPr="00D641E0">
        <w:rPr>
          <w:vertAlign w:val="subscript"/>
          <w:lang w:val="en-US"/>
        </w:rPr>
        <w:t>f</w:t>
      </w:r>
      <w:r w:rsidR="00D641E0" w:rsidRPr="00D641E0">
        <w:rPr>
          <w:vertAlign w:val="subscript"/>
        </w:rPr>
        <w:t xml:space="preserve">, </w:t>
      </w:r>
      <w:r w:rsidR="005F3414" w:rsidRPr="00D641E0">
        <w:t>при</w:t>
      </w:r>
      <w:r w:rsidR="00D641E0" w:rsidRPr="00D641E0">
        <w:t xml:space="preserve"> </w:t>
      </w:r>
      <w:r w:rsidR="005F3414" w:rsidRPr="00D641E0">
        <w:t>которой</w:t>
      </w:r>
      <w:r w:rsidR="00D641E0" w:rsidRPr="00D641E0">
        <w:t xml:space="preserve"> </w:t>
      </w:r>
      <w:r w:rsidR="005F3414" w:rsidRPr="00D641E0">
        <w:t>разброс</w:t>
      </w:r>
      <w:r w:rsidR="00D641E0" w:rsidRPr="00D641E0">
        <w:t xml:space="preserve"> </w:t>
      </w:r>
      <w:r w:rsidR="005F3414" w:rsidRPr="00D641E0">
        <w:t>емкости</w:t>
      </w:r>
      <w:r w:rsidR="00D641E0" w:rsidRPr="00D641E0">
        <w:t xml:space="preserve"> </w:t>
      </w:r>
      <w:r w:rsidR="005F3414" w:rsidRPr="00D641E0">
        <w:t>антенны</w:t>
      </w:r>
      <w:r w:rsidR="00D641E0" w:rsidRPr="00D641E0">
        <w:t xml:space="preserve"> </w:t>
      </w:r>
      <w:r w:rsidR="005F3414" w:rsidRPr="00D641E0">
        <w:t>вызывает</w:t>
      </w:r>
      <w:r w:rsidR="00D641E0" w:rsidRPr="00D641E0">
        <w:t xml:space="preserve"> </w:t>
      </w:r>
      <w:r w:rsidR="005F3414" w:rsidRPr="00D641E0">
        <w:t>допустимую</w:t>
      </w:r>
      <w:r w:rsidR="00D641E0" w:rsidRPr="00D641E0">
        <w:t xml:space="preserve"> </w:t>
      </w:r>
      <w:r w:rsidR="005F3414" w:rsidRPr="00D641E0">
        <w:t>расстройку</w:t>
      </w:r>
      <w:r w:rsidR="00D641E0" w:rsidRPr="00D641E0">
        <w:t xml:space="preserve"> </w:t>
      </w:r>
      <w:r w:rsidRPr="00D641E0">
        <w:t>входного</w:t>
      </w:r>
      <w:r w:rsidR="00D641E0" w:rsidRPr="00D641E0">
        <w:t xml:space="preserve"> </w:t>
      </w:r>
      <w:r w:rsidRPr="00D641E0">
        <w:t>контура</w:t>
      </w:r>
      <w:r w:rsidR="00D641E0" w:rsidRPr="00D641E0">
        <w:t xml:space="preserve"> </w:t>
      </w:r>
      <w:r w:rsidRPr="00D641E0">
        <w:t>приемник</w:t>
      </w:r>
      <w:r w:rsidR="00AD5559" w:rsidRPr="00D641E0">
        <w:t>а,</w:t>
      </w:r>
      <w:r w:rsidR="00D641E0" w:rsidRPr="00D641E0">
        <w:t xml:space="preserve"> </w:t>
      </w:r>
      <w:r w:rsidR="00AD5559" w:rsidRPr="00D641E0">
        <w:t>полагая,</w:t>
      </w:r>
      <w:r w:rsidR="00D641E0" w:rsidRPr="00D641E0">
        <w:t xml:space="preserve"> </w:t>
      </w:r>
      <w:r w:rsidR="00AD5559" w:rsidRPr="00D641E0">
        <w:t>что</w:t>
      </w:r>
      <w:r w:rsidR="00D641E0" w:rsidRPr="00D641E0">
        <w:t xml:space="preserve"> </w:t>
      </w:r>
      <w:r w:rsidR="00AD5559" w:rsidRPr="00D641E0">
        <w:t>расстройки,</w:t>
      </w:r>
      <w:r w:rsidR="00D641E0" w:rsidRPr="00D641E0">
        <w:t xml:space="preserve"> </w:t>
      </w:r>
      <w:r w:rsidR="00AD5559" w:rsidRPr="00D641E0">
        <w:t>обу</w:t>
      </w:r>
      <w:r w:rsidRPr="00D641E0">
        <w:t>словленные</w:t>
      </w:r>
      <w:r w:rsidR="00D641E0" w:rsidRPr="00D641E0">
        <w:t xml:space="preserve"> </w:t>
      </w:r>
      <w:r w:rsidRPr="00D641E0">
        <w:t>разбросом</w:t>
      </w:r>
      <w:r w:rsidR="00D641E0" w:rsidRPr="00D641E0">
        <w:t xml:space="preserve"> </w:t>
      </w:r>
      <w:r w:rsidRPr="00D641E0">
        <w:t>емкостей</w:t>
      </w:r>
      <w:r w:rsidR="00D641E0" w:rsidRPr="00D641E0">
        <w:t xml:space="preserve"> </w:t>
      </w:r>
      <w:r w:rsidRPr="00D641E0">
        <w:t>антенны</w:t>
      </w:r>
      <w:r w:rsidR="00D641E0" w:rsidRPr="00D641E0">
        <w:t xml:space="preserve"> </w:t>
      </w:r>
      <w:r w:rsidRPr="00D641E0">
        <w:t>и</w:t>
      </w:r>
      <w:r w:rsidR="00D641E0" w:rsidRPr="00D641E0">
        <w:t xml:space="preserve"> </w:t>
      </w:r>
      <w:r w:rsidRPr="00D641E0">
        <w:t>входа</w:t>
      </w:r>
      <w:r w:rsidR="00D641E0" w:rsidRPr="00D641E0">
        <w:t xml:space="preserve"> </w:t>
      </w:r>
      <w:r w:rsidRPr="00D641E0">
        <w:t>УРЧ,</w:t>
      </w:r>
      <w:r w:rsidR="00D641E0" w:rsidRPr="00D641E0">
        <w:t xml:space="preserve"> </w:t>
      </w:r>
      <w:r w:rsidRPr="00D641E0">
        <w:t>одинаковы</w:t>
      </w:r>
      <w:r w:rsidR="00D641E0" w:rsidRPr="00D641E0">
        <w:t xml:space="preserve"> [</w:t>
      </w:r>
      <w:r w:rsidR="00AD5559" w:rsidRPr="00D641E0">
        <w:t>5</w:t>
      </w:r>
      <w:r w:rsidR="00D641E0" w:rsidRPr="00D641E0">
        <w:t>]:</w:t>
      </w:r>
    </w:p>
    <w:p w:rsidR="00C2359F" w:rsidRPr="00D641E0" w:rsidRDefault="00C2359F" w:rsidP="00D641E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D641E0" w:rsidRPr="00D641E0" w:rsidRDefault="00837581" w:rsidP="00D641E0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lang w:val="en-US"/>
        </w:rPr>
      </w:pPr>
      <w:r>
        <w:pict>
          <v:shape id="_x0000_i1060" type="#_x0000_t75" style="width:229.5pt;height:35.25pt">
            <v:imagedata r:id="rId42" o:title=""/>
          </v:shape>
        </w:pict>
      </w:r>
      <w:r w:rsidR="00D641E0" w:rsidRPr="00D641E0">
        <w:rPr>
          <w:lang w:val="en-US"/>
        </w:rPr>
        <w:t xml:space="preserve"> (</w:t>
      </w:r>
      <w:r w:rsidR="00AD5559" w:rsidRPr="00D641E0">
        <w:rPr>
          <w:lang w:val="en-US"/>
        </w:rPr>
        <w:t>21</w:t>
      </w:r>
      <w:r w:rsidR="00D641E0" w:rsidRPr="00D641E0">
        <w:rPr>
          <w:lang w:val="en-US"/>
        </w:rPr>
        <w:t>)</w:t>
      </w:r>
    </w:p>
    <w:p w:rsidR="00AD5559" w:rsidRPr="00D641E0" w:rsidRDefault="00837581" w:rsidP="00D641E0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lang w:val="en-US"/>
        </w:rPr>
      </w:pPr>
      <w:r>
        <w:pict>
          <v:shape id="_x0000_i1061" type="#_x0000_t75" style="width:189pt;height:30.75pt">
            <v:imagedata r:id="rId43" o:title=""/>
          </v:shape>
        </w:pict>
      </w:r>
    </w:p>
    <w:p w:rsidR="00C2359F" w:rsidRDefault="00C2359F" w:rsidP="00D641E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282692" w:rsidRPr="00D641E0" w:rsidRDefault="00AD5559" w:rsidP="00D641E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641E0">
        <w:t>В</w:t>
      </w:r>
      <w:r w:rsidR="00303592" w:rsidRPr="00D641E0">
        <w:t>ыбираем</w:t>
      </w:r>
      <w:r w:rsidR="00D641E0" w:rsidRPr="00D641E0">
        <w:t xml:space="preserve"> </w:t>
      </w:r>
      <w:r w:rsidR="00303592" w:rsidRPr="00D641E0">
        <w:t>емкость</w:t>
      </w:r>
      <w:r w:rsidR="00D641E0" w:rsidRPr="00D641E0">
        <w:t xml:space="preserve"> </w:t>
      </w:r>
      <w:r w:rsidR="00303592" w:rsidRPr="00D641E0">
        <w:t>связи</w:t>
      </w:r>
      <w:r w:rsidR="00D641E0" w:rsidRPr="00D641E0">
        <w:t xml:space="preserve"> </w:t>
      </w:r>
      <w:r w:rsidR="00303592" w:rsidRPr="00D641E0">
        <w:t>из</w:t>
      </w:r>
      <w:r w:rsidR="00D641E0" w:rsidRPr="00D641E0">
        <w:t xml:space="preserve"> </w:t>
      </w:r>
      <w:r w:rsidR="00303592" w:rsidRPr="00D641E0">
        <w:t>условия</w:t>
      </w:r>
      <w:r w:rsidR="00C2359F">
        <w:t xml:space="preserve"> </w:t>
      </w:r>
      <w:r w:rsidR="00303592" w:rsidRPr="00D641E0">
        <w:t>С</w:t>
      </w:r>
      <w:r w:rsidR="00303592" w:rsidRPr="00D641E0">
        <w:rPr>
          <w:vertAlign w:val="subscript"/>
        </w:rPr>
        <w:t>св</w:t>
      </w:r>
      <w:r w:rsidR="00D641E0" w:rsidRPr="00D641E0">
        <w:rPr>
          <w:vertAlign w:val="subscript"/>
        </w:rPr>
        <w:t xml:space="preserve"> </w:t>
      </w:r>
      <w:r w:rsidR="00303592" w:rsidRPr="00D641E0">
        <w:rPr>
          <w:vertAlign w:val="subscript"/>
          <w:lang w:val="en-US"/>
        </w:rPr>
        <w:t>A</w:t>
      </w:r>
      <w:r w:rsidR="00D641E0" w:rsidRPr="00D641E0">
        <w:t xml:space="preserve"> </w:t>
      </w:r>
      <w:r w:rsidRPr="00D641E0">
        <w:t>≤</w:t>
      </w:r>
      <w:r w:rsidR="00D641E0" w:rsidRPr="00D641E0">
        <w:t xml:space="preserve"> </w:t>
      </w:r>
      <w:r w:rsidRPr="00D641E0">
        <w:t>0</w:t>
      </w:r>
      <w:r w:rsidR="00D641E0" w:rsidRPr="00D641E0">
        <w:t>.8</w:t>
      </w:r>
      <w:r w:rsidRPr="00D641E0">
        <w:t>9</w:t>
      </w:r>
      <w:r w:rsidR="00D641E0" w:rsidRPr="00D641E0">
        <w:t xml:space="preserve"> </w:t>
      </w:r>
      <w:r w:rsidR="00282692" w:rsidRPr="00D641E0">
        <w:t>пФ</w:t>
      </w:r>
      <w:r w:rsidR="00C2359F">
        <w:t xml:space="preserve">, </w:t>
      </w:r>
      <w:r w:rsidR="00282692" w:rsidRPr="00D641E0">
        <w:t>Выбираем</w:t>
      </w:r>
      <w:r w:rsidR="00D641E0" w:rsidRPr="00D641E0">
        <w:t xml:space="preserve"> </w:t>
      </w:r>
      <w:r w:rsidR="00282692" w:rsidRPr="00D641E0">
        <w:t>С</w:t>
      </w:r>
      <w:r w:rsidR="00282692" w:rsidRPr="00D641E0">
        <w:rPr>
          <w:vertAlign w:val="subscript"/>
        </w:rPr>
        <w:t>свА</w:t>
      </w:r>
      <w:r w:rsidR="00D641E0" w:rsidRPr="00D641E0">
        <w:t xml:space="preserve"> </w:t>
      </w:r>
      <w:r w:rsidR="00282692" w:rsidRPr="00D641E0">
        <w:t>=</w:t>
      </w:r>
      <w:r w:rsidR="00D641E0" w:rsidRPr="00D641E0">
        <w:t xml:space="preserve"> </w:t>
      </w:r>
      <w:r w:rsidR="00282692" w:rsidRPr="00D641E0">
        <w:t>0,87</w:t>
      </w:r>
      <w:r w:rsidR="00D641E0" w:rsidRPr="00D641E0">
        <w:t xml:space="preserve"> </w:t>
      </w:r>
      <w:r w:rsidR="00282692" w:rsidRPr="00D641E0">
        <w:t>пФ</w:t>
      </w:r>
      <w:r w:rsidR="00C2359F">
        <w:t>.</w:t>
      </w:r>
    </w:p>
    <w:p w:rsidR="00D641E0" w:rsidRDefault="00746C5A" w:rsidP="00D641E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641E0">
        <w:t>Рассчитываем</w:t>
      </w:r>
      <w:r w:rsidR="00D641E0" w:rsidRPr="00D641E0">
        <w:t xml:space="preserve"> </w:t>
      </w:r>
      <w:r w:rsidRPr="00D641E0">
        <w:t>коэф</w:t>
      </w:r>
      <w:r w:rsidR="00C2359F">
        <w:t>ф</w:t>
      </w:r>
      <w:r w:rsidRPr="00D641E0">
        <w:t>ициент</w:t>
      </w:r>
      <w:r w:rsidR="00D641E0" w:rsidRPr="00D641E0">
        <w:t xml:space="preserve"> </w:t>
      </w:r>
      <w:r w:rsidRPr="00D641E0">
        <w:t>включения</w:t>
      </w:r>
      <w:r w:rsidR="00D641E0" w:rsidRPr="00D641E0">
        <w:t xml:space="preserve"> </w:t>
      </w:r>
      <w:r w:rsidRPr="00D641E0">
        <w:t>контура</w:t>
      </w:r>
      <w:r w:rsidR="00D641E0" w:rsidRPr="00D641E0">
        <w:t xml:space="preserve"> </w:t>
      </w:r>
      <w:r w:rsidRPr="00D641E0">
        <w:t>ко</w:t>
      </w:r>
      <w:r w:rsidR="00D641E0" w:rsidRPr="00D641E0">
        <w:t xml:space="preserve"> </w:t>
      </w:r>
      <w:r w:rsidRPr="00D641E0">
        <w:t>входу</w:t>
      </w:r>
      <w:r w:rsidR="00D641E0" w:rsidRPr="00D641E0">
        <w:t xml:space="preserve"> </w:t>
      </w:r>
      <w:r w:rsidRPr="00D641E0">
        <w:t>УРЧ,</w:t>
      </w:r>
      <w:r w:rsidR="00D641E0" w:rsidRPr="00D641E0">
        <w:t xml:space="preserve"> </w:t>
      </w:r>
      <w:r w:rsidRPr="00D641E0">
        <w:t>при</w:t>
      </w:r>
      <w:r w:rsidR="00D641E0" w:rsidRPr="00D641E0">
        <w:t xml:space="preserve"> </w:t>
      </w:r>
      <w:r w:rsidRPr="00D641E0">
        <w:t>котором</w:t>
      </w:r>
      <w:r w:rsidR="00D641E0" w:rsidRPr="00D641E0">
        <w:t xml:space="preserve"> </w:t>
      </w:r>
      <w:r w:rsidRPr="00D641E0">
        <w:t>обеспечивается</w:t>
      </w:r>
      <w:r w:rsidR="00D641E0" w:rsidRPr="00D641E0">
        <w:t xml:space="preserve"> </w:t>
      </w:r>
      <w:r w:rsidRPr="00D641E0">
        <w:t>требуемая</w:t>
      </w:r>
      <w:r w:rsidR="00D641E0" w:rsidRPr="00D641E0">
        <w:t xml:space="preserve"> </w:t>
      </w:r>
      <w:r w:rsidRPr="00D641E0">
        <w:t>избирательность</w:t>
      </w:r>
      <w:r w:rsidR="00D641E0" w:rsidRPr="00D641E0">
        <w:t xml:space="preserve"> </w:t>
      </w:r>
      <w:r w:rsidRPr="00D641E0">
        <w:t>по</w:t>
      </w:r>
      <w:r w:rsidR="00D641E0" w:rsidRPr="00D641E0">
        <w:t xml:space="preserve"> </w:t>
      </w:r>
      <w:r w:rsidRPr="00D641E0">
        <w:t>зеркальному</w:t>
      </w:r>
      <w:r w:rsidR="00D641E0" w:rsidRPr="00D641E0">
        <w:t xml:space="preserve"> </w:t>
      </w:r>
      <w:r w:rsidRPr="00D641E0">
        <w:t>каналу</w:t>
      </w:r>
      <w:r w:rsidR="00D641E0" w:rsidRPr="00D641E0">
        <w:t>:</w:t>
      </w:r>
    </w:p>
    <w:p w:rsidR="00C2359F" w:rsidRPr="00D641E0" w:rsidRDefault="00C2359F" w:rsidP="00D641E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D641E0" w:rsidRPr="00D641E0" w:rsidRDefault="00837581" w:rsidP="00D641E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pict>
          <v:shape id="_x0000_i1062" type="#_x0000_t75" style="width:347.25pt;height:40.5pt">
            <v:imagedata r:id="rId44" o:title=""/>
          </v:shape>
        </w:pict>
      </w:r>
      <w:r w:rsidR="00D641E0" w:rsidRPr="00D641E0">
        <w:t xml:space="preserve"> (</w:t>
      </w:r>
      <w:r w:rsidR="00E55251" w:rsidRPr="00D641E0">
        <w:t>22</w:t>
      </w:r>
      <w:r w:rsidR="00D641E0" w:rsidRPr="00D641E0">
        <w:t>)</w:t>
      </w:r>
    </w:p>
    <w:p w:rsidR="00D641E0" w:rsidRDefault="00837581" w:rsidP="00D641E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pict>
          <v:shape id="_x0000_i1063" type="#_x0000_t75" style="width:402.75pt;height:31.5pt">
            <v:imagedata r:id="rId45" o:title=""/>
          </v:shape>
        </w:pict>
      </w:r>
    </w:p>
    <w:p w:rsidR="00C2359F" w:rsidRPr="00D641E0" w:rsidRDefault="00C2359F" w:rsidP="00D641E0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lang w:val="en-US"/>
        </w:rPr>
      </w:pPr>
    </w:p>
    <w:p w:rsidR="00D641E0" w:rsidRPr="00D641E0" w:rsidRDefault="00E17470" w:rsidP="00D641E0">
      <w:pPr>
        <w:tabs>
          <w:tab w:val="left" w:pos="726"/>
        </w:tabs>
      </w:pPr>
      <w:r w:rsidRPr="00D641E0">
        <w:t>параметры</w:t>
      </w:r>
      <w:r w:rsidR="00D641E0" w:rsidRPr="00D641E0">
        <w:t xml:space="preserve"> </w:t>
      </w:r>
      <w:r w:rsidRPr="00D641E0">
        <w:t>1-го</w:t>
      </w:r>
      <w:r w:rsidR="00D641E0" w:rsidRPr="00D641E0">
        <w:t xml:space="preserve"> </w:t>
      </w:r>
      <w:r w:rsidRPr="00D641E0">
        <w:t>активного</w:t>
      </w:r>
      <w:r w:rsidR="00D641E0" w:rsidRPr="00D641E0">
        <w:t xml:space="preserve"> </w:t>
      </w:r>
      <w:r w:rsidRPr="00D641E0">
        <w:t>элемента</w:t>
      </w:r>
      <w:r w:rsidR="00D641E0" w:rsidRPr="00D641E0">
        <w:t xml:space="preserve"> </w:t>
      </w:r>
      <w:r w:rsidRPr="00D641E0">
        <w:rPr>
          <w:lang w:val="en-US"/>
        </w:rPr>
        <w:t>R</w:t>
      </w:r>
      <w:r w:rsidRPr="00D641E0">
        <w:rPr>
          <w:vertAlign w:val="subscript"/>
        </w:rPr>
        <w:t>вх</w:t>
      </w:r>
      <w:r w:rsidR="00D641E0" w:rsidRPr="00D641E0">
        <w:t xml:space="preserve"> </w:t>
      </w:r>
      <w:r w:rsidRPr="00D641E0">
        <w:t>=1</w:t>
      </w:r>
      <w:r w:rsidR="008066DD" w:rsidRPr="00D641E0">
        <w:t>кОм</w:t>
      </w:r>
      <w:r w:rsidR="00D641E0" w:rsidRPr="00D641E0">
        <w:t xml:space="preserve"> </w:t>
      </w:r>
      <w:r w:rsidRPr="00D641E0">
        <w:t>и</w:t>
      </w:r>
      <w:r w:rsidR="00D641E0" w:rsidRPr="00D641E0">
        <w:t xml:space="preserve"> </w:t>
      </w:r>
      <w:r w:rsidRPr="00D641E0">
        <w:t>С</w:t>
      </w:r>
      <w:r w:rsidRPr="00D641E0">
        <w:rPr>
          <w:vertAlign w:val="subscript"/>
        </w:rPr>
        <w:t>вх</w:t>
      </w:r>
      <w:r w:rsidR="00D641E0" w:rsidRPr="00D641E0">
        <w:t xml:space="preserve"> </w:t>
      </w:r>
      <w:r w:rsidR="00820E79" w:rsidRPr="00D641E0">
        <w:t>=1</w:t>
      </w:r>
      <w:r w:rsidRPr="00D641E0">
        <w:t>5пФ</w:t>
      </w:r>
      <w:r w:rsidR="00D641E0" w:rsidRPr="00D641E0">
        <w:t xml:space="preserve"> (</w:t>
      </w:r>
      <w:r w:rsidR="008066DD" w:rsidRPr="00D641E0">
        <w:t>транзистор</w:t>
      </w:r>
      <w:r w:rsidR="00D641E0" w:rsidRPr="00D641E0">
        <w:t xml:space="preserve"> </w:t>
      </w:r>
      <w:r w:rsidR="008066DD" w:rsidRPr="00D641E0">
        <w:t>КТ368</w:t>
      </w:r>
      <w:r w:rsidR="00D641E0" w:rsidRPr="00D641E0">
        <w:t>)</w:t>
      </w:r>
    </w:p>
    <w:p w:rsidR="00D641E0" w:rsidRDefault="00A01B4D" w:rsidP="00D641E0">
      <w:pPr>
        <w:tabs>
          <w:tab w:val="left" w:pos="726"/>
        </w:tabs>
      </w:pPr>
      <w:r w:rsidRPr="00D641E0">
        <w:t>Рассчитываем</w:t>
      </w:r>
      <w:r w:rsidR="00D641E0" w:rsidRPr="00D641E0">
        <w:t xml:space="preserve"> </w:t>
      </w:r>
      <w:r w:rsidRPr="00D641E0">
        <w:t>емкость</w:t>
      </w:r>
      <w:r w:rsidR="00D641E0" w:rsidRPr="00D641E0">
        <w:t xml:space="preserve"> </w:t>
      </w:r>
      <w:r w:rsidRPr="00D641E0">
        <w:t>связи,</w:t>
      </w:r>
      <w:r w:rsidR="00D641E0" w:rsidRPr="00D641E0">
        <w:t xml:space="preserve"> </w:t>
      </w:r>
      <w:r w:rsidRPr="00D641E0">
        <w:t>необходимую</w:t>
      </w:r>
      <w:r w:rsidR="00D641E0" w:rsidRPr="00D641E0">
        <w:t xml:space="preserve"> </w:t>
      </w:r>
      <w:r w:rsidRPr="00D641E0">
        <w:t>для</w:t>
      </w:r>
      <w:r w:rsidR="00D641E0" w:rsidRPr="00D641E0">
        <w:t xml:space="preserve"> </w:t>
      </w:r>
      <w:r w:rsidRPr="00D641E0">
        <w:t>получения</w:t>
      </w:r>
      <w:r w:rsidR="00D641E0" w:rsidRPr="00D641E0">
        <w:t xml:space="preserve"> </w:t>
      </w:r>
      <w:r w:rsidR="0014450B" w:rsidRPr="00D641E0">
        <w:rPr>
          <w:lang w:val="en-US"/>
        </w:rPr>
        <w:t>m</w:t>
      </w:r>
      <w:r w:rsidR="0014450B" w:rsidRPr="00D641E0">
        <w:rPr>
          <w:vertAlign w:val="subscript"/>
        </w:rPr>
        <w:t>вхзк</w:t>
      </w:r>
      <w:r w:rsidR="00D641E0" w:rsidRPr="00D641E0">
        <w:t>:</w:t>
      </w:r>
    </w:p>
    <w:p w:rsidR="00C2359F" w:rsidRPr="00D641E0" w:rsidRDefault="00C2359F" w:rsidP="00D641E0">
      <w:pPr>
        <w:tabs>
          <w:tab w:val="left" w:pos="726"/>
        </w:tabs>
      </w:pPr>
    </w:p>
    <w:p w:rsidR="00D641E0" w:rsidRPr="00D641E0" w:rsidRDefault="00D72E46" w:rsidP="00D641E0">
      <w:pPr>
        <w:tabs>
          <w:tab w:val="left" w:pos="726"/>
        </w:tabs>
      </w:pPr>
      <w:r w:rsidRPr="00D641E0">
        <w:t>Ссв</w:t>
      </w:r>
      <w:r w:rsidR="00D641E0" w:rsidRPr="00D641E0">
        <w:t xml:space="preserve">. </w:t>
      </w:r>
      <w:r w:rsidRPr="00D641E0">
        <w:t>вх</w:t>
      </w:r>
      <w:r w:rsidR="00D641E0" w:rsidRPr="00D641E0">
        <w:t xml:space="preserve"> </w:t>
      </w:r>
      <w:r w:rsidRPr="00D641E0">
        <w:t>≥</w:t>
      </w:r>
      <w:r w:rsidR="00D641E0" w:rsidRPr="00D641E0">
        <w:t xml:space="preserve"> </w:t>
      </w:r>
      <w:r w:rsidR="00837581">
        <w:pict>
          <v:shape id="_x0000_i1064" type="#_x0000_t75" style="width:220.5pt;height:39.75pt">
            <v:imagedata r:id="rId46" o:title=""/>
          </v:shape>
        </w:pict>
      </w:r>
      <w:r w:rsidR="00D641E0" w:rsidRPr="00D641E0">
        <w:t xml:space="preserve"> (</w:t>
      </w:r>
      <w:r w:rsidR="00E55251" w:rsidRPr="00D641E0">
        <w:t>23</w:t>
      </w:r>
      <w:r w:rsidR="00D641E0" w:rsidRPr="00D641E0">
        <w:t>)</w:t>
      </w:r>
    </w:p>
    <w:p w:rsidR="00D641E0" w:rsidRPr="00D641E0" w:rsidRDefault="00820E79" w:rsidP="00D641E0">
      <w:pPr>
        <w:tabs>
          <w:tab w:val="left" w:pos="726"/>
        </w:tabs>
      </w:pPr>
      <w:r w:rsidRPr="00D641E0">
        <w:t>Ссв</w:t>
      </w:r>
      <w:r w:rsidR="00D641E0" w:rsidRPr="00D641E0">
        <w:t xml:space="preserve">. </w:t>
      </w:r>
      <w:r w:rsidRPr="00D641E0">
        <w:t>вх</w:t>
      </w:r>
      <w:r w:rsidR="00D641E0" w:rsidRPr="00D641E0">
        <w:t xml:space="preserve"> </w:t>
      </w:r>
      <w:r w:rsidRPr="00D641E0">
        <w:t>≥</w:t>
      </w:r>
      <w:r w:rsidR="00D641E0" w:rsidRPr="00D641E0">
        <w:t xml:space="preserve"> </w:t>
      </w:r>
      <w:r w:rsidR="00837581">
        <w:pict>
          <v:shape id="_x0000_i1065" type="#_x0000_t75" style="width:213pt;height:35.25pt">
            <v:imagedata r:id="rId47" o:title=""/>
          </v:shape>
        </w:pict>
      </w:r>
      <w:r w:rsidR="00173675" w:rsidRPr="00D641E0">
        <w:t>пФ</w:t>
      </w:r>
    </w:p>
    <w:p w:rsidR="00C2359F" w:rsidRDefault="00C2359F" w:rsidP="00D641E0">
      <w:pPr>
        <w:tabs>
          <w:tab w:val="left" w:pos="726"/>
        </w:tabs>
      </w:pPr>
    </w:p>
    <w:p w:rsidR="00D641E0" w:rsidRDefault="00C551EC" w:rsidP="00D641E0">
      <w:pPr>
        <w:tabs>
          <w:tab w:val="left" w:pos="726"/>
        </w:tabs>
      </w:pPr>
      <w:r w:rsidRPr="00D641E0">
        <w:t>Определяем</w:t>
      </w:r>
      <w:r w:rsidR="00D641E0" w:rsidRPr="00D641E0">
        <w:t xml:space="preserve"> </w:t>
      </w:r>
      <w:r w:rsidRPr="00D641E0">
        <w:t>емкость</w:t>
      </w:r>
      <w:r w:rsidR="00D641E0" w:rsidRPr="00D641E0">
        <w:t xml:space="preserve"> </w:t>
      </w:r>
      <w:r w:rsidRPr="00D641E0">
        <w:t>подстроечного</w:t>
      </w:r>
      <w:r w:rsidR="00D641E0" w:rsidRPr="00D641E0">
        <w:t xml:space="preserve"> </w:t>
      </w:r>
      <w:r w:rsidRPr="00D641E0">
        <w:t>конденсатора</w:t>
      </w:r>
      <w:r w:rsidR="00D641E0" w:rsidRPr="00D641E0">
        <w:t>:</w:t>
      </w:r>
    </w:p>
    <w:p w:rsidR="00C2359F" w:rsidRPr="00D641E0" w:rsidRDefault="00C2359F" w:rsidP="00D641E0">
      <w:pPr>
        <w:tabs>
          <w:tab w:val="left" w:pos="726"/>
        </w:tabs>
      </w:pPr>
    </w:p>
    <w:p w:rsidR="00C551EC" w:rsidRPr="00D641E0" w:rsidRDefault="00837581" w:rsidP="00D641E0">
      <w:pPr>
        <w:tabs>
          <w:tab w:val="left" w:pos="726"/>
        </w:tabs>
      </w:pPr>
      <w:r>
        <w:pict>
          <v:shape id="_x0000_i1066" type="#_x0000_t75" style="width:397.5pt;height:15.75pt">
            <v:imagedata r:id="rId48" o:title=""/>
          </v:shape>
        </w:pict>
      </w:r>
    </w:p>
    <w:p w:rsidR="00C2359F" w:rsidRDefault="00C2359F" w:rsidP="00D641E0">
      <w:pPr>
        <w:tabs>
          <w:tab w:val="left" w:pos="726"/>
        </w:tabs>
      </w:pPr>
    </w:p>
    <w:p w:rsidR="00D641E0" w:rsidRDefault="00C551EC" w:rsidP="00D641E0">
      <w:pPr>
        <w:tabs>
          <w:tab w:val="left" w:pos="726"/>
        </w:tabs>
      </w:pPr>
      <w:r w:rsidRPr="00D641E0">
        <w:t>Определяем</w:t>
      </w:r>
      <w:r w:rsidR="00D641E0" w:rsidRPr="00D641E0">
        <w:t xml:space="preserve"> </w:t>
      </w:r>
      <w:r w:rsidRPr="00D641E0">
        <w:t>коэффициент</w:t>
      </w:r>
      <w:r w:rsidR="00D641E0" w:rsidRPr="00D641E0">
        <w:t xml:space="preserve"> </w:t>
      </w:r>
      <w:r w:rsidRPr="00D641E0">
        <w:t>передачи</w:t>
      </w:r>
      <w:r w:rsidR="00D641E0" w:rsidRPr="00D641E0">
        <w:t xml:space="preserve"> </w:t>
      </w:r>
      <w:r w:rsidRPr="00D641E0">
        <w:t>входной</w:t>
      </w:r>
      <w:r w:rsidR="00D641E0" w:rsidRPr="00D641E0">
        <w:t xml:space="preserve"> </w:t>
      </w:r>
      <w:r w:rsidRPr="00D641E0">
        <w:t>цепи</w:t>
      </w:r>
      <w:r w:rsidR="00D641E0" w:rsidRPr="00D641E0">
        <w:t xml:space="preserve"> </w:t>
      </w:r>
      <w:r w:rsidRPr="00D641E0">
        <w:t>для</w:t>
      </w:r>
      <w:r w:rsidR="00D641E0" w:rsidRPr="00D641E0">
        <w:t xml:space="preserve"> </w:t>
      </w:r>
      <w:r w:rsidRPr="00D641E0">
        <w:t>крайних</w:t>
      </w:r>
      <w:r w:rsidR="00D641E0" w:rsidRPr="00D641E0">
        <w:t xml:space="preserve"> </w:t>
      </w:r>
      <w:r w:rsidRPr="00D641E0">
        <w:t>частот</w:t>
      </w:r>
      <w:r w:rsidR="00D641E0" w:rsidRPr="00D641E0">
        <w:t xml:space="preserve"> </w:t>
      </w:r>
      <w:r w:rsidRPr="00D641E0">
        <w:t>поддиапазона</w:t>
      </w:r>
      <w:r w:rsidR="00D641E0" w:rsidRPr="00D641E0">
        <w:t xml:space="preserve"> (</w:t>
      </w:r>
      <w:r w:rsidRPr="00D641E0">
        <w:rPr>
          <w:lang w:val="en-US"/>
        </w:rPr>
        <w:t>f</w:t>
      </w:r>
      <w:r w:rsidR="00D641E0" w:rsidRPr="00D641E0">
        <w:t xml:space="preserve"> </w:t>
      </w:r>
      <w:r w:rsidRPr="00D641E0">
        <w:t>=</w:t>
      </w:r>
      <w:r w:rsidR="00D641E0" w:rsidRPr="00D641E0">
        <w:t xml:space="preserve"> </w:t>
      </w:r>
      <w:r w:rsidRPr="00D641E0">
        <w:t>88</w:t>
      </w:r>
      <w:r w:rsidR="00D641E0" w:rsidRPr="00D641E0">
        <w:t xml:space="preserve"> - </w:t>
      </w:r>
      <w:r w:rsidRPr="00D641E0">
        <w:t>108МГц</w:t>
      </w:r>
      <w:r w:rsidR="00D641E0" w:rsidRPr="00D641E0">
        <w:t xml:space="preserve">) </w:t>
      </w:r>
      <w:r w:rsidRPr="00D641E0">
        <w:t>по</w:t>
      </w:r>
      <w:r w:rsidR="00D641E0" w:rsidRPr="00D641E0">
        <w:t xml:space="preserve"> </w:t>
      </w:r>
      <w:r w:rsidRPr="00D641E0">
        <w:t>формуле</w:t>
      </w:r>
    </w:p>
    <w:p w:rsidR="00C2359F" w:rsidRPr="00D641E0" w:rsidRDefault="00C2359F" w:rsidP="00D641E0">
      <w:pPr>
        <w:tabs>
          <w:tab w:val="left" w:pos="726"/>
        </w:tabs>
      </w:pPr>
    </w:p>
    <w:p w:rsidR="00D641E0" w:rsidRPr="00D641E0" w:rsidRDefault="00837581" w:rsidP="00D641E0">
      <w:pPr>
        <w:tabs>
          <w:tab w:val="left" w:pos="726"/>
        </w:tabs>
      </w:pPr>
      <w:r>
        <w:pict>
          <v:shape id="_x0000_i1067" type="#_x0000_t75" style="width:160.5pt;height:33.75pt">
            <v:imagedata r:id="rId49" o:title=""/>
          </v:shape>
        </w:pict>
      </w:r>
      <w:r w:rsidR="00D508AA" w:rsidRPr="00D641E0">
        <w:t>,</w:t>
      </w:r>
      <w:r w:rsidR="00D641E0" w:rsidRPr="00D641E0">
        <w:t xml:space="preserve"> (</w:t>
      </w:r>
      <w:r w:rsidR="00D508AA" w:rsidRPr="00D641E0">
        <w:t>24</w:t>
      </w:r>
      <w:r w:rsidR="00D641E0" w:rsidRPr="00D641E0">
        <w:t>)</w:t>
      </w:r>
    </w:p>
    <w:p w:rsidR="00D641E0" w:rsidRPr="00D641E0" w:rsidRDefault="00D508AA" w:rsidP="00D641E0">
      <w:pPr>
        <w:tabs>
          <w:tab w:val="left" w:pos="726"/>
        </w:tabs>
      </w:pPr>
      <w:r w:rsidRPr="00D641E0">
        <w:t>где</w:t>
      </w:r>
      <w:r w:rsidR="00D641E0" w:rsidRPr="00D641E0">
        <w:t xml:space="preserve"> </w:t>
      </w:r>
      <w:r w:rsidRPr="00D641E0">
        <w:rPr>
          <w:lang w:val="en-US"/>
        </w:rPr>
        <w:t>m</w:t>
      </w:r>
      <w:r w:rsidRPr="00D641E0">
        <w:rPr>
          <w:vertAlign w:val="subscript"/>
        </w:rPr>
        <w:t>вх</w:t>
      </w:r>
      <w:r w:rsidR="00D641E0" w:rsidRPr="00D641E0">
        <w:t xml:space="preserve"> </w:t>
      </w:r>
      <w:r w:rsidRPr="00D641E0">
        <w:t>=</w:t>
      </w:r>
      <w:r w:rsidR="00D641E0" w:rsidRPr="00D641E0">
        <w:t xml:space="preserve"> (</w:t>
      </w:r>
      <w:r w:rsidRPr="00D641E0">
        <w:t>Ск+С</w:t>
      </w:r>
      <w:r w:rsidRPr="00D641E0">
        <w:rPr>
          <w:vertAlign w:val="subscript"/>
        </w:rPr>
        <w:t>п</w:t>
      </w:r>
      <w:r w:rsidR="00D641E0" w:rsidRPr="00D641E0">
        <w:t xml:space="preserve"> </w:t>
      </w:r>
      <w:r w:rsidRPr="00D641E0">
        <w:t>+С</w:t>
      </w:r>
      <w:r w:rsidRPr="00D641E0">
        <w:rPr>
          <w:vertAlign w:val="subscript"/>
        </w:rPr>
        <w:t>м</w:t>
      </w:r>
      <w:r w:rsidR="00D641E0" w:rsidRPr="00D641E0">
        <w:rPr>
          <w:vertAlign w:val="subscript"/>
        </w:rPr>
        <w:t>)</w:t>
      </w:r>
      <w:r w:rsidR="00D641E0" w:rsidRPr="00D641E0">
        <w:t xml:space="preserve"> </w:t>
      </w:r>
      <w:r w:rsidRPr="00D641E0">
        <w:t>/</w:t>
      </w:r>
      <w:r w:rsidR="00D641E0" w:rsidRPr="00D641E0">
        <w:t xml:space="preserve"> (</w:t>
      </w:r>
      <w:r w:rsidRPr="00D641E0">
        <w:t>Ск+С</w:t>
      </w:r>
      <w:r w:rsidRPr="00D641E0">
        <w:rPr>
          <w:vertAlign w:val="subscript"/>
        </w:rPr>
        <w:t>п</w:t>
      </w:r>
      <w:r w:rsidR="00D641E0" w:rsidRPr="00D641E0">
        <w:t xml:space="preserve"> </w:t>
      </w:r>
      <w:r w:rsidRPr="00D641E0">
        <w:t>+С</w:t>
      </w:r>
      <w:r w:rsidRPr="00D641E0">
        <w:rPr>
          <w:vertAlign w:val="subscript"/>
        </w:rPr>
        <w:t>м</w:t>
      </w:r>
      <w:r w:rsidR="00D641E0" w:rsidRPr="00D641E0">
        <w:rPr>
          <w:vertAlign w:val="subscript"/>
        </w:rPr>
        <w:t xml:space="preserve"> </w:t>
      </w:r>
      <w:r w:rsidRPr="00D641E0">
        <w:t>+</w:t>
      </w:r>
      <w:r w:rsidR="00D641E0" w:rsidRPr="00D641E0">
        <w:t xml:space="preserve"> </w:t>
      </w:r>
      <w:r w:rsidRPr="00D641E0">
        <w:t>С</w:t>
      </w:r>
      <w:r w:rsidRPr="00D641E0">
        <w:rPr>
          <w:vertAlign w:val="subscript"/>
        </w:rPr>
        <w:t>св</w:t>
      </w:r>
      <w:r w:rsidR="00D641E0" w:rsidRPr="00D641E0">
        <w:rPr>
          <w:vertAlign w:val="subscript"/>
        </w:rPr>
        <w:t xml:space="preserve"> </w:t>
      </w:r>
      <w:r w:rsidRPr="00D641E0">
        <w:rPr>
          <w:vertAlign w:val="subscript"/>
        </w:rPr>
        <w:t>вх</w:t>
      </w:r>
      <w:r w:rsidR="00D641E0" w:rsidRPr="00D641E0">
        <w:t xml:space="preserve"> </w:t>
      </w:r>
      <w:r w:rsidRPr="00D641E0">
        <w:t>+С</w:t>
      </w:r>
      <w:r w:rsidRPr="00D641E0">
        <w:rPr>
          <w:vertAlign w:val="subscript"/>
        </w:rPr>
        <w:t>вх</w:t>
      </w:r>
      <w:r w:rsidR="00D641E0" w:rsidRPr="00D641E0">
        <w:t>) (</w:t>
      </w:r>
      <w:r w:rsidR="00EA5FEF" w:rsidRPr="00D641E0">
        <w:t>25</w:t>
      </w:r>
      <w:r w:rsidR="00D641E0" w:rsidRPr="00D641E0">
        <w:t>)</w:t>
      </w:r>
    </w:p>
    <w:p w:rsidR="00C2359F" w:rsidRDefault="00C2359F" w:rsidP="00D641E0">
      <w:pPr>
        <w:tabs>
          <w:tab w:val="left" w:pos="726"/>
        </w:tabs>
      </w:pPr>
    </w:p>
    <w:p w:rsidR="00D641E0" w:rsidRDefault="00C551EC" w:rsidP="00D641E0">
      <w:pPr>
        <w:tabs>
          <w:tab w:val="left" w:pos="726"/>
        </w:tabs>
      </w:pPr>
      <w:r w:rsidRPr="00D641E0">
        <w:t>Для</w:t>
      </w:r>
      <w:r w:rsidR="00D641E0" w:rsidRPr="00D641E0">
        <w:t xml:space="preserve"> </w:t>
      </w:r>
      <w:r w:rsidRPr="00D641E0">
        <w:t>нижней</w:t>
      </w:r>
      <w:r w:rsidR="00D641E0" w:rsidRPr="00D641E0">
        <w:t xml:space="preserve"> </w:t>
      </w:r>
      <w:r w:rsidRPr="00D641E0">
        <w:t>частоты</w:t>
      </w:r>
      <w:r w:rsidR="00D641E0" w:rsidRPr="00D641E0">
        <w:t>:</w:t>
      </w:r>
    </w:p>
    <w:p w:rsidR="00C2359F" w:rsidRPr="00D641E0" w:rsidRDefault="00C2359F" w:rsidP="00D641E0">
      <w:pPr>
        <w:tabs>
          <w:tab w:val="left" w:pos="726"/>
        </w:tabs>
      </w:pPr>
    </w:p>
    <w:p w:rsidR="00D641E0" w:rsidRPr="00D641E0" w:rsidRDefault="00837581" w:rsidP="00D641E0">
      <w:pPr>
        <w:tabs>
          <w:tab w:val="left" w:pos="726"/>
        </w:tabs>
      </w:pPr>
      <w:r>
        <w:pict>
          <v:shape id="_x0000_i1068" type="#_x0000_t75" style="width:398.25pt;height:75pt">
            <v:imagedata r:id="rId50" o:title=""/>
          </v:shape>
        </w:pict>
      </w:r>
    </w:p>
    <w:p w:rsidR="00C2359F" w:rsidRDefault="00C2359F" w:rsidP="00D641E0">
      <w:pPr>
        <w:tabs>
          <w:tab w:val="left" w:pos="726"/>
        </w:tabs>
      </w:pPr>
    </w:p>
    <w:p w:rsidR="00D641E0" w:rsidRDefault="00D508AA" w:rsidP="00D641E0">
      <w:pPr>
        <w:tabs>
          <w:tab w:val="left" w:pos="726"/>
        </w:tabs>
      </w:pPr>
      <w:r w:rsidRPr="00D641E0">
        <w:t>Для</w:t>
      </w:r>
      <w:r w:rsidR="00D641E0" w:rsidRPr="00D641E0">
        <w:t xml:space="preserve"> </w:t>
      </w:r>
      <w:r w:rsidRPr="00D641E0">
        <w:t>верхней</w:t>
      </w:r>
      <w:r w:rsidR="00D641E0" w:rsidRPr="00D641E0">
        <w:t xml:space="preserve"> </w:t>
      </w:r>
      <w:r w:rsidRPr="00D641E0">
        <w:t>частоты</w:t>
      </w:r>
      <w:r w:rsidR="00D641E0" w:rsidRPr="00D641E0">
        <w:t xml:space="preserve"> </w:t>
      </w:r>
      <w:r w:rsidRPr="00D641E0">
        <w:t>диапазона</w:t>
      </w:r>
      <w:r w:rsidR="00D641E0" w:rsidRPr="00D641E0">
        <w:t xml:space="preserve"> </w:t>
      </w:r>
      <w:r w:rsidR="00EA5FEF" w:rsidRPr="00D641E0">
        <w:t>по</w:t>
      </w:r>
      <w:r w:rsidR="00D641E0" w:rsidRPr="00D641E0">
        <w:t xml:space="preserve"> </w:t>
      </w:r>
      <w:r w:rsidR="00EA5FEF" w:rsidRPr="00D641E0">
        <w:t>формулам</w:t>
      </w:r>
      <w:r w:rsidR="00D641E0" w:rsidRPr="00D641E0">
        <w:t xml:space="preserve"> </w:t>
      </w:r>
      <w:r w:rsidR="00EA5FEF" w:rsidRPr="00D641E0">
        <w:t>24</w:t>
      </w:r>
      <w:r w:rsidR="00D641E0" w:rsidRPr="00D641E0">
        <w:t xml:space="preserve"> </w:t>
      </w:r>
      <w:r w:rsidR="00EA5FEF" w:rsidRPr="00D641E0">
        <w:t>и</w:t>
      </w:r>
      <w:r w:rsidR="00C2359F">
        <w:t xml:space="preserve"> </w:t>
      </w:r>
      <w:r w:rsidR="00EA5FEF" w:rsidRPr="00D641E0">
        <w:t>25</w:t>
      </w:r>
      <w:r w:rsidR="00D641E0" w:rsidRPr="00D641E0">
        <w:t>:</w:t>
      </w:r>
    </w:p>
    <w:p w:rsidR="00C2359F" w:rsidRPr="00D641E0" w:rsidRDefault="00C2359F" w:rsidP="00D641E0">
      <w:pPr>
        <w:tabs>
          <w:tab w:val="left" w:pos="726"/>
        </w:tabs>
      </w:pPr>
    </w:p>
    <w:p w:rsidR="00684611" w:rsidRPr="00D641E0" w:rsidRDefault="00837581" w:rsidP="00D641E0">
      <w:pPr>
        <w:tabs>
          <w:tab w:val="left" w:pos="726"/>
        </w:tabs>
      </w:pPr>
      <w:r>
        <w:pict>
          <v:shape id="_x0000_i1069" type="#_x0000_t75" style="width:374.25pt;height:66pt">
            <v:imagedata r:id="rId51" o:title=""/>
          </v:shape>
        </w:pict>
      </w:r>
    </w:p>
    <w:p w:rsidR="00C2359F" w:rsidRDefault="00C2359F" w:rsidP="00D641E0">
      <w:pPr>
        <w:tabs>
          <w:tab w:val="left" w:pos="726"/>
        </w:tabs>
        <w:rPr>
          <w:bCs/>
        </w:rPr>
      </w:pPr>
    </w:p>
    <w:p w:rsidR="00D641E0" w:rsidRPr="00D641E0" w:rsidRDefault="00D9633D" w:rsidP="00D641E0">
      <w:pPr>
        <w:tabs>
          <w:tab w:val="left" w:pos="726"/>
        </w:tabs>
        <w:rPr>
          <w:bCs/>
        </w:rPr>
      </w:pPr>
      <w:r w:rsidRPr="00D641E0">
        <w:rPr>
          <w:bCs/>
        </w:rPr>
        <w:t>Таким</w:t>
      </w:r>
      <w:r w:rsidR="00D641E0" w:rsidRPr="00D641E0">
        <w:rPr>
          <w:bCs/>
        </w:rPr>
        <w:t xml:space="preserve"> </w:t>
      </w:r>
      <w:r w:rsidRPr="00D641E0">
        <w:rPr>
          <w:bCs/>
        </w:rPr>
        <w:t>образом,</w:t>
      </w:r>
      <w:r w:rsidR="00D641E0" w:rsidRPr="00D641E0">
        <w:rPr>
          <w:bCs/>
        </w:rPr>
        <w:t xml:space="preserve"> </w:t>
      </w:r>
      <w:r w:rsidRPr="00D641E0">
        <w:rPr>
          <w:bCs/>
        </w:rPr>
        <w:t>сочетание</w:t>
      </w:r>
      <w:r w:rsidR="00D641E0" w:rsidRPr="00D641E0">
        <w:rPr>
          <w:bCs/>
        </w:rPr>
        <w:t xml:space="preserve"> </w:t>
      </w:r>
      <w:r w:rsidRPr="00D641E0">
        <w:rPr>
          <w:bCs/>
        </w:rPr>
        <w:t>внешнеемкостной</w:t>
      </w:r>
      <w:r w:rsidR="00D641E0" w:rsidRPr="00D641E0">
        <w:rPr>
          <w:bCs/>
        </w:rPr>
        <w:t xml:space="preserve"> </w:t>
      </w:r>
      <w:r w:rsidRPr="00D641E0">
        <w:rPr>
          <w:bCs/>
        </w:rPr>
        <w:t>связи</w:t>
      </w:r>
      <w:r w:rsidR="00D641E0" w:rsidRPr="00D641E0">
        <w:rPr>
          <w:bCs/>
        </w:rPr>
        <w:t xml:space="preserve"> </w:t>
      </w:r>
      <w:r w:rsidRPr="00D641E0">
        <w:rPr>
          <w:bCs/>
        </w:rPr>
        <w:t>с</w:t>
      </w:r>
      <w:r w:rsidR="00D641E0" w:rsidRPr="00D641E0">
        <w:rPr>
          <w:bCs/>
        </w:rPr>
        <w:t xml:space="preserve"> </w:t>
      </w:r>
      <w:r w:rsidRPr="00D641E0">
        <w:rPr>
          <w:bCs/>
        </w:rPr>
        <w:t>антенной</w:t>
      </w:r>
      <w:r w:rsidR="00D641E0" w:rsidRPr="00D641E0">
        <w:rPr>
          <w:bCs/>
        </w:rPr>
        <w:t xml:space="preserve"> </w:t>
      </w:r>
      <w:r w:rsidRPr="00D641E0">
        <w:rPr>
          <w:bCs/>
        </w:rPr>
        <w:t>и</w:t>
      </w:r>
      <w:r w:rsidR="00D641E0" w:rsidRPr="00D641E0">
        <w:rPr>
          <w:bCs/>
        </w:rPr>
        <w:t xml:space="preserve"> </w:t>
      </w:r>
      <w:r w:rsidRPr="00D641E0">
        <w:rPr>
          <w:bCs/>
        </w:rPr>
        <w:t>внутриёмкостной</w:t>
      </w:r>
      <w:r w:rsidR="00D641E0" w:rsidRPr="00D641E0">
        <w:rPr>
          <w:bCs/>
        </w:rPr>
        <w:t xml:space="preserve"> </w:t>
      </w:r>
      <w:r w:rsidRPr="00D641E0">
        <w:rPr>
          <w:bCs/>
        </w:rPr>
        <w:t>связи</w:t>
      </w:r>
      <w:r w:rsidR="00D641E0" w:rsidRPr="00D641E0">
        <w:rPr>
          <w:bCs/>
        </w:rPr>
        <w:t xml:space="preserve"> </w:t>
      </w:r>
      <w:r w:rsidRPr="00D641E0">
        <w:rPr>
          <w:bCs/>
        </w:rPr>
        <w:t>со</w:t>
      </w:r>
      <w:r w:rsidR="00D641E0" w:rsidRPr="00D641E0">
        <w:rPr>
          <w:bCs/>
        </w:rPr>
        <w:t xml:space="preserve"> </w:t>
      </w:r>
      <w:r w:rsidRPr="00D641E0">
        <w:rPr>
          <w:bCs/>
        </w:rPr>
        <w:t>входом</w:t>
      </w:r>
      <w:r w:rsidR="00D641E0" w:rsidRPr="00D641E0">
        <w:rPr>
          <w:bCs/>
        </w:rPr>
        <w:t xml:space="preserve"> </w:t>
      </w:r>
      <w:r w:rsidRPr="00D641E0">
        <w:rPr>
          <w:bCs/>
        </w:rPr>
        <w:t>УРЧ</w:t>
      </w:r>
      <w:r w:rsidR="00D641E0" w:rsidRPr="00D641E0">
        <w:rPr>
          <w:bCs/>
        </w:rPr>
        <w:t xml:space="preserve"> </w:t>
      </w:r>
      <w:r w:rsidRPr="00D641E0">
        <w:rPr>
          <w:bCs/>
        </w:rPr>
        <w:t>обеспечивает</w:t>
      </w:r>
      <w:r w:rsidR="00D641E0" w:rsidRPr="00D641E0">
        <w:rPr>
          <w:bCs/>
        </w:rPr>
        <w:t xml:space="preserve"> </w:t>
      </w:r>
      <w:r w:rsidRPr="00D641E0">
        <w:rPr>
          <w:bCs/>
        </w:rPr>
        <w:t>малое</w:t>
      </w:r>
      <w:r w:rsidR="00D641E0" w:rsidRPr="00D641E0">
        <w:rPr>
          <w:bCs/>
        </w:rPr>
        <w:t xml:space="preserve"> </w:t>
      </w:r>
      <w:r w:rsidRPr="00D641E0">
        <w:rPr>
          <w:bCs/>
        </w:rPr>
        <w:t>изменение</w:t>
      </w:r>
      <w:r w:rsidR="00D641E0" w:rsidRPr="00D641E0">
        <w:rPr>
          <w:bCs/>
        </w:rPr>
        <w:t xml:space="preserve"> </w:t>
      </w:r>
      <w:r w:rsidRPr="00D641E0">
        <w:rPr>
          <w:bCs/>
        </w:rPr>
        <w:t>коэффициента</w:t>
      </w:r>
      <w:r w:rsidR="00D641E0" w:rsidRPr="00D641E0">
        <w:rPr>
          <w:bCs/>
        </w:rPr>
        <w:t xml:space="preserve"> </w:t>
      </w:r>
      <w:r w:rsidRPr="00D641E0">
        <w:rPr>
          <w:bCs/>
        </w:rPr>
        <w:t>передачи</w:t>
      </w:r>
      <w:r w:rsidR="00D641E0" w:rsidRPr="00D641E0">
        <w:rPr>
          <w:bCs/>
        </w:rPr>
        <w:t xml:space="preserve"> </w:t>
      </w:r>
      <w:r w:rsidRPr="00D641E0">
        <w:rPr>
          <w:bCs/>
        </w:rPr>
        <w:t>входной</w:t>
      </w:r>
      <w:r w:rsidR="00D641E0" w:rsidRPr="00D641E0">
        <w:rPr>
          <w:bCs/>
        </w:rPr>
        <w:t xml:space="preserve"> </w:t>
      </w:r>
      <w:r w:rsidRPr="00D641E0">
        <w:rPr>
          <w:bCs/>
        </w:rPr>
        <w:t>цепи</w:t>
      </w:r>
      <w:r w:rsidR="00D641E0" w:rsidRPr="00D641E0">
        <w:rPr>
          <w:bCs/>
        </w:rPr>
        <w:t xml:space="preserve"> </w:t>
      </w:r>
      <w:r w:rsidRPr="00D641E0">
        <w:rPr>
          <w:bCs/>
        </w:rPr>
        <w:t>по</w:t>
      </w:r>
      <w:r w:rsidR="00D641E0" w:rsidRPr="00D641E0">
        <w:rPr>
          <w:bCs/>
        </w:rPr>
        <w:t xml:space="preserve"> </w:t>
      </w:r>
      <w:r w:rsidRPr="00D641E0">
        <w:rPr>
          <w:bCs/>
        </w:rPr>
        <w:t>диапазону</w:t>
      </w:r>
      <w:r w:rsidR="00D641E0" w:rsidRPr="00D641E0">
        <w:rPr>
          <w:bCs/>
        </w:rPr>
        <w:t>.</w:t>
      </w:r>
    </w:p>
    <w:p w:rsidR="00D641E0" w:rsidRPr="00D641E0" w:rsidRDefault="00681156" w:rsidP="00C2359F">
      <w:pPr>
        <w:pStyle w:val="1"/>
      </w:pPr>
      <w:r w:rsidRPr="00D641E0">
        <w:br w:type="page"/>
      </w:r>
      <w:bookmarkStart w:id="11" w:name="_Toc287160369"/>
      <w:r w:rsidR="00684611" w:rsidRPr="00D641E0">
        <w:t>3</w:t>
      </w:r>
      <w:r w:rsidR="00D641E0" w:rsidRPr="00D641E0">
        <w:t xml:space="preserve">. </w:t>
      </w:r>
      <w:r w:rsidR="00684611" w:rsidRPr="00D641E0">
        <w:t>Э</w:t>
      </w:r>
      <w:r w:rsidRPr="00D641E0">
        <w:t>лектронная</w:t>
      </w:r>
      <w:r w:rsidR="00D641E0" w:rsidRPr="00D641E0">
        <w:t xml:space="preserve"> </w:t>
      </w:r>
      <w:r w:rsidRPr="00D641E0">
        <w:t>перестройка</w:t>
      </w:r>
      <w:r w:rsidR="00D641E0" w:rsidRPr="00D641E0">
        <w:t xml:space="preserve"> </w:t>
      </w:r>
      <w:r w:rsidRPr="00D641E0">
        <w:t>контуров</w:t>
      </w:r>
      <w:bookmarkEnd w:id="11"/>
    </w:p>
    <w:p w:rsidR="00C2359F" w:rsidRDefault="00C2359F" w:rsidP="00D641E0">
      <w:pPr>
        <w:tabs>
          <w:tab w:val="left" w:pos="726"/>
        </w:tabs>
      </w:pPr>
    </w:p>
    <w:p w:rsidR="00D641E0" w:rsidRPr="00D641E0" w:rsidRDefault="00684611" w:rsidP="00D641E0">
      <w:pPr>
        <w:tabs>
          <w:tab w:val="left" w:pos="726"/>
        </w:tabs>
      </w:pPr>
      <w:r w:rsidRPr="00D641E0">
        <w:t>Для</w:t>
      </w:r>
      <w:r w:rsidR="00D641E0" w:rsidRPr="00D641E0">
        <w:t xml:space="preserve"> </w:t>
      </w:r>
      <w:r w:rsidRPr="00D641E0">
        <w:t>электронной</w:t>
      </w:r>
      <w:r w:rsidR="00D641E0" w:rsidRPr="00D641E0">
        <w:t xml:space="preserve"> </w:t>
      </w:r>
      <w:r w:rsidRPr="00D641E0">
        <w:t>перестройки</w:t>
      </w:r>
      <w:r w:rsidR="00D641E0" w:rsidRPr="00D641E0">
        <w:t xml:space="preserve"> </w:t>
      </w:r>
      <w:r w:rsidRPr="00D641E0">
        <w:t>частоты</w:t>
      </w:r>
      <w:r w:rsidR="00D641E0" w:rsidRPr="00D641E0">
        <w:t xml:space="preserve"> </w:t>
      </w:r>
      <w:r w:rsidRPr="00D641E0">
        <w:t>в</w:t>
      </w:r>
      <w:r w:rsidR="00D641E0" w:rsidRPr="00D641E0">
        <w:t xml:space="preserve"> </w:t>
      </w:r>
      <w:r w:rsidRPr="00D641E0">
        <w:t>радиовещательного</w:t>
      </w:r>
      <w:r w:rsidR="00D641E0" w:rsidRPr="00D641E0">
        <w:t xml:space="preserve"> </w:t>
      </w:r>
      <w:r w:rsidRPr="00D641E0">
        <w:t>приемника</w:t>
      </w:r>
      <w:r w:rsidR="00D641E0" w:rsidRPr="00D641E0">
        <w:t xml:space="preserve"> </w:t>
      </w:r>
      <w:r w:rsidRPr="00D641E0">
        <w:t>АМ</w:t>
      </w:r>
      <w:r w:rsidR="00D641E0" w:rsidRPr="00D641E0">
        <w:t xml:space="preserve"> </w:t>
      </w:r>
      <w:r w:rsidRPr="00D641E0">
        <w:t>тракта</w:t>
      </w:r>
      <w:r w:rsidR="00D641E0" w:rsidRPr="00D641E0">
        <w:t xml:space="preserve"> </w:t>
      </w:r>
      <w:r w:rsidRPr="00D641E0">
        <w:t>применим</w:t>
      </w:r>
      <w:r w:rsidR="00D641E0" w:rsidRPr="00D641E0">
        <w:t xml:space="preserve"> </w:t>
      </w:r>
      <w:r w:rsidRPr="00D641E0">
        <w:t>варикапную</w:t>
      </w:r>
      <w:r w:rsidR="00D641E0" w:rsidRPr="00D641E0">
        <w:t xml:space="preserve"> </w:t>
      </w:r>
      <w:r w:rsidRPr="00D641E0">
        <w:t>матрицу</w:t>
      </w:r>
      <w:r w:rsidR="00D641E0" w:rsidRPr="00D641E0">
        <w:t xml:space="preserve"> </w:t>
      </w:r>
      <w:r w:rsidRPr="00D641E0">
        <w:t>КВС</w:t>
      </w:r>
      <w:r w:rsidR="00D641E0" w:rsidRPr="00D641E0">
        <w:t xml:space="preserve"> - </w:t>
      </w:r>
      <w:r w:rsidRPr="00D641E0">
        <w:t>1</w:t>
      </w:r>
      <w:r w:rsidR="000375F7" w:rsidRPr="00D641E0">
        <w:t>11А</w:t>
      </w:r>
      <w:r w:rsidR="00D641E0" w:rsidRPr="00D641E0">
        <w:t xml:space="preserve"> </w:t>
      </w:r>
      <w:r w:rsidRPr="00D641E0">
        <w:t>из</w:t>
      </w:r>
      <w:r w:rsidR="00D641E0" w:rsidRPr="00D641E0">
        <w:t xml:space="preserve"> </w:t>
      </w:r>
      <w:r w:rsidR="000375F7" w:rsidRPr="00D641E0">
        <w:t>двух</w:t>
      </w:r>
      <w:r w:rsidR="00D641E0" w:rsidRPr="00D641E0">
        <w:t xml:space="preserve"> </w:t>
      </w:r>
      <w:r w:rsidRPr="00D641E0">
        <w:t>варикапов</w:t>
      </w:r>
      <w:r w:rsidR="00D641E0" w:rsidRPr="00D641E0">
        <w:t>.</w:t>
      </w:r>
    </w:p>
    <w:p w:rsidR="00C2359F" w:rsidRDefault="00684611" w:rsidP="00D641E0">
      <w:pPr>
        <w:tabs>
          <w:tab w:val="left" w:pos="726"/>
        </w:tabs>
      </w:pPr>
      <w:r w:rsidRPr="00D641E0">
        <w:t>Для</w:t>
      </w:r>
      <w:r w:rsidR="00D641E0" w:rsidRPr="00D641E0">
        <w:t xml:space="preserve"> </w:t>
      </w:r>
      <w:r w:rsidRPr="00D641E0">
        <w:t>варикапов</w:t>
      </w:r>
      <w:r w:rsidR="00D641E0" w:rsidRPr="00D641E0">
        <w:t xml:space="preserve"> </w:t>
      </w:r>
      <w:r w:rsidRPr="00D641E0">
        <w:t>КВС</w:t>
      </w:r>
      <w:r w:rsidR="00D641E0" w:rsidRPr="00D641E0">
        <w:t xml:space="preserve"> - </w:t>
      </w:r>
      <w:r w:rsidRPr="00D641E0">
        <w:t>120</w:t>
      </w:r>
      <w:r w:rsidR="00D641E0" w:rsidRPr="00D641E0">
        <w:t xml:space="preserve"> </w:t>
      </w:r>
      <w:r w:rsidRPr="00D641E0">
        <w:t>усредненная</w:t>
      </w:r>
      <w:r w:rsidR="00D641E0" w:rsidRPr="00D641E0">
        <w:t xml:space="preserve"> </w:t>
      </w:r>
      <w:r w:rsidRPr="00D641E0">
        <w:t>зависимость</w:t>
      </w:r>
      <w:r w:rsidR="00D641E0" w:rsidRPr="00D641E0">
        <w:t xml:space="preserve"> </w:t>
      </w:r>
      <w:r w:rsidRPr="00D641E0">
        <w:t>емкости</w:t>
      </w:r>
      <w:r w:rsidR="00D641E0" w:rsidRPr="00D641E0">
        <w:t xml:space="preserve"> </w:t>
      </w:r>
      <w:r w:rsidRPr="00D641E0">
        <w:t>напряжения</w:t>
      </w:r>
      <w:r w:rsidR="00D641E0" w:rsidRPr="00D641E0">
        <w:t xml:space="preserve"> </w:t>
      </w:r>
      <w:r w:rsidRPr="00D641E0">
        <w:t>следующая</w:t>
      </w:r>
      <w:r w:rsidR="00D641E0" w:rsidRPr="00D641E0">
        <w:t xml:space="preserve">: </w:t>
      </w:r>
    </w:p>
    <w:p w:rsidR="00C2359F" w:rsidRDefault="00C2359F" w:rsidP="00D641E0">
      <w:pPr>
        <w:tabs>
          <w:tab w:val="left" w:pos="726"/>
        </w:tabs>
      </w:pPr>
    </w:p>
    <w:p w:rsidR="00D641E0" w:rsidRPr="00D641E0" w:rsidRDefault="000375F7" w:rsidP="00D641E0">
      <w:pPr>
        <w:tabs>
          <w:tab w:val="left" w:pos="726"/>
        </w:tabs>
      </w:pPr>
      <w:r w:rsidRPr="00D641E0">
        <w:t>С</w:t>
      </w:r>
      <w:r w:rsidR="00D641E0" w:rsidRPr="00D641E0">
        <w:t xml:space="preserve"> </w:t>
      </w:r>
      <w:r w:rsidRPr="00D641E0">
        <w:t>=</w:t>
      </w:r>
      <w:r w:rsidR="00D641E0" w:rsidRPr="00D641E0">
        <w:t xml:space="preserve"> </w:t>
      </w:r>
      <w:r w:rsidRPr="00D641E0">
        <w:t>С</w:t>
      </w:r>
      <w:r w:rsidR="00DB20AF" w:rsidRPr="00D641E0">
        <w:rPr>
          <w:vertAlign w:val="subscript"/>
        </w:rPr>
        <w:t>н</w:t>
      </w:r>
      <w:r w:rsidRPr="00D641E0">
        <w:rPr>
          <w:vertAlign w:val="subscript"/>
        </w:rPr>
        <w:t>ач</w:t>
      </w:r>
      <w:r w:rsidR="00D641E0" w:rsidRPr="00D641E0">
        <w:t xml:space="preserve"> </w:t>
      </w:r>
      <w:r w:rsidR="0022306D" w:rsidRPr="00D641E0">
        <w:t>∙</w:t>
      </w:r>
      <w:r w:rsidR="00D641E0" w:rsidRPr="00D641E0">
        <w:t xml:space="preserve"> ( (</w:t>
      </w:r>
      <w:r w:rsidR="008072E8" w:rsidRPr="00D641E0">
        <w:rPr>
          <w:lang w:val="en-US"/>
        </w:rPr>
        <w:t>U</w:t>
      </w:r>
      <w:r w:rsidR="008072E8" w:rsidRPr="00D641E0">
        <w:rPr>
          <w:vertAlign w:val="subscript"/>
        </w:rPr>
        <w:t>нач</w:t>
      </w:r>
      <w:r w:rsidR="00D641E0" w:rsidRPr="00D641E0">
        <w:t xml:space="preserve"> </w:t>
      </w:r>
      <w:r w:rsidR="008072E8" w:rsidRPr="00D641E0">
        <w:t>+</w:t>
      </w:r>
      <w:r w:rsidR="00D641E0" w:rsidRPr="00D641E0">
        <w:t xml:space="preserve"> </w:t>
      </w:r>
      <w:r w:rsidR="008072E8" w:rsidRPr="00D641E0">
        <w:t>φ</w:t>
      </w:r>
      <w:r w:rsidR="008072E8" w:rsidRPr="00D641E0">
        <w:rPr>
          <w:vertAlign w:val="subscript"/>
        </w:rPr>
        <w:t>нач</w:t>
      </w:r>
      <w:r w:rsidR="00D641E0" w:rsidRPr="00D641E0">
        <w:t xml:space="preserve">) </w:t>
      </w:r>
      <w:r w:rsidR="008072E8" w:rsidRPr="00D641E0">
        <w:t>/</w:t>
      </w:r>
      <w:r w:rsidR="00D641E0" w:rsidRPr="00D641E0">
        <w:t xml:space="preserve"> (</w:t>
      </w:r>
      <w:r w:rsidR="008072E8" w:rsidRPr="00D641E0">
        <w:rPr>
          <w:lang w:val="en-US"/>
        </w:rPr>
        <w:t>u</w:t>
      </w:r>
      <w:r w:rsidR="00D641E0" w:rsidRPr="00D641E0">
        <w:t xml:space="preserve"> </w:t>
      </w:r>
      <w:r w:rsidR="008072E8" w:rsidRPr="00D641E0">
        <w:t>+</w:t>
      </w:r>
      <w:r w:rsidR="00D641E0" w:rsidRPr="00D641E0">
        <w:t xml:space="preserve"> </w:t>
      </w:r>
      <w:r w:rsidR="008072E8" w:rsidRPr="00D641E0">
        <w:t>φ</w:t>
      </w:r>
      <w:r w:rsidR="008072E8" w:rsidRPr="00D641E0">
        <w:rPr>
          <w:vertAlign w:val="subscript"/>
        </w:rPr>
        <w:t>нач</w:t>
      </w:r>
      <w:r w:rsidR="00D641E0" w:rsidRPr="00D641E0">
        <w:t xml:space="preserve">)) </w:t>
      </w:r>
      <w:r w:rsidR="008072E8" w:rsidRPr="00D641E0">
        <w:rPr>
          <w:vertAlign w:val="superscript"/>
        </w:rPr>
        <w:t>0,43</w:t>
      </w:r>
      <w:r w:rsidR="00D641E0" w:rsidRPr="00D641E0">
        <w:t>, (</w:t>
      </w:r>
      <w:r w:rsidR="00EA5FEF" w:rsidRPr="00D641E0">
        <w:t>26</w:t>
      </w:r>
      <w:r w:rsidR="00D641E0" w:rsidRPr="00D641E0">
        <w:t>)</w:t>
      </w:r>
    </w:p>
    <w:p w:rsidR="00C2359F" w:rsidRDefault="00C2359F" w:rsidP="00D641E0">
      <w:pPr>
        <w:tabs>
          <w:tab w:val="left" w:pos="726"/>
        </w:tabs>
      </w:pPr>
    </w:p>
    <w:p w:rsidR="00D641E0" w:rsidRPr="00D641E0" w:rsidRDefault="004B7E25" w:rsidP="00D641E0">
      <w:pPr>
        <w:tabs>
          <w:tab w:val="left" w:pos="726"/>
        </w:tabs>
      </w:pPr>
      <w:r w:rsidRPr="00D641E0">
        <w:t>г</w:t>
      </w:r>
      <w:r w:rsidR="008072E8" w:rsidRPr="00D641E0">
        <w:t>де</w:t>
      </w:r>
      <w:r w:rsidR="00D641E0" w:rsidRPr="00D641E0">
        <w:t xml:space="preserve"> </w:t>
      </w:r>
      <w:r w:rsidR="0022306D" w:rsidRPr="00D641E0">
        <w:t>Снач</w:t>
      </w:r>
      <w:r w:rsidR="00D641E0" w:rsidRPr="00D641E0">
        <w:t xml:space="preserve"> </w:t>
      </w:r>
      <w:r w:rsidR="0022306D" w:rsidRPr="00D641E0">
        <w:t>=</w:t>
      </w:r>
      <w:r w:rsidR="00D641E0" w:rsidRPr="00D641E0">
        <w:t xml:space="preserve"> </w:t>
      </w:r>
      <w:r w:rsidR="0022306D" w:rsidRPr="00D641E0">
        <w:t>33пФ</w:t>
      </w:r>
      <w:r w:rsidR="00D641E0" w:rsidRPr="00D641E0">
        <w:t xml:space="preserve"> </w:t>
      </w:r>
      <w:r w:rsidR="0022306D" w:rsidRPr="00D641E0">
        <w:t>при</w:t>
      </w:r>
      <w:r w:rsidR="00D641E0" w:rsidRPr="00D641E0">
        <w:t xml:space="preserve"> </w:t>
      </w:r>
      <w:r w:rsidR="0022306D" w:rsidRPr="00D641E0">
        <w:t>управляющем</w:t>
      </w:r>
      <w:r w:rsidR="00D641E0" w:rsidRPr="00D641E0">
        <w:t xml:space="preserve"> </w:t>
      </w:r>
      <w:r w:rsidR="0022306D" w:rsidRPr="00D641E0">
        <w:t>начальном</w:t>
      </w:r>
      <w:r w:rsidR="00D641E0" w:rsidRPr="00D641E0">
        <w:t xml:space="preserve"> </w:t>
      </w:r>
      <w:r w:rsidR="0022306D" w:rsidRPr="00D641E0">
        <w:t>напряжении</w:t>
      </w:r>
      <w:r w:rsidR="00D641E0" w:rsidRPr="00D641E0">
        <w:t xml:space="preserve"> </w:t>
      </w:r>
      <w:r w:rsidR="0022306D" w:rsidRPr="00D641E0">
        <w:rPr>
          <w:lang w:val="en-US"/>
        </w:rPr>
        <w:t>U</w:t>
      </w:r>
      <w:r w:rsidR="0022306D" w:rsidRPr="00D641E0">
        <w:rPr>
          <w:vertAlign w:val="subscript"/>
        </w:rPr>
        <w:t>нач</w:t>
      </w:r>
      <w:r w:rsidR="00D641E0" w:rsidRPr="00D641E0">
        <w:t xml:space="preserve"> </w:t>
      </w:r>
      <w:r w:rsidR="0022306D" w:rsidRPr="00D641E0">
        <w:t>=</w:t>
      </w:r>
      <w:r w:rsidR="00D641E0" w:rsidRPr="00D641E0">
        <w:t xml:space="preserve"> </w:t>
      </w:r>
      <w:r w:rsidR="0022306D" w:rsidRPr="00D641E0">
        <w:t>4В</w:t>
      </w:r>
    </w:p>
    <w:p w:rsidR="00D641E0" w:rsidRPr="00D641E0" w:rsidRDefault="0022306D" w:rsidP="00D641E0">
      <w:pPr>
        <w:tabs>
          <w:tab w:val="left" w:pos="726"/>
        </w:tabs>
      </w:pPr>
      <w:r w:rsidRPr="00D641E0">
        <w:t>φ</w:t>
      </w:r>
      <w:r w:rsidRPr="00D641E0">
        <w:rPr>
          <w:vertAlign w:val="subscript"/>
        </w:rPr>
        <w:t>нач</w:t>
      </w:r>
      <w:r w:rsidR="00D641E0" w:rsidRPr="00D641E0">
        <w:rPr>
          <w:vertAlign w:val="subscript"/>
        </w:rPr>
        <w:t xml:space="preserve"> - </w:t>
      </w:r>
      <w:r w:rsidRPr="00D641E0">
        <w:t>контактная</w:t>
      </w:r>
      <w:r w:rsidR="00D641E0" w:rsidRPr="00D641E0">
        <w:t xml:space="preserve"> </w:t>
      </w:r>
      <w:r w:rsidRPr="00D641E0">
        <w:t>разность</w:t>
      </w:r>
      <w:r w:rsidR="00D641E0" w:rsidRPr="00D641E0">
        <w:t xml:space="preserve"> </w:t>
      </w:r>
      <w:r w:rsidRPr="00D641E0">
        <w:t>потенциалов</w:t>
      </w:r>
      <w:r w:rsidR="00D641E0" w:rsidRPr="00D641E0">
        <w:t xml:space="preserve"> </w:t>
      </w:r>
      <w:r w:rsidRPr="00D641E0">
        <w:rPr>
          <w:lang w:val="en-US"/>
        </w:rPr>
        <w:t>p</w:t>
      </w:r>
      <w:r w:rsidRPr="00D641E0">
        <w:t>-</w:t>
      </w:r>
      <w:r w:rsidRPr="00D641E0">
        <w:rPr>
          <w:lang w:val="en-US"/>
        </w:rPr>
        <w:t>n</w:t>
      </w:r>
      <w:r w:rsidRPr="00D641E0">
        <w:t>ерехода,</w:t>
      </w:r>
      <w:r w:rsidR="00D641E0" w:rsidRPr="00D641E0">
        <w:t xml:space="preserve"> </w:t>
      </w:r>
      <w:r w:rsidRPr="00D641E0">
        <w:t>φ</w:t>
      </w:r>
      <w:r w:rsidRPr="00D641E0">
        <w:rPr>
          <w:vertAlign w:val="subscript"/>
        </w:rPr>
        <w:t>нач</w:t>
      </w:r>
      <w:r w:rsidR="00D641E0" w:rsidRPr="00D641E0">
        <w:t xml:space="preserve"> </w:t>
      </w:r>
      <w:r w:rsidRPr="00D641E0">
        <w:t>=</w:t>
      </w:r>
      <w:r w:rsidR="00D641E0" w:rsidRPr="00D641E0">
        <w:t xml:space="preserve"> </w:t>
      </w:r>
      <w:r w:rsidRPr="00D641E0">
        <w:t>0,85</w:t>
      </w:r>
      <w:r w:rsidR="00D641E0" w:rsidRPr="00D641E0">
        <w:t xml:space="preserve"> </w:t>
      </w:r>
      <w:r w:rsidRPr="00D641E0">
        <w:t>В</w:t>
      </w:r>
    </w:p>
    <w:p w:rsidR="00D641E0" w:rsidRPr="00D641E0" w:rsidRDefault="0022306D" w:rsidP="00D641E0">
      <w:pPr>
        <w:tabs>
          <w:tab w:val="left" w:pos="726"/>
        </w:tabs>
      </w:pPr>
      <w:r w:rsidRPr="00D641E0">
        <w:rPr>
          <w:lang w:val="en-US"/>
        </w:rPr>
        <w:t>u</w:t>
      </w:r>
      <w:r w:rsidR="00D641E0" w:rsidRPr="00D641E0">
        <w:t xml:space="preserve"> - </w:t>
      </w:r>
      <w:r w:rsidRPr="00D641E0">
        <w:t>текущее</w:t>
      </w:r>
      <w:r w:rsidR="00D641E0" w:rsidRPr="00D641E0">
        <w:t xml:space="preserve"> </w:t>
      </w:r>
      <w:r w:rsidRPr="00D641E0">
        <w:t>значение</w:t>
      </w:r>
      <w:r w:rsidR="00D641E0" w:rsidRPr="00D641E0">
        <w:t xml:space="preserve"> </w:t>
      </w:r>
      <w:r w:rsidRPr="00D641E0">
        <w:t>управляющего</w:t>
      </w:r>
      <w:r w:rsidR="00D641E0" w:rsidRPr="00D641E0">
        <w:t xml:space="preserve"> </w:t>
      </w:r>
      <w:r w:rsidRPr="00D641E0">
        <w:t>напряжения</w:t>
      </w:r>
      <w:r w:rsidR="00D641E0" w:rsidRPr="00D641E0">
        <w:t>. (</w:t>
      </w:r>
      <w:r w:rsidR="006F3E36" w:rsidRPr="00D641E0">
        <w:t>от</w:t>
      </w:r>
      <w:r w:rsidR="00D641E0" w:rsidRPr="00D641E0">
        <w:t xml:space="preserve"> </w:t>
      </w:r>
      <w:r w:rsidR="006F3E36" w:rsidRPr="00D641E0">
        <w:t>0</w:t>
      </w:r>
      <w:r w:rsidR="00D641E0" w:rsidRPr="00D641E0">
        <w:t xml:space="preserve"> </w:t>
      </w:r>
      <w:r w:rsidR="006F3E36" w:rsidRPr="00D641E0">
        <w:t>до</w:t>
      </w:r>
      <w:r w:rsidR="00D641E0" w:rsidRPr="00D641E0">
        <w:t xml:space="preserve"> </w:t>
      </w:r>
      <w:r w:rsidR="006F3E36" w:rsidRPr="00D641E0">
        <w:t>30</w:t>
      </w:r>
      <w:r w:rsidR="00D641E0" w:rsidRPr="00D641E0">
        <w:t xml:space="preserve"> </w:t>
      </w:r>
      <w:r w:rsidR="006F3E36" w:rsidRPr="00D641E0">
        <w:t>В</w:t>
      </w:r>
      <w:r w:rsidR="00D641E0" w:rsidRPr="00D641E0">
        <w:t>)</w:t>
      </w:r>
    </w:p>
    <w:p w:rsidR="00C2359F" w:rsidRDefault="00C2359F" w:rsidP="00D641E0">
      <w:pPr>
        <w:tabs>
          <w:tab w:val="left" w:pos="726"/>
        </w:tabs>
      </w:pPr>
    </w:p>
    <w:p w:rsidR="0022306D" w:rsidRPr="00D641E0" w:rsidRDefault="006F3E36" w:rsidP="00D641E0">
      <w:pPr>
        <w:tabs>
          <w:tab w:val="left" w:pos="726"/>
        </w:tabs>
      </w:pPr>
      <w:r w:rsidRPr="00D641E0">
        <w:t>С</w:t>
      </w:r>
      <w:r w:rsidR="00D641E0" w:rsidRPr="00D641E0">
        <w:t xml:space="preserve"> </w:t>
      </w:r>
      <w:r w:rsidRPr="00D641E0">
        <w:rPr>
          <w:vertAlign w:val="subscript"/>
        </w:rPr>
        <w:t>при</w:t>
      </w:r>
      <w:r w:rsidR="00D641E0" w:rsidRPr="00D641E0">
        <w:rPr>
          <w:vertAlign w:val="subscript"/>
        </w:rPr>
        <w:t xml:space="preserve"> </w:t>
      </w:r>
      <w:r w:rsidRPr="00D641E0">
        <w:rPr>
          <w:vertAlign w:val="subscript"/>
          <w:lang w:val="en-US"/>
        </w:rPr>
        <w:t>u</w:t>
      </w:r>
      <w:r w:rsidR="00D641E0" w:rsidRPr="00D641E0">
        <w:rPr>
          <w:vertAlign w:val="subscript"/>
        </w:rPr>
        <w:t xml:space="preserve"> </w:t>
      </w:r>
      <w:r w:rsidRPr="00D641E0">
        <w:rPr>
          <w:vertAlign w:val="subscript"/>
        </w:rPr>
        <w:t>=0</w:t>
      </w:r>
      <w:r w:rsidR="00D641E0" w:rsidRPr="00D641E0">
        <w:t xml:space="preserve"> </w:t>
      </w:r>
      <w:r w:rsidRPr="00D641E0">
        <w:t>=</w:t>
      </w:r>
      <w:r w:rsidR="00D641E0" w:rsidRPr="00D641E0">
        <w:t xml:space="preserve"> </w:t>
      </w:r>
      <w:r w:rsidRPr="00D641E0">
        <w:t>33</w:t>
      </w:r>
      <w:r w:rsidR="00D641E0" w:rsidRPr="00D641E0">
        <w:t xml:space="preserve"> </w:t>
      </w:r>
      <w:r w:rsidRPr="00D641E0">
        <w:t>∙</w:t>
      </w:r>
      <w:r w:rsidR="00D641E0" w:rsidRPr="00D641E0">
        <w:t xml:space="preserve"> ( (</w:t>
      </w:r>
      <w:r w:rsidRPr="00D641E0">
        <w:t>4</w:t>
      </w:r>
      <w:r w:rsidR="00D641E0" w:rsidRPr="00D641E0">
        <w:t xml:space="preserve"> </w:t>
      </w:r>
      <w:r w:rsidRPr="00D641E0">
        <w:t>+</w:t>
      </w:r>
      <w:r w:rsidR="00D641E0" w:rsidRPr="00D641E0">
        <w:t xml:space="preserve"> </w:t>
      </w:r>
      <w:r w:rsidRPr="00D641E0">
        <w:t>0,85</w:t>
      </w:r>
      <w:r w:rsidR="00D641E0" w:rsidRPr="00D641E0">
        <w:t xml:space="preserve">) </w:t>
      </w:r>
      <w:r w:rsidRPr="00D641E0">
        <w:t>/</w:t>
      </w:r>
      <w:r w:rsidR="00D641E0" w:rsidRPr="00D641E0">
        <w:t xml:space="preserve"> (</w:t>
      </w:r>
      <w:r w:rsidRPr="00D641E0">
        <w:t>0</w:t>
      </w:r>
      <w:r w:rsidR="00D641E0" w:rsidRPr="00D641E0">
        <w:t xml:space="preserve"> </w:t>
      </w:r>
      <w:r w:rsidRPr="00D641E0">
        <w:t>+</w:t>
      </w:r>
      <w:r w:rsidR="00D641E0" w:rsidRPr="00D641E0">
        <w:t xml:space="preserve"> </w:t>
      </w:r>
      <w:r w:rsidRPr="00D641E0">
        <w:t>0,85</w:t>
      </w:r>
      <w:r w:rsidR="00D641E0" w:rsidRPr="00D641E0">
        <w:t xml:space="preserve">)) </w:t>
      </w:r>
      <w:r w:rsidRPr="00D641E0">
        <w:rPr>
          <w:vertAlign w:val="superscript"/>
        </w:rPr>
        <w:t>0,43</w:t>
      </w:r>
      <w:r w:rsidR="00D641E0" w:rsidRPr="00D641E0">
        <w:t xml:space="preserve"> </w:t>
      </w:r>
      <w:r w:rsidRPr="00D641E0">
        <w:t>=</w:t>
      </w:r>
      <w:r w:rsidR="00D641E0" w:rsidRPr="00D641E0">
        <w:t xml:space="preserve"> </w:t>
      </w:r>
      <w:r w:rsidRPr="00D641E0">
        <w:t>69,78</w:t>
      </w:r>
      <w:r w:rsidR="00D641E0" w:rsidRPr="00D641E0">
        <w:t xml:space="preserve"> </w:t>
      </w:r>
      <w:r w:rsidRPr="00D641E0">
        <w:t>пФ</w:t>
      </w:r>
    </w:p>
    <w:p w:rsidR="00D641E0" w:rsidRPr="00D641E0" w:rsidRDefault="006F3E36" w:rsidP="00D641E0">
      <w:pPr>
        <w:tabs>
          <w:tab w:val="left" w:pos="726"/>
        </w:tabs>
      </w:pPr>
      <w:r w:rsidRPr="00D641E0">
        <w:t>С</w:t>
      </w:r>
      <w:r w:rsidRPr="00D641E0">
        <w:rPr>
          <w:vertAlign w:val="subscript"/>
        </w:rPr>
        <w:t>при</w:t>
      </w:r>
      <w:r w:rsidR="00D641E0" w:rsidRPr="00D641E0">
        <w:rPr>
          <w:vertAlign w:val="subscript"/>
        </w:rPr>
        <w:t xml:space="preserve"> </w:t>
      </w:r>
      <w:r w:rsidRPr="00D641E0">
        <w:rPr>
          <w:vertAlign w:val="subscript"/>
          <w:lang w:val="en-US"/>
        </w:rPr>
        <w:t>u</w:t>
      </w:r>
      <w:r w:rsidR="00D641E0" w:rsidRPr="00D641E0">
        <w:rPr>
          <w:vertAlign w:val="subscript"/>
        </w:rPr>
        <w:t xml:space="preserve"> </w:t>
      </w:r>
      <w:r w:rsidRPr="00D641E0">
        <w:rPr>
          <w:vertAlign w:val="subscript"/>
        </w:rPr>
        <w:t>=</w:t>
      </w:r>
      <w:r w:rsidR="00D641E0" w:rsidRPr="00D641E0">
        <w:rPr>
          <w:vertAlign w:val="subscript"/>
        </w:rPr>
        <w:t xml:space="preserve"> </w:t>
      </w:r>
      <w:r w:rsidRPr="00D641E0">
        <w:rPr>
          <w:vertAlign w:val="subscript"/>
        </w:rPr>
        <w:t>30</w:t>
      </w:r>
      <w:r w:rsidR="00D641E0" w:rsidRPr="00D641E0">
        <w:t xml:space="preserve"> </w:t>
      </w:r>
      <w:r w:rsidRPr="00D641E0">
        <w:t>=</w:t>
      </w:r>
      <w:r w:rsidR="00D641E0" w:rsidRPr="00D641E0">
        <w:t xml:space="preserve"> </w:t>
      </w:r>
      <w:r w:rsidRPr="00D641E0">
        <w:t>33</w:t>
      </w:r>
      <w:r w:rsidR="00D641E0" w:rsidRPr="00D641E0">
        <w:t xml:space="preserve"> </w:t>
      </w:r>
      <w:r w:rsidRPr="00D641E0">
        <w:t>∙</w:t>
      </w:r>
      <w:r w:rsidR="00D641E0" w:rsidRPr="00D641E0">
        <w:t xml:space="preserve"> ( (</w:t>
      </w:r>
      <w:r w:rsidRPr="00D641E0">
        <w:t>4</w:t>
      </w:r>
      <w:r w:rsidR="00D641E0" w:rsidRPr="00D641E0">
        <w:t xml:space="preserve"> </w:t>
      </w:r>
      <w:r w:rsidRPr="00D641E0">
        <w:t>+</w:t>
      </w:r>
      <w:r w:rsidR="00D641E0" w:rsidRPr="00D641E0">
        <w:t xml:space="preserve"> </w:t>
      </w:r>
      <w:r w:rsidRPr="00D641E0">
        <w:t>0,85</w:t>
      </w:r>
      <w:r w:rsidR="00D641E0" w:rsidRPr="00D641E0">
        <w:t xml:space="preserve">) </w:t>
      </w:r>
      <w:r w:rsidRPr="00D641E0">
        <w:t>/</w:t>
      </w:r>
      <w:r w:rsidR="00D641E0" w:rsidRPr="00D641E0">
        <w:t xml:space="preserve"> (</w:t>
      </w:r>
      <w:r w:rsidRPr="00D641E0">
        <w:t>30</w:t>
      </w:r>
      <w:r w:rsidR="00D641E0" w:rsidRPr="00D641E0">
        <w:t xml:space="preserve"> </w:t>
      </w:r>
      <w:r w:rsidRPr="00D641E0">
        <w:t>+</w:t>
      </w:r>
      <w:r w:rsidR="00D641E0" w:rsidRPr="00D641E0">
        <w:t xml:space="preserve"> </w:t>
      </w:r>
      <w:r w:rsidRPr="00D641E0">
        <w:t>0,85</w:t>
      </w:r>
      <w:r w:rsidR="00D641E0" w:rsidRPr="00D641E0">
        <w:t xml:space="preserve">)) </w:t>
      </w:r>
      <w:r w:rsidRPr="00D641E0">
        <w:rPr>
          <w:vertAlign w:val="superscript"/>
        </w:rPr>
        <w:t>0,43</w:t>
      </w:r>
      <w:r w:rsidR="00D641E0" w:rsidRPr="00D641E0">
        <w:t xml:space="preserve"> </w:t>
      </w:r>
      <w:r w:rsidRPr="00D641E0">
        <w:t>=</w:t>
      </w:r>
      <w:r w:rsidR="00D641E0" w:rsidRPr="00D641E0">
        <w:t xml:space="preserve"> </w:t>
      </w:r>
      <w:r w:rsidRPr="00D641E0">
        <w:t>14,89</w:t>
      </w:r>
      <w:r w:rsidR="00D641E0" w:rsidRPr="00D641E0">
        <w:t xml:space="preserve"> </w:t>
      </w:r>
      <w:r w:rsidRPr="00D641E0">
        <w:t>пФ</w:t>
      </w:r>
    </w:p>
    <w:p w:rsidR="00C2359F" w:rsidRDefault="00C2359F" w:rsidP="00D641E0">
      <w:pPr>
        <w:tabs>
          <w:tab w:val="left" w:pos="726"/>
        </w:tabs>
      </w:pPr>
    </w:p>
    <w:p w:rsidR="00D641E0" w:rsidRPr="00D641E0" w:rsidRDefault="00684611" w:rsidP="00D641E0">
      <w:pPr>
        <w:tabs>
          <w:tab w:val="left" w:pos="726"/>
        </w:tabs>
      </w:pPr>
      <w:r w:rsidRPr="00D641E0">
        <w:t>Основные</w:t>
      </w:r>
      <w:r w:rsidR="00D641E0" w:rsidRPr="00D641E0">
        <w:t xml:space="preserve"> </w:t>
      </w:r>
      <w:r w:rsidRPr="00D641E0">
        <w:t>параметры</w:t>
      </w:r>
      <w:r w:rsidR="00D641E0" w:rsidRPr="00D641E0">
        <w:t xml:space="preserve"> </w:t>
      </w:r>
      <w:r w:rsidRPr="00D641E0">
        <w:t>варактора</w:t>
      </w:r>
      <w:r w:rsidR="00D641E0" w:rsidRPr="00D641E0">
        <w:t xml:space="preserve"> </w:t>
      </w:r>
      <w:r w:rsidRPr="00D641E0">
        <w:t>КВС</w:t>
      </w:r>
      <w:r w:rsidR="00D641E0" w:rsidRPr="00D641E0">
        <w:t xml:space="preserve"> - </w:t>
      </w:r>
      <w:r w:rsidRPr="00D641E0">
        <w:t>1</w:t>
      </w:r>
      <w:r w:rsidR="00E70A48" w:rsidRPr="00D641E0">
        <w:t>11А</w:t>
      </w:r>
      <w:r w:rsidR="00D641E0" w:rsidRPr="00D641E0">
        <w:t xml:space="preserve"> [</w:t>
      </w:r>
      <w:r w:rsidR="00E70A48" w:rsidRPr="00D641E0">
        <w:t>4</w:t>
      </w:r>
      <w:r w:rsidR="00D641E0" w:rsidRPr="00D641E0">
        <w:t>, т</w:t>
      </w:r>
      <w:r w:rsidR="00E70A48" w:rsidRPr="00D641E0">
        <w:t>абл</w:t>
      </w:r>
      <w:r w:rsidR="00D641E0" w:rsidRPr="00D641E0">
        <w:t xml:space="preserve"> </w:t>
      </w:r>
      <w:r w:rsidR="00E70A48" w:rsidRPr="00D641E0">
        <w:t>4</w:t>
      </w:r>
      <w:r w:rsidR="00D641E0" w:rsidRPr="00D641E0">
        <w:t>.1]:</w:t>
      </w:r>
    </w:p>
    <w:p w:rsidR="00C2359F" w:rsidRPr="00D641E0" w:rsidRDefault="00C2359F" w:rsidP="002B37CA">
      <w:r w:rsidRPr="00D641E0">
        <w:t>С</w:t>
      </w:r>
      <w:r w:rsidRPr="00D641E0">
        <w:rPr>
          <w:vertAlign w:val="subscript"/>
        </w:rPr>
        <w:t>ном. мин</w:t>
      </w:r>
      <w:r w:rsidRPr="00D641E0">
        <w:t>=27пФ,</w:t>
      </w:r>
    </w:p>
    <w:p w:rsidR="00C2359F" w:rsidRPr="00D641E0" w:rsidRDefault="00C2359F" w:rsidP="002B37CA">
      <w:r w:rsidRPr="00D641E0">
        <w:t>С</w:t>
      </w:r>
      <w:r w:rsidRPr="00D641E0">
        <w:rPr>
          <w:vertAlign w:val="subscript"/>
        </w:rPr>
        <w:t>ном. макс</w:t>
      </w:r>
      <w:r w:rsidRPr="00D641E0">
        <w:t>=39 пФ,</w:t>
      </w:r>
    </w:p>
    <w:p w:rsidR="00C2359F" w:rsidRPr="00D641E0" w:rsidRDefault="00C2359F" w:rsidP="002B37CA">
      <w:pPr>
        <w:rPr>
          <w:b/>
          <w:i/>
          <w:smallCaps/>
          <w:szCs w:val="24"/>
        </w:rPr>
      </w:pPr>
      <w:r w:rsidRPr="00D641E0">
        <w:rPr>
          <w:b/>
          <w:i/>
          <w:smallCaps/>
          <w:szCs w:val="24"/>
        </w:rPr>
        <w:t>Q= 200,I</w:t>
      </w:r>
      <w:r w:rsidRPr="00D641E0">
        <w:rPr>
          <w:b/>
          <w:i/>
          <w:smallCaps/>
          <w:szCs w:val="24"/>
          <w:vertAlign w:val="subscript"/>
        </w:rPr>
        <w:t>обр. макс</w:t>
      </w:r>
      <w:r w:rsidRPr="00D641E0">
        <w:rPr>
          <w:b/>
          <w:i/>
          <w:smallCaps/>
          <w:szCs w:val="24"/>
        </w:rPr>
        <w:t>= 1 мкА,</w:t>
      </w:r>
    </w:p>
    <w:p w:rsidR="00C2359F" w:rsidRPr="00D641E0" w:rsidRDefault="00C2359F" w:rsidP="002B37CA">
      <w:pPr>
        <w:rPr>
          <w:b/>
          <w:i/>
          <w:smallCaps/>
          <w:szCs w:val="24"/>
        </w:rPr>
      </w:pPr>
      <w:r w:rsidRPr="00D641E0">
        <w:rPr>
          <w:b/>
          <w:i/>
          <w:smallCaps/>
          <w:szCs w:val="24"/>
        </w:rPr>
        <w:t>U</w:t>
      </w:r>
      <w:r w:rsidRPr="00D641E0">
        <w:rPr>
          <w:b/>
          <w:i/>
          <w:smallCaps/>
          <w:szCs w:val="24"/>
          <w:vertAlign w:val="subscript"/>
        </w:rPr>
        <w:t>обр. макс</w:t>
      </w:r>
      <w:r w:rsidRPr="00D641E0">
        <w:rPr>
          <w:b/>
          <w:i/>
          <w:smallCaps/>
          <w:szCs w:val="24"/>
        </w:rPr>
        <w:t xml:space="preserve"> =30 В,</w:t>
      </w:r>
    </w:p>
    <w:p w:rsidR="00C2359F" w:rsidRPr="00D641E0" w:rsidRDefault="00C2359F" w:rsidP="00D641E0">
      <w:pPr>
        <w:tabs>
          <w:tab w:val="left" w:pos="726"/>
        </w:tabs>
      </w:pPr>
      <w:r w:rsidRPr="00D641E0">
        <w:t>режим измерения:</w:t>
      </w:r>
    </w:p>
    <w:p w:rsidR="00C2359F" w:rsidRPr="00D641E0" w:rsidRDefault="00C2359F" w:rsidP="00D641E0">
      <w:pPr>
        <w:tabs>
          <w:tab w:val="left" w:pos="726"/>
        </w:tabs>
      </w:pPr>
      <w:r w:rsidRPr="00D641E0">
        <w:t>С</w:t>
      </w:r>
      <w:r w:rsidRPr="00D641E0">
        <w:rPr>
          <w:vertAlign w:val="subscript"/>
        </w:rPr>
        <w:t>ном</w:t>
      </w:r>
      <w:r w:rsidRPr="00D641E0">
        <w:t>: U = 4 В, f = 1МГц,</w:t>
      </w:r>
    </w:p>
    <w:p w:rsidR="00C2359F" w:rsidRPr="00D641E0" w:rsidRDefault="00C2359F" w:rsidP="00D641E0">
      <w:pPr>
        <w:tabs>
          <w:tab w:val="left" w:pos="726"/>
        </w:tabs>
        <w:rPr>
          <w:bCs/>
          <w:kern w:val="32"/>
          <w:lang w:val="en-US"/>
        </w:rPr>
      </w:pPr>
      <w:r w:rsidRPr="00D641E0">
        <w:t>Q:</w:t>
      </w:r>
      <w:r w:rsidRPr="00D641E0">
        <w:rPr>
          <w:lang w:val="en-US"/>
        </w:rPr>
        <w:t xml:space="preserve"> </w:t>
      </w:r>
      <w:r w:rsidRPr="00D641E0">
        <w:t xml:space="preserve">f = 50 МГц, </w:t>
      </w:r>
      <w:r w:rsidRPr="00D641E0">
        <w:rPr>
          <w:lang w:val="en-US"/>
        </w:rPr>
        <w:t>U = 4B</w:t>
      </w:r>
    </w:p>
    <w:p w:rsidR="004B7E25" w:rsidRPr="00D641E0" w:rsidRDefault="004B7E25" w:rsidP="00D641E0">
      <w:pPr>
        <w:pStyle w:val="8"/>
        <w:tabs>
          <w:tab w:val="left" w:pos="726"/>
        </w:tabs>
        <w:rPr>
          <w:color w:val="000000"/>
        </w:rPr>
      </w:pPr>
    </w:p>
    <w:p w:rsidR="00D641E0" w:rsidRDefault="006F5544" w:rsidP="00C2359F">
      <w:pPr>
        <w:pStyle w:val="1"/>
      </w:pPr>
      <w:r w:rsidRPr="00D641E0">
        <w:br w:type="page"/>
      </w:r>
      <w:bookmarkStart w:id="12" w:name="_Toc287160370"/>
      <w:r w:rsidR="00684611" w:rsidRPr="00D641E0">
        <w:t>4</w:t>
      </w:r>
      <w:r w:rsidR="00C2359F">
        <w:t>.</w:t>
      </w:r>
      <w:r w:rsidR="00D641E0" w:rsidRPr="00D641E0">
        <w:t xml:space="preserve"> </w:t>
      </w:r>
      <w:r w:rsidR="00684611" w:rsidRPr="00D641E0">
        <w:t>Усилитель</w:t>
      </w:r>
      <w:r w:rsidR="00D641E0" w:rsidRPr="00D641E0">
        <w:t xml:space="preserve"> </w:t>
      </w:r>
      <w:r w:rsidR="00684611" w:rsidRPr="00D641E0">
        <w:t>радио</w:t>
      </w:r>
      <w:r w:rsidR="006554FF" w:rsidRPr="00D641E0">
        <w:t>частоты</w:t>
      </w:r>
      <w:bookmarkEnd w:id="12"/>
    </w:p>
    <w:p w:rsidR="00C2359F" w:rsidRPr="00C2359F" w:rsidRDefault="00C2359F" w:rsidP="00C2359F">
      <w:pPr>
        <w:rPr>
          <w:lang w:eastAsia="en-US"/>
        </w:rPr>
      </w:pPr>
    </w:p>
    <w:p w:rsidR="00D641E0" w:rsidRPr="00D641E0" w:rsidRDefault="00684611" w:rsidP="00D641E0">
      <w:pPr>
        <w:tabs>
          <w:tab w:val="left" w:pos="726"/>
        </w:tabs>
      </w:pPr>
      <w:r w:rsidRPr="00D641E0">
        <w:t>Сделаем</w:t>
      </w:r>
      <w:r w:rsidR="00D641E0" w:rsidRPr="00D641E0">
        <w:t xml:space="preserve"> </w:t>
      </w:r>
      <w:r w:rsidRPr="00D641E0">
        <w:t>в</w:t>
      </w:r>
      <w:r w:rsidR="00D641E0" w:rsidRPr="00D641E0">
        <w:t xml:space="preserve"> </w:t>
      </w:r>
      <w:r w:rsidRPr="00D641E0">
        <w:t>приемнике</w:t>
      </w:r>
      <w:r w:rsidR="00D641E0" w:rsidRPr="00D641E0">
        <w:t xml:space="preserve"> </w:t>
      </w:r>
      <w:r w:rsidRPr="00D641E0">
        <w:t>на</w:t>
      </w:r>
      <w:r w:rsidR="00D641E0" w:rsidRPr="00D641E0">
        <w:t xml:space="preserve"> </w:t>
      </w:r>
      <w:r w:rsidRPr="00D641E0">
        <w:t>транзисторах</w:t>
      </w:r>
      <w:r w:rsidR="00D641E0" w:rsidRPr="00D641E0">
        <w:t xml:space="preserve"> </w:t>
      </w:r>
      <w:r w:rsidRPr="00D641E0">
        <w:t>резонансный</w:t>
      </w:r>
      <w:r w:rsidR="00D641E0" w:rsidRPr="00D641E0">
        <w:t xml:space="preserve"> </w:t>
      </w:r>
      <w:r w:rsidRPr="00D641E0">
        <w:t>УРЧ,</w:t>
      </w:r>
      <w:r w:rsidR="00D641E0" w:rsidRPr="00D641E0">
        <w:t xml:space="preserve"> </w:t>
      </w:r>
      <w:r w:rsidRPr="00D641E0">
        <w:t>так</w:t>
      </w:r>
      <w:r w:rsidR="00D641E0" w:rsidRPr="00D641E0">
        <w:t xml:space="preserve"> </w:t>
      </w:r>
      <w:r w:rsidRPr="00D641E0">
        <w:t>как</w:t>
      </w:r>
      <w:r w:rsidR="00D641E0" w:rsidRPr="00D641E0">
        <w:t xml:space="preserve"> </w:t>
      </w:r>
      <w:r w:rsidRPr="00D641E0">
        <w:t>при</w:t>
      </w:r>
      <w:r w:rsidR="00D641E0" w:rsidRPr="00D641E0">
        <w:t xml:space="preserve"> </w:t>
      </w:r>
      <w:r w:rsidRPr="00D641E0">
        <w:t>этом</w:t>
      </w:r>
      <w:r w:rsidR="00D641E0" w:rsidRPr="00D641E0">
        <w:t xml:space="preserve"> </w:t>
      </w:r>
      <w:r w:rsidRPr="00D641E0">
        <w:t>достигается</w:t>
      </w:r>
      <w:r w:rsidR="00D641E0" w:rsidRPr="00D641E0">
        <w:t xml:space="preserve"> </w:t>
      </w:r>
      <w:r w:rsidRPr="00D641E0">
        <w:t>улучшение</w:t>
      </w:r>
      <w:r w:rsidR="00D641E0" w:rsidRPr="00D641E0">
        <w:t xml:space="preserve"> </w:t>
      </w:r>
      <w:r w:rsidRPr="00D641E0">
        <w:t>избирательности</w:t>
      </w:r>
      <w:r w:rsidR="00D641E0" w:rsidRPr="00D641E0">
        <w:t xml:space="preserve"> </w:t>
      </w:r>
      <w:r w:rsidRPr="00D641E0">
        <w:t>по</w:t>
      </w:r>
      <w:r w:rsidR="00D641E0" w:rsidRPr="00D641E0">
        <w:t xml:space="preserve"> </w:t>
      </w:r>
      <w:r w:rsidRPr="00D641E0">
        <w:t>зеркальному</w:t>
      </w:r>
      <w:r w:rsidR="00D641E0" w:rsidRPr="00D641E0">
        <w:t xml:space="preserve"> </w:t>
      </w:r>
      <w:r w:rsidRPr="00D641E0">
        <w:t>и</w:t>
      </w:r>
      <w:r w:rsidR="00D641E0" w:rsidRPr="00D641E0">
        <w:t xml:space="preserve"> </w:t>
      </w:r>
      <w:r w:rsidRPr="00D641E0">
        <w:t>другим</w:t>
      </w:r>
      <w:r w:rsidR="00D641E0" w:rsidRPr="00D641E0">
        <w:t xml:space="preserve"> </w:t>
      </w:r>
      <w:r w:rsidRPr="00D641E0">
        <w:t>побочным</w:t>
      </w:r>
      <w:r w:rsidR="00D641E0" w:rsidRPr="00D641E0">
        <w:t xml:space="preserve"> </w:t>
      </w:r>
      <w:r w:rsidRPr="00D641E0">
        <w:t>каналам</w:t>
      </w:r>
      <w:r w:rsidR="00D641E0" w:rsidRPr="00D641E0">
        <w:t xml:space="preserve"> </w:t>
      </w:r>
      <w:r w:rsidRPr="00D641E0">
        <w:t>приема</w:t>
      </w:r>
      <w:r w:rsidR="00D641E0" w:rsidRPr="00D641E0">
        <w:t xml:space="preserve">. </w:t>
      </w:r>
      <w:r w:rsidRPr="00D641E0">
        <w:t>В</w:t>
      </w:r>
      <w:r w:rsidR="00D641E0" w:rsidRPr="00D641E0">
        <w:t xml:space="preserve"> </w:t>
      </w:r>
      <w:r w:rsidRPr="00D641E0">
        <w:t>УРЧ</w:t>
      </w:r>
      <w:r w:rsidR="00D641E0" w:rsidRPr="00D641E0">
        <w:t xml:space="preserve"> </w:t>
      </w:r>
      <w:r w:rsidRPr="00D641E0">
        <w:t>используем</w:t>
      </w:r>
      <w:r w:rsidR="00D641E0" w:rsidRPr="00D641E0">
        <w:t xml:space="preserve"> </w:t>
      </w:r>
      <w:r w:rsidRPr="00D641E0">
        <w:t>биполя</w:t>
      </w:r>
      <w:r w:rsidR="00A85C83" w:rsidRPr="00D641E0">
        <w:t>рные</w:t>
      </w:r>
      <w:r w:rsidR="00D641E0" w:rsidRPr="00D641E0">
        <w:t xml:space="preserve"> </w:t>
      </w:r>
      <w:r w:rsidR="00A85C83" w:rsidRPr="00D641E0">
        <w:t>транзисторы</w:t>
      </w:r>
      <w:r w:rsidR="00D641E0" w:rsidRPr="00D641E0">
        <w:t xml:space="preserve"> </w:t>
      </w:r>
      <w:r w:rsidR="00A85C83" w:rsidRPr="00D641E0">
        <w:t>по</w:t>
      </w:r>
      <w:r w:rsidR="00D641E0" w:rsidRPr="00D641E0">
        <w:t xml:space="preserve"> </w:t>
      </w:r>
      <w:r w:rsidR="00A85C83" w:rsidRPr="00D641E0">
        <w:t>схеме</w:t>
      </w:r>
      <w:r w:rsidR="00D641E0" w:rsidRPr="00D641E0">
        <w:t xml:space="preserve"> </w:t>
      </w:r>
      <w:r w:rsidR="00A85C83" w:rsidRPr="00D641E0">
        <w:t>с</w:t>
      </w:r>
      <w:r w:rsidR="00D641E0" w:rsidRPr="00D641E0">
        <w:t xml:space="preserve"> </w:t>
      </w:r>
      <w:r w:rsidR="00A85C83" w:rsidRPr="00D641E0">
        <w:t>общей</w:t>
      </w:r>
      <w:r w:rsidR="00D641E0" w:rsidRPr="00D641E0">
        <w:t xml:space="preserve"> </w:t>
      </w:r>
      <w:r w:rsidR="00A85C83" w:rsidRPr="00D641E0">
        <w:t>базой</w:t>
      </w:r>
      <w:r w:rsidRPr="00D641E0">
        <w:t>,</w:t>
      </w:r>
      <w:r w:rsidR="00D641E0" w:rsidRPr="00D641E0">
        <w:t xml:space="preserve"> </w:t>
      </w:r>
      <w:r w:rsidRPr="00D641E0">
        <w:t>так</w:t>
      </w:r>
      <w:r w:rsidR="00D641E0" w:rsidRPr="00D641E0">
        <w:t xml:space="preserve"> </w:t>
      </w:r>
      <w:r w:rsidRPr="00D641E0">
        <w:t>как</w:t>
      </w:r>
      <w:r w:rsidR="00D641E0" w:rsidRPr="00D641E0">
        <w:t xml:space="preserve"> </w:t>
      </w:r>
      <w:r w:rsidRPr="00D641E0">
        <w:t>он</w:t>
      </w:r>
      <w:r w:rsidR="00A85C83" w:rsidRPr="00D641E0">
        <w:t>а</w:t>
      </w:r>
      <w:r w:rsidR="00D641E0" w:rsidRPr="00D641E0">
        <w:t xml:space="preserve"> </w:t>
      </w:r>
      <w:r w:rsidR="00A85C83" w:rsidRPr="00D641E0">
        <w:t>имеет</w:t>
      </w:r>
      <w:r w:rsidR="00D641E0" w:rsidRPr="00D641E0">
        <w:t xml:space="preserve"> </w:t>
      </w:r>
      <w:r w:rsidR="00A85C83" w:rsidRPr="00D641E0">
        <w:t>меньшую</w:t>
      </w:r>
      <w:r w:rsidR="00D641E0" w:rsidRPr="00D641E0">
        <w:t xml:space="preserve"> </w:t>
      </w:r>
      <w:r w:rsidR="00A85C83" w:rsidRPr="00D641E0">
        <w:t>проходную</w:t>
      </w:r>
      <w:r w:rsidR="00D641E0" w:rsidRPr="00D641E0">
        <w:t xml:space="preserve"> </w:t>
      </w:r>
      <w:r w:rsidR="00A85C83" w:rsidRPr="00D641E0">
        <w:t>емкость</w:t>
      </w:r>
      <w:r w:rsidR="00D641E0" w:rsidRPr="00D641E0">
        <w:t xml:space="preserve"> </w:t>
      </w:r>
      <w:r w:rsidR="00A85C83" w:rsidRPr="00D641E0">
        <w:t>и</w:t>
      </w:r>
      <w:r w:rsidR="00D641E0" w:rsidRPr="00D641E0">
        <w:t xml:space="preserve"> </w:t>
      </w:r>
      <w:r w:rsidR="00A85C83" w:rsidRPr="00D641E0">
        <w:t>обеспечивает</w:t>
      </w:r>
      <w:r w:rsidR="00D641E0" w:rsidRPr="00D641E0">
        <w:t xml:space="preserve"> </w:t>
      </w:r>
      <w:r w:rsidR="00A85C83" w:rsidRPr="00D641E0">
        <w:t>в</w:t>
      </w:r>
      <w:r w:rsidR="00D641E0" w:rsidRPr="00D641E0">
        <w:t xml:space="preserve"> </w:t>
      </w:r>
      <w:r w:rsidR="00A85C83" w:rsidRPr="00D641E0">
        <w:t>связи</w:t>
      </w:r>
      <w:r w:rsidR="00D641E0" w:rsidRPr="00D641E0">
        <w:t xml:space="preserve"> </w:t>
      </w:r>
      <w:r w:rsidR="00A85C83" w:rsidRPr="00D641E0">
        <w:t>с</w:t>
      </w:r>
      <w:r w:rsidR="00D641E0" w:rsidRPr="00D641E0">
        <w:t xml:space="preserve"> </w:t>
      </w:r>
      <w:r w:rsidR="00A85C83" w:rsidRPr="00D641E0">
        <w:t>этим</w:t>
      </w:r>
      <w:r w:rsidR="00D641E0" w:rsidRPr="00D641E0">
        <w:t xml:space="preserve"> </w:t>
      </w:r>
      <w:r w:rsidR="00A85C83" w:rsidRPr="00D641E0">
        <w:t>боль</w:t>
      </w:r>
      <w:r w:rsidR="00D53625" w:rsidRPr="00D641E0">
        <w:t>ший</w:t>
      </w:r>
      <w:r w:rsidR="00D641E0" w:rsidRPr="00D641E0">
        <w:t xml:space="preserve"> </w:t>
      </w:r>
      <w:r w:rsidR="00D53625" w:rsidRPr="00D641E0">
        <w:t>устойчивый</w:t>
      </w:r>
      <w:r w:rsidR="00D641E0" w:rsidRPr="00D641E0">
        <w:t xml:space="preserve"> </w:t>
      </w:r>
      <w:r w:rsidR="00D53625" w:rsidRPr="00D641E0">
        <w:t>коэффициент</w:t>
      </w:r>
      <w:r w:rsidR="00D641E0" w:rsidRPr="00D641E0">
        <w:t xml:space="preserve"> </w:t>
      </w:r>
      <w:r w:rsidR="00D53625" w:rsidRPr="00D641E0">
        <w:t>усил</w:t>
      </w:r>
      <w:r w:rsidR="00A85C83" w:rsidRPr="00D641E0">
        <w:t>ения</w:t>
      </w:r>
      <w:r w:rsidR="00D641E0" w:rsidRPr="00D641E0">
        <w:t xml:space="preserve">. </w:t>
      </w:r>
      <w:r w:rsidR="00A85C83" w:rsidRPr="00D641E0">
        <w:t>В</w:t>
      </w:r>
      <w:r w:rsidR="00D641E0" w:rsidRPr="00D641E0">
        <w:t xml:space="preserve"> </w:t>
      </w:r>
      <w:r w:rsidR="00A85C83" w:rsidRPr="00D641E0">
        <w:t>диапазоне</w:t>
      </w:r>
      <w:r w:rsidR="00D641E0" w:rsidRPr="00D641E0">
        <w:t xml:space="preserve"> </w:t>
      </w:r>
      <w:r w:rsidR="00A85C83" w:rsidRPr="00D641E0">
        <w:t>УКВ</w:t>
      </w:r>
      <w:r w:rsidR="00D641E0" w:rsidRPr="00D641E0">
        <w:t xml:space="preserve"> </w:t>
      </w:r>
      <w:r w:rsidR="00A85C83" w:rsidRPr="00D641E0">
        <w:t>контур</w:t>
      </w:r>
      <w:r w:rsidR="00D641E0" w:rsidRPr="00D641E0">
        <w:t xml:space="preserve"> </w:t>
      </w:r>
      <w:r w:rsidR="00A85C83" w:rsidRPr="00D641E0">
        <w:t>УРЧ</w:t>
      </w:r>
      <w:r w:rsidR="00D641E0" w:rsidRPr="00D641E0">
        <w:t xml:space="preserve"> </w:t>
      </w:r>
      <w:r w:rsidR="00A85C83" w:rsidRPr="00D641E0">
        <w:t>делается</w:t>
      </w:r>
      <w:r w:rsidR="00D641E0" w:rsidRPr="00D641E0">
        <w:t xml:space="preserve"> </w:t>
      </w:r>
      <w:r w:rsidR="00A85C83" w:rsidRPr="00D641E0">
        <w:t>перестраиваемым</w:t>
      </w:r>
      <w:r w:rsidR="00D641E0" w:rsidRPr="00D641E0">
        <w:t xml:space="preserve"> </w:t>
      </w:r>
      <w:r w:rsidR="00A85C83" w:rsidRPr="00D641E0">
        <w:t>по</w:t>
      </w:r>
      <w:r w:rsidR="00D641E0" w:rsidRPr="00D641E0">
        <w:t xml:space="preserve"> </w:t>
      </w:r>
      <w:r w:rsidR="00A85C83" w:rsidRPr="00D641E0">
        <w:t>диапазону</w:t>
      </w:r>
      <w:r w:rsidR="00D641E0" w:rsidRPr="00D641E0">
        <w:t>.</w:t>
      </w:r>
    </w:p>
    <w:p w:rsidR="00D641E0" w:rsidRDefault="00D53625" w:rsidP="00D641E0">
      <w:pPr>
        <w:tabs>
          <w:tab w:val="left" w:pos="726"/>
        </w:tabs>
        <w:rPr>
          <w:iCs/>
        </w:rPr>
      </w:pPr>
      <w:r w:rsidRPr="00D641E0">
        <w:t>В</w:t>
      </w:r>
      <w:r w:rsidR="00D641E0" w:rsidRPr="00D641E0">
        <w:t xml:space="preserve"> </w:t>
      </w:r>
      <w:r w:rsidRPr="00D641E0">
        <w:t>супергетеродинных</w:t>
      </w:r>
      <w:r w:rsidR="00D641E0" w:rsidRPr="00D641E0">
        <w:t xml:space="preserve"> </w:t>
      </w:r>
      <w:r w:rsidRPr="00D641E0">
        <w:t>приемниках</w:t>
      </w:r>
      <w:r w:rsidR="00D641E0" w:rsidRPr="00D641E0">
        <w:t xml:space="preserve"> </w:t>
      </w:r>
      <w:r w:rsidRPr="00D641E0">
        <w:t>высокого</w:t>
      </w:r>
      <w:r w:rsidR="00D641E0" w:rsidRPr="00D641E0">
        <w:t xml:space="preserve"> </w:t>
      </w:r>
      <w:r w:rsidRPr="00D641E0">
        <w:t>класса</w:t>
      </w:r>
      <w:r w:rsidR="00D641E0" w:rsidRPr="00D641E0">
        <w:t xml:space="preserve"> </w:t>
      </w:r>
      <w:r w:rsidRPr="00D641E0">
        <w:t>и</w:t>
      </w:r>
      <w:r w:rsidR="00D641E0" w:rsidRPr="00D641E0">
        <w:t xml:space="preserve"> </w:t>
      </w:r>
      <w:r w:rsidRPr="00D641E0">
        <w:t>в</w:t>
      </w:r>
      <w:r w:rsidR="00D641E0" w:rsidRPr="00D641E0">
        <w:t xml:space="preserve"> </w:t>
      </w:r>
      <w:r w:rsidRPr="00D641E0">
        <w:t>приемниках</w:t>
      </w:r>
      <w:r w:rsidR="00D641E0" w:rsidRPr="00D641E0">
        <w:t xml:space="preserve"> </w:t>
      </w:r>
      <w:r w:rsidRPr="00D641E0">
        <w:t>прямого</w:t>
      </w:r>
      <w:r w:rsidR="00D641E0" w:rsidRPr="00D641E0">
        <w:t xml:space="preserve"> </w:t>
      </w:r>
      <w:r w:rsidRPr="00D641E0">
        <w:t>усиления</w:t>
      </w:r>
      <w:r w:rsidR="00D641E0" w:rsidRPr="00D641E0">
        <w:t xml:space="preserve"> </w:t>
      </w:r>
      <w:r w:rsidRPr="00D641E0">
        <w:t>с</w:t>
      </w:r>
      <w:r w:rsidR="00D641E0" w:rsidRPr="00D641E0">
        <w:t xml:space="preserve"> </w:t>
      </w:r>
      <w:r w:rsidRPr="00D641E0">
        <w:t>числом</w:t>
      </w:r>
      <w:r w:rsidR="00D641E0" w:rsidRPr="00D641E0">
        <w:t xml:space="preserve"> </w:t>
      </w:r>
      <w:r w:rsidRPr="00D641E0">
        <w:t>перестраиваемых</w:t>
      </w:r>
      <w:r w:rsidR="00D641E0" w:rsidRPr="00D641E0">
        <w:t xml:space="preserve"> </w:t>
      </w:r>
      <w:r w:rsidRPr="00D641E0">
        <w:t>контуров</w:t>
      </w:r>
      <w:r w:rsidR="00D641E0" w:rsidRPr="00D641E0">
        <w:t xml:space="preserve"> </w:t>
      </w:r>
      <w:r w:rsidRPr="00D641E0">
        <w:t>более</w:t>
      </w:r>
      <w:r w:rsidR="00D641E0" w:rsidRPr="00D641E0">
        <w:t xml:space="preserve"> </w:t>
      </w:r>
      <w:r w:rsidRPr="00D641E0">
        <w:t>одного</w:t>
      </w:r>
      <w:r w:rsidR="00D641E0" w:rsidRPr="00D641E0">
        <w:t xml:space="preserve"> </w:t>
      </w:r>
      <w:r w:rsidRPr="00D641E0">
        <w:t>целесообразно</w:t>
      </w:r>
      <w:r w:rsidR="00D641E0" w:rsidRPr="00D641E0">
        <w:t xml:space="preserve"> </w:t>
      </w:r>
      <w:r w:rsidRPr="00D641E0">
        <w:t>применять</w:t>
      </w:r>
      <w:r w:rsidR="00D641E0" w:rsidRPr="00D641E0">
        <w:t xml:space="preserve"> </w:t>
      </w:r>
      <w:r w:rsidRPr="00D641E0">
        <w:t>каскодные</w:t>
      </w:r>
      <w:r w:rsidR="00D641E0" w:rsidRPr="00D641E0">
        <w:t xml:space="preserve"> </w:t>
      </w:r>
      <w:r w:rsidRPr="00D641E0">
        <w:t>усилители</w:t>
      </w:r>
      <w:r w:rsidR="00D641E0" w:rsidRPr="00D641E0">
        <w:t xml:space="preserve"> (</w:t>
      </w:r>
      <w:r w:rsidRPr="00D641E0">
        <w:t>рис</w:t>
      </w:r>
      <w:r w:rsidR="00D641E0" w:rsidRPr="00D641E0">
        <w:t>.6). [</w:t>
      </w:r>
      <w:r w:rsidR="00397E31" w:rsidRPr="00D641E0">
        <w:t>7,</w:t>
      </w:r>
      <w:r w:rsidR="00D641E0" w:rsidRPr="00D641E0">
        <w:t xml:space="preserve"> </w:t>
      </w:r>
      <w:r w:rsidR="00397E31" w:rsidRPr="00D641E0">
        <w:rPr>
          <w:lang w:val="en-US"/>
        </w:rPr>
        <w:t>c</w:t>
      </w:r>
      <w:r w:rsidR="00D641E0" w:rsidRPr="00D641E0">
        <w:t>.4</w:t>
      </w:r>
      <w:r w:rsidR="00397E31" w:rsidRPr="00D641E0">
        <w:t>4</w:t>
      </w:r>
      <w:r w:rsidR="00D641E0" w:rsidRPr="00D641E0">
        <w:t xml:space="preserve">] </w:t>
      </w:r>
      <w:r w:rsidRPr="00D641E0">
        <w:t>Устойчивый</w:t>
      </w:r>
      <w:r w:rsidR="00D641E0" w:rsidRPr="00D641E0">
        <w:t xml:space="preserve"> </w:t>
      </w:r>
      <w:r w:rsidRPr="00D641E0">
        <w:t>коэффициент</w:t>
      </w:r>
      <w:r w:rsidR="00D641E0" w:rsidRPr="00D641E0">
        <w:t xml:space="preserve"> </w:t>
      </w:r>
      <w:r w:rsidRPr="00D641E0">
        <w:t>усиления</w:t>
      </w:r>
      <w:r w:rsidR="00D641E0" w:rsidRPr="00D641E0">
        <w:t xml:space="preserve"> </w:t>
      </w:r>
      <w:r w:rsidRPr="00D641E0">
        <w:t>такого</w:t>
      </w:r>
      <w:r w:rsidR="00D641E0" w:rsidRPr="00D641E0">
        <w:t xml:space="preserve"> </w:t>
      </w:r>
      <w:r w:rsidRPr="00D641E0">
        <w:t>усилителя</w:t>
      </w:r>
      <w:r w:rsidR="00D641E0" w:rsidRPr="00D641E0">
        <w:t xml:space="preserve"> </w:t>
      </w:r>
      <w:r w:rsidRPr="00D641E0">
        <w:t>с</w:t>
      </w:r>
      <w:r w:rsidR="00D641E0" w:rsidRPr="00D641E0">
        <w:t xml:space="preserve"> </w:t>
      </w:r>
      <w:r w:rsidRPr="00D641E0">
        <w:t>транзисторами,</w:t>
      </w:r>
      <w:r w:rsidR="00D641E0" w:rsidRPr="00D641E0">
        <w:t xml:space="preserve"> </w:t>
      </w:r>
      <w:r w:rsidRPr="00D641E0">
        <w:t>имеющими</w:t>
      </w:r>
      <w:r w:rsidR="00D641E0" w:rsidRPr="00D641E0">
        <w:t xml:space="preserve"> </w:t>
      </w:r>
      <w:r w:rsidRPr="00D641E0">
        <w:t>высокую</w:t>
      </w:r>
      <w:r w:rsidR="00D641E0" w:rsidRPr="00D641E0">
        <w:t xml:space="preserve"> </w:t>
      </w:r>
      <w:r w:rsidRPr="00D641E0">
        <w:t>граничную</w:t>
      </w:r>
      <w:r w:rsidR="00D641E0" w:rsidRPr="00D641E0">
        <w:t xml:space="preserve"> </w:t>
      </w:r>
      <w:r w:rsidRPr="00D641E0">
        <w:t>частоту,</w:t>
      </w:r>
      <w:r w:rsidR="00D641E0" w:rsidRPr="00D641E0">
        <w:t xml:space="preserve"> </w:t>
      </w:r>
      <w:r w:rsidRPr="00D641E0">
        <w:t>при</w:t>
      </w:r>
      <w:r w:rsidR="00D641E0" w:rsidRPr="00D641E0">
        <w:t xml:space="preserve"> </w:t>
      </w:r>
      <w:r w:rsidRPr="00D641E0">
        <w:t>рациональном</w:t>
      </w:r>
      <w:r w:rsidR="00D641E0" w:rsidRPr="00D641E0">
        <w:t xml:space="preserve"> </w:t>
      </w:r>
      <w:r w:rsidRPr="00D641E0">
        <w:t>выполнении</w:t>
      </w:r>
      <w:r w:rsidR="00D641E0" w:rsidRPr="00D641E0">
        <w:t xml:space="preserve"> </w:t>
      </w:r>
      <w:r w:rsidRPr="00D641E0">
        <w:t>монтажа</w:t>
      </w:r>
      <w:r w:rsidR="00D641E0" w:rsidRPr="00D641E0">
        <w:t xml:space="preserve"> </w:t>
      </w:r>
      <w:r w:rsidRPr="00D641E0">
        <w:t>очень</w:t>
      </w:r>
      <w:r w:rsidR="00D641E0" w:rsidRPr="00D641E0">
        <w:t xml:space="preserve"> </w:t>
      </w:r>
      <w:r w:rsidRPr="00D641E0">
        <w:t>велик,</w:t>
      </w:r>
      <w:r w:rsidR="00D641E0" w:rsidRPr="00D641E0">
        <w:t xml:space="preserve"> </w:t>
      </w:r>
      <w:r w:rsidRPr="00D641E0">
        <w:t>что</w:t>
      </w:r>
      <w:r w:rsidR="00D641E0" w:rsidRPr="00D641E0">
        <w:t xml:space="preserve"> </w:t>
      </w:r>
      <w:r w:rsidRPr="00D641E0">
        <w:t>достигается</w:t>
      </w:r>
      <w:r w:rsidR="00D641E0" w:rsidRPr="00D641E0">
        <w:t xml:space="preserve"> </w:t>
      </w:r>
      <w:r w:rsidRPr="00D641E0">
        <w:t>благодаря</w:t>
      </w:r>
      <w:r w:rsidR="00D641E0" w:rsidRPr="00D641E0">
        <w:t xml:space="preserve"> </w:t>
      </w:r>
      <w:r w:rsidRPr="00D641E0">
        <w:t>малой</w:t>
      </w:r>
      <w:r w:rsidR="00D641E0" w:rsidRPr="00D641E0">
        <w:t xml:space="preserve"> </w:t>
      </w:r>
      <w:r w:rsidRPr="00D641E0">
        <w:t>проходной</w:t>
      </w:r>
      <w:r w:rsidR="00D641E0" w:rsidRPr="00D641E0">
        <w:t xml:space="preserve"> </w:t>
      </w:r>
      <w:r w:rsidRPr="00D641E0">
        <w:t>емкости</w:t>
      </w:r>
      <w:r w:rsidR="00D641E0" w:rsidRPr="00D641E0">
        <w:t xml:space="preserve"> </w:t>
      </w:r>
      <w:r w:rsidRPr="00D641E0">
        <w:t>каскада</w:t>
      </w:r>
      <w:r w:rsidR="00D641E0" w:rsidRPr="00D641E0">
        <w:t xml:space="preserve"> </w:t>
      </w:r>
      <w:r w:rsidRPr="00D641E0">
        <w:t>ОБ</w:t>
      </w:r>
      <w:r w:rsidR="00D641E0" w:rsidRPr="00D641E0">
        <w:t xml:space="preserve">. </w:t>
      </w:r>
      <w:r w:rsidRPr="00D641E0">
        <w:t>Такие</w:t>
      </w:r>
      <w:r w:rsidR="00D641E0" w:rsidRPr="00D641E0">
        <w:t xml:space="preserve"> </w:t>
      </w:r>
      <w:r w:rsidRPr="00D641E0">
        <w:t>усилители</w:t>
      </w:r>
      <w:r w:rsidR="00D641E0" w:rsidRPr="00D641E0">
        <w:t xml:space="preserve"> </w:t>
      </w:r>
      <w:r w:rsidRPr="00D641E0">
        <w:t>хорошо</w:t>
      </w:r>
      <w:r w:rsidR="00D641E0" w:rsidRPr="00D641E0">
        <w:t xml:space="preserve"> </w:t>
      </w:r>
      <w:r w:rsidRPr="00D641E0">
        <w:t>работают</w:t>
      </w:r>
      <w:r w:rsidR="00D641E0" w:rsidRPr="00D641E0">
        <w:t xml:space="preserve"> </w:t>
      </w:r>
      <w:r w:rsidRPr="00D641E0">
        <w:t>в</w:t>
      </w:r>
      <w:r w:rsidR="00D641E0" w:rsidRPr="00D641E0">
        <w:t xml:space="preserve"> </w:t>
      </w:r>
      <w:r w:rsidRPr="00D641E0">
        <w:t>диапазоне</w:t>
      </w:r>
      <w:r w:rsidR="00D641E0" w:rsidRPr="00D641E0">
        <w:t xml:space="preserve"> </w:t>
      </w:r>
      <w:r w:rsidRPr="00D641E0">
        <w:t>УКВ</w:t>
      </w:r>
      <w:r w:rsidR="00D641E0" w:rsidRPr="00D641E0">
        <w:t xml:space="preserve">. </w:t>
      </w:r>
      <w:r w:rsidRPr="00D641E0">
        <w:t>Так</w:t>
      </w:r>
      <w:r w:rsidR="00D641E0" w:rsidRPr="00D641E0">
        <w:t xml:space="preserve"> </w:t>
      </w:r>
      <w:r w:rsidRPr="00D641E0">
        <w:t>как</w:t>
      </w:r>
      <w:r w:rsidR="00D641E0" w:rsidRPr="00D641E0">
        <w:t xml:space="preserve"> </w:t>
      </w:r>
      <w:r w:rsidRPr="00D641E0">
        <w:t>коэффициент</w:t>
      </w:r>
      <w:r w:rsidR="00D641E0" w:rsidRPr="00D641E0">
        <w:t xml:space="preserve"> </w:t>
      </w:r>
      <w:r w:rsidRPr="00D641E0">
        <w:t>усиления</w:t>
      </w:r>
      <w:r w:rsidR="00D641E0" w:rsidRPr="00D641E0">
        <w:t xml:space="preserve"> </w:t>
      </w:r>
      <w:r w:rsidRPr="00D641E0">
        <w:t>первого</w:t>
      </w:r>
      <w:r w:rsidR="00D641E0" w:rsidRPr="00D641E0">
        <w:t xml:space="preserve"> </w:t>
      </w:r>
      <w:r w:rsidRPr="00D641E0">
        <w:t>транзистора</w:t>
      </w:r>
      <w:r w:rsidR="00D641E0" w:rsidRPr="00D641E0">
        <w:t xml:space="preserve"> </w:t>
      </w:r>
      <w:r w:rsidRPr="00D641E0">
        <w:t>по</w:t>
      </w:r>
      <w:r w:rsidR="00D641E0" w:rsidRPr="00D641E0">
        <w:t xml:space="preserve"> </w:t>
      </w:r>
      <w:r w:rsidRPr="00D641E0">
        <w:t>напряжению</w:t>
      </w:r>
      <w:r w:rsidR="00D641E0" w:rsidRPr="00D641E0">
        <w:t xml:space="preserve"> </w:t>
      </w:r>
      <w:r w:rsidRPr="00D641E0">
        <w:t>равен</w:t>
      </w:r>
      <w:r w:rsidR="00D641E0" w:rsidRPr="00D641E0">
        <w:t xml:space="preserve"> </w:t>
      </w:r>
      <w:r w:rsidRPr="00D641E0">
        <w:t>1,</w:t>
      </w:r>
      <w:r w:rsidR="00D641E0" w:rsidRPr="00D641E0">
        <w:t xml:space="preserve"> </w:t>
      </w:r>
      <w:r w:rsidRPr="00D641E0">
        <w:t>то</w:t>
      </w:r>
      <w:r w:rsidR="00D641E0" w:rsidRPr="00D641E0">
        <w:t xml:space="preserve"> </w:t>
      </w:r>
      <w:r w:rsidRPr="00D641E0">
        <w:t>напряжение</w:t>
      </w:r>
      <w:r w:rsidR="00D641E0" w:rsidRPr="00D641E0">
        <w:t xml:space="preserve"> </w:t>
      </w:r>
      <w:r w:rsidRPr="00D641E0">
        <w:t>питания</w:t>
      </w:r>
      <w:r w:rsidR="00D641E0" w:rsidRPr="00D641E0">
        <w:t xml:space="preserve"> </w:t>
      </w:r>
      <w:r w:rsidRPr="00D641E0">
        <w:t>между</w:t>
      </w:r>
      <w:r w:rsidR="00D641E0" w:rsidRPr="00D641E0">
        <w:t xml:space="preserve"> </w:t>
      </w:r>
      <w:r w:rsidRPr="00D641E0">
        <w:t>его</w:t>
      </w:r>
      <w:r w:rsidR="00D641E0" w:rsidRPr="00D641E0">
        <w:t xml:space="preserve"> </w:t>
      </w:r>
      <w:r w:rsidRPr="00D641E0">
        <w:t>эмиттером</w:t>
      </w:r>
      <w:r w:rsidR="00D641E0" w:rsidRPr="00D641E0">
        <w:t xml:space="preserve"> </w:t>
      </w:r>
      <w:r w:rsidRPr="00D641E0">
        <w:t>и</w:t>
      </w:r>
      <w:r w:rsidR="00D641E0" w:rsidRPr="00D641E0">
        <w:t xml:space="preserve"> </w:t>
      </w:r>
      <w:r w:rsidRPr="00D641E0">
        <w:t>коллектором</w:t>
      </w:r>
      <w:r w:rsidR="00D641E0" w:rsidRPr="00D641E0">
        <w:t xml:space="preserve"> </w:t>
      </w:r>
      <w:r w:rsidRPr="00D641E0">
        <w:t>можно</w:t>
      </w:r>
      <w:r w:rsidR="00D641E0" w:rsidRPr="00D641E0">
        <w:t xml:space="preserve"> </w:t>
      </w:r>
      <w:r w:rsidRPr="00D641E0">
        <w:t>выбрать</w:t>
      </w:r>
      <w:r w:rsidR="00D641E0" w:rsidRPr="00D641E0">
        <w:t xml:space="preserve"> </w:t>
      </w:r>
      <w:r w:rsidRPr="00D641E0">
        <w:t>небольшим</w:t>
      </w:r>
      <w:r w:rsidR="00D641E0" w:rsidRPr="00D641E0">
        <w:t xml:space="preserve"> (</w:t>
      </w:r>
      <w:r w:rsidRPr="00D641E0">
        <w:t>1</w:t>
      </w:r>
      <w:r w:rsidR="00D641E0" w:rsidRPr="00D641E0">
        <w:t xml:space="preserve"> - </w:t>
      </w:r>
      <w:r w:rsidRPr="00D641E0">
        <w:t>2</w:t>
      </w:r>
      <w:r w:rsidR="00D641E0" w:rsidRPr="00D641E0">
        <w:t xml:space="preserve"> </w:t>
      </w:r>
      <w:r w:rsidRPr="00D641E0">
        <w:t>В</w:t>
      </w:r>
      <w:r w:rsidR="00D641E0" w:rsidRPr="00D641E0">
        <w:t xml:space="preserve">), </w:t>
      </w:r>
      <w:r w:rsidRPr="00D641E0">
        <w:t>обеспечив</w:t>
      </w:r>
      <w:r w:rsidR="00D641E0" w:rsidRPr="00D641E0">
        <w:t xml:space="preserve"> </w:t>
      </w:r>
      <w:r w:rsidRPr="00D641E0">
        <w:t>тем</w:t>
      </w:r>
      <w:r w:rsidR="00D641E0" w:rsidRPr="00D641E0">
        <w:t xml:space="preserve"> </w:t>
      </w:r>
      <w:r w:rsidRPr="00D641E0">
        <w:t>самым</w:t>
      </w:r>
      <w:r w:rsidR="00D641E0" w:rsidRPr="00D641E0">
        <w:t xml:space="preserve"> </w:t>
      </w:r>
      <w:r w:rsidRPr="00D641E0">
        <w:t>запас</w:t>
      </w:r>
      <w:r w:rsidR="00D641E0" w:rsidRPr="00D641E0">
        <w:t xml:space="preserve"> </w:t>
      </w:r>
      <w:r w:rsidRPr="00D641E0">
        <w:t>по</w:t>
      </w:r>
      <w:r w:rsidR="00D641E0" w:rsidRPr="00D641E0">
        <w:t xml:space="preserve"> </w:t>
      </w:r>
      <w:r w:rsidRPr="00D641E0">
        <w:t>питанию</w:t>
      </w:r>
      <w:r w:rsidR="00D641E0" w:rsidRPr="00D641E0">
        <w:t xml:space="preserve"> </w:t>
      </w:r>
      <w:r w:rsidRPr="00D641E0">
        <w:t>второго</w:t>
      </w:r>
      <w:r w:rsidR="00D641E0" w:rsidRPr="00D641E0">
        <w:t xml:space="preserve"> </w:t>
      </w:r>
      <w:r w:rsidRPr="00D641E0">
        <w:t>транзистора,</w:t>
      </w:r>
      <w:r w:rsidR="00D641E0" w:rsidRPr="00D641E0">
        <w:t xml:space="preserve"> </w:t>
      </w:r>
      <w:r w:rsidRPr="00D641E0">
        <w:t>и</w:t>
      </w:r>
      <w:r w:rsidR="00D641E0" w:rsidRPr="00D641E0">
        <w:t xml:space="preserve"> </w:t>
      </w:r>
      <w:r w:rsidRPr="00D641E0">
        <w:t>избежать</w:t>
      </w:r>
      <w:r w:rsidR="00D641E0" w:rsidRPr="00D641E0">
        <w:t xml:space="preserve"> </w:t>
      </w:r>
      <w:r w:rsidRPr="00D641E0">
        <w:t>ограничения</w:t>
      </w:r>
      <w:r w:rsidR="00D641E0" w:rsidRPr="00D641E0">
        <w:t xml:space="preserve"> </w:t>
      </w:r>
      <w:r w:rsidRPr="00D641E0">
        <w:t>в</w:t>
      </w:r>
      <w:r w:rsidR="00D641E0" w:rsidRPr="00D641E0">
        <w:t xml:space="preserve"> </w:t>
      </w:r>
      <w:r w:rsidRPr="00D641E0">
        <w:t>его</w:t>
      </w:r>
      <w:r w:rsidR="00D641E0" w:rsidRPr="00D641E0">
        <w:t xml:space="preserve"> </w:t>
      </w:r>
      <w:r w:rsidRPr="00D641E0">
        <w:t>коллекторной</w:t>
      </w:r>
      <w:r w:rsidR="00D641E0" w:rsidRPr="00D641E0">
        <w:t xml:space="preserve"> </w:t>
      </w:r>
      <w:r w:rsidRPr="00D641E0">
        <w:t>цепи</w:t>
      </w:r>
      <w:r w:rsidR="00D641E0" w:rsidRPr="00D641E0">
        <w:t xml:space="preserve"> </w:t>
      </w:r>
      <w:r w:rsidRPr="00D641E0">
        <w:t>при</w:t>
      </w:r>
      <w:r w:rsidR="00D641E0" w:rsidRPr="00D641E0">
        <w:t xml:space="preserve"> </w:t>
      </w:r>
      <w:r w:rsidRPr="00D641E0">
        <w:t>значительных</w:t>
      </w:r>
      <w:r w:rsidR="00D641E0" w:rsidRPr="00D641E0">
        <w:t xml:space="preserve"> </w:t>
      </w:r>
      <w:r w:rsidRPr="00D641E0">
        <w:t>амплитудах</w:t>
      </w:r>
      <w:r w:rsidR="00D641E0" w:rsidRPr="00D641E0">
        <w:t xml:space="preserve"> </w:t>
      </w:r>
      <w:r w:rsidRPr="00D641E0">
        <w:t>сигнала</w:t>
      </w:r>
      <w:r w:rsidR="00D641E0" w:rsidRPr="00D641E0">
        <w:t xml:space="preserve"> </w:t>
      </w:r>
      <w:r w:rsidRPr="00D641E0">
        <w:t>па</w:t>
      </w:r>
      <w:r w:rsidR="00D641E0" w:rsidRPr="00D641E0">
        <w:t xml:space="preserve"> </w:t>
      </w:r>
      <w:r w:rsidRPr="00D641E0">
        <w:t>выходе</w:t>
      </w:r>
      <w:r w:rsidR="00D641E0" w:rsidRPr="00D641E0">
        <w:t xml:space="preserve">. </w:t>
      </w:r>
      <w:r w:rsidRPr="00D641E0">
        <w:t>Температурная</w:t>
      </w:r>
      <w:r w:rsidR="00D641E0" w:rsidRPr="00D641E0">
        <w:t xml:space="preserve"> </w:t>
      </w:r>
      <w:r w:rsidRPr="00D641E0">
        <w:t>стабилизация</w:t>
      </w:r>
      <w:r w:rsidR="00D641E0" w:rsidRPr="00D641E0">
        <w:t xml:space="preserve"> </w:t>
      </w:r>
      <w:r w:rsidRPr="00D641E0">
        <w:t>осуществляется</w:t>
      </w:r>
      <w:r w:rsidR="00D641E0" w:rsidRPr="00D641E0">
        <w:t xml:space="preserve"> </w:t>
      </w:r>
      <w:r w:rsidRPr="00D641E0">
        <w:t>включением</w:t>
      </w:r>
      <w:r w:rsidR="00D641E0" w:rsidRPr="00D641E0">
        <w:t xml:space="preserve"> </w:t>
      </w:r>
      <w:r w:rsidRPr="00D641E0">
        <w:t>в</w:t>
      </w:r>
      <w:r w:rsidR="00D641E0" w:rsidRPr="00D641E0">
        <w:t xml:space="preserve"> </w:t>
      </w:r>
      <w:r w:rsidRPr="00D641E0">
        <w:t>цепь</w:t>
      </w:r>
      <w:r w:rsidR="00D641E0" w:rsidRPr="00D641E0">
        <w:t xml:space="preserve"> </w:t>
      </w:r>
      <w:r w:rsidRPr="00D641E0">
        <w:t>эмиттера</w:t>
      </w:r>
      <w:r w:rsidR="00D641E0" w:rsidRPr="00D641E0">
        <w:t xml:space="preserve"> </w:t>
      </w:r>
      <w:r w:rsidRPr="00D641E0">
        <w:t>резистора</w:t>
      </w:r>
      <w:r w:rsidR="00D641E0" w:rsidRPr="00D641E0">
        <w:t xml:space="preserve"> </w:t>
      </w:r>
      <w:r w:rsidRPr="00D641E0">
        <w:rPr>
          <w:iCs/>
          <w:lang w:val="en-US"/>
        </w:rPr>
        <w:t>R</w:t>
      </w:r>
      <w:r w:rsidRPr="00D641E0">
        <w:rPr>
          <w:iCs/>
          <w:vertAlign w:val="subscript"/>
          <w:lang w:val="en-US"/>
        </w:rPr>
        <w:t>3</w:t>
      </w:r>
      <w:r w:rsidR="00D641E0" w:rsidRPr="00D641E0">
        <w:rPr>
          <w:iCs/>
          <w:lang w:val="en-US"/>
        </w:rPr>
        <w:t>.</w:t>
      </w:r>
    </w:p>
    <w:p w:rsidR="00C2359F" w:rsidRPr="00C2359F" w:rsidRDefault="00C2359F" w:rsidP="00D641E0">
      <w:pPr>
        <w:tabs>
          <w:tab w:val="left" w:pos="726"/>
        </w:tabs>
        <w:rPr>
          <w:iCs/>
        </w:rPr>
      </w:pPr>
    </w:p>
    <w:p w:rsidR="00D53625" w:rsidRPr="00D641E0" w:rsidRDefault="00837581" w:rsidP="00D641E0">
      <w:pPr>
        <w:tabs>
          <w:tab w:val="left" w:pos="726"/>
        </w:tabs>
      </w:pPr>
      <w:r>
        <w:pict>
          <v:shape id="_x0000_i1070" type="#_x0000_t75" style="width:215.25pt;height:2in">
            <v:imagedata r:id="rId52" o:title=""/>
          </v:shape>
        </w:pict>
      </w:r>
    </w:p>
    <w:p w:rsidR="00D641E0" w:rsidRDefault="00C2359F" w:rsidP="00D641E0">
      <w:pPr>
        <w:tabs>
          <w:tab w:val="left" w:pos="726"/>
        </w:tabs>
      </w:pPr>
      <w:r>
        <w:t>Р</w:t>
      </w:r>
      <w:r w:rsidR="00D53625" w:rsidRPr="00D641E0">
        <w:t>исунок</w:t>
      </w:r>
      <w:r w:rsidR="00D641E0" w:rsidRPr="00D641E0">
        <w:t xml:space="preserve"> </w:t>
      </w:r>
      <w:r w:rsidR="00D53625" w:rsidRPr="00D641E0">
        <w:t>6</w:t>
      </w:r>
      <w:r w:rsidR="00D641E0" w:rsidRPr="00D641E0">
        <w:t>.</w:t>
      </w:r>
    </w:p>
    <w:p w:rsidR="00D641E0" w:rsidRPr="00D641E0" w:rsidRDefault="00C2359F" w:rsidP="00D641E0">
      <w:pPr>
        <w:tabs>
          <w:tab w:val="left" w:pos="726"/>
        </w:tabs>
      </w:pPr>
      <w:r>
        <w:br w:type="page"/>
      </w:r>
      <w:r w:rsidR="00A85C83" w:rsidRPr="00D641E0">
        <w:t>Расчет</w:t>
      </w:r>
      <w:r w:rsidR="00D641E0" w:rsidRPr="00D641E0">
        <w:t xml:space="preserve"> </w:t>
      </w:r>
      <w:r w:rsidR="00A85C83" w:rsidRPr="00D641E0">
        <w:t>УРЧ</w:t>
      </w:r>
      <w:r w:rsidR="00D641E0" w:rsidRPr="00D641E0">
        <w:t xml:space="preserve"> </w:t>
      </w:r>
      <w:r w:rsidR="00A85C83" w:rsidRPr="00D641E0">
        <w:t>при</w:t>
      </w:r>
      <w:r w:rsidR="00D641E0" w:rsidRPr="00D641E0">
        <w:t xml:space="preserve"> </w:t>
      </w:r>
      <w:r w:rsidR="00A85C83" w:rsidRPr="00D641E0">
        <w:t>известны</w:t>
      </w:r>
      <w:r w:rsidR="0091021F" w:rsidRPr="00D641E0">
        <w:t>х</w:t>
      </w:r>
      <w:r w:rsidR="00D641E0" w:rsidRPr="00D641E0">
        <w:t xml:space="preserve"> </w:t>
      </w:r>
      <w:r w:rsidR="0091021F" w:rsidRPr="00D641E0">
        <w:t>параметрах</w:t>
      </w:r>
      <w:r w:rsidR="00D641E0" w:rsidRPr="00D641E0">
        <w:t xml:space="preserve"> </w:t>
      </w:r>
      <w:r w:rsidR="0091021F" w:rsidRPr="00D641E0">
        <w:t>используемого</w:t>
      </w:r>
      <w:r w:rsidR="00D641E0" w:rsidRPr="00D641E0">
        <w:t xml:space="preserve"> </w:t>
      </w:r>
      <w:r w:rsidR="0091021F" w:rsidRPr="00D641E0">
        <w:t>тран</w:t>
      </w:r>
      <w:r w:rsidR="00A85C83" w:rsidRPr="00D641E0">
        <w:t>зистора</w:t>
      </w:r>
      <w:r w:rsidR="00D641E0" w:rsidRPr="00D641E0">
        <w:t xml:space="preserve"> </w:t>
      </w:r>
      <w:r w:rsidR="00A85C83" w:rsidRPr="00D641E0">
        <w:t>сводится</w:t>
      </w:r>
      <w:r w:rsidR="00D641E0" w:rsidRPr="00D641E0">
        <w:t xml:space="preserve"> </w:t>
      </w:r>
      <w:r w:rsidR="00A85C83" w:rsidRPr="00D641E0">
        <w:t>к</w:t>
      </w:r>
      <w:r w:rsidR="00D641E0" w:rsidRPr="00D641E0">
        <w:t xml:space="preserve"> </w:t>
      </w:r>
      <w:r w:rsidR="00A85C83" w:rsidRPr="00D641E0">
        <w:t>определению</w:t>
      </w:r>
      <w:r w:rsidR="00D641E0" w:rsidRPr="00D641E0">
        <w:t xml:space="preserve"> </w:t>
      </w:r>
      <w:r w:rsidR="00A85C83" w:rsidRPr="00D641E0">
        <w:t>коэффициентов</w:t>
      </w:r>
      <w:r w:rsidR="00D641E0" w:rsidRPr="00D641E0">
        <w:t xml:space="preserve"> </w:t>
      </w:r>
      <w:r w:rsidR="00A85C83" w:rsidRPr="00D641E0">
        <w:t>включения</w:t>
      </w:r>
      <w:r w:rsidR="00D641E0" w:rsidRPr="00D641E0">
        <w:t xml:space="preserve"> </w:t>
      </w:r>
      <w:r w:rsidR="00A85C83" w:rsidRPr="00D641E0">
        <w:t>и</w:t>
      </w:r>
      <w:r w:rsidR="00D641E0" w:rsidRPr="00D641E0">
        <w:t xml:space="preserve"> </w:t>
      </w:r>
      <w:r w:rsidR="00A85C83" w:rsidRPr="00D641E0">
        <w:t>элементов</w:t>
      </w:r>
      <w:r w:rsidR="00D641E0" w:rsidRPr="00D641E0">
        <w:t xml:space="preserve"> </w:t>
      </w:r>
      <w:r w:rsidR="00A85C83" w:rsidRPr="00D641E0">
        <w:t>транзистора</w:t>
      </w:r>
      <w:r w:rsidR="00D641E0" w:rsidRPr="00D641E0">
        <w:t xml:space="preserve"> </w:t>
      </w:r>
      <w:r w:rsidR="0091021F" w:rsidRPr="00D641E0">
        <w:t>с</w:t>
      </w:r>
      <w:r w:rsidR="00D641E0" w:rsidRPr="00D641E0">
        <w:t xml:space="preserve"> </w:t>
      </w:r>
      <w:r w:rsidR="0091021F" w:rsidRPr="00D641E0">
        <w:t>контуром</w:t>
      </w:r>
      <w:r w:rsidR="00D641E0" w:rsidRPr="00D641E0">
        <w:t xml:space="preserve"> </w:t>
      </w:r>
      <w:r w:rsidR="0091021F" w:rsidRPr="00D641E0">
        <w:t>и</w:t>
      </w:r>
      <w:r w:rsidR="00D641E0" w:rsidRPr="00D641E0">
        <w:t xml:space="preserve"> </w:t>
      </w:r>
      <w:r w:rsidR="0091021F" w:rsidRPr="00D641E0">
        <w:t>к</w:t>
      </w:r>
      <w:r w:rsidR="00D641E0" w:rsidRPr="00D641E0">
        <w:t xml:space="preserve"> </w:t>
      </w:r>
      <w:r w:rsidR="0091021F" w:rsidRPr="00D641E0">
        <w:t>расчету</w:t>
      </w:r>
      <w:r w:rsidR="00D641E0" w:rsidRPr="00D641E0">
        <w:t xml:space="preserve"> </w:t>
      </w:r>
      <w:r w:rsidR="0091021F" w:rsidRPr="00D641E0">
        <w:t>коэффици</w:t>
      </w:r>
      <w:r w:rsidR="00A85C83" w:rsidRPr="00D641E0">
        <w:t>ентов</w:t>
      </w:r>
      <w:r w:rsidR="00D641E0" w:rsidRPr="00D641E0">
        <w:t xml:space="preserve"> </w:t>
      </w:r>
      <w:r w:rsidR="00A85C83" w:rsidRPr="00D641E0">
        <w:t>усиления</w:t>
      </w:r>
      <w:r w:rsidR="00D641E0" w:rsidRPr="00D641E0">
        <w:t>.</w:t>
      </w:r>
    </w:p>
    <w:p w:rsidR="00D641E0" w:rsidRDefault="00684611" w:rsidP="00D641E0">
      <w:pPr>
        <w:tabs>
          <w:tab w:val="left" w:pos="726"/>
        </w:tabs>
      </w:pPr>
      <w:r w:rsidRPr="00D641E0">
        <w:t>Коэффициент</w:t>
      </w:r>
      <w:r w:rsidR="00D641E0" w:rsidRPr="00D641E0">
        <w:t xml:space="preserve"> </w:t>
      </w:r>
      <w:r w:rsidRPr="00D641E0">
        <w:t>подключения</w:t>
      </w:r>
      <w:r w:rsidR="00D641E0" w:rsidRPr="00D641E0">
        <w:t xml:space="preserve"> </w:t>
      </w:r>
      <w:r w:rsidRPr="00D641E0">
        <w:t>р</w:t>
      </w:r>
      <w:r w:rsidRPr="00D641E0">
        <w:rPr>
          <w:vertAlign w:val="subscript"/>
        </w:rPr>
        <w:t>1</w:t>
      </w:r>
      <w:r w:rsidR="00D641E0" w:rsidRPr="00D641E0">
        <w:t xml:space="preserve"> </w:t>
      </w:r>
      <w:r w:rsidRPr="00D641E0">
        <w:t>и</w:t>
      </w:r>
      <w:r w:rsidR="00D641E0" w:rsidRPr="00D641E0">
        <w:t xml:space="preserve"> </w:t>
      </w:r>
      <w:r w:rsidRPr="00D641E0">
        <w:t>р</w:t>
      </w:r>
      <w:r w:rsidRPr="00D641E0">
        <w:rPr>
          <w:vertAlign w:val="subscript"/>
        </w:rPr>
        <w:t>2</w:t>
      </w:r>
      <w:r w:rsidR="00D641E0" w:rsidRPr="00D641E0">
        <w:t xml:space="preserve"> </w:t>
      </w:r>
      <w:r w:rsidRPr="00D641E0">
        <w:t>транзисторов</w:t>
      </w:r>
      <w:r w:rsidR="00D641E0" w:rsidRPr="00D641E0">
        <w:t xml:space="preserve"> </w:t>
      </w:r>
      <w:r w:rsidRPr="00D641E0">
        <w:t>к</w:t>
      </w:r>
      <w:r w:rsidR="00D641E0" w:rsidRPr="00D641E0">
        <w:t xml:space="preserve"> </w:t>
      </w:r>
      <w:r w:rsidRPr="00D641E0">
        <w:t>контуру</w:t>
      </w:r>
      <w:r w:rsidR="00D641E0" w:rsidRPr="00D641E0">
        <w:t xml:space="preserve"> </w:t>
      </w:r>
      <w:r w:rsidRPr="00D641E0">
        <w:t>УРЧ</w:t>
      </w:r>
      <w:r w:rsidR="00D641E0" w:rsidRPr="00D641E0">
        <w:t xml:space="preserve"> </w:t>
      </w:r>
      <w:r w:rsidRPr="00D641E0">
        <w:t>вычисляем</w:t>
      </w:r>
      <w:r w:rsidR="00D641E0" w:rsidRPr="00D641E0">
        <w:t xml:space="preserve"> </w:t>
      </w:r>
      <w:r w:rsidRPr="00D641E0">
        <w:t>по</w:t>
      </w:r>
      <w:r w:rsidR="00D641E0" w:rsidRPr="00D641E0">
        <w:t xml:space="preserve"> </w:t>
      </w:r>
      <w:r w:rsidRPr="00D641E0">
        <w:t>формулам</w:t>
      </w:r>
      <w:r w:rsidR="00D641E0" w:rsidRPr="00D641E0">
        <w:t xml:space="preserve"> [</w:t>
      </w:r>
      <w:r w:rsidRPr="00D641E0">
        <w:t>4</w:t>
      </w:r>
      <w:r w:rsidR="00D641E0" w:rsidRPr="00D641E0">
        <w:t>]:</w:t>
      </w:r>
    </w:p>
    <w:p w:rsidR="00C2359F" w:rsidRPr="00D641E0" w:rsidRDefault="00C2359F" w:rsidP="00D641E0">
      <w:pPr>
        <w:tabs>
          <w:tab w:val="left" w:pos="726"/>
        </w:tabs>
      </w:pPr>
    </w:p>
    <w:p w:rsidR="00D641E0" w:rsidRPr="00D641E0" w:rsidRDefault="00684611" w:rsidP="00D641E0">
      <w:pPr>
        <w:tabs>
          <w:tab w:val="left" w:pos="726"/>
        </w:tabs>
      </w:pPr>
      <w:r w:rsidRPr="00D641E0">
        <w:t>р</w:t>
      </w:r>
      <w:r w:rsidRPr="00D641E0">
        <w:rPr>
          <w:vertAlign w:val="subscript"/>
        </w:rPr>
        <w:t>1</w:t>
      </w:r>
      <w:r w:rsidR="00D641E0" w:rsidRPr="00D641E0">
        <w:t xml:space="preserve"> </w:t>
      </w:r>
      <w:r w:rsidRPr="00D641E0">
        <w:t>=</w:t>
      </w:r>
      <w:r w:rsidR="00D641E0" w:rsidRPr="00D641E0">
        <w:t xml:space="preserve"> </w:t>
      </w:r>
      <w:r w:rsidR="00837581">
        <w:pict>
          <v:shape id="_x0000_i1071" type="#_x0000_t75" style="width:126.75pt;height:21pt">
            <v:imagedata r:id="rId53" o:title=""/>
          </v:shape>
        </w:pict>
      </w:r>
      <w:r w:rsidRPr="00D641E0">
        <w:t>,</w:t>
      </w:r>
      <w:r w:rsidR="00D641E0" w:rsidRPr="00D641E0">
        <w:t xml:space="preserve"> (</w:t>
      </w:r>
      <w:r w:rsidR="00EA5FEF" w:rsidRPr="00D641E0">
        <w:t>30</w:t>
      </w:r>
      <w:r w:rsidR="00D641E0" w:rsidRPr="00D641E0">
        <w:t>)</w:t>
      </w:r>
    </w:p>
    <w:p w:rsidR="00D641E0" w:rsidRPr="00D641E0" w:rsidRDefault="00684611" w:rsidP="00D641E0">
      <w:pPr>
        <w:tabs>
          <w:tab w:val="left" w:pos="726"/>
        </w:tabs>
      </w:pPr>
      <w:r w:rsidRPr="00D641E0">
        <w:t>р</w:t>
      </w:r>
      <w:r w:rsidRPr="00D641E0">
        <w:rPr>
          <w:vertAlign w:val="subscript"/>
        </w:rPr>
        <w:t>2</w:t>
      </w:r>
      <w:r w:rsidR="00D641E0" w:rsidRPr="00D641E0">
        <w:t xml:space="preserve"> </w:t>
      </w:r>
      <w:r w:rsidRPr="00D641E0">
        <w:t>=</w:t>
      </w:r>
      <w:r w:rsidR="00D641E0" w:rsidRPr="00D641E0">
        <w:t xml:space="preserve"> </w:t>
      </w:r>
      <w:r w:rsidR="00837581">
        <w:pict>
          <v:shape id="_x0000_i1072" type="#_x0000_t75" style="width:122.25pt;height:21pt">
            <v:imagedata r:id="rId54" o:title=""/>
          </v:shape>
        </w:pict>
      </w:r>
      <w:r w:rsidRPr="00D641E0">
        <w:t>,</w:t>
      </w:r>
      <w:r w:rsidR="00D641E0" w:rsidRPr="00D641E0">
        <w:t xml:space="preserve"> (</w:t>
      </w:r>
      <w:r w:rsidR="00EA5FEF" w:rsidRPr="00D641E0">
        <w:t>31</w:t>
      </w:r>
      <w:r w:rsidR="00D641E0" w:rsidRPr="00D641E0">
        <w:t>)</w:t>
      </w:r>
    </w:p>
    <w:p w:rsidR="00C2359F" w:rsidRDefault="00C2359F" w:rsidP="00D641E0">
      <w:pPr>
        <w:tabs>
          <w:tab w:val="left" w:pos="726"/>
        </w:tabs>
      </w:pPr>
    </w:p>
    <w:p w:rsidR="00D641E0" w:rsidRPr="00D641E0" w:rsidRDefault="00684611" w:rsidP="00D641E0">
      <w:pPr>
        <w:tabs>
          <w:tab w:val="left" w:pos="726"/>
        </w:tabs>
      </w:pPr>
      <w:r w:rsidRPr="00D641E0">
        <w:t>где</w:t>
      </w:r>
      <w:r w:rsidR="00D641E0" w:rsidRPr="00D641E0">
        <w:t xml:space="preserve"> </w:t>
      </w:r>
      <w:r w:rsidRPr="00D641E0">
        <w:t>R</w:t>
      </w:r>
      <w:r w:rsidRPr="00D641E0">
        <w:rPr>
          <w:vertAlign w:val="subscript"/>
        </w:rPr>
        <w:t>вых</w:t>
      </w:r>
      <w:r w:rsidR="00D641E0" w:rsidRPr="00D641E0">
        <w:t xml:space="preserve"> - </w:t>
      </w:r>
      <w:r w:rsidRPr="00D641E0">
        <w:t>выходное</w:t>
      </w:r>
      <w:r w:rsidR="00D641E0" w:rsidRPr="00D641E0">
        <w:t xml:space="preserve"> </w:t>
      </w:r>
      <w:r w:rsidRPr="00D641E0">
        <w:t>сопротивление</w:t>
      </w:r>
      <w:r w:rsidR="00D641E0" w:rsidRPr="00D641E0">
        <w:t xml:space="preserve"> </w:t>
      </w:r>
      <w:r w:rsidRPr="00D641E0">
        <w:t>транзистора,</w:t>
      </w:r>
      <w:r w:rsidR="00D641E0" w:rsidRPr="00D641E0">
        <w:t xml:space="preserve"> </w:t>
      </w:r>
      <w:r w:rsidRPr="00D641E0">
        <w:t>нагрузкой</w:t>
      </w:r>
      <w:r w:rsidR="00D641E0" w:rsidRPr="00D641E0">
        <w:t xml:space="preserve"> </w:t>
      </w:r>
      <w:r w:rsidRPr="00D641E0">
        <w:t>которого</w:t>
      </w:r>
      <w:r w:rsidR="00D641E0" w:rsidRPr="00D641E0">
        <w:t xml:space="preserve"> </w:t>
      </w:r>
      <w:r w:rsidRPr="00D641E0">
        <w:t>является</w:t>
      </w:r>
      <w:r w:rsidR="00D641E0" w:rsidRPr="00D641E0">
        <w:t xml:space="preserve"> </w:t>
      </w:r>
      <w:r w:rsidRPr="00D641E0">
        <w:t>данный</w:t>
      </w:r>
      <w:r w:rsidR="00D641E0" w:rsidRPr="00D641E0">
        <w:t xml:space="preserve"> </w:t>
      </w:r>
      <w:r w:rsidRPr="00D641E0">
        <w:t>контур</w:t>
      </w:r>
      <w:r w:rsidR="00D641E0" w:rsidRPr="00D641E0">
        <w:t>;</w:t>
      </w:r>
    </w:p>
    <w:p w:rsidR="00D641E0" w:rsidRPr="00D641E0" w:rsidRDefault="00684611" w:rsidP="00D641E0">
      <w:pPr>
        <w:tabs>
          <w:tab w:val="left" w:pos="726"/>
        </w:tabs>
      </w:pPr>
      <w:r w:rsidRPr="00D641E0">
        <w:t>R</w:t>
      </w:r>
      <w:r w:rsidRPr="00D641E0">
        <w:rPr>
          <w:vertAlign w:val="subscript"/>
        </w:rPr>
        <w:t>вх</w:t>
      </w:r>
      <w:r w:rsidR="00D641E0" w:rsidRPr="00D641E0">
        <w:t xml:space="preserve"> - </w:t>
      </w:r>
      <w:r w:rsidRPr="00D641E0">
        <w:t>входное</w:t>
      </w:r>
      <w:r w:rsidR="00D641E0" w:rsidRPr="00D641E0">
        <w:t xml:space="preserve"> </w:t>
      </w:r>
      <w:r w:rsidRPr="00D641E0">
        <w:t>сопротивление</w:t>
      </w:r>
      <w:r w:rsidR="00D641E0" w:rsidRPr="00D641E0">
        <w:t xml:space="preserve"> </w:t>
      </w:r>
      <w:r w:rsidRPr="00D641E0">
        <w:t>следующего</w:t>
      </w:r>
      <w:r w:rsidR="00D641E0" w:rsidRPr="00D641E0">
        <w:t xml:space="preserve"> </w:t>
      </w:r>
      <w:r w:rsidRPr="00D641E0">
        <w:t>усилительного</w:t>
      </w:r>
      <w:r w:rsidR="00D641E0" w:rsidRPr="00D641E0">
        <w:t xml:space="preserve"> </w:t>
      </w:r>
      <w:r w:rsidRPr="00D641E0">
        <w:t>прибора</w:t>
      </w:r>
      <w:r w:rsidR="00D641E0" w:rsidRPr="00D641E0">
        <w:t xml:space="preserve"> - </w:t>
      </w:r>
      <w:r w:rsidRPr="00D641E0">
        <w:t>транзистора</w:t>
      </w:r>
      <w:r w:rsidR="00D641E0" w:rsidRPr="00D641E0">
        <w:t>;</w:t>
      </w:r>
    </w:p>
    <w:p w:rsidR="00D641E0" w:rsidRPr="00D641E0" w:rsidRDefault="00684611" w:rsidP="00D641E0">
      <w:pPr>
        <w:tabs>
          <w:tab w:val="left" w:pos="726"/>
        </w:tabs>
      </w:pPr>
      <w:r w:rsidRPr="00D641E0">
        <w:t>Q</w:t>
      </w:r>
      <w:r w:rsidRPr="00D641E0">
        <w:rPr>
          <w:vertAlign w:val="subscript"/>
        </w:rPr>
        <w:t>э</w:t>
      </w:r>
      <w:r w:rsidRPr="00D641E0">
        <w:t>,</w:t>
      </w:r>
      <w:r w:rsidR="00D641E0" w:rsidRPr="00D641E0">
        <w:t xml:space="preserve"> </w:t>
      </w:r>
      <w:r w:rsidRPr="00D641E0">
        <w:t>Q</w:t>
      </w:r>
      <w:r w:rsidRPr="00D641E0">
        <w:rPr>
          <w:vertAlign w:val="subscript"/>
        </w:rPr>
        <w:t>к</w:t>
      </w:r>
      <w:r w:rsidR="00D641E0" w:rsidRPr="00D641E0">
        <w:t xml:space="preserve"> - </w:t>
      </w:r>
      <w:r w:rsidRPr="00D641E0">
        <w:t>эквивалентная</w:t>
      </w:r>
      <w:r w:rsidR="00D641E0" w:rsidRPr="00D641E0">
        <w:t xml:space="preserve"> </w:t>
      </w:r>
      <w:r w:rsidRPr="00D641E0">
        <w:t>и</w:t>
      </w:r>
      <w:r w:rsidR="00D641E0" w:rsidRPr="00D641E0">
        <w:t xml:space="preserve"> </w:t>
      </w:r>
      <w:r w:rsidRPr="00D641E0">
        <w:t>конструктивная</w:t>
      </w:r>
      <w:r w:rsidR="00D641E0" w:rsidRPr="00D641E0">
        <w:t xml:space="preserve"> </w:t>
      </w:r>
      <w:r w:rsidRPr="00D641E0">
        <w:t>добротности</w:t>
      </w:r>
      <w:r w:rsidR="00D641E0" w:rsidRPr="00D641E0">
        <w:t xml:space="preserve"> </w:t>
      </w:r>
      <w:r w:rsidRPr="00D641E0">
        <w:t>контура</w:t>
      </w:r>
      <w:r w:rsidR="00D641E0" w:rsidRPr="00D641E0">
        <w:t>.</w:t>
      </w:r>
    </w:p>
    <w:p w:rsidR="00D641E0" w:rsidRDefault="00684611" w:rsidP="00D641E0">
      <w:pPr>
        <w:tabs>
          <w:tab w:val="left" w:pos="726"/>
        </w:tabs>
      </w:pPr>
      <w:r w:rsidRPr="00D641E0">
        <w:t>В</w:t>
      </w:r>
      <w:r w:rsidR="00D641E0" w:rsidRPr="00D641E0">
        <w:t xml:space="preserve"> </w:t>
      </w:r>
      <w:r w:rsidRPr="00D641E0">
        <w:t>диапазоне</w:t>
      </w:r>
      <w:r w:rsidR="00D641E0" w:rsidRPr="00D641E0">
        <w:t xml:space="preserve"> </w:t>
      </w:r>
      <w:r w:rsidR="0091021F" w:rsidRPr="00D641E0">
        <w:t>У</w:t>
      </w:r>
      <w:r w:rsidRPr="00D641E0">
        <w:t>КВ</w:t>
      </w:r>
      <w:r w:rsidR="00D641E0" w:rsidRPr="00D641E0">
        <w:t xml:space="preserve"> </w:t>
      </w:r>
      <w:r w:rsidRPr="00D641E0">
        <w:t>широко</w:t>
      </w:r>
      <w:r w:rsidR="00D641E0" w:rsidRPr="00D641E0">
        <w:t xml:space="preserve"> </w:t>
      </w:r>
      <w:r w:rsidRPr="00D641E0">
        <w:t>применяется</w:t>
      </w:r>
      <w:r w:rsidR="00D641E0" w:rsidRPr="00D641E0">
        <w:t xml:space="preserve"> </w:t>
      </w:r>
      <w:r w:rsidRPr="00D641E0">
        <w:t>транзистор</w:t>
      </w:r>
      <w:r w:rsidR="00D641E0" w:rsidRPr="00D641E0">
        <w:t xml:space="preserve"> </w:t>
      </w:r>
      <w:r w:rsidRPr="00D641E0">
        <w:t>типа</w:t>
      </w:r>
      <w:r w:rsidR="00D641E0" w:rsidRPr="00D641E0">
        <w:t xml:space="preserve"> </w:t>
      </w:r>
      <w:r w:rsidRPr="00D641E0">
        <w:t>КТ3</w:t>
      </w:r>
      <w:r w:rsidR="0091021F" w:rsidRPr="00D641E0">
        <w:t>68</w:t>
      </w:r>
      <w:r w:rsidR="00D641E0" w:rsidRPr="00D641E0">
        <w:t xml:space="preserve"> </w:t>
      </w:r>
      <w:r w:rsidRPr="00D641E0">
        <w:t>с</w:t>
      </w:r>
      <w:r w:rsidR="00D641E0" w:rsidRPr="00D641E0">
        <w:t xml:space="preserve"> </w:t>
      </w:r>
      <w:r w:rsidRPr="00D641E0">
        <w:t>параметрами</w:t>
      </w:r>
      <w:r w:rsidR="00D641E0" w:rsidRPr="00D641E0">
        <w:t xml:space="preserve"> [</w:t>
      </w:r>
      <w:r w:rsidRPr="00D641E0">
        <w:t>4</w:t>
      </w:r>
      <w:r w:rsidR="00D641E0" w:rsidRPr="00D641E0">
        <w:t>]:</w:t>
      </w:r>
    </w:p>
    <w:p w:rsidR="00C2359F" w:rsidRPr="00D641E0" w:rsidRDefault="00C2359F" w:rsidP="00D641E0">
      <w:pPr>
        <w:tabs>
          <w:tab w:val="left" w:pos="726"/>
        </w:tabs>
      </w:pPr>
    </w:p>
    <w:p w:rsidR="00684611" w:rsidRPr="00D641E0" w:rsidRDefault="00684611" w:rsidP="00D641E0">
      <w:pPr>
        <w:tabs>
          <w:tab w:val="left" w:pos="726"/>
        </w:tabs>
      </w:pPr>
      <w:r w:rsidRPr="00D641E0">
        <w:t>g</w:t>
      </w:r>
      <w:r w:rsidRPr="00D641E0">
        <w:rPr>
          <w:vertAlign w:val="subscript"/>
        </w:rPr>
        <w:t>11</w:t>
      </w:r>
      <w:r w:rsidR="00D641E0" w:rsidRPr="00D641E0">
        <w:t xml:space="preserve"> </w:t>
      </w:r>
      <w:r w:rsidR="00227B2E" w:rsidRPr="00D641E0">
        <w:t>=</w:t>
      </w:r>
      <w:r w:rsidR="00D641E0" w:rsidRPr="00D641E0">
        <w:t xml:space="preserve"> </w:t>
      </w:r>
      <w:r w:rsidR="00227B2E" w:rsidRPr="00D641E0">
        <w:t>1</w:t>
      </w:r>
      <w:r w:rsidRPr="00D641E0">
        <w:t>,35</w:t>
      </w:r>
      <w:r w:rsidR="00D641E0" w:rsidRPr="00D641E0">
        <w:t xml:space="preserve"> </w:t>
      </w:r>
      <w:r w:rsidRPr="00D641E0">
        <w:t>мСм,</w:t>
      </w:r>
      <w:r w:rsidR="00D641E0" w:rsidRPr="00D641E0">
        <w:t xml:space="preserve"> </w:t>
      </w:r>
      <w:r w:rsidRPr="00D641E0">
        <w:t>b</w:t>
      </w:r>
      <w:r w:rsidRPr="00D641E0">
        <w:rPr>
          <w:vertAlign w:val="subscript"/>
        </w:rPr>
        <w:t>11</w:t>
      </w:r>
      <w:r w:rsidR="00D641E0" w:rsidRPr="00D641E0">
        <w:t xml:space="preserve"> </w:t>
      </w:r>
      <w:r w:rsidRPr="00D641E0">
        <w:t>=</w:t>
      </w:r>
      <w:r w:rsidR="00D641E0" w:rsidRPr="00D641E0">
        <w:t xml:space="preserve"> </w:t>
      </w:r>
      <w:r w:rsidR="0003283D" w:rsidRPr="00D641E0">
        <w:t>5,5</w:t>
      </w:r>
      <w:r w:rsidR="00D641E0" w:rsidRPr="00D641E0">
        <w:t xml:space="preserve"> </w:t>
      </w:r>
      <w:r w:rsidRPr="00D641E0">
        <w:t>мСм,</w:t>
      </w:r>
      <w:r w:rsidR="00D641E0" w:rsidRPr="00D641E0">
        <w:t xml:space="preserve"> </w:t>
      </w:r>
      <w:r w:rsidRPr="00D641E0">
        <w:t>g</w:t>
      </w:r>
      <w:r w:rsidRPr="00D641E0">
        <w:rPr>
          <w:vertAlign w:val="subscript"/>
        </w:rPr>
        <w:t>12</w:t>
      </w:r>
      <w:r w:rsidR="00D641E0" w:rsidRPr="00D641E0">
        <w:t xml:space="preserve"> </w:t>
      </w:r>
      <w:r w:rsidR="0003283D" w:rsidRPr="00D641E0">
        <w:t>=</w:t>
      </w:r>
      <w:r w:rsidR="00D641E0" w:rsidRPr="00D641E0">
        <w:t xml:space="preserve"> </w:t>
      </w:r>
      <w:r w:rsidR="0003283D" w:rsidRPr="00D641E0">
        <w:t>0,</w:t>
      </w:r>
      <w:r w:rsidRPr="00D641E0">
        <w:t>01</w:t>
      </w:r>
      <w:r w:rsidR="0003283D" w:rsidRPr="00D641E0">
        <w:t>50</w:t>
      </w:r>
      <w:r w:rsidR="00D641E0" w:rsidRPr="00D641E0">
        <w:t xml:space="preserve"> </w:t>
      </w:r>
      <w:r w:rsidRPr="00D641E0">
        <w:t>мСм,</w:t>
      </w:r>
      <w:r w:rsidR="00D641E0" w:rsidRPr="00D641E0">
        <w:t xml:space="preserve"> </w:t>
      </w:r>
      <w:r w:rsidRPr="00D641E0">
        <w:t>b</w:t>
      </w:r>
      <w:r w:rsidRPr="00D641E0">
        <w:rPr>
          <w:vertAlign w:val="subscript"/>
        </w:rPr>
        <w:t>12</w:t>
      </w:r>
      <w:r w:rsidR="00D641E0" w:rsidRPr="00D641E0">
        <w:t xml:space="preserve"> </w:t>
      </w:r>
      <w:r w:rsidRPr="00D641E0">
        <w:t>=</w:t>
      </w:r>
      <w:r w:rsidR="00D641E0" w:rsidRPr="00D641E0">
        <w:t xml:space="preserve"> </w:t>
      </w:r>
      <w:r w:rsidRPr="00D641E0">
        <w:t>0,5</w:t>
      </w:r>
      <w:r w:rsidR="0003283D" w:rsidRPr="00D641E0">
        <w:t>90</w:t>
      </w:r>
      <w:r w:rsidR="00D641E0" w:rsidRPr="00D641E0">
        <w:t xml:space="preserve"> </w:t>
      </w:r>
      <w:r w:rsidRPr="00D641E0">
        <w:t>мСм,</w:t>
      </w:r>
      <w:r w:rsidR="00D641E0" w:rsidRPr="00D641E0">
        <w:t xml:space="preserve"> </w:t>
      </w:r>
      <w:r w:rsidRPr="00D641E0">
        <w:t>g</w:t>
      </w:r>
      <w:r w:rsidRPr="00D641E0">
        <w:rPr>
          <w:vertAlign w:val="subscript"/>
        </w:rPr>
        <w:t>21</w:t>
      </w:r>
      <w:r w:rsidR="00D641E0" w:rsidRPr="00D641E0">
        <w:t xml:space="preserve"> </w:t>
      </w:r>
      <w:r w:rsidRPr="00D641E0">
        <w:t>=3</w:t>
      </w:r>
      <w:r w:rsidR="0003283D" w:rsidRPr="00D641E0">
        <w:t>6</w:t>
      </w:r>
      <w:r w:rsidR="00D641E0" w:rsidRPr="00D641E0">
        <w:t xml:space="preserve"> </w:t>
      </w:r>
      <w:r w:rsidRPr="00D641E0">
        <w:t>мСм,</w:t>
      </w:r>
      <w:r w:rsidR="00D641E0" w:rsidRPr="00D641E0">
        <w:t xml:space="preserve"> </w:t>
      </w:r>
      <w:r w:rsidRPr="00D641E0">
        <w:t>b</w:t>
      </w:r>
      <w:r w:rsidRPr="00D641E0">
        <w:rPr>
          <w:vertAlign w:val="subscript"/>
        </w:rPr>
        <w:t>21</w:t>
      </w:r>
      <w:r w:rsidR="00D641E0" w:rsidRPr="00D641E0">
        <w:t xml:space="preserve"> </w:t>
      </w:r>
      <w:r w:rsidRPr="00D641E0">
        <w:t>=</w:t>
      </w:r>
      <w:r w:rsidR="00D641E0" w:rsidRPr="00D641E0">
        <w:t xml:space="preserve"> - </w:t>
      </w:r>
      <w:r w:rsidR="0003283D" w:rsidRPr="00D641E0">
        <w:t>11,2</w:t>
      </w:r>
      <w:r w:rsidR="00D641E0" w:rsidRPr="00D641E0">
        <w:t xml:space="preserve"> </w:t>
      </w:r>
      <w:r w:rsidRPr="00D641E0">
        <w:t>мСм,</w:t>
      </w:r>
      <w:r w:rsidR="00D641E0" w:rsidRPr="00D641E0">
        <w:t xml:space="preserve"> </w:t>
      </w:r>
      <w:r w:rsidRPr="00D641E0">
        <w:t>g</w:t>
      </w:r>
      <w:r w:rsidRPr="00D641E0">
        <w:rPr>
          <w:vertAlign w:val="subscript"/>
        </w:rPr>
        <w:t>22</w:t>
      </w:r>
      <w:r w:rsidR="00D641E0" w:rsidRPr="00D641E0">
        <w:t xml:space="preserve"> </w:t>
      </w:r>
      <w:r w:rsidR="00227B2E" w:rsidRPr="00D641E0">
        <w:t>=</w:t>
      </w:r>
      <w:r w:rsidR="00D641E0" w:rsidRPr="00D641E0">
        <w:t xml:space="preserve"> </w:t>
      </w:r>
      <w:r w:rsidR="00227B2E" w:rsidRPr="00D641E0">
        <w:t>0,</w:t>
      </w:r>
      <w:r w:rsidR="0003283D" w:rsidRPr="00D641E0">
        <w:t>84</w:t>
      </w:r>
      <w:r w:rsidR="00D641E0" w:rsidRPr="00D641E0">
        <w:t xml:space="preserve"> </w:t>
      </w:r>
      <w:r w:rsidRPr="00D641E0">
        <w:t>мСм,</w:t>
      </w:r>
      <w:r w:rsidR="00D641E0" w:rsidRPr="00D641E0">
        <w:t xml:space="preserve"> </w:t>
      </w:r>
      <w:r w:rsidRPr="00D641E0">
        <w:t>b</w:t>
      </w:r>
      <w:r w:rsidRPr="00D641E0">
        <w:rPr>
          <w:vertAlign w:val="subscript"/>
        </w:rPr>
        <w:t>22</w:t>
      </w:r>
      <w:r w:rsidR="00D641E0" w:rsidRPr="00D641E0">
        <w:t xml:space="preserve"> </w:t>
      </w:r>
      <w:r w:rsidRPr="00D641E0">
        <w:t>=</w:t>
      </w:r>
      <w:r w:rsidR="00D641E0" w:rsidRPr="00D641E0">
        <w:t xml:space="preserve"> </w:t>
      </w:r>
      <w:r w:rsidRPr="00D641E0">
        <w:t>0,</w:t>
      </w:r>
      <w:r w:rsidR="0003283D" w:rsidRPr="00D641E0">
        <w:t>940</w:t>
      </w:r>
      <w:r w:rsidR="00D641E0" w:rsidRPr="00D641E0">
        <w:t xml:space="preserve"> </w:t>
      </w:r>
      <w:r w:rsidR="0003283D" w:rsidRPr="00D641E0">
        <w:t>мСм,</w:t>
      </w:r>
      <w:r w:rsidR="00D641E0" w:rsidRPr="00D641E0">
        <w:t xml:space="preserve"> </w:t>
      </w:r>
      <w:r w:rsidR="0003283D" w:rsidRPr="00D641E0">
        <w:rPr>
          <w:lang w:val="en-US"/>
        </w:rPr>
        <w:t>f</w:t>
      </w:r>
      <w:r w:rsidR="00D641E0" w:rsidRPr="00D641E0">
        <w:t xml:space="preserve"> </w:t>
      </w:r>
      <w:r w:rsidR="0003283D" w:rsidRPr="00D641E0">
        <w:t>=</w:t>
      </w:r>
      <w:r w:rsidR="00D641E0" w:rsidRPr="00D641E0">
        <w:t xml:space="preserve"> </w:t>
      </w:r>
      <w:r w:rsidR="0003283D" w:rsidRPr="00D641E0">
        <w:t>100</w:t>
      </w:r>
      <w:r w:rsidR="00D641E0" w:rsidRPr="00D641E0">
        <w:t xml:space="preserve"> </w:t>
      </w:r>
      <w:r w:rsidR="0003283D" w:rsidRPr="00D641E0">
        <w:t>МГц</w:t>
      </w:r>
    </w:p>
    <w:p w:rsidR="00D641E0" w:rsidRPr="00D641E0" w:rsidRDefault="001E25C9" w:rsidP="00D641E0">
      <w:pPr>
        <w:tabs>
          <w:tab w:val="left" w:pos="726"/>
        </w:tabs>
      </w:pPr>
      <w:r w:rsidRPr="00D641E0">
        <w:t>Из</w:t>
      </w:r>
      <w:r w:rsidR="00D641E0" w:rsidRPr="00D641E0">
        <w:t xml:space="preserve"> </w:t>
      </w:r>
      <w:r w:rsidRPr="00D641E0">
        <w:t>предыдущих</w:t>
      </w:r>
      <w:r w:rsidR="00D641E0" w:rsidRPr="00D641E0">
        <w:t xml:space="preserve"> </w:t>
      </w:r>
      <w:r w:rsidRPr="00D641E0">
        <w:t>расчетов</w:t>
      </w:r>
      <w:r w:rsidR="00D641E0" w:rsidRPr="00D641E0">
        <w:t xml:space="preserve"> </w:t>
      </w:r>
      <w:r w:rsidR="00397E31" w:rsidRPr="00D641E0">
        <w:t>ρ</w:t>
      </w:r>
      <w:r w:rsidR="00397E31" w:rsidRPr="00D641E0">
        <w:rPr>
          <w:vertAlign w:val="subscript"/>
        </w:rPr>
        <w:t>к</w:t>
      </w:r>
      <w:r w:rsidR="00D641E0" w:rsidRPr="00D641E0">
        <w:t xml:space="preserve"> </w:t>
      </w:r>
      <w:r w:rsidR="00397E31" w:rsidRPr="00D641E0">
        <w:t>=105,13</w:t>
      </w:r>
      <w:r w:rsidR="00D641E0" w:rsidRPr="00D641E0">
        <w:t xml:space="preserve"> </w:t>
      </w:r>
      <w:r w:rsidR="00397E31" w:rsidRPr="00D641E0">
        <w:t>Ом</w:t>
      </w:r>
      <w:r w:rsidR="00D641E0" w:rsidRPr="00D641E0">
        <w:t xml:space="preserve">, </w:t>
      </w:r>
      <w:r w:rsidR="00EA5FEF" w:rsidRPr="00D641E0">
        <w:t>Q</w:t>
      </w:r>
      <w:r w:rsidR="00EA5FEF" w:rsidRPr="00D641E0">
        <w:rPr>
          <w:vertAlign w:val="subscript"/>
        </w:rPr>
        <w:t>э</w:t>
      </w:r>
      <w:r w:rsidR="00D641E0" w:rsidRPr="00D641E0">
        <w:t xml:space="preserve"> </w:t>
      </w:r>
      <w:r w:rsidR="00EA5FEF" w:rsidRPr="00D641E0">
        <w:t>=</w:t>
      </w:r>
      <w:r w:rsidR="00D641E0" w:rsidRPr="00D641E0">
        <w:t xml:space="preserve"> </w:t>
      </w:r>
      <w:r w:rsidR="00EA5FEF" w:rsidRPr="00D641E0">
        <w:t>35,</w:t>
      </w:r>
      <w:r w:rsidR="00D641E0" w:rsidRPr="00D641E0">
        <w:t xml:space="preserve"> </w:t>
      </w:r>
      <w:r w:rsidR="00EA5FEF" w:rsidRPr="00D641E0">
        <w:t>Q</w:t>
      </w:r>
      <w:r w:rsidR="00EA5FEF" w:rsidRPr="00D641E0">
        <w:rPr>
          <w:vertAlign w:val="subscript"/>
        </w:rPr>
        <w:t>к</w:t>
      </w:r>
      <w:r w:rsidR="00D641E0" w:rsidRPr="00D641E0">
        <w:t xml:space="preserve"> </w:t>
      </w:r>
      <w:r w:rsidR="00EA5FEF" w:rsidRPr="00D641E0">
        <w:t>=</w:t>
      </w:r>
      <w:r w:rsidR="00D641E0" w:rsidRPr="00D641E0">
        <w:t xml:space="preserve"> </w:t>
      </w:r>
      <w:r w:rsidR="00EA5FEF" w:rsidRPr="00D641E0">
        <w:t>142,667</w:t>
      </w:r>
      <w:r w:rsidR="00D641E0" w:rsidRPr="00D641E0">
        <w:t>;</w:t>
      </w:r>
    </w:p>
    <w:p w:rsidR="00684611" w:rsidRPr="00D641E0" w:rsidRDefault="00684611" w:rsidP="00D641E0">
      <w:pPr>
        <w:tabs>
          <w:tab w:val="left" w:pos="726"/>
        </w:tabs>
      </w:pPr>
      <w:r w:rsidRPr="00D641E0">
        <w:rPr>
          <w:lang w:val="en-US"/>
        </w:rPr>
        <w:t>R</w:t>
      </w:r>
      <w:r w:rsidRPr="00D641E0">
        <w:rPr>
          <w:vertAlign w:val="subscript"/>
        </w:rPr>
        <w:t>вых</w:t>
      </w:r>
      <w:r w:rsidR="00D641E0" w:rsidRPr="00D641E0">
        <w:t xml:space="preserve"> </w:t>
      </w:r>
      <w:r w:rsidRPr="00D641E0">
        <w:t>=</w:t>
      </w:r>
      <w:r w:rsidR="00D641E0" w:rsidRPr="00D641E0">
        <w:t xml:space="preserve"> </w:t>
      </w:r>
      <w:r w:rsidRPr="00D641E0">
        <w:rPr>
          <w:lang w:val="en-US"/>
        </w:rPr>
        <w:t>R</w:t>
      </w:r>
      <w:r w:rsidRPr="00D641E0">
        <w:rPr>
          <w:vertAlign w:val="subscript"/>
        </w:rPr>
        <w:t>22</w:t>
      </w:r>
      <w:r w:rsidR="00D641E0" w:rsidRPr="00D641E0">
        <w:t xml:space="preserve"> </w:t>
      </w:r>
      <w:r w:rsidRPr="00D641E0">
        <w:t>=</w:t>
      </w:r>
      <w:r w:rsidR="00D641E0" w:rsidRPr="00D641E0">
        <w:t xml:space="preserve"> </w:t>
      </w:r>
      <w:r w:rsidRPr="00D641E0">
        <w:t>1/</w:t>
      </w:r>
      <w:r w:rsidRPr="00D641E0">
        <w:rPr>
          <w:lang w:val="en-US"/>
        </w:rPr>
        <w:t>g</w:t>
      </w:r>
      <w:r w:rsidRPr="00D641E0">
        <w:rPr>
          <w:vertAlign w:val="subscript"/>
        </w:rPr>
        <w:t>22</w:t>
      </w:r>
      <w:r w:rsidR="00D641E0" w:rsidRPr="00D641E0">
        <w:t xml:space="preserve"> </w:t>
      </w:r>
      <w:r w:rsidR="00227B2E" w:rsidRPr="00D641E0">
        <w:t>=</w:t>
      </w:r>
      <w:r w:rsidR="00D641E0" w:rsidRPr="00D641E0">
        <w:t xml:space="preserve"> </w:t>
      </w:r>
      <w:r w:rsidR="00227B2E" w:rsidRPr="00D641E0">
        <w:t>1/0,</w:t>
      </w:r>
      <w:r w:rsidR="009F6A8D" w:rsidRPr="00D641E0">
        <w:t>84</w:t>
      </w:r>
      <w:r w:rsidRPr="00D641E0">
        <w:t>*10</w:t>
      </w:r>
      <w:r w:rsidRPr="00D641E0">
        <w:rPr>
          <w:vertAlign w:val="superscript"/>
        </w:rPr>
        <w:t>-3</w:t>
      </w:r>
      <w:r w:rsidR="00D641E0" w:rsidRPr="00D641E0">
        <w:t xml:space="preserve"> </w:t>
      </w:r>
      <w:r w:rsidRPr="00D641E0">
        <w:t>=</w:t>
      </w:r>
      <w:r w:rsidR="00D641E0" w:rsidRPr="00D641E0">
        <w:t xml:space="preserve"> </w:t>
      </w:r>
      <w:r w:rsidR="004C130B" w:rsidRPr="00D641E0">
        <w:t>1</w:t>
      </w:r>
      <w:r w:rsidR="00D641E0" w:rsidRPr="00D641E0">
        <w:t xml:space="preserve">,19 </w:t>
      </w:r>
      <w:r w:rsidRPr="00D641E0">
        <w:t>кОм</w:t>
      </w:r>
      <w:r w:rsidR="00D641E0" w:rsidRPr="00D641E0">
        <w:t xml:space="preserve">; - </w:t>
      </w:r>
    </w:p>
    <w:p w:rsidR="00D641E0" w:rsidRPr="00D641E0" w:rsidRDefault="00684611" w:rsidP="00D641E0">
      <w:pPr>
        <w:tabs>
          <w:tab w:val="left" w:pos="726"/>
        </w:tabs>
      </w:pPr>
      <w:r w:rsidRPr="00D641E0">
        <w:rPr>
          <w:lang w:val="en-US"/>
        </w:rPr>
        <w:t>R</w:t>
      </w:r>
      <w:r w:rsidRPr="00D641E0">
        <w:rPr>
          <w:vertAlign w:val="subscript"/>
        </w:rPr>
        <w:t>вх</w:t>
      </w:r>
      <w:r w:rsidR="00D641E0" w:rsidRPr="00D641E0">
        <w:t xml:space="preserve"> </w:t>
      </w:r>
      <w:r w:rsidRPr="00D641E0">
        <w:t>=</w:t>
      </w:r>
      <w:r w:rsidR="00D641E0" w:rsidRPr="00D641E0">
        <w:t xml:space="preserve"> </w:t>
      </w:r>
      <w:r w:rsidRPr="00D641E0">
        <w:rPr>
          <w:lang w:val="en-US"/>
        </w:rPr>
        <w:t>R</w:t>
      </w:r>
      <w:r w:rsidRPr="00D641E0">
        <w:rPr>
          <w:vertAlign w:val="subscript"/>
        </w:rPr>
        <w:t>11</w:t>
      </w:r>
      <w:r w:rsidR="00D641E0" w:rsidRPr="00D641E0">
        <w:t xml:space="preserve"> </w:t>
      </w:r>
      <w:r w:rsidRPr="00D641E0">
        <w:t>=</w:t>
      </w:r>
      <w:r w:rsidR="00D641E0" w:rsidRPr="00D641E0">
        <w:t xml:space="preserve"> </w:t>
      </w:r>
      <w:r w:rsidRPr="00D641E0">
        <w:t>1/</w:t>
      </w:r>
      <w:r w:rsidRPr="00D641E0">
        <w:rPr>
          <w:lang w:val="en-US"/>
        </w:rPr>
        <w:t>g</w:t>
      </w:r>
      <w:r w:rsidRPr="00D641E0">
        <w:rPr>
          <w:vertAlign w:val="subscript"/>
        </w:rPr>
        <w:t>11</w:t>
      </w:r>
      <w:r w:rsidR="00D641E0" w:rsidRPr="00D641E0">
        <w:t xml:space="preserve"> </w:t>
      </w:r>
      <w:r w:rsidR="00227B2E" w:rsidRPr="00D641E0">
        <w:t>=</w:t>
      </w:r>
      <w:r w:rsidR="00D641E0" w:rsidRPr="00D641E0">
        <w:t xml:space="preserve"> </w:t>
      </w:r>
      <w:r w:rsidR="00227B2E" w:rsidRPr="00D641E0">
        <w:t>1/1</w:t>
      </w:r>
      <w:r w:rsidRPr="00D641E0">
        <w:t>,35*10</w:t>
      </w:r>
      <w:r w:rsidRPr="00D641E0">
        <w:rPr>
          <w:vertAlign w:val="superscript"/>
        </w:rPr>
        <w:t>-3</w:t>
      </w:r>
      <w:r w:rsidR="00D641E0" w:rsidRPr="00D641E0">
        <w:t xml:space="preserve"> </w:t>
      </w:r>
      <w:r w:rsidRPr="00D641E0">
        <w:t>=</w:t>
      </w:r>
      <w:r w:rsidR="00D641E0" w:rsidRPr="00D641E0">
        <w:t xml:space="preserve"> </w:t>
      </w:r>
      <w:r w:rsidR="00227B2E" w:rsidRPr="00D641E0">
        <w:t>0,74</w:t>
      </w:r>
      <w:r w:rsidR="00D641E0" w:rsidRPr="00D641E0">
        <w:t xml:space="preserve"> </w:t>
      </w:r>
      <w:r w:rsidRPr="00D641E0">
        <w:t>кОм</w:t>
      </w:r>
      <w:r w:rsidR="00D641E0" w:rsidRPr="00D641E0">
        <w:t>;</w:t>
      </w:r>
    </w:p>
    <w:p w:rsidR="00D641E0" w:rsidRPr="00D641E0" w:rsidRDefault="00684611" w:rsidP="00D641E0">
      <w:pPr>
        <w:tabs>
          <w:tab w:val="left" w:pos="726"/>
        </w:tabs>
      </w:pPr>
      <w:r w:rsidRPr="00D641E0">
        <w:t>р</w:t>
      </w:r>
      <w:r w:rsidRPr="00D641E0">
        <w:rPr>
          <w:vertAlign w:val="subscript"/>
        </w:rPr>
        <w:t>1</w:t>
      </w:r>
      <w:r w:rsidR="00D641E0" w:rsidRPr="00D641E0">
        <w:t xml:space="preserve"> </w:t>
      </w:r>
      <w:r w:rsidRPr="00D641E0">
        <w:t>=</w:t>
      </w:r>
      <w:r w:rsidR="00D641E0" w:rsidRPr="00D641E0">
        <w:t xml:space="preserve"> </w:t>
      </w:r>
      <w:r w:rsidR="00837581">
        <w:pict>
          <v:shape id="_x0000_i1073" type="#_x0000_t75" style="width:147.75pt;height:38.25pt">
            <v:imagedata r:id="rId55" o:title=""/>
          </v:shape>
        </w:pict>
      </w:r>
      <w:r w:rsidR="004C130B" w:rsidRPr="00D641E0">
        <w:t>=0,449</w:t>
      </w:r>
      <w:r w:rsidR="00D641E0" w:rsidRPr="00D641E0">
        <w:t>;</w:t>
      </w:r>
    </w:p>
    <w:p w:rsidR="00684611" w:rsidRPr="00D641E0" w:rsidRDefault="00684611" w:rsidP="00D641E0">
      <w:pPr>
        <w:tabs>
          <w:tab w:val="left" w:pos="726"/>
        </w:tabs>
      </w:pPr>
      <w:r w:rsidRPr="00D641E0">
        <w:t>р</w:t>
      </w:r>
      <w:r w:rsidRPr="00D641E0">
        <w:rPr>
          <w:vertAlign w:val="subscript"/>
        </w:rPr>
        <w:t>2</w:t>
      </w:r>
      <w:r w:rsidR="00D641E0" w:rsidRPr="00D641E0">
        <w:t xml:space="preserve"> </w:t>
      </w:r>
      <w:r w:rsidRPr="00D641E0">
        <w:t>=</w:t>
      </w:r>
      <w:r w:rsidR="00D641E0" w:rsidRPr="00D641E0">
        <w:t xml:space="preserve"> </w:t>
      </w:r>
      <w:r w:rsidR="00837581">
        <w:pict>
          <v:shape id="_x0000_i1074" type="#_x0000_t75" style="width:146.25pt;height:36pt">
            <v:imagedata r:id="rId56" o:title=""/>
          </v:shape>
        </w:pict>
      </w:r>
      <w:r w:rsidR="00227B2E" w:rsidRPr="00D641E0">
        <w:t>=0,354</w:t>
      </w:r>
    </w:p>
    <w:p w:rsidR="00C2359F" w:rsidRDefault="00C2359F" w:rsidP="00D641E0">
      <w:pPr>
        <w:tabs>
          <w:tab w:val="left" w:pos="726"/>
        </w:tabs>
      </w:pPr>
    </w:p>
    <w:p w:rsidR="00D641E0" w:rsidRDefault="00684611" w:rsidP="00D641E0">
      <w:pPr>
        <w:tabs>
          <w:tab w:val="left" w:pos="726"/>
        </w:tabs>
      </w:pPr>
      <w:r w:rsidRPr="00D641E0">
        <w:t>Резонансный</w:t>
      </w:r>
      <w:r w:rsidR="00D641E0" w:rsidRPr="00D641E0">
        <w:t xml:space="preserve"> </w:t>
      </w:r>
      <w:r w:rsidRPr="00D641E0">
        <w:t>коэффициент</w:t>
      </w:r>
      <w:r w:rsidR="00D641E0" w:rsidRPr="00D641E0">
        <w:t xml:space="preserve"> </w:t>
      </w:r>
      <w:r w:rsidRPr="00D641E0">
        <w:t>усиления</w:t>
      </w:r>
      <w:r w:rsidR="00D641E0" w:rsidRPr="00D641E0">
        <w:t xml:space="preserve"> </w:t>
      </w:r>
      <w:r w:rsidRPr="00D641E0">
        <w:t>УРЧ</w:t>
      </w:r>
      <w:r w:rsidR="00D641E0" w:rsidRPr="00D641E0">
        <w:t xml:space="preserve"> </w:t>
      </w:r>
      <w:r w:rsidRPr="00D641E0">
        <w:t>К</w:t>
      </w:r>
      <w:r w:rsidRPr="00D641E0">
        <w:rPr>
          <w:vertAlign w:val="subscript"/>
        </w:rPr>
        <w:t>о</w:t>
      </w:r>
      <w:r w:rsidR="00D641E0" w:rsidRPr="00D641E0">
        <w:t xml:space="preserve"> </w:t>
      </w:r>
      <w:r w:rsidRPr="00D641E0">
        <w:t>равен</w:t>
      </w:r>
      <w:r w:rsidR="00D641E0" w:rsidRPr="00D641E0">
        <w:t>:</w:t>
      </w:r>
    </w:p>
    <w:p w:rsidR="00C2359F" w:rsidRPr="00D641E0" w:rsidRDefault="00C2359F" w:rsidP="00D641E0">
      <w:pPr>
        <w:tabs>
          <w:tab w:val="left" w:pos="726"/>
        </w:tabs>
      </w:pPr>
    </w:p>
    <w:p w:rsidR="00684611" w:rsidRPr="00D641E0" w:rsidRDefault="00684611" w:rsidP="00D641E0">
      <w:pPr>
        <w:tabs>
          <w:tab w:val="left" w:pos="726"/>
        </w:tabs>
      </w:pPr>
      <w:r w:rsidRPr="00D641E0">
        <w:t>К</w:t>
      </w:r>
      <w:r w:rsidRPr="00D641E0">
        <w:rPr>
          <w:vertAlign w:val="subscript"/>
        </w:rPr>
        <w:t>о</w:t>
      </w:r>
      <w:r w:rsidR="00D641E0" w:rsidRPr="00D641E0">
        <w:t xml:space="preserve"> </w:t>
      </w:r>
      <w:r w:rsidRPr="00D641E0">
        <w:t>=</w:t>
      </w:r>
      <w:r w:rsidR="00D641E0" w:rsidRPr="00D641E0">
        <w:t xml:space="preserve"> </w:t>
      </w:r>
      <w:r w:rsidRPr="00D641E0">
        <w:t>р</w:t>
      </w:r>
      <w:r w:rsidRPr="00D641E0">
        <w:rPr>
          <w:vertAlign w:val="subscript"/>
        </w:rPr>
        <w:t>1</w:t>
      </w:r>
      <w:r w:rsidR="00D641E0" w:rsidRPr="00D641E0">
        <w:t xml:space="preserve"> </w:t>
      </w:r>
      <w:r w:rsidRPr="00D641E0">
        <w:t>*</w:t>
      </w:r>
      <w:r w:rsidR="00D641E0" w:rsidRPr="00D641E0">
        <w:t xml:space="preserve"> </w:t>
      </w:r>
      <w:r w:rsidRPr="00D641E0">
        <w:t>р</w:t>
      </w:r>
      <w:r w:rsidRPr="00D641E0">
        <w:rPr>
          <w:vertAlign w:val="subscript"/>
        </w:rPr>
        <w:t>2</w:t>
      </w:r>
      <w:r w:rsidR="00D641E0" w:rsidRPr="00D641E0">
        <w:t xml:space="preserve"> </w:t>
      </w:r>
      <w:r w:rsidRPr="00D641E0">
        <w:t>*</w:t>
      </w:r>
      <w:r w:rsidR="00D641E0" w:rsidRPr="00D641E0">
        <w:t xml:space="preserve"> </w:t>
      </w:r>
      <w:r w:rsidRPr="00D641E0">
        <w:t>S</w:t>
      </w:r>
      <w:r w:rsidR="00D641E0" w:rsidRPr="00D641E0">
        <w:t xml:space="preserve"> </w:t>
      </w:r>
      <w:r w:rsidRPr="00D641E0">
        <w:t>*</w:t>
      </w:r>
      <w:r w:rsidR="00D641E0" w:rsidRPr="00D641E0">
        <w:t xml:space="preserve"> </w:t>
      </w:r>
      <w:r w:rsidRPr="00D641E0">
        <w:t>R</w:t>
      </w:r>
      <w:r w:rsidRPr="00D641E0">
        <w:rPr>
          <w:vertAlign w:val="subscript"/>
        </w:rPr>
        <w:t>э</w:t>
      </w:r>
      <w:r w:rsidRPr="00D641E0">
        <w:t>,</w:t>
      </w:r>
    </w:p>
    <w:p w:rsidR="00C2359F" w:rsidRDefault="00C2359F" w:rsidP="00D641E0">
      <w:pPr>
        <w:tabs>
          <w:tab w:val="left" w:pos="726"/>
        </w:tabs>
      </w:pPr>
    </w:p>
    <w:p w:rsidR="00D641E0" w:rsidRDefault="00684611" w:rsidP="00D641E0">
      <w:pPr>
        <w:tabs>
          <w:tab w:val="left" w:pos="726"/>
        </w:tabs>
      </w:pPr>
      <w:r w:rsidRPr="00D641E0">
        <w:t>где</w:t>
      </w:r>
      <w:r w:rsidR="00D641E0" w:rsidRPr="00D641E0">
        <w:t xml:space="preserve"> </w:t>
      </w:r>
      <w:r w:rsidRPr="00D641E0">
        <w:t>S</w:t>
      </w:r>
      <w:r w:rsidR="00D641E0" w:rsidRPr="00D641E0">
        <w:t xml:space="preserve"> - </w:t>
      </w:r>
      <w:r w:rsidRPr="00D641E0">
        <w:t>крутизна</w:t>
      </w:r>
      <w:r w:rsidR="00D641E0" w:rsidRPr="00D641E0">
        <w:t xml:space="preserve"> </w:t>
      </w:r>
      <w:r w:rsidRPr="00D641E0">
        <w:t>на</w:t>
      </w:r>
      <w:r w:rsidR="00D641E0" w:rsidRPr="00D641E0">
        <w:t xml:space="preserve"> </w:t>
      </w:r>
      <w:r w:rsidRPr="00D641E0">
        <w:t>рабочей</w:t>
      </w:r>
      <w:r w:rsidR="00D641E0" w:rsidRPr="00D641E0">
        <w:t xml:space="preserve"> </w:t>
      </w:r>
      <w:r w:rsidRPr="00D641E0">
        <w:t>частоте,</w:t>
      </w:r>
      <w:r w:rsidR="00D641E0" w:rsidRPr="00D641E0">
        <w:t xml:space="preserve"> </w:t>
      </w:r>
      <w:r w:rsidRPr="00D641E0">
        <w:t>S</w:t>
      </w:r>
      <w:r w:rsidR="00D641E0" w:rsidRPr="00D641E0">
        <w:t xml:space="preserve"> </w:t>
      </w:r>
      <w:r w:rsidRPr="00D641E0">
        <w:t>=</w:t>
      </w:r>
      <w:r w:rsidR="00D641E0" w:rsidRPr="00D641E0">
        <w:t xml:space="preserve"> </w:t>
      </w:r>
      <w:r w:rsidRPr="00D641E0">
        <w:t>g</w:t>
      </w:r>
      <w:r w:rsidRPr="00D641E0">
        <w:rPr>
          <w:vertAlign w:val="subscript"/>
        </w:rPr>
        <w:t>21</w:t>
      </w:r>
      <w:r w:rsidR="00D641E0" w:rsidRPr="00D641E0">
        <w:t xml:space="preserve"> </w:t>
      </w:r>
      <w:r w:rsidRPr="00D641E0">
        <w:t>=</w:t>
      </w:r>
      <w:r w:rsidR="00D641E0" w:rsidRPr="00D641E0">
        <w:t xml:space="preserve"> </w:t>
      </w:r>
      <w:r w:rsidR="001B6A22" w:rsidRPr="00D641E0">
        <w:t>36</w:t>
      </w:r>
      <w:r w:rsidR="00D641E0" w:rsidRPr="00D641E0">
        <w:t xml:space="preserve"> </w:t>
      </w:r>
      <w:r w:rsidRPr="00D641E0">
        <w:t>мСм</w:t>
      </w:r>
      <w:r w:rsidR="00D641E0" w:rsidRPr="00D641E0">
        <w:t>;</w:t>
      </w:r>
    </w:p>
    <w:p w:rsidR="00C2359F" w:rsidRPr="00D641E0" w:rsidRDefault="00C2359F" w:rsidP="00D641E0">
      <w:pPr>
        <w:tabs>
          <w:tab w:val="left" w:pos="726"/>
        </w:tabs>
      </w:pPr>
    </w:p>
    <w:p w:rsidR="00D641E0" w:rsidRPr="00D641E0" w:rsidRDefault="00684611" w:rsidP="00D641E0">
      <w:pPr>
        <w:tabs>
          <w:tab w:val="left" w:pos="726"/>
        </w:tabs>
      </w:pPr>
      <w:r w:rsidRPr="00D641E0">
        <w:t>R</w:t>
      </w:r>
      <w:r w:rsidRPr="00D641E0">
        <w:rPr>
          <w:vertAlign w:val="subscript"/>
        </w:rPr>
        <w:t>э</w:t>
      </w:r>
      <w:r w:rsidR="00D641E0" w:rsidRPr="00D641E0">
        <w:t xml:space="preserve"> </w:t>
      </w:r>
      <w:r w:rsidRPr="00D641E0">
        <w:t>=</w:t>
      </w:r>
      <w:r w:rsidR="00D641E0" w:rsidRPr="00D641E0">
        <w:t xml:space="preserve"> </w:t>
      </w:r>
      <w:r w:rsidRPr="00D641E0">
        <w:t>ρ</w:t>
      </w:r>
      <w:r w:rsidR="00D641E0" w:rsidRPr="00D641E0">
        <w:t xml:space="preserve"> </w:t>
      </w:r>
      <w:r w:rsidRPr="00D641E0">
        <w:t>*</w:t>
      </w:r>
      <w:r w:rsidR="00D641E0" w:rsidRPr="00D641E0">
        <w:t xml:space="preserve"> </w:t>
      </w:r>
      <w:r w:rsidRPr="00D641E0">
        <w:t>Q</w:t>
      </w:r>
      <w:r w:rsidRPr="00D641E0">
        <w:rPr>
          <w:vertAlign w:val="subscript"/>
        </w:rPr>
        <w:t>э</w:t>
      </w:r>
      <w:r w:rsidR="00D641E0" w:rsidRPr="00D641E0">
        <w:t xml:space="preserve"> </w:t>
      </w:r>
      <w:r w:rsidRPr="00D641E0">
        <w:t>=</w:t>
      </w:r>
      <w:r w:rsidR="00D641E0" w:rsidRPr="00D641E0">
        <w:t xml:space="preserve"> </w:t>
      </w:r>
      <w:r w:rsidR="001B6A22" w:rsidRPr="00D641E0">
        <w:t>105,13</w:t>
      </w:r>
      <w:r w:rsidR="00D641E0" w:rsidRPr="00D641E0">
        <w:t xml:space="preserve"> </w:t>
      </w:r>
      <w:r w:rsidRPr="00D641E0">
        <w:t>*</w:t>
      </w:r>
      <w:r w:rsidR="00D641E0" w:rsidRPr="00D641E0">
        <w:t xml:space="preserve"> </w:t>
      </w:r>
      <w:r w:rsidR="001B6A22" w:rsidRPr="00D641E0">
        <w:t>35</w:t>
      </w:r>
      <w:r w:rsidR="00D641E0" w:rsidRPr="00D641E0">
        <w:t xml:space="preserve"> </w:t>
      </w:r>
      <w:r w:rsidRPr="00D641E0">
        <w:t>=</w:t>
      </w:r>
      <w:r w:rsidR="00D641E0" w:rsidRPr="00D641E0">
        <w:t xml:space="preserve"> </w:t>
      </w:r>
      <w:r w:rsidR="001B6A22" w:rsidRPr="00D641E0">
        <w:t>3,68</w:t>
      </w:r>
      <w:r w:rsidR="00D641E0" w:rsidRPr="00D641E0">
        <w:t xml:space="preserve"> </w:t>
      </w:r>
      <w:r w:rsidRPr="00D641E0">
        <w:t>кОм</w:t>
      </w:r>
      <w:r w:rsidR="00D641E0" w:rsidRPr="00D641E0">
        <w:t>;</w:t>
      </w:r>
    </w:p>
    <w:p w:rsidR="00D641E0" w:rsidRPr="00D641E0" w:rsidRDefault="00684611" w:rsidP="00D641E0">
      <w:pPr>
        <w:tabs>
          <w:tab w:val="left" w:pos="726"/>
        </w:tabs>
      </w:pPr>
      <w:r w:rsidRPr="00D641E0">
        <w:t>К</w:t>
      </w:r>
      <w:r w:rsidRPr="00D641E0">
        <w:rPr>
          <w:vertAlign w:val="subscript"/>
        </w:rPr>
        <w:t>о</w:t>
      </w:r>
      <w:r w:rsidR="00D641E0" w:rsidRPr="00D641E0">
        <w:t xml:space="preserve"> </w:t>
      </w:r>
      <w:r w:rsidRPr="00D641E0">
        <w:t>=</w:t>
      </w:r>
      <w:r w:rsidR="00D641E0" w:rsidRPr="00D641E0">
        <w:t xml:space="preserve"> </w:t>
      </w:r>
      <w:r w:rsidR="004C130B" w:rsidRPr="00D641E0">
        <w:t>0,449</w:t>
      </w:r>
      <w:r w:rsidR="00D641E0" w:rsidRPr="00D641E0">
        <w:t xml:space="preserve"> </w:t>
      </w:r>
      <w:r w:rsidRPr="00D641E0">
        <w:t>*</w:t>
      </w:r>
      <w:r w:rsidR="00D641E0" w:rsidRPr="00D641E0">
        <w:t xml:space="preserve"> </w:t>
      </w:r>
      <w:r w:rsidR="00227B2E" w:rsidRPr="00D641E0">
        <w:t>0,354</w:t>
      </w:r>
      <w:r w:rsidR="00D641E0" w:rsidRPr="00D641E0">
        <w:t xml:space="preserve"> </w:t>
      </w:r>
      <w:r w:rsidRPr="00D641E0">
        <w:t>*</w:t>
      </w:r>
      <w:r w:rsidR="00D641E0" w:rsidRPr="00D641E0">
        <w:t xml:space="preserve"> </w:t>
      </w:r>
      <w:r w:rsidR="001B6A22" w:rsidRPr="00D641E0">
        <w:t>36</w:t>
      </w:r>
      <w:r w:rsidR="00D641E0" w:rsidRPr="00D641E0">
        <w:t xml:space="preserve"> </w:t>
      </w:r>
      <w:r w:rsidRPr="00D641E0">
        <w:t>*</w:t>
      </w:r>
      <w:r w:rsidR="00D641E0" w:rsidRPr="00D641E0">
        <w:t xml:space="preserve"> </w:t>
      </w:r>
      <w:r w:rsidRPr="00D641E0">
        <w:t>10</w:t>
      </w:r>
      <w:r w:rsidRPr="00D641E0">
        <w:rPr>
          <w:vertAlign w:val="superscript"/>
        </w:rPr>
        <w:t>-3</w:t>
      </w:r>
      <w:r w:rsidR="00D641E0" w:rsidRPr="00D641E0">
        <w:t xml:space="preserve"> </w:t>
      </w:r>
      <w:r w:rsidRPr="00D641E0">
        <w:t>*</w:t>
      </w:r>
      <w:r w:rsidR="00D641E0" w:rsidRPr="00D641E0">
        <w:t xml:space="preserve"> </w:t>
      </w:r>
      <w:r w:rsidR="001B6A22" w:rsidRPr="00D641E0">
        <w:t>3,68</w:t>
      </w:r>
      <w:r w:rsidR="00D641E0" w:rsidRPr="00D641E0">
        <w:t xml:space="preserve"> </w:t>
      </w:r>
      <w:r w:rsidRPr="00D641E0">
        <w:t>*</w:t>
      </w:r>
      <w:r w:rsidR="00D641E0" w:rsidRPr="00D641E0">
        <w:t xml:space="preserve"> </w:t>
      </w:r>
      <w:r w:rsidRPr="00D641E0">
        <w:t>10</w:t>
      </w:r>
      <w:r w:rsidRPr="00D641E0">
        <w:rPr>
          <w:vertAlign w:val="superscript"/>
        </w:rPr>
        <w:t>3</w:t>
      </w:r>
      <w:r w:rsidR="00D641E0" w:rsidRPr="00D641E0">
        <w:t xml:space="preserve"> </w:t>
      </w:r>
      <w:r w:rsidRPr="00D641E0">
        <w:t>=</w:t>
      </w:r>
      <w:r w:rsidR="00D641E0" w:rsidRPr="00D641E0">
        <w:t xml:space="preserve"> </w:t>
      </w:r>
      <w:r w:rsidR="004C130B" w:rsidRPr="00D641E0">
        <w:t>21,06</w:t>
      </w:r>
    </w:p>
    <w:p w:rsidR="00C2359F" w:rsidRDefault="00C2359F" w:rsidP="00D641E0">
      <w:pPr>
        <w:pStyle w:val="1"/>
        <w:tabs>
          <w:tab w:val="left" w:pos="726"/>
        </w:tabs>
        <w:ind w:firstLine="709"/>
        <w:jc w:val="both"/>
        <w:rPr>
          <w:b w:val="0"/>
          <w:i w:val="0"/>
          <w:smallCaps w:val="0"/>
          <w:color w:val="000000"/>
          <w:szCs w:val="24"/>
        </w:rPr>
      </w:pPr>
    </w:p>
    <w:p w:rsidR="00D641E0" w:rsidRDefault="00684611" w:rsidP="00D641E0">
      <w:pPr>
        <w:pStyle w:val="1"/>
        <w:tabs>
          <w:tab w:val="left" w:pos="726"/>
        </w:tabs>
        <w:ind w:firstLine="709"/>
        <w:jc w:val="both"/>
        <w:rPr>
          <w:b w:val="0"/>
          <w:i w:val="0"/>
          <w:smallCaps w:val="0"/>
          <w:color w:val="000000"/>
          <w:szCs w:val="24"/>
        </w:rPr>
      </w:pPr>
      <w:bookmarkStart w:id="13" w:name="_Toc287160371"/>
      <w:r w:rsidRPr="00D641E0">
        <w:rPr>
          <w:b w:val="0"/>
          <w:i w:val="0"/>
          <w:smallCaps w:val="0"/>
          <w:color w:val="000000"/>
          <w:szCs w:val="24"/>
        </w:rPr>
        <w:t>УРЧ</w:t>
      </w:r>
      <w:r w:rsidR="00D641E0" w:rsidRPr="00D641E0">
        <w:rPr>
          <w:b w:val="0"/>
          <w:i w:val="0"/>
          <w:smallCaps w:val="0"/>
          <w:color w:val="000000"/>
          <w:szCs w:val="24"/>
        </w:rPr>
        <w:t xml:space="preserve"> </w:t>
      </w:r>
      <w:r w:rsidRPr="00D641E0">
        <w:rPr>
          <w:b w:val="0"/>
          <w:i w:val="0"/>
          <w:smallCaps w:val="0"/>
          <w:color w:val="000000"/>
          <w:szCs w:val="24"/>
        </w:rPr>
        <w:t>на</w:t>
      </w:r>
      <w:r w:rsidR="00D641E0" w:rsidRPr="00D641E0">
        <w:rPr>
          <w:b w:val="0"/>
          <w:i w:val="0"/>
          <w:smallCaps w:val="0"/>
          <w:color w:val="000000"/>
          <w:szCs w:val="24"/>
        </w:rPr>
        <w:t xml:space="preserve"> </w:t>
      </w:r>
      <w:r w:rsidRPr="00D641E0">
        <w:rPr>
          <w:b w:val="0"/>
          <w:i w:val="0"/>
          <w:smallCaps w:val="0"/>
          <w:color w:val="000000"/>
          <w:szCs w:val="24"/>
        </w:rPr>
        <w:t>транзисторе</w:t>
      </w:r>
      <w:r w:rsidR="00D641E0" w:rsidRPr="00D641E0">
        <w:rPr>
          <w:b w:val="0"/>
          <w:i w:val="0"/>
          <w:smallCaps w:val="0"/>
          <w:color w:val="000000"/>
          <w:szCs w:val="24"/>
        </w:rPr>
        <w:t xml:space="preserve"> </w:t>
      </w:r>
      <w:r w:rsidRPr="00D641E0">
        <w:rPr>
          <w:b w:val="0"/>
          <w:i w:val="0"/>
          <w:smallCaps w:val="0"/>
          <w:color w:val="000000"/>
          <w:szCs w:val="24"/>
        </w:rPr>
        <w:t>необходимо</w:t>
      </w:r>
      <w:r w:rsidR="00D641E0" w:rsidRPr="00D641E0">
        <w:rPr>
          <w:b w:val="0"/>
          <w:i w:val="0"/>
          <w:smallCaps w:val="0"/>
          <w:color w:val="000000"/>
          <w:szCs w:val="24"/>
        </w:rPr>
        <w:t xml:space="preserve"> </w:t>
      </w:r>
      <w:r w:rsidRPr="00D641E0">
        <w:rPr>
          <w:b w:val="0"/>
          <w:i w:val="0"/>
          <w:smallCaps w:val="0"/>
          <w:color w:val="000000"/>
          <w:szCs w:val="24"/>
        </w:rPr>
        <w:t>проверить</w:t>
      </w:r>
      <w:r w:rsidR="00D641E0" w:rsidRPr="00D641E0">
        <w:rPr>
          <w:b w:val="0"/>
          <w:i w:val="0"/>
          <w:smallCaps w:val="0"/>
          <w:color w:val="000000"/>
          <w:szCs w:val="24"/>
        </w:rPr>
        <w:t xml:space="preserve"> </w:t>
      </w:r>
      <w:r w:rsidRPr="00D641E0">
        <w:rPr>
          <w:b w:val="0"/>
          <w:i w:val="0"/>
          <w:smallCaps w:val="0"/>
          <w:color w:val="000000"/>
          <w:szCs w:val="24"/>
        </w:rPr>
        <w:t>на</w:t>
      </w:r>
      <w:r w:rsidR="00D641E0" w:rsidRPr="00D641E0">
        <w:rPr>
          <w:b w:val="0"/>
          <w:i w:val="0"/>
          <w:smallCaps w:val="0"/>
          <w:color w:val="000000"/>
          <w:szCs w:val="24"/>
        </w:rPr>
        <w:t xml:space="preserve"> </w:t>
      </w:r>
      <w:r w:rsidRPr="00D641E0">
        <w:rPr>
          <w:b w:val="0"/>
          <w:i w:val="0"/>
          <w:smallCaps w:val="0"/>
          <w:color w:val="000000"/>
          <w:szCs w:val="24"/>
        </w:rPr>
        <w:t>устойчивость,</w:t>
      </w:r>
      <w:r w:rsidR="00D641E0" w:rsidRPr="00D641E0">
        <w:rPr>
          <w:b w:val="0"/>
          <w:i w:val="0"/>
          <w:smallCaps w:val="0"/>
          <w:color w:val="000000"/>
          <w:szCs w:val="24"/>
        </w:rPr>
        <w:t xml:space="preserve"> </w:t>
      </w:r>
      <w:r w:rsidRPr="00D641E0">
        <w:rPr>
          <w:b w:val="0"/>
          <w:i w:val="0"/>
          <w:smallCaps w:val="0"/>
          <w:color w:val="000000"/>
          <w:szCs w:val="24"/>
        </w:rPr>
        <w:t>для</w:t>
      </w:r>
      <w:r w:rsidR="00D641E0" w:rsidRPr="00D641E0">
        <w:rPr>
          <w:b w:val="0"/>
          <w:i w:val="0"/>
          <w:smallCaps w:val="0"/>
          <w:color w:val="000000"/>
          <w:szCs w:val="24"/>
        </w:rPr>
        <w:t xml:space="preserve"> </w:t>
      </w:r>
      <w:r w:rsidRPr="00D641E0">
        <w:rPr>
          <w:b w:val="0"/>
          <w:i w:val="0"/>
          <w:smallCaps w:val="0"/>
          <w:color w:val="000000"/>
          <w:szCs w:val="24"/>
        </w:rPr>
        <w:t>чего</w:t>
      </w:r>
      <w:r w:rsidR="00D641E0" w:rsidRPr="00D641E0">
        <w:rPr>
          <w:b w:val="0"/>
          <w:i w:val="0"/>
          <w:smallCaps w:val="0"/>
          <w:color w:val="000000"/>
          <w:szCs w:val="24"/>
        </w:rPr>
        <w:t xml:space="preserve"> </w:t>
      </w:r>
      <w:r w:rsidRPr="00D641E0">
        <w:rPr>
          <w:b w:val="0"/>
          <w:i w:val="0"/>
          <w:smallCaps w:val="0"/>
          <w:color w:val="000000"/>
          <w:szCs w:val="24"/>
        </w:rPr>
        <w:t>его</w:t>
      </w:r>
      <w:r w:rsidR="00D641E0" w:rsidRPr="00D641E0">
        <w:rPr>
          <w:b w:val="0"/>
          <w:i w:val="0"/>
          <w:smallCaps w:val="0"/>
          <w:color w:val="000000"/>
          <w:szCs w:val="24"/>
        </w:rPr>
        <w:t xml:space="preserve"> </w:t>
      </w:r>
      <w:r w:rsidRPr="00D641E0">
        <w:rPr>
          <w:b w:val="0"/>
          <w:i w:val="0"/>
          <w:smallCaps w:val="0"/>
          <w:color w:val="000000"/>
          <w:szCs w:val="24"/>
        </w:rPr>
        <w:t>резонансный</w:t>
      </w:r>
      <w:r w:rsidR="00D641E0" w:rsidRPr="00D641E0">
        <w:rPr>
          <w:b w:val="0"/>
          <w:i w:val="0"/>
          <w:smallCaps w:val="0"/>
          <w:color w:val="000000"/>
          <w:szCs w:val="24"/>
        </w:rPr>
        <w:t xml:space="preserve"> </w:t>
      </w:r>
      <w:r w:rsidRPr="00D641E0">
        <w:rPr>
          <w:b w:val="0"/>
          <w:i w:val="0"/>
          <w:smallCaps w:val="0"/>
          <w:color w:val="000000"/>
          <w:szCs w:val="24"/>
        </w:rPr>
        <w:t>коэффициент</w:t>
      </w:r>
      <w:r w:rsidR="00D641E0" w:rsidRPr="00D641E0">
        <w:rPr>
          <w:b w:val="0"/>
          <w:i w:val="0"/>
          <w:smallCaps w:val="0"/>
          <w:color w:val="000000"/>
          <w:szCs w:val="24"/>
        </w:rPr>
        <w:t xml:space="preserve"> </w:t>
      </w:r>
      <w:r w:rsidRPr="00D641E0">
        <w:rPr>
          <w:b w:val="0"/>
          <w:i w:val="0"/>
          <w:smallCaps w:val="0"/>
          <w:color w:val="000000"/>
          <w:szCs w:val="24"/>
        </w:rPr>
        <w:t>усиления</w:t>
      </w:r>
      <w:r w:rsidR="00D641E0" w:rsidRPr="00D641E0">
        <w:rPr>
          <w:b w:val="0"/>
          <w:i w:val="0"/>
          <w:smallCaps w:val="0"/>
          <w:color w:val="000000"/>
          <w:szCs w:val="24"/>
        </w:rPr>
        <w:t xml:space="preserve"> </w:t>
      </w:r>
      <w:r w:rsidRPr="00D641E0">
        <w:rPr>
          <w:b w:val="0"/>
          <w:i w:val="0"/>
          <w:smallCaps w:val="0"/>
          <w:color w:val="000000"/>
          <w:szCs w:val="24"/>
        </w:rPr>
        <w:t>надо</w:t>
      </w:r>
      <w:r w:rsidR="00D641E0" w:rsidRPr="00D641E0">
        <w:rPr>
          <w:b w:val="0"/>
          <w:i w:val="0"/>
          <w:smallCaps w:val="0"/>
          <w:color w:val="000000"/>
          <w:szCs w:val="24"/>
        </w:rPr>
        <w:t xml:space="preserve"> </w:t>
      </w:r>
      <w:r w:rsidRPr="00D641E0">
        <w:rPr>
          <w:b w:val="0"/>
          <w:i w:val="0"/>
          <w:smallCaps w:val="0"/>
          <w:color w:val="000000"/>
          <w:szCs w:val="24"/>
        </w:rPr>
        <w:t>сравнить</w:t>
      </w:r>
      <w:r w:rsidR="00D641E0" w:rsidRPr="00D641E0">
        <w:rPr>
          <w:b w:val="0"/>
          <w:i w:val="0"/>
          <w:smallCaps w:val="0"/>
          <w:color w:val="000000"/>
          <w:szCs w:val="24"/>
        </w:rPr>
        <w:t xml:space="preserve"> </w:t>
      </w:r>
      <w:r w:rsidRPr="00D641E0">
        <w:rPr>
          <w:b w:val="0"/>
          <w:i w:val="0"/>
          <w:smallCaps w:val="0"/>
          <w:color w:val="000000"/>
          <w:szCs w:val="24"/>
        </w:rPr>
        <w:t>с</w:t>
      </w:r>
      <w:r w:rsidR="00D641E0" w:rsidRPr="00D641E0">
        <w:rPr>
          <w:b w:val="0"/>
          <w:i w:val="0"/>
          <w:smallCaps w:val="0"/>
          <w:color w:val="000000"/>
          <w:szCs w:val="24"/>
        </w:rPr>
        <w:t xml:space="preserve"> </w:t>
      </w:r>
      <w:r w:rsidRPr="00D641E0">
        <w:rPr>
          <w:b w:val="0"/>
          <w:i w:val="0"/>
          <w:smallCaps w:val="0"/>
          <w:color w:val="000000"/>
          <w:szCs w:val="24"/>
        </w:rPr>
        <w:t>устойчивым</w:t>
      </w:r>
      <w:r w:rsidR="00D641E0" w:rsidRPr="00D641E0">
        <w:rPr>
          <w:b w:val="0"/>
          <w:i w:val="0"/>
          <w:smallCaps w:val="0"/>
          <w:color w:val="000000"/>
          <w:szCs w:val="24"/>
        </w:rPr>
        <w:t xml:space="preserve"> </w:t>
      </w:r>
      <w:r w:rsidRPr="00D641E0">
        <w:rPr>
          <w:b w:val="0"/>
          <w:i w:val="0"/>
          <w:smallCaps w:val="0"/>
          <w:color w:val="000000"/>
          <w:szCs w:val="24"/>
        </w:rPr>
        <w:t>К</w:t>
      </w:r>
      <w:r w:rsidRPr="00D641E0">
        <w:rPr>
          <w:b w:val="0"/>
          <w:i w:val="0"/>
          <w:smallCaps w:val="0"/>
          <w:color w:val="000000"/>
          <w:szCs w:val="24"/>
          <w:vertAlign w:val="subscript"/>
        </w:rPr>
        <w:t>оу</w:t>
      </w:r>
      <w:r w:rsidRPr="00D641E0">
        <w:rPr>
          <w:b w:val="0"/>
          <w:i w:val="0"/>
          <w:smallCaps w:val="0"/>
          <w:color w:val="000000"/>
          <w:szCs w:val="24"/>
        </w:rPr>
        <w:t>,</w:t>
      </w:r>
      <w:r w:rsidR="00D641E0" w:rsidRPr="00D641E0">
        <w:rPr>
          <w:b w:val="0"/>
          <w:i w:val="0"/>
          <w:smallCaps w:val="0"/>
          <w:color w:val="000000"/>
          <w:szCs w:val="24"/>
        </w:rPr>
        <w:t xml:space="preserve"> </w:t>
      </w:r>
      <w:r w:rsidRPr="00D641E0">
        <w:rPr>
          <w:b w:val="0"/>
          <w:i w:val="0"/>
          <w:smallCaps w:val="0"/>
          <w:color w:val="000000"/>
          <w:szCs w:val="24"/>
        </w:rPr>
        <w:t>равным</w:t>
      </w:r>
      <w:r w:rsidR="00D641E0" w:rsidRPr="00D641E0">
        <w:rPr>
          <w:b w:val="0"/>
          <w:i w:val="0"/>
          <w:smallCaps w:val="0"/>
          <w:color w:val="000000"/>
          <w:szCs w:val="24"/>
        </w:rPr>
        <w:t xml:space="preserve"> [</w:t>
      </w:r>
      <w:r w:rsidR="001B6A22" w:rsidRPr="00D641E0">
        <w:rPr>
          <w:b w:val="0"/>
          <w:i w:val="0"/>
          <w:smallCaps w:val="0"/>
          <w:color w:val="000000"/>
          <w:szCs w:val="24"/>
        </w:rPr>
        <w:t>4</w:t>
      </w:r>
      <w:r w:rsidR="00D641E0" w:rsidRPr="00D641E0">
        <w:rPr>
          <w:b w:val="0"/>
          <w:i w:val="0"/>
          <w:smallCaps w:val="0"/>
          <w:color w:val="000000"/>
          <w:szCs w:val="24"/>
        </w:rPr>
        <w:t>]:</w:t>
      </w:r>
      <w:bookmarkEnd w:id="13"/>
    </w:p>
    <w:p w:rsidR="00C2359F" w:rsidRPr="00C2359F" w:rsidRDefault="00C2359F" w:rsidP="00C2359F">
      <w:pPr>
        <w:rPr>
          <w:lang w:eastAsia="en-US"/>
        </w:rPr>
      </w:pPr>
    </w:p>
    <w:p w:rsidR="00D641E0" w:rsidRPr="00D641E0" w:rsidRDefault="00131D33" w:rsidP="00D641E0">
      <w:pPr>
        <w:tabs>
          <w:tab w:val="left" w:pos="726"/>
        </w:tabs>
      </w:pPr>
      <w:r w:rsidRPr="00D641E0">
        <w:t>К</w:t>
      </w:r>
      <w:r w:rsidRPr="00D641E0">
        <w:rPr>
          <w:vertAlign w:val="subscript"/>
        </w:rPr>
        <w:t>оу</w:t>
      </w:r>
      <w:r w:rsidR="00D641E0" w:rsidRPr="00D641E0">
        <w:t xml:space="preserve"> </w:t>
      </w:r>
      <w:r w:rsidRPr="00D641E0">
        <w:t>=</w:t>
      </w:r>
      <w:r w:rsidR="00D641E0" w:rsidRPr="00D641E0">
        <w:t xml:space="preserve"> </w:t>
      </w:r>
      <w:r w:rsidRPr="00D641E0">
        <w:t>0,45</w:t>
      </w:r>
      <w:r w:rsidR="00D641E0" w:rsidRPr="00D641E0">
        <w:t xml:space="preserve"> </w:t>
      </w:r>
      <w:r w:rsidRPr="00D641E0">
        <w:t>*</w:t>
      </w:r>
      <w:r w:rsidR="00D641E0" w:rsidRPr="00D641E0">
        <w:t xml:space="preserve"> (</w:t>
      </w:r>
      <w:r w:rsidRPr="00D641E0">
        <w:t>│Y</w:t>
      </w:r>
      <w:r w:rsidRPr="00D641E0">
        <w:rPr>
          <w:vertAlign w:val="subscript"/>
        </w:rPr>
        <w:t>21</w:t>
      </w:r>
      <w:r w:rsidRPr="00D641E0">
        <w:t>│/</w:t>
      </w:r>
      <w:r w:rsidR="00D641E0" w:rsidRPr="00D641E0">
        <w:t xml:space="preserve"> </w:t>
      </w:r>
      <w:r w:rsidRPr="00D641E0">
        <w:t>│Y</w:t>
      </w:r>
      <w:r w:rsidRPr="00D641E0">
        <w:rPr>
          <w:vertAlign w:val="subscript"/>
        </w:rPr>
        <w:t>12</w:t>
      </w:r>
      <w:r w:rsidRPr="00D641E0">
        <w:t>│</w:t>
      </w:r>
      <w:r w:rsidR="00D641E0" w:rsidRPr="00D641E0">
        <w:t>),</w:t>
      </w:r>
    </w:p>
    <w:p w:rsidR="003C7369" w:rsidRPr="00D641E0" w:rsidRDefault="00131D33" w:rsidP="00D641E0">
      <w:pPr>
        <w:tabs>
          <w:tab w:val="left" w:pos="726"/>
        </w:tabs>
      </w:pPr>
      <w:r w:rsidRPr="00D641E0">
        <w:t>где│Y</w:t>
      </w:r>
      <w:r w:rsidRPr="00D641E0">
        <w:rPr>
          <w:vertAlign w:val="subscript"/>
        </w:rPr>
        <w:t>21</w:t>
      </w:r>
      <w:r w:rsidRPr="00D641E0">
        <w:t>│=</w:t>
      </w:r>
      <w:r w:rsidR="00D641E0" w:rsidRPr="00D641E0">
        <w:t xml:space="preserve"> </w:t>
      </w:r>
      <w:r w:rsidR="00837581">
        <w:pict>
          <v:shape id="_x0000_i1075" type="#_x0000_t75" style="width:60pt;height:23.25pt">
            <v:imagedata r:id="rId57" o:title=""/>
          </v:shape>
        </w:pict>
      </w:r>
    </w:p>
    <w:p w:rsidR="00131D33" w:rsidRPr="00D641E0" w:rsidRDefault="00837581" w:rsidP="00D641E0">
      <w:pPr>
        <w:tabs>
          <w:tab w:val="left" w:pos="726"/>
        </w:tabs>
      </w:pPr>
      <w:r>
        <w:pict>
          <v:shape id="_x0000_i1076" type="#_x0000_t75" style="width:249pt;height:30.75pt">
            <v:imagedata r:id="rId58" o:title=""/>
          </v:shape>
        </w:pict>
      </w:r>
    </w:p>
    <w:p w:rsidR="00131D33" w:rsidRPr="00D641E0" w:rsidRDefault="00131D33" w:rsidP="00D641E0">
      <w:pPr>
        <w:tabs>
          <w:tab w:val="left" w:pos="726"/>
        </w:tabs>
      </w:pPr>
      <w:r w:rsidRPr="00D641E0">
        <w:t>│Y</w:t>
      </w:r>
      <w:r w:rsidRPr="00D641E0">
        <w:rPr>
          <w:vertAlign w:val="subscript"/>
        </w:rPr>
        <w:t>12</w:t>
      </w:r>
      <w:r w:rsidRPr="00D641E0">
        <w:t>│=</w:t>
      </w:r>
      <w:r w:rsidR="00D641E0" w:rsidRPr="00D641E0">
        <w:t xml:space="preserve"> </w:t>
      </w:r>
      <w:r w:rsidR="00837581">
        <w:pict>
          <v:shape id="_x0000_i1077" type="#_x0000_t75" style="width:60pt;height:23.25pt">
            <v:imagedata r:id="rId59" o:title=""/>
          </v:shape>
        </w:pict>
      </w:r>
    </w:p>
    <w:p w:rsidR="003C7369" w:rsidRPr="00D641E0" w:rsidRDefault="00837581" w:rsidP="00D641E0">
      <w:pPr>
        <w:tabs>
          <w:tab w:val="left" w:pos="726"/>
        </w:tabs>
      </w:pPr>
      <w:r>
        <w:pict>
          <v:shape id="_x0000_i1078" type="#_x0000_t75" style="width:285pt;height:30.75pt">
            <v:imagedata r:id="rId60" o:title=""/>
          </v:shape>
        </w:pict>
      </w:r>
    </w:p>
    <w:p w:rsidR="00D641E0" w:rsidRPr="00D641E0" w:rsidRDefault="00837581" w:rsidP="00D641E0">
      <w:pPr>
        <w:tabs>
          <w:tab w:val="left" w:pos="726"/>
        </w:tabs>
      </w:pPr>
      <w:r>
        <w:pict>
          <v:shape id="_x0000_i1079" type="#_x0000_t75" style="width:177pt;height:41.25pt">
            <v:imagedata r:id="rId61" o:title=""/>
          </v:shape>
        </w:pict>
      </w:r>
    </w:p>
    <w:p w:rsidR="00C2359F" w:rsidRDefault="00C2359F" w:rsidP="00D641E0">
      <w:pPr>
        <w:tabs>
          <w:tab w:val="left" w:pos="726"/>
        </w:tabs>
      </w:pPr>
    </w:p>
    <w:p w:rsidR="00D641E0" w:rsidRPr="00D641E0" w:rsidRDefault="00684611" w:rsidP="00D641E0">
      <w:pPr>
        <w:tabs>
          <w:tab w:val="left" w:pos="726"/>
        </w:tabs>
      </w:pPr>
      <w:r w:rsidRPr="00D641E0">
        <w:t>Должны</w:t>
      </w:r>
      <w:r w:rsidR="00D641E0" w:rsidRPr="00D641E0">
        <w:t xml:space="preserve"> </w:t>
      </w:r>
      <w:r w:rsidRPr="00D641E0">
        <w:t>получить</w:t>
      </w:r>
      <w:r w:rsidR="00D641E0" w:rsidRPr="00D641E0">
        <w:t xml:space="preserve"> </w:t>
      </w:r>
      <w:r w:rsidRPr="00D641E0">
        <w:t>выполнение</w:t>
      </w:r>
      <w:r w:rsidR="00D641E0" w:rsidRPr="00D641E0">
        <w:t xml:space="preserve"> </w:t>
      </w:r>
      <w:r w:rsidRPr="00D641E0">
        <w:t>условия</w:t>
      </w:r>
      <w:r w:rsidR="00D641E0" w:rsidRPr="00D641E0">
        <w:t xml:space="preserve"> </w:t>
      </w:r>
      <w:r w:rsidRPr="00D641E0">
        <w:t>К</w:t>
      </w:r>
      <w:r w:rsidRPr="00D641E0">
        <w:rPr>
          <w:vertAlign w:val="subscript"/>
        </w:rPr>
        <w:t>о</w:t>
      </w:r>
      <w:r w:rsidR="00D641E0" w:rsidRPr="00D641E0">
        <w:t xml:space="preserve"> </w:t>
      </w:r>
      <w:r w:rsidRPr="00D641E0">
        <w:t>≤</w:t>
      </w:r>
      <w:r w:rsidR="00D641E0" w:rsidRPr="00D641E0">
        <w:t xml:space="preserve"> </w:t>
      </w:r>
      <w:r w:rsidRPr="00D641E0">
        <w:t>К</w:t>
      </w:r>
      <w:r w:rsidRPr="00D641E0">
        <w:rPr>
          <w:vertAlign w:val="subscript"/>
        </w:rPr>
        <w:t>оу</w:t>
      </w:r>
      <w:r w:rsidR="00D641E0" w:rsidRPr="00D641E0">
        <w:t xml:space="preserve">. </w:t>
      </w:r>
      <w:r w:rsidRPr="00D641E0">
        <w:t>Как</w:t>
      </w:r>
      <w:r w:rsidR="00D641E0" w:rsidRPr="00D641E0">
        <w:t xml:space="preserve"> </w:t>
      </w:r>
      <w:r w:rsidRPr="00D641E0">
        <w:t>видим</w:t>
      </w:r>
      <w:r w:rsidR="00D641E0" w:rsidRPr="00D641E0">
        <w:t xml:space="preserve"> </w:t>
      </w:r>
      <w:r w:rsidRPr="00D641E0">
        <w:t>условие</w:t>
      </w:r>
      <w:r w:rsidR="00D641E0" w:rsidRPr="00D641E0">
        <w:t xml:space="preserve"> </w:t>
      </w:r>
      <w:r w:rsidRPr="00D641E0">
        <w:t>выполняется</w:t>
      </w:r>
      <w:r w:rsidR="00C2359F">
        <w:t>.</w:t>
      </w:r>
    </w:p>
    <w:p w:rsidR="00D641E0" w:rsidRDefault="006F5544" w:rsidP="00C2359F">
      <w:pPr>
        <w:pStyle w:val="1"/>
      </w:pPr>
      <w:r w:rsidRPr="00D641E0">
        <w:br w:type="page"/>
      </w:r>
      <w:bookmarkStart w:id="14" w:name="_Toc287160372"/>
      <w:r w:rsidR="00681156" w:rsidRPr="00D641E0">
        <w:t>5</w:t>
      </w:r>
      <w:r w:rsidR="00C2359F">
        <w:t>.</w:t>
      </w:r>
      <w:r w:rsidR="00D641E0" w:rsidRPr="00D641E0">
        <w:t xml:space="preserve"> </w:t>
      </w:r>
      <w:r w:rsidR="00681156" w:rsidRPr="00D641E0">
        <w:t>Преобразователь</w:t>
      </w:r>
      <w:r w:rsidR="00D641E0" w:rsidRPr="00D641E0">
        <w:t xml:space="preserve"> </w:t>
      </w:r>
      <w:r w:rsidR="00681156" w:rsidRPr="00D641E0">
        <w:t>частоты</w:t>
      </w:r>
      <w:bookmarkEnd w:id="14"/>
    </w:p>
    <w:p w:rsidR="00C2359F" w:rsidRPr="00C2359F" w:rsidRDefault="00C2359F" w:rsidP="00C2359F">
      <w:pPr>
        <w:rPr>
          <w:lang w:eastAsia="en-US"/>
        </w:rPr>
      </w:pPr>
    </w:p>
    <w:p w:rsidR="00D641E0" w:rsidRDefault="002A5E80" w:rsidP="00D641E0">
      <w:pPr>
        <w:tabs>
          <w:tab w:val="left" w:pos="726"/>
        </w:tabs>
      </w:pPr>
      <w:r w:rsidRPr="00D641E0">
        <w:t>В</w:t>
      </w:r>
      <w:r w:rsidR="00D641E0" w:rsidRPr="00D641E0">
        <w:t xml:space="preserve"> </w:t>
      </w:r>
      <w:r w:rsidRPr="00D641E0">
        <w:t>диапазоне</w:t>
      </w:r>
      <w:r w:rsidR="00D641E0" w:rsidRPr="00D641E0">
        <w:t xml:space="preserve"> </w:t>
      </w:r>
      <w:r w:rsidRPr="00D641E0">
        <w:t>УКВ</w:t>
      </w:r>
      <w:r w:rsidR="00D641E0" w:rsidRPr="00D641E0">
        <w:t xml:space="preserve"> </w:t>
      </w:r>
      <w:r w:rsidRPr="00D641E0">
        <w:t>широ</w:t>
      </w:r>
      <w:r w:rsidR="003E2F1E" w:rsidRPr="00D641E0">
        <w:t>к</w:t>
      </w:r>
      <w:r w:rsidRPr="00D641E0">
        <w:t>ое</w:t>
      </w:r>
      <w:r w:rsidR="00D641E0" w:rsidRPr="00D641E0">
        <w:t xml:space="preserve"> </w:t>
      </w:r>
      <w:r w:rsidRPr="00D641E0">
        <w:t>распространение</w:t>
      </w:r>
      <w:r w:rsidR="00D641E0" w:rsidRPr="00D641E0">
        <w:t xml:space="preserve"> </w:t>
      </w:r>
      <w:r w:rsidRPr="00D641E0">
        <w:t>вследствие</w:t>
      </w:r>
      <w:r w:rsidR="00D641E0" w:rsidRPr="00D641E0">
        <w:t xml:space="preserve"> </w:t>
      </w:r>
      <w:r w:rsidRPr="00D641E0">
        <w:t>простоты</w:t>
      </w:r>
      <w:r w:rsidR="00D641E0" w:rsidRPr="00D641E0">
        <w:t xml:space="preserve"> </w:t>
      </w:r>
      <w:r w:rsidRPr="00D641E0">
        <w:t>получила</w:t>
      </w:r>
      <w:r w:rsidR="00D641E0" w:rsidRPr="00D641E0">
        <w:t xml:space="preserve"> </w:t>
      </w:r>
      <w:r w:rsidRPr="00D641E0">
        <w:t>схема</w:t>
      </w:r>
      <w:r w:rsidR="00D641E0" w:rsidRPr="00D641E0">
        <w:t xml:space="preserve"> </w:t>
      </w:r>
      <w:r w:rsidRPr="00D641E0">
        <w:t>преобразователя</w:t>
      </w:r>
      <w:r w:rsidR="00D641E0" w:rsidRPr="00D641E0">
        <w:t xml:space="preserve"> </w:t>
      </w:r>
      <w:r w:rsidRPr="00D641E0">
        <w:t>с</w:t>
      </w:r>
      <w:r w:rsidR="00D641E0" w:rsidRPr="00D641E0">
        <w:t xml:space="preserve"> </w:t>
      </w:r>
      <w:r w:rsidRPr="00D641E0">
        <w:t>совмещенным</w:t>
      </w:r>
      <w:r w:rsidR="00D641E0" w:rsidRPr="00D641E0">
        <w:t xml:space="preserve"> </w:t>
      </w:r>
      <w:r w:rsidRPr="00D641E0">
        <w:t>гетеродином</w:t>
      </w:r>
      <w:r w:rsidR="00D641E0" w:rsidRPr="00D641E0">
        <w:t xml:space="preserve">. </w:t>
      </w:r>
      <w:r w:rsidRPr="00D641E0">
        <w:t>Транзисторный</w:t>
      </w:r>
      <w:r w:rsidR="00D641E0" w:rsidRPr="00D641E0">
        <w:t xml:space="preserve"> </w:t>
      </w:r>
      <w:r w:rsidRPr="00D641E0">
        <w:t>смеситель</w:t>
      </w:r>
      <w:r w:rsidR="00D641E0" w:rsidRPr="00D641E0">
        <w:t xml:space="preserve"> </w:t>
      </w:r>
      <w:r w:rsidRPr="00D641E0">
        <w:t>обычно</w:t>
      </w:r>
      <w:r w:rsidR="00D641E0" w:rsidRPr="00D641E0">
        <w:t xml:space="preserve"> </w:t>
      </w:r>
      <w:r w:rsidRPr="00D641E0">
        <w:t>строится</w:t>
      </w:r>
      <w:r w:rsidR="00D641E0" w:rsidRPr="00D641E0">
        <w:t xml:space="preserve"> </w:t>
      </w:r>
      <w:r w:rsidRPr="00D641E0">
        <w:t>по</w:t>
      </w:r>
      <w:r w:rsidR="00D641E0" w:rsidRPr="00D641E0">
        <w:t xml:space="preserve"> </w:t>
      </w:r>
      <w:r w:rsidRPr="00D641E0">
        <w:t>схеме</w:t>
      </w:r>
      <w:r w:rsidR="00D641E0" w:rsidRPr="00D641E0">
        <w:t xml:space="preserve"> </w:t>
      </w:r>
      <w:r w:rsidRPr="00D641E0">
        <w:t>с</w:t>
      </w:r>
      <w:r w:rsidR="00D641E0" w:rsidRPr="00D641E0">
        <w:t xml:space="preserve"> </w:t>
      </w:r>
      <w:r w:rsidRPr="00D641E0">
        <w:t>общим</w:t>
      </w:r>
      <w:r w:rsidR="00D641E0" w:rsidRPr="00D641E0">
        <w:t xml:space="preserve"> </w:t>
      </w:r>
      <w:r w:rsidRPr="00D641E0">
        <w:t>эммитером</w:t>
      </w:r>
      <w:r w:rsidR="00D641E0" w:rsidRPr="00D641E0">
        <w:t xml:space="preserve"> </w:t>
      </w:r>
      <w:r w:rsidRPr="00D641E0">
        <w:t>для</w:t>
      </w:r>
      <w:r w:rsidR="00D641E0" w:rsidRPr="00D641E0">
        <w:t xml:space="preserve"> </w:t>
      </w:r>
      <w:r w:rsidRPr="00D641E0">
        <w:t>сигнала,</w:t>
      </w:r>
      <w:r w:rsidR="00D641E0" w:rsidRPr="00D641E0">
        <w:t xml:space="preserve"> т.е. </w:t>
      </w:r>
      <w:r w:rsidRPr="00D641E0">
        <w:t>напряжение</w:t>
      </w:r>
      <w:r w:rsidR="00D641E0" w:rsidRPr="00D641E0">
        <w:t xml:space="preserve"> </w:t>
      </w:r>
      <w:r w:rsidRPr="00D641E0">
        <w:t>подается</w:t>
      </w:r>
      <w:r w:rsidR="00D641E0" w:rsidRPr="00D641E0">
        <w:t xml:space="preserve"> </w:t>
      </w:r>
      <w:r w:rsidRPr="00D641E0">
        <w:t>на</w:t>
      </w:r>
      <w:r w:rsidR="00D641E0" w:rsidRPr="00D641E0">
        <w:t xml:space="preserve"> </w:t>
      </w:r>
      <w:r w:rsidRPr="00D641E0">
        <w:t>базу</w:t>
      </w:r>
      <w:r w:rsidR="00D641E0" w:rsidRPr="00D641E0">
        <w:t xml:space="preserve"> </w:t>
      </w:r>
      <w:r w:rsidRPr="00D641E0">
        <w:t>транзистора</w:t>
      </w:r>
      <w:r w:rsidR="00D641E0" w:rsidRPr="00D641E0">
        <w:t xml:space="preserve"> (</w:t>
      </w:r>
      <w:r w:rsidRPr="00D641E0">
        <w:t>рис</w:t>
      </w:r>
      <w:r w:rsidR="00D641E0" w:rsidRPr="00D641E0">
        <w:t>.7)</w:t>
      </w:r>
    </w:p>
    <w:p w:rsidR="00C2359F" w:rsidRPr="00D641E0" w:rsidRDefault="00C2359F" w:rsidP="00D641E0">
      <w:pPr>
        <w:tabs>
          <w:tab w:val="left" w:pos="726"/>
        </w:tabs>
      </w:pPr>
    </w:p>
    <w:p w:rsidR="00D641E0" w:rsidRPr="00D641E0" w:rsidRDefault="00837581" w:rsidP="00D641E0">
      <w:pPr>
        <w:tabs>
          <w:tab w:val="left" w:pos="726"/>
        </w:tabs>
      </w:pPr>
      <w:r>
        <w:pict>
          <v:shape id="_x0000_i1080" type="#_x0000_t75" style="width:347.25pt;height:200.25pt">
            <v:imagedata r:id="rId62" o:title=""/>
          </v:shape>
        </w:pict>
      </w:r>
    </w:p>
    <w:p w:rsidR="00D641E0" w:rsidRPr="00D641E0" w:rsidRDefault="00684611" w:rsidP="00D641E0">
      <w:pPr>
        <w:tabs>
          <w:tab w:val="left" w:pos="726"/>
        </w:tabs>
      </w:pPr>
      <w:r w:rsidRPr="00D641E0">
        <w:t>Рисунок</w:t>
      </w:r>
      <w:r w:rsidR="00D641E0" w:rsidRPr="00D641E0">
        <w:t xml:space="preserve"> </w:t>
      </w:r>
      <w:r w:rsidR="008309A9" w:rsidRPr="00D641E0">
        <w:t>7</w:t>
      </w:r>
      <w:r w:rsidR="00D641E0" w:rsidRPr="00D641E0">
        <w:t xml:space="preserve">. </w:t>
      </w:r>
      <w:r w:rsidR="008309A9" w:rsidRPr="00D641E0">
        <w:t>Схема</w:t>
      </w:r>
      <w:r w:rsidR="00D641E0" w:rsidRPr="00D641E0">
        <w:t xml:space="preserve"> </w:t>
      </w:r>
      <w:r w:rsidR="008309A9" w:rsidRPr="00D641E0">
        <w:t>транзисторного</w:t>
      </w:r>
      <w:r w:rsidR="00D641E0" w:rsidRPr="00D641E0">
        <w:t xml:space="preserve"> </w:t>
      </w:r>
      <w:r w:rsidR="008309A9" w:rsidRPr="00D641E0">
        <w:t>преобразователя</w:t>
      </w:r>
      <w:r w:rsidR="00D641E0" w:rsidRPr="00D641E0">
        <w:t xml:space="preserve"> </w:t>
      </w:r>
      <w:r w:rsidR="008309A9" w:rsidRPr="00D641E0">
        <w:t>частоты</w:t>
      </w:r>
      <w:r w:rsidR="00D641E0" w:rsidRPr="00D641E0">
        <w:t xml:space="preserve"> </w:t>
      </w:r>
      <w:r w:rsidR="008309A9" w:rsidRPr="00D641E0">
        <w:t>с</w:t>
      </w:r>
      <w:r w:rsidR="00D641E0" w:rsidRPr="00D641E0">
        <w:t xml:space="preserve"> </w:t>
      </w:r>
      <w:r w:rsidR="008309A9" w:rsidRPr="00D641E0">
        <w:t>совмещенным</w:t>
      </w:r>
      <w:r w:rsidR="00D641E0" w:rsidRPr="00D641E0">
        <w:t xml:space="preserve"> </w:t>
      </w:r>
      <w:r w:rsidR="008309A9" w:rsidRPr="00D641E0">
        <w:t>гетеродином</w:t>
      </w:r>
      <w:r w:rsidR="00D641E0" w:rsidRPr="00D641E0">
        <w:t xml:space="preserve"> </w:t>
      </w:r>
      <w:r w:rsidR="008309A9" w:rsidRPr="00D641E0">
        <w:t>диапазона</w:t>
      </w:r>
      <w:r w:rsidR="00D641E0" w:rsidRPr="00D641E0">
        <w:t xml:space="preserve"> </w:t>
      </w:r>
      <w:r w:rsidR="008309A9" w:rsidRPr="00D641E0">
        <w:t>УКВ</w:t>
      </w:r>
      <w:r w:rsidR="00D641E0" w:rsidRPr="00D641E0">
        <w:t xml:space="preserve"> (</w:t>
      </w:r>
      <w:r w:rsidR="008309A9" w:rsidRPr="00D641E0">
        <w:t>прототип</w:t>
      </w:r>
      <w:r w:rsidR="00D641E0" w:rsidRPr="00D641E0">
        <w:t xml:space="preserve"> </w:t>
      </w:r>
      <w:r w:rsidR="003C1C6C" w:rsidRPr="00D641E0">
        <w:t>УКВ-2-2Е</w:t>
      </w:r>
      <w:r w:rsidR="00D641E0" w:rsidRPr="00D641E0">
        <w:t>)</w:t>
      </w:r>
    </w:p>
    <w:p w:rsidR="00D641E0" w:rsidRDefault="00C2359F" w:rsidP="00C2359F">
      <w:pPr>
        <w:pStyle w:val="1"/>
      </w:pPr>
      <w:r>
        <w:br w:type="page"/>
      </w:r>
      <w:bookmarkStart w:id="15" w:name="_Toc287160373"/>
      <w:r w:rsidR="006F5544" w:rsidRPr="00D641E0">
        <w:t>6</w:t>
      </w:r>
      <w:r>
        <w:t>.</w:t>
      </w:r>
      <w:r w:rsidR="00D641E0" w:rsidRPr="00D641E0">
        <w:t xml:space="preserve"> </w:t>
      </w:r>
      <w:r w:rsidR="0004452B" w:rsidRPr="00D641E0">
        <w:t>Автоматическая</w:t>
      </w:r>
      <w:r w:rsidR="00D641E0" w:rsidRPr="00D641E0">
        <w:t xml:space="preserve"> </w:t>
      </w:r>
      <w:r w:rsidR="0004452B" w:rsidRPr="00D641E0">
        <w:t>подстройка</w:t>
      </w:r>
      <w:r w:rsidR="00D641E0" w:rsidRPr="00D641E0">
        <w:t xml:space="preserve"> </w:t>
      </w:r>
      <w:r w:rsidR="0004452B" w:rsidRPr="00D641E0">
        <w:t>частоты</w:t>
      </w:r>
      <w:bookmarkEnd w:id="15"/>
    </w:p>
    <w:p w:rsidR="00C2359F" w:rsidRPr="00C2359F" w:rsidRDefault="00C2359F" w:rsidP="00C2359F">
      <w:pPr>
        <w:rPr>
          <w:lang w:eastAsia="en-US"/>
        </w:rPr>
      </w:pPr>
    </w:p>
    <w:p w:rsidR="00D641E0" w:rsidRDefault="003E2F1E" w:rsidP="00D641E0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D641E0">
        <w:t>Реальная,</w:t>
      </w:r>
      <w:r w:rsidR="00D641E0" w:rsidRPr="00D641E0">
        <w:t xml:space="preserve"> </w:t>
      </w:r>
      <w:r w:rsidRPr="00D641E0">
        <w:t>электрическая</w:t>
      </w:r>
      <w:r w:rsidR="00D641E0" w:rsidRPr="00D641E0">
        <w:t xml:space="preserve"> </w:t>
      </w:r>
      <w:r w:rsidRPr="00D641E0">
        <w:t>схема</w:t>
      </w:r>
      <w:r w:rsidR="00D641E0" w:rsidRPr="00D641E0">
        <w:t xml:space="preserve"> </w:t>
      </w:r>
      <w:r w:rsidRPr="00D641E0">
        <w:t>цепи</w:t>
      </w:r>
      <w:r w:rsidR="00D641E0" w:rsidRPr="00D641E0">
        <w:t xml:space="preserve"> </w:t>
      </w:r>
      <w:r w:rsidRPr="00D641E0">
        <w:rPr>
          <w:lang w:val="en-US"/>
        </w:rPr>
        <w:t>A</w:t>
      </w:r>
      <w:r w:rsidRPr="00D641E0">
        <w:t>ПЧ</w:t>
      </w:r>
      <w:r w:rsidR="00D641E0" w:rsidRPr="00D641E0">
        <w:t xml:space="preserve"> (</w:t>
      </w:r>
      <w:r w:rsidRPr="00D641E0">
        <w:t>без</w:t>
      </w:r>
      <w:r w:rsidR="00D641E0" w:rsidRPr="00D641E0">
        <w:t xml:space="preserve"> </w:t>
      </w:r>
      <w:r w:rsidRPr="00D641E0">
        <w:t>ЧД</w:t>
      </w:r>
      <w:r w:rsidR="00D641E0" w:rsidRPr="00D641E0">
        <w:t xml:space="preserve">). </w:t>
      </w:r>
      <w:r w:rsidRPr="00D641E0">
        <w:t>с</w:t>
      </w:r>
      <w:r w:rsidR="00AB6695" w:rsidRPr="00D641E0">
        <w:t>оответствующая</w:t>
      </w:r>
      <w:r w:rsidR="00D641E0" w:rsidRPr="00D641E0">
        <w:t xml:space="preserve"> </w:t>
      </w:r>
      <w:r w:rsidR="00AB6695" w:rsidRPr="00D641E0">
        <w:t>ее</w:t>
      </w:r>
      <w:r w:rsidR="00D641E0" w:rsidRPr="00D641E0">
        <w:t xml:space="preserve"> </w:t>
      </w:r>
      <w:r w:rsidR="00AB6695" w:rsidRPr="00D641E0">
        <w:t>структуре</w:t>
      </w:r>
      <w:r w:rsidR="00D641E0" w:rsidRPr="00D641E0">
        <w:t xml:space="preserve"> </w:t>
      </w:r>
      <w:r w:rsidR="00AB6695" w:rsidRPr="00D641E0">
        <w:t>на</w:t>
      </w:r>
      <w:r w:rsidR="00D641E0" w:rsidRPr="00D641E0">
        <w:t xml:space="preserve"> </w:t>
      </w:r>
      <w:r w:rsidRPr="00D641E0">
        <w:t>рис</w:t>
      </w:r>
      <w:r w:rsidR="00AB6695" w:rsidRPr="00D641E0">
        <w:t>8,</w:t>
      </w:r>
      <w:r w:rsidR="00D641E0" w:rsidRPr="00D641E0">
        <w:t xml:space="preserve"> </w:t>
      </w:r>
      <w:r w:rsidRPr="00D641E0">
        <w:t>представлена</w:t>
      </w:r>
      <w:r w:rsidR="00D641E0" w:rsidRPr="00D641E0">
        <w:t xml:space="preserve"> </w:t>
      </w:r>
      <w:r w:rsidRPr="00D641E0">
        <w:t>на</w:t>
      </w:r>
      <w:r w:rsidR="00D641E0" w:rsidRPr="00D641E0">
        <w:t xml:space="preserve"> </w:t>
      </w:r>
      <w:r w:rsidRPr="00D641E0">
        <w:t>рис</w:t>
      </w:r>
      <w:r w:rsidR="00D641E0" w:rsidRPr="00D641E0">
        <w:t xml:space="preserve">.9. </w:t>
      </w:r>
      <w:r w:rsidRPr="00D641E0">
        <w:t>откуда</w:t>
      </w:r>
      <w:r w:rsidR="00D641E0" w:rsidRPr="00D641E0">
        <w:t xml:space="preserve"> </w:t>
      </w:r>
      <w:r w:rsidRPr="00D641E0">
        <w:t>видно,</w:t>
      </w:r>
      <w:r w:rsidR="00D641E0" w:rsidRPr="00D641E0">
        <w:t xml:space="preserve"> </w:t>
      </w:r>
      <w:r w:rsidRPr="00D641E0">
        <w:t>что</w:t>
      </w:r>
      <w:r w:rsidR="00D641E0" w:rsidRPr="00D641E0">
        <w:t xml:space="preserve"> </w:t>
      </w:r>
      <w:r w:rsidRPr="00D641E0">
        <w:t>в</w:t>
      </w:r>
      <w:r w:rsidR="00D641E0" w:rsidRPr="00D641E0">
        <w:t xml:space="preserve"> </w:t>
      </w:r>
      <w:r w:rsidRPr="00D641E0">
        <w:rPr>
          <w:bCs/>
        </w:rPr>
        <w:t>качестве</w:t>
      </w:r>
      <w:r w:rsidR="00D641E0" w:rsidRPr="00D641E0">
        <w:rPr>
          <w:bCs/>
        </w:rPr>
        <w:t xml:space="preserve"> </w:t>
      </w:r>
      <w:r w:rsidRPr="00D641E0">
        <w:rPr>
          <w:bCs/>
        </w:rPr>
        <w:t>ее</w:t>
      </w:r>
      <w:r w:rsidR="00D641E0" w:rsidRPr="00D641E0">
        <w:rPr>
          <w:bCs/>
        </w:rPr>
        <w:t xml:space="preserve"> </w:t>
      </w:r>
      <w:r w:rsidRPr="00D641E0">
        <w:rPr>
          <w:bCs/>
        </w:rPr>
        <w:t>упр</w:t>
      </w:r>
      <w:r w:rsidRPr="00D641E0">
        <w:t>авителя</w:t>
      </w:r>
      <w:r w:rsidR="00D641E0" w:rsidRPr="00D641E0">
        <w:t xml:space="preserve"> </w:t>
      </w:r>
      <w:r w:rsidRPr="00D641E0">
        <w:t>частотой</w:t>
      </w:r>
      <w:r w:rsidR="00D641E0" w:rsidRPr="00D641E0">
        <w:t xml:space="preserve"> (</w:t>
      </w:r>
      <w:r w:rsidRPr="00D641E0">
        <w:t>УЧ</w:t>
      </w:r>
      <w:r w:rsidR="00D641E0" w:rsidRPr="00D641E0">
        <w:t xml:space="preserve">) </w:t>
      </w:r>
      <w:r w:rsidRPr="00D641E0">
        <w:t>используется</w:t>
      </w:r>
      <w:r w:rsidR="00D641E0" w:rsidRPr="00D641E0">
        <w:t xml:space="preserve"> </w:t>
      </w:r>
      <w:r w:rsidRPr="00D641E0">
        <w:t>подключенный</w:t>
      </w:r>
      <w:r w:rsidR="00D641E0" w:rsidRPr="00D641E0">
        <w:t xml:space="preserve"> </w:t>
      </w:r>
      <w:r w:rsidRPr="00D641E0">
        <w:t>к</w:t>
      </w:r>
      <w:r w:rsidR="00D641E0" w:rsidRPr="00D641E0">
        <w:t xml:space="preserve"> </w:t>
      </w:r>
      <w:r w:rsidRPr="00D641E0">
        <w:t>одноконтурной</w:t>
      </w:r>
      <w:r w:rsidR="00D641E0" w:rsidRPr="00D641E0">
        <w:t xml:space="preserve"> </w:t>
      </w:r>
      <w:r w:rsidRPr="00D641E0">
        <w:t>резонансной</w:t>
      </w:r>
      <w:r w:rsidR="00D641E0" w:rsidRPr="00D641E0">
        <w:t xml:space="preserve"> </w:t>
      </w:r>
      <w:r w:rsidRPr="00D641E0">
        <w:t>цепи</w:t>
      </w:r>
      <w:r w:rsidR="00D641E0" w:rsidRPr="00D641E0">
        <w:t xml:space="preserve"> </w:t>
      </w:r>
      <w:r w:rsidRPr="00D641E0">
        <w:t>гетеродина</w:t>
      </w:r>
      <w:r w:rsidR="00D641E0" w:rsidRPr="00D641E0">
        <w:t xml:space="preserve"> </w:t>
      </w:r>
      <w:r w:rsidRPr="00D641E0">
        <w:t>варикап</w:t>
      </w:r>
      <w:r w:rsidR="00D641E0" w:rsidRPr="00D641E0">
        <w:t xml:space="preserve"> </w:t>
      </w:r>
      <w:r w:rsidRPr="00D641E0">
        <w:t>В</w:t>
      </w:r>
      <w:r w:rsidR="00D641E0" w:rsidRPr="00D641E0">
        <w:t xml:space="preserve">. </w:t>
      </w:r>
      <w:r w:rsidRPr="00D641E0">
        <w:t>К</w:t>
      </w:r>
      <w:r w:rsidR="00D641E0" w:rsidRPr="00D641E0">
        <w:t xml:space="preserve"> </w:t>
      </w:r>
      <w:r w:rsidRPr="00D641E0">
        <w:t>нему</w:t>
      </w:r>
      <w:r w:rsidR="00D641E0" w:rsidRPr="00D641E0">
        <w:t xml:space="preserve"> </w:t>
      </w:r>
      <w:r w:rsidRPr="00D641E0">
        <w:t>всегда</w:t>
      </w:r>
      <w:r w:rsidR="00D641E0" w:rsidRPr="00D641E0">
        <w:t xml:space="preserve"> </w:t>
      </w:r>
      <w:r w:rsidRPr="00D641E0">
        <w:t>приложено</w:t>
      </w:r>
      <w:r w:rsidR="00D641E0" w:rsidRPr="00D641E0">
        <w:t xml:space="preserve"> </w:t>
      </w:r>
      <w:r w:rsidRPr="00D641E0">
        <w:t>постоянное</w:t>
      </w:r>
      <w:r w:rsidR="00D641E0" w:rsidRPr="00D641E0">
        <w:t xml:space="preserve"> </w:t>
      </w:r>
      <w:r w:rsidRPr="00D641E0">
        <w:t>запирающее</w:t>
      </w:r>
      <w:r w:rsidR="00D641E0" w:rsidRPr="00D641E0">
        <w:t xml:space="preserve"> </w:t>
      </w:r>
      <w:r w:rsidRPr="00D641E0">
        <w:t>напряжение</w:t>
      </w:r>
      <w:r w:rsidR="00D641E0" w:rsidRPr="00D641E0">
        <w:t xml:space="preserve"> </w:t>
      </w:r>
      <w:r w:rsidRPr="00D641E0">
        <w:rPr>
          <w:iCs/>
        </w:rPr>
        <w:t>Е</w:t>
      </w:r>
      <w:r w:rsidRPr="00D641E0">
        <w:rPr>
          <w:iCs/>
          <w:vertAlign w:val="subscript"/>
        </w:rPr>
        <w:t>ро</w:t>
      </w:r>
      <w:r w:rsidR="00D641E0" w:rsidRPr="00D641E0">
        <w:rPr>
          <w:iCs/>
        </w:rPr>
        <w:t xml:space="preserve">, </w:t>
      </w:r>
      <w:r w:rsidRPr="00D641E0">
        <w:t>значение</w:t>
      </w:r>
      <w:r w:rsidR="00D641E0" w:rsidRPr="00D641E0">
        <w:t xml:space="preserve"> </w:t>
      </w:r>
      <w:r w:rsidRPr="00D641E0">
        <w:t>которого</w:t>
      </w:r>
      <w:r w:rsidR="00D641E0" w:rsidRPr="00D641E0">
        <w:t xml:space="preserve"> </w:t>
      </w:r>
      <w:r w:rsidRPr="00D641E0">
        <w:t>значительно</w:t>
      </w:r>
      <w:r w:rsidR="00D641E0" w:rsidRPr="00D641E0">
        <w:t xml:space="preserve"> </w:t>
      </w:r>
      <w:r w:rsidRPr="00D641E0">
        <w:t>превышает</w:t>
      </w:r>
      <w:r w:rsidR="00D641E0" w:rsidRPr="00D641E0">
        <w:t xml:space="preserve"> </w:t>
      </w:r>
      <w:r w:rsidRPr="00D641E0">
        <w:t>максимально</w:t>
      </w:r>
      <w:r w:rsidR="00D641E0" w:rsidRPr="00D641E0">
        <w:t xml:space="preserve"> </w:t>
      </w:r>
      <w:r w:rsidRPr="00D641E0">
        <w:t>возможное</w:t>
      </w:r>
      <w:r w:rsidR="00D641E0" w:rsidRPr="00D641E0">
        <w:t xml:space="preserve"> </w:t>
      </w:r>
      <w:r w:rsidRPr="00D641E0">
        <w:t>значение</w:t>
      </w:r>
      <w:r w:rsidR="00D641E0" w:rsidRPr="00D641E0">
        <w:t xml:space="preserve"> </w:t>
      </w:r>
      <w:r w:rsidRPr="00D641E0">
        <w:t>ампли</w:t>
      </w:r>
      <w:r w:rsidR="00E621A1" w:rsidRPr="00D641E0">
        <w:t>туда</w:t>
      </w:r>
      <w:r w:rsidR="00D641E0" w:rsidRPr="00D641E0">
        <w:t xml:space="preserve"> </w:t>
      </w:r>
      <w:r w:rsidR="00E621A1" w:rsidRPr="00D641E0">
        <w:t>действующего</w:t>
      </w:r>
      <w:r w:rsidR="00D641E0" w:rsidRPr="00D641E0">
        <w:t xml:space="preserve"> </w:t>
      </w:r>
      <w:r w:rsidR="00E621A1" w:rsidRPr="00D641E0">
        <w:t>на</w:t>
      </w:r>
      <w:r w:rsidR="00D641E0" w:rsidRPr="00D641E0">
        <w:t xml:space="preserve"> </w:t>
      </w:r>
      <w:r w:rsidR="00E621A1" w:rsidRPr="00D641E0">
        <w:t>нем</w:t>
      </w:r>
      <w:r w:rsidR="00D641E0" w:rsidRPr="00D641E0">
        <w:t xml:space="preserve"> </w:t>
      </w:r>
      <w:r w:rsidR="00E621A1" w:rsidRPr="00D641E0">
        <w:t>сигнала</w:t>
      </w:r>
      <w:r w:rsidR="00D641E0" w:rsidRPr="00D641E0">
        <w:t xml:space="preserve"> </w:t>
      </w:r>
      <w:r w:rsidR="00E621A1" w:rsidRPr="00D641E0">
        <w:t>в</w:t>
      </w:r>
      <w:r w:rsidR="00D641E0" w:rsidRPr="00D641E0">
        <w:t xml:space="preserve"> </w:t>
      </w:r>
      <w:r w:rsidR="00E621A1" w:rsidRPr="00D641E0">
        <w:t>связи</w:t>
      </w:r>
      <w:r w:rsidR="00D641E0" w:rsidRPr="00D641E0">
        <w:t xml:space="preserve"> </w:t>
      </w:r>
      <w:r w:rsidR="00E621A1" w:rsidRPr="00D641E0">
        <w:t>с</w:t>
      </w:r>
      <w:r w:rsidR="00D641E0" w:rsidRPr="00D641E0">
        <w:t xml:space="preserve"> </w:t>
      </w:r>
      <w:r w:rsidR="00E621A1" w:rsidRPr="00D641E0">
        <w:t>чем</w:t>
      </w:r>
      <w:r w:rsidR="00D641E0" w:rsidRPr="00D641E0">
        <w:t xml:space="preserve"> </w:t>
      </w:r>
      <w:r w:rsidR="00E621A1" w:rsidRPr="00D641E0">
        <w:t>его</w:t>
      </w:r>
      <w:r w:rsidR="00D641E0" w:rsidRPr="00D641E0">
        <w:t xml:space="preserve"> </w:t>
      </w:r>
      <w:r w:rsidR="00E621A1" w:rsidRPr="00D641E0">
        <w:t>можно</w:t>
      </w:r>
      <w:r w:rsidR="00D641E0" w:rsidRPr="00D641E0">
        <w:t xml:space="preserve"> </w:t>
      </w:r>
      <w:r w:rsidR="00E621A1" w:rsidRPr="00D641E0">
        <w:t>рассматривать</w:t>
      </w:r>
      <w:r w:rsidR="00D641E0" w:rsidRPr="00D641E0">
        <w:t xml:space="preserve"> </w:t>
      </w:r>
      <w:r w:rsidR="00E621A1" w:rsidRPr="00D641E0">
        <w:t>только</w:t>
      </w:r>
      <w:r w:rsidR="00D641E0" w:rsidRPr="00D641E0">
        <w:t xml:space="preserve"> </w:t>
      </w:r>
      <w:r w:rsidR="00E621A1" w:rsidRPr="00D641E0">
        <w:t>в</w:t>
      </w:r>
      <w:r w:rsidR="00D641E0" w:rsidRPr="00D641E0">
        <w:t xml:space="preserve"> </w:t>
      </w:r>
      <w:r w:rsidR="00E621A1" w:rsidRPr="00D641E0">
        <w:t>качестве</w:t>
      </w:r>
      <w:r w:rsidR="00D641E0" w:rsidRPr="00D641E0">
        <w:t xml:space="preserve"> </w:t>
      </w:r>
      <w:r w:rsidR="00E621A1" w:rsidRPr="00D641E0">
        <w:t>конденсатора</w:t>
      </w:r>
      <w:r w:rsidR="00D641E0" w:rsidRPr="00D641E0">
        <w:t xml:space="preserve"> </w:t>
      </w:r>
      <w:r w:rsidR="00E621A1" w:rsidRPr="00D641E0">
        <w:t>переменной</w:t>
      </w:r>
      <w:r w:rsidR="00D641E0" w:rsidRPr="00D641E0">
        <w:t xml:space="preserve"> </w:t>
      </w:r>
      <w:r w:rsidR="00E621A1" w:rsidRPr="00D641E0">
        <w:t>емкости</w:t>
      </w:r>
      <w:r w:rsidR="00D641E0" w:rsidRPr="00D641E0">
        <w:t xml:space="preserve"> </w:t>
      </w:r>
      <w:r w:rsidR="00E621A1" w:rsidRPr="00D641E0">
        <w:rPr>
          <w:iCs/>
        </w:rPr>
        <w:t>Св,</w:t>
      </w:r>
      <w:r w:rsidR="00D641E0" w:rsidRPr="00D641E0">
        <w:rPr>
          <w:iCs/>
        </w:rPr>
        <w:t xml:space="preserve"> </w:t>
      </w:r>
      <w:r w:rsidR="00E621A1" w:rsidRPr="00D641E0">
        <w:t>однозначно</w:t>
      </w:r>
      <w:r w:rsidR="00D641E0" w:rsidRPr="00D641E0">
        <w:t xml:space="preserve"> </w:t>
      </w:r>
      <w:r w:rsidR="00E621A1" w:rsidRPr="00D641E0">
        <w:t>обусловленной</w:t>
      </w:r>
      <w:r w:rsidR="00D641E0" w:rsidRPr="00D641E0">
        <w:t xml:space="preserve"> </w:t>
      </w:r>
      <w:r w:rsidR="00E621A1" w:rsidRPr="00D641E0">
        <w:t>величиной</w:t>
      </w:r>
      <w:r w:rsidR="00D641E0" w:rsidRPr="00D641E0">
        <w:t xml:space="preserve"> </w:t>
      </w:r>
      <w:r w:rsidR="00E621A1" w:rsidRPr="00D641E0">
        <w:t>подводимого</w:t>
      </w:r>
      <w:r w:rsidR="00D641E0" w:rsidRPr="00D641E0">
        <w:t xml:space="preserve"> </w:t>
      </w:r>
      <w:r w:rsidR="00E621A1" w:rsidRPr="00D641E0">
        <w:t>к</w:t>
      </w:r>
      <w:r w:rsidR="00D641E0" w:rsidRPr="00D641E0">
        <w:t xml:space="preserve"> </w:t>
      </w:r>
      <w:r w:rsidR="00E621A1" w:rsidRPr="00D641E0">
        <w:t>нему</w:t>
      </w:r>
      <w:r w:rsidR="00D641E0" w:rsidRPr="00D641E0">
        <w:t xml:space="preserve"> </w:t>
      </w:r>
      <w:r w:rsidR="00E621A1" w:rsidRPr="00D641E0">
        <w:t>регулирующего</w:t>
      </w:r>
      <w:r w:rsidR="00D641E0" w:rsidRPr="00D641E0">
        <w:t xml:space="preserve"> </w:t>
      </w:r>
      <w:r w:rsidR="00E621A1" w:rsidRPr="00D641E0">
        <w:t>напряжения</w:t>
      </w:r>
      <w:r w:rsidR="00D641E0" w:rsidRPr="00D641E0">
        <w:t xml:space="preserve"> </w:t>
      </w:r>
      <w:r w:rsidR="00E621A1" w:rsidRPr="00D641E0">
        <w:rPr>
          <w:iCs/>
        </w:rPr>
        <w:t>Е</w:t>
      </w:r>
      <w:r w:rsidR="00E621A1" w:rsidRPr="00D641E0">
        <w:rPr>
          <w:iCs/>
          <w:vertAlign w:val="subscript"/>
        </w:rPr>
        <w:t>р</w:t>
      </w:r>
      <w:r w:rsidR="00D641E0" w:rsidRPr="00D641E0">
        <w:rPr>
          <w:iCs/>
        </w:rPr>
        <w:t>.</w:t>
      </w:r>
    </w:p>
    <w:p w:rsidR="00C2359F" w:rsidRPr="00D641E0" w:rsidRDefault="00C2359F" w:rsidP="00D641E0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</w:p>
    <w:p w:rsidR="00C2359F" w:rsidRDefault="00837581" w:rsidP="00D641E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pict>
          <v:shape id="_x0000_i1081" type="#_x0000_t75" style="width:111.75pt;height:68.25pt">
            <v:imagedata r:id="rId63" o:title="" blacklevel="3277f"/>
          </v:shape>
        </w:pict>
      </w:r>
    </w:p>
    <w:p w:rsidR="00D641E0" w:rsidRDefault="00C2359F" w:rsidP="00D641E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641E0">
        <w:t>Рис 8.</w:t>
      </w:r>
    </w:p>
    <w:p w:rsidR="00C2359F" w:rsidRPr="00D641E0" w:rsidRDefault="00C2359F" w:rsidP="00D641E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D641E0" w:rsidRDefault="003E2F1E" w:rsidP="00D641E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641E0">
        <w:t>Требуемая</w:t>
      </w:r>
      <w:r w:rsidR="00D641E0" w:rsidRPr="00D641E0">
        <w:t xml:space="preserve"> (</w:t>
      </w:r>
      <w:r w:rsidRPr="00D641E0">
        <w:t>исходная</w:t>
      </w:r>
      <w:r w:rsidR="00D641E0" w:rsidRPr="00D641E0">
        <w:t xml:space="preserve">) </w:t>
      </w:r>
      <w:r w:rsidRPr="00D641E0">
        <w:t>резонансная</w:t>
      </w:r>
      <w:r w:rsidR="00D641E0" w:rsidRPr="00D641E0">
        <w:t xml:space="preserve"> </w:t>
      </w:r>
      <w:r w:rsidRPr="00D641E0">
        <w:t>частота</w:t>
      </w:r>
      <w:r w:rsidR="00D641E0" w:rsidRPr="00D641E0">
        <w:t xml:space="preserve"> </w:t>
      </w:r>
      <w:r w:rsidRPr="00D641E0">
        <w:t>гетеродина</w:t>
      </w:r>
      <w:r w:rsidR="00D641E0" w:rsidRPr="00D641E0">
        <w:t xml:space="preserve"> </w:t>
      </w:r>
      <w:r w:rsidR="00A73A93" w:rsidRPr="00D641E0">
        <w:rPr>
          <w:lang w:val="en-US"/>
        </w:rPr>
        <w:t>f</w:t>
      </w:r>
      <w:r w:rsidR="00A73A93" w:rsidRPr="00D641E0">
        <w:rPr>
          <w:vertAlign w:val="subscript"/>
        </w:rPr>
        <w:t>г</w:t>
      </w:r>
      <w:r w:rsidR="00D641E0" w:rsidRPr="00D641E0">
        <w:rPr>
          <w:iCs/>
        </w:rPr>
        <w:t xml:space="preserve"> </w:t>
      </w:r>
      <w:r w:rsidRPr="00D641E0">
        <w:t>устанавливается</w:t>
      </w:r>
      <w:r w:rsidR="00D641E0" w:rsidRPr="00D641E0">
        <w:t xml:space="preserve"> </w:t>
      </w:r>
      <w:r w:rsidR="00A422B2" w:rsidRPr="00D641E0">
        <w:t>при</w:t>
      </w:r>
      <w:r w:rsidR="00D641E0" w:rsidRPr="00D641E0">
        <w:t xml:space="preserve"> </w:t>
      </w:r>
      <w:r w:rsidR="00A422B2" w:rsidRPr="00D641E0">
        <w:t>отсутствии</w:t>
      </w:r>
      <w:r w:rsidR="00D641E0" w:rsidRPr="00D641E0">
        <w:t xml:space="preserve"> </w:t>
      </w:r>
      <w:r w:rsidRPr="00D641E0">
        <w:t>регулировка</w:t>
      </w:r>
      <w:r w:rsidR="00D641E0" w:rsidRPr="00D641E0">
        <w:t xml:space="preserve"> </w:t>
      </w:r>
      <w:r w:rsidRPr="00D641E0">
        <w:t>значением</w:t>
      </w:r>
      <w:r w:rsidR="00D641E0" w:rsidRPr="00D641E0">
        <w:t xml:space="preserve"> </w:t>
      </w:r>
      <w:r w:rsidRPr="00D641E0">
        <w:rPr>
          <w:iCs/>
          <w:lang w:val="en-US"/>
        </w:rPr>
        <w:t>C</w:t>
      </w:r>
      <w:r w:rsidR="00A422B2" w:rsidRPr="00D641E0">
        <w:rPr>
          <w:iCs/>
        </w:rPr>
        <w:t>в=</w:t>
      </w:r>
      <w:r w:rsidRPr="00D641E0">
        <w:rPr>
          <w:iCs/>
          <w:lang w:val="en-US"/>
        </w:rPr>
        <w:t>C</w:t>
      </w:r>
      <w:r w:rsidR="00A422B2" w:rsidRPr="00D641E0">
        <w:rPr>
          <w:iCs/>
        </w:rPr>
        <w:t>во,</w:t>
      </w:r>
      <w:r w:rsidR="00D641E0" w:rsidRPr="00D641E0">
        <w:rPr>
          <w:iCs/>
        </w:rPr>
        <w:t xml:space="preserve"> </w:t>
      </w:r>
      <w:r w:rsidRPr="00D641E0">
        <w:t>имеющем</w:t>
      </w:r>
      <w:r w:rsidR="00D641E0" w:rsidRPr="00D641E0">
        <w:t xml:space="preserve"> </w:t>
      </w:r>
      <w:r w:rsidRPr="00D641E0">
        <w:t>место</w:t>
      </w:r>
      <w:r w:rsidR="00D641E0" w:rsidRPr="00D641E0">
        <w:t xml:space="preserve"> </w:t>
      </w:r>
      <w:r w:rsidRPr="00D641E0">
        <w:t>при</w:t>
      </w:r>
      <w:r w:rsidR="00D641E0" w:rsidRPr="00D641E0">
        <w:t xml:space="preserve"> </w:t>
      </w:r>
      <w:r w:rsidR="00A422B2" w:rsidRPr="00D641E0">
        <w:t>Ер</w:t>
      </w:r>
      <w:r w:rsidRPr="00D641E0">
        <w:t>=</w:t>
      </w:r>
      <w:r w:rsidR="00D641E0" w:rsidRPr="00D641E0">
        <w:t xml:space="preserve"> </w:t>
      </w:r>
      <w:r w:rsidR="00A422B2" w:rsidRPr="00D641E0">
        <w:rPr>
          <w:iCs/>
        </w:rPr>
        <w:t>Ер</w:t>
      </w:r>
      <w:r w:rsidRPr="00D641E0">
        <w:rPr>
          <w:iCs/>
          <w:vertAlign w:val="subscript"/>
        </w:rPr>
        <w:t>0</w:t>
      </w:r>
      <w:r w:rsidR="00D641E0" w:rsidRPr="00D641E0">
        <w:rPr>
          <w:iCs/>
          <w:vertAlign w:val="subscript"/>
        </w:rPr>
        <w:t xml:space="preserve">. </w:t>
      </w:r>
      <w:r w:rsidRPr="00D641E0">
        <w:t>С</w:t>
      </w:r>
      <w:r w:rsidR="00D641E0" w:rsidRPr="00D641E0">
        <w:t xml:space="preserve"> </w:t>
      </w:r>
      <w:r w:rsidR="00A422B2" w:rsidRPr="00D641E0">
        <w:t>изменением</w:t>
      </w:r>
      <w:r w:rsidR="00D641E0" w:rsidRPr="00D641E0">
        <w:t xml:space="preserve"> </w:t>
      </w:r>
      <w:r w:rsidRPr="00D641E0">
        <w:t>регулирующего</w:t>
      </w:r>
      <w:r w:rsidR="00D641E0" w:rsidRPr="00D641E0">
        <w:t xml:space="preserve"> </w:t>
      </w:r>
      <w:r w:rsidRPr="00D641E0">
        <w:t>напряжения</w:t>
      </w:r>
      <w:r w:rsidR="00D641E0" w:rsidRPr="00D641E0">
        <w:t xml:space="preserve"> </w:t>
      </w:r>
      <w:r w:rsidR="00A422B2" w:rsidRPr="00D641E0">
        <w:t>Ер</w:t>
      </w:r>
      <w:r w:rsidRPr="00D641E0">
        <w:t>,</w:t>
      </w:r>
      <w:r w:rsidR="00D641E0" w:rsidRPr="00D641E0">
        <w:t xml:space="preserve"> </w:t>
      </w:r>
      <w:r w:rsidR="00A422B2" w:rsidRPr="00D641E0">
        <w:t>когда</w:t>
      </w:r>
      <w:r w:rsidR="00D641E0" w:rsidRPr="00D641E0">
        <w:t xml:space="preserve"> </w:t>
      </w:r>
      <w:r w:rsidR="00A422B2" w:rsidRPr="00D641E0">
        <w:t>по</w:t>
      </w:r>
      <w:r w:rsidRPr="00D641E0">
        <w:t>является</w:t>
      </w:r>
      <w:r w:rsidR="00D641E0" w:rsidRPr="00D641E0">
        <w:t xml:space="preserve"> </w:t>
      </w:r>
      <w:r w:rsidRPr="00D641E0">
        <w:t>его</w:t>
      </w:r>
      <w:r w:rsidR="00D641E0" w:rsidRPr="00D641E0">
        <w:t xml:space="preserve"> </w:t>
      </w:r>
      <w:r w:rsidRPr="00D641E0">
        <w:t>приращение</w:t>
      </w:r>
      <w:r w:rsidR="00D641E0" w:rsidRPr="00D641E0">
        <w:t xml:space="preserve"> </w:t>
      </w:r>
      <w:r w:rsidR="00467B21" w:rsidRPr="00D641E0">
        <w:t>∆Ер</w:t>
      </w:r>
      <w:r w:rsidR="00D641E0" w:rsidRPr="00D641E0">
        <w:t xml:space="preserve"> </w:t>
      </w:r>
      <w:r w:rsidR="00467B21" w:rsidRPr="00D641E0">
        <w:t>=</w:t>
      </w:r>
      <w:r w:rsidR="00D641E0" w:rsidRPr="00D641E0">
        <w:t xml:space="preserve"> </w:t>
      </w:r>
      <w:r w:rsidR="00467B21" w:rsidRPr="00D641E0">
        <w:t>Ер</w:t>
      </w:r>
      <w:r w:rsidR="00D641E0" w:rsidRPr="00D641E0">
        <w:t xml:space="preserve"> - </w:t>
      </w:r>
      <w:r w:rsidR="00467B21" w:rsidRPr="00D641E0">
        <w:t>Еро</w:t>
      </w:r>
      <w:r w:rsidR="00D641E0" w:rsidRPr="00D641E0">
        <w:t xml:space="preserve"> </w:t>
      </w:r>
      <w:r w:rsidR="00467B21" w:rsidRPr="00D641E0">
        <w:t>изменяется</w:t>
      </w:r>
      <w:r w:rsidR="00D641E0" w:rsidRPr="00D641E0">
        <w:t xml:space="preserve"> </w:t>
      </w:r>
      <w:r w:rsidR="00467B21" w:rsidRPr="00D641E0">
        <w:t>и</w:t>
      </w:r>
      <w:r w:rsidR="00D641E0" w:rsidRPr="00D641E0">
        <w:t xml:space="preserve"> </w:t>
      </w:r>
      <w:r w:rsidR="00467B21" w:rsidRPr="00D641E0">
        <w:t>значение</w:t>
      </w:r>
      <w:r w:rsidR="00D641E0" w:rsidRPr="00D641E0">
        <w:t xml:space="preserve"> </w:t>
      </w:r>
      <w:r w:rsidR="00467B21" w:rsidRPr="00D641E0">
        <w:t>Св</w:t>
      </w:r>
      <w:r w:rsidR="00D641E0" w:rsidRPr="00D641E0">
        <w:t xml:space="preserve"> </w:t>
      </w:r>
      <w:r w:rsidR="00467B21" w:rsidRPr="00D641E0">
        <w:t>=</w:t>
      </w:r>
      <w:r w:rsidR="00D641E0" w:rsidRPr="00D641E0">
        <w:t xml:space="preserve"> </w:t>
      </w:r>
      <w:r w:rsidR="00467B21" w:rsidRPr="00D641E0">
        <w:t>Сок,</w:t>
      </w:r>
      <w:r w:rsidR="00D641E0" w:rsidRPr="00D641E0">
        <w:t xml:space="preserve"> </w:t>
      </w:r>
      <w:r w:rsidRPr="00D641E0">
        <w:t>что</w:t>
      </w:r>
      <w:r w:rsidR="00D641E0" w:rsidRPr="00D641E0">
        <w:t xml:space="preserve"> </w:t>
      </w:r>
      <w:r w:rsidRPr="00D641E0">
        <w:t>приводит</w:t>
      </w:r>
      <w:r w:rsidR="00D641E0" w:rsidRPr="00D641E0">
        <w:t xml:space="preserve"> </w:t>
      </w:r>
      <w:r w:rsidRPr="00D641E0">
        <w:t>к</w:t>
      </w:r>
      <w:r w:rsidR="00D641E0" w:rsidRPr="00D641E0">
        <w:t xml:space="preserve"> </w:t>
      </w:r>
      <w:r w:rsidRPr="00D641E0">
        <w:t>изменению</w:t>
      </w:r>
      <w:r w:rsidR="00D641E0" w:rsidRPr="00D641E0">
        <w:t xml:space="preserve"> </w:t>
      </w:r>
      <w:r w:rsidRPr="00D641E0">
        <w:t>ре</w:t>
      </w:r>
      <w:r w:rsidR="00467B21" w:rsidRPr="00D641E0">
        <w:t>зонансной</w:t>
      </w:r>
      <w:r w:rsidR="00D641E0" w:rsidRPr="00D641E0">
        <w:t xml:space="preserve"> </w:t>
      </w:r>
      <w:r w:rsidR="00467B21" w:rsidRPr="00D641E0">
        <w:t>частоты</w:t>
      </w:r>
      <w:r w:rsidR="00D641E0" w:rsidRPr="00D641E0">
        <w:t xml:space="preserve"> </w:t>
      </w:r>
      <w:r w:rsidR="00467B21" w:rsidRPr="00D641E0">
        <w:t>гетеродина</w:t>
      </w:r>
      <w:r w:rsidR="00D641E0" w:rsidRPr="00D641E0">
        <w:t xml:space="preserve"> </w:t>
      </w:r>
      <w:r w:rsidR="00467B21" w:rsidRPr="00D641E0">
        <w:rPr>
          <w:lang w:val="en-US"/>
        </w:rPr>
        <w:t>f</w:t>
      </w:r>
      <w:r w:rsidR="00467B21" w:rsidRPr="00D641E0">
        <w:t>г</w:t>
      </w:r>
      <w:r w:rsidR="00D641E0" w:rsidRPr="00D641E0">
        <w:t xml:space="preserve"> </w:t>
      </w:r>
      <w:r w:rsidRPr="00D641E0">
        <w:t>и,</w:t>
      </w:r>
      <w:r w:rsidR="00D641E0" w:rsidRPr="00D641E0">
        <w:t xml:space="preserve"> </w:t>
      </w:r>
      <w:r w:rsidRPr="00D641E0">
        <w:t>следовательно,</w:t>
      </w:r>
      <w:r w:rsidR="00D641E0" w:rsidRPr="00D641E0">
        <w:t xml:space="preserve"> </w:t>
      </w:r>
      <w:r w:rsidRPr="00D641E0">
        <w:t>обеспечивает</w:t>
      </w:r>
      <w:r w:rsidR="00D641E0" w:rsidRPr="00D641E0">
        <w:t xml:space="preserve"> </w:t>
      </w:r>
      <w:r w:rsidRPr="00D641E0">
        <w:t>его</w:t>
      </w:r>
      <w:r w:rsidR="00D641E0" w:rsidRPr="00D641E0">
        <w:t xml:space="preserve"> </w:t>
      </w:r>
      <w:r w:rsidRPr="00D641E0">
        <w:t>подстройку</w:t>
      </w:r>
      <w:r w:rsidR="00D641E0" w:rsidRPr="00D641E0">
        <w:t>.</w:t>
      </w:r>
    </w:p>
    <w:p w:rsidR="00C2359F" w:rsidRPr="00D641E0" w:rsidRDefault="00C2359F" w:rsidP="00D641E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467B21" w:rsidRPr="00D641E0" w:rsidRDefault="00837581" w:rsidP="00D641E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pict>
          <v:shape id="_x0000_i1082" type="#_x0000_t75" style="width:130.5pt;height:70.5pt">
            <v:imagedata r:id="rId64" o:title="" blacklevel="4588f"/>
          </v:shape>
        </w:pict>
      </w:r>
    </w:p>
    <w:p w:rsidR="00D641E0" w:rsidRDefault="00C2359F" w:rsidP="00D641E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t>Р</w:t>
      </w:r>
      <w:r w:rsidR="00467B21" w:rsidRPr="00D641E0">
        <w:t>ис</w:t>
      </w:r>
      <w:r w:rsidR="00D641E0" w:rsidRPr="00D641E0">
        <w:t>.</w:t>
      </w:r>
      <w:r>
        <w:t xml:space="preserve"> </w:t>
      </w:r>
      <w:r w:rsidR="00D641E0" w:rsidRPr="00D641E0">
        <w:t>9.</w:t>
      </w:r>
    </w:p>
    <w:p w:rsidR="00C2359F" w:rsidRPr="00D641E0" w:rsidRDefault="00C2359F" w:rsidP="00D641E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D641E0" w:rsidRPr="00D641E0" w:rsidRDefault="003E2F1E" w:rsidP="00D641E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641E0">
        <w:t>Содержащийся</w:t>
      </w:r>
      <w:r w:rsidR="00D641E0" w:rsidRPr="00D641E0">
        <w:t xml:space="preserve"> </w:t>
      </w:r>
      <w:r w:rsidRPr="00D641E0">
        <w:t>в</w:t>
      </w:r>
      <w:r w:rsidR="00D641E0" w:rsidRPr="00D641E0">
        <w:t xml:space="preserve"> </w:t>
      </w:r>
      <w:r w:rsidRPr="00D641E0">
        <w:t>схеме</w:t>
      </w:r>
      <w:r w:rsidR="00D641E0" w:rsidRPr="00D641E0">
        <w:t xml:space="preserve"> </w:t>
      </w:r>
      <w:r w:rsidRPr="00D641E0">
        <w:t>рис</w:t>
      </w:r>
      <w:r w:rsidR="00D641E0" w:rsidRPr="00D641E0">
        <w:t xml:space="preserve">.9 </w:t>
      </w:r>
      <w:r w:rsidRPr="00D641E0">
        <w:t>дроссель</w:t>
      </w:r>
      <w:r w:rsidR="00D641E0" w:rsidRPr="00D641E0">
        <w:t xml:space="preserve"> </w:t>
      </w:r>
      <w:r w:rsidR="00467B21" w:rsidRPr="00D641E0">
        <w:t>Д</w:t>
      </w:r>
      <w:r w:rsidR="00D641E0" w:rsidRPr="00D641E0">
        <w:rPr>
          <w:iCs/>
        </w:rPr>
        <w:t xml:space="preserve"> </w:t>
      </w:r>
      <w:r w:rsidRPr="00D641E0">
        <w:t>устраняет</w:t>
      </w:r>
      <w:r w:rsidR="00D641E0" w:rsidRPr="00D641E0">
        <w:t xml:space="preserve"> </w:t>
      </w:r>
      <w:r w:rsidRPr="00D641E0">
        <w:t>влияние</w:t>
      </w:r>
      <w:r w:rsidR="00D641E0" w:rsidRPr="00D641E0">
        <w:t xml:space="preserve"> </w:t>
      </w:r>
      <w:r w:rsidRPr="00D641E0">
        <w:t>конденсатора</w:t>
      </w:r>
      <w:r w:rsidR="00D641E0" w:rsidRPr="00D641E0">
        <w:t xml:space="preserve"> (</w:t>
      </w:r>
      <w:r w:rsidRPr="00D641E0">
        <w:t>обычно</w:t>
      </w:r>
      <w:r w:rsidR="00D641E0" w:rsidRPr="00D641E0">
        <w:t xml:space="preserve"> </w:t>
      </w:r>
      <w:r w:rsidRPr="00D641E0">
        <w:t>большой</w:t>
      </w:r>
      <w:r w:rsidR="00D641E0" w:rsidRPr="00D641E0">
        <w:t xml:space="preserve"> </w:t>
      </w:r>
      <w:r w:rsidRPr="00D641E0">
        <w:t>емкости</w:t>
      </w:r>
      <w:r w:rsidR="00D641E0" w:rsidRPr="00D641E0">
        <w:t xml:space="preserve">) </w:t>
      </w:r>
      <w:r w:rsidRPr="00D641E0">
        <w:t>фильтра</w:t>
      </w:r>
      <w:r w:rsidR="00D641E0" w:rsidRPr="00D641E0">
        <w:t xml:space="preserve"> </w:t>
      </w:r>
      <w:r w:rsidR="00F977CF" w:rsidRPr="00D641E0">
        <w:t>Сф</w:t>
      </w:r>
      <w:r w:rsidR="00D641E0" w:rsidRPr="00D641E0">
        <w:rPr>
          <w:iCs/>
        </w:rPr>
        <w:t xml:space="preserve"> </w:t>
      </w:r>
      <w:r w:rsidR="00F977CF" w:rsidRPr="00D641E0">
        <w:t>на</w:t>
      </w:r>
      <w:r w:rsidR="00D641E0" w:rsidRPr="00D641E0">
        <w:t xml:space="preserve"> </w:t>
      </w:r>
      <w:r w:rsidR="00F977CF" w:rsidRPr="00D641E0">
        <w:t>настройку</w:t>
      </w:r>
      <w:r w:rsidR="00D641E0" w:rsidRPr="00D641E0">
        <w:t xml:space="preserve"> </w:t>
      </w:r>
      <w:r w:rsidR="00F977CF" w:rsidRPr="00D641E0">
        <w:t>резонансной</w:t>
      </w:r>
      <w:r w:rsidR="00D641E0" w:rsidRPr="00D641E0">
        <w:t xml:space="preserve"> </w:t>
      </w:r>
      <w:r w:rsidR="00F977CF" w:rsidRPr="00D641E0">
        <w:t>цепи</w:t>
      </w:r>
      <w:r w:rsidR="00D641E0" w:rsidRPr="00D641E0">
        <w:t xml:space="preserve"> </w:t>
      </w:r>
      <w:r w:rsidR="00F977CF" w:rsidRPr="00D641E0">
        <w:t>гетеродина</w:t>
      </w:r>
      <w:r w:rsidR="00D641E0" w:rsidRPr="00D641E0">
        <w:t xml:space="preserve">. </w:t>
      </w:r>
      <w:r w:rsidR="00F977CF" w:rsidRPr="00D641E0">
        <w:t>Дл</w:t>
      </w:r>
      <w:r w:rsidRPr="00D641E0">
        <w:t>я</w:t>
      </w:r>
      <w:r w:rsidR="00D641E0" w:rsidRPr="00D641E0">
        <w:t xml:space="preserve"> </w:t>
      </w:r>
      <w:r w:rsidRPr="00D641E0">
        <w:t>устранения</w:t>
      </w:r>
      <w:r w:rsidR="00D641E0" w:rsidRPr="00D641E0">
        <w:t xml:space="preserve"> </w:t>
      </w:r>
      <w:r w:rsidRPr="00D641E0">
        <w:t>же</w:t>
      </w:r>
      <w:r w:rsidR="00D641E0" w:rsidRPr="00D641E0">
        <w:t xml:space="preserve"> </w:t>
      </w:r>
      <w:r w:rsidRPr="00D641E0">
        <w:t>влияния</w:t>
      </w:r>
      <w:r w:rsidR="00D641E0" w:rsidRPr="00D641E0">
        <w:t xml:space="preserve"> </w:t>
      </w:r>
      <w:r w:rsidRPr="00D641E0">
        <w:t>на</w:t>
      </w:r>
      <w:r w:rsidR="00D641E0" w:rsidRPr="00D641E0">
        <w:t xml:space="preserve"> </w:t>
      </w:r>
      <w:r w:rsidRPr="00D641E0">
        <w:t>нее</w:t>
      </w:r>
      <w:r w:rsidR="00D641E0" w:rsidRPr="00D641E0">
        <w:t xml:space="preserve"> </w:t>
      </w:r>
      <w:r w:rsidRPr="00D641E0">
        <w:t>самого</w:t>
      </w:r>
      <w:r w:rsidR="00D641E0" w:rsidRPr="00D641E0">
        <w:t xml:space="preserve"> </w:t>
      </w:r>
      <w:r w:rsidRPr="00D641E0">
        <w:t>дросселя</w:t>
      </w:r>
      <w:r w:rsidR="00D641E0" w:rsidRPr="00D641E0">
        <w:t xml:space="preserve"> </w:t>
      </w:r>
      <w:r w:rsidRPr="00D641E0">
        <w:t>его</w:t>
      </w:r>
      <w:r w:rsidR="00D641E0" w:rsidRPr="00D641E0">
        <w:t xml:space="preserve"> </w:t>
      </w:r>
      <w:r w:rsidRPr="00D641E0">
        <w:t>индуктивность</w:t>
      </w:r>
      <w:r w:rsidR="00D641E0" w:rsidRPr="00D641E0">
        <w:t xml:space="preserve"> </w:t>
      </w:r>
      <w:r w:rsidR="00F977CF" w:rsidRPr="00D641E0">
        <w:rPr>
          <w:lang w:val="en-US"/>
        </w:rPr>
        <w:t>L</w:t>
      </w:r>
      <w:r w:rsidRPr="00D641E0">
        <w:rPr>
          <w:iCs/>
        </w:rPr>
        <w:t>д</w:t>
      </w:r>
      <w:r w:rsidR="00D641E0" w:rsidRPr="00D641E0">
        <w:rPr>
          <w:iCs/>
        </w:rPr>
        <w:t xml:space="preserve"> </w:t>
      </w:r>
      <w:r w:rsidRPr="00D641E0">
        <w:t>должна</w:t>
      </w:r>
      <w:r w:rsidR="00D641E0" w:rsidRPr="00D641E0">
        <w:t xml:space="preserve"> </w:t>
      </w:r>
      <w:r w:rsidRPr="00D641E0">
        <w:t>заметно</w:t>
      </w:r>
      <w:r w:rsidR="00D641E0" w:rsidRPr="00D641E0">
        <w:t xml:space="preserve"> </w:t>
      </w:r>
      <w:r w:rsidRPr="00D641E0">
        <w:t>превышать</w:t>
      </w:r>
      <w:r w:rsidR="00D641E0" w:rsidRPr="00D641E0">
        <w:t xml:space="preserve"> </w:t>
      </w:r>
      <w:r w:rsidRPr="00D641E0">
        <w:t>значение</w:t>
      </w:r>
      <w:r w:rsidR="00D641E0" w:rsidRPr="00D641E0">
        <w:t xml:space="preserve"> </w:t>
      </w:r>
      <w:r w:rsidRPr="00D641E0">
        <w:t>индуктивности</w:t>
      </w:r>
      <w:r w:rsidR="00D641E0" w:rsidRPr="00D641E0">
        <w:t xml:space="preserve"> </w:t>
      </w:r>
      <w:r w:rsidRPr="00D641E0">
        <w:t>резонансной</w:t>
      </w:r>
      <w:r w:rsidR="00D641E0" w:rsidRPr="00D641E0">
        <w:t xml:space="preserve"> </w:t>
      </w:r>
      <w:r w:rsidRPr="00D641E0">
        <w:t>цепи</w:t>
      </w:r>
      <w:r w:rsidR="00D641E0" w:rsidRPr="00D641E0">
        <w:t xml:space="preserve"> </w:t>
      </w:r>
      <w:r w:rsidRPr="00D641E0">
        <w:t>гетеродина</w:t>
      </w:r>
      <w:r w:rsidR="00D641E0" w:rsidRPr="00D641E0">
        <w:t xml:space="preserve"> </w:t>
      </w:r>
      <w:r w:rsidR="00F977CF" w:rsidRPr="00D641E0">
        <w:rPr>
          <w:lang w:val="en-US"/>
        </w:rPr>
        <w:t>f</w:t>
      </w:r>
      <w:r w:rsidR="00F977CF" w:rsidRPr="00D641E0">
        <w:t>г</w:t>
      </w:r>
      <w:r w:rsidRPr="00D641E0">
        <w:rPr>
          <w:iCs/>
        </w:rPr>
        <w:t>,</w:t>
      </w:r>
      <w:r w:rsidR="00D641E0" w:rsidRPr="00D641E0">
        <w:rPr>
          <w:iCs/>
        </w:rPr>
        <w:t xml:space="preserve"> </w:t>
      </w:r>
      <w:r w:rsidRPr="00D641E0">
        <w:t>практически</w:t>
      </w:r>
      <w:r w:rsidR="00D641E0" w:rsidRPr="00D641E0">
        <w:t xml:space="preserve"> </w:t>
      </w:r>
      <w:r w:rsidRPr="00D641E0">
        <w:t>достаточно</w:t>
      </w:r>
      <w:r w:rsidR="00D641E0" w:rsidRPr="00D641E0">
        <w:t xml:space="preserve"> </w:t>
      </w:r>
      <w:r w:rsidRPr="00D641E0">
        <w:t>иметь</w:t>
      </w:r>
      <w:r w:rsidR="00D641E0" w:rsidRPr="00D641E0">
        <w:t xml:space="preserve"> </w:t>
      </w:r>
      <w:r w:rsidR="00115B45" w:rsidRPr="00D641E0">
        <w:rPr>
          <w:lang w:val="en-US"/>
        </w:rPr>
        <w:t>L</w:t>
      </w:r>
      <w:r w:rsidR="00115B45" w:rsidRPr="00D641E0">
        <w:rPr>
          <w:vertAlign w:val="subscript"/>
          <w:lang w:val="en-US"/>
        </w:rPr>
        <w:t>D</w:t>
      </w:r>
      <w:r w:rsidR="00D641E0" w:rsidRPr="00D641E0">
        <w:t xml:space="preserve"> </w:t>
      </w:r>
      <w:r w:rsidRPr="00D641E0">
        <w:t>=</w:t>
      </w:r>
      <w:r w:rsidR="00D641E0" w:rsidRPr="00D641E0">
        <w:t xml:space="preserve"> (</w:t>
      </w:r>
      <w:r w:rsidRPr="00D641E0">
        <w:t>5</w:t>
      </w:r>
      <w:r w:rsidR="00D641E0" w:rsidRPr="00D641E0">
        <w:t>.1</w:t>
      </w:r>
      <w:r w:rsidR="00115B45" w:rsidRPr="00D641E0">
        <w:t>0</w:t>
      </w:r>
      <w:r w:rsidR="00D641E0" w:rsidRPr="00D641E0">
        <w:t xml:space="preserve">) </w:t>
      </w:r>
      <w:r w:rsidRPr="00D641E0">
        <w:rPr>
          <w:lang w:val="en-US"/>
        </w:rPr>
        <w:t>L</w:t>
      </w:r>
      <w:r w:rsidR="00115B45" w:rsidRPr="00D641E0">
        <w:rPr>
          <w:vertAlign w:val="subscript"/>
        </w:rPr>
        <w:t>г</w:t>
      </w:r>
      <w:r w:rsidR="00D641E0" w:rsidRPr="00D641E0">
        <w:t>.</w:t>
      </w:r>
    </w:p>
    <w:p w:rsidR="00D641E0" w:rsidRPr="00D641E0" w:rsidRDefault="00AB6695" w:rsidP="00D641E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641E0">
        <w:t>К</w:t>
      </w:r>
      <w:r w:rsidR="003E2F1E" w:rsidRPr="00D641E0">
        <w:t>ак</w:t>
      </w:r>
      <w:r w:rsidR="00D641E0" w:rsidRPr="00D641E0">
        <w:t xml:space="preserve"> </w:t>
      </w:r>
      <w:r w:rsidR="003E2F1E" w:rsidRPr="00D641E0">
        <w:t>известно,</w:t>
      </w:r>
      <w:r w:rsidR="00D641E0" w:rsidRPr="00D641E0">
        <w:t xml:space="preserve"> </w:t>
      </w:r>
      <w:r w:rsidR="003E2F1E" w:rsidRPr="00D641E0">
        <w:t>значение</w:t>
      </w:r>
      <w:r w:rsidR="00D641E0" w:rsidRPr="00D641E0">
        <w:t xml:space="preserve"> </w:t>
      </w:r>
      <w:r w:rsidR="003E2F1E" w:rsidRPr="00D641E0">
        <w:t>его</w:t>
      </w:r>
      <w:r w:rsidR="00D641E0" w:rsidRPr="00D641E0">
        <w:t xml:space="preserve"> </w:t>
      </w:r>
      <w:r w:rsidR="003E2F1E" w:rsidRPr="00D641E0">
        <w:t>емкости</w:t>
      </w:r>
      <w:r w:rsidR="00D641E0" w:rsidRPr="00D641E0">
        <w:t xml:space="preserve"> </w:t>
      </w:r>
      <w:r w:rsidR="003E2F1E" w:rsidRPr="00D641E0">
        <w:rPr>
          <w:iCs/>
        </w:rPr>
        <w:t>С</w:t>
      </w:r>
      <w:r w:rsidR="003E2F1E" w:rsidRPr="00D641E0">
        <w:rPr>
          <w:iCs/>
          <w:vertAlign w:val="subscript"/>
        </w:rPr>
        <w:t>р</w:t>
      </w:r>
      <w:r w:rsidR="00D641E0" w:rsidRPr="00D641E0">
        <w:rPr>
          <w:iCs/>
        </w:rPr>
        <w:t xml:space="preserve"> </w:t>
      </w:r>
      <w:r w:rsidRPr="00D641E0">
        <w:t>нужно</w:t>
      </w:r>
      <w:r w:rsidR="00D641E0" w:rsidRPr="00D641E0">
        <w:t xml:space="preserve"> </w:t>
      </w:r>
      <w:r w:rsidRPr="00D641E0">
        <w:t>выбрать</w:t>
      </w:r>
      <w:r w:rsidR="00D641E0" w:rsidRPr="00D641E0">
        <w:t xml:space="preserve"> </w:t>
      </w:r>
      <w:r w:rsidRPr="00D641E0">
        <w:t>таким</w:t>
      </w:r>
      <w:r w:rsidR="00D641E0" w:rsidRPr="00D641E0">
        <w:t xml:space="preserve"> </w:t>
      </w:r>
      <w:r w:rsidR="003E2F1E" w:rsidRPr="00D641E0">
        <w:t>образом,</w:t>
      </w:r>
      <w:r w:rsidR="00D641E0" w:rsidRPr="00D641E0">
        <w:t xml:space="preserve"> </w:t>
      </w:r>
      <w:r w:rsidR="003E2F1E" w:rsidRPr="00D641E0">
        <w:t>чтобы</w:t>
      </w:r>
      <w:r w:rsidR="00D641E0" w:rsidRPr="00D641E0">
        <w:t xml:space="preserve"> </w:t>
      </w:r>
      <w:r w:rsidR="003E2F1E" w:rsidRPr="00D641E0">
        <w:t>его</w:t>
      </w:r>
      <w:r w:rsidR="00D641E0" w:rsidRPr="00D641E0">
        <w:t xml:space="preserve"> </w:t>
      </w:r>
      <w:r w:rsidR="003E2F1E" w:rsidRPr="00D641E0">
        <w:t>сопротивление</w:t>
      </w:r>
      <w:r w:rsidR="00D641E0" w:rsidRPr="00D641E0">
        <w:t xml:space="preserve"> </w:t>
      </w:r>
      <w:r w:rsidR="003E2F1E" w:rsidRPr="00D641E0">
        <w:t>на</w:t>
      </w:r>
      <w:r w:rsidR="00D641E0" w:rsidRPr="00D641E0">
        <w:t xml:space="preserve"> </w:t>
      </w:r>
      <w:r w:rsidR="003E2F1E" w:rsidRPr="00D641E0">
        <w:t>частоте</w:t>
      </w:r>
      <w:r w:rsidR="00D641E0" w:rsidRPr="00D641E0">
        <w:t xml:space="preserve"> </w:t>
      </w:r>
      <w:r w:rsidR="003E2F1E" w:rsidRPr="00D641E0">
        <w:t>гетеродина</w:t>
      </w:r>
      <w:r w:rsidR="00D641E0" w:rsidRPr="00D641E0">
        <w:t xml:space="preserve"> </w:t>
      </w:r>
      <w:r w:rsidR="002513A0" w:rsidRPr="00D641E0">
        <w:rPr>
          <w:lang w:val="en-US"/>
        </w:rPr>
        <w:t>f</w:t>
      </w:r>
      <w:r w:rsidR="002513A0" w:rsidRPr="00D641E0">
        <w:rPr>
          <w:vertAlign w:val="subscript"/>
        </w:rPr>
        <w:t>г</w:t>
      </w:r>
      <w:r w:rsidR="00D641E0" w:rsidRPr="00D641E0">
        <w:rPr>
          <w:iCs/>
        </w:rPr>
        <w:t xml:space="preserve"> </w:t>
      </w:r>
      <w:r w:rsidR="003E2F1E" w:rsidRPr="00D641E0">
        <w:t>оказалось</w:t>
      </w:r>
      <w:r w:rsidR="00D641E0" w:rsidRPr="00D641E0">
        <w:t xml:space="preserve"> </w:t>
      </w:r>
      <w:r w:rsidR="003E2F1E" w:rsidRPr="00D641E0">
        <w:t>практически</w:t>
      </w:r>
      <w:r w:rsidR="00D641E0" w:rsidRPr="00D641E0">
        <w:t xml:space="preserve"> </w:t>
      </w:r>
      <w:r w:rsidR="003E2F1E" w:rsidRPr="00D641E0">
        <w:t>равным</w:t>
      </w:r>
      <w:r w:rsidR="00D641E0" w:rsidRPr="00D641E0">
        <w:t xml:space="preserve"> </w:t>
      </w:r>
      <w:r w:rsidR="003E2F1E" w:rsidRPr="00D641E0">
        <w:t>нулю</w:t>
      </w:r>
      <w:r w:rsidR="00D641E0" w:rsidRPr="00D641E0">
        <w:t>.</w:t>
      </w:r>
    </w:p>
    <w:p w:rsidR="00D641E0" w:rsidRDefault="002513A0" w:rsidP="00C2359F">
      <w:pPr>
        <w:pStyle w:val="1"/>
      </w:pPr>
      <w:r w:rsidRPr="00D641E0">
        <w:br w:type="page"/>
      </w:r>
      <w:bookmarkStart w:id="16" w:name="_Toc287160374"/>
      <w:r w:rsidR="00796197" w:rsidRPr="00D641E0">
        <w:t>Использованная</w:t>
      </w:r>
      <w:r w:rsidR="00D641E0" w:rsidRPr="00D641E0">
        <w:t xml:space="preserve"> </w:t>
      </w:r>
      <w:r w:rsidR="00796197" w:rsidRPr="00D641E0">
        <w:t>литература</w:t>
      </w:r>
      <w:bookmarkEnd w:id="16"/>
    </w:p>
    <w:p w:rsidR="00C2359F" w:rsidRPr="00C2359F" w:rsidRDefault="00C2359F" w:rsidP="00C2359F">
      <w:pPr>
        <w:rPr>
          <w:lang w:eastAsia="en-US"/>
        </w:rPr>
      </w:pPr>
    </w:p>
    <w:p w:rsidR="00D641E0" w:rsidRPr="00D641E0" w:rsidRDefault="000F16C7" w:rsidP="00C2359F">
      <w:pPr>
        <w:pStyle w:val="a"/>
      </w:pPr>
      <w:r w:rsidRPr="00D641E0">
        <w:t>Акимов</w:t>
      </w:r>
      <w:r w:rsidR="00D641E0" w:rsidRPr="00D641E0">
        <w:t xml:space="preserve"> </w:t>
      </w:r>
      <w:r w:rsidRPr="00D641E0">
        <w:t>Н</w:t>
      </w:r>
      <w:r w:rsidR="00D641E0" w:rsidRPr="00D641E0">
        <w:t xml:space="preserve">.Н., </w:t>
      </w:r>
      <w:r w:rsidRPr="00D641E0">
        <w:t>Ващуков</w:t>
      </w:r>
      <w:r w:rsidR="00D641E0" w:rsidRPr="00D641E0">
        <w:t xml:space="preserve"> </w:t>
      </w:r>
      <w:r w:rsidRPr="00D641E0">
        <w:t>Е</w:t>
      </w:r>
      <w:r w:rsidR="00D641E0" w:rsidRPr="00D641E0">
        <w:t xml:space="preserve">.П., </w:t>
      </w:r>
      <w:r w:rsidRPr="00D641E0">
        <w:t>Прохоренко</w:t>
      </w:r>
      <w:r w:rsidR="00D641E0" w:rsidRPr="00D641E0">
        <w:t xml:space="preserve"> </w:t>
      </w:r>
      <w:r w:rsidRPr="00D641E0">
        <w:t>В</w:t>
      </w:r>
      <w:r w:rsidR="00D641E0" w:rsidRPr="00D641E0">
        <w:t xml:space="preserve">.А., </w:t>
      </w:r>
      <w:r w:rsidRPr="00D641E0">
        <w:t>Ходоренок</w:t>
      </w:r>
      <w:r w:rsidR="00D641E0" w:rsidRPr="00D641E0">
        <w:t xml:space="preserve"> </w:t>
      </w:r>
      <w:r w:rsidRPr="00D641E0">
        <w:t>Ю</w:t>
      </w:r>
      <w:r w:rsidR="00D641E0" w:rsidRPr="00D641E0">
        <w:t xml:space="preserve">. </w:t>
      </w:r>
      <w:r w:rsidRPr="00D641E0">
        <w:t>П</w:t>
      </w:r>
      <w:r w:rsidR="00D641E0" w:rsidRPr="00D641E0">
        <w:t xml:space="preserve">.: </w:t>
      </w:r>
      <w:r w:rsidRPr="00D641E0">
        <w:t>Резисторы,</w:t>
      </w:r>
      <w:r w:rsidR="00D641E0" w:rsidRPr="00D641E0">
        <w:t xml:space="preserve"> </w:t>
      </w:r>
      <w:r w:rsidRPr="00D641E0">
        <w:t>конденсаторы,</w:t>
      </w:r>
      <w:r w:rsidR="00D641E0" w:rsidRPr="00D641E0">
        <w:t xml:space="preserve"> </w:t>
      </w:r>
      <w:r w:rsidRPr="00D641E0">
        <w:t>трансформаторы,</w:t>
      </w:r>
      <w:r w:rsidR="00D641E0" w:rsidRPr="00D641E0">
        <w:t xml:space="preserve"> </w:t>
      </w:r>
      <w:r w:rsidRPr="00D641E0">
        <w:t>дроссели,</w:t>
      </w:r>
      <w:r w:rsidR="00D641E0" w:rsidRPr="00D641E0">
        <w:t xml:space="preserve"> </w:t>
      </w:r>
      <w:r w:rsidRPr="00D641E0">
        <w:t>коммутационные</w:t>
      </w:r>
      <w:r w:rsidR="00D641E0" w:rsidRPr="00D641E0">
        <w:t xml:space="preserve"> </w:t>
      </w:r>
      <w:r w:rsidRPr="00D641E0">
        <w:t>устройства</w:t>
      </w:r>
      <w:r w:rsidR="00D641E0" w:rsidRPr="00D641E0">
        <w:t xml:space="preserve"> </w:t>
      </w:r>
      <w:r w:rsidRPr="00D641E0">
        <w:t>РЭА,</w:t>
      </w:r>
      <w:r w:rsidR="00D641E0" w:rsidRPr="00D641E0">
        <w:t xml:space="preserve"> </w:t>
      </w:r>
      <w:r w:rsidRPr="00D641E0">
        <w:t>справочник</w:t>
      </w:r>
      <w:r w:rsidR="00D641E0" w:rsidRPr="00D641E0">
        <w:t xml:space="preserve"> - </w:t>
      </w:r>
      <w:r w:rsidRPr="00D641E0">
        <w:t>Минск</w:t>
      </w:r>
      <w:r w:rsidR="00D641E0" w:rsidRPr="00D641E0">
        <w:t xml:space="preserve"> "</w:t>
      </w:r>
      <w:r w:rsidRPr="00D641E0">
        <w:t>Беларусь</w:t>
      </w:r>
      <w:r w:rsidR="00D641E0" w:rsidRPr="00D641E0">
        <w:t xml:space="preserve">" </w:t>
      </w:r>
      <w:smartTag w:uri="urn:schemas-microsoft-com:office:smarttags" w:element="metricconverter">
        <w:smartTagPr>
          <w:attr w:name="ProductID" w:val="1994 г"/>
        </w:smartTagPr>
        <w:r w:rsidRPr="00D641E0">
          <w:t>1994</w:t>
        </w:r>
        <w:r w:rsidR="00D641E0" w:rsidRPr="00D641E0">
          <w:t xml:space="preserve"> </w:t>
        </w:r>
        <w:r w:rsidRPr="00D641E0">
          <w:t>г</w:t>
        </w:r>
      </w:smartTag>
      <w:r w:rsidR="00D641E0" w:rsidRPr="00D641E0">
        <w:t>.</w:t>
      </w:r>
    </w:p>
    <w:p w:rsidR="00D641E0" w:rsidRPr="00D641E0" w:rsidRDefault="000F16C7" w:rsidP="00C2359F">
      <w:pPr>
        <w:pStyle w:val="a"/>
      </w:pPr>
      <w:r w:rsidRPr="00D641E0">
        <w:t>Буга</w:t>
      </w:r>
      <w:r w:rsidR="00D641E0" w:rsidRPr="00D641E0">
        <w:t xml:space="preserve"> </w:t>
      </w:r>
      <w:r w:rsidRPr="00D641E0">
        <w:t>Н</w:t>
      </w:r>
      <w:r w:rsidR="00D641E0" w:rsidRPr="00D641E0">
        <w:t xml:space="preserve">.Н., </w:t>
      </w:r>
      <w:r w:rsidRPr="00D641E0">
        <w:t>Фалько</w:t>
      </w:r>
      <w:r w:rsidR="00D641E0" w:rsidRPr="00D641E0">
        <w:t xml:space="preserve"> </w:t>
      </w:r>
      <w:r w:rsidRPr="00D641E0">
        <w:t>А</w:t>
      </w:r>
      <w:r w:rsidR="00D641E0" w:rsidRPr="00D641E0">
        <w:t xml:space="preserve">.И. </w:t>
      </w:r>
      <w:r w:rsidRPr="00D641E0">
        <w:t>Радиоприёмные</w:t>
      </w:r>
      <w:r w:rsidR="00D641E0" w:rsidRPr="00D641E0">
        <w:t xml:space="preserve"> </w:t>
      </w:r>
      <w:r w:rsidRPr="00D641E0">
        <w:t>устройства</w:t>
      </w:r>
      <w:r w:rsidR="00D641E0" w:rsidRPr="00D641E0">
        <w:t xml:space="preserve">: </w:t>
      </w:r>
      <w:r w:rsidRPr="00D641E0">
        <w:t>Учебник</w:t>
      </w:r>
      <w:r w:rsidR="00D641E0" w:rsidRPr="00D641E0">
        <w:t xml:space="preserve"> </w:t>
      </w:r>
      <w:r w:rsidRPr="00D641E0">
        <w:t>для</w:t>
      </w:r>
      <w:r w:rsidR="00D641E0" w:rsidRPr="00D641E0">
        <w:t xml:space="preserve"> </w:t>
      </w:r>
      <w:r w:rsidRPr="00D641E0">
        <w:t>вузов</w:t>
      </w:r>
      <w:r w:rsidR="00D641E0" w:rsidRPr="00D641E0">
        <w:t xml:space="preserve"> - </w:t>
      </w:r>
      <w:r w:rsidRPr="00D641E0">
        <w:t>М</w:t>
      </w:r>
      <w:r w:rsidR="00D641E0" w:rsidRPr="00D641E0">
        <w:t xml:space="preserve">.: </w:t>
      </w:r>
      <w:r w:rsidRPr="00D641E0">
        <w:t>Радио</w:t>
      </w:r>
      <w:r w:rsidR="00D641E0" w:rsidRPr="00D641E0">
        <w:t xml:space="preserve"> </w:t>
      </w:r>
      <w:r w:rsidRPr="00D641E0">
        <w:t>и</w:t>
      </w:r>
      <w:r w:rsidR="00D641E0" w:rsidRPr="00D641E0">
        <w:t xml:space="preserve"> </w:t>
      </w:r>
      <w:r w:rsidRPr="00D641E0">
        <w:t>связь,</w:t>
      </w:r>
      <w:r w:rsidR="00D641E0" w:rsidRPr="00D641E0">
        <w:t xml:space="preserve"> </w:t>
      </w:r>
      <w:r w:rsidRPr="00D641E0">
        <w:t>1996</w:t>
      </w:r>
      <w:r w:rsidR="00D641E0" w:rsidRPr="00D641E0">
        <w:t>.</w:t>
      </w:r>
    </w:p>
    <w:p w:rsidR="00D641E0" w:rsidRPr="00D641E0" w:rsidRDefault="000F16C7" w:rsidP="00C2359F">
      <w:pPr>
        <w:pStyle w:val="a"/>
      </w:pPr>
      <w:r w:rsidRPr="00D641E0">
        <w:t>Калихман</w:t>
      </w:r>
      <w:r w:rsidR="00D641E0" w:rsidRPr="00D641E0">
        <w:t xml:space="preserve"> </w:t>
      </w:r>
      <w:r w:rsidRPr="00D641E0">
        <w:t>С</w:t>
      </w:r>
      <w:r w:rsidR="00D641E0" w:rsidRPr="00D641E0">
        <w:t xml:space="preserve">.Г., </w:t>
      </w:r>
      <w:r w:rsidRPr="00D641E0">
        <w:t>Левин</w:t>
      </w:r>
      <w:r w:rsidR="00D641E0" w:rsidRPr="00D641E0">
        <w:t xml:space="preserve"> </w:t>
      </w:r>
      <w:r w:rsidRPr="00D641E0">
        <w:t>Я</w:t>
      </w:r>
      <w:r w:rsidR="00D641E0" w:rsidRPr="00D641E0">
        <w:t xml:space="preserve">.М. </w:t>
      </w:r>
      <w:r w:rsidRPr="00D641E0">
        <w:t>Радиоприёмники</w:t>
      </w:r>
      <w:r w:rsidR="00D641E0" w:rsidRPr="00D641E0">
        <w:t xml:space="preserve"> </w:t>
      </w:r>
      <w:r w:rsidRPr="00D641E0">
        <w:t>на</w:t>
      </w:r>
      <w:r w:rsidR="00D641E0" w:rsidRPr="00D641E0">
        <w:t xml:space="preserve"> </w:t>
      </w:r>
      <w:r w:rsidRPr="00D641E0">
        <w:t>полупроводниковых</w:t>
      </w:r>
      <w:r w:rsidR="00D641E0" w:rsidRPr="00D641E0">
        <w:t xml:space="preserve"> </w:t>
      </w:r>
      <w:r w:rsidRPr="00D641E0">
        <w:t>приборах</w:t>
      </w:r>
      <w:r w:rsidR="00D641E0" w:rsidRPr="00D641E0">
        <w:t xml:space="preserve">. </w:t>
      </w:r>
      <w:r w:rsidRPr="00D641E0">
        <w:t>Теория</w:t>
      </w:r>
      <w:r w:rsidR="00D641E0" w:rsidRPr="00D641E0">
        <w:t xml:space="preserve"> </w:t>
      </w:r>
      <w:r w:rsidRPr="00D641E0">
        <w:t>и</w:t>
      </w:r>
      <w:r w:rsidR="00D641E0" w:rsidRPr="00D641E0">
        <w:t xml:space="preserve"> </w:t>
      </w:r>
      <w:r w:rsidRPr="00D641E0">
        <w:t>расчёт</w:t>
      </w:r>
      <w:r w:rsidR="00D641E0" w:rsidRPr="00D641E0">
        <w:t xml:space="preserve">. - </w:t>
      </w:r>
      <w:r w:rsidRPr="00D641E0">
        <w:t>М</w:t>
      </w:r>
      <w:r w:rsidR="00D641E0" w:rsidRPr="00D641E0">
        <w:t xml:space="preserve">.: </w:t>
      </w:r>
      <w:r w:rsidRPr="00D641E0">
        <w:t>Связь,</w:t>
      </w:r>
      <w:r w:rsidR="00D641E0" w:rsidRPr="00D641E0">
        <w:t xml:space="preserve"> </w:t>
      </w:r>
      <w:r w:rsidRPr="00D641E0">
        <w:t>1979</w:t>
      </w:r>
      <w:r w:rsidR="00D641E0" w:rsidRPr="00D641E0">
        <w:t>.</w:t>
      </w:r>
    </w:p>
    <w:p w:rsidR="00D641E0" w:rsidRPr="00D641E0" w:rsidRDefault="000F16C7" w:rsidP="00C2359F">
      <w:pPr>
        <w:pStyle w:val="a"/>
      </w:pPr>
      <w:r w:rsidRPr="00D641E0">
        <w:t>Методические</w:t>
      </w:r>
      <w:r w:rsidR="00D641E0" w:rsidRPr="00D641E0">
        <w:t xml:space="preserve"> </w:t>
      </w:r>
      <w:r w:rsidRPr="00D641E0">
        <w:t>указания</w:t>
      </w:r>
      <w:r w:rsidR="00D641E0" w:rsidRPr="00D641E0">
        <w:t xml:space="preserve"> </w:t>
      </w:r>
      <w:r w:rsidRPr="00D641E0">
        <w:t>по</w:t>
      </w:r>
      <w:r w:rsidR="00D641E0" w:rsidRPr="00D641E0">
        <w:t xml:space="preserve"> </w:t>
      </w:r>
      <w:r w:rsidRPr="00D641E0">
        <w:t>выполнению</w:t>
      </w:r>
      <w:r w:rsidR="00D641E0" w:rsidRPr="00D641E0">
        <w:t xml:space="preserve"> </w:t>
      </w:r>
      <w:r w:rsidRPr="00D641E0">
        <w:t>курсового</w:t>
      </w:r>
      <w:r w:rsidR="00D641E0" w:rsidRPr="00D641E0">
        <w:t xml:space="preserve"> </w:t>
      </w:r>
      <w:r w:rsidRPr="00D641E0">
        <w:t>проекта</w:t>
      </w:r>
      <w:r w:rsidR="00D641E0" w:rsidRPr="00D641E0">
        <w:t>.</w:t>
      </w:r>
    </w:p>
    <w:p w:rsidR="00D641E0" w:rsidRPr="00D641E0" w:rsidRDefault="000F16C7" w:rsidP="00C2359F">
      <w:pPr>
        <w:pStyle w:val="a"/>
      </w:pPr>
      <w:r w:rsidRPr="00D641E0">
        <w:t>Проектирование</w:t>
      </w:r>
      <w:r w:rsidR="00D641E0" w:rsidRPr="00D641E0">
        <w:t xml:space="preserve"> </w:t>
      </w:r>
      <w:r w:rsidRPr="00D641E0">
        <w:t>радиоприемных</w:t>
      </w:r>
      <w:r w:rsidR="00D641E0" w:rsidRPr="00D641E0">
        <w:t xml:space="preserve"> </w:t>
      </w:r>
      <w:r w:rsidRPr="00D641E0">
        <w:t>устройств</w:t>
      </w:r>
      <w:r w:rsidR="00D641E0" w:rsidRPr="00D641E0">
        <w:t xml:space="preserve">. </w:t>
      </w:r>
      <w:r w:rsidRPr="00D641E0">
        <w:t>Под</w:t>
      </w:r>
      <w:r w:rsidR="00D641E0" w:rsidRPr="00D641E0">
        <w:t xml:space="preserve"> ред.А.П. </w:t>
      </w:r>
      <w:r w:rsidRPr="00D641E0">
        <w:t>Сиверса</w:t>
      </w:r>
      <w:r w:rsidR="00D641E0" w:rsidRPr="00D641E0">
        <w:t xml:space="preserve">. </w:t>
      </w:r>
      <w:r w:rsidRPr="00D641E0">
        <w:t>Учебное</w:t>
      </w:r>
      <w:r w:rsidR="00D641E0" w:rsidRPr="00D641E0">
        <w:t xml:space="preserve"> </w:t>
      </w:r>
      <w:r w:rsidRPr="00D641E0">
        <w:t>пособие</w:t>
      </w:r>
      <w:r w:rsidR="00D641E0" w:rsidRPr="00D641E0">
        <w:t xml:space="preserve"> </w:t>
      </w:r>
      <w:r w:rsidRPr="00D641E0">
        <w:t>для</w:t>
      </w:r>
      <w:r w:rsidR="00D641E0" w:rsidRPr="00D641E0">
        <w:t xml:space="preserve"> </w:t>
      </w:r>
      <w:r w:rsidRPr="00D641E0">
        <w:t>вузов</w:t>
      </w:r>
      <w:r w:rsidR="00D641E0" w:rsidRPr="00D641E0">
        <w:t>.М., "</w:t>
      </w:r>
      <w:r w:rsidRPr="00D641E0">
        <w:t>Сов</w:t>
      </w:r>
      <w:r w:rsidR="00D641E0" w:rsidRPr="00D641E0">
        <w:t xml:space="preserve">. </w:t>
      </w:r>
      <w:r w:rsidRPr="00D641E0">
        <w:t>радио</w:t>
      </w:r>
      <w:r w:rsidR="00D641E0" w:rsidRPr="00D641E0">
        <w:t>"</w:t>
      </w:r>
      <w:r w:rsidRPr="00D641E0">
        <w:t>,</w:t>
      </w:r>
      <w:r w:rsidR="00D641E0" w:rsidRPr="00D641E0">
        <w:t xml:space="preserve"> </w:t>
      </w:r>
      <w:r w:rsidRPr="00D641E0">
        <w:t>1976</w:t>
      </w:r>
      <w:r w:rsidR="00D641E0" w:rsidRPr="00D641E0">
        <w:t>.</w:t>
      </w:r>
    </w:p>
    <w:p w:rsidR="000F16C7" w:rsidRPr="00D641E0" w:rsidRDefault="000F16C7" w:rsidP="00C2359F">
      <w:pPr>
        <w:pStyle w:val="a"/>
      </w:pPr>
      <w:r w:rsidRPr="00D641E0">
        <w:t>Справочник</w:t>
      </w:r>
      <w:r w:rsidR="00D641E0" w:rsidRPr="00D641E0">
        <w:t xml:space="preserve"> </w:t>
      </w:r>
      <w:r w:rsidRPr="00D641E0">
        <w:t>по</w:t>
      </w:r>
      <w:r w:rsidR="00D641E0" w:rsidRPr="00D641E0">
        <w:t xml:space="preserve"> </w:t>
      </w:r>
      <w:r w:rsidRPr="00D641E0">
        <w:t>учебному</w:t>
      </w:r>
      <w:r w:rsidR="00D641E0" w:rsidRPr="00D641E0">
        <w:t xml:space="preserve"> </w:t>
      </w:r>
      <w:r w:rsidRPr="00D641E0">
        <w:t>проектированию</w:t>
      </w:r>
      <w:r w:rsidR="00D641E0" w:rsidRPr="00D641E0">
        <w:t xml:space="preserve"> </w:t>
      </w:r>
      <w:r w:rsidRPr="00D641E0">
        <w:t>приемно-усилительных</w:t>
      </w:r>
      <w:r w:rsidR="00D641E0" w:rsidRPr="00D641E0">
        <w:t xml:space="preserve"> </w:t>
      </w:r>
      <w:r w:rsidRPr="00D641E0">
        <w:t>устройств</w:t>
      </w:r>
      <w:r w:rsidR="00D641E0" w:rsidRPr="00D641E0">
        <w:t xml:space="preserve"> </w:t>
      </w:r>
      <w:r w:rsidRPr="00D641E0">
        <w:t>/</w:t>
      </w:r>
      <w:r w:rsidR="00D641E0" w:rsidRPr="00D641E0">
        <w:t xml:space="preserve"> </w:t>
      </w:r>
      <w:r w:rsidRPr="00D641E0">
        <w:t>М</w:t>
      </w:r>
      <w:r w:rsidR="00D641E0" w:rsidRPr="00D641E0">
        <w:t xml:space="preserve">.К. </w:t>
      </w:r>
      <w:r w:rsidRPr="00D641E0">
        <w:t>Белкин,</w:t>
      </w:r>
      <w:r w:rsidR="00D641E0" w:rsidRPr="00D641E0">
        <w:t xml:space="preserve"> </w:t>
      </w:r>
      <w:r w:rsidRPr="00D641E0">
        <w:t>В</w:t>
      </w:r>
      <w:r w:rsidR="00D641E0" w:rsidRPr="00D641E0">
        <w:t xml:space="preserve">.Т. </w:t>
      </w:r>
      <w:r w:rsidRPr="00D641E0">
        <w:t>Белинский</w:t>
      </w:r>
      <w:r w:rsidR="00D641E0" w:rsidRPr="00D641E0">
        <w:t xml:space="preserve"> </w:t>
      </w:r>
      <w:r w:rsidRPr="00D641E0">
        <w:t>и</w:t>
      </w:r>
      <w:r w:rsidR="00D641E0" w:rsidRPr="00D641E0">
        <w:t xml:space="preserve"> </w:t>
      </w:r>
      <w:r w:rsidRPr="00D641E0">
        <w:t>др</w:t>
      </w:r>
      <w:r w:rsidR="00D641E0" w:rsidRPr="00D641E0">
        <w:t xml:space="preserve">. - </w:t>
      </w:r>
      <w:r w:rsidRPr="00D641E0">
        <w:t>2-е</w:t>
      </w:r>
      <w:r w:rsidR="00D641E0" w:rsidRPr="00D641E0">
        <w:t xml:space="preserve"> </w:t>
      </w:r>
      <w:r w:rsidRPr="00D641E0">
        <w:t>изд</w:t>
      </w:r>
      <w:r w:rsidR="00D641E0" w:rsidRPr="00D641E0">
        <w:t xml:space="preserve">. - </w:t>
      </w:r>
      <w:r w:rsidRPr="00D641E0">
        <w:t>В</w:t>
      </w:r>
      <w:r w:rsidR="00D641E0" w:rsidRPr="00D641E0">
        <w:t xml:space="preserve">. </w:t>
      </w:r>
      <w:r w:rsidRPr="00D641E0">
        <w:t>ш</w:t>
      </w:r>
      <w:r w:rsidR="00D641E0" w:rsidRPr="00D641E0">
        <w:t xml:space="preserve">., </w:t>
      </w:r>
      <w:r w:rsidRPr="00D641E0">
        <w:t>1988</w:t>
      </w:r>
      <w:r w:rsidR="00D641E0" w:rsidRPr="00D641E0">
        <w:t xml:space="preserve">. </w:t>
      </w:r>
      <w:r w:rsidR="0083758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8.4pt;margin-top:538.3pt;width:28.8pt;height:21.6pt;z-index:251657216;mso-position-horizontal-relative:text;mso-position-vertical-relative:text" o:allowincell="f" filled="f" stroked="f">
            <v:textbox style="mso-next-textbox:#_x0000_s1026">
              <w:txbxContent>
                <w:p w:rsidR="00D641E0" w:rsidRDefault="00D641E0" w:rsidP="00796197">
                  <w:r>
                    <w:t>12</w:t>
                  </w:r>
                </w:p>
              </w:txbxContent>
            </v:textbox>
          </v:shape>
        </w:pict>
      </w:r>
    </w:p>
    <w:p w:rsidR="00D641E0" w:rsidRPr="00D641E0" w:rsidRDefault="000F16C7" w:rsidP="00C2359F">
      <w:pPr>
        <w:pStyle w:val="a"/>
      </w:pPr>
      <w:r w:rsidRPr="00D641E0">
        <w:t>Справочник</w:t>
      </w:r>
      <w:r w:rsidR="00D641E0" w:rsidRPr="00D641E0">
        <w:t xml:space="preserve"> </w:t>
      </w:r>
      <w:r w:rsidRPr="00D641E0">
        <w:t>радиолюбителя-конструктора</w:t>
      </w:r>
      <w:r w:rsidR="00D641E0" w:rsidRPr="00D641E0">
        <w:t xml:space="preserve">. - </w:t>
      </w:r>
      <w:r w:rsidRPr="00D641E0">
        <w:t>3-е</w:t>
      </w:r>
      <w:r w:rsidR="00D641E0" w:rsidRPr="00D641E0">
        <w:t xml:space="preserve"> </w:t>
      </w:r>
      <w:r w:rsidRPr="00D641E0">
        <w:t>изд</w:t>
      </w:r>
      <w:r w:rsidR="00D641E0" w:rsidRPr="00D641E0">
        <w:t>., п</w:t>
      </w:r>
      <w:r w:rsidRPr="00D641E0">
        <w:t>ереработанное</w:t>
      </w:r>
      <w:r w:rsidR="00D641E0" w:rsidRPr="00D641E0">
        <w:t xml:space="preserve"> </w:t>
      </w:r>
      <w:r w:rsidRPr="00D641E0">
        <w:t>и</w:t>
      </w:r>
      <w:r w:rsidR="00D641E0" w:rsidRPr="00D641E0">
        <w:t xml:space="preserve"> </w:t>
      </w:r>
      <w:r w:rsidRPr="00D641E0">
        <w:t>дополненное</w:t>
      </w:r>
      <w:r w:rsidR="00D641E0" w:rsidRPr="00D641E0">
        <w:t xml:space="preserve">. - </w:t>
      </w:r>
      <w:r w:rsidRPr="00D641E0">
        <w:t>М</w:t>
      </w:r>
      <w:r w:rsidR="00D641E0" w:rsidRPr="00D641E0">
        <w:t xml:space="preserve">.: </w:t>
      </w:r>
      <w:r w:rsidRPr="00D641E0">
        <w:t>Радио</w:t>
      </w:r>
      <w:r w:rsidR="00D641E0" w:rsidRPr="00D641E0">
        <w:t xml:space="preserve"> </w:t>
      </w:r>
      <w:r w:rsidRPr="00D641E0">
        <w:t>и</w:t>
      </w:r>
      <w:r w:rsidR="00D641E0" w:rsidRPr="00D641E0">
        <w:t xml:space="preserve"> </w:t>
      </w:r>
      <w:r w:rsidRPr="00D641E0">
        <w:t>Связь,</w:t>
      </w:r>
      <w:r w:rsidR="00D641E0" w:rsidRPr="00D641E0">
        <w:t xml:space="preserve"> </w:t>
      </w:r>
      <w:r w:rsidRPr="00D641E0">
        <w:t>1983</w:t>
      </w:r>
      <w:r w:rsidR="00D641E0" w:rsidRPr="00D641E0">
        <w:t xml:space="preserve">. - </w:t>
      </w:r>
      <w:r w:rsidRPr="00D641E0">
        <w:t>560с</w:t>
      </w:r>
      <w:r w:rsidR="00D641E0" w:rsidRPr="00D641E0">
        <w:t>. (</w:t>
      </w:r>
      <w:r w:rsidRPr="00D641E0">
        <w:t>Массовая</w:t>
      </w:r>
      <w:r w:rsidR="00D641E0" w:rsidRPr="00D641E0">
        <w:t xml:space="preserve"> </w:t>
      </w:r>
      <w:r w:rsidRPr="00D641E0">
        <w:t>радиобиблиотека</w:t>
      </w:r>
      <w:r w:rsidR="00D641E0" w:rsidRPr="00D641E0">
        <w:t xml:space="preserve">; </w:t>
      </w:r>
      <w:r w:rsidRPr="00D641E0">
        <w:t>Вып</w:t>
      </w:r>
      <w:r w:rsidR="00D641E0" w:rsidRPr="00D641E0">
        <w:t>.1</w:t>
      </w:r>
      <w:r w:rsidRPr="00D641E0">
        <w:t>043</w:t>
      </w:r>
      <w:r w:rsidR="00D641E0" w:rsidRPr="00D641E0">
        <w:t>).</w:t>
      </w:r>
    </w:p>
    <w:p w:rsidR="00C2359F" w:rsidRDefault="00D641E0" w:rsidP="00C2359F">
      <w:pPr>
        <w:pStyle w:val="1"/>
      </w:pPr>
      <w:r w:rsidRPr="00D641E0">
        <w:br w:type="page"/>
      </w:r>
      <w:bookmarkStart w:id="17" w:name="_Toc287160375"/>
      <w:r w:rsidR="00C2359F">
        <w:t>Приложение</w:t>
      </w:r>
      <w:bookmarkEnd w:id="17"/>
    </w:p>
    <w:p w:rsidR="00C2359F" w:rsidRPr="00C2359F" w:rsidRDefault="00C2359F" w:rsidP="00C2359F">
      <w:pPr>
        <w:rPr>
          <w:lang w:eastAsia="en-US"/>
        </w:rPr>
      </w:pPr>
    </w:p>
    <w:p w:rsidR="00D91753" w:rsidRPr="00D641E0" w:rsidRDefault="00837581" w:rsidP="00D641E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pict>
          <v:shape id="_x0000_i1083" type="#_x0000_t75" style="width:374.25pt;height:442.5pt">
            <v:imagedata r:id="rId65" o:title=""/>
          </v:shape>
        </w:pict>
      </w:r>
    </w:p>
    <w:p w:rsidR="00C2359F" w:rsidRDefault="00837581" w:rsidP="00D641E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rPr>
          <w:noProof/>
        </w:rPr>
        <w:pict>
          <v:shape id="_x0000_s1027" type="#_x0000_t202" style="position:absolute;left:0;text-align:left;margin-left:2in;margin-top:657pt;width:194.4pt;height:79.2pt;z-index:251658240" filled="f" stroked="f">
            <v:textbox style="mso-next-textbox:#_x0000_s1027">
              <w:txbxContent>
                <w:p w:rsidR="00D641E0" w:rsidRDefault="00D641E0" w:rsidP="004806DC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/>
                      <w:i/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i/>
                      <w:sz w:val="32"/>
                      <w:szCs w:val="32"/>
                    </w:rPr>
                    <w:t>ВЧ часть УКВ приемника</w:t>
                  </w:r>
                </w:p>
                <w:p w:rsidR="00D641E0" w:rsidRPr="003A6D88" w:rsidRDefault="00D641E0" w:rsidP="004806DC">
                  <w:pPr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rFonts w:ascii="Arial Narrow" w:hAnsi="Arial Narrow"/>
                      <w:i/>
                      <w:sz w:val="32"/>
                      <w:szCs w:val="32"/>
                    </w:rPr>
                  </w:pPr>
                  <w:r>
                    <w:rPr>
                      <w:rFonts w:ascii="Arial Narrow" w:hAnsi="Arial Narrow"/>
                      <w:i/>
                      <w:sz w:val="32"/>
                      <w:szCs w:val="32"/>
                    </w:rPr>
                    <w:t>Схема электрическая принципиальная</w:t>
                  </w:r>
                </w:p>
                <w:p w:rsidR="00D641E0" w:rsidRDefault="00D641E0" w:rsidP="004806DC">
                  <w:pPr>
                    <w:spacing w:line="240" w:lineRule="atLeast"/>
                    <w:jc w:val="center"/>
                    <w:rPr>
                      <w:b/>
                      <w:i/>
                      <w:iCs/>
                    </w:rPr>
                  </w:pPr>
                </w:p>
              </w:txbxContent>
            </v:textbox>
          </v:shape>
        </w:pict>
      </w:r>
    </w:p>
    <w:p w:rsidR="00D641E0" w:rsidRPr="00D641E0" w:rsidRDefault="00DD2503" w:rsidP="00D641E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641E0">
        <w:t>СОР</w:t>
      </w:r>
    </w:p>
    <w:p w:rsidR="00D641E0" w:rsidRDefault="00DD2503" w:rsidP="00D641E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D641E0">
        <w:t>Вследствие</w:t>
      </w:r>
      <w:r w:rsidR="00D641E0" w:rsidRPr="00D641E0">
        <w:t xml:space="preserve"> </w:t>
      </w:r>
      <w:r w:rsidRPr="00D641E0">
        <w:t>малого</w:t>
      </w:r>
      <w:r w:rsidR="00D641E0" w:rsidRPr="00D641E0">
        <w:t xml:space="preserve"> </w:t>
      </w:r>
      <w:r w:rsidRPr="00D641E0">
        <w:t>значения</w:t>
      </w:r>
      <w:r w:rsidR="00D641E0" w:rsidRPr="00D641E0">
        <w:t xml:space="preserve"> </w:t>
      </w:r>
      <w:r w:rsidRPr="00D641E0">
        <w:t>емкости</w:t>
      </w:r>
      <w:r w:rsidR="00D641E0" w:rsidRPr="00D641E0">
        <w:t xml:space="preserve"> </w:t>
      </w:r>
      <w:r w:rsidRPr="00D641E0">
        <w:t>штыревая</w:t>
      </w:r>
      <w:r w:rsidR="00D641E0" w:rsidRPr="00D641E0">
        <w:t xml:space="preserve"> </w:t>
      </w:r>
      <w:r w:rsidRPr="00D641E0">
        <w:t>антенна</w:t>
      </w:r>
      <w:r w:rsidR="00D641E0" w:rsidRPr="00D641E0">
        <w:t xml:space="preserve"> </w:t>
      </w:r>
      <w:r w:rsidRPr="00D641E0">
        <w:t>может</w:t>
      </w:r>
      <w:r w:rsidR="00D641E0" w:rsidRPr="00D641E0">
        <w:t xml:space="preserve"> </w:t>
      </w:r>
      <w:r w:rsidRPr="00D641E0">
        <w:t>быть</w:t>
      </w:r>
      <w:r w:rsidR="00D641E0" w:rsidRPr="00D641E0">
        <w:t xml:space="preserve"> </w:t>
      </w:r>
      <w:r w:rsidRPr="00D641E0">
        <w:t>подключена</w:t>
      </w:r>
      <w:r w:rsidR="00D641E0" w:rsidRPr="00D641E0">
        <w:t xml:space="preserve"> </w:t>
      </w:r>
      <w:r w:rsidRPr="00D641E0">
        <w:t>и,</w:t>
      </w:r>
      <w:r w:rsidR="00D641E0" w:rsidRPr="00D641E0">
        <w:t xml:space="preserve"> </w:t>
      </w:r>
      <w:r w:rsidRPr="00D641E0">
        <w:t>как</w:t>
      </w:r>
      <w:r w:rsidR="00D641E0" w:rsidRPr="00D641E0">
        <w:t xml:space="preserve"> </w:t>
      </w:r>
      <w:r w:rsidRPr="00D641E0">
        <w:t>правило,</w:t>
      </w:r>
      <w:r w:rsidR="00D641E0" w:rsidRPr="00D641E0">
        <w:t xml:space="preserve"> </w:t>
      </w:r>
      <w:r w:rsidRPr="00D641E0">
        <w:t>подключается</w:t>
      </w:r>
      <w:r w:rsidR="00D641E0" w:rsidRPr="00D641E0">
        <w:t xml:space="preserve"> </w:t>
      </w:r>
      <w:r w:rsidRPr="00D641E0">
        <w:t>непосредственно</w:t>
      </w:r>
      <w:r w:rsidR="00D641E0" w:rsidRPr="00D641E0">
        <w:t xml:space="preserve"> </w:t>
      </w:r>
      <w:r w:rsidRPr="00D641E0">
        <w:t>полностью</w:t>
      </w:r>
      <w:r w:rsidR="00D641E0" w:rsidRPr="00D641E0">
        <w:t xml:space="preserve"> </w:t>
      </w:r>
      <w:r w:rsidRPr="00D641E0">
        <w:t>к</w:t>
      </w:r>
      <w:r w:rsidR="00D641E0" w:rsidRPr="00D641E0">
        <w:t xml:space="preserve"> </w:t>
      </w:r>
      <w:r w:rsidRPr="00D641E0">
        <w:t>входному</w:t>
      </w:r>
      <w:r w:rsidR="00D641E0" w:rsidRPr="00D641E0">
        <w:t xml:space="preserve"> </w:t>
      </w:r>
      <w:r w:rsidRPr="00D641E0">
        <w:t>контуру</w:t>
      </w:r>
      <w:r w:rsidR="00D641E0" w:rsidRPr="00D641E0">
        <w:t xml:space="preserve"> </w:t>
      </w:r>
      <w:r w:rsidRPr="00D641E0">
        <w:t>приемника</w:t>
      </w:r>
      <w:r w:rsidR="00D641E0" w:rsidRPr="00D641E0">
        <w:t xml:space="preserve"> </w:t>
      </w:r>
      <w:r w:rsidRPr="00D641E0">
        <w:t>по</w:t>
      </w:r>
      <w:r w:rsidR="00D641E0" w:rsidRPr="00D641E0">
        <w:t xml:space="preserve"> </w:t>
      </w:r>
      <w:r w:rsidRPr="00D641E0">
        <w:t>схеме,</w:t>
      </w:r>
      <w:r w:rsidR="00D641E0" w:rsidRPr="00D641E0">
        <w:t xml:space="preserve"> </w:t>
      </w:r>
      <w:r w:rsidRPr="00D641E0">
        <w:t>приведенной</w:t>
      </w:r>
      <w:r w:rsidR="00D641E0" w:rsidRPr="00D641E0">
        <w:t xml:space="preserve"> </w:t>
      </w:r>
      <w:r w:rsidRPr="00D641E0">
        <w:t>на</w:t>
      </w:r>
      <w:r w:rsidR="00D641E0" w:rsidRPr="00D641E0">
        <w:t xml:space="preserve"> </w:t>
      </w:r>
      <w:r w:rsidRPr="00D641E0">
        <w:t>рис</w:t>
      </w:r>
      <w:r w:rsidR="00D641E0" w:rsidRPr="00D641E0">
        <w:t>.4.</w:t>
      </w:r>
    </w:p>
    <w:p w:rsidR="00C2359F" w:rsidRPr="00D641E0" w:rsidRDefault="00C2359F" w:rsidP="00D641E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DD2503" w:rsidRDefault="00837581" w:rsidP="00D641E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pict>
          <v:shape id="_x0000_i1084" type="#_x0000_t75" style="width:138.75pt;height:105.75pt">
            <v:imagedata r:id="rId66" o:title=""/>
          </v:shape>
        </w:pict>
      </w:r>
    </w:p>
    <w:p w:rsidR="00C2359F" w:rsidRPr="00D641E0" w:rsidRDefault="00C2359F" w:rsidP="00D641E0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D83CDB" w:rsidRDefault="00837581" w:rsidP="00D641E0">
      <w:pPr>
        <w:tabs>
          <w:tab w:val="left" w:pos="726"/>
        </w:tabs>
      </w:pPr>
      <w:r>
        <w:pict>
          <v:shape id="_x0000_i1085" type="#_x0000_t75" style="width:363pt;height:50.25pt">
            <v:imagedata r:id="rId67" o:title=""/>
          </v:shape>
        </w:pict>
      </w:r>
    </w:p>
    <w:p w:rsidR="00C2359F" w:rsidRPr="00C2359F" w:rsidRDefault="00C2359F" w:rsidP="00C2359F">
      <w:pPr>
        <w:pStyle w:val="af5"/>
      </w:pPr>
      <w:bookmarkStart w:id="18" w:name="_GoBack"/>
      <w:bookmarkEnd w:id="18"/>
    </w:p>
    <w:sectPr w:rsidR="00C2359F" w:rsidRPr="00C2359F" w:rsidSect="00D641E0">
      <w:headerReference w:type="even" r:id="rId68"/>
      <w:headerReference w:type="default" r:id="rId69"/>
      <w:footerReference w:type="even" r:id="rId70"/>
      <w:footerReference w:type="default" r:id="rId71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F6F" w:rsidRDefault="00BF5F6F">
      <w:r>
        <w:separator/>
      </w:r>
    </w:p>
    <w:p w:rsidR="00BF5F6F" w:rsidRDefault="00BF5F6F"/>
  </w:endnote>
  <w:endnote w:type="continuationSeparator" w:id="0">
    <w:p w:rsidR="00BF5F6F" w:rsidRDefault="00BF5F6F">
      <w:r>
        <w:continuationSeparator/>
      </w:r>
    </w:p>
    <w:p w:rsidR="00BF5F6F" w:rsidRDefault="00BF5F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1E0" w:rsidRDefault="00D641E0">
    <w:pPr>
      <w:framePr w:wrap="around" w:vAnchor="text" w:hAnchor="margin" w:xAlign="right" w:y="1"/>
    </w:pPr>
  </w:p>
  <w:p w:rsidR="00D641E0" w:rsidRDefault="00D641E0">
    <w:pPr>
      <w:ind w:right="360"/>
    </w:pPr>
  </w:p>
  <w:p w:rsidR="00D641E0" w:rsidRDefault="00D641E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1E0" w:rsidRDefault="00D641E0" w:rsidP="00FE06D7">
    <w:pPr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F6F" w:rsidRDefault="00BF5F6F">
      <w:r>
        <w:separator/>
      </w:r>
    </w:p>
    <w:p w:rsidR="00BF5F6F" w:rsidRDefault="00BF5F6F"/>
  </w:footnote>
  <w:footnote w:type="continuationSeparator" w:id="0">
    <w:p w:rsidR="00BF5F6F" w:rsidRDefault="00BF5F6F">
      <w:r>
        <w:continuationSeparator/>
      </w:r>
    </w:p>
    <w:p w:rsidR="00BF5F6F" w:rsidRDefault="00BF5F6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1E0" w:rsidRDefault="00D641E0" w:rsidP="00374C8B">
    <w:pPr>
      <w:framePr w:wrap="around" w:vAnchor="text" w:hAnchor="margin" w:xAlign="right" w:y="1"/>
    </w:pPr>
  </w:p>
  <w:p w:rsidR="00D641E0" w:rsidRDefault="00D641E0" w:rsidP="009C3527">
    <w:pPr>
      <w:ind w:right="360"/>
    </w:pPr>
  </w:p>
  <w:p w:rsidR="00D641E0" w:rsidRDefault="00D641E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1E0" w:rsidRDefault="009D6B62" w:rsidP="00D641E0">
    <w:pPr>
      <w:framePr w:h="460" w:hRule="exact" w:wrap="around" w:vAnchor="text" w:hAnchor="margin" w:xAlign="right" w:yAlign="top"/>
    </w:pPr>
    <w:r>
      <w:rPr>
        <w:noProof/>
      </w:rPr>
      <w:t>2</w:t>
    </w:r>
  </w:p>
  <w:p w:rsidR="00D641E0" w:rsidRDefault="00D641E0" w:rsidP="00FE06D7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A369D"/>
    <w:multiLevelType w:val="hybridMultilevel"/>
    <w:tmpl w:val="C37AC0B4"/>
    <w:lvl w:ilvl="0" w:tplc="28CA558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60378D"/>
    <w:multiLevelType w:val="hybridMultilevel"/>
    <w:tmpl w:val="B2B2E21A"/>
    <w:lvl w:ilvl="0" w:tplc="FFFFFFFF">
      <w:start w:val="6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  <w:rPr>
        <w:rFonts w:cs="Times New Roman"/>
      </w:r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2F6538F"/>
    <w:multiLevelType w:val="singleLevel"/>
    <w:tmpl w:val="A364C58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4">
    <w:nsid w:val="46D10421"/>
    <w:multiLevelType w:val="multilevel"/>
    <w:tmpl w:val="599E5F5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5">
    <w:nsid w:val="48023FC5"/>
    <w:multiLevelType w:val="hybridMultilevel"/>
    <w:tmpl w:val="0F8CACE2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1FB09FE"/>
    <w:multiLevelType w:val="singleLevel"/>
    <w:tmpl w:val="0C882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3A8E"/>
    <w:rsid w:val="00014B11"/>
    <w:rsid w:val="00016ABB"/>
    <w:rsid w:val="000231A1"/>
    <w:rsid w:val="0003283D"/>
    <w:rsid w:val="000375F7"/>
    <w:rsid w:val="00043421"/>
    <w:rsid w:val="0004452B"/>
    <w:rsid w:val="00061A46"/>
    <w:rsid w:val="000814C8"/>
    <w:rsid w:val="000831CD"/>
    <w:rsid w:val="0009501B"/>
    <w:rsid w:val="000B13F0"/>
    <w:rsid w:val="000C7AE8"/>
    <w:rsid w:val="000F0011"/>
    <w:rsid w:val="000F16C7"/>
    <w:rsid w:val="00105133"/>
    <w:rsid w:val="00111618"/>
    <w:rsid w:val="00115B45"/>
    <w:rsid w:val="00131D33"/>
    <w:rsid w:val="00133F66"/>
    <w:rsid w:val="0014450B"/>
    <w:rsid w:val="001446FE"/>
    <w:rsid w:val="001506D2"/>
    <w:rsid w:val="00161019"/>
    <w:rsid w:val="00165C14"/>
    <w:rsid w:val="00173675"/>
    <w:rsid w:val="00186818"/>
    <w:rsid w:val="001941ED"/>
    <w:rsid w:val="00195E87"/>
    <w:rsid w:val="001B6A22"/>
    <w:rsid w:val="001E25C9"/>
    <w:rsid w:val="001E4DA0"/>
    <w:rsid w:val="001F7B2A"/>
    <w:rsid w:val="00206809"/>
    <w:rsid w:val="00216FF2"/>
    <w:rsid w:val="0022306D"/>
    <w:rsid w:val="00227B2E"/>
    <w:rsid w:val="0023163B"/>
    <w:rsid w:val="00233CB7"/>
    <w:rsid w:val="00234EF5"/>
    <w:rsid w:val="002407E7"/>
    <w:rsid w:val="00241B69"/>
    <w:rsid w:val="002513A0"/>
    <w:rsid w:val="00256F94"/>
    <w:rsid w:val="00264710"/>
    <w:rsid w:val="00267A47"/>
    <w:rsid w:val="0027653E"/>
    <w:rsid w:val="00282224"/>
    <w:rsid w:val="00282692"/>
    <w:rsid w:val="00287A90"/>
    <w:rsid w:val="00294D63"/>
    <w:rsid w:val="002A5E80"/>
    <w:rsid w:val="002B1C01"/>
    <w:rsid w:val="002B37CA"/>
    <w:rsid w:val="002F0EBD"/>
    <w:rsid w:val="002F348F"/>
    <w:rsid w:val="002F72E8"/>
    <w:rsid w:val="00303592"/>
    <w:rsid w:val="00303A49"/>
    <w:rsid w:val="00310EDD"/>
    <w:rsid w:val="00331E3E"/>
    <w:rsid w:val="00333420"/>
    <w:rsid w:val="00343048"/>
    <w:rsid w:val="00371B66"/>
    <w:rsid w:val="00374C8B"/>
    <w:rsid w:val="00376C87"/>
    <w:rsid w:val="00383C86"/>
    <w:rsid w:val="003979E0"/>
    <w:rsid w:val="00397E31"/>
    <w:rsid w:val="003A6D88"/>
    <w:rsid w:val="003C022B"/>
    <w:rsid w:val="003C1C6C"/>
    <w:rsid w:val="003C4D9A"/>
    <w:rsid w:val="003C7369"/>
    <w:rsid w:val="003D16DC"/>
    <w:rsid w:val="003E0099"/>
    <w:rsid w:val="003E2F1E"/>
    <w:rsid w:val="003F4F04"/>
    <w:rsid w:val="003F53A2"/>
    <w:rsid w:val="00420E78"/>
    <w:rsid w:val="004235CB"/>
    <w:rsid w:val="004676E9"/>
    <w:rsid w:val="00467B21"/>
    <w:rsid w:val="004806DC"/>
    <w:rsid w:val="00490FD1"/>
    <w:rsid w:val="0049194C"/>
    <w:rsid w:val="004A7B87"/>
    <w:rsid w:val="004B7E25"/>
    <w:rsid w:val="004C130B"/>
    <w:rsid w:val="004C31B8"/>
    <w:rsid w:val="004C3AD0"/>
    <w:rsid w:val="004E3034"/>
    <w:rsid w:val="004F4898"/>
    <w:rsid w:val="004F6696"/>
    <w:rsid w:val="00523FB2"/>
    <w:rsid w:val="00533720"/>
    <w:rsid w:val="005441F9"/>
    <w:rsid w:val="00556A1C"/>
    <w:rsid w:val="005814A5"/>
    <w:rsid w:val="00585B10"/>
    <w:rsid w:val="005A378C"/>
    <w:rsid w:val="005A481D"/>
    <w:rsid w:val="005C5F3F"/>
    <w:rsid w:val="005F3414"/>
    <w:rsid w:val="00600332"/>
    <w:rsid w:val="0060759D"/>
    <w:rsid w:val="00616C17"/>
    <w:rsid w:val="00621168"/>
    <w:rsid w:val="00630685"/>
    <w:rsid w:val="0063658D"/>
    <w:rsid w:val="00643B00"/>
    <w:rsid w:val="00646455"/>
    <w:rsid w:val="006554FF"/>
    <w:rsid w:val="00660DFB"/>
    <w:rsid w:val="0066565A"/>
    <w:rsid w:val="00681156"/>
    <w:rsid w:val="00684611"/>
    <w:rsid w:val="006B577E"/>
    <w:rsid w:val="006B6EEB"/>
    <w:rsid w:val="006C0E35"/>
    <w:rsid w:val="006F3E36"/>
    <w:rsid w:val="006F5544"/>
    <w:rsid w:val="00702878"/>
    <w:rsid w:val="00711F95"/>
    <w:rsid w:val="00716957"/>
    <w:rsid w:val="00746C5A"/>
    <w:rsid w:val="00754776"/>
    <w:rsid w:val="0077724D"/>
    <w:rsid w:val="00793701"/>
    <w:rsid w:val="00796197"/>
    <w:rsid w:val="007A4D05"/>
    <w:rsid w:val="007A6F07"/>
    <w:rsid w:val="007A72B5"/>
    <w:rsid w:val="007E341D"/>
    <w:rsid w:val="007E368B"/>
    <w:rsid w:val="007F5D8D"/>
    <w:rsid w:val="008066DD"/>
    <w:rsid w:val="008072E8"/>
    <w:rsid w:val="00820E79"/>
    <w:rsid w:val="00821AEA"/>
    <w:rsid w:val="008309A9"/>
    <w:rsid w:val="00837581"/>
    <w:rsid w:val="00855679"/>
    <w:rsid w:val="008605C8"/>
    <w:rsid w:val="008B36EB"/>
    <w:rsid w:val="008B675B"/>
    <w:rsid w:val="008D44B5"/>
    <w:rsid w:val="008E02E1"/>
    <w:rsid w:val="00901BA7"/>
    <w:rsid w:val="0091021F"/>
    <w:rsid w:val="00914712"/>
    <w:rsid w:val="009344F1"/>
    <w:rsid w:val="009419EB"/>
    <w:rsid w:val="0094392C"/>
    <w:rsid w:val="00944546"/>
    <w:rsid w:val="00952F90"/>
    <w:rsid w:val="0095552E"/>
    <w:rsid w:val="0098248A"/>
    <w:rsid w:val="00984A2E"/>
    <w:rsid w:val="00987D8F"/>
    <w:rsid w:val="009965D2"/>
    <w:rsid w:val="009A009E"/>
    <w:rsid w:val="009A029A"/>
    <w:rsid w:val="009C3527"/>
    <w:rsid w:val="009C4F76"/>
    <w:rsid w:val="009D0FCF"/>
    <w:rsid w:val="009D4E18"/>
    <w:rsid w:val="009D6B62"/>
    <w:rsid w:val="009D7E6C"/>
    <w:rsid w:val="009E0DE6"/>
    <w:rsid w:val="009F4300"/>
    <w:rsid w:val="009F6A8D"/>
    <w:rsid w:val="009F7001"/>
    <w:rsid w:val="00A01B4D"/>
    <w:rsid w:val="00A22366"/>
    <w:rsid w:val="00A32977"/>
    <w:rsid w:val="00A422B2"/>
    <w:rsid w:val="00A43780"/>
    <w:rsid w:val="00A44E89"/>
    <w:rsid w:val="00A63B3A"/>
    <w:rsid w:val="00A73A93"/>
    <w:rsid w:val="00A85C83"/>
    <w:rsid w:val="00AA376E"/>
    <w:rsid w:val="00AB6695"/>
    <w:rsid w:val="00AD52D2"/>
    <w:rsid w:val="00AD5559"/>
    <w:rsid w:val="00AE1915"/>
    <w:rsid w:val="00AE45B0"/>
    <w:rsid w:val="00AE58CB"/>
    <w:rsid w:val="00AF14B6"/>
    <w:rsid w:val="00B07180"/>
    <w:rsid w:val="00B14FAE"/>
    <w:rsid w:val="00B223CF"/>
    <w:rsid w:val="00B25233"/>
    <w:rsid w:val="00B57A28"/>
    <w:rsid w:val="00B62DF5"/>
    <w:rsid w:val="00B73C8E"/>
    <w:rsid w:val="00B90746"/>
    <w:rsid w:val="00B91331"/>
    <w:rsid w:val="00BA2F5C"/>
    <w:rsid w:val="00BC6AF0"/>
    <w:rsid w:val="00BD0105"/>
    <w:rsid w:val="00BD1E11"/>
    <w:rsid w:val="00BD4EFD"/>
    <w:rsid w:val="00BE0139"/>
    <w:rsid w:val="00BE37E6"/>
    <w:rsid w:val="00BE42FE"/>
    <w:rsid w:val="00BF5F6F"/>
    <w:rsid w:val="00BF78BB"/>
    <w:rsid w:val="00C03499"/>
    <w:rsid w:val="00C14304"/>
    <w:rsid w:val="00C148F8"/>
    <w:rsid w:val="00C14ADE"/>
    <w:rsid w:val="00C15FD7"/>
    <w:rsid w:val="00C22012"/>
    <w:rsid w:val="00C2359F"/>
    <w:rsid w:val="00C30B6F"/>
    <w:rsid w:val="00C34230"/>
    <w:rsid w:val="00C551EC"/>
    <w:rsid w:val="00C7051A"/>
    <w:rsid w:val="00CA349B"/>
    <w:rsid w:val="00CC6B61"/>
    <w:rsid w:val="00D04642"/>
    <w:rsid w:val="00D34EB2"/>
    <w:rsid w:val="00D35637"/>
    <w:rsid w:val="00D508AA"/>
    <w:rsid w:val="00D53625"/>
    <w:rsid w:val="00D55C90"/>
    <w:rsid w:val="00D641E0"/>
    <w:rsid w:val="00D72E46"/>
    <w:rsid w:val="00D77D94"/>
    <w:rsid w:val="00D83CDB"/>
    <w:rsid w:val="00D91753"/>
    <w:rsid w:val="00D9633D"/>
    <w:rsid w:val="00DA30B5"/>
    <w:rsid w:val="00DA7343"/>
    <w:rsid w:val="00DB20AF"/>
    <w:rsid w:val="00DB40EE"/>
    <w:rsid w:val="00DC477B"/>
    <w:rsid w:val="00DD1D49"/>
    <w:rsid w:val="00DD240D"/>
    <w:rsid w:val="00DD2503"/>
    <w:rsid w:val="00DD4CDC"/>
    <w:rsid w:val="00DE6AA1"/>
    <w:rsid w:val="00E01547"/>
    <w:rsid w:val="00E062C4"/>
    <w:rsid w:val="00E075CE"/>
    <w:rsid w:val="00E12667"/>
    <w:rsid w:val="00E17470"/>
    <w:rsid w:val="00E350CA"/>
    <w:rsid w:val="00E503BD"/>
    <w:rsid w:val="00E50AA9"/>
    <w:rsid w:val="00E55251"/>
    <w:rsid w:val="00E621A1"/>
    <w:rsid w:val="00E651DD"/>
    <w:rsid w:val="00E66A6D"/>
    <w:rsid w:val="00E70A48"/>
    <w:rsid w:val="00E73A8E"/>
    <w:rsid w:val="00E912C1"/>
    <w:rsid w:val="00E9282E"/>
    <w:rsid w:val="00EA5FEF"/>
    <w:rsid w:val="00EA7A78"/>
    <w:rsid w:val="00EB1CB4"/>
    <w:rsid w:val="00EB3C69"/>
    <w:rsid w:val="00ED15BF"/>
    <w:rsid w:val="00ED6E2B"/>
    <w:rsid w:val="00EE3763"/>
    <w:rsid w:val="00F06BBA"/>
    <w:rsid w:val="00F26F22"/>
    <w:rsid w:val="00F436B9"/>
    <w:rsid w:val="00F768C7"/>
    <w:rsid w:val="00F977CF"/>
    <w:rsid w:val="00FB41E5"/>
    <w:rsid w:val="00FE06D7"/>
    <w:rsid w:val="00FE460B"/>
    <w:rsid w:val="00FE4733"/>
    <w:rsid w:val="00FE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90"/>
    <o:shapelayout v:ext="edit">
      <o:idmap v:ext="edit" data="1"/>
    </o:shapelayout>
  </w:shapeDefaults>
  <w:decimalSymbol w:val=","/>
  <w:listSeparator w:val=";"/>
  <w14:defaultImageDpi w14:val="0"/>
  <w15:chartTrackingRefBased/>
  <w15:docId w15:val="{EC719E56-8F1B-44EA-8027-B2C25CA69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D641E0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D641E0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D641E0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D641E0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D641E0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D641E0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D641E0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D641E0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D641E0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D641E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D641E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D641E0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D641E0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styleId="a9">
    <w:name w:val="Hyperlink"/>
    <w:uiPriority w:val="99"/>
    <w:rsid w:val="00D641E0"/>
    <w:rPr>
      <w:rFonts w:cs="Times New Roman"/>
      <w:color w:val="0000FF"/>
      <w:u w:val="single"/>
    </w:rPr>
  </w:style>
  <w:style w:type="character" w:customStyle="1" w:styleId="a6">
    <w:name w:val="Верхний колонтитул Знак"/>
    <w:link w:val="a4"/>
    <w:uiPriority w:val="99"/>
    <w:semiHidden/>
    <w:locked/>
    <w:rsid w:val="00D641E0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D641E0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D641E0"/>
    <w:pPr>
      <w:numPr>
        <w:numId w:val="7"/>
      </w:numPr>
      <w:spacing w:line="360" w:lineRule="auto"/>
      <w:jc w:val="both"/>
    </w:pPr>
    <w:rPr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D641E0"/>
    <w:pPr>
      <w:ind w:firstLine="0"/>
    </w:pPr>
    <w:rPr>
      <w:iCs/>
    </w:rPr>
  </w:style>
  <w:style w:type="paragraph" w:styleId="ac">
    <w:name w:val="caption"/>
    <w:basedOn w:val="a0"/>
    <w:next w:val="a0"/>
    <w:uiPriority w:val="99"/>
    <w:qFormat/>
    <w:rsid w:val="00D641E0"/>
    <w:rPr>
      <w:b/>
      <w:bCs/>
      <w:sz w:val="20"/>
      <w:szCs w:val="20"/>
    </w:rPr>
  </w:style>
  <w:style w:type="paragraph" w:styleId="ad">
    <w:name w:val="footer"/>
    <w:basedOn w:val="a0"/>
    <w:link w:val="ae"/>
    <w:uiPriority w:val="99"/>
    <w:rsid w:val="00D641E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color w:val="000000"/>
      <w:sz w:val="28"/>
      <w:szCs w:val="28"/>
    </w:rPr>
  </w:style>
  <w:style w:type="character" w:styleId="af">
    <w:name w:val="page number"/>
    <w:uiPriority w:val="99"/>
    <w:rsid w:val="00D641E0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D641E0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D641E0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D641E0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D641E0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3">
    <w:name w:val="Body Text Indent"/>
    <w:basedOn w:val="a0"/>
    <w:link w:val="af4"/>
    <w:uiPriority w:val="99"/>
    <w:rsid w:val="00D641E0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размещено"/>
    <w:basedOn w:val="a0"/>
    <w:autoRedefine/>
    <w:uiPriority w:val="99"/>
    <w:rsid w:val="00D641E0"/>
    <w:rPr>
      <w:color w:val="FFFFFF"/>
    </w:rPr>
  </w:style>
  <w:style w:type="paragraph" w:customStyle="1" w:styleId="af6">
    <w:name w:val="содержание"/>
    <w:uiPriority w:val="99"/>
    <w:rsid w:val="00D641E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D641E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D641E0"/>
    <w:pPr>
      <w:jc w:val="center"/>
    </w:pPr>
  </w:style>
  <w:style w:type="paragraph" w:customStyle="1" w:styleId="af8">
    <w:name w:val="ТАБЛИЦА"/>
    <w:next w:val="a0"/>
    <w:autoRedefine/>
    <w:uiPriority w:val="99"/>
    <w:rsid w:val="00D641E0"/>
    <w:pPr>
      <w:spacing w:line="360" w:lineRule="auto"/>
    </w:pPr>
    <w:rPr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D641E0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D641E0"/>
    <w:rPr>
      <w:color w:val="auto"/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D641E0"/>
    <w:rPr>
      <w:rFonts w:cs="Times New Roman"/>
      <w:lang w:val="ru-RU" w:eastAsia="ru-RU" w:bidi="ar-SA"/>
    </w:rPr>
  </w:style>
  <w:style w:type="paragraph" w:customStyle="1" w:styleId="afd">
    <w:name w:val="титут"/>
    <w:autoRedefine/>
    <w:uiPriority w:val="99"/>
    <w:rsid w:val="00D641E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png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png"/><Relationship Id="rId68" Type="http://schemas.openxmlformats.org/officeDocument/2006/relationships/header" Target="header1.xml"/><Relationship Id="rId7" Type="http://schemas.openxmlformats.org/officeDocument/2006/relationships/image" Target="media/image1.emf"/><Relationship Id="rId71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png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61" Type="http://schemas.openxmlformats.org/officeDocument/2006/relationships/image" Target="media/image55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png"/><Relationship Id="rId60" Type="http://schemas.openxmlformats.org/officeDocument/2006/relationships/image" Target="media/image54.wmf"/><Relationship Id="rId65" Type="http://schemas.openxmlformats.org/officeDocument/2006/relationships/image" Target="media/image59.emf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png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png"/><Relationship Id="rId69" Type="http://schemas.openxmlformats.org/officeDocument/2006/relationships/header" Target="header2.xml"/><Relationship Id="rId8" Type="http://schemas.openxmlformats.org/officeDocument/2006/relationships/image" Target="media/image2.emf"/><Relationship Id="rId51" Type="http://schemas.openxmlformats.org/officeDocument/2006/relationships/image" Target="media/image45.wmf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png"/><Relationship Id="rId25" Type="http://schemas.openxmlformats.org/officeDocument/2006/relationships/image" Target="media/image19.wmf"/><Relationship Id="rId33" Type="http://schemas.openxmlformats.org/officeDocument/2006/relationships/image" Target="media/image27.png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png"/><Relationship Id="rId7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3402</Words>
  <Characters>19398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КАЗАХСТАН</vt:lpstr>
    </vt:vector>
  </TitlesOfParts>
  <Company>Лиза</Company>
  <LinksUpToDate>false</LinksUpToDate>
  <CharactersWithSpaces>22755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КАЗАХСТАН</dc:title>
  <dc:subject/>
  <dc:creator>Лиза </dc:creator>
  <cp:keywords/>
  <dc:description/>
  <cp:lastModifiedBy>admin</cp:lastModifiedBy>
  <cp:revision>2</cp:revision>
  <cp:lastPrinted>2004-05-17T22:28:00Z</cp:lastPrinted>
  <dcterms:created xsi:type="dcterms:W3CDTF">2014-03-24T09:06:00Z</dcterms:created>
  <dcterms:modified xsi:type="dcterms:W3CDTF">2014-03-24T09:06:00Z</dcterms:modified>
</cp:coreProperties>
</file>