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4C3" w:rsidRDefault="001D04C3" w:rsidP="00B072E5">
      <w:pPr>
        <w:widowControl w:val="0"/>
        <w:pBdr>
          <w:top w:val="single" w:sz="6" w:space="1" w:color="auto"/>
          <w:left w:val="single" w:sz="6" w:space="0" w:color="auto"/>
          <w:bottom w:val="single" w:sz="6" w:space="26" w:color="auto"/>
          <w:right w:val="single" w:sz="6" w:space="1" w:color="auto"/>
        </w:pBdr>
        <w:jc w:val="center"/>
        <w:rPr>
          <w:b/>
          <w:sz w:val="28"/>
          <w:szCs w:val="28"/>
        </w:rPr>
      </w:pPr>
    </w:p>
    <w:p w:rsidR="00B072E5" w:rsidRPr="00541DF7" w:rsidRDefault="00B072E5" w:rsidP="00B072E5">
      <w:pPr>
        <w:widowControl w:val="0"/>
        <w:pBdr>
          <w:top w:val="single" w:sz="6" w:space="1" w:color="auto"/>
          <w:left w:val="single" w:sz="6" w:space="0" w:color="auto"/>
          <w:bottom w:val="single" w:sz="6" w:space="26" w:color="auto"/>
          <w:right w:val="single" w:sz="6" w:space="1" w:color="auto"/>
        </w:pBdr>
        <w:jc w:val="center"/>
        <w:rPr>
          <w:b/>
          <w:sz w:val="28"/>
          <w:szCs w:val="28"/>
        </w:rPr>
      </w:pPr>
      <w:r w:rsidRPr="00541DF7">
        <w:rPr>
          <w:b/>
          <w:sz w:val="28"/>
          <w:szCs w:val="28"/>
        </w:rPr>
        <w:t>Федеральное агентство по образованию</w:t>
      </w:r>
    </w:p>
    <w:p w:rsidR="00B072E5" w:rsidRPr="00541DF7" w:rsidRDefault="00B072E5" w:rsidP="00B072E5">
      <w:pPr>
        <w:widowControl w:val="0"/>
        <w:pBdr>
          <w:top w:val="single" w:sz="6" w:space="1" w:color="auto"/>
          <w:left w:val="single" w:sz="6" w:space="0" w:color="auto"/>
          <w:bottom w:val="single" w:sz="6" w:space="26" w:color="auto"/>
          <w:right w:val="single" w:sz="6" w:space="1" w:color="auto"/>
        </w:pBdr>
        <w:jc w:val="center"/>
        <w:rPr>
          <w:b/>
          <w:sz w:val="28"/>
          <w:szCs w:val="28"/>
        </w:rPr>
      </w:pPr>
      <w:r w:rsidRPr="00541DF7">
        <w:rPr>
          <w:b/>
          <w:sz w:val="28"/>
          <w:szCs w:val="28"/>
        </w:rPr>
        <w:t>Государственное образовательное учреждение высшего профессионального образования</w:t>
      </w:r>
    </w:p>
    <w:p w:rsidR="00B072E5" w:rsidRPr="00541DF7" w:rsidRDefault="00B072E5" w:rsidP="00B072E5">
      <w:pPr>
        <w:widowControl w:val="0"/>
        <w:pBdr>
          <w:top w:val="single" w:sz="6" w:space="1" w:color="auto"/>
          <w:left w:val="single" w:sz="6" w:space="0" w:color="auto"/>
          <w:bottom w:val="single" w:sz="6" w:space="26" w:color="auto"/>
          <w:right w:val="single" w:sz="6" w:space="1" w:color="auto"/>
        </w:pBdr>
        <w:rPr>
          <w:b/>
          <w:sz w:val="28"/>
          <w:szCs w:val="28"/>
        </w:rPr>
      </w:pPr>
    </w:p>
    <w:p w:rsidR="00B072E5" w:rsidRPr="00541DF7" w:rsidRDefault="00B072E5" w:rsidP="00B072E5">
      <w:pPr>
        <w:widowControl w:val="0"/>
        <w:pBdr>
          <w:top w:val="single" w:sz="6" w:space="1" w:color="auto"/>
          <w:left w:val="single" w:sz="6" w:space="0" w:color="auto"/>
          <w:bottom w:val="single" w:sz="6" w:space="26" w:color="auto"/>
          <w:right w:val="single" w:sz="6" w:space="1" w:color="auto"/>
        </w:pBdr>
        <w:jc w:val="center"/>
        <w:rPr>
          <w:b/>
          <w:sz w:val="28"/>
          <w:szCs w:val="28"/>
        </w:rPr>
      </w:pPr>
      <w:r w:rsidRPr="00541DF7">
        <w:rPr>
          <w:b/>
          <w:sz w:val="28"/>
          <w:szCs w:val="28"/>
        </w:rPr>
        <w:t>Самарский государственный аэрокосмический университет</w:t>
      </w:r>
    </w:p>
    <w:p w:rsidR="00B072E5" w:rsidRPr="00541DF7" w:rsidRDefault="00B072E5" w:rsidP="00B072E5">
      <w:pPr>
        <w:widowControl w:val="0"/>
        <w:pBdr>
          <w:top w:val="single" w:sz="6" w:space="1" w:color="auto"/>
          <w:left w:val="single" w:sz="6" w:space="0" w:color="auto"/>
          <w:bottom w:val="single" w:sz="6" w:space="26" w:color="auto"/>
          <w:right w:val="single" w:sz="6" w:space="1" w:color="auto"/>
        </w:pBdr>
        <w:jc w:val="center"/>
        <w:rPr>
          <w:b/>
          <w:sz w:val="28"/>
          <w:szCs w:val="28"/>
        </w:rPr>
      </w:pPr>
      <w:r w:rsidRPr="00541DF7">
        <w:rPr>
          <w:b/>
          <w:sz w:val="28"/>
          <w:szCs w:val="28"/>
        </w:rPr>
        <w:t>имени академика С. П. Королёва</w:t>
      </w:r>
    </w:p>
    <w:p w:rsidR="00B072E5" w:rsidRPr="00541DF7" w:rsidRDefault="00B072E5" w:rsidP="00B072E5">
      <w:pPr>
        <w:widowControl w:val="0"/>
        <w:pBdr>
          <w:top w:val="single" w:sz="6" w:space="1" w:color="auto"/>
          <w:left w:val="single" w:sz="6" w:space="0" w:color="auto"/>
          <w:bottom w:val="single" w:sz="6" w:space="26" w:color="auto"/>
          <w:right w:val="single" w:sz="6" w:space="1" w:color="auto"/>
        </w:pBdr>
        <w:rPr>
          <w:b/>
          <w:sz w:val="28"/>
          <w:szCs w:val="28"/>
        </w:rPr>
      </w:pPr>
    </w:p>
    <w:p w:rsidR="00FC31A5" w:rsidRPr="00541DF7" w:rsidRDefault="00FC31A5" w:rsidP="00B072E5">
      <w:pPr>
        <w:widowControl w:val="0"/>
        <w:pBdr>
          <w:top w:val="single" w:sz="6" w:space="1" w:color="auto"/>
          <w:left w:val="single" w:sz="6" w:space="0" w:color="auto"/>
          <w:bottom w:val="single" w:sz="6" w:space="26" w:color="auto"/>
          <w:right w:val="single" w:sz="6" w:space="1" w:color="auto"/>
        </w:pBdr>
        <w:rPr>
          <w:b/>
          <w:sz w:val="28"/>
          <w:szCs w:val="28"/>
        </w:rPr>
      </w:pPr>
    </w:p>
    <w:p w:rsidR="00FC31A5" w:rsidRPr="00541DF7" w:rsidRDefault="00FC31A5" w:rsidP="00B072E5">
      <w:pPr>
        <w:widowControl w:val="0"/>
        <w:pBdr>
          <w:top w:val="single" w:sz="6" w:space="1" w:color="auto"/>
          <w:left w:val="single" w:sz="6" w:space="0" w:color="auto"/>
          <w:bottom w:val="single" w:sz="6" w:space="26" w:color="auto"/>
          <w:right w:val="single" w:sz="6" w:space="1" w:color="auto"/>
        </w:pBdr>
        <w:rPr>
          <w:b/>
          <w:sz w:val="28"/>
          <w:szCs w:val="28"/>
        </w:rPr>
      </w:pPr>
    </w:p>
    <w:p w:rsidR="00FC31A5" w:rsidRPr="00541DF7" w:rsidRDefault="00FC31A5" w:rsidP="00B072E5">
      <w:pPr>
        <w:widowControl w:val="0"/>
        <w:pBdr>
          <w:top w:val="single" w:sz="6" w:space="1" w:color="auto"/>
          <w:left w:val="single" w:sz="6" w:space="0" w:color="auto"/>
          <w:bottom w:val="single" w:sz="6" w:space="26" w:color="auto"/>
          <w:right w:val="single" w:sz="6" w:space="1" w:color="auto"/>
        </w:pBdr>
        <w:rPr>
          <w:b/>
          <w:sz w:val="28"/>
          <w:szCs w:val="28"/>
        </w:rPr>
      </w:pPr>
    </w:p>
    <w:p w:rsidR="00B072E5" w:rsidRPr="00437F7A" w:rsidRDefault="00437F7A" w:rsidP="00437F7A">
      <w:pPr>
        <w:widowControl w:val="0"/>
        <w:pBdr>
          <w:top w:val="single" w:sz="6" w:space="1" w:color="auto"/>
          <w:left w:val="single" w:sz="6" w:space="0" w:color="auto"/>
          <w:bottom w:val="single" w:sz="6" w:space="26" w:color="auto"/>
          <w:right w:val="single" w:sz="6" w:space="1" w:color="auto"/>
        </w:pBdr>
        <w:jc w:val="center"/>
        <w:rPr>
          <w:sz w:val="28"/>
          <w:szCs w:val="28"/>
        </w:rPr>
      </w:pPr>
      <w:r>
        <w:rPr>
          <w:sz w:val="28"/>
          <w:szCs w:val="28"/>
        </w:rPr>
        <w:t>Факультет экономики и управления</w:t>
      </w:r>
    </w:p>
    <w:p w:rsidR="00B072E5" w:rsidRPr="00541DF7" w:rsidRDefault="00B072E5" w:rsidP="00FC31A5">
      <w:pPr>
        <w:widowControl w:val="0"/>
        <w:pBdr>
          <w:top w:val="single" w:sz="6" w:space="1" w:color="auto"/>
          <w:left w:val="single" w:sz="6" w:space="0" w:color="auto"/>
          <w:bottom w:val="single" w:sz="6" w:space="26" w:color="auto"/>
          <w:right w:val="single" w:sz="6" w:space="1" w:color="auto"/>
        </w:pBdr>
        <w:spacing w:line="360" w:lineRule="auto"/>
        <w:jc w:val="center"/>
        <w:rPr>
          <w:sz w:val="28"/>
          <w:szCs w:val="28"/>
        </w:rPr>
      </w:pPr>
      <w:r w:rsidRPr="00541DF7">
        <w:rPr>
          <w:sz w:val="28"/>
          <w:szCs w:val="28"/>
        </w:rPr>
        <w:t xml:space="preserve">Кафедра </w:t>
      </w:r>
      <w:r w:rsidR="00FC31A5" w:rsidRPr="00541DF7">
        <w:rPr>
          <w:sz w:val="28"/>
          <w:szCs w:val="28"/>
        </w:rPr>
        <w:t>экономики</w:t>
      </w:r>
    </w:p>
    <w:p w:rsidR="00B072E5" w:rsidRPr="00541DF7" w:rsidRDefault="00B072E5" w:rsidP="00B072E5">
      <w:pPr>
        <w:widowControl w:val="0"/>
        <w:pBdr>
          <w:top w:val="single" w:sz="6" w:space="1" w:color="auto"/>
          <w:left w:val="single" w:sz="6" w:space="0" w:color="auto"/>
          <w:bottom w:val="single" w:sz="6" w:space="26" w:color="auto"/>
          <w:right w:val="single" w:sz="6" w:space="1" w:color="auto"/>
        </w:pBdr>
        <w:jc w:val="center"/>
        <w:rPr>
          <w:sz w:val="28"/>
          <w:szCs w:val="28"/>
        </w:rPr>
      </w:pPr>
    </w:p>
    <w:p w:rsidR="00B072E5" w:rsidRPr="00541DF7" w:rsidRDefault="00B072E5" w:rsidP="00B072E5">
      <w:pPr>
        <w:widowControl w:val="0"/>
        <w:pBdr>
          <w:top w:val="single" w:sz="6" w:space="1" w:color="auto"/>
          <w:left w:val="single" w:sz="6" w:space="0" w:color="auto"/>
          <w:bottom w:val="single" w:sz="6" w:space="26" w:color="auto"/>
          <w:right w:val="single" w:sz="6" w:space="1" w:color="auto"/>
        </w:pBdr>
        <w:jc w:val="center"/>
        <w:rPr>
          <w:sz w:val="28"/>
          <w:szCs w:val="28"/>
        </w:rPr>
      </w:pPr>
    </w:p>
    <w:p w:rsidR="00B072E5" w:rsidRPr="00541DF7" w:rsidRDefault="00B072E5" w:rsidP="00B072E5">
      <w:pPr>
        <w:widowControl w:val="0"/>
        <w:pBdr>
          <w:top w:val="single" w:sz="6" w:space="1" w:color="auto"/>
          <w:left w:val="single" w:sz="6" w:space="0" w:color="auto"/>
          <w:bottom w:val="single" w:sz="6" w:space="26" w:color="auto"/>
          <w:right w:val="single" w:sz="6" w:space="1" w:color="auto"/>
        </w:pBdr>
        <w:jc w:val="center"/>
        <w:rPr>
          <w:sz w:val="28"/>
          <w:szCs w:val="28"/>
        </w:rPr>
      </w:pPr>
    </w:p>
    <w:p w:rsidR="00B072E5" w:rsidRPr="00541DF7" w:rsidRDefault="00B072E5" w:rsidP="00B072E5">
      <w:pPr>
        <w:widowControl w:val="0"/>
        <w:pBdr>
          <w:top w:val="single" w:sz="6" w:space="1" w:color="auto"/>
          <w:left w:val="single" w:sz="6" w:space="0" w:color="auto"/>
          <w:bottom w:val="single" w:sz="6" w:space="26" w:color="auto"/>
          <w:right w:val="single" w:sz="6" w:space="1" w:color="auto"/>
        </w:pBdr>
        <w:jc w:val="center"/>
        <w:rPr>
          <w:sz w:val="28"/>
          <w:szCs w:val="28"/>
        </w:rPr>
      </w:pPr>
    </w:p>
    <w:p w:rsidR="00B072E5" w:rsidRPr="00541DF7" w:rsidRDefault="00B072E5" w:rsidP="00FC31A5">
      <w:pPr>
        <w:widowControl w:val="0"/>
        <w:pBdr>
          <w:top w:val="single" w:sz="6" w:space="1" w:color="auto"/>
          <w:left w:val="single" w:sz="6" w:space="0" w:color="auto"/>
          <w:bottom w:val="single" w:sz="6" w:space="26" w:color="auto"/>
          <w:right w:val="single" w:sz="6" w:space="1" w:color="auto"/>
        </w:pBdr>
        <w:jc w:val="center"/>
        <w:rPr>
          <w:b/>
          <w:sz w:val="36"/>
          <w:szCs w:val="36"/>
        </w:rPr>
      </w:pPr>
      <w:r w:rsidRPr="00541DF7">
        <w:rPr>
          <w:b/>
          <w:sz w:val="36"/>
          <w:szCs w:val="36"/>
        </w:rPr>
        <w:t>Курсовая работа</w:t>
      </w:r>
      <w:r w:rsidR="00FC31A5" w:rsidRPr="00541DF7">
        <w:rPr>
          <w:b/>
          <w:sz w:val="36"/>
          <w:szCs w:val="36"/>
        </w:rPr>
        <w:tab/>
        <w:t>по маркетингу</w:t>
      </w:r>
    </w:p>
    <w:p w:rsidR="00FC31A5" w:rsidRPr="00541DF7" w:rsidRDefault="00FC31A5" w:rsidP="00FC31A5">
      <w:pPr>
        <w:widowControl w:val="0"/>
        <w:pBdr>
          <w:top w:val="single" w:sz="6" w:space="1" w:color="auto"/>
          <w:left w:val="single" w:sz="6" w:space="0" w:color="auto"/>
          <w:bottom w:val="single" w:sz="6" w:space="26" w:color="auto"/>
          <w:right w:val="single" w:sz="6" w:space="1" w:color="auto"/>
        </w:pBdr>
        <w:jc w:val="center"/>
        <w:rPr>
          <w:b/>
          <w:sz w:val="32"/>
          <w:szCs w:val="32"/>
        </w:rPr>
      </w:pPr>
    </w:p>
    <w:p w:rsidR="00B072E5" w:rsidRPr="00541DF7" w:rsidRDefault="00B072E5" w:rsidP="00FC31A5">
      <w:pPr>
        <w:widowControl w:val="0"/>
        <w:pBdr>
          <w:top w:val="single" w:sz="6" w:space="1" w:color="auto"/>
          <w:left w:val="single" w:sz="6" w:space="0" w:color="auto"/>
          <w:bottom w:val="single" w:sz="6" w:space="26" w:color="auto"/>
          <w:right w:val="single" w:sz="6" w:space="1" w:color="auto"/>
        </w:pBdr>
        <w:jc w:val="center"/>
        <w:rPr>
          <w:i/>
          <w:iCs/>
          <w:sz w:val="32"/>
          <w:szCs w:val="32"/>
        </w:rPr>
      </w:pPr>
      <w:r w:rsidRPr="00541DF7">
        <w:rPr>
          <w:i/>
          <w:iCs/>
          <w:sz w:val="32"/>
          <w:szCs w:val="32"/>
        </w:rPr>
        <w:t>на тему:</w:t>
      </w:r>
    </w:p>
    <w:p w:rsidR="00B072E5" w:rsidRPr="00541DF7" w:rsidRDefault="00B072E5" w:rsidP="00B072E5">
      <w:pPr>
        <w:widowControl w:val="0"/>
        <w:pBdr>
          <w:top w:val="single" w:sz="6" w:space="1" w:color="auto"/>
          <w:left w:val="single" w:sz="6" w:space="0" w:color="auto"/>
          <w:bottom w:val="single" w:sz="6" w:space="26" w:color="auto"/>
          <w:right w:val="single" w:sz="6" w:space="1" w:color="auto"/>
        </w:pBdr>
        <w:jc w:val="center"/>
        <w:rPr>
          <w:b/>
          <w:sz w:val="32"/>
          <w:szCs w:val="32"/>
        </w:rPr>
      </w:pPr>
      <w:r w:rsidRPr="00541DF7">
        <w:rPr>
          <w:b/>
          <w:sz w:val="32"/>
          <w:szCs w:val="32"/>
        </w:rPr>
        <w:t>«Разработка комплекса маркетинга для данного товара»</w:t>
      </w:r>
    </w:p>
    <w:p w:rsidR="00B072E5" w:rsidRPr="00541DF7" w:rsidRDefault="00B072E5" w:rsidP="00B072E5">
      <w:pPr>
        <w:widowControl w:val="0"/>
        <w:pBdr>
          <w:top w:val="single" w:sz="6" w:space="1" w:color="auto"/>
          <w:left w:val="single" w:sz="6" w:space="0" w:color="auto"/>
          <w:bottom w:val="single" w:sz="6" w:space="26" w:color="auto"/>
          <w:right w:val="single" w:sz="6" w:space="1" w:color="auto"/>
        </w:pBdr>
        <w:rPr>
          <w:sz w:val="28"/>
          <w:szCs w:val="28"/>
        </w:rPr>
      </w:pPr>
    </w:p>
    <w:p w:rsidR="00B072E5" w:rsidRPr="00541DF7" w:rsidRDefault="00B072E5" w:rsidP="00B072E5">
      <w:pPr>
        <w:widowControl w:val="0"/>
        <w:pBdr>
          <w:top w:val="single" w:sz="6" w:space="1" w:color="auto"/>
          <w:left w:val="single" w:sz="6" w:space="0" w:color="auto"/>
          <w:bottom w:val="single" w:sz="6" w:space="26" w:color="auto"/>
          <w:right w:val="single" w:sz="6" w:space="1" w:color="auto"/>
        </w:pBdr>
        <w:rPr>
          <w:sz w:val="28"/>
          <w:szCs w:val="28"/>
        </w:rPr>
      </w:pPr>
    </w:p>
    <w:p w:rsidR="00B072E5" w:rsidRPr="00541DF7" w:rsidRDefault="00B072E5" w:rsidP="00B072E5">
      <w:pPr>
        <w:widowControl w:val="0"/>
        <w:pBdr>
          <w:top w:val="single" w:sz="6" w:space="1" w:color="auto"/>
          <w:left w:val="single" w:sz="6" w:space="0" w:color="auto"/>
          <w:bottom w:val="single" w:sz="6" w:space="26" w:color="auto"/>
          <w:right w:val="single" w:sz="6" w:space="1" w:color="auto"/>
        </w:pBdr>
        <w:rPr>
          <w:sz w:val="28"/>
          <w:szCs w:val="28"/>
        </w:rPr>
      </w:pPr>
    </w:p>
    <w:p w:rsidR="00B072E5" w:rsidRPr="00541DF7" w:rsidRDefault="00B072E5" w:rsidP="00B072E5">
      <w:pPr>
        <w:widowControl w:val="0"/>
        <w:pBdr>
          <w:top w:val="single" w:sz="6" w:space="1" w:color="auto"/>
          <w:left w:val="single" w:sz="6" w:space="0" w:color="auto"/>
          <w:bottom w:val="single" w:sz="6" w:space="26" w:color="auto"/>
          <w:right w:val="single" w:sz="6" w:space="1" w:color="auto"/>
        </w:pBdr>
        <w:rPr>
          <w:sz w:val="28"/>
          <w:szCs w:val="28"/>
        </w:rPr>
      </w:pPr>
    </w:p>
    <w:p w:rsidR="00B072E5" w:rsidRPr="00541DF7" w:rsidRDefault="00B072E5" w:rsidP="00B072E5">
      <w:pPr>
        <w:widowControl w:val="0"/>
        <w:pBdr>
          <w:top w:val="single" w:sz="6" w:space="1" w:color="auto"/>
          <w:left w:val="single" w:sz="6" w:space="0" w:color="auto"/>
          <w:bottom w:val="single" w:sz="6" w:space="26" w:color="auto"/>
          <w:right w:val="single" w:sz="6" w:space="1" w:color="auto"/>
        </w:pBdr>
        <w:rPr>
          <w:sz w:val="28"/>
          <w:szCs w:val="28"/>
        </w:rPr>
      </w:pPr>
    </w:p>
    <w:p w:rsidR="00B072E5" w:rsidRPr="00541DF7" w:rsidRDefault="00B072E5" w:rsidP="00B072E5">
      <w:pPr>
        <w:widowControl w:val="0"/>
        <w:pBdr>
          <w:top w:val="single" w:sz="6" w:space="1" w:color="auto"/>
          <w:left w:val="single" w:sz="6" w:space="0" w:color="auto"/>
          <w:bottom w:val="single" w:sz="6" w:space="26" w:color="auto"/>
          <w:right w:val="single" w:sz="6" w:space="1" w:color="auto"/>
        </w:pBdr>
        <w:rPr>
          <w:sz w:val="28"/>
          <w:szCs w:val="28"/>
        </w:rPr>
      </w:pPr>
    </w:p>
    <w:p w:rsidR="00B072E5" w:rsidRPr="00541DF7" w:rsidRDefault="00B072E5" w:rsidP="00B072E5">
      <w:pPr>
        <w:widowControl w:val="0"/>
        <w:pBdr>
          <w:top w:val="single" w:sz="6" w:space="1" w:color="auto"/>
          <w:left w:val="single" w:sz="6" w:space="0" w:color="auto"/>
          <w:bottom w:val="single" w:sz="6" w:space="26" w:color="auto"/>
          <w:right w:val="single" w:sz="6" w:space="1" w:color="auto"/>
        </w:pBdr>
        <w:rPr>
          <w:sz w:val="28"/>
          <w:szCs w:val="28"/>
        </w:rPr>
      </w:pPr>
    </w:p>
    <w:p w:rsidR="00B072E5" w:rsidRPr="00541DF7" w:rsidRDefault="00B072E5" w:rsidP="00B072E5">
      <w:pPr>
        <w:widowControl w:val="0"/>
        <w:pBdr>
          <w:top w:val="single" w:sz="6" w:space="1" w:color="auto"/>
          <w:left w:val="single" w:sz="6" w:space="0" w:color="auto"/>
          <w:bottom w:val="single" w:sz="6" w:space="26" w:color="auto"/>
          <w:right w:val="single" w:sz="6" w:space="1" w:color="auto"/>
        </w:pBdr>
        <w:jc w:val="right"/>
        <w:rPr>
          <w:sz w:val="28"/>
          <w:szCs w:val="28"/>
        </w:rPr>
      </w:pPr>
    </w:p>
    <w:p w:rsidR="00B072E5" w:rsidRPr="00541DF7" w:rsidRDefault="00B072E5" w:rsidP="00B072E5">
      <w:pPr>
        <w:widowControl w:val="0"/>
        <w:pBdr>
          <w:top w:val="single" w:sz="6" w:space="1" w:color="auto"/>
          <w:left w:val="single" w:sz="6" w:space="0" w:color="auto"/>
          <w:bottom w:val="single" w:sz="6" w:space="26" w:color="auto"/>
          <w:right w:val="single" w:sz="6" w:space="1" w:color="auto"/>
        </w:pBdr>
        <w:tabs>
          <w:tab w:val="left" w:pos="1380"/>
          <w:tab w:val="left" w:pos="1410"/>
        </w:tabs>
        <w:spacing w:line="360" w:lineRule="auto"/>
        <w:jc w:val="center"/>
        <w:rPr>
          <w:sz w:val="28"/>
          <w:szCs w:val="28"/>
        </w:rPr>
      </w:pPr>
      <w:r w:rsidRPr="00541DF7">
        <w:rPr>
          <w:sz w:val="28"/>
        </w:rPr>
        <w:t xml:space="preserve">                                                                     Выполнила:  Е.А.Табакарь</w:t>
      </w:r>
    </w:p>
    <w:p w:rsidR="00B072E5" w:rsidRPr="00541DF7" w:rsidRDefault="00B072E5" w:rsidP="00B072E5">
      <w:pPr>
        <w:widowControl w:val="0"/>
        <w:pBdr>
          <w:top w:val="single" w:sz="6" w:space="1" w:color="auto"/>
          <w:left w:val="single" w:sz="6" w:space="0" w:color="auto"/>
          <w:bottom w:val="single" w:sz="6" w:space="26" w:color="auto"/>
          <w:right w:val="single" w:sz="6" w:space="1" w:color="auto"/>
        </w:pBdr>
        <w:tabs>
          <w:tab w:val="left" w:pos="1470"/>
        </w:tabs>
        <w:spacing w:line="360" w:lineRule="auto"/>
        <w:jc w:val="center"/>
        <w:rPr>
          <w:sz w:val="28"/>
          <w:szCs w:val="28"/>
        </w:rPr>
      </w:pPr>
      <w:r w:rsidRPr="00541DF7">
        <w:rPr>
          <w:sz w:val="28"/>
          <w:szCs w:val="28"/>
        </w:rPr>
        <w:t xml:space="preserve">                                            Группа: Э23 </w:t>
      </w:r>
    </w:p>
    <w:p w:rsidR="00B072E5" w:rsidRPr="00541DF7" w:rsidRDefault="00B072E5" w:rsidP="00B072E5">
      <w:pPr>
        <w:widowControl w:val="0"/>
        <w:pBdr>
          <w:top w:val="single" w:sz="6" w:space="1" w:color="auto"/>
          <w:left w:val="single" w:sz="6" w:space="0" w:color="auto"/>
          <w:bottom w:val="single" w:sz="6" w:space="26" w:color="auto"/>
          <w:right w:val="single" w:sz="6" w:space="1" w:color="auto"/>
        </w:pBdr>
        <w:tabs>
          <w:tab w:val="left" w:pos="1425"/>
        </w:tabs>
        <w:spacing w:line="360" w:lineRule="auto"/>
        <w:jc w:val="center"/>
        <w:rPr>
          <w:sz w:val="28"/>
          <w:szCs w:val="28"/>
        </w:rPr>
      </w:pPr>
      <w:r w:rsidRPr="00541DF7">
        <w:rPr>
          <w:sz w:val="28"/>
          <w:szCs w:val="28"/>
        </w:rPr>
        <w:t xml:space="preserve">                                                                         Проверила : Л.А. Выборнова</w:t>
      </w:r>
    </w:p>
    <w:p w:rsidR="00B072E5" w:rsidRPr="00541DF7" w:rsidRDefault="00B072E5" w:rsidP="00B072E5">
      <w:pPr>
        <w:widowControl w:val="0"/>
        <w:pBdr>
          <w:top w:val="single" w:sz="6" w:space="1" w:color="auto"/>
          <w:left w:val="single" w:sz="6" w:space="0" w:color="auto"/>
          <w:bottom w:val="single" w:sz="6" w:space="26" w:color="auto"/>
          <w:right w:val="single" w:sz="6" w:space="1" w:color="auto"/>
        </w:pBdr>
        <w:tabs>
          <w:tab w:val="left" w:pos="1425"/>
        </w:tabs>
        <w:spacing w:line="360" w:lineRule="auto"/>
        <w:jc w:val="center"/>
        <w:rPr>
          <w:sz w:val="28"/>
          <w:szCs w:val="28"/>
        </w:rPr>
      </w:pPr>
      <w:r w:rsidRPr="00541DF7">
        <w:rPr>
          <w:sz w:val="28"/>
          <w:szCs w:val="28"/>
        </w:rPr>
        <w:t xml:space="preserve">                                                                 Дата сдачи на проверку:</w:t>
      </w:r>
    </w:p>
    <w:p w:rsidR="00B072E5" w:rsidRPr="00541DF7" w:rsidRDefault="00B072E5" w:rsidP="00B072E5">
      <w:pPr>
        <w:widowControl w:val="0"/>
        <w:pBdr>
          <w:top w:val="single" w:sz="6" w:space="1" w:color="auto"/>
          <w:left w:val="single" w:sz="6" w:space="0" w:color="auto"/>
          <w:bottom w:val="single" w:sz="6" w:space="26" w:color="auto"/>
          <w:right w:val="single" w:sz="6" w:space="1" w:color="auto"/>
        </w:pBdr>
        <w:tabs>
          <w:tab w:val="left" w:pos="1425"/>
        </w:tabs>
        <w:spacing w:line="360" w:lineRule="auto"/>
        <w:jc w:val="center"/>
        <w:rPr>
          <w:sz w:val="28"/>
          <w:szCs w:val="28"/>
        </w:rPr>
      </w:pPr>
    </w:p>
    <w:p w:rsidR="00B072E5" w:rsidRPr="00541DF7" w:rsidRDefault="00B072E5" w:rsidP="00B072E5">
      <w:pPr>
        <w:widowControl w:val="0"/>
        <w:pBdr>
          <w:top w:val="single" w:sz="6" w:space="1" w:color="auto"/>
          <w:left w:val="single" w:sz="6" w:space="0" w:color="auto"/>
          <w:bottom w:val="single" w:sz="6" w:space="26" w:color="auto"/>
          <w:right w:val="single" w:sz="6" w:space="1" w:color="auto"/>
        </w:pBdr>
        <w:tabs>
          <w:tab w:val="left" w:pos="1425"/>
        </w:tabs>
        <w:spacing w:line="360" w:lineRule="auto"/>
        <w:jc w:val="center"/>
        <w:rPr>
          <w:sz w:val="28"/>
          <w:szCs w:val="28"/>
        </w:rPr>
      </w:pPr>
      <w:r w:rsidRPr="00541DF7">
        <w:rPr>
          <w:sz w:val="28"/>
          <w:szCs w:val="28"/>
        </w:rPr>
        <w:t xml:space="preserve">                                                               Оценка и дата защиты:</w:t>
      </w:r>
    </w:p>
    <w:p w:rsidR="00B072E5" w:rsidRPr="00541DF7" w:rsidRDefault="00B072E5" w:rsidP="00B072E5">
      <w:pPr>
        <w:widowControl w:val="0"/>
        <w:pBdr>
          <w:top w:val="single" w:sz="6" w:space="1" w:color="auto"/>
          <w:left w:val="single" w:sz="6" w:space="0" w:color="auto"/>
          <w:bottom w:val="single" w:sz="6" w:space="26" w:color="auto"/>
          <w:right w:val="single" w:sz="6" w:space="1" w:color="auto"/>
        </w:pBdr>
        <w:jc w:val="right"/>
        <w:rPr>
          <w:sz w:val="28"/>
          <w:szCs w:val="28"/>
        </w:rPr>
      </w:pPr>
    </w:p>
    <w:p w:rsidR="00B072E5" w:rsidRPr="00541DF7" w:rsidRDefault="00B072E5" w:rsidP="00B072E5">
      <w:pPr>
        <w:widowControl w:val="0"/>
        <w:pBdr>
          <w:top w:val="single" w:sz="6" w:space="1" w:color="auto"/>
          <w:left w:val="single" w:sz="6" w:space="0" w:color="auto"/>
          <w:bottom w:val="single" w:sz="6" w:space="26" w:color="auto"/>
          <w:right w:val="single" w:sz="6" w:space="1" w:color="auto"/>
        </w:pBdr>
        <w:rPr>
          <w:sz w:val="28"/>
          <w:szCs w:val="28"/>
        </w:rPr>
      </w:pPr>
      <w:r w:rsidRPr="00541DF7">
        <w:rPr>
          <w:sz w:val="28"/>
          <w:szCs w:val="28"/>
        </w:rPr>
        <w:tab/>
      </w:r>
    </w:p>
    <w:p w:rsidR="00B072E5" w:rsidRPr="00541DF7" w:rsidRDefault="00B072E5" w:rsidP="00B072E5">
      <w:pPr>
        <w:widowControl w:val="0"/>
        <w:pBdr>
          <w:top w:val="single" w:sz="6" w:space="1" w:color="auto"/>
          <w:left w:val="single" w:sz="6" w:space="0" w:color="auto"/>
          <w:bottom w:val="single" w:sz="6" w:space="26" w:color="auto"/>
          <w:right w:val="single" w:sz="6" w:space="1" w:color="auto"/>
        </w:pBdr>
        <w:rPr>
          <w:sz w:val="28"/>
          <w:szCs w:val="28"/>
        </w:rPr>
      </w:pPr>
    </w:p>
    <w:p w:rsidR="00B072E5" w:rsidRPr="00541DF7" w:rsidRDefault="00B072E5" w:rsidP="00B072E5">
      <w:pPr>
        <w:widowControl w:val="0"/>
        <w:pBdr>
          <w:top w:val="single" w:sz="6" w:space="1" w:color="auto"/>
          <w:left w:val="single" w:sz="6" w:space="0" w:color="auto"/>
          <w:bottom w:val="single" w:sz="6" w:space="26" w:color="auto"/>
          <w:right w:val="single" w:sz="6" w:space="1" w:color="auto"/>
        </w:pBdr>
        <w:tabs>
          <w:tab w:val="center" w:pos="4677"/>
        </w:tabs>
        <w:rPr>
          <w:sz w:val="28"/>
          <w:szCs w:val="28"/>
        </w:rPr>
      </w:pPr>
      <w:r w:rsidRPr="00541DF7">
        <w:rPr>
          <w:sz w:val="28"/>
          <w:szCs w:val="28"/>
        </w:rPr>
        <w:tab/>
      </w:r>
    </w:p>
    <w:p w:rsidR="00B072E5" w:rsidRPr="00541DF7" w:rsidRDefault="00B072E5" w:rsidP="00B072E5">
      <w:pPr>
        <w:widowControl w:val="0"/>
        <w:pBdr>
          <w:top w:val="single" w:sz="6" w:space="1" w:color="auto"/>
          <w:left w:val="single" w:sz="6" w:space="0" w:color="auto"/>
          <w:bottom w:val="single" w:sz="6" w:space="26" w:color="auto"/>
          <w:right w:val="single" w:sz="6" w:space="1" w:color="auto"/>
        </w:pBdr>
        <w:tabs>
          <w:tab w:val="center" w:pos="4677"/>
        </w:tabs>
        <w:jc w:val="center"/>
        <w:rPr>
          <w:sz w:val="28"/>
          <w:szCs w:val="28"/>
        </w:rPr>
      </w:pPr>
      <w:r w:rsidRPr="00541DF7">
        <w:rPr>
          <w:sz w:val="28"/>
          <w:szCs w:val="28"/>
        </w:rPr>
        <w:t>Самара 2010</w:t>
      </w:r>
    </w:p>
    <w:p w:rsidR="00B072E5" w:rsidRPr="00541DF7" w:rsidRDefault="00437F7A" w:rsidP="005E014A">
      <w:pPr>
        <w:pStyle w:val="a3"/>
        <w:spacing w:before="0" w:beforeAutospacing="0" w:after="0" w:afterAutospacing="0" w:line="360" w:lineRule="auto"/>
        <w:jc w:val="center"/>
        <w:rPr>
          <w:b/>
          <w:sz w:val="32"/>
          <w:szCs w:val="32"/>
        </w:rPr>
      </w:pPr>
      <w:r>
        <w:rPr>
          <w:b/>
          <w:sz w:val="32"/>
          <w:szCs w:val="32"/>
        </w:rPr>
        <w:t>Содержание</w:t>
      </w:r>
      <w:r w:rsidR="00FC31A5" w:rsidRPr="00541DF7">
        <w:rPr>
          <w:b/>
          <w:sz w:val="32"/>
          <w:szCs w:val="32"/>
        </w:rPr>
        <w:t>:</w:t>
      </w:r>
    </w:p>
    <w:p w:rsidR="00FC31A5" w:rsidRPr="00541DF7" w:rsidRDefault="00FC31A5" w:rsidP="005E014A">
      <w:pPr>
        <w:pStyle w:val="a3"/>
        <w:spacing w:before="0" w:beforeAutospacing="0" w:after="0" w:afterAutospacing="0" w:line="360" w:lineRule="auto"/>
        <w:rPr>
          <w:sz w:val="28"/>
          <w:szCs w:val="28"/>
        </w:rPr>
      </w:pPr>
      <w:r w:rsidRPr="00541DF7">
        <w:rPr>
          <w:sz w:val="28"/>
          <w:szCs w:val="28"/>
        </w:rPr>
        <w:t>Введение</w:t>
      </w:r>
    </w:p>
    <w:p w:rsidR="00FC31A5" w:rsidRPr="00541DF7" w:rsidRDefault="00FC31A5" w:rsidP="005E014A">
      <w:pPr>
        <w:spacing w:line="360" w:lineRule="auto"/>
        <w:ind w:left="-180"/>
        <w:jc w:val="both"/>
        <w:rPr>
          <w:sz w:val="28"/>
          <w:szCs w:val="28"/>
        </w:rPr>
      </w:pPr>
      <w:r w:rsidRPr="00541DF7">
        <w:rPr>
          <w:sz w:val="28"/>
          <w:szCs w:val="28"/>
        </w:rPr>
        <w:t>1. Понятие комплекса маркетинга и его отдельные составляющие</w:t>
      </w:r>
      <w:r w:rsidR="005E014A" w:rsidRPr="00541DF7">
        <w:rPr>
          <w:sz w:val="28"/>
          <w:szCs w:val="28"/>
        </w:rPr>
        <w:t>………………</w:t>
      </w:r>
      <w:r w:rsidR="00821A16" w:rsidRPr="00541DF7">
        <w:rPr>
          <w:sz w:val="28"/>
          <w:szCs w:val="28"/>
        </w:rPr>
        <w:t>……………………………………………………….4</w:t>
      </w:r>
    </w:p>
    <w:p w:rsidR="00FC31A5" w:rsidRPr="00541DF7" w:rsidRDefault="00FC31A5" w:rsidP="005E014A">
      <w:pPr>
        <w:spacing w:line="360" w:lineRule="auto"/>
        <w:ind w:left="720"/>
        <w:jc w:val="both"/>
        <w:rPr>
          <w:sz w:val="28"/>
          <w:szCs w:val="28"/>
        </w:rPr>
      </w:pPr>
      <w:r w:rsidRPr="00541DF7">
        <w:rPr>
          <w:sz w:val="28"/>
          <w:szCs w:val="28"/>
        </w:rPr>
        <w:t>1.1 Товар</w:t>
      </w:r>
      <w:r w:rsidR="005E014A" w:rsidRPr="00541DF7">
        <w:rPr>
          <w:sz w:val="28"/>
          <w:szCs w:val="28"/>
        </w:rPr>
        <w:t>……………………………………………………………………</w:t>
      </w:r>
      <w:r w:rsidR="00821A16" w:rsidRPr="00541DF7">
        <w:rPr>
          <w:sz w:val="28"/>
          <w:szCs w:val="28"/>
        </w:rPr>
        <w:t>.4</w:t>
      </w:r>
    </w:p>
    <w:p w:rsidR="005E014A" w:rsidRPr="00541DF7" w:rsidRDefault="00FC31A5" w:rsidP="005E014A">
      <w:pPr>
        <w:spacing w:line="360" w:lineRule="auto"/>
        <w:ind w:left="720"/>
        <w:jc w:val="both"/>
        <w:rPr>
          <w:sz w:val="28"/>
          <w:szCs w:val="28"/>
        </w:rPr>
      </w:pPr>
      <w:r w:rsidRPr="00541DF7">
        <w:rPr>
          <w:sz w:val="28"/>
          <w:szCs w:val="28"/>
        </w:rPr>
        <w:t>1.2 Цена</w:t>
      </w:r>
      <w:r w:rsidR="005E014A" w:rsidRPr="00541DF7">
        <w:rPr>
          <w:sz w:val="28"/>
          <w:szCs w:val="28"/>
        </w:rPr>
        <w:t>……………………………………………………………………</w:t>
      </w:r>
      <w:r w:rsidR="00821A16" w:rsidRPr="00541DF7">
        <w:rPr>
          <w:sz w:val="28"/>
          <w:szCs w:val="28"/>
        </w:rPr>
        <w:t>..6</w:t>
      </w:r>
    </w:p>
    <w:p w:rsidR="00FC31A5" w:rsidRPr="00541DF7" w:rsidRDefault="00FC31A5" w:rsidP="005E014A">
      <w:pPr>
        <w:spacing w:line="360" w:lineRule="auto"/>
        <w:ind w:left="720"/>
        <w:jc w:val="both"/>
        <w:rPr>
          <w:sz w:val="28"/>
          <w:szCs w:val="28"/>
        </w:rPr>
      </w:pPr>
      <w:r w:rsidRPr="00541DF7">
        <w:rPr>
          <w:sz w:val="28"/>
          <w:szCs w:val="28"/>
        </w:rPr>
        <w:t>1.3  Распределение</w:t>
      </w:r>
      <w:r w:rsidR="005E014A" w:rsidRPr="00541DF7">
        <w:rPr>
          <w:sz w:val="28"/>
          <w:szCs w:val="28"/>
        </w:rPr>
        <w:t>………………………………………………………</w:t>
      </w:r>
      <w:r w:rsidR="00821A16" w:rsidRPr="00541DF7">
        <w:rPr>
          <w:sz w:val="28"/>
          <w:szCs w:val="28"/>
        </w:rPr>
        <w:t>...10</w:t>
      </w:r>
    </w:p>
    <w:p w:rsidR="00FC31A5" w:rsidRPr="00541DF7" w:rsidRDefault="00FC31A5" w:rsidP="005E014A">
      <w:pPr>
        <w:spacing w:line="360" w:lineRule="auto"/>
        <w:ind w:left="720"/>
        <w:jc w:val="both"/>
        <w:rPr>
          <w:sz w:val="28"/>
          <w:szCs w:val="28"/>
        </w:rPr>
      </w:pPr>
      <w:r w:rsidRPr="00541DF7">
        <w:rPr>
          <w:sz w:val="28"/>
          <w:szCs w:val="28"/>
        </w:rPr>
        <w:t>1.4  Продвижение</w:t>
      </w:r>
      <w:r w:rsidR="005E014A" w:rsidRPr="00541DF7">
        <w:rPr>
          <w:sz w:val="28"/>
          <w:szCs w:val="28"/>
        </w:rPr>
        <w:t>…………………………………………………………</w:t>
      </w:r>
      <w:r w:rsidR="00821A16" w:rsidRPr="00541DF7">
        <w:rPr>
          <w:sz w:val="28"/>
          <w:szCs w:val="28"/>
        </w:rPr>
        <w:t>11</w:t>
      </w:r>
    </w:p>
    <w:p w:rsidR="00FC31A5" w:rsidRPr="00541DF7" w:rsidRDefault="00FC31A5" w:rsidP="005E014A">
      <w:pPr>
        <w:shd w:val="clear" w:color="auto" w:fill="FFFFFF"/>
        <w:autoSpaceDE w:val="0"/>
        <w:autoSpaceDN w:val="0"/>
        <w:adjustRightInd w:val="0"/>
        <w:spacing w:line="360" w:lineRule="auto"/>
        <w:rPr>
          <w:sz w:val="28"/>
          <w:szCs w:val="28"/>
        </w:rPr>
      </w:pPr>
      <w:r w:rsidRPr="00541DF7">
        <w:rPr>
          <w:sz w:val="28"/>
          <w:szCs w:val="28"/>
        </w:rPr>
        <w:t>2. Анализ потребностей, удовлетворяемых товаром</w:t>
      </w:r>
      <w:r w:rsidR="005E014A" w:rsidRPr="00541DF7">
        <w:rPr>
          <w:sz w:val="28"/>
          <w:szCs w:val="28"/>
        </w:rPr>
        <w:t>…………………………</w:t>
      </w:r>
      <w:r w:rsidR="00821A16" w:rsidRPr="00541DF7">
        <w:rPr>
          <w:sz w:val="28"/>
          <w:szCs w:val="28"/>
        </w:rPr>
        <w:t>.13</w:t>
      </w:r>
    </w:p>
    <w:p w:rsidR="005E014A" w:rsidRPr="00541DF7" w:rsidRDefault="00FC31A5" w:rsidP="005E014A">
      <w:pPr>
        <w:shd w:val="clear" w:color="auto" w:fill="FFFFFF"/>
        <w:autoSpaceDE w:val="0"/>
        <w:autoSpaceDN w:val="0"/>
        <w:adjustRightInd w:val="0"/>
        <w:spacing w:line="360" w:lineRule="auto"/>
        <w:ind w:left="720"/>
        <w:rPr>
          <w:sz w:val="28"/>
          <w:szCs w:val="28"/>
        </w:rPr>
      </w:pPr>
      <w:r w:rsidRPr="00541DF7">
        <w:rPr>
          <w:sz w:val="28"/>
          <w:szCs w:val="28"/>
        </w:rPr>
        <w:t>2.1. Товарно-марочный анализ</w:t>
      </w:r>
      <w:r w:rsidR="005E014A" w:rsidRPr="00541DF7">
        <w:rPr>
          <w:sz w:val="28"/>
          <w:szCs w:val="28"/>
        </w:rPr>
        <w:t>…………………………………………</w:t>
      </w:r>
      <w:r w:rsidR="00821A16" w:rsidRPr="00541DF7">
        <w:rPr>
          <w:sz w:val="28"/>
          <w:szCs w:val="28"/>
        </w:rPr>
        <w:t>...13</w:t>
      </w:r>
    </w:p>
    <w:p w:rsidR="00FC31A5" w:rsidRPr="00541DF7" w:rsidRDefault="00FC31A5" w:rsidP="005E014A">
      <w:pPr>
        <w:shd w:val="clear" w:color="auto" w:fill="FFFFFF"/>
        <w:autoSpaceDE w:val="0"/>
        <w:autoSpaceDN w:val="0"/>
        <w:adjustRightInd w:val="0"/>
        <w:spacing w:line="360" w:lineRule="auto"/>
        <w:ind w:left="720"/>
        <w:rPr>
          <w:sz w:val="28"/>
          <w:szCs w:val="28"/>
        </w:rPr>
      </w:pPr>
      <w:r w:rsidRPr="00541DF7">
        <w:rPr>
          <w:sz w:val="28"/>
          <w:szCs w:val="28"/>
        </w:rPr>
        <w:t>2.2 Определение вида товара</w:t>
      </w:r>
      <w:r w:rsidR="005E014A" w:rsidRPr="00541DF7">
        <w:rPr>
          <w:sz w:val="28"/>
          <w:szCs w:val="28"/>
        </w:rPr>
        <w:t>…………………………………………</w:t>
      </w:r>
      <w:r w:rsidR="00821A16" w:rsidRPr="00541DF7">
        <w:rPr>
          <w:sz w:val="28"/>
          <w:szCs w:val="28"/>
        </w:rPr>
        <w:t>.</w:t>
      </w:r>
      <w:r w:rsidR="005E014A" w:rsidRPr="00541DF7">
        <w:rPr>
          <w:sz w:val="28"/>
          <w:szCs w:val="28"/>
        </w:rPr>
        <w:t>…</w:t>
      </w:r>
      <w:r w:rsidR="00821A16" w:rsidRPr="00541DF7">
        <w:rPr>
          <w:sz w:val="28"/>
          <w:szCs w:val="28"/>
        </w:rPr>
        <w:t>15</w:t>
      </w:r>
    </w:p>
    <w:p w:rsidR="00FC31A5" w:rsidRPr="00541DF7" w:rsidRDefault="00FC31A5" w:rsidP="005E014A">
      <w:pPr>
        <w:spacing w:line="360" w:lineRule="auto"/>
        <w:ind w:left="720"/>
        <w:rPr>
          <w:sz w:val="28"/>
          <w:szCs w:val="28"/>
        </w:rPr>
      </w:pPr>
      <w:r w:rsidRPr="00541DF7">
        <w:rPr>
          <w:sz w:val="28"/>
          <w:szCs w:val="28"/>
        </w:rPr>
        <w:t>2.3 Упаковка и маркировка товара</w:t>
      </w:r>
      <w:r w:rsidR="005E014A" w:rsidRPr="00541DF7">
        <w:rPr>
          <w:sz w:val="28"/>
          <w:szCs w:val="28"/>
        </w:rPr>
        <w:t>………………………………………</w:t>
      </w:r>
      <w:r w:rsidR="00821A16" w:rsidRPr="00541DF7">
        <w:rPr>
          <w:sz w:val="28"/>
          <w:szCs w:val="28"/>
        </w:rPr>
        <w:t>15</w:t>
      </w:r>
    </w:p>
    <w:p w:rsidR="00FC31A5" w:rsidRPr="00541DF7" w:rsidRDefault="00FC31A5" w:rsidP="005E014A">
      <w:pPr>
        <w:spacing w:line="360" w:lineRule="auto"/>
        <w:ind w:left="720"/>
        <w:rPr>
          <w:sz w:val="28"/>
          <w:szCs w:val="28"/>
        </w:rPr>
      </w:pPr>
      <w:r w:rsidRPr="00541DF7">
        <w:rPr>
          <w:sz w:val="28"/>
          <w:szCs w:val="28"/>
        </w:rPr>
        <w:t>2.4 Товарный ассортимент</w:t>
      </w:r>
      <w:r w:rsidR="005E014A" w:rsidRPr="00541DF7">
        <w:rPr>
          <w:sz w:val="28"/>
          <w:szCs w:val="28"/>
        </w:rPr>
        <w:t>………………………………………………</w:t>
      </w:r>
      <w:r w:rsidR="00BE334D" w:rsidRPr="00541DF7">
        <w:rPr>
          <w:sz w:val="28"/>
          <w:szCs w:val="28"/>
        </w:rPr>
        <w:t>.19</w:t>
      </w:r>
    </w:p>
    <w:p w:rsidR="00FC31A5" w:rsidRPr="00541DF7" w:rsidRDefault="00FC31A5" w:rsidP="005E014A">
      <w:pPr>
        <w:spacing w:line="360" w:lineRule="auto"/>
        <w:ind w:left="720"/>
        <w:jc w:val="both"/>
        <w:rPr>
          <w:sz w:val="28"/>
          <w:szCs w:val="28"/>
        </w:rPr>
      </w:pPr>
      <w:r w:rsidRPr="00541DF7">
        <w:rPr>
          <w:sz w:val="28"/>
          <w:szCs w:val="28"/>
        </w:rPr>
        <w:t>2.5 Жизненный цикл товара</w:t>
      </w:r>
      <w:r w:rsidR="005E014A" w:rsidRPr="00541DF7">
        <w:rPr>
          <w:sz w:val="28"/>
          <w:szCs w:val="28"/>
        </w:rPr>
        <w:t>……………………………………………</w:t>
      </w:r>
      <w:r w:rsidR="00BE334D" w:rsidRPr="00541DF7">
        <w:rPr>
          <w:sz w:val="28"/>
          <w:szCs w:val="28"/>
        </w:rPr>
        <w:t>...21</w:t>
      </w:r>
    </w:p>
    <w:p w:rsidR="00FC31A5" w:rsidRPr="00541DF7" w:rsidRDefault="00FC31A5" w:rsidP="005E014A">
      <w:pPr>
        <w:shd w:val="clear" w:color="auto" w:fill="FFFFFF"/>
        <w:autoSpaceDE w:val="0"/>
        <w:autoSpaceDN w:val="0"/>
        <w:adjustRightInd w:val="0"/>
        <w:spacing w:line="360" w:lineRule="auto"/>
        <w:ind w:left="720"/>
        <w:jc w:val="both"/>
        <w:rPr>
          <w:sz w:val="28"/>
          <w:szCs w:val="28"/>
        </w:rPr>
      </w:pPr>
      <w:r w:rsidRPr="00541DF7">
        <w:rPr>
          <w:sz w:val="28"/>
          <w:szCs w:val="28"/>
        </w:rPr>
        <w:t>2.5 Сервис товара</w:t>
      </w:r>
      <w:r w:rsidR="005E014A" w:rsidRPr="00541DF7">
        <w:rPr>
          <w:sz w:val="28"/>
          <w:szCs w:val="28"/>
        </w:rPr>
        <w:t>…………………………………………………………</w:t>
      </w:r>
      <w:r w:rsidR="00BE334D" w:rsidRPr="00541DF7">
        <w:rPr>
          <w:sz w:val="28"/>
          <w:szCs w:val="28"/>
        </w:rPr>
        <w:t>23</w:t>
      </w:r>
    </w:p>
    <w:p w:rsidR="00FC31A5" w:rsidRPr="00541DF7" w:rsidRDefault="00FC31A5" w:rsidP="005E014A">
      <w:pPr>
        <w:shd w:val="clear" w:color="auto" w:fill="FFFFFF"/>
        <w:autoSpaceDE w:val="0"/>
        <w:autoSpaceDN w:val="0"/>
        <w:adjustRightInd w:val="0"/>
        <w:spacing w:line="360" w:lineRule="auto"/>
        <w:rPr>
          <w:sz w:val="28"/>
          <w:szCs w:val="28"/>
        </w:rPr>
      </w:pPr>
      <w:r w:rsidRPr="00541DF7">
        <w:rPr>
          <w:sz w:val="28"/>
          <w:szCs w:val="28"/>
        </w:rPr>
        <w:t>3. Формирование ценовой политики</w:t>
      </w:r>
      <w:r w:rsidR="005E014A" w:rsidRPr="00541DF7">
        <w:rPr>
          <w:sz w:val="28"/>
          <w:szCs w:val="28"/>
        </w:rPr>
        <w:t>…………………………………………</w:t>
      </w:r>
      <w:r w:rsidR="00BE334D" w:rsidRPr="00541DF7">
        <w:rPr>
          <w:sz w:val="28"/>
          <w:szCs w:val="28"/>
        </w:rPr>
        <w:t>...24</w:t>
      </w:r>
    </w:p>
    <w:p w:rsidR="00FC31A5" w:rsidRPr="00541DF7" w:rsidRDefault="00FC31A5" w:rsidP="005E014A">
      <w:pPr>
        <w:spacing w:line="360" w:lineRule="auto"/>
        <w:ind w:left="720"/>
        <w:jc w:val="both"/>
        <w:rPr>
          <w:sz w:val="28"/>
          <w:szCs w:val="28"/>
        </w:rPr>
      </w:pPr>
      <w:r w:rsidRPr="00541DF7">
        <w:rPr>
          <w:sz w:val="28"/>
          <w:szCs w:val="28"/>
        </w:rPr>
        <w:t xml:space="preserve">3.1 Цели ценообразования </w:t>
      </w:r>
      <w:r w:rsidR="005E014A" w:rsidRPr="00541DF7">
        <w:rPr>
          <w:sz w:val="28"/>
          <w:szCs w:val="28"/>
        </w:rPr>
        <w:t>………………………………………………</w:t>
      </w:r>
      <w:r w:rsidR="00BE334D" w:rsidRPr="00541DF7">
        <w:rPr>
          <w:sz w:val="28"/>
          <w:szCs w:val="28"/>
        </w:rPr>
        <w:t>24</w:t>
      </w:r>
    </w:p>
    <w:p w:rsidR="00FC31A5" w:rsidRPr="00541DF7" w:rsidRDefault="00FC31A5" w:rsidP="005E014A">
      <w:pPr>
        <w:tabs>
          <w:tab w:val="left" w:pos="360"/>
        </w:tabs>
        <w:spacing w:line="360" w:lineRule="auto"/>
        <w:ind w:left="720"/>
        <w:jc w:val="both"/>
        <w:rPr>
          <w:sz w:val="28"/>
          <w:szCs w:val="28"/>
        </w:rPr>
      </w:pPr>
      <w:r w:rsidRPr="00541DF7">
        <w:rPr>
          <w:sz w:val="28"/>
          <w:szCs w:val="28"/>
        </w:rPr>
        <w:t>3.2 Прейскурант цен на Ново-Пассит</w:t>
      </w:r>
      <w:r w:rsidR="005E014A" w:rsidRPr="00541DF7">
        <w:rPr>
          <w:sz w:val="28"/>
          <w:szCs w:val="28"/>
        </w:rPr>
        <w:t>…………………………………</w:t>
      </w:r>
      <w:r w:rsidR="00BE334D" w:rsidRPr="00541DF7">
        <w:rPr>
          <w:sz w:val="28"/>
          <w:szCs w:val="28"/>
        </w:rPr>
        <w:t>...24</w:t>
      </w:r>
    </w:p>
    <w:p w:rsidR="00FC31A5" w:rsidRPr="00541DF7" w:rsidRDefault="00FC31A5" w:rsidP="005E014A">
      <w:pPr>
        <w:spacing w:line="360" w:lineRule="auto"/>
        <w:ind w:left="720"/>
        <w:jc w:val="both"/>
        <w:rPr>
          <w:sz w:val="28"/>
          <w:szCs w:val="28"/>
        </w:rPr>
      </w:pPr>
      <w:r w:rsidRPr="00541DF7">
        <w:rPr>
          <w:sz w:val="28"/>
          <w:szCs w:val="28"/>
        </w:rPr>
        <w:t>3.3 Влияние спроса на цену</w:t>
      </w:r>
      <w:r w:rsidR="005E014A" w:rsidRPr="00541DF7">
        <w:rPr>
          <w:sz w:val="28"/>
          <w:szCs w:val="28"/>
        </w:rPr>
        <w:t>………………………………………………</w:t>
      </w:r>
      <w:r w:rsidR="00BE334D" w:rsidRPr="00541DF7">
        <w:rPr>
          <w:sz w:val="28"/>
          <w:szCs w:val="28"/>
        </w:rPr>
        <w:t>24</w:t>
      </w:r>
    </w:p>
    <w:p w:rsidR="00FC31A5" w:rsidRPr="00541DF7" w:rsidRDefault="00FC31A5" w:rsidP="005E014A">
      <w:pPr>
        <w:shd w:val="clear" w:color="auto" w:fill="FFFFFF"/>
        <w:autoSpaceDE w:val="0"/>
        <w:autoSpaceDN w:val="0"/>
        <w:adjustRightInd w:val="0"/>
        <w:spacing w:line="360" w:lineRule="auto"/>
        <w:ind w:left="720"/>
        <w:jc w:val="both"/>
        <w:rPr>
          <w:sz w:val="28"/>
          <w:szCs w:val="28"/>
        </w:rPr>
      </w:pPr>
      <w:r w:rsidRPr="00541DF7">
        <w:rPr>
          <w:sz w:val="28"/>
          <w:szCs w:val="28"/>
        </w:rPr>
        <w:t xml:space="preserve">3.4 Выбор метода ценообразования </w:t>
      </w:r>
      <w:r w:rsidR="005E014A" w:rsidRPr="00541DF7">
        <w:rPr>
          <w:sz w:val="28"/>
          <w:szCs w:val="28"/>
        </w:rPr>
        <w:t>……………………………………</w:t>
      </w:r>
      <w:r w:rsidR="00BE334D" w:rsidRPr="00541DF7">
        <w:rPr>
          <w:sz w:val="28"/>
          <w:szCs w:val="28"/>
        </w:rPr>
        <w:t>.25</w:t>
      </w:r>
    </w:p>
    <w:p w:rsidR="00FC31A5" w:rsidRPr="00541DF7" w:rsidRDefault="00FC31A5" w:rsidP="005E014A">
      <w:pPr>
        <w:shd w:val="clear" w:color="auto" w:fill="FFFFFF"/>
        <w:autoSpaceDE w:val="0"/>
        <w:autoSpaceDN w:val="0"/>
        <w:adjustRightInd w:val="0"/>
        <w:spacing w:line="360" w:lineRule="auto"/>
        <w:ind w:left="720"/>
        <w:jc w:val="both"/>
        <w:rPr>
          <w:sz w:val="28"/>
          <w:szCs w:val="28"/>
        </w:rPr>
      </w:pPr>
      <w:r w:rsidRPr="00541DF7">
        <w:rPr>
          <w:sz w:val="28"/>
          <w:szCs w:val="28"/>
        </w:rPr>
        <w:t xml:space="preserve">3.5 Установление окончательной цены </w:t>
      </w:r>
      <w:r w:rsidR="005E014A" w:rsidRPr="00541DF7">
        <w:rPr>
          <w:sz w:val="28"/>
          <w:szCs w:val="28"/>
        </w:rPr>
        <w:t>…………………………………</w:t>
      </w:r>
      <w:r w:rsidR="00BE334D" w:rsidRPr="00541DF7">
        <w:rPr>
          <w:sz w:val="28"/>
          <w:szCs w:val="28"/>
        </w:rPr>
        <w:t>27</w:t>
      </w:r>
    </w:p>
    <w:p w:rsidR="00FC31A5" w:rsidRPr="00541DF7" w:rsidRDefault="00FC31A5" w:rsidP="005E014A">
      <w:pPr>
        <w:shd w:val="clear" w:color="auto" w:fill="FFFFFF"/>
        <w:autoSpaceDE w:val="0"/>
        <w:autoSpaceDN w:val="0"/>
        <w:adjustRightInd w:val="0"/>
        <w:spacing w:line="360" w:lineRule="auto"/>
        <w:ind w:left="720"/>
        <w:jc w:val="both"/>
        <w:rPr>
          <w:sz w:val="28"/>
          <w:szCs w:val="28"/>
        </w:rPr>
      </w:pPr>
      <w:r w:rsidRPr="00541DF7">
        <w:rPr>
          <w:sz w:val="28"/>
          <w:szCs w:val="28"/>
        </w:rPr>
        <w:t xml:space="preserve">3.6 Стратегии ценовой политики </w:t>
      </w:r>
      <w:r w:rsidR="005E014A" w:rsidRPr="00541DF7">
        <w:rPr>
          <w:sz w:val="28"/>
          <w:szCs w:val="28"/>
        </w:rPr>
        <w:t>……………………………………</w:t>
      </w:r>
      <w:r w:rsidR="00BE334D" w:rsidRPr="00541DF7">
        <w:rPr>
          <w:sz w:val="28"/>
          <w:szCs w:val="28"/>
        </w:rPr>
        <w:t>......27</w:t>
      </w:r>
    </w:p>
    <w:p w:rsidR="00FC31A5" w:rsidRPr="00541DF7" w:rsidRDefault="00FC31A5" w:rsidP="005E014A">
      <w:pPr>
        <w:shd w:val="clear" w:color="auto" w:fill="FFFFFF"/>
        <w:autoSpaceDE w:val="0"/>
        <w:autoSpaceDN w:val="0"/>
        <w:adjustRightInd w:val="0"/>
        <w:spacing w:line="360" w:lineRule="auto"/>
        <w:rPr>
          <w:sz w:val="28"/>
          <w:szCs w:val="28"/>
        </w:rPr>
      </w:pPr>
      <w:r w:rsidRPr="00541DF7">
        <w:rPr>
          <w:sz w:val="28"/>
          <w:szCs w:val="28"/>
        </w:rPr>
        <w:t>4. Организация товародвижения и сбыта товара</w:t>
      </w:r>
      <w:r w:rsidR="005E014A" w:rsidRPr="00541DF7">
        <w:rPr>
          <w:sz w:val="28"/>
          <w:szCs w:val="28"/>
        </w:rPr>
        <w:t>………………………………</w:t>
      </w:r>
      <w:r w:rsidR="00BE334D" w:rsidRPr="00541DF7">
        <w:rPr>
          <w:sz w:val="28"/>
          <w:szCs w:val="28"/>
        </w:rPr>
        <w:t>28</w:t>
      </w:r>
    </w:p>
    <w:p w:rsidR="00FC31A5" w:rsidRPr="00541DF7" w:rsidRDefault="00FC31A5" w:rsidP="005E014A">
      <w:pPr>
        <w:shd w:val="clear" w:color="auto" w:fill="FFFFFF"/>
        <w:autoSpaceDE w:val="0"/>
        <w:autoSpaceDN w:val="0"/>
        <w:adjustRightInd w:val="0"/>
        <w:spacing w:line="360" w:lineRule="auto"/>
        <w:ind w:left="720"/>
        <w:jc w:val="both"/>
        <w:rPr>
          <w:sz w:val="28"/>
          <w:szCs w:val="28"/>
        </w:rPr>
      </w:pPr>
      <w:r w:rsidRPr="00541DF7">
        <w:rPr>
          <w:sz w:val="28"/>
          <w:szCs w:val="28"/>
        </w:rPr>
        <w:t>4.1 Выбор каналов распределения</w:t>
      </w:r>
      <w:r w:rsidR="005E014A" w:rsidRPr="00541DF7">
        <w:rPr>
          <w:sz w:val="28"/>
          <w:szCs w:val="28"/>
        </w:rPr>
        <w:t>………………………………………</w:t>
      </w:r>
      <w:r w:rsidR="00BE334D" w:rsidRPr="00541DF7">
        <w:rPr>
          <w:sz w:val="28"/>
          <w:szCs w:val="28"/>
        </w:rPr>
        <w:t>.28</w:t>
      </w:r>
    </w:p>
    <w:p w:rsidR="00FC31A5" w:rsidRPr="00541DF7" w:rsidRDefault="00FC31A5" w:rsidP="005E014A">
      <w:pPr>
        <w:shd w:val="clear" w:color="auto" w:fill="FFFFFF"/>
        <w:autoSpaceDE w:val="0"/>
        <w:autoSpaceDN w:val="0"/>
        <w:adjustRightInd w:val="0"/>
        <w:spacing w:line="360" w:lineRule="auto"/>
        <w:rPr>
          <w:sz w:val="28"/>
          <w:szCs w:val="28"/>
        </w:rPr>
      </w:pPr>
      <w:r w:rsidRPr="00541DF7">
        <w:rPr>
          <w:sz w:val="28"/>
          <w:szCs w:val="28"/>
        </w:rPr>
        <w:t>5. Разработка системы продвижения товара</w:t>
      </w:r>
      <w:r w:rsidR="005E014A" w:rsidRPr="00541DF7">
        <w:rPr>
          <w:sz w:val="28"/>
          <w:szCs w:val="28"/>
        </w:rPr>
        <w:t>…………………………………</w:t>
      </w:r>
      <w:r w:rsidR="00BE334D" w:rsidRPr="00541DF7">
        <w:rPr>
          <w:sz w:val="28"/>
          <w:szCs w:val="28"/>
        </w:rPr>
        <w:t>...30</w:t>
      </w:r>
    </w:p>
    <w:p w:rsidR="00FC31A5" w:rsidRPr="00541DF7" w:rsidRDefault="00FC31A5" w:rsidP="005E014A">
      <w:pPr>
        <w:spacing w:line="360" w:lineRule="auto"/>
        <w:ind w:firstLine="720"/>
        <w:rPr>
          <w:sz w:val="28"/>
          <w:szCs w:val="28"/>
        </w:rPr>
      </w:pPr>
      <w:r w:rsidRPr="00541DF7">
        <w:rPr>
          <w:sz w:val="28"/>
          <w:szCs w:val="28"/>
        </w:rPr>
        <w:t>5.1 Выбор рекламных средств</w:t>
      </w:r>
      <w:r w:rsidR="005E014A" w:rsidRPr="00541DF7">
        <w:rPr>
          <w:sz w:val="28"/>
          <w:szCs w:val="28"/>
        </w:rPr>
        <w:t>……………………………………………</w:t>
      </w:r>
      <w:r w:rsidR="00BE334D" w:rsidRPr="00541DF7">
        <w:rPr>
          <w:sz w:val="28"/>
          <w:szCs w:val="28"/>
        </w:rPr>
        <w:t>30</w:t>
      </w:r>
    </w:p>
    <w:p w:rsidR="00FC31A5" w:rsidRPr="00541DF7" w:rsidRDefault="00FC31A5" w:rsidP="005E014A">
      <w:pPr>
        <w:spacing w:line="360" w:lineRule="auto"/>
        <w:ind w:left="720"/>
        <w:jc w:val="both"/>
        <w:rPr>
          <w:sz w:val="28"/>
          <w:szCs w:val="28"/>
        </w:rPr>
      </w:pPr>
      <w:r w:rsidRPr="00541DF7">
        <w:rPr>
          <w:sz w:val="28"/>
          <w:szCs w:val="28"/>
        </w:rPr>
        <w:t>5.2 Виды рекламных сообщений</w:t>
      </w:r>
      <w:r w:rsidR="005E014A" w:rsidRPr="00541DF7">
        <w:rPr>
          <w:sz w:val="28"/>
          <w:szCs w:val="28"/>
        </w:rPr>
        <w:t>………………………………………</w:t>
      </w:r>
      <w:r w:rsidR="00BE334D" w:rsidRPr="00541DF7">
        <w:rPr>
          <w:sz w:val="28"/>
          <w:szCs w:val="28"/>
        </w:rPr>
        <w:t>...32</w:t>
      </w:r>
    </w:p>
    <w:p w:rsidR="005E014A" w:rsidRPr="00541DF7" w:rsidRDefault="00FC31A5" w:rsidP="005E014A">
      <w:pPr>
        <w:spacing w:line="360" w:lineRule="auto"/>
        <w:rPr>
          <w:sz w:val="28"/>
          <w:szCs w:val="28"/>
        </w:rPr>
      </w:pPr>
      <w:r w:rsidRPr="00541DF7">
        <w:rPr>
          <w:sz w:val="28"/>
          <w:szCs w:val="28"/>
        </w:rPr>
        <w:t>Заключение</w:t>
      </w:r>
    </w:p>
    <w:p w:rsidR="00FC31A5" w:rsidRPr="00541DF7" w:rsidRDefault="00FC31A5" w:rsidP="005E014A">
      <w:pPr>
        <w:spacing w:line="360" w:lineRule="auto"/>
        <w:rPr>
          <w:sz w:val="28"/>
          <w:szCs w:val="28"/>
        </w:rPr>
      </w:pPr>
      <w:r w:rsidRPr="00541DF7">
        <w:rPr>
          <w:sz w:val="28"/>
          <w:szCs w:val="28"/>
        </w:rPr>
        <w:t>Список литературы</w:t>
      </w:r>
    </w:p>
    <w:p w:rsidR="00B072E5" w:rsidRPr="00541DF7" w:rsidRDefault="00B072E5" w:rsidP="00FC31A5">
      <w:pPr>
        <w:pStyle w:val="a3"/>
        <w:spacing w:before="0" w:beforeAutospacing="0" w:after="0" w:afterAutospacing="0" w:line="360" w:lineRule="auto"/>
        <w:rPr>
          <w:b/>
          <w:sz w:val="32"/>
          <w:szCs w:val="32"/>
        </w:rPr>
      </w:pPr>
    </w:p>
    <w:p w:rsidR="003E32EC" w:rsidRPr="00541DF7" w:rsidRDefault="003E32EC" w:rsidP="003E32EC">
      <w:pPr>
        <w:pStyle w:val="a3"/>
        <w:spacing w:before="0" w:beforeAutospacing="0" w:after="0" w:afterAutospacing="0" w:line="360" w:lineRule="auto"/>
        <w:jc w:val="center"/>
        <w:rPr>
          <w:b/>
          <w:sz w:val="32"/>
          <w:szCs w:val="32"/>
        </w:rPr>
      </w:pPr>
      <w:r w:rsidRPr="00541DF7">
        <w:rPr>
          <w:b/>
          <w:sz w:val="32"/>
          <w:szCs w:val="32"/>
        </w:rPr>
        <w:t>Введение</w:t>
      </w:r>
    </w:p>
    <w:p w:rsidR="003E32EC" w:rsidRPr="00541DF7" w:rsidRDefault="003E32EC" w:rsidP="003E32EC">
      <w:pPr>
        <w:pStyle w:val="a3"/>
        <w:spacing w:before="0" w:beforeAutospacing="0" w:after="0" w:afterAutospacing="0" w:line="360" w:lineRule="auto"/>
        <w:ind w:firstLine="709"/>
        <w:jc w:val="both"/>
        <w:rPr>
          <w:sz w:val="28"/>
          <w:szCs w:val="28"/>
        </w:rPr>
      </w:pPr>
      <w:r w:rsidRPr="00541DF7">
        <w:rPr>
          <w:sz w:val="28"/>
          <w:szCs w:val="28"/>
        </w:rPr>
        <w:t xml:space="preserve">Лекарственные препараты являются особой категорией товара, они оказывают влияние на самое ценное, что есть у человека — его здоровье. Здоровье каждого гражданина — стратегическая ценность любого государства. Таким образом, и фармацевтическая промышленность является одной из ключевых в экономике. </w:t>
      </w:r>
    </w:p>
    <w:p w:rsidR="003E32EC" w:rsidRPr="00541DF7" w:rsidRDefault="003E32EC" w:rsidP="003E32EC">
      <w:pPr>
        <w:pStyle w:val="a3"/>
        <w:spacing w:before="0" w:beforeAutospacing="0" w:after="0" w:afterAutospacing="0" w:line="360" w:lineRule="auto"/>
        <w:ind w:firstLine="709"/>
        <w:jc w:val="both"/>
        <w:rPr>
          <w:sz w:val="28"/>
          <w:szCs w:val="28"/>
        </w:rPr>
      </w:pPr>
      <w:r w:rsidRPr="00541DF7">
        <w:rPr>
          <w:sz w:val="28"/>
          <w:szCs w:val="28"/>
        </w:rPr>
        <w:t>Основными задачами фармацевтической промышленности являются:</w:t>
      </w:r>
    </w:p>
    <w:p w:rsidR="003E32EC" w:rsidRPr="00541DF7" w:rsidRDefault="003E32EC" w:rsidP="003E32EC">
      <w:pPr>
        <w:spacing w:line="360" w:lineRule="auto"/>
        <w:jc w:val="both"/>
        <w:rPr>
          <w:sz w:val="28"/>
          <w:szCs w:val="28"/>
        </w:rPr>
      </w:pPr>
      <w:r w:rsidRPr="00541DF7">
        <w:rPr>
          <w:sz w:val="28"/>
          <w:szCs w:val="28"/>
        </w:rPr>
        <w:t>1. научные исследования и разработка новых лекарственных препаратов;</w:t>
      </w:r>
    </w:p>
    <w:p w:rsidR="003E32EC" w:rsidRPr="00541DF7" w:rsidRDefault="003E32EC" w:rsidP="003E32EC">
      <w:pPr>
        <w:pStyle w:val="a3"/>
        <w:spacing w:before="0" w:beforeAutospacing="0" w:after="0" w:afterAutospacing="0" w:line="360" w:lineRule="auto"/>
        <w:jc w:val="both"/>
        <w:rPr>
          <w:sz w:val="28"/>
          <w:szCs w:val="28"/>
        </w:rPr>
      </w:pPr>
      <w:r w:rsidRPr="00541DF7">
        <w:rPr>
          <w:sz w:val="28"/>
          <w:szCs w:val="28"/>
        </w:rPr>
        <w:t>2. превращение этих препаратов в действенные терапевтические инструменты;</w:t>
      </w:r>
    </w:p>
    <w:p w:rsidR="003E32EC" w:rsidRPr="00541DF7" w:rsidRDefault="003E32EC" w:rsidP="003E32EC">
      <w:pPr>
        <w:pStyle w:val="a3"/>
        <w:spacing w:before="0" w:beforeAutospacing="0" w:after="0" w:afterAutospacing="0" w:line="360" w:lineRule="auto"/>
        <w:jc w:val="both"/>
        <w:rPr>
          <w:sz w:val="28"/>
          <w:szCs w:val="28"/>
        </w:rPr>
      </w:pPr>
      <w:r w:rsidRPr="00541DF7">
        <w:rPr>
          <w:sz w:val="28"/>
          <w:szCs w:val="28"/>
        </w:rPr>
        <w:t>3. производство и распределение безопасных, эффективных и качественных лекарственных препаратов.</w:t>
      </w:r>
    </w:p>
    <w:p w:rsidR="003E32EC" w:rsidRPr="00541DF7" w:rsidRDefault="003E32EC" w:rsidP="003E32EC">
      <w:pPr>
        <w:pStyle w:val="a3"/>
        <w:spacing w:before="0" w:beforeAutospacing="0" w:after="0" w:afterAutospacing="0" w:line="360" w:lineRule="auto"/>
        <w:ind w:firstLine="709"/>
        <w:jc w:val="both"/>
        <w:rPr>
          <w:sz w:val="28"/>
          <w:szCs w:val="28"/>
        </w:rPr>
      </w:pPr>
      <w:r w:rsidRPr="00541DF7">
        <w:rPr>
          <w:sz w:val="28"/>
          <w:szCs w:val="28"/>
        </w:rPr>
        <w:t xml:space="preserve">В настоящее время большинство фармацевтических компаний придерживается концепции социально-ответственного маркетинга, которая предусматривает установление нужд, потребностей и интересов целевых рынков и удовлетворение потребителей более эффективными, чем у конкурентов, способами при сохранении и укреплении благополучия потребителя и общества в целом. </w:t>
      </w:r>
    </w:p>
    <w:p w:rsidR="003E32EC" w:rsidRPr="00541DF7" w:rsidRDefault="003E32EC" w:rsidP="003E32EC">
      <w:pPr>
        <w:pStyle w:val="a3"/>
        <w:spacing w:before="0" w:beforeAutospacing="0" w:after="0" w:afterAutospacing="0" w:line="360" w:lineRule="auto"/>
        <w:ind w:firstLine="709"/>
        <w:jc w:val="both"/>
        <w:rPr>
          <w:sz w:val="28"/>
          <w:szCs w:val="28"/>
        </w:rPr>
      </w:pPr>
      <w:r w:rsidRPr="00541DF7">
        <w:rPr>
          <w:sz w:val="28"/>
          <w:szCs w:val="28"/>
        </w:rPr>
        <w:t>В данной курсовой работе будет рассмотрено и описано одно из лекарственных успокоительных средств – Ново</w:t>
      </w:r>
      <w:r w:rsidR="00AA7C32" w:rsidRPr="00541DF7">
        <w:rPr>
          <w:sz w:val="28"/>
          <w:szCs w:val="28"/>
        </w:rPr>
        <w:t>-П</w:t>
      </w:r>
      <w:r w:rsidRPr="00541DF7">
        <w:rPr>
          <w:sz w:val="28"/>
          <w:szCs w:val="28"/>
        </w:rPr>
        <w:t>ассит.</w:t>
      </w:r>
    </w:p>
    <w:p w:rsidR="003E32EC" w:rsidRPr="00541DF7" w:rsidRDefault="003E32EC" w:rsidP="003E32EC">
      <w:pPr>
        <w:spacing w:line="360" w:lineRule="auto"/>
        <w:ind w:firstLine="709"/>
        <w:jc w:val="both"/>
        <w:rPr>
          <w:sz w:val="28"/>
          <w:szCs w:val="28"/>
        </w:rPr>
      </w:pPr>
      <w:r w:rsidRPr="00541DF7">
        <w:rPr>
          <w:sz w:val="28"/>
          <w:szCs w:val="28"/>
        </w:rPr>
        <w:t xml:space="preserve">Целью данной курсовой работы  является  разработка комплекса маркетинга по натуральному успокоительному средству </w:t>
      </w:r>
      <w:r w:rsidR="00AA7C32" w:rsidRPr="00541DF7">
        <w:rPr>
          <w:sz w:val="28"/>
          <w:szCs w:val="28"/>
        </w:rPr>
        <w:t>Ново-Пассит</w:t>
      </w:r>
      <w:r w:rsidRPr="00541DF7">
        <w:rPr>
          <w:sz w:val="28"/>
          <w:szCs w:val="28"/>
        </w:rPr>
        <w:t xml:space="preserve">. </w:t>
      </w:r>
    </w:p>
    <w:p w:rsidR="003E32EC" w:rsidRPr="00541DF7" w:rsidRDefault="003E32EC" w:rsidP="003E32EC">
      <w:pPr>
        <w:tabs>
          <w:tab w:val="left" w:pos="4500"/>
          <w:tab w:val="left" w:pos="9540"/>
        </w:tabs>
        <w:spacing w:line="360" w:lineRule="auto"/>
        <w:ind w:firstLine="720"/>
        <w:jc w:val="both"/>
        <w:rPr>
          <w:sz w:val="28"/>
          <w:szCs w:val="28"/>
        </w:rPr>
      </w:pPr>
      <w:r w:rsidRPr="00541DF7">
        <w:rPr>
          <w:sz w:val="28"/>
          <w:szCs w:val="28"/>
        </w:rPr>
        <w:t>Задачами курсовой работы являются:</w:t>
      </w:r>
    </w:p>
    <w:p w:rsidR="003E32EC" w:rsidRPr="00541DF7" w:rsidRDefault="003E32EC" w:rsidP="003E32EC">
      <w:pPr>
        <w:numPr>
          <w:ilvl w:val="0"/>
          <w:numId w:val="1"/>
        </w:numPr>
        <w:tabs>
          <w:tab w:val="left" w:pos="4500"/>
          <w:tab w:val="left" w:pos="9540"/>
        </w:tabs>
        <w:spacing w:line="360" w:lineRule="auto"/>
        <w:ind w:left="1156" w:hanging="357"/>
        <w:jc w:val="both"/>
        <w:rPr>
          <w:sz w:val="28"/>
          <w:szCs w:val="28"/>
        </w:rPr>
      </w:pPr>
      <w:r w:rsidRPr="00541DF7">
        <w:rPr>
          <w:sz w:val="28"/>
          <w:szCs w:val="28"/>
        </w:rPr>
        <w:t>провести анализ потребностей, удовлетворяемых продуктом;</w:t>
      </w:r>
    </w:p>
    <w:p w:rsidR="003E32EC" w:rsidRPr="00541DF7" w:rsidRDefault="003E32EC" w:rsidP="003E32EC">
      <w:pPr>
        <w:numPr>
          <w:ilvl w:val="0"/>
          <w:numId w:val="1"/>
        </w:numPr>
        <w:tabs>
          <w:tab w:val="left" w:pos="4500"/>
          <w:tab w:val="left" w:pos="9540"/>
        </w:tabs>
        <w:spacing w:line="360" w:lineRule="auto"/>
        <w:ind w:left="1156" w:hanging="357"/>
        <w:jc w:val="both"/>
        <w:rPr>
          <w:sz w:val="28"/>
          <w:szCs w:val="28"/>
        </w:rPr>
      </w:pPr>
      <w:r w:rsidRPr="00541DF7">
        <w:rPr>
          <w:sz w:val="28"/>
          <w:szCs w:val="28"/>
        </w:rPr>
        <w:t xml:space="preserve">проведение маркетингового исследования; </w:t>
      </w:r>
    </w:p>
    <w:p w:rsidR="003E32EC" w:rsidRPr="00541DF7" w:rsidRDefault="003E32EC" w:rsidP="003E32EC">
      <w:pPr>
        <w:numPr>
          <w:ilvl w:val="0"/>
          <w:numId w:val="1"/>
        </w:numPr>
        <w:tabs>
          <w:tab w:val="left" w:pos="4500"/>
          <w:tab w:val="left" w:pos="9540"/>
        </w:tabs>
        <w:spacing w:line="360" w:lineRule="auto"/>
        <w:ind w:left="1156" w:hanging="357"/>
        <w:jc w:val="both"/>
        <w:rPr>
          <w:sz w:val="28"/>
          <w:szCs w:val="28"/>
        </w:rPr>
      </w:pPr>
      <w:r w:rsidRPr="00541DF7">
        <w:rPr>
          <w:sz w:val="28"/>
          <w:szCs w:val="28"/>
        </w:rPr>
        <w:t>товарно-марочный анализ;</w:t>
      </w:r>
    </w:p>
    <w:p w:rsidR="003E32EC" w:rsidRPr="00541DF7" w:rsidRDefault="003E32EC" w:rsidP="003E32EC">
      <w:pPr>
        <w:numPr>
          <w:ilvl w:val="0"/>
          <w:numId w:val="1"/>
        </w:numPr>
        <w:tabs>
          <w:tab w:val="left" w:pos="4500"/>
          <w:tab w:val="left" w:pos="9540"/>
        </w:tabs>
        <w:spacing w:line="360" w:lineRule="auto"/>
        <w:ind w:left="1156" w:hanging="357"/>
        <w:jc w:val="both"/>
        <w:rPr>
          <w:sz w:val="28"/>
          <w:szCs w:val="28"/>
        </w:rPr>
      </w:pPr>
      <w:r w:rsidRPr="00541DF7">
        <w:rPr>
          <w:sz w:val="28"/>
          <w:szCs w:val="28"/>
        </w:rPr>
        <w:t>выявить особенности формирования ценовой политики;</w:t>
      </w:r>
    </w:p>
    <w:p w:rsidR="003E32EC" w:rsidRPr="00541DF7" w:rsidRDefault="003E32EC" w:rsidP="003E32EC">
      <w:pPr>
        <w:numPr>
          <w:ilvl w:val="0"/>
          <w:numId w:val="1"/>
        </w:numPr>
        <w:tabs>
          <w:tab w:val="left" w:pos="4500"/>
          <w:tab w:val="left" w:pos="9540"/>
        </w:tabs>
        <w:spacing w:line="360" w:lineRule="auto"/>
        <w:ind w:left="1156" w:hanging="357"/>
        <w:jc w:val="both"/>
        <w:rPr>
          <w:sz w:val="28"/>
          <w:szCs w:val="28"/>
        </w:rPr>
      </w:pPr>
      <w:r w:rsidRPr="00541DF7">
        <w:rPr>
          <w:sz w:val="28"/>
          <w:szCs w:val="28"/>
        </w:rPr>
        <w:t>рассмотреть организацию системы продвижения товара;</w:t>
      </w:r>
    </w:p>
    <w:p w:rsidR="003E32EC" w:rsidRPr="00541DF7" w:rsidRDefault="003E32EC" w:rsidP="003E32EC">
      <w:pPr>
        <w:numPr>
          <w:ilvl w:val="0"/>
          <w:numId w:val="1"/>
        </w:numPr>
        <w:tabs>
          <w:tab w:val="left" w:pos="4500"/>
          <w:tab w:val="left" w:pos="9540"/>
        </w:tabs>
        <w:spacing w:line="360" w:lineRule="auto"/>
        <w:ind w:left="1156" w:hanging="357"/>
        <w:jc w:val="both"/>
        <w:rPr>
          <w:sz w:val="28"/>
          <w:szCs w:val="28"/>
        </w:rPr>
      </w:pPr>
      <w:r w:rsidRPr="00541DF7">
        <w:rPr>
          <w:sz w:val="28"/>
          <w:szCs w:val="28"/>
        </w:rPr>
        <w:t>самостоятельно разработать систему продвижения товара.</w:t>
      </w:r>
    </w:p>
    <w:p w:rsidR="003E32EC" w:rsidRPr="00541DF7" w:rsidRDefault="003E32EC" w:rsidP="003E32EC">
      <w:pPr>
        <w:jc w:val="both"/>
      </w:pPr>
    </w:p>
    <w:p w:rsidR="0046611C" w:rsidRPr="00541DF7" w:rsidRDefault="0046611C" w:rsidP="0046611C">
      <w:pPr>
        <w:spacing w:line="360" w:lineRule="auto"/>
        <w:jc w:val="both"/>
        <w:rPr>
          <w:b/>
          <w:sz w:val="32"/>
          <w:szCs w:val="32"/>
        </w:rPr>
      </w:pPr>
      <w:r w:rsidRPr="00541DF7">
        <w:rPr>
          <w:b/>
          <w:sz w:val="32"/>
          <w:szCs w:val="32"/>
        </w:rPr>
        <w:t>1. Понятие комплекса маркетинга и его отдельные составляющие</w:t>
      </w:r>
    </w:p>
    <w:p w:rsidR="0046611C" w:rsidRPr="00541DF7" w:rsidRDefault="0046611C" w:rsidP="0046611C">
      <w:pPr>
        <w:spacing w:line="360" w:lineRule="auto"/>
        <w:ind w:firstLine="709"/>
        <w:jc w:val="both"/>
        <w:rPr>
          <w:sz w:val="28"/>
          <w:szCs w:val="28"/>
        </w:rPr>
      </w:pPr>
      <w:r w:rsidRPr="00541DF7">
        <w:rPr>
          <w:sz w:val="28"/>
          <w:szCs w:val="28"/>
        </w:rPr>
        <w:t>Понятие комплекса маркетинга впервые появилось в 50е гг., когда были сформулированы 12Р. 4Р (товар, цена, продвижение, распространение) были сформулированы в 60е гг. Американской маркетинговой школой и рассчитаны на массовый потребительский рынок. В 60-70е гг. стало понятно, что модель 4Р (классический подход) не применима в промышленном маркетинге и маркетинге услуг, и появляются некоторые другие теории:.</w:t>
      </w:r>
    </w:p>
    <w:p w:rsidR="0046611C" w:rsidRPr="00541DF7" w:rsidRDefault="0046611C" w:rsidP="0046611C">
      <w:pPr>
        <w:spacing w:line="360" w:lineRule="auto"/>
        <w:ind w:firstLine="709"/>
        <w:jc w:val="both"/>
        <w:rPr>
          <w:sz w:val="28"/>
          <w:szCs w:val="28"/>
        </w:rPr>
      </w:pPr>
      <w:r w:rsidRPr="00541DF7">
        <w:rPr>
          <w:i/>
          <w:sz w:val="28"/>
          <w:szCs w:val="28"/>
        </w:rPr>
        <w:t>Комплекс маркетинга</w:t>
      </w:r>
      <w:r w:rsidRPr="00541DF7">
        <w:rPr>
          <w:sz w:val="28"/>
          <w:szCs w:val="28"/>
        </w:rPr>
        <w:t xml:space="preserve"> - одно из основных понятий современной системы маркетинга. Комплекс маркетинга - набор поддающихся контролю переменных факторов маркетинга, совокупность которых фирма использует в стремлении вызвать желаемую ответную реакцию со стороны целевого рынка. В комплекс маркетинга входит все, что фирма может предпринять для оказания воздействия на спрос своего товара. Многочисленные возможности можно объединить в четыре основные группы (4Р): товар, цена, методы распространения и продвижения:</w:t>
      </w:r>
    </w:p>
    <w:p w:rsidR="0046611C" w:rsidRPr="00541DF7" w:rsidRDefault="0046611C" w:rsidP="0046611C">
      <w:pPr>
        <w:spacing w:line="360" w:lineRule="auto"/>
        <w:ind w:firstLine="709"/>
        <w:jc w:val="both"/>
        <w:rPr>
          <w:sz w:val="28"/>
          <w:szCs w:val="28"/>
        </w:rPr>
      </w:pPr>
      <w:r w:rsidRPr="00541DF7">
        <w:rPr>
          <w:i/>
          <w:sz w:val="28"/>
          <w:szCs w:val="28"/>
        </w:rPr>
        <w:t>Товар</w:t>
      </w:r>
      <w:r w:rsidRPr="00541DF7">
        <w:rPr>
          <w:sz w:val="28"/>
          <w:szCs w:val="28"/>
        </w:rPr>
        <w:t xml:space="preserve"> - это набор изделий и услуг, которые фирма предлагает целевому рынку.</w:t>
      </w:r>
    </w:p>
    <w:p w:rsidR="0046611C" w:rsidRPr="00541DF7" w:rsidRDefault="0046611C" w:rsidP="0046611C">
      <w:pPr>
        <w:spacing w:line="360" w:lineRule="auto"/>
        <w:ind w:firstLine="709"/>
        <w:jc w:val="both"/>
        <w:rPr>
          <w:sz w:val="28"/>
          <w:szCs w:val="28"/>
        </w:rPr>
      </w:pPr>
      <w:r w:rsidRPr="00541DF7">
        <w:rPr>
          <w:i/>
          <w:sz w:val="28"/>
          <w:szCs w:val="28"/>
        </w:rPr>
        <w:t>Цена</w:t>
      </w:r>
      <w:r w:rsidRPr="00541DF7">
        <w:rPr>
          <w:sz w:val="28"/>
          <w:szCs w:val="28"/>
        </w:rPr>
        <w:t xml:space="preserve"> - денежная сумма, которую потребители должны уплатить для получения товара.</w:t>
      </w:r>
    </w:p>
    <w:p w:rsidR="0046611C" w:rsidRPr="00541DF7" w:rsidRDefault="0046611C" w:rsidP="0046611C">
      <w:pPr>
        <w:spacing w:line="360" w:lineRule="auto"/>
        <w:ind w:firstLine="709"/>
        <w:jc w:val="both"/>
        <w:rPr>
          <w:sz w:val="28"/>
          <w:szCs w:val="28"/>
        </w:rPr>
      </w:pPr>
      <w:r w:rsidRPr="00541DF7">
        <w:rPr>
          <w:i/>
          <w:sz w:val="28"/>
          <w:szCs w:val="28"/>
        </w:rPr>
        <w:t>Распространение</w:t>
      </w:r>
      <w:r w:rsidRPr="00541DF7">
        <w:rPr>
          <w:sz w:val="28"/>
          <w:szCs w:val="28"/>
        </w:rPr>
        <w:t xml:space="preserve"> - всевозможная деятельность, благодаря которой товар становится доступным для целевых потребителей.</w:t>
      </w:r>
    </w:p>
    <w:p w:rsidR="0046611C" w:rsidRPr="00541DF7" w:rsidRDefault="0046611C" w:rsidP="0046611C">
      <w:pPr>
        <w:spacing w:line="360" w:lineRule="auto"/>
        <w:ind w:firstLine="709"/>
        <w:jc w:val="both"/>
        <w:rPr>
          <w:sz w:val="28"/>
          <w:szCs w:val="28"/>
        </w:rPr>
      </w:pPr>
      <w:r w:rsidRPr="00541DF7">
        <w:rPr>
          <w:i/>
          <w:sz w:val="28"/>
          <w:szCs w:val="28"/>
        </w:rPr>
        <w:t>Продвижение</w:t>
      </w:r>
      <w:r w:rsidRPr="00541DF7">
        <w:rPr>
          <w:sz w:val="28"/>
          <w:szCs w:val="28"/>
        </w:rPr>
        <w:t xml:space="preserve"> - всевозможная деятельность фирмы по распространению сведений о достоинствах своего товара и убеждению целевых потребителей покупать его.</w:t>
      </w:r>
    </w:p>
    <w:p w:rsidR="0046611C" w:rsidRPr="00541DF7" w:rsidRDefault="0046611C" w:rsidP="0046611C">
      <w:pPr>
        <w:spacing w:line="360" w:lineRule="auto"/>
        <w:jc w:val="both"/>
        <w:rPr>
          <w:sz w:val="28"/>
          <w:szCs w:val="28"/>
        </w:rPr>
      </w:pPr>
    </w:p>
    <w:p w:rsidR="0046611C" w:rsidRPr="00541DF7" w:rsidRDefault="0046611C" w:rsidP="0046611C">
      <w:pPr>
        <w:spacing w:line="360" w:lineRule="auto"/>
        <w:jc w:val="both"/>
        <w:rPr>
          <w:b/>
          <w:sz w:val="28"/>
          <w:szCs w:val="28"/>
        </w:rPr>
      </w:pPr>
      <w:r w:rsidRPr="00541DF7">
        <w:rPr>
          <w:b/>
          <w:sz w:val="28"/>
          <w:szCs w:val="28"/>
        </w:rPr>
        <w:t xml:space="preserve"> 1.1 Товар</w:t>
      </w:r>
    </w:p>
    <w:p w:rsidR="0046611C" w:rsidRPr="00541DF7" w:rsidRDefault="0046611C" w:rsidP="0046611C">
      <w:pPr>
        <w:spacing w:line="360" w:lineRule="auto"/>
        <w:ind w:firstLine="709"/>
        <w:jc w:val="both"/>
        <w:rPr>
          <w:sz w:val="28"/>
          <w:szCs w:val="28"/>
        </w:rPr>
      </w:pPr>
      <w:r w:rsidRPr="00541DF7">
        <w:rPr>
          <w:i/>
          <w:sz w:val="28"/>
          <w:szCs w:val="28"/>
        </w:rPr>
        <w:t>Товар</w:t>
      </w:r>
      <w:r w:rsidRPr="00541DF7">
        <w:rPr>
          <w:sz w:val="28"/>
          <w:szCs w:val="28"/>
        </w:rPr>
        <w:t xml:space="preserve"> является одним из элементов комплекса маркетинга, наряду с ценой, методами распространения и продвижения. Товар - все, что может удовлетворить нужду или потребность и предлагается рынку с целью привлечения внимания, приобретения, использования или потребления. Это могут быть не только физические объекты, но и услуги, лица, места, организации, идеи и т.д.</w:t>
      </w:r>
    </w:p>
    <w:p w:rsidR="0046611C" w:rsidRPr="00541DF7" w:rsidRDefault="0046611C" w:rsidP="0046611C">
      <w:pPr>
        <w:spacing w:line="360" w:lineRule="auto"/>
        <w:ind w:firstLine="709"/>
        <w:jc w:val="both"/>
        <w:rPr>
          <w:sz w:val="28"/>
          <w:szCs w:val="28"/>
        </w:rPr>
      </w:pPr>
      <w:r w:rsidRPr="00541DF7">
        <w:rPr>
          <w:sz w:val="28"/>
          <w:szCs w:val="28"/>
        </w:rPr>
        <w:t xml:space="preserve">Следует отличать понятие «товар» от понятия «товарной единицы». </w:t>
      </w:r>
      <w:r w:rsidRPr="00541DF7">
        <w:rPr>
          <w:i/>
          <w:sz w:val="28"/>
          <w:szCs w:val="28"/>
        </w:rPr>
        <w:t>Товарная единица</w:t>
      </w:r>
      <w:r w:rsidRPr="00541DF7">
        <w:rPr>
          <w:sz w:val="28"/>
          <w:szCs w:val="28"/>
        </w:rPr>
        <w:t xml:space="preserve"> - обособленная целостность, характеризуемая показателями величины, цены, внешнего вида и прочими атрибутами. Например, зубная паста - товар, а тюбик пасты «Колгейт» фирмы «Колгейт» стоимостью 25 руб. - товарная единица.</w:t>
      </w:r>
    </w:p>
    <w:p w:rsidR="0046611C" w:rsidRPr="00541DF7" w:rsidRDefault="0046611C" w:rsidP="0046611C">
      <w:pPr>
        <w:spacing w:line="360" w:lineRule="auto"/>
        <w:ind w:firstLine="709"/>
        <w:jc w:val="both"/>
        <w:rPr>
          <w:sz w:val="28"/>
          <w:szCs w:val="28"/>
        </w:rPr>
      </w:pPr>
      <w:r w:rsidRPr="00541DF7">
        <w:rPr>
          <w:sz w:val="28"/>
          <w:szCs w:val="28"/>
        </w:rPr>
        <w:t xml:space="preserve">Существует три </w:t>
      </w:r>
      <w:r w:rsidRPr="00541DF7">
        <w:rPr>
          <w:i/>
          <w:sz w:val="28"/>
          <w:szCs w:val="28"/>
        </w:rPr>
        <w:t>уровня</w:t>
      </w:r>
      <w:r w:rsidRPr="00541DF7">
        <w:rPr>
          <w:sz w:val="28"/>
          <w:szCs w:val="28"/>
        </w:rPr>
        <w:t xml:space="preserve"> товара: товар по замыслу, товар в реальном исполнении и товар с подкреплением.</w:t>
      </w:r>
    </w:p>
    <w:p w:rsidR="0046611C" w:rsidRPr="00541DF7" w:rsidRDefault="0046611C" w:rsidP="0046611C">
      <w:pPr>
        <w:spacing w:line="360" w:lineRule="auto"/>
        <w:ind w:firstLine="709"/>
        <w:jc w:val="both"/>
        <w:rPr>
          <w:sz w:val="28"/>
          <w:szCs w:val="28"/>
        </w:rPr>
      </w:pPr>
      <w:r w:rsidRPr="00541DF7">
        <w:rPr>
          <w:sz w:val="28"/>
          <w:szCs w:val="28"/>
        </w:rPr>
        <w:t xml:space="preserve">1. </w:t>
      </w:r>
      <w:r w:rsidRPr="00541DF7">
        <w:rPr>
          <w:i/>
          <w:sz w:val="28"/>
          <w:szCs w:val="28"/>
        </w:rPr>
        <w:t>Товар по замыслу</w:t>
      </w:r>
      <w:r w:rsidRPr="00541DF7">
        <w:rPr>
          <w:sz w:val="28"/>
          <w:szCs w:val="28"/>
        </w:rPr>
        <w:t xml:space="preserve"> - сердцевина понятия товара в целом. На этом уровне дают ответ на вопрос: что в действительности будет приобретать покупатель? Ведь, по существу, любой товар-это заключенная в упаковку услуга для решения какой-то проблемы. Например, покупатели приобретают не сверла определенного диаметра, а отверстия того же диаметра. Поэтому, задача деятеля рынка - выявить скрытые за любым товаром нужды и продавать не свойства этого товара, а выгоды от него.</w:t>
      </w:r>
    </w:p>
    <w:p w:rsidR="0046611C" w:rsidRPr="00541DF7" w:rsidRDefault="0046611C" w:rsidP="0046611C">
      <w:pPr>
        <w:spacing w:line="360" w:lineRule="auto"/>
        <w:ind w:firstLine="709"/>
        <w:jc w:val="both"/>
        <w:rPr>
          <w:sz w:val="28"/>
          <w:szCs w:val="28"/>
        </w:rPr>
      </w:pPr>
      <w:r w:rsidRPr="00541DF7">
        <w:rPr>
          <w:sz w:val="28"/>
          <w:szCs w:val="28"/>
        </w:rPr>
        <w:t>2. Разработчику предстоит превратить товар по замыслу в товар в реальном исполнении. Губная помада, компьютеры и т.д. - все это товары в реальном исполнении. Товар в реальном исполнении может обладать пятью характеристиками: качеством, свойствами, внешним оформлением, марочным названием и упаковкой.</w:t>
      </w:r>
    </w:p>
    <w:p w:rsidR="0046611C" w:rsidRPr="00541DF7" w:rsidRDefault="0046611C" w:rsidP="00AA7C32">
      <w:pPr>
        <w:spacing w:line="360" w:lineRule="auto"/>
        <w:ind w:firstLine="709"/>
        <w:jc w:val="both"/>
        <w:rPr>
          <w:sz w:val="28"/>
          <w:szCs w:val="28"/>
        </w:rPr>
      </w:pPr>
      <w:r w:rsidRPr="00541DF7">
        <w:rPr>
          <w:sz w:val="28"/>
          <w:szCs w:val="28"/>
        </w:rPr>
        <w:t>3. И, наконец, разработчик может предусмотреть предоставление дополнительных услуг и выгод (поставку и кредитование, монтаж, послепродажное обслуживание, гарантии), составляющих товар с подкреплением. Если рассматривать компьютер, то подкреплением к товару служат инструкции, рабочие программы, услуги по доставке, программированию, ремонту, гарантии и др. Идея подкрепления товара заставляет деятеля рынка присмотреться к существующей у клиента системе потребления в целом.</w:t>
      </w:r>
    </w:p>
    <w:p w:rsidR="0046611C" w:rsidRPr="00541DF7" w:rsidRDefault="0046611C" w:rsidP="0046611C">
      <w:pPr>
        <w:spacing w:line="360" w:lineRule="auto"/>
        <w:ind w:firstLine="709"/>
        <w:jc w:val="both"/>
        <w:rPr>
          <w:sz w:val="28"/>
          <w:szCs w:val="28"/>
        </w:rPr>
      </w:pPr>
      <w:r w:rsidRPr="00541DF7">
        <w:rPr>
          <w:sz w:val="28"/>
          <w:szCs w:val="28"/>
        </w:rPr>
        <w:t>Классификация товаров в условиях маркетинга. Группы товаров:</w:t>
      </w:r>
    </w:p>
    <w:p w:rsidR="0046611C" w:rsidRPr="00541DF7" w:rsidRDefault="0046611C" w:rsidP="0046611C">
      <w:pPr>
        <w:numPr>
          <w:ilvl w:val="0"/>
          <w:numId w:val="2"/>
        </w:numPr>
        <w:tabs>
          <w:tab w:val="clear" w:pos="1429"/>
          <w:tab w:val="num" w:pos="540"/>
        </w:tabs>
        <w:spacing w:line="360" w:lineRule="auto"/>
        <w:ind w:left="0" w:firstLine="11"/>
        <w:jc w:val="both"/>
        <w:rPr>
          <w:sz w:val="28"/>
          <w:szCs w:val="28"/>
        </w:rPr>
      </w:pPr>
      <w:r w:rsidRPr="00541DF7">
        <w:rPr>
          <w:i/>
          <w:sz w:val="28"/>
          <w:szCs w:val="28"/>
        </w:rPr>
        <w:t>Товары длительного пользования</w:t>
      </w:r>
      <w:r w:rsidRPr="00541DF7">
        <w:rPr>
          <w:sz w:val="28"/>
          <w:szCs w:val="28"/>
        </w:rPr>
        <w:t xml:space="preserve"> – выдерживают многократное использование;</w:t>
      </w:r>
    </w:p>
    <w:p w:rsidR="0046611C" w:rsidRPr="00541DF7" w:rsidRDefault="0046611C" w:rsidP="0046611C">
      <w:pPr>
        <w:numPr>
          <w:ilvl w:val="0"/>
          <w:numId w:val="2"/>
        </w:numPr>
        <w:tabs>
          <w:tab w:val="clear" w:pos="1429"/>
          <w:tab w:val="num" w:pos="540"/>
        </w:tabs>
        <w:spacing w:line="360" w:lineRule="auto"/>
        <w:ind w:left="0" w:firstLine="11"/>
        <w:jc w:val="both"/>
        <w:rPr>
          <w:sz w:val="28"/>
          <w:szCs w:val="28"/>
        </w:rPr>
      </w:pPr>
      <w:r w:rsidRPr="00541DF7">
        <w:rPr>
          <w:i/>
          <w:sz w:val="28"/>
          <w:szCs w:val="28"/>
        </w:rPr>
        <w:t>Товары кратковременного пользования</w:t>
      </w:r>
      <w:r w:rsidRPr="00541DF7">
        <w:rPr>
          <w:sz w:val="28"/>
          <w:szCs w:val="28"/>
        </w:rPr>
        <w:t xml:space="preserve"> – потребляются за один или несколько циклов использования;</w:t>
      </w:r>
    </w:p>
    <w:p w:rsidR="0046611C" w:rsidRPr="00541DF7" w:rsidRDefault="0046611C" w:rsidP="0046611C">
      <w:pPr>
        <w:spacing w:line="360" w:lineRule="auto"/>
        <w:ind w:firstLine="709"/>
        <w:jc w:val="both"/>
        <w:rPr>
          <w:sz w:val="28"/>
          <w:szCs w:val="28"/>
        </w:rPr>
      </w:pPr>
      <w:r w:rsidRPr="00541DF7">
        <w:rPr>
          <w:sz w:val="28"/>
          <w:szCs w:val="28"/>
        </w:rPr>
        <w:t>Классификация товаров широкого потребления:</w:t>
      </w:r>
    </w:p>
    <w:p w:rsidR="0046611C" w:rsidRPr="00541DF7" w:rsidRDefault="0046611C" w:rsidP="0046611C">
      <w:pPr>
        <w:spacing w:line="360" w:lineRule="auto"/>
        <w:jc w:val="both"/>
        <w:rPr>
          <w:sz w:val="28"/>
          <w:szCs w:val="28"/>
        </w:rPr>
      </w:pPr>
      <w:r w:rsidRPr="00541DF7">
        <w:rPr>
          <w:sz w:val="28"/>
          <w:szCs w:val="28"/>
        </w:rPr>
        <w:t>1. Товары повседневного спроса: приобретаются без раздумий и сравнения;</w:t>
      </w:r>
    </w:p>
    <w:p w:rsidR="0046611C" w:rsidRPr="00541DF7" w:rsidRDefault="0046611C" w:rsidP="0046611C">
      <w:pPr>
        <w:spacing w:line="360" w:lineRule="auto"/>
        <w:ind w:left="720"/>
        <w:jc w:val="both"/>
        <w:rPr>
          <w:sz w:val="28"/>
          <w:szCs w:val="28"/>
        </w:rPr>
      </w:pPr>
      <w:r w:rsidRPr="00541DF7">
        <w:rPr>
          <w:sz w:val="28"/>
          <w:szCs w:val="28"/>
        </w:rPr>
        <w:t>- Основные товары повседневного спроса – зубная паста, кетчуп;</w:t>
      </w:r>
    </w:p>
    <w:p w:rsidR="0046611C" w:rsidRPr="00541DF7" w:rsidRDefault="0046611C" w:rsidP="0046611C">
      <w:pPr>
        <w:spacing w:line="360" w:lineRule="auto"/>
        <w:ind w:left="720"/>
        <w:jc w:val="both"/>
        <w:rPr>
          <w:sz w:val="28"/>
          <w:szCs w:val="28"/>
        </w:rPr>
      </w:pPr>
      <w:r w:rsidRPr="00541DF7">
        <w:rPr>
          <w:sz w:val="28"/>
          <w:szCs w:val="28"/>
        </w:rPr>
        <w:t>- Товары импульсивной покупки – журнал, жевательная резинка;</w:t>
      </w:r>
    </w:p>
    <w:p w:rsidR="0046611C" w:rsidRPr="00541DF7" w:rsidRDefault="0046611C" w:rsidP="0046611C">
      <w:pPr>
        <w:spacing w:line="360" w:lineRule="auto"/>
        <w:ind w:left="720"/>
        <w:jc w:val="both"/>
        <w:rPr>
          <w:sz w:val="28"/>
          <w:szCs w:val="28"/>
        </w:rPr>
      </w:pPr>
      <w:r w:rsidRPr="00541DF7">
        <w:rPr>
          <w:sz w:val="28"/>
          <w:szCs w:val="28"/>
        </w:rPr>
        <w:t>- Товары для экстренных случаев – зонтики, лопаты.</w:t>
      </w:r>
    </w:p>
    <w:p w:rsidR="0046611C" w:rsidRPr="00541DF7" w:rsidRDefault="0046611C" w:rsidP="0046611C">
      <w:pPr>
        <w:spacing w:line="360" w:lineRule="auto"/>
        <w:jc w:val="both"/>
        <w:rPr>
          <w:sz w:val="28"/>
          <w:szCs w:val="28"/>
        </w:rPr>
      </w:pPr>
      <w:r w:rsidRPr="00541DF7">
        <w:rPr>
          <w:sz w:val="28"/>
          <w:szCs w:val="28"/>
        </w:rPr>
        <w:t>2. Товары предварительного выбора: перед приобретением сравниваются варианты:</w:t>
      </w:r>
    </w:p>
    <w:p w:rsidR="0046611C" w:rsidRPr="00541DF7" w:rsidRDefault="0046611C" w:rsidP="0046611C">
      <w:pPr>
        <w:spacing w:line="360" w:lineRule="auto"/>
        <w:ind w:left="720"/>
        <w:jc w:val="both"/>
        <w:rPr>
          <w:sz w:val="28"/>
          <w:szCs w:val="28"/>
        </w:rPr>
      </w:pPr>
      <w:r w:rsidRPr="00541DF7">
        <w:rPr>
          <w:sz w:val="28"/>
          <w:szCs w:val="28"/>
        </w:rPr>
        <w:t>- Схожие – одно качество, разные цены;</w:t>
      </w:r>
    </w:p>
    <w:p w:rsidR="0046611C" w:rsidRPr="00541DF7" w:rsidRDefault="0046611C" w:rsidP="0046611C">
      <w:pPr>
        <w:spacing w:line="360" w:lineRule="auto"/>
        <w:ind w:left="720"/>
        <w:jc w:val="both"/>
        <w:rPr>
          <w:sz w:val="28"/>
          <w:szCs w:val="28"/>
        </w:rPr>
      </w:pPr>
      <w:r w:rsidRPr="00541DF7">
        <w:rPr>
          <w:sz w:val="28"/>
          <w:szCs w:val="28"/>
        </w:rPr>
        <w:t>- Несхожие – должны иметь широкий ассортимент.</w:t>
      </w:r>
    </w:p>
    <w:p w:rsidR="0046611C" w:rsidRPr="00541DF7" w:rsidRDefault="0046611C" w:rsidP="0046611C">
      <w:pPr>
        <w:spacing w:line="360" w:lineRule="auto"/>
        <w:jc w:val="both"/>
        <w:rPr>
          <w:sz w:val="28"/>
          <w:szCs w:val="28"/>
        </w:rPr>
      </w:pPr>
      <w:r w:rsidRPr="00541DF7">
        <w:rPr>
          <w:sz w:val="28"/>
          <w:szCs w:val="28"/>
        </w:rPr>
        <w:t>3. Товары особого спроса: имеют уникальные характеристики и марочные предпочтения, не сравниваются;</w:t>
      </w:r>
    </w:p>
    <w:p w:rsidR="0046611C" w:rsidRPr="00541DF7" w:rsidRDefault="0046611C" w:rsidP="0046611C">
      <w:pPr>
        <w:spacing w:line="360" w:lineRule="auto"/>
        <w:jc w:val="both"/>
        <w:rPr>
          <w:sz w:val="28"/>
          <w:szCs w:val="28"/>
        </w:rPr>
      </w:pPr>
      <w:r w:rsidRPr="00541DF7">
        <w:rPr>
          <w:sz w:val="28"/>
          <w:szCs w:val="28"/>
        </w:rPr>
        <w:t>4. Товары пассивного спроса: об их покупке не задумываются (страхование жизни, энциклопедии). Требуют личной продажи.</w:t>
      </w:r>
    </w:p>
    <w:p w:rsidR="0046611C" w:rsidRPr="00541DF7" w:rsidRDefault="0046611C" w:rsidP="0046611C">
      <w:pPr>
        <w:spacing w:line="360" w:lineRule="auto"/>
        <w:jc w:val="both"/>
        <w:rPr>
          <w:sz w:val="28"/>
          <w:szCs w:val="28"/>
        </w:rPr>
      </w:pPr>
    </w:p>
    <w:p w:rsidR="0046611C" w:rsidRPr="00541DF7" w:rsidRDefault="0046611C" w:rsidP="0046611C">
      <w:pPr>
        <w:spacing w:line="360" w:lineRule="auto"/>
        <w:jc w:val="both"/>
        <w:rPr>
          <w:b/>
          <w:sz w:val="28"/>
          <w:szCs w:val="28"/>
        </w:rPr>
      </w:pPr>
      <w:r w:rsidRPr="00541DF7">
        <w:rPr>
          <w:b/>
          <w:sz w:val="28"/>
          <w:szCs w:val="28"/>
        </w:rPr>
        <w:t>1.2 Цена</w:t>
      </w:r>
    </w:p>
    <w:p w:rsidR="0046611C" w:rsidRPr="00541DF7" w:rsidRDefault="0046611C" w:rsidP="0046611C">
      <w:pPr>
        <w:spacing w:line="360" w:lineRule="auto"/>
        <w:ind w:firstLine="709"/>
        <w:jc w:val="both"/>
        <w:rPr>
          <w:sz w:val="28"/>
          <w:szCs w:val="28"/>
        </w:rPr>
      </w:pPr>
      <w:r w:rsidRPr="00541DF7">
        <w:rPr>
          <w:sz w:val="28"/>
          <w:szCs w:val="28"/>
        </w:rPr>
        <w:t xml:space="preserve">Прежде чем приступить к рассмотрению методик ценообразования, необходимо осознать, что ценовая политика продавца зависит от типа рынка. Экономисты выделяют четыре типа рынков, каждый из которых ставит свои проблемы в области ценообразования:  </w:t>
      </w:r>
    </w:p>
    <w:p w:rsidR="0046611C" w:rsidRPr="00541DF7" w:rsidRDefault="0046611C" w:rsidP="0046611C">
      <w:pPr>
        <w:numPr>
          <w:ilvl w:val="0"/>
          <w:numId w:val="3"/>
        </w:numPr>
        <w:spacing w:line="360" w:lineRule="auto"/>
        <w:jc w:val="both"/>
        <w:rPr>
          <w:sz w:val="28"/>
          <w:szCs w:val="28"/>
        </w:rPr>
      </w:pPr>
      <w:r w:rsidRPr="00541DF7">
        <w:rPr>
          <w:sz w:val="28"/>
          <w:szCs w:val="28"/>
        </w:rPr>
        <w:t>Рынок чистой конкуренции</w:t>
      </w:r>
    </w:p>
    <w:p w:rsidR="0046611C" w:rsidRPr="00541DF7" w:rsidRDefault="0046611C" w:rsidP="0046611C">
      <w:pPr>
        <w:numPr>
          <w:ilvl w:val="0"/>
          <w:numId w:val="3"/>
        </w:numPr>
        <w:spacing w:line="360" w:lineRule="auto"/>
        <w:jc w:val="both"/>
        <w:rPr>
          <w:sz w:val="28"/>
          <w:szCs w:val="28"/>
        </w:rPr>
      </w:pPr>
      <w:r w:rsidRPr="00541DF7">
        <w:rPr>
          <w:sz w:val="28"/>
          <w:szCs w:val="28"/>
        </w:rPr>
        <w:t xml:space="preserve">Рынок монополистической конкуренции </w:t>
      </w:r>
    </w:p>
    <w:p w:rsidR="0046611C" w:rsidRPr="00541DF7" w:rsidRDefault="0046611C" w:rsidP="0046611C">
      <w:pPr>
        <w:numPr>
          <w:ilvl w:val="0"/>
          <w:numId w:val="3"/>
        </w:numPr>
        <w:spacing w:line="360" w:lineRule="auto"/>
        <w:jc w:val="both"/>
        <w:rPr>
          <w:sz w:val="28"/>
          <w:szCs w:val="28"/>
        </w:rPr>
      </w:pPr>
      <w:r w:rsidRPr="00541DF7">
        <w:rPr>
          <w:sz w:val="28"/>
          <w:szCs w:val="28"/>
        </w:rPr>
        <w:t xml:space="preserve">Олигополистический рынок </w:t>
      </w:r>
    </w:p>
    <w:p w:rsidR="0046611C" w:rsidRPr="00541DF7" w:rsidRDefault="0046611C" w:rsidP="0046611C">
      <w:pPr>
        <w:numPr>
          <w:ilvl w:val="0"/>
          <w:numId w:val="3"/>
        </w:numPr>
        <w:spacing w:line="360" w:lineRule="auto"/>
        <w:jc w:val="both"/>
        <w:rPr>
          <w:sz w:val="28"/>
          <w:szCs w:val="28"/>
        </w:rPr>
      </w:pPr>
      <w:r w:rsidRPr="00541DF7">
        <w:rPr>
          <w:sz w:val="28"/>
          <w:szCs w:val="28"/>
        </w:rPr>
        <w:t xml:space="preserve">Чистая монополия на рынке </w:t>
      </w:r>
    </w:p>
    <w:p w:rsidR="0046611C" w:rsidRPr="00541DF7" w:rsidRDefault="0046611C" w:rsidP="0046611C">
      <w:pPr>
        <w:spacing w:line="360" w:lineRule="auto"/>
        <w:ind w:firstLine="709"/>
        <w:jc w:val="both"/>
        <w:rPr>
          <w:sz w:val="28"/>
          <w:szCs w:val="28"/>
        </w:rPr>
      </w:pPr>
      <w:r w:rsidRPr="00541DF7">
        <w:rPr>
          <w:sz w:val="28"/>
          <w:szCs w:val="28"/>
        </w:rPr>
        <w:t>Таким образом, возможности и проблемы политики цен меняются в зависимости от типа рынка. За исключением случаев работы на рынках чистой конкуренции, фирмам необходимо иметь упорядоченную методику установления исходной цены на свои товары. Методика расчета цен состоит из шести этапов:</w:t>
      </w:r>
    </w:p>
    <w:p w:rsidR="0046611C" w:rsidRPr="00541DF7" w:rsidRDefault="0046611C" w:rsidP="0046611C">
      <w:pPr>
        <w:spacing w:line="360" w:lineRule="auto"/>
        <w:jc w:val="both"/>
        <w:rPr>
          <w:sz w:val="28"/>
          <w:szCs w:val="28"/>
        </w:rPr>
      </w:pPr>
      <w:r w:rsidRPr="00541DF7">
        <w:rPr>
          <w:sz w:val="28"/>
          <w:szCs w:val="28"/>
        </w:rPr>
        <w:t>1</w:t>
      </w:r>
      <w:r w:rsidRPr="00541DF7">
        <w:rPr>
          <w:i/>
          <w:sz w:val="28"/>
          <w:szCs w:val="28"/>
        </w:rPr>
        <w:t>. Постановка задач ценообразования</w:t>
      </w:r>
    </w:p>
    <w:p w:rsidR="0046611C" w:rsidRPr="00541DF7" w:rsidRDefault="0046611C" w:rsidP="0046611C">
      <w:pPr>
        <w:spacing w:line="360" w:lineRule="auto"/>
        <w:ind w:firstLine="709"/>
        <w:jc w:val="both"/>
        <w:rPr>
          <w:sz w:val="28"/>
          <w:szCs w:val="28"/>
        </w:rPr>
      </w:pPr>
      <w:r w:rsidRPr="00541DF7">
        <w:rPr>
          <w:sz w:val="28"/>
          <w:szCs w:val="28"/>
        </w:rPr>
        <w:t>Прежде всего, фирме предстоит решить, каких именно целей она стремится достичь с помощью конкретного товара:</w:t>
      </w:r>
    </w:p>
    <w:p w:rsidR="0046611C" w:rsidRPr="00541DF7" w:rsidRDefault="0046611C" w:rsidP="0046611C">
      <w:pPr>
        <w:numPr>
          <w:ilvl w:val="0"/>
          <w:numId w:val="4"/>
        </w:numPr>
        <w:tabs>
          <w:tab w:val="clear" w:pos="1429"/>
          <w:tab w:val="num" w:pos="540"/>
        </w:tabs>
        <w:spacing w:line="360" w:lineRule="auto"/>
        <w:ind w:left="0" w:firstLine="11"/>
        <w:jc w:val="both"/>
        <w:rPr>
          <w:sz w:val="28"/>
          <w:szCs w:val="28"/>
        </w:rPr>
      </w:pPr>
      <w:r w:rsidRPr="00541DF7">
        <w:rPr>
          <w:sz w:val="28"/>
          <w:szCs w:val="28"/>
        </w:rPr>
        <w:t xml:space="preserve">Обеспечение выживаемости становится основной целью фирмы в тех случаях, когда на рынке слишком много производителей и царит острая конкуренция или резко меняются потребности клиентов. </w:t>
      </w:r>
    </w:p>
    <w:p w:rsidR="0046611C" w:rsidRPr="00541DF7" w:rsidRDefault="0046611C" w:rsidP="0046611C">
      <w:pPr>
        <w:numPr>
          <w:ilvl w:val="0"/>
          <w:numId w:val="4"/>
        </w:numPr>
        <w:tabs>
          <w:tab w:val="clear" w:pos="1429"/>
          <w:tab w:val="num" w:pos="540"/>
        </w:tabs>
        <w:spacing w:line="360" w:lineRule="auto"/>
        <w:ind w:left="0" w:firstLine="11"/>
        <w:jc w:val="both"/>
        <w:rPr>
          <w:sz w:val="28"/>
          <w:szCs w:val="28"/>
        </w:rPr>
      </w:pPr>
      <w:r w:rsidRPr="00541DF7">
        <w:rPr>
          <w:sz w:val="28"/>
          <w:szCs w:val="28"/>
        </w:rPr>
        <w:t xml:space="preserve">Максимизация текущей прибыли. Многие фирмы производят оценку спроса и издержек применительно к разным уровням цен и выбирают такую цену, которая обеспечит максимальное поступление текущей прибыли и наличности и максимальное возмещение затрат. </w:t>
      </w:r>
    </w:p>
    <w:p w:rsidR="0046611C" w:rsidRPr="00541DF7" w:rsidRDefault="0046611C" w:rsidP="0046611C">
      <w:pPr>
        <w:numPr>
          <w:ilvl w:val="0"/>
          <w:numId w:val="4"/>
        </w:numPr>
        <w:tabs>
          <w:tab w:val="clear" w:pos="1429"/>
          <w:tab w:val="num" w:pos="540"/>
        </w:tabs>
        <w:spacing w:line="360" w:lineRule="auto"/>
        <w:ind w:left="0" w:firstLine="11"/>
        <w:jc w:val="both"/>
        <w:rPr>
          <w:sz w:val="28"/>
          <w:szCs w:val="28"/>
        </w:rPr>
      </w:pPr>
      <w:r w:rsidRPr="00541DF7">
        <w:rPr>
          <w:sz w:val="28"/>
          <w:szCs w:val="28"/>
        </w:rPr>
        <w:t>Завоевание лидерства по показателям доли рынка. Другие фирмы хотят быть лидерами по показателям доли рынка. Они верят, что компания, которой принадлежит самая большая доля рынка, будет иметь самые низкие издержки и самые высокие долговременные прибыли. Добиваясь лидерства по показателям доли рынка, они идут на максимально возможное снижение цен.</w:t>
      </w:r>
    </w:p>
    <w:p w:rsidR="0046611C" w:rsidRPr="00541DF7" w:rsidRDefault="0046611C" w:rsidP="0046611C">
      <w:pPr>
        <w:numPr>
          <w:ilvl w:val="0"/>
          <w:numId w:val="4"/>
        </w:numPr>
        <w:tabs>
          <w:tab w:val="clear" w:pos="1429"/>
          <w:tab w:val="num" w:pos="540"/>
        </w:tabs>
        <w:spacing w:line="360" w:lineRule="auto"/>
        <w:ind w:left="0" w:firstLine="11"/>
        <w:jc w:val="both"/>
        <w:rPr>
          <w:sz w:val="28"/>
          <w:szCs w:val="28"/>
        </w:rPr>
      </w:pPr>
      <w:r w:rsidRPr="00541DF7">
        <w:rPr>
          <w:sz w:val="28"/>
          <w:szCs w:val="28"/>
        </w:rPr>
        <w:t>Завоевание лидерства по показателям качества товара. Фирма может поставить себе целью добиться, чтобы ее товар был самым высококачественным из всех предлагаемых на рынке. Обычно это требует установления на него высокой цены, чтобы покрыть издержки на достижение высокого качества и проведение дорогостоящих НИОКР.</w:t>
      </w:r>
    </w:p>
    <w:p w:rsidR="0046611C" w:rsidRPr="00541DF7" w:rsidRDefault="0046611C" w:rsidP="0046611C">
      <w:pPr>
        <w:spacing w:line="360" w:lineRule="auto"/>
        <w:jc w:val="both"/>
        <w:rPr>
          <w:i/>
          <w:sz w:val="28"/>
          <w:szCs w:val="28"/>
        </w:rPr>
      </w:pPr>
      <w:r w:rsidRPr="00541DF7">
        <w:rPr>
          <w:i/>
          <w:sz w:val="28"/>
          <w:szCs w:val="28"/>
        </w:rPr>
        <w:t>2. Определение спроса</w:t>
      </w:r>
    </w:p>
    <w:p w:rsidR="0046611C" w:rsidRPr="00541DF7" w:rsidRDefault="0046611C" w:rsidP="0046611C">
      <w:pPr>
        <w:spacing w:line="360" w:lineRule="auto"/>
        <w:ind w:firstLine="709"/>
        <w:jc w:val="both"/>
        <w:rPr>
          <w:sz w:val="28"/>
          <w:szCs w:val="28"/>
        </w:rPr>
      </w:pPr>
      <w:r w:rsidRPr="00541DF7">
        <w:rPr>
          <w:sz w:val="28"/>
          <w:szCs w:val="28"/>
        </w:rPr>
        <w:t>Любая цена, назначенная фирмой, так или иначе скажется на уровне спроса на товар. Зависимость между ценой и сложившимся в результате этого уровнем спроса представлена кривой спроса. Кривая показывает, какое количество товара будет продано на рынке в течение конкретного отрезка времени по разным ценам, которые могут взиматься в рамках данного отрезка времени. В обычной ситуации спрос и цена находятся в обратно пропорциональной зависимости, т.е. чем выше цена, тем ниже спрос. И соответственно, чем ниже цена, тем выше спрос. Однако в случаях с престижными товарами кривая спроса иногда имеет положительный наклон. Например, парфюмерная фирма обнаружила, что, повысив цену, она продала духов не меньше, а больше. Потребители посчитали более высокую цену показателем более высокого качества или большей желательности этих духов.Деятелю рынка необходимо знать, насколько чувствителен спрос к изменению цены</w:t>
      </w:r>
    </w:p>
    <w:p w:rsidR="0046611C" w:rsidRPr="00541DF7" w:rsidRDefault="0046611C" w:rsidP="0046611C">
      <w:pPr>
        <w:spacing w:line="360" w:lineRule="auto"/>
        <w:jc w:val="both"/>
        <w:rPr>
          <w:i/>
          <w:sz w:val="28"/>
          <w:szCs w:val="28"/>
        </w:rPr>
      </w:pPr>
      <w:r w:rsidRPr="00541DF7">
        <w:rPr>
          <w:i/>
          <w:sz w:val="28"/>
          <w:szCs w:val="28"/>
        </w:rPr>
        <w:t>3. Оценка издержек</w:t>
      </w:r>
    </w:p>
    <w:p w:rsidR="0046611C" w:rsidRPr="00541DF7" w:rsidRDefault="0046611C" w:rsidP="0046611C">
      <w:pPr>
        <w:spacing w:line="360" w:lineRule="auto"/>
        <w:ind w:firstLine="709"/>
        <w:jc w:val="both"/>
        <w:rPr>
          <w:sz w:val="28"/>
          <w:szCs w:val="28"/>
        </w:rPr>
      </w:pPr>
      <w:r w:rsidRPr="00541DF7">
        <w:rPr>
          <w:sz w:val="28"/>
          <w:szCs w:val="28"/>
        </w:rPr>
        <w:t>Спрос, как правило, определяет максимальную цену, которую фирма может запросить за свой товар. Ну а минимальная цена определяется издержками фирмы. Компания стремится назначить на товар такую цену, чтобы она полностью покрывала все издержки по его производству, распределению и сбыту, включая справедливую норму прибыли за приложенные усилия и риск.</w:t>
      </w:r>
    </w:p>
    <w:p w:rsidR="0046611C" w:rsidRPr="00541DF7" w:rsidRDefault="0046611C" w:rsidP="0046611C">
      <w:pPr>
        <w:spacing w:line="360" w:lineRule="auto"/>
        <w:ind w:firstLine="709"/>
        <w:jc w:val="both"/>
        <w:rPr>
          <w:sz w:val="28"/>
          <w:szCs w:val="28"/>
        </w:rPr>
      </w:pPr>
      <w:r w:rsidRPr="00541DF7">
        <w:rPr>
          <w:sz w:val="28"/>
          <w:szCs w:val="28"/>
        </w:rPr>
        <w:t xml:space="preserve">Издержки фирмы бывают двух видов: постоянные издержки - это расходы, которые остаются неизменными (плата за аренду помещения, теплоснабжение и т.д.); переменные издержки - меняются в прямой зависимости от уровня производства (издержки на приобретение сырья, материалов, упаковки и т.п.). </w:t>
      </w:r>
    </w:p>
    <w:p w:rsidR="0046611C" w:rsidRPr="00541DF7" w:rsidRDefault="0046611C" w:rsidP="0046611C">
      <w:pPr>
        <w:spacing w:line="360" w:lineRule="auto"/>
        <w:jc w:val="both"/>
        <w:rPr>
          <w:i/>
          <w:sz w:val="28"/>
          <w:szCs w:val="28"/>
        </w:rPr>
      </w:pPr>
      <w:r w:rsidRPr="00541DF7">
        <w:rPr>
          <w:i/>
          <w:sz w:val="28"/>
          <w:szCs w:val="28"/>
        </w:rPr>
        <w:t>4. Анализ цен и товаров конкурентов</w:t>
      </w:r>
    </w:p>
    <w:p w:rsidR="0046611C" w:rsidRPr="00541DF7" w:rsidRDefault="0046611C" w:rsidP="0046611C">
      <w:pPr>
        <w:spacing w:line="360" w:lineRule="auto"/>
        <w:ind w:firstLine="709"/>
        <w:jc w:val="both"/>
        <w:rPr>
          <w:sz w:val="28"/>
          <w:szCs w:val="28"/>
        </w:rPr>
      </w:pPr>
      <w:r w:rsidRPr="00541DF7">
        <w:rPr>
          <w:sz w:val="28"/>
          <w:szCs w:val="28"/>
        </w:rPr>
        <w:t xml:space="preserve">Хотя максимальная цена может определяться спросом, а минимальная - издержками, на установление фирмой среднего диапазона цен влияют цены конкурентов и их рыночные реакции. Фирме необходимо знать цены и качество товаров своих конкурентов. </w:t>
      </w:r>
    </w:p>
    <w:p w:rsidR="0046611C" w:rsidRPr="00541DF7" w:rsidRDefault="0046611C" w:rsidP="0046611C">
      <w:pPr>
        <w:spacing w:line="360" w:lineRule="auto"/>
        <w:jc w:val="both"/>
        <w:rPr>
          <w:i/>
          <w:sz w:val="28"/>
          <w:szCs w:val="28"/>
        </w:rPr>
      </w:pPr>
      <w:r w:rsidRPr="00541DF7">
        <w:rPr>
          <w:i/>
          <w:sz w:val="28"/>
          <w:szCs w:val="28"/>
        </w:rPr>
        <w:t>5. Выбор метода ценообразования</w:t>
      </w:r>
    </w:p>
    <w:p w:rsidR="0046611C" w:rsidRPr="00541DF7" w:rsidRDefault="0046611C" w:rsidP="0046611C">
      <w:pPr>
        <w:spacing w:line="360" w:lineRule="auto"/>
        <w:ind w:firstLine="709"/>
        <w:jc w:val="both"/>
        <w:rPr>
          <w:sz w:val="28"/>
          <w:szCs w:val="28"/>
        </w:rPr>
      </w:pPr>
      <w:r w:rsidRPr="00541DF7">
        <w:rPr>
          <w:sz w:val="28"/>
          <w:szCs w:val="28"/>
        </w:rPr>
        <w:t>Фирмы также решают проблему ценообразования, выбирая себе методику расчета цен:</w:t>
      </w:r>
    </w:p>
    <w:p w:rsidR="0046611C" w:rsidRPr="00541DF7" w:rsidRDefault="0046611C" w:rsidP="0046611C">
      <w:pPr>
        <w:spacing w:line="360" w:lineRule="auto"/>
        <w:ind w:firstLine="709"/>
        <w:jc w:val="both"/>
        <w:rPr>
          <w:sz w:val="28"/>
          <w:szCs w:val="28"/>
        </w:rPr>
      </w:pPr>
      <w:r w:rsidRPr="00541DF7">
        <w:rPr>
          <w:sz w:val="28"/>
          <w:szCs w:val="28"/>
        </w:rPr>
        <w:t xml:space="preserve">1. Расчет цены по методу «средние издержки плюс прибыль». Он заключается в начислении определенной наценки на себестоимость товара. Размеры наценок варьируются в широких пределах в зависимости от вида товаров. </w:t>
      </w:r>
    </w:p>
    <w:p w:rsidR="0046611C" w:rsidRPr="00541DF7" w:rsidRDefault="0046611C" w:rsidP="0046611C">
      <w:pPr>
        <w:spacing w:line="360" w:lineRule="auto"/>
        <w:ind w:firstLine="709"/>
        <w:jc w:val="both"/>
        <w:rPr>
          <w:sz w:val="28"/>
          <w:szCs w:val="28"/>
        </w:rPr>
      </w:pPr>
      <w:r w:rsidRPr="00541DF7">
        <w:rPr>
          <w:sz w:val="28"/>
          <w:szCs w:val="28"/>
        </w:rPr>
        <w:t>2. Расчет цены на основе обеспечения целевой прибыли. Еще одним методом ценообразования на основе издержек является расчет с обеспечением целевой прибыли. Фирма стремится установить цену, которая обеспечит ей желаемый объем прибыли.</w:t>
      </w:r>
    </w:p>
    <w:p w:rsidR="0046611C" w:rsidRPr="00541DF7" w:rsidRDefault="0046611C" w:rsidP="0046611C">
      <w:pPr>
        <w:spacing w:line="360" w:lineRule="auto"/>
        <w:ind w:firstLine="709"/>
        <w:jc w:val="both"/>
        <w:rPr>
          <w:sz w:val="28"/>
          <w:szCs w:val="28"/>
        </w:rPr>
      </w:pPr>
      <w:r w:rsidRPr="00541DF7">
        <w:rPr>
          <w:sz w:val="28"/>
          <w:szCs w:val="28"/>
        </w:rPr>
        <w:t xml:space="preserve">3. Установление цены на основе ощущаемой ценности товара. Основным фактором ценообразования фирмы считают не издержки продавца, а покупательское восприятие. Если продавец запросит больше признаваемой покупателем ценностной значимости товара, сбыт фирмы окажется ниже, чем мог бы быть. </w:t>
      </w:r>
    </w:p>
    <w:p w:rsidR="0046611C" w:rsidRPr="00541DF7" w:rsidRDefault="0046611C" w:rsidP="0046611C">
      <w:pPr>
        <w:spacing w:line="360" w:lineRule="auto"/>
        <w:ind w:firstLine="709"/>
        <w:jc w:val="both"/>
        <w:rPr>
          <w:sz w:val="28"/>
          <w:szCs w:val="28"/>
        </w:rPr>
      </w:pPr>
      <w:r w:rsidRPr="00541DF7">
        <w:rPr>
          <w:sz w:val="28"/>
          <w:szCs w:val="28"/>
        </w:rPr>
        <w:t xml:space="preserve">4. Установление цены на основе уровня текущих цен. Назначая цену с учетом уровня текущих цен, фирма в основном отталкивается от цен конкурентов и меньше внимания обращает на показатели собственных издержек или спроса. Она может назначить цену на уровне, выше или ниже уровня цен своих основных конкурентов. </w:t>
      </w:r>
    </w:p>
    <w:p w:rsidR="0046611C" w:rsidRPr="00541DF7" w:rsidRDefault="0046611C" w:rsidP="0046611C">
      <w:pPr>
        <w:spacing w:line="360" w:lineRule="auto"/>
        <w:jc w:val="both"/>
        <w:rPr>
          <w:i/>
          <w:sz w:val="28"/>
          <w:szCs w:val="28"/>
        </w:rPr>
      </w:pPr>
      <w:r w:rsidRPr="00541DF7">
        <w:rPr>
          <w:i/>
          <w:sz w:val="28"/>
          <w:szCs w:val="28"/>
        </w:rPr>
        <w:t>6. Установление окончательной цены</w:t>
      </w:r>
    </w:p>
    <w:p w:rsidR="0046611C" w:rsidRPr="00541DF7" w:rsidRDefault="0046611C" w:rsidP="0046611C">
      <w:pPr>
        <w:spacing w:line="360" w:lineRule="auto"/>
        <w:ind w:firstLine="709"/>
        <w:jc w:val="both"/>
        <w:rPr>
          <w:sz w:val="28"/>
          <w:szCs w:val="28"/>
        </w:rPr>
      </w:pPr>
      <w:r w:rsidRPr="00541DF7">
        <w:rPr>
          <w:sz w:val="28"/>
          <w:szCs w:val="28"/>
        </w:rPr>
        <w:t>Цель всех предыдущих методик - сузить диапазон цен, в рамках которого и будет выбрана окончательная цена товара. Однако перед назначением окончательной цены фирма должна рассмотреть ряд дополнительных соображений:</w:t>
      </w:r>
    </w:p>
    <w:p w:rsidR="0046611C" w:rsidRPr="00541DF7" w:rsidRDefault="0046611C" w:rsidP="0046611C">
      <w:pPr>
        <w:numPr>
          <w:ilvl w:val="0"/>
          <w:numId w:val="5"/>
        </w:numPr>
        <w:spacing w:line="360" w:lineRule="auto"/>
        <w:ind w:left="0" w:firstLine="0"/>
        <w:jc w:val="both"/>
        <w:rPr>
          <w:sz w:val="28"/>
          <w:szCs w:val="28"/>
        </w:rPr>
      </w:pPr>
      <w:r w:rsidRPr="00541DF7">
        <w:rPr>
          <w:sz w:val="28"/>
          <w:szCs w:val="28"/>
        </w:rPr>
        <w:t xml:space="preserve">Психология ценовосприятия. Продавец должен учитывать не только экономические, но и психологические факторы цены. Многие потребители смотрят на цену как на показатель качества. </w:t>
      </w:r>
    </w:p>
    <w:p w:rsidR="0046611C" w:rsidRPr="00541DF7" w:rsidRDefault="0046611C" w:rsidP="0046611C">
      <w:pPr>
        <w:numPr>
          <w:ilvl w:val="0"/>
          <w:numId w:val="5"/>
        </w:numPr>
        <w:spacing w:line="360" w:lineRule="auto"/>
        <w:ind w:left="0" w:firstLine="0"/>
        <w:jc w:val="both"/>
        <w:rPr>
          <w:sz w:val="28"/>
          <w:szCs w:val="28"/>
        </w:rPr>
      </w:pPr>
      <w:r w:rsidRPr="00541DF7">
        <w:rPr>
          <w:sz w:val="28"/>
          <w:szCs w:val="28"/>
        </w:rPr>
        <w:t xml:space="preserve">Политика цен фирмы. Предполагаемую цену следует проверить на соответствие установкам практикуемой политики цен. </w:t>
      </w:r>
    </w:p>
    <w:p w:rsidR="0046611C" w:rsidRPr="00541DF7" w:rsidRDefault="0046611C" w:rsidP="0046611C">
      <w:pPr>
        <w:numPr>
          <w:ilvl w:val="0"/>
          <w:numId w:val="5"/>
        </w:numPr>
        <w:spacing w:line="360" w:lineRule="auto"/>
        <w:ind w:left="0" w:firstLine="0"/>
        <w:jc w:val="both"/>
        <w:rPr>
          <w:sz w:val="28"/>
          <w:szCs w:val="28"/>
        </w:rPr>
      </w:pPr>
      <w:r w:rsidRPr="00541DF7">
        <w:rPr>
          <w:sz w:val="28"/>
          <w:szCs w:val="28"/>
        </w:rPr>
        <w:t>Влияние цены на других участников рыночной деятельности. Помимо всего прочего, руководство должно учитывать реакцию на предполагаемую цену со стороны других участников рыночной деятельности. Как отнесутся к этой цене дистрибьюторы и дилеры? Как отреагируют на нее конкуренты? Узнав об установленной фирмой цене, не поднимут ли свои цены поставщики? Не вмешаются ли государственные органы?</w:t>
      </w:r>
    </w:p>
    <w:p w:rsidR="0046611C" w:rsidRPr="00541DF7" w:rsidRDefault="0046611C" w:rsidP="0046611C">
      <w:pPr>
        <w:spacing w:line="360" w:lineRule="auto"/>
        <w:jc w:val="both"/>
        <w:rPr>
          <w:sz w:val="28"/>
          <w:szCs w:val="28"/>
        </w:rPr>
      </w:pPr>
    </w:p>
    <w:p w:rsidR="0046611C" w:rsidRPr="00541DF7" w:rsidRDefault="0046611C" w:rsidP="0046611C">
      <w:pPr>
        <w:spacing w:line="360" w:lineRule="auto"/>
        <w:jc w:val="both"/>
        <w:rPr>
          <w:b/>
          <w:sz w:val="28"/>
          <w:szCs w:val="28"/>
        </w:rPr>
      </w:pPr>
      <w:r w:rsidRPr="00541DF7">
        <w:rPr>
          <w:b/>
          <w:sz w:val="28"/>
          <w:szCs w:val="28"/>
        </w:rPr>
        <w:t>1.3  Распределение</w:t>
      </w:r>
    </w:p>
    <w:p w:rsidR="0046611C" w:rsidRPr="00541DF7" w:rsidRDefault="0046611C" w:rsidP="0046611C">
      <w:pPr>
        <w:spacing w:line="360" w:lineRule="auto"/>
        <w:ind w:firstLine="709"/>
        <w:jc w:val="both"/>
        <w:rPr>
          <w:sz w:val="28"/>
          <w:szCs w:val="28"/>
        </w:rPr>
      </w:pPr>
      <w:r w:rsidRPr="00541DF7">
        <w:rPr>
          <w:sz w:val="28"/>
          <w:szCs w:val="28"/>
        </w:rPr>
        <w:t xml:space="preserve">Большинство производителей предлагают свои товары рынку через посредников. Каждый из них стремится сформировать собственный канал распределения. </w:t>
      </w:r>
      <w:r w:rsidRPr="00541DF7">
        <w:rPr>
          <w:i/>
          <w:sz w:val="28"/>
          <w:szCs w:val="28"/>
        </w:rPr>
        <w:t>Канал распределения</w:t>
      </w:r>
      <w:r w:rsidRPr="00541DF7">
        <w:rPr>
          <w:sz w:val="28"/>
          <w:szCs w:val="28"/>
        </w:rPr>
        <w:t xml:space="preserve"> - совокупность фирм или отдельных лиц, которые принимают на себя или помогают передать кому-то другому право собственности на конкретный товар или услугу на их пути от производителя к потребителю.</w:t>
      </w:r>
    </w:p>
    <w:p w:rsidR="0046611C" w:rsidRPr="00541DF7" w:rsidRDefault="0046611C" w:rsidP="0046611C">
      <w:pPr>
        <w:spacing w:line="360" w:lineRule="auto"/>
        <w:jc w:val="both"/>
        <w:rPr>
          <w:b/>
          <w:sz w:val="28"/>
          <w:szCs w:val="28"/>
        </w:rPr>
      </w:pPr>
      <w:r w:rsidRPr="00541DF7">
        <w:rPr>
          <w:b/>
          <w:sz w:val="28"/>
          <w:szCs w:val="28"/>
        </w:rPr>
        <w:t>Функции канала распределения</w:t>
      </w:r>
    </w:p>
    <w:p w:rsidR="0046611C" w:rsidRPr="00541DF7" w:rsidRDefault="0046611C" w:rsidP="0046611C">
      <w:pPr>
        <w:spacing w:line="360" w:lineRule="auto"/>
        <w:ind w:firstLine="709"/>
        <w:jc w:val="both"/>
        <w:rPr>
          <w:sz w:val="28"/>
          <w:szCs w:val="28"/>
        </w:rPr>
      </w:pPr>
      <w:r w:rsidRPr="00541DF7">
        <w:rPr>
          <w:sz w:val="28"/>
          <w:szCs w:val="28"/>
        </w:rPr>
        <w:t>Почему производитель готов переложить часть работы по сбыту на посредников? Ведь это означает, что он в какой-то мере теряет контроль над тем, как и кому продают товар. И, тем не менее, производители считают, что использование посредников приносит им определенные выгоды. Использование посредников объясняется в основном их непревзойденной эффективностью в обеспечении широкой доступности товара и доведения его до целевых рынков. Благодаря своим контактам, опыту, специализации и размаху деятельности посредники предлагают фирме больше того, что она обычно может сделать в одиночку (схема сокращения числа необходимых прямых контактов дистрибьютором).</w:t>
      </w:r>
    </w:p>
    <w:p w:rsidR="0046611C" w:rsidRPr="00541DF7" w:rsidRDefault="0046611C" w:rsidP="00821A16">
      <w:pPr>
        <w:spacing w:line="360" w:lineRule="auto"/>
        <w:ind w:firstLine="709"/>
        <w:jc w:val="both"/>
        <w:rPr>
          <w:sz w:val="28"/>
          <w:szCs w:val="28"/>
        </w:rPr>
      </w:pPr>
      <w:r w:rsidRPr="00541DF7">
        <w:rPr>
          <w:i/>
          <w:sz w:val="28"/>
          <w:szCs w:val="28"/>
        </w:rPr>
        <w:t>Канал распределения</w:t>
      </w:r>
      <w:r w:rsidRPr="00541DF7">
        <w:rPr>
          <w:sz w:val="28"/>
          <w:szCs w:val="28"/>
        </w:rPr>
        <w:t xml:space="preserve"> - это путь, по которому товары движутся от производителей к потребителям. Благодаря ему, устраняются длительные разрывы во времени, месте и праве собственности, отделяющие товары и услуги от тех, кто хотел бы ими воспользоваться. Члены канала распределения выполняют ряд очень важных функций:</w:t>
      </w:r>
    </w:p>
    <w:p w:rsidR="0046611C" w:rsidRPr="00541DF7" w:rsidRDefault="0046611C" w:rsidP="0046611C">
      <w:pPr>
        <w:spacing w:line="360" w:lineRule="auto"/>
        <w:jc w:val="both"/>
        <w:rPr>
          <w:sz w:val="28"/>
          <w:szCs w:val="28"/>
        </w:rPr>
      </w:pPr>
      <w:r w:rsidRPr="00541DF7">
        <w:rPr>
          <w:sz w:val="28"/>
          <w:szCs w:val="28"/>
        </w:rPr>
        <w:t>1. Исследовательская работа - сбор информации, необходимой для планирования и облегчения обмена.</w:t>
      </w:r>
    </w:p>
    <w:p w:rsidR="0046611C" w:rsidRPr="00541DF7" w:rsidRDefault="0046611C" w:rsidP="0046611C">
      <w:pPr>
        <w:spacing w:line="360" w:lineRule="auto"/>
        <w:jc w:val="both"/>
        <w:rPr>
          <w:sz w:val="28"/>
          <w:szCs w:val="28"/>
        </w:rPr>
      </w:pPr>
      <w:r w:rsidRPr="00541DF7">
        <w:rPr>
          <w:sz w:val="28"/>
          <w:szCs w:val="28"/>
        </w:rPr>
        <w:t>2. Стимулирование сбыта - создание и распространение увещевательных коммуникаций о товаре.</w:t>
      </w:r>
    </w:p>
    <w:p w:rsidR="0046611C" w:rsidRPr="00541DF7" w:rsidRDefault="0046611C" w:rsidP="0046611C">
      <w:pPr>
        <w:spacing w:line="360" w:lineRule="auto"/>
        <w:jc w:val="both"/>
        <w:rPr>
          <w:sz w:val="28"/>
          <w:szCs w:val="28"/>
        </w:rPr>
      </w:pPr>
      <w:r w:rsidRPr="00541DF7">
        <w:rPr>
          <w:sz w:val="28"/>
          <w:szCs w:val="28"/>
        </w:rPr>
        <w:t>3. Установление контактов - налаживание и поддержание связи с потенциальными покупателями.</w:t>
      </w:r>
    </w:p>
    <w:p w:rsidR="0046611C" w:rsidRPr="00541DF7" w:rsidRDefault="0046611C" w:rsidP="0046611C">
      <w:pPr>
        <w:spacing w:line="360" w:lineRule="auto"/>
        <w:jc w:val="both"/>
        <w:rPr>
          <w:sz w:val="28"/>
          <w:szCs w:val="28"/>
        </w:rPr>
      </w:pPr>
      <w:r w:rsidRPr="00541DF7">
        <w:rPr>
          <w:sz w:val="28"/>
          <w:szCs w:val="28"/>
        </w:rPr>
        <w:t>4. Приспособление товара - подгонка товара под требования покупателей. Это касается таких видов деятельности, как производство, сортировка, монтаж и упаковка.</w:t>
      </w:r>
    </w:p>
    <w:p w:rsidR="0046611C" w:rsidRPr="00541DF7" w:rsidRDefault="0046611C" w:rsidP="0046611C">
      <w:pPr>
        <w:spacing w:line="360" w:lineRule="auto"/>
        <w:jc w:val="both"/>
        <w:rPr>
          <w:sz w:val="28"/>
          <w:szCs w:val="28"/>
        </w:rPr>
      </w:pPr>
      <w:r w:rsidRPr="00541DF7">
        <w:rPr>
          <w:sz w:val="28"/>
          <w:szCs w:val="28"/>
        </w:rPr>
        <w:t>5. Проведение переговоров - попытки согласования цен и прочих условий для последующего осуществления акта передачи собственности или владения.</w:t>
      </w:r>
    </w:p>
    <w:p w:rsidR="0046611C" w:rsidRPr="00541DF7" w:rsidRDefault="0046611C" w:rsidP="0046611C">
      <w:pPr>
        <w:spacing w:line="360" w:lineRule="auto"/>
        <w:jc w:val="both"/>
        <w:rPr>
          <w:sz w:val="28"/>
          <w:szCs w:val="28"/>
        </w:rPr>
      </w:pPr>
      <w:r w:rsidRPr="00541DF7">
        <w:rPr>
          <w:sz w:val="28"/>
          <w:szCs w:val="28"/>
        </w:rPr>
        <w:t>6. Организация товародвижения - транспортировка и складирование товара.</w:t>
      </w:r>
    </w:p>
    <w:p w:rsidR="0046611C" w:rsidRPr="00541DF7" w:rsidRDefault="0046611C" w:rsidP="0046611C">
      <w:pPr>
        <w:spacing w:line="360" w:lineRule="auto"/>
        <w:jc w:val="both"/>
        <w:rPr>
          <w:sz w:val="28"/>
          <w:szCs w:val="28"/>
        </w:rPr>
      </w:pPr>
      <w:r w:rsidRPr="00541DF7">
        <w:rPr>
          <w:sz w:val="28"/>
          <w:szCs w:val="28"/>
        </w:rPr>
        <w:t>7. Финансирование - изыскание и использование средств для покрытая издержек по функционированию канала.</w:t>
      </w:r>
    </w:p>
    <w:p w:rsidR="0046611C" w:rsidRPr="00541DF7" w:rsidRDefault="0046611C" w:rsidP="0046611C">
      <w:pPr>
        <w:spacing w:line="360" w:lineRule="auto"/>
        <w:jc w:val="both"/>
        <w:rPr>
          <w:sz w:val="28"/>
          <w:szCs w:val="28"/>
        </w:rPr>
      </w:pPr>
      <w:r w:rsidRPr="00541DF7">
        <w:rPr>
          <w:sz w:val="28"/>
          <w:szCs w:val="28"/>
        </w:rPr>
        <w:t>8. Принятие риска - принятие на себя ответственности за функционирование канала.</w:t>
      </w:r>
    </w:p>
    <w:p w:rsidR="0046611C" w:rsidRPr="00541DF7" w:rsidRDefault="0046611C" w:rsidP="0046611C">
      <w:pPr>
        <w:spacing w:line="360" w:lineRule="auto"/>
        <w:ind w:firstLine="709"/>
        <w:jc w:val="both"/>
        <w:rPr>
          <w:sz w:val="28"/>
          <w:szCs w:val="28"/>
        </w:rPr>
      </w:pPr>
      <w:r w:rsidRPr="00541DF7">
        <w:rPr>
          <w:sz w:val="28"/>
          <w:szCs w:val="28"/>
        </w:rPr>
        <w:t>Выполнение первых пяти функций способствует заключению сделок, а оставшихся трех - завершению уже заключенных сделок. Всем этим функциям присущи три общих свойства: они поглощают дефицитные ресурсы, нередко могут быть выполнены лучше благодаря специализации, могут выполняться разными членами канала. Если часть их выполняет производитель, его издержки соответственно растут, а, значит, цены должны быть выше. При передаче части функций посредникам издержки, а, следовательно, и цены производителя ниже. Посредники в этом случае должны взимать дополнительную плату, чтобы покрыть свои издержки по организации работ.</w:t>
      </w:r>
    </w:p>
    <w:p w:rsidR="005E014A" w:rsidRPr="00541DF7" w:rsidRDefault="005E014A" w:rsidP="005E014A">
      <w:pPr>
        <w:spacing w:line="360" w:lineRule="auto"/>
        <w:jc w:val="both"/>
        <w:rPr>
          <w:sz w:val="28"/>
          <w:szCs w:val="28"/>
        </w:rPr>
      </w:pPr>
    </w:p>
    <w:p w:rsidR="00821A16" w:rsidRPr="00541DF7" w:rsidRDefault="00821A16" w:rsidP="005E014A">
      <w:pPr>
        <w:spacing w:line="360" w:lineRule="auto"/>
        <w:jc w:val="both"/>
        <w:rPr>
          <w:sz w:val="28"/>
          <w:szCs w:val="28"/>
        </w:rPr>
      </w:pPr>
    </w:p>
    <w:p w:rsidR="00821A16" w:rsidRPr="00541DF7" w:rsidRDefault="00821A16" w:rsidP="005E014A">
      <w:pPr>
        <w:spacing w:line="360" w:lineRule="auto"/>
        <w:jc w:val="both"/>
        <w:rPr>
          <w:sz w:val="28"/>
          <w:szCs w:val="28"/>
        </w:rPr>
      </w:pPr>
    </w:p>
    <w:p w:rsidR="00821A16" w:rsidRPr="00541DF7" w:rsidRDefault="00821A16" w:rsidP="005E014A">
      <w:pPr>
        <w:spacing w:line="360" w:lineRule="auto"/>
        <w:jc w:val="both"/>
        <w:rPr>
          <w:sz w:val="28"/>
          <w:szCs w:val="28"/>
        </w:rPr>
      </w:pPr>
    </w:p>
    <w:p w:rsidR="00821A16" w:rsidRPr="00541DF7" w:rsidRDefault="00821A16" w:rsidP="005E014A">
      <w:pPr>
        <w:spacing w:line="360" w:lineRule="auto"/>
        <w:jc w:val="both"/>
        <w:rPr>
          <w:sz w:val="28"/>
          <w:szCs w:val="28"/>
        </w:rPr>
      </w:pPr>
    </w:p>
    <w:p w:rsidR="0046611C" w:rsidRPr="00541DF7" w:rsidRDefault="0046611C" w:rsidP="0046611C">
      <w:pPr>
        <w:spacing w:line="360" w:lineRule="auto"/>
        <w:jc w:val="both"/>
        <w:rPr>
          <w:b/>
          <w:sz w:val="28"/>
          <w:szCs w:val="28"/>
        </w:rPr>
      </w:pPr>
      <w:r w:rsidRPr="00541DF7">
        <w:rPr>
          <w:b/>
          <w:sz w:val="28"/>
          <w:szCs w:val="28"/>
        </w:rPr>
        <w:t>1.4  Продвижение</w:t>
      </w:r>
    </w:p>
    <w:p w:rsidR="0046611C" w:rsidRPr="00541DF7" w:rsidRDefault="0046611C" w:rsidP="0046611C">
      <w:pPr>
        <w:spacing w:line="360" w:lineRule="auto"/>
        <w:ind w:firstLine="709"/>
        <w:jc w:val="both"/>
        <w:rPr>
          <w:sz w:val="28"/>
          <w:szCs w:val="28"/>
        </w:rPr>
      </w:pPr>
      <w:r w:rsidRPr="00541DF7">
        <w:rPr>
          <w:sz w:val="28"/>
          <w:szCs w:val="28"/>
        </w:rPr>
        <w:t>Маркетинг включает в себя механизм передачи покупателю информации. Этот механизм называется маркетинговой коммуникацией или продвижением. Таким образом, продвижение - это элемент комплекса маркетинга, который обеспечивает связь ключевых маркетинговых посланий с целевыми аудиториями.</w:t>
      </w:r>
    </w:p>
    <w:p w:rsidR="0046611C" w:rsidRPr="00541DF7" w:rsidRDefault="0046611C" w:rsidP="0046611C">
      <w:pPr>
        <w:spacing w:line="360" w:lineRule="auto"/>
        <w:ind w:firstLine="709"/>
        <w:jc w:val="both"/>
        <w:rPr>
          <w:sz w:val="28"/>
          <w:szCs w:val="28"/>
        </w:rPr>
      </w:pPr>
      <w:r w:rsidRPr="00541DF7">
        <w:rPr>
          <w:sz w:val="28"/>
          <w:szCs w:val="28"/>
        </w:rPr>
        <w:t xml:space="preserve">Основными методами продвижения товара являются: реклама, стимулирование сбыта, паблик рилейшнз (связи с общественностью), личная продажа и прямой маркетинг. </w:t>
      </w:r>
    </w:p>
    <w:p w:rsidR="0046611C" w:rsidRPr="00541DF7" w:rsidRDefault="0046611C" w:rsidP="0046611C">
      <w:pPr>
        <w:spacing w:line="360" w:lineRule="auto"/>
        <w:ind w:firstLine="709"/>
        <w:jc w:val="both"/>
        <w:rPr>
          <w:sz w:val="28"/>
          <w:szCs w:val="28"/>
        </w:rPr>
      </w:pPr>
      <w:r w:rsidRPr="00541DF7">
        <w:rPr>
          <w:sz w:val="28"/>
          <w:szCs w:val="28"/>
        </w:rPr>
        <w:t xml:space="preserve">Реклама - любая оплачиваемая форма неличного представления и продвижения идей, товаров и услуг. </w:t>
      </w:r>
    </w:p>
    <w:p w:rsidR="0046611C" w:rsidRPr="00541DF7" w:rsidRDefault="0046611C" w:rsidP="0046611C">
      <w:pPr>
        <w:spacing w:line="360" w:lineRule="auto"/>
        <w:ind w:firstLine="709"/>
        <w:jc w:val="both"/>
        <w:rPr>
          <w:sz w:val="28"/>
          <w:szCs w:val="28"/>
        </w:rPr>
      </w:pPr>
      <w:r w:rsidRPr="00541DF7">
        <w:rPr>
          <w:sz w:val="28"/>
          <w:szCs w:val="28"/>
        </w:rPr>
        <w:t xml:space="preserve">Стимулирование сбыта - разнообразные краткосрочные поощрительные акции, направленные на стимулирование покупки или апробирование товара или услуги. </w:t>
      </w:r>
    </w:p>
    <w:p w:rsidR="0046611C" w:rsidRPr="00541DF7" w:rsidRDefault="0046611C" w:rsidP="0046611C">
      <w:pPr>
        <w:spacing w:line="360" w:lineRule="auto"/>
        <w:ind w:firstLine="709"/>
        <w:jc w:val="both"/>
        <w:rPr>
          <w:sz w:val="28"/>
          <w:szCs w:val="28"/>
        </w:rPr>
      </w:pPr>
      <w:r w:rsidRPr="00541DF7">
        <w:rPr>
          <w:sz w:val="28"/>
          <w:szCs w:val="28"/>
        </w:rPr>
        <w:t xml:space="preserve">Паблик рилейшнз - разнообразные программы, созданные для продвижения и (или) защиты имиджа компании и ее товаров. Личная продажа - непосредственное взаимодействие с одним или несколькими потенциальными покупателями в целях организации презентаций, ответов на вопросы и получения заказов. </w:t>
      </w:r>
    </w:p>
    <w:p w:rsidR="0046611C" w:rsidRPr="00541DF7" w:rsidRDefault="0046611C" w:rsidP="0046611C">
      <w:pPr>
        <w:spacing w:line="360" w:lineRule="auto"/>
        <w:ind w:firstLine="709"/>
        <w:jc w:val="both"/>
        <w:rPr>
          <w:sz w:val="28"/>
          <w:szCs w:val="28"/>
        </w:rPr>
      </w:pPr>
      <w:r w:rsidRPr="00541DF7">
        <w:rPr>
          <w:sz w:val="28"/>
          <w:szCs w:val="28"/>
        </w:rPr>
        <w:t>Прямой маркетинг - использование почты, телефона, факса, электронной почты и других неличных средств связи для прямого воздействия на действительных или потенциальных клиентов.</w:t>
      </w:r>
    </w:p>
    <w:p w:rsidR="0046611C" w:rsidRPr="00541DF7" w:rsidRDefault="0046611C" w:rsidP="0046611C">
      <w:pPr>
        <w:spacing w:line="360" w:lineRule="auto"/>
        <w:jc w:val="both"/>
        <w:rPr>
          <w:sz w:val="28"/>
          <w:szCs w:val="28"/>
        </w:rPr>
      </w:pPr>
    </w:p>
    <w:p w:rsidR="0046611C" w:rsidRPr="00541DF7" w:rsidRDefault="0046611C" w:rsidP="0046611C">
      <w:pPr>
        <w:spacing w:line="360" w:lineRule="auto"/>
        <w:jc w:val="both"/>
        <w:rPr>
          <w:sz w:val="28"/>
          <w:szCs w:val="28"/>
        </w:rPr>
      </w:pPr>
    </w:p>
    <w:p w:rsidR="0046611C" w:rsidRPr="00541DF7" w:rsidRDefault="0046611C" w:rsidP="0046611C">
      <w:pPr>
        <w:spacing w:line="360" w:lineRule="auto"/>
        <w:jc w:val="both"/>
        <w:rPr>
          <w:sz w:val="28"/>
          <w:szCs w:val="28"/>
        </w:rPr>
      </w:pPr>
    </w:p>
    <w:p w:rsidR="0046611C" w:rsidRPr="00541DF7" w:rsidRDefault="0046611C" w:rsidP="0046611C">
      <w:pPr>
        <w:spacing w:line="360" w:lineRule="auto"/>
        <w:jc w:val="both"/>
        <w:rPr>
          <w:sz w:val="28"/>
          <w:szCs w:val="28"/>
        </w:rPr>
      </w:pPr>
    </w:p>
    <w:p w:rsidR="0046611C" w:rsidRPr="00541DF7" w:rsidRDefault="0046611C" w:rsidP="0046611C">
      <w:pPr>
        <w:spacing w:line="360" w:lineRule="auto"/>
        <w:jc w:val="both"/>
        <w:rPr>
          <w:sz w:val="28"/>
          <w:szCs w:val="28"/>
        </w:rPr>
      </w:pPr>
    </w:p>
    <w:p w:rsidR="0046611C" w:rsidRPr="00541DF7" w:rsidRDefault="00821A16" w:rsidP="00821A16">
      <w:pPr>
        <w:tabs>
          <w:tab w:val="left" w:pos="2580"/>
        </w:tabs>
        <w:spacing w:line="360" w:lineRule="auto"/>
        <w:jc w:val="both"/>
        <w:rPr>
          <w:sz w:val="28"/>
          <w:szCs w:val="28"/>
        </w:rPr>
      </w:pPr>
      <w:r w:rsidRPr="00541DF7">
        <w:rPr>
          <w:sz w:val="28"/>
          <w:szCs w:val="28"/>
        </w:rPr>
        <w:tab/>
      </w:r>
    </w:p>
    <w:p w:rsidR="00821A16" w:rsidRPr="00541DF7" w:rsidRDefault="00821A16" w:rsidP="00821A16">
      <w:pPr>
        <w:tabs>
          <w:tab w:val="left" w:pos="2580"/>
        </w:tabs>
        <w:spacing w:line="360" w:lineRule="auto"/>
        <w:jc w:val="both"/>
        <w:rPr>
          <w:sz w:val="28"/>
          <w:szCs w:val="28"/>
        </w:rPr>
      </w:pPr>
    </w:p>
    <w:p w:rsidR="0046611C" w:rsidRPr="00541DF7" w:rsidRDefault="0046611C" w:rsidP="0046611C">
      <w:pPr>
        <w:spacing w:line="360" w:lineRule="auto"/>
        <w:jc w:val="both"/>
        <w:rPr>
          <w:sz w:val="28"/>
          <w:szCs w:val="28"/>
        </w:rPr>
      </w:pPr>
    </w:p>
    <w:p w:rsidR="005E014A" w:rsidRPr="00541DF7" w:rsidRDefault="005E014A" w:rsidP="005E014A">
      <w:pPr>
        <w:shd w:val="clear" w:color="auto" w:fill="FFFFFF"/>
        <w:autoSpaceDE w:val="0"/>
        <w:autoSpaceDN w:val="0"/>
        <w:adjustRightInd w:val="0"/>
        <w:jc w:val="center"/>
        <w:rPr>
          <w:b/>
          <w:sz w:val="32"/>
          <w:szCs w:val="32"/>
        </w:rPr>
      </w:pPr>
      <w:r w:rsidRPr="00541DF7">
        <w:rPr>
          <w:b/>
          <w:sz w:val="32"/>
          <w:szCs w:val="32"/>
        </w:rPr>
        <w:t>2. Товарно-марочный анализ</w:t>
      </w:r>
    </w:p>
    <w:p w:rsidR="0046611C" w:rsidRPr="00541DF7" w:rsidRDefault="0046611C" w:rsidP="0046611C">
      <w:pPr>
        <w:shd w:val="clear" w:color="auto" w:fill="FFFFFF"/>
        <w:autoSpaceDE w:val="0"/>
        <w:autoSpaceDN w:val="0"/>
        <w:adjustRightInd w:val="0"/>
        <w:spacing w:line="360" w:lineRule="auto"/>
        <w:rPr>
          <w:b/>
          <w:sz w:val="28"/>
          <w:szCs w:val="28"/>
        </w:rPr>
      </w:pPr>
      <w:r w:rsidRPr="00541DF7">
        <w:rPr>
          <w:b/>
          <w:sz w:val="32"/>
          <w:szCs w:val="32"/>
        </w:rPr>
        <w:t>2</w:t>
      </w:r>
      <w:r w:rsidRPr="00541DF7">
        <w:rPr>
          <w:b/>
          <w:sz w:val="28"/>
          <w:szCs w:val="28"/>
        </w:rPr>
        <w:t>.</w:t>
      </w:r>
      <w:r w:rsidR="005E014A" w:rsidRPr="00541DF7">
        <w:rPr>
          <w:b/>
          <w:sz w:val="28"/>
          <w:szCs w:val="28"/>
        </w:rPr>
        <w:t>1</w:t>
      </w:r>
      <w:r w:rsidRPr="00541DF7">
        <w:rPr>
          <w:b/>
          <w:sz w:val="28"/>
          <w:szCs w:val="28"/>
        </w:rPr>
        <w:t xml:space="preserve"> Анализ потребностей, удовлетворяемых товаром</w:t>
      </w:r>
    </w:p>
    <w:p w:rsidR="0046611C" w:rsidRPr="00541DF7" w:rsidRDefault="003B06A0" w:rsidP="0046611C">
      <w:pPr>
        <w:shd w:val="clear" w:color="auto" w:fill="FFFFFF"/>
        <w:autoSpaceDE w:val="0"/>
        <w:autoSpaceDN w:val="0"/>
        <w:adjustRightInd w:val="0"/>
        <w:spacing w:line="360" w:lineRule="auto"/>
        <w:rPr>
          <w:b/>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54pt;margin-top:-.6pt;width:83.4pt;height:135pt;z-index:251657216">
            <v:imagedata r:id="rId7" o:title=""/>
          </v:shape>
        </w:pict>
      </w:r>
    </w:p>
    <w:p w:rsidR="00795784" w:rsidRPr="00541DF7" w:rsidRDefault="0046611C" w:rsidP="00795784">
      <w:pPr>
        <w:shd w:val="clear" w:color="auto" w:fill="FFFFFF"/>
        <w:autoSpaceDE w:val="0"/>
        <w:autoSpaceDN w:val="0"/>
        <w:adjustRightInd w:val="0"/>
        <w:spacing w:line="360" w:lineRule="auto"/>
        <w:ind w:left="3420"/>
        <w:rPr>
          <w:sz w:val="28"/>
          <w:szCs w:val="28"/>
        </w:rPr>
      </w:pPr>
      <w:r w:rsidRPr="00541DF7">
        <w:rPr>
          <w:sz w:val="28"/>
          <w:szCs w:val="28"/>
        </w:rPr>
        <w:t>Ново-Пассит эффективно воздействует на различные проявления нервных расстройств и помогает восстановить естественное равновесие и душевное спокойствие.</w:t>
      </w:r>
    </w:p>
    <w:p w:rsidR="00795784" w:rsidRPr="00541DF7" w:rsidRDefault="00795784" w:rsidP="00795784">
      <w:pPr>
        <w:shd w:val="clear" w:color="auto" w:fill="FFFFFF"/>
        <w:autoSpaceDE w:val="0"/>
        <w:autoSpaceDN w:val="0"/>
        <w:adjustRightInd w:val="0"/>
        <w:spacing w:line="360" w:lineRule="auto"/>
        <w:rPr>
          <w:sz w:val="28"/>
          <w:szCs w:val="28"/>
        </w:rPr>
      </w:pPr>
    </w:p>
    <w:p w:rsidR="0046611C" w:rsidRPr="00541DF7" w:rsidRDefault="0046611C" w:rsidP="0046611C">
      <w:pPr>
        <w:spacing w:line="360" w:lineRule="auto"/>
        <w:ind w:firstLine="709"/>
        <w:jc w:val="both"/>
        <w:rPr>
          <w:sz w:val="28"/>
          <w:szCs w:val="28"/>
        </w:rPr>
      </w:pPr>
      <w:r w:rsidRPr="00541DF7">
        <w:rPr>
          <w:sz w:val="28"/>
          <w:szCs w:val="28"/>
        </w:rPr>
        <w:t>Статистика свидетельствует, что большое количество людей не способно справиться своими силами с негативными внешними воздействиями, которые оказывают отрицательное влияние на здоровье человека: по последним данным исследователей более 40% населения России принимают успокоительные средства (исследование Комкон Фарма, R-TGI, 2005).</w:t>
      </w:r>
    </w:p>
    <w:p w:rsidR="0046611C" w:rsidRPr="00541DF7" w:rsidRDefault="0046611C" w:rsidP="0046611C">
      <w:pPr>
        <w:spacing w:line="360" w:lineRule="auto"/>
        <w:ind w:firstLine="709"/>
        <w:jc w:val="both"/>
        <w:rPr>
          <w:sz w:val="28"/>
          <w:szCs w:val="28"/>
        </w:rPr>
      </w:pPr>
      <w:r w:rsidRPr="00541DF7">
        <w:rPr>
          <w:sz w:val="28"/>
          <w:szCs w:val="28"/>
        </w:rPr>
        <w:t>Нервные расстройства разнообразны по своим проявлениям. При этом требуется комплексный подход к лечению. Именно поэтому Ново-Пассит, в состав которого входит комплекс лекарственных растений, эффективно воздействует на различные проявления нервных расстройств и помогает восстановить естественное равновесие и душевное спокойствие. Использование же более простых средств, как показывает практика, приводит к узкому решению только одной проблемы, например нервного перенапряжения и бессонницы. При этом беспокойство, страх могут остаться, хотя и не будут ярко выражены. Подобное «ограниченное лечение» приведет лишь к завуалированию проблемы и дальнейшему тихому психическому дискомфорту с вероятностью рецидива.</w:t>
      </w:r>
    </w:p>
    <w:p w:rsidR="0046611C" w:rsidRPr="00541DF7" w:rsidRDefault="0046611C" w:rsidP="0046611C">
      <w:pPr>
        <w:spacing w:line="360" w:lineRule="auto"/>
        <w:ind w:firstLine="709"/>
        <w:jc w:val="both"/>
        <w:rPr>
          <w:sz w:val="28"/>
          <w:szCs w:val="28"/>
        </w:rPr>
      </w:pPr>
      <w:r w:rsidRPr="00541DF7">
        <w:rPr>
          <w:sz w:val="28"/>
          <w:szCs w:val="28"/>
        </w:rPr>
        <w:t>Ново-Пассит помогает Вам успокоиться, освободиться от внутреннего беспокойства, страхов и дискомфорта, собраться с мыслями и восстановить душевное спокойствие.</w:t>
      </w:r>
    </w:p>
    <w:p w:rsidR="0046611C" w:rsidRPr="00541DF7" w:rsidRDefault="0046611C" w:rsidP="0046611C">
      <w:pPr>
        <w:spacing w:line="360" w:lineRule="auto"/>
        <w:ind w:firstLine="709"/>
        <w:jc w:val="both"/>
        <w:rPr>
          <w:sz w:val="28"/>
          <w:szCs w:val="28"/>
        </w:rPr>
      </w:pPr>
      <w:r w:rsidRPr="00541DF7">
        <w:rPr>
          <w:sz w:val="28"/>
          <w:szCs w:val="28"/>
        </w:rPr>
        <w:t xml:space="preserve">Показания к применению Ново-Пассита: </w:t>
      </w:r>
    </w:p>
    <w:p w:rsidR="0046611C" w:rsidRPr="00541DF7" w:rsidRDefault="0046611C" w:rsidP="0046611C">
      <w:pPr>
        <w:numPr>
          <w:ilvl w:val="0"/>
          <w:numId w:val="6"/>
        </w:numPr>
        <w:spacing w:line="360" w:lineRule="auto"/>
        <w:jc w:val="both"/>
        <w:rPr>
          <w:sz w:val="28"/>
          <w:szCs w:val="28"/>
        </w:rPr>
      </w:pPr>
      <w:r w:rsidRPr="00541DF7">
        <w:rPr>
          <w:sz w:val="28"/>
          <w:szCs w:val="28"/>
        </w:rPr>
        <w:t>раздраженность, нервозные состояния,</w:t>
      </w:r>
    </w:p>
    <w:p w:rsidR="0046611C" w:rsidRPr="00541DF7" w:rsidRDefault="0046611C" w:rsidP="005E014A">
      <w:pPr>
        <w:numPr>
          <w:ilvl w:val="0"/>
          <w:numId w:val="6"/>
        </w:numPr>
        <w:tabs>
          <w:tab w:val="clear" w:pos="1429"/>
          <w:tab w:val="left" w:pos="720"/>
        </w:tabs>
        <w:spacing w:line="360" w:lineRule="auto"/>
        <w:ind w:left="0" w:firstLine="0"/>
        <w:jc w:val="both"/>
        <w:rPr>
          <w:sz w:val="28"/>
          <w:szCs w:val="28"/>
        </w:rPr>
      </w:pPr>
      <w:r w:rsidRPr="00541DF7">
        <w:rPr>
          <w:sz w:val="28"/>
          <w:szCs w:val="28"/>
        </w:rPr>
        <w:t>тревога и страх,</w:t>
      </w:r>
    </w:p>
    <w:p w:rsidR="0046611C" w:rsidRPr="00541DF7" w:rsidRDefault="0046611C" w:rsidP="005E014A">
      <w:pPr>
        <w:numPr>
          <w:ilvl w:val="0"/>
          <w:numId w:val="6"/>
        </w:numPr>
        <w:tabs>
          <w:tab w:val="clear" w:pos="1429"/>
          <w:tab w:val="left" w:pos="720"/>
        </w:tabs>
        <w:spacing w:line="360" w:lineRule="auto"/>
        <w:ind w:left="0" w:firstLine="0"/>
        <w:jc w:val="both"/>
        <w:rPr>
          <w:sz w:val="28"/>
          <w:szCs w:val="28"/>
        </w:rPr>
      </w:pPr>
      <w:r w:rsidRPr="00541DF7">
        <w:rPr>
          <w:sz w:val="28"/>
          <w:szCs w:val="28"/>
        </w:rPr>
        <w:t>неврастения и невротические реакции,</w:t>
      </w:r>
    </w:p>
    <w:p w:rsidR="0046611C" w:rsidRPr="00541DF7" w:rsidRDefault="0046611C" w:rsidP="005E014A">
      <w:pPr>
        <w:numPr>
          <w:ilvl w:val="0"/>
          <w:numId w:val="6"/>
        </w:numPr>
        <w:tabs>
          <w:tab w:val="clear" w:pos="1429"/>
          <w:tab w:val="left" w:pos="720"/>
        </w:tabs>
        <w:spacing w:line="360" w:lineRule="auto"/>
        <w:ind w:left="0" w:firstLine="0"/>
        <w:jc w:val="both"/>
        <w:rPr>
          <w:sz w:val="28"/>
          <w:szCs w:val="28"/>
        </w:rPr>
      </w:pPr>
      <w:r w:rsidRPr="00541DF7">
        <w:rPr>
          <w:sz w:val="28"/>
          <w:szCs w:val="28"/>
        </w:rPr>
        <w:t>«синдром менеджера» (состояние постоянного психического напряжения),</w:t>
      </w:r>
    </w:p>
    <w:p w:rsidR="0046611C" w:rsidRPr="00541DF7" w:rsidRDefault="0046611C" w:rsidP="005E014A">
      <w:pPr>
        <w:numPr>
          <w:ilvl w:val="0"/>
          <w:numId w:val="6"/>
        </w:numPr>
        <w:tabs>
          <w:tab w:val="clear" w:pos="1429"/>
          <w:tab w:val="left" w:pos="720"/>
        </w:tabs>
        <w:spacing w:line="360" w:lineRule="auto"/>
        <w:ind w:left="0" w:firstLine="0"/>
        <w:jc w:val="both"/>
        <w:rPr>
          <w:sz w:val="28"/>
          <w:szCs w:val="28"/>
        </w:rPr>
      </w:pPr>
      <w:r w:rsidRPr="00541DF7">
        <w:rPr>
          <w:sz w:val="28"/>
          <w:szCs w:val="28"/>
        </w:rPr>
        <w:t>бессонница и нарушение сна,</w:t>
      </w:r>
    </w:p>
    <w:p w:rsidR="0046611C" w:rsidRPr="00541DF7" w:rsidRDefault="0046611C" w:rsidP="005E014A">
      <w:pPr>
        <w:numPr>
          <w:ilvl w:val="0"/>
          <w:numId w:val="6"/>
        </w:numPr>
        <w:tabs>
          <w:tab w:val="clear" w:pos="1429"/>
          <w:tab w:val="left" w:pos="720"/>
        </w:tabs>
        <w:spacing w:line="360" w:lineRule="auto"/>
        <w:ind w:left="0" w:firstLine="0"/>
        <w:jc w:val="both"/>
        <w:rPr>
          <w:sz w:val="28"/>
          <w:szCs w:val="28"/>
        </w:rPr>
      </w:pPr>
      <w:r w:rsidRPr="00541DF7">
        <w:rPr>
          <w:sz w:val="28"/>
          <w:szCs w:val="28"/>
        </w:rPr>
        <w:t>головные боли, обусловленные нервным напряжением, мигрень,</w:t>
      </w:r>
    </w:p>
    <w:p w:rsidR="0046611C" w:rsidRPr="00541DF7" w:rsidRDefault="0046611C" w:rsidP="005E014A">
      <w:pPr>
        <w:numPr>
          <w:ilvl w:val="0"/>
          <w:numId w:val="6"/>
        </w:numPr>
        <w:tabs>
          <w:tab w:val="clear" w:pos="1429"/>
          <w:tab w:val="left" w:pos="720"/>
        </w:tabs>
        <w:spacing w:line="360" w:lineRule="auto"/>
        <w:ind w:left="0" w:firstLine="0"/>
        <w:jc w:val="both"/>
        <w:rPr>
          <w:sz w:val="28"/>
          <w:szCs w:val="28"/>
        </w:rPr>
      </w:pPr>
      <w:r w:rsidRPr="00541DF7">
        <w:rPr>
          <w:sz w:val="28"/>
          <w:szCs w:val="28"/>
        </w:rPr>
        <w:t>различные болевые ощущения неясного происхождения, не обусловленные патологией,</w:t>
      </w:r>
    </w:p>
    <w:p w:rsidR="0046611C" w:rsidRPr="00541DF7" w:rsidRDefault="0046611C" w:rsidP="005E014A">
      <w:pPr>
        <w:numPr>
          <w:ilvl w:val="0"/>
          <w:numId w:val="6"/>
        </w:numPr>
        <w:tabs>
          <w:tab w:val="clear" w:pos="1429"/>
          <w:tab w:val="left" w:pos="720"/>
        </w:tabs>
        <w:spacing w:line="360" w:lineRule="auto"/>
        <w:ind w:left="0" w:firstLine="0"/>
        <w:jc w:val="both"/>
        <w:rPr>
          <w:sz w:val="28"/>
          <w:szCs w:val="28"/>
        </w:rPr>
      </w:pPr>
      <w:r w:rsidRPr="00541DF7">
        <w:rPr>
          <w:sz w:val="28"/>
          <w:szCs w:val="28"/>
        </w:rPr>
        <w:t>конкретными заболеваниями (например, боли в области сердца),</w:t>
      </w:r>
    </w:p>
    <w:p w:rsidR="0046611C" w:rsidRPr="00541DF7" w:rsidRDefault="0046611C" w:rsidP="005E014A">
      <w:pPr>
        <w:numPr>
          <w:ilvl w:val="0"/>
          <w:numId w:val="6"/>
        </w:numPr>
        <w:tabs>
          <w:tab w:val="clear" w:pos="1429"/>
          <w:tab w:val="left" w:pos="720"/>
        </w:tabs>
        <w:spacing w:line="360" w:lineRule="auto"/>
        <w:ind w:left="0" w:firstLine="0"/>
        <w:jc w:val="both"/>
        <w:rPr>
          <w:sz w:val="28"/>
          <w:szCs w:val="28"/>
        </w:rPr>
      </w:pPr>
      <w:r w:rsidRPr="00541DF7">
        <w:rPr>
          <w:sz w:val="28"/>
          <w:szCs w:val="28"/>
        </w:rPr>
        <w:t>с целью повышения концентрации внимания и успеваемости в процессе обучения,</w:t>
      </w:r>
    </w:p>
    <w:p w:rsidR="0046611C" w:rsidRPr="00541DF7" w:rsidRDefault="0046611C" w:rsidP="005E014A">
      <w:pPr>
        <w:numPr>
          <w:ilvl w:val="0"/>
          <w:numId w:val="6"/>
        </w:numPr>
        <w:tabs>
          <w:tab w:val="clear" w:pos="1429"/>
          <w:tab w:val="left" w:pos="720"/>
        </w:tabs>
        <w:spacing w:line="360" w:lineRule="auto"/>
        <w:ind w:left="0" w:firstLine="0"/>
        <w:jc w:val="both"/>
        <w:rPr>
          <w:sz w:val="28"/>
          <w:szCs w:val="28"/>
        </w:rPr>
      </w:pPr>
      <w:r w:rsidRPr="00541DF7">
        <w:rPr>
          <w:sz w:val="28"/>
          <w:szCs w:val="28"/>
        </w:rPr>
        <w:t>усталость,</w:t>
      </w:r>
    </w:p>
    <w:p w:rsidR="0046611C" w:rsidRPr="00541DF7" w:rsidRDefault="0046611C" w:rsidP="005E014A">
      <w:pPr>
        <w:numPr>
          <w:ilvl w:val="0"/>
          <w:numId w:val="6"/>
        </w:numPr>
        <w:tabs>
          <w:tab w:val="clear" w:pos="1429"/>
          <w:tab w:val="left" w:pos="720"/>
        </w:tabs>
        <w:spacing w:line="360" w:lineRule="auto"/>
        <w:ind w:left="0" w:firstLine="0"/>
        <w:jc w:val="both"/>
        <w:rPr>
          <w:sz w:val="28"/>
          <w:szCs w:val="28"/>
        </w:rPr>
      </w:pPr>
      <w:r w:rsidRPr="00541DF7">
        <w:rPr>
          <w:sz w:val="28"/>
          <w:szCs w:val="28"/>
        </w:rPr>
        <w:t>рассеянность,</w:t>
      </w:r>
    </w:p>
    <w:p w:rsidR="0046611C" w:rsidRPr="00541DF7" w:rsidRDefault="0046611C" w:rsidP="005E014A">
      <w:pPr>
        <w:numPr>
          <w:ilvl w:val="0"/>
          <w:numId w:val="6"/>
        </w:numPr>
        <w:tabs>
          <w:tab w:val="clear" w:pos="1429"/>
          <w:tab w:val="left" w:pos="720"/>
        </w:tabs>
        <w:spacing w:line="360" w:lineRule="auto"/>
        <w:ind w:left="0" w:firstLine="0"/>
        <w:jc w:val="both"/>
        <w:rPr>
          <w:sz w:val="28"/>
          <w:szCs w:val="28"/>
        </w:rPr>
      </w:pPr>
      <w:r w:rsidRPr="00541DF7">
        <w:rPr>
          <w:sz w:val="28"/>
          <w:szCs w:val="28"/>
        </w:rPr>
        <w:t>климактерический синдром,</w:t>
      </w:r>
    </w:p>
    <w:p w:rsidR="0046611C" w:rsidRPr="00541DF7" w:rsidRDefault="0046611C" w:rsidP="005E014A">
      <w:pPr>
        <w:numPr>
          <w:ilvl w:val="0"/>
          <w:numId w:val="6"/>
        </w:numPr>
        <w:tabs>
          <w:tab w:val="clear" w:pos="1429"/>
          <w:tab w:val="left" w:pos="720"/>
        </w:tabs>
        <w:spacing w:line="360" w:lineRule="auto"/>
        <w:ind w:left="0" w:firstLine="0"/>
        <w:jc w:val="both"/>
        <w:rPr>
          <w:sz w:val="28"/>
          <w:szCs w:val="28"/>
        </w:rPr>
      </w:pPr>
      <w:r w:rsidRPr="00541DF7">
        <w:rPr>
          <w:sz w:val="28"/>
          <w:szCs w:val="28"/>
        </w:rPr>
        <w:t xml:space="preserve">функциональные заболевания желудочно-кишечного тракта («расстройство желудка», </w:t>
      </w:r>
    </w:p>
    <w:p w:rsidR="0046611C" w:rsidRPr="00541DF7" w:rsidRDefault="0046611C" w:rsidP="005E014A">
      <w:pPr>
        <w:numPr>
          <w:ilvl w:val="0"/>
          <w:numId w:val="6"/>
        </w:numPr>
        <w:tabs>
          <w:tab w:val="clear" w:pos="1429"/>
          <w:tab w:val="left" w:pos="720"/>
        </w:tabs>
        <w:spacing w:line="360" w:lineRule="auto"/>
        <w:ind w:left="0" w:firstLine="0"/>
        <w:jc w:val="both"/>
        <w:rPr>
          <w:sz w:val="28"/>
          <w:szCs w:val="28"/>
        </w:rPr>
      </w:pPr>
      <w:r w:rsidRPr="00541DF7">
        <w:rPr>
          <w:sz w:val="28"/>
          <w:szCs w:val="28"/>
        </w:rPr>
        <w:t>синдром «раздраженного кишечника»),</w:t>
      </w:r>
    </w:p>
    <w:p w:rsidR="0046611C" w:rsidRPr="00541DF7" w:rsidRDefault="0046611C" w:rsidP="005E014A">
      <w:pPr>
        <w:numPr>
          <w:ilvl w:val="0"/>
          <w:numId w:val="6"/>
        </w:numPr>
        <w:tabs>
          <w:tab w:val="clear" w:pos="1429"/>
          <w:tab w:val="left" w:pos="720"/>
        </w:tabs>
        <w:spacing w:line="360" w:lineRule="auto"/>
        <w:ind w:left="0" w:firstLine="0"/>
        <w:jc w:val="both"/>
        <w:rPr>
          <w:sz w:val="28"/>
          <w:szCs w:val="28"/>
        </w:rPr>
      </w:pPr>
      <w:r w:rsidRPr="00541DF7">
        <w:rPr>
          <w:sz w:val="28"/>
          <w:szCs w:val="28"/>
        </w:rPr>
        <w:t>зудящие дерматозы (экзема атопическая и себорейная, крапивница).</w:t>
      </w:r>
    </w:p>
    <w:p w:rsidR="0046611C" w:rsidRPr="00541DF7" w:rsidRDefault="0046611C" w:rsidP="0046611C">
      <w:pPr>
        <w:spacing w:line="360" w:lineRule="auto"/>
        <w:ind w:firstLine="709"/>
        <w:jc w:val="both"/>
        <w:rPr>
          <w:sz w:val="28"/>
          <w:szCs w:val="28"/>
        </w:rPr>
      </w:pPr>
      <w:r w:rsidRPr="00541DF7">
        <w:rPr>
          <w:sz w:val="28"/>
          <w:szCs w:val="28"/>
        </w:rPr>
        <w:t xml:space="preserve">Эффективность Ново-Пассита, подтвержденная многочисленными клиническими испытаниями, проводившимися в ведущих российских и зарубежных научно-исследовательских институтах, а также положительной почти 20-летней практикой использования, прекрасно сочетается с доказанной безопасностью его применения. Уверенность в его уникальности подтверждается также и тем, что на протяжении долгого времени Ново-Пассит – является препаратом №1 по продажам среди натуральных успокоительных средств в денежном выражении и самым рекомендуемым врачами средством среди натуральных успокоительных средств </w:t>
      </w:r>
    </w:p>
    <w:p w:rsidR="00AA7C32" w:rsidRPr="00541DF7" w:rsidRDefault="00AA7C32" w:rsidP="0046611C">
      <w:pPr>
        <w:spacing w:line="360" w:lineRule="auto"/>
        <w:ind w:firstLine="709"/>
        <w:jc w:val="both"/>
        <w:rPr>
          <w:sz w:val="28"/>
          <w:szCs w:val="28"/>
        </w:rPr>
      </w:pPr>
    </w:p>
    <w:p w:rsidR="0046611C" w:rsidRPr="00541DF7" w:rsidRDefault="0046611C" w:rsidP="0046611C">
      <w:pPr>
        <w:spacing w:line="360" w:lineRule="auto"/>
        <w:ind w:firstLine="709"/>
        <w:jc w:val="both"/>
        <w:rPr>
          <w:sz w:val="28"/>
          <w:szCs w:val="28"/>
        </w:rPr>
      </w:pPr>
    </w:p>
    <w:p w:rsidR="0046611C" w:rsidRPr="00541DF7" w:rsidRDefault="005E014A" w:rsidP="0046611C">
      <w:pPr>
        <w:ind w:firstLine="180"/>
        <w:rPr>
          <w:b/>
          <w:sz w:val="32"/>
          <w:szCs w:val="32"/>
        </w:rPr>
      </w:pPr>
      <w:r w:rsidRPr="00541DF7">
        <w:rPr>
          <w:b/>
          <w:sz w:val="32"/>
          <w:szCs w:val="32"/>
        </w:rPr>
        <w:t>2.2</w:t>
      </w:r>
      <w:r w:rsidR="0046611C" w:rsidRPr="00541DF7">
        <w:rPr>
          <w:b/>
          <w:sz w:val="32"/>
          <w:szCs w:val="32"/>
        </w:rPr>
        <w:t xml:space="preserve"> Определение вида товара</w:t>
      </w:r>
    </w:p>
    <w:p w:rsidR="0046611C" w:rsidRPr="00541DF7" w:rsidRDefault="0046611C" w:rsidP="0046611C">
      <w:pPr>
        <w:jc w:val="both"/>
        <w:rPr>
          <w:sz w:val="28"/>
          <w:szCs w:val="28"/>
        </w:rPr>
      </w:pPr>
    </w:p>
    <w:p w:rsidR="0046611C" w:rsidRPr="00541DF7" w:rsidRDefault="0046611C" w:rsidP="0046611C">
      <w:pPr>
        <w:spacing w:line="360" w:lineRule="auto"/>
        <w:ind w:firstLine="720"/>
        <w:jc w:val="both"/>
        <w:rPr>
          <w:sz w:val="28"/>
          <w:szCs w:val="28"/>
        </w:rPr>
      </w:pPr>
      <w:r w:rsidRPr="00541DF7">
        <w:rPr>
          <w:sz w:val="28"/>
          <w:szCs w:val="28"/>
        </w:rPr>
        <w:t>Натуральное успокоительное средство Ново-Пассит может рассматриваться как продукт, предлагаемый производителем покупателю (как фармацевтический продукт).</w:t>
      </w:r>
    </w:p>
    <w:p w:rsidR="0046611C" w:rsidRPr="00541DF7" w:rsidRDefault="0046611C" w:rsidP="0046611C">
      <w:pPr>
        <w:spacing w:line="360" w:lineRule="auto"/>
        <w:ind w:firstLine="720"/>
        <w:jc w:val="both"/>
        <w:rPr>
          <w:sz w:val="28"/>
          <w:szCs w:val="28"/>
        </w:rPr>
      </w:pPr>
      <w:r w:rsidRPr="00541DF7">
        <w:rPr>
          <w:sz w:val="28"/>
          <w:szCs w:val="28"/>
        </w:rPr>
        <w:t>Но, прежде всего, рассмотрим препарат как фармацевтический  продукт, который позволяет ее покупателю помочь успокоиться.</w:t>
      </w:r>
    </w:p>
    <w:p w:rsidR="0046611C" w:rsidRPr="00541DF7" w:rsidRDefault="0046611C" w:rsidP="0046611C">
      <w:pPr>
        <w:spacing w:line="360" w:lineRule="auto"/>
        <w:ind w:firstLine="720"/>
        <w:jc w:val="both"/>
        <w:rPr>
          <w:sz w:val="28"/>
          <w:szCs w:val="28"/>
        </w:rPr>
      </w:pPr>
      <w:r w:rsidRPr="00541DF7">
        <w:rPr>
          <w:sz w:val="28"/>
          <w:szCs w:val="28"/>
        </w:rPr>
        <w:t>По характеру использования данный продукт относится к товарам потребительского назначения.</w:t>
      </w:r>
    </w:p>
    <w:p w:rsidR="0046611C" w:rsidRPr="00541DF7" w:rsidRDefault="0046611C" w:rsidP="0046611C">
      <w:pPr>
        <w:spacing w:line="360" w:lineRule="auto"/>
        <w:ind w:firstLine="720"/>
        <w:jc w:val="both"/>
        <w:rPr>
          <w:sz w:val="28"/>
          <w:szCs w:val="28"/>
        </w:rPr>
      </w:pPr>
      <w:r w:rsidRPr="00541DF7">
        <w:rPr>
          <w:sz w:val="28"/>
          <w:szCs w:val="28"/>
        </w:rPr>
        <w:t>Успокоительное средство Ново-Пассит имеет срок годности 4 года, поэтому его можно отнести к товарам длительного пользования. При этом он относится к товару второй необходимости и является товаром широкого потребления.</w:t>
      </w:r>
    </w:p>
    <w:p w:rsidR="0046611C" w:rsidRPr="00541DF7" w:rsidRDefault="0046611C" w:rsidP="0046611C">
      <w:pPr>
        <w:spacing w:line="360" w:lineRule="auto"/>
        <w:ind w:firstLine="720"/>
        <w:jc w:val="both"/>
        <w:rPr>
          <w:sz w:val="28"/>
          <w:szCs w:val="28"/>
        </w:rPr>
      </w:pPr>
      <w:r w:rsidRPr="00541DF7">
        <w:rPr>
          <w:sz w:val="28"/>
          <w:szCs w:val="28"/>
        </w:rPr>
        <w:t xml:space="preserve">Успокоительное средство Ново-Пассит является товаром предварительного выбора, т.е. каждый покупатель в праве сам решить, какое именно успокоительное средство ему приобрести по тем или иным причинам, исходя из субъективной оценки. </w:t>
      </w:r>
    </w:p>
    <w:p w:rsidR="0046611C" w:rsidRPr="00541DF7" w:rsidRDefault="0046611C" w:rsidP="0046611C">
      <w:pPr>
        <w:spacing w:line="360" w:lineRule="auto"/>
        <w:ind w:firstLine="720"/>
        <w:jc w:val="both"/>
        <w:rPr>
          <w:sz w:val="32"/>
          <w:szCs w:val="32"/>
        </w:rPr>
      </w:pPr>
    </w:p>
    <w:p w:rsidR="0046611C" w:rsidRPr="00541DF7" w:rsidRDefault="005E014A" w:rsidP="0046611C">
      <w:pPr>
        <w:spacing w:line="360" w:lineRule="auto"/>
        <w:ind w:firstLine="720"/>
        <w:rPr>
          <w:b/>
          <w:sz w:val="32"/>
          <w:szCs w:val="32"/>
        </w:rPr>
      </w:pPr>
      <w:r w:rsidRPr="00541DF7">
        <w:rPr>
          <w:b/>
          <w:sz w:val="32"/>
          <w:szCs w:val="32"/>
        </w:rPr>
        <w:t>2.3</w:t>
      </w:r>
      <w:r w:rsidR="0046611C" w:rsidRPr="00541DF7">
        <w:rPr>
          <w:b/>
          <w:sz w:val="32"/>
          <w:szCs w:val="32"/>
        </w:rPr>
        <w:t xml:space="preserve"> Упаковка и маркировка товара</w:t>
      </w:r>
    </w:p>
    <w:p w:rsidR="0046611C" w:rsidRPr="00541DF7" w:rsidRDefault="0046611C" w:rsidP="0046611C">
      <w:pPr>
        <w:pStyle w:val="a3"/>
        <w:spacing w:before="0" w:beforeAutospacing="0" w:after="0" w:afterAutospacing="0" w:line="360" w:lineRule="auto"/>
        <w:ind w:firstLine="709"/>
        <w:jc w:val="both"/>
        <w:rPr>
          <w:sz w:val="28"/>
          <w:szCs w:val="28"/>
        </w:rPr>
      </w:pPr>
      <w:r w:rsidRPr="00541DF7">
        <w:rPr>
          <w:sz w:val="28"/>
          <w:szCs w:val="28"/>
        </w:rPr>
        <w:t>Упаковка имеет большое значение для продвижения и реализации товаров широкого потребления и во многих случаях является существенной частью самого товара. К основным функциям упаковки можно отнести размещение и демонстрацию товара с целью его дифференциации от конкурирующих товаров, привлечение внимания потребителей, передачу информации. Принимая решение о покупке, многие потребители обращают такое же большое внимание на упаковку, как и на содержимое. Рациональная упаковка уменьшает издержки по хранению и транспортировке товара.</w:t>
      </w:r>
    </w:p>
    <w:p w:rsidR="0046611C" w:rsidRPr="00541DF7" w:rsidRDefault="0046611C" w:rsidP="0046611C">
      <w:pPr>
        <w:pStyle w:val="a3"/>
        <w:spacing w:before="0" w:beforeAutospacing="0" w:after="0" w:afterAutospacing="0" w:line="360" w:lineRule="auto"/>
        <w:ind w:firstLine="709"/>
        <w:jc w:val="both"/>
        <w:rPr>
          <w:sz w:val="28"/>
          <w:szCs w:val="28"/>
        </w:rPr>
      </w:pPr>
      <w:r w:rsidRPr="00541DF7">
        <w:rPr>
          <w:sz w:val="28"/>
          <w:szCs w:val="28"/>
        </w:rPr>
        <w:t>Этикетка является составной частью упаковки и служит для идентификации товарного знака. Кроме того, этикетка является средством информирования потребителей. Розничные торговцы, используя штрих-коды на упаковке, могут наблюдать за движением товаров.</w:t>
      </w:r>
    </w:p>
    <w:p w:rsidR="0046611C" w:rsidRPr="00541DF7" w:rsidRDefault="0046611C" w:rsidP="0046611C">
      <w:pPr>
        <w:pStyle w:val="a3"/>
        <w:spacing w:before="0" w:beforeAutospacing="0" w:after="0" w:afterAutospacing="0" w:line="360" w:lineRule="auto"/>
        <w:ind w:firstLine="709"/>
        <w:jc w:val="both"/>
        <w:rPr>
          <w:sz w:val="28"/>
          <w:szCs w:val="28"/>
        </w:rPr>
      </w:pPr>
      <w:r w:rsidRPr="00541DF7">
        <w:rPr>
          <w:sz w:val="28"/>
          <w:szCs w:val="28"/>
        </w:rPr>
        <w:t>В фармацевтической промышленности достаточного внимания внешнему оформлению упаковки не уделялось, так как конечный потребитель не приобретал эти препараты напрямую, а только по рецепту врача. Функции упаковки и этикетки рецептурных лекарственных препаратов были чисто информационными — информирование врача о составе, свойствах, показаниях и противопоказаниях лекарственного препарата. Информация, которая должна содержаться на упаковке и маркировке, строго регулируется в Европейском Союзе и США.</w:t>
      </w:r>
    </w:p>
    <w:p w:rsidR="0046611C" w:rsidRPr="00541DF7" w:rsidRDefault="0046611C" w:rsidP="0046611C">
      <w:pPr>
        <w:pStyle w:val="a3"/>
        <w:spacing w:before="0" w:beforeAutospacing="0" w:after="0" w:afterAutospacing="0" w:line="360" w:lineRule="auto"/>
        <w:ind w:firstLine="709"/>
        <w:jc w:val="both"/>
        <w:rPr>
          <w:sz w:val="28"/>
          <w:szCs w:val="28"/>
        </w:rPr>
      </w:pPr>
      <w:r w:rsidRPr="00541DF7">
        <w:rPr>
          <w:sz w:val="28"/>
          <w:szCs w:val="28"/>
        </w:rPr>
        <w:t xml:space="preserve">С развитием рынка безрецептурных лекарственных препаратов роль упаковки резко возрастает. Во-первых, упаковка должна выполнять все функции, характерные для товаров широкого потребления. Во-вторых, упаковка безрецептурного лекарственного препарата должна способствовать безопасному применению безрецептурных лекарственных препаратов, которые уже принимаются без контроля врача. Значение иформационного сопровождения безрецептурного препарата, в частности инструкции по его применению (которая содержится в аннотации-вкладыше в упаковке), значительно возрастает. Общие принципы, которым должна соответствовать инструкция безрецептурного лекарственного препарата, содержатся в «Руководстве по изменению категории отпуска лекарственных препаратов для человека», принятых Европейской Комиссией 29 сентября 1998 года. </w:t>
      </w:r>
    </w:p>
    <w:p w:rsidR="0046611C" w:rsidRPr="00541DF7" w:rsidRDefault="0046611C" w:rsidP="0046611C">
      <w:pPr>
        <w:pStyle w:val="a3"/>
        <w:spacing w:before="0" w:beforeAutospacing="0" w:after="0" w:afterAutospacing="0" w:line="360" w:lineRule="auto"/>
        <w:ind w:firstLine="709"/>
        <w:jc w:val="both"/>
        <w:rPr>
          <w:sz w:val="28"/>
          <w:szCs w:val="28"/>
        </w:rPr>
      </w:pPr>
      <w:r w:rsidRPr="00541DF7">
        <w:rPr>
          <w:sz w:val="28"/>
          <w:szCs w:val="28"/>
        </w:rPr>
        <w:t>Потребителю необходимо знать, как поступить в случае, если лекарственный препарат не оказывает желаемого эффекта или вызывает побочную реакцию. Поэтому в аннотации-вкладыше и на упаковке должны содержаться рекомендации о том, какие действия следует предпринять, например, проконсультироваться с врачом или фармацевтом в течение времени, указанного в аннотации-вкладыше или на упаковке лекарственного препарата.</w:t>
      </w:r>
    </w:p>
    <w:p w:rsidR="0046611C" w:rsidRPr="00541DF7" w:rsidRDefault="0046611C" w:rsidP="0046611C">
      <w:pPr>
        <w:pStyle w:val="a3"/>
        <w:spacing w:before="0" w:beforeAutospacing="0" w:after="0" w:afterAutospacing="0" w:line="360" w:lineRule="auto"/>
        <w:ind w:firstLine="709"/>
        <w:jc w:val="both"/>
        <w:rPr>
          <w:sz w:val="28"/>
          <w:szCs w:val="28"/>
        </w:rPr>
      </w:pPr>
    </w:p>
    <w:p w:rsidR="0046611C" w:rsidRPr="00541DF7" w:rsidRDefault="0046611C" w:rsidP="0046611C">
      <w:pPr>
        <w:pStyle w:val="a3"/>
        <w:spacing w:before="0" w:beforeAutospacing="0" w:after="0" w:afterAutospacing="0" w:line="360" w:lineRule="auto"/>
        <w:ind w:firstLine="709"/>
        <w:jc w:val="both"/>
        <w:rPr>
          <w:b/>
          <w:bCs/>
          <w:sz w:val="28"/>
          <w:szCs w:val="28"/>
        </w:rPr>
      </w:pPr>
      <w:r w:rsidRPr="00541DF7">
        <w:rPr>
          <w:rStyle w:val="a4"/>
          <w:sz w:val="28"/>
          <w:szCs w:val="28"/>
        </w:rPr>
        <w:t>Правила для аннотации-вкладыша</w:t>
      </w:r>
    </w:p>
    <w:p w:rsidR="0046611C" w:rsidRPr="00541DF7" w:rsidRDefault="0046611C" w:rsidP="0046611C">
      <w:pPr>
        <w:pStyle w:val="a3"/>
        <w:spacing w:before="0" w:beforeAutospacing="0" w:after="0" w:afterAutospacing="0" w:line="360" w:lineRule="auto"/>
        <w:ind w:firstLine="709"/>
        <w:jc w:val="both"/>
        <w:rPr>
          <w:sz w:val="28"/>
          <w:szCs w:val="28"/>
        </w:rPr>
      </w:pPr>
      <w:r w:rsidRPr="00541DF7">
        <w:rPr>
          <w:sz w:val="28"/>
          <w:szCs w:val="28"/>
        </w:rPr>
        <w:t>Аннотация-вкладыш должна быть составлена в соответствии с краткой характеристикой препарата и изложена в доступной форме для потребителя. Аннотация-вкладыш должна содержать в соответствии с установленным порядком исчерпывающий перечень сведений (Директива Совета ЕС 92/27/ЕЕС).</w:t>
      </w:r>
    </w:p>
    <w:p w:rsidR="0046611C" w:rsidRPr="00541DF7" w:rsidRDefault="0046611C" w:rsidP="0046611C">
      <w:pPr>
        <w:pStyle w:val="a3"/>
        <w:spacing w:before="0" w:beforeAutospacing="0" w:after="0" w:afterAutospacing="0" w:line="360" w:lineRule="auto"/>
        <w:jc w:val="both"/>
        <w:rPr>
          <w:i/>
          <w:sz w:val="28"/>
          <w:szCs w:val="28"/>
          <w:u w:val="single"/>
        </w:rPr>
      </w:pPr>
      <w:r w:rsidRPr="00541DF7">
        <w:rPr>
          <w:i/>
          <w:sz w:val="28"/>
          <w:szCs w:val="28"/>
          <w:u w:val="single"/>
        </w:rPr>
        <w:t>Сведения для идентификации лекарственного препарата:</w:t>
      </w:r>
    </w:p>
    <w:p w:rsidR="0046611C" w:rsidRPr="00541DF7" w:rsidRDefault="0046611C" w:rsidP="0046611C">
      <w:pPr>
        <w:pStyle w:val="a3"/>
        <w:numPr>
          <w:ilvl w:val="0"/>
          <w:numId w:val="7"/>
        </w:numPr>
        <w:spacing w:before="0" w:beforeAutospacing="0" w:after="0" w:afterAutospacing="0" w:line="360" w:lineRule="auto"/>
        <w:jc w:val="both"/>
        <w:rPr>
          <w:sz w:val="28"/>
          <w:szCs w:val="28"/>
        </w:rPr>
      </w:pPr>
      <w:r w:rsidRPr="00541DF7">
        <w:rPr>
          <w:sz w:val="28"/>
          <w:szCs w:val="28"/>
        </w:rPr>
        <w:t>название лекарственного препарата, которое сопровождается указанием на общепринятое название‚ если название препарата придумано производителем и если препарат содержит только один активный ингредиент; если препарат выпускается в нескольких лекарственных формах и/или формах‚ отличающихся по силе действия (например‚ для новорожденных‚ детей‚ взрослых)‚ эта информация должна быть указана рядом с названием препарата;</w:t>
      </w:r>
    </w:p>
    <w:p w:rsidR="0046611C" w:rsidRPr="00541DF7" w:rsidRDefault="0046611C" w:rsidP="0046611C">
      <w:pPr>
        <w:pStyle w:val="a3"/>
        <w:numPr>
          <w:ilvl w:val="0"/>
          <w:numId w:val="7"/>
        </w:numPr>
        <w:spacing w:before="0" w:beforeAutospacing="0" w:after="0" w:afterAutospacing="0" w:line="360" w:lineRule="auto"/>
        <w:jc w:val="both"/>
        <w:rPr>
          <w:sz w:val="28"/>
          <w:szCs w:val="28"/>
        </w:rPr>
      </w:pPr>
      <w:r w:rsidRPr="00541DF7">
        <w:rPr>
          <w:sz w:val="28"/>
          <w:szCs w:val="28"/>
        </w:rPr>
        <w:t>полное описание активных ингредиентов и вспомогательных веществ с приведением количественных и качественных характеристик и использованием общепринятых наименований для каждой формы выпуска лекарственного препарата;</w:t>
      </w:r>
    </w:p>
    <w:p w:rsidR="0046611C" w:rsidRPr="00541DF7" w:rsidRDefault="0046611C" w:rsidP="0046611C">
      <w:pPr>
        <w:pStyle w:val="a3"/>
        <w:numPr>
          <w:ilvl w:val="0"/>
          <w:numId w:val="7"/>
        </w:numPr>
        <w:spacing w:before="0" w:beforeAutospacing="0" w:after="0" w:afterAutospacing="0" w:line="360" w:lineRule="auto"/>
        <w:jc w:val="both"/>
        <w:rPr>
          <w:sz w:val="28"/>
          <w:szCs w:val="28"/>
        </w:rPr>
      </w:pPr>
      <w:r w:rsidRPr="00541DF7">
        <w:rPr>
          <w:sz w:val="28"/>
          <w:szCs w:val="28"/>
        </w:rPr>
        <w:t>лекарственная форма и содержание составных веществ, указанное в единицах массы‚ объема или количестве единиц дозы;</w:t>
      </w:r>
    </w:p>
    <w:p w:rsidR="0046611C" w:rsidRPr="00541DF7" w:rsidRDefault="0046611C" w:rsidP="0046611C">
      <w:pPr>
        <w:pStyle w:val="a3"/>
        <w:numPr>
          <w:ilvl w:val="0"/>
          <w:numId w:val="7"/>
        </w:numPr>
        <w:spacing w:before="0" w:beforeAutospacing="0" w:after="0" w:afterAutospacing="0" w:line="360" w:lineRule="auto"/>
        <w:jc w:val="both"/>
        <w:rPr>
          <w:sz w:val="28"/>
          <w:szCs w:val="28"/>
        </w:rPr>
      </w:pPr>
      <w:r w:rsidRPr="00541DF7">
        <w:rPr>
          <w:sz w:val="28"/>
          <w:szCs w:val="28"/>
        </w:rPr>
        <w:t>фармакотерапевтическая группа или тип действия в терминологии‚ понятной пациенту;</w:t>
      </w:r>
    </w:p>
    <w:p w:rsidR="0046611C" w:rsidRPr="00541DF7" w:rsidRDefault="0046611C" w:rsidP="0046611C">
      <w:pPr>
        <w:pStyle w:val="a3"/>
        <w:numPr>
          <w:ilvl w:val="0"/>
          <w:numId w:val="7"/>
        </w:numPr>
        <w:spacing w:before="0" w:beforeAutospacing="0" w:after="0" w:afterAutospacing="0" w:line="360" w:lineRule="auto"/>
        <w:jc w:val="both"/>
        <w:rPr>
          <w:sz w:val="28"/>
          <w:szCs w:val="28"/>
        </w:rPr>
      </w:pPr>
      <w:r w:rsidRPr="00541DF7">
        <w:rPr>
          <w:sz w:val="28"/>
          <w:szCs w:val="28"/>
        </w:rPr>
        <w:t>название и адрес владельца торговой лицензии на лекарственный препарат, имя и адрес производителя.</w:t>
      </w:r>
    </w:p>
    <w:p w:rsidR="0046611C" w:rsidRPr="00541DF7" w:rsidRDefault="0046611C" w:rsidP="0046611C">
      <w:pPr>
        <w:pStyle w:val="a3"/>
        <w:spacing w:before="0" w:beforeAutospacing="0" w:after="0" w:afterAutospacing="0" w:line="360" w:lineRule="auto"/>
        <w:jc w:val="both"/>
        <w:rPr>
          <w:sz w:val="28"/>
          <w:szCs w:val="28"/>
        </w:rPr>
      </w:pPr>
      <w:r w:rsidRPr="00541DF7">
        <w:rPr>
          <w:sz w:val="28"/>
          <w:szCs w:val="28"/>
        </w:rPr>
        <w:t>Показания к применению.</w:t>
      </w:r>
    </w:p>
    <w:p w:rsidR="0046611C" w:rsidRPr="00541DF7" w:rsidRDefault="0046611C" w:rsidP="0046611C">
      <w:pPr>
        <w:pStyle w:val="a3"/>
        <w:spacing w:before="0" w:beforeAutospacing="0" w:after="0" w:afterAutospacing="0" w:line="360" w:lineRule="auto"/>
        <w:jc w:val="both"/>
        <w:rPr>
          <w:i/>
          <w:sz w:val="28"/>
          <w:szCs w:val="28"/>
          <w:u w:val="single"/>
        </w:rPr>
      </w:pPr>
      <w:r w:rsidRPr="00541DF7">
        <w:rPr>
          <w:i/>
          <w:sz w:val="28"/>
          <w:szCs w:val="28"/>
          <w:u w:val="single"/>
        </w:rPr>
        <w:t>Информация, необходимая для правильного применения лекарственного препарата:</w:t>
      </w:r>
    </w:p>
    <w:p w:rsidR="0046611C" w:rsidRPr="00541DF7" w:rsidRDefault="0046611C" w:rsidP="0046611C">
      <w:pPr>
        <w:pStyle w:val="a3"/>
        <w:numPr>
          <w:ilvl w:val="0"/>
          <w:numId w:val="8"/>
        </w:numPr>
        <w:spacing w:before="0" w:beforeAutospacing="0" w:after="0" w:afterAutospacing="0" w:line="360" w:lineRule="auto"/>
        <w:jc w:val="both"/>
        <w:rPr>
          <w:sz w:val="28"/>
          <w:szCs w:val="28"/>
        </w:rPr>
      </w:pPr>
      <w:r w:rsidRPr="00541DF7">
        <w:rPr>
          <w:sz w:val="28"/>
          <w:szCs w:val="28"/>
        </w:rPr>
        <w:t>противопоказания;</w:t>
      </w:r>
    </w:p>
    <w:p w:rsidR="0046611C" w:rsidRPr="00541DF7" w:rsidRDefault="0046611C" w:rsidP="0046611C">
      <w:pPr>
        <w:pStyle w:val="a3"/>
        <w:numPr>
          <w:ilvl w:val="0"/>
          <w:numId w:val="8"/>
        </w:numPr>
        <w:spacing w:before="0" w:beforeAutospacing="0" w:after="0" w:afterAutospacing="0" w:line="360" w:lineRule="auto"/>
        <w:jc w:val="both"/>
        <w:rPr>
          <w:sz w:val="28"/>
          <w:szCs w:val="28"/>
        </w:rPr>
      </w:pPr>
      <w:r w:rsidRPr="00541DF7">
        <w:rPr>
          <w:sz w:val="28"/>
          <w:szCs w:val="28"/>
        </w:rPr>
        <w:t>предостережения при применении;</w:t>
      </w:r>
    </w:p>
    <w:p w:rsidR="0046611C" w:rsidRPr="00541DF7" w:rsidRDefault="0046611C" w:rsidP="0046611C">
      <w:pPr>
        <w:pStyle w:val="a3"/>
        <w:numPr>
          <w:ilvl w:val="0"/>
          <w:numId w:val="8"/>
        </w:numPr>
        <w:spacing w:before="0" w:beforeAutospacing="0" w:after="0" w:afterAutospacing="0" w:line="360" w:lineRule="auto"/>
        <w:jc w:val="both"/>
        <w:rPr>
          <w:sz w:val="28"/>
          <w:szCs w:val="28"/>
        </w:rPr>
      </w:pPr>
      <w:r w:rsidRPr="00541DF7">
        <w:rPr>
          <w:sz w:val="28"/>
          <w:szCs w:val="28"/>
        </w:rPr>
        <w:t>взаимодействие с другими лекарственными препаратами‚ а также другие виды взаимодействия (например‚ с табаком‚ алкоголем‚ пищевыми продуктами)‚ которые могут повлиять на действие лекарственного препарата;</w:t>
      </w:r>
    </w:p>
    <w:p w:rsidR="0046611C" w:rsidRPr="00541DF7" w:rsidRDefault="0046611C" w:rsidP="0046611C">
      <w:pPr>
        <w:pStyle w:val="a3"/>
        <w:numPr>
          <w:ilvl w:val="0"/>
          <w:numId w:val="8"/>
        </w:numPr>
        <w:spacing w:before="0" w:beforeAutospacing="0" w:after="0" w:afterAutospacing="0" w:line="360" w:lineRule="auto"/>
        <w:jc w:val="both"/>
        <w:rPr>
          <w:sz w:val="28"/>
          <w:szCs w:val="28"/>
        </w:rPr>
      </w:pPr>
      <w:r w:rsidRPr="00541DF7">
        <w:rPr>
          <w:sz w:val="28"/>
          <w:szCs w:val="28"/>
        </w:rPr>
        <w:t>особые указания.</w:t>
      </w:r>
    </w:p>
    <w:p w:rsidR="0046611C" w:rsidRPr="00541DF7" w:rsidRDefault="0046611C" w:rsidP="0046611C">
      <w:pPr>
        <w:pStyle w:val="a3"/>
        <w:spacing w:before="0" w:beforeAutospacing="0" w:after="0" w:afterAutospacing="0" w:line="360" w:lineRule="auto"/>
        <w:jc w:val="both"/>
        <w:rPr>
          <w:i/>
          <w:sz w:val="28"/>
          <w:szCs w:val="28"/>
          <w:u w:val="single"/>
        </w:rPr>
      </w:pPr>
      <w:r w:rsidRPr="00541DF7">
        <w:rPr>
          <w:i/>
          <w:sz w:val="28"/>
          <w:szCs w:val="28"/>
          <w:u w:val="single"/>
        </w:rPr>
        <w:t>Приведенная информация должна:</w:t>
      </w:r>
    </w:p>
    <w:p w:rsidR="0046611C" w:rsidRPr="00541DF7" w:rsidRDefault="0046611C" w:rsidP="0046611C">
      <w:pPr>
        <w:pStyle w:val="a3"/>
        <w:numPr>
          <w:ilvl w:val="0"/>
          <w:numId w:val="9"/>
        </w:numPr>
        <w:spacing w:before="0" w:beforeAutospacing="0" w:after="0" w:afterAutospacing="0" w:line="360" w:lineRule="auto"/>
        <w:jc w:val="both"/>
        <w:rPr>
          <w:sz w:val="28"/>
          <w:szCs w:val="28"/>
        </w:rPr>
      </w:pPr>
      <w:r w:rsidRPr="00541DF7">
        <w:rPr>
          <w:sz w:val="28"/>
          <w:szCs w:val="28"/>
        </w:rPr>
        <w:t>учитывать особенности некоторых категорий потребителей (например‚ дети‚ беременные или кормящие грудью женщины‚ люди пожилого возраста‚ пациенты с отдельными видами патологии);</w:t>
      </w:r>
    </w:p>
    <w:p w:rsidR="0046611C" w:rsidRPr="00541DF7" w:rsidRDefault="0046611C" w:rsidP="0046611C">
      <w:pPr>
        <w:pStyle w:val="a3"/>
        <w:numPr>
          <w:ilvl w:val="0"/>
          <w:numId w:val="9"/>
        </w:numPr>
        <w:spacing w:before="0" w:beforeAutospacing="0" w:after="0" w:afterAutospacing="0" w:line="360" w:lineRule="auto"/>
        <w:jc w:val="both"/>
        <w:rPr>
          <w:sz w:val="28"/>
          <w:szCs w:val="28"/>
        </w:rPr>
      </w:pPr>
      <w:r w:rsidRPr="00541DF7">
        <w:rPr>
          <w:sz w:val="28"/>
          <w:szCs w:val="28"/>
        </w:rPr>
        <w:t>содержать сведения‚ если это необходимо‚ о влиянии препарата на способность управлять автомобилем или потенциально опасными механизмами;</w:t>
      </w:r>
    </w:p>
    <w:p w:rsidR="0046611C" w:rsidRPr="00541DF7" w:rsidRDefault="0046611C" w:rsidP="0046611C">
      <w:pPr>
        <w:pStyle w:val="a3"/>
        <w:numPr>
          <w:ilvl w:val="0"/>
          <w:numId w:val="9"/>
        </w:numPr>
        <w:spacing w:before="0" w:beforeAutospacing="0" w:after="0" w:afterAutospacing="0" w:line="360" w:lineRule="auto"/>
        <w:jc w:val="both"/>
        <w:rPr>
          <w:sz w:val="28"/>
          <w:szCs w:val="28"/>
        </w:rPr>
      </w:pPr>
      <w:r w:rsidRPr="00541DF7">
        <w:rPr>
          <w:sz w:val="28"/>
          <w:szCs w:val="28"/>
        </w:rPr>
        <w:t>содержать сведения о тех вспомогательных веществах, которые важны для безопасного и эффективного использования препарата и которые будут включены в руководство, составленное в соответствии с Директивой 92/97/ЕЕС.</w:t>
      </w:r>
    </w:p>
    <w:p w:rsidR="0046611C" w:rsidRPr="00541DF7" w:rsidRDefault="0046611C" w:rsidP="0046611C">
      <w:pPr>
        <w:pStyle w:val="a3"/>
        <w:spacing w:before="0" w:beforeAutospacing="0" w:after="0" w:afterAutospacing="0" w:line="360" w:lineRule="auto"/>
        <w:jc w:val="both"/>
        <w:rPr>
          <w:sz w:val="28"/>
          <w:szCs w:val="28"/>
        </w:rPr>
      </w:pPr>
      <w:r w:rsidRPr="00541DF7">
        <w:rPr>
          <w:i/>
          <w:sz w:val="28"/>
          <w:szCs w:val="28"/>
          <w:u w:val="single"/>
        </w:rPr>
        <w:t>Необходимая информация о правильном применении‚ в частности</w:t>
      </w:r>
      <w:r w:rsidRPr="00541DF7">
        <w:rPr>
          <w:sz w:val="28"/>
          <w:szCs w:val="28"/>
        </w:rPr>
        <w:t>:</w:t>
      </w:r>
    </w:p>
    <w:p w:rsidR="0046611C" w:rsidRPr="00541DF7" w:rsidRDefault="0046611C" w:rsidP="0046611C">
      <w:pPr>
        <w:pStyle w:val="a3"/>
        <w:numPr>
          <w:ilvl w:val="0"/>
          <w:numId w:val="10"/>
        </w:numPr>
        <w:spacing w:before="0" w:beforeAutospacing="0" w:after="0" w:afterAutospacing="0" w:line="360" w:lineRule="auto"/>
        <w:jc w:val="both"/>
        <w:rPr>
          <w:sz w:val="28"/>
          <w:szCs w:val="28"/>
        </w:rPr>
      </w:pPr>
      <w:r w:rsidRPr="00541DF7">
        <w:rPr>
          <w:sz w:val="28"/>
          <w:szCs w:val="28"/>
        </w:rPr>
        <w:t>доза;</w:t>
      </w:r>
    </w:p>
    <w:p w:rsidR="0046611C" w:rsidRPr="00541DF7" w:rsidRDefault="0046611C" w:rsidP="0046611C">
      <w:pPr>
        <w:pStyle w:val="a3"/>
        <w:numPr>
          <w:ilvl w:val="0"/>
          <w:numId w:val="10"/>
        </w:numPr>
        <w:spacing w:before="0" w:beforeAutospacing="0" w:after="0" w:afterAutospacing="0" w:line="360" w:lineRule="auto"/>
        <w:jc w:val="both"/>
        <w:rPr>
          <w:sz w:val="28"/>
          <w:szCs w:val="28"/>
        </w:rPr>
      </w:pPr>
      <w:r w:rsidRPr="00541DF7">
        <w:rPr>
          <w:sz w:val="28"/>
          <w:szCs w:val="28"/>
        </w:rPr>
        <w:t>способ и путь введения;</w:t>
      </w:r>
    </w:p>
    <w:p w:rsidR="0046611C" w:rsidRPr="00541DF7" w:rsidRDefault="0046611C" w:rsidP="0046611C">
      <w:pPr>
        <w:pStyle w:val="a3"/>
        <w:numPr>
          <w:ilvl w:val="0"/>
          <w:numId w:val="10"/>
        </w:numPr>
        <w:spacing w:before="0" w:beforeAutospacing="0" w:after="0" w:afterAutospacing="0" w:line="360" w:lineRule="auto"/>
        <w:jc w:val="both"/>
        <w:rPr>
          <w:sz w:val="28"/>
          <w:szCs w:val="28"/>
        </w:rPr>
      </w:pPr>
      <w:r w:rsidRPr="00541DF7">
        <w:rPr>
          <w:sz w:val="28"/>
          <w:szCs w:val="28"/>
        </w:rPr>
        <w:t>кратность введения с указанием времени суток, когда следует принимать препарат;</w:t>
      </w:r>
    </w:p>
    <w:p w:rsidR="0046611C" w:rsidRPr="00541DF7" w:rsidRDefault="0046611C" w:rsidP="0046611C">
      <w:pPr>
        <w:pStyle w:val="a3"/>
        <w:numPr>
          <w:ilvl w:val="0"/>
          <w:numId w:val="10"/>
        </w:numPr>
        <w:spacing w:before="0" w:beforeAutospacing="0" w:after="0" w:afterAutospacing="0" w:line="360" w:lineRule="auto"/>
        <w:jc w:val="both"/>
        <w:rPr>
          <w:sz w:val="28"/>
          <w:szCs w:val="28"/>
        </w:rPr>
      </w:pPr>
      <w:r w:rsidRPr="00541DF7">
        <w:rPr>
          <w:sz w:val="28"/>
          <w:szCs w:val="28"/>
        </w:rPr>
        <w:t>длительность лечения‚ если оно ограничено;</w:t>
      </w:r>
    </w:p>
    <w:p w:rsidR="0046611C" w:rsidRPr="00541DF7" w:rsidRDefault="0046611C" w:rsidP="0046611C">
      <w:pPr>
        <w:pStyle w:val="a3"/>
        <w:numPr>
          <w:ilvl w:val="0"/>
          <w:numId w:val="10"/>
        </w:numPr>
        <w:spacing w:before="0" w:beforeAutospacing="0" w:after="0" w:afterAutospacing="0" w:line="360" w:lineRule="auto"/>
        <w:jc w:val="both"/>
        <w:rPr>
          <w:sz w:val="28"/>
          <w:szCs w:val="28"/>
        </w:rPr>
      </w:pPr>
      <w:r w:rsidRPr="00541DF7">
        <w:rPr>
          <w:sz w:val="28"/>
          <w:szCs w:val="28"/>
        </w:rPr>
        <w:t>меры, которые необходимо принять при передозировке (например‚ мероприятия по оказанию неотложной помощи и симптоматическая терапия);</w:t>
      </w:r>
    </w:p>
    <w:p w:rsidR="0046611C" w:rsidRPr="00541DF7" w:rsidRDefault="0046611C" w:rsidP="0046611C">
      <w:pPr>
        <w:pStyle w:val="a3"/>
        <w:numPr>
          <w:ilvl w:val="0"/>
          <w:numId w:val="10"/>
        </w:numPr>
        <w:spacing w:before="0" w:beforeAutospacing="0" w:after="0" w:afterAutospacing="0" w:line="360" w:lineRule="auto"/>
        <w:jc w:val="both"/>
        <w:rPr>
          <w:sz w:val="28"/>
          <w:szCs w:val="28"/>
        </w:rPr>
      </w:pPr>
      <w:r w:rsidRPr="00541DF7">
        <w:rPr>
          <w:sz w:val="28"/>
          <w:szCs w:val="28"/>
        </w:rPr>
        <w:t>действия в случае, если был пропущен очередной прием препарата;</w:t>
      </w:r>
    </w:p>
    <w:p w:rsidR="0046611C" w:rsidRPr="00541DF7" w:rsidRDefault="0046611C" w:rsidP="0046611C">
      <w:pPr>
        <w:pStyle w:val="a3"/>
        <w:numPr>
          <w:ilvl w:val="0"/>
          <w:numId w:val="10"/>
        </w:numPr>
        <w:spacing w:before="0" w:beforeAutospacing="0" w:after="0" w:afterAutospacing="0" w:line="360" w:lineRule="auto"/>
        <w:jc w:val="both"/>
        <w:rPr>
          <w:sz w:val="28"/>
          <w:szCs w:val="28"/>
        </w:rPr>
      </w:pPr>
      <w:r w:rsidRPr="00541DF7">
        <w:rPr>
          <w:sz w:val="28"/>
          <w:szCs w:val="28"/>
        </w:rPr>
        <w:t>указания (при необходимости) на риск развития эффекта отмены.</w:t>
      </w:r>
    </w:p>
    <w:p w:rsidR="0046611C" w:rsidRPr="00541DF7" w:rsidRDefault="0046611C" w:rsidP="0046611C">
      <w:pPr>
        <w:pStyle w:val="a3"/>
        <w:spacing w:before="0" w:beforeAutospacing="0" w:after="0" w:afterAutospacing="0" w:line="360" w:lineRule="auto"/>
        <w:ind w:firstLine="709"/>
        <w:jc w:val="both"/>
        <w:rPr>
          <w:sz w:val="28"/>
          <w:szCs w:val="28"/>
        </w:rPr>
      </w:pPr>
      <w:r w:rsidRPr="00541DF7">
        <w:rPr>
          <w:sz w:val="28"/>
          <w:szCs w:val="28"/>
        </w:rPr>
        <w:t>Описание побочных эффектов, которые могут наблюдаться при обычном применении лекарственного препарата‚ а также меры, которые необходимо предпринять для их устранения; пациентам следует настоятельно рекомендовать обращаться при проявлении побочного эффекта‚ не упомянутого в аннотации-вкладыше‚ к лечащему врачу или фармацевту.</w:t>
      </w:r>
    </w:p>
    <w:p w:rsidR="0046611C" w:rsidRPr="00541DF7" w:rsidRDefault="0046611C" w:rsidP="0046611C">
      <w:pPr>
        <w:pStyle w:val="a3"/>
        <w:spacing w:before="0" w:beforeAutospacing="0" w:after="0" w:afterAutospacing="0" w:line="360" w:lineRule="auto"/>
        <w:jc w:val="both"/>
        <w:rPr>
          <w:sz w:val="28"/>
          <w:szCs w:val="28"/>
        </w:rPr>
      </w:pPr>
      <w:r w:rsidRPr="00541DF7">
        <w:rPr>
          <w:sz w:val="28"/>
          <w:szCs w:val="28"/>
        </w:rPr>
        <w:t>Ссылка на срок годности, указанный на этикетке, а также:</w:t>
      </w:r>
    </w:p>
    <w:p w:rsidR="0046611C" w:rsidRPr="00541DF7" w:rsidRDefault="0046611C" w:rsidP="0046611C">
      <w:pPr>
        <w:pStyle w:val="a3"/>
        <w:numPr>
          <w:ilvl w:val="0"/>
          <w:numId w:val="11"/>
        </w:numPr>
        <w:spacing w:before="0" w:beforeAutospacing="0" w:after="0" w:afterAutospacing="0" w:line="360" w:lineRule="auto"/>
        <w:jc w:val="both"/>
        <w:rPr>
          <w:sz w:val="28"/>
          <w:szCs w:val="28"/>
        </w:rPr>
      </w:pPr>
      <w:r w:rsidRPr="00541DF7">
        <w:rPr>
          <w:sz w:val="28"/>
          <w:szCs w:val="28"/>
        </w:rPr>
        <w:t>предупреждение о запрещении пользоваться препаратом после указанной даты;</w:t>
      </w:r>
    </w:p>
    <w:p w:rsidR="0046611C" w:rsidRPr="00541DF7" w:rsidRDefault="0046611C" w:rsidP="0046611C">
      <w:pPr>
        <w:pStyle w:val="a3"/>
        <w:numPr>
          <w:ilvl w:val="0"/>
          <w:numId w:val="11"/>
        </w:numPr>
        <w:spacing w:before="0" w:beforeAutospacing="0" w:after="0" w:afterAutospacing="0" w:line="360" w:lineRule="auto"/>
        <w:jc w:val="both"/>
        <w:rPr>
          <w:sz w:val="28"/>
          <w:szCs w:val="28"/>
        </w:rPr>
      </w:pPr>
      <w:r w:rsidRPr="00541DF7">
        <w:rPr>
          <w:sz w:val="28"/>
          <w:szCs w:val="28"/>
        </w:rPr>
        <w:t>особые условия хранения (если необходимо);</w:t>
      </w:r>
    </w:p>
    <w:p w:rsidR="0046611C" w:rsidRPr="00541DF7" w:rsidRDefault="0046611C" w:rsidP="0046611C">
      <w:pPr>
        <w:pStyle w:val="a3"/>
        <w:numPr>
          <w:ilvl w:val="0"/>
          <w:numId w:val="11"/>
        </w:numPr>
        <w:spacing w:before="0" w:beforeAutospacing="0" w:after="0" w:afterAutospacing="0" w:line="360" w:lineRule="auto"/>
        <w:jc w:val="both"/>
        <w:rPr>
          <w:sz w:val="28"/>
          <w:szCs w:val="28"/>
        </w:rPr>
      </w:pPr>
      <w:r w:rsidRPr="00541DF7">
        <w:rPr>
          <w:sz w:val="28"/>
          <w:szCs w:val="28"/>
        </w:rPr>
        <w:t>предупреждение о визуальных признаках непригодности лекарственного препарата (если таковые имеются).</w:t>
      </w:r>
    </w:p>
    <w:p w:rsidR="0046611C" w:rsidRPr="00541DF7" w:rsidRDefault="0046611C" w:rsidP="0046611C">
      <w:pPr>
        <w:pStyle w:val="a3"/>
        <w:numPr>
          <w:ilvl w:val="0"/>
          <w:numId w:val="11"/>
        </w:numPr>
        <w:spacing w:before="0" w:beforeAutospacing="0" w:after="0" w:afterAutospacing="0" w:line="360" w:lineRule="auto"/>
        <w:jc w:val="both"/>
        <w:rPr>
          <w:sz w:val="28"/>
          <w:szCs w:val="28"/>
        </w:rPr>
      </w:pPr>
      <w:r w:rsidRPr="00541DF7">
        <w:rPr>
          <w:sz w:val="28"/>
          <w:szCs w:val="28"/>
        </w:rPr>
        <w:t>дата последнего пересмотра аннотации-вкладыша.</w:t>
      </w:r>
    </w:p>
    <w:p w:rsidR="0046611C" w:rsidRPr="00541DF7" w:rsidRDefault="0046611C" w:rsidP="0046611C">
      <w:pPr>
        <w:pStyle w:val="a3"/>
        <w:spacing w:before="0" w:beforeAutospacing="0" w:after="0" w:afterAutospacing="0" w:line="360" w:lineRule="auto"/>
        <w:ind w:left="360"/>
        <w:jc w:val="both"/>
        <w:rPr>
          <w:sz w:val="28"/>
          <w:szCs w:val="28"/>
        </w:rPr>
      </w:pPr>
    </w:p>
    <w:p w:rsidR="0046611C" w:rsidRPr="00541DF7" w:rsidRDefault="005E014A" w:rsidP="0046611C">
      <w:pPr>
        <w:rPr>
          <w:b/>
          <w:sz w:val="32"/>
          <w:szCs w:val="32"/>
        </w:rPr>
      </w:pPr>
      <w:r w:rsidRPr="00541DF7">
        <w:rPr>
          <w:b/>
          <w:sz w:val="32"/>
          <w:szCs w:val="32"/>
        </w:rPr>
        <w:t>2.4</w:t>
      </w:r>
      <w:r w:rsidR="0046611C" w:rsidRPr="00541DF7">
        <w:rPr>
          <w:b/>
          <w:sz w:val="32"/>
          <w:szCs w:val="32"/>
        </w:rPr>
        <w:t xml:space="preserve"> Товарный ассортимент</w:t>
      </w:r>
    </w:p>
    <w:p w:rsidR="0046611C" w:rsidRPr="00541DF7" w:rsidRDefault="0046611C" w:rsidP="0046611C">
      <w:pPr>
        <w:rPr>
          <w:rFonts w:ascii="Bookman Old Style" w:hAnsi="Bookman Old Style" w:cs="Arial"/>
          <w:b/>
          <w:sz w:val="28"/>
          <w:szCs w:val="28"/>
        </w:rPr>
      </w:pPr>
    </w:p>
    <w:p w:rsidR="0046611C" w:rsidRPr="00541DF7" w:rsidRDefault="0046611C" w:rsidP="0046611C">
      <w:pPr>
        <w:spacing w:line="360" w:lineRule="auto"/>
        <w:ind w:firstLine="720"/>
        <w:jc w:val="both"/>
        <w:rPr>
          <w:sz w:val="28"/>
          <w:szCs w:val="28"/>
        </w:rPr>
      </w:pPr>
      <w:r w:rsidRPr="00541DF7">
        <w:rPr>
          <w:sz w:val="28"/>
          <w:szCs w:val="28"/>
        </w:rPr>
        <w:t>В ходе проведения маркетингового исследования были выделены предпочтения потребителей, касающиеся успокоительного препарата «Ново-пассит».</w:t>
      </w:r>
    </w:p>
    <w:p w:rsidR="0046611C" w:rsidRPr="00541DF7" w:rsidRDefault="0046611C" w:rsidP="00AA7C32">
      <w:pPr>
        <w:spacing w:line="360" w:lineRule="auto"/>
        <w:ind w:firstLine="720"/>
        <w:jc w:val="both"/>
        <w:rPr>
          <w:sz w:val="28"/>
          <w:szCs w:val="28"/>
        </w:rPr>
      </w:pPr>
      <w:r w:rsidRPr="00541DF7">
        <w:rPr>
          <w:sz w:val="28"/>
          <w:szCs w:val="28"/>
        </w:rPr>
        <w:t xml:space="preserve"> Для простоты и наглядности применим метод морфологического исследования системы. При помощи этого метода выделяют все существенные признаки, раскрывающие качественные и количественные характеристики товара. А затем объединим все эти признаки в конкретную модель с четким количественным и качественным описанием.</w:t>
      </w:r>
    </w:p>
    <w:p w:rsidR="0046611C" w:rsidRPr="00541DF7" w:rsidRDefault="00AA7C32" w:rsidP="00AA7C32">
      <w:pPr>
        <w:jc w:val="both"/>
        <w:rPr>
          <w:sz w:val="28"/>
          <w:szCs w:val="28"/>
        </w:rPr>
      </w:pPr>
      <w:r w:rsidRPr="00541DF7">
        <w:rPr>
          <w:sz w:val="28"/>
          <w:szCs w:val="28"/>
        </w:rPr>
        <w:t>Т</w:t>
      </w:r>
      <w:r w:rsidR="0046611C" w:rsidRPr="00541DF7">
        <w:rPr>
          <w:sz w:val="28"/>
          <w:szCs w:val="28"/>
        </w:rPr>
        <w:t>аблица</w:t>
      </w:r>
      <w:r w:rsidRPr="00541DF7">
        <w:rPr>
          <w:sz w:val="28"/>
          <w:szCs w:val="28"/>
        </w:rPr>
        <w:t>1: Морфологическая</w:t>
      </w:r>
      <w:r w:rsidR="0046611C" w:rsidRPr="00541DF7">
        <w:rPr>
          <w:sz w:val="28"/>
          <w:szCs w:val="28"/>
        </w:rPr>
        <w:t xml:space="preserve"> товара </w:t>
      </w:r>
      <w:r w:rsidRPr="00541DF7">
        <w:rPr>
          <w:sz w:val="28"/>
          <w:szCs w:val="28"/>
        </w:rPr>
        <w:t>Ново-Пассит:</w:t>
      </w:r>
    </w:p>
    <w:tbl>
      <w:tblPr>
        <w:tblW w:w="7340" w:type="dxa"/>
        <w:tblInd w:w="93" w:type="dxa"/>
        <w:tblLook w:val="0000" w:firstRow="0" w:lastRow="0" w:firstColumn="0" w:lastColumn="0" w:noHBand="0" w:noVBand="0"/>
      </w:tblPr>
      <w:tblGrid>
        <w:gridCol w:w="534"/>
        <w:gridCol w:w="1713"/>
        <w:gridCol w:w="1553"/>
        <w:gridCol w:w="859"/>
        <w:gridCol w:w="949"/>
        <w:gridCol w:w="1732"/>
      </w:tblGrid>
      <w:tr w:rsidR="0046611C" w:rsidRPr="00541DF7">
        <w:trPr>
          <w:trHeight w:val="322"/>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6611C" w:rsidRPr="00541DF7" w:rsidRDefault="0046611C" w:rsidP="0046611C">
            <w:pPr>
              <w:jc w:val="center"/>
              <w:rPr>
                <w:b/>
                <w:bCs/>
                <w:sz w:val="28"/>
                <w:szCs w:val="28"/>
              </w:rPr>
            </w:pPr>
            <w:r w:rsidRPr="00541DF7">
              <w:rPr>
                <w:b/>
                <w:bCs/>
                <w:sz w:val="28"/>
                <w:szCs w:val="28"/>
              </w:rPr>
              <w:t>№</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6611C" w:rsidRPr="00541DF7" w:rsidRDefault="0046611C" w:rsidP="0046611C">
            <w:pPr>
              <w:jc w:val="center"/>
              <w:rPr>
                <w:b/>
                <w:bCs/>
                <w:i/>
                <w:iCs/>
                <w:sz w:val="28"/>
                <w:szCs w:val="28"/>
              </w:rPr>
            </w:pPr>
            <w:r w:rsidRPr="00541DF7">
              <w:rPr>
                <w:b/>
                <w:bCs/>
                <w:i/>
                <w:iCs/>
                <w:sz w:val="28"/>
                <w:szCs w:val="28"/>
              </w:rPr>
              <w:t>Признаки</w:t>
            </w:r>
          </w:p>
        </w:tc>
        <w:tc>
          <w:tcPr>
            <w:tcW w:w="526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6611C" w:rsidRPr="00541DF7" w:rsidRDefault="0046611C" w:rsidP="0046611C">
            <w:pPr>
              <w:jc w:val="center"/>
              <w:rPr>
                <w:b/>
                <w:bCs/>
                <w:i/>
                <w:iCs/>
                <w:sz w:val="28"/>
                <w:szCs w:val="28"/>
              </w:rPr>
            </w:pPr>
            <w:r w:rsidRPr="00541DF7">
              <w:rPr>
                <w:b/>
                <w:bCs/>
                <w:i/>
                <w:iCs/>
                <w:sz w:val="28"/>
                <w:szCs w:val="28"/>
              </w:rPr>
              <w:t>Код и значение признака</w:t>
            </w:r>
          </w:p>
        </w:tc>
      </w:tr>
      <w:tr w:rsidR="0046611C" w:rsidRPr="00541DF7">
        <w:trPr>
          <w:trHeight w:val="322"/>
        </w:trPr>
        <w:tc>
          <w:tcPr>
            <w:tcW w:w="540" w:type="dxa"/>
            <w:vMerge/>
            <w:tcBorders>
              <w:top w:val="single" w:sz="4" w:space="0" w:color="auto"/>
              <w:left w:val="single" w:sz="4" w:space="0" w:color="auto"/>
              <w:bottom w:val="single" w:sz="4" w:space="0" w:color="auto"/>
              <w:right w:val="single" w:sz="4" w:space="0" w:color="auto"/>
            </w:tcBorders>
            <w:vAlign w:val="center"/>
          </w:tcPr>
          <w:p w:rsidR="0046611C" w:rsidRPr="00541DF7" w:rsidRDefault="0046611C" w:rsidP="0046611C">
            <w:pPr>
              <w:rPr>
                <w:b/>
                <w:bCs/>
                <w:sz w:val="28"/>
                <w:szCs w:val="28"/>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46611C" w:rsidRPr="00541DF7" w:rsidRDefault="0046611C" w:rsidP="0046611C">
            <w:pPr>
              <w:rPr>
                <w:b/>
                <w:bCs/>
                <w:i/>
                <w:iCs/>
                <w:sz w:val="28"/>
                <w:szCs w:val="28"/>
              </w:rPr>
            </w:pPr>
          </w:p>
        </w:tc>
        <w:tc>
          <w:tcPr>
            <w:tcW w:w="5260" w:type="dxa"/>
            <w:gridSpan w:val="4"/>
            <w:vMerge/>
            <w:tcBorders>
              <w:top w:val="single" w:sz="4" w:space="0" w:color="auto"/>
              <w:left w:val="single" w:sz="4" w:space="0" w:color="auto"/>
              <w:bottom w:val="single" w:sz="4" w:space="0" w:color="auto"/>
              <w:right w:val="single" w:sz="4" w:space="0" w:color="auto"/>
            </w:tcBorders>
            <w:vAlign w:val="center"/>
          </w:tcPr>
          <w:p w:rsidR="0046611C" w:rsidRPr="00541DF7" w:rsidRDefault="0046611C" w:rsidP="0046611C">
            <w:pPr>
              <w:rPr>
                <w:b/>
                <w:bCs/>
                <w:i/>
                <w:iCs/>
                <w:sz w:val="28"/>
                <w:szCs w:val="28"/>
              </w:rPr>
            </w:pPr>
          </w:p>
        </w:tc>
      </w:tr>
      <w:tr w:rsidR="0046611C" w:rsidRPr="00541DF7">
        <w:trPr>
          <w:trHeight w:val="322"/>
        </w:trPr>
        <w:tc>
          <w:tcPr>
            <w:tcW w:w="540" w:type="dxa"/>
            <w:vMerge/>
            <w:tcBorders>
              <w:top w:val="single" w:sz="4" w:space="0" w:color="auto"/>
              <w:left w:val="single" w:sz="4" w:space="0" w:color="auto"/>
              <w:bottom w:val="single" w:sz="4" w:space="0" w:color="auto"/>
              <w:right w:val="single" w:sz="4" w:space="0" w:color="auto"/>
            </w:tcBorders>
            <w:vAlign w:val="center"/>
          </w:tcPr>
          <w:p w:rsidR="0046611C" w:rsidRPr="00541DF7" w:rsidRDefault="0046611C" w:rsidP="0046611C">
            <w:pPr>
              <w:rPr>
                <w:b/>
                <w:bCs/>
                <w:sz w:val="28"/>
                <w:szCs w:val="28"/>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46611C" w:rsidRPr="00541DF7" w:rsidRDefault="0046611C" w:rsidP="0046611C">
            <w:pPr>
              <w:rPr>
                <w:b/>
                <w:bCs/>
                <w:i/>
                <w:iCs/>
                <w:sz w:val="28"/>
                <w:szCs w:val="28"/>
              </w:rPr>
            </w:pPr>
          </w:p>
        </w:tc>
        <w:tc>
          <w:tcPr>
            <w:tcW w:w="5260" w:type="dxa"/>
            <w:gridSpan w:val="4"/>
            <w:vMerge/>
            <w:tcBorders>
              <w:top w:val="single" w:sz="4" w:space="0" w:color="auto"/>
              <w:left w:val="single" w:sz="4" w:space="0" w:color="auto"/>
              <w:bottom w:val="single" w:sz="4" w:space="0" w:color="auto"/>
              <w:right w:val="single" w:sz="4" w:space="0" w:color="auto"/>
            </w:tcBorders>
            <w:vAlign w:val="center"/>
          </w:tcPr>
          <w:p w:rsidR="0046611C" w:rsidRPr="00541DF7" w:rsidRDefault="0046611C" w:rsidP="0046611C">
            <w:pPr>
              <w:rPr>
                <w:b/>
                <w:bCs/>
                <w:i/>
                <w:iCs/>
                <w:sz w:val="28"/>
                <w:szCs w:val="28"/>
              </w:rPr>
            </w:pPr>
          </w:p>
        </w:tc>
      </w:tr>
      <w:tr w:rsidR="0046611C" w:rsidRPr="00541DF7">
        <w:trPr>
          <w:trHeight w:val="600"/>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46611C" w:rsidRPr="00541DF7" w:rsidRDefault="0046611C" w:rsidP="0046611C">
            <w:pPr>
              <w:jc w:val="center"/>
              <w:rPr>
                <w:b/>
                <w:bCs/>
                <w:sz w:val="28"/>
                <w:szCs w:val="28"/>
              </w:rPr>
            </w:pPr>
            <w:r w:rsidRPr="00541DF7">
              <w:rPr>
                <w:b/>
                <w:bCs/>
                <w:sz w:val="28"/>
                <w:szCs w:val="28"/>
              </w:rPr>
              <w:t>1</w:t>
            </w:r>
          </w:p>
        </w:tc>
        <w:tc>
          <w:tcPr>
            <w:tcW w:w="1540" w:type="dxa"/>
            <w:vMerge w:val="restart"/>
            <w:tcBorders>
              <w:top w:val="nil"/>
              <w:left w:val="single" w:sz="4" w:space="0" w:color="auto"/>
              <w:bottom w:val="single" w:sz="4" w:space="0" w:color="auto"/>
              <w:right w:val="single" w:sz="4" w:space="0" w:color="auto"/>
            </w:tcBorders>
            <w:shd w:val="clear" w:color="auto" w:fill="auto"/>
            <w:vAlign w:val="center"/>
          </w:tcPr>
          <w:p w:rsidR="0046611C" w:rsidRPr="00541DF7" w:rsidRDefault="0046611C" w:rsidP="0046611C">
            <w:pPr>
              <w:jc w:val="center"/>
              <w:rPr>
                <w:b/>
                <w:bCs/>
                <w:sz w:val="28"/>
                <w:szCs w:val="28"/>
              </w:rPr>
            </w:pPr>
            <w:r w:rsidRPr="00541DF7">
              <w:rPr>
                <w:b/>
                <w:bCs/>
                <w:sz w:val="28"/>
                <w:szCs w:val="28"/>
              </w:rPr>
              <w:t>Форма выпуска</w:t>
            </w:r>
          </w:p>
        </w:tc>
        <w:tc>
          <w:tcPr>
            <w:tcW w:w="2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6611C" w:rsidRPr="00541DF7" w:rsidRDefault="0046611C" w:rsidP="0046611C">
            <w:pPr>
              <w:jc w:val="center"/>
              <w:rPr>
                <w:sz w:val="28"/>
                <w:szCs w:val="28"/>
              </w:rPr>
            </w:pPr>
            <w:r w:rsidRPr="00541DF7">
              <w:rPr>
                <w:sz w:val="28"/>
                <w:szCs w:val="28"/>
              </w:rPr>
              <w:t>Таблетки</w:t>
            </w:r>
          </w:p>
        </w:tc>
        <w:tc>
          <w:tcPr>
            <w:tcW w:w="27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6611C" w:rsidRPr="00541DF7" w:rsidRDefault="0046611C" w:rsidP="0046611C">
            <w:pPr>
              <w:jc w:val="center"/>
              <w:rPr>
                <w:sz w:val="28"/>
                <w:szCs w:val="28"/>
              </w:rPr>
            </w:pPr>
            <w:r w:rsidRPr="00541DF7">
              <w:rPr>
                <w:sz w:val="28"/>
                <w:szCs w:val="28"/>
              </w:rPr>
              <w:t>Сироп</w:t>
            </w:r>
          </w:p>
        </w:tc>
      </w:tr>
      <w:tr w:rsidR="0046611C" w:rsidRPr="00541DF7">
        <w:trPr>
          <w:trHeight w:val="322"/>
        </w:trPr>
        <w:tc>
          <w:tcPr>
            <w:tcW w:w="540" w:type="dxa"/>
            <w:vMerge/>
            <w:tcBorders>
              <w:top w:val="nil"/>
              <w:left w:val="single" w:sz="4" w:space="0" w:color="auto"/>
              <w:bottom w:val="single" w:sz="4" w:space="0" w:color="auto"/>
              <w:right w:val="single" w:sz="4" w:space="0" w:color="auto"/>
            </w:tcBorders>
            <w:vAlign w:val="center"/>
          </w:tcPr>
          <w:p w:rsidR="0046611C" w:rsidRPr="00541DF7" w:rsidRDefault="0046611C" w:rsidP="0046611C">
            <w:pPr>
              <w:rPr>
                <w:b/>
                <w:bCs/>
                <w:sz w:val="28"/>
                <w:szCs w:val="28"/>
              </w:rPr>
            </w:pPr>
          </w:p>
        </w:tc>
        <w:tc>
          <w:tcPr>
            <w:tcW w:w="1540" w:type="dxa"/>
            <w:vMerge/>
            <w:tcBorders>
              <w:top w:val="nil"/>
              <w:left w:val="single" w:sz="4" w:space="0" w:color="auto"/>
              <w:bottom w:val="single" w:sz="4" w:space="0" w:color="auto"/>
              <w:right w:val="single" w:sz="4" w:space="0" w:color="auto"/>
            </w:tcBorders>
            <w:vAlign w:val="center"/>
          </w:tcPr>
          <w:p w:rsidR="0046611C" w:rsidRPr="00541DF7" w:rsidRDefault="0046611C" w:rsidP="0046611C">
            <w:pPr>
              <w:rPr>
                <w:b/>
                <w:bCs/>
                <w:sz w:val="28"/>
                <w:szCs w:val="28"/>
              </w:rPr>
            </w:pPr>
          </w:p>
        </w:tc>
        <w:tc>
          <w:tcPr>
            <w:tcW w:w="2560" w:type="dxa"/>
            <w:gridSpan w:val="2"/>
            <w:vMerge/>
            <w:tcBorders>
              <w:top w:val="single" w:sz="4" w:space="0" w:color="auto"/>
              <w:left w:val="single" w:sz="4" w:space="0" w:color="auto"/>
              <w:bottom w:val="single" w:sz="4" w:space="0" w:color="auto"/>
              <w:right w:val="single" w:sz="4" w:space="0" w:color="auto"/>
            </w:tcBorders>
            <w:vAlign w:val="center"/>
          </w:tcPr>
          <w:p w:rsidR="0046611C" w:rsidRPr="00541DF7" w:rsidRDefault="0046611C" w:rsidP="0046611C">
            <w:pPr>
              <w:rPr>
                <w:sz w:val="28"/>
                <w:szCs w:val="28"/>
              </w:rPr>
            </w:pPr>
          </w:p>
        </w:tc>
        <w:tc>
          <w:tcPr>
            <w:tcW w:w="2700" w:type="dxa"/>
            <w:gridSpan w:val="2"/>
            <w:vMerge/>
            <w:tcBorders>
              <w:top w:val="single" w:sz="4" w:space="0" w:color="auto"/>
              <w:left w:val="single" w:sz="4" w:space="0" w:color="auto"/>
              <w:bottom w:val="single" w:sz="4" w:space="0" w:color="auto"/>
              <w:right w:val="single" w:sz="4" w:space="0" w:color="auto"/>
            </w:tcBorders>
            <w:vAlign w:val="center"/>
          </w:tcPr>
          <w:p w:rsidR="0046611C" w:rsidRPr="00541DF7" w:rsidRDefault="0046611C" w:rsidP="0046611C">
            <w:pPr>
              <w:rPr>
                <w:sz w:val="28"/>
                <w:szCs w:val="28"/>
              </w:rPr>
            </w:pPr>
          </w:p>
        </w:tc>
      </w:tr>
      <w:tr w:rsidR="0046611C" w:rsidRPr="00541DF7">
        <w:trPr>
          <w:trHeight w:val="330"/>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46611C" w:rsidRPr="00541DF7" w:rsidRDefault="0046611C" w:rsidP="0046611C">
            <w:pPr>
              <w:jc w:val="center"/>
              <w:rPr>
                <w:b/>
                <w:bCs/>
                <w:sz w:val="28"/>
                <w:szCs w:val="28"/>
              </w:rPr>
            </w:pPr>
            <w:r w:rsidRPr="00541DF7">
              <w:rPr>
                <w:b/>
                <w:bCs/>
                <w:sz w:val="28"/>
                <w:szCs w:val="28"/>
              </w:rPr>
              <w:t>2</w:t>
            </w:r>
          </w:p>
        </w:tc>
        <w:tc>
          <w:tcPr>
            <w:tcW w:w="1540" w:type="dxa"/>
            <w:vMerge w:val="restart"/>
            <w:tcBorders>
              <w:top w:val="nil"/>
              <w:left w:val="single" w:sz="4" w:space="0" w:color="auto"/>
              <w:bottom w:val="single" w:sz="4" w:space="0" w:color="auto"/>
              <w:right w:val="single" w:sz="4" w:space="0" w:color="auto"/>
            </w:tcBorders>
            <w:shd w:val="clear" w:color="auto" w:fill="auto"/>
            <w:vAlign w:val="center"/>
          </w:tcPr>
          <w:p w:rsidR="0046611C" w:rsidRPr="00541DF7" w:rsidRDefault="0046611C" w:rsidP="0046611C">
            <w:pPr>
              <w:jc w:val="center"/>
              <w:rPr>
                <w:b/>
                <w:bCs/>
                <w:sz w:val="28"/>
                <w:szCs w:val="28"/>
              </w:rPr>
            </w:pPr>
            <w:r w:rsidRPr="00541DF7">
              <w:rPr>
                <w:b/>
                <w:bCs/>
                <w:sz w:val="28"/>
                <w:szCs w:val="28"/>
              </w:rPr>
              <w:t>Виды упаковок</w:t>
            </w:r>
          </w:p>
        </w:tc>
        <w:tc>
          <w:tcPr>
            <w:tcW w:w="2560" w:type="dxa"/>
            <w:gridSpan w:val="2"/>
            <w:tcBorders>
              <w:top w:val="single" w:sz="4" w:space="0" w:color="auto"/>
              <w:left w:val="nil"/>
              <w:bottom w:val="single" w:sz="4" w:space="0" w:color="auto"/>
              <w:right w:val="single" w:sz="4" w:space="0" w:color="auto"/>
            </w:tcBorders>
            <w:shd w:val="clear" w:color="auto" w:fill="auto"/>
            <w:vAlign w:val="center"/>
          </w:tcPr>
          <w:p w:rsidR="0046611C" w:rsidRPr="00541DF7" w:rsidRDefault="0046611C" w:rsidP="0046611C">
            <w:pPr>
              <w:jc w:val="center"/>
              <w:rPr>
                <w:b/>
                <w:bCs/>
                <w:sz w:val="28"/>
                <w:szCs w:val="28"/>
              </w:rPr>
            </w:pPr>
            <w:r w:rsidRPr="00541DF7">
              <w:rPr>
                <w:b/>
                <w:bCs/>
                <w:sz w:val="28"/>
                <w:szCs w:val="28"/>
              </w:rPr>
              <w:t>1.1</w:t>
            </w:r>
          </w:p>
        </w:tc>
        <w:tc>
          <w:tcPr>
            <w:tcW w:w="2700" w:type="dxa"/>
            <w:gridSpan w:val="2"/>
            <w:tcBorders>
              <w:top w:val="single" w:sz="4" w:space="0" w:color="auto"/>
              <w:left w:val="nil"/>
              <w:bottom w:val="single" w:sz="4" w:space="0" w:color="auto"/>
              <w:right w:val="single" w:sz="4" w:space="0" w:color="auto"/>
            </w:tcBorders>
            <w:shd w:val="clear" w:color="auto" w:fill="auto"/>
            <w:vAlign w:val="center"/>
          </w:tcPr>
          <w:p w:rsidR="0046611C" w:rsidRPr="00541DF7" w:rsidRDefault="0046611C" w:rsidP="0046611C">
            <w:pPr>
              <w:jc w:val="center"/>
              <w:rPr>
                <w:b/>
                <w:bCs/>
                <w:sz w:val="28"/>
                <w:szCs w:val="28"/>
              </w:rPr>
            </w:pPr>
            <w:r w:rsidRPr="00541DF7">
              <w:rPr>
                <w:b/>
                <w:bCs/>
                <w:sz w:val="28"/>
                <w:szCs w:val="28"/>
              </w:rPr>
              <w:t>1.2</w:t>
            </w:r>
          </w:p>
        </w:tc>
      </w:tr>
      <w:tr w:rsidR="0046611C" w:rsidRPr="00541DF7">
        <w:trPr>
          <w:trHeight w:val="322"/>
        </w:trPr>
        <w:tc>
          <w:tcPr>
            <w:tcW w:w="540" w:type="dxa"/>
            <w:vMerge/>
            <w:tcBorders>
              <w:top w:val="nil"/>
              <w:left w:val="single" w:sz="4" w:space="0" w:color="auto"/>
              <w:bottom w:val="single" w:sz="4" w:space="0" w:color="auto"/>
              <w:right w:val="single" w:sz="4" w:space="0" w:color="auto"/>
            </w:tcBorders>
            <w:vAlign w:val="center"/>
          </w:tcPr>
          <w:p w:rsidR="0046611C" w:rsidRPr="00541DF7" w:rsidRDefault="0046611C" w:rsidP="0046611C">
            <w:pPr>
              <w:rPr>
                <w:b/>
                <w:bCs/>
                <w:sz w:val="28"/>
                <w:szCs w:val="28"/>
              </w:rPr>
            </w:pPr>
          </w:p>
        </w:tc>
        <w:tc>
          <w:tcPr>
            <w:tcW w:w="1540" w:type="dxa"/>
            <w:vMerge/>
            <w:tcBorders>
              <w:top w:val="nil"/>
              <w:left w:val="single" w:sz="4" w:space="0" w:color="auto"/>
              <w:bottom w:val="single" w:sz="4" w:space="0" w:color="auto"/>
              <w:right w:val="single" w:sz="4" w:space="0" w:color="auto"/>
            </w:tcBorders>
            <w:vAlign w:val="center"/>
          </w:tcPr>
          <w:p w:rsidR="0046611C" w:rsidRPr="00541DF7" w:rsidRDefault="0046611C" w:rsidP="0046611C">
            <w:pPr>
              <w:rPr>
                <w:b/>
                <w:bCs/>
                <w:sz w:val="28"/>
                <w:szCs w:val="28"/>
              </w:rPr>
            </w:pPr>
          </w:p>
        </w:tc>
        <w:tc>
          <w:tcPr>
            <w:tcW w:w="2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6611C" w:rsidRPr="00541DF7" w:rsidRDefault="0046611C" w:rsidP="0046611C">
            <w:pPr>
              <w:jc w:val="center"/>
              <w:rPr>
                <w:sz w:val="28"/>
                <w:szCs w:val="28"/>
              </w:rPr>
            </w:pPr>
            <w:r w:rsidRPr="00541DF7">
              <w:rPr>
                <w:sz w:val="28"/>
                <w:szCs w:val="28"/>
              </w:rPr>
              <w:t>Блистер</w:t>
            </w:r>
          </w:p>
        </w:tc>
        <w:tc>
          <w:tcPr>
            <w:tcW w:w="27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6611C" w:rsidRPr="00541DF7" w:rsidRDefault="0046611C" w:rsidP="0046611C">
            <w:pPr>
              <w:jc w:val="center"/>
              <w:rPr>
                <w:sz w:val="28"/>
                <w:szCs w:val="28"/>
              </w:rPr>
            </w:pPr>
            <w:r w:rsidRPr="00541DF7">
              <w:rPr>
                <w:sz w:val="28"/>
                <w:szCs w:val="28"/>
              </w:rPr>
              <w:t>Флакон</w:t>
            </w:r>
          </w:p>
        </w:tc>
      </w:tr>
      <w:tr w:rsidR="0046611C" w:rsidRPr="00541DF7">
        <w:trPr>
          <w:trHeight w:val="322"/>
        </w:trPr>
        <w:tc>
          <w:tcPr>
            <w:tcW w:w="540" w:type="dxa"/>
            <w:vMerge/>
            <w:tcBorders>
              <w:top w:val="nil"/>
              <w:left w:val="single" w:sz="4" w:space="0" w:color="auto"/>
              <w:bottom w:val="single" w:sz="4" w:space="0" w:color="auto"/>
              <w:right w:val="single" w:sz="4" w:space="0" w:color="auto"/>
            </w:tcBorders>
            <w:vAlign w:val="center"/>
          </w:tcPr>
          <w:p w:rsidR="0046611C" w:rsidRPr="00541DF7" w:rsidRDefault="0046611C" w:rsidP="0046611C">
            <w:pPr>
              <w:rPr>
                <w:b/>
                <w:bCs/>
                <w:sz w:val="28"/>
                <w:szCs w:val="28"/>
              </w:rPr>
            </w:pPr>
          </w:p>
        </w:tc>
        <w:tc>
          <w:tcPr>
            <w:tcW w:w="1540" w:type="dxa"/>
            <w:vMerge/>
            <w:tcBorders>
              <w:top w:val="nil"/>
              <w:left w:val="single" w:sz="4" w:space="0" w:color="auto"/>
              <w:bottom w:val="single" w:sz="4" w:space="0" w:color="auto"/>
              <w:right w:val="single" w:sz="4" w:space="0" w:color="auto"/>
            </w:tcBorders>
            <w:vAlign w:val="center"/>
          </w:tcPr>
          <w:p w:rsidR="0046611C" w:rsidRPr="00541DF7" w:rsidRDefault="0046611C" w:rsidP="0046611C">
            <w:pPr>
              <w:rPr>
                <w:b/>
                <w:bCs/>
                <w:sz w:val="28"/>
                <w:szCs w:val="28"/>
              </w:rPr>
            </w:pPr>
          </w:p>
        </w:tc>
        <w:tc>
          <w:tcPr>
            <w:tcW w:w="2560" w:type="dxa"/>
            <w:gridSpan w:val="2"/>
            <w:vMerge/>
            <w:tcBorders>
              <w:top w:val="single" w:sz="4" w:space="0" w:color="auto"/>
              <w:left w:val="single" w:sz="4" w:space="0" w:color="auto"/>
              <w:bottom w:val="single" w:sz="4" w:space="0" w:color="auto"/>
              <w:right w:val="single" w:sz="4" w:space="0" w:color="auto"/>
            </w:tcBorders>
            <w:vAlign w:val="center"/>
          </w:tcPr>
          <w:p w:rsidR="0046611C" w:rsidRPr="00541DF7" w:rsidRDefault="0046611C" w:rsidP="0046611C">
            <w:pPr>
              <w:rPr>
                <w:sz w:val="28"/>
                <w:szCs w:val="28"/>
              </w:rPr>
            </w:pPr>
          </w:p>
        </w:tc>
        <w:tc>
          <w:tcPr>
            <w:tcW w:w="2700" w:type="dxa"/>
            <w:gridSpan w:val="2"/>
            <w:vMerge/>
            <w:tcBorders>
              <w:top w:val="single" w:sz="4" w:space="0" w:color="auto"/>
              <w:left w:val="single" w:sz="4" w:space="0" w:color="auto"/>
              <w:bottom w:val="single" w:sz="4" w:space="0" w:color="auto"/>
              <w:right w:val="single" w:sz="4" w:space="0" w:color="auto"/>
            </w:tcBorders>
            <w:vAlign w:val="center"/>
          </w:tcPr>
          <w:p w:rsidR="0046611C" w:rsidRPr="00541DF7" w:rsidRDefault="0046611C" w:rsidP="0046611C">
            <w:pPr>
              <w:rPr>
                <w:sz w:val="28"/>
                <w:szCs w:val="28"/>
              </w:rPr>
            </w:pPr>
          </w:p>
        </w:tc>
      </w:tr>
      <w:tr w:rsidR="0046611C" w:rsidRPr="00541DF7">
        <w:trPr>
          <w:trHeight w:val="375"/>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46611C" w:rsidRPr="00541DF7" w:rsidRDefault="0046611C" w:rsidP="0046611C">
            <w:pPr>
              <w:jc w:val="center"/>
              <w:rPr>
                <w:b/>
                <w:bCs/>
                <w:sz w:val="28"/>
                <w:szCs w:val="28"/>
              </w:rPr>
            </w:pPr>
            <w:r w:rsidRPr="00541DF7">
              <w:rPr>
                <w:b/>
                <w:bCs/>
                <w:sz w:val="28"/>
                <w:szCs w:val="28"/>
              </w:rPr>
              <w:t>3</w:t>
            </w:r>
          </w:p>
        </w:tc>
        <w:tc>
          <w:tcPr>
            <w:tcW w:w="1540" w:type="dxa"/>
            <w:vMerge w:val="restart"/>
            <w:tcBorders>
              <w:top w:val="nil"/>
              <w:left w:val="single" w:sz="4" w:space="0" w:color="auto"/>
              <w:bottom w:val="single" w:sz="4" w:space="0" w:color="auto"/>
              <w:right w:val="single" w:sz="4" w:space="0" w:color="auto"/>
            </w:tcBorders>
            <w:shd w:val="clear" w:color="auto" w:fill="auto"/>
            <w:vAlign w:val="center"/>
          </w:tcPr>
          <w:p w:rsidR="0046611C" w:rsidRPr="00541DF7" w:rsidRDefault="0046611C" w:rsidP="0046611C">
            <w:pPr>
              <w:jc w:val="center"/>
              <w:rPr>
                <w:b/>
                <w:bCs/>
                <w:sz w:val="28"/>
                <w:szCs w:val="28"/>
              </w:rPr>
            </w:pPr>
            <w:r w:rsidRPr="00541DF7">
              <w:rPr>
                <w:b/>
                <w:bCs/>
                <w:sz w:val="28"/>
                <w:szCs w:val="28"/>
              </w:rPr>
              <w:t>Наличие дозатора</w:t>
            </w:r>
          </w:p>
        </w:tc>
        <w:tc>
          <w:tcPr>
            <w:tcW w:w="2560" w:type="dxa"/>
            <w:gridSpan w:val="2"/>
            <w:tcBorders>
              <w:top w:val="single" w:sz="4" w:space="0" w:color="auto"/>
              <w:left w:val="nil"/>
              <w:bottom w:val="single" w:sz="4" w:space="0" w:color="auto"/>
              <w:right w:val="single" w:sz="4" w:space="0" w:color="auto"/>
            </w:tcBorders>
            <w:shd w:val="clear" w:color="auto" w:fill="auto"/>
            <w:vAlign w:val="center"/>
          </w:tcPr>
          <w:p w:rsidR="0046611C" w:rsidRPr="00541DF7" w:rsidRDefault="0046611C" w:rsidP="0046611C">
            <w:pPr>
              <w:jc w:val="center"/>
              <w:rPr>
                <w:b/>
                <w:bCs/>
                <w:sz w:val="28"/>
                <w:szCs w:val="28"/>
              </w:rPr>
            </w:pPr>
            <w:r w:rsidRPr="00541DF7">
              <w:rPr>
                <w:b/>
                <w:bCs/>
                <w:sz w:val="28"/>
                <w:szCs w:val="28"/>
              </w:rPr>
              <w:t>2.1</w:t>
            </w:r>
          </w:p>
        </w:tc>
        <w:tc>
          <w:tcPr>
            <w:tcW w:w="2700" w:type="dxa"/>
            <w:gridSpan w:val="2"/>
            <w:tcBorders>
              <w:top w:val="single" w:sz="4" w:space="0" w:color="auto"/>
              <w:left w:val="nil"/>
              <w:bottom w:val="single" w:sz="4" w:space="0" w:color="auto"/>
              <w:right w:val="single" w:sz="4" w:space="0" w:color="auto"/>
            </w:tcBorders>
            <w:shd w:val="clear" w:color="auto" w:fill="auto"/>
            <w:vAlign w:val="center"/>
          </w:tcPr>
          <w:p w:rsidR="0046611C" w:rsidRPr="00541DF7" w:rsidRDefault="0046611C" w:rsidP="0046611C">
            <w:pPr>
              <w:jc w:val="center"/>
              <w:rPr>
                <w:b/>
                <w:bCs/>
                <w:sz w:val="28"/>
                <w:szCs w:val="28"/>
              </w:rPr>
            </w:pPr>
            <w:r w:rsidRPr="00541DF7">
              <w:rPr>
                <w:b/>
                <w:bCs/>
                <w:sz w:val="28"/>
                <w:szCs w:val="28"/>
              </w:rPr>
              <w:t>2.2</w:t>
            </w:r>
          </w:p>
        </w:tc>
      </w:tr>
      <w:tr w:rsidR="0046611C" w:rsidRPr="00541DF7">
        <w:trPr>
          <w:trHeight w:val="322"/>
        </w:trPr>
        <w:tc>
          <w:tcPr>
            <w:tcW w:w="540" w:type="dxa"/>
            <w:vMerge/>
            <w:tcBorders>
              <w:top w:val="nil"/>
              <w:left w:val="single" w:sz="4" w:space="0" w:color="auto"/>
              <w:bottom w:val="single" w:sz="4" w:space="0" w:color="auto"/>
              <w:right w:val="single" w:sz="4" w:space="0" w:color="auto"/>
            </w:tcBorders>
            <w:vAlign w:val="center"/>
          </w:tcPr>
          <w:p w:rsidR="0046611C" w:rsidRPr="00541DF7" w:rsidRDefault="0046611C" w:rsidP="0046611C">
            <w:pPr>
              <w:rPr>
                <w:b/>
                <w:bCs/>
                <w:sz w:val="28"/>
                <w:szCs w:val="28"/>
              </w:rPr>
            </w:pPr>
          </w:p>
        </w:tc>
        <w:tc>
          <w:tcPr>
            <w:tcW w:w="1540" w:type="dxa"/>
            <w:vMerge/>
            <w:tcBorders>
              <w:top w:val="nil"/>
              <w:left w:val="single" w:sz="4" w:space="0" w:color="auto"/>
              <w:bottom w:val="single" w:sz="4" w:space="0" w:color="auto"/>
              <w:right w:val="single" w:sz="4" w:space="0" w:color="auto"/>
            </w:tcBorders>
            <w:vAlign w:val="center"/>
          </w:tcPr>
          <w:p w:rsidR="0046611C" w:rsidRPr="00541DF7" w:rsidRDefault="0046611C" w:rsidP="0046611C">
            <w:pPr>
              <w:rPr>
                <w:b/>
                <w:bCs/>
                <w:sz w:val="28"/>
                <w:szCs w:val="28"/>
              </w:rPr>
            </w:pPr>
          </w:p>
        </w:tc>
        <w:tc>
          <w:tcPr>
            <w:tcW w:w="2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6611C" w:rsidRPr="00541DF7" w:rsidRDefault="0046611C" w:rsidP="0046611C">
            <w:pPr>
              <w:jc w:val="center"/>
              <w:rPr>
                <w:sz w:val="28"/>
                <w:szCs w:val="28"/>
              </w:rPr>
            </w:pPr>
            <w:r w:rsidRPr="00541DF7">
              <w:rPr>
                <w:sz w:val="28"/>
                <w:szCs w:val="28"/>
              </w:rPr>
              <w:t>Нет</w:t>
            </w:r>
          </w:p>
        </w:tc>
        <w:tc>
          <w:tcPr>
            <w:tcW w:w="27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6611C" w:rsidRPr="00541DF7" w:rsidRDefault="0046611C" w:rsidP="0046611C">
            <w:pPr>
              <w:jc w:val="center"/>
              <w:rPr>
                <w:sz w:val="28"/>
                <w:szCs w:val="28"/>
              </w:rPr>
            </w:pPr>
            <w:r w:rsidRPr="00541DF7">
              <w:rPr>
                <w:sz w:val="28"/>
                <w:szCs w:val="28"/>
              </w:rPr>
              <w:t>Да</w:t>
            </w:r>
          </w:p>
        </w:tc>
      </w:tr>
      <w:tr w:rsidR="0046611C" w:rsidRPr="00541DF7">
        <w:trPr>
          <w:trHeight w:val="322"/>
        </w:trPr>
        <w:tc>
          <w:tcPr>
            <w:tcW w:w="540" w:type="dxa"/>
            <w:vMerge/>
            <w:tcBorders>
              <w:top w:val="nil"/>
              <w:left w:val="single" w:sz="4" w:space="0" w:color="auto"/>
              <w:bottom w:val="single" w:sz="4" w:space="0" w:color="auto"/>
              <w:right w:val="single" w:sz="4" w:space="0" w:color="auto"/>
            </w:tcBorders>
            <w:vAlign w:val="center"/>
          </w:tcPr>
          <w:p w:rsidR="0046611C" w:rsidRPr="00541DF7" w:rsidRDefault="0046611C" w:rsidP="0046611C">
            <w:pPr>
              <w:rPr>
                <w:b/>
                <w:bCs/>
                <w:sz w:val="28"/>
                <w:szCs w:val="28"/>
              </w:rPr>
            </w:pPr>
          </w:p>
        </w:tc>
        <w:tc>
          <w:tcPr>
            <w:tcW w:w="1540" w:type="dxa"/>
            <w:vMerge/>
            <w:tcBorders>
              <w:top w:val="nil"/>
              <w:left w:val="single" w:sz="4" w:space="0" w:color="auto"/>
              <w:bottom w:val="single" w:sz="4" w:space="0" w:color="auto"/>
              <w:right w:val="single" w:sz="4" w:space="0" w:color="auto"/>
            </w:tcBorders>
            <w:vAlign w:val="center"/>
          </w:tcPr>
          <w:p w:rsidR="0046611C" w:rsidRPr="00541DF7" w:rsidRDefault="0046611C" w:rsidP="0046611C">
            <w:pPr>
              <w:rPr>
                <w:b/>
                <w:bCs/>
                <w:sz w:val="28"/>
                <w:szCs w:val="28"/>
              </w:rPr>
            </w:pPr>
          </w:p>
        </w:tc>
        <w:tc>
          <w:tcPr>
            <w:tcW w:w="2560" w:type="dxa"/>
            <w:gridSpan w:val="2"/>
            <w:vMerge/>
            <w:tcBorders>
              <w:top w:val="single" w:sz="4" w:space="0" w:color="auto"/>
              <w:left w:val="single" w:sz="4" w:space="0" w:color="auto"/>
              <w:bottom w:val="single" w:sz="4" w:space="0" w:color="auto"/>
              <w:right w:val="single" w:sz="4" w:space="0" w:color="auto"/>
            </w:tcBorders>
            <w:vAlign w:val="center"/>
          </w:tcPr>
          <w:p w:rsidR="0046611C" w:rsidRPr="00541DF7" w:rsidRDefault="0046611C" w:rsidP="0046611C">
            <w:pPr>
              <w:rPr>
                <w:sz w:val="28"/>
                <w:szCs w:val="28"/>
              </w:rPr>
            </w:pPr>
          </w:p>
        </w:tc>
        <w:tc>
          <w:tcPr>
            <w:tcW w:w="2700" w:type="dxa"/>
            <w:gridSpan w:val="2"/>
            <w:vMerge/>
            <w:tcBorders>
              <w:top w:val="single" w:sz="4" w:space="0" w:color="auto"/>
              <w:left w:val="single" w:sz="4" w:space="0" w:color="auto"/>
              <w:bottom w:val="single" w:sz="4" w:space="0" w:color="auto"/>
              <w:right w:val="single" w:sz="4" w:space="0" w:color="auto"/>
            </w:tcBorders>
            <w:vAlign w:val="center"/>
          </w:tcPr>
          <w:p w:rsidR="0046611C" w:rsidRPr="00541DF7" w:rsidRDefault="0046611C" w:rsidP="0046611C">
            <w:pPr>
              <w:rPr>
                <w:sz w:val="28"/>
                <w:szCs w:val="28"/>
              </w:rPr>
            </w:pPr>
          </w:p>
        </w:tc>
      </w:tr>
      <w:tr w:rsidR="0046611C" w:rsidRPr="00541DF7">
        <w:trPr>
          <w:trHeight w:val="390"/>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46611C" w:rsidRPr="00541DF7" w:rsidRDefault="0046611C" w:rsidP="0046611C">
            <w:pPr>
              <w:jc w:val="center"/>
              <w:rPr>
                <w:b/>
                <w:bCs/>
                <w:sz w:val="28"/>
                <w:szCs w:val="28"/>
              </w:rPr>
            </w:pPr>
            <w:r w:rsidRPr="00541DF7">
              <w:rPr>
                <w:b/>
                <w:bCs/>
                <w:sz w:val="28"/>
                <w:szCs w:val="28"/>
              </w:rPr>
              <w:t>4</w:t>
            </w:r>
          </w:p>
        </w:tc>
        <w:tc>
          <w:tcPr>
            <w:tcW w:w="1540" w:type="dxa"/>
            <w:vMerge w:val="restart"/>
            <w:tcBorders>
              <w:top w:val="nil"/>
              <w:left w:val="single" w:sz="4" w:space="0" w:color="auto"/>
              <w:bottom w:val="single" w:sz="4" w:space="0" w:color="auto"/>
              <w:right w:val="single" w:sz="4" w:space="0" w:color="auto"/>
            </w:tcBorders>
            <w:shd w:val="clear" w:color="auto" w:fill="auto"/>
            <w:vAlign w:val="center"/>
          </w:tcPr>
          <w:p w:rsidR="0046611C" w:rsidRPr="00541DF7" w:rsidRDefault="0046611C" w:rsidP="0046611C">
            <w:pPr>
              <w:jc w:val="center"/>
              <w:rPr>
                <w:b/>
                <w:bCs/>
                <w:sz w:val="28"/>
                <w:szCs w:val="28"/>
              </w:rPr>
            </w:pPr>
            <w:r w:rsidRPr="00541DF7">
              <w:rPr>
                <w:b/>
                <w:bCs/>
                <w:sz w:val="28"/>
                <w:szCs w:val="28"/>
              </w:rPr>
              <w:t xml:space="preserve">Материал упаковки </w:t>
            </w:r>
          </w:p>
        </w:tc>
        <w:tc>
          <w:tcPr>
            <w:tcW w:w="2560" w:type="dxa"/>
            <w:gridSpan w:val="2"/>
            <w:tcBorders>
              <w:top w:val="single" w:sz="4" w:space="0" w:color="auto"/>
              <w:left w:val="nil"/>
              <w:bottom w:val="single" w:sz="4" w:space="0" w:color="auto"/>
              <w:right w:val="single" w:sz="4" w:space="0" w:color="auto"/>
            </w:tcBorders>
            <w:shd w:val="clear" w:color="auto" w:fill="auto"/>
            <w:vAlign w:val="center"/>
          </w:tcPr>
          <w:p w:rsidR="0046611C" w:rsidRPr="00541DF7" w:rsidRDefault="0046611C" w:rsidP="0046611C">
            <w:pPr>
              <w:jc w:val="center"/>
              <w:rPr>
                <w:b/>
                <w:bCs/>
                <w:sz w:val="28"/>
                <w:szCs w:val="28"/>
              </w:rPr>
            </w:pPr>
            <w:r w:rsidRPr="00541DF7">
              <w:rPr>
                <w:b/>
                <w:bCs/>
                <w:sz w:val="28"/>
                <w:szCs w:val="28"/>
              </w:rPr>
              <w:t>3.1</w:t>
            </w:r>
          </w:p>
        </w:tc>
        <w:tc>
          <w:tcPr>
            <w:tcW w:w="2700" w:type="dxa"/>
            <w:gridSpan w:val="2"/>
            <w:tcBorders>
              <w:top w:val="single" w:sz="4" w:space="0" w:color="auto"/>
              <w:left w:val="nil"/>
              <w:bottom w:val="single" w:sz="4" w:space="0" w:color="auto"/>
              <w:right w:val="single" w:sz="4" w:space="0" w:color="auto"/>
            </w:tcBorders>
            <w:shd w:val="clear" w:color="auto" w:fill="auto"/>
            <w:vAlign w:val="center"/>
          </w:tcPr>
          <w:p w:rsidR="0046611C" w:rsidRPr="00541DF7" w:rsidRDefault="0046611C" w:rsidP="0046611C">
            <w:pPr>
              <w:jc w:val="center"/>
              <w:rPr>
                <w:b/>
                <w:bCs/>
                <w:sz w:val="28"/>
                <w:szCs w:val="28"/>
              </w:rPr>
            </w:pPr>
            <w:r w:rsidRPr="00541DF7">
              <w:rPr>
                <w:b/>
                <w:bCs/>
                <w:sz w:val="28"/>
                <w:szCs w:val="28"/>
              </w:rPr>
              <w:t>3.2</w:t>
            </w:r>
          </w:p>
        </w:tc>
      </w:tr>
      <w:tr w:rsidR="0046611C" w:rsidRPr="00541DF7">
        <w:trPr>
          <w:trHeight w:val="322"/>
        </w:trPr>
        <w:tc>
          <w:tcPr>
            <w:tcW w:w="540" w:type="dxa"/>
            <w:vMerge/>
            <w:tcBorders>
              <w:top w:val="nil"/>
              <w:left w:val="single" w:sz="4" w:space="0" w:color="auto"/>
              <w:bottom w:val="single" w:sz="4" w:space="0" w:color="auto"/>
              <w:right w:val="single" w:sz="4" w:space="0" w:color="auto"/>
            </w:tcBorders>
            <w:vAlign w:val="center"/>
          </w:tcPr>
          <w:p w:rsidR="0046611C" w:rsidRPr="00541DF7" w:rsidRDefault="0046611C" w:rsidP="0046611C">
            <w:pPr>
              <w:rPr>
                <w:b/>
                <w:bCs/>
                <w:sz w:val="28"/>
                <w:szCs w:val="28"/>
              </w:rPr>
            </w:pPr>
          </w:p>
        </w:tc>
        <w:tc>
          <w:tcPr>
            <w:tcW w:w="1540" w:type="dxa"/>
            <w:vMerge/>
            <w:tcBorders>
              <w:top w:val="nil"/>
              <w:left w:val="single" w:sz="4" w:space="0" w:color="auto"/>
              <w:bottom w:val="single" w:sz="4" w:space="0" w:color="auto"/>
              <w:right w:val="single" w:sz="4" w:space="0" w:color="auto"/>
            </w:tcBorders>
            <w:vAlign w:val="center"/>
          </w:tcPr>
          <w:p w:rsidR="0046611C" w:rsidRPr="00541DF7" w:rsidRDefault="0046611C" w:rsidP="0046611C">
            <w:pPr>
              <w:rPr>
                <w:b/>
                <w:bCs/>
                <w:sz w:val="28"/>
                <w:szCs w:val="28"/>
              </w:rPr>
            </w:pPr>
          </w:p>
        </w:tc>
        <w:tc>
          <w:tcPr>
            <w:tcW w:w="2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6611C" w:rsidRPr="00541DF7" w:rsidRDefault="0046611C" w:rsidP="0046611C">
            <w:pPr>
              <w:jc w:val="center"/>
              <w:rPr>
                <w:sz w:val="28"/>
                <w:szCs w:val="28"/>
              </w:rPr>
            </w:pPr>
            <w:r w:rsidRPr="00541DF7">
              <w:rPr>
                <w:sz w:val="28"/>
                <w:szCs w:val="28"/>
              </w:rPr>
              <w:t>Фольга</w:t>
            </w:r>
          </w:p>
        </w:tc>
        <w:tc>
          <w:tcPr>
            <w:tcW w:w="27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6611C" w:rsidRPr="00541DF7" w:rsidRDefault="0046611C" w:rsidP="0046611C">
            <w:pPr>
              <w:jc w:val="center"/>
              <w:rPr>
                <w:sz w:val="28"/>
                <w:szCs w:val="28"/>
              </w:rPr>
            </w:pPr>
            <w:r w:rsidRPr="00541DF7">
              <w:rPr>
                <w:sz w:val="28"/>
                <w:szCs w:val="28"/>
              </w:rPr>
              <w:t>металлизированная картонная коробка</w:t>
            </w:r>
          </w:p>
        </w:tc>
      </w:tr>
      <w:tr w:rsidR="0046611C" w:rsidRPr="00541DF7">
        <w:trPr>
          <w:trHeight w:val="570"/>
        </w:trPr>
        <w:tc>
          <w:tcPr>
            <w:tcW w:w="540" w:type="dxa"/>
            <w:vMerge/>
            <w:tcBorders>
              <w:top w:val="nil"/>
              <w:left w:val="single" w:sz="4" w:space="0" w:color="auto"/>
              <w:bottom w:val="single" w:sz="4" w:space="0" w:color="auto"/>
              <w:right w:val="single" w:sz="4" w:space="0" w:color="auto"/>
            </w:tcBorders>
            <w:vAlign w:val="center"/>
          </w:tcPr>
          <w:p w:rsidR="0046611C" w:rsidRPr="00541DF7" w:rsidRDefault="0046611C" w:rsidP="0046611C">
            <w:pPr>
              <w:rPr>
                <w:b/>
                <w:bCs/>
                <w:sz w:val="28"/>
                <w:szCs w:val="28"/>
              </w:rPr>
            </w:pPr>
          </w:p>
        </w:tc>
        <w:tc>
          <w:tcPr>
            <w:tcW w:w="1540" w:type="dxa"/>
            <w:vMerge/>
            <w:tcBorders>
              <w:top w:val="nil"/>
              <w:left w:val="single" w:sz="4" w:space="0" w:color="auto"/>
              <w:bottom w:val="single" w:sz="4" w:space="0" w:color="auto"/>
              <w:right w:val="single" w:sz="4" w:space="0" w:color="auto"/>
            </w:tcBorders>
            <w:vAlign w:val="center"/>
          </w:tcPr>
          <w:p w:rsidR="0046611C" w:rsidRPr="00541DF7" w:rsidRDefault="0046611C" w:rsidP="0046611C">
            <w:pPr>
              <w:rPr>
                <w:b/>
                <w:bCs/>
                <w:sz w:val="28"/>
                <w:szCs w:val="28"/>
              </w:rPr>
            </w:pPr>
          </w:p>
        </w:tc>
        <w:tc>
          <w:tcPr>
            <w:tcW w:w="2560" w:type="dxa"/>
            <w:gridSpan w:val="2"/>
            <w:vMerge/>
            <w:tcBorders>
              <w:top w:val="single" w:sz="4" w:space="0" w:color="auto"/>
              <w:left w:val="single" w:sz="4" w:space="0" w:color="auto"/>
              <w:bottom w:val="single" w:sz="4" w:space="0" w:color="auto"/>
              <w:right w:val="single" w:sz="4" w:space="0" w:color="auto"/>
            </w:tcBorders>
            <w:vAlign w:val="center"/>
          </w:tcPr>
          <w:p w:rsidR="0046611C" w:rsidRPr="00541DF7" w:rsidRDefault="0046611C" w:rsidP="0046611C">
            <w:pPr>
              <w:rPr>
                <w:sz w:val="28"/>
                <w:szCs w:val="28"/>
              </w:rPr>
            </w:pPr>
          </w:p>
        </w:tc>
        <w:tc>
          <w:tcPr>
            <w:tcW w:w="2700" w:type="dxa"/>
            <w:gridSpan w:val="2"/>
            <w:vMerge/>
            <w:tcBorders>
              <w:top w:val="single" w:sz="4" w:space="0" w:color="auto"/>
              <w:left w:val="single" w:sz="4" w:space="0" w:color="auto"/>
              <w:bottom w:val="single" w:sz="4" w:space="0" w:color="auto"/>
              <w:right w:val="single" w:sz="4" w:space="0" w:color="auto"/>
            </w:tcBorders>
            <w:vAlign w:val="center"/>
          </w:tcPr>
          <w:p w:rsidR="0046611C" w:rsidRPr="00541DF7" w:rsidRDefault="0046611C" w:rsidP="0046611C">
            <w:pPr>
              <w:rPr>
                <w:sz w:val="28"/>
                <w:szCs w:val="28"/>
              </w:rPr>
            </w:pPr>
          </w:p>
        </w:tc>
      </w:tr>
      <w:tr w:rsidR="0046611C" w:rsidRPr="00541DF7">
        <w:trPr>
          <w:trHeight w:val="375"/>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46611C" w:rsidRPr="00541DF7" w:rsidRDefault="0046611C" w:rsidP="0046611C">
            <w:pPr>
              <w:jc w:val="center"/>
              <w:rPr>
                <w:b/>
                <w:bCs/>
                <w:sz w:val="28"/>
                <w:szCs w:val="28"/>
              </w:rPr>
            </w:pPr>
            <w:r w:rsidRPr="00541DF7">
              <w:rPr>
                <w:b/>
                <w:bCs/>
                <w:sz w:val="28"/>
                <w:szCs w:val="28"/>
              </w:rPr>
              <w:t>5</w:t>
            </w:r>
          </w:p>
        </w:tc>
        <w:tc>
          <w:tcPr>
            <w:tcW w:w="1540" w:type="dxa"/>
            <w:vMerge w:val="restart"/>
            <w:tcBorders>
              <w:top w:val="nil"/>
              <w:left w:val="single" w:sz="4" w:space="0" w:color="auto"/>
              <w:bottom w:val="single" w:sz="4" w:space="0" w:color="auto"/>
              <w:right w:val="single" w:sz="4" w:space="0" w:color="auto"/>
            </w:tcBorders>
            <w:shd w:val="clear" w:color="auto" w:fill="auto"/>
            <w:vAlign w:val="center"/>
          </w:tcPr>
          <w:p w:rsidR="0046611C" w:rsidRPr="00541DF7" w:rsidRDefault="0046611C" w:rsidP="0046611C">
            <w:pPr>
              <w:jc w:val="center"/>
              <w:rPr>
                <w:b/>
                <w:bCs/>
                <w:sz w:val="28"/>
                <w:szCs w:val="28"/>
              </w:rPr>
            </w:pPr>
            <w:r w:rsidRPr="00541DF7">
              <w:rPr>
                <w:b/>
                <w:bCs/>
                <w:sz w:val="28"/>
                <w:szCs w:val="28"/>
              </w:rPr>
              <w:t>Количество штук в упаковке</w:t>
            </w:r>
          </w:p>
        </w:tc>
        <w:tc>
          <w:tcPr>
            <w:tcW w:w="2560" w:type="dxa"/>
            <w:gridSpan w:val="2"/>
            <w:tcBorders>
              <w:top w:val="single" w:sz="4" w:space="0" w:color="auto"/>
              <w:left w:val="nil"/>
              <w:bottom w:val="single" w:sz="4" w:space="0" w:color="auto"/>
              <w:right w:val="single" w:sz="4" w:space="0" w:color="auto"/>
            </w:tcBorders>
            <w:shd w:val="clear" w:color="auto" w:fill="auto"/>
            <w:vAlign w:val="center"/>
          </w:tcPr>
          <w:p w:rsidR="0046611C" w:rsidRPr="00541DF7" w:rsidRDefault="0046611C" w:rsidP="0046611C">
            <w:pPr>
              <w:jc w:val="center"/>
              <w:rPr>
                <w:b/>
                <w:bCs/>
                <w:sz w:val="28"/>
                <w:szCs w:val="28"/>
              </w:rPr>
            </w:pPr>
            <w:r w:rsidRPr="00541DF7">
              <w:rPr>
                <w:b/>
                <w:bCs/>
                <w:sz w:val="28"/>
                <w:szCs w:val="28"/>
              </w:rPr>
              <w:t>4.1</w:t>
            </w:r>
          </w:p>
        </w:tc>
        <w:tc>
          <w:tcPr>
            <w:tcW w:w="2700" w:type="dxa"/>
            <w:gridSpan w:val="2"/>
            <w:tcBorders>
              <w:top w:val="single" w:sz="4" w:space="0" w:color="auto"/>
              <w:left w:val="nil"/>
              <w:bottom w:val="single" w:sz="4" w:space="0" w:color="auto"/>
              <w:right w:val="single" w:sz="4" w:space="0" w:color="auto"/>
            </w:tcBorders>
            <w:shd w:val="clear" w:color="auto" w:fill="auto"/>
            <w:vAlign w:val="center"/>
          </w:tcPr>
          <w:p w:rsidR="0046611C" w:rsidRPr="00541DF7" w:rsidRDefault="0046611C" w:rsidP="0046611C">
            <w:pPr>
              <w:jc w:val="center"/>
              <w:rPr>
                <w:b/>
                <w:bCs/>
                <w:sz w:val="28"/>
                <w:szCs w:val="28"/>
              </w:rPr>
            </w:pPr>
            <w:r w:rsidRPr="00541DF7">
              <w:rPr>
                <w:b/>
                <w:bCs/>
                <w:sz w:val="28"/>
                <w:szCs w:val="28"/>
              </w:rPr>
              <w:t>4.2</w:t>
            </w:r>
          </w:p>
        </w:tc>
      </w:tr>
      <w:tr w:rsidR="0046611C" w:rsidRPr="00541DF7">
        <w:trPr>
          <w:trHeight w:val="420"/>
        </w:trPr>
        <w:tc>
          <w:tcPr>
            <w:tcW w:w="540" w:type="dxa"/>
            <w:vMerge/>
            <w:tcBorders>
              <w:top w:val="nil"/>
              <w:left w:val="single" w:sz="4" w:space="0" w:color="auto"/>
              <w:bottom w:val="single" w:sz="4" w:space="0" w:color="auto"/>
              <w:right w:val="single" w:sz="4" w:space="0" w:color="auto"/>
            </w:tcBorders>
            <w:vAlign w:val="center"/>
          </w:tcPr>
          <w:p w:rsidR="0046611C" w:rsidRPr="00541DF7" w:rsidRDefault="0046611C" w:rsidP="0046611C">
            <w:pPr>
              <w:rPr>
                <w:b/>
                <w:bCs/>
                <w:sz w:val="28"/>
                <w:szCs w:val="28"/>
              </w:rPr>
            </w:pPr>
          </w:p>
        </w:tc>
        <w:tc>
          <w:tcPr>
            <w:tcW w:w="1540" w:type="dxa"/>
            <w:vMerge/>
            <w:tcBorders>
              <w:top w:val="nil"/>
              <w:left w:val="single" w:sz="4" w:space="0" w:color="auto"/>
              <w:bottom w:val="single" w:sz="4" w:space="0" w:color="auto"/>
              <w:right w:val="single" w:sz="4" w:space="0" w:color="auto"/>
            </w:tcBorders>
            <w:vAlign w:val="center"/>
          </w:tcPr>
          <w:p w:rsidR="0046611C" w:rsidRPr="00541DF7" w:rsidRDefault="0046611C" w:rsidP="0046611C">
            <w:pPr>
              <w:rPr>
                <w:b/>
                <w:bCs/>
                <w:sz w:val="28"/>
                <w:szCs w:val="28"/>
              </w:rPr>
            </w:pPr>
          </w:p>
        </w:tc>
        <w:tc>
          <w:tcPr>
            <w:tcW w:w="2560" w:type="dxa"/>
            <w:gridSpan w:val="2"/>
            <w:tcBorders>
              <w:top w:val="single" w:sz="4" w:space="0" w:color="auto"/>
              <w:left w:val="nil"/>
              <w:bottom w:val="single" w:sz="4" w:space="0" w:color="auto"/>
              <w:right w:val="single" w:sz="4" w:space="0" w:color="auto"/>
            </w:tcBorders>
            <w:shd w:val="clear" w:color="auto" w:fill="auto"/>
            <w:vAlign w:val="center"/>
          </w:tcPr>
          <w:p w:rsidR="0046611C" w:rsidRPr="00541DF7" w:rsidRDefault="0046611C" w:rsidP="0046611C">
            <w:pPr>
              <w:jc w:val="center"/>
              <w:rPr>
                <w:sz w:val="28"/>
                <w:szCs w:val="28"/>
              </w:rPr>
            </w:pPr>
            <w:r w:rsidRPr="00541DF7">
              <w:rPr>
                <w:sz w:val="28"/>
                <w:szCs w:val="28"/>
              </w:rPr>
              <w:t>60шт</w:t>
            </w:r>
          </w:p>
        </w:tc>
        <w:tc>
          <w:tcPr>
            <w:tcW w:w="2700" w:type="dxa"/>
            <w:gridSpan w:val="2"/>
            <w:tcBorders>
              <w:top w:val="single" w:sz="4" w:space="0" w:color="auto"/>
              <w:left w:val="nil"/>
              <w:bottom w:val="single" w:sz="4" w:space="0" w:color="auto"/>
              <w:right w:val="single" w:sz="4" w:space="0" w:color="auto"/>
            </w:tcBorders>
            <w:shd w:val="clear" w:color="auto" w:fill="auto"/>
            <w:vAlign w:val="center"/>
          </w:tcPr>
          <w:p w:rsidR="0046611C" w:rsidRPr="00541DF7" w:rsidRDefault="0046611C" w:rsidP="0046611C">
            <w:pPr>
              <w:jc w:val="center"/>
              <w:rPr>
                <w:sz w:val="28"/>
                <w:szCs w:val="28"/>
              </w:rPr>
            </w:pPr>
            <w:r w:rsidRPr="00541DF7">
              <w:rPr>
                <w:sz w:val="28"/>
                <w:szCs w:val="28"/>
              </w:rPr>
              <w:t>100мл</w:t>
            </w:r>
          </w:p>
        </w:tc>
      </w:tr>
      <w:tr w:rsidR="0046611C" w:rsidRPr="00541DF7">
        <w:trPr>
          <w:trHeight w:val="375"/>
        </w:trPr>
        <w:tc>
          <w:tcPr>
            <w:tcW w:w="540" w:type="dxa"/>
            <w:vMerge/>
            <w:tcBorders>
              <w:top w:val="nil"/>
              <w:left w:val="single" w:sz="4" w:space="0" w:color="auto"/>
              <w:bottom w:val="single" w:sz="4" w:space="0" w:color="auto"/>
              <w:right w:val="single" w:sz="4" w:space="0" w:color="auto"/>
            </w:tcBorders>
            <w:vAlign w:val="center"/>
          </w:tcPr>
          <w:p w:rsidR="0046611C" w:rsidRPr="00541DF7" w:rsidRDefault="0046611C" w:rsidP="0046611C">
            <w:pPr>
              <w:rPr>
                <w:b/>
                <w:bCs/>
                <w:sz w:val="28"/>
                <w:szCs w:val="28"/>
              </w:rPr>
            </w:pPr>
          </w:p>
        </w:tc>
        <w:tc>
          <w:tcPr>
            <w:tcW w:w="1540" w:type="dxa"/>
            <w:vMerge/>
            <w:tcBorders>
              <w:top w:val="nil"/>
              <w:left w:val="single" w:sz="4" w:space="0" w:color="auto"/>
              <w:bottom w:val="single" w:sz="4" w:space="0" w:color="auto"/>
              <w:right w:val="single" w:sz="4" w:space="0" w:color="auto"/>
            </w:tcBorders>
            <w:vAlign w:val="center"/>
          </w:tcPr>
          <w:p w:rsidR="0046611C" w:rsidRPr="00541DF7" w:rsidRDefault="0046611C" w:rsidP="0046611C">
            <w:pPr>
              <w:rPr>
                <w:b/>
                <w:bCs/>
                <w:sz w:val="28"/>
                <w:szCs w:val="28"/>
              </w:rPr>
            </w:pPr>
          </w:p>
        </w:tc>
        <w:tc>
          <w:tcPr>
            <w:tcW w:w="2560" w:type="dxa"/>
            <w:gridSpan w:val="2"/>
            <w:tcBorders>
              <w:top w:val="single" w:sz="4" w:space="0" w:color="auto"/>
              <w:left w:val="nil"/>
              <w:bottom w:val="single" w:sz="4" w:space="0" w:color="auto"/>
              <w:right w:val="single" w:sz="4" w:space="0" w:color="auto"/>
            </w:tcBorders>
            <w:shd w:val="clear" w:color="auto" w:fill="auto"/>
            <w:vAlign w:val="center"/>
          </w:tcPr>
          <w:p w:rsidR="0046611C" w:rsidRPr="00541DF7" w:rsidRDefault="0046611C" w:rsidP="0046611C">
            <w:pPr>
              <w:jc w:val="center"/>
              <w:rPr>
                <w:sz w:val="28"/>
                <w:szCs w:val="28"/>
              </w:rPr>
            </w:pPr>
            <w:r w:rsidRPr="00541DF7">
              <w:rPr>
                <w:sz w:val="28"/>
                <w:szCs w:val="28"/>
              </w:rPr>
              <w:t>100шт</w:t>
            </w:r>
          </w:p>
        </w:tc>
        <w:tc>
          <w:tcPr>
            <w:tcW w:w="2700" w:type="dxa"/>
            <w:gridSpan w:val="2"/>
            <w:tcBorders>
              <w:top w:val="single" w:sz="4" w:space="0" w:color="auto"/>
              <w:left w:val="nil"/>
              <w:bottom w:val="single" w:sz="4" w:space="0" w:color="auto"/>
              <w:right w:val="single" w:sz="4" w:space="0" w:color="auto"/>
            </w:tcBorders>
            <w:shd w:val="clear" w:color="auto" w:fill="auto"/>
            <w:vAlign w:val="center"/>
          </w:tcPr>
          <w:p w:rsidR="0046611C" w:rsidRPr="00541DF7" w:rsidRDefault="0046611C" w:rsidP="0046611C">
            <w:pPr>
              <w:jc w:val="center"/>
              <w:rPr>
                <w:sz w:val="28"/>
                <w:szCs w:val="28"/>
              </w:rPr>
            </w:pPr>
            <w:r w:rsidRPr="00541DF7">
              <w:rPr>
                <w:sz w:val="28"/>
                <w:szCs w:val="28"/>
              </w:rPr>
              <w:t>200мл</w:t>
            </w:r>
          </w:p>
        </w:tc>
      </w:tr>
      <w:tr w:rsidR="0046611C" w:rsidRPr="00541DF7">
        <w:trPr>
          <w:trHeight w:val="330"/>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46611C" w:rsidRPr="00541DF7" w:rsidRDefault="0046611C" w:rsidP="0046611C">
            <w:pPr>
              <w:jc w:val="center"/>
              <w:rPr>
                <w:b/>
                <w:bCs/>
                <w:sz w:val="28"/>
                <w:szCs w:val="28"/>
              </w:rPr>
            </w:pPr>
            <w:r w:rsidRPr="00541DF7">
              <w:rPr>
                <w:b/>
                <w:bCs/>
                <w:sz w:val="28"/>
                <w:szCs w:val="28"/>
              </w:rPr>
              <w:t>6</w:t>
            </w:r>
          </w:p>
        </w:tc>
        <w:tc>
          <w:tcPr>
            <w:tcW w:w="1540" w:type="dxa"/>
            <w:vMerge w:val="restart"/>
            <w:tcBorders>
              <w:top w:val="nil"/>
              <w:left w:val="single" w:sz="4" w:space="0" w:color="auto"/>
              <w:bottom w:val="single" w:sz="4" w:space="0" w:color="auto"/>
              <w:right w:val="single" w:sz="4" w:space="0" w:color="auto"/>
            </w:tcBorders>
            <w:shd w:val="clear" w:color="auto" w:fill="auto"/>
            <w:vAlign w:val="center"/>
          </w:tcPr>
          <w:p w:rsidR="0046611C" w:rsidRPr="00541DF7" w:rsidRDefault="0046611C" w:rsidP="0046611C">
            <w:pPr>
              <w:jc w:val="center"/>
              <w:rPr>
                <w:b/>
                <w:bCs/>
                <w:sz w:val="28"/>
                <w:szCs w:val="28"/>
              </w:rPr>
            </w:pPr>
            <w:r w:rsidRPr="00541DF7">
              <w:rPr>
                <w:b/>
                <w:bCs/>
                <w:sz w:val="28"/>
                <w:szCs w:val="28"/>
              </w:rPr>
              <w:t>Условия хранения</w:t>
            </w:r>
          </w:p>
        </w:tc>
        <w:tc>
          <w:tcPr>
            <w:tcW w:w="1600" w:type="dxa"/>
            <w:tcBorders>
              <w:top w:val="nil"/>
              <w:left w:val="nil"/>
              <w:bottom w:val="single" w:sz="4" w:space="0" w:color="auto"/>
              <w:right w:val="single" w:sz="4" w:space="0" w:color="auto"/>
            </w:tcBorders>
            <w:shd w:val="clear" w:color="auto" w:fill="auto"/>
            <w:vAlign w:val="center"/>
          </w:tcPr>
          <w:p w:rsidR="0046611C" w:rsidRPr="00541DF7" w:rsidRDefault="0046611C" w:rsidP="0046611C">
            <w:pPr>
              <w:jc w:val="center"/>
              <w:rPr>
                <w:b/>
                <w:bCs/>
                <w:sz w:val="28"/>
                <w:szCs w:val="28"/>
              </w:rPr>
            </w:pPr>
            <w:r w:rsidRPr="00541DF7">
              <w:rPr>
                <w:b/>
                <w:bCs/>
                <w:sz w:val="28"/>
                <w:szCs w:val="28"/>
              </w:rPr>
              <w:t>5.1</w:t>
            </w:r>
          </w:p>
        </w:tc>
        <w:tc>
          <w:tcPr>
            <w:tcW w:w="1920" w:type="dxa"/>
            <w:gridSpan w:val="2"/>
            <w:tcBorders>
              <w:top w:val="single" w:sz="4" w:space="0" w:color="auto"/>
              <w:left w:val="nil"/>
              <w:bottom w:val="single" w:sz="4" w:space="0" w:color="auto"/>
              <w:right w:val="single" w:sz="4" w:space="0" w:color="auto"/>
            </w:tcBorders>
            <w:shd w:val="clear" w:color="auto" w:fill="auto"/>
            <w:vAlign w:val="center"/>
          </w:tcPr>
          <w:p w:rsidR="0046611C" w:rsidRPr="00541DF7" w:rsidRDefault="0046611C" w:rsidP="0046611C">
            <w:pPr>
              <w:jc w:val="center"/>
              <w:rPr>
                <w:b/>
                <w:bCs/>
                <w:sz w:val="28"/>
                <w:szCs w:val="28"/>
              </w:rPr>
            </w:pPr>
            <w:r w:rsidRPr="00541DF7">
              <w:rPr>
                <w:b/>
                <w:bCs/>
                <w:sz w:val="28"/>
                <w:szCs w:val="28"/>
              </w:rPr>
              <w:t>5.2</w:t>
            </w:r>
          </w:p>
        </w:tc>
        <w:tc>
          <w:tcPr>
            <w:tcW w:w="1740" w:type="dxa"/>
            <w:tcBorders>
              <w:top w:val="nil"/>
              <w:left w:val="nil"/>
              <w:bottom w:val="single" w:sz="4" w:space="0" w:color="auto"/>
              <w:right w:val="single" w:sz="4" w:space="0" w:color="auto"/>
            </w:tcBorders>
            <w:shd w:val="clear" w:color="auto" w:fill="auto"/>
            <w:vAlign w:val="center"/>
          </w:tcPr>
          <w:p w:rsidR="0046611C" w:rsidRPr="00541DF7" w:rsidRDefault="0046611C" w:rsidP="0046611C">
            <w:pPr>
              <w:jc w:val="center"/>
              <w:rPr>
                <w:b/>
                <w:bCs/>
                <w:sz w:val="28"/>
                <w:szCs w:val="28"/>
              </w:rPr>
            </w:pPr>
            <w:r w:rsidRPr="00541DF7">
              <w:rPr>
                <w:b/>
                <w:bCs/>
                <w:sz w:val="28"/>
                <w:szCs w:val="28"/>
              </w:rPr>
              <w:t>5.3</w:t>
            </w:r>
          </w:p>
        </w:tc>
      </w:tr>
      <w:tr w:rsidR="0046611C" w:rsidRPr="00541DF7">
        <w:trPr>
          <w:trHeight w:val="322"/>
        </w:trPr>
        <w:tc>
          <w:tcPr>
            <w:tcW w:w="540" w:type="dxa"/>
            <w:vMerge/>
            <w:tcBorders>
              <w:top w:val="nil"/>
              <w:left w:val="single" w:sz="4" w:space="0" w:color="auto"/>
              <w:bottom w:val="single" w:sz="4" w:space="0" w:color="auto"/>
              <w:right w:val="single" w:sz="4" w:space="0" w:color="auto"/>
            </w:tcBorders>
            <w:vAlign w:val="center"/>
          </w:tcPr>
          <w:p w:rsidR="0046611C" w:rsidRPr="00541DF7" w:rsidRDefault="0046611C" w:rsidP="0046611C">
            <w:pPr>
              <w:rPr>
                <w:b/>
                <w:bCs/>
                <w:sz w:val="28"/>
                <w:szCs w:val="28"/>
              </w:rPr>
            </w:pPr>
          </w:p>
        </w:tc>
        <w:tc>
          <w:tcPr>
            <w:tcW w:w="1540" w:type="dxa"/>
            <w:vMerge/>
            <w:tcBorders>
              <w:top w:val="nil"/>
              <w:left w:val="single" w:sz="4" w:space="0" w:color="auto"/>
              <w:bottom w:val="single" w:sz="4" w:space="0" w:color="auto"/>
              <w:right w:val="single" w:sz="4" w:space="0" w:color="auto"/>
            </w:tcBorders>
            <w:vAlign w:val="center"/>
          </w:tcPr>
          <w:p w:rsidR="0046611C" w:rsidRPr="00541DF7" w:rsidRDefault="0046611C" w:rsidP="0046611C">
            <w:pPr>
              <w:rPr>
                <w:b/>
                <w:bCs/>
                <w:sz w:val="28"/>
                <w:szCs w:val="28"/>
              </w:rPr>
            </w:pPr>
          </w:p>
        </w:tc>
        <w:tc>
          <w:tcPr>
            <w:tcW w:w="1600" w:type="dxa"/>
            <w:vMerge w:val="restart"/>
            <w:tcBorders>
              <w:top w:val="nil"/>
              <w:left w:val="single" w:sz="4" w:space="0" w:color="auto"/>
              <w:bottom w:val="single" w:sz="4" w:space="0" w:color="auto"/>
              <w:right w:val="single" w:sz="4" w:space="0" w:color="auto"/>
            </w:tcBorders>
            <w:shd w:val="clear" w:color="auto" w:fill="auto"/>
            <w:vAlign w:val="center"/>
          </w:tcPr>
          <w:p w:rsidR="0046611C" w:rsidRPr="00541DF7" w:rsidRDefault="0046611C" w:rsidP="0046611C">
            <w:pPr>
              <w:jc w:val="center"/>
              <w:rPr>
                <w:sz w:val="28"/>
                <w:szCs w:val="28"/>
              </w:rPr>
            </w:pPr>
            <w:r w:rsidRPr="00541DF7">
              <w:rPr>
                <w:sz w:val="28"/>
                <w:szCs w:val="28"/>
              </w:rPr>
              <w:t>Простой список</w:t>
            </w:r>
          </w:p>
        </w:tc>
        <w:tc>
          <w:tcPr>
            <w:tcW w:w="19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6611C" w:rsidRPr="00541DF7" w:rsidRDefault="0046611C" w:rsidP="0046611C">
            <w:pPr>
              <w:jc w:val="center"/>
              <w:rPr>
                <w:sz w:val="28"/>
                <w:szCs w:val="28"/>
              </w:rPr>
            </w:pPr>
            <w:r w:rsidRPr="00541DF7">
              <w:rPr>
                <w:sz w:val="28"/>
                <w:szCs w:val="28"/>
              </w:rPr>
              <w:t>Список А</w:t>
            </w:r>
          </w:p>
        </w:tc>
        <w:tc>
          <w:tcPr>
            <w:tcW w:w="1740" w:type="dxa"/>
            <w:vMerge w:val="restart"/>
            <w:tcBorders>
              <w:top w:val="nil"/>
              <w:left w:val="single" w:sz="4" w:space="0" w:color="auto"/>
              <w:bottom w:val="single" w:sz="4" w:space="0" w:color="auto"/>
              <w:right w:val="single" w:sz="4" w:space="0" w:color="auto"/>
            </w:tcBorders>
            <w:shd w:val="clear" w:color="auto" w:fill="auto"/>
            <w:vAlign w:val="center"/>
          </w:tcPr>
          <w:p w:rsidR="0046611C" w:rsidRPr="00541DF7" w:rsidRDefault="0046611C" w:rsidP="0046611C">
            <w:pPr>
              <w:jc w:val="center"/>
              <w:rPr>
                <w:sz w:val="28"/>
                <w:szCs w:val="28"/>
              </w:rPr>
            </w:pPr>
            <w:r w:rsidRPr="00541DF7">
              <w:rPr>
                <w:sz w:val="28"/>
                <w:szCs w:val="28"/>
              </w:rPr>
              <w:t>Список Б</w:t>
            </w:r>
          </w:p>
        </w:tc>
      </w:tr>
      <w:tr w:rsidR="0046611C" w:rsidRPr="00541DF7">
        <w:trPr>
          <w:trHeight w:val="322"/>
        </w:trPr>
        <w:tc>
          <w:tcPr>
            <w:tcW w:w="540" w:type="dxa"/>
            <w:vMerge/>
            <w:tcBorders>
              <w:top w:val="nil"/>
              <w:left w:val="single" w:sz="4" w:space="0" w:color="auto"/>
              <w:bottom w:val="single" w:sz="4" w:space="0" w:color="auto"/>
              <w:right w:val="single" w:sz="4" w:space="0" w:color="auto"/>
            </w:tcBorders>
            <w:vAlign w:val="center"/>
          </w:tcPr>
          <w:p w:rsidR="0046611C" w:rsidRPr="00541DF7" w:rsidRDefault="0046611C" w:rsidP="0046611C">
            <w:pPr>
              <w:rPr>
                <w:b/>
                <w:bCs/>
                <w:sz w:val="28"/>
                <w:szCs w:val="28"/>
              </w:rPr>
            </w:pPr>
          </w:p>
        </w:tc>
        <w:tc>
          <w:tcPr>
            <w:tcW w:w="1540" w:type="dxa"/>
            <w:vMerge/>
            <w:tcBorders>
              <w:top w:val="nil"/>
              <w:left w:val="single" w:sz="4" w:space="0" w:color="auto"/>
              <w:bottom w:val="single" w:sz="4" w:space="0" w:color="auto"/>
              <w:right w:val="single" w:sz="4" w:space="0" w:color="auto"/>
            </w:tcBorders>
            <w:vAlign w:val="center"/>
          </w:tcPr>
          <w:p w:rsidR="0046611C" w:rsidRPr="00541DF7" w:rsidRDefault="0046611C" w:rsidP="0046611C">
            <w:pPr>
              <w:rPr>
                <w:b/>
                <w:bCs/>
                <w:sz w:val="28"/>
                <w:szCs w:val="28"/>
              </w:rPr>
            </w:pPr>
          </w:p>
        </w:tc>
        <w:tc>
          <w:tcPr>
            <w:tcW w:w="1600" w:type="dxa"/>
            <w:vMerge/>
            <w:tcBorders>
              <w:top w:val="nil"/>
              <w:left w:val="single" w:sz="4" w:space="0" w:color="auto"/>
              <w:bottom w:val="single" w:sz="4" w:space="0" w:color="auto"/>
              <w:right w:val="single" w:sz="4" w:space="0" w:color="auto"/>
            </w:tcBorders>
            <w:vAlign w:val="center"/>
          </w:tcPr>
          <w:p w:rsidR="0046611C" w:rsidRPr="00541DF7" w:rsidRDefault="0046611C" w:rsidP="0046611C">
            <w:pPr>
              <w:rPr>
                <w:sz w:val="28"/>
                <w:szCs w:val="28"/>
              </w:rPr>
            </w:pPr>
          </w:p>
        </w:tc>
        <w:tc>
          <w:tcPr>
            <w:tcW w:w="1920" w:type="dxa"/>
            <w:gridSpan w:val="2"/>
            <w:vMerge/>
            <w:tcBorders>
              <w:top w:val="single" w:sz="4" w:space="0" w:color="auto"/>
              <w:left w:val="single" w:sz="4" w:space="0" w:color="auto"/>
              <w:bottom w:val="single" w:sz="4" w:space="0" w:color="auto"/>
              <w:right w:val="single" w:sz="4" w:space="0" w:color="auto"/>
            </w:tcBorders>
            <w:vAlign w:val="center"/>
          </w:tcPr>
          <w:p w:rsidR="0046611C" w:rsidRPr="00541DF7" w:rsidRDefault="0046611C" w:rsidP="0046611C">
            <w:pPr>
              <w:rPr>
                <w:sz w:val="28"/>
                <w:szCs w:val="28"/>
              </w:rPr>
            </w:pPr>
          </w:p>
        </w:tc>
        <w:tc>
          <w:tcPr>
            <w:tcW w:w="1740" w:type="dxa"/>
            <w:vMerge/>
            <w:tcBorders>
              <w:top w:val="nil"/>
              <w:left w:val="single" w:sz="4" w:space="0" w:color="auto"/>
              <w:bottom w:val="single" w:sz="4" w:space="0" w:color="auto"/>
              <w:right w:val="single" w:sz="4" w:space="0" w:color="auto"/>
            </w:tcBorders>
            <w:vAlign w:val="center"/>
          </w:tcPr>
          <w:p w:rsidR="0046611C" w:rsidRPr="00541DF7" w:rsidRDefault="0046611C" w:rsidP="0046611C">
            <w:pPr>
              <w:rPr>
                <w:sz w:val="28"/>
                <w:szCs w:val="28"/>
              </w:rPr>
            </w:pPr>
          </w:p>
        </w:tc>
      </w:tr>
      <w:tr w:rsidR="0046611C" w:rsidRPr="00541DF7">
        <w:trPr>
          <w:trHeight w:val="322"/>
        </w:trPr>
        <w:tc>
          <w:tcPr>
            <w:tcW w:w="540" w:type="dxa"/>
            <w:vMerge/>
            <w:tcBorders>
              <w:top w:val="nil"/>
              <w:left w:val="single" w:sz="4" w:space="0" w:color="auto"/>
              <w:bottom w:val="single" w:sz="4" w:space="0" w:color="auto"/>
              <w:right w:val="single" w:sz="4" w:space="0" w:color="auto"/>
            </w:tcBorders>
            <w:vAlign w:val="center"/>
          </w:tcPr>
          <w:p w:rsidR="0046611C" w:rsidRPr="00541DF7" w:rsidRDefault="0046611C" w:rsidP="0046611C">
            <w:pPr>
              <w:rPr>
                <w:b/>
                <w:bCs/>
                <w:sz w:val="28"/>
                <w:szCs w:val="28"/>
              </w:rPr>
            </w:pPr>
          </w:p>
        </w:tc>
        <w:tc>
          <w:tcPr>
            <w:tcW w:w="1540" w:type="dxa"/>
            <w:vMerge/>
            <w:tcBorders>
              <w:top w:val="nil"/>
              <w:left w:val="single" w:sz="4" w:space="0" w:color="auto"/>
              <w:bottom w:val="single" w:sz="4" w:space="0" w:color="auto"/>
              <w:right w:val="single" w:sz="4" w:space="0" w:color="auto"/>
            </w:tcBorders>
            <w:vAlign w:val="center"/>
          </w:tcPr>
          <w:p w:rsidR="0046611C" w:rsidRPr="00541DF7" w:rsidRDefault="0046611C" w:rsidP="0046611C">
            <w:pPr>
              <w:rPr>
                <w:b/>
                <w:bCs/>
                <w:sz w:val="28"/>
                <w:szCs w:val="28"/>
              </w:rPr>
            </w:pPr>
          </w:p>
        </w:tc>
        <w:tc>
          <w:tcPr>
            <w:tcW w:w="1600" w:type="dxa"/>
            <w:vMerge/>
            <w:tcBorders>
              <w:top w:val="nil"/>
              <w:left w:val="single" w:sz="4" w:space="0" w:color="auto"/>
              <w:bottom w:val="single" w:sz="4" w:space="0" w:color="auto"/>
              <w:right w:val="single" w:sz="4" w:space="0" w:color="auto"/>
            </w:tcBorders>
            <w:vAlign w:val="center"/>
          </w:tcPr>
          <w:p w:rsidR="0046611C" w:rsidRPr="00541DF7" w:rsidRDefault="0046611C" w:rsidP="0046611C">
            <w:pPr>
              <w:rPr>
                <w:sz w:val="28"/>
                <w:szCs w:val="28"/>
              </w:rPr>
            </w:pPr>
          </w:p>
        </w:tc>
        <w:tc>
          <w:tcPr>
            <w:tcW w:w="1920" w:type="dxa"/>
            <w:gridSpan w:val="2"/>
            <w:vMerge/>
            <w:tcBorders>
              <w:top w:val="single" w:sz="4" w:space="0" w:color="auto"/>
              <w:left w:val="single" w:sz="4" w:space="0" w:color="auto"/>
              <w:bottom w:val="single" w:sz="4" w:space="0" w:color="auto"/>
              <w:right w:val="single" w:sz="4" w:space="0" w:color="auto"/>
            </w:tcBorders>
            <w:vAlign w:val="center"/>
          </w:tcPr>
          <w:p w:rsidR="0046611C" w:rsidRPr="00541DF7" w:rsidRDefault="0046611C" w:rsidP="0046611C">
            <w:pPr>
              <w:rPr>
                <w:sz w:val="28"/>
                <w:szCs w:val="28"/>
              </w:rPr>
            </w:pPr>
          </w:p>
        </w:tc>
        <w:tc>
          <w:tcPr>
            <w:tcW w:w="1740" w:type="dxa"/>
            <w:vMerge/>
            <w:tcBorders>
              <w:top w:val="nil"/>
              <w:left w:val="single" w:sz="4" w:space="0" w:color="auto"/>
              <w:bottom w:val="single" w:sz="4" w:space="0" w:color="auto"/>
              <w:right w:val="single" w:sz="4" w:space="0" w:color="auto"/>
            </w:tcBorders>
            <w:vAlign w:val="center"/>
          </w:tcPr>
          <w:p w:rsidR="0046611C" w:rsidRPr="00541DF7" w:rsidRDefault="0046611C" w:rsidP="0046611C">
            <w:pPr>
              <w:rPr>
                <w:sz w:val="28"/>
                <w:szCs w:val="28"/>
              </w:rPr>
            </w:pPr>
          </w:p>
        </w:tc>
      </w:tr>
      <w:tr w:rsidR="0046611C" w:rsidRPr="00541DF7">
        <w:trPr>
          <w:trHeight w:val="375"/>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46611C" w:rsidRPr="00541DF7" w:rsidRDefault="0046611C" w:rsidP="0046611C">
            <w:pPr>
              <w:jc w:val="center"/>
              <w:rPr>
                <w:b/>
                <w:bCs/>
                <w:sz w:val="28"/>
                <w:szCs w:val="28"/>
              </w:rPr>
            </w:pPr>
            <w:r w:rsidRPr="00541DF7">
              <w:rPr>
                <w:b/>
                <w:bCs/>
                <w:sz w:val="28"/>
                <w:szCs w:val="28"/>
              </w:rPr>
              <w:t>7</w:t>
            </w:r>
          </w:p>
        </w:tc>
        <w:tc>
          <w:tcPr>
            <w:tcW w:w="1540" w:type="dxa"/>
            <w:vMerge w:val="restart"/>
            <w:tcBorders>
              <w:top w:val="nil"/>
              <w:left w:val="single" w:sz="4" w:space="0" w:color="auto"/>
              <w:bottom w:val="single" w:sz="4" w:space="0" w:color="auto"/>
              <w:right w:val="single" w:sz="4" w:space="0" w:color="auto"/>
            </w:tcBorders>
            <w:shd w:val="clear" w:color="auto" w:fill="auto"/>
            <w:vAlign w:val="center"/>
          </w:tcPr>
          <w:p w:rsidR="0046611C" w:rsidRPr="00541DF7" w:rsidRDefault="0046611C" w:rsidP="0046611C">
            <w:pPr>
              <w:jc w:val="center"/>
              <w:rPr>
                <w:b/>
                <w:bCs/>
                <w:sz w:val="28"/>
                <w:szCs w:val="28"/>
              </w:rPr>
            </w:pPr>
            <w:r w:rsidRPr="00541DF7">
              <w:rPr>
                <w:b/>
                <w:bCs/>
                <w:sz w:val="28"/>
                <w:szCs w:val="28"/>
              </w:rPr>
              <w:t>Побочные действия</w:t>
            </w:r>
          </w:p>
        </w:tc>
        <w:tc>
          <w:tcPr>
            <w:tcW w:w="2560" w:type="dxa"/>
            <w:gridSpan w:val="2"/>
            <w:tcBorders>
              <w:top w:val="single" w:sz="4" w:space="0" w:color="auto"/>
              <w:left w:val="nil"/>
              <w:bottom w:val="single" w:sz="4" w:space="0" w:color="auto"/>
              <w:right w:val="single" w:sz="4" w:space="0" w:color="auto"/>
            </w:tcBorders>
            <w:shd w:val="clear" w:color="auto" w:fill="auto"/>
            <w:vAlign w:val="center"/>
          </w:tcPr>
          <w:p w:rsidR="0046611C" w:rsidRPr="00541DF7" w:rsidRDefault="0046611C" w:rsidP="0046611C">
            <w:pPr>
              <w:jc w:val="center"/>
              <w:rPr>
                <w:b/>
                <w:bCs/>
                <w:sz w:val="28"/>
                <w:szCs w:val="28"/>
              </w:rPr>
            </w:pPr>
            <w:r w:rsidRPr="00541DF7">
              <w:rPr>
                <w:b/>
                <w:bCs/>
                <w:sz w:val="28"/>
                <w:szCs w:val="28"/>
              </w:rPr>
              <w:t>6.1</w:t>
            </w:r>
          </w:p>
        </w:tc>
        <w:tc>
          <w:tcPr>
            <w:tcW w:w="2700" w:type="dxa"/>
            <w:gridSpan w:val="2"/>
            <w:tcBorders>
              <w:top w:val="single" w:sz="4" w:space="0" w:color="auto"/>
              <w:left w:val="nil"/>
              <w:bottom w:val="single" w:sz="4" w:space="0" w:color="auto"/>
              <w:right w:val="single" w:sz="4" w:space="0" w:color="auto"/>
            </w:tcBorders>
            <w:shd w:val="clear" w:color="auto" w:fill="auto"/>
            <w:vAlign w:val="center"/>
          </w:tcPr>
          <w:p w:rsidR="0046611C" w:rsidRPr="00541DF7" w:rsidRDefault="0046611C" w:rsidP="0046611C">
            <w:pPr>
              <w:jc w:val="center"/>
              <w:rPr>
                <w:b/>
                <w:bCs/>
                <w:sz w:val="28"/>
                <w:szCs w:val="28"/>
              </w:rPr>
            </w:pPr>
            <w:r w:rsidRPr="00541DF7">
              <w:rPr>
                <w:b/>
                <w:bCs/>
                <w:sz w:val="28"/>
                <w:szCs w:val="28"/>
              </w:rPr>
              <w:t>6.2</w:t>
            </w:r>
          </w:p>
        </w:tc>
      </w:tr>
      <w:tr w:rsidR="0046611C" w:rsidRPr="00541DF7">
        <w:trPr>
          <w:trHeight w:val="375"/>
        </w:trPr>
        <w:tc>
          <w:tcPr>
            <w:tcW w:w="540" w:type="dxa"/>
            <w:vMerge/>
            <w:tcBorders>
              <w:top w:val="nil"/>
              <w:left w:val="single" w:sz="4" w:space="0" w:color="auto"/>
              <w:bottom w:val="single" w:sz="4" w:space="0" w:color="auto"/>
              <w:right w:val="single" w:sz="4" w:space="0" w:color="auto"/>
            </w:tcBorders>
            <w:vAlign w:val="center"/>
          </w:tcPr>
          <w:p w:rsidR="0046611C" w:rsidRPr="00541DF7" w:rsidRDefault="0046611C" w:rsidP="0046611C">
            <w:pPr>
              <w:rPr>
                <w:b/>
                <w:bCs/>
                <w:sz w:val="28"/>
                <w:szCs w:val="28"/>
              </w:rPr>
            </w:pPr>
          </w:p>
        </w:tc>
        <w:tc>
          <w:tcPr>
            <w:tcW w:w="1540" w:type="dxa"/>
            <w:vMerge/>
            <w:tcBorders>
              <w:top w:val="nil"/>
              <w:left w:val="single" w:sz="4" w:space="0" w:color="auto"/>
              <w:bottom w:val="single" w:sz="4" w:space="0" w:color="auto"/>
              <w:right w:val="single" w:sz="4" w:space="0" w:color="auto"/>
            </w:tcBorders>
            <w:vAlign w:val="center"/>
          </w:tcPr>
          <w:p w:rsidR="0046611C" w:rsidRPr="00541DF7" w:rsidRDefault="0046611C" w:rsidP="0046611C">
            <w:pPr>
              <w:rPr>
                <w:b/>
                <w:bCs/>
                <w:sz w:val="28"/>
                <w:szCs w:val="28"/>
              </w:rPr>
            </w:pPr>
          </w:p>
        </w:tc>
        <w:tc>
          <w:tcPr>
            <w:tcW w:w="2560" w:type="dxa"/>
            <w:gridSpan w:val="2"/>
            <w:tcBorders>
              <w:top w:val="single" w:sz="4" w:space="0" w:color="auto"/>
              <w:left w:val="nil"/>
              <w:bottom w:val="single" w:sz="4" w:space="0" w:color="auto"/>
              <w:right w:val="single" w:sz="4" w:space="0" w:color="auto"/>
            </w:tcBorders>
            <w:shd w:val="clear" w:color="auto" w:fill="auto"/>
            <w:vAlign w:val="center"/>
          </w:tcPr>
          <w:p w:rsidR="0046611C" w:rsidRPr="00541DF7" w:rsidRDefault="0046611C" w:rsidP="0046611C">
            <w:pPr>
              <w:jc w:val="center"/>
              <w:rPr>
                <w:sz w:val="28"/>
                <w:szCs w:val="28"/>
              </w:rPr>
            </w:pPr>
            <w:r w:rsidRPr="00541DF7">
              <w:rPr>
                <w:sz w:val="28"/>
                <w:szCs w:val="28"/>
              </w:rPr>
              <w:t>Да</w:t>
            </w:r>
          </w:p>
        </w:tc>
        <w:tc>
          <w:tcPr>
            <w:tcW w:w="2700" w:type="dxa"/>
            <w:gridSpan w:val="2"/>
            <w:tcBorders>
              <w:top w:val="single" w:sz="4" w:space="0" w:color="auto"/>
              <w:left w:val="nil"/>
              <w:bottom w:val="single" w:sz="4" w:space="0" w:color="auto"/>
              <w:right w:val="single" w:sz="4" w:space="0" w:color="auto"/>
            </w:tcBorders>
            <w:shd w:val="clear" w:color="auto" w:fill="auto"/>
            <w:vAlign w:val="center"/>
          </w:tcPr>
          <w:p w:rsidR="0046611C" w:rsidRPr="00541DF7" w:rsidRDefault="0046611C" w:rsidP="0046611C">
            <w:pPr>
              <w:jc w:val="center"/>
              <w:rPr>
                <w:sz w:val="28"/>
                <w:szCs w:val="28"/>
              </w:rPr>
            </w:pPr>
            <w:r w:rsidRPr="00541DF7">
              <w:rPr>
                <w:sz w:val="28"/>
                <w:szCs w:val="28"/>
              </w:rPr>
              <w:t>Да</w:t>
            </w:r>
          </w:p>
        </w:tc>
      </w:tr>
    </w:tbl>
    <w:p w:rsidR="0046611C" w:rsidRPr="00541DF7" w:rsidRDefault="0046611C" w:rsidP="0046611C">
      <w:pPr>
        <w:jc w:val="both"/>
        <w:rPr>
          <w:sz w:val="28"/>
          <w:szCs w:val="28"/>
        </w:rPr>
      </w:pPr>
    </w:p>
    <w:p w:rsidR="0046611C" w:rsidRPr="00541DF7" w:rsidRDefault="0046611C" w:rsidP="0046611C">
      <w:pPr>
        <w:spacing w:line="360" w:lineRule="auto"/>
        <w:ind w:firstLine="720"/>
        <w:jc w:val="both"/>
        <w:rPr>
          <w:sz w:val="28"/>
          <w:szCs w:val="28"/>
        </w:rPr>
      </w:pPr>
      <w:r w:rsidRPr="00541DF7">
        <w:rPr>
          <w:sz w:val="28"/>
          <w:szCs w:val="28"/>
        </w:rPr>
        <w:t xml:space="preserve">Из таблицы видно, что </w:t>
      </w:r>
      <w:r w:rsidR="00AA7C32" w:rsidRPr="00541DF7">
        <w:rPr>
          <w:sz w:val="28"/>
          <w:szCs w:val="28"/>
        </w:rPr>
        <w:t>Ново-Пассит.</w:t>
      </w:r>
      <w:r w:rsidRPr="00541DF7">
        <w:rPr>
          <w:sz w:val="28"/>
          <w:szCs w:val="28"/>
        </w:rPr>
        <w:t>представляет собой набор отдельных значений потребительских свойств для первого сегмента.  Запишем эти свойства в закодированном виде: (1.1+2.1+3.1+ 4.1+5.3+6.1).</w:t>
      </w:r>
    </w:p>
    <w:p w:rsidR="0046611C" w:rsidRPr="00541DF7" w:rsidRDefault="0046611C" w:rsidP="0046611C">
      <w:pPr>
        <w:spacing w:line="360" w:lineRule="auto"/>
        <w:ind w:firstLine="720"/>
        <w:jc w:val="both"/>
        <w:rPr>
          <w:rFonts w:ascii="Arial" w:hAnsi="Arial" w:cs="Arial"/>
          <w:sz w:val="28"/>
          <w:szCs w:val="28"/>
        </w:rPr>
      </w:pPr>
      <w:r w:rsidRPr="00541DF7">
        <w:rPr>
          <w:sz w:val="28"/>
          <w:szCs w:val="28"/>
        </w:rPr>
        <w:t>Такая запись означает, что потребители препарата «Ново-пассит» предпочитают у лекарства наличие упаковки в виде</w:t>
      </w:r>
      <w:r w:rsidRPr="00541DF7">
        <w:rPr>
          <w:b/>
          <w:sz w:val="28"/>
          <w:szCs w:val="28"/>
        </w:rPr>
        <w:t xml:space="preserve"> </w:t>
      </w:r>
      <w:r w:rsidRPr="00541DF7">
        <w:rPr>
          <w:sz w:val="28"/>
          <w:szCs w:val="28"/>
        </w:rPr>
        <w:t xml:space="preserve">блистера, без дозатора из материала фольга, с количеством штук в упаковке равным 60 или 100, условие хранение список Б. </w:t>
      </w:r>
    </w:p>
    <w:p w:rsidR="0046611C" w:rsidRPr="00541DF7" w:rsidRDefault="0046611C" w:rsidP="0046611C">
      <w:pPr>
        <w:pStyle w:val="3"/>
        <w:spacing w:before="0" w:after="0" w:line="360" w:lineRule="auto"/>
        <w:ind w:firstLine="709"/>
        <w:jc w:val="both"/>
        <w:rPr>
          <w:b w:val="0"/>
          <w:sz w:val="28"/>
          <w:szCs w:val="28"/>
        </w:rPr>
      </w:pPr>
      <w:r w:rsidRPr="00541DF7">
        <w:rPr>
          <w:b w:val="0"/>
          <w:sz w:val="28"/>
          <w:szCs w:val="28"/>
        </w:rPr>
        <w:t>Для второго выделенного сегмента были выявлены следующие  потребительские свойства препарата. В закодированном виде: (1.2 + 2.2 + 3.2 + 4.2 + 5.3 + 6.2). Эта запись означает то, что выделенный сегмент предпочитает упаковку в виде флакона, с дозатором, с металлизированной картонной коробкой, с объемом сиропа в одном флаконе  равным 100мл или 200мл, условие хранения - список Б.</w:t>
      </w:r>
    </w:p>
    <w:p w:rsidR="0046611C" w:rsidRPr="00541DF7" w:rsidRDefault="0046611C" w:rsidP="0046611C">
      <w:pPr>
        <w:spacing w:line="360" w:lineRule="auto"/>
        <w:ind w:firstLine="709"/>
        <w:jc w:val="both"/>
        <w:rPr>
          <w:sz w:val="28"/>
          <w:szCs w:val="28"/>
        </w:rPr>
      </w:pPr>
      <w:r w:rsidRPr="00541DF7">
        <w:rPr>
          <w:sz w:val="28"/>
          <w:szCs w:val="28"/>
        </w:rPr>
        <w:t xml:space="preserve">Введены новые упаковки, предназначенные для курсового приема: Ново-Пассит раствор 200мл, таблетки №60 и таблетки №100. </w:t>
      </w:r>
    </w:p>
    <w:p w:rsidR="0046611C" w:rsidRPr="00541DF7" w:rsidRDefault="0046611C" w:rsidP="0046611C">
      <w:pPr>
        <w:spacing w:line="360" w:lineRule="auto"/>
        <w:ind w:firstLine="709"/>
        <w:jc w:val="both"/>
        <w:rPr>
          <w:sz w:val="28"/>
          <w:szCs w:val="28"/>
        </w:rPr>
      </w:pPr>
      <w:r w:rsidRPr="00541DF7">
        <w:rPr>
          <w:sz w:val="28"/>
          <w:szCs w:val="28"/>
        </w:rPr>
        <w:t>Эти упаковки дешевле для потребителей с точки зрения цены за дозу приема: большинство пациентов принимают Ново-Пассит длительно. Закупка именно таких упаковок препарата значительно выгоднее для аптеки, так как позволяет увеличить объем продаж и повысить выручку – покупатель приобретает большую (более дорогостоящую) упаковку сразу, вместо нескольких маленьких в течение месяца. Для специалистов, занимающихся заказом медикаментов, актуальным будет увеличить объем поставок препарата, предвидя сезонный спрос.</w:t>
      </w:r>
    </w:p>
    <w:p w:rsidR="00EC6422" w:rsidRPr="00541DF7" w:rsidRDefault="00EC6422" w:rsidP="0046611C">
      <w:pPr>
        <w:spacing w:line="360" w:lineRule="auto"/>
        <w:ind w:firstLine="709"/>
        <w:jc w:val="both"/>
        <w:rPr>
          <w:sz w:val="28"/>
          <w:szCs w:val="28"/>
        </w:rPr>
      </w:pPr>
    </w:p>
    <w:p w:rsidR="00EC6422" w:rsidRPr="00541DF7" w:rsidRDefault="005E014A" w:rsidP="00EC6422">
      <w:pPr>
        <w:jc w:val="both"/>
        <w:rPr>
          <w:b/>
          <w:sz w:val="32"/>
          <w:szCs w:val="32"/>
        </w:rPr>
      </w:pPr>
      <w:r w:rsidRPr="00541DF7">
        <w:rPr>
          <w:b/>
          <w:sz w:val="32"/>
          <w:szCs w:val="32"/>
        </w:rPr>
        <w:t>2.5</w:t>
      </w:r>
      <w:r w:rsidR="00EC6422" w:rsidRPr="00541DF7">
        <w:rPr>
          <w:b/>
          <w:sz w:val="32"/>
          <w:szCs w:val="32"/>
        </w:rPr>
        <w:t xml:space="preserve"> Жизненный цикл товара</w:t>
      </w:r>
    </w:p>
    <w:p w:rsidR="00EC6422" w:rsidRPr="00541DF7" w:rsidRDefault="00EC6422" w:rsidP="00EC6422">
      <w:pPr>
        <w:ind w:firstLine="720"/>
        <w:jc w:val="both"/>
        <w:rPr>
          <w:sz w:val="28"/>
          <w:szCs w:val="28"/>
        </w:rPr>
      </w:pPr>
    </w:p>
    <w:p w:rsidR="00EC6422" w:rsidRPr="00541DF7" w:rsidRDefault="00EC6422" w:rsidP="00EC6422">
      <w:pPr>
        <w:spacing w:line="360" w:lineRule="auto"/>
        <w:ind w:firstLine="720"/>
        <w:jc w:val="both"/>
        <w:rPr>
          <w:sz w:val="28"/>
          <w:szCs w:val="28"/>
        </w:rPr>
      </w:pPr>
      <w:r w:rsidRPr="00541DF7">
        <w:rPr>
          <w:sz w:val="28"/>
          <w:szCs w:val="28"/>
        </w:rPr>
        <w:t xml:space="preserve">Любой товар в своем развитии проходит следующие этапы:  </w:t>
      </w:r>
    </w:p>
    <w:p w:rsidR="00EC6422" w:rsidRPr="00541DF7" w:rsidRDefault="00EC6422" w:rsidP="00EC6422">
      <w:pPr>
        <w:numPr>
          <w:ilvl w:val="0"/>
          <w:numId w:val="12"/>
        </w:numPr>
        <w:spacing w:line="360" w:lineRule="auto"/>
        <w:jc w:val="both"/>
        <w:rPr>
          <w:sz w:val="28"/>
          <w:szCs w:val="28"/>
        </w:rPr>
      </w:pPr>
      <w:r w:rsidRPr="00541DF7">
        <w:rPr>
          <w:sz w:val="28"/>
          <w:szCs w:val="28"/>
        </w:rPr>
        <w:t>внедрения;</w:t>
      </w:r>
    </w:p>
    <w:p w:rsidR="00EC6422" w:rsidRPr="00541DF7" w:rsidRDefault="00EC6422" w:rsidP="00EC6422">
      <w:pPr>
        <w:numPr>
          <w:ilvl w:val="0"/>
          <w:numId w:val="12"/>
        </w:numPr>
        <w:spacing w:line="360" w:lineRule="auto"/>
        <w:jc w:val="both"/>
        <w:rPr>
          <w:sz w:val="28"/>
          <w:szCs w:val="28"/>
        </w:rPr>
      </w:pPr>
      <w:r w:rsidRPr="00541DF7">
        <w:rPr>
          <w:sz w:val="28"/>
          <w:szCs w:val="28"/>
        </w:rPr>
        <w:t>роста;</w:t>
      </w:r>
    </w:p>
    <w:p w:rsidR="00EC6422" w:rsidRPr="00541DF7" w:rsidRDefault="00EC6422" w:rsidP="00EC6422">
      <w:pPr>
        <w:numPr>
          <w:ilvl w:val="0"/>
          <w:numId w:val="12"/>
        </w:numPr>
        <w:spacing w:line="360" w:lineRule="auto"/>
        <w:jc w:val="both"/>
        <w:rPr>
          <w:sz w:val="28"/>
          <w:szCs w:val="28"/>
        </w:rPr>
      </w:pPr>
      <w:r w:rsidRPr="00541DF7">
        <w:rPr>
          <w:sz w:val="28"/>
          <w:szCs w:val="28"/>
        </w:rPr>
        <w:t>зрелости и насыщения;</w:t>
      </w:r>
    </w:p>
    <w:p w:rsidR="00EC6422" w:rsidRPr="00541DF7" w:rsidRDefault="00EC6422" w:rsidP="00EC6422">
      <w:pPr>
        <w:numPr>
          <w:ilvl w:val="0"/>
          <w:numId w:val="12"/>
        </w:numPr>
        <w:spacing w:line="360" w:lineRule="auto"/>
        <w:jc w:val="both"/>
        <w:rPr>
          <w:sz w:val="28"/>
          <w:szCs w:val="28"/>
        </w:rPr>
      </w:pPr>
      <w:r w:rsidRPr="00541DF7">
        <w:rPr>
          <w:sz w:val="28"/>
          <w:szCs w:val="28"/>
        </w:rPr>
        <w:t>спада.</w:t>
      </w:r>
    </w:p>
    <w:p w:rsidR="00EC6422" w:rsidRPr="00541DF7" w:rsidRDefault="00EC6422" w:rsidP="00EC6422">
      <w:pPr>
        <w:spacing w:line="360" w:lineRule="auto"/>
        <w:ind w:firstLine="720"/>
        <w:jc w:val="both"/>
        <w:rPr>
          <w:sz w:val="28"/>
          <w:szCs w:val="28"/>
        </w:rPr>
      </w:pPr>
      <w:r w:rsidRPr="00541DF7">
        <w:rPr>
          <w:sz w:val="28"/>
          <w:szCs w:val="28"/>
        </w:rPr>
        <w:t>Для определения этапа, на котором находится выбранный товар –препарат Но-шпа, необходимо проанализировать жизненный цикл данного товара.</w:t>
      </w:r>
    </w:p>
    <w:p w:rsidR="00EC6422" w:rsidRPr="00541DF7" w:rsidRDefault="00EC6422" w:rsidP="00EC6422">
      <w:pPr>
        <w:spacing w:line="360" w:lineRule="auto"/>
        <w:ind w:firstLine="720"/>
        <w:jc w:val="both"/>
        <w:rPr>
          <w:sz w:val="28"/>
          <w:szCs w:val="28"/>
        </w:rPr>
      </w:pPr>
      <w:r w:rsidRPr="00541DF7">
        <w:rPr>
          <w:sz w:val="28"/>
          <w:szCs w:val="28"/>
        </w:rPr>
        <w:t>Препарат поступил в оборот в 1963 году. Внедрение на рынок, или запуск лекарственного препарата - период относительно медленного увеличения объема реализации при относительно слабых позициях по отношению к конкурентам. Лекарственный препарат только поступает на рынок и завоевывает своих потребителей. В связи с большими расходами на научные исследования и разработки и расходами по выводу на рынок прибыль на этом этапе отсутствует. В случае оригинальных лекарственных препаратов, первых в своей категории, в отличие от товаров широкого потребления, может быть и относительно быстрый рост объемов при сильных позициях препарата. Это связано с тем, что в своем сегменте рынка лекарственный препарат может не иметь значительной конкуренции.</w:t>
      </w:r>
    </w:p>
    <w:p w:rsidR="00EC6422" w:rsidRPr="00541DF7" w:rsidRDefault="00EC6422" w:rsidP="00EC6422">
      <w:pPr>
        <w:spacing w:line="360" w:lineRule="auto"/>
        <w:ind w:firstLine="720"/>
        <w:jc w:val="both"/>
        <w:rPr>
          <w:sz w:val="28"/>
          <w:szCs w:val="28"/>
        </w:rPr>
      </w:pPr>
      <w:r w:rsidRPr="00541DF7">
        <w:rPr>
          <w:sz w:val="28"/>
          <w:szCs w:val="28"/>
        </w:rPr>
        <w:t xml:space="preserve">Данная стадия </w:t>
      </w:r>
      <w:r w:rsidRPr="00541DF7">
        <w:rPr>
          <w:b/>
          <w:sz w:val="28"/>
          <w:szCs w:val="28"/>
        </w:rPr>
        <w:t xml:space="preserve">внедрения </w:t>
      </w:r>
      <w:r w:rsidRPr="00541DF7">
        <w:rPr>
          <w:sz w:val="28"/>
          <w:szCs w:val="28"/>
        </w:rPr>
        <w:t xml:space="preserve">характеризовалась следующими этапами: </w:t>
      </w:r>
    </w:p>
    <w:p w:rsidR="00EC6422" w:rsidRPr="00541DF7" w:rsidRDefault="00EC6422" w:rsidP="00EC6422">
      <w:pPr>
        <w:numPr>
          <w:ilvl w:val="0"/>
          <w:numId w:val="13"/>
        </w:numPr>
        <w:spacing w:line="360" w:lineRule="auto"/>
        <w:jc w:val="both"/>
        <w:rPr>
          <w:rFonts w:ascii="Arial" w:hAnsi="Arial" w:cs="Arial"/>
          <w:b/>
          <w:sz w:val="28"/>
          <w:szCs w:val="28"/>
        </w:rPr>
      </w:pPr>
      <w:r w:rsidRPr="00541DF7">
        <w:rPr>
          <w:sz w:val="28"/>
          <w:szCs w:val="28"/>
        </w:rPr>
        <w:t>объем продаж - низкий;</w:t>
      </w:r>
    </w:p>
    <w:p w:rsidR="00EC6422" w:rsidRPr="00541DF7" w:rsidRDefault="00EC6422" w:rsidP="00EC6422">
      <w:pPr>
        <w:numPr>
          <w:ilvl w:val="0"/>
          <w:numId w:val="13"/>
        </w:numPr>
        <w:spacing w:line="360" w:lineRule="auto"/>
        <w:jc w:val="both"/>
        <w:rPr>
          <w:rFonts w:ascii="Arial" w:hAnsi="Arial" w:cs="Arial"/>
          <w:b/>
          <w:sz w:val="28"/>
          <w:szCs w:val="28"/>
        </w:rPr>
      </w:pPr>
      <w:r w:rsidRPr="00541DF7">
        <w:rPr>
          <w:sz w:val="28"/>
          <w:szCs w:val="28"/>
        </w:rPr>
        <w:t>прибыль от реализованной продукции – низкая;</w:t>
      </w:r>
    </w:p>
    <w:p w:rsidR="00EC6422" w:rsidRPr="00541DF7" w:rsidRDefault="00EC6422" w:rsidP="00EC6422">
      <w:pPr>
        <w:numPr>
          <w:ilvl w:val="0"/>
          <w:numId w:val="13"/>
        </w:numPr>
        <w:spacing w:line="360" w:lineRule="auto"/>
        <w:jc w:val="both"/>
        <w:rPr>
          <w:rFonts w:ascii="Arial" w:hAnsi="Arial" w:cs="Arial"/>
          <w:b/>
          <w:sz w:val="28"/>
          <w:szCs w:val="28"/>
        </w:rPr>
      </w:pPr>
      <w:r w:rsidRPr="00541DF7">
        <w:rPr>
          <w:sz w:val="28"/>
          <w:szCs w:val="28"/>
        </w:rPr>
        <w:t>потребители – супер новаторы;</w:t>
      </w:r>
    </w:p>
    <w:p w:rsidR="00EC6422" w:rsidRPr="00541DF7" w:rsidRDefault="00EC6422" w:rsidP="00EC6422">
      <w:pPr>
        <w:numPr>
          <w:ilvl w:val="0"/>
          <w:numId w:val="13"/>
        </w:numPr>
        <w:spacing w:line="360" w:lineRule="auto"/>
        <w:jc w:val="both"/>
        <w:rPr>
          <w:sz w:val="28"/>
          <w:szCs w:val="28"/>
        </w:rPr>
      </w:pPr>
      <w:r w:rsidRPr="00541DF7">
        <w:rPr>
          <w:sz w:val="28"/>
          <w:szCs w:val="28"/>
        </w:rPr>
        <w:t>число конкурентов – небольшое;</w:t>
      </w:r>
    </w:p>
    <w:p w:rsidR="00EC6422" w:rsidRPr="00541DF7" w:rsidRDefault="00EC6422" w:rsidP="00EC6422">
      <w:pPr>
        <w:numPr>
          <w:ilvl w:val="0"/>
          <w:numId w:val="13"/>
        </w:numPr>
        <w:spacing w:line="360" w:lineRule="auto"/>
        <w:jc w:val="both"/>
        <w:rPr>
          <w:sz w:val="28"/>
          <w:szCs w:val="28"/>
        </w:rPr>
      </w:pPr>
      <w:r w:rsidRPr="00541DF7">
        <w:rPr>
          <w:sz w:val="28"/>
          <w:szCs w:val="28"/>
        </w:rPr>
        <w:t>расходы на маркетинг – для продвижения нового товара требовались значительные затраты;</w:t>
      </w:r>
    </w:p>
    <w:p w:rsidR="00EC6422" w:rsidRPr="00541DF7" w:rsidRDefault="00EC6422" w:rsidP="00EC6422">
      <w:pPr>
        <w:numPr>
          <w:ilvl w:val="0"/>
          <w:numId w:val="13"/>
        </w:numPr>
        <w:spacing w:line="360" w:lineRule="auto"/>
        <w:jc w:val="both"/>
        <w:rPr>
          <w:sz w:val="28"/>
          <w:szCs w:val="28"/>
        </w:rPr>
      </w:pPr>
      <w:r w:rsidRPr="00541DF7">
        <w:rPr>
          <w:sz w:val="28"/>
          <w:szCs w:val="28"/>
        </w:rPr>
        <w:t>политика коммуникации – бала нацелена на популяризацию данной марки;</w:t>
      </w:r>
    </w:p>
    <w:p w:rsidR="00EC6422" w:rsidRPr="00541DF7" w:rsidRDefault="00EC6422" w:rsidP="00EC6422">
      <w:pPr>
        <w:numPr>
          <w:ilvl w:val="0"/>
          <w:numId w:val="13"/>
        </w:numPr>
        <w:spacing w:line="360" w:lineRule="auto"/>
        <w:jc w:val="both"/>
        <w:rPr>
          <w:sz w:val="28"/>
          <w:szCs w:val="28"/>
        </w:rPr>
      </w:pPr>
      <w:r w:rsidRPr="00541DF7">
        <w:rPr>
          <w:sz w:val="28"/>
          <w:szCs w:val="28"/>
        </w:rPr>
        <w:t>уровень цены – высокий;</w:t>
      </w:r>
    </w:p>
    <w:p w:rsidR="00EC6422" w:rsidRPr="00541DF7" w:rsidRDefault="00EC6422" w:rsidP="00EC6422">
      <w:pPr>
        <w:numPr>
          <w:ilvl w:val="0"/>
          <w:numId w:val="13"/>
        </w:numPr>
        <w:spacing w:line="360" w:lineRule="auto"/>
        <w:jc w:val="both"/>
        <w:rPr>
          <w:sz w:val="28"/>
          <w:szCs w:val="28"/>
        </w:rPr>
      </w:pPr>
      <w:r w:rsidRPr="00541DF7">
        <w:rPr>
          <w:sz w:val="28"/>
          <w:szCs w:val="28"/>
        </w:rPr>
        <w:t xml:space="preserve"> распределение товара – разбросано по отдельным точкам;</w:t>
      </w:r>
    </w:p>
    <w:p w:rsidR="00EC6422" w:rsidRPr="00541DF7" w:rsidRDefault="00EC6422" w:rsidP="00EC6422">
      <w:pPr>
        <w:numPr>
          <w:ilvl w:val="0"/>
          <w:numId w:val="13"/>
        </w:numPr>
        <w:spacing w:line="360" w:lineRule="auto"/>
        <w:jc w:val="both"/>
        <w:rPr>
          <w:sz w:val="28"/>
          <w:szCs w:val="28"/>
        </w:rPr>
      </w:pPr>
      <w:r w:rsidRPr="00541DF7">
        <w:rPr>
          <w:sz w:val="28"/>
          <w:szCs w:val="28"/>
        </w:rPr>
        <w:t>продукт – основная модель.</w:t>
      </w:r>
    </w:p>
    <w:p w:rsidR="00EC6422" w:rsidRPr="00541DF7" w:rsidRDefault="00EC6422" w:rsidP="00EC6422">
      <w:pPr>
        <w:spacing w:line="360" w:lineRule="auto"/>
        <w:ind w:firstLine="720"/>
        <w:jc w:val="both"/>
        <w:rPr>
          <w:sz w:val="28"/>
          <w:szCs w:val="28"/>
        </w:rPr>
      </w:pPr>
      <w:r w:rsidRPr="00541DF7">
        <w:rPr>
          <w:sz w:val="28"/>
          <w:szCs w:val="28"/>
        </w:rPr>
        <w:t xml:space="preserve">Затем  препарат «Ново-пассит» вступил в новую </w:t>
      </w:r>
      <w:r w:rsidRPr="00541DF7">
        <w:rPr>
          <w:b/>
          <w:sz w:val="28"/>
          <w:szCs w:val="28"/>
        </w:rPr>
        <w:t xml:space="preserve">стадию – роста. </w:t>
      </w:r>
      <w:r w:rsidRPr="00541DF7">
        <w:rPr>
          <w:sz w:val="28"/>
          <w:szCs w:val="28"/>
        </w:rPr>
        <w:t>Об этом свидетельствуют следующие факты: значительный прирост объема реализации при относительно сильных конкурентных позициях лекарственного препарата, наблюдается значительное увеличение прибыли.</w:t>
      </w:r>
    </w:p>
    <w:p w:rsidR="00EC6422" w:rsidRPr="00541DF7" w:rsidRDefault="00EC6422" w:rsidP="00EC6422">
      <w:pPr>
        <w:ind w:firstLine="720"/>
        <w:jc w:val="both"/>
        <w:rPr>
          <w:sz w:val="28"/>
          <w:szCs w:val="28"/>
        </w:rPr>
      </w:pPr>
    </w:p>
    <w:p w:rsidR="00EC6422" w:rsidRPr="00541DF7" w:rsidRDefault="00EC6422" w:rsidP="00EC6422">
      <w:pPr>
        <w:ind w:firstLine="720"/>
        <w:jc w:val="both"/>
        <w:rPr>
          <w:sz w:val="28"/>
          <w:szCs w:val="28"/>
        </w:rPr>
      </w:pPr>
    </w:p>
    <w:p w:rsidR="00EC6422" w:rsidRPr="00541DF7" w:rsidRDefault="003B06A0" w:rsidP="00EC6422">
      <w:pPr>
        <w:spacing w:before="245" w:line="360" w:lineRule="auto"/>
        <w:ind w:left="965" w:right="1080" w:firstLine="709"/>
        <w:jc w:val="both"/>
      </w:pPr>
      <w:r>
        <w:rPr>
          <w:b/>
          <w:noProof/>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029" type="#_x0000_t71" style="position:absolute;left:0;text-align:left;margin-left:234pt;margin-top:19.9pt;width:18pt;height:18pt;z-index:251658240" fillcolor="red"/>
        </w:pict>
      </w:r>
      <w:r>
        <w:pict>
          <v:shape id="_x0000_i1025" type="#_x0000_t75" style="width:231pt;height:97.5pt">
            <v:imagedata r:id="rId8" o:title=""/>
          </v:shape>
        </w:pict>
      </w:r>
      <w:r w:rsidR="00EC6422" w:rsidRPr="00541DF7">
        <w:t>Т</w:t>
      </w:r>
    </w:p>
    <w:p w:rsidR="00EC6422" w:rsidRPr="00541DF7" w:rsidRDefault="00EC6422" w:rsidP="00EC6422">
      <w:pPr>
        <w:spacing w:line="360" w:lineRule="auto"/>
        <w:ind w:firstLine="709"/>
        <w:jc w:val="both"/>
        <w:rPr>
          <w:w w:val="72"/>
          <w:sz w:val="22"/>
          <w:szCs w:val="22"/>
        </w:rPr>
      </w:pPr>
      <w:r w:rsidRPr="00541DF7">
        <w:rPr>
          <w:w w:val="72"/>
          <w:sz w:val="22"/>
          <w:szCs w:val="22"/>
        </w:rPr>
        <w:t xml:space="preserve">                                       Внедрение_____Рост_______Зрелость________Спад                  </w:t>
      </w:r>
    </w:p>
    <w:p w:rsidR="00EC6422" w:rsidRPr="00541DF7" w:rsidRDefault="00EC6422" w:rsidP="00EC6422">
      <w:pPr>
        <w:spacing w:line="360" w:lineRule="auto"/>
        <w:jc w:val="center"/>
        <w:rPr>
          <w:b/>
        </w:rPr>
      </w:pPr>
    </w:p>
    <w:p w:rsidR="00EC6422" w:rsidRPr="00541DF7" w:rsidRDefault="00EC6422" w:rsidP="00EC6422">
      <w:pPr>
        <w:spacing w:line="360" w:lineRule="auto"/>
        <w:jc w:val="center"/>
        <w:rPr>
          <w:sz w:val="28"/>
          <w:szCs w:val="28"/>
          <w:u w:val="single"/>
        </w:rPr>
      </w:pPr>
      <w:r w:rsidRPr="00541DF7">
        <w:rPr>
          <w:b/>
          <w:sz w:val="28"/>
          <w:szCs w:val="28"/>
        </w:rPr>
        <w:t xml:space="preserve">Рисунок </w:t>
      </w:r>
      <w:r w:rsidR="00AA7C32" w:rsidRPr="00541DF7">
        <w:rPr>
          <w:b/>
          <w:sz w:val="28"/>
          <w:szCs w:val="28"/>
        </w:rPr>
        <w:t>1</w:t>
      </w:r>
      <w:r w:rsidRPr="00541DF7">
        <w:rPr>
          <w:b/>
          <w:sz w:val="28"/>
          <w:szCs w:val="28"/>
        </w:rPr>
        <w:t xml:space="preserve"> - </w:t>
      </w:r>
      <w:r w:rsidRPr="00541DF7">
        <w:rPr>
          <w:sz w:val="28"/>
          <w:szCs w:val="28"/>
        </w:rPr>
        <w:t>"Жизненный цикл" товара «Звезда»</w:t>
      </w:r>
    </w:p>
    <w:p w:rsidR="00EC6422" w:rsidRPr="00541DF7" w:rsidRDefault="00EC6422" w:rsidP="00EC6422">
      <w:pPr>
        <w:spacing w:line="360" w:lineRule="auto"/>
        <w:ind w:firstLine="720"/>
        <w:jc w:val="both"/>
        <w:rPr>
          <w:sz w:val="28"/>
          <w:szCs w:val="28"/>
        </w:rPr>
      </w:pPr>
      <w:r w:rsidRPr="00541DF7">
        <w:rPr>
          <w:sz w:val="28"/>
          <w:szCs w:val="28"/>
        </w:rPr>
        <w:t xml:space="preserve">Сейчас препарат </w:t>
      </w:r>
      <w:r w:rsidR="00AA7C32" w:rsidRPr="00541DF7">
        <w:rPr>
          <w:sz w:val="28"/>
          <w:szCs w:val="28"/>
        </w:rPr>
        <w:t>Ново-Пассит</w:t>
      </w:r>
      <w:r w:rsidRPr="00541DF7">
        <w:rPr>
          <w:sz w:val="28"/>
          <w:szCs w:val="28"/>
        </w:rPr>
        <w:t xml:space="preserve"> находится на </w:t>
      </w:r>
      <w:r w:rsidRPr="00541DF7">
        <w:rPr>
          <w:b/>
          <w:sz w:val="28"/>
          <w:szCs w:val="28"/>
        </w:rPr>
        <w:t xml:space="preserve">стадии зрелости и насыщения: </w:t>
      </w:r>
      <w:r w:rsidRPr="00541DF7">
        <w:rPr>
          <w:sz w:val="28"/>
          <w:szCs w:val="28"/>
        </w:rPr>
        <w:t>лекарственный препарат исчерпал свои основные ресурсы, наблюдается замедление темпов роста реализации, однако объемы реализации еще значительны за счет сильной позиции по отношению к конкурентам, прибыль стабилизируется или начинает снижаться за счет роста затрат на маркетинговые мероприятия, проводимые для отражения атак конкурентов.</w:t>
      </w:r>
    </w:p>
    <w:p w:rsidR="00EC6422" w:rsidRPr="00541DF7" w:rsidRDefault="00EC6422" w:rsidP="00EC6422">
      <w:pPr>
        <w:spacing w:line="360" w:lineRule="auto"/>
        <w:ind w:firstLine="709"/>
        <w:jc w:val="both"/>
        <w:rPr>
          <w:sz w:val="28"/>
          <w:szCs w:val="28"/>
        </w:rPr>
      </w:pPr>
      <w:r w:rsidRPr="00541DF7">
        <w:rPr>
          <w:sz w:val="28"/>
          <w:szCs w:val="28"/>
        </w:rPr>
        <w:t>Идентификация стадии жизненного цикла, на которой находится лекарственный препарат, позволяет принимать более эффективные управленческие решения и получать максимум прибыли. Например, на стадии внедрения на рынок фирма-производитель проводит рекламную кампанию, делая акцент на ознакомление потребителя с новым продуктом. На стадии роста и развития рекламные материалы производителя напоминают потребителям о товаре. А в фазе зрелости производитель не вкладывает большие средства в рекламу, поскольку большую часть продаж обеспечивают лояльные потребители, уже убедившиеся в достоинствах этого лекарственного средства. Подстраиваясь под рекламу производителя, можно привлекать в аптеку большее количество покупателей, стимулировать продажи, бороться за лояльность потребителей.</w:t>
      </w:r>
    </w:p>
    <w:p w:rsidR="00EC6422" w:rsidRPr="00541DF7" w:rsidRDefault="00EC6422" w:rsidP="0046611C">
      <w:pPr>
        <w:shd w:val="clear" w:color="auto" w:fill="FFFFFF"/>
        <w:autoSpaceDE w:val="0"/>
        <w:autoSpaceDN w:val="0"/>
        <w:adjustRightInd w:val="0"/>
        <w:spacing w:line="360" w:lineRule="auto"/>
        <w:jc w:val="both"/>
        <w:rPr>
          <w:b/>
          <w:sz w:val="32"/>
          <w:szCs w:val="32"/>
        </w:rPr>
      </w:pPr>
    </w:p>
    <w:p w:rsidR="0046611C" w:rsidRPr="00541DF7" w:rsidRDefault="005E014A" w:rsidP="0046611C">
      <w:pPr>
        <w:shd w:val="clear" w:color="auto" w:fill="FFFFFF"/>
        <w:autoSpaceDE w:val="0"/>
        <w:autoSpaceDN w:val="0"/>
        <w:adjustRightInd w:val="0"/>
        <w:spacing w:line="360" w:lineRule="auto"/>
        <w:jc w:val="both"/>
        <w:rPr>
          <w:b/>
          <w:sz w:val="32"/>
          <w:szCs w:val="32"/>
        </w:rPr>
      </w:pPr>
      <w:r w:rsidRPr="00541DF7">
        <w:rPr>
          <w:b/>
          <w:sz w:val="32"/>
          <w:szCs w:val="32"/>
        </w:rPr>
        <w:t>2.6</w:t>
      </w:r>
      <w:r w:rsidR="0046611C" w:rsidRPr="00541DF7">
        <w:rPr>
          <w:b/>
          <w:sz w:val="32"/>
          <w:szCs w:val="32"/>
        </w:rPr>
        <w:t xml:space="preserve"> Сервис товара</w:t>
      </w:r>
    </w:p>
    <w:p w:rsidR="0046611C" w:rsidRPr="00541DF7" w:rsidRDefault="0046611C" w:rsidP="0046611C">
      <w:pPr>
        <w:shd w:val="clear" w:color="auto" w:fill="FFFFFF"/>
        <w:autoSpaceDE w:val="0"/>
        <w:autoSpaceDN w:val="0"/>
        <w:adjustRightInd w:val="0"/>
        <w:spacing w:line="360" w:lineRule="auto"/>
        <w:ind w:firstLine="709"/>
        <w:jc w:val="both"/>
        <w:rPr>
          <w:sz w:val="28"/>
          <w:szCs w:val="28"/>
        </w:rPr>
      </w:pPr>
      <w:r w:rsidRPr="00541DF7">
        <w:rPr>
          <w:sz w:val="28"/>
          <w:szCs w:val="28"/>
        </w:rPr>
        <w:t>Сервис лекарственного препарата включает в себя комплекс предпродажных услуг, который включает в себя контроль при приеме товара, проверка серии, срока годности, целостности упаковки, соответствие упаковки стандартам завода-изготовителя, наличие сертификата качества. Также сюда можно отнести консультации специалиста при приобретении лекарственного препарата в аптеке.</w:t>
      </w:r>
    </w:p>
    <w:p w:rsidR="0046611C" w:rsidRPr="00541DF7" w:rsidRDefault="0046611C" w:rsidP="0046611C">
      <w:pPr>
        <w:shd w:val="clear" w:color="auto" w:fill="FFFFFF"/>
        <w:autoSpaceDE w:val="0"/>
        <w:autoSpaceDN w:val="0"/>
        <w:adjustRightInd w:val="0"/>
        <w:spacing w:line="360" w:lineRule="auto"/>
        <w:ind w:firstLine="709"/>
        <w:jc w:val="both"/>
        <w:rPr>
          <w:sz w:val="28"/>
          <w:szCs w:val="28"/>
        </w:rPr>
      </w:pPr>
      <w:r w:rsidRPr="00541DF7">
        <w:rPr>
          <w:sz w:val="28"/>
          <w:szCs w:val="28"/>
        </w:rPr>
        <w:t>На основе приказа № 328 лекарственные средства обмену и возврату не подлежат.</w:t>
      </w:r>
    </w:p>
    <w:p w:rsidR="0046611C" w:rsidRPr="00541DF7" w:rsidRDefault="0046611C" w:rsidP="0046611C">
      <w:pPr>
        <w:shd w:val="clear" w:color="auto" w:fill="FFFFFF"/>
        <w:autoSpaceDE w:val="0"/>
        <w:autoSpaceDN w:val="0"/>
        <w:adjustRightInd w:val="0"/>
        <w:spacing w:line="360" w:lineRule="auto"/>
        <w:ind w:firstLine="709"/>
        <w:jc w:val="both"/>
        <w:rPr>
          <w:sz w:val="28"/>
          <w:szCs w:val="28"/>
        </w:rPr>
      </w:pPr>
    </w:p>
    <w:p w:rsidR="0046611C" w:rsidRPr="00541DF7" w:rsidRDefault="0046611C" w:rsidP="0046611C">
      <w:pPr>
        <w:pStyle w:val="3"/>
        <w:spacing w:before="0" w:after="0" w:line="360" w:lineRule="auto"/>
        <w:ind w:firstLine="709"/>
        <w:jc w:val="both"/>
        <w:rPr>
          <w:b w:val="0"/>
          <w:sz w:val="28"/>
          <w:szCs w:val="28"/>
        </w:rPr>
      </w:pPr>
    </w:p>
    <w:p w:rsidR="0046611C" w:rsidRPr="00541DF7" w:rsidRDefault="0046611C" w:rsidP="0046611C">
      <w:pPr>
        <w:spacing w:line="360" w:lineRule="auto"/>
        <w:ind w:firstLine="720"/>
        <w:jc w:val="both"/>
        <w:rPr>
          <w:sz w:val="28"/>
          <w:szCs w:val="28"/>
        </w:rPr>
      </w:pPr>
    </w:p>
    <w:p w:rsidR="0046611C" w:rsidRPr="00541DF7" w:rsidRDefault="0046611C" w:rsidP="0046611C">
      <w:pPr>
        <w:spacing w:line="360" w:lineRule="auto"/>
        <w:jc w:val="both"/>
        <w:rPr>
          <w:sz w:val="28"/>
          <w:szCs w:val="28"/>
        </w:rPr>
      </w:pPr>
    </w:p>
    <w:p w:rsidR="00EC6422" w:rsidRPr="00541DF7" w:rsidRDefault="00EC6422" w:rsidP="0046611C">
      <w:pPr>
        <w:spacing w:line="360" w:lineRule="auto"/>
        <w:jc w:val="both"/>
        <w:rPr>
          <w:sz w:val="28"/>
          <w:szCs w:val="28"/>
        </w:rPr>
      </w:pPr>
    </w:p>
    <w:p w:rsidR="00EC6422" w:rsidRPr="00541DF7" w:rsidRDefault="00EC6422" w:rsidP="0046611C">
      <w:pPr>
        <w:spacing w:line="360" w:lineRule="auto"/>
        <w:jc w:val="both"/>
        <w:rPr>
          <w:sz w:val="28"/>
          <w:szCs w:val="28"/>
        </w:rPr>
      </w:pPr>
    </w:p>
    <w:p w:rsidR="00EC6422" w:rsidRPr="00541DF7" w:rsidRDefault="00EC6422" w:rsidP="0046611C">
      <w:pPr>
        <w:spacing w:line="360" w:lineRule="auto"/>
        <w:jc w:val="both"/>
        <w:rPr>
          <w:sz w:val="28"/>
          <w:szCs w:val="28"/>
        </w:rPr>
      </w:pPr>
    </w:p>
    <w:p w:rsidR="00EC6422" w:rsidRPr="00541DF7" w:rsidRDefault="00AA7C32" w:rsidP="00AA7C32">
      <w:pPr>
        <w:tabs>
          <w:tab w:val="left" w:pos="3540"/>
        </w:tabs>
        <w:spacing w:line="360" w:lineRule="auto"/>
        <w:jc w:val="both"/>
        <w:rPr>
          <w:sz w:val="28"/>
          <w:szCs w:val="28"/>
        </w:rPr>
      </w:pPr>
      <w:r w:rsidRPr="00541DF7">
        <w:rPr>
          <w:sz w:val="28"/>
          <w:szCs w:val="28"/>
        </w:rPr>
        <w:tab/>
      </w:r>
    </w:p>
    <w:p w:rsidR="00AA7C32" w:rsidRPr="00541DF7" w:rsidRDefault="00AA7C32" w:rsidP="00AA7C32">
      <w:pPr>
        <w:tabs>
          <w:tab w:val="left" w:pos="3540"/>
        </w:tabs>
        <w:spacing w:line="360" w:lineRule="auto"/>
        <w:jc w:val="both"/>
        <w:rPr>
          <w:sz w:val="28"/>
          <w:szCs w:val="28"/>
        </w:rPr>
      </w:pPr>
    </w:p>
    <w:p w:rsidR="00EC6422" w:rsidRPr="00541DF7" w:rsidRDefault="00EC6422" w:rsidP="0046611C">
      <w:pPr>
        <w:spacing w:line="360" w:lineRule="auto"/>
        <w:jc w:val="both"/>
        <w:rPr>
          <w:sz w:val="28"/>
          <w:szCs w:val="28"/>
        </w:rPr>
      </w:pPr>
    </w:p>
    <w:p w:rsidR="00EC6422" w:rsidRPr="00541DF7" w:rsidRDefault="00EC6422" w:rsidP="0046611C">
      <w:pPr>
        <w:spacing w:line="360" w:lineRule="auto"/>
        <w:jc w:val="both"/>
        <w:rPr>
          <w:sz w:val="28"/>
          <w:szCs w:val="28"/>
        </w:rPr>
      </w:pPr>
    </w:p>
    <w:p w:rsidR="00EC6422" w:rsidRPr="00541DF7" w:rsidRDefault="005E014A" w:rsidP="00EC6422">
      <w:pPr>
        <w:shd w:val="clear" w:color="auto" w:fill="FFFFFF"/>
        <w:autoSpaceDE w:val="0"/>
        <w:autoSpaceDN w:val="0"/>
        <w:adjustRightInd w:val="0"/>
        <w:spacing w:line="360" w:lineRule="auto"/>
        <w:jc w:val="center"/>
        <w:rPr>
          <w:b/>
          <w:sz w:val="32"/>
          <w:szCs w:val="32"/>
        </w:rPr>
      </w:pPr>
      <w:r w:rsidRPr="00541DF7">
        <w:rPr>
          <w:b/>
          <w:sz w:val="32"/>
          <w:szCs w:val="32"/>
        </w:rPr>
        <w:t>3</w:t>
      </w:r>
      <w:r w:rsidR="00EC6422" w:rsidRPr="00541DF7">
        <w:rPr>
          <w:b/>
          <w:sz w:val="32"/>
          <w:szCs w:val="32"/>
        </w:rPr>
        <w:t>. Формирование ценовой политики</w:t>
      </w:r>
    </w:p>
    <w:p w:rsidR="00EC6422" w:rsidRPr="00541DF7" w:rsidRDefault="005E014A" w:rsidP="00EC6422">
      <w:pPr>
        <w:spacing w:line="360" w:lineRule="auto"/>
        <w:jc w:val="both"/>
        <w:rPr>
          <w:b/>
          <w:sz w:val="32"/>
          <w:szCs w:val="32"/>
        </w:rPr>
      </w:pPr>
      <w:r w:rsidRPr="00541DF7">
        <w:rPr>
          <w:b/>
          <w:sz w:val="32"/>
          <w:szCs w:val="32"/>
        </w:rPr>
        <w:t>3.</w:t>
      </w:r>
      <w:r w:rsidR="00EC6422" w:rsidRPr="00541DF7">
        <w:rPr>
          <w:b/>
          <w:sz w:val="32"/>
          <w:szCs w:val="32"/>
        </w:rPr>
        <w:t xml:space="preserve">1 Цели ценообразования </w:t>
      </w:r>
    </w:p>
    <w:p w:rsidR="00EC6422" w:rsidRPr="00541DF7" w:rsidRDefault="00EC6422" w:rsidP="00EC6422">
      <w:pPr>
        <w:spacing w:line="360" w:lineRule="auto"/>
        <w:ind w:firstLine="540"/>
        <w:jc w:val="both"/>
        <w:rPr>
          <w:sz w:val="28"/>
          <w:szCs w:val="28"/>
        </w:rPr>
      </w:pPr>
      <w:r w:rsidRPr="00541DF7">
        <w:rPr>
          <w:sz w:val="28"/>
          <w:szCs w:val="28"/>
        </w:rPr>
        <w:t>Приступая к анализу ценовой политики, необходимо определить цели ценообразования. Как известно, цели маркетинга оказывают значительное влияние на установление окончательной цены.</w:t>
      </w:r>
    </w:p>
    <w:p w:rsidR="00EC6422" w:rsidRPr="00541DF7" w:rsidRDefault="00EC6422" w:rsidP="00EC6422">
      <w:pPr>
        <w:spacing w:line="360" w:lineRule="auto"/>
        <w:ind w:firstLine="540"/>
        <w:jc w:val="both"/>
        <w:rPr>
          <w:sz w:val="28"/>
          <w:szCs w:val="28"/>
        </w:rPr>
      </w:pPr>
      <w:r w:rsidRPr="00541DF7">
        <w:rPr>
          <w:sz w:val="28"/>
          <w:szCs w:val="28"/>
        </w:rPr>
        <w:t xml:space="preserve">В настоящее время фирма-производитель по отношению к препарату «Ново-пассит» придерживается следующей цели: </w:t>
      </w:r>
      <w:r w:rsidRPr="00541DF7">
        <w:rPr>
          <w:i/>
          <w:sz w:val="28"/>
          <w:szCs w:val="28"/>
        </w:rPr>
        <w:t>Максимизация текущей прибыли</w:t>
      </w:r>
      <w:r w:rsidRPr="00541DF7">
        <w:rPr>
          <w:sz w:val="28"/>
          <w:szCs w:val="28"/>
        </w:rPr>
        <w:t>.</w:t>
      </w:r>
    </w:p>
    <w:p w:rsidR="00EC6422" w:rsidRPr="00541DF7" w:rsidRDefault="00EC6422" w:rsidP="00EC6422">
      <w:pPr>
        <w:spacing w:line="360" w:lineRule="auto"/>
        <w:ind w:firstLine="540"/>
        <w:jc w:val="both"/>
        <w:rPr>
          <w:sz w:val="28"/>
          <w:szCs w:val="28"/>
        </w:rPr>
      </w:pPr>
      <w:r w:rsidRPr="00541DF7">
        <w:rPr>
          <w:sz w:val="28"/>
          <w:szCs w:val="28"/>
        </w:rPr>
        <w:t xml:space="preserve">В данном случае производитель стремиться максимально окупить издержки и обеспечить поступление наличности. Однако, данная цель ценообразования имеет и отрицательную сторону. Поскольку в погоне за текущими финансовыми результатами производитель не думает о долговременных результатах и будущем данного товара. </w:t>
      </w:r>
    </w:p>
    <w:p w:rsidR="00AA7C32" w:rsidRPr="00541DF7" w:rsidRDefault="00AA7C32" w:rsidP="00EC6422">
      <w:pPr>
        <w:spacing w:line="360" w:lineRule="auto"/>
        <w:ind w:firstLine="540"/>
        <w:jc w:val="both"/>
        <w:rPr>
          <w:sz w:val="28"/>
          <w:szCs w:val="28"/>
        </w:rPr>
      </w:pPr>
    </w:p>
    <w:p w:rsidR="00EC6422" w:rsidRPr="00541DF7" w:rsidRDefault="005E014A" w:rsidP="00EC6422">
      <w:pPr>
        <w:tabs>
          <w:tab w:val="left" w:pos="360"/>
        </w:tabs>
        <w:spacing w:line="360" w:lineRule="auto"/>
        <w:jc w:val="both"/>
        <w:rPr>
          <w:b/>
          <w:sz w:val="32"/>
          <w:szCs w:val="32"/>
        </w:rPr>
      </w:pPr>
      <w:r w:rsidRPr="00541DF7">
        <w:rPr>
          <w:b/>
          <w:sz w:val="32"/>
          <w:szCs w:val="32"/>
        </w:rPr>
        <w:t>3.</w:t>
      </w:r>
      <w:r w:rsidR="00EC6422" w:rsidRPr="00541DF7">
        <w:rPr>
          <w:b/>
          <w:sz w:val="32"/>
          <w:szCs w:val="32"/>
        </w:rPr>
        <w:t xml:space="preserve">2 Прейскурант цен на </w:t>
      </w:r>
      <w:r w:rsidR="00AA7C32" w:rsidRPr="00541DF7">
        <w:rPr>
          <w:b/>
          <w:sz w:val="32"/>
          <w:szCs w:val="32"/>
        </w:rPr>
        <w:t>Ново-Пассит.</w:t>
      </w:r>
    </w:p>
    <w:p w:rsidR="00EC6422" w:rsidRPr="00541DF7" w:rsidRDefault="00EC6422" w:rsidP="00EC6422">
      <w:pPr>
        <w:tabs>
          <w:tab w:val="left" w:pos="360"/>
        </w:tabs>
        <w:spacing w:line="360" w:lineRule="auto"/>
        <w:jc w:val="both"/>
        <w:rPr>
          <w:sz w:val="28"/>
          <w:szCs w:val="28"/>
        </w:rPr>
      </w:pPr>
      <w:r w:rsidRPr="00541DF7">
        <w:rPr>
          <w:sz w:val="28"/>
          <w:szCs w:val="28"/>
        </w:rPr>
        <w:t>Таблица : Прейскурант средних цен на «Ново-пассит»</w:t>
      </w:r>
    </w:p>
    <w:tbl>
      <w:tblPr>
        <w:tblW w:w="4543" w:type="dxa"/>
        <w:tblInd w:w="93" w:type="dxa"/>
        <w:tblLook w:val="0000" w:firstRow="0" w:lastRow="0" w:firstColumn="0" w:lastColumn="0" w:noHBand="0" w:noVBand="0"/>
      </w:tblPr>
      <w:tblGrid>
        <w:gridCol w:w="1455"/>
        <w:gridCol w:w="2024"/>
        <w:gridCol w:w="1064"/>
      </w:tblGrid>
      <w:tr w:rsidR="00EC6422" w:rsidRPr="00541DF7">
        <w:trPr>
          <w:trHeight w:val="521"/>
        </w:trPr>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EC6422" w:rsidRPr="00541DF7" w:rsidRDefault="00EC6422" w:rsidP="00FC31A5">
            <w:pPr>
              <w:jc w:val="center"/>
              <w:rPr>
                <w:b/>
                <w:bCs/>
                <w:sz w:val="28"/>
                <w:szCs w:val="28"/>
              </w:rPr>
            </w:pPr>
            <w:r w:rsidRPr="00541DF7">
              <w:rPr>
                <w:b/>
                <w:bCs/>
                <w:sz w:val="28"/>
                <w:szCs w:val="28"/>
              </w:rPr>
              <w:t>Форма выпуска</w:t>
            </w:r>
          </w:p>
        </w:tc>
        <w:tc>
          <w:tcPr>
            <w:tcW w:w="2024" w:type="dxa"/>
            <w:tcBorders>
              <w:top w:val="single" w:sz="4" w:space="0" w:color="auto"/>
              <w:left w:val="nil"/>
              <w:bottom w:val="single" w:sz="4" w:space="0" w:color="auto"/>
              <w:right w:val="single" w:sz="4" w:space="0" w:color="auto"/>
            </w:tcBorders>
            <w:shd w:val="clear" w:color="auto" w:fill="auto"/>
            <w:vAlign w:val="center"/>
          </w:tcPr>
          <w:p w:rsidR="00EC6422" w:rsidRPr="00541DF7" w:rsidRDefault="00EC6422" w:rsidP="00FC31A5">
            <w:pPr>
              <w:jc w:val="center"/>
              <w:rPr>
                <w:b/>
                <w:bCs/>
                <w:sz w:val="28"/>
                <w:szCs w:val="28"/>
              </w:rPr>
            </w:pPr>
            <w:r w:rsidRPr="00541DF7">
              <w:rPr>
                <w:b/>
                <w:bCs/>
                <w:sz w:val="28"/>
                <w:szCs w:val="28"/>
              </w:rPr>
              <w:t>Количество</w:t>
            </w:r>
          </w:p>
        </w:tc>
        <w:tc>
          <w:tcPr>
            <w:tcW w:w="1064" w:type="dxa"/>
            <w:tcBorders>
              <w:top w:val="single" w:sz="4" w:space="0" w:color="auto"/>
              <w:left w:val="nil"/>
              <w:bottom w:val="single" w:sz="4" w:space="0" w:color="auto"/>
              <w:right w:val="single" w:sz="4" w:space="0" w:color="auto"/>
            </w:tcBorders>
            <w:shd w:val="clear" w:color="auto" w:fill="auto"/>
            <w:vAlign w:val="center"/>
          </w:tcPr>
          <w:p w:rsidR="00EC6422" w:rsidRPr="00541DF7" w:rsidRDefault="00EC6422" w:rsidP="00FC31A5">
            <w:pPr>
              <w:jc w:val="center"/>
              <w:rPr>
                <w:b/>
                <w:bCs/>
                <w:sz w:val="28"/>
                <w:szCs w:val="28"/>
              </w:rPr>
            </w:pPr>
            <w:r w:rsidRPr="00541DF7">
              <w:rPr>
                <w:b/>
                <w:bCs/>
                <w:sz w:val="28"/>
                <w:szCs w:val="28"/>
              </w:rPr>
              <w:t>Цена</w:t>
            </w:r>
          </w:p>
        </w:tc>
      </w:tr>
      <w:tr w:rsidR="00EC6422" w:rsidRPr="00541DF7">
        <w:trPr>
          <w:trHeight w:val="352"/>
        </w:trPr>
        <w:tc>
          <w:tcPr>
            <w:tcW w:w="1455" w:type="dxa"/>
            <w:tcBorders>
              <w:top w:val="nil"/>
              <w:left w:val="single" w:sz="4" w:space="0" w:color="auto"/>
              <w:bottom w:val="single" w:sz="4" w:space="0" w:color="auto"/>
              <w:right w:val="single" w:sz="4" w:space="0" w:color="auto"/>
            </w:tcBorders>
            <w:shd w:val="clear" w:color="auto" w:fill="auto"/>
            <w:vAlign w:val="center"/>
          </w:tcPr>
          <w:p w:rsidR="00EC6422" w:rsidRPr="00541DF7" w:rsidRDefault="00EC6422" w:rsidP="00FC31A5">
            <w:pPr>
              <w:jc w:val="center"/>
              <w:rPr>
                <w:sz w:val="28"/>
                <w:szCs w:val="28"/>
              </w:rPr>
            </w:pPr>
            <w:r w:rsidRPr="00541DF7">
              <w:rPr>
                <w:sz w:val="28"/>
                <w:szCs w:val="28"/>
              </w:rPr>
              <w:t>Таблетки</w:t>
            </w:r>
          </w:p>
        </w:tc>
        <w:tc>
          <w:tcPr>
            <w:tcW w:w="2024" w:type="dxa"/>
            <w:tcBorders>
              <w:top w:val="nil"/>
              <w:left w:val="nil"/>
              <w:bottom w:val="single" w:sz="4" w:space="0" w:color="auto"/>
              <w:right w:val="single" w:sz="4" w:space="0" w:color="auto"/>
            </w:tcBorders>
            <w:shd w:val="clear" w:color="auto" w:fill="auto"/>
            <w:vAlign w:val="center"/>
          </w:tcPr>
          <w:p w:rsidR="00EC6422" w:rsidRPr="00541DF7" w:rsidRDefault="00EC6422" w:rsidP="00FC31A5">
            <w:pPr>
              <w:jc w:val="center"/>
              <w:rPr>
                <w:sz w:val="28"/>
                <w:szCs w:val="28"/>
              </w:rPr>
            </w:pPr>
            <w:r w:rsidRPr="00541DF7">
              <w:rPr>
                <w:sz w:val="28"/>
                <w:szCs w:val="28"/>
              </w:rPr>
              <w:t>100шт</w:t>
            </w:r>
          </w:p>
        </w:tc>
        <w:tc>
          <w:tcPr>
            <w:tcW w:w="1064" w:type="dxa"/>
            <w:tcBorders>
              <w:top w:val="nil"/>
              <w:left w:val="nil"/>
              <w:bottom w:val="single" w:sz="4" w:space="0" w:color="auto"/>
              <w:right w:val="single" w:sz="4" w:space="0" w:color="auto"/>
            </w:tcBorders>
            <w:shd w:val="clear" w:color="auto" w:fill="auto"/>
            <w:vAlign w:val="center"/>
          </w:tcPr>
          <w:p w:rsidR="00EC6422" w:rsidRPr="00541DF7" w:rsidRDefault="00EC6422" w:rsidP="00FC31A5">
            <w:pPr>
              <w:jc w:val="center"/>
              <w:rPr>
                <w:sz w:val="28"/>
                <w:szCs w:val="28"/>
              </w:rPr>
            </w:pPr>
            <w:r w:rsidRPr="00541DF7">
              <w:rPr>
                <w:sz w:val="28"/>
                <w:szCs w:val="28"/>
              </w:rPr>
              <w:t>787р</w:t>
            </w:r>
          </w:p>
        </w:tc>
      </w:tr>
      <w:tr w:rsidR="00EC6422" w:rsidRPr="00541DF7">
        <w:trPr>
          <w:trHeight w:val="352"/>
        </w:trPr>
        <w:tc>
          <w:tcPr>
            <w:tcW w:w="1455" w:type="dxa"/>
            <w:tcBorders>
              <w:top w:val="nil"/>
              <w:left w:val="single" w:sz="4" w:space="0" w:color="auto"/>
              <w:bottom w:val="single" w:sz="4" w:space="0" w:color="auto"/>
              <w:right w:val="single" w:sz="4" w:space="0" w:color="auto"/>
            </w:tcBorders>
            <w:shd w:val="clear" w:color="auto" w:fill="auto"/>
            <w:vAlign w:val="center"/>
          </w:tcPr>
          <w:p w:rsidR="00EC6422" w:rsidRPr="00541DF7" w:rsidRDefault="00EC6422" w:rsidP="00FC31A5">
            <w:pPr>
              <w:jc w:val="center"/>
              <w:rPr>
                <w:sz w:val="28"/>
                <w:szCs w:val="28"/>
              </w:rPr>
            </w:pPr>
            <w:r w:rsidRPr="00541DF7">
              <w:rPr>
                <w:sz w:val="28"/>
                <w:szCs w:val="28"/>
              </w:rPr>
              <w:t> </w:t>
            </w:r>
          </w:p>
        </w:tc>
        <w:tc>
          <w:tcPr>
            <w:tcW w:w="2024" w:type="dxa"/>
            <w:tcBorders>
              <w:top w:val="nil"/>
              <w:left w:val="nil"/>
              <w:bottom w:val="single" w:sz="4" w:space="0" w:color="auto"/>
              <w:right w:val="single" w:sz="4" w:space="0" w:color="auto"/>
            </w:tcBorders>
            <w:shd w:val="clear" w:color="auto" w:fill="auto"/>
            <w:vAlign w:val="center"/>
          </w:tcPr>
          <w:p w:rsidR="00EC6422" w:rsidRPr="00541DF7" w:rsidRDefault="00EC6422" w:rsidP="00FC31A5">
            <w:pPr>
              <w:jc w:val="center"/>
              <w:rPr>
                <w:sz w:val="28"/>
                <w:szCs w:val="28"/>
              </w:rPr>
            </w:pPr>
            <w:r w:rsidRPr="00541DF7">
              <w:rPr>
                <w:sz w:val="28"/>
                <w:szCs w:val="28"/>
              </w:rPr>
              <w:t>60шт</w:t>
            </w:r>
          </w:p>
        </w:tc>
        <w:tc>
          <w:tcPr>
            <w:tcW w:w="1064" w:type="dxa"/>
            <w:tcBorders>
              <w:top w:val="nil"/>
              <w:left w:val="nil"/>
              <w:bottom w:val="single" w:sz="4" w:space="0" w:color="auto"/>
              <w:right w:val="single" w:sz="4" w:space="0" w:color="auto"/>
            </w:tcBorders>
            <w:shd w:val="clear" w:color="auto" w:fill="auto"/>
            <w:vAlign w:val="center"/>
          </w:tcPr>
          <w:p w:rsidR="00EC6422" w:rsidRPr="00541DF7" w:rsidRDefault="00EC6422" w:rsidP="00FC31A5">
            <w:pPr>
              <w:jc w:val="center"/>
              <w:rPr>
                <w:sz w:val="28"/>
                <w:szCs w:val="28"/>
              </w:rPr>
            </w:pPr>
            <w:r w:rsidRPr="00541DF7">
              <w:rPr>
                <w:sz w:val="28"/>
                <w:szCs w:val="28"/>
              </w:rPr>
              <w:t>725р</w:t>
            </w:r>
          </w:p>
        </w:tc>
      </w:tr>
      <w:tr w:rsidR="00EC6422" w:rsidRPr="00541DF7">
        <w:trPr>
          <w:trHeight w:val="352"/>
        </w:trPr>
        <w:tc>
          <w:tcPr>
            <w:tcW w:w="1455" w:type="dxa"/>
            <w:tcBorders>
              <w:top w:val="nil"/>
              <w:left w:val="single" w:sz="4" w:space="0" w:color="auto"/>
              <w:bottom w:val="single" w:sz="4" w:space="0" w:color="auto"/>
              <w:right w:val="single" w:sz="4" w:space="0" w:color="auto"/>
            </w:tcBorders>
            <w:shd w:val="clear" w:color="auto" w:fill="auto"/>
            <w:vAlign w:val="center"/>
          </w:tcPr>
          <w:p w:rsidR="00EC6422" w:rsidRPr="00541DF7" w:rsidRDefault="00EC6422" w:rsidP="00FC31A5">
            <w:pPr>
              <w:jc w:val="center"/>
              <w:rPr>
                <w:sz w:val="28"/>
                <w:szCs w:val="28"/>
              </w:rPr>
            </w:pPr>
            <w:r w:rsidRPr="00541DF7">
              <w:rPr>
                <w:sz w:val="28"/>
                <w:szCs w:val="28"/>
              </w:rPr>
              <w:t> </w:t>
            </w:r>
          </w:p>
        </w:tc>
        <w:tc>
          <w:tcPr>
            <w:tcW w:w="2024" w:type="dxa"/>
            <w:tcBorders>
              <w:top w:val="nil"/>
              <w:left w:val="nil"/>
              <w:bottom w:val="single" w:sz="4" w:space="0" w:color="auto"/>
              <w:right w:val="single" w:sz="4" w:space="0" w:color="auto"/>
            </w:tcBorders>
            <w:shd w:val="clear" w:color="auto" w:fill="auto"/>
            <w:vAlign w:val="center"/>
          </w:tcPr>
          <w:p w:rsidR="00EC6422" w:rsidRPr="00541DF7" w:rsidRDefault="00EC6422" w:rsidP="00FC31A5">
            <w:pPr>
              <w:jc w:val="center"/>
              <w:rPr>
                <w:sz w:val="28"/>
                <w:szCs w:val="28"/>
              </w:rPr>
            </w:pPr>
            <w:r w:rsidRPr="00541DF7">
              <w:rPr>
                <w:sz w:val="28"/>
                <w:szCs w:val="28"/>
              </w:rPr>
              <w:t>30шт</w:t>
            </w:r>
          </w:p>
        </w:tc>
        <w:tc>
          <w:tcPr>
            <w:tcW w:w="1064" w:type="dxa"/>
            <w:tcBorders>
              <w:top w:val="nil"/>
              <w:left w:val="nil"/>
              <w:bottom w:val="single" w:sz="4" w:space="0" w:color="auto"/>
              <w:right w:val="single" w:sz="4" w:space="0" w:color="auto"/>
            </w:tcBorders>
            <w:shd w:val="clear" w:color="auto" w:fill="auto"/>
            <w:vAlign w:val="center"/>
          </w:tcPr>
          <w:p w:rsidR="00EC6422" w:rsidRPr="00541DF7" w:rsidRDefault="00EC6422" w:rsidP="00FC31A5">
            <w:pPr>
              <w:jc w:val="center"/>
              <w:rPr>
                <w:sz w:val="28"/>
                <w:szCs w:val="28"/>
              </w:rPr>
            </w:pPr>
            <w:r w:rsidRPr="00541DF7">
              <w:rPr>
                <w:sz w:val="28"/>
                <w:szCs w:val="28"/>
              </w:rPr>
              <w:t>345р</w:t>
            </w:r>
          </w:p>
        </w:tc>
      </w:tr>
      <w:tr w:rsidR="00EC6422" w:rsidRPr="00541DF7">
        <w:trPr>
          <w:trHeight w:val="322"/>
        </w:trPr>
        <w:tc>
          <w:tcPr>
            <w:tcW w:w="1455" w:type="dxa"/>
            <w:tcBorders>
              <w:top w:val="nil"/>
              <w:left w:val="single" w:sz="4" w:space="0" w:color="auto"/>
              <w:bottom w:val="single" w:sz="4" w:space="0" w:color="auto"/>
              <w:right w:val="single" w:sz="4" w:space="0" w:color="auto"/>
            </w:tcBorders>
            <w:shd w:val="clear" w:color="auto" w:fill="auto"/>
            <w:vAlign w:val="center"/>
          </w:tcPr>
          <w:p w:rsidR="00EC6422" w:rsidRPr="00541DF7" w:rsidRDefault="00EC6422" w:rsidP="00FC31A5">
            <w:pPr>
              <w:jc w:val="center"/>
              <w:rPr>
                <w:sz w:val="28"/>
                <w:szCs w:val="28"/>
              </w:rPr>
            </w:pPr>
            <w:r w:rsidRPr="00541DF7">
              <w:rPr>
                <w:sz w:val="28"/>
                <w:szCs w:val="28"/>
              </w:rPr>
              <w:t> </w:t>
            </w:r>
          </w:p>
        </w:tc>
        <w:tc>
          <w:tcPr>
            <w:tcW w:w="2024" w:type="dxa"/>
            <w:tcBorders>
              <w:top w:val="nil"/>
              <w:left w:val="nil"/>
              <w:bottom w:val="single" w:sz="4" w:space="0" w:color="auto"/>
              <w:right w:val="single" w:sz="4" w:space="0" w:color="auto"/>
            </w:tcBorders>
            <w:shd w:val="clear" w:color="auto" w:fill="auto"/>
            <w:vAlign w:val="center"/>
          </w:tcPr>
          <w:p w:rsidR="00EC6422" w:rsidRPr="00541DF7" w:rsidRDefault="00EC6422" w:rsidP="00FC31A5">
            <w:pPr>
              <w:jc w:val="center"/>
              <w:rPr>
                <w:sz w:val="28"/>
                <w:szCs w:val="28"/>
              </w:rPr>
            </w:pPr>
            <w:r w:rsidRPr="00541DF7">
              <w:rPr>
                <w:sz w:val="28"/>
                <w:szCs w:val="28"/>
              </w:rPr>
              <w:t>10шт</w:t>
            </w:r>
          </w:p>
        </w:tc>
        <w:tc>
          <w:tcPr>
            <w:tcW w:w="1064" w:type="dxa"/>
            <w:tcBorders>
              <w:top w:val="nil"/>
              <w:left w:val="nil"/>
              <w:bottom w:val="single" w:sz="4" w:space="0" w:color="auto"/>
              <w:right w:val="single" w:sz="4" w:space="0" w:color="auto"/>
            </w:tcBorders>
            <w:shd w:val="clear" w:color="auto" w:fill="auto"/>
            <w:vAlign w:val="center"/>
          </w:tcPr>
          <w:p w:rsidR="00EC6422" w:rsidRPr="00541DF7" w:rsidRDefault="00EC6422" w:rsidP="00FC31A5">
            <w:pPr>
              <w:jc w:val="center"/>
              <w:rPr>
                <w:sz w:val="28"/>
                <w:szCs w:val="28"/>
              </w:rPr>
            </w:pPr>
            <w:r w:rsidRPr="00541DF7">
              <w:rPr>
                <w:sz w:val="28"/>
                <w:szCs w:val="28"/>
              </w:rPr>
              <w:t>125р</w:t>
            </w:r>
          </w:p>
        </w:tc>
      </w:tr>
      <w:tr w:rsidR="00EC6422" w:rsidRPr="00541DF7">
        <w:trPr>
          <w:trHeight w:val="322"/>
        </w:trPr>
        <w:tc>
          <w:tcPr>
            <w:tcW w:w="1455" w:type="dxa"/>
            <w:tcBorders>
              <w:top w:val="nil"/>
              <w:left w:val="single" w:sz="4" w:space="0" w:color="auto"/>
              <w:bottom w:val="single" w:sz="4" w:space="0" w:color="auto"/>
              <w:right w:val="single" w:sz="4" w:space="0" w:color="auto"/>
            </w:tcBorders>
            <w:shd w:val="clear" w:color="auto" w:fill="auto"/>
            <w:vAlign w:val="center"/>
          </w:tcPr>
          <w:p w:rsidR="00EC6422" w:rsidRPr="00541DF7" w:rsidRDefault="00EC6422" w:rsidP="00FC31A5">
            <w:pPr>
              <w:jc w:val="center"/>
              <w:rPr>
                <w:sz w:val="28"/>
                <w:szCs w:val="28"/>
              </w:rPr>
            </w:pPr>
            <w:r w:rsidRPr="00541DF7">
              <w:rPr>
                <w:sz w:val="28"/>
                <w:szCs w:val="28"/>
              </w:rPr>
              <w:t>Сироп</w:t>
            </w:r>
          </w:p>
        </w:tc>
        <w:tc>
          <w:tcPr>
            <w:tcW w:w="2024" w:type="dxa"/>
            <w:tcBorders>
              <w:top w:val="nil"/>
              <w:left w:val="nil"/>
              <w:bottom w:val="single" w:sz="4" w:space="0" w:color="auto"/>
              <w:right w:val="single" w:sz="4" w:space="0" w:color="auto"/>
            </w:tcBorders>
            <w:shd w:val="clear" w:color="auto" w:fill="auto"/>
            <w:vAlign w:val="center"/>
          </w:tcPr>
          <w:p w:rsidR="00EC6422" w:rsidRPr="00541DF7" w:rsidRDefault="00EC6422" w:rsidP="00FC31A5">
            <w:pPr>
              <w:jc w:val="center"/>
              <w:rPr>
                <w:sz w:val="28"/>
                <w:szCs w:val="28"/>
              </w:rPr>
            </w:pPr>
            <w:r w:rsidRPr="00541DF7">
              <w:rPr>
                <w:sz w:val="28"/>
                <w:szCs w:val="28"/>
              </w:rPr>
              <w:t>200мл</w:t>
            </w:r>
          </w:p>
        </w:tc>
        <w:tc>
          <w:tcPr>
            <w:tcW w:w="1064" w:type="dxa"/>
            <w:tcBorders>
              <w:top w:val="nil"/>
              <w:left w:val="nil"/>
              <w:bottom w:val="single" w:sz="4" w:space="0" w:color="auto"/>
              <w:right w:val="single" w:sz="4" w:space="0" w:color="auto"/>
            </w:tcBorders>
            <w:shd w:val="clear" w:color="auto" w:fill="auto"/>
            <w:vAlign w:val="center"/>
          </w:tcPr>
          <w:p w:rsidR="00EC6422" w:rsidRPr="00541DF7" w:rsidRDefault="00EC6422" w:rsidP="00FC31A5">
            <w:pPr>
              <w:jc w:val="center"/>
              <w:rPr>
                <w:sz w:val="28"/>
                <w:szCs w:val="28"/>
              </w:rPr>
            </w:pPr>
            <w:r w:rsidRPr="00541DF7">
              <w:rPr>
                <w:sz w:val="28"/>
                <w:szCs w:val="28"/>
              </w:rPr>
              <w:t>215</w:t>
            </w:r>
          </w:p>
        </w:tc>
      </w:tr>
      <w:tr w:rsidR="00EC6422" w:rsidRPr="00541DF7">
        <w:trPr>
          <w:trHeight w:val="306"/>
        </w:trPr>
        <w:tc>
          <w:tcPr>
            <w:tcW w:w="1455" w:type="dxa"/>
            <w:tcBorders>
              <w:top w:val="nil"/>
              <w:left w:val="single" w:sz="4" w:space="0" w:color="auto"/>
              <w:bottom w:val="single" w:sz="4" w:space="0" w:color="auto"/>
              <w:right w:val="single" w:sz="4" w:space="0" w:color="auto"/>
            </w:tcBorders>
            <w:shd w:val="clear" w:color="auto" w:fill="auto"/>
            <w:vAlign w:val="center"/>
          </w:tcPr>
          <w:p w:rsidR="00EC6422" w:rsidRPr="00541DF7" w:rsidRDefault="00EC6422" w:rsidP="00FC31A5">
            <w:pPr>
              <w:jc w:val="center"/>
              <w:rPr>
                <w:sz w:val="28"/>
                <w:szCs w:val="28"/>
              </w:rPr>
            </w:pPr>
            <w:r w:rsidRPr="00541DF7">
              <w:rPr>
                <w:sz w:val="28"/>
                <w:szCs w:val="28"/>
              </w:rPr>
              <w:t> </w:t>
            </w:r>
          </w:p>
        </w:tc>
        <w:tc>
          <w:tcPr>
            <w:tcW w:w="2024" w:type="dxa"/>
            <w:tcBorders>
              <w:top w:val="nil"/>
              <w:left w:val="nil"/>
              <w:bottom w:val="single" w:sz="4" w:space="0" w:color="auto"/>
              <w:right w:val="single" w:sz="4" w:space="0" w:color="auto"/>
            </w:tcBorders>
            <w:shd w:val="clear" w:color="auto" w:fill="auto"/>
            <w:vAlign w:val="center"/>
          </w:tcPr>
          <w:p w:rsidR="00EC6422" w:rsidRPr="00541DF7" w:rsidRDefault="00EC6422" w:rsidP="00FC31A5">
            <w:pPr>
              <w:jc w:val="center"/>
              <w:rPr>
                <w:sz w:val="28"/>
                <w:szCs w:val="28"/>
              </w:rPr>
            </w:pPr>
            <w:r w:rsidRPr="00541DF7">
              <w:rPr>
                <w:sz w:val="28"/>
                <w:szCs w:val="28"/>
              </w:rPr>
              <w:t>100мл</w:t>
            </w:r>
          </w:p>
        </w:tc>
        <w:tc>
          <w:tcPr>
            <w:tcW w:w="1064" w:type="dxa"/>
            <w:tcBorders>
              <w:top w:val="nil"/>
              <w:left w:val="nil"/>
              <w:bottom w:val="single" w:sz="4" w:space="0" w:color="auto"/>
              <w:right w:val="single" w:sz="4" w:space="0" w:color="auto"/>
            </w:tcBorders>
            <w:shd w:val="clear" w:color="auto" w:fill="auto"/>
            <w:vAlign w:val="center"/>
          </w:tcPr>
          <w:p w:rsidR="00EC6422" w:rsidRPr="00541DF7" w:rsidRDefault="00EC6422" w:rsidP="00FC31A5">
            <w:pPr>
              <w:jc w:val="center"/>
              <w:rPr>
                <w:sz w:val="28"/>
                <w:szCs w:val="28"/>
              </w:rPr>
            </w:pPr>
            <w:r w:rsidRPr="00541DF7">
              <w:rPr>
                <w:sz w:val="28"/>
                <w:szCs w:val="28"/>
              </w:rPr>
              <w:t>115р</w:t>
            </w:r>
          </w:p>
        </w:tc>
      </w:tr>
    </w:tbl>
    <w:p w:rsidR="00EC6422" w:rsidRPr="00541DF7" w:rsidRDefault="00EC6422" w:rsidP="00EC6422">
      <w:pPr>
        <w:tabs>
          <w:tab w:val="left" w:pos="360"/>
        </w:tabs>
        <w:spacing w:line="360" w:lineRule="auto"/>
        <w:jc w:val="both"/>
        <w:rPr>
          <w:b/>
          <w:sz w:val="28"/>
          <w:szCs w:val="28"/>
        </w:rPr>
      </w:pPr>
    </w:p>
    <w:p w:rsidR="00EC6422" w:rsidRPr="00541DF7" w:rsidRDefault="005E014A" w:rsidP="00EC6422">
      <w:pPr>
        <w:spacing w:line="360" w:lineRule="auto"/>
        <w:jc w:val="both"/>
        <w:rPr>
          <w:b/>
          <w:sz w:val="32"/>
          <w:szCs w:val="32"/>
        </w:rPr>
      </w:pPr>
      <w:r w:rsidRPr="00541DF7">
        <w:rPr>
          <w:b/>
          <w:sz w:val="32"/>
          <w:szCs w:val="32"/>
        </w:rPr>
        <w:t>3.</w:t>
      </w:r>
      <w:r w:rsidR="00AA7C32" w:rsidRPr="00541DF7">
        <w:rPr>
          <w:b/>
          <w:sz w:val="32"/>
          <w:szCs w:val="32"/>
        </w:rPr>
        <w:t>3</w:t>
      </w:r>
      <w:r w:rsidR="00EC6422" w:rsidRPr="00541DF7">
        <w:rPr>
          <w:b/>
          <w:sz w:val="32"/>
          <w:szCs w:val="32"/>
        </w:rPr>
        <w:t xml:space="preserve"> Влияние спроса на цену</w:t>
      </w:r>
    </w:p>
    <w:p w:rsidR="00EC6422" w:rsidRPr="00541DF7" w:rsidRDefault="00EC6422" w:rsidP="00EC6422">
      <w:pPr>
        <w:shd w:val="clear" w:color="auto" w:fill="FFFFFF"/>
        <w:autoSpaceDE w:val="0"/>
        <w:autoSpaceDN w:val="0"/>
        <w:adjustRightInd w:val="0"/>
        <w:spacing w:line="360" w:lineRule="auto"/>
        <w:ind w:firstLine="540"/>
        <w:jc w:val="both"/>
        <w:rPr>
          <w:sz w:val="28"/>
          <w:szCs w:val="28"/>
        </w:rPr>
      </w:pPr>
      <w:r w:rsidRPr="00541DF7">
        <w:rPr>
          <w:sz w:val="28"/>
          <w:szCs w:val="28"/>
        </w:rPr>
        <w:t xml:space="preserve">При определении цены важное значение также имеет установление спроса на данный товар. </w:t>
      </w:r>
    </w:p>
    <w:p w:rsidR="00EC6422" w:rsidRPr="00541DF7" w:rsidRDefault="00EC6422" w:rsidP="00EC6422">
      <w:pPr>
        <w:shd w:val="clear" w:color="auto" w:fill="FFFFFF"/>
        <w:autoSpaceDE w:val="0"/>
        <w:autoSpaceDN w:val="0"/>
        <w:adjustRightInd w:val="0"/>
        <w:spacing w:line="360" w:lineRule="auto"/>
        <w:ind w:firstLine="540"/>
        <w:jc w:val="both"/>
        <w:rPr>
          <w:sz w:val="28"/>
          <w:szCs w:val="28"/>
        </w:rPr>
      </w:pPr>
      <w:r w:rsidRPr="00541DF7">
        <w:rPr>
          <w:sz w:val="28"/>
          <w:szCs w:val="28"/>
        </w:rPr>
        <w:t>Определяют показатели эластичности, которые характеризуют интенсивность изменения спроса  при изменении на один процент цены.</w:t>
      </w:r>
    </w:p>
    <w:p w:rsidR="00EC6422" w:rsidRPr="00541DF7" w:rsidRDefault="00EC6422" w:rsidP="00EC6422">
      <w:pPr>
        <w:shd w:val="clear" w:color="auto" w:fill="FFFFFF"/>
        <w:autoSpaceDE w:val="0"/>
        <w:autoSpaceDN w:val="0"/>
        <w:adjustRightInd w:val="0"/>
        <w:spacing w:line="360" w:lineRule="auto"/>
        <w:ind w:firstLine="539"/>
        <w:jc w:val="both"/>
        <w:rPr>
          <w:sz w:val="28"/>
          <w:szCs w:val="28"/>
        </w:rPr>
      </w:pPr>
      <w:r w:rsidRPr="00541DF7">
        <w:rPr>
          <w:sz w:val="28"/>
          <w:szCs w:val="28"/>
        </w:rPr>
        <w:t>При увеличение цены на 20 %, спрос на препарат «Ново-пассит» снизиться в 2,4 раза.</w:t>
      </w:r>
    </w:p>
    <w:p w:rsidR="00EC6422" w:rsidRPr="00541DF7" w:rsidRDefault="00EC6422" w:rsidP="00EC6422">
      <w:pPr>
        <w:shd w:val="clear" w:color="auto" w:fill="FFFFFF"/>
        <w:autoSpaceDE w:val="0"/>
        <w:autoSpaceDN w:val="0"/>
        <w:adjustRightInd w:val="0"/>
        <w:spacing w:line="360" w:lineRule="auto"/>
        <w:ind w:firstLine="539"/>
        <w:jc w:val="both"/>
        <w:rPr>
          <w:sz w:val="28"/>
          <w:szCs w:val="28"/>
        </w:rPr>
      </w:pPr>
    </w:p>
    <w:p w:rsidR="00EC6422" w:rsidRPr="00541DF7" w:rsidRDefault="00EC6422" w:rsidP="00EC6422">
      <w:pPr>
        <w:shd w:val="clear" w:color="auto" w:fill="FFFFFF"/>
        <w:autoSpaceDE w:val="0"/>
        <w:autoSpaceDN w:val="0"/>
        <w:adjustRightInd w:val="0"/>
        <w:spacing w:line="360" w:lineRule="auto"/>
        <w:ind w:firstLine="720"/>
        <w:jc w:val="both"/>
        <w:rPr>
          <w:sz w:val="28"/>
          <w:szCs w:val="28"/>
        </w:rPr>
      </w:pPr>
      <w:r w:rsidRPr="00541DF7">
        <w:rPr>
          <w:sz w:val="28"/>
          <w:szCs w:val="28"/>
        </w:rPr>
        <w:t xml:space="preserve">Таким образом, при определении цены на препарат «Ново-пассит» необходимо учитывать, как меняется спрос. Необходимо узнать эластичность спроса, т.е. с какой интенсивностью меняется спрос на данную карту при изменении цены на один %. </w:t>
      </w:r>
    </w:p>
    <w:p w:rsidR="00EC6422" w:rsidRPr="00541DF7" w:rsidRDefault="00EC6422" w:rsidP="00EC6422">
      <w:pPr>
        <w:shd w:val="clear" w:color="auto" w:fill="FFFFFF"/>
        <w:autoSpaceDE w:val="0"/>
        <w:autoSpaceDN w:val="0"/>
        <w:adjustRightInd w:val="0"/>
        <w:jc w:val="both"/>
        <w:rPr>
          <w:sz w:val="28"/>
          <w:szCs w:val="28"/>
        </w:rPr>
      </w:pPr>
    </w:p>
    <w:p w:rsidR="00AA7C32" w:rsidRPr="00541DF7" w:rsidRDefault="005E014A" w:rsidP="00AA7C32">
      <w:pPr>
        <w:shd w:val="clear" w:color="auto" w:fill="FFFFFF"/>
        <w:autoSpaceDE w:val="0"/>
        <w:autoSpaceDN w:val="0"/>
        <w:adjustRightInd w:val="0"/>
        <w:spacing w:line="360" w:lineRule="auto"/>
        <w:jc w:val="both"/>
        <w:rPr>
          <w:b/>
          <w:sz w:val="32"/>
          <w:szCs w:val="32"/>
        </w:rPr>
      </w:pPr>
      <w:r w:rsidRPr="00541DF7">
        <w:rPr>
          <w:b/>
          <w:sz w:val="32"/>
          <w:szCs w:val="32"/>
        </w:rPr>
        <w:t>3</w:t>
      </w:r>
      <w:r w:rsidR="00EC6422" w:rsidRPr="00541DF7">
        <w:rPr>
          <w:b/>
          <w:sz w:val="32"/>
          <w:szCs w:val="32"/>
        </w:rPr>
        <w:t>.</w:t>
      </w:r>
      <w:r w:rsidR="00AA7C32" w:rsidRPr="00541DF7">
        <w:rPr>
          <w:b/>
          <w:sz w:val="32"/>
          <w:szCs w:val="32"/>
        </w:rPr>
        <w:t>4</w:t>
      </w:r>
      <w:r w:rsidR="00EC6422" w:rsidRPr="00541DF7">
        <w:rPr>
          <w:b/>
          <w:sz w:val="32"/>
          <w:szCs w:val="32"/>
        </w:rPr>
        <w:t xml:space="preserve"> Выбор метода ценообразования </w:t>
      </w:r>
    </w:p>
    <w:p w:rsidR="00EC6422" w:rsidRPr="00541DF7" w:rsidRDefault="00EC6422" w:rsidP="00AA7C32">
      <w:pPr>
        <w:shd w:val="clear" w:color="auto" w:fill="FFFFFF"/>
        <w:autoSpaceDE w:val="0"/>
        <w:autoSpaceDN w:val="0"/>
        <w:adjustRightInd w:val="0"/>
        <w:spacing w:line="360" w:lineRule="auto"/>
        <w:ind w:firstLine="709"/>
        <w:jc w:val="both"/>
        <w:rPr>
          <w:sz w:val="28"/>
          <w:szCs w:val="28"/>
        </w:rPr>
      </w:pPr>
      <w:r w:rsidRPr="00541DF7">
        <w:rPr>
          <w:sz w:val="28"/>
          <w:szCs w:val="28"/>
        </w:rPr>
        <w:t xml:space="preserve">Основными факторами ценообразования, как известно, считаются не издержки, а покупательское восприятие. Поэтому выберем метод ценообразования: </w:t>
      </w:r>
      <w:r w:rsidRPr="00541DF7">
        <w:rPr>
          <w:i/>
          <w:sz w:val="28"/>
          <w:szCs w:val="28"/>
        </w:rPr>
        <w:t>установление цены на основе ощущаемой ценности товара</w:t>
      </w:r>
      <w:r w:rsidRPr="00541DF7">
        <w:rPr>
          <w:sz w:val="28"/>
          <w:szCs w:val="28"/>
        </w:rPr>
        <w:t xml:space="preserve">. </w:t>
      </w:r>
    </w:p>
    <w:p w:rsidR="00EC6422" w:rsidRPr="00541DF7" w:rsidRDefault="00EC6422" w:rsidP="00EC6422">
      <w:pPr>
        <w:pStyle w:val="a3"/>
        <w:spacing w:before="0" w:beforeAutospacing="0" w:after="0" w:afterAutospacing="0" w:line="360" w:lineRule="auto"/>
        <w:ind w:firstLine="709"/>
        <w:jc w:val="both"/>
        <w:rPr>
          <w:sz w:val="28"/>
          <w:szCs w:val="28"/>
        </w:rPr>
      </w:pPr>
      <w:r w:rsidRPr="00541DF7">
        <w:rPr>
          <w:sz w:val="28"/>
          <w:szCs w:val="28"/>
        </w:rPr>
        <w:t>При использовании данного метода ценообразования компании исходят не из своих издержек, а из восприятия товара покупателем. При этом наилучшим образом учитывается позиционирование товара. В этом случае разрабатывается концепция товара с запланированными заранее качественными характеристиками и ценой для конкретного сегмента рынка.</w:t>
      </w:r>
    </w:p>
    <w:p w:rsidR="00EC6422" w:rsidRPr="00541DF7" w:rsidRDefault="00EC6422" w:rsidP="00EC6422">
      <w:pPr>
        <w:pStyle w:val="a3"/>
        <w:spacing w:before="0" w:beforeAutospacing="0" w:after="0" w:afterAutospacing="0" w:line="360" w:lineRule="auto"/>
        <w:ind w:firstLine="709"/>
        <w:jc w:val="both"/>
        <w:rPr>
          <w:sz w:val="28"/>
          <w:szCs w:val="28"/>
        </w:rPr>
      </w:pPr>
      <w:r w:rsidRPr="00541DF7">
        <w:rPr>
          <w:sz w:val="28"/>
          <w:szCs w:val="28"/>
        </w:rPr>
        <w:t xml:space="preserve">Таким образом, ценообразование начинается с анализа нужд потребителя и воспринимаемой ценности товара. Затем планируется объем производства товара, который предполагают продать по данной цене. Далее рассчитываются издержки производства, необходимые инвестиции и необходимый объем реализации. После проводится анализ, оправданы ли эти издержки и достаточна ли норма прибыли на инвестиции. В случае положительного ответа компания продолжает разработку товара (лекарственного препарата). </w:t>
      </w:r>
    </w:p>
    <w:p w:rsidR="00EC6422" w:rsidRPr="00541DF7" w:rsidRDefault="00EC6422" w:rsidP="00EC6422">
      <w:pPr>
        <w:shd w:val="clear" w:color="auto" w:fill="FFFFFF"/>
        <w:autoSpaceDE w:val="0"/>
        <w:autoSpaceDN w:val="0"/>
        <w:adjustRightInd w:val="0"/>
        <w:spacing w:line="360" w:lineRule="auto"/>
        <w:ind w:firstLine="708"/>
        <w:jc w:val="both"/>
        <w:rPr>
          <w:sz w:val="28"/>
          <w:szCs w:val="28"/>
        </w:rPr>
      </w:pPr>
      <w:r w:rsidRPr="00541DF7">
        <w:rPr>
          <w:sz w:val="28"/>
          <w:szCs w:val="28"/>
        </w:rPr>
        <w:t xml:space="preserve">Для определения метода ценообразования необходимо выявить, какие ценностные представления имеются в сознании покупателей о препаратах - конкурентах.  </w:t>
      </w:r>
    </w:p>
    <w:p w:rsidR="00EC6422" w:rsidRPr="00541DF7" w:rsidRDefault="00EC6422" w:rsidP="00EC6422">
      <w:pPr>
        <w:shd w:val="clear" w:color="auto" w:fill="FFFFFF"/>
        <w:autoSpaceDE w:val="0"/>
        <w:autoSpaceDN w:val="0"/>
        <w:adjustRightInd w:val="0"/>
        <w:spacing w:line="360" w:lineRule="auto"/>
        <w:ind w:firstLine="708"/>
        <w:jc w:val="both"/>
        <w:rPr>
          <w:sz w:val="28"/>
          <w:szCs w:val="28"/>
        </w:rPr>
      </w:pPr>
      <w:r w:rsidRPr="00541DF7">
        <w:rPr>
          <w:sz w:val="28"/>
          <w:szCs w:val="28"/>
        </w:rPr>
        <w:t>Выделим следующие ценностные представления:</w:t>
      </w:r>
    </w:p>
    <w:p w:rsidR="00EC6422" w:rsidRPr="00541DF7" w:rsidRDefault="00EC6422" w:rsidP="00EC6422">
      <w:pPr>
        <w:pStyle w:val="a3"/>
        <w:numPr>
          <w:ilvl w:val="0"/>
          <w:numId w:val="14"/>
        </w:numPr>
        <w:spacing w:before="0" w:beforeAutospacing="0" w:after="0" w:afterAutospacing="0" w:line="360" w:lineRule="auto"/>
        <w:jc w:val="both"/>
        <w:rPr>
          <w:sz w:val="28"/>
          <w:szCs w:val="28"/>
        </w:rPr>
      </w:pPr>
      <w:r w:rsidRPr="00541DF7">
        <w:rPr>
          <w:sz w:val="28"/>
          <w:szCs w:val="28"/>
        </w:rPr>
        <w:t>Наценка за удобный режим дозирования;</w:t>
      </w:r>
    </w:p>
    <w:p w:rsidR="00EC6422" w:rsidRPr="00541DF7" w:rsidRDefault="00EC6422" w:rsidP="00EC6422">
      <w:pPr>
        <w:pStyle w:val="a3"/>
        <w:numPr>
          <w:ilvl w:val="0"/>
          <w:numId w:val="14"/>
        </w:numPr>
        <w:spacing w:before="0" w:beforeAutospacing="0" w:after="0" w:afterAutospacing="0" w:line="360" w:lineRule="auto"/>
        <w:jc w:val="both"/>
        <w:rPr>
          <w:sz w:val="28"/>
          <w:szCs w:val="28"/>
        </w:rPr>
      </w:pPr>
      <w:r w:rsidRPr="00541DF7">
        <w:rPr>
          <w:sz w:val="28"/>
          <w:szCs w:val="28"/>
        </w:rPr>
        <w:t>Наценка за большую безопасность (меньше побочных эффектов, что связано с лучшей очисткой, используемыми вспомогательными веществами и информационным обеспечением — аннотация-вкладыш, информация на упаковке);</w:t>
      </w:r>
    </w:p>
    <w:p w:rsidR="00EC6422" w:rsidRPr="00541DF7" w:rsidRDefault="00EC6422" w:rsidP="00EC6422">
      <w:pPr>
        <w:pStyle w:val="a3"/>
        <w:numPr>
          <w:ilvl w:val="0"/>
          <w:numId w:val="14"/>
        </w:numPr>
        <w:spacing w:before="0" w:beforeAutospacing="0" w:after="0" w:afterAutospacing="0" w:line="360" w:lineRule="auto"/>
        <w:jc w:val="both"/>
        <w:rPr>
          <w:sz w:val="28"/>
          <w:szCs w:val="28"/>
        </w:rPr>
      </w:pPr>
      <w:r w:rsidRPr="00541DF7">
        <w:rPr>
          <w:sz w:val="28"/>
          <w:szCs w:val="28"/>
        </w:rPr>
        <w:t>Большая эффективность лекарственного препарата (лучшая очистка, используемые вспомогательные вещества);</w:t>
      </w:r>
    </w:p>
    <w:p w:rsidR="00EC6422" w:rsidRPr="00541DF7" w:rsidRDefault="00EC6422" w:rsidP="00EC6422">
      <w:pPr>
        <w:pStyle w:val="a3"/>
        <w:numPr>
          <w:ilvl w:val="0"/>
          <w:numId w:val="14"/>
        </w:numPr>
        <w:spacing w:before="0" w:beforeAutospacing="0" w:after="0" w:afterAutospacing="0" w:line="360" w:lineRule="auto"/>
        <w:jc w:val="both"/>
        <w:rPr>
          <w:sz w:val="28"/>
          <w:szCs w:val="28"/>
        </w:rPr>
      </w:pPr>
      <w:r w:rsidRPr="00541DF7">
        <w:rPr>
          <w:sz w:val="28"/>
          <w:szCs w:val="28"/>
        </w:rPr>
        <w:t>Более быстрое наступление фармакологического эффекта;</w:t>
      </w:r>
    </w:p>
    <w:p w:rsidR="00EC6422" w:rsidRPr="00541DF7" w:rsidRDefault="00EC6422" w:rsidP="00EC6422">
      <w:pPr>
        <w:pStyle w:val="a3"/>
        <w:numPr>
          <w:ilvl w:val="0"/>
          <w:numId w:val="14"/>
        </w:numPr>
        <w:spacing w:before="0" w:beforeAutospacing="0" w:after="0" w:afterAutospacing="0" w:line="360" w:lineRule="auto"/>
        <w:jc w:val="both"/>
        <w:rPr>
          <w:sz w:val="28"/>
          <w:szCs w:val="28"/>
        </w:rPr>
      </w:pPr>
      <w:r w:rsidRPr="00541DF7">
        <w:rPr>
          <w:sz w:val="28"/>
          <w:szCs w:val="28"/>
        </w:rPr>
        <w:t>Более длительный срок хранения лекарственного препарата;</w:t>
      </w:r>
    </w:p>
    <w:p w:rsidR="00EC6422" w:rsidRPr="00541DF7" w:rsidRDefault="00EC6422" w:rsidP="00EC6422">
      <w:pPr>
        <w:pStyle w:val="a3"/>
        <w:numPr>
          <w:ilvl w:val="0"/>
          <w:numId w:val="14"/>
        </w:numPr>
        <w:spacing w:before="0" w:beforeAutospacing="0" w:after="0" w:afterAutospacing="0" w:line="360" w:lineRule="auto"/>
        <w:jc w:val="both"/>
        <w:rPr>
          <w:sz w:val="28"/>
          <w:szCs w:val="28"/>
        </w:rPr>
      </w:pPr>
      <w:r w:rsidRPr="00541DF7">
        <w:rPr>
          <w:sz w:val="28"/>
          <w:szCs w:val="28"/>
        </w:rPr>
        <w:t>Более удобная и безопасная упаковка лекарственного препарата;</w:t>
      </w:r>
    </w:p>
    <w:p w:rsidR="00EC6422" w:rsidRPr="00541DF7" w:rsidRDefault="00EC6422" w:rsidP="00EC6422">
      <w:pPr>
        <w:shd w:val="clear" w:color="auto" w:fill="FFFFFF"/>
        <w:autoSpaceDE w:val="0"/>
        <w:autoSpaceDN w:val="0"/>
        <w:adjustRightInd w:val="0"/>
        <w:spacing w:line="360" w:lineRule="auto"/>
        <w:ind w:firstLine="720"/>
        <w:jc w:val="both"/>
        <w:rPr>
          <w:sz w:val="28"/>
          <w:szCs w:val="28"/>
        </w:rPr>
      </w:pPr>
    </w:p>
    <w:p w:rsidR="00EC6422" w:rsidRPr="00541DF7" w:rsidRDefault="00EC6422" w:rsidP="00EC6422">
      <w:pPr>
        <w:shd w:val="clear" w:color="auto" w:fill="FFFFFF"/>
        <w:autoSpaceDE w:val="0"/>
        <w:autoSpaceDN w:val="0"/>
        <w:adjustRightInd w:val="0"/>
        <w:spacing w:line="360" w:lineRule="auto"/>
        <w:ind w:firstLine="720"/>
        <w:jc w:val="both"/>
        <w:rPr>
          <w:sz w:val="28"/>
          <w:szCs w:val="28"/>
        </w:rPr>
      </w:pPr>
      <w:r w:rsidRPr="00541DF7">
        <w:rPr>
          <w:sz w:val="28"/>
          <w:szCs w:val="28"/>
        </w:rPr>
        <w:t>За цену конкурента возьмем препарат Нейростабил. Цена, которого составляет 645 рублей за упаковку (90шт)</w:t>
      </w:r>
    </w:p>
    <w:p w:rsidR="00EC6422" w:rsidRPr="00541DF7" w:rsidRDefault="00AA7C32" w:rsidP="00EC6422">
      <w:pPr>
        <w:shd w:val="clear" w:color="auto" w:fill="FFFFFF"/>
        <w:autoSpaceDE w:val="0"/>
        <w:autoSpaceDN w:val="0"/>
        <w:adjustRightInd w:val="0"/>
        <w:ind w:firstLine="720"/>
        <w:jc w:val="both"/>
        <w:rPr>
          <w:b/>
          <w:sz w:val="28"/>
          <w:szCs w:val="28"/>
        </w:rPr>
      </w:pPr>
      <w:r w:rsidRPr="00541DF7">
        <w:rPr>
          <w:b/>
          <w:sz w:val="28"/>
          <w:szCs w:val="28"/>
        </w:rPr>
        <w:t>Таблица 2</w:t>
      </w:r>
      <w:r w:rsidR="00EC6422" w:rsidRPr="00541DF7">
        <w:rPr>
          <w:b/>
          <w:sz w:val="28"/>
          <w:szCs w:val="28"/>
        </w:rPr>
        <w:t xml:space="preserve">- </w:t>
      </w:r>
      <w:r w:rsidR="00EC6422" w:rsidRPr="00541DF7">
        <w:rPr>
          <w:sz w:val="28"/>
          <w:szCs w:val="28"/>
        </w:rPr>
        <w:t>Установление цены на основе ощущаемой ценности товара</w:t>
      </w:r>
    </w:p>
    <w:p w:rsidR="00EC6422" w:rsidRPr="00541DF7" w:rsidRDefault="00EC6422" w:rsidP="00EC6422">
      <w:pPr>
        <w:shd w:val="clear" w:color="auto" w:fill="FFFFFF"/>
        <w:autoSpaceDE w:val="0"/>
        <w:autoSpaceDN w:val="0"/>
        <w:adjustRightInd w:val="0"/>
        <w:ind w:firstLine="720"/>
        <w:jc w:val="both"/>
        <w:rPr>
          <w:b/>
          <w:sz w:val="28"/>
          <w:szCs w:val="28"/>
        </w:rPr>
      </w:pPr>
    </w:p>
    <w:tbl>
      <w:tblPr>
        <w:tblStyle w:val="a5"/>
        <w:tblW w:w="0" w:type="auto"/>
        <w:tblLook w:val="01E0" w:firstRow="1" w:lastRow="1" w:firstColumn="1" w:lastColumn="1" w:noHBand="0" w:noVBand="0"/>
      </w:tblPr>
      <w:tblGrid>
        <w:gridCol w:w="4210"/>
        <w:gridCol w:w="4738"/>
      </w:tblGrid>
      <w:tr w:rsidR="00EC6422" w:rsidRPr="00541DF7">
        <w:trPr>
          <w:trHeight w:val="434"/>
        </w:trPr>
        <w:tc>
          <w:tcPr>
            <w:tcW w:w="4210" w:type="dxa"/>
          </w:tcPr>
          <w:p w:rsidR="00EC6422" w:rsidRPr="00541DF7" w:rsidRDefault="00EC6422" w:rsidP="00FC31A5">
            <w:pPr>
              <w:autoSpaceDE w:val="0"/>
              <w:autoSpaceDN w:val="0"/>
              <w:adjustRightInd w:val="0"/>
              <w:jc w:val="both"/>
              <w:rPr>
                <w:b/>
                <w:sz w:val="28"/>
                <w:szCs w:val="28"/>
                <w:lang w:val="en-US"/>
              </w:rPr>
            </w:pPr>
            <w:r w:rsidRPr="00541DF7">
              <w:rPr>
                <w:sz w:val="28"/>
                <w:szCs w:val="28"/>
              </w:rPr>
              <w:t>Цена препарата</w:t>
            </w:r>
            <w:r w:rsidRPr="00541DF7">
              <w:rPr>
                <w:b/>
                <w:sz w:val="28"/>
                <w:szCs w:val="28"/>
              </w:rPr>
              <w:t xml:space="preserve"> </w:t>
            </w:r>
            <w:r w:rsidRPr="00541DF7">
              <w:rPr>
                <w:sz w:val="28"/>
                <w:szCs w:val="28"/>
              </w:rPr>
              <w:t>Нейростабил</w:t>
            </w:r>
          </w:p>
        </w:tc>
        <w:tc>
          <w:tcPr>
            <w:tcW w:w="4738" w:type="dxa"/>
          </w:tcPr>
          <w:p w:rsidR="00EC6422" w:rsidRPr="00541DF7" w:rsidRDefault="00EC6422" w:rsidP="00FC31A5">
            <w:pPr>
              <w:autoSpaceDE w:val="0"/>
              <w:autoSpaceDN w:val="0"/>
              <w:adjustRightInd w:val="0"/>
              <w:jc w:val="both"/>
              <w:rPr>
                <w:sz w:val="28"/>
                <w:szCs w:val="28"/>
              </w:rPr>
            </w:pPr>
            <w:r w:rsidRPr="00541DF7">
              <w:rPr>
                <w:sz w:val="28"/>
                <w:szCs w:val="28"/>
              </w:rPr>
              <w:t>645 руб</w:t>
            </w:r>
          </w:p>
        </w:tc>
      </w:tr>
      <w:tr w:rsidR="00EC6422" w:rsidRPr="00541DF7">
        <w:trPr>
          <w:trHeight w:val="407"/>
        </w:trPr>
        <w:tc>
          <w:tcPr>
            <w:tcW w:w="4210" w:type="dxa"/>
          </w:tcPr>
          <w:p w:rsidR="00EC6422" w:rsidRPr="00541DF7" w:rsidRDefault="00EC6422" w:rsidP="00FC31A5">
            <w:pPr>
              <w:autoSpaceDE w:val="0"/>
              <w:autoSpaceDN w:val="0"/>
              <w:adjustRightInd w:val="0"/>
              <w:jc w:val="both"/>
              <w:rPr>
                <w:sz w:val="28"/>
                <w:szCs w:val="28"/>
              </w:rPr>
            </w:pPr>
            <w:r w:rsidRPr="00541DF7">
              <w:rPr>
                <w:sz w:val="28"/>
                <w:szCs w:val="28"/>
              </w:rPr>
              <w:t>Удобный режим дозирования</w:t>
            </w:r>
          </w:p>
        </w:tc>
        <w:tc>
          <w:tcPr>
            <w:tcW w:w="4738" w:type="dxa"/>
          </w:tcPr>
          <w:p w:rsidR="00EC6422" w:rsidRPr="00541DF7" w:rsidRDefault="00EC6422" w:rsidP="00FC31A5">
            <w:pPr>
              <w:autoSpaceDE w:val="0"/>
              <w:autoSpaceDN w:val="0"/>
              <w:adjustRightInd w:val="0"/>
              <w:jc w:val="both"/>
              <w:rPr>
                <w:sz w:val="28"/>
                <w:szCs w:val="28"/>
              </w:rPr>
            </w:pPr>
            <w:r w:rsidRPr="00541DF7">
              <w:rPr>
                <w:sz w:val="28"/>
                <w:szCs w:val="28"/>
              </w:rPr>
              <w:t>+200 руб.</w:t>
            </w:r>
          </w:p>
        </w:tc>
      </w:tr>
      <w:tr w:rsidR="00EC6422" w:rsidRPr="00541DF7">
        <w:trPr>
          <w:trHeight w:val="434"/>
        </w:trPr>
        <w:tc>
          <w:tcPr>
            <w:tcW w:w="4210" w:type="dxa"/>
          </w:tcPr>
          <w:p w:rsidR="00EC6422" w:rsidRPr="00541DF7" w:rsidRDefault="00EC6422" w:rsidP="00FC31A5">
            <w:pPr>
              <w:autoSpaceDE w:val="0"/>
              <w:autoSpaceDN w:val="0"/>
              <w:adjustRightInd w:val="0"/>
              <w:jc w:val="both"/>
              <w:rPr>
                <w:sz w:val="28"/>
                <w:szCs w:val="28"/>
              </w:rPr>
            </w:pPr>
            <w:r w:rsidRPr="00541DF7">
              <w:rPr>
                <w:sz w:val="28"/>
                <w:szCs w:val="28"/>
              </w:rPr>
              <w:t>Безопасность</w:t>
            </w:r>
          </w:p>
        </w:tc>
        <w:tc>
          <w:tcPr>
            <w:tcW w:w="4738" w:type="dxa"/>
          </w:tcPr>
          <w:p w:rsidR="00EC6422" w:rsidRPr="00541DF7" w:rsidRDefault="00EC6422" w:rsidP="00FC31A5">
            <w:pPr>
              <w:autoSpaceDE w:val="0"/>
              <w:autoSpaceDN w:val="0"/>
              <w:adjustRightInd w:val="0"/>
              <w:jc w:val="both"/>
              <w:rPr>
                <w:sz w:val="28"/>
                <w:szCs w:val="28"/>
              </w:rPr>
            </w:pPr>
            <w:r w:rsidRPr="00541DF7">
              <w:rPr>
                <w:sz w:val="28"/>
                <w:szCs w:val="28"/>
              </w:rPr>
              <w:t>-350 руб.</w:t>
            </w:r>
          </w:p>
        </w:tc>
      </w:tr>
      <w:tr w:rsidR="00EC6422" w:rsidRPr="00541DF7">
        <w:trPr>
          <w:trHeight w:val="407"/>
        </w:trPr>
        <w:tc>
          <w:tcPr>
            <w:tcW w:w="4210" w:type="dxa"/>
          </w:tcPr>
          <w:p w:rsidR="00EC6422" w:rsidRPr="00541DF7" w:rsidRDefault="00EC6422" w:rsidP="00FC31A5">
            <w:pPr>
              <w:autoSpaceDE w:val="0"/>
              <w:autoSpaceDN w:val="0"/>
              <w:adjustRightInd w:val="0"/>
              <w:jc w:val="both"/>
              <w:rPr>
                <w:sz w:val="28"/>
                <w:szCs w:val="28"/>
              </w:rPr>
            </w:pPr>
            <w:r w:rsidRPr="00541DF7">
              <w:rPr>
                <w:sz w:val="28"/>
                <w:szCs w:val="28"/>
              </w:rPr>
              <w:t>Эффективность лекарственного препарата</w:t>
            </w:r>
          </w:p>
        </w:tc>
        <w:tc>
          <w:tcPr>
            <w:tcW w:w="4738" w:type="dxa"/>
          </w:tcPr>
          <w:p w:rsidR="00EC6422" w:rsidRPr="00541DF7" w:rsidRDefault="00EC6422" w:rsidP="00FC31A5">
            <w:pPr>
              <w:autoSpaceDE w:val="0"/>
              <w:autoSpaceDN w:val="0"/>
              <w:adjustRightInd w:val="0"/>
              <w:jc w:val="both"/>
              <w:rPr>
                <w:sz w:val="28"/>
                <w:szCs w:val="28"/>
              </w:rPr>
            </w:pPr>
            <w:r w:rsidRPr="00541DF7">
              <w:rPr>
                <w:sz w:val="28"/>
                <w:szCs w:val="28"/>
              </w:rPr>
              <w:t>+200,5 руб.</w:t>
            </w:r>
          </w:p>
        </w:tc>
      </w:tr>
      <w:tr w:rsidR="00EC6422" w:rsidRPr="00541DF7">
        <w:trPr>
          <w:trHeight w:val="434"/>
        </w:trPr>
        <w:tc>
          <w:tcPr>
            <w:tcW w:w="4210" w:type="dxa"/>
          </w:tcPr>
          <w:p w:rsidR="00EC6422" w:rsidRPr="00541DF7" w:rsidRDefault="00EC6422" w:rsidP="00FC31A5">
            <w:pPr>
              <w:autoSpaceDE w:val="0"/>
              <w:autoSpaceDN w:val="0"/>
              <w:adjustRightInd w:val="0"/>
              <w:jc w:val="both"/>
              <w:rPr>
                <w:sz w:val="28"/>
                <w:szCs w:val="28"/>
              </w:rPr>
            </w:pPr>
            <w:r w:rsidRPr="00541DF7">
              <w:rPr>
                <w:sz w:val="28"/>
                <w:szCs w:val="28"/>
              </w:rPr>
              <w:t xml:space="preserve">Фармакологический эффект </w:t>
            </w:r>
          </w:p>
        </w:tc>
        <w:tc>
          <w:tcPr>
            <w:tcW w:w="4738" w:type="dxa"/>
          </w:tcPr>
          <w:p w:rsidR="00EC6422" w:rsidRPr="00541DF7" w:rsidRDefault="00EC6422" w:rsidP="00FC31A5">
            <w:pPr>
              <w:autoSpaceDE w:val="0"/>
              <w:autoSpaceDN w:val="0"/>
              <w:adjustRightInd w:val="0"/>
              <w:jc w:val="both"/>
              <w:rPr>
                <w:sz w:val="28"/>
                <w:szCs w:val="28"/>
              </w:rPr>
            </w:pPr>
            <w:r w:rsidRPr="00541DF7">
              <w:rPr>
                <w:sz w:val="28"/>
                <w:szCs w:val="28"/>
              </w:rPr>
              <w:t>+100 руб.</w:t>
            </w:r>
          </w:p>
        </w:tc>
      </w:tr>
      <w:tr w:rsidR="00EC6422" w:rsidRPr="00541DF7">
        <w:trPr>
          <w:trHeight w:val="434"/>
        </w:trPr>
        <w:tc>
          <w:tcPr>
            <w:tcW w:w="4210" w:type="dxa"/>
          </w:tcPr>
          <w:p w:rsidR="00EC6422" w:rsidRPr="00541DF7" w:rsidRDefault="00EC6422" w:rsidP="00FC31A5">
            <w:pPr>
              <w:autoSpaceDE w:val="0"/>
              <w:autoSpaceDN w:val="0"/>
              <w:adjustRightInd w:val="0"/>
              <w:jc w:val="both"/>
              <w:rPr>
                <w:sz w:val="28"/>
                <w:szCs w:val="28"/>
              </w:rPr>
            </w:pPr>
            <w:r w:rsidRPr="00541DF7">
              <w:rPr>
                <w:sz w:val="28"/>
                <w:szCs w:val="28"/>
              </w:rPr>
              <w:t>Срок хранения</w:t>
            </w:r>
          </w:p>
        </w:tc>
        <w:tc>
          <w:tcPr>
            <w:tcW w:w="4738" w:type="dxa"/>
          </w:tcPr>
          <w:p w:rsidR="00EC6422" w:rsidRPr="00541DF7" w:rsidRDefault="00EC6422" w:rsidP="00FC31A5">
            <w:pPr>
              <w:autoSpaceDE w:val="0"/>
              <w:autoSpaceDN w:val="0"/>
              <w:adjustRightInd w:val="0"/>
              <w:jc w:val="both"/>
              <w:rPr>
                <w:sz w:val="28"/>
                <w:szCs w:val="28"/>
              </w:rPr>
            </w:pPr>
            <w:r w:rsidRPr="00541DF7">
              <w:rPr>
                <w:sz w:val="28"/>
                <w:szCs w:val="28"/>
              </w:rPr>
              <w:t>-50 руб.</w:t>
            </w:r>
          </w:p>
        </w:tc>
      </w:tr>
      <w:tr w:rsidR="00EC6422" w:rsidRPr="00541DF7">
        <w:trPr>
          <w:trHeight w:val="434"/>
        </w:trPr>
        <w:tc>
          <w:tcPr>
            <w:tcW w:w="4210" w:type="dxa"/>
          </w:tcPr>
          <w:p w:rsidR="00EC6422" w:rsidRPr="00541DF7" w:rsidRDefault="00EC6422" w:rsidP="00FC31A5">
            <w:pPr>
              <w:autoSpaceDE w:val="0"/>
              <w:autoSpaceDN w:val="0"/>
              <w:adjustRightInd w:val="0"/>
              <w:jc w:val="both"/>
              <w:rPr>
                <w:sz w:val="28"/>
                <w:szCs w:val="28"/>
              </w:rPr>
            </w:pPr>
            <w:r w:rsidRPr="00541DF7">
              <w:rPr>
                <w:sz w:val="28"/>
                <w:szCs w:val="28"/>
              </w:rPr>
              <w:t>Удобная и безопасная упаковка</w:t>
            </w:r>
          </w:p>
        </w:tc>
        <w:tc>
          <w:tcPr>
            <w:tcW w:w="4738" w:type="dxa"/>
          </w:tcPr>
          <w:p w:rsidR="00EC6422" w:rsidRPr="00541DF7" w:rsidRDefault="00EC6422" w:rsidP="00FC31A5">
            <w:pPr>
              <w:autoSpaceDE w:val="0"/>
              <w:autoSpaceDN w:val="0"/>
              <w:adjustRightInd w:val="0"/>
              <w:jc w:val="both"/>
              <w:rPr>
                <w:sz w:val="28"/>
                <w:szCs w:val="28"/>
              </w:rPr>
            </w:pPr>
            <w:r w:rsidRPr="00541DF7">
              <w:rPr>
                <w:sz w:val="28"/>
                <w:szCs w:val="28"/>
              </w:rPr>
              <w:t>+100 руб.</w:t>
            </w:r>
          </w:p>
        </w:tc>
      </w:tr>
      <w:tr w:rsidR="00EC6422" w:rsidRPr="00541DF7">
        <w:trPr>
          <w:trHeight w:val="434"/>
        </w:trPr>
        <w:tc>
          <w:tcPr>
            <w:tcW w:w="4210" w:type="dxa"/>
          </w:tcPr>
          <w:p w:rsidR="00EC6422" w:rsidRPr="00541DF7" w:rsidRDefault="00EC6422" w:rsidP="00FC31A5">
            <w:pPr>
              <w:autoSpaceDE w:val="0"/>
              <w:autoSpaceDN w:val="0"/>
              <w:adjustRightInd w:val="0"/>
              <w:jc w:val="both"/>
              <w:rPr>
                <w:b/>
                <w:sz w:val="28"/>
                <w:szCs w:val="28"/>
                <w:lang w:val="en-US"/>
              </w:rPr>
            </w:pPr>
            <w:r w:rsidRPr="00541DF7">
              <w:rPr>
                <w:b/>
                <w:sz w:val="28"/>
                <w:szCs w:val="28"/>
              </w:rPr>
              <w:t>Цена препарата Но-шпа</w:t>
            </w:r>
          </w:p>
        </w:tc>
        <w:tc>
          <w:tcPr>
            <w:tcW w:w="4738" w:type="dxa"/>
          </w:tcPr>
          <w:p w:rsidR="00EC6422" w:rsidRPr="00541DF7" w:rsidRDefault="00EC6422" w:rsidP="00FC31A5">
            <w:pPr>
              <w:autoSpaceDE w:val="0"/>
              <w:autoSpaceDN w:val="0"/>
              <w:adjustRightInd w:val="0"/>
              <w:jc w:val="both"/>
              <w:rPr>
                <w:sz w:val="28"/>
                <w:szCs w:val="28"/>
              </w:rPr>
            </w:pPr>
            <w:r w:rsidRPr="00541DF7">
              <w:rPr>
                <w:sz w:val="28"/>
                <w:szCs w:val="28"/>
              </w:rPr>
              <w:t>725 руб.</w:t>
            </w:r>
          </w:p>
        </w:tc>
      </w:tr>
    </w:tbl>
    <w:p w:rsidR="00EC6422" w:rsidRPr="00541DF7" w:rsidRDefault="00EC6422" w:rsidP="00EC6422">
      <w:pPr>
        <w:shd w:val="clear" w:color="auto" w:fill="FFFFFF"/>
        <w:autoSpaceDE w:val="0"/>
        <w:autoSpaceDN w:val="0"/>
        <w:adjustRightInd w:val="0"/>
        <w:jc w:val="both"/>
        <w:rPr>
          <w:sz w:val="28"/>
          <w:szCs w:val="28"/>
        </w:rPr>
      </w:pPr>
    </w:p>
    <w:p w:rsidR="00EC6422" w:rsidRPr="00541DF7" w:rsidRDefault="00EC6422" w:rsidP="00EC6422">
      <w:pPr>
        <w:shd w:val="clear" w:color="auto" w:fill="FFFFFF"/>
        <w:autoSpaceDE w:val="0"/>
        <w:autoSpaceDN w:val="0"/>
        <w:adjustRightInd w:val="0"/>
        <w:spacing w:line="360" w:lineRule="auto"/>
        <w:ind w:firstLine="709"/>
        <w:jc w:val="both"/>
        <w:rPr>
          <w:sz w:val="28"/>
          <w:szCs w:val="28"/>
        </w:rPr>
      </w:pPr>
      <w:r w:rsidRPr="00541DF7">
        <w:rPr>
          <w:sz w:val="28"/>
          <w:szCs w:val="28"/>
        </w:rPr>
        <w:t>Таким образом, установлена цена препарата «Ново-пассит». Она составила 725 рублей, что соответствует действительной цене данного препарата.</w:t>
      </w:r>
      <w:r w:rsidRPr="00541DF7">
        <w:rPr>
          <w:sz w:val="28"/>
          <w:szCs w:val="28"/>
        </w:rPr>
        <w:tab/>
      </w:r>
    </w:p>
    <w:p w:rsidR="00EC6422" w:rsidRPr="00541DF7" w:rsidRDefault="00EC6422" w:rsidP="00EC6422">
      <w:pPr>
        <w:shd w:val="clear" w:color="auto" w:fill="FFFFFF"/>
        <w:autoSpaceDE w:val="0"/>
        <w:autoSpaceDN w:val="0"/>
        <w:adjustRightInd w:val="0"/>
        <w:spacing w:line="360" w:lineRule="auto"/>
        <w:ind w:firstLine="709"/>
        <w:jc w:val="both"/>
        <w:rPr>
          <w:sz w:val="28"/>
          <w:szCs w:val="28"/>
        </w:rPr>
      </w:pPr>
      <w:r w:rsidRPr="00541DF7">
        <w:rPr>
          <w:sz w:val="28"/>
          <w:szCs w:val="28"/>
        </w:rPr>
        <w:t>Сложность данного метода ценообразования — в необходимости точно определить восприятие потребителем дополнительных ценностей (выгод) и готовность оплатить их по той цене, которую предполагает производитель. Кроме того, цена должна отражать представление потребителей о данном лекарственном препарате. В случае переоценки дополнительных выгод цена лекарственного препарата будет завышена, что отрицательно отразится на объеме реализации. В случае недооценки дополнительных выгод цена лекарственного препарата будет занижена, что снизит объем возможной прибыли производителя.</w:t>
      </w:r>
    </w:p>
    <w:p w:rsidR="00EC6422" w:rsidRPr="00541DF7" w:rsidRDefault="00EC6422" w:rsidP="00EC6422">
      <w:pPr>
        <w:shd w:val="clear" w:color="auto" w:fill="FFFFFF"/>
        <w:autoSpaceDE w:val="0"/>
        <w:autoSpaceDN w:val="0"/>
        <w:adjustRightInd w:val="0"/>
        <w:spacing w:line="360" w:lineRule="auto"/>
        <w:ind w:firstLine="709"/>
        <w:jc w:val="both"/>
        <w:rPr>
          <w:sz w:val="32"/>
          <w:szCs w:val="32"/>
        </w:rPr>
      </w:pPr>
    </w:p>
    <w:p w:rsidR="00EC6422" w:rsidRPr="00541DF7" w:rsidRDefault="005E014A" w:rsidP="00EC6422">
      <w:pPr>
        <w:shd w:val="clear" w:color="auto" w:fill="FFFFFF"/>
        <w:autoSpaceDE w:val="0"/>
        <w:autoSpaceDN w:val="0"/>
        <w:adjustRightInd w:val="0"/>
        <w:spacing w:line="360" w:lineRule="auto"/>
        <w:ind w:firstLine="708"/>
        <w:jc w:val="both"/>
        <w:rPr>
          <w:b/>
          <w:sz w:val="32"/>
          <w:szCs w:val="32"/>
        </w:rPr>
      </w:pPr>
      <w:r w:rsidRPr="00541DF7">
        <w:rPr>
          <w:b/>
          <w:sz w:val="32"/>
          <w:szCs w:val="32"/>
        </w:rPr>
        <w:t>3.5</w:t>
      </w:r>
      <w:r w:rsidR="00EC6422" w:rsidRPr="00541DF7">
        <w:rPr>
          <w:b/>
          <w:sz w:val="32"/>
          <w:szCs w:val="32"/>
        </w:rPr>
        <w:t xml:space="preserve"> Установление окончательной цены </w:t>
      </w:r>
    </w:p>
    <w:p w:rsidR="00EC6422" w:rsidRPr="00541DF7" w:rsidRDefault="00EC6422" w:rsidP="00EC6422">
      <w:pPr>
        <w:shd w:val="clear" w:color="auto" w:fill="FFFFFF"/>
        <w:autoSpaceDE w:val="0"/>
        <w:autoSpaceDN w:val="0"/>
        <w:adjustRightInd w:val="0"/>
        <w:spacing w:line="360" w:lineRule="auto"/>
        <w:ind w:firstLine="720"/>
        <w:jc w:val="both"/>
        <w:rPr>
          <w:sz w:val="28"/>
          <w:szCs w:val="28"/>
        </w:rPr>
      </w:pPr>
      <w:r w:rsidRPr="00541DF7">
        <w:rPr>
          <w:sz w:val="28"/>
          <w:szCs w:val="28"/>
        </w:rPr>
        <w:t>При установлении окончательной цены, должны быть отражены нижние и верхние пороги цен. В данном случае нижним порогом цен будет являться себестоимость препарата «Ново-пассит»– 421 рубль. Верхним порогом цены будет спрос – 725 рублей.</w:t>
      </w:r>
    </w:p>
    <w:p w:rsidR="00EC6422" w:rsidRPr="00541DF7" w:rsidRDefault="00EC6422" w:rsidP="00EC6422">
      <w:pPr>
        <w:shd w:val="clear" w:color="auto" w:fill="FFFFFF"/>
        <w:autoSpaceDE w:val="0"/>
        <w:autoSpaceDN w:val="0"/>
        <w:adjustRightInd w:val="0"/>
        <w:spacing w:line="360" w:lineRule="auto"/>
        <w:ind w:firstLine="720"/>
        <w:jc w:val="both"/>
        <w:rPr>
          <w:sz w:val="28"/>
          <w:szCs w:val="28"/>
        </w:rPr>
      </w:pPr>
      <w:r w:rsidRPr="00541DF7">
        <w:rPr>
          <w:sz w:val="28"/>
          <w:szCs w:val="28"/>
        </w:rPr>
        <w:t xml:space="preserve">При рассмотрении жизненного цикла препарата [см. п. 4.6], говорилось, что данный товар находится на стадии зрелости и насыщения. Этот факт также влияет на установлении окончательной цены на препарат Но-шпа. Пока препарат находится на стадии зрелости цена не самая низкая, поэтому цена, установленная на данный препарат, завышенная. Этот факт ограничивает некоторых потенциальных клиентов в приобретении   данного препарата.   </w:t>
      </w:r>
    </w:p>
    <w:p w:rsidR="00EC6422" w:rsidRPr="00541DF7" w:rsidRDefault="00EC6422" w:rsidP="00EC6422">
      <w:pPr>
        <w:shd w:val="clear" w:color="auto" w:fill="FFFFFF"/>
        <w:autoSpaceDE w:val="0"/>
        <w:autoSpaceDN w:val="0"/>
        <w:adjustRightInd w:val="0"/>
        <w:spacing w:line="360" w:lineRule="auto"/>
        <w:ind w:firstLine="720"/>
        <w:jc w:val="both"/>
        <w:rPr>
          <w:sz w:val="28"/>
          <w:szCs w:val="28"/>
        </w:rPr>
      </w:pPr>
      <w:r w:rsidRPr="00541DF7">
        <w:rPr>
          <w:sz w:val="28"/>
          <w:szCs w:val="28"/>
        </w:rPr>
        <w:t>Таким образом, устанавливая окончательную цену на препарат Но-шпа, необходимо учитывать, что препарат находится на этапе зрелости и насыщения.</w:t>
      </w:r>
    </w:p>
    <w:p w:rsidR="00EC6422" w:rsidRPr="00541DF7" w:rsidRDefault="00EC6422" w:rsidP="00EC6422">
      <w:pPr>
        <w:shd w:val="clear" w:color="auto" w:fill="FFFFFF"/>
        <w:autoSpaceDE w:val="0"/>
        <w:autoSpaceDN w:val="0"/>
        <w:adjustRightInd w:val="0"/>
        <w:spacing w:line="360" w:lineRule="auto"/>
        <w:ind w:firstLine="720"/>
        <w:jc w:val="both"/>
        <w:rPr>
          <w:rFonts w:ascii="Arial" w:hAnsi="Arial" w:cs="Arial"/>
          <w:b/>
          <w:sz w:val="28"/>
          <w:szCs w:val="28"/>
        </w:rPr>
      </w:pPr>
    </w:p>
    <w:p w:rsidR="00EC6422" w:rsidRPr="00541DF7" w:rsidRDefault="005E014A" w:rsidP="00EC6422">
      <w:pPr>
        <w:shd w:val="clear" w:color="auto" w:fill="FFFFFF"/>
        <w:autoSpaceDE w:val="0"/>
        <w:autoSpaceDN w:val="0"/>
        <w:adjustRightInd w:val="0"/>
        <w:spacing w:line="360" w:lineRule="auto"/>
        <w:ind w:firstLine="720"/>
        <w:jc w:val="both"/>
        <w:rPr>
          <w:b/>
          <w:sz w:val="32"/>
          <w:szCs w:val="32"/>
        </w:rPr>
      </w:pPr>
      <w:r w:rsidRPr="00541DF7">
        <w:rPr>
          <w:b/>
          <w:sz w:val="32"/>
          <w:szCs w:val="32"/>
        </w:rPr>
        <w:t>3.6</w:t>
      </w:r>
      <w:r w:rsidR="00EC6422" w:rsidRPr="00541DF7">
        <w:rPr>
          <w:b/>
          <w:sz w:val="32"/>
          <w:szCs w:val="32"/>
        </w:rPr>
        <w:t xml:space="preserve"> Стратегии ценовой политики </w:t>
      </w:r>
    </w:p>
    <w:p w:rsidR="00EC6422" w:rsidRPr="00541DF7" w:rsidRDefault="00EC6422" w:rsidP="00EC6422">
      <w:pPr>
        <w:shd w:val="clear" w:color="auto" w:fill="FFFFFF"/>
        <w:autoSpaceDE w:val="0"/>
        <w:autoSpaceDN w:val="0"/>
        <w:adjustRightInd w:val="0"/>
        <w:spacing w:line="360" w:lineRule="auto"/>
        <w:ind w:firstLine="540"/>
        <w:jc w:val="both"/>
        <w:rPr>
          <w:sz w:val="28"/>
          <w:szCs w:val="28"/>
        </w:rPr>
      </w:pPr>
      <w:r w:rsidRPr="00541DF7">
        <w:rPr>
          <w:sz w:val="28"/>
          <w:szCs w:val="28"/>
        </w:rPr>
        <w:tab/>
        <w:t>Анализируя все вышеизложенное, можно сформировать стратегию ценовой политики препарата Но-шпа.</w:t>
      </w:r>
    </w:p>
    <w:p w:rsidR="00EC6422" w:rsidRPr="00541DF7" w:rsidRDefault="00EC6422" w:rsidP="00EC6422">
      <w:pPr>
        <w:shd w:val="clear" w:color="auto" w:fill="FFFFFF"/>
        <w:autoSpaceDE w:val="0"/>
        <w:autoSpaceDN w:val="0"/>
        <w:adjustRightInd w:val="0"/>
        <w:spacing w:line="360" w:lineRule="auto"/>
        <w:ind w:firstLine="540"/>
        <w:jc w:val="both"/>
        <w:rPr>
          <w:sz w:val="28"/>
          <w:szCs w:val="28"/>
        </w:rPr>
      </w:pPr>
      <w:r w:rsidRPr="00541DF7">
        <w:rPr>
          <w:sz w:val="28"/>
          <w:szCs w:val="28"/>
        </w:rPr>
        <w:t xml:space="preserve">Компания-производитель Галена Фарма придерживается следующей стратегии относительно препарата Но-шпа: </w:t>
      </w:r>
      <w:r w:rsidRPr="00541DF7">
        <w:rPr>
          <w:i/>
          <w:sz w:val="28"/>
          <w:szCs w:val="28"/>
        </w:rPr>
        <w:t>стратегия повышения цены</w:t>
      </w:r>
      <w:r w:rsidRPr="00541DF7">
        <w:rPr>
          <w:sz w:val="28"/>
          <w:szCs w:val="28"/>
        </w:rPr>
        <w:t xml:space="preserve">. </w:t>
      </w:r>
    </w:p>
    <w:p w:rsidR="00EC6422" w:rsidRPr="00541DF7" w:rsidRDefault="00EC6422" w:rsidP="00EC6422">
      <w:pPr>
        <w:shd w:val="clear" w:color="auto" w:fill="FFFFFF"/>
        <w:autoSpaceDE w:val="0"/>
        <w:autoSpaceDN w:val="0"/>
        <w:adjustRightInd w:val="0"/>
        <w:spacing w:line="360" w:lineRule="auto"/>
        <w:ind w:firstLine="540"/>
        <w:jc w:val="both"/>
        <w:rPr>
          <w:sz w:val="28"/>
          <w:szCs w:val="28"/>
        </w:rPr>
      </w:pPr>
      <w:r w:rsidRPr="00541DF7">
        <w:rPr>
          <w:sz w:val="28"/>
          <w:szCs w:val="28"/>
        </w:rPr>
        <w:t>Стратегия может применяться по нескольким причинам:</w:t>
      </w:r>
    </w:p>
    <w:p w:rsidR="00EC6422" w:rsidRPr="00541DF7" w:rsidRDefault="00EC6422" w:rsidP="00EC6422">
      <w:pPr>
        <w:numPr>
          <w:ilvl w:val="0"/>
          <w:numId w:val="16"/>
        </w:numPr>
        <w:shd w:val="clear" w:color="auto" w:fill="FFFFFF"/>
        <w:tabs>
          <w:tab w:val="clear" w:pos="1260"/>
          <w:tab w:val="num" w:pos="360"/>
        </w:tabs>
        <w:autoSpaceDE w:val="0"/>
        <w:autoSpaceDN w:val="0"/>
        <w:adjustRightInd w:val="0"/>
        <w:spacing w:line="360" w:lineRule="auto"/>
        <w:ind w:left="360"/>
        <w:jc w:val="both"/>
        <w:rPr>
          <w:sz w:val="28"/>
          <w:szCs w:val="28"/>
        </w:rPr>
      </w:pPr>
      <w:r w:rsidRPr="00541DF7">
        <w:rPr>
          <w:sz w:val="28"/>
          <w:szCs w:val="28"/>
        </w:rPr>
        <w:t xml:space="preserve">Во-первых, в условиях инфляции повышение цены необходимо для сохранения рентабельности операций. Цена повышается до уровня, обеспечивающего одинаковую рентабельность как до, так и после инфляционных изменений. </w:t>
      </w:r>
    </w:p>
    <w:p w:rsidR="00EC6422" w:rsidRPr="00541DF7" w:rsidRDefault="00EC6422" w:rsidP="00EC6422">
      <w:pPr>
        <w:numPr>
          <w:ilvl w:val="0"/>
          <w:numId w:val="16"/>
        </w:numPr>
        <w:shd w:val="clear" w:color="auto" w:fill="FFFFFF"/>
        <w:tabs>
          <w:tab w:val="clear" w:pos="1260"/>
          <w:tab w:val="num" w:pos="360"/>
        </w:tabs>
        <w:autoSpaceDE w:val="0"/>
        <w:autoSpaceDN w:val="0"/>
        <w:adjustRightInd w:val="0"/>
        <w:spacing w:line="360" w:lineRule="auto"/>
        <w:ind w:left="360"/>
        <w:jc w:val="both"/>
        <w:rPr>
          <w:i/>
          <w:sz w:val="28"/>
          <w:szCs w:val="28"/>
        </w:rPr>
      </w:pPr>
      <w:r w:rsidRPr="00541DF7">
        <w:rPr>
          <w:sz w:val="28"/>
          <w:szCs w:val="28"/>
        </w:rPr>
        <w:t>Во-вторых, повышение цены на оригинальный лекарственный препарат может осуществляться незадолго до истечения срока патента на его активное вещество. Это делается для того, чтобы максимально эффективно использовать оставшийся период «монополии» и извлечь максимально возможную прибыль до появления лекарственных препаратов-генериков.</w:t>
      </w:r>
    </w:p>
    <w:p w:rsidR="00EC6422" w:rsidRPr="00541DF7" w:rsidRDefault="00EC6422" w:rsidP="00EC6422">
      <w:pPr>
        <w:shd w:val="clear" w:color="auto" w:fill="FFFFFF"/>
        <w:autoSpaceDE w:val="0"/>
        <w:autoSpaceDN w:val="0"/>
        <w:adjustRightInd w:val="0"/>
        <w:spacing w:line="360" w:lineRule="auto"/>
        <w:ind w:firstLine="540"/>
        <w:jc w:val="both"/>
        <w:rPr>
          <w:sz w:val="28"/>
          <w:szCs w:val="28"/>
        </w:rPr>
      </w:pPr>
      <w:r w:rsidRPr="00541DF7">
        <w:rPr>
          <w:sz w:val="28"/>
          <w:szCs w:val="28"/>
        </w:rPr>
        <w:t xml:space="preserve"> Вследствие этого, цены на данный лекарственный препарат устанавливаются завышенные.</w:t>
      </w:r>
    </w:p>
    <w:p w:rsidR="00EC6422" w:rsidRPr="00541DF7" w:rsidRDefault="00EC6422" w:rsidP="00EC6422">
      <w:pPr>
        <w:jc w:val="both"/>
      </w:pPr>
    </w:p>
    <w:p w:rsidR="00EC6422" w:rsidRPr="00541DF7" w:rsidRDefault="00EC6422" w:rsidP="003E32EC">
      <w:pPr>
        <w:jc w:val="both"/>
      </w:pPr>
    </w:p>
    <w:p w:rsidR="00EC6422" w:rsidRPr="00541DF7" w:rsidRDefault="005E014A" w:rsidP="00AA7C32">
      <w:pPr>
        <w:shd w:val="clear" w:color="auto" w:fill="FFFFFF"/>
        <w:autoSpaceDE w:val="0"/>
        <w:autoSpaceDN w:val="0"/>
        <w:adjustRightInd w:val="0"/>
        <w:spacing w:line="360" w:lineRule="auto"/>
        <w:jc w:val="center"/>
        <w:rPr>
          <w:b/>
          <w:sz w:val="32"/>
          <w:szCs w:val="32"/>
        </w:rPr>
      </w:pPr>
      <w:r w:rsidRPr="00541DF7">
        <w:rPr>
          <w:b/>
          <w:sz w:val="32"/>
          <w:szCs w:val="32"/>
        </w:rPr>
        <w:t>4</w:t>
      </w:r>
      <w:r w:rsidR="00EC6422" w:rsidRPr="00541DF7">
        <w:rPr>
          <w:b/>
          <w:sz w:val="32"/>
          <w:szCs w:val="32"/>
        </w:rPr>
        <w:t>. Организация товародвижения и сбыта товара</w:t>
      </w:r>
    </w:p>
    <w:p w:rsidR="00EC6422" w:rsidRPr="00541DF7" w:rsidRDefault="005E014A" w:rsidP="00EC6422">
      <w:pPr>
        <w:shd w:val="clear" w:color="auto" w:fill="FFFFFF"/>
        <w:autoSpaceDE w:val="0"/>
        <w:autoSpaceDN w:val="0"/>
        <w:adjustRightInd w:val="0"/>
        <w:spacing w:line="360" w:lineRule="auto"/>
        <w:ind w:left="720"/>
        <w:jc w:val="both"/>
        <w:rPr>
          <w:b/>
          <w:sz w:val="32"/>
          <w:szCs w:val="32"/>
        </w:rPr>
      </w:pPr>
      <w:r w:rsidRPr="00541DF7">
        <w:rPr>
          <w:b/>
          <w:sz w:val="32"/>
          <w:szCs w:val="32"/>
        </w:rPr>
        <w:t>4</w:t>
      </w:r>
      <w:r w:rsidR="00EC6422" w:rsidRPr="00541DF7">
        <w:rPr>
          <w:b/>
          <w:sz w:val="32"/>
          <w:szCs w:val="32"/>
        </w:rPr>
        <w:t>.1 Выбор каналов распределения</w:t>
      </w:r>
    </w:p>
    <w:p w:rsidR="00EC6422" w:rsidRPr="00541DF7" w:rsidRDefault="00EC6422" w:rsidP="00EC6422">
      <w:pPr>
        <w:shd w:val="clear" w:color="auto" w:fill="FFFFFF"/>
        <w:autoSpaceDE w:val="0"/>
        <w:autoSpaceDN w:val="0"/>
        <w:adjustRightInd w:val="0"/>
        <w:spacing w:line="360" w:lineRule="auto"/>
        <w:ind w:firstLine="540"/>
        <w:jc w:val="both"/>
        <w:rPr>
          <w:sz w:val="28"/>
          <w:szCs w:val="28"/>
        </w:rPr>
      </w:pPr>
      <w:r w:rsidRPr="00541DF7">
        <w:rPr>
          <w:sz w:val="28"/>
          <w:szCs w:val="28"/>
        </w:rPr>
        <w:t xml:space="preserve">Ввиду особенности выбранного товара – средства «Новопассит», политика распределения проводится в следующем виде. </w:t>
      </w:r>
    </w:p>
    <w:p w:rsidR="00EC6422" w:rsidRPr="00541DF7" w:rsidRDefault="00EC6422" w:rsidP="00EC6422">
      <w:pPr>
        <w:pStyle w:val="a3"/>
        <w:spacing w:before="0" w:beforeAutospacing="0" w:after="0" w:afterAutospacing="0" w:line="360" w:lineRule="auto"/>
        <w:ind w:firstLine="709"/>
        <w:jc w:val="both"/>
        <w:rPr>
          <w:sz w:val="28"/>
          <w:szCs w:val="28"/>
        </w:rPr>
      </w:pPr>
      <w:r w:rsidRPr="00541DF7">
        <w:rPr>
          <w:sz w:val="28"/>
          <w:szCs w:val="28"/>
        </w:rPr>
        <w:t xml:space="preserve">Каждый посредник, который своими действиями приближает товар к конечному потребителю, составляет уровень канала распределения. Число уровней канала распределения определяет его длину. </w:t>
      </w:r>
    </w:p>
    <w:p w:rsidR="00EC6422" w:rsidRPr="00541DF7" w:rsidRDefault="00EC6422" w:rsidP="00EC6422">
      <w:pPr>
        <w:pStyle w:val="a3"/>
        <w:spacing w:before="0" w:beforeAutospacing="0" w:after="0" w:afterAutospacing="0" w:line="360" w:lineRule="auto"/>
        <w:ind w:firstLine="709"/>
        <w:jc w:val="both"/>
        <w:rPr>
          <w:b/>
          <w:sz w:val="28"/>
          <w:szCs w:val="28"/>
        </w:rPr>
      </w:pPr>
      <w:r w:rsidRPr="00541DF7">
        <w:rPr>
          <w:sz w:val="28"/>
          <w:szCs w:val="28"/>
        </w:rPr>
        <w:t xml:space="preserve">Каналом нулевого уровня (или каналом прямого маркетинга) называется </w:t>
      </w:r>
      <w:r w:rsidRPr="00541DF7">
        <w:rPr>
          <w:rStyle w:val="a4"/>
          <w:b w:val="0"/>
          <w:sz w:val="28"/>
          <w:szCs w:val="28"/>
        </w:rPr>
        <w:t>прямая продажа производителем товара конечному потребителю.</w:t>
      </w:r>
    </w:p>
    <w:p w:rsidR="00EC6422" w:rsidRPr="00541DF7" w:rsidRDefault="00EC6422" w:rsidP="00EC6422">
      <w:pPr>
        <w:pStyle w:val="a3"/>
        <w:spacing w:before="0" w:beforeAutospacing="0" w:after="0" w:afterAutospacing="0" w:line="360" w:lineRule="auto"/>
        <w:ind w:firstLine="709"/>
        <w:jc w:val="both"/>
        <w:rPr>
          <w:sz w:val="28"/>
          <w:szCs w:val="28"/>
        </w:rPr>
      </w:pPr>
      <w:r w:rsidRPr="00541DF7">
        <w:rPr>
          <w:sz w:val="28"/>
          <w:szCs w:val="28"/>
        </w:rPr>
        <w:t xml:space="preserve">Одноуровневый канал </w:t>
      </w:r>
      <w:r w:rsidRPr="00541DF7">
        <w:rPr>
          <w:rStyle w:val="a4"/>
          <w:b w:val="0"/>
          <w:sz w:val="28"/>
          <w:szCs w:val="28"/>
        </w:rPr>
        <w:t>включает в себя одного посредника, например розничного торговца (аптеку)</w:t>
      </w:r>
      <w:r w:rsidRPr="00541DF7">
        <w:rPr>
          <w:b/>
          <w:sz w:val="28"/>
          <w:szCs w:val="28"/>
        </w:rPr>
        <w:t>.</w:t>
      </w:r>
    </w:p>
    <w:p w:rsidR="00EC6422" w:rsidRPr="00541DF7" w:rsidRDefault="00EC6422" w:rsidP="00EC6422">
      <w:pPr>
        <w:pStyle w:val="a3"/>
        <w:spacing w:before="0" w:beforeAutospacing="0" w:after="0" w:afterAutospacing="0" w:line="360" w:lineRule="auto"/>
        <w:ind w:firstLine="709"/>
        <w:jc w:val="both"/>
        <w:rPr>
          <w:sz w:val="28"/>
          <w:szCs w:val="28"/>
        </w:rPr>
      </w:pPr>
      <w:r w:rsidRPr="00541DF7">
        <w:rPr>
          <w:sz w:val="28"/>
          <w:szCs w:val="28"/>
        </w:rPr>
        <w:t xml:space="preserve">Двухуровневый канал </w:t>
      </w:r>
      <w:r w:rsidRPr="00541DF7">
        <w:rPr>
          <w:rStyle w:val="a4"/>
          <w:b w:val="0"/>
          <w:sz w:val="28"/>
          <w:szCs w:val="28"/>
        </w:rPr>
        <w:t>состоит из двух посредников, например оптовика и розничного торговца (аптеки).</w:t>
      </w:r>
    </w:p>
    <w:p w:rsidR="00EC6422" w:rsidRPr="00541DF7" w:rsidRDefault="00EC6422" w:rsidP="00EC6422">
      <w:pPr>
        <w:pStyle w:val="a3"/>
        <w:spacing w:before="0" w:beforeAutospacing="0" w:after="0" w:afterAutospacing="0" w:line="360" w:lineRule="auto"/>
        <w:ind w:firstLine="709"/>
        <w:jc w:val="both"/>
        <w:rPr>
          <w:sz w:val="28"/>
          <w:szCs w:val="28"/>
        </w:rPr>
      </w:pPr>
      <w:r w:rsidRPr="00541DF7">
        <w:rPr>
          <w:sz w:val="28"/>
          <w:szCs w:val="28"/>
        </w:rPr>
        <w:t xml:space="preserve">Трехуровневый канал </w:t>
      </w:r>
      <w:r w:rsidRPr="00541DF7">
        <w:rPr>
          <w:rStyle w:val="a4"/>
          <w:b w:val="0"/>
          <w:sz w:val="28"/>
          <w:szCs w:val="28"/>
        </w:rPr>
        <w:t>состоит из трех посредников</w:t>
      </w:r>
      <w:r w:rsidRPr="00541DF7">
        <w:rPr>
          <w:sz w:val="28"/>
          <w:szCs w:val="28"/>
        </w:rPr>
        <w:t xml:space="preserve"> и т. д.</w:t>
      </w:r>
    </w:p>
    <w:p w:rsidR="00EC6422" w:rsidRPr="00541DF7" w:rsidRDefault="00EC6422" w:rsidP="00EC6422">
      <w:pPr>
        <w:pStyle w:val="a3"/>
        <w:spacing w:before="0" w:beforeAutospacing="0" w:after="0" w:afterAutospacing="0" w:line="360" w:lineRule="auto"/>
        <w:jc w:val="both"/>
        <w:rPr>
          <w:sz w:val="28"/>
          <w:szCs w:val="28"/>
        </w:rPr>
      </w:pPr>
      <w:r w:rsidRPr="00541DF7">
        <w:rPr>
          <w:sz w:val="28"/>
          <w:szCs w:val="28"/>
        </w:rPr>
        <w:t xml:space="preserve">Чем больше покупателей и чем более специализированы производители, тем выше потенциальная эффективность многоуровневых каналов распределения. </w:t>
      </w:r>
    </w:p>
    <w:p w:rsidR="00EC6422" w:rsidRPr="00541DF7" w:rsidRDefault="00EC6422" w:rsidP="00EC6422">
      <w:pPr>
        <w:pStyle w:val="a3"/>
        <w:spacing w:before="0" w:beforeAutospacing="0" w:after="0" w:afterAutospacing="0"/>
        <w:rPr>
          <w:sz w:val="28"/>
          <w:szCs w:val="28"/>
        </w:rPr>
      </w:pPr>
    </w:p>
    <w:p w:rsidR="00EC6422" w:rsidRPr="00541DF7" w:rsidRDefault="00EC6422" w:rsidP="00EC6422">
      <w:pPr>
        <w:pStyle w:val="a3"/>
        <w:tabs>
          <w:tab w:val="left" w:pos="3135"/>
        </w:tabs>
        <w:spacing w:before="0" w:beforeAutospacing="0" w:after="0" w:afterAutospacing="0"/>
        <w:rPr>
          <w:rFonts w:ascii="Verdana" w:hAnsi="Verdana"/>
          <w:sz w:val="20"/>
          <w:szCs w:val="20"/>
        </w:rPr>
      </w:pPr>
    </w:p>
    <w:p w:rsidR="00EC6422" w:rsidRPr="00541DF7" w:rsidRDefault="00EC6422" w:rsidP="00EC6422">
      <w:pPr>
        <w:pStyle w:val="a3"/>
        <w:spacing w:before="0" w:beforeAutospacing="0" w:after="0" w:afterAutospacing="0"/>
        <w:rPr>
          <w:rFonts w:ascii="Verdana" w:hAnsi="Verdana"/>
          <w:sz w:val="20"/>
          <w:szCs w:val="20"/>
        </w:rPr>
      </w:pPr>
    </w:p>
    <w:p w:rsidR="00EC6422" w:rsidRPr="00541DF7" w:rsidRDefault="00EC6422" w:rsidP="00EC6422">
      <w:pPr>
        <w:pStyle w:val="a3"/>
        <w:spacing w:before="0" w:beforeAutospacing="0" w:after="0" w:afterAutospacing="0"/>
        <w:jc w:val="center"/>
        <w:rPr>
          <w:rFonts w:ascii="Verdana" w:hAnsi="Verdana"/>
          <w:sz w:val="20"/>
          <w:szCs w:val="20"/>
        </w:rPr>
      </w:pPr>
    </w:p>
    <w:p w:rsidR="00EC6422" w:rsidRPr="00541DF7" w:rsidRDefault="00EC6422" w:rsidP="00EC6422">
      <w:pPr>
        <w:pStyle w:val="a3"/>
        <w:spacing w:before="0" w:beforeAutospacing="0" w:after="0" w:afterAutospacing="0"/>
        <w:rPr>
          <w:sz w:val="28"/>
          <w:szCs w:val="28"/>
        </w:rPr>
      </w:pPr>
      <w:r w:rsidRPr="00541DF7">
        <w:rPr>
          <w:b/>
          <w:sz w:val="28"/>
          <w:szCs w:val="28"/>
        </w:rPr>
        <w:t xml:space="preserve">Таблица </w:t>
      </w:r>
      <w:r w:rsidR="00AA7C32" w:rsidRPr="00541DF7">
        <w:rPr>
          <w:b/>
          <w:sz w:val="28"/>
          <w:szCs w:val="28"/>
        </w:rPr>
        <w:t>3</w:t>
      </w:r>
      <w:r w:rsidRPr="00541DF7">
        <w:rPr>
          <w:sz w:val="28"/>
          <w:szCs w:val="28"/>
        </w:rPr>
        <w:t xml:space="preserve"> – Каналы распределения</w:t>
      </w:r>
    </w:p>
    <w:p w:rsidR="00EC6422" w:rsidRPr="00541DF7" w:rsidRDefault="00EC6422" w:rsidP="00EC6422">
      <w:pPr>
        <w:shd w:val="clear" w:color="auto" w:fill="FFFFFF"/>
        <w:autoSpaceDE w:val="0"/>
        <w:autoSpaceDN w:val="0"/>
        <w:adjustRightInd w:val="0"/>
        <w:ind w:firstLine="540"/>
        <w:jc w:val="both"/>
        <w:rPr>
          <w:sz w:val="28"/>
          <w:szCs w:val="28"/>
        </w:rPr>
      </w:pPr>
    </w:p>
    <w:p w:rsidR="00EC6422" w:rsidRPr="00541DF7" w:rsidRDefault="003B06A0" w:rsidP="00EC6422">
      <w:pPr>
        <w:shd w:val="clear" w:color="auto" w:fill="FFFFFF"/>
        <w:autoSpaceDE w:val="0"/>
        <w:autoSpaceDN w:val="0"/>
        <w:adjustRightInd w:val="0"/>
        <w:jc w:val="both"/>
        <w:rPr>
          <w:rFonts w:ascii="Arial" w:hAnsi="Arial" w:cs="Arial"/>
          <w:b/>
          <w:sz w:val="28"/>
          <w:szCs w:val="28"/>
        </w:rPr>
      </w:pPr>
      <w:r>
        <w:rPr>
          <w:rFonts w:ascii="Verdana" w:hAnsi="Verdana"/>
          <w:sz w:val="20"/>
          <w:szCs w:val="20"/>
        </w:rPr>
        <w:pict>
          <v:shape id="_x0000_i1028" type="#_x0000_t75" style="width:495pt;height:527.25pt">
            <v:imagedata r:id="rId9" o:title=""/>
          </v:shape>
        </w:pict>
      </w:r>
    </w:p>
    <w:p w:rsidR="00EC6422" w:rsidRPr="00541DF7" w:rsidRDefault="00EC6422" w:rsidP="00EC6422">
      <w:pPr>
        <w:shd w:val="clear" w:color="auto" w:fill="FFFFFF"/>
        <w:autoSpaceDE w:val="0"/>
        <w:autoSpaceDN w:val="0"/>
        <w:adjustRightInd w:val="0"/>
        <w:ind w:firstLine="540"/>
        <w:jc w:val="both"/>
        <w:rPr>
          <w:sz w:val="28"/>
          <w:szCs w:val="28"/>
        </w:rPr>
      </w:pPr>
    </w:p>
    <w:p w:rsidR="00EC6422" w:rsidRPr="00541DF7" w:rsidRDefault="00EC6422" w:rsidP="00EC6422">
      <w:pPr>
        <w:shd w:val="clear" w:color="auto" w:fill="FFFFFF"/>
        <w:autoSpaceDE w:val="0"/>
        <w:autoSpaceDN w:val="0"/>
        <w:adjustRightInd w:val="0"/>
        <w:ind w:firstLine="540"/>
        <w:jc w:val="both"/>
        <w:rPr>
          <w:sz w:val="28"/>
          <w:szCs w:val="28"/>
        </w:rPr>
      </w:pPr>
    </w:p>
    <w:p w:rsidR="00EC6422" w:rsidRPr="00541DF7" w:rsidRDefault="00EC6422" w:rsidP="00EC6422">
      <w:pPr>
        <w:shd w:val="clear" w:color="auto" w:fill="FFFFFF"/>
        <w:autoSpaceDE w:val="0"/>
        <w:autoSpaceDN w:val="0"/>
        <w:adjustRightInd w:val="0"/>
        <w:ind w:firstLine="540"/>
        <w:jc w:val="both"/>
        <w:rPr>
          <w:sz w:val="28"/>
          <w:szCs w:val="28"/>
        </w:rPr>
      </w:pPr>
    </w:p>
    <w:p w:rsidR="00EC6422" w:rsidRPr="00541DF7" w:rsidRDefault="00EC6422" w:rsidP="003E32EC">
      <w:pPr>
        <w:jc w:val="both"/>
      </w:pPr>
    </w:p>
    <w:p w:rsidR="00EC6422" w:rsidRPr="00541DF7" w:rsidRDefault="00EC6422" w:rsidP="003E32EC">
      <w:pPr>
        <w:jc w:val="both"/>
      </w:pPr>
    </w:p>
    <w:p w:rsidR="00EC6422" w:rsidRPr="00541DF7" w:rsidRDefault="00EC6422" w:rsidP="003E32EC">
      <w:pPr>
        <w:jc w:val="both"/>
      </w:pPr>
    </w:p>
    <w:p w:rsidR="003A5448" w:rsidRPr="00541DF7" w:rsidRDefault="003A5448" w:rsidP="003E32EC">
      <w:pPr>
        <w:jc w:val="both"/>
      </w:pPr>
    </w:p>
    <w:p w:rsidR="003A5448" w:rsidRPr="00541DF7" w:rsidRDefault="003A5448" w:rsidP="003E32EC">
      <w:pPr>
        <w:jc w:val="both"/>
      </w:pPr>
    </w:p>
    <w:p w:rsidR="003A5448" w:rsidRPr="00541DF7" w:rsidRDefault="003A5448" w:rsidP="003E32EC">
      <w:pPr>
        <w:jc w:val="both"/>
      </w:pPr>
    </w:p>
    <w:p w:rsidR="003A5448" w:rsidRPr="00541DF7" w:rsidRDefault="003A5448" w:rsidP="003E32EC">
      <w:pPr>
        <w:jc w:val="both"/>
      </w:pPr>
    </w:p>
    <w:p w:rsidR="003A5448" w:rsidRPr="00541DF7" w:rsidRDefault="003A5448" w:rsidP="003E32EC">
      <w:pPr>
        <w:jc w:val="both"/>
      </w:pPr>
    </w:p>
    <w:p w:rsidR="003A5448" w:rsidRPr="00541DF7" w:rsidRDefault="005E014A" w:rsidP="003A5448">
      <w:pPr>
        <w:shd w:val="clear" w:color="auto" w:fill="FFFFFF"/>
        <w:autoSpaceDE w:val="0"/>
        <w:autoSpaceDN w:val="0"/>
        <w:adjustRightInd w:val="0"/>
        <w:spacing w:line="360" w:lineRule="auto"/>
        <w:ind w:firstLine="540"/>
        <w:jc w:val="center"/>
        <w:rPr>
          <w:b/>
          <w:sz w:val="32"/>
          <w:szCs w:val="32"/>
        </w:rPr>
      </w:pPr>
      <w:r w:rsidRPr="00541DF7">
        <w:rPr>
          <w:b/>
          <w:sz w:val="32"/>
          <w:szCs w:val="32"/>
        </w:rPr>
        <w:t>5</w:t>
      </w:r>
      <w:r w:rsidR="003A5448" w:rsidRPr="00541DF7">
        <w:rPr>
          <w:b/>
          <w:sz w:val="32"/>
          <w:szCs w:val="32"/>
        </w:rPr>
        <w:t>. Разработка системы продвижения товара</w:t>
      </w:r>
    </w:p>
    <w:p w:rsidR="003A5448" w:rsidRPr="00541DF7" w:rsidRDefault="005E014A" w:rsidP="003A5448">
      <w:pPr>
        <w:spacing w:line="360" w:lineRule="auto"/>
        <w:ind w:firstLine="540"/>
        <w:rPr>
          <w:b/>
          <w:sz w:val="32"/>
          <w:szCs w:val="32"/>
        </w:rPr>
      </w:pPr>
      <w:r w:rsidRPr="00541DF7">
        <w:rPr>
          <w:b/>
          <w:sz w:val="32"/>
          <w:szCs w:val="32"/>
        </w:rPr>
        <w:t>5</w:t>
      </w:r>
      <w:r w:rsidR="003A5448" w:rsidRPr="00541DF7">
        <w:rPr>
          <w:b/>
          <w:sz w:val="32"/>
          <w:szCs w:val="32"/>
        </w:rPr>
        <w:t>.1 Выбор рекламных средств</w:t>
      </w:r>
    </w:p>
    <w:p w:rsidR="003A5448" w:rsidRPr="00541DF7" w:rsidRDefault="003A5448" w:rsidP="003A5448">
      <w:pPr>
        <w:spacing w:line="360" w:lineRule="auto"/>
        <w:ind w:firstLine="540"/>
        <w:jc w:val="both"/>
        <w:rPr>
          <w:sz w:val="28"/>
          <w:szCs w:val="28"/>
        </w:rPr>
      </w:pPr>
      <w:r w:rsidRPr="00541DF7">
        <w:rPr>
          <w:sz w:val="28"/>
          <w:szCs w:val="28"/>
        </w:rPr>
        <w:t xml:space="preserve">От выбора рекламных средств зависит очень многое: интенсивность продаж, узнаваемость товара, степень информирования потенциальных покупателей и т.д. Именно реклама выступает главным звеном коммуникаций.  </w:t>
      </w:r>
    </w:p>
    <w:p w:rsidR="003A5448" w:rsidRPr="00541DF7" w:rsidRDefault="003A5448" w:rsidP="003A5448">
      <w:pPr>
        <w:spacing w:line="360" w:lineRule="auto"/>
        <w:ind w:firstLine="540"/>
        <w:jc w:val="both"/>
        <w:rPr>
          <w:sz w:val="28"/>
          <w:szCs w:val="28"/>
        </w:rPr>
      </w:pPr>
      <w:r w:rsidRPr="00541DF7">
        <w:rPr>
          <w:sz w:val="28"/>
          <w:szCs w:val="28"/>
        </w:rPr>
        <w:t xml:space="preserve">Но, прежде всего, необходимо выбрать рекламные средства, которые будут эффективнее всего продвигать успокоительное средство «Ново-пассит»  </w:t>
      </w:r>
    </w:p>
    <w:p w:rsidR="003A5448" w:rsidRPr="00541DF7" w:rsidRDefault="003A5448" w:rsidP="003A5448">
      <w:pPr>
        <w:spacing w:line="360" w:lineRule="auto"/>
        <w:ind w:firstLine="540"/>
        <w:jc w:val="both"/>
        <w:rPr>
          <w:sz w:val="28"/>
          <w:szCs w:val="28"/>
        </w:rPr>
      </w:pPr>
      <w:r w:rsidRPr="00541DF7">
        <w:rPr>
          <w:sz w:val="28"/>
          <w:szCs w:val="28"/>
        </w:rPr>
        <w:t>В качестве рекламных средств были выбраны такие:</w:t>
      </w:r>
    </w:p>
    <w:p w:rsidR="003A5448" w:rsidRPr="00541DF7" w:rsidRDefault="003A5448" w:rsidP="003A5448">
      <w:pPr>
        <w:numPr>
          <w:ilvl w:val="0"/>
          <w:numId w:val="17"/>
        </w:numPr>
        <w:spacing w:line="360" w:lineRule="auto"/>
        <w:rPr>
          <w:sz w:val="28"/>
          <w:szCs w:val="28"/>
        </w:rPr>
      </w:pPr>
      <w:r w:rsidRPr="00541DF7">
        <w:rPr>
          <w:i/>
          <w:sz w:val="28"/>
          <w:szCs w:val="28"/>
        </w:rPr>
        <w:t>реклама в периодической печати (фармацевтических газетах и журналах, ориентирующих на продвинутых читателей</w:t>
      </w:r>
      <w:r w:rsidRPr="00541DF7">
        <w:rPr>
          <w:sz w:val="28"/>
          <w:szCs w:val="28"/>
        </w:rPr>
        <w:t>);</w:t>
      </w:r>
    </w:p>
    <w:p w:rsidR="003A5448" w:rsidRPr="00541DF7" w:rsidRDefault="003A5448" w:rsidP="003A5448">
      <w:pPr>
        <w:numPr>
          <w:ilvl w:val="0"/>
          <w:numId w:val="17"/>
        </w:numPr>
        <w:spacing w:line="360" w:lineRule="auto"/>
        <w:rPr>
          <w:sz w:val="28"/>
          <w:szCs w:val="28"/>
        </w:rPr>
      </w:pPr>
      <w:r w:rsidRPr="00541DF7">
        <w:rPr>
          <w:i/>
          <w:sz w:val="28"/>
          <w:szCs w:val="28"/>
        </w:rPr>
        <w:t>телевизионная реклама</w:t>
      </w:r>
    </w:p>
    <w:p w:rsidR="003A5448" w:rsidRPr="00541DF7" w:rsidRDefault="003A5448" w:rsidP="003A5448">
      <w:pPr>
        <w:numPr>
          <w:ilvl w:val="0"/>
          <w:numId w:val="17"/>
        </w:numPr>
        <w:spacing w:line="360" w:lineRule="auto"/>
        <w:rPr>
          <w:sz w:val="28"/>
          <w:szCs w:val="28"/>
        </w:rPr>
      </w:pPr>
      <w:r w:rsidRPr="00541DF7">
        <w:rPr>
          <w:i/>
          <w:sz w:val="28"/>
          <w:szCs w:val="28"/>
        </w:rPr>
        <w:t>интернет</w:t>
      </w:r>
    </w:p>
    <w:p w:rsidR="003A5448" w:rsidRPr="00541DF7" w:rsidRDefault="003A5448" w:rsidP="003A5448">
      <w:pPr>
        <w:spacing w:line="360" w:lineRule="auto"/>
        <w:ind w:firstLine="540"/>
        <w:jc w:val="both"/>
        <w:rPr>
          <w:sz w:val="28"/>
          <w:szCs w:val="28"/>
        </w:rPr>
      </w:pPr>
      <w:r w:rsidRPr="00541DF7">
        <w:rPr>
          <w:sz w:val="28"/>
          <w:szCs w:val="28"/>
        </w:rPr>
        <w:t>Выбранные рекламные средства позволят большему числу потенциальных клиентов узнать о успокоительное средство «Ново-пассит», о его новых возможностях.</w:t>
      </w:r>
    </w:p>
    <w:p w:rsidR="003A5448" w:rsidRPr="00541DF7" w:rsidRDefault="003A5448" w:rsidP="003A5448">
      <w:pPr>
        <w:spacing w:line="360" w:lineRule="auto"/>
        <w:ind w:left="720" w:hanging="180"/>
        <w:jc w:val="both"/>
        <w:rPr>
          <w:rFonts w:ascii="Arial" w:hAnsi="Arial" w:cs="Arial"/>
          <w:b/>
          <w:sz w:val="28"/>
          <w:szCs w:val="28"/>
        </w:rPr>
      </w:pPr>
    </w:p>
    <w:p w:rsidR="003A5448" w:rsidRPr="00541DF7" w:rsidRDefault="005E014A" w:rsidP="003A5448">
      <w:pPr>
        <w:spacing w:line="360" w:lineRule="auto"/>
        <w:ind w:left="720" w:hanging="180"/>
        <w:jc w:val="both"/>
        <w:rPr>
          <w:b/>
          <w:sz w:val="32"/>
          <w:szCs w:val="32"/>
        </w:rPr>
      </w:pPr>
      <w:r w:rsidRPr="00541DF7">
        <w:rPr>
          <w:b/>
          <w:sz w:val="32"/>
          <w:szCs w:val="32"/>
        </w:rPr>
        <w:t>5</w:t>
      </w:r>
      <w:r w:rsidR="00821A16" w:rsidRPr="00541DF7">
        <w:rPr>
          <w:b/>
          <w:sz w:val="32"/>
          <w:szCs w:val="32"/>
        </w:rPr>
        <w:t>.2 Виды</w:t>
      </w:r>
      <w:r w:rsidR="003A5448" w:rsidRPr="00541DF7">
        <w:rPr>
          <w:b/>
          <w:sz w:val="32"/>
          <w:szCs w:val="32"/>
        </w:rPr>
        <w:t xml:space="preserve"> рекламных сообщений</w:t>
      </w:r>
    </w:p>
    <w:p w:rsidR="003A5448" w:rsidRPr="00541DF7" w:rsidRDefault="003A5448" w:rsidP="003A5448">
      <w:pPr>
        <w:spacing w:line="360" w:lineRule="auto"/>
        <w:ind w:firstLine="540"/>
        <w:jc w:val="both"/>
        <w:rPr>
          <w:sz w:val="28"/>
          <w:szCs w:val="28"/>
        </w:rPr>
      </w:pPr>
      <w:r w:rsidRPr="00541DF7">
        <w:rPr>
          <w:b/>
          <w:sz w:val="28"/>
          <w:szCs w:val="28"/>
        </w:rPr>
        <w:t xml:space="preserve">Реклама в периодической печати </w:t>
      </w:r>
      <w:r w:rsidRPr="00541DF7">
        <w:rPr>
          <w:sz w:val="28"/>
          <w:szCs w:val="28"/>
        </w:rPr>
        <w:t xml:space="preserve">в основном представлена в журналах, читателями которых хорошо ориентируются в фармацевтической среде. Такими журналами могут быть «Фармацевтический вестник», «Аптекарь», «Российские аптеки» и т.д. Также к периодическим изданиям относятся  газеты. Следовательно и в них будет размещена реклама. Основными газетами, в которых будет размещена реклама, будут газеты, региональные и федеральные: “Комсомольская, правда”, “Аргументы и факты” и пр. </w:t>
      </w:r>
    </w:p>
    <w:p w:rsidR="003A5448" w:rsidRPr="00541DF7" w:rsidRDefault="003A5448" w:rsidP="003A5448">
      <w:pPr>
        <w:spacing w:line="360" w:lineRule="auto"/>
        <w:ind w:firstLine="540"/>
        <w:jc w:val="both"/>
        <w:rPr>
          <w:sz w:val="28"/>
          <w:szCs w:val="28"/>
        </w:rPr>
      </w:pPr>
      <w:r w:rsidRPr="00541DF7">
        <w:rPr>
          <w:sz w:val="28"/>
          <w:szCs w:val="28"/>
        </w:rPr>
        <w:t>В периодических изданиях реклама может быть представлена в качестве рекламного модуля, т.е. занимающая не полную полосу, а лишь определенную часть, оговоренную с рекламодателем. Также можно представить рекламу на полную полосу.</w:t>
      </w:r>
    </w:p>
    <w:p w:rsidR="003A5448" w:rsidRPr="00541DF7" w:rsidRDefault="003A5448" w:rsidP="003A5448">
      <w:pPr>
        <w:spacing w:line="360" w:lineRule="auto"/>
        <w:ind w:firstLine="540"/>
        <w:jc w:val="both"/>
        <w:rPr>
          <w:sz w:val="28"/>
          <w:szCs w:val="28"/>
        </w:rPr>
      </w:pPr>
      <w:r w:rsidRPr="00541DF7">
        <w:rPr>
          <w:sz w:val="28"/>
          <w:szCs w:val="28"/>
        </w:rPr>
        <w:t xml:space="preserve">Внешне данная реклама может быть представлена в следующем виде. </w:t>
      </w:r>
    </w:p>
    <w:p w:rsidR="003A5448" w:rsidRPr="00541DF7" w:rsidRDefault="003A5448" w:rsidP="003A5448">
      <w:pPr>
        <w:spacing w:line="360" w:lineRule="auto"/>
        <w:ind w:firstLine="540"/>
        <w:jc w:val="both"/>
        <w:rPr>
          <w:sz w:val="28"/>
          <w:szCs w:val="28"/>
        </w:rPr>
      </w:pPr>
      <w:r w:rsidRPr="00541DF7">
        <w:rPr>
          <w:sz w:val="28"/>
          <w:szCs w:val="28"/>
        </w:rPr>
        <w:t xml:space="preserve">Так как периодические издания направлены на читателей, то можно заказать рекламную статью о успокоительное средство «Ново-пассит». Но при этом, данная статья не должны быть длинной и утомительной, а наоборот, динамической, понятной, не лишенной смысла, раскрывающая все достоинства препарата. При этом текст статьи можно разместить рядом  с фотографией препарата.  </w:t>
      </w:r>
    </w:p>
    <w:p w:rsidR="003A5448" w:rsidRPr="00541DF7" w:rsidRDefault="003A5448" w:rsidP="003A5448">
      <w:pPr>
        <w:spacing w:line="360" w:lineRule="auto"/>
        <w:ind w:firstLine="540"/>
        <w:jc w:val="both"/>
        <w:rPr>
          <w:sz w:val="28"/>
          <w:szCs w:val="28"/>
        </w:rPr>
      </w:pPr>
      <w:r w:rsidRPr="00541DF7">
        <w:rPr>
          <w:sz w:val="28"/>
          <w:szCs w:val="28"/>
        </w:rPr>
        <w:t xml:space="preserve">Модульная и широкополосная реклама в журнале может раскрывать в целом сам препарат, его сущность. </w:t>
      </w:r>
    </w:p>
    <w:p w:rsidR="003A5448" w:rsidRPr="00541DF7" w:rsidRDefault="003A5448" w:rsidP="003A5448">
      <w:pPr>
        <w:spacing w:line="360" w:lineRule="auto"/>
        <w:ind w:firstLine="540"/>
        <w:jc w:val="both"/>
        <w:rPr>
          <w:sz w:val="28"/>
          <w:szCs w:val="28"/>
        </w:rPr>
      </w:pPr>
      <w:r w:rsidRPr="00541DF7">
        <w:rPr>
          <w:sz w:val="28"/>
          <w:szCs w:val="28"/>
        </w:rPr>
        <w:t xml:space="preserve">В данном случае можно применить запоминающиеся слоганы, написанные крупными буквами в едином стиле с основной рекламой. Для запоминания может использовать слоганы в виде рифмы. Вот некоторые из возможных вариантов: </w:t>
      </w:r>
    </w:p>
    <w:p w:rsidR="003A5448" w:rsidRPr="00541DF7" w:rsidRDefault="003A5448" w:rsidP="003A5448">
      <w:pPr>
        <w:numPr>
          <w:ilvl w:val="0"/>
          <w:numId w:val="18"/>
        </w:numPr>
        <w:spacing w:line="360" w:lineRule="auto"/>
        <w:jc w:val="both"/>
        <w:rPr>
          <w:sz w:val="28"/>
          <w:szCs w:val="28"/>
        </w:rPr>
      </w:pPr>
      <w:r w:rsidRPr="00541DF7">
        <w:rPr>
          <w:sz w:val="28"/>
          <w:szCs w:val="28"/>
        </w:rPr>
        <w:t>Ново-Пассит. Сильнее стресса! Не бойся, я с тобой!</w:t>
      </w:r>
    </w:p>
    <w:p w:rsidR="003A5448" w:rsidRPr="00541DF7" w:rsidRDefault="003A5448" w:rsidP="003A5448">
      <w:pPr>
        <w:numPr>
          <w:ilvl w:val="0"/>
          <w:numId w:val="18"/>
        </w:numPr>
        <w:spacing w:line="360" w:lineRule="auto"/>
        <w:jc w:val="both"/>
        <w:rPr>
          <w:sz w:val="28"/>
          <w:szCs w:val="28"/>
        </w:rPr>
      </w:pPr>
      <w:r w:rsidRPr="00541DF7">
        <w:rPr>
          <w:sz w:val="28"/>
          <w:szCs w:val="28"/>
        </w:rPr>
        <w:t>Ново-Пассит . Спокойствие во всех отношениях</w:t>
      </w:r>
    </w:p>
    <w:p w:rsidR="003A5448" w:rsidRPr="00541DF7" w:rsidRDefault="003A5448" w:rsidP="003A5448">
      <w:pPr>
        <w:numPr>
          <w:ilvl w:val="0"/>
          <w:numId w:val="18"/>
        </w:numPr>
        <w:spacing w:line="360" w:lineRule="auto"/>
        <w:jc w:val="both"/>
        <w:rPr>
          <w:sz w:val="28"/>
          <w:szCs w:val="28"/>
        </w:rPr>
      </w:pPr>
      <w:r w:rsidRPr="00541DF7">
        <w:rPr>
          <w:sz w:val="28"/>
          <w:szCs w:val="28"/>
        </w:rPr>
        <w:t>Новопассит - натуральное успокоительное средство, не вызывает привыкания</w:t>
      </w:r>
    </w:p>
    <w:p w:rsidR="003A5448" w:rsidRPr="00541DF7" w:rsidRDefault="003A5448" w:rsidP="003A5448">
      <w:pPr>
        <w:spacing w:line="360" w:lineRule="auto"/>
        <w:jc w:val="both"/>
        <w:rPr>
          <w:sz w:val="28"/>
          <w:szCs w:val="28"/>
        </w:rPr>
      </w:pPr>
    </w:p>
    <w:p w:rsidR="003A5448" w:rsidRPr="00541DF7" w:rsidRDefault="003A5448" w:rsidP="003A5448">
      <w:pPr>
        <w:spacing w:line="360" w:lineRule="auto"/>
        <w:ind w:firstLine="709"/>
        <w:jc w:val="both"/>
        <w:rPr>
          <w:b/>
          <w:sz w:val="28"/>
          <w:szCs w:val="28"/>
        </w:rPr>
      </w:pPr>
      <w:r w:rsidRPr="00541DF7">
        <w:rPr>
          <w:b/>
          <w:sz w:val="28"/>
          <w:szCs w:val="28"/>
        </w:rPr>
        <w:t xml:space="preserve">Телевизионная реклама. </w:t>
      </w:r>
      <w:r w:rsidRPr="00541DF7">
        <w:rPr>
          <w:sz w:val="28"/>
          <w:szCs w:val="28"/>
        </w:rPr>
        <w:t xml:space="preserve">Реклама на телевидении предоставляет масштаб аудитории, недостижимый для других каналов и средств распространения рекламы, а так же максимальные возможности эмоционального воздействия на целевые группы. </w:t>
      </w:r>
    </w:p>
    <w:p w:rsidR="003A5448" w:rsidRPr="00541DF7" w:rsidRDefault="003A5448" w:rsidP="003A5448">
      <w:pPr>
        <w:spacing w:line="360" w:lineRule="auto"/>
        <w:ind w:firstLine="709"/>
        <w:jc w:val="both"/>
        <w:rPr>
          <w:sz w:val="28"/>
          <w:szCs w:val="28"/>
        </w:rPr>
      </w:pPr>
      <w:r w:rsidRPr="00541DF7">
        <w:rPr>
          <w:sz w:val="28"/>
          <w:szCs w:val="28"/>
        </w:rPr>
        <w:t xml:space="preserve">Мировая практика показывает, что на развитых рынках клиенты пользуются услугами рекламных агентств. И логика понятна: агентства только тем и занимаются, что изучают рынок СМИ, разрабатывают разные медиастратегии, создают так называемую. "философию бренда". Только весь комплекс мероприятий может быть залогом эффективности размещения рекламы на ТВ. </w:t>
      </w:r>
    </w:p>
    <w:p w:rsidR="003A5448" w:rsidRPr="00541DF7" w:rsidRDefault="003A5448" w:rsidP="003A5448">
      <w:pPr>
        <w:spacing w:line="360" w:lineRule="auto"/>
        <w:ind w:firstLine="709"/>
        <w:jc w:val="both"/>
        <w:rPr>
          <w:sz w:val="28"/>
          <w:szCs w:val="28"/>
        </w:rPr>
      </w:pPr>
      <w:r w:rsidRPr="00541DF7">
        <w:rPr>
          <w:bCs/>
          <w:i/>
          <w:sz w:val="28"/>
          <w:szCs w:val="28"/>
        </w:rPr>
        <w:t>Преимущества телевизионной рекламы:</w:t>
      </w:r>
      <w:r w:rsidRPr="00541DF7">
        <w:rPr>
          <w:sz w:val="28"/>
          <w:szCs w:val="28"/>
        </w:rPr>
        <w:t> </w:t>
      </w:r>
    </w:p>
    <w:p w:rsidR="003A5448" w:rsidRPr="00541DF7" w:rsidRDefault="003A5448" w:rsidP="003A5448">
      <w:pPr>
        <w:numPr>
          <w:ilvl w:val="0"/>
          <w:numId w:val="19"/>
        </w:numPr>
        <w:tabs>
          <w:tab w:val="clear" w:pos="1429"/>
          <w:tab w:val="num" w:pos="360"/>
        </w:tabs>
        <w:spacing w:line="360" w:lineRule="auto"/>
        <w:ind w:left="0" w:firstLine="180"/>
        <w:jc w:val="both"/>
        <w:rPr>
          <w:sz w:val="28"/>
          <w:szCs w:val="28"/>
        </w:rPr>
      </w:pPr>
      <w:r w:rsidRPr="00541DF7">
        <w:rPr>
          <w:sz w:val="28"/>
          <w:szCs w:val="28"/>
        </w:rPr>
        <w:t>телевидение - самое "массовое" СМИ; </w:t>
      </w:r>
    </w:p>
    <w:p w:rsidR="003A5448" w:rsidRPr="00541DF7" w:rsidRDefault="003A5448" w:rsidP="003A5448">
      <w:pPr>
        <w:numPr>
          <w:ilvl w:val="0"/>
          <w:numId w:val="19"/>
        </w:numPr>
        <w:tabs>
          <w:tab w:val="clear" w:pos="1429"/>
          <w:tab w:val="num" w:pos="360"/>
        </w:tabs>
        <w:spacing w:line="360" w:lineRule="auto"/>
        <w:ind w:left="0" w:firstLine="180"/>
        <w:jc w:val="both"/>
        <w:rPr>
          <w:sz w:val="28"/>
          <w:szCs w:val="28"/>
        </w:rPr>
      </w:pPr>
      <w:r w:rsidRPr="00541DF7">
        <w:rPr>
          <w:sz w:val="28"/>
          <w:szCs w:val="28"/>
        </w:rPr>
        <w:t xml:space="preserve">телевизионная реклама - самая "навязчивая"; </w:t>
      </w:r>
    </w:p>
    <w:p w:rsidR="003A5448" w:rsidRPr="00541DF7" w:rsidRDefault="003A5448" w:rsidP="003A5448">
      <w:pPr>
        <w:numPr>
          <w:ilvl w:val="0"/>
          <w:numId w:val="19"/>
        </w:numPr>
        <w:tabs>
          <w:tab w:val="clear" w:pos="1429"/>
          <w:tab w:val="num" w:pos="360"/>
        </w:tabs>
        <w:spacing w:line="360" w:lineRule="auto"/>
        <w:ind w:left="0" w:firstLine="180"/>
        <w:jc w:val="both"/>
        <w:rPr>
          <w:sz w:val="28"/>
          <w:szCs w:val="28"/>
        </w:rPr>
      </w:pPr>
      <w:r w:rsidRPr="00541DF7">
        <w:rPr>
          <w:sz w:val="28"/>
          <w:szCs w:val="28"/>
        </w:rPr>
        <w:t>размещая рекламу на ТВ, Вы получаете СМИ с самыми высокими рейтингами среди целевой аудитории ;</w:t>
      </w:r>
    </w:p>
    <w:p w:rsidR="003A5448" w:rsidRPr="00541DF7" w:rsidRDefault="003A5448" w:rsidP="003A5448">
      <w:pPr>
        <w:numPr>
          <w:ilvl w:val="0"/>
          <w:numId w:val="19"/>
        </w:numPr>
        <w:tabs>
          <w:tab w:val="clear" w:pos="1429"/>
          <w:tab w:val="num" w:pos="360"/>
        </w:tabs>
        <w:spacing w:line="360" w:lineRule="auto"/>
        <w:ind w:left="0" w:firstLine="180"/>
        <w:jc w:val="both"/>
        <w:rPr>
          <w:sz w:val="28"/>
          <w:szCs w:val="28"/>
        </w:rPr>
      </w:pPr>
      <w:r w:rsidRPr="00541DF7">
        <w:rPr>
          <w:sz w:val="28"/>
          <w:szCs w:val="28"/>
        </w:rPr>
        <w:t>самая низкая стоимость контакта в пересчете на 1% населения (CPP), телевизионная реклама дает возможность одновременно задействовать множество рекламных раздражителей (изображение, цвет, движение, печатный и устный текст);</w:t>
      </w:r>
    </w:p>
    <w:p w:rsidR="003A5448" w:rsidRPr="00541DF7" w:rsidRDefault="003A5448" w:rsidP="003A5448">
      <w:pPr>
        <w:numPr>
          <w:ilvl w:val="0"/>
          <w:numId w:val="19"/>
        </w:numPr>
        <w:tabs>
          <w:tab w:val="clear" w:pos="1429"/>
          <w:tab w:val="num" w:pos="360"/>
        </w:tabs>
        <w:spacing w:line="360" w:lineRule="auto"/>
        <w:ind w:left="0" w:firstLine="180"/>
        <w:jc w:val="both"/>
        <w:rPr>
          <w:sz w:val="28"/>
          <w:szCs w:val="28"/>
        </w:rPr>
      </w:pPr>
      <w:r w:rsidRPr="00541DF7">
        <w:rPr>
          <w:sz w:val="28"/>
          <w:szCs w:val="28"/>
        </w:rPr>
        <w:t>самое большое число предоставляемых контактов, достигает широкого охвата за короткий период времени;</w:t>
      </w:r>
    </w:p>
    <w:p w:rsidR="003A5448" w:rsidRPr="00541DF7" w:rsidRDefault="003A5448" w:rsidP="003A5448">
      <w:pPr>
        <w:numPr>
          <w:ilvl w:val="0"/>
          <w:numId w:val="19"/>
        </w:numPr>
        <w:tabs>
          <w:tab w:val="clear" w:pos="1429"/>
          <w:tab w:val="num" w:pos="360"/>
        </w:tabs>
        <w:spacing w:line="360" w:lineRule="auto"/>
        <w:ind w:left="0" w:firstLine="180"/>
        <w:jc w:val="both"/>
        <w:rPr>
          <w:sz w:val="28"/>
          <w:szCs w:val="28"/>
        </w:rPr>
      </w:pPr>
      <w:r w:rsidRPr="00541DF7">
        <w:rPr>
          <w:sz w:val="28"/>
          <w:szCs w:val="28"/>
        </w:rPr>
        <w:t>телевизионная реклама отличается хорошей избирательностью воздействия на целевую аудиторию;</w:t>
      </w:r>
    </w:p>
    <w:p w:rsidR="003A5448" w:rsidRPr="00541DF7" w:rsidRDefault="003A5448" w:rsidP="003A5448">
      <w:pPr>
        <w:numPr>
          <w:ilvl w:val="0"/>
          <w:numId w:val="19"/>
        </w:numPr>
        <w:tabs>
          <w:tab w:val="clear" w:pos="1429"/>
          <w:tab w:val="num" w:pos="360"/>
        </w:tabs>
        <w:spacing w:line="360" w:lineRule="auto"/>
        <w:ind w:left="0" w:firstLine="180"/>
        <w:jc w:val="both"/>
        <w:rPr>
          <w:sz w:val="28"/>
          <w:szCs w:val="28"/>
        </w:rPr>
      </w:pPr>
      <w:r w:rsidRPr="00541DF7">
        <w:rPr>
          <w:sz w:val="28"/>
          <w:szCs w:val="28"/>
        </w:rPr>
        <w:t>оказывает воздействие, как на общероссийском, так и на региональном уровне.</w:t>
      </w:r>
    </w:p>
    <w:p w:rsidR="003A5448" w:rsidRPr="00541DF7" w:rsidRDefault="003A5448" w:rsidP="003A5448">
      <w:pPr>
        <w:spacing w:line="360" w:lineRule="auto"/>
        <w:jc w:val="both"/>
        <w:rPr>
          <w:sz w:val="32"/>
          <w:szCs w:val="32"/>
        </w:rPr>
      </w:pPr>
    </w:p>
    <w:p w:rsidR="003A5448" w:rsidRPr="00541DF7" w:rsidRDefault="00821A16" w:rsidP="003A5448">
      <w:pPr>
        <w:spacing w:line="360" w:lineRule="auto"/>
        <w:ind w:left="360"/>
        <w:jc w:val="both"/>
        <w:rPr>
          <w:b/>
          <w:sz w:val="32"/>
          <w:szCs w:val="32"/>
        </w:rPr>
      </w:pPr>
      <w:r w:rsidRPr="00541DF7">
        <w:rPr>
          <w:b/>
          <w:sz w:val="32"/>
          <w:szCs w:val="32"/>
        </w:rPr>
        <w:t>5</w:t>
      </w:r>
      <w:r w:rsidR="003A5448" w:rsidRPr="00541DF7">
        <w:rPr>
          <w:b/>
          <w:sz w:val="32"/>
          <w:szCs w:val="32"/>
        </w:rPr>
        <w:t xml:space="preserve">.3 График рекламных сообщений </w:t>
      </w:r>
    </w:p>
    <w:p w:rsidR="003A5448" w:rsidRPr="00541DF7" w:rsidRDefault="003A5448" w:rsidP="003A5448">
      <w:pPr>
        <w:spacing w:line="360" w:lineRule="auto"/>
        <w:ind w:left="-180" w:firstLine="720"/>
        <w:jc w:val="both"/>
        <w:rPr>
          <w:sz w:val="28"/>
          <w:szCs w:val="28"/>
        </w:rPr>
      </w:pPr>
      <w:r w:rsidRPr="00541DF7">
        <w:rPr>
          <w:sz w:val="28"/>
          <w:szCs w:val="28"/>
        </w:rPr>
        <w:t>Рекламные средства не ограничены только выбранными ранее двумя из видов. Можно воспользоваться несколькими из них. Это позволит интенсивнее и эффективнее донести до потенциальных покупателей все преимущества данного препарата.</w:t>
      </w:r>
    </w:p>
    <w:p w:rsidR="003A5448" w:rsidRPr="00541DF7" w:rsidRDefault="003A5448" w:rsidP="003A5448">
      <w:pPr>
        <w:spacing w:line="360" w:lineRule="auto"/>
        <w:ind w:left="-180" w:firstLine="720"/>
        <w:jc w:val="both"/>
        <w:rPr>
          <w:sz w:val="28"/>
          <w:szCs w:val="28"/>
        </w:rPr>
      </w:pPr>
      <w:r w:rsidRPr="00541DF7">
        <w:rPr>
          <w:sz w:val="28"/>
          <w:szCs w:val="28"/>
        </w:rPr>
        <w:t xml:space="preserve"> Для наглядности график рекламных сообщений изобразим в виде таблицы.</w:t>
      </w:r>
    </w:p>
    <w:p w:rsidR="003A5448" w:rsidRPr="00541DF7" w:rsidRDefault="003A5448" w:rsidP="003A5448">
      <w:pPr>
        <w:spacing w:line="360" w:lineRule="auto"/>
        <w:ind w:left="-180" w:firstLine="720"/>
        <w:jc w:val="both"/>
        <w:rPr>
          <w:sz w:val="28"/>
          <w:szCs w:val="28"/>
        </w:rPr>
      </w:pPr>
    </w:p>
    <w:p w:rsidR="003A5448" w:rsidRPr="00541DF7" w:rsidRDefault="003A5448" w:rsidP="003A5448">
      <w:pPr>
        <w:spacing w:line="360" w:lineRule="auto"/>
        <w:ind w:left="-180" w:firstLine="720"/>
        <w:jc w:val="both"/>
        <w:rPr>
          <w:sz w:val="28"/>
          <w:szCs w:val="28"/>
        </w:rPr>
      </w:pPr>
    </w:p>
    <w:p w:rsidR="003A5448" w:rsidRPr="00541DF7" w:rsidRDefault="003A5448" w:rsidP="003A5448">
      <w:pPr>
        <w:spacing w:line="360" w:lineRule="auto"/>
        <w:ind w:left="-180" w:firstLine="720"/>
        <w:jc w:val="both"/>
        <w:rPr>
          <w:sz w:val="28"/>
          <w:szCs w:val="28"/>
        </w:rPr>
      </w:pPr>
    </w:p>
    <w:p w:rsidR="003A5448" w:rsidRPr="00541DF7" w:rsidRDefault="003A5448" w:rsidP="003A5448">
      <w:pPr>
        <w:spacing w:line="360" w:lineRule="auto"/>
        <w:ind w:left="-180" w:firstLine="720"/>
        <w:jc w:val="both"/>
        <w:rPr>
          <w:sz w:val="28"/>
          <w:szCs w:val="28"/>
        </w:rPr>
      </w:pPr>
    </w:p>
    <w:p w:rsidR="00AA7C32" w:rsidRPr="00541DF7" w:rsidRDefault="00AA7C32" w:rsidP="003A5448">
      <w:pPr>
        <w:spacing w:line="360" w:lineRule="auto"/>
        <w:ind w:left="-180" w:firstLine="720"/>
        <w:jc w:val="both"/>
        <w:rPr>
          <w:sz w:val="28"/>
          <w:szCs w:val="28"/>
        </w:rPr>
      </w:pPr>
    </w:p>
    <w:p w:rsidR="003A5448" w:rsidRPr="00541DF7" w:rsidRDefault="003A5448" w:rsidP="003A5448">
      <w:pPr>
        <w:ind w:left="-180" w:firstLine="720"/>
        <w:rPr>
          <w:b/>
          <w:sz w:val="28"/>
          <w:szCs w:val="28"/>
        </w:rPr>
      </w:pPr>
      <w:r w:rsidRPr="00541DF7">
        <w:rPr>
          <w:b/>
          <w:sz w:val="28"/>
          <w:szCs w:val="28"/>
        </w:rPr>
        <w:t xml:space="preserve">Таблица </w:t>
      </w:r>
      <w:r w:rsidR="00AA7C32" w:rsidRPr="00541DF7">
        <w:rPr>
          <w:b/>
          <w:sz w:val="28"/>
          <w:szCs w:val="28"/>
        </w:rPr>
        <w:t>4</w:t>
      </w:r>
      <w:r w:rsidRPr="00541DF7">
        <w:rPr>
          <w:sz w:val="28"/>
          <w:szCs w:val="28"/>
        </w:rPr>
        <w:t xml:space="preserve"> - Эффективность рекламных средств</w:t>
      </w:r>
    </w:p>
    <w:p w:rsidR="003A5448" w:rsidRPr="00541DF7" w:rsidRDefault="003A5448" w:rsidP="003A5448">
      <w:pPr>
        <w:ind w:firstLine="540"/>
        <w:jc w:val="both"/>
        <w:rPr>
          <w:rFonts w:ascii="Arial" w:hAnsi="Arial" w:cs="Arial"/>
          <w:b/>
          <w:sz w:val="28"/>
          <w:szCs w:val="28"/>
        </w:rPr>
      </w:pPr>
    </w:p>
    <w:tbl>
      <w:tblPr>
        <w:tblStyle w:val="a5"/>
        <w:tblW w:w="0" w:type="auto"/>
        <w:tblLayout w:type="fixed"/>
        <w:tblLook w:val="01E0" w:firstRow="1" w:lastRow="1" w:firstColumn="1" w:lastColumn="1" w:noHBand="0" w:noVBand="0"/>
      </w:tblPr>
      <w:tblGrid>
        <w:gridCol w:w="1999"/>
        <w:gridCol w:w="1858"/>
        <w:gridCol w:w="1751"/>
        <w:gridCol w:w="2235"/>
        <w:gridCol w:w="1829"/>
      </w:tblGrid>
      <w:tr w:rsidR="003A5448" w:rsidRPr="00541DF7">
        <w:trPr>
          <w:trHeight w:val="1232"/>
        </w:trPr>
        <w:tc>
          <w:tcPr>
            <w:tcW w:w="1999" w:type="dxa"/>
          </w:tcPr>
          <w:p w:rsidR="003A5448" w:rsidRPr="00541DF7" w:rsidRDefault="003A5448" w:rsidP="00FC31A5">
            <w:pPr>
              <w:jc w:val="center"/>
              <w:rPr>
                <w:b/>
                <w:sz w:val="28"/>
                <w:szCs w:val="28"/>
              </w:rPr>
            </w:pPr>
            <w:r w:rsidRPr="00541DF7">
              <w:rPr>
                <w:b/>
                <w:sz w:val="28"/>
                <w:szCs w:val="28"/>
              </w:rPr>
              <w:t>Вид рекламных средств</w:t>
            </w:r>
          </w:p>
        </w:tc>
        <w:tc>
          <w:tcPr>
            <w:tcW w:w="1858" w:type="dxa"/>
          </w:tcPr>
          <w:p w:rsidR="003A5448" w:rsidRPr="00541DF7" w:rsidRDefault="003A5448" w:rsidP="00FC31A5">
            <w:pPr>
              <w:jc w:val="center"/>
              <w:rPr>
                <w:b/>
                <w:sz w:val="28"/>
                <w:szCs w:val="28"/>
              </w:rPr>
            </w:pPr>
            <w:r w:rsidRPr="00541DF7">
              <w:rPr>
                <w:b/>
                <w:sz w:val="28"/>
                <w:szCs w:val="28"/>
              </w:rPr>
              <w:t>Начало рекламы (месяц)</w:t>
            </w:r>
          </w:p>
        </w:tc>
        <w:tc>
          <w:tcPr>
            <w:tcW w:w="1751" w:type="dxa"/>
          </w:tcPr>
          <w:p w:rsidR="003A5448" w:rsidRPr="00541DF7" w:rsidRDefault="003A5448" w:rsidP="00FC31A5">
            <w:pPr>
              <w:jc w:val="center"/>
              <w:rPr>
                <w:b/>
                <w:sz w:val="28"/>
                <w:szCs w:val="28"/>
              </w:rPr>
            </w:pPr>
            <w:r w:rsidRPr="00541DF7">
              <w:rPr>
                <w:b/>
                <w:sz w:val="28"/>
                <w:szCs w:val="28"/>
              </w:rPr>
              <w:t>Продолжительность рекламы</w:t>
            </w:r>
          </w:p>
          <w:p w:rsidR="003A5448" w:rsidRPr="00541DF7" w:rsidRDefault="003A5448" w:rsidP="00FC31A5">
            <w:pPr>
              <w:jc w:val="center"/>
              <w:rPr>
                <w:b/>
                <w:sz w:val="28"/>
                <w:szCs w:val="28"/>
              </w:rPr>
            </w:pPr>
            <w:r w:rsidRPr="00541DF7">
              <w:rPr>
                <w:b/>
                <w:sz w:val="28"/>
                <w:szCs w:val="28"/>
              </w:rPr>
              <w:t xml:space="preserve"> (в месяцах)</w:t>
            </w:r>
          </w:p>
        </w:tc>
        <w:tc>
          <w:tcPr>
            <w:tcW w:w="2235" w:type="dxa"/>
          </w:tcPr>
          <w:p w:rsidR="003A5448" w:rsidRPr="00541DF7" w:rsidRDefault="003A5448" w:rsidP="00FC31A5">
            <w:pPr>
              <w:jc w:val="center"/>
              <w:rPr>
                <w:b/>
                <w:sz w:val="28"/>
                <w:szCs w:val="28"/>
              </w:rPr>
            </w:pPr>
            <w:r w:rsidRPr="00541DF7">
              <w:rPr>
                <w:b/>
                <w:sz w:val="28"/>
                <w:szCs w:val="28"/>
              </w:rPr>
              <w:t>Частота выхода рекламы</w:t>
            </w:r>
          </w:p>
        </w:tc>
        <w:tc>
          <w:tcPr>
            <w:tcW w:w="1829" w:type="dxa"/>
          </w:tcPr>
          <w:p w:rsidR="003A5448" w:rsidRPr="00541DF7" w:rsidRDefault="003A5448" w:rsidP="00FC31A5">
            <w:pPr>
              <w:jc w:val="center"/>
              <w:rPr>
                <w:b/>
                <w:sz w:val="28"/>
                <w:szCs w:val="28"/>
              </w:rPr>
            </w:pPr>
            <w:r w:rsidRPr="00541DF7">
              <w:rPr>
                <w:b/>
                <w:sz w:val="28"/>
                <w:szCs w:val="28"/>
              </w:rPr>
              <w:t>Оценка эффективности</w:t>
            </w:r>
          </w:p>
        </w:tc>
      </w:tr>
      <w:tr w:rsidR="003A5448" w:rsidRPr="00541DF7">
        <w:trPr>
          <w:trHeight w:val="493"/>
        </w:trPr>
        <w:tc>
          <w:tcPr>
            <w:tcW w:w="1999" w:type="dxa"/>
          </w:tcPr>
          <w:p w:rsidR="003A5448" w:rsidRPr="00541DF7" w:rsidRDefault="003A5448" w:rsidP="00FC31A5">
            <w:pPr>
              <w:jc w:val="center"/>
              <w:rPr>
                <w:i/>
                <w:sz w:val="28"/>
                <w:szCs w:val="28"/>
                <w:lang w:val="en-US"/>
              </w:rPr>
            </w:pPr>
            <w:r w:rsidRPr="00541DF7">
              <w:rPr>
                <w:i/>
                <w:sz w:val="28"/>
                <w:szCs w:val="28"/>
              </w:rPr>
              <w:t xml:space="preserve">Реклама на </w:t>
            </w:r>
            <w:r w:rsidRPr="00541DF7">
              <w:rPr>
                <w:i/>
                <w:sz w:val="28"/>
                <w:szCs w:val="28"/>
                <w:lang w:val="en-US"/>
              </w:rPr>
              <w:t>TV</w:t>
            </w:r>
          </w:p>
        </w:tc>
        <w:tc>
          <w:tcPr>
            <w:tcW w:w="1858" w:type="dxa"/>
          </w:tcPr>
          <w:p w:rsidR="003A5448" w:rsidRPr="00541DF7" w:rsidRDefault="003A5448" w:rsidP="00FC31A5">
            <w:pPr>
              <w:jc w:val="center"/>
              <w:rPr>
                <w:sz w:val="28"/>
                <w:szCs w:val="28"/>
              </w:rPr>
            </w:pPr>
            <w:r w:rsidRPr="00541DF7">
              <w:rPr>
                <w:sz w:val="28"/>
                <w:szCs w:val="28"/>
              </w:rPr>
              <w:t>3</w:t>
            </w:r>
          </w:p>
        </w:tc>
        <w:tc>
          <w:tcPr>
            <w:tcW w:w="1751" w:type="dxa"/>
          </w:tcPr>
          <w:p w:rsidR="003A5448" w:rsidRPr="00541DF7" w:rsidRDefault="003A5448" w:rsidP="00FC31A5">
            <w:pPr>
              <w:jc w:val="center"/>
              <w:rPr>
                <w:sz w:val="28"/>
                <w:szCs w:val="28"/>
              </w:rPr>
            </w:pPr>
            <w:r w:rsidRPr="00541DF7">
              <w:rPr>
                <w:sz w:val="28"/>
                <w:szCs w:val="28"/>
              </w:rPr>
              <w:t>2</w:t>
            </w:r>
          </w:p>
        </w:tc>
        <w:tc>
          <w:tcPr>
            <w:tcW w:w="2235" w:type="dxa"/>
          </w:tcPr>
          <w:p w:rsidR="003A5448" w:rsidRPr="00541DF7" w:rsidRDefault="003A5448" w:rsidP="00FC31A5">
            <w:pPr>
              <w:jc w:val="center"/>
              <w:rPr>
                <w:sz w:val="28"/>
                <w:szCs w:val="28"/>
              </w:rPr>
            </w:pPr>
            <w:r w:rsidRPr="00541DF7">
              <w:rPr>
                <w:sz w:val="28"/>
                <w:szCs w:val="28"/>
              </w:rPr>
              <w:t>5 раз в день</w:t>
            </w:r>
          </w:p>
        </w:tc>
        <w:tc>
          <w:tcPr>
            <w:tcW w:w="1829" w:type="dxa"/>
          </w:tcPr>
          <w:p w:rsidR="003A5448" w:rsidRPr="00541DF7" w:rsidRDefault="003A5448" w:rsidP="00FC31A5">
            <w:pPr>
              <w:jc w:val="center"/>
              <w:rPr>
                <w:sz w:val="28"/>
                <w:szCs w:val="28"/>
              </w:rPr>
            </w:pPr>
            <w:r w:rsidRPr="00541DF7">
              <w:rPr>
                <w:sz w:val="28"/>
                <w:szCs w:val="28"/>
              </w:rPr>
              <w:t>5</w:t>
            </w:r>
          </w:p>
        </w:tc>
      </w:tr>
      <w:tr w:rsidR="003A5448" w:rsidRPr="00541DF7">
        <w:trPr>
          <w:trHeight w:val="493"/>
        </w:trPr>
        <w:tc>
          <w:tcPr>
            <w:tcW w:w="1999" w:type="dxa"/>
          </w:tcPr>
          <w:p w:rsidR="003A5448" w:rsidRPr="00541DF7" w:rsidRDefault="003A5448" w:rsidP="00FC31A5">
            <w:pPr>
              <w:jc w:val="center"/>
              <w:rPr>
                <w:i/>
                <w:sz w:val="28"/>
                <w:szCs w:val="28"/>
              </w:rPr>
            </w:pPr>
            <w:r w:rsidRPr="00541DF7">
              <w:rPr>
                <w:i/>
                <w:sz w:val="28"/>
                <w:szCs w:val="28"/>
              </w:rPr>
              <w:t>Реклама на радио</w:t>
            </w:r>
          </w:p>
        </w:tc>
        <w:tc>
          <w:tcPr>
            <w:tcW w:w="1858" w:type="dxa"/>
          </w:tcPr>
          <w:p w:rsidR="003A5448" w:rsidRPr="00541DF7" w:rsidRDefault="003A5448" w:rsidP="00FC31A5">
            <w:pPr>
              <w:jc w:val="center"/>
              <w:rPr>
                <w:sz w:val="28"/>
                <w:szCs w:val="28"/>
              </w:rPr>
            </w:pPr>
            <w:r w:rsidRPr="00541DF7">
              <w:rPr>
                <w:sz w:val="28"/>
                <w:szCs w:val="28"/>
              </w:rPr>
              <w:t>5</w:t>
            </w:r>
          </w:p>
        </w:tc>
        <w:tc>
          <w:tcPr>
            <w:tcW w:w="1751" w:type="dxa"/>
          </w:tcPr>
          <w:p w:rsidR="003A5448" w:rsidRPr="00541DF7" w:rsidRDefault="003A5448" w:rsidP="00FC31A5">
            <w:pPr>
              <w:jc w:val="center"/>
              <w:rPr>
                <w:sz w:val="28"/>
                <w:szCs w:val="28"/>
              </w:rPr>
            </w:pPr>
            <w:r w:rsidRPr="00541DF7">
              <w:rPr>
                <w:sz w:val="28"/>
                <w:szCs w:val="28"/>
              </w:rPr>
              <w:t>1</w:t>
            </w:r>
          </w:p>
        </w:tc>
        <w:tc>
          <w:tcPr>
            <w:tcW w:w="2235" w:type="dxa"/>
          </w:tcPr>
          <w:p w:rsidR="003A5448" w:rsidRPr="00541DF7" w:rsidRDefault="003A5448" w:rsidP="00FC31A5">
            <w:pPr>
              <w:jc w:val="center"/>
              <w:rPr>
                <w:sz w:val="28"/>
                <w:szCs w:val="28"/>
              </w:rPr>
            </w:pPr>
            <w:r w:rsidRPr="00541DF7">
              <w:rPr>
                <w:sz w:val="28"/>
                <w:szCs w:val="28"/>
              </w:rPr>
              <w:t>7 раз в день</w:t>
            </w:r>
          </w:p>
        </w:tc>
        <w:tc>
          <w:tcPr>
            <w:tcW w:w="1829" w:type="dxa"/>
          </w:tcPr>
          <w:p w:rsidR="003A5448" w:rsidRPr="00541DF7" w:rsidRDefault="003A5448" w:rsidP="00FC31A5">
            <w:pPr>
              <w:jc w:val="center"/>
              <w:rPr>
                <w:sz w:val="28"/>
                <w:szCs w:val="28"/>
              </w:rPr>
            </w:pPr>
            <w:r w:rsidRPr="00541DF7">
              <w:rPr>
                <w:sz w:val="28"/>
                <w:szCs w:val="28"/>
              </w:rPr>
              <w:t>5</w:t>
            </w:r>
          </w:p>
        </w:tc>
      </w:tr>
      <w:tr w:rsidR="003A5448" w:rsidRPr="00541DF7">
        <w:trPr>
          <w:trHeight w:val="739"/>
        </w:trPr>
        <w:tc>
          <w:tcPr>
            <w:tcW w:w="1999" w:type="dxa"/>
          </w:tcPr>
          <w:p w:rsidR="003A5448" w:rsidRPr="00541DF7" w:rsidRDefault="003A5448" w:rsidP="00FC31A5">
            <w:pPr>
              <w:jc w:val="center"/>
              <w:rPr>
                <w:i/>
                <w:sz w:val="28"/>
                <w:szCs w:val="28"/>
              </w:rPr>
            </w:pPr>
            <w:r w:rsidRPr="00541DF7">
              <w:rPr>
                <w:i/>
                <w:sz w:val="28"/>
                <w:szCs w:val="28"/>
              </w:rPr>
              <w:t>Реклама в периодических изданиях</w:t>
            </w:r>
          </w:p>
        </w:tc>
        <w:tc>
          <w:tcPr>
            <w:tcW w:w="1858" w:type="dxa"/>
          </w:tcPr>
          <w:p w:rsidR="003A5448" w:rsidRPr="00541DF7" w:rsidRDefault="003A5448" w:rsidP="00FC31A5">
            <w:pPr>
              <w:jc w:val="center"/>
              <w:rPr>
                <w:sz w:val="28"/>
                <w:szCs w:val="28"/>
              </w:rPr>
            </w:pPr>
            <w:r w:rsidRPr="00541DF7">
              <w:rPr>
                <w:sz w:val="28"/>
                <w:szCs w:val="28"/>
              </w:rPr>
              <w:t>7</w:t>
            </w:r>
          </w:p>
        </w:tc>
        <w:tc>
          <w:tcPr>
            <w:tcW w:w="1751" w:type="dxa"/>
          </w:tcPr>
          <w:p w:rsidR="003A5448" w:rsidRPr="00541DF7" w:rsidRDefault="003A5448" w:rsidP="00FC31A5">
            <w:pPr>
              <w:jc w:val="center"/>
              <w:rPr>
                <w:sz w:val="28"/>
                <w:szCs w:val="28"/>
              </w:rPr>
            </w:pPr>
            <w:r w:rsidRPr="00541DF7">
              <w:rPr>
                <w:sz w:val="28"/>
                <w:szCs w:val="28"/>
              </w:rPr>
              <w:t>3</w:t>
            </w:r>
          </w:p>
        </w:tc>
        <w:tc>
          <w:tcPr>
            <w:tcW w:w="2235" w:type="dxa"/>
          </w:tcPr>
          <w:p w:rsidR="003A5448" w:rsidRPr="00541DF7" w:rsidRDefault="003A5448" w:rsidP="00FC31A5">
            <w:pPr>
              <w:jc w:val="center"/>
              <w:rPr>
                <w:sz w:val="28"/>
                <w:szCs w:val="28"/>
              </w:rPr>
            </w:pPr>
            <w:r w:rsidRPr="00541DF7">
              <w:rPr>
                <w:sz w:val="28"/>
                <w:szCs w:val="28"/>
              </w:rPr>
              <w:t>1 раз в неделю</w:t>
            </w:r>
          </w:p>
        </w:tc>
        <w:tc>
          <w:tcPr>
            <w:tcW w:w="1829" w:type="dxa"/>
          </w:tcPr>
          <w:p w:rsidR="003A5448" w:rsidRPr="00541DF7" w:rsidRDefault="003A5448" w:rsidP="00FC31A5">
            <w:pPr>
              <w:jc w:val="center"/>
              <w:rPr>
                <w:sz w:val="28"/>
                <w:szCs w:val="28"/>
              </w:rPr>
            </w:pPr>
            <w:r w:rsidRPr="00541DF7">
              <w:rPr>
                <w:sz w:val="28"/>
                <w:szCs w:val="28"/>
              </w:rPr>
              <w:t>4</w:t>
            </w:r>
          </w:p>
        </w:tc>
      </w:tr>
      <w:tr w:rsidR="003A5448" w:rsidRPr="00541DF7">
        <w:trPr>
          <w:trHeight w:val="985"/>
        </w:trPr>
        <w:tc>
          <w:tcPr>
            <w:tcW w:w="1999" w:type="dxa"/>
          </w:tcPr>
          <w:p w:rsidR="003A5448" w:rsidRPr="00541DF7" w:rsidRDefault="003A5448" w:rsidP="00FC31A5">
            <w:pPr>
              <w:jc w:val="center"/>
              <w:rPr>
                <w:i/>
                <w:sz w:val="28"/>
                <w:szCs w:val="28"/>
              </w:rPr>
            </w:pPr>
            <w:r w:rsidRPr="00541DF7">
              <w:rPr>
                <w:i/>
                <w:sz w:val="28"/>
                <w:szCs w:val="28"/>
              </w:rPr>
              <w:t>Изобразительная реклама (щиты)</w:t>
            </w:r>
          </w:p>
        </w:tc>
        <w:tc>
          <w:tcPr>
            <w:tcW w:w="1858" w:type="dxa"/>
          </w:tcPr>
          <w:p w:rsidR="003A5448" w:rsidRPr="00541DF7" w:rsidRDefault="003A5448" w:rsidP="00FC31A5">
            <w:pPr>
              <w:jc w:val="center"/>
              <w:rPr>
                <w:sz w:val="28"/>
                <w:szCs w:val="28"/>
              </w:rPr>
            </w:pPr>
            <w:r w:rsidRPr="00541DF7">
              <w:rPr>
                <w:sz w:val="28"/>
                <w:szCs w:val="28"/>
              </w:rPr>
              <w:t>12</w:t>
            </w:r>
          </w:p>
        </w:tc>
        <w:tc>
          <w:tcPr>
            <w:tcW w:w="1751" w:type="dxa"/>
          </w:tcPr>
          <w:p w:rsidR="003A5448" w:rsidRPr="00541DF7" w:rsidRDefault="003A5448" w:rsidP="00FC31A5">
            <w:pPr>
              <w:jc w:val="center"/>
              <w:rPr>
                <w:sz w:val="28"/>
                <w:szCs w:val="28"/>
              </w:rPr>
            </w:pPr>
            <w:r w:rsidRPr="00541DF7">
              <w:rPr>
                <w:sz w:val="28"/>
                <w:szCs w:val="28"/>
              </w:rPr>
              <w:t>4</w:t>
            </w:r>
          </w:p>
        </w:tc>
        <w:tc>
          <w:tcPr>
            <w:tcW w:w="2235" w:type="dxa"/>
          </w:tcPr>
          <w:p w:rsidR="003A5448" w:rsidRPr="00541DF7" w:rsidRDefault="003A5448" w:rsidP="00FC31A5">
            <w:pPr>
              <w:jc w:val="center"/>
              <w:rPr>
                <w:sz w:val="28"/>
                <w:szCs w:val="28"/>
              </w:rPr>
            </w:pPr>
            <w:r w:rsidRPr="00541DF7">
              <w:rPr>
                <w:sz w:val="28"/>
                <w:szCs w:val="28"/>
              </w:rPr>
              <w:t>_</w:t>
            </w:r>
          </w:p>
        </w:tc>
        <w:tc>
          <w:tcPr>
            <w:tcW w:w="1829" w:type="dxa"/>
          </w:tcPr>
          <w:p w:rsidR="003A5448" w:rsidRPr="00541DF7" w:rsidRDefault="003A5448" w:rsidP="00FC31A5">
            <w:pPr>
              <w:jc w:val="center"/>
              <w:rPr>
                <w:sz w:val="28"/>
                <w:szCs w:val="28"/>
              </w:rPr>
            </w:pPr>
            <w:r w:rsidRPr="00541DF7">
              <w:rPr>
                <w:sz w:val="28"/>
                <w:szCs w:val="28"/>
              </w:rPr>
              <w:t>5</w:t>
            </w:r>
          </w:p>
        </w:tc>
      </w:tr>
    </w:tbl>
    <w:p w:rsidR="003A5448" w:rsidRPr="00541DF7" w:rsidRDefault="003A5448" w:rsidP="003A5448">
      <w:pPr>
        <w:ind w:firstLine="540"/>
        <w:jc w:val="both"/>
        <w:rPr>
          <w:rFonts w:ascii="Arial" w:hAnsi="Arial" w:cs="Arial"/>
          <w:b/>
          <w:sz w:val="28"/>
          <w:szCs w:val="28"/>
        </w:rPr>
      </w:pPr>
    </w:p>
    <w:p w:rsidR="003A5448" w:rsidRPr="00541DF7" w:rsidRDefault="003A5448" w:rsidP="003A5448">
      <w:pPr>
        <w:tabs>
          <w:tab w:val="left" w:pos="0"/>
        </w:tabs>
        <w:spacing w:line="360" w:lineRule="auto"/>
        <w:ind w:firstLine="720"/>
        <w:jc w:val="both"/>
        <w:rPr>
          <w:sz w:val="28"/>
          <w:szCs w:val="28"/>
        </w:rPr>
      </w:pPr>
      <w:r w:rsidRPr="00541DF7">
        <w:rPr>
          <w:sz w:val="28"/>
          <w:szCs w:val="28"/>
        </w:rPr>
        <w:t xml:space="preserve">Анализируя данные из таблицы, можно утверждать, что наиболее эффективными считаются реклама на телевидение, радио и щитовая реклама. Воспринимая зрительно и на слух, в памяти человека остается образ продукта, запоминаются фразы и пр. поэтому эти рекламные средства будут самыми эффективными. Реклама в периодических изданиях,  в основном, направлена на людей, более узкого направления, т.е. разбирающихся в данной сфере деятельности, владеющих определенной информацией.  </w:t>
      </w:r>
    </w:p>
    <w:p w:rsidR="003A5448" w:rsidRPr="00541DF7" w:rsidRDefault="003A5448" w:rsidP="003A5448">
      <w:pPr>
        <w:spacing w:line="360" w:lineRule="auto"/>
        <w:ind w:right="-286" w:firstLine="851"/>
        <w:jc w:val="both"/>
        <w:rPr>
          <w:sz w:val="28"/>
          <w:szCs w:val="28"/>
        </w:rPr>
      </w:pPr>
      <w:r w:rsidRPr="00541DF7">
        <w:rPr>
          <w:sz w:val="28"/>
          <w:szCs w:val="28"/>
        </w:rPr>
        <w:t xml:space="preserve">Текущий анализ эффективности рекламы призван своевременно выявлять недостатки в ходе осуществления кампании и принимать необходимые меры по исправлению положения. В частности, в рамках такого анализа полезно проводить анализ за поступающими запросами, который позволяет определить, какие средства рекламы являются наиболее подходящими для охвата конкретного целевого сегмента. Основная проблема при осуществлении такого контроля состоит в выяснении, из какого именного источника клиент получил рекламную информацию. С этой целью используется достаточно простой и эффективный приём: в рекламных обращениях, распространяемых через разные средства, указывается свой отличительный знак, по которому и происходит опознание (различные номера телефонов и номера комнат в адресе). Текущий анализ позволяет корректировать расписание выхода рекламных обращений. </w:t>
      </w:r>
    </w:p>
    <w:p w:rsidR="003A5448" w:rsidRPr="00541DF7" w:rsidRDefault="003A5448" w:rsidP="003E32EC">
      <w:pPr>
        <w:jc w:val="both"/>
      </w:pPr>
    </w:p>
    <w:p w:rsidR="003A5448" w:rsidRPr="00541DF7" w:rsidRDefault="003A5448" w:rsidP="003E32EC">
      <w:pPr>
        <w:jc w:val="both"/>
      </w:pPr>
    </w:p>
    <w:p w:rsidR="003A5448" w:rsidRPr="00541DF7" w:rsidRDefault="003A5448" w:rsidP="003E32EC">
      <w:pPr>
        <w:jc w:val="both"/>
      </w:pPr>
    </w:p>
    <w:p w:rsidR="003A5448" w:rsidRPr="00541DF7" w:rsidRDefault="003A5448" w:rsidP="003E32EC">
      <w:pPr>
        <w:jc w:val="both"/>
      </w:pPr>
    </w:p>
    <w:p w:rsidR="003A5448" w:rsidRPr="00541DF7" w:rsidRDefault="003A5448" w:rsidP="003E32EC">
      <w:pPr>
        <w:jc w:val="both"/>
      </w:pPr>
    </w:p>
    <w:p w:rsidR="003A5448" w:rsidRPr="00541DF7" w:rsidRDefault="003A5448" w:rsidP="003E32EC">
      <w:pPr>
        <w:jc w:val="both"/>
      </w:pPr>
    </w:p>
    <w:p w:rsidR="003A5448" w:rsidRPr="00541DF7" w:rsidRDefault="003A5448" w:rsidP="003E32EC">
      <w:pPr>
        <w:jc w:val="both"/>
      </w:pPr>
    </w:p>
    <w:p w:rsidR="003A5448" w:rsidRPr="00541DF7" w:rsidRDefault="003A5448" w:rsidP="003E32EC">
      <w:pPr>
        <w:jc w:val="both"/>
      </w:pPr>
    </w:p>
    <w:p w:rsidR="003A5448" w:rsidRPr="00541DF7" w:rsidRDefault="003A5448" w:rsidP="003E32EC">
      <w:pPr>
        <w:jc w:val="both"/>
      </w:pPr>
    </w:p>
    <w:p w:rsidR="003A5448" w:rsidRPr="00541DF7" w:rsidRDefault="003A5448" w:rsidP="003E32EC">
      <w:pPr>
        <w:jc w:val="both"/>
      </w:pPr>
    </w:p>
    <w:p w:rsidR="003A5448" w:rsidRPr="00541DF7" w:rsidRDefault="003A5448" w:rsidP="003E32EC">
      <w:pPr>
        <w:jc w:val="both"/>
      </w:pPr>
    </w:p>
    <w:p w:rsidR="003A5448" w:rsidRPr="00541DF7" w:rsidRDefault="003A5448" w:rsidP="003E32EC">
      <w:pPr>
        <w:jc w:val="both"/>
      </w:pPr>
    </w:p>
    <w:p w:rsidR="003A5448" w:rsidRPr="00541DF7" w:rsidRDefault="003A5448" w:rsidP="003E32EC">
      <w:pPr>
        <w:jc w:val="both"/>
      </w:pPr>
    </w:p>
    <w:p w:rsidR="003A5448" w:rsidRPr="00541DF7" w:rsidRDefault="003A5448" w:rsidP="003E32EC">
      <w:pPr>
        <w:jc w:val="both"/>
      </w:pPr>
    </w:p>
    <w:p w:rsidR="003A5448" w:rsidRPr="00541DF7" w:rsidRDefault="003A5448" w:rsidP="003E32EC">
      <w:pPr>
        <w:jc w:val="both"/>
      </w:pPr>
    </w:p>
    <w:p w:rsidR="003A5448" w:rsidRPr="00541DF7" w:rsidRDefault="003A5448" w:rsidP="003E32EC">
      <w:pPr>
        <w:jc w:val="both"/>
      </w:pPr>
    </w:p>
    <w:p w:rsidR="003A5448" w:rsidRPr="00541DF7" w:rsidRDefault="003A5448" w:rsidP="003E32EC">
      <w:pPr>
        <w:jc w:val="both"/>
      </w:pPr>
    </w:p>
    <w:p w:rsidR="003A5448" w:rsidRPr="00541DF7" w:rsidRDefault="003A5448" w:rsidP="003E32EC">
      <w:pPr>
        <w:jc w:val="both"/>
      </w:pPr>
    </w:p>
    <w:p w:rsidR="003A5448" w:rsidRPr="00541DF7" w:rsidRDefault="003A5448" w:rsidP="003E32EC">
      <w:pPr>
        <w:jc w:val="both"/>
      </w:pPr>
    </w:p>
    <w:p w:rsidR="003A5448" w:rsidRPr="00541DF7" w:rsidRDefault="003A5448" w:rsidP="003E32EC">
      <w:pPr>
        <w:jc w:val="both"/>
      </w:pPr>
    </w:p>
    <w:p w:rsidR="003A5448" w:rsidRPr="00541DF7" w:rsidRDefault="003A5448" w:rsidP="003E32EC">
      <w:pPr>
        <w:jc w:val="both"/>
      </w:pPr>
    </w:p>
    <w:p w:rsidR="003A5448" w:rsidRPr="00541DF7" w:rsidRDefault="003A5448" w:rsidP="003E32EC">
      <w:pPr>
        <w:jc w:val="both"/>
      </w:pPr>
    </w:p>
    <w:p w:rsidR="003A5448" w:rsidRPr="00541DF7" w:rsidRDefault="003A5448" w:rsidP="003E32EC">
      <w:pPr>
        <w:jc w:val="both"/>
      </w:pPr>
    </w:p>
    <w:p w:rsidR="003A5448" w:rsidRPr="00541DF7" w:rsidRDefault="003A5448" w:rsidP="003E32EC">
      <w:pPr>
        <w:jc w:val="both"/>
      </w:pPr>
    </w:p>
    <w:p w:rsidR="003A5448" w:rsidRPr="00541DF7" w:rsidRDefault="003A5448" w:rsidP="003E32EC">
      <w:pPr>
        <w:jc w:val="both"/>
      </w:pPr>
    </w:p>
    <w:p w:rsidR="003A5448" w:rsidRPr="00541DF7" w:rsidRDefault="003A5448" w:rsidP="003E32EC">
      <w:pPr>
        <w:jc w:val="both"/>
      </w:pPr>
    </w:p>
    <w:p w:rsidR="003A5448" w:rsidRPr="00541DF7" w:rsidRDefault="003A5448" w:rsidP="003E32EC">
      <w:pPr>
        <w:jc w:val="both"/>
      </w:pPr>
    </w:p>
    <w:p w:rsidR="003A5448" w:rsidRPr="00541DF7" w:rsidRDefault="003A5448" w:rsidP="003E32EC">
      <w:pPr>
        <w:jc w:val="both"/>
      </w:pPr>
    </w:p>
    <w:p w:rsidR="003A5448" w:rsidRPr="00541DF7" w:rsidRDefault="003A5448" w:rsidP="003E32EC">
      <w:pPr>
        <w:jc w:val="both"/>
      </w:pPr>
    </w:p>
    <w:p w:rsidR="003A5448" w:rsidRPr="00541DF7" w:rsidRDefault="003A5448" w:rsidP="003E32EC">
      <w:pPr>
        <w:jc w:val="both"/>
      </w:pPr>
    </w:p>
    <w:p w:rsidR="003A5448" w:rsidRPr="00541DF7" w:rsidRDefault="003A5448" w:rsidP="003E32EC">
      <w:pPr>
        <w:jc w:val="both"/>
      </w:pPr>
    </w:p>
    <w:p w:rsidR="003A5448" w:rsidRPr="00541DF7" w:rsidRDefault="003A5448" w:rsidP="003E32EC">
      <w:pPr>
        <w:jc w:val="both"/>
      </w:pPr>
    </w:p>
    <w:p w:rsidR="003A5448" w:rsidRPr="00541DF7" w:rsidRDefault="003A5448" w:rsidP="003E32EC">
      <w:pPr>
        <w:jc w:val="both"/>
      </w:pPr>
    </w:p>
    <w:p w:rsidR="003A5448" w:rsidRPr="00541DF7" w:rsidRDefault="003A5448" w:rsidP="003E32EC">
      <w:pPr>
        <w:jc w:val="both"/>
      </w:pPr>
    </w:p>
    <w:p w:rsidR="003A5448" w:rsidRPr="00541DF7" w:rsidRDefault="003A5448" w:rsidP="003E32EC">
      <w:pPr>
        <w:jc w:val="both"/>
      </w:pPr>
    </w:p>
    <w:p w:rsidR="003A5448" w:rsidRPr="00541DF7" w:rsidRDefault="003A5448" w:rsidP="003E32EC">
      <w:pPr>
        <w:jc w:val="both"/>
      </w:pPr>
    </w:p>
    <w:p w:rsidR="003A5448" w:rsidRPr="00541DF7" w:rsidRDefault="003A5448" w:rsidP="003E32EC">
      <w:pPr>
        <w:jc w:val="both"/>
      </w:pPr>
    </w:p>
    <w:p w:rsidR="003A5448" w:rsidRPr="00541DF7" w:rsidRDefault="003A5448" w:rsidP="003E32EC">
      <w:pPr>
        <w:jc w:val="both"/>
      </w:pPr>
    </w:p>
    <w:p w:rsidR="003A5448" w:rsidRPr="00541DF7" w:rsidRDefault="003A5448" w:rsidP="003E32EC">
      <w:pPr>
        <w:jc w:val="both"/>
      </w:pPr>
    </w:p>
    <w:p w:rsidR="003A5448" w:rsidRPr="00541DF7" w:rsidRDefault="003A5448" w:rsidP="003E32EC">
      <w:pPr>
        <w:jc w:val="both"/>
      </w:pPr>
    </w:p>
    <w:p w:rsidR="003A5448" w:rsidRPr="00541DF7" w:rsidRDefault="003A5448" w:rsidP="003E32EC">
      <w:pPr>
        <w:jc w:val="both"/>
      </w:pPr>
    </w:p>
    <w:p w:rsidR="003A5448" w:rsidRPr="00541DF7" w:rsidRDefault="003A5448" w:rsidP="003E32EC">
      <w:pPr>
        <w:jc w:val="both"/>
      </w:pPr>
    </w:p>
    <w:p w:rsidR="003A5448" w:rsidRPr="00541DF7" w:rsidRDefault="003A5448" w:rsidP="003E32EC">
      <w:pPr>
        <w:jc w:val="both"/>
      </w:pPr>
    </w:p>
    <w:p w:rsidR="003A5448" w:rsidRPr="00541DF7" w:rsidRDefault="003A5448" w:rsidP="003E32EC">
      <w:pPr>
        <w:jc w:val="both"/>
      </w:pPr>
    </w:p>
    <w:p w:rsidR="003A5448" w:rsidRPr="00541DF7" w:rsidRDefault="003A5448" w:rsidP="003E32EC">
      <w:pPr>
        <w:jc w:val="both"/>
      </w:pPr>
    </w:p>
    <w:p w:rsidR="003A5448" w:rsidRPr="00541DF7" w:rsidRDefault="003A5448" w:rsidP="003E32EC">
      <w:pPr>
        <w:jc w:val="both"/>
      </w:pPr>
    </w:p>
    <w:p w:rsidR="003A5448" w:rsidRPr="00541DF7" w:rsidRDefault="003A5448" w:rsidP="003E32EC">
      <w:pPr>
        <w:jc w:val="both"/>
      </w:pPr>
    </w:p>
    <w:p w:rsidR="003A5448" w:rsidRPr="00541DF7" w:rsidRDefault="003A5448" w:rsidP="003E32EC">
      <w:pPr>
        <w:jc w:val="both"/>
      </w:pPr>
    </w:p>
    <w:p w:rsidR="003A5448" w:rsidRPr="00541DF7" w:rsidRDefault="003A5448" w:rsidP="003E32EC">
      <w:pPr>
        <w:jc w:val="both"/>
      </w:pPr>
    </w:p>
    <w:p w:rsidR="003A5448" w:rsidRPr="00541DF7" w:rsidRDefault="003A5448" w:rsidP="003A5448">
      <w:pPr>
        <w:spacing w:line="360" w:lineRule="auto"/>
        <w:jc w:val="center"/>
        <w:rPr>
          <w:b/>
          <w:sz w:val="32"/>
          <w:szCs w:val="32"/>
        </w:rPr>
      </w:pPr>
      <w:r w:rsidRPr="00541DF7">
        <w:rPr>
          <w:b/>
          <w:sz w:val="32"/>
          <w:szCs w:val="32"/>
        </w:rPr>
        <w:t>Заключение</w:t>
      </w:r>
    </w:p>
    <w:p w:rsidR="003A5448" w:rsidRPr="00541DF7" w:rsidRDefault="003A5448" w:rsidP="003A5448">
      <w:pPr>
        <w:jc w:val="both"/>
        <w:rPr>
          <w:rFonts w:ascii="Arial" w:hAnsi="Arial" w:cs="Arial"/>
          <w:b/>
          <w:sz w:val="32"/>
          <w:szCs w:val="32"/>
        </w:rPr>
      </w:pPr>
    </w:p>
    <w:p w:rsidR="003A5448" w:rsidRPr="00541DF7" w:rsidRDefault="003A5448" w:rsidP="003A5448">
      <w:pPr>
        <w:spacing w:line="360" w:lineRule="auto"/>
        <w:ind w:firstLine="708"/>
        <w:jc w:val="both"/>
        <w:rPr>
          <w:sz w:val="28"/>
          <w:szCs w:val="28"/>
        </w:rPr>
      </w:pPr>
      <w:r w:rsidRPr="00541DF7">
        <w:rPr>
          <w:sz w:val="28"/>
          <w:szCs w:val="28"/>
        </w:rPr>
        <w:t xml:space="preserve">Анализируя все вышеизложенное, можно сделать некоторые выводы о положении, занимающее успокойтельное средство </w:t>
      </w:r>
      <w:r w:rsidR="00AA7C32" w:rsidRPr="00541DF7">
        <w:rPr>
          <w:sz w:val="28"/>
          <w:szCs w:val="28"/>
        </w:rPr>
        <w:t>Ново-Пассит.</w:t>
      </w:r>
    </w:p>
    <w:p w:rsidR="003A5448" w:rsidRPr="00541DF7" w:rsidRDefault="00AA7C32" w:rsidP="003A5448">
      <w:pPr>
        <w:spacing w:line="360" w:lineRule="auto"/>
        <w:ind w:firstLine="709"/>
        <w:jc w:val="both"/>
        <w:rPr>
          <w:sz w:val="28"/>
          <w:szCs w:val="28"/>
        </w:rPr>
      </w:pPr>
      <w:r w:rsidRPr="00541DF7">
        <w:rPr>
          <w:sz w:val="28"/>
          <w:szCs w:val="28"/>
        </w:rPr>
        <w:t>Ново-Пассит.</w:t>
      </w:r>
      <w:r w:rsidR="003A5448" w:rsidRPr="00541DF7">
        <w:rPr>
          <w:sz w:val="28"/>
          <w:szCs w:val="28"/>
        </w:rPr>
        <w:t xml:space="preserve">уже долгое время является лидером среди </w:t>
      </w:r>
      <w:r w:rsidRPr="00541DF7">
        <w:rPr>
          <w:sz w:val="28"/>
          <w:szCs w:val="28"/>
        </w:rPr>
        <w:t xml:space="preserve">среди натуральных успокоительных средств. </w:t>
      </w:r>
      <w:r w:rsidR="003A5448" w:rsidRPr="00541DF7">
        <w:rPr>
          <w:sz w:val="28"/>
          <w:szCs w:val="28"/>
        </w:rPr>
        <w:t xml:space="preserve">Это обусловлено его эффективностью и надежностью, подтвержденными клиническими испытаниями и многолетней практикой применения, доступностью в аптечной сети, а также выгодным соотношением цена-качество. Это не только самый продаваемый в России препарат, но и, пожалуй, один из наиболее универсальных. </w:t>
      </w:r>
    </w:p>
    <w:p w:rsidR="00AA7C32" w:rsidRPr="00541DF7" w:rsidRDefault="00AA7C32" w:rsidP="00AA7C32">
      <w:pPr>
        <w:spacing w:line="360" w:lineRule="auto"/>
        <w:ind w:firstLine="709"/>
        <w:jc w:val="both"/>
        <w:rPr>
          <w:sz w:val="28"/>
          <w:szCs w:val="28"/>
        </w:rPr>
      </w:pPr>
      <w:r w:rsidRPr="00541DF7">
        <w:rPr>
          <w:sz w:val="28"/>
          <w:szCs w:val="28"/>
        </w:rPr>
        <w:t>Нервные расстройства разнообразны по своим проявлениям. При этом требуется комплексный подход к лечению. Именно поэтому Ново-Пассит, в состав которого входит комплекс лекарственных растений, эффективно воздействует на различные проявления нервных расстройств и помогает восстановить естественное равновесие и душевное спокойствие. Использование же более простых средств, как показывает практика, приводит к узкому решению только одной проблемы, например нервного перенапряжения и бессонницы. При этом беспокойство, страх могут остаться, хотя и не будут ярко выражены. Подобное «ограниченное лечение» приведет лишь к завуалированию проблемы и дальнейшему тихому психическому дискомфорту с вероятностью рецидива.</w:t>
      </w:r>
    </w:p>
    <w:p w:rsidR="003A5448" w:rsidRPr="00541DF7" w:rsidRDefault="003A5448" w:rsidP="003A5448">
      <w:pPr>
        <w:pStyle w:val="a6"/>
        <w:spacing w:line="360" w:lineRule="auto"/>
        <w:ind w:firstLine="709"/>
        <w:jc w:val="both"/>
        <w:rPr>
          <w:b w:val="0"/>
          <w:sz w:val="28"/>
          <w:szCs w:val="28"/>
        </w:rPr>
      </w:pPr>
      <w:r w:rsidRPr="00541DF7">
        <w:rPr>
          <w:b w:val="0"/>
          <w:sz w:val="28"/>
          <w:szCs w:val="28"/>
        </w:rPr>
        <w:t xml:space="preserve">Проведенные исследования показали, что данный препарат конкурентоспособен. При этом жизненный цикл </w:t>
      </w:r>
      <w:r w:rsidR="00AA7C32" w:rsidRPr="00541DF7">
        <w:rPr>
          <w:b w:val="0"/>
          <w:sz w:val="28"/>
          <w:szCs w:val="28"/>
        </w:rPr>
        <w:t>средства</w:t>
      </w:r>
      <w:r w:rsidRPr="00541DF7">
        <w:rPr>
          <w:b w:val="0"/>
          <w:sz w:val="28"/>
          <w:szCs w:val="28"/>
        </w:rPr>
        <w:t xml:space="preserve"> </w:t>
      </w:r>
      <w:r w:rsidR="00AA7C32" w:rsidRPr="00437F7A">
        <w:rPr>
          <w:b w:val="0"/>
          <w:sz w:val="28"/>
          <w:szCs w:val="28"/>
        </w:rPr>
        <w:t>Ново-Пассит</w:t>
      </w:r>
      <w:r w:rsidR="00AA7C32" w:rsidRPr="00541DF7">
        <w:rPr>
          <w:sz w:val="28"/>
          <w:szCs w:val="28"/>
        </w:rPr>
        <w:t xml:space="preserve"> </w:t>
      </w:r>
      <w:r w:rsidRPr="00541DF7">
        <w:rPr>
          <w:b w:val="0"/>
          <w:sz w:val="28"/>
          <w:szCs w:val="28"/>
        </w:rPr>
        <w:t xml:space="preserve">находится на стадии зрелости и насыщения. На сегодняшний день потребителями препарата </w:t>
      </w:r>
      <w:r w:rsidR="00437F7A" w:rsidRPr="00437F7A">
        <w:rPr>
          <w:b w:val="0"/>
          <w:sz w:val="28"/>
          <w:szCs w:val="28"/>
        </w:rPr>
        <w:t>Ново-Пассит</w:t>
      </w:r>
      <w:r w:rsidR="00437F7A" w:rsidRPr="00541DF7">
        <w:rPr>
          <w:sz w:val="28"/>
          <w:szCs w:val="28"/>
        </w:rPr>
        <w:t xml:space="preserve"> </w:t>
      </w:r>
      <w:r w:rsidRPr="00541DF7">
        <w:rPr>
          <w:b w:val="0"/>
          <w:sz w:val="28"/>
          <w:szCs w:val="28"/>
        </w:rPr>
        <w:t xml:space="preserve">является очень много людей по всей стране. </w:t>
      </w:r>
    </w:p>
    <w:p w:rsidR="003A5448" w:rsidRPr="00437F7A" w:rsidRDefault="003A5448" w:rsidP="003A5448">
      <w:pPr>
        <w:pStyle w:val="a6"/>
        <w:spacing w:line="360" w:lineRule="auto"/>
        <w:ind w:firstLine="720"/>
        <w:jc w:val="both"/>
        <w:rPr>
          <w:b w:val="0"/>
          <w:sz w:val="28"/>
          <w:szCs w:val="28"/>
        </w:rPr>
      </w:pPr>
    </w:p>
    <w:p w:rsidR="003A5448" w:rsidRPr="00437F7A" w:rsidRDefault="003A5448" w:rsidP="003A5448">
      <w:pPr>
        <w:pStyle w:val="a6"/>
        <w:spacing w:line="360" w:lineRule="auto"/>
        <w:ind w:firstLine="720"/>
        <w:jc w:val="both"/>
        <w:rPr>
          <w:b w:val="0"/>
          <w:sz w:val="28"/>
          <w:szCs w:val="28"/>
        </w:rPr>
      </w:pPr>
    </w:p>
    <w:p w:rsidR="003A5448" w:rsidRPr="00437F7A" w:rsidRDefault="003A5448" w:rsidP="003A5448">
      <w:pPr>
        <w:pStyle w:val="a6"/>
        <w:spacing w:line="360" w:lineRule="auto"/>
        <w:ind w:firstLine="720"/>
        <w:jc w:val="both"/>
        <w:rPr>
          <w:b w:val="0"/>
          <w:sz w:val="28"/>
          <w:szCs w:val="28"/>
        </w:rPr>
      </w:pPr>
    </w:p>
    <w:p w:rsidR="003A5448" w:rsidRPr="00541DF7" w:rsidRDefault="003A5448" w:rsidP="00AA7C32">
      <w:pPr>
        <w:pStyle w:val="a6"/>
        <w:spacing w:line="360" w:lineRule="auto"/>
        <w:jc w:val="both"/>
        <w:rPr>
          <w:b w:val="0"/>
          <w:sz w:val="28"/>
          <w:szCs w:val="28"/>
        </w:rPr>
      </w:pPr>
    </w:p>
    <w:p w:rsidR="003A5448" w:rsidRPr="00541DF7" w:rsidRDefault="003A5448" w:rsidP="003A5448">
      <w:pPr>
        <w:ind w:firstLine="708"/>
        <w:jc w:val="both"/>
        <w:rPr>
          <w:b/>
          <w:sz w:val="28"/>
          <w:szCs w:val="28"/>
        </w:rPr>
      </w:pPr>
      <w:r w:rsidRPr="00541DF7">
        <w:rPr>
          <w:b/>
          <w:sz w:val="28"/>
          <w:szCs w:val="28"/>
        </w:rPr>
        <w:t>Список литературы</w:t>
      </w:r>
      <w:r w:rsidR="00B072E5" w:rsidRPr="00541DF7">
        <w:rPr>
          <w:b/>
          <w:sz w:val="28"/>
          <w:szCs w:val="28"/>
        </w:rPr>
        <w:t>:</w:t>
      </w:r>
    </w:p>
    <w:p w:rsidR="003A5448" w:rsidRPr="00541DF7" w:rsidRDefault="003A5448" w:rsidP="003A5448">
      <w:pPr>
        <w:ind w:firstLine="708"/>
        <w:jc w:val="both"/>
        <w:rPr>
          <w:sz w:val="28"/>
          <w:szCs w:val="28"/>
        </w:rPr>
      </w:pPr>
    </w:p>
    <w:p w:rsidR="003A5448" w:rsidRPr="00541DF7" w:rsidRDefault="003A5448" w:rsidP="003A5448">
      <w:pPr>
        <w:numPr>
          <w:ilvl w:val="0"/>
          <w:numId w:val="20"/>
        </w:numPr>
        <w:jc w:val="both"/>
        <w:rPr>
          <w:sz w:val="28"/>
          <w:szCs w:val="28"/>
        </w:rPr>
      </w:pPr>
      <w:r w:rsidRPr="00541DF7">
        <w:rPr>
          <w:iCs/>
          <w:sz w:val="28"/>
          <w:szCs w:val="28"/>
        </w:rPr>
        <w:t>Голубков Е.П.</w:t>
      </w:r>
      <w:r w:rsidRPr="00541DF7">
        <w:rPr>
          <w:i/>
          <w:iCs/>
          <w:sz w:val="28"/>
          <w:szCs w:val="28"/>
        </w:rPr>
        <w:t xml:space="preserve"> </w:t>
      </w:r>
      <w:r w:rsidRPr="00541DF7">
        <w:rPr>
          <w:sz w:val="28"/>
          <w:szCs w:val="28"/>
        </w:rPr>
        <w:t>Маркетинговые исследования: Теория, методо</w:t>
      </w:r>
      <w:r w:rsidRPr="00541DF7">
        <w:rPr>
          <w:sz w:val="28"/>
          <w:szCs w:val="28"/>
        </w:rPr>
        <w:softHyphen/>
        <w:t>логия и практика. - М.: Финпресс, 2000. - 467 с.</w:t>
      </w:r>
    </w:p>
    <w:p w:rsidR="003A5448" w:rsidRPr="00541DF7" w:rsidRDefault="003A5448" w:rsidP="003A5448">
      <w:pPr>
        <w:numPr>
          <w:ilvl w:val="0"/>
          <w:numId w:val="20"/>
        </w:numPr>
        <w:jc w:val="both"/>
        <w:rPr>
          <w:sz w:val="28"/>
          <w:szCs w:val="28"/>
        </w:rPr>
      </w:pPr>
      <w:r w:rsidRPr="00541DF7">
        <w:rPr>
          <w:iCs/>
          <w:sz w:val="28"/>
          <w:szCs w:val="28"/>
        </w:rPr>
        <w:t xml:space="preserve">3иннуров У.Г. </w:t>
      </w:r>
      <w:r w:rsidRPr="00541DF7">
        <w:rPr>
          <w:sz w:val="28"/>
          <w:szCs w:val="28"/>
        </w:rPr>
        <w:t>Стратегическое маркетинговое планирование и управление на предприятии: Учеб. пособие. - Уфа: УГАТУ, 1999. -253с.</w:t>
      </w:r>
    </w:p>
    <w:p w:rsidR="003A5448" w:rsidRPr="00541DF7" w:rsidRDefault="003A5448" w:rsidP="003A5448">
      <w:pPr>
        <w:numPr>
          <w:ilvl w:val="0"/>
          <w:numId w:val="20"/>
        </w:numPr>
        <w:jc w:val="both"/>
        <w:rPr>
          <w:sz w:val="28"/>
          <w:szCs w:val="28"/>
        </w:rPr>
      </w:pPr>
      <w:r w:rsidRPr="00541DF7">
        <w:rPr>
          <w:iCs/>
          <w:sz w:val="28"/>
          <w:szCs w:val="28"/>
        </w:rPr>
        <w:t>3иннуров У.Г. Основы маркетингова исследования: Учеб. пособие. – Уфа: УГАТУ, 1996. – 89 с.</w:t>
      </w:r>
    </w:p>
    <w:p w:rsidR="003A5448" w:rsidRPr="00541DF7" w:rsidRDefault="003A5448" w:rsidP="003A5448">
      <w:pPr>
        <w:numPr>
          <w:ilvl w:val="0"/>
          <w:numId w:val="20"/>
        </w:numPr>
        <w:jc w:val="both"/>
        <w:rPr>
          <w:sz w:val="28"/>
          <w:szCs w:val="28"/>
        </w:rPr>
      </w:pPr>
      <w:r w:rsidRPr="00541DF7">
        <w:rPr>
          <w:iCs/>
          <w:sz w:val="28"/>
          <w:szCs w:val="28"/>
        </w:rPr>
        <w:t>Еженедельная информационно-аналитическая газета “Фармацевтический вестник”.</w:t>
      </w:r>
    </w:p>
    <w:p w:rsidR="003A5448" w:rsidRPr="00541DF7" w:rsidRDefault="003A5448" w:rsidP="003A5448">
      <w:pPr>
        <w:numPr>
          <w:ilvl w:val="0"/>
          <w:numId w:val="20"/>
        </w:numPr>
        <w:spacing w:before="100" w:beforeAutospacing="1" w:after="100" w:afterAutospacing="1"/>
        <w:jc w:val="both"/>
        <w:rPr>
          <w:sz w:val="28"/>
          <w:szCs w:val="28"/>
        </w:rPr>
      </w:pPr>
      <w:r w:rsidRPr="00541DF7">
        <w:rPr>
          <w:sz w:val="28"/>
          <w:szCs w:val="28"/>
        </w:rPr>
        <w:t xml:space="preserve">А. С. Немченко. Фармацевтическое ценообразование.—Харьков: Фирма «Радар», 1999.— С. 290 </w:t>
      </w:r>
    </w:p>
    <w:p w:rsidR="003A5448" w:rsidRPr="00541DF7" w:rsidRDefault="003A5448" w:rsidP="003A5448">
      <w:pPr>
        <w:numPr>
          <w:ilvl w:val="0"/>
          <w:numId w:val="20"/>
        </w:numPr>
        <w:spacing w:before="100" w:beforeAutospacing="1" w:after="100" w:afterAutospacing="1"/>
        <w:jc w:val="both"/>
        <w:rPr>
          <w:sz w:val="28"/>
          <w:szCs w:val="28"/>
        </w:rPr>
      </w:pPr>
      <w:r w:rsidRPr="00541DF7">
        <w:rPr>
          <w:sz w:val="28"/>
          <w:szCs w:val="28"/>
        </w:rPr>
        <w:t xml:space="preserve">Усенко В. А. Фармацевтический маркетинг.— Провизор.— 1999.— № 14, 15–16, 17, 18. </w:t>
      </w:r>
    </w:p>
    <w:p w:rsidR="003A5448" w:rsidRPr="00541DF7" w:rsidRDefault="003A5448" w:rsidP="003A5448">
      <w:pPr>
        <w:numPr>
          <w:ilvl w:val="0"/>
          <w:numId w:val="20"/>
        </w:numPr>
        <w:spacing w:before="100" w:beforeAutospacing="1" w:after="100" w:afterAutospacing="1"/>
        <w:jc w:val="both"/>
        <w:rPr>
          <w:sz w:val="28"/>
          <w:szCs w:val="28"/>
        </w:rPr>
      </w:pPr>
      <w:r w:rsidRPr="00541DF7">
        <w:rPr>
          <w:sz w:val="28"/>
          <w:szCs w:val="28"/>
        </w:rPr>
        <w:t xml:space="preserve">Мнушко З. Н., Дихтярева Н. М. Менеджмент и маркетинг в фармации.— Харьков: УкрФА, 1999. </w:t>
      </w:r>
    </w:p>
    <w:p w:rsidR="003A5448" w:rsidRPr="00541DF7" w:rsidRDefault="003A5448" w:rsidP="003A5448">
      <w:pPr>
        <w:ind w:left="440"/>
        <w:jc w:val="both"/>
        <w:rPr>
          <w:sz w:val="28"/>
          <w:szCs w:val="28"/>
        </w:rPr>
      </w:pPr>
    </w:p>
    <w:p w:rsidR="003A5448" w:rsidRPr="00541DF7" w:rsidRDefault="003A5448" w:rsidP="003A5448">
      <w:pPr>
        <w:jc w:val="both"/>
      </w:pPr>
    </w:p>
    <w:p w:rsidR="003A5448" w:rsidRPr="00541DF7" w:rsidRDefault="003A5448" w:rsidP="003A5448">
      <w:pPr>
        <w:jc w:val="both"/>
      </w:pPr>
    </w:p>
    <w:p w:rsidR="003A5448" w:rsidRPr="00541DF7" w:rsidRDefault="003A5448" w:rsidP="003A5448">
      <w:pPr>
        <w:jc w:val="both"/>
      </w:pPr>
    </w:p>
    <w:p w:rsidR="003A5448" w:rsidRPr="00541DF7" w:rsidRDefault="003A5448" w:rsidP="003A5448">
      <w:pPr>
        <w:jc w:val="both"/>
      </w:pPr>
    </w:p>
    <w:p w:rsidR="003A5448" w:rsidRPr="00541DF7" w:rsidRDefault="003A5448" w:rsidP="003A5448">
      <w:pPr>
        <w:jc w:val="both"/>
      </w:pPr>
    </w:p>
    <w:p w:rsidR="003A5448" w:rsidRPr="00541DF7" w:rsidRDefault="003A5448" w:rsidP="003A5448">
      <w:pPr>
        <w:jc w:val="both"/>
      </w:pPr>
    </w:p>
    <w:p w:rsidR="003A5448" w:rsidRPr="00541DF7" w:rsidRDefault="003A5448" w:rsidP="003A5448">
      <w:pPr>
        <w:jc w:val="both"/>
      </w:pPr>
    </w:p>
    <w:p w:rsidR="003A5448" w:rsidRPr="00541DF7" w:rsidRDefault="003A5448" w:rsidP="003A5448">
      <w:pPr>
        <w:jc w:val="both"/>
      </w:pPr>
    </w:p>
    <w:p w:rsidR="003A5448" w:rsidRPr="00541DF7" w:rsidRDefault="003A5448" w:rsidP="003A5448">
      <w:pPr>
        <w:jc w:val="both"/>
      </w:pPr>
    </w:p>
    <w:p w:rsidR="003A5448" w:rsidRPr="00541DF7" w:rsidRDefault="003A5448" w:rsidP="003A5448">
      <w:pPr>
        <w:jc w:val="both"/>
      </w:pPr>
    </w:p>
    <w:p w:rsidR="003A5448" w:rsidRPr="00541DF7" w:rsidRDefault="003A5448" w:rsidP="003A5448">
      <w:pPr>
        <w:jc w:val="both"/>
      </w:pPr>
    </w:p>
    <w:p w:rsidR="003A5448" w:rsidRPr="00541DF7" w:rsidRDefault="003A5448" w:rsidP="003A5448">
      <w:pPr>
        <w:jc w:val="both"/>
      </w:pPr>
    </w:p>
    <w:p w:rsidR="003A5448" w:rsidRPr="00541DF7" w:rsidRDefault="003A5448" w:rsidP="003A5448">
      <w:pPr>
        <w:jc w:val="both"/>
      </w:pPr>
    </w:p>
    <w:p w:rsidR="003A5448" w:rsidRPr="00541DF7" w:rsidRDefault="003A5448" w:rsidP="003A5448">
      <w:pPr>
        <w:jc w:val="both"/>
      </w:pPr>
    </w:p>
    <w:p w:rsidR="003A5448" w:rsidRPr="00541DF7" w:rsidRDefault="003A5448" w:rsidP="003A5448">
      <w:pPr>
        <w:jc w:val="both"/>
      </w:pPr>
    </w:p>
    <w:p w:rsidR="003A5448" w:rsidRPr="00541DF7" w:rsidRDefault="003A5448" w:rsidP="003A5448">
      <w:pPr>
        <w:jc w:val="both"/>
      </w:pPr>
    </w:p>
    <w:p w:rsidR="003A5448" w:rsidRPr="00541DF7" w:rsidRDefault="003A5448" w:rsidP="003A5448">
      <w:pPr>
        <w:jc w:val="both"/>
      </w:pPr>
    </w:p>
    <w:p w:rsidR="003A5448" w:rsidRPr="00541DF7" w:rsidRDefault="003A5448" w:rsidP="003E32EC">
      <w:pPr>
        <w:jc w:val="both"/>
      </w:pPr>
    </w:p>
    <w:p w:rsidR="003A5448" w:rsidRPr="00541DF7" w:rsidRDefault="003A5448" w:rsidP="003E32EC">
      <w:pPr>
        <w:jc w:val="both"/>
      </w:pPr>
    </w:p>
    <w:p w:rsidR="003A5448" w:rsidRPr="00541DF7" w:rsidRDefault="003A5448" w:rsidP="003E32EC">
      <w:pPr>
        <w:jc w:val="both"/>
      </w:pPr>
    </w:p>
    <w:p w:rsidR="003A5448" w:rsidRPr="00541DF7" w:rsidRDefault="003A5448" w:rsidP="003E32EC">
      <w:pPr>
        <w:jc w:val="both"/>
      </w:pPr>
    </w:p>
    <w:p w:rsidR="003A5448" w:rsidRPr="00541DF7" w:rsidRDefault="003A5448" w:rsidP="003E32EC">
      <w:pPr>
        <w:jc w:val="both"/>
      </w:pPr>
    </w:p>
    <w:p w:rsidR="003A5448" w:rsidRPr="00541DF7" w:rsidRDefault="003A5448" w:rsidP="003E32EC">
      <w:pPr>
        <w:jc w:val="both"/>
      </w:pPr>
    </w:p>
    <w:p w:rsidR="003A5448" w:rsidRPr="00541DF7" w:rsidRDefault="003A5448" w:rsidP="003E32EC">
      <w:pPr>
        <w:jc w:val="both"/>
      </w:pPr>
    </w:p>
    <w:p w:rsidR="00EC6422" w:rsidRPr="00541DF7" w:rsidRDefault="00EC6422" w:rsidP="003E32EC">
      <w:pPr>
        <w:jc w:val="both"/>
      </w:pPr>
    </w:p>
    <w:p w:rsidR="00EC6422" w:rsidRPr="00541DF7" w:rsidRDefault="00EC6422" w:rsidP="003E32EC">
      <w:pPr>
        <w:jc w:val="both"/>
      </w:pPr>
      <w:bookmarkStart w:id="0" w:name="_GoBack"/>
      <w:bookmarkEnd w:id="0"/>
    </w:p>
    <w:sectPr w:rsidR="00EC6422" w:rsidRPr="00541DF7" w:rsidSect="00821A16">
      <w:headerReference w:type="even" r:id="rId10"/>
      <w:headerReference w:type="default" r:id="rId1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021" w:rsidRDefault="00334021">
      <w:r>
        <w:separator/>
      </w:r>
    </w:p>
  </w:endnote>
  <w:endnote w:type="continuationSeparator" w:id="0">
    <w:p w:rsidR="00334021" w:rsidRDefault="00334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021" w:rsidRDefault="00334021">
      <w:r>
        <w:separator/>
      </w:r>
    </w:p>
  </w:footnote>
  <w:footnote w:type="continuationSeparator" w:id="0">
    <w:p w:rsidR="00334021" w:rsidRDefault="003340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152" w:rsidRDefault="00647152" w:rsidP="00BA57AE">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647152" w:rsidRDefault="00647152" w:rsidP="00821A16">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152" w:rsidRDefault="00647152" w:rsidP="00BA57AE">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1D04C3">
      <w:rPr>
        <w:rStyle w:val="a8"/>
        <w:noProof/>
      </w:rPr>
      <w:t>2</w:t>
    </w:r>
    <w:r>
      <w:rPr>
        <w:rStyle w:val="a8"/>
      </w:rPr>
      <w:fldChar w:fldCharType="end"/>
    </w:r>
  </w:p>
  <w:p w:rsidR="00647152" w:rsidRDefault="00647152" w:rsidP="00821A16">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20D39"/>
    <w:multiLevelType w:val="hybridMultilevel"/>
    <w:tmpl w:val="6EA88DA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5357F14"/>
    <w:multiLevelType w:val="hybridMultilevel"/>
    <w:tmpl w:val="D532619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6214ABB"/>
    <w:multiLevelType w:val="hybridMultilevel"/>
    <w:tmpl w:val="73E4669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C403460"/>
    <w:multiLevelType w:val="hybridMultilevel"/>
    <w:tmpl w:val="EBC6929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5452FA9"/>
    <w:multiLevelType w:val="hybridMultilevel"/>
    <w:tmpl w:val="82FC80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73344B4"/>
    <w:multiLevelType w:val="hybridMultilevel"/>
    <w:tmpl w:val="F1F633CC"/>
    <w:lvl w:ilvl="0" w:tplc="04190009">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184663BB"/>
    <w:multiLevelType w:val="hybridMultilevel"/>
    <w:tmpl w:val="974494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97412BB"/>
    <w:multiLevelType w:val="hybridMultilevel"/>
    <w:tmpl w:val="74B852D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360C16BD"/>
    <w:multiLevelType w:val="hybridMultilevel"/>
    <w:tmpl w:val="F4727248"/>
    <w:lvl w:ilvl="0" w:tplc="1336861A">
      <w:start w:val="1"/>
      <w:numFmt w:val="decimal"/>
      <w:lvlText w:val="%1."/>
      <w:lvlJc w:val="left"/>
      <w:pPr>
        <w:tabs>
          <w:tab w:val="num" w:pos="1005"/>
        </w:tabs>
        <w:ind w:left="1005" w:hanging="64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C640878"/>
    <w:multiLevelType w:val="hybridMultilevel"/>
    <w:tmpl w:val="B7F8420E"/>
    <w:lvl w:ilvl="0" w:tplc="A1B8791C">
      <w:start w:val="1"/>
      <w:numFmt w:val="decimal"/>
      <w:lvlText w:val="%1."/>
      <w:lvlJc w:val="left"/>
      <w:pPr>
        <w:tabs>
          <w:tab w:val="num" w:pos="800"/>
        </w:tabs>
        <w:ind w:left="800" w:hanging="360"/>
      </w:pPr>
      <w:rPr>
        <w:color w:val="auto"/>
      </w:r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10">
    <w:nsid w:val="46C1222C"/>
    <w:multiLevelType w:val="hybridMultilevel"/>
    <w:tmpl w:val="386AAB14"/>
    <w:lvl w:ilvl="0" w:tplc="F14CB9F6">
      <w:start w:val="1"/>
      <w:numFmt w:val="bullet"/>
      <w:lvlText w:val=""/>
      <w:lvlJc w:val="left"/>
      <w:pPr>
        <w:tabs>
          <w:tab w:val="num" w:pos="1160"/>
        </w:tabs>
        <w:ind w:left="1160" w:hanging="360"/>
      </w:pPr>
      <w:rPr>
        <w:rFonts w:ascii="Symbol" w:hAnsi="Symbol" w:hint="default"/>
        <w:sz w:val="16"/>
      </w:rPr>
    </w:lvl>
    <w:lvl w:ilvl="1" w:tplc="04190003" w:tentative="1">
      <w:start w:val="1"/>
      <w:numFmt w:val="bullet"/>
      <w:lvlText w:val="o"/>
      <w:lvlJc w:val="left"/>
      <w:pPr>
        <w:tabs>
          <w:tab w:val="num" w:pos="2240"/>
        </w:tabs>
        <w:ind w:left="2240" w:hanging="360"/>
      </w:pPr>
      <w:rPr>
        <w:rFonts w:ascii="Courier New" w:hAnsi="Courier New" w:cs="Courier New"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cs="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cs="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11">
    <w:nsid w:val="475E1203"/>
    <w:multiLevelType w:val="hybridMultilevel"/>
    <w:tmpl w:val="4628D57A"/>
    <w:lvl w:ilvl="0" w:tplc="F14CB9F6">
      <w:start w:val="1"/>
      <w:numFmt w:val="bullet"/>
      <w:lvlText w:val=""/>
      <w:lvlJc w:val="left"/>
      <w:pPr>
        <w:tabs>
          <w:tab w:val="num" w:pos="1977"/>
        </w:tabs>
        <w:ind w:left="1977"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4B2E6F52"/>
    <w:multiLevelType w:val="hybridMultilevel"/>
    <w:tmpl w:val="E6087B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0435917"/>
    <w:multiLevelType w:val="hybridMultilevel"/>
    <w:tmpl w:val="22186D5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55A72855"/>
    <w:multiLevelType w:val="hybridMultilevel"/>
    <w:tmpl w:val="E3BC353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5">
    <w:nsid w:val="5D0F5E9A"/>
    <w:multiLevelType w:val="hybridMultilevel"/>
    <w:tmpl w:val="FBC2D4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3DA6CBE"/>
    <w:multiLevelType w:val="hybridMultilevel"/>
    <w:tmpl w:val="520AD9F8"/>
    <w:lvl w:ilvl="0" w:tplc="9E92C994">
      <w:start w:val="1"/>
      <w:numFmt w:val="decimal"/>
      <w:lvlText w:val="%1."/>
      <w:lvlJc w:val="left"/>
      <w:pPr>
        <w:tabs>
          <w:tab w:val="num" w:pos="1520"/>
        </w:tabs>
        <w:ind w:left="1520" w:hanging="360"/>
      </w:pPr>
    </w:lvl>
    <w:lvl w:ilvl="1" w:tplc="CC22F00E">
      <w:numFmt w:val="none"/>
      <w:lvlText w:val=""/>
      <w:lvlJc w:val="left"/>
      <w:pPr>
        <w:tabs>
          <w:tab w:val="num" w:pos="360"/>
        </w:tabs>
      </w:pPr>
    </w:lvl>
    <w:lvl w:ilvl="2" w:tplc="DDFE013C">
      <w:numFmt w:val="none"/>
      <w:lvlText w:val=""/>
      <w:lvlJc w:val="left"/>
      <w:pPr>
        <w:tabs>
          <w:tab w:val="num" w:pos="360"/>
        </w:tabs>
      </w:pPr>
    </w:lvl>
    <w:lvl w:ilvl="3" w:tplc="DB90BB6E">
      <w:numFmt w:val="none"/>
      <w:lvlText w:val=""/>
      <w:lvlJc w:val="left"/>
      <w:pPr>
        <w:tabs>
          <w:tab w:val="num" w:pos="360"/>
        </w:tabs>
      </w:pPr>
    </w:lvl>
    <w:lvl w:ilvl="4" w:tplc="198ECB14">
      <w:numFmt w:val="none"/>
      <w:lvlText w:val=""/>
      <w:lvlJc w:val="left"/>
      <w:pPr>
        <w:tabs>
          <w:tab w:val="num" w:pos="360"/>
        </w:tabs>
      </w:pPr>
    </w:lvl>
    <w:lvl w:ilvl="5" w:tplc="59848AEC">
      <w:numFmt w:val="none"/>
      <w:lvlText w:val=""/>
      <w:lvlJc w:val="left"/>
      <w:pPr>
        <w:tabs>
          <w:tab w:val="num" w:pos="360"/>
        </w:tabs>
      </w:pPr>
    </w:lvl>
    <w:lvl w:ilvl="6" w:tplc="E74A9A64">
      <w:numFmt w:val="none"/>
      <w:lvlText w:val=""/>
      <w:lvlJc w:val="left"/>
      <w:pPr>
        <w:tabs>
          <w:tab w:val="num" w:pos="360"/>
        </w:tabs>
      </w:pPr>
    </w:lvl>
    <w:lvl w:ilvl="7" w:tplc="8BE66804">
      <w:numFmt w:val="none"/>
      <w:lvlText w:val=""/>
      <w:lvlJc w:val="left"/>
      <w:pPr>
        <w:tabs>
          <w:tab w:val="num" w:pos="360"/>
        </w:tabs>
      </w:pPr>
    </w:lvl>
    <w:lvl w:ilvl="8" w:tplc="F344FF4C">
      <w:numFmt w:val="none"/>
      <w:lvlText w:val=""/>
      <w:lvlJc w:val="left"/>
      <w:pPr>
        <w:tabs>
          <w:tab w:val="num" w:pos="360"/>
        </w:tabs>
      </w:pPr>
    </w:lvl>
  </w:abstractNum>
  <w:abstractNum w:abstractNumId="17">
    <w:nsid w:val="715F21A8"/>
    <w:multiLevelType w:val="hybridMultilevel"/>
    <w:tmpl w:val="C9D81EFC"/>
    <w:lvl w:ilvl="0" w:tplc="04190003">
      <w:start w:val="1"/>
      <w:numFmt w:val="bullet"/>
      <w:lvlText w:val="o"/>
      <w:lvlJc w:val="left"/>
      <w:pPr>
        <w:tabs>
          <w:tab w:val="num" w:pos="1977"/>
        </w:tabs>
        <w:ind w:left="1977" w:hanging="360"/>
      </w:pPr>
      <w:rPr>
        <w:rFonts w:ascii="Courier New" w:hAnsi="Courier New" w:cs="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731544FC"/>
    <w:multiLevelType w:val="hybridMultilevel"/>
    <w:tmpl w:val="86B0B8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620039E"/>
    <w:multiLevelType w:val="hybridMultilevel"/>
    <w:tmpl w:val="C6AA05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76B17D2"/>
    <w:multiLevelType w:val="hybridMultilevel"/>
    <w:tmpl w:val="BBE6E8D8"/>
    <w:lvl w:ilvl="0" w:tplc="467EE1D4">
      <w:start w:val="1"/>
      <w:numFmt w:val="decimal"/>
      <w:lvlText w:val="%1."/>
      <w:lvlJc w:val="left"/>
      <w:pPr>
        <w:tabs>
          <w:tab w:val="num" w:pos="720"/>
        </w:tabs>
        <w:ind w:left="720" w:hanging="360"/>
      </w:pPr>
      <w:rPr>
        <w:rFonts w:hint="default"/>
      </w:rPr>
    </w:lvl>
    <w:lvl w:ilvl="1" w:tplc="2B327E2A">
      <w:numFmt w:val="none"/>
      <w:lvlText w:val=""/>
      <w:lvlJc w:val="left"/>
      <w:pPr>
        <w:tabs>
          <w:tab w:val="num" w:pos="360"/>
        </w:tabs>
      </w:pPr>
    </w:lvl>
    <w:lvl w:ilvl="2" w:tplc="8984F78C">
      <w:numFmt w:val="none"/>
      <w:lvlText w:val=""/>
      <w:lvlJc w:val="left"/>
      <w:pPr>
        <w:tabs>
          <w:tab w:val="num" w:pos="360"/>
        </w:tabs>
      </w:pPr>
    </w:lvl>
    <w:lvl w:ilvl="3" w:tplc="51E2D628">
      <w:numFmt w:val="none"/>
      <w:lvlText w:val=""/>
      <w:lvlJc w:val="left"/>
      <w:pPr>
        <w:tabs>
          <w:tab w:val="num" w:pos="360"/>
        </w:tabs>
      </w:pPr>
    </w:lvl>
    <w:lvl w:ilvl="4" w:tplc="7842E2B2">
      <w:numFmt w:val="none"/>
      <w:lvlText w:val=""/>
      <w:lvlJc w:val="left"/>
      <w:pPr>
        <w:tabs>
          <w:tab w:val="num" w:pos="360"/>
        </w:tabs>
      </w:pPr>
    </w:lvl>
    <w:lvl w:ilvl="5" w:tplc="5A6C4836">
      <w:numFmt w:val="none"/>
      <w:lvlText w:val=""/>
      <w:lvlJc w:val="left"/>
      <w:pPr>
        <w:tabs>
          <w:tab w:val="num" w:pos="360"/>
        </w:tabs>
      </w:pPr>
    </w:lvl>
    <w:lvl w:ilvl="6" w:tplc="BB4C0CBC">
      <w:numFmt w:val="none"/>
      <w:lvlText w:val=""/>
      <w:lvlJc w:val="left"/>
      <w:pPr>
        <w:tabs>
          <w:tab w:val="num" w:pos="360"/>
        </w:tabs>
      </w:pPr>
    </w:lvl>
    <w:lvl w:ilvl="7" w:tplc="C2828582">
      <w:numFmt w:val="none"/>
      <w:lvlText w:val=""/>
      <w:lvlJc w:val="left"/>
      <w:pPr>
        <w:tabs>
          <w:tab w:val="num" w:pos="360"/>
        </w:tabs>
      </w:pPr>
    </w:lvl>
    <w:lvl w:ilvl="8" w:tplc="2F424EB0">
      <w:numFmt w:val="none"/>
      <w:lvlText w:val=""/>
      <w:lvlJc w:val="left"/>
      <w:pPr>
        <w:tabs>
          <w:tab w:val="num" w:pos="360"/>
        </w:tabs>
      </w:pPr>
    </w:lvl>
  </w:abstractNum>
  <w:num w:numId="1">
    <w:abstractNumId w:val="10"/>
  </w:num>
  <w:num w:numId="2">
    <w:abstractNumId w:val="1"/>
  </w:num>
  <w:num w:numId="3">
    <w:abstractNumId w:val="6"/>
  </w:num>
  <w:num w:numId="4">
    <w:abstractNumId w:val="13"/>
  </w:num>
  <w:num w:numId="5">
    <w:abstractNumId w:val="3"/>
  </w:num>
  <w:num w:numId="6">
    <w:abstractNumId w:val="7"/>
  </w:num>
  <w:num w:numId="7">
    <w:abstractNumId w:val="15"/>
  </w:num>
  <w:num w:numId="8">
    <w:abstractNumId w:val="12"/>
  </w:num>
  <w:num w:numId="9">
    <w:abstractNumId w:val="18"/>
  </w:num>
  <w:num w:numId="10">
    <w:abstractNumId w:val="19"/>
  </w:num>
  <w:num w:numId="11">
    <w:abstractNumId w:val="4"/>
  </w:num>
  <w:num w:numId="12">
    <w:abstractNumId w:val="16"/>
  </w:num>
  <w:num w:numId="13">
    <w:abstractNumId w:val="0"/>
  </w:num>
  <w:num w:numId="14">
    <w:abstractNumId w:val="20"/>
  </w:num>
  <w:num w:numId="15">
    <w:abstractNumId w:val="5"/>
  </w:num>
  <w:num w:numId="16">
    <w:abstractNumId w:val="2"/>
  </w:num>
  <w:num w:numId="17">
    <w:abstractNumId w:val="11"/>
  </w:num>
  <w:num w:numId="18">
    <w:abstractNumId w:val="17"/>
  </w:num>
  <w:num w:numId="19">
    <w:abstractNumId w:val="14"/>
  </w:num>
  <w:num w:numId="20">
    <w:abstractNumId w:val="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32EC"/>
    <w:rsid w:val="001954DB"/>
    <w:rsid w:val="001D04C3"/>
    <w:rsid w:val="00334021"/>
    <w:rsid w:val="003A5448"/>
    <w:rsid w:val="003B06A0"/>
    <w:rsid w:val="003E32EC"/>
    <w:rsid w:val="00437F7A"/>
    <w:rsid w:val="0046611C"/>
    <w:rsid w:val="00541DF7"/>
    <w:rsid w:val="005E014A"/>
    <w:rsid w:val="006047EC"/>
    <w:rsid w:val="00647152"/>
    <w:rsid w:val="00795784"/>
    <w:rsid w:val="00821A16"/>
    <w:rsid w:val="00AA7C32"/>
    <w:rsid w:val="00B072E5"/>
    <w:rsid w:val="00B27C6D"/>
    <w:rsid w:val="00BA57AE"/>
    <w:rsid w:val="00BE334D"/>
    <w:rsid w:val="00C70027"/>
    <w:rsid w:val="00EC6422"/>
    <w:rsid w:val="00FC3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F21BAD4A-1F0A-40CA-B9F0-4D49D8619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32EC"/>
    <w:rPr>
      <w:sz w:val="24"/>
      <w:szCs w:val="24"/>
    </w:rPr>
  </w:style>
  <w:style w:type="paragraph" w:styleId="3">
    <w:name w:val="heading 3"/>
    <w:basedOn w:val="a"/>
    <w:qFormat/>
    <w:rsid w:val="0046611C"/>
    <w:pPr>
      <w:spacing w:before="720" w:after="480"/>
      <w:outlineLvl w:val="2"/>
    </w:pPr>
    <w:rPr>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E32EC"/>
    <w:pPr>
      <w:spacing w:before="100" w:beforeAutospacing="1" w:after="100" w:afterAutospacing="1"/>
    </w:pPr>
  </w:style>
  <w:style w:type="character" w:styleId="a4">
    <w:name w:val="Strong"/>
    <w:basedOn w:val="a0"/>
    <w:qFormat/>
    <w:rsid w:val="0046611C"/>
    <w:rPr>
      <w:b/>
      <w:bCs/>
    </w:rPr>
  </w:style>
  <w:style w:type="table" w:styleId="a5">
    <w:name w:val="Table Grid"/>
    <w:basedOn w:val="a1"/>
    <w:rsid w:val="00EC64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qFormat/>
    <w:rsid w:val="003A5448"/>
    <w:pPr>
      <w:jc w:val="center"/>
    </w:pPr>
    <w:rPr>
      <w:b/>
      <w:sz w:val="32"/>
      <w:szCs w:val="20"/>
    </w:rPr>
  </w:style>
  <w:style w:type="paragraph" w:styleId="a7">
    <w:name w:val="header"/>
    <w:basedOn w:val="a"/>
    <w:rsid w:val="00821A16"/>
    <w:pPr>
      <w:tabs>
        <w:tab w:val="center" w:pos="4677"/>
        <w:tab w:val="right" w:pos="9355"/>
      </w:tabs>
    </w:pPr>
  </w:style>
  <w:style w:type="character" w:styleId="a8">
    <w:name w:val="page number"/>
    <w:basedOn w:val="a0"/>
    <w:rsid w:val="00821A16"/>
  </w:style>
  <w:style w:type="paragraph" w:styleId="a9">
    <w:name w:val="footer"/>
    <w:basedOn w:val="a"/>
    <w:rsid w:val="00821A16"/>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7204</Words>
  <Characters>41068</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MoBIL GROUP</Company>
  <LinksUpToDate>false</LinksUpToDate>
  <CharactersWithSpaces>48176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cp:lastPrinted>2010-04-25T11:18:00Z</cp:lastPrinted>
  <dcterms:created xsi:type="dcterms:W3CDTF">2014-04-08T20:47:00Z</dcterms:created>
  <dcterms:modified xsi:type="dcterms:W3CDTF">2014-04-08T20:47:00Z</dcterms:modified>
</cp:coreProperties>
</file>