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12B" w:rsidRPr="008B41AF" w:rsidRDefault="005458E8" w:rsidP="005458E8">
      <w:pPr>
        <w:spacing w:line="360" w:lineRule="auto"/>
        <w:ind w:firstLine="709"/>
        <w:jc w:val="both"/>
        <w:rPr>
          <w:b/>
          <w:noProof/>
          <w:color w:val="000000"/>
          <w:sz w:val="28"/>
          <w:szCs w:val="40"/>
        </w:rPr>
      </w:pPr>
      <w:r w:rsidRPr="008B41AF">
        <w:rPr>
          <w:b/>
          <w:noProof/>
          <w:color w:val="000000"/>
          <w:sz w:val="28"/>
          <w:szCs w:val="40"/>
        </w:rPr>
        <w:t>Содержание</w:t>
      </w:r>
    </w:p>
    <w:p w:rsidR="0028012B" w:rsidRPr="008B41AF" w:rsidRDefault="0028012B" w:rsidP="005458E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8012B" w:rsidRPr="008B41AF" w:rsidRDefault="001C41AB" w:rsidP="008B41AF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8B41AF">
        <w:rPr>
          <w:noProof/>
          <w:color w:val="000000"/>
          <w:sz w:val="28"/>
          <w:szCs w:val="28"/>
        </w:rPr>
        <w:t>Введение</w:t>
      </w:r>
    </w:p>
    <w:p w:rsidR="001C41AB" w:rsidRPr="008B41AF" w:rsidRDefault="001C41AB" w:rsidP="008B41AF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8B41AF">
        <w:rPr>
          <w:noProof/>
          <w:color w:val="000000"/>
          <w:sz w:val="28"/>
          <w:szCs w:val="28"/>
        </w:rPr>
        <w:t>1. Анализ основных показателей работы объекта исследования</w:t>
      </w:r>
    </w:p>
    <w:p w:rsidR="001C41AB" w:rsidRPr="008B41AF" w:rsidRDefault="001C41AB" w:rsidP="008B41AF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8B41AF">
        <w:rPr>
          <w:noProof/>
          <w:color w:val="000000"/>
          <w:sz w:val="28"/>
          <w:szCs w:val="28"/>
        </w:rPr>
        <w:t>2. Разработка перспективного плана работы предприятия</w:t>
      </w:r>
    </w:p>
    <w:p w:rsidR="005458E8" w:rsidRPr="008B41AF" w:rsidRDefault="001C41AB" w:rsidP="008B41AF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8B41AF">
        <w:rPr>
          <w:noProof/>
          <w:color w:val="000000"/>
          <w:sz w:val="28"/>
          <w:szCs w:val="28"/>
        </w:rPr>
        <w:t>3. Разработка текущего плана работы предприятия</w:t>
      </w:r>
    </w:p>
    <w:p w:rsidR="005458E8" w:rsidRPr="008B41AF" w:rsidRDefault="001C41AB" w:rsidP="008B41AF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8B41AF">
        <w:rPr>
          <w:noProof/>
          <w:color w:val="000000"/>
          <w:sz w:val="28"/>
          <w:szCs w:val="28"/>
        </w:rPr>
        <w:t>3.1 План материально-технического снабжения</w:t>
      </w:r>
    </w:p>
    <w:p w:rsidR="005458E8" w:rsidRPr="008B41AF" w:rsidRDefault="001C41AB" w:rsidP="008B41AF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8B41AF">
        <w:rPr>
          <w:noProof/>
          <w:color w:val="000000"/>
          <w:sz w:val="28"/>
          <w:szCs w:val="28"/>
        </w:rPr>
        <w:t>3.2 План по труду и заработной плате</w:t>
      </w:r>
    </w:p>
    <w:p w:rsidR="005458E8" w:rsidRPr="008B41AF" w:rsidRDefault="001C41AB" w:rsidP="008B41AF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8B41AF">
        <w:rPr>
          <w:noProof/>
          <w:color w:val="000000"/>
          <w:sz w:val="28"/>
          <w:szCs w:val="28"/>
        </w:rPr>
        <w:t>3.3 План по реализации продукции</w:t>
      </w:r>
      <w:r w:rsidR="00222866" w:rsidRPr="008B41AF">
        <w:rPr>
          <w:noProof/>
          <w:color w:val="000000"/>
          <w:sz w:val="28"/>
          <w:szCs w:val="28"/>
        </w:rPr>
        <w:t xml:space="preserve"> и получению прибыли</w:t>
      </w:r>
    </w:p>
    <w:p w:rsidR="001C41AB" w:rsidRPr="008B41AF" w:rsidRDefault="001C41AB" w:rsidP="008B41AF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8B41AF">
        <w:rPr>
          <w:noProof/>
          <w:color w:val="000000"/>
          <w:sz w:val="28"/>
          <w:szCs w:val="28"/>
        </w:rPr>
        <w:t>3.4</w:t>
      </w:r>
      <w:r w:rsidR="005458E8" w:rsidRPr="008B41AF">
        <w:rPr>
          <w:noProof/>
          <w:color w:val="000000"/>
          <w:sz w:val="28"/>
          <w:szCs w:val="28"/>
        </w:rPr>
        <w:t xml:space="preserve"> </w:t>
      </w:r>
      <w:r w:rsidRPr="008B41AF">
        <w:rPr>
          <w:noProof/>
          <w:color w:val="000000"/>
          <w:sz w:val="28"/>
          <w:szCs w:val="28"/>
        </w:rPr>
        <w:t>План использования прибыли</w:t>
      </w:r>
    </w:p>
    <w:p w:rsidR="001C41AB" w:rsidRPr="008B41AF" w:rsidRDefault="001C41AB" w:rsidP="008B41AF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8B41AF">
        <w:rPr>
          <w:noProof/>
          <w:color w:val="000000"/>
          <w:sz w:val="28"/>
          <w:szCs w:val="28"/>
        </w:rPr>
        <w:t>Заключение</w:t>
      </w:r>
    </w:p>
    <w:p w:rsidR="0028012B" w:rsidRPr="008B41AF" w:rsidRDefault="001C41AB" w:rsidP="008B41AF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8B41AF">
        <w:rPr>
          <w:noProof/>
          <w:color w:val="000000"/>
          <w:sz w:val="28"/>
          <w:szCs w:val="28"/>
        </w:rPr>
        <w:t>Список литературы</w:t>
      </w:r>
    </w:p>
    <w:p w:rsidR="001C41AB" w:rsidRPr="008B41AF" w:rsidRDefault="0028012B" w:rsidP="005458E8">
      <w:pPr>
        <w:spacing w:line="360" w:lineRule="auto"/>
        <w:ind w:firstLine="709"/>
        <w:jc w:val="both"/>
        <w:rPr>
          <w:b/>
          <w:noProof/>
          <w:color w:val="000000"/>
          <w:sz w:val="28"/>
          <w:szCs w:val="36"/>
        </w:rPr>
      </w:pPr>
      <w:r w:rsidRPr="008B41AF">
        <w:rPr>
          <w:noProof/>
          <w:color w:val="000000"/>
          <w:sz w:val="28"/>
          <w:szCs w:val="28"/>
        </w:rPr>
        <w:br w:type="page"/>
      </w:r>
      <w:r w:rsidR="008B41AF" w:rsidRPr="008B41AF">
        <w:rPr>
          <w:b/>
          <w:noProof/>
          <w:color w:val="000000"/>
          <w:sz w:val="28"/>
          <w:szCs w:val="36"/>
        </w:rPr>
        <w:lastRenderedPageBreak/>
        <w:t>Введение</w:t>
      </w:r>
    </w:p>
    <w:p w:rsidR="008B41AF" w:rsidRPr="008B41AF" w:rsidRDefault="008B41AF" w:rsidP="005458E8">
      <w:pPr>
        <w:pStyle w:val="a4"/>
        <w:ind w:firstLine="709"/>
        <w:jc w:val="both"/>
        <w:outlineLvl w:val="0"/>
        <w:rPr>
          <w:noProof/>
          <w:color w:val="000000"/>
        </w:rPr>
      </w:pPr>
    </w:p>
    <w:p w:rsidR="008B41AF" w:rsidRPr="008B41AF" w:rsidRDefault="00E05A80" w:rsidP="005458E8">
      <w:pPr>
        <w:pStyle w:val="a4"/>
        <w:ind w:firstLine="709"/>
        <w:jc w:val="both"/>
        <w:outlineLvl w:val="0"/>
        <w:rPr>
          <w:noProof/>
          <w:color w:val="000000"/>
        </w:rPr>
      </w:pPr>
      <w:r w:rsidRPr="008B41AF">
        <w:rPr>
          <w:noProof/>
          <w:color w:val="000000"/>
        </w:rPr>
        <w:t>Одним из важнейших этапов фирмы является планирование, т.е. определение цели развития управляемого объекта, перспектив и средств ее достижения, разработка программы, плана действия различной детализации на различные периоды времени.</w:t>
      </w:r>
    </w:p>
    <w:p w:rsidR="008B41AF" w:rsidRPr="008B41AF" w:rsidRDefault="00E05A80" w:rsidP="005458E8">
      <w:pPr>
        <w:pStyle w:val="a4"/>
        <w:ind w:firstLine="709"/>
        <w:jc w:val="both"/>
        <w:outlineLvl w:val="0"/>
        <w:rPr>
          <w:noProof/>
          <w:color w:val="000000"/>
        </w:rPr>
      </w:pPr>
      <w:r w:rsidRPr="008B41AF">
        <w:rPr>
          <w:noProof/>
          <w:color w:val="000000"/>
        </w:rPr>
        <w:t>Сегодня любой более или менее крупный предприниматель, фирма, государственное, кооперативное, частное предприятие имеют известный план ведения своей деятельности.</w:t>
      </w:r>
    </w:p>
    <w:p w:rsidR="008B41AF" w:rsidRPr="008B41AF" w:rsidRDefault="00E05A80" w:rsidP="005458E8">
      <w:pPr>
        <w:pStyle w:val="a4"/>
        <w:ind w:firstLine="709"/>
        <w:jc w:val="both"/>
        <w:outlineLvl w:val="0"/>
        <w:rPr>
          <w:noProof/>
          <w:color w:val="000000"/>
        </w:rPr>
      </w:pPr>
      <w:r w:rsidRPr="008B41AF">
        <w:rPr>
          <w:noProof/>
          <w:color w:val="000000"/>
        </w:rPr>
        <w:t>Планирование – одна из важнейших предпосылок оптимального управления производством. Сущность плана – это ориентация на будущее, т.е. выбор цели и определение методов и способов достижения этой цели.</w:t>
      </w:r>
    </w:p>
    <w:p w:rsidR="008B41AF" w:rsidRPr="008B41AF" w:rsidRDefault="00E05A80" w:rsidP="005458E8">
      <w:pPr>
        <w:pStyle w:val="a4"/>
        <w:ind w:firstLine="709"/>
        <w:jc w:val="both"/>
        <w:outlineLvl w:val="0"/>
        <w:rPr>
          <w:noProof/>
          <w:color w:val="000000"/>
        </w:rPr>
      </w:pPr>
      <w:r w:rsidRPr="008B41AF">
        <w:rPr>
          <w:noProof/>
          <w:color w:val="000000"/>
        </w:rPr>
        <w:t>Процесс планирования позволяет увидеть весь комплекс будущих операций предпринимательской деятельности и предвосхитить то, что может случиться. Особенно важно планирование в коммерческой деятельности, где требуется предвидение в долгосрочной перспективе и предварительные разработки, предшествующие первым шагам предприятия.</w:t>
      </w:r>
    </w:p>
    <w:p w:rsidR="00E05A80" w:rsidRPr="008B41AF" w:rsidRDefault="00E05A80" w:rsidP="005458E8">
      <w:pPr>
        <w:pStyle w:val="a4"/>
        <w:ind w:firstLine="709"/>
        <w:jc w:val="both"/>
        <w:outlineLvl w:val="0"/>
        <w:rPr>
          <w:noProof/>
          <w:color w:val="000000"/>
        </w:rPr>
      </w:pPr>
      <w:r w:rsidRPr="008B41AF">
        <w:rPr>
          <w:noProof/>
          <w:color w:val="000000"/>
        </w:rPr>
        <w:t>Современная экономическая ситуация, связанная с переходом к рыночной экономике, диктует предприятиям новый подход к внутрифирменному планированию. Они вынуждены искать такие формы и модели планирования, которые обеспечивали бы максимальную эффективность принимаемых решений.</w:t>
      </w:r>
    </w:p>
    <w:p w:rsidR="00E05A80" w:rsidRPr="008B41AF" w:rsidRDefault="00E05A80" w:rsidP="005458E8">
      <w:pPr>
        <w:pStyle w:val="a4"/>
        <w:ind w:firstLine="709"/>
        <w:jc w:val="both"/>
        <w:outlineLvl w:val="0"/>
        <w:rPr>
          <w:noProof/>
          <w:color w:val="000000"/>
        </w:rPr>
      </w:pPr>
      <w:r w:rsidRPr="008B41AF">
        <w:rPr>
          <w:noProof/>
          <w:color w:val="000000"/>
        </w:rPr>
        <w:t>Данная курсовая работа посвящена одному из самых оптимальных вариантов достижения таких решений – планированию</w:t>
      </w:r>
      <w:r w:rsidR="005458E8" w:rsidRPr="008B41AF">
        <w:rPr>
          <w:noProof/>
          <w:color w:val="000000"/>
        </w:rPr>
        <w:t xml:space="preserve"> </w:t>
      </w:r>
      <w:r w:rsidRPr="008B41AF">
        <w:rPr>
          <w:noProof/>
          <w:color w:val="000000"/>
        </w:rPr>
        <w:t>деятельности на предприятии.</w:t>
      </w:r>
    </w:p>
    <w:p w:rsidR="00E05A80" w:rsidRPr="008B41AF" w:rsidRDefault="00E05A80" w:rsidP="005458E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B41AF">
        <w:rPr>
          <w:noProof/>
          <w:color w:val="000000"/>
          <w:sz w:val="28"/>
          <w:szCs w:val="28"/>
        </w:rPr>
        <w:t>Объект исследования – туристическое агентство</w:t>
      </w:r>
      <w:r w:rsidR="005458E8" w:rsidRPr="008B41AF">
        <w:rPr>
          <w:noProof/>
          <w:color w:val="000000"/>
          <w:sz w:val="28"/>
          <w:szCs w:val="28"/>
        </w:rPr>
        <w:t xml:space="preserve"> </w:t>
      </w:r>
      <w:r w:rsidRPr="008B41AF">
        <w:rPr>
          <w:noProof/>
          <w:color w:val="000000"/>
          <w:sz w:val="28"/>
          <w:szCs w:val="28"/>
        </w:rPr>
        <w:t>ООО «Метрополь».</w:t>
      </w:r>
    </w:p>
    <w:p w:rsidR="00E05A80" w:rsidRPr="008B41AF" w:rsidRDefault="00E05A80" w:rsidP="005458E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B41AF">
        <w:rPr>
          <w:noProof/>
          <w:color w:val="000000"/>
          <w:sz w:val="28"/>
          <w:szCs w:val="28"/>
        </w:rPr>
        <w:t>Цель курсовой работы: Проанализировать деятельность данного предприятия и разработать план</w:t>
      </w:r>
      <w:r w:rsidR="005458E8" w:rsidRPr="008B41AF">
        <w:rPr>
          <w:noProof/>
          <w:color w:val="000000"/>
          <w:sz w:val="28"/>
          <w:szCs w:val="28"/>
        </w:rPr>
        <w:t xml:space="preserve"> </w:t>
      </w:r>
      <w:r w:rsidRPr="008B41AF">
        <w:rPr>
          <w:noProof/>
          <w:color w:val="000000"/>
          <w:sz w:val="28"/>
          <w:szCs w:val="28"/>
        </w:rPr>
        <w:t>перспективного развития.</w:t>
      </w:r>
    </w:p>
    <w:p w:rsidR="005458E8" w:rsidRPr="008B41AF" w:rsidRDefault="00E05A80" w:rsidP="005458E8">
      <w:pPr>
        <w:spacing w:line="360" w:lineRule="auto"/>
        <w:ind w:firstLine="709"/>
        <w:jc w:val="both"/>
        <w:rPr>
          <w:b/>
          <w:noProof/>
          <w:color w:val="000000"/>
          <w:sz w:val="28"/>
          <w:szCs w:val="32"/>
        </w:rPr>
      </w:pPr>
      <w:r w:rsidRPr="008B41AF">
        <w:rPr>
          <w:noProof/>
          <w:color w:val="000000"/>
          <w:sz w:val="28"/>
          <w:szCs w:val="28"/>
        </w:rPr>
        <w:br w:type="page"/>
      </w:r>
      <w:r w:rsidRPr="008B41AF">
        <w:rPr>
          <w:b/>
          <w:noProof/>
          <w:color w:val="000000"/>
          <w:sz w:val="28"/>
          <w:szCs w:val="32"/>
        </w:rPr>
        <w:t>1.</w:t>
      </w:r>
      <w:r w:rsidR="005458E8" w:rsidRPr="008B41AF">
        <w:rPr>
          <w:b/>
          <w:noProof/>
          <w:color w:val="000000"/>
          <w:sz w:val="28"/>
          <w:szCs w:val="32"/>
        </w:rPr>
        <w:t xml:space="preserve"> </w:t>
      </w:r>
      <w:r w:rsidRPr="008B41AF">
        <w:rPr>
          <w:b/>
          <w:noProof/>
          <w:color w:val="000000"/>
          <w:sz w:val="28"/>
          <w:szCs w:val="32"/>
        </w:rPr>
        <w:t>Краткая характеристика и анализ основных показателей</w:t>
      </w:r>
      <w:r w:rsidR="005458E8" w:rsidRPr="008B41AF">
        <w:rPr>
          <w:b/>
          <w:noProof/>
          <w:color w:val="000000"/>
          <w:sz w:val="28"/>
          <w:szCs w:val="32"/>
        </w:rPr>
        <w:t xml:space="preserve"> </w:t>
      </w:r>
      <w:r w:rsidRPr="008B41AF">
        <w:rPr>
          <w:b/>
          <w:noProof/>
          <w:color w:val="000000"/>
          <w:sz w:val="28"/>
          <w:szCs w:val="32"/>
        </w:rPr>
        <w:t>работы</w:t>
      </w:r>
      <w:r w:rsidR="005458E8" w:rsidRPr="008B41AF">
        <w:rPr>
          <w:b/>
          <w:noProof/>
          <w:color w:val="000000"/>
          <w:sz w:val="28"/>
          <w:szCs w:val="32"/>
        </w:rPr>
        <w:t xml:space="preserve"> </w:t>
      </w:r>
      <w:r w:rsidRPr="008B41AF">
        <w:rPr>
          <w:b/>
          <w:noProof/>
          <w:color w:val="000000"/>
          <w:sz w:val="28"/>
          <w:szCs w:val="32"/>
        </w:rPr>
        <w:t>ООО</w:t>
      </w:r>
      <w:r w:rsidR="005458E8" w:rsidRPr="008B41AF">
        <w:rPr>
          <w:b/>
          <w:noProof/>
          <w:color w:val="000000"/>
          <w:sz w:val="28"/>
          <w:szCs w:val="32"/>
        </w:rPr>
        <w:t xml:space="preserve"> </w:t>
      </w:r>
      <w:r w:rsidR="008B41AF" w:rsidRPr="008B41AF">
        <w:rPr>
          <w:b/>
          <w:noProof/>
          <w:color w:val="000000"/>
          <w:sz w:val="28"/>
          <w:szCs w:val="32"/>
        </w:rPr>
        <w:t>«Метрополь»</w:t>
      </w:r>
    </w:p>
    <w:p w:rsidR="008B41AF" w:rsidRPr="008B41AF" w:rsidRDefault="008B41AF" w:rsidP="005458E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05A80" w:rsidRPr="008B41AF" w:rsidRDefault="00E05A80" w:rsidP="005458E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B41AF">
        <w:rPr>
          <w:noProof/>
          <w:color w:val="000000"/>
          <w:sz w:val="28"/>
          <w:szCs w:val="28"/>
        </w:rPr>
        <w:t xml:space="preserve">Общество с ограниченной ответственностью «Метрополь» (далее по тексту ООО «Метрополь») создано </w:t>
      </w:r>
      <w:r w:rsidR="00353AD9" w:rsidRPr="008B41AF">
        <w:rPr>
          <w:noProof/>
          <w:color w:val="000000"/>
          <w:sz w:val="28"/>
          <w:szCs w:val="28"/>
        </w:rPr>
        <w:t>в 2003</w:t>
      </w:r>
      <w:r w:rsidRPr="008B41AF">
        <w:rPr>
          <w:noProof/>
          <w:color w:val="000000"/>
          <w:sz w:val="28"/>
          <w:szCs w:val="28"/>
        </w:rPr>
        <w:t xml:space="preserve"> году</w:t>
      </w:r>
      <w:r w:rsidRPr="008B41AF">
        <w:rPr>
          <w:noProof/>
          <w:color w:val="000000"/>
          <w:sz w:val="28"/>
          <w:szCs w:val="32"/>
        </w:rPr>
        <w:t xml:space="preserve"> </w:t>
      </w:r>
      <w:r w:rsidRPr="008B41AF">
        <w:rPr>
          <w:noProof/>
          <w:color w:val="000000"/>
          <w:sz w:val="28"/>
          <w:szCs w:val="28"/>
        </w:rPr>
        <w:t xml:space="preserve">согласно ГК РФ, Закона об обществах, других нормативных актов, утверждено учредителями. </w:t>
      </w:r>
    </w:p>
    <w:p w:rsidR="00E05A80" w:rsidRPr="008B41AF" w:rsidRDefault="00E05A80" w:rsidP="005458E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B41AF">
        <w:rPr>
          <w:noProof/>
          <w:color w:val="000000"/>
          <w:sz w:val="28"/>
        </w:rPr>
        <w:t>Общество является коммерческой организацией, права юридического лица оно приобрело с момента регистрации.</w:t>
      </w:r>
    </w:p>
    <w:p w:rsidR="00E05A80" w:rsidRPr="008B41AF" w:rsidRDefault="00E05A80" w:rsidP="005458E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B41AF">
        <w:rPr>
          <w:noProof/>
          <w:color w:val="000000"/>
          <w:sz w:val="28"/>
        </w:rPr>
        <w:t xml:space="preserve">Деятельность общества, права и обязанности его учредителей регулируются ГК РФ, Законом об Обществах, другими нормативными актами, регулирующими деятельность юридических лиц, Уставом, утвержденным руководителями. </w:t>
      </w:r>
    </w:p>
    <w:p w:rsidR="00E05A80" w:rsidRPr="008B41AF" w:rsidRDefault="00E05A80" w:rsidP="005458E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B41AF">
        <w:rPr>
          <w:noProof/>
          <w:color w:val="000000"/>
          <w:sz w:val="28"/>
        </w:rPr>
        <w:t xml:space="preserve">Общество имеет в собственности обособленное имущество, самостоятельный баланс, круглую печать со своим наименованием, расчетные и другие счета в банках, фирменные и товарные знаки обслуживания, другую атрибутику и исключительные права на их использование. </w:t>
      </w:r>
    </w:p>
    <w:p w:rsidR="00E05A80" w:rsidRPr="008B41AF" w:rsidRDefault="00E05A80" w:rsidP="005458E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B41AF">
        <w:rPr>
          <w:noProof/>
          <w:color w:val="000000"/>
          <w:sz w:val="28"/>
          <w:szCs w:val="28"/>
        </w:rPr>
        <w:t>Размер уставного капитала ООО «Метрополь»</w:t>
      </w:r>
      <w:r w:rsidR="005458E8" w:rsidRPr="008B41AF">
        <w:rPr>
          <w:noProof/>
          <w:color w:val="000000"/>
          <w:sz w:val="28"/>
          <w:szCs w:val="28"/>
        </w:rPr>
        <w:t xml:space="preserve"> </w:t>
      </w:r>
      <w:r w:rsidRPr="008B41AF">
        <w:rPr>
          <w:noProof/>
          <w:color w:val="000000"/>
          <w:sz w:val="28"/>
          <w:szCs w:val="28"/>
        </w:rPr>
        <w:t>составляет 100000 рублей.</w:t>
      </w:r>
      <w:r w:rsidRPr="008B41AF">
        <w:rPr>
          <w:noProof/>
          <w:color w:val="000000"/>
          <w:sz w:val="28"/>
          <w:szCs w:val="32"/>
        </w:rPr>
        <w:t xml:space="preserve"> </w:t>
      </w:r>
    </w:p>
    <w:p w:rsidR="00E05A80" w:rsidRPr="008B41AF" w:rsidRDefault="00E05A80" w:rsidP="005458E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B41AF">
        <w:rPr>
          <w:noProof/>
          <w:color w:val="000000"/>
          <w:sz w:val="28"/>
        </w:rPr>
        <w:t>Имущество</w:t>
      </w:r>
      <w:r w:rsidRPr="008B41AF">
        <w:rPr>
          <w:noProof/>
          <w:color w:val="000000"/>
          <w:sz w:val="28"/>
          <w:szCs w:val="28"/>
        </w:rPr>
        <w:t xml:space="preserve"> ООО «Метрополь»</w:t>
      </w:r>
      <w:r w:rsidR="005458E8" w:rsidRPr="008B41AF">
        <w:rPr>
          <w:noProof/>
          <w:color w:val="000000"/>
          <w:sz w:val="28"/>
          <w:szCs w:val="28"/>
        </w:rPr>
        <w:t xml:space="preserve"> </w:t>
      </w:r>
      <w:r w:rsidRPr="008B41AF">
        <w:rPr>
          <w:noProof/>
          <w:color w:val="000000"/>
          <w:sz w:val="28"/>
        </w:rPr>
        <w:t>составляют основные и оборотные средства, а также иные ценности, стоимость которых отражается на самостоятельном балансе предприятия и формируется из собственных и заемных средств.</w:t>
      </w:r>
    </w:p>
    <w:p w:rsidR="00E05A80" w:rsidRPr="008B41AF" w:rsidRDefault="00E05A80" w:rsidP="005458E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B41AF">
        <w:rPr>
          <w:noProof/>
          <w:color w:val="000000"/>
          <w:sz w:val="28"/>
        </w:rPr>
        <w:t xml:space="preserve">Руководство текущей деятельностью общества осуществляется директором - единоличным исполнительным органом общества. Директор общества подотчетен общему собранию участников. Директор общества избирается общим собранием участников на 5 лет. Директор общества также может, избран и не из числа его участников. </w:t>
      </w:r>
    </w:p>
    <w:p w:rsidR="00E05A80" w:rsidRPr="008B41AF" w:rsidRDefault="00E05A80" w:rsidP="005458E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B41AF">
        <w:rPr>
          <w:noProof/>
          <w:color w:val="000000"/>
          <w:sz w:val="28"/>
          <w:szCs w:val="28"/>
        </w:rPr>
        <w:t>ООО «Метрополь»</w:t>
      </w:r>
      <w:r w:rsidR="005458E8" w:rsidRPr="008B41AF">
        <w:rPr>
          <w:noProof/>
          <w:color w:val="000000"/>
          <w:sz w:val="28"/>
          <w:szCs w:val="28"/>
        </w:rPr>
        <w:t xml:space="preserve"> </w:t>
      </w:r>
      <w:r w:rsidRPr="008B41AF">
        <w:rPr>
          <w:noProof/>
          <w:color w:val="000000"/>
          <w:sz w:val="28"/>
          <w:szCs w:val="28"/>
        </w:rPr>
        <w:t>занимается турагентской деятельностью, оказывая следующие виды туристических услуг:</w:t>
      </w:r>
    </w:p>
    <w:p w:rsidR="00E05A80" w:rsidRPr="008B41AF" w:rsidRDefault="00E05A80" w:rsidP="005458E8">
      <w:pPr>
        <w:spacing w:line="360" w:lineRule="auto"/>
        <w:ind w:firstLine="709"/>
        <w:jc w:val="both"/>
        <w:outlineLvl w:val="0"/>
        <w:rPr>
          <w:b/>
          <w:noProof/>
          <w:color w:val="000000"/>
          <w:sz w:val="28"/>
          <w:szCs w:val="28"/>
        </w:rPr>
      </w:pPr>
      <w:bookmarkStart w:id="0" w:name="_Toc196600893"/>
      <w:r w:rsidRPr="008B41AF">
        <w:rPr>
          <w:b/>
          <w:noProof/>
          <w:color w:val="000000"/>
          <w:sz w:val="28"/>
          <w:szCs w:val="28"/>
        </w:rPr>
        <w:t>Основные услуги:</w:t>
      </w:r>
      <w:bookmarkEnd w:id="0"/>
    </w:p>
    <w:p w:rsidR="00E05A80" w:rsidRPr="008B41AF" w:rsidRDefault="00E05A80" w:rsidP="005458E8">
      <w:pPr>
        <w:numPr>
          <w:ilvl w:val="0"/>
          <w:numId w:val="1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8B41AF">
        <w:rPr>
          <w:noProof/>
          <w:color w:val="000000"/>
          <w:sz w:val="28"/>
          <w:szCs w:val="28"/>
        </w:rPr>
        <w:t>подбор и продажа турпакетов по области (пансионаты, санатории, дома отдыха, турбазы);</w:t>
      </w:r>
    </w:p>
    <w:p w:rsidR="00E05A80" w:rsidRPr="008B41AF" w:rsidRDefault="00E05A80" w:rsidP="005458E8">
      <w:pPr>
        <w:numPr>
          <w:ilvl w:val="0"/>
          <w:numId w:val="1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8B41AF">
        <w:rPr>
          <w:noProof/>
          <w:color w:val="000000"/>
          <w:sz w:val="28"/>
          <w:szCs w:val="28"/>
        </w:rPr>
        <w:t>подбор и продажа турпакетов в пределах РФ (преимущественно, Черноморское побережье);</w:t>
      </w:r>
    </w:p>
    <w:p w:rsidR="00E05A80" w:rsidRPr="008B41AF" w:rsidRDefault="00E05A80" w:rsidP="005458E8">
      <w:pPr>
        <w:numPr>
          <w:ilvl w:val="0"/>
          <w:numId w:val="1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8B41AF">
        <w:rPr>
          <w:noProof/>
          <w:color w:val="000000"/>
          <w:sz w:val="28"/>
          <w:szCs w:val="28"/>
        </w:rPr>
        <w:t>подбор и продажа турпакетов в страны СНГ (Крым, Абхазия);</w:t>
      </w:r>
    </w:p>
    <w:p w:rsidR="00E05A80" w:rsidRPr="008B41AF" w:rsidRDefault="00E05A80" w:rsidP="005458E8">
      <w:pPr>
        <w:numPr>
          <w:ilvl w:val="0"/>
          <w:numId w:val="1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8B41AF">
        <w:rPr>
          <w:noProof/>
          <w:color w:val="000000"/>
          <w:sz w:val="28"/>
          <w:szCs w:val="28"/>
        </w:rPr>
        <w:t>подбор и продажа турпакетов в детские лагеря;</w:t>
      </w:r>
    </w:p>
    <w:p w:rsidR="00E05A80" w:rsidRPr="008B41AF" w:rsidRDefault="00E05A80" w:rsidP="005458E8">
      <w:pPr>
        <w:numPr>
          <w:ilvl w:val="0"/>
          <w:numId w:val="1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8B41AF">
        <w:rPr>
          <w:noProof/>
          <w:color w:val="000000"/>
          <w:sz w:val="28"/>
          <w:szCs w:val="28"/>
        </w:rPr>
        <w:t>поиск и реализация туров в любую страну мира;</w:t>
      </w:r>
    </w:p>
    <w:p w:rsidR="00E05A80" w:rsidRPr="008B41AF" w:rsidRDefault="00E05A80" w:rsidP="005458E8">
      <w:pPr>
        <w:numPr>
          <w:ilvl w:val="0"/>
          <w:numId w:val="1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8B41AF">
        <w:rPr>
          <w:noProof/>
          <w:color w:val="000000"/>
          <w:sz w:val="28"/>
          <w:szCs w:val="28"/>
        </w:rPr>
        <w:t>поиск и реализация “горящих” туров;</w:t>
      </w:r>
    </w:p>
    <w:p w:rsidR="00E05A80" w:rsidRPr="008B41AF" w:rsidRDefault="00E05A80" w:rsidP="005458E8">
      <w:pPr>
        <w:numPr>
          <w:ilvl w:val="0"/>
          <w:numId w:val="1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8B41AF">
        <w:rPr>
          <w:noProof/>
          <w:color w:val="000000"/>
          <w:sz w:val="28"/>
          <w:szCs w:val="28"/>
        </w:rPr>
        <w:t>продажа туров в речные круизы;</w:t>
      </w:r>
    </w:p>
    <w:p w:rsidR="008B41AF" w:rsidRPr="008B41AF" w:rsidRDefault="00E05A80" w:rsidP="005458E8">
      <w:pPr>
        <w:numPr>
          <w:ilvl w:val="0"/>
          <w:numId w:val="1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8B41AF">
        <w:rPr>
          <w:noProof/>
          <w:color w:val="000000"/>
          <w:sz w:val="28"/>
          <w:szCs w:val="28"/>
        </w:rPr>
        <w:t>курьерские услуги.</w:t>
      </w:r>
    </w:p>
    <w:p w:rsidR="00E05A80" w:rsidRPr="008B41AF" w:rsidRDefault="00E05A80" w:rsidP="005458E8">
      <w:pPr>
        <w:spacing w:line="360" w:lineRule="auto"/>
        <w:ind w:firstLine="709"/>
        <w:jc w:val="both"/>
        <w:outlineLvl w:val="0"/>
        <w:rPr>
          <w:noProof/>
          <w:color w:val="000000"/>
          <w:sz w:val="28"/>
          <w:szCs w:val="28"/>
        </w:rPr>
      </w:pPr>
      <w:bookmarkStart w:id="1" w:name="_Toc196600894"/>
      <w:r w:rsidRPr="008B41AF">
        <w:rPr>
          <w:b/>
          <w:noProof/>
          <w:color w:val="000000"/>
          <w:sz w:val="28"/>
          <w:szCs w:val="28"/>
        </w:rPr>
        <w:t>Дополнительные услуги</w:t>
      </w:r>
      <w:r w:rsidRPr="008B41AF">
        <w:rPr>
          <w:b/>
          <w:i/>
          <w:noProof/>
          <w:color w:val="000000"/>
          <w:sz w:val="28"/>
          <w:szCs w:val="28"/>
        </w:rPr>
        <w:t>:</w:t>
      </w:r>
      <w:bookmarkEnd w:id="1"/>
      <w:r w:rsidRPr="008B41AF">
        <w:rPr>
          <w:noProof/>
          <w:color w:val="000000"/>
          <w:sz w:val="28"/>
          <w:szCs w:val="28"/>
        </w:rPr>
        <w:t xml:space="preserve"> </w:t>
      </w:r>
    </w:p>
    <w:p w:rsidR="00E05A80" w:rsidRPr="008B41AF" w:rsidRDefault="00E05A80" w:rsidP="005458E8">
      <w:pPr>
        <w:numPr>
          <w:ilvl w:val="0"/>
          <w:numId w:val="2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8B41AF">
        <w:rPr>
          <w:noProof/>
          <w:color w:val="000000"/>
          <w:sz w:val="28"/>
          <w:szCs w:val="28"/>
        </w:rPr>
        <w:t xml:space="preserve">оформление паспортов и виз; </w:t>
      </w:r>
    </w:p>
    <w:p w:rsidR="00E05A80" w:rsidRPr="008B41AF" w:rsidRDefault="00E05A80" w:rsidP="005458E8">
      <w:pPr>
        <w:numPr>
          <w:ilvl w:val="0"/>
          <w:numId w:val="2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8B41AF">
        <w:rPr>
          <w:noProof/>
          <w:color w:val="000000"/>
          <w:sz w:val="28"/>
          <w:szCs w:val="28"/>
        </w:rPr>
        <w:t xml:space="preserve">помощь в поиске и приобретении автобусных, железнодорожных и авиабилетов; </w:t>
      </w:r>
    </w:p>
    <w:p w:rsidR="00E05A80" w:rsidRPr="008B41AF" w:rsidRDefault="00E05A80" w:rsidP="005458E8">
      <w:pPr>
        <w:numPr>
          <w:ilvl w:val="0"/>
          <w:numId w:val="2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8B41AF">
        <w:rPr>
          <w:noProof/>
          <w:color w:val="000000"/>
          <w:sz w:val="28"/>
          <w:szCs w:val="28"/>
        </w:rPr>
        <w:t>консультация по оформлению документов, необходимых для реализации турпакета;</w:t>
      </w:r>
    </w:p>
    <w:p w:rsidR="00E05A80" w:rsidRPr="008B41AF" w:rsidRDefault="00E05A80" w:rsidP="005458E8">
      <w:pPr>
        <w:numPr>
          <w:ilvl w:val="0"/>
          <w:numId w:val="2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8B41AF">
        <w:rPr>
          <w:noProof/>
          <w:color w:val="000000"/>
          <w:sz w:val="28"/>
          <w:szCs w:val="28"/>
        </w:rPr>
        <w:t>организация трансфера;</w:t>
      </w:r>
    </w:p>
    <w:p w:rsidR="00E05A80" w:rsidRPr="008B41AF" w:rsidRDefault="00E05A80" w:rsidP="005458E8">
      <w:pPr>
        <w:numPr>
          <w:ilvl w:val="0"/>
          <w:numId w:val="2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8B41AF">
        <w:rPr>
          <w:noProof/>
          <w:color w:val="000000"/>
          <w:sz w:val="28"/>
          <w:szCs w:val="28"/>
        </w:rPr>
        <w:t>услуги по страхованию.</w:t>
      </w:r>
    </w:p>
    <w:p w:rsidR="005458E8" w:rsidRPr="008B41AF" w:rsidRDefault="00E05A80" w:rsidP="005458E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B41AF">
        <w:rPr>
          <w:noProof/>
          <w:color w:val="000000"/>
          <w:sz w:val="28"/>
          <w:szCs w:val="28"/>
        </w:rPr>
        <w:t>ООО «Метрополь» оказывает туристические</w:t>
      </w:r>
      <w:r w:rsidR="005458E8" w:rsidRPr="008B41AF">
        <w:rPr>
          <w:noProof/>
          <w:color w:val="000000"/>
          <w:sz w:val="28"/>
          <w:szCs w:val="28"/>
        </w:rPr>
        <w:t xml:space="preserve"> </w:t>
      </w:r>
      <w:r w:rsidRPr="008B41AF">
        <w:rPr>
          <w:noProof/>
          <w:color w:val="000000"/>
          <w:sz w:val="28"/>
          <w:szCs w:val="28"/>
        </w:rPr>
        <w:t>услуги по направлениям туристических маршрутов как по России, так и по зарубежью.</w:t>
      </w:r>
    </w:p>
    <w:p w:rsidR="00E05A80" w:rsidRPr="008B41AF" w:rsidRDefault="00E05A80" w:rsidP="005458E8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8B41AF">
        <w:rPr>
          <w:b/>
          <w:bCs/>
          <w:noProof/>
          <w:color w:val="000000"/>
          <w:sz w:val="28"/>
          <w:szCs w:val="28"/>
        </w:rPr>
        <w:t>Девиз</w:t>
      </w:r>
      <w:r w:rsidRPr="008B41AF">
        <w:rPr>
          <w:noProof/>
          <w:color w:val="000000"/>
          <w:sz w:val="28"/>
          <w:szCs w:val="28"/>
        </w:rPr>
        <w:t xml:space="preserve"> ООО «Метрополь»: </w:t>
      </w:r>
      <w:r w:rsidRPr="008B41AF">
        <w:rPr>
          <w:b/>
          <w:noProof/>
          <w:color w:val="000000"/>
          <w:sz w:val="28"/>
          <w:szCs w:val="28"/>
        </w:rPr>
        <w:t>«С надежным попутчиком хоть на край света!».</w:t>
      </w:r>
    </w:p>
    <w:p w:rsidR="005458E8" w:rsidRPr="008B41AF" w:rsidRDefault="00E05A80" w:rsidP="005458E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B41AF">
        <w:rPr>
          <w:b/>
          <w:noProof/>
          <w:color w:val="000000"/>
          <w:sz w:val="28"/>
          <w:szCs w:val="28"/>
        </w:rPr>
        <w:t>Миссия</w:t>
      </w:r>
      <w:r w:rsidRPr="008B41AF">
        <w:rPr>
          <w:noProof/>
          <w:color w:val="000000"/>
          <w:sz w:val="28"/>
          <w:szCs w:val="28"/>
        </w:rPr>
        <w:t xml:space="preserve"> ООО «Метрополь»:</w:t>
      </w:r>
    </w:p>
    <w:p w:rsidR="00E05A80" w:rsidRPr="008B41AF" w:rsidRDefault="00E05A80" w:rsidP="005458E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B41AF">
        <w:rPr>
          <w:noProof/>
          <w:color w:val="000000"/>
          <w:sz w:val="28"/>
          <w:szCs w:val="28"/>
        </w:rPr>
        <w:t>- мы стараемся стать лучшей туристической фирмой.</w:t>
      </w:r>
      <w:r w:rsidR="005458E8" w:rsidRPr="008B41AF">
        <w:rPr>
          <w:noProof/>
          <w:color w:val="000000"/>
          <w:sz w:val="28"/>
          <w:szCs w:val="28"/>
        </w:rPr>
        <w:t xml:space="preserve"> </w:t>
      </w:r>
    </w:p>
    <w:p w:rsidR="00E05A80" w:rsidRPr="008B41AF" w:rsidRDefault="00E05A80" w:rsidP="005458E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B41AF">
        <w:rPr>
          <w:noProof/>
          <w:color w:val="000000"/>
          <w:sz w:val="28"/>
          <w:szCs w:val="28"/>
        </w:rPr>
        <w:t>- мы гарантируем надежность оказания</w:t>
      </w:r>
      <w:r w:rsidR="005458E8" w:rsidRPr="008B41AF">
        <w:rPr>
          <w:noProof/>
          <w:color w:val="000000"/>
          <w:sz w:val="28"/>
          <w:szCs w:val="28"/>
        </w:rPr>
        <w:t xml:space="preserve"> </w:t>
      </w:r>
      <w:r w:rsidRPr="008B41AF">
        <w:rPr>
          <w:noProof/>
          <w:color w:val="000000"/>
          <w:sz w:val="28"/>
          <w:szCs w:val="28"/>
        </w:rPr>
        <w:t xml:space="preserve">туристических услуг. </w:t>
      </w:r>
    </w:p>
    <w:p w:rsidR="00E05A80" w:rsidRPr="008B41AF" w:rsidRDefault="00E05A80" w:rsidP="005458E8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8B41AF">
        <w:rPr>
          <w:b/>
          <w:noProof/>
          <w:color w:val="000000"/>
          <w:sz w:val="28"/>
          <w:szCs w:val="28"/>
        </w:rPr>
        <w:t>Главная цель</w:t>
      </w:r>
      <w:r w:rsidRPr="008B41AF">
        <w:rPr>
          <w:noProof/>
          <w:color w:val="000000"/>
          <w:sz w:val="28"/>
          <w:szCs w:val="28"/>
        </w:rPr>
        <w:t xml:space="preserve"> деятельности ООО «Метрополь» является </w:t>
      </w:r>
      <w:r w:rsidRPr="008B41AF">
        <w:rPr>
          <w:b/>
          <w:noProof/>
          <w:color w:val="000000"/>
          <w:sz w:val="28"/>
          <w:szCs w:val="28"/>
        </w:rPr>
        <w:t>- получение прибыли.</w:t>
      </w:r>
    </w:p>
    <w:p w:rsidR="00E05A80" w:rsidRPr="008B41AF" w:rsidRDefault="00E05A80" w:rsidP="005458E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B41AF">
        <w:rPr>
          <w:noProof/>
          <w:color w:val="000000"/>
          <w:sz w:val="28"/>
          <w:szCs w:val="28"/>
        </w:rPr>
        <w:t xml:space="preserve">Базовые цели: </w:t>
      </w:r>
    </w:p>
    <w:p w:rsidR="00E05A80" w:rsidRPr="008B41AF" w:rsidRDefault="00E05A80" w:rsidP="005458E8">
      <w:pPr>
        <w:numPr>
          <w:ilvl w:val="0"/>
          <w:numId w:val="4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  <w:rPr>
          <w:noProof/>
          <w:snapToGrid w:val="0"/>
          <w:color w:val="000000"/>
          <w:sz w:val="28"/>
          <w:lang w:eastAsia="en-US"/>
        </w:rPr>
      </w:pPr>
      <w:r w:rsidRPr="008B41AF">
        <w:rPr>
          <w:noProof/>
          <w:snapToGrid w:val="0"/>
          <w:color w:val="000000"/>
          <w:sz w:val="28"/>
          <w:lang w:eastAsia="en-US"/>
        </w:rPr>
        <w:t>рост, благодаря взаимной выгоде фирмы и потребителей;</w:t>
      </w:r>
    </w:p>
    <w:p w:rsidR="00E05A80" w:rsidRPr="008B41AF" w:rsidRDefault="00E05A80" w:rsidP="005458E8">
      <w:pPr>
        <w:numPr>
          <w:ilvl w:val="0"/>
          <w:numId w:val="4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  <w:rPr>
          <w:noProof/>
          <w:snapToGrid w:val="0"/>
          <w:color w:val="000000"/>
          <w:sz w:val="28"/>
          <w:lang w:eastAsia="en-US"/>
        </w:rPr>
      </w:pPr>
      <w:r w:rsidRPr="008B41AF">
        <w:rPr>
          <w:noProof/>
          <w:snapToGrid w:val="0"/>
          <w:color w:val="000000"/>
          <w:sz w:val="28"/>
          <w:lang w:eastAsia="en-US"/>
        </w:rPr>
        <w:t>потребность - важнейшая фигура;</w:t>
      </w:r>
    </w:p>
    <w:p w:rsidR="00E05A80" w:rsidRPr="008B41AF" w:rsidRDefault="00E05A80" w:rsidP="005458E8">
      <w:pPr>
        <w:numPr>
          <w:ilvl w:val="0"/>
          <w:numId w:val="4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  <w:rPr>
          <w:noProof/>
          <w:snapToGrid w:val="0"/>
          <w:color w:val="000000"/>
          <w:sz w:val="28"/>
          <w:lang w:eastAsia="en-US"/>
        </w:rPr>
      </w:pPr>
      <w:r w:rsidRPr="008B41AF">
        <w:rPr>
          <w:noProof/>
          <w:snapToGrid w:val="0"/>
          <w:color w:val="000000"/>
          <w:sz w:val="28"/>
          <w:lang w:eastAsia="en-US"/>
        </w:rPr>
        <w:t>сотрудники - главный капитал фирмы;</w:t>
      </w:r>
    </w:p>
    <w:p w:rsidR="00E05A80" w:rsidRPr="008B41AF" w:rsidRDefault="00E05A80" w:rsidP="005458E8">
      <w:pPr>
        <w:numPr>
          <w:ilvl w:val="0"/>
          <w:numId w:val="4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  <w:rPr>
          <w:noProof/>
          <w:snapToGrid w:val="0"/>
          <w:color w:val="000000"/>
          <w:sz w:val="28"/>
          <w:szCs w:val="28"/>
          <w:lang w:eastAsia="en-US"/>
        </w:rPr>
      </w:pPr>
      <w:r w:rsidRPr="008B41AF">
        <w:rPr>
          <w:noProof/>
          <w:snapToGrid w:val="0"/>
          <w:color w:val="000000"/>
          <w:sz w:val="28"/>
          <w:szCs w:val="28"/>
          <w:lang w:eastAsia="en-US"/>
        </w:rPr>
        <w:t xml:space="preserve">неуклонный рост за счет инноваций. </w:t>
      </w:r>
    </w:p>
    <w:p w:rsidR="00E05A80" w:rsidRPr="008B41AF" w:rsidRDefault="00E05A80" w:rsidP="005458E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B41AF">
        <w:rPr>
          <w:noProof/>
          <w:color w:val="000000"/>
          <w:sz w:val="28"/>
          <w:szCs w:val="28"/>
        </w:rPr>
        <w:t>Приоритеты целей определяются уровнем прибыльности фирмы (рис.1).</w:t>
      </w:r>
    </w:p>
    <w:p w:rsidR="008B41AF" w:rsidRPr="008B41AF" w:rsidRDefault="008B41AF" w:rsidP="005458E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05A80" w:rsidRPr="008B41AF" w:rsidRDefault="000D7106" w:rsidP="005458E8">
      <w:pPr>
        <w:pStyle w:val="a6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319.5pt;height:172.5pt">
            <v:imagedata r:id="rId7" o:title=""/>
          </v:shape>
        </w:pict>
      </w:r>
    </w:p>
    <w:p w:rsidR="00E05A80" w:rsidRPr="008B41AF" w:rsidRDefault="00E05A80" w:rsidP="005458E8">
      <w:pPr>
        <w:pStyle w:val="a6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8B41AF">
        <w:rPr>
          <w:noProof/>
          <w:color w:val="000000"/>
          <w:sz w:val="28"/>
        </w:rPr>
        <w:t>Рис</w:t>
      </w:r>
      <w:r w:rsidR="005458E8" w:rsidRPr="008B41AF">
        <w:rPr>
          <w:noProof/>
          <w:color w:val="000000"/>
          <w:sz w:val="28"/>
        </w:rPr>
        <w:t>.</w:t>
      </w:r>
      <w:r w:rsidRPr="008B41AF">
        <w:rPr>
          <w:noProof/>
          <w:color w:val="000000"/>
          <w:sz w:val="28"/>
        </w:rPr>
        <w:t xml:space="preserve">1 Приоритеты целей </w:t>
      </w:r>
      <w:r w:rsidRPr="008B41AF">
        <w:rPr>
          <w:noProof/>
          <w:color w:val="000000"/>
          <w:sz w:val="28"/>
          <w:szCs w:val="28"/>
        </w:rPr>
        <w:t xml:space="preserve">ООО «Метрополь» </w:t>
      </w:r>
      <w:r w:rsidRPr="008B41AF">
        <w:rPr>
          <w:noProof/>
          <w:color w:val="000000"/>
          <w:sz w:val="28"/>
        </w:rPr>
        <w:t>с точки зрения его социальной ответственности</w:t>
      </w:r>
    </w:p>
    <w:p w:rsidR="008B41AF" w:rsidRPr="008B41AF" w:rsidRDefault="008B41AF" w:rsidP="005458E8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E05A80" w:rsidRPr="008B41AF" w:rsidRDefault="00E05A80" w:rsidP="005458E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B41AF">
        <w:rPr>
          <w:noProof/>
          <w:color w:val="000000"/>
          <w:sz w:val="28"/>
        </w:rPr>
        <w:t xml:space="preserve">При выборе предпочтительных целей </w:t>
      </w:r>
      <w:r w:rsidRPr="008B41AF">
        <w:rPr>
          <w:noProof/>
          <w:color w:val="000000"/>
          <w:sz w:val="28"/>
          <w:szCs w:val="28"/>
        </w:rPr>
        <w:t xml:space="preserve">ООО «Метрополь» </w:t>
      </w:r>
      <w:r w:rsidRPr="008B41AF">
        <w:rPr>
          <w:noProof/>
          <w:color w:val="000000"/>
          <w:sz w:val="28"/>
        </w:rPr>
        <w:t>учитывает интересы основных групп (табл.1).</w:t>
      </w:r>
    </w:p>
    <w:p w:rsidR="008B41AF" w:rsidRPr="008B41AF" w:rsidRDefault="008B41AF" w:rsidP="005458E8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E05A80" w:rsidRPr="008B41AF" w:rsidRDefault="00E05A80" w:rsidP="005458E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B41AF">
        <w:rPr>
          <w:noProof/>
          <w:color w:val="000000"/>
          <w:sz w:val="28"/>
        </w:rPr>
        <w:t>Таблица</w:t>
      </w:r>
      <w:r w:rsidR="005458E8" w:rsidRPr="008B41AF">
        <w:rPr>
          <w:noProof/>
          <w:color w:val="000000"/>
          <w:sz w:val="28"/>
        </w:rPr>
        <w:t>.</w:t>
      </w:r>
      <w:r w:rsidRPr="008B41AF">
        <w:rPr>
          <w:noProof/>
          <w:color w:val="000000"/>
          <w:sz w:val="28"/>
        </w:rPr>
        <w:t>1</w:t>
      </w:r>
    </w:p>
    <w:p w:rsidR="00E05A80" w:rsidRPr="008B41AF" w:rsidRDefault="00E05A80" w:rsidP="005458E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B41AF">
        <w:rPr>
          <w:noProof/>
          <w:color w:val="000000"/>
          <w:sz w:val="28"/>
        </w:rPr>
        <w:t xml:space="preserve">Основные группы, влияющие на организацию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3863"/>
        <w:gridCol w:w="5708"/>
      </w:tblGrid>
      <w:tr w:rsidR="00E05A80" w:rsidRPr="00382517" w:rsidTr="00382517">
        <w:tc>
          <w:tcPr>
            <w:tcW w:w="2018" w:type="pct"/>
            <w:shd w:val="clear" w:color="auto" w:fill="auto"/>
          </w:tcPr>
          <w:p w:rsidR="00E05A80" w:rsidRPr="00382517" w:rsidRDefault="00E05A80" w:rsidP="003825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82517">
              <w:rPr>
                <w:noProof/>
                <w:color w:val="000000"/>
                <w:sz w:val="20"/>
              </w:rPr>
              <w:t>Группа</w:t>
            </w:r>
          </w:p>
        </w:tc>
        <w:tc>
          <w:tcPr>
            <w:tcW w:w="2982" w:type="pct"/>
            <w:shd w:val="clear" w:color="auto" w:fill="auto"/>
          </w:tcPr>
          <w:p w:rsidR="00E05A80" w:rsidRPr="00382517" w:rsidRDefault="00E05A80" w:rsidP="003825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82517">
              <w:rPr>
                <w:noProof/>
                <w:color w:val="000000"/>
                <w:sz w:val="20"/>
              </w:rPr>
              <w:t>Ожидаемые от организации результаты деятельности</w:t>
            </w:r>
          </w:p>
        </w:tc>
      </w:tr>
      <w:tr w:rsidR="00E05A80" w:rsidRPr="00382517" w:rsidTr="00382517">
        <w:tc>
          <w:tcPr>
            <w:tcW w:w="2018" w:type="pct"/>
            <w:shd w:val="clear" w:color="auto" w:fill="auto"/>
          </w:tcPr>
          <w:p w:rsidR="00E05A80" w:rsidRPr="00382517" w:rsidRDefault="00E05A80" w:rsidP="003825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82517">
              <w:rPr>
                <w:noProof/>
                <w:color w:val="000000"/>
                <w:sz w:val="20"/>
              </w:rPr>
              <w:t>Общество в целом</w:t>
            </w:r>
          </w:p>
        </w:tc>
        <w:tc>
          <w:tcPr>
            <w:tcW w:w="2982" w:type="pct"/>
            <w:shd w:val="clear" w:color="auto" w:fill="auto"/>
          </w:tcPr>
          <w:p w:rsidR="00E05A80" w:rsidRPr="00382517" w:rsidRDefault="00E05A80" w:rsidP="003825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82517">
              <w:rPr>
                <w:noProof/>
                <w:color w:val="000000"/>
                <w:sz w:val="20"/>
              </w:rPr>
              <w:t>Экономический рост</w:t>
            </w:r>
          </w:p>
          <w:p w:rsidR="00E05A80" w:rsidRPr="00382517" w:rsidRDefault="00E05A80" w:rsidP="003825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82517">
              <w:rPr>
                <w:noProof/>
                <w:color w:val="000000"/>
                <w:sz w:val="20"/>
              </w:rPr>
              <w:t>Поступления от налогов</w:t>
            </w:r>
          </w:p>
          <w:p w:rsidR="00E05A80" w:rsidRPr="00382517" w:rsidRDefault="00E05A80" w:rsidP="003825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82517">
              <w:rPr>
                <w:noProof/>
                <w:color w:val="000000"/>
                <w:sz w:val="20"/>
              </w:rPr>
              <w:t>Уравнивание власти</w:t>
            </w:r>
          </w:p>
        </w:tc>
      </w:tr>
      <w:tr w:rsidR="00E05A80" w:rsidRPr="00382517" w:rsidTr="00382517">
        <w:tc>
          <w:tcPr>
            <w:tcW w:w="2018" w:type="pct"/>
            <w:shd w:val="clear" w:color="auto" w:fill="auto"/>
          </w:tcPr>
          <w:p w:rsidR="00E05A80" w:rsidRPr="00382517" w:rsidRDefault="00E05A80" w:rsidP="003825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2982" w:type="pct"/>
            <w:shd w:val="clear" w:color="auto" w:fill="auto"/>
          </w:tcPr>
          <w:p w:rsidR="00E05A80" w:rsidRPr="00382517" w:rsidRDefault="00E05A80" w:rsidP="003825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82517">
              <w:rPr>
                <w:noProof/>
                <w:color w:val="000000"/>
                <w:sz w:val="20"/>
              </w:rPr>
              <w:t>Уравнивание доходов</w:t>
            </w:r>
          </w:p>
          <w:p w:rsidR="00E05A80" w:rsidRPr="00382517" w:rsidRDefault="00E05A80" w:rsidP="003825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82517">
              <w:rPr>
                <w:noProof/>
                <w:color w:val="000000"/>
                <w:sz w:val="20"/>
              </w:rPr>
              <w:t>Сохранение окружающей среды</w:t>
            </w:r>
          </w:p>
          <w:p w:rsidR="00E05A80" w:rsidRPr="00382517" w:rsidRDefault="00E05A80" w:rsidP="003825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82517">
              <w:rPr>
                <w:noProof/>
                <w:color w:val="000000"/>
                <w:sz w:val="20"/>
              </w:rPr>
              <w:t>Сохранение природных ресурсов</w:t>
            </w:r>
          </w:p>
        </w:tc>
      </w:tr>
      <w:tr w:rsidR="00E05A80" w:rsidRPr="00382517" w:rsidTr="00382517">
        <w:tc>
          <w:tcPr>
            <w:tcW w:w="2018" w:type="pct"/>
            <w:shd w:val="clear" w:color="auto" w:fill="auto"/>
          </w:tcPr>
          <w:p w:rsidR="00E05A80" w:rsidRPr="00382517" w:rsidRDefault="00E05A80" w:rsidP="003825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82517">
              <w:rPr>
                <w:noProof/>
                <w:color w:val="000000"/>
                <w:sz w:val="20"/>
              </w:rPr>
              <w:t>Администрации</w:t>
            </w:r>
          </w:p>
        </w:tc>
        <w:tc>
          <w:tcPr>
            <w:tcW w:w="2982" w:type="pct"/>
            <w:shd w:val="clear" w:color="auto" w:fill="auto"/>
          </w:tcPr>
          <w:p w:rsidR="00E05A80" w:rsidRPr="00382517" w:rsidRDefault="00E05A80" w:rsidP="003825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82517">
              <w:rPr>
                <w:noProof/>
                <w:color w:val="000000"/>
                <w:sz w:val="20"/>
              </w:rPr>
              <w:t>Ее благосостояние</w:t>
            </w:r>
          </w:p>
        </w:tc>
      </w:tr>
      <w:tr w:rsidR="00E05A80" w:rsidRPr="00382517" w:rsidTr="00382517">
        <w:tc>
          <w:tcPr>
            <w:tcW w:w="2018" w:type="pct"/>
            <w:shd w:val="clear" w:color="auto" w:fill="auto"/>
          </w:tcPr>
          <w:p w:rsidR="00E05A80" w:rsidRPr="00382517" w:rsidRDefault="00E05A80" w:rsidP="003825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82517">
              <w:rPr>
                <w:noProof/>
                <w:color w:val="000000"/>
                <w:sz w:val="20"/>
              </w:rPr>
              <w:t>Участники долей</w:t>
            </w:r>
          </w:p>
        </w:tc>
        <w:tc>
          <w:tcPr>
            <w:tcW w:w="2982" w:type="pct"/>
            <w:shd w:val="clear" w:color="auto" w:fill="auto"/>
          </w:tcPr>
          <w:p w:rsidR="00E05A80" w:rsidRPr="00382517" w:rsidRDefault="00E05A80" w:rsidP="003825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82517">
              <w:rPr>
                <w:noProof/>
                <w:color w:val="000000"/>
                <w:sz w:val="20"/>
              </w:rPr>
              <w:t>Рост стоимости долей</w:t>
            </w:r>
          </w:p>
        </w:tc>
      </w:tr>
      <w:tr w:rsidR="00E05A80" w:rsidRPr="00382517" w:rsidTr="00382517">
        <w:tc>
          <w:tcPr>
            <w:tcW w:w="2018" w:type="pct"/>
            <w:shd w:val="clear" w:color="auto" w:fill="auto"/>
          </w:tcPr>
          <w:p w:rsidR="00E05A80" w:rsidRPr="00382517" w:rsidRDefault="00E05A80" w:rsidP="003825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82517">
              <w:rPr>
                <w:noProof/>
                <w:color w:val="000000"/>
                <w:sz w:val="20"/>
              </w:rPr>
              <w:t>Кредиторы</w:t>
            </w:r>
          </w:p>
        </w:tc>
        <w:tc>
          <w:tcPr>
            <w:tcW w:w="2982" w:type="pct"/>
            <w:shd w:val="clear" w:color="auto" w:fill="auto"/>
          </w:tcPr>
          <w:p w:rsidR="00E05A80" w:rsidRPr="00382517" w:rsidRDefault="00E05A80" w:rsidP="003825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82517">
              <w:rPr>
                <w:noProof/>
                <w:color w:val="000000"/>
                <w:sz w:val="20"/>
              </w:rPr>
              <w:t>Рост доходов</w:t>
            </w:r>
          </w:p>
          <w:p w:rsidR="00E05A80" w:rsidRPr="00382517" w:rsidRDefault="00E05A80" w:rsidP="003825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82517">
              <w:rPr>
                <w:noProof/>
                <w:color w:val="000000"/>
                <w:sz w:val="20"/>
              </w:rPr>
              <w:t>Стабильность доходов</w:t>
            </w:r>
          </w:p>
        </w:tc>
      </w:tr>
      <w:tr w:rsidR="00E05A80" w:rsidRPr="00382517" w:rsidTr="00382517">
        <w:tc>
          <w:tcPr>
            <w:tcW w:w="2018" w:type="pct"/>
            <w:shd w:val="clear" w:color="auto" w:fill="auto"/>
          </w:tcPr>
          <w:p w:rsidR="00E05A80" w:rsidRPr="00382517" w:rsidRDefault="00E05A80" w:rsidP="003825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82517">
              <w:rPr>
                <w:noProof/>
                <w:color w:val="000000"/>
                <w:sz w:val="20"/>
              </w:rPr>
              <w:t>Потребители</w:t>
            </w:r>
          </w:p>
        </w:tc>
        <w:tc>
          <w:tcPr>
            <w:tcW w:w="2982" w:type="pct"/>
            <w:shd w:val="clear" w:color="auto" w:fill="auto"/>
          </w:tcPr>
          <w:p w:rsidR="00E05A80" w:rsidRPr="00382517" w:rsidRDefault="00E05A80" w:rsidP="003825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82517">
              <w:rPr>
                <w:noProof/>
                <w:color w:val="000000"/>
                <w:sz w:val="20"/>
              </w:rPr>
              <w:t>Справедливые цены</w:t>
            </w:r>
          </w:p>
          <w:p w:rsidR="00E05A80" w:rsidRPr="00382517" w:rsidRDefault="00E05A80" w:rsidP="003825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82517">
              <w:rPr>
                <w:noProof/>
                <w:color w:val="000000"/>
                <w:sz w:val="20"/>
              </w:rPr>
              <w:t>Обеспеченность выбора</w:t>
            </w:r>
          </w:p>
          <w:p w:rsidR="00E05A80" w:rsidRPr="00382517" w:rsidRDefault="00E05A80" w:rsidP="003825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82517">
              <w:rPr>
                <w:noProof/>
                <w:color w:val="000000"/>
                <w:sz w:val="20"/>
              </w:rPr>
              <w:t>Удовлетворение потребностей</w:t>
            </w:r>
          </w:p>
        </w:tc>
      </w:tr>
      <w:tr w:rsidR="00E05A80" w:rsidRPr="00382517" w:rsidTr="00382517">
        <w:tc>
          <w:tcPr>
            <w:tcW w:w="2018" w:type="pct"/>
            <w:shd w:val="clear" w:color="auto" w:fill="auto"/>
          </w:tcPr>
          <w:p w:rsidR="00E05A80" w:rsidRPr="00382517" w:rsidRDefault="00E05A80" w:rsidP="003825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82517">
              <w:rPr>
                <w:noProof/>
                <w:color w:val="000000"/>
                <w:sz w:val="20"/>
              </w:rPr>
              <w:t>Группа</w:t>
            </w:r>
          </w:p>
        </w:tc>
        <w:tc>
          <w:tcPr>
            <w:tcW w:w="2982" w:type="pct"/>
            <w:shd w:val="clear" w:color="auto" w:fill="auto"/>
          </w:tcPr>
          <w:p w:rsidR="005458E8" w:rsidRPr="00382517" w:rsidRDefault="00E05A80" w:rsidP="003825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82517">
              <w:rPr>
                <w:noProof/>
                <w:color w:val="000000"/>
                <w:sz w:val="20"/>
              </w:rPr>
              <w:t>Ожидаемые от организации</w:t>
            </w:r>
          </w:p>
          <w:p w:rsidR="00E05A80" w:rsidRPr="00382517" w:rsidRDefault="00E05A80" w:rsidP="003825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82517">
              <w:rPr>
                <w:noProof/>
                <w:color w:val="000000"/>
                <w:sz w:val="20"/>
              </w:rPr>
              <w:t>результаты деятельности</w:t>
            </w:r>
          </w:p>
        </w:tc>
      </w:tr>
      <w:tr w:rsidR="00E05A80" w:rsidRPr="00382517" w:rsidTr="00382517">
        <w:tc>
          <w:tcPr>
            <w:tcW w:w="2018" w:type="pct"/>
            <w:shd w:val="clear" w:color="auto" w:fill="auto"/>
          </w:tcPr>
          <w:p w:rsidR="00E05A80" w:rsidRPr="00382517" w:rsidRDefault="00E05A80" w:rsidP="003825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82517">
              <w:rPr>
                <w:noProof/>
                <w:color w:val="000000"/>
                <w:sz w:val="20"/>
              </w:rPr>
              <w:t>Менеджеры</w:t>
            </w:r>
          </w:p>
        </w:tc>
        <w:tc>
          <w:tcPr>
            <w:tcW w:w="2982" w:type="pct"/>
            <w:shd w:val="clear" w:color="auto" w:fill="auto"/>
          </w:tcPr>
          <w:p w:rsidR="00E05A80" w:rsidRPr="00382517" w:rsidRDefault="00E05A80" w:rsidP="003825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82517">
              <w:rPr>
                <w:noProof/>
                <w:color w:val="000000"/>
                <w:sz w:val="20"/>
              </w:rPr>
              <w:t>Рост доходов, профессиональный интерес</w:t>
            </w:r>
          </w:p>
        </w:tc>
      </w:tr>
      <w:tr w:rsidR="00E05A80" w:rsidRPr="00382517" w:rsidTr="00382517">
        <w:tc>
          <w:tcPr>
            <w:tcW w:w="2018" w:type="pct"/>
            <w:shd w:val="clear" w:color="auto" w:fill="auto"/>
          </w:tcPr>
          <w:p w:rsidR="00E05A80" w:rsidRPr="00382517" w:rsidRDefault="00E05A80" w:rsidP="003825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82517">
              <w:rPr>
                <w:noProof/>
                <w:color w:val="000000"/>
                <w:sz w:val="20"/>
              </w:rPr>
              <w:t>Работники наемного труда</w:t>
            </w:r>
          </w:p>
        </w:tc>
        <w:tc>
          <w:tcPr>
            <w:tcW w:w="2982" w:type="pct"/>
            <w:shd w:val="clear" w:color="auto" w:fill="auto"/>
          </w:tcPr>
          <w:p w:rsidR="00E05A80" w:rsidRPr="00382517" w:rsidRDefault="00E05A80" w:rsidP="003825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82517">
              <w:rPr>
                <w:noProof/>
                <w:color w:val="000000"/>
                <w:sz w:val="20"/>
              </w:rPr>
              <w:t>Занятость, уровень оплаты, досуг</w:t>
            </w:r>
          </w:p>
          <w:p w:rsidR="00E05A80" w:rsidRPr="00382517" w:rsidRDefault="00E05A80" w:rsidP="003825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82517">
              <w:rPr>
                <w:noProof/>
                <w:color w:val="000000"/>
                <w:sz w:val="20"/>
              </w:rPr>
              <w:t>Условия труда, удовлетворение от работы</w:t>
            </w:r>
          </w:p>
        </w:tc>
      </w:tr>
    </w:tbl>
    <w:p w:rsidR="00E05A80" w:rsidRPr="008B41AF" w:rsidRDefault="00E05A80" w:rsidP="005458E8">
      <w:pPr>
        <w:spacing w:line="360" w:lineRule="auto"/>
        <w:ind w:firstLine="709"/>
        <w:jc w:val="both"/>
        <w:rPr>
          <w:b/>
          <w:i/>
          <w:noProof/>
          <w:color w:val="000000"/>
          <w:sz w:val="28"/>
          <w:szCs w:val="28"/>
        </w:rPr>
      </w:pPr>
    </w:p>
    <w:p w:rsidR="00E05A80" w:rsidRPr="008B41AF" w:rsidRDefault="00E05A80" w:rsidP="005458E8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8B41AF">
        <w:rPr>
          <w:b/>
          <w:noProof/>
          <w:color w:val="000000"/>
          <w:sz w:val="28"/>
          <w:szCs w:val="28"/>
        </w:rPr>
        <w:t>Задачи фирмы:</w:t>
      </w:r>
    </w:p>
    <w:p w:rsidR="00E05A80" w:rsidRPr="008B41AF" w:rsidRDefault="00E05A80" w:rsidP="005458E8">
      <w:pPr>
        <w:numPr>
          <w:ilvl w:val="0"/>
          <w:numId w:val="3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8B41AF">
        <w:rPr>
          <w:noProof/>
          <w:color w:val="000000"/>
          <w:sz w:val="28"/>
        </w:rPr>
        <w:t>обеспечение лидерства по оказанию туристических услуг;</w:t>
      </w:r>
    </w:p>
    <w:p w:rsidR="00E05A80" w:rsidRPr="008B41AF" w:rsidRDefault="00E05A80" w:rsidP="005458E8">
      <w:pPr>
        <w:numPr>
          <w:ilvl w:val="0"/>
          <w:numId w:val="3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8B41AF">
        <w:rPr>
          <w:noProof/>
          <w:color w:val="000000"/>
          <w:sz w:val="28"/>
        </w:rPr>
        <w:t>развитие новых видов</w:t>
      </w:r>
      <w:r w:rsidR="005458E8" w:rsidRPr="008B41AF">
        <w:rPr>
          <w:noProof/>
          <w:color w:val="000000"/>
          <w:sz w:val="28"/>
        </w:rPr>
        <w:t xml:space="preserve"> </w:t>
      </w:r>
      <w:r w:rsidRPr="008B41AF">
        <w:rPr>
          <w:noProof/>
          <w:color w:val="000000"/>
          <w:sz w:val="28"/>
        </w:rPr>
        <w:t>оказания услуг;</w:t>
      </w:r>
    </w:p>
    <w:p w:rsidR="00E05A80" w:rsidRPr="008B41AF" w:rsidRDefault="00E05A80" w:rsidP="005458E8">
      <w:pPr>
        <w:numPr>
          <w:ilvl w:val="0"/>
          <w:numId w:val="3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8B41AF">
        <w:rPr>
          <w:noProof/>
          <w:color w:val="000000"/>
          <w:sz w:val="28"/>
        </w:rPr>
        <w:t xml:space="preserve">лидерство по увеличению объема услуг, сокращению затрат, увеличению прибыли. </w:t>
      </w:r>
    </w:p>
    <w:p w:rsidR="00E05A80" w:rsidRPr="008B41AF" w:rsidRDefault="00E05A80" w:rsidP="005458E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B41AF">
        <w:rPr>
          <w:b/>
          <w:noProof/>
          <w:color w:val="000000"/>
          <w:sz w:val="28"/>
          <w:szCs w:val="28"/>
        </w:rPr>
        <w:t>Техника и технология</w:t>
      </w:r>
      <w:r w:rsidRPr="008B41AF">
        <w:rPr>
          <w:b/>
          <w:i/>
          <w:noProof/>
          <w:color w:val="000000"/>
          <w:sz w:val="28"/>
          <w:szCs w:val="28"/>
        </w:rPr>
        <w:t xml:space="preserve"> </w:t>
      </w:r>
      <w:r w:rsidRPr="008B41AF">
        <w:rPr>
          <w:noProof/>
          <w:color w:val="000000"/>
          <w:sz w:val="28"/>
          <w:szCs w:val="28"/>
        </w:rPr>
        <w:t>системы управления: В ООО «Метрополь» применяют современное техническое оборудование: компьютеры объединенные в локальную сеть с выходом в интернет; работа с использованием электронной почты; принтеры; ксерокс; сканер; телефон/факс и другие. При формировании турпродукта используются компьютерные программы (в данном случае on-line бронирование) и различные поисковые системы (“Tourindex”, “Tury.ru”, “Брони.ру” и др.).</w:t>
      </w:r>
    </w:p>
    <w:p w:rsidR="00E05A80" w:rsidRPr="008B41AF" w:rsidRDefault="00E05A80" w:rsidP="005458E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B41AF">
        <w:rPr>
          <w:noProof/>
          <w:color w:val="000000"/>
          <w:sz w:val="28"/>
          <w:szCs w:val="28"/>
        </w:rPr>
        <w:t xml:space="preserve">В ООО «Метрополь» используется линейно-функциональная </w:t>
      </w:r>
      <w:r w:rsidRPr="008B41AF">
        <w:rPr>
          <w:b/>
          <w:noProof/>
          <w:color w:val="000000"/>
          <w:sz w:val="28"/>
          <w:szCs w:val="28"/>
        </w:rPr>
        <w:t>организационная структура управления</w:t>
      </w:r>
      <w:r w:rsidRPr="008B41AF">
        <w:rPr>
          <w:noProof/>
          <w:color w:val="000000"/>
          <w:sz w:val="28"/>
          <w:szCs w:val="28"/>
        </w:rPr>
        <w:t>, которая обеспечивает управление, начиная со второго уровня иерархии, деление задач управления «по функциям».</w:t>
      </w:r>
      <w:r w:rsidR="005458E8" w:rsidRPr="008B41AF">
        <w:rPr>
          <w:noProof/>
          <w:color w:val="000000"/>
          <w:sz w:val="28"/>
          <w:szCs w:val="28"/>
        </w:rPr>
        <w:t xml:space="preserve"> </w:t>
      </w:r>
      <w:r w:rsidRPr="008B41AF">
        <w:rPr>
          <w:noProof/>
          <w:color w:val="000000"/>
          <w:sz w:val="28"/>
          <w:szCs w:val="28"/>
        </w:rPr>
        <w:tab/>
      </w:r>
    </w:p>
    <w:p w:rsidR="00E05A80" w:rsidRPr="008B41AF" w:rsidRDefault="00E05A80" w:rsidP="005458E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B41AF">
        <w:rPr>
          <w:noProof/>
          <w:color w:val="000000"/>
          <w:sz w:val="28"/>
          <w:szCs w:val="28"/>
        </w:rPr>
        <w:t>Линейно-функциональная структура</w:t>
      </w:r>
      <w:r w:rsidR="005458E8" w:rsidRPr="008B41AF">
        <w:rPr>
          <w:noProof/>
          <w:color w:val="000000"/>
          <w:sz w:val="28"/>
          <w:szCs w:val="28"/>
        </w:rPr>
        <w:t xml:space="preserve"> </w:t>
      </w:r>
      <w:r w:rsidRPr="008B41AF">
        <w:rPr>
          <w:noProof/>
          <w:color w:val="000000"/>
          <w:sz w:val="28"/>
          <w:szCs w:val="28"/>
        </w:rPr>
        <w:t>управления характеризуется: высокой централизацией стратегических решений и децентрализацией оперативных, организацией директивных связей по однолинейному принципу, преобладающим применением инструментов координации с технической поддержкой.</w:t>
      </w:r>
    </w:p>
    <w:p w:rsidR="008B41AF" w:rsidRPr="008B41AF" w:rsidRDefault="00E05A80" w:rsidP="005458E8">
      <w:pPr>
        <w:pStyle w:val="aa"/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8B41AF">
        <w:rPr>
          <w:noProof/>
          <w:color w:val="000000"/>
          <w:sz w:val="28"/>
          <w:szCs w:val="28"/>
        </w:rPr>
        <w:t>Организационная структура ООО «Метрополь» приведена на рис. 2.</w:t>
      </w:r>
    </w:p>
    <w:p w:rsidR="00E05A80" w:rsidRPr="008B41AF" w:rsidRDefault="008B41AF" w:rsidP="008B41AF">
      <w:pPr>
        <w:pStyle w:val="aa"/>
        <w:spacing w:after="0" w:line="360" w:lineRule="auto"/>
        <w:ind w:left="0" w:firstLine="709"/>
        <w:jc w:val="both"/>
        <w:rPr>
          <w:noProof/>
        </w:rPr>
      </w:pPr>
      <w:r w:rsidRPr="008B41AF">
        <w:rPr>
          <w:noProof/>
          <w:szCs w:val="28"/>
        </w:rPr>
        <w:br w:type="page"/>
      </w:r>
      <w:r w:rsidR="000D7106">
        <w:rPr>
          <w:noProof/>
        </w:rPr>
      </w:r>
      <w:r w:rsidR="000D7106">
        <w:rPr>
          <w:noProof/>
        </w:rPr>
        <w:pict>
          <v:group id="_x0000_s1026" editas="canvas" style="width:413.95pt;height:126pt;mso-position-horizontal-relative:char;mso-position-vertical-relative:line" coordorigin="2275,2027" coordsize="6493,1951">
            <o:lock v:ext="edit" aspectratio="t"/>
            <v:shape id="_x0000_s1027" type="#_x0000_t75" style="position:absolute;left:2275;top:2027;width:6493;height:1951" o:preferrelative="f">
              <v:fill o:detectmouseclick="t"/>
              <v:path o:extrusionok="t" o:connecttype="none"/>
              <o:lock v:ext="edit" text="t"/>
            </v:shape>
            <v:rect id="_x0000_s1028" style="position:absolute;left:4816;top:2027;width:2116;height:418">
              <v:textbox>
                <w:txbxContent>
                  <w:p w:rsidR="00E05A80" w:rsidRDefault="00E05A80" w:rsidP="00E05A80">
                    <w:pPr>
                      <w:jc w:val="center"/>
                    </w:pPr>
                    <w:r>
                      <w:t>Генеральный директор</w:t>
                    </w:r>
                  </w:p>
                </w:txbxContent>
              </v:textbox>
            </v:rect>
            <v:rect id="_x0000_s1029" style="position:absolute;left:6651;top:2724;width:2117;height:418">
              <v:textbox>
                <w:txbxContent>
                  <w:p w:rsidR="00E05A80" w:rsidRDefault="00E05A80" w:rsidP="00E05A80">
                    <w:pPr>
                      <w:jc w:val="center"/>
                    </w:pPr>
                    <w:r>
                      <w:t>Главный бухгалтер</w:t>
                    </w:r>
                  </w:p>
                </w:txbxContent>
              </v:textbox>
            </v:rect>
            <v:rect id="_x0000_s1030" style="position:absolute;left:2275;top:2724;width:3247;height:418">
              <v:textbox>
                <w:txbxContent>
                  <w:p w:rsidR="00E05A80" w:rsidRDefault="00E05A80" w:rsidP="00E05A80">
                    <w:pPr>
                      <w:jc w:val="center"/>
                    </w:pPr>
                    <w:r>
                      <w:t>Руководитель туристического отдела</w:t>
                    </w:r>
                  </w:p>
                </w:txbxContent>
              </v:textbox>
            </v:rect>
            <v:rect id="_x0000_s1031" style="position:absolute;left:2840;top:3421;width:2117;height:418">
              <v:textbox>
                <w:txbxContent>
                  <w:p w:rsidR="00E05A80" w:rsidRDefault="00E05A80" w:rsidP="00E05A80">
                    <w:pPr>
                      <w:jc w:val="center"/>
                    </w:pPr>
                    <w:r>
                      <w:t>Старший менеджер</w:t>
                    </w:r>
                  </w:p>
                </w:txbxContent>
              </v:textbox>
            </v:rect>
            <v:rect id="_x0000_s1032" style="position:absolute;left:6651;top:3421;width:2117;height:418">
              <v:textbox>
                <w:txbxContent>
                  <w:p w:rsidR="00E05A80" w:rsidRDefault="00E05A80" w:rsidP="00E05A80">
                    <w:pPr>
                      <w:jc w:val="center"/>
                    </w:pPr>
                    <w:r>
                      <w:t>Бухгалтер</w:t>
                    </w:r>
                  </w:p>
                </w:txbxContent>
              </v:textbox>
            </v:rect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x0000_s1033" type="#_x0000_t34" style="position:absolute;left:4746;top:1597;width:279;height:1976;rotation:90" o:connectortype="elbow" adj=",-14423,-399480"/>
            <v:shape id="_x0000_s1034" type="#_x0000_t34" style="position:absolute;left:6652;top:1667;width:279;height:1836;rotation:90;flip:x" o:connectortype="elbow" adj=",15520,-399480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5" type="#_x0000_t32" style="position:absolute;left:7571;top:3281;width:279;height:1;rotation:90" o:connectortype="elbow" adj="-538504,-1,-538504"/>
            <v:shape id="_x0000_s1036" type="#_x0000_t32" style="position:absolute;left:3759;top:3281;width:279;height:1;rotation:90" o:connectortype="elbow" adj="-247712,-1,-247712"/>
            <w10:wrap type="none"/>
            <w10:anchorlock/>
          </v:group>
        </w:pict>
      </w:r>
    </w:p>
    <w:p w:rsidR="00E05A80" w:rsidRPr="008B41AF" w:rsidRDefault="00E05A80" w:rsidP="005458E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B41AF">
        <w:rPr>
          <w:noProof/>
          <w:color w:val="000000"/>
          <w:sz w:val="28"/>
          <w:szCs w:val="28"/>
        </w:rPr>
        <w:t xml:space="preserve">Рис. 2. Организационная структура управления ООО «Метрополь». </w:t>
      </w:r>
    </w:p>
    <w:p w:rsidR="008B41AF" w:rsidRPr="008B41AF" w:rsidRDefault="008B41AF" w:rsidP="005458E8">
      <w:pPr>
        <w:pStyle w:val="a6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05A80" w:rsidRPr="008B41AF" w:rsidRDefault="00E05A80" w:rsidP="005458E8">
      <w:pPr>
        <w:pStyle w:val="a6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B41AF">
        <w:rPr>
          <w:noProof/>
          <w:color w:val="000000"/>
          <w:sz w:val="28"/>
          <w:szCs w:val="28"/>
        </w:rPr>
        <w:t>Структура имеет следующие преимущества (табл. 2.):</w:t>
      </w:r>
    </w:p>
    <w:p w:rsidR="008B41AF" w:rsidRPr="008B41AF" w:rsidRDefault="008B41AF" w:rsidP="005458E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05A80" w:rsidRPr="008B41AF" w:rsidRDefault="00E05A80" w:rsidP="005458E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B41AF">
        <w:rPr>
          <w:noProof/>
          <w:color w:val="000000"/>
          <w:sz w:val="28"/>
          <w:szCs w:val="28"/>
        </w:rPr>
        <w:t>Таблица 2.</w:t>
      </w:r>
    </w:p>
    <w:p w:rsidR="00E05A80" w:rsidRPr="008B41AF" w:rsidRDefault="00E05A80" w:rsidP="005458E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B41AF">
        <w:rPr>
          <w:noProof/>
          <w:color w:val="000000"/>
          <w:sz w:val="28"/>
          <w:szCs w:val="28"/>
        </w:rPr>
        <w:t xml:space="preserve">Преимущества линейно-функциональной структуры управления ООО «Метрополь»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9571"/>
      </w:tblGrid>
      <w:tr w:rsidR="00E05A80" w:rsidRPr="00382517" w:rsidTr="00382517">
        <w:tc>
          <w:tcPr>
            <w:tcW w:w="5000" w:type="pct"/>
            <w:shd w:val="clear" w:color="auto" w:fill="auto"/>
          </w:tcPr>
          <w:p w:rsidR="00E05A80" w:rsidRPr="00382517" w:rsidRDefault="00E05A80" w:rsidP="003825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82517">
              <w:rPr>
                <w:noProof/>
                <w:color w:val="000000"/>
                <w:sz w:val="20"/>
              </w:rPr>
              <w:t>1. Освобождение главного линейного менеджера от глубокого анализа проблем</w:t>
            </w:r>
          </w:p>
        </w:tc>
      </w:tr>
      <w:tr w:rsidR="00E05A80" w:rsidRPr="00382517" w:rsidTr="00382517">
        <w:tc>
          <w:tcPr>
            <w:tcW w:w="5000" w:type="pct"/>
            <w:shd w:val="clear" w:color="auto" w:fill="auto"/>
          </w:tcPr>
          <w:p w:rsidR="00E05A80" w:rsidRPr="00382517" w:rsidRDefault="00E05A80" w:rsidP="003825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82517">
              <w:rPr>
                <w:noProof/>
                <w:color w:val="000000"/>
                <w:sz w:val="20"/>
              </w:rPr>
              <w:t>2. Возможность привлечения консультантов и экспертов</w:t>
            </w:r>
          </w:p>
        </w:tc>
      </w:tr>
    </w:tbl>
    <w:p w:rsidR="008B41AF" w:rsidRPr="008B41AF" w:rsidRDefault="008B41AF" w:rsidP="005458E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05A80" w:rsidRPr="008B41AF" w:rsidRDefault="00E05A80" w:rsidP="005458E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B41AF">
        <w:rPr>
          <w:noProof/>
          <w:color w:val="000000"/>
          <w:sz w:val="28"/>
          <w:szCs w:val="28"/>
        </w:rPr>
        <w:t xml:space="preserve">Недостатки линейно-функциональной организационной структуры управления указаны в табл. 3. </w:t>
      </w:r>
    </w:p>
    <w:p w:rsidR="008B41AF" w:rsidRPr="008B41AF" w:rsidRDefault="008B41AF" w:rsidP="005458E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05A80" w:rsidRPr="008B41AF" w:rsidRDefault="00E05A80" w:rsidP="005458E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B41AF">
        <w:rPr>
          <w:noProof/>
          <w:color w:val="000000"/>
          <w:sz w:val="28"/>
          <w:szCs w:val="28"/>
        </w:rPr>
        <w:t>Таблица 3</w:t>
      </w:r>
    </w:p>
    <w:p w:rsidR="00E05A80" w:rsidRPr="008B41AF" w:rsidRDefault="00E05A80" w:rsidP="005458E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B41AF">
        <w:rPr>
          <w:noProof/>
          <w:color w:val="000000"/>
          <w:sz w:val="28"/>
          <w:szCs w:val="28"/>
        </w:rPr>
        <w:t xml:space="preserve">Недостатки линейно-функциональной организационной структуры управления ООО «Метрополь»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9571"/>
      </w:tblGrid>
      <w:tr w:rsidR="00E05A80" w:rsidRPr="00382517" w:rsidTr="00382517">
        <w:tc>
          <w:tcPr>
            <w:tcW w:w="5000" w:type="pct"/>
            <w:shd w:val="clear" w:color="auto" w:fill="auto"/>
          </w:tcPr>
          <w:p w:rsidR="00E05A80" w:rsidRPr="00382517" w:rsidRDefault="00E05A80" w:rsidP="003825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82517">
              <w:rPr>
                <w:noProof/>
                <w:color w:val="000000"/>
                <w:sz w:val="20"/>
              </w:rPr>
              <w:t>1. Недостаточно четкая ответственность, так как готовящий решение, как правило, в его реализации не участвует</w:t>
            </w:r>
          </w:p>
        </w:tc>
      </w:tr>
      <w:tr w:rsidR="00E05A80" w:rsidRPr="00382517" w:rsidTr="00382517">
        <w:tc>
          <w:tcPr>
            <w:tcW w:w="5000" w:type="pct"/>
            <w:shd w:val="clear" w:color="auto" w:fill="auto"/>
          </w:tcPr>
          <w:p w:rsidR="00E05A80" w:rsidRPr="00382517" w:rsidRDefault="00E05A80" w:rsidP="003825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82517">
              <w:rPr>
                <w:noProof/>
                <w:color w:val="000000"/>
                <w:sz w:val="20"/>
              </w:rPr>
              <w:t>2. Чрезмерно развитая система взаимодействия по вертикали, а именно: подчинение по иерархии управления, т.е. тенденция к чрезмерной централизации</w:t>
            </w:r>
          </w:p>
        </w:tc>
      </w:tr>
    </w:tbl>
    <w:p w:rsidR="00E05A80" w:rsidRPr="008B41AF" w:rsidRDefault="00E05A80" w:rsidP="005458E8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E05A80" w:rsidRPr="008B41AF" w:rsidRDefault="00E05A80" w:rsidP="005458E8">
      <w:pPr>
        <w:spacing w:line="360" w:lineRule="auto"/>
        <w:ind w:firstLine="709"/>
        <w:jc w:val="both"/>
        <w:rPr>
          <w:b/>
          <w:i/>
          <w:noProof/>
          <w:color w:val="000000"/>
          <w:sz w:val="28"/>
          <w:szCs w:val="28"/>
        </w:rPr>
      </w:pPr>
      <w:r w:rsidRPr="008B41AF">
        <w:rPr>
          <w:b/>
          <w:i/>
          <w:noProof/>
          <w:color w:val="000000"/>
          <w:sz w:val="28"/>
          <w:szCs w:val="28"/>
        </w:rPr>
        <w:t>Экономические показатели.</w:t>
      </w:r>
    </w:p>
    <w:p w:rsidR="00E05A80" w:rsidRPr="008B41AF" w:rsidRDefault="00E05A80" w:rsidP="005458E8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B41AF">
        <w:rPr>
          <w:noProof/>
          <w:color w:val="000000"/>
          <w:sz w:val="28"/>
          <w:szCs w:val="28"/>
        </w:rPr>
        <w:t>Абсолютную эффективность хозяйствования ООО «Метрополь»</w:t>
      </w:r>
      <w:r w:rsidR="005458E8" w:rsidRPr="008B41AF">
        <w:rPr>
          <w:noProof/>
          <w:color w:val="000000"/>
          <w:sz w:val="28"/>
          <w:szCs w:val="28"/>
        </w:rPr>
        <w:t xml:space="preserve"> </w:t>
      </w:r>
      <w:r w:rsidRPr="008B41AF">
        <w:rPr>
          <w:noProof/>
          <w:color w:val="000000"/>
          <w:sz w:val="28"/>
          <w:szCs w:val="28"/>
        </w:rPr>
        <w:t>показывают основные экономические показатели. Важнейшими среди них являются показатели прибыли, которая в условиях перехода к рыночной экономике составляет основу экономического развития предприятия. Основные экономические показатели представлены в табл.4 (прил. 3,4).</w:t>
      </w:r>
    </w:p>
    <w:p w:rsidR="008B41AF" w:rsidRPr="008B41AF" w:rsidRDefault="008B41AF" w:rsidP="005458E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458E8" w:rsidRPr="008B41AF" w:rsidRDefault="00E05A80" w:rsidP="005458E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B41AF">
        <w:rPr>
          <w:noProof/>
          <w:color w:val="000000"/>
          <w:sz w:val="28"/>
          <w:szCs w:val="28"/>
        </w:rPr>
        <w:t>Таблица.4</w:t>
      </w:r>
    </w:p>
    <w:p w:rsidR="00E05A80" w:rsidRPr="008B41AF" w:rsidRDefault="00E05A80" w:rsidP="005458E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B41AF">
        <w:rPr>
          <w:noProof/>
          <w:color w:val="000000"/>
          <w:sz w:val="28"/>
          <w:szCs w:val="28"/>
        </w:rPr>
        <w:t xml:space="preserve">Основные экономические показатели деятельности </w:t>
      </w:r>
      <w:r w:rsidRPr="008B41AF">
        <w:rPr>
          <w:noProof/>
          <w:color w:val="000000"/>
          <w:sz w:val="28"/>
        </w:rPr>
        <w:t xml:space="preserve">ООО «Метрополь» </w:t>
      </w:r>
      <w:r w:rsidRPr="008B41AF">
        <w:rPr>
          <w:noProof/>
          <w:color w:val="000000"/>
          <w:sz w:val="28"/>
          <w:szCs w:val="28"/>
        </w:rPr>
        <w:t>в динамике за 2006-2007 гг.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1150"/>
        <w:gridCol w:w="2496"/>
        <w:gridCol w:w="1476"/>
        <w:gridCol w:w="1459"/>
        <w:gridCol w:w="1598"/>
        <w:gridCol w:w="1392"/>
      </w:tblGrid>
      <w:tr w:rsidR="008B41AF" w:rsidRPr="00382517" w:rsidTr="00382517">
        <w:tc>
          <w:tcPr>
            <w:tcW w:w="601" w:type="pct"/>
            <w:shd w:val="clear" w:color="auto" w:fill="auto"/>
          </w:tcPr>
          <w:p w:rsidR="00E05A80" w:rsidRPr="00382517" w:rsidRDefault="00E05A80" w:rsidP="003825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82517">
              <w:rPr>
                <w:noProof/>
                <w:color w:val="000000"/>
                <w:sz w:val="20"/>
              </w:rPr>
              <w:t>№ п/п</w:t>
            </w:r>
          </w:p>
        </w:tc>
        <w:tc>
          <w:tcPr>
            <w:tcW w:w="1304" w:type="pct"/>
            <w:shd w:val="clear" w:color="auto" w:fill="auto"/>
          </w:tcPr>
          <w:p w:rsidR="00E05A80" w:rsidRPr="00382517" w:rsidRDefault="00E05A80" w:rsidP="003825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82517">
              <w:rPr>
                <w:noProof/>
                <w:color w:val="000000"/>
                <w:sz w:val="20"/>
              </w:rPr>
              <w:t>Показатели</w:t>
            </w:r>
          </w:p>
        </w:tc>
        <w:tc>
          <w:tcPr>
            <w:tcW w:w="771" w:type="pct"/>
            <w:shd w:val="clear" w:color="auto" w:fill="auto"/>
          </w:tcPr>
          <w:p w:rsidR="00E05A80" w:rsidRPr="00382517" w:rsidRDefault="00E05A80" w:rsidP="003825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82517">
              <w:rPr>
                <w:noProof/>
                <w:color w:val="000000"/>
                <w:sz w:val="20"/>
              </w:rPr>
              <w:t>2006 г.</w:t>
            </w:r>
          </w:p>
        </w:tc>
        <w:tc>
          <w:tcPr>
            <w:tcW w:w="762" w:type="pct"/>
            <w:shd w:val="clear" w:color="auto" w:fill="auto"/>
          </w:tcPr>
          <w:p w:rsidR="00E05A80" w:rsidRPr="00382517" w:rsidRDefault="00E05A80" w:rsidP="003825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82517">
              <w:rPr>
                <w:noProof/>
                <w:color w:val="000000"/>
                <w:sz w:val="20"/>
              </w:rPr>
              <w:t>2007 г.</w:t>
            </w:r>
          </w:p>
        </w:tc>
        <w:tc>
          <w:tcPr>
            <w:tcW w:w="835" w:type="pct"/>
            <w:shd w:val="clear" w:color="auto" w:fill="auto"/>
          </w:tcPr>
          <w:p w:rsidR="00E05A80" w:rsidRPr="00382517" w:rsidRDefault="00E05A80" w:rsidP="003825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82517">
              <w:rPr>
                <w:noProof/>
                <w:color w:val="000000"/>
                <w:sz w:val="20"/>
              </w:rPr>
              <w:t>Откло-нение</w:t>
            </w:r>
          </w:p>
        </w:tc>
        <w:tc>
          <w:tcPr>
            <w:tcW w:w="727" w:type="pct"/>
            <w:shd w:val="clear" w:color="auto" w:fill="auto"/>
          </w:tcPr>
          <w:p w:rsidR="00E05A80" w:rsidRPr="00382517" w:rsidRDefault="00E05A80" w:rsidP="003825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82517">
              <w:rPr>
                <w:noProof/>
                <w:color w:val="000000"/>
                <w:sz w:val="20"/>
              </w:rPr>
              <w:t>Темп изме-нения, %</w:t>
            </w:r>
          </w:p>
        </w:tc>
      </w:tr>
      <w:tr w:rsidR="008B41AF" w:rsidRPr="00382517" w:rsidTr="00382517">
        <w:tc>
          <w:tcPr>
            <w:tcW w:w="601" w:type="pct"/>
            <w:shd w:val="clear" w:color="auto" w:fill="auto"/>
          </w:tcPr>
          <w:p w:rsidR="00E05A80" w:rsidRPr="00382517" w:rsidRDefault="00E05A80" w:rsidP="003825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82517">
              <w:rPr>
                <w:noProof/>
                <w:color w:val="000000"/>
                <w:sz w:val="20"/>
              </w:rPr>
              <w:t>1.</w:t>
            </w:r>
          </w:p>
        </w:tc>
        <w:tc>
          <w:tcPr>
            <w:tcW w:w="1304" w:type="pct"/>
            <w:shd w:val="clear" w:color="auto" w:fill="auto"/>
          </w:tcPr>
          <w:p w:rsidR="00E05A80" w:rsidRPr="00382517" w:rsidRDefault="00E05A80" w:rsidP="003825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82517">
              <w:rPr>
                <w:noProof/>
                <w:color w:val="000000"/>
                <w:sz w:val="20"/>
              </w:rPr>
              <w:t>Выручка от продажи товаров, продукции, работ, услуг, тыс. руб.</w:t>
            </w:r>
          </w:p>
        </w:tc>
        <w:tc>
          <w:tcPr>
            <w:tcW w:w="771" w:type="pct"/>
            <w:shd w:val="clear" w:color="auto" w:fill="auto"/>
          </w:tcPr>
          <w:p w:rsidR="00E05A80" w:rsidRPr="00382517" w:rsidRDefault="00E05A80" w:rsidP="003825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82517">
              <w:rPr>
                <w:noProof/>
                <w:color w:val="000000"/>
                <w:sz w:val="20"/>
              </w:rPr>
              <w:t>27469</w:t>
            </w:r>
          </w:p>
        </w:tc>
        <w:tc>
          <w:tcPr>
            <w:tcW w:w="762" w:type="pct"/>
            <w:shd w:val="clear" w:color="auto" w:fill="auto"/>
          </w:tcPr>
          <w:p w:rsidR="00E05A80" w:rsidRPr="00382517" w:rsidRDefault="00E05A80" w:rsidP="003825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82517">
              <w:rPr>
                <w:noProof/>
                <w:color w:val="000000"/>
                <w:sz w:val="20"/>
              </w:rPr>
              <w:t>57017</w:t>
            </w:r>
          </w:p>
        </w:tc>
        <w:tc>
          <w:tcPr>
            <w:tcW w:w="835" w:type="pct"/>
            <w:shd w:val="clear" w:color="auto" w:fill="auto"/>
          </w:tcPr>
          <w:p w:rsidR="00E05A80" w:rsidRPr="00382517" w:rsidRDefault="00E05A80" w:rsidP="003825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82517">
              <w:rPr>
                <w:noProof/>
                <w:color w:val="000000"/>
                <w:sz w:val="20"/>
              </w:rPr>
              <w:t>+29548</w:t>
            </w:r>
          </w:p>
        </w:tc>
        <w:tc>
          <w:tcPr>
            <w:tcW w:w="727" w:type="pct"/>
            <w:shd w:val="clear" w:color="auto" w:fill="auto"/>
          </w:tcPr>
          <w:p w:rsidR="00E05A80" w:rsidRPr="00382517" w:rsidRDefault="00E05A80" w:rsidP="003825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82517">
              <w:rPr>
                <w:noProof/>
                <w:color w:val="000000"/>
                <w:sz w:val="20"/>
              </w:rPr>
              <w:t>108</w:t>
            </w:r>
          </w:p>
        </w:tc>
      </w:tr>
      <w:tr w:rsidR="008B41AF" w:rsidRPr="00382517" w:rsidTr="00382517">
        <w:tc>
          <w:tcPr>
            <w:tcW w:w="601" w:type="pct"/>
            <w:shd w:val="clear" w:color="auto" w:fill="auto"/>
          </w:tcPr>
          <w:p w:rsidR="00E05A80" w:rsidRPr="00382517" w:rsidRDefault="00E05A80" w:rsidP="003825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82517">
              <w:rPr>
                <w:noProof/>
                <w:color w:val="000000"/>
                <w:sz w:val="20"/>
              </w:rPr>
              <w:t>2.</w:t>
            </w:r>
          </w:p>
        </w:tc>
        <w:tc>
          <w:tcPr>
            <w:tcW w:w="1304" w:type="pct"/>
            <w:shd w:val="clear" w:color="auto" w:fill="auto"/>
          </w:tcPr>
          <w:p w:rsidR="00E05A80" w:rsidRPr="00382517" w:rsidRDefault="00E05A80" w:rsidP="003825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82517">
              <w:rPr>
                <w:noProof/>
                <w:color w:val="000000"/>
                <w:sz w:val="20"/>
              </w:rPr>
              <w:t>Себестоимость проданных товаров, продукции, работ, услуг, тыс. руб.</w:t>
            </w:r>
          </w:p>
        </w:tc>
        <w:tc>
          <w:tcPr>
            <w:tcW w:w="771" w:type="pct"/>
            <w:shd w:val="clear" w:color="auto" w:fill="auto"/>
          </w:tcPr>
          <w:p w:rsidR="00E05A80" w:rsidRPr="00382517" w:rsidRDefault="00E05A80" w:rsidP="003825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82517">
              <w:rPr>
                <w:noProof/>
                <w:color w:val="000000"/>
                <w:sz w:val="20"/>
              </w:rPr>
              <w:t>21754</w:t>
            </w:r>
          </w:p>
        </w:tc>
        <w:tc>
          <w:tcPr>
            <w:tcW w:w="762" w:type="pct"/>
            <w:shd w:val="clear" w:color="auto" w:fill="auto"/>
          </w:tcPr>
          <w:p w:rsidR="00E05A80" w:rsidRPr="00382517" w:rsidRDefault="00E05A80" w:rsidP="003825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82517">
              <w:rPr>
                <w:noProof/>
                <w:color w:val="000000"/>
                <w:sz w:val="20"/>
              </w:rPr>
              <w:t>47491</w:t>
            </w:r>
          </w:p>
        </w:tc>
        <w:tc>
          <w:tcPr>
            <w:tcW w:w="835" w:type="pct"/>
            <w:shd w:val="clear" w:color="auto" w:fill="auto"/>
          </w:tcPr>
          <w:p w:rsidR="00E05A80" w:rsidRPr="00382517" w:rsidRDefault="00E05A80" w:rsidP="003825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82517">
              <w:rPr>
                <w:noProof/>
                <w:color w:val="000000"/>
                <w:sz w:val="20"/>
              </w:rPr>
              <w:t>+25737</w:t>
            </w:r>
          </w:p>
        </w:tc>
        <w:tc>
          <w:tcPr>
            <w:tcW w:w="727" w:type="pct"/>
            <w:shd w:val="clear" w:color="auto" w:fill="auto"/>
          </w:tcPr>
          <w:p w:rsidR="00E05A80" w:rsidRPr="00382517" w:rsidRDefault="00E05A80" w:rsidP="003825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82517">
              <w:rPr>
                <w:noProof/>
                <w:color w:val="000000"/>
                <w:sz w:val="20"/>
              </w:rPr>
              <w:t>118</w:t>
            </w:r>
          </w:p>
        </w:tc>
      </w:tr>
      <w:tr w:rsidR="008B41AF" w:rsidRPr="00382517" w:rsidTr="00382517">
        <w:tc>
          <w:tcPr>
            <w:tcW w:w="601" w:type="pct"/>
            <w:shd w:val="clear" w:color="auto" w:fill="auto"/>
          </w:tcPr>
          <w:p w:rsidR="00E05A80" w:rsidRPr="00382517" w:rsidRDefault="00E05A80" w:rsidP="003825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82517">
              <w:rPr>
                <w:noProof/>
                <w:color w:val="000000"/>
                <w:sz w:val="20"/>
              </w:rPr>
              <w:t>3.</w:t>
            </w:r>
          </w:p>
        </w:tc>
        <w:tc>
          <w:tcPr>
            <w:tcW w:w="1304" w:type="pct"/>
            <w:shd w:val="clear" w:color="auto" w:fill="auto"/>
          </w:tcPr>
          <w:p w:rsidR="00E05A80" w:rsidRPr="00382517" w:rsidRDefault="00E05A80" w:rsidP="003825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82517">
              <w:rPr>
                <w:noProof/>
                <w:color w:val="000000"/>
                <w:sz w:val="20"/>
              </w:rPr>
              <w:t>Удельная себестоимость (себестоимость, приходящаяся на один рубль выручки), руб/руб.</w:t>
            </w:r>
          </w:p>
        </w:tc>
        <w:tc>
          <w:tcPr>
            <w:tcW w:w="771" w:type="pct"/>
            <w:shd w:val="clear" w:color="auto" w:fill="auto"/>
          </w:tcPr>
          <w:p w:rsidR="00E05A80" w:rsidRPr="00382517" w:rsidRDefault="00E05A80" w:rsidP="003825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82517">
              <w:rPr>
                <w:noProof/>
                <w:color w:val="000000"/>
                <w:sz w:val="20"/>
              </w:rPr>
              <w:t>0,79</w:t>
            </w:r>
          </w:p>
        </w:tc>
        <w:tc>
          <w:tcPr>
            <w:tcW w:w="762" w:type="pct"/>
            <w:shd w:val="clear" w:color="auto" w:fill="auto"/>
          </w:tcPr>
          <w:p w:rsidR="00E05A80" w:rsidRPr="00382517" w:rsidRDefault="00E05A80" w:rsidP="003825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82517">
              <w:rPr>
                <w:noProof/>
                <w:color w:val="000000"/>
                <w:sz w:val="20"/>
              </w:rPr>
              <w:t>0,83</w:t>
            </w:r>
          </w:p>
        </w:tc>
        <w:tc>
          <w:tcPr>
            <w:tcW w:w="835" w:type="pct"/>
            <w:shd w:val="clear" w:color="auto" w:fill="auto"/>
          </w:tcPr>
          <w:p w:rsidR="00E05A80" w:rsidRPr="00382517" w:rsidRDefault="00E05A80" w:rsidP="003825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82517">
              <w:rPr>
                <w:noProof/>
                <w:color w:val="000000"/>
                <w:sz w:val="20"/>
              </w:rPr>
              <w:t>+0,04</w:t>
            </w:r>
          </w:p>
        </w:tc>
        <w:tc>
          <w:tcPr>
            <w:tcW w:w="727" w:type="pct"/>
            <w:shd w:val="clear" w:color="auto" w:fill="auto"/>
          </w:tcPr>
          <w:p w:rsidR="00E05A80" w:rsidRPr="00382517" w:rsidRDefault="00E05A80" w:rsidP="003825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82517">
              <w:rPr>
                <w:noProof/>
                <w:color w:val="000000"/>
                <w:sz w:val="20"/>
              </w:rPr>
              <w:t>5</w:t>
            </w:r>
          </w:p>
        </w:tc>
      </w:tr>
      <w:tr w:rsidR="008B41AF" w:rsidRPr="00382517" w:rsidTr="00382517">
        <w:tc>
          <w:tcPr>
            <w:tcW w:w="601" w:type="pct"/>
            <w:shd w:val="clear" w:color="auto" w:fill="auto"/>
          </w:tcPr>
          <w:p w:rsidR="00E05A80" w:rsidRPr="00382517" w:rsidRDefault="00E05A80" w:rsidP="003825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82517">
              <w:rPr>
                <w:noProof/>
                <w:color w:val="000000"/>
                <w:sz w:val="20"/>
              </w:rPr>
              <w:t>4.</w:t>
            </w:r>
          </w:p>
        </w:tc>
        <w:tc>
          <w:tcPr>
            <w:tcW w:w="1304" w:type="pct"/>
            <w:shd w:val="clear" w:color="auto" w:fill="auto"/>
          </w:tcPr>
          <w:p w:rsidR="00E05A80" w:rsidRPr="00382517" w:rsidRDefault="00E05A80" w:rsidP="003825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82517">
              <w:rPr>
                <w:noProof/>
                <w:color w:val="000000"/>
                <w:sz w:val="20"/>
              </w:rPr>
              <w:t>Коммерческие и управленческие расходы, тыс. руб.</w:t>
            </w:r>
          </w:p>
        </w:tc>
        <w:tc>
          <w:tcPr>
            <w:tcW w:w="771" w:type="pct"/>
            <w:shd w:val="clear" w:color="auto" w:fill="auto"/>
          </w:tcPr>
          <w:p w:rsidR="00E05A80" w:rsidRPr="00382517" w:rsidRDefault="00E05A80" w:rsidP="003825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82517">
              <w:rPr>
                <w:noProof/>
                <w:color w:val="000000"/>
                <w:sz w:val="20"/>
              </w:rPr>
              <w:t>2507</w:t>
            </w:r>
          </w:p>
        </w:tc>
        <w:tc>
          <w:tcPr>
            <w:tcW w:w="762" w:type="pct"/>
            <w:shd w:val="clear" w:color="auto" w:fill="auto"/>
          </w:tcPr>
          <w:p w:rsidR="00E05A80" w:rsidRPr="00382517" w:rsidRDefault="00E05A80" w:rsidP="003825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82517">
              <w:rPr>
                <w:noProof/>
                <w:color w:val="000000"/>
                <w:sz w:val="20"/>
              </w:rPr>
              <w:t>3694</w:t>
            </w:r>
          </w:p>
        </w:tc>
        <w:tc>
          <w:tcPr>
            <w:tcW w:w="835" w:type="pct"/>
            <w:shd w:val="clear" w:color="auto" w:fill="auto"/>
          </w:tcPr>
          <w:p w:rsidR="00E05A80" w:rsidRPr="00382517" w:rsidRDefault="00E05A80" w:rsidP="003825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82517">
              <w:rPr>
                <w:noProof/>
                <w:color w:val="000000"/>
                <w:sz w:val="20"/>
              </w:rPr>
              <w:t>-1187</w:t>
            </w:r>
          </w:p>
        </w:tc>
        <w:tc>
          <w:tcPr>
            <w:tcW w:w="727" w:type="pct"/>
            <w:shd w:val="clear" w:color="auto" w:fill="auto"/>
          </w:tcPr>
          <w:p w:rsidR="00E05A80" w:rsidRPr="00382517" w:rsidRDefault="00E05A80" w:rsidP="003825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82517">
              <w:rPr>
                <w:noProof/>
                <w:color w:val="000000"/>
                <w:sz w:val="20"/>
              </w:rPr>
              <w:t>47</w:t>
            </w:r>
          </w:p>
        </w:tc>
      </w:tr>
      <w:tr w:rsidR="008B41AF" w:rsidRPr="00382517" w:rsidTr="00382517">
        <w:tc>
          <w:tcPr>
            <w:tcW w:w="601" w:type="pct"/>
            <w:shd w:val="clear" w:color="auto" w:fill="auto"/>
          </w:tcPr>
          <w:p w:rsidR="00E05A80" w:rsidRPr="00382517" w:rsidRDefault="00E05A80" w:rsidP="003825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82517">
              <w:rPr>
                <w:noProof/>
                <w:color w:val="000000"/>
                <w:sz w:val="20"/>
              </w:rPr>
              <w:t>5.</w:t>
            </w:r>
          </w:p>
        </w:tc>
        <w:tc>
          <w:tcPr>
            <w:tcW w:w="1304" w:type="pct"/>
            <w:shd w:val="clear" w:color="auto" w:fill="auto"/>
          </w:tcPr>
          <w:p w:rsidR="00E05A80" w:rsidRPr="00382517" w:rsidRDefault="00E05A80" w:rsidP="003825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82517">
              <w:rPr>
                <w:noProof/>
                <w:color w:val="000000"/>
                <w:sz w:val="20"/>
              </w:rPr>
              <w:t>Прибыль от продаж, тыс. руб.</w:t>
            </w:r>
          </w:p>
        </w:tc>
        <w:tc>
          <w:tcPr>
            <w:tcW w:w="771" w:type="pct"/>
            <w:shd w:val="clear" w:color="auto" w:fill="auto"/>
          </w:tcPr>
          <w:p w:rsidR="00E05A80" w:rsidRPr="00382517" w:rsidRDefault="00E05A80" w:rsidP="003825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82517">
              <w:rPr>
                <w:noProof/>
                <w:color w:val="000000"/>
                <w:sz w:val="20"/>
              </w:rPr>
              <w:t>3208</w:t>
            </w:r>
          </w:p>
        </w:tc>
        <w:tc>
          <w:tcPr>
            <w:tcW w:w="762" w:type="pct"/>
            <w:shd w:val="clear" w:color="auto" w:fill="auto"/>
          </w:tcPr>
          <w:p w:rsidR="00E05A80" w:rsidRPr="00382517" w:rsidRDefault="00E05A80" w:rsidP="003825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82517">
              <w:rPr>
                <w:noProof/>
                <w:color w:val="000000"/>
                <w:sz w:val="20"/>
              </w:rPr>
              <w:t>5833</w:t>
            </w:r>
          </w:p>
        </w:tc>
        <w:tc>
          <w:tcPr>
            <w:tcW w:w="835" w:type="pct"/>
            <w:shd w:val="clear" w:color="auto" w:fill="auto"/>
          </w:tcPr>
          <w:p w:rsidR="00E05A80" w:rsidRPr="00382517" w:rsidRDefault="00E05A80" w:rsidP="003825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82517">
              <w:rPr>
                <w:noProof/>
                <w:color w:val="000000"/>
                <w:sz w:val="20"/>
              </w:rPr>
              <w:t>+2625</w:t>
            </w:r>
          </w:p>
        </w:tc>
        <w:tc>
          <w:tcPr>
            <w:tcW w:w="727" w:type="pct"/>
            <w:shd w:val="clear" w:color="auto" w:fill="auto"/>
          </w:tcPr>
          <w:p w:rsidR="00E05A80" w:rsidRPr="00382517" w:rsidRDefault="00E05A80" w:rsidP="003825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82517">
              <w:rPr>
                <w:noProof/>
                <w:color w:val="000000"/>
                <w:sz w:val="20"/>
              </w:rPr>
              <w:t>81</w:t>
            </w:r>
          </w:p>
        </w:tc>
      </w:tr>
      <w:tr w:rsidR="008B41AF" w:rsidRPr="00382517" w:rsidTr="00382517">
        <w:tc>
          <w:tcPr>
            <w:tcW w:w="601" w:type="pct"/>
            <w:shd w:val="clear" w:color="auto" w:fill="auto"/>
          </w:tcPr>
          <w:p w:rsidR="00E05A80" w:rsidRPr="00382517" w:rsidRDefault="00E05A80" w:rsidP="003825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82517">
              <w:rPr>
                <w:noProof/>
                <w:color w:val="000000"/>
                <w:sz w:val="20"/>
              </w:rPr>
              <w:t>6.</w:t>
            </w:r>
          </w:p>
        </w:tc>
        <w:tc>
          <w:tcPr>
            <w:tcW w:w="1304" w:type="pct"/>
            <w:shd w:val="clear" w:color="auto" w:fill="auto"/>
          </w:tcPr>
          <w:p w:rsidR="00E05A80" w:rsidRPr="00382517" w:rsidRDefault="00E05A80" w:rsidP="003825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82517">
              <w:rPr>
                <w:noProof/>
                <w:color w:val="000000"/>
                <w:sz w:val="20"/>
              </w:rPr>
              <w:t>Рентабельность продаж, %</w:t>
            </w:r>
          </w:p>
        </w:tc>
        <w:tc>
          <w:tcPr>
            <w:tcW w:w="771" w:type="pct"/>
            <w:shd w:val="clear" w:color="auto" w:fill="auto"/>
          </w:tcPr>
          <w:p w:rsidR="00E05A80" w:rsidRPr="00382517" w:rsidRDefault="00E05A80" w:rsidP="003825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82517">
              <w:rPr>
                <w:noProof/>
                <w:color w:val="000000"/>
                <w:sz w:val="20"/>
              </w:rPr>
              <w:t>20,8</w:t>
            </w:r>
          </w:p>
        </w:tc>
        <w:tc>
          <w:tcPr>
            <w:tcW w:w="762" w:type="pct"/>
            <w:shd w:val="clear" w:color="auto" w:fill="auto"/>
          </w:tcPr>
          <w:p w:rsidR="00E05A80" w:rsidRPr="00382517" w:rsidRDefault="00E05A80" w:rsidP="003825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82517">
              <w:rPr>
                <w:noProof/>
                <w:color w:val="000000"/>
                <w:sz w:val="20"/>
              </w:rPr>
              <w:t>16,7</w:t>
            </w:r>
          </w:p>
        </w:tc>
        <w:tc>
          <w:tcPr>
            <w:tcW w:w="835" w:type="pct"/>
            <w:shd w:val="clear" w:color="auto" w:fill="auto"/>
          </w:tcPr>
          <w:p w:rsidR="00E05A80" w:rsidRPr="00382517" w:rsidRDefault="00E05A80" w:rsidP="003825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82517">
              <w:rPr>
                <w:noProof/>
                <w:color w:val="000000"/>
                <w:sz w:val="20"/>
              </w:rPr>
              <w:t>-4,1</w:t>
            </w:r>
          </w:p>
        </w:tc>
        <w:tc>
          <w:tcPr>
            <w:tcW w:w="727" w:type="pct"/>
            <w:shd w:val="clear" w:color="auto" w:fill="auto"/>
          </w:tcPr>
          <w:p w:rsidR="00E05A80" w:rsidRPr="00382517" w:rsidRDefault="00E05A80" w:rsidP="003825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82517">
              <w:rPr>
                <w:noProof/>
                <w:color w:val="000000"/>
                <w:sz w:val="20"/>
              </w:rPr>
              <w:t>(-19)</w:t>
            </w:r>
          </w:p>
        </w:tc>
      </w:tr>
      <w:tr w:rsidR="008B41AF" w:rsidRPr="00382517" w:rsidTr="00382517">
        <w:tc>
          <w:tcPr>
            <w:tcW w:w="601" w:type="pct"/>
            <w:shd w:val="clear" w:color="auto" w:fill="auto"/>
          </w:tcPr>
          <w:p w:rsidR="00E05A80" w:rsidRPr="00382517" w:rsidRDefault="00E05A80" w:rsidP="003825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82517">
              <w:rPr>
                <w:noProof/>
                <w:color w:val="000000"/>
                <w:sz w:val="20"/>
              </w:rPr>
              <w:t>7.</w:t>
            </w:r>
          </w:p>
        </w:tc>
        <w:tc>
          <w:tcPr>
            <w:tcW w:w="1304" w:type="pct"/>
            <w:shd w:val="clear" w:color="auto" w:fill="auto"/>
          </w:tcPr>
          <w:p w:rsidR="00E05A80" w:rsidRPr="00382517" w:rsidRDefault="00E05A80" w:rsidP="003825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82517">
              <w:rPr>
                <w:noProof/>
                <w:color w:val="000000"/>
                <w:sz w:val="20"/>
              </w:rPr>
              <w:t>Процент к уплате, тыс. руб.</w:t>
            </w:r>
          </w:p>
        </w:tc>
        <w:tc>
          <w:tcPr>
            <w:tcW w:w="771" w:type="pct"/>
            <w:shd w:val="clear" w:color="auto" w:fill="auto"/>
          </w:tcPr>
          <w:p w:rsidR="00E05A80" w:rsidRPr="00382517" w:rsidRDefault="00E05A80" w:rsidP="003825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762" w:type="pct"/>
            <w:shd w:val="clear" w:color="auto" w:fill="auto"/>
          </w:tcPr>
          <w:p w:rsidR="00E05A80" w:rsidRPr="00382517" w:rsidRDefault="00E05A80" w:rsidP="003825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835" w:type="pct"/>
            <w:shd w:val="clear" w:color="auto" w:fill="auto"/>
          </w:tcPr>
          <w:p w:rsidR="00E05A80" w:rsidRPr="00382517" w:rsidRDefault="00E05A80" w:rsidP="003825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727" w:type="pct"/>
            <w:shd w:val="clear" w:color="auto" w:fill="auto"/>
          </w:tcPr>
          <w:p w:rsidR="00E05A80" w:rsidRPr="00382517" w:rsidRDefault="00E05A80" w:rsidP="003825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8B41AF" w:rsidRPr="00382517" w:rsidTr="00382517">
        <w:tc>
          <w:tcPr>
            <w:tcW w:w="601" w:type="pct"/>
            <w:shd w:val="clear" w:color="auto" w:fill="auto"/>
          </w:tcPr>
          <w:p w:rsidR="00E05A80" w:rsidRPr="00382517" w:rsidRDefault="00E05A80" w:rsidP="003825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82517">
              <w:rPr>
                <w:noProof/>
                <w:color w:val="000000"/>
                <w:sz w:val="20"/>
              </w:rPr>
              <w:t>8.</w:t>
            </w:r>
          </w:p>
        </w:tc>
        <w:tc>
          <w:tcPr>
            <w:tcW w:w="1304" w:type="pct"/>
            <w:shd w:val="clear" w:color="auto" w:fill="auto"/>
          </w:tcPr>
          <w:p w:rsidR="00E05A80" w:rsidRPr="00382517" w:rsidRDefault="00E05A80" w:rsidP="003825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82517">
              <w:rPr>
                <w:noProof/>
                <w:color w:val="000000"/>
                <w:sz w:val="20"/>
              </w:rPr>
              <w:t>Доходы от участия в других организациях, тыс. руб.</w:t>
            </w:r>
          </w:p>
        </w:tc>
        <w:tc>
          <w:tcPr>
            <w:tcW w:w="771" w:type="pct"/>
            <w:shd w:val="clear" w:color="auto" w:fill="auto"/>
          </w:tcPr>
          <w:p w:rsidR="00E05A80" w:rsidRPr="00382517" w:rsidRDefault="00E05A80" w:rsidP="003825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82517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762" w:type="pct"/>
            <w:shd w:val="clear" w:color="auto" w:fill="auto"/>
          </w:tcPr>
          <w:p w:rsidR="00E05A80" w:rsidRPr="00382517" w:rsidRDefault="00E05A80" w:rsidP="003825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82517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835" w:type="pct"/>
            <w:shd w:val="clear" w:color="auto" w:fill="auto"/>
          </w:tcPr>
          <w:p w:rsidR="00E05A80" w:rsidRPr="00382517" w:rsidRDefault="00E05A80" w:rsidP="003825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82517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727" w:type="pct"/>
            <w:shd w:val="clear" w:color="auto" w:fill="auto"/>
          </w:tcPr>
          <w:p w:rsidR="00E05A80" w:rsidRPr="00382517" w:rsidRDefault="00E05A80" w:rsidP="003825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82517">
              <w:rPr>
                <w:noProof/>
                <w:color w:val="000000"/>
                <w:sz w:val="20"/>
              </w:rPr>
              <w:t>-</w:t>
            </w:r>
          </w:p>
        </w:tc>
      </w:tr>
      <w:tr w:rsidR="008B41AF" w:rsidRPr="00382517" w:rsidTr="00382517">
        <w:tc>
          <w:tcPr>
            <w:tcW w:w="601" w:type="pct"/>
            <w:shd w:val="clear" w:color="auto" w:fill="auto"/>
          </w:tcPr>
          <w:p w:rsidR="00E05A80" w:rsidRPr="00382517" w:rsidRDefault="00E05A80" w:rsidP="003825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82517">
              <w:rPr>
                <w:noProof/>
                <w:color w:val="000000"/>
                <w:sz w:val="20"/>
              </w:rPr>
              <w:t>9.</w:t>
            </w:r>
          </w:p>
        </w:tc>
        <w:tc>
          <w:tcPr>
            <w:tcW w:w="1304" w:type="pct"/>
            <w:shd w:val="clear" w:color="auto" w:fill="auto"/>
          </w:tcPr>
          <w:p w:rsidR="00E05A80" w:rsidRPr="00382517" w:rsidRDefault="00E05A80" w:rsidP="003825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82517">
              <w:rPr>
                <w:noProof/>
                <w:color w:val="000000"/>
                <w:sz w:val="20"/>
              </w:rPr>
              <w:t>Сальдо операционных доходов и расходов, тыс. руб.</w:t>
            </w:r>
          </w:p>
        </w:tc>
        <w:tc>
          <w:tcPr>
            <w:tcW w:w="771" w:type="pct"/>
            <w:shd w:val="clear" w:color="auto" w:fill="auto"/>
          </w:tcPr>
          <w:p w:rsidR="00E05A80" w:rsidRPr="00382517" w:rsidRDefault="00E05A80" w:rsidP="003825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82517">
              <w:rPr>
                <w:noProof/>
                <w:color w:val="000000"/>
                <w:sz w:val="20"/>
              </w:rPr>
              <w:t>+1594</w:t>
            </w:r>
          </w:p>
        </w:tc>
        <w:tc>
          <w:tcPr>
            <w:tcW w:w="762" w:type="pct"/>
            <w:shd w:val="clear" w:color="auto" w:fill="auto"/>
          </w:tcPr>
          <w:p w:rsidR="00E05A80" w:rsidRPr="00382517" w:rsidRDefault="00E05A80" w:rsidP="003825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82517">
              <w:rPr>
                <w:noProof/>
                <w:color w:val="000000"/>
                <w:sz w:val="20"/>
              </w:rPr>
              <w:t>+592</w:t>
            </w:r>
          </w:p>
        </w:tc>
        <w:tc>
          <w:tcPr>
            <w:tcW w:w="835" w:type="pct"/>
            <w:shd w:val="clear" w:color="auto" w:fill="auto"/>
          </w:tcPr>
          <w:p w:rsidR="00E05A80" w:rsidRPr="00382517" w:rsidRDefault="00E05A80" w:rsidP="003825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82517">
              <w:rPr>
                <w:noProof/>
                <w:color w:val="000000"/>
                <w:sz w:val="20"/>
              </w:rPr>
              <w:t>-1002</w:t>
            </w:r>
          </w:p>
        </w:tc>
        <w:tc>
          <w:tcPr>
            <w:tcW w:w="727" w:type="pct"/>
            <w:shd w:val="clear" w:color="auto" w:fill="auto"/>
          </w:tcPr>
          <w:p w:rsidR="00E05A80" w:rsidRPr="00382517" w:rsidRDefault="00E05A80" w:rsidP="003825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82517">
              <w:rPr>
                <w:noProof/>
                <w:color w:val="000000"/>
                <w:sz w:val="20"/>
              </w:rPr>
              <w:t>(-62)</w:t>
            </w:r>
          </w:p>
        </w:tc>
      </w:tr>
      <w:tr w:rsidR="008B41AF" w:rsidRPr="00382517" w:rsidTr="00382517">
        <w:tc>
          <w:tcPr>
            <w:tcW w:w="601" w:type="pct"/>
            <w:shd w:val="clear" w:color="auto" w:fill="auto"/>
          </w:tcPr>
          <w:p w:rsidR="00E05A80" w:rsidRPr="00382517" w:rsidRDefault="00E05A80" w:rsidP="003825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82517">
              <w:rPr>
                <w:noProof/>
                <w:color w:val="000000"/>
                <w:sz w:val="20"/>
              </w:rPr>
              <w:t>10.</w:t>
            </w:r>
          </w:p>
        </w:tc>
        <w:tc>
          <w:tcPr>
            <w:tcW w:w="1304" w:type="pct"/>
            <w:shd w:val="clear" w:color="auto" w:fill="auto"/>
          </w:tcPr>
          <w:p w:rsidR="00E05A80" w:rsidRPr="00382517" w:rsidRDefault="00E05A80" w:rsidP="003825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82517">
              <w:rPr>
                <w:noProof/>
                <w:color w:val="000000"/>
                <w:sz w:val="20"/>
              </w:rPr>
              <w:t>Сальдо внереализационных доходов и расходов, тыс. руб.</w:t>
            </w:r>
          </w:p>
        </w:tc>
        <w:tc>
          <w:tcPr>
            <w:tcW w:w="771" w:type="pct"/>
            <w:shd w:val="clear" w:color="auto" w:fill="auto"/>
          </w:tcPr>
          <w:p w:rsidR="00E05A80" w:rsidRPr="00382517" w:rsidRDefault="00E05A80" w:rsidP="003825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82517">
              <w:rPr>
                <w:noProof/>
                <w:color w:val="000000"/>
                <w:sz w:val="20"/>
              </w:rPr>
              <w:t>-277</w:t>
            </w:r>
          </w:p>
        </w:tc>
        <w:tc>
          <w:tcPr>
            <w:tcW w:w="762" w:type="pct"/>
            <w:shd w:val="clear" w:color="auto" w:fill="auto"/>
          </w:tcPr>
          <w:p w:rsidR="00E05A80" w:rsidRPr="00382517" w:rsidRDefault="00E05A80" w:rsidP="003825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82517">
              <w:rPr>
                <w:noProof/>
                <w:color w:val="000000"/>
                <w:sz w:val="20"/>
              </w:rPr>
              <w:t>-592</w:t>
            </w:r>
          </w:p>
        </w:tc>
        <w:tc>
          <w:tcPr>
            <w:tcW w:w="835" w:type="pct"/>
            <w:shd w:val="clear" w:color="auto" w:fill="auto"/>
          </w:tcPr>
          <w:p w:rsidR="00E05A80" w:rsidRPr="00382517" w:rsidRDefault="00E05A80" w:rsidP="003825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82517">
              <w:rPr>
                <w:noProof/>
                <w:color w:val="000000"/>
                <w:sz w:val="20"/>
              </w:rPr>
              <w:t>-315</w:t>
            </w:r>
          </w:p>
        </w:tc>
        <w:tc>
          <w:tcPr>
            <w:tcW w:w="727" w:type="pct"/>
            <w:shd w:val="clear" w:color="auto" w:fill="auto"/>
          </w:tcPr>
          <w:p w:rsidR="00E05A80" w:rsidRPr="00382517" w:rsidRDefault="00E05A80" w:rsidP="003825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82517">
              <w:rPr>
                <w:noProof/>
                <w:color w:val="000000"/>
                <w:sz w:val="20"/>
              </w:rPr>
              <w:t>(-114)</w:t>
            </w:r>
          </w:p>
        </w:tc>
      </w:tr>
      <w:tr w:rsidR="008B41AF" w:rsidRPr="00382517" w:rsidTr="00382517">
        <w:tc>
          <w:tcPr>
            <w:tcW w:w="601" w:type="pct"/>
            <w:shd w:val="clear" w:color="auto" w:fill="auto"/>
          </w:tcPr>
          <w:p w:rsidR="00E05A80" w:rsidRPr="00382517" w:rsidRDefault="00E05A80" w:rsidP="003825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82517">
              <w:rPr>
                <w:noProof/>
                <w:color w:val="000000"/>
                <w:sz w:val="20"/>
              </w:rPr>
              <w:t>11.</w:t>
            </w:r>
          </w:p>
        </w:tc>
        <w:tc>
          <w:tcPr>
            <w:tcW w:w="1304" w:type="pct"/>
            <w:shd w:val="clear" w:color="auto" w:fill="auto"/>
          </w:tcPr>
          <w:p w:rsidR="00E05A80" w:rsidRPr="00382517" w:rsidRDefault="00E05A80" w:rsidP="003825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82517">
              <w:rPr>
                <w:noProof/>
                <w:color w:val="000000"/>
                <w:sz w:val="20"/>
              </w:rPr>
              <w:t>Прибыль до налогообложения, тыс. руб.</w:t>
            </w:r>
          </w:p>
        </w:tc>
        <w:tc>
          <w:tcPr>
            <w:tcW w:w="771" w:type="pct"/>
            <w:shd w:val="clear" w:color="auto" w:fill="auto"/>
          </w:tcPr>
          <w:p w:rsidR="00E05A80" w:rsidRPr="00382517" w:rsidRDefault="00E05A80" w:rsidP="003825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82517">
              <w:rPr>
                <w:noProof/>
                <w:color w:val="000000"/>
                <w:sz w:val="20"/>
              </w:rPr>
              <w:t>4525</w:t>
            </w:r>
          </w:p>
        </w:tc>
        <w:tc>
          <w:tcPr>
            <w:tcW w:w="762" w:type="pct"/>
            <w:shd w:val="clear" w:color="auto" w:fill="auto"/>
          </w:tcPr>
          <w:p w:rsidR="00E05A80" w:rsidRPr="00382517" w:rsidRDefault="00E05A80" w:rsidP="003825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82517">
              <w:rPr>
                <w:noProof/>
                <w:color w:val="000000"/>
                <w:sz w:val="20"/>
              </w:rPr>
              <w:t>5833</w:t>
            </w:r>
          </w:p>
        </w:tc>
        <w:tc>
          <w:tcPr>
            <w:tcW w:w="835" w:type="pct"/>
            <w:shd w:val="clear" w:color="auto" w:fill="auto"/>
          </w:tcPr>
          <w:p w:rsidR="00E05A80" w:rsidRPr="00382517" w:rsidRDefault="00E05A80" w:rsidP="003825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82517">
              <w:rPr>
                <w:noProof/>
                <w:color w:val="000000"/>
                <w:sz w:val="20"/>
              </w:rPr>
              <w:t>+1308</w:t>
            </w:r>
          </w:p>
        </w:tc>
        <w:tc>
          <w:tcPr>
            <w:tcW w:w="727" w:type="pct"/>
            <w:shd w:val="clear" w:color="auto" w:fill="auto"/>
          </w:tcPr>
          <w:p w:rsidR="00E05A80" w:rsidRPr="00382517" w:rsidRDefault="00E05A80" w:rsidP="003825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82517">
              <w:rPr>
                <w:noProof/>
                <w:color w:val="000000"/>
                <w:sz w:val="20"/>
              </w:rPr>
              <w:t>29</w:t>
            </w:r>
          </w:p>
        </w:tc>
      </w:tr>
    </w:tbl>
    <w:p w:rsidR="008B41AF" w:rsidRPr="008B41AF" w:rsidRDefault="008B41AF" w:rsidP="005458E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05A80" w:rsidRPr="008B41AF" w:rsidRDefault="00E05A80" w:rsidP="005458E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B41AF">
        <w:rPr>
          <w:noProof/>
          <w:color w:val="000000"/>
          <w:sz w:val="28"/>
          <w:szCs w:val="28"/>
        </w:rPr>
        <w:t xml:space="preserve">Анализ основных экономических показателей хозяйственной деятельности показывает, что в </w:t>
      </w:r>
      <w:r w:rsidRPr="008B41AF">
        <w:rPr>
          <w:noProof/>
          <w:color w:val="000000"/>
          <w:sz w:val="28"/>
        </w:rPr>
        <w:t xml:space="preserve">Компании «Метрополь» </w:t>
      </w:r>
      <w:r w:rsidRPr="008B41AF">
        <w:rPr>
          <w:noProof/>
          <w:color w:val="000000"/>
          <w:sz w:val="28"/>
          <w:szCs w:val="28"/>
        </w:rPr>
        <w:t xml:space="preserve">в 2007 году нарастило объем реализации собственного производства, более чем в два раза, выручка увеличилась на 108%, составила в 2007 году 57017 тыс. руб. против 27469 в 2006 году. </w:t>
      </w:r>
    </w:p>
    <w:p w:rsidR="00E05A80" w:rsidRPr="008B41AF" w:rsidRDefault="00E05A80" w:rsidP="005458E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B41AF">
        <w:rPr>
          <w:noProof/>
          <w:color w:val="000000"/>
          <w:sz w:val="28"/>
          <w:szCs w:val="28"/>
        </w:rPr>
        <w:t>Затраты соответственно тоже увеличились более чем в 2 раза, на 118%, изучение учетной документации позволило заметить, что это произошло за счет повышения цен на услуги поставщиков.</w:t>
      </w:r>
    </w:p>
    <w:p w:rsidR="00E05A80" w:rsidRPr="008B41AF" w:rsidRDefault="00E05A80" w:rsidP="005458E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B41AF">
        <w:rPr>
          <w:noProof/>
          <w:color w:val="000000"/>
          <w:sz w:val="28"/>
          <w:szCs w:val="28"/>
        </w:rPr>
        <w:t>Увеличились в 2007 году почти на половину коммерческие расходы в связи с возросшим объемом реализации.</w:t>
      </w:r>
    </w:p>
    <w:p w:rsidR="00E05A80" w:rsidRPr="008B41AF" w:rsidRDefault="00E05A80" w:rsidP="005458E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B41AF">
        <w:rPr>
          <w:noProof/>
          <w:color w:val="000000"/>
          <w:sz w:val="28"/>
          <w:szCs w:val="28"/>
        </w:rPr>
        <w:t xml:space="preserve">Возросшие операционные и внереализационных расходы «съели» большую прибыль, но все же она выросла на треть, и составила 5833 тыс. руб. в 2007 году против 4525 тыс. руб. в 2006 году. Показатели удовлетворительные, задача </w:t>
      </w:r>
      <w:r w:rsidRPr="008B41AF">
        <w:rPr>
          <w:noProof/>
          <w:color w:val="000000"/>
          <w:sz w:val="28"/>
        </w:rPr>
        <w:t xml:space="preserve">Компании «Метрополь» </w:t>
      </w:r>
      <w:r w:rsidRPr="008B41AF">
        <w:rPr>
          <w:noProof/>
          <w:color w:val="000000"/>
          <w:sz w:val="28"/>
          <w:szCs w:val="28"/>
        </w:rPr>
        <w:t>сохранить их прирост и в дальнейшей своей деятельности.</w:t>
      </w:r>
    </w:p>
    <w:p w:rsidR="00E05A80" w:rsidRPr="008B41AF" w:rsidRDefault="00E05A80" w:rsidP="005458E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B41AF">
        <w:rPr>
          <w:noProof/>
          <w:color w:val="000000"/>
          <w:sz w:val="28"/>
          <w:szCs w:val="28"/>
        </w:rPr>
        <w:t>Основным фактором успешного развития бизнеса</w:t>
      </w:r>
      <w:r w:rsidRPr="008B41AF">
        <w:rPr>
          <w:noProof/>
          <w:color w:val="000000"/>
          <w:sz w:val="28"/>
        </w:rPr>
        <w:t xml:space="preserve"> ООО «Метрополь»</w:t>
      </w:r>
      <w:r w:rsidR="005458E8" w:rsidRPr="008B41AF">
        <w:rPr>
          <w:noProof/>
          <w:color w:val="000000"/>
          <w:sz w:val="28"/>
        </w:rPr>
        <w:t xml:space="preserve"> </w:t>
      </w:r>
      <w:r w:rsidRPr="008B41AF">
        <w:rPr>
          <w:noProof/>
          <w:color w:val="000000"/>
          <w:sz w:val="28"/>
          <w:szCs w:val="28"/>
        </w:rPr>
        <w:t>является уровень финансовой устойчивости. Оценка финансовой устойчивости</w:t>
      </w:r>
      <w:r w:rsidRPr="008B41AF">
        <w:rPr>
          <w:noProof/>
          <w:color w:val="000000"/>
          <w:sz w:val="28"/>
        </w:rPr>
        <w:t xml:space="preserve"> ООО «Метрополь»</w:t>
      </w:r>
      <w:r w:rsidR="005458E8" w:rsidRPr="008B41AF">
        <w:rPr>
          <w:noProof/>
          <w:color w:val="000000"/>
          <w:sz w:val="28"/>
        </w:rPr>
        <w:t xml:space="preserve"> </w:t>
      </w:r>
      <w:r w:rsidRPr="008B41AF">
        <w:rPr>
          <w:noProof/>
          <w:color w:val="000000"/>
          <w:sz w:val="28"/>
          <w:szCs w:val="28"/>
        </w:rPr>
        <w:t>за 2006, 2007 г.г. отражена в таблице</w:t>
      </w:r>
      <w:r w:rsidR="005458E8" w:rsidRPr="008B41AF">
        <w:rPr>
          <w:noProof/>
          <w:color w:val="000000"/>
          <w:sz w:val="28"/>
          <w:szCs w:val="28"/>
        </w:rPr>
        <w:t>.</w:t>
      </w:r>
      <w:r w:rsidRPr="008B41AF">
        <w:rPr>
          <w:noProof/>
          <w:color w:val="000000"/>
          <w:sz w:val="28"/>
          <w:szCs w:val="28"/>
        </w:rPr>
        <w:t>5.</w:t>
      </w:r>
    </w:p>
    <w:p w:rsidR="008B41AF" w:rsidRPr="008B41AF" w:rsidRDefault="008B41AF" w:rsidP="005458E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458E8" w:rsidRPr="008B41AF" w:rsidRDefault="00E05A80" w:rsidP="005458E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B41AF">
        <w:rPr>
          <w:noProof/>
          <w:color w:val="000000"/>
          <w:sz w:val="28"/>
          <w:szCs w:val="28"/>
        </w:rPr>
        <w:t>Таблица</w:t>
      </w:r>
      <w:r w:rsidR="005458E8" w:rsidRPr="008B41AF">
        <w:rPr>
          <w:noProof/>
          <w:color w:val="000000"/>
          <w:sz w:val="28"/>
          <w:szCs w:val="28"/>
        </w:rPr>
        <w:t>.</w:t>
      </w:r>
      <w:r w:rsidRPr="008B41AF">
        <w:rPr>
          <w:noProof/>
          <w:color w:val="000000"/>
          <w:sz w:val="28"/>
          <w:szCs w:val="28"/>
        </w:rPr>
        <w:t>5</w:t>
      </w:r>
    </w:p>
    <w:p w:rsidR="00E05A80" w:rsidRPr="008B41AF" w:rsidRDefault="00E05A80" w:rsidP="005458E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B41AF">
        <w:rPr>
          <w:bCs/>
          <w:noProof/>
          <w:color w:val="000000"/>
          <w:sz w:val="28"/>
          <w:szCs w:val="28"/>
        </w:rPr>
        <w:t>А</w:t>
      </w:r>
      <w:r w:rsidRPr="008B41AF">
        <w:rPr>
          <w:noProof/>
          <w:color w:val="000000"/>
          <w:sz w:val="28"/>
          <w:szCs w:val="28"/>
        </w:rPr>
        <w:t xml:space="preserve">нализ финансовой устойчивости </w:t>
      </w:r>
      <w:r w:rsidRPr="008B41AF">
        <w:rPr>
          <w:noProof/>
          <w:color w:val="000000"/>
          <w:sz w:val="28"/>
        </w:rPr>
        <w:t xml:space="preserve">ООО «Метрополь» </w:t>
      </w:r>
      <w:r w:rsidRPr="008B41AF">
        <w:rPr>
          <w:noProof/>
          <w:color w:val="000000"/>
          <w:sz w:val="28"/>
          <w:szCs w:val="28"/>
        </w:rPr>
        <w:t>(тыс. руб.)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3793"/>
        <w:gridCol w:w="1468"/>
        <w:gridCol w:w="1372"/>
        <w:gridCol w:w="1430"/>
        <w:gridCol w:w="1508"/>
      </w:tblGrid>
      <w:tr w:rsidR="00E05A80" w:rsidRPr="00382517" w:rsidTr="00382517">
        <w:trPr>
          <w:trHeight w:val="20"/>
        </w:trPr>
        <w:tc>
          <w:tcPr>
            <w:tcW w:w="1981" w:type="pct"/>
            <w:shd w:val="clear" w:color="auto" w:fill="auto"/>
          </w:tcPr>
          <w:p w:rsidR="00E05A80" w:rsidRPr="00382517" w:rsidRDefault="00E05A80" w:rsidP="0038251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82517">
              <w:rPr>
                <w:noProof/>
                <w:color w:val="000000"/>
                <w:sz w:val="20"/>
              </w:rPr>
              <w:t>Показатели</w:t>
            </w:r>
          </w:p>
        </w:tc>
        <w:tc>
          <w:tcPr>
            <w:tcW w:w="767" w:type="pct"/>
            <w:shd w:val="clear" w:color="auto" w:fill="auto"/>
          </w:tcPr>
          <w:p w:rsidR="00E05A80" w:rsidRPr="00382517" w:rsidRDefault="00E05A80" w:rsidP="0038251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82517">
              <w:rPr>
                <w:noProof/>
                <w:color w:val="000000"/>
                <w:sz w:val="20"/>
              </w:rPr>
              <w:t>Алгоритм расчетов</w:t>
            </w:r>
          </w:p>
        </w:tc>
        <w:tc>
          <w:tcPr>
            <w:tcW w:w="717" w:type="pct"/>
            <w:shd w:val="clear" w:color="auto" w:fill="auto"/>
          </w:tcPr>
          <w:p w:rsidR="00E05A80" w:rsidRPr="00382517" w:rsidRDefault="00E05A80" w:rsidP="0038251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82517">
              <w:rPr>
                <w:noProof/>
                <w:color w:val="000000"/>
                <w:sz w:val="20"/>
              </w:rPr>
              <w:t xml:space="preserve">На начало </w:t>
            </w:r>
          </w:p>
          <w:p w:rsidR="00E05A80" w:rsidRPr="00382517" w:rsidRDefault="00E05A80" w:rsidP="0038251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82517">
              <w:rPr>
                <w:noProof/>
                <w:color w:val="000000"/>
                <w:sz w:val="20"/>
              </w:rPr>
              <w:t>2006 г.</w:t>
            </w:r>
          </w:p>
        </w:tc>
        <w:tc>
          <w:tcPr>
            <w:tcW w:w="747" w:type="pct"/>
            <w:shd w:val="clear" w:color="auto" w:fill="auto"/>
          </w:tcPr>
          <w:p w:rsidR="00E05A80" w:rsidRPr="00382517" w:rsidRDefault="00E05A80" w:rsidP="0038251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82517">
              <w:rPr>
                <w:noProof/>
                <w:color w:val="000000"/>
                <w:sz w:val="20"/>
              </w:rPr>
              <w:t>На конец 2006 г.</w:t>
            </w:r>
          </w:p>
        </w:tc>
        <w:tc>
          <w:tcPr>
            <w:tcW w:w="788" w:type="pct"/>
            <w:shd w:val="clear" w:color="auto" w:fill="auto"/>
          </w:tcPr>
          <w:p w:rsidR="00E05A80" w:rsidRPr="00382517" w:rsidRDefault="00E05A80" w:rsidP="0038251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82517">
              <w:rPr>
                <w:noProof/>
                <w:color w:val="000000"/>
                <w:sz w:val="20"/>
              </w:rPr>
              <w:t>На конец 2007г.</w:t>
            </w:r>
          </w:p>
        </w:tc>
      </w:tr>
      <w:tr w:rsidR="00E05A80" w:rsidRPr="00382517" w:rsidTr="00382517">
        <w:trPr>
          <w:trHeight w:val="480"/>
        </w:trPr>
        <w:tc>
          <w:tcPr>
            <w:tcW w:w="1981" w:type="pct"/>
            <w:shd w:val="clear" w:color="auto" w:fill="auto"/>
          </w:tcPr>
          <w:p w:rsidR="00E05A80" w:rsidRPr="00382517" w:rsidRDefault="00E05A80" w:rsidP="0038251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82517">
              <w:rPr>
                <w:noProof/>
                <w:color w:val="000000"/>
                <w:sz w:val="20"/>
              </w:rPr>
              <w:t>1. Источники формирования</w:t>
            </w:r>
          </w:p>
          <w:p w:rsidR="00E05A80" w:rsidRPr="00382517" w:rsidRDefault="00E05A80" w:rsidP="0038251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82517">
              <w:rPr>
                <w:noProof/>
                <w:color w:val="000000"/>
                <w:sz w:val="20"/>
              </w:rPr>
              <w:t>собственных оборотных средств</w:t>
            </w:r>
          </w:p>
        </w:tc>
        <w:tc>
          <w:tcPr>
            <w:tcW w:w="767" w:type="pct"/>
            <w:shd w:val="clear" w:color="auto" w:fill="auto"/>
          </w:tcPr>
          <w:p w:rsidR="00E05A80" w:rsidRPr="00382517" w:rsidRDefault="00E05A80" w:rsidP="0038251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82517">
              <w:rPr>
                <w:noProof/>
                <w:color w:val="000000"/>
                <w:sz w:val="20"/>
              </w:rPr>
              <w:t>Ис.с</w:t>
            </w:r>
          </w:p>
        </w:tc>
        <w:tc>
          <w:tcPr>
            <w:tcW w:w="717" w:type="pct"/>
            <w:shd w:val="clear" w:color="auto" w:fill="auto"/>
          </w:tcPr>
          <w:p w:rsidR="00E05A80" w:rsidRPr="00382517" w:rsidRDefault="00E05A80" w:rsidP="0038251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82517">
              <w:rPr>
                <w:noProof/>
                <w:color w:val="000000"/>
                <w:sz w:val="20"/>
              </w:rPr>
              <w:t>135109</w:t>
            </w:r>
          </w:p>
        </w:tc>
        <w:tc>
          <w:tcPr>
            <w:tcW w:w="747" w:type="pct"/>
            <w:shd w:val="clear" w:color="auto" w:fill="auto"/>
          </w:tcPr>
          <w:p w:rsidR="00E05A80" w:rsidRPr="00382517" w:rsidRDefault="00E05A80" w:rsidP="0038251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82517">
              <w:rPr>
                <w:noProof/>
                <w:color w:val="000000"/>
                <w:sz w:val="20"/>
              </w:rPr>
              <w:t>137789</w:t>
            </w:r>
          </w:p>
        </w:tc>
        <w:tc>
          <w:tcPr>
            <w:tcW w:w="788" w:type="pct"/>
            <w:shd w:val="clear" w:color="auto" w:fill="auto"/>
          </w:tcPr>
          <w:p w:rsidR="00E05A80" w:rsidRPr="00382517" w:rsidRDefault="00E05A80" w:rsidP="0038251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82517">
              <w:rPr>
                <w:noProof/>
                <w:color w:val="000000"/>
                <w:sz w:val="20"/>
              </w:rPr>
              <w:t>128082</w:t>
            </w:r>
          </w:p>
        </w:tc>
      </w:tr>
      <w:tr w:rsidR="00E05A80" w:rsidRPr="00382517" w:rsidTr="00382517">
        <w:trPr>
          <w:trHeight w:val="20"/>
        </w:trPr>
        <w:tc>
          <w:tcPr>
            <w:tcW w:w="1981" w:type="pct"/>
            <w:shd w:val="clear" w:color="auto" w:fill="auto"/>
          </w:tcPr>
          <w:p w:rsidR="00E05A80" w:rsidRPr="00382517" w:rsidRDefault="00E05A80" w:rsidP="0038251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82517">
              <w:rPr>
                <w:noProof/>
                <w:color w:val="000000"/>
                <w:sz w:val="20"/>
              </w:rPr>
              <w:t>2. Внеоборотные активы</w:t>
            </w:r>
          </w:p>
        </w:tc>
        <w:tc>
          <w:tcPr>
            <w:tcW w:w="767" w:type="pct"/>
            <w:shd w:val="clear" w:color="auto" w:fill="auto"/>
          </w:tcPr>
          <w:p w:rsidR="00E05A80" w:rsidRPr="00382517" w:rsidRDefault="00E05A80" w:rsidP="0038251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82517">
              <w:rPr>
                <w:noProof/>
                <w:color w:val="000000"/>
                <w:sz w:val="20"/>
              </w:rPr>
              <w:t>ВА</w:t>
            </w:r>
          </w:p>
        </w:tc>
        <w:tc>
          <w:tcPr>
            <w:tcW w:w="717" w:type="pct"/>
            <w:shd w:val="clear" w:color="auto" w:fill="auto"/>
          </w:tcPr>
          <w:p w:rsidR="00E05A80" w:rsidRPr="00382517" w:rsidRDefault="00E05A80" w:rsidP="0038251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82517">
              <w:rPr>
                <w:noProof/>
                <w:color w:val="000000"/>
                <w:sz w:val="20"/>
              </w:rPr>
              <w:t>156667</w:t>
            </w:r>
          </w:p>
        </w:tc>
        <w:tc>
          <w:tcPr>
            <w:tcW w:w="747" w:type="pct"/>
            <w:shd w:val="clear" w:color="auto" w:fill="auto"/>
          </w:tcPr>
          <w:p w:rsidR="00E05A80" w:rsidRPr="00382517" w:rsidRDefault="00E05A80" w:rsidP="0038251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82517">
              <w:rPr>
                <w:noProof/>
                <w:color w:val="000000"/>
                <w:sz w:val="20"/>
              </w:rPr>
              <w:t>125009</w:t>
            </w:r>
          </w:p>
        </w:tc>
        <w:tc>
          <w:tcPr>
            <w:tcW w:w="788" w:type="pct"/>
            <w:shd w:val="clear" w:color="auto" w:fill="auto"/>
          </w:tcPr>
          <w:p w:rsidR="00E05A80" w:rsidRPr="00382517" w:rsidRDefault="00E05A80" w:rsidP="0038251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82517">
              <w:rPr>
                <w:noProof/>
                <w:color w:val="000000"/>
                <w:sz w:val="20"/>
              </w:rPr>
              <w:t>105893</w:t>
            </w:r>
          </w:p>
        </w:tc>
      </w:tr>
      <w:tr w:rsidR="00E05A80" w:rsidRPr="00382517" w:rsidTr="00382517">
        <w:trPr>
          <w:trHeight w:val="562"/>
        </w:trPr>
        <w:tc>
          <w:tcPr>
            <w:tcW w:w="1981" w:type="pct"/>
            <w:shd w:val="clear" w:color="auto" w:fill="auto"/>
          </w:tcPr>
          <w:p w:rsidR="00E05A80" w:rsidRPr="00382517" w:rsidRDefault="00E05A80" w:rsidP="0038251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82517">
              <w:rPr>
                <w:noProof/>
                <w:color w:val="000000"/>
                <w:sz w:val="20"/>
              </w:rPr>
              <w:t>3. Наличие собственных оборотных средств (П.1-П.2)</w:t>
            </w:r>
          </w:p>
        </w:tc>
        <w:tc>
          <w:tcPr>
            <w:tcW w:w="767" w:type="pct"/>
            <w:shd w:val="clear" w:color="auto" w:fill="auto"/>
          </w:tcPr>
          <w:p w:rsidR="00E05A80" w:rsidRPr="00382517" w:rsidRDefault="00E05A80" w:rsidP="0038251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82517">
              <w:rPr>
                <w:noProof/>
                <w:color w:val="000000"/>
                <w:sz w:val="20"/>
              </w:rPr>
              <w:t>Ес = Ис.с-ВА</w:t>
            </w:r>
          </w:p>
        </w:tc>
        <w:tc>
          <w:tcPr>
            <w:tcW w:w="717" w:type="pct"/>
            <w:shd w:val="clear" w:color="auto" w:fill="auto"/>
          </w:tcPr>
          <w:p w:rsidR="00E05A80" w:rsidRPr="00382517" w:rsidRDefault="00E05A80" w:rsidP="0038251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82517">
              <w:rPr>
                <w:noProof/>
                <w:color w:val="000000"/>
                <w:sz w:val="20"/>
              </w:rPr>
              <w:t>8442</w:t>
            </w:r>
          </w:p>
        </w:tc>
        <w:tc>
          <w:tcPr>
            <w:tcW w:w="747" w:type="pct"/>
            <w:shd w:val="clear" w:color="auto" w:fill="auto"/>
          </w:tcPr>
          <w:p w:rsidR="00E05A80" w:rsidRPr="00382517" w:rsidRDefault="00E05A80" w:rsidP="0038251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82517">
              <w:rPr>
                <w:noProof/>
                <w:color w:val="000000"/>
                <w:sz w:val="20"/>
              </w:rPr>
              <w:t>12780</w:t>
            </w:r>
          </w:p>
        </w:tc>
        <w:tc>
          <w:tcPr>
            <w:tcW w:w="788" w:type="pct"/>
            <w:shd w:val="clear" w:color="auto" w:fill="auto"/>
          </w:tcPr>
          <w:p w:rsidR="00E05A80" w:rsidRPr="00382517" w:rsidRDefault="00E05A80" w:rsidP="0038251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82517">
              <w:rPr>
                <w:noProof/>
                <w:color w:val="000000"/>
                <w:sz w:val="20"/>
              </w:rPr>
              <w:t>22188</w:t>
            </w:r>
          </w:p>
        </w:tc>
      </w:tr>
      <w:tr w:rsidR="00E05A80" w:rsidRPr="00382517" w:rsidTr="00382517">
        <w:trPr>
          <w:trHeight w:val="20"/>
        </w:trPr>
        <w:tc>
          <w:tcPr>
            <w:tcW w:w="1981" w:type="pct"/>
            <w:shd w:val="clear" w:color="auto" w:fill="auto"/>
          </w:tcPr>
          <w:p w:rsidR="00E05A80" w:rsidRPr="00382517" w:rsidRDefault="00E05A80" w:rsidP="0038251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82517">
              <w:rPr>
                <w:noProof/>
                <w:color w:val="000000"/>
                <w:sz w:val="20"/>
              </w:rPr>
              <w:t>4. Долгосрочные пассивы</w:t>
            </w:r>
          </w:p>
        </w:tc>
        <w:tc>
          <w:tcPr>
            <w:tcW w:w="767" w:type="pct"/>
            <w:shd w:val="clear" w:color="auto" w:fill="auto"/>
          </w:tcPr>
          <w:p w:rsidR="00E05A80" w:rsidRPr="00382517" w:rsidRDefault="00E05A80" w:rsidP="0038251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82517">
              <w:rPr>
                <w:noProof/>
                <w:color w:val="000000"/>
                <w:sz w:val="20"/>
              </w:rPr>
              <w:t>ДП</w:t>
            </w:r>
          </w:p>
        </w:tc>
        <w:tc>
          <w:tcPr>
            <w:tcW w:w="717" w:type="pct"/>
            <w:shd w:val="clear" w:color="auto" w:fill="auto"/>
          </w:tcPr>
          <w:p w:rsidR="00E05A80" w:rsidRPr="00382517" w:rsidRDefault="00E05A80" w:rsidP="0038251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82517">
              <w:rPr>
                <w:noProof/>
                <w:color w:val="000000"/>
                <w:sz w:val="20"/>
              </w:rPr>
              <w:t>1817</w:t>
            </w:r>
          </w:p>
        </w:tc>
        <w:tc>
          <w:tcPr>
            <w:tcW w:w="747" w:type="pct"/>
            <w:shd w:val="clear" w:color="auto" w:fill="auto"/>
          </w:tcPr>
          <w:p w:rsidR="00E05A80" w:rsidRPr="00382517" w:rsidRDefault="00E05A80" w:rsidP="0038251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82517">
              <w:rPr>
                <w:noProof/>
                <w:color w:val="000000"/>
                <w:sz w:val="20"/>
              </w:rPr>
              <w:t>1355</w:t>
            </w:r>
          </w:p>
        </w:tc>
        <w:tc>
          <w:tcPr>
            <w:tcW w:w="788" w:type="pct"/>
            <w:shd w:val="clear" w:color="auto" w:fill="auto"/>
          </w:tcPr>
          <w:p w:rsidR="00E05A80" w:rsidRPr="00382517" w:rsidRDefault="00E05A80" w:rsidP="0038251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82517">
              <w:rPr>
                <w:noProof/>
                <w:color w:val="000000"/>
                <w:sz w:val="20"/>
              </w:rPr>
              <w:t>1534</w:t>
            </w:r>
          </w:p>
        </w:tc>
      </w:tr>
      <w:tr w:rsidR="00E05A80" w:rsidRPr="00382517" w:rsidTr="00382517">
        <w:trPr>
          <w:trHeight w:val="902"/>
        </w:trPr>
        <w:tc>
          <w:tcPr>
            <w:tcW w:w="1981" w:type="pct"/>
            <w:shd w:val="clear" w:color="auto" w:fill="auto"/>
          </w:tcPr>
          <w:p w:rsidR="00E05A80" w:rsidRPr="00382517" w:rsidRDefault="00E05A80" w:rsidP="0038251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82517">
              <w:rPr>
                <w:noProof/>
                <w:color w:val="000000"/>
                <w:sz w:val="20"/>
              </w:rPr>
              <w:t>5. Наличие собственных и долгосрочных заемных источников формирования средств (п.З+п.4)</w:t>
            </w:r>
          </w:p>
        </w:tc>
        <w:tc>
          <w:tcPr>
            <w:tcW w:w="767" w:type="pct"/>
            <w:shd w:val="clear" w:color="auto" w:fill="auto"/>
          </w:tcPr>
          <w:p w:rsidR="00E05A80" w:rsidRPr="00382517" w:rsidRDefault="00E05A80" w:rsidP="0038251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82517">
              <w:rPr>
                <w:noProof/>
                <w:color w:val="000000"/>
                <w:sz w:val="20"/>
              </w:rPr>
              <w:t>Екд</w:t>
            </w:r>
          </w:p>
        </w:tc>
        <w:tc>
          <w:tcPr>
            <w:tcW w:w="717" w:type="pct"/>
            <w:shd w:val="clear" w:color="auto" w:fill="auto"/>
          </w:tcPr>
          <w:p w:rsidR="00E05A80" w:rsidRPr="00382517" w:rsidRDefault="00E05A80" w:rsidP="0038251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82517">
              <w:rPr>
                <w:noProof/>
                <w:color w:val="000000"/>
                <w:sz w:val="20"/>
              </w:rPr>
              <w:t>10259</w:t>
            </w:r>
          </w:p>
        </w:tc>
        <w:tc>
          <w:tcPr>
            <w:tcW w:w="747" w:type="pct"/>
            <w:shd w:val="clear" w:color="auto" w:fill="auto"/>
          </w:tcPr>
          <w:p w:rsidR="00E05A80" w:rsidRPr="00382517" w:rsidRDefault="00E05A80" w:rsidP="0038251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82517">
              <w:rPr>
                <w:noProof/>
                <w:color w:val="000000"/>
                <w:sz w:val="20"/>
              </w:rPr>
              <w:t>14136</w:t>
            </w:r>
          </w:p>
        </w:tc>
        <w:tc>
          <w:tcPr>
            <w:tcW w:w="788" w:type="pct"/>
            <w:shd w:val="clear" w:color="auto" w:fill="auto"/>
          </w:tcPr>
          <w:p w:rsidR="00E05A80" w:rsidRPr="00382517" w:rsidRDefault="00E05A80" w:rsidP="0038251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82517">
              <w:rPr>
                <w:noProof/>
                <w:color w:val="000000"/>
                <w:sz w:val="20"/>
              </w:rPr>
              <w:t>23723</w:t>
            </w:r>
          </w:p>
        </w:tc>
      </w:tr>
      <w:tr w:rsidR="00E05A80" w:rsidRPr="00382517" w:rsidTr="00382517">
        <w:trPr>
          <w:trHeight w:val="572"/>
        </w:trPr>
        <w:tc>
          <w:tcPr>
            <w:tcW w:w="1981" w:type="pct"/>
            <w:shd w:val="clear" w:color="auto" w:fill="auto"/>
          </w:tcPr>
          <w:p w:rsidR="00E05A80" w:rsidRPr="00382517" w:rsidRDefault="00E05A80" w:rsidP="0038251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82517">
              <w:rPr>
                <w:noProof/>
                <w:color w:val="000000"/>
                <w:sz w:val="20"/>
              </w:rPr>
              <w:t>6. Краткосрочные заемные</w:t>
            </w:r>
          </w:p>
          <w:p w:rsidR="00E05A80" w:rsidRPr="00382517" w:rsidRDefault="00E05A80" w:rsidP="0038251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82517">
              <w:rPr>
                <w:noProof/>
                <w:color w:val="000000"/>
                <w:sz w:val="20"/>
              </w:rPr>
              <w:t>средства</w:t>
            </w:r>
          </w:p>
        </w:tc>
        <w:tc>
          <w:tcPr>
            <w:tcW w:w="767" w:type="pct"/>
            <w:shd w:val="clear" w:color="auto" w:fill="auto"/>
          </w:tcPr>
          <w:p w:rsidR="00E05A80" w:rsidRPr="00382517" w:rsidRDefault="00E05A80" w:rsidP="0038251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82517">
              <w:rPr>
                <w:noProof/>
                <w:color w:val="000000"/>
                <w:sz w:val="20"/>
              </w:rPr>
              <w:t>КК`</w:t>
            </w:r>
          </w:p>
        </w:tc>
        <w:tc>
          <w:tcPr>
            <w:tcW w:w="717" w:type="pct"/>
            <w:shd w:val="clear" w:color="auto" w:fill="auto"/>
          </w:tcPr>
          <w:p w:rsidR="00E05A80" w:rsidRPr="00382517" w:rsidRDefault="00E05A80" w:rsidP="0038251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82517">
              <w:rPr>
                <w:noProof/>
                <w:color w:val="000000"/>
                <w:sz w:val="20"/>
              </w:rPr>
              <w:t>98</w:t>
            </w:r>
          </w:p>
        </w:tc>
        <w:tc>
          <w:tcPr>
            <w:tcW w:w="747" w:type="pct"/>
            <w:shd w:val="clear" w:color="auto" w:fill="auto"/>
          </w:tcPr>
          <w:p w:rsidR="00E05A80" w:rsidRPr="00382517" w:rsidRDefault="00E05A80" w:rsidP="0038251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82517">
              <w:rPr>
                <w:noProof/>
                <w:color w:val="000000"/>
                <w:sz w:val="20"/>
              </w:rPr>
              <w:t>1000</w:t>
            </w:r>
          </w:p>
        </w:tc>
        <w:tc>
          <w:tcPr>
            <w:tcW w:w="788" w:type="pct"/>
            <w:shd w:val="clear" w:color="auto" w:fill="auto"/>
          </w:tcPr>
          <w:p w:rsidR="00E05A80" w:rsidRPr="00382517" w:rsidRDefault="00E05A80" w:rsidP="0038251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82517">
              <w:rPr>
                <w:noProof/>
                <w:color w:val="000000"/>
                <w:sz w:val="20"/>
              </w:rPr>
              <w:t>1000</w:t>
            </w:r>
          </w:p>
        </w:tc>
      </w:tr>
      <w:tr w:rsidR="00E05A80" w:rsidRPr="00382517" w:rsidTr="00382517">
        <w:trPr>
          <w:trHeight w:val="542"/>
        </w:trPr>
        <w:tc>
          <w:tcPr>
            <w:tcW w:w="1981" w:type="pct"/>
            <w:shd w:val="clear" w:color="auto" w:fill="auto"/>
          </w:tcPr>
          <w:p w:rsidR="00E05A80" w:rsidRPr="00382517" w:rsidRDefault="00E05A80" w:rsidP="0038251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82517">
              <w:rPr>
                <w:noProof/>
                <w:color w:val="000000"/>
                <w:sz w:val="20"/>
              </w:rPr>
              <w:t>7. Общая величина основных</w:t>
            </w:r>
          </w:p>
          <w:p w:rsidR="00E05A80" w:rsidRPr="00382517" w:rsidRDefault="00E05A80" w:rsidP="0038251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82517">
              <w:rPr>
                <w:noProof/>
                <w:color w:val="000000"/>
                <w:sz w:val="20"/>
              </w:rPr>
              <w:t>источников (п.5+п.6)</w:t>
            </w:r>
          </w:p>
        </w:tc>
        <w:tc>
          <w:tcPr>
            <w:tcW w:w="767" w:type="pct"/>
            <w:shd w:val="clear" w:color="auto" w:fill="auto"/>
          </w:tcPr>
          <w:p w:rsidR="00E05A80" w:rsidRPr="00382517" w:rsidRDefault="00E05A80" w:rsidP="0038251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82517">
              <w:rPr>
                <w:noProof/>
                <w:color w:val="000000"/>
                <w:sz w:val="20"/>
              </w:rPr>
              <w:t>Екд+КК`</w:t>
            </w:r>
          </w:p>
        </w:tc>
        <w:tc>
          <w:tcPr>
            <w:tcW w:w="717" w:type="pct"/>
            <w:shd w:val="clear" w:color="auto" w:fill="auto"/>
          </w:tcPr>
          <w:p w:rsidR="00E05A80" w:rsidRPr="00382517" w:rsidRDefault="00E05A80" w:rsidP="0038251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82517">
              <w:rPr>
                <w:noProof/>
                <w:color w:val="000000"/>
                <w:sz w:val="20"/>
              </w:rPr>
              <w:t>10356</w:t>
            </w:r>
          </w:p>
        </w:tc>
        <w:tc>
          <w:tcPr>
            <w:tcW w:w="747" w:type="pct"/>
            <w:shd w:val="clear" w:color="auto" w:fill="auto"/>
          </w:tcPr>
          <w:p w:rsidR="00E05A80" w:rsidRPr="00382517" w:rsidRDefault="00E05A80" w:rsidP="0038251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82517">
              <w:rPr>
                <w:noProof/>
                <w:color w:val="000000"/>
                <w:sz w:val="20"/>
              </w:rPr>
              <w:t>15136</w:t>
            </w:r>
          </w:p>
        </w:tc>
        <w:tc>
          <w:tcPr>
            <w:tcW w:w="788" w:type="pct"/>
            <w:shd w:val="clear" w:color="auto" w:fill="auto"/>
          </w:tcPr>
          <w:p w:rsidR="00E05A80" w:rsidRPr="00382517" w:rsidRDefault="00E05A80" w:rsidP="0038251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82517">
              <w:rPr>
                <w:noProof/>
                <w:color w:val="000000"/>
                <w:sz w:val="20"/>
              </w:rPr>
              <w:t>24723</w:t>
            </w:r>
          </w:p>
        </w:tc>
      </w:tr>
      <w:tr w:rsidR="00E05A80" w:rsidRPr="00382517" w:rsidTr="00382517">
        <w:trPr>
          <w:trHeight w:val="20"/>
        </w:trPr>
        <w:tc>
          <w:tcPr>
            <w:tcW w:w="1981" w:type="pct"/>
            <w:shd w:val="clear" w:color="auto" w:fill="auto"/>
          </w:tcPr>
          <w:p w:rsidR="00E05A80" w:rsidRPr="00382517" w:rsidRDefault="00E05A80" w:rsidP="0038251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82517">
              <w:rPr>
                <w:noProof/>
                <w:color w:val="000000"/>
                <w:sz w:val="20"/>
              </w:rPr>
              <w:t>8. Общая величина запасов</w:t>
            </w:r>
          </w:p>
        </w:tc>
        <w:tc>
          <w:tcPr>
            <w:tcW w:w="767" w:type="pct"/>
            <w:shd w:val="clear" w:color="auto" w:fill="auto"/>
          </w:tcPr>
          <w:p w:rsidR="00E05A80" w:rsidRPr="00382517" w:rsidRDefault="00E05A80" w:rsidP="0038251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82517">
              <w:rPr>
                <w:noProof/>
                <w:color w:val="000000"/>
                <w:sz w:val="20"/>
              </w:rPr>
              <w:t>Зз</w:t>
            </w:r>
          </w:p>
        </w:tc>
        <w:tc>
          <w:tcPr>
            <w:tcW w:w="717" w:type="pct"/>
            <w:shd w:val="clear" w:color="auto" w:fill="auto"/>
          </w:tcPr>
          <w:p w:rsidR="00E05A80" w:rsidRPr="00382517" w:rsidRDefault="00E05A80" w:rsidP="0038251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82517">
              <w:rPr>
                <w:noProof/>
                <w:color w:val="000000"/>
                <w:sz w:val="20"/>
              </w:rPr>
              <w:t>1114</w:t>
            </w:r>
          </w:p>
        </w:tc>
        <w:tc>
          <w:tcPr>
            <w:tcW w:w="747" w:type="pct"/>
            <w:shd w:val="clear" w:color="auto" w:fill="auto"/>
          </w:tcPr>
          <w:p w:rsidR="00E05A80" w:rsidRPr="00382517" w:rsidRDefault="00E05A80" w:rsidP="0038251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82517">
              <w:rPr>
                <w:noProof/>
                <w:color w:val="000000"/>
                <w:sz w:val="20"/>
              </w:rPr>
              <w:t>16047</w:t>
            </w:r>
          </w:p>
        </w:tc>
        <w:tc>
          <w:tcPr>
            <w:tcW w:w="788" w:type="pct"/>
            <w:shd w:val="clear" w:color="auto" w:fill="auto"/>
          </w:tcPr>
          <w:p w:rsidR="00E05A80" w:rsidRPr="00382517" w:rsidRDefault="00E05A80" w:rsidP="0038251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82517">
              <w:rPr>
                <w:noProof/>
                <w:color w:val="000000"/>
                <w:sz w:val="20"/>
              </w:rPr>
              <w:t>19724</w:t>
            </w:r>
          </w:p>
        </w:tc>
      </w:tr>
      <w:tr w:rsidR="00E05A80" w:rsidRPr="00382517" w:rsidTr="00382517">
        <w:trPr>
          <w:trHeight w:val="20"/>
        </w:trPr>
        <w:tc>
          <w:tcPr>
            <w:tcW w:w="1981" w:type="pct"/>
            <w:shd w:val="clear" w:color="auto" w:fill="auto"/>
          </w:tcPr>
          <w:p w:rsidR="00E05A80" w:rsidRPr="00382517" w:rsidRDefault="00E05A80" w:rsidP="0038251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82517">
              <w:rPr>
                <w:noProof/>
                <w:color w:val="000000"/>
                <w:sz w:val="20"/>
              </w:rPr>
              <w:t xml:space="preserve">9.Излишек(+), недостаток(-) собственных оборотных средств </w:t>
            </w:r>
          </w:p>
        </w:tc>
        <w:tc>
          <w:tcPr>
            <w:tcW w:w="767" w:type="pct"/>
            <w:shd w:val="clear" w:color="auto" w:fill="auto"/>
          </w:tcPr>
          <w:p w:rsidR="00E05A80" w:rsidRPr="00382517" w:rsidRDefault="00E05A80" w:rsidP="0038251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82517">
              <w:rPr>
                <w:noProof/>
                <w:color w:val="000000"/>
                <w:sz w:val="20"/>
              </w:rPr>
              <w:t>±Ес=Ис.с-Зз</w:t>
            </w:r>
          </w:p>
        </w:tc>
        <w:tc>
          <w:tcPr>
            <w:tcW w:w="717" w:type="pct"/>
            <w:shd w:val="clear" w:color="auto" w:fill="auto"/>
          </w:tcPr>
          <w:p w:rsidR="00E05A80" w:rsidRPr="00382517" w:rsidRDefault="00E05A80" w:rsidP="0038251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82517">
              <w:rPr>
                <w:noProof/>
                <w:color w:val="000000"/>
                <w:sz w:val="20"/>
              </w:rPr>
              <w:t>2671</w:t>
            </w:r>
          </w:p>
        </w:tc>
        <w:tc>
          <w:tcPr>
            <w:tcW w:w="747" w:type="pct"/>
            <w:shd w:val="clear" w:color="auto" w:fill="auto"/>
          </w:tcPr>
          <w:p w:rsidR="00E05A80" w:rsidRPr="00382517" w:rsidRDefault="00E05A80" w:rsidP="0038251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82517">
              <w:rPr>
                <w:noProof/>
                <w:color w:val="000000"/>
                <w:sz w:val="20"/>
              </w:rPr>
              <w:t>3267</w:t>
            </w:r>
          </w:p>
        </w:tc>
        <w:tc>
          <w:tcPr>
            <w:tcW w:w="788" w:type="pct"/>
            <w:shd w:val="clear" w:color="auto" w:fill="auto"/>
          </w:tcPr>
          <w:p w:rsidR="00E05A80" w:rsidRPr="00382517" w:rsidRDefault="00E05A80" w:rsidP="0038251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82517">
              <w:rPr>
                <w:noProof/>
                <w:color w:val="000000"/>
                <w:sz w:val="20"/>
              </w:rPr>
              <w:t>2464</w:t>
            </w:r>
          </w:p>
        </w:tc>
      </w:tr>
      <w:tr w:rsidR="00E05A80" w:rsidRPr="00382517" w:rsidTr="00382517">
        <w:trPr>
          <w:trHeight w:val="20"/>
        </w:trPr>
        <w:tc>
          <w:tcPr>
            <w:tcW w:w="1981" w:type="pct"/>
            <w:shd w:val="clear" w:color="auto" w:fill="auto"/>
          </w:tcPr>
          <w:p w:rsidR="00E05A80" w:rsidRPr="00382517" w:rsidRDefault="00E05A80" w:rsidP="0038251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82517">
              <w:rPr>
                <w:noProof/>
                <w:color w:val="000000"/>
                <w:sz w:val="20"/>
              </w:rPr>
              <w:t>10.Излишек(+),недостаток(-) собственных и долгосрочных заемных источников</w:t>
            </w:r>
            <w:r w:rsidRPr="00382517">
              <w:rPr>
                <w:iCs/>
                <w:noProof/>
                <w:color w:val="000000"/>
                <w:sz w:val="20"/>
              </w:rPr>
              <w:t xml:space="preserve"> формирования запасов </w:t>
            </w:r>
          </w:p>
        </w:tc>
        <w:tc>
          <w:tcPr>
            <w:tcW w:w="767" w:type="pct"/>
            <w:shd w:val="clear" w:color="auto" w:fill="auto"/>
          </w:tcPr>
          <w:p w:rsidR="00E05A80" w:rsidRPr="00382517" w:rsidRDefault="00E05A80" w:rsidP="0038251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82517">
              <w:rPr>
                <w:noProof/>
                <w:color w:val="000000"/>
                <w:sz w:val="20"/>
              </w:rPr>
              <w:t>± Екд = (Ис.с+KД)-З</w:t>
            </w:r>
          </w:p>
        </w:tc>
        <w:tc>
          <w:tcPr>
            <w:tcW w:w="717" w:type="pct"/>
            <w:shd w:val="clear" w:color="auto" w:fill="auto"/>
          </w:tcPr>
          <w:p w:rsidR="00E05A80" w:rsidRPr="00382517" w:rsidRDefault="00E05A80" w:rsidP="0038251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82517">
              <w:rPr>
                <w:noProof/>
                <w:color w:val="000000"/>
                <w:sz w:val="20"/>
              </w:rPr>
              <w:t>854</w:t>
            </w:r>
          </w:p>
        </w:tc>
        <w:tc>
          <w:tcPr>
            <w:tcW w:w="747" w:type="pct"/>
            <w:shd w:val="clear" w:color="auto" w:fill="auto"/>
          </w:tcPr>
          <w:p w:rsidR="00E05A80" w:rsidRPr="00382517" w:rsidRDefault="00E05A80" w:rsidP="0038251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82517">
              <w:rPr>
                <w:noProof/>
                <w:color w:val="000000"/>
                <w:sz w:val="20"/>
              </w:rPr>
              <w:t>1911</w:t>
            </w:r>
          </w:p>
        </w:tc>
        <w:tc>
          <w:tcPr>
            <w:tcW w:w="788" w:type="pct"/>
            <w:shd w:val="clear" w:color="auto" w:fill="auto"/>
          </w:tcPr>
          <w:p w:rsidR="00E05A80" w:rsidRPr="00382517" w:rsidRDefault="00E05A80" w:rsidP="0038251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82517">
              <w:rPr>
                <w:noProof/>
                <w:color w:val="000000"/>
                <w:sz w:val="20"/>
              </w:rPr>
              <w:t>3999</w:t>
            </w:r>
          </w:p>
        </w:tc>
      </w:tr>
      <w:tr w:rsidR="00E05A80" w:rsidRPr="00382517" w:rsidTr="00382517">
        <w:trPr>
          <w:trHeight w:val="20"/>
        </w:trPr>
        <w:tc>
          <w:tcPr>
            <w:tcW w:w="1981" w:type="pct"/>
            <w:shd w:val="clear" w:color="auto" w:fill="auto"/>
          </w:tcPr>
          <w:p w:rsidR="00E05A80" w:rsidRPr="00382517" w:rsidRDefault="00E05A80" w:rsidP="0038251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noProof/>
                <w:color w:val="000000"/>
                <w:sz w:val="20"/>
              </w:rPr>
            </w:pPr>
            <w:r w:rsidRPr="00382517">
              <w:rPr>
                <w:iCs/>
                <w:noProof/>
                <w:color w:val="000000"/>
                <w:sz w:val="20"/>
              </w:rPr>
              <w:t>11</w:t>
            </w:r>
            <w:r w:rsidR="005458E8" w:rsidRPr="00382517">
              <w:rPr>
                <w:iCs/>
                <w:noProof/>
                <w:color w:val="000000"/>
                <w:sz w:val="20"/>
              </w:rPr>
              <w:t>.</w:t>
            </w:r>
            <w:r w:rsidRPr="00382517">
              <w:rPr>
                <w:iCs/>
                <w:noProof/>
                <w:color w:val="000000"/>
                <w:sz w:val="20"/>
              </w:rPr>
              <w:t xml:space="preserve">Излишек(+), недостаток (-) общей величины основных источников формирования запасов </w:t>
            </w:r>
          </w:p>
        </w:tc>
        <w:tc>
          <w:tcPr>
            <w:tcW w:w="767" w:type="pct"/>
            <w:shd w:val="clear" w:color="auto" w:fill="auto"/>
          </w:tcPr>
          <w:p w:rsidR="00E05A80" w:rsidRPr="00382517" w:rsidRDefault="00E05A80" w:rsidP="0038251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noProof/>
                <w:color w:val="000000"/>
                <w:sz w:val="20"/>
              </w:rPr>
            </w:pPr>
            <w:r w:rsidRPr="00382517">
              <w:rPr>
                <w:noProof/>
                <w:color w:val="000000"/>
                <w:sz w:val="20"/>
              </w:rPr>
              <w:t>±E</w:t>
            </w:r>
            <w:r w:rsidRPr="00382517">
              <w:rPr>
                <w:noProof/>
                <w:color w:val="000000"/>
                <w:sz w:val="20"/>
                <w:szCs w:val="20"/>
              </w:rPr>
              <w:sym w:font="Symbol" w:char="F053"/>
            </w:r>
            <w:r w:rsidRPr="00382517">
              <w:rPr>
                <w:noProof/>
                <w:color w:val="000000"/>
                <w:sz w:val="20"/>
              </w:rPr>
              <w:t xml:space="preserve"> = (Ис.с+KД+ KК`)-З</w:t>
            </w:r>
          </w:p>
        </w:tc>
        <w:tc>
          <w:tcPr>
            <w:tcW w:w="717" w:type="pct"/>
            <w:shd w:val="clear" w:color="auto" w:fill="auto"/>
          </w:tcPr>
          <w:p w:rsidR="00E05A80" w:rsidRPr="00382517" w:rsidRDefault="00E05A80" w:rsidP="0038251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noProof/>
                <w:color w:val="000000"/>
                <w:sz w:val="20"/>
              </w:rPr>
            </w:pPr>
            <w:r w:rsidRPr="00382517">
              <w:rPr>
                <w:iCs/>
                <w:noProof/>
                <w:color w:val="000000"/>
                <w:sz w:val="20"/>
              </w:rPr>
              <w:t>757</w:t>
            </w:r>
          </w:p>
        </w:tc>
        <w:tc>
          <w:tcPr>
            <w:tcW w:w="747" w:type="pct"/>
            <w:shd w:val="clear" w:color="auto" w:fill="auto"/>
          </w:tcPr>
          <w:p w:rsidR="00E05A80" w:rsidRPr="00382517" w:rsidRDefault="00E05A80" w:rsidP="0038251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noProof/>
                <w:color w:val="000000"/>
                <w:sz w:val="20"/>
              </w:rPr>
            </w:pPr>
            <w:r w:rsidRPr="00382517">
              <w:rPr>
                <w:iCs/>
                <w:noProof/>
                <w:color w:val="000000"/>
                <w:sz w:val="20"/>
              </w:rPr>
              <w:t>911</w:t>
            </w:r>
          </w:p>
        </w:tc>
        <w:tc>
          <w:tcPr>
            <w:tcW w:w="788" w:type="pct"/>
            <w:shd w:val="clear" w:color="auto" w:fill="auto"/>
          </w:tcPr>
          <w:p w:rsidR="00E05A80" w:rsidRPr="00382517" w:rsidRDefault="00E05A80" w:rsidP="0038251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noProof/>
                <w:color w:val="000000"/>
                <w:sz w:val="20"/>
              </w:rPr>
            </w:pPr>
            <w:r w:rsidRPr="00382517">
              <w:rPr>
                <w:iCs/>
                <w:noProof/>
                <w:color w:val="000000"/>
                <w:sz w:val="20"/>
              </w:rPr>
              <w:t>4999</w:t>
            </w:r>
          </w:p>
        </w:tc>
      </w:tr>
    </w:tbl>
    <w:p w:rsidR="008B41AF" w:rsidRPr="008B41AF" w:rsidRDefault="008B41AF" w:rsidP="005458E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05A80" w:rsidRPr="008B41AF" w:rsidRDefault="00E05A80" w:rsidP="005458E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B41AF">
        <w:rPr>
          <w:noProof/>
          <w:color w:val="000000"/>
          <w:sz w:val="28"/>
          <w:szCs w:val="28"/>
        </w:rPr>
        <w:t>Для характеристики уровня финансовой устойчивости можно вывести коэффициенты обеспеченности запасов и затрат источниками финансирования. Перечень коэффициентов финансовой устойчивости- алгоритмы расчетов и значения, полученные по данным баланса, приведены в нижеследующих таблицах.</w:t>
      </w:r>
    </w:p>
    <w:p w:rsidR="00E05A80" w:rsidRPr="008B41AF" w:rsidRDefault="00E05A80" w:rsidP="005458E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</w:p>
    <w:p w:rsidR="005458E8" w:rsidRPr="008B41AF" w:rsidRDefault="00E05A80" w:rsidP="005458E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8B41AF">
        <w:rPr>
          <w:bCs/>
          <w:noProof/>
          <w:color w:val="000000"/>
          <w:sz w:val="28"/>
          <w:szCs w:val="28"/>
        </w:rPr>
        <w:t>Таблица</w:t>
      </w:r>
      <w:r w:rsidR="005458E8" w:rsidRPr="008B41AF">
        <w:rPr>
          <w:bCs/>
          <w:noProof/>
          <w:color w:val="000000"/>
          <w:sz w:val="28"/>
          <w:szCs w:val="28"/>
        </w:rPr>
        <w:t>.</w:t>
      </w:r>
      <w:r w:rsidRPr="008B41AF">
        <w:rPr>
          <w:bCs/>
          <w:noProof/>
          <w:color w:val="000000"/>
          <w:sz w:val="28"/>
          <w:szCs w:val="28"/>
        </w:rPr>
        <w:t>6</w:t>
      </w:r>
    </w:p>
    <w:p w:rsidR="00E05A80" w:rsidRPr="008B41AF" w:rsidRDefault="00E05A80" w:rsidP="005458E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B41AF">
        <w:rPr>
          <w:noProof/>
          <w:color w:val="000000"/>
          <w:sz w:val="28"/>
          <w:szCs w:val="28"/>
        </w:rPr>
        <w:t>Коэффициенты финансовой устойчивости Компании «Метрополь»</w:t>
      </w:r>
      <w:r w:rsidR="005458E8" w:rsidRPr="008B41AF">
        <w:rPr>
          <w:noProof/>
          <w:color w:val="000000"/>
          <w:sz w:val="28"/>
          <w:szCs w:val="28"/>
        </w:rPr>
        <w:t xml:space="preserve"> </w:t>
      </w:r>
      <w:r w:rsidRPr="008B41AF">
        <w:rPr>
          <w:noProof/>
          <w:color w:val="000000"/>
          <w:sz w:val="28"/>
          <w:szCs w:val="28"/>
        </w:rPr>
        <w:t>в 2007 году (тыс. руб.)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3706"/>
        <w:gridCol w:w="1552"/>
        <w:gridCol w:w="1945"/>
        <w:gridCol w:w="1283"/>
        <w:gridCol w:w="1085"/>
      </w:tblGrid>
      <w:tr w:rsidR="00E05A80" w:rsidRPr="00382517" w:rsidTr="00382517">
        <w:trPr>
          <w:trHeight w:val="23"/>
        </w:trPr>
        <w:tc>
          <w:tcPr>
            <w:tcW w:w="1936" w:type="pct"/>
            <w:vMerge w:val="restart"/>
            <w:shd w:val="clear" w:color="auto" w:fill="auto"/>
          </w:tcPr>
          <w:p w:rsidR="00E05A80" w:rsidRPr="00382517" w:rsidRDefault="00E05A80" w:rsidP="0038251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82517">
              <w:rPr>
                <w:noProof/>
                <w:color w:val="000000"/>
                <w:sz w:val="20"/>
              </w:rPr>
              <w:t>Показатель</w:t>
            </w:r>
          </w:p>
        </w:tc>
        <w:tc>
          <w:tcPr>
            <w:tcW w:w="811" w:type="pct"/>
            <w:vMerge w:val="restart"/>
            <w:shd w:val="clear" w:color="auto" w:fill="auto"/>
          </w:tcPr>
          <w:p w:rsidR="00E05A80" w:rsidRPr="00382517" w:rsidRDefault="00E05A80" w:rsidP="0038251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82517">
              <w:rPr>
                <w:noProof/>
                <w:color w:val="000000"/>
                <w:sz w:val="20"/>
              </w:rPr>
              <w:t>Обозначение</w:t>
            </w:r>
          </w:p>
        </w:tc>
        <w:tc>
          <w:tcPr>
            <w:tcW w:w="1016" w:type="pct"/>
            <w:vMerge w:val="restart"/>
            <w:shd w:val="clear" w:color="auto" w:fill="auto"/>
          </w:tcPr>
          <w:p w:rsidR="00E05A80" w:rsidRPr="00382517" w:rsidRDefault="00E05A80" w:rsidP="0038251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82517">
              <w:rPr>
                <w:noProof/>
                <w:color w:val="000000"/>
                <w:sz w:val="20"/>
              </w:rPr>
              <w:t>Алгоритм расчета</w:t>
            </w:r>
          </w:p>
        </w:tc>
        <w:tc>
          <w:tcPr>
            <w:tcW w:w="1238" w:type="pct"/>
            <w:gridSpan w:val="2"/>
            <w:shd w:val="clear" w:color="auto" w:fill="auto"/>
          </w:tcPr>
          <w:p w:rsidR="00E05A80" w:rsidRPr="00382517" w:rsidRDefault="00E05A80" w:rsidP="0038251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82517">
              <w:rPr>
                <w:noProof/>
                <w:color w:val="000000"/>
                <w:sz w:val="20"/>
              </w:rPr>
              <w:t>Фактическое</w:t>
            </w:r>
          </w:p>
          <w:p w:rsidR="00E05A80" w:rsidRPr="00382517" w:rsidRDefault="00E05A80" w:rsidP="0038251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82517">
              <w:rPr>
                <w:noProof/>
                <w:color w:val="000000"/>
                <w:sz w:val="20"/>
              </w:rPr>
              <w:t>значение</w:t>
            </w:r>
          </w:p>
        </w:tc>
      </w:tr>
      <w:tr w:rsidR="00E05A80" w:rsidRPr="00382517" w:rsidTr="00382517">
        <w:trPr>
          <w:trHeight w:val="345"/>
        </w:trPr>
        <w:tc>
          <w:tcPr>
            <w:tcW w:w="1936" w:type="pct"/>
            <w:vMerge/>
            <w:shd w:val="clear" w:color="auto" w:fill="auto"/>
          </w:tcPr>
          <w:p w:rsidR="00E05A80" w:rsidRPr="00382517" w:rsidRDefault="00E05A80" w:rsidP="0038251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811" w:type="pct"/>
            <w:vMerge/>
            <w:shd w:val="clear" w:color="auto" w:fill="auto"/>
          </w:tcPr>
          <w:p w:rsidR="00E05A80" w:rsidRPr="00382517" w:rsidRDefault="00E05A80" w:rsidP="0038251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016" w:type="pct"/>
            <w:vMerge/>
            <w:shd w:val="clear" w:color="auto" w:fill="auto"/>
          </w:tcPr>
          <w:p w:rsidR="00E05A80" w:rsidRPr="00382517" w:rsidRDefault="00E05A80" w:rsidP="0038251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670" w:type="pct"/>
            <w:vMerge w:val="restart"/>
            <w:shd w:val="clear" w:color="auto" w:fill="auto"/>
          </w:tcPr>
          <w:p w:rsidR="00E05A80" w:rsidRPr="00382517" w:rsidRDefault="00E05A80" w:rsidP="0038251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82517">
              <w:rPr>
                <w:noProof/>
                <w:color w:val="000000"/>
                <w:sz w:val="20"/>
              </w:rPr>
              <w:t>На начало</w:t>
            </w:r>
          </w:p>
          <w:p w:rsidR="00E05A80" w:rsidRPr="00382517" w:rsidRDefault="00E05A80" w:rsidP="0038251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82517">
              <w:rPr>
                <w:noProof/>
                <w:color w:val="000000"/>
                <w:sz w:val="20"/>
              </w:rPr>
              <w:t>периода</w:t>
            </w:r>
          </w:p>
        </w:tc>
        <w:tc>
          <w:tcPr>
            <w:tcW w:w="567" w:type="pct"/>
            <w:vMerge w:val="restart"/>
            <w:shd w:val="clear" w:color="auto" w:fill="auto"/>
          </w:tcPr>
          <w:p w:rsidR="00E05A80" w:rsidRPr="00382517" w:rsidRDefault="00E05A80" w:rsidP="0038251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82517">
              <w:rPr>
                <w:noProof/>
                <w:color w:val="000000"/>
                <w:sz w:val="20"/>
              </w:rPr>
              <w:t>На конец</w:t>
            </w:r>
          </w:p>
          <w:p w:rsidR="00E05A80" w:rsidRPr="00382517" w:rsidRDefault="00E05A80" w:rsidP="0038251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82517">
              <w:rPr>
                <w:noProof/>
                <w:color w:val="000000"/>
                <w:sz w:val="20"/>
              </w:rPr>
              <w:t>периода</w:t>
            </w:r>
          </w:p>
        </w:tc>
      </w:tr>
      <w:tr w:rsidR="00E05A80" w:rsidRPr="00382517" w:rsidTr="00382517">
        <w:trPr>
          <w:trHeight w:val="345"/>
        </w:trPr>
        <w:tc>
          <w:tcPr>
            <w:tcW w:w="1936" w:type="pct"/>
            <w:vMerge/>
            <w:shd w:val="clear" w:color="auto" w:fill="auto"/>
          </w:tcPr>
          <w:p w:rsidR="00E05A80" w:rsidRPr="00382517" w:rsidRDefault="00E05A80" w:rsidP="0038251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811" w:type="pct"/>
            <w:vMerge/>
            <w:shd w:val="clear" w:color="auto" w:fill="auto"/>
          </w:tcPr>
          <w:p w:rsidR="00E05A80" w:rsidRPr="00382517" w:rsidRDefault="00E05A80" w:rsidP="0038251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016" w:type="pct"/>
            <w:vMerge/>
            <w:shd w:val="clear" w:color="auto" w:fill="auto"/>
          </w:tcPr>
          <w:p w:rsidR="00E05A80" w:rsidRPr="00382517" w:rsidRDefault="00E05A80" w:rsidP="0038251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670" w:type="pct"/>
            <w:vMerge/>
            <w:shd w:val="clear" w:color="auto" w:fill="auto"/>
          </w:tcPr>
          <w:p w:rsidR="00E05A80" w:rsidRPr="00382517" w:rsidRDefault="00E05A80" w:rsidP="0038251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67" w:type="pct"/>
            <w:vMerge/>
            <w:shd w:val="clear" w:color="auto" w:fill="auto"/>
          </w:tcPr>
          <w:p w:rsidR="00E05A80" w:rsidRPr="00382517" w:rsidRDefault="00E05A80" w:rsidP="0038251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E05A80" w:rsidRPr="00382517" w:rsidTr="00382517">
        <w:trPr>
          <w:trHeight w:val="345"/>
        </w:trPr>
        <w:tc>
          <w:tcPr>
            <w:tcW w:w="1936" w:type="pct"/>
            <w:vMerge/>
            <w:shd w:val="clear" w:color="auto" w:fill="auto"/>
          </w:tcPr>
          <w:p w:rsidR="00E05A80" w:rsidRPr="00382517" w:rsidRDefault="00E05A80" w:rsidP="0038251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811" w:type="pct"/>
            <w:vMerge/>
            <w:shd w:val="clear" w:color="auto" w:fill="auto"/>
          </w:tcPr>
          <w:p w:rsidR="00E05A80" w:rsidRPr="00382517" w:rsidRDefault="00E05A80" w:rsidP="0038251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016" w:type="pct"/>
            <w:vMerge/>
            <w:shd w:val="clear" w:color="auto" w:fill="auto"/>
          </w:tcPr>
          <w:p w:rsidR="00E05A80" w:rsidRPr="00382517" w:rsidRDefault="00E05A80" w:rsidP="0038251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670" w:type="pct"/>
            <w:vMerge/>
            <w:shd w:val="clear" w:color="auto" w:fill="auto"/>
          </w:tcPr>
          <w:p w:rsidR="00E05A80" w:rsidRPr="00382517" w:rsidRDefault="00E05A80" w:rsidP="0038251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67" w:type="pct"/>
            <w:vMerge/>
            <w:shd w:val="clear" w:color="auto" w:fill="auto"/>
          </w:tcPr>
          <w:p w:rsidR="00E05A80" w:rsidRPr="00382517" w:rsidRDefault="00E05A80" w:rsidP="0038251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E05A80" w:rsidRPr="00382517" w:rsidTr="00382517">
        <w:trPr>
          <w:trHeight w:val="23"/>
        </w:trPr>
        <w:tc>
          <w:tcPr>
            <w:tcW w:w="1936" w:type="pct"/>
            <w:vMerge w:val="restart"/>
            <w:shd w:val="clear" w:color="auto" w:fill="auto"/>
          </w:tcPr>
          <w:p w:rsidR="00E05A80" w:rsidRPr="00382517" w:rsidRDefault="00E05A80" w:rsidP="0038251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82517">
              <w:rPr>
                <w:noProof/>
                <w:color w:val="000000"/>
                <w:sz w:val="20"/>
              </w:rPr>
              <w:t>1. Коэффициент обеспеченности запасов и затрат собственными источниками формирования</w:t>
            </w:r>
          </w:p>
        </w:tc>
        <w:tc>
          <w:tcPr>
            <w:tcW w:w="811" w:type="pct"/>
            <w:shd w:val="clear" w:color="auto" w:fill="auto"/>
          </w:tcPr>
          <w:p w:rsidR="00E05A80" w:rsidRPr="00382517" w:rsidRDefault="00E05A80" w:rsidP="0038251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82517">
              <w:rPr>
                <w:noProof/>
                <w:color w:val="000000"/>
                <w:sz w:val="20"/>
              </w:rPr>
              <w:t>К1</w:t>
            </w:r>
          </w:p>
        </w:tc>
        <w:tc>
          <w:tcPr>
            <w:tcW w:w="1016" w:type="pct"/>
            <w:shd w:val="clear" w:color="auto" w:fill="auto"/>
          </w:tcPr>
          <w:p w:rsidR="00E05A80" w:rsidRPr="00382517" w:rsidRDefault="00E05A80" w:rsidP="0038251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82517">
              <w:rPr>
                <w:noProof/>
                <w:color w:val="000000"/>
                <w:sz w:val="20"/>
              </w:rPr>
              <w:t>(Ис.с-ВА)/З</w:t>
            </w:r>
          </w:p>
        </w:tc>
        <w:tc>
          <w:tcPr>
            <w:tcW w:w="670" w:type="pct"/>
            <w:shd w:val="clear" w:color="auto" w:fill="auto"/>
          </w:tcPr>
          <w:p w:rsidR="00E05A80" w:rsidRPr="00382517" w:rsidRDefault="00E05A80" w:rsidP="0038251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82517">
              <w:rPr>
                <w:noProof/>
                <w:color w:val="000000"/>
                <w:sz w:val="20"/>
              </w:rPr>
              <w:t>0,8</w:t>
            </w:r>
          </w:p>
        </w:tc>
        <w:tc>
          <w:tcPr>
            <w:tcW w:w="567" w:type="pct"/>
            <w:shd w:val="clear" w:color="auto" w:fill="auto"/>
          </w:tcPr>
          <w:p w:rsidR="00E05A80" w:rsidRPr="00382517" w:rsidRDefault="00E05A80" w:rsidP="0038251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82517">
              <w:rPr>
                <w:noProof/>
                <w:color w:val="000000"/>
                <w:sz w:val="20"/>
              </w:rPr>
              <w:t>1,12</w:t>
            </w:r>
          </w:p>
        </w:tc>
      </w:tr>
      <w:tr w:rsidR="00E05A80" w:rsidRPr="00382517" w:rsidTr="00382517">
        <w:trPr>
          <w:trHeight w:val="23"/>
        </w:trPr>
        <w:tc>
          <w:tcPr>
            <w:tcW w:w="1936" w:type="pct"/>
            <w:vMerge/>
            <w:shd w:val="clear" w:color="auto" w:fill="auto"/>
          </w:tcPr>
          <w:p w:rsidR="00E05A80" w:rsidRPr="00382517" w:rsidRDefault="00E05A80" w:rsidP="0038251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811" w:type="pct"/>
            <w:shd w:val="clear" w:color="auto" w:fill="auto"/>
          </w:tcPr>
          <w:p w:rsidR="00E05A80" w:rsidRPr="00382517" w:rsidRDefault="00E05A80" w:rsidP="0038251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016" w:type="pct"/>
            <w:shd w:val="clear" w:color="auto" w:fill="auto"/>
          </w:tcPr>
          <w:p w:rsidR="00E05A80" w:rsidRPr="00382517" w:rsidRDefault="00E05A80" w:rsidP="0038251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670" w:type="pct"/>
            <w:shd w:val="clear" w:color="auto" w:fill="auto"/>
          </w:tcPr>
          <w:p w:rsidR="00E05A80" w:rsidRPr="00382517" w:rsidRDefault="00E05A80" w:rsidP="0038251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67" w:type="pct"/>
            <w:shd w:val="clear" w:color="auto" w:fill="auto"/>
          </w:tcPr>
          <w:p w:rsidR="00E05A80" w:rsidRPr="00382517" w:rsidRDefault="00E05A80" w:rsidP="0038251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E05A80" w:rsidRPr="00382517" w:rsidTr="00382517">
        <w:trPr>
          <w:trHeight w:val="23"/>
        </w:trPr>
        <w:tc>
          <w:tcPr>
            <w:tcW w:w="1936" w:type="pct"/>
            <w:vMerge/>
            <w:shd w:val="clear" w:color="auto" w:fill="auto"/>
          </w:tcPr>
          <w:p w:rsidR="00E05A80" w:rsidRPr="00382517" w:rsidRDefault="00E05A80" w:rsidP="0038251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811" w:type="pct"/>
            <w:shd w:val="clear" w:color="auto" w:fill="auto"/>
          </w:tcPr>
          <w:p w:rsidR="00E05A80" w:rsidRPr="00382517" w:rsidRDefault="00E05A80" w:rsidP="0038251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016" w:type="pct"/>
            <w:shd w:val="clear" w:color="auto" w:fill="auto"/>
          </w:tcPr>
          <w:p w:rsidR="00E05A80" w:rsidRPr="00382517" w:rsidRDefault="00E05A80" w:rsidP="0038251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noProof/>
                <w:color w:val="000000"/>
                <w:sz w:val="20"/>
              </w:rPr>
            </w:pPr>
          </w:p>
        </w:tc>
        <w:tc>
          <w:tcPr>
            <w:tcW w:w="670" w:type="pct"/>
            <w:shd w:val="clear" w:color="auto" w:fill="auto"/>
          </w:tcPr>
          <w:p w:rsidR="00E05A80" w:rsidRPr="00382517" w:rsidRDefault="00E05A80" w:rsidP="0038251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noProof/>
                <w:color w:val="000000"/>
                <w:sz w:val="20"/>
              </w:rPr>
            </w:pPr>
          </w:p>
        </w:tc>
        <w:tc>
          <w:tcPr>
            <w:tcW w:w="567" w:type="pct"/>
            <w:shd w:val="clear" w:color="auto" w:fill="auto"/>
          </w:tcPr>
          <w:p w:rsidR="00E05A80" w:rsidRPr="00382517" w:rsidRDefault="00E05A80" w:rsidP="0038251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noProof/>
                <w:color w:val="000000"/>
                <w:sz w:val="20"/>
              </w:rPr>
            </w:pPr>
          </w:p>
        </w:tc>
      </w:tr>
      <w:tr w:rsidR="00E05A80" w:rsidRPr="00382517" w:rsidTr="00382517">
        <w:trPr>
          <w:trHeight w:val="23"/>
        </w:trPr>
        <w:tc>
          <w:tcPr>
            <w:tcW w:w="1936" w:type="pct"/>
            <w:shd w:val="clear" w:color="auto" w:fill="auto"/>
          </w:tcPr>
          <w:p w:rsidR="00E05A80" w:rsidRPr="00382517" w:rsidRDefault="00E05A80" w:rsidP="0038251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noProof/>
                <w:color w:val="000000"/>
                <w:sz w:val="20"/>
              </w:rPr>
            </w:pPr>
            <w:r w:rsidRPr="00382517">
              <w:rPr>
                <w:iCs/>
                <w:noProof/>
                <w:color w:val="000000"/>
                <w:sz w:val="20"/>
              </w:rPr>
              <w:t>2. Коэффициент обеспеченности запасов и затрат собственными и долгосрочными заемными источниками формирования</w:t>
            </w:r>
          </w:p>
        </w:tc>
        <w:tc>
          <w:tcPr>
            <w:tcW w:w="811" w:type="pct"/>
            <w:shd w:val="clear" w:color="auto" w:fill="auto"/>
          </w:tcPr>
          <w:p w:rsidR="00E05A80" w:rsidRPr="00382517" w:rsidRDefault="00E05A80" w:rsidP="0038251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noProof/>
                <w:color w:val="000000"/>
                <w:sz w:val="20"/>
              </w:rPr>
            </w:pPr>
            <w:r w:rsidRPr="00382517">
              <w:rPr>
                <w:iCs/>
                <w:noProof/>
                <w:color w:val="000000"/>
                <w:sz w:val="20"/>
              </w:rPr>
              <w:t>К2</w:t>
            </w:r>
          </w:p>
        </w:tc>
        <w:tc>
          <w:tcPr>
            <w:tcW w:w="1016" w:type="pct"/>
            <w:shd w:val="clear" w:color="auto" w:fill="auto"/>
          </w:tcPr>
          <w:p w:rsidR="00E05A80" w:rsidRPr="00382517" w:rsidRDefault="00E05A80" w:rsidP="0038251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noProof/>
                <w:color w:val="000000"/>
                <w:sz w:val="20"/>
              </w:rPr>
            </w:pPr>
            <w:r w:rsidRPr="00382517">
              <w:rPr>
                <w:iCs/>
                <w:noProof/>
                <w:color w:val="000000"/>
                <w:sz w:val="20"/>
              </w:rPr>
              <w:t>(Ис.с+КД- ВА)/З</w:t>
            </w:r>
          </w:p>
        </w:tc>
        <w:tc>
          <w:tcPr>
            <w:tcW w:w="670" w:type="pct"/>
            <w:shd w:val="clear" w:color="auto" w:fill="auto"/>
          </w:tcPr>
          <w:p w:rsidR="00E05A80" w:rsidRPr="00382517" w:rsidRDefault="00E05A80" w:rsidP="0038251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noProof/>
                <w:color w:val="000000"/>
                <w:sz w:val="20"/>
              </w:rPr>
            </w:pPr>
            <w:r w:rsidRPr="00382517">
              <w:rPr>
                <w:iCs/>
                <w:noProof/>
                <w:color w:val="000000"/>
                <w:sz w:val="20"/>
              </w:rPr>
              <w:t>0,88</w:t>
            </w:r>
          </w:p>
        </w:tc>
        <w:tc>
          <w:tcPr>
            <w:tcW w:w="567" w:type="pct"/>
            <w:shd w:val="clear" w:color="auto" w:fill="auto"/>
          </w:tcPr>
          <w:p w:rsidR="00E05A80" w:rsidRPr="00382517" w:rsidRDefault="00E05A80" w:rsidP="0038251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noProof/>
                <w:color w:val="000000"/>
                <w:sz w:val="20"/>
              </w:rPr>
            </w:pPr>
            <w:r w:rsidRPr="00382517">
              <w:rPr>
                <w:iCs/>
                <w:noProof/>
                <w:color w:val="000000"/>
                <w:sz w:val="20"/>
              </w:rPr>
              <w:t>1,2</w:t>
            </w:r>
          </w:p>
        </w:tc>
      </w:tr>
      <w:tr w:rsidR="00E05A80" w:rsidRPr="00382517" w:rsidTr="00382517">
        <w:trPr>
          <w:trHeight w:val="23"/>
        </w:trPr>
        <w:tc>
          <w:tcPr>
            <w:tcW w:w="1936" w:type="pct"/>
            <w:shd w:val="clear" w:color="auto" w:fill="auto"/>
          </w:tcPr>
          <w:p w:rsidR="00E05A80" w:rsidRPr="00382517" w:rsidRDefault="00E05A80" w:rsidP="0038251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noProof/>
                <w:color w:val="000000"/>
                <w:sz w:val="20"/>
              </w:rPr>
            </w:pPr>
            <w:r w:rsidRPr="00382517">
              <w:rPr>
                <w:iCs/>
                <w:noProof/>
                <w:color w:val="000000"/>
                <w:sz w:val="20"/>
              </w:rPr>
              <w:t>3. Коэффициент обеспеченности запасов и затрат собственными, долгосрочными и краткосрочными заемными источниками формирования</w:t>
            </w:r>
          </w:p>
        </w:tc>
        <w:tc>
          <w:tcPr>
            <w:tcW w:w="811" w:type="pct"/>
            <w:shd w:val="clear" w:color="auto" w:fill="auto"/>
          </w:tcPr>
          <w:p w:rsidR="00E05A80" w:rsidRPr="00382517" w:rsidRDefault="00E05A80" w:rsidP="0038251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noProof/>
                <w:color w:val="000000"/>
                <w:sz w:val="20"/>
              </w:rPr>
            </w:pPr>
            <w:r w:rsidRPr="00382517">
              <w:rPr>
                <w:iCs/>
                <w:noProof/>
                <w:color w:val="000000"/>
                <w:sz w:val="20"/>
              </w:rPr>
              <w:t>К3</w:t>
            </w:r>
          </w:p>
        </w:tc>
        <w:tc>
          <w:tcPr>
            <w:tcW w:w="1016" w:type="pct"/>
            <w:shd w:val="clear" w:color="auto" w:fill="auto"/>
          </w:tcPr>
          <w:p w:rsidR="00E05A80" w:rsidRPr="00382517" w:rsidRDefault="00E05A80" w:rsidP="0038251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noProof/>
                <w:color w:val="000000"/>
                <w:sz w:val="20"/>
              </w:rPr>
            </w:pPr>
            <w:r w:rsidRPr="00382517">
              <w:rPr>
                <w:iCs/>
                <w:noProof/>
                <w:color w:val="000000"/>
                <w:sz w:val="20"/>
              </w:rPr>
              <w:t>(Ис.с+КД+КК`- ВА)/З</w:t>
            </w:r>
          </w:p>
        </w:tc>
        <w:tc>
          <w:tcPr>
            <w:tcW w:w="670" w:type="pct"/>
            <w:shd w:val="clear" w:color="auto" w:fill="auto"/>
          </w:tcPr>
          <w:p w:rsidR="00E05A80" w:rsidRPr="00382517" w:rsidRDefault="00E05A80" w:rsidP="0038251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noProof/>
                <w:color w:val="000000"/>
                <w:sz w:val="20"/>
              </w:rPr>
            </w:pPr>
            <w:r w:rsidRPr="00382517">
              <w:rPr>
                <w:iCs/>
                <w:noProof/>
                <w:color w:val="000000"/>
                <w:sz w:val="20"/>
              </w:rPr>
              <w:t>0,94</w:t>
            </w:r>
          </w:p>
        </w:tc>
        <w:tc>
          <w:tcPr>
            <w:tcW w:w="567" w:type="pct"/>
            <w:shd w:val="clear" w:color="auto" w:fill="auto"/>
          </w:tcPr>
          <w:p w:rsidR="00E05A80" w:rsidRPr="00382517" w:rsidRDefault="00E05A80" w:rsidP="0038251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noProof/>
                <w:color w:val="000000"/>
                <w:sz w:val="20"/>
              </w:rPr>
            </w:pPr>
            <w:r w:rsidRPr="00382517">
              <w:rPr>
                <w:iCs/>
                <w:noProof/>
                <w:color w:val="000000"/>
                <w:sz w:val="20"/>
              </w:rPr>
              <w:t>1,25</w:t>
            </w:r>
          </w:p>
        </w:tc>
      </w:tr>
    </w:tbl>
    <w:p w:rsidR="008B41AF" w:rsidRPr="008B41AF" w:rsidRDefault="008B41AF" w:rsidP="005458E8">
      <w:pPr>
        <w:pStyle w:val="aa"/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</w:p>
    <w:p w:rsidR="00E05A80" w:rsidRPr="008B41AF" w:rsidRDefault="00E05A80" w:rsidP="005458E8">
      <w:pPr>
        <w:pStyle w:val="aa"/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8B41AF">
        <w:rPr>
          <w:noProof/>
          <w:color w:val="000000"/>
          <w:sz w:val="28"/>
          <w:szCs w:val="28"/>
        </w:rPr>
        <w:t>В конце 2007 года все коэффициенты показывают, что предприятие попало в зону абсолютной финансовой устойчивости, то есть собственных источников достаточно для формирования запасов и затрат. Это произошло потому, что в конце периода сумма основных средств и прочих внеоборотных активов уменьшилась настолько, что получившейся разницы хватило, чтобы компенсировать уменьшение источников собственных средств и увеличение суммы запасов и затрат.</w:t>
      </w:r>
    </w:p>
    <w:p w:rsidR="008B41AF" w:rsidRPr="008B41AF" w:rsidRDefault="008B41AF" w:rsidP="005458E8">
      <w:pPr>
        <w:pStyle w:val="aa"/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</w:p>
    <w:p w:rsidR="00E05A80" w:rsidRPr="008B41AF" w:rsidRDefault="00E05A80" w:rsidP="005458E8">
      <w:pPr>
        <w:pStyle w:val="aa"/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8B41AF">
        <w:rPr>
          <w:noProof/>
          <w:color w:val="000000"/>
          <w:sz w:val="28"/>
          <w:szCs w:val="28"/>
        </w:rPr>
        <w:t>Таблица</w:t>
      </w:r>
      <w:r w:rsidR="005458E8" w:rsidRPr="008B41AF">
        <w:rPr>
          <w:noProof/>
          <w:color w:val="000000"/>
          <w:sz w:val="28"/>
          <w:szCs w:val="28"/>
        </w:rPr>
        <w:t>.</w:t>
      </w:r>
      <w:r w:rsidRPr="008B41AF">
        <w:rPr>
          <w:noProof/>
          <w:color w:val="000000"/>
          <w:sz w:val="28"/>
          <w:szCs w:val="28"/>
        </w:rPr>
        <w:t>7</w:t>
      </w:r>
    </w:p>
    <w:p w:rsidR="00E05A80" w:rsidRPr="008B41AF" w:rsidRDefault="00E05A80" w:rsidP="005458E8">
      <w:pPr>
        <w:pStyle w:val="aa"/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8B41AF">
        <w:rPr>
          <w:noProof/>
          <w:color w:val="000000"/>
          <w:sz w:val="28"/>
          <w:szCs w:val="28"/>
        </w:rPr>
        <w:t>Прочие коэффициенты финансовой устойчивости ООО «Метрополь» в 2007 году (тыс. руб.)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4489"/>
        <w:gridCol w:w="1074"/>
        <w:gridCol w:w="1432"/>
        <w:gridCol w:w="1104"/>
        <w:gridCol w:w="1472"/>
      </w:tblGrid>
      <w:tr w:rsidR="00E05A80" w:rsidRPr="00382517" w:rsidTr="00382517">
        <w:trPr>
          <w:trHeight w:val="420"/>
        </w:trPr>
        <w:tc>
          <w:tcPr>
            <w:tcW w:w="2345" w:type="pct"/>
            <w:vMerge w:val="restart"/>
            <w:shd w:val="clear" w:color="auto" w:fill="auto"/>
          </w:tcPr>
          <w:p w:rsidR="00E05A80" w:rsidRPr="00382517" w:rsidRDefault="00E05A80" w:rsidP="0038251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82517">
              <w:rPr>
                <w:noProof/>
                <w:color w:val="000000"/>
                <w:sz w:val="20"/>
              </w:rPr>
              <w:t>Показатель</w:t>
            </w:r>
          </w:p>
        </w:tc>
        <w:tc>
          <w:tcPr>
            <w:tcW w:w="561" w:type="pct"/>
            <w:vMerge w:val="restart"/>
            <w:shd w:val="clear" w:color="auto" w:fill="auto"/>
          </w:tcPr>
          <w:p w:rsidR="00E05A80" w:rsidRPr="00382517" w:rsidRDefault="00E05A80" w:rsidP="0038251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82517">
              <w:rPr>
                <w:noProof/>
                <w:color w:val="000000"/>
                <w:sz w:val="20"/>
              </w:rPr>
              <w:t>Обозна-чение</w:t>
            </w:r>
          </w:p>
        </w:tc>
        <w:tc>
          <w:tcPr>
            <w:tcW w:w="1325" w:type="pct"/>
            <w:gridSpan w:val="2"/>
            <w:shd w:val="clear" w:color="auto" w:fill="auto"/>
          </w:tcPr>
          <w:p w:rsidR="00E05A80" w:rsidRPr="00382517" w:rsidRDefault="00E05A80" w:rsidP="0038251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82517">
              <w:rPr>
                <w:noProof/>
                <w:color w:val="000000"/>
                <w:sz w:val="20"/>
              </w:rPr>
              <w:t>По состоянию</w:t>
            </w:r>
          </w:p>
        </w:tc>
        <w:tc>
          <w:tcPr>
            <w:tcW w:w="769" w:type="pct"/>
            <w:vMerge w:val="restart"/>
            <w:shd w:val="clear" w:color="auto" w:fill="auto"/>
          </w:tcPr>
          <w:p w:rsidR="00E05A80" w:rsidRPr="00382517" w:rsidRDefault="00E05A80" w:rsidP="0038251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82517">
              <w:rPr>
                <w:noProof/>
                <w:color w:val="000000"/>
                <w:sz w:val="20"/>
              </w:rPr>
              <w:t>Предлага-емые</w:t>
            </w:r>
          </w:p>
          <w:p w:rsidR="00E05A80" w:rsidRPr="00382517" w:rsidRDefault="00E05A80" w:rsidP="0038251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82517">
              <w:rPr>
                <w:noProof/>
                <w:color w:val="000000"/>
                <w:sz w:val="20"/>
              </w:rPr>
              <w:t>нормы</w:t>
            </w:r>
          </w:p>
        </w:tc>
      </w:tr>
      <w:tr w:rsidR="00E05A80" w:rsidRPr="00382517" w:rsidTr="00382517">
        <w:trPr>
          <w:trHeight w:val="658"/>
        </w:trPr>
        <w:tc>
          <w:tcPr>
            <w:tcW w:w="2345" w:type="pct"/>
            <w:vMerge/>
            <w:shd w:val="clear" w:color="auto" w:fill="auto"/>
          </w:tcPr>
          <w:p w:rsidR="00E05A80" w:rsidRPr="00382517" w:rsidRDefault="00E05A80" w:rsidP="0038251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61" w:type="pct"/>
            <w:vMerge/>
            <w:shd w:val="clear" w:color="auto" w:fill="auto"/>
          </w:tcPr>
          <w:p w:rsidR="00E05A80" w:rsidRPr="00382517" w:rsidRDefault="00E05A80" w:rsidP="0038251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748" w:type="pct"/>
            <w:shd w:val="clear" w:color="auto" w:fill="auto"/>
          </w:tcPr>
          <w:p w:rsidR="00E05A80" w:rsidRPr="00382517" w:rsidRDefault="00E05A80" w:rsidP="0038251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82517">
              <w:rPr>
                <w:noProof/>
                <w:color w:val="000000"/>
                <w:sz w:val="20"/>
              </w:rPr>
              <w:t>На начало</w:t>
            </w:r>
          </w:p>
          <w:p w:rsidR="00E05A80" w:rsidRPr="00382517" w:rsidRDefault="00E05A80" w:rsidP="0038251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82517">
              <w:rPr>
                <w:noProof/>
                <w:color w:val="000000"/>
                <w:sz w:val="20"/>
              </w:rPr>
              <w:t>периода</w:t>
            </w:r>
          </w:p>
        </w:tc>
        <w:tc>
          <w:tcPr>
            <w:tcW w:w="577" w:type="pct"/>
            <w:shd w:val="clear" w:color="auto" w:fill="auto"/>
          </w:tcPr>
          <w:p w:rsidR="00E05A80" w:rsidRPr="00382517" w:rsidRDefault="00E05A80" w:rsidP="0038251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82517">
              <w:rPr>
                <w:noProof/>
                <w:color w:val="000000"/>
                <w:sz w:val="20"/>
              </w:rPr>
              <w:t>на конец</w:t>
            </w:r>
          </w:p>
          <w:p w:rsidR="00E05A80" w:rsidRPr="00382517" w:rsidRDefault="00E05A80" w:rsidP="0038251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82517">
              <w:rPr>
                <w:noProof/>
                <w:color w:val="000000"/>
                <w:sz w:val="20"/>
              </w:rPr>
              <w:t>периода</w:t>
            </w:r>
          </w:p>
        </w:tc>
        <w:tc>
          <w:tcPr>
            <w:tcW w:w="769" w:type="pct"/>
            <w:vMerge/>
            <w:shd w:val="clear" w:color="auto" w:fill="auto"/>
          </w:tcPr>
          <w:p w:rsidR="00E05A80" w:rsidRPr="00382517" w:rsidRDefault="00E05A80" w:rsidP="0038251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E05A80" w:rsidRPr="00382517" w:rsidTr="00382517">
        <w:trPr>
          <w:trHeight w:val="20"/>
        </w:trPr>
        <w:tc>
          <w:tcPr>
            <w:tcW w:w="2345" w:type="pct"/>
            <w:shd w:val="clear" w:color="auto" w:fill="auto"/>
          </w:tcPr>
          <w:p w:rsidR="00E05A80" w:rsidRPr="00382517" w:rsidRDefault="00E05A80" w:rsidP="0038251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82517">
              <w:rPr>
                <w:noProof/>
                <w:color w:val="000000"/>
                <w:sz w:val="20"/>
              </w:rPr>
              <w:t>1.Коэффициент автономии</w:t>
            </w:r>
          </w:p>
        </w:tc>
        <w:tc>
          <w:tcPr>
            <w:tcW w:w="561" w:type="pct"/>
            <w:shd w:val="clear" w:color="auto" w:fill="auto"/>
          </w:tcPr>
          <w:p w:rsidR="00E05A80" w:rsidRPr="00382517" w:rsidRDefault="00E05A80" w:rsidP="0038251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82517">
              <w:rPr>
                <w:noProof/>
                <w:color w:val="000000"/>
                <w:sz w:val="20"/>
              </w:rPr>
              <w:t>Ка</w:t>
            </w:r>
          </w:p>
        </w:tc>
        <w:tc>
          <w:tcPr>
            <w:tcW w:w="748" w:type="pct"/>
            <w:shd w:val="clear" w:color="auto" w:fill="auto"/>
          </w:tcPr>
          <w:p w:rsidR="00E05A80" w:rsidRPr="00382517" w:rsidRDefault="00E05A80" w:rsidP="0038251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82517">
              <w:rPr>
                <w:noProof/>
                <w:color w:val="000000"/>
                <w:sz w:val="20"/>
              </w:rPr>
              <w:t>0,91</w:t>
            </w:r>
          </w:p>
        </w:tc>
        <w:tc>
          <w:tcPr>
            <w:tcW w:w="577" w:type="pct"/>
            <w:shd w:val="clear" w:color="auto" w:fill="auto"/>
          </w:tcPr>
          <w:p w:rsidR="00E05A80" w:rsidRPr="00382517" w:rsidRDefault="00E05A80" w:rsidP="0038251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82517">
              <w:rPr>
                <w:noProof/>
                <w:color w:val="000000"/>
                <w:sz w:val="20"/>
              </w:rPr>
              <w:t>0,86</w:t>
            </w:r>
          </w:p>
        </w:tc>
        <w:tc>
          <w:tcPr>
            <w:tcW w:w="769" w:type="pct"/>
            <w:shd w:val="clear" w:color="auto" w:fill="auto"/>
          </w:tcPr>
          <w:p w:rsidR="00E05A80" w:rsidRPr="00382517" w:rsidRDefault="00E05A80" w:rsidP="0038251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82517">
              <w:rPr>
                <w:noProof/>
                <w:color w:val="000000"/>
                <w:sz w:val="20"/>
              </w:rPr>
              <w:t>Ка=&gt;0,5</w:t>
            </w:r>
          </w:p>
        </w:tc>
      </w:tr>
      <w:tr w:rsidR="00E05A80" w:rsidRPr="00382517" w:rsidTr="00382517">
        <w:trPr>
          <w:trHeight w:val="375"/>
        </w:trPr>
        <w:tc>
          <w:tcPr>
            <w:tcW w:w="2345" w:type="pct"/>
            <w:shd w:val="clear" w:color="auto" w:fill="auto"/>
          </w:tcPr>
          <w:p w:rsidR="00E05A80" w:rsidRPr="00382517" w:rsidRDefault="00E05A80" w:rsidP="0038251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82517">
              <w:rPr>
                <w:noProof/>
                <w:color w:val="000000"/>
                <w:sz w:val="20"/>
              </w:rPr>
              <w:t>2.Коэффициент отношения</w:t>
            </w:r>
          </w:p>
          <w:p w:rsidR="00E05A80" w:rsidRPr="00382517" w:rsidRDefault="00E05A80" w:rsidP="0038251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82517">
              <w:rPr>
                <w:noProof/>
                <w:color w:val="000000"/>
                <w:sz w:val="20"/>
              </w:rPr>
              <w:t>заемных и собственных средств</w:t>
            </w:r>
          </w:p>
        </w:tc>
        <w:tc>
          <w:tcPr>
            <w:tcW w:w="561" w:type="pct"/>
            <w:shd w:val="clear" w:color="auto" w:fill="auto"/>
          </w:tcPr>
          <w:p w:rsidR="00E05A80" w:rsidRPr="00382517" w:rsidRDefault="00E05A80" w:rsidP="0038251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82517">
              <w:rPr>
                <w:noProof/>
                <w:color w:val="000000"/>
                <w:sz w:val="20"/>
              </w:rPr>
              <w:t>Кз/с</w:t>
            </w:r>
          </w:p>
        </w:tc>
        <w:tc>
          <w:tcPr>
            <w:tcW w:w="748" w:type="pct"/>
            <w:shd w:val="clear" w:color="auto" w:fill="auto"/>
          </w:tcPr>
          <w:p w:rsidR="00E05A80" w:rsidRPr="00382517" w:rsidRDefault="00E05A80" w:rsidP="0038251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82517">
              <w:rPr>
                <w:noProof/>
                <w:color w:val="000000"/>
                <w:sz w:val="20"/>
              </w:rPr>
              <w:t>0,1</w:t>
            </w:r>
          </w:p>
        </w:tc>
        <w:tc>
          <w:tcPr>
            <w:tcW w:w="577" w:type="pct"/>
            <w:shd w:val="clear" w:color="auto" w:fill="auto"/>
          </w:tcPr>
          <w:p w:rsidR="00E05A80" w:rsidRPr="00382517" w:rsidRDefault="00E05A80" w:rsidP="0038251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82517">
              <w:rPr>
                <w:noProof/>
                <w:color w:val="000000"/>
                <w:sz w:val="20"/>
              </w:rPr>
              <w:t>0,16</w:t>
            </w:r>
          </w:p>
        </w:tc>
        <w:tc>
          <w:tcPr>
            <w:tcW w:w="769" w:type="pct"/>
            <w:shd w:val="clear" w:color="auto" w:fill="auto"/>
          </w:tcPr>
          <w:p w:rsidR="00E05A80" w:rsidRPr="00382517" w:rsidRDefault="00E05A80" w:rsidP="0038251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82517">
              <w:rPr>
                <w:noProof/>
                <w:color w:val="000000"/>
                <w:sz w:val="20"/>
              </w:rPr>
              <w:t>Кзс&lt;1</w:t>
            </w:r>
          </w:p>
        </w:tc>
      </w:tr>
      <w:tr w:rsidR="00E05A80" w:rsidRPr="00382517" w:rsidTr="00382517">
        <w:trPr>
          <w:trHeight w:val="569"/>
        </w:trPr>
        <w:tc>
          <w:tcPr>
            <w:tcW w:w="2345" w:type="pct"/>
            <w:shd w:val="clear" w:color="auto" w:fill="auto"/>
          </w:tcPr>
          <w:p w:rsidR="00E05A80" w:rsidRPr="00382517" w:rsidRDefault="00E05A80" w:rsidP="0038251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82517">
              <w:rPr>
                <w:noProof/>
                <w:color w:val="000000"/>
                <w:sz w:val="20"/>
              </w:rPr>
              <w:t>3.Коэффициент соотношения</w:t>
            </w:r>
          </w:p>
          <w:p w:rsidR="00E05A80" w:rsidRPr="00382517" w:rsidRDefault="00E05A80" w:rsidP="0038251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82517">
              <w:rPr>
                <w:noProof/>
                <w:color w:val="000000"/>
                <w:sz w:val="20"/>
              </w:rPr>
              <w:t>мобильных и иммобилизованных средств</w:t>
            </w:r>
          </w:p>
        </w:tc>
        <w:tc>
          <w:tcPr>
            <w:tcW w:w="561" w:type="pct"/>
            <w:shd w:val="clear" w:color="auto" w:fill="auto"/>
          </w:tcPr>
          <w:p w:rsidR="00E05A80" w:rsidRPr="00382517" w:rsidRDefault="00E05A80" w:rsidP="0038251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82517">
              <w:rPr>
                <w:noProof/>
                <w:color w:val="000000"/>
                <w:sz w:val="20"/>
              </w:rPr>
              <w:t>Кми</w:t>
            </w:r>
          </w:p>
        </w:tc>
        <w:tc>
          <w:tcPr>
            <w:tcW w:w="748" w:type="pct"/>
            <w:shd w:val="clear" w:color="auto" w:fill="auto"/>
          </w:tcPr>
          <w:p w:rsidR="00E05A80" w:rsidRPr="00382517" w:rsidRDefault="00E05A80" w:rsidP="0038251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82517">
              <w:rPr>
                <w:noProof/>
                <w:color w:val="000000"/>
                <w:sz w:val="20"/>
              </w:rPr>
              <w:t>0,21</w:t>
            </w:r>
          </w:p>
        </w:tc>
        <w:tc>
          <w:tcPr>
            <w:tcW w:w="577" w:type="pct"/>
            <w:shd w:val="clear" w:color="auto" w:fill="auto"/>
          </w:tcPr>
          <w:p w:rsidR="00E05A80" w:rsidRPr="00382517" w:rsidRDefault="00E05A80" w:rsidP="0038251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82517">
              <w:rPr>
                <w:noProof/>
                <w:color w:val="000000"/>
                <w:sz w:val="20"/>
              </w:rPr>
              <w:t>0,4</w:t>
            </w:r>
          </w:p>
        </w:tc>
        <w:tc>
          <w:tcPr>
            <w:tcW w:w="769" w:type="pct"/>
            <w:shd w:val="clear" w:color="auto" w:fill="auto"/>
          </w:tcPr>
          <w:p w:rsidR="00E05A80" w:rsidRPr="00382517" w:rsidRDefault="00E05A80" w:rsidP="0038251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E05A80" w:rsidRPr="00382517" w:rsidTr="00382517">
        <w:trPr>
          <w:trHeight w:val="20"/>
        </w:trPr>
        <w:tc>
          <w:tcPr>
            <w:tcW w:w="2345" w:type="pct"/>
            <w:shd w:val="clear" w:color="auto" w:fill="auto"/>
          </w:tcPr>
          <w:p w:rsidR="00E05A80" w:rsidRPr="00382517" w:rsidRDefault="00E05A80" w:rsidP="0038251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82517">
              <w:rPr>
                <w:noProof/>
                <w:color w:val="000000"/>
                <w:sz w:val="20"/>
              </w:rPr>
              <w:t>4.Коэффициент маневренности</w:t>
            </w:r>
          </w:p>
        </w:tc>
        <w:tc>
          <w:tcPr>
            <w:tcW w:w="561" w:type="pct"/>
            <w:shd w:val="clear" w:color="auto" w:fill="auto"/>
          </w:tcPr>
          <w:p w:rsidR="00E05A80" w:rsidRPr="00382517" w:rsidRDefault="00E05A80" w:rsidP="0038251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82517">
              <w:rPr>
                <w:noProof/>
                <w:color w:val="000000"/>
                <w:sz w:val="20"/>
              </w:rPr>
              <w:t>Кман</w:t>
            </w:r>
          </w:p>
        </w:tc>
        <w:tc>
          <w:tcPr>
            <w:tcW w:w="748" w:type="pct"/>
            <w:shd w:val="clear" w:color="auto" w:fill="auto"/>
          </w:tcPr>
          <w:p w:rsidR="00E05A80" w:rsidRPr="00382517" w:rsidRDefault="00E05A80" w:rsidP="0038251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82517">
              <w:rPr>
                <w:noProof/>
                <w:color w:val="000000"/>
                <w:sz w:val="20"/>
              </w:rPr>
              <w:t>0,093</w:t>
            </w:r>
          </w:p>
        </w:tc>
        <w:tc>
          <w:tcPr>
            <w:tcW w:w="577" w:type="pct"/>
            <w:shd w:val="clear" w:color="auto" w:fill="auto"/>
          </w:tcPr>
          <w:p w:rsidR="00E05A80" w:rsidRPr="00382517" w:rsidRDefault="00E05A80" w:rsidP="0038251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82517">
              <w:rPr>
                <w:noProof/>
                <w:color w:val="000000"/>
                <w:sz w:val="20"/>
              </w:rPr>
              <w:t>0,017</w:t>
            </w:r>
          </w:p>
        </w:tc>
        <w:tc>
          <w:tcPr>
            <w:tcW w:w="769" w:type="pct"/>
            <w:shd w:val="clear" w:color="auto" w:fill="auto"/>
          </w:tcPr>
          <w:p w:rsidR="00E05A80" w:rsidRPr="00382517" w:rsidRDefault="00E05A80" w:rsidP="0038251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82517">
              <w:rPr>
                <w:noProof/>
                <w:color w:val="000000"/>
                <w:sz w:val="20"/>
              </w:rPr>
              <w:t>Кман=0,5</w:t>
            </w:r>
          </w:p>
        </w:tc>
      </w:tr>
      <w:tr w:rsidR="008B41AF" w:rsidRPr="00382517" w:rsidTr="00382517">
        <w:trPr>
          <w:trHeight w:val="20"/>
        </w:trPr>
        <w:tc>
          <w:tcPr>
            <w:tcW w:w="2345" w:type="pct"/>
            <w:shd w:val="clear" w:color="000000" w:fill="auto"/>
          </w:tcPr>
          <w:p w:rsidR="00E05A80" w:rsidRPr="00382517" w:rsidRDefault="00E05A80" w:rsidP="0038251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82517">
              <w:rPr>
                <w:noProof/>
                <w:color w:val="000000"/>
                <w:sz w:val="20"/>
              </w:rPr>
              <w:t>5.Коэффициент обеспеченности</w:t>
            </w:r>
          </w:p>
        </w:tc>
        <w:tc>
          <w:tcPr>
            <w:tcW w:w="561" w:type="pct"/>
            <w:shd w:val="clear" w:color="000000" w:fill="auto"/>
          </w:tcPr>
          <w:p w:rsidR="00E05A80" w:rsidRPr="00382517" w:rsidRDefault="00E05A80" w:rsidP="0038251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82517">
              <w:rPr>
                <w:noProof/>
                <w:color w:val="000000"/>
                <w:sz w:val="20"/>
              </w:rPr>
              <w:t>Ко</w:t>
            </w:r>
          </w:p>
        </w:tc>
        <w:tc>
          <w:tcPr>
            <w:tcW w:w="748" w:type="pct"/>
            <w:shd w:val="clear" w:color="000000" w:fill="auto"/>
          </w:tcPr>
          <w:p w:rsidR="00E05A80" w:rsidRPr="00382517" w:rsidRDefault="00E05A80" w:rsidP="0038251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82517">
              <w:rPr>
                <w:noProof/>
                <w:color w:val="000000"/>
                <w:sz w:val="20"/>
              </w:rPr>
              <w:t>0,81</w:t>
            </w:r>
          </w:p>
        </w:tc>
        <w:tc>
          <w:tcPr>
            <w:tcW w:w="577" w:type="pct"/>
            <w:shd w:val="clear" w:color="000000" w:fill="auto"/>
          </w:tcPr>
          <w:p w:rsidR="00E05A80" w:rsidRPr="00382517" w:rsidRDefault="00E05A80" w:rsidP="0038251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82517">
              <w:rPr>
                <w:noProof/>
                <w:color w:val="000000"/>
                <w:sz w:val="20"/>
              </w:rPr>
              <w:t>0,52</w:t>
            </w:r>
          </w:p>
        </w:tc>
        <w:tc>
          <w:tcPr>
            <w:tcW w:w="769" w:type="pct"/>
            <w:shd w:val="clear" w:color="000000" w:fill="auto"/>
          </w:tcPr>
          <w:p w:rsidR="00E05A80" w:rsidRPr="00382517" w:rsidRDefault="00E05A80" w:rsidP="0038251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82517">
              <w:rPr>
                <w:noProof/>
                <w:color w:val="000000"/>
                <w:sz w:val="20"/>
              </w:rPr>
              <w:t>Ко=0,5-0.6</w:t>
            </w:r>
          </w:p>
        </w:tc>
      </w:tr>
      <w:tr w:rsidR="008B41AF" w:rsidRPr="00382517" w:rsidTr="00382517">
        <w:trPr>
          <w:trHeight w:val="20"/>
        </w:trPr>
        <w:tc>
          <w:tcPr>
            <w:tcW w:w="2345" w:type="pct"/>
            <w:shd w:val="clear" w:color="000000" w:fill="auto"/>
          </w:tcPr>
          <w:p w:rsidR="00E05A80" w:rsidRPr="00382517" w:rsidRDefault="00E05A80" w:rsidP="0038251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82517">
              <w:rPr>
                <w:noProof/>
                <w:color w:val="000000"/>
                <w:sz w:val="20"/>
              </w:rPr>
              <w:t>собственными средствами</w:t>
            </w:r>
          </w:p>
        </w:tc>
        <w:tc>
          <w:tcPr>
            <w:tcW w:w="561" w:type="pct"/>
            <w:shd w:val="clear" w:color="000000" w:fill="auto"/>
          </w:tcPr>
          <w:p w:rsidR="00E05A80" w:rsidRPr="00382517" w:rsidRDefault="00E05A80" w:rsidP="0038251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748" w:type="pct"/>
            <w:shd w:val="clear" w:color="000000" w:fill="auto"/>
          </w:tcPr>
          <w:p w:rsidR="00E05A80" w:rsidRPr="00382517" w:rsidRDefault="00E05A80" w:rsidP="0038251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77" w:type="pct"/>
            <w:shd w:val="clear" w:color="000000" w:fill="auto"/>
          </w:tcPr>
          <w:p w:rsidR="00E05A80" w:rsidRPr="00382517" w:rsidRDefault="00E05A80" w:rsidP="0038251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769" w:type="pct"/>
            <w:shd w:val="clear" w:color="000000" w:fill="auto"/>
          </w:tcPr>
          <w:p w:rsidR="00E05A80" w:rsidRPr="00382517" w:rsidRDefault="00E05A80" w:rsidP="0038251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8B41AF" w:rsidRPr="00382517" w:rsidTr="00382517">
        <w:trPr>
          <w:trHeight w:val="567"/>
        </w:trPr>
        <w:tc>
          <w:tcPr>
            <w:tcW w:w="2345" w:type="pct"/>
            <w:shd w:val="clear" w:color="000000" w:fill="auto"/>
          </w:tcPr>
          <w:p w:rsidR="00E05A80" w:rsidRPr="00382517" w:rsidRDefault="00E05A80" w:rsidP="0038251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82517">
              <w:rPr>
                <w:noProof/>
                <w:color w:val="000000"/>
                <w:sz w:val="20"/>
              </w:rPr>
              <w:t>6.Коэффициент имущества</w:t>
            </w:r>
          </w:p>
          <w:p w:rsidR="00E05A80" w:rsidRPr="00382517" w:rsidRDefault="00E05A80" w:rsidP="0038251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82517">
              <w:rPr>
                <w:noProof/>
                <w:color w:val="000000"/>
                <w:sz w:val="20"/>
              </w:rPr>
              <w:t>производственного назначения</w:t>
            </w:r>
          </w:p>
        </w:tc>
        <w:tc>
          <w:tcPr>
            <w:tcW w:w="561" w:type="pct"/>
            <w:shd w:val="clear" w:color="000000" w:fill="auto"/>
          </w:tcPr>
          <w:p w:rsidR="00E05A80" w:rsidRPr="00382517" w:rsidRDefault="00E05A80" w:rsidP="0038251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82517">
              <w:rPr>
                <w:noProof/>
                <w:color w:val="000000"/>
                <w:sz w:val="20"/>
              </w:rPr>
              <w:t>Кп.им</w:t>
            </w:r>
          </w:p>
        </w:tc>
        <w:tc>
          <w:tcPr>
            <w:tcW w:w="748" w:type="pct"/>
            <w:shd w:val="clear" w:color="000000" w:fill="auto"/>
          </w:tcPr>
          <w:p w:rsidR="00E05A80" w:rsidRPr="00382517" w:rsidRDefault="00E05A80" w:rsidP="0038251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82517">
              <w:rPr>
                <w:noProof/>
                <w:color w:val="000000"/>
                <w:sz w:val="20"/>
              </w:rPr>
              <w:t>0,89</w:t>
            </w:r>
          </w:p>
        </w:tc>
        <w:tc>
          <w:tcPr>
            <w:tcW w:w="577" w:type="pct"/>
            <w:shd w:val="clear" w:color="000000" w:fill="auto"/>
          </w:tcPr>
          <w:p w:rsidR="00E05A80" w:rsidRPr="00382517" w:rsidRDefault="00E05A80" w:rsidP="0038251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82517">
              <w:rPr>
                <w:noProof/>
                <w:color w:val="000000"/>
                <w:sz w:val="20"/>
              </w:rPr>
              <w:t>0,82</w:t>
            </w:r>
          </w:p>
        </w:tc>
        <w:tc>
          <w:tcPr>
            <w:tcW w:w="769" w:type="pct"/>
            <w:shd w:val="clear" w:color="000000" w:fill="auto"/>
          </w:tcPr>
          <w:p w:rsidR="00E05A80" w:rsidRPr="00382517" w:rsidRDefault="00E05A80" w:rsidP="0038251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82517">
              <w:rPr>
                <w:noProof/>
                <w:color w:val="000000"/>
                <w:sz w:val="20"/>
              </w:rPr>
              <w:t>Кп.им=&gt;0,5</w:t>
            </w:r>
          </w:p>
        </w:tc>
      </w:tr>
      <w:tr w:rsidR="008B41AF" w:rsidRPr="00382517" w:rsidTr="00382517">
        <w:trPr>
          <w:trHeight w:val="20"/>
        </w:trPr>
        <w:tc>
          <w:tcPr>
            <w:tcW w:w="2345" w:type="pct"/>
            <w:shd w:val="clear" w:color="000000" w:fill="auto"/>
          </w:tcPr>
          <w:p w:rsidR="00E05A80" w:rsidRPr="00382517" w:rsidRDefault="00E05A80" w:rsidP="0038251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noProof/>
                <w:color w:val="000000"/>
                <w:sz w:val="20"/>
              </w:rPr>
            </w:pPr>
            <w:r w:rsidRPr="00382517">
              <w:rPr>
                <w:iCs/>
                <w:noProof/>
                <w:color w:val="000000"/>
                <w:sz w:val="20"/>
              </w:rPr>
              <w:t>7.Коэффициент долгосрочного</w:t>
            </w:r>
          </w:p>
        </w:tc>
        <w:tc>
          <w:tcPr>
            <w:tcW w:w="561" w:type="pct"/>
            <w:shd w:val="clear" w:color="000000" w:fill="auto"/>
          </w:tcPr>
          <w:p w:rsidR="00E05A80" w:rsidRPr="00382517" w:rsidRDefault="00E05A80" w:rsidP="0038251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noProof/>
                <w:color w:val="000000"/>
                <w:sz w:val="20"/>
              </w:rPr>
            </w:pPr>
            <w:r w:rsidRPr="00382517">
              <w:rPr>
                <w:iCs/>
                <w:noProof/>
                <w:color w:val="000000"/>
                <w:sz w:val="20"/>
              </w:rPr>
              <w:t>К</w:t>
            </w:r>
          </w:p>
        </w:tc>
        <w:tc>
          <w:tcPr>
            <w:tcW w:w="748" w:type="pct"/>
            <w:shd w:val="clear" w:color="000000" w:fill="auto"/>
          </w:tcPr>
          <w:p w:rsidR="00E05A80" w:rsidRPr="00382517" w:rsidRDefault="00E05A80" w:rsidP="0038251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noProof/>
                <w:color w:val="000000"/>
                <w:sz w:val="20"/>
              </w:rPr>
            </w:pPr>
            <w:r w:rsidRPr="00382517">
              <w:rPr>
                <w:iCs/>
                <w:noProof/>
                <w:color w:val="000000"/>
                <w:sz w:val="20"/>
              </w:rPr>
              <w:t>0,0097</w:t>
            </w:r>
          </w:p>
        </w:tc>
        <w:tc>
          <w:tcPr>
            <w:tcW w:w="577" w:type="pct"/>
            <w:shd w:val="clear" w:color="000000" w:fill="auto"/>
          </w:tcPr>
          <w:p w:rsidR="00E05A80" w:rsidRPr="00382517" w:rsidRDefault="00E05A80" w:rsidP="0038251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noProof/>
                <w:color w:val="000000"/>
                <w:sz w:val="20"/>
              </w:rPr>
            </w:pPr>
            <w:r w:rsidRPr="00382517">
              <w:rPr>
                <w:iCs/>
                <w:noProof/>
                <w:color w:val="000000"/>
                <w:sz w:val="20"/>
              </w:rPr>
              <w:t>0,012</w:t>
            </w:r>
          </w:p>
        </w:tc>
        <w:tc>
          <w:tcPr>
            <w:tcW w:w="769" w:type="pct"/>
            <w:shd w:val="clear" w:color="000000" w:fill="auto"/>
          </w:tcPr>
          <w:p w:rsidR="00E05A80" w:rsidRPr="00382517" w:rsidRDefault="00E05A80" w:rsidP="0038251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noProof/>
                <w:color w:val="000000"/>
                <w:sz w:val="20"/>
              </w:rPr>
            </w:pPr>
          </w:p>
        </w:tc>
      </w:tr>
      <w:tr w:rsidR="008B41AF" w:rsidRPr="00382517" w:rsidTr="00382517">
        <w:trPr>
          <w:trHeight w:val="20"/>
        </w:trPr>
        <w:tc>
          <w:tcPr>
            <w:tcW w:w="2345" w:type="pct"/>
            <w:shd w:val="clear" w:color="000000" w:fill="auto"/>
          </w:tcPr>
          <w:p w:rsidR="00E05A80" w:rsidRPr="00382517" w:rsidRDefault="00E05A80" w:rsidP="0038251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noProof/>
                <w:color w:val="000000"/>
                <w:sz w:val="20"/>
              </w:rPr>
            </w:pPr>
            <w:r w:rsidRPr="00382517">
              <w:rPr>
                <w:iCs/>
                <w:noProof/>
                <w:color w:val="000000"/>
                <w:sz w:val="20"/>
              </w:rPr>
              <w:t>привлечения заемных средств</w:t>
            </w:r>
          </w:p>
        </w:tc>
        <w:tc>
          <w:tcPr>
            <w:tcW w:w="561" w:type="pct"/>
            <w:shd w:val="clear" w:color="000000" w:fill="auto"/>
          </w:tcPr>
          <w:p w:rsidR="00E05A80" w:rsidRPr="00382517" w:rsidRDefault="00E05A80" w:rsidP="0038251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noProof/>
                <w:color w:val="000000"/>
                <w:sz w:val="20"/>
              </w:rPr>
            </w:pPr>
          </w:p>
        </w:tc>
        <w:tc>
          <w:tcPr>
            <w:tcW w:w="748" w:type="pct"/>
            <w:shd w:val="clear" w:color="000000" w:fill="auto"/>
          </w:tcPr>
          <w:p w:rsidR="00E05A80" w:rsidRPr="00382517" w:rsidRDefault="00E05A80" w:rsidP="0038251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noProof/>
                <w:color w:val="000000"/>
                <w:sz w:val="20"/>
              </w:rPr>
            </w:pPr>
          </w:p>
        </w:tc>
        <w:tc>
          <w:tcPr>
            <w:tcW w:w="577" w:type="pct"/>
            <w:shd w:val="clear" w:color="000000" w:fill="auto"/>
          </w:tcPr>
          <w:p w:rsidR="00E05A80" w:rsidRPr="00382517" w:rsidRDefault="00E05A80" w:rsidP="0038251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noProof/>
                <w:color w:val="000000"/>
                <w:sz w:val="20"/>
              </w:rPr>
            </w:pPr>
          </w:p>
        </w:tc>
        <w:tc>
          <w:tcPr>
            <w:tcW w:w="769" w:type="pct"/>
            <w:shd w:val="clear" w:color="000000" w:fill="auto"/>
          </w:tcPr>
          <w:p w:rsidR="00E05A80" w:rsidRPr="00382517" w:rsidRDefault="00E05A80" w:rsidP="0038251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noProof/>
                <w:color w:val="000000"/>
                <w:sz w:val="20"/>
              </w:rPr>
            </w:pPr>
          </w:p>
        </w:tc>
      </w:tr>
      <w:tr w:rsidR="008B41AF" w:rsidRPr="00382517" w:rsidTr="00382517">
        <w:trPr>
          <w:trHeight w:val="20"/>
        </w:trPr>
        <w:tc>
          <w:tcPr>
            <w:tcW w:w="2345" w:type="pct"/>
            <w:vMerge w:val="restart"/>
            <w:shd w:val="clear" w:color="000000" w:fill="auto"/>
          </w:tcPr>
          <w:p w:rsidR="00E05A80" w:rsidRPr="00382517" w:rsidRDefault="00E05A80" w:rsidP="0038251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noProof/>
                <w:color w:val="000000"/>
                <w:sz w:val="20"/>
              </w:rPr>
            </w:pPr>
            <w:r w:rsidRPr="00382517">
              <w:rPr>
                <w:iCs/>
                <w:noProof/>
                <w:color w:val="000000"/>
                <w:sz w:val="20"/>
              </w:rPr>
              <w:t>8.Коэффициент краткосрочной</w:t>
            </w:r>
          </w:p>
          <w:p w:rsidR="00E05A80" w:rsidRPr="00382517" w:rsidRDefault="00E05A80" w:rsidP="0038251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noProof/>
                <w:color w:val="000000"/>
                <w:sz w:val="20"/>
              </w:rPr>
            </w:pPr>
            <w:r w:rsidRPr="00382517">
              <w:rPr>
                <w:iCs/>
                <w:noProof/>
                <w:color w:val="000000"/>
                <w:sz w:val="20"/>
              </w:rPr>
              <w:t>задолженности</w:t>
            </w:r>
          </w:p>
        </w:tc>
        <w:tc>
          <w:tcPr>
            <w:tcW w:w="561" w:type="pct"/>
            <w:vMerge w:val="restart"/>
            <w:shd w:val="clear" w:color="000000" w:fill="auto"/>
          </w:tcPr>
          <w:p w:rsidR="00E05A80" w:rsidRPr="00382517" w:rsidRDefault="00E05A80" w:rsidP="0038251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noProof/>
                <w:color w:val="000000"/>
                <w:sz w:val="20"/>
              </w:rPr>
            </w:pPr>
            <w:r w:rsidRPr="00382517">
              <w:rPr>
                <w:iCs/>
                <w:noProof/>
                <w:color w:val="000000"/>
                <w:sz w:val="20"/>
              </w:rPr>
              <w:t>Кк</w:t>
            </w:r>
          </w:p>
        </w:tc>
        <w:tc>
          <w:tcPr>
            <w:tcW w:w="748" w:type="pct"/>
            <w:shd w:val="clear" w:color="000000" w:fill="auto"/>
          </w:tcPr>
          <w:p w:rsidR="00E05A80" w:rsidRPr="00382517" w:rsidRDefault="00E05A80" w:rsidP="0038251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noProof/>
                <w:color w:val="000000"/>
                <w:sz w:val="20"/>
              </w:rPr>
            </w:pPr>
            <w:r w:rsidRPr="00382517">
              <w:rPr>
                <w:iCs/>
                <w:noProof/>
                <w:color w:val="000000"/>
                <w:sz w:val="20"/>
              </w:rPr>
              <w:t>0,07</w:t>
            </w:r>
          </w:p>
        </w:tc>
        <w:tc>
          <w:tcPr>
            <w:tcW w:w="577" w:type="pct"/>
            <w:shd w:val="clear" w:color="000000" w:fill="auto"/>
          </w:tcPr>
          <w:p w:rsidR="00E05A80" w:rsidRPr="00382517" w:rsidRDefault="00E05A80" w:rsidP="0038251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noProof/>
                <w:color w:val="000000"/>
                <w:sz w:val="20"/>
              </w:rPr>
            </w:pPr>
            <w:r w:rsidRPr="00382517">
              <w:rPr>
                <w:iCs/>
                <w:noProof/>
                <w:color w:val="000000"/>
                <w:sz w:val="20"/>
              </w:rPr>
              <w:t>0,05</w:t>
            </w:r>
          </w:p>
        </w:tc>
        <w:tc>
          <w:tcPr>
            <w:tcW w:w="769" w:type="pct"/>
            <w:shd w:val="clear" w:color="000000" w:fill="auto"/>
          </w:tcPr>
          <w:p w:rsidR="00E05A80" w:rsidRPr="00382517" w:rsidRDefault="00E05A80" w:rsidP="0038251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noProof/>
                <w:color w:val="000000"/>
                <w:sz w:val="20"/>
              </w:rPr>
            </w:pPr>
          </w:p>
        </w:tc>
      </w:tr>
      <w:tr w:rsidR="008B41AF" w:rsidRPr="00382517" w:rsidTr="00382517">
        <w:trPr>
          <w:trHeight w:val="20"/>
        </w:trPr>
        <w:tc>
          <w:tcPr>
            <w:tcW w:w="2345" w:type="pct"/>
            <w:vMerge/>
            <w:shd w:val="clear" w:color="auto" w:fill="auto"/>
          </w:tcPr>
          <w:p w:rsidR="00E05A80" w:rsidRPr="00382517" w:rsidRDefault="00E05A80" w:rsidP="0038251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noProof/>
                <w:color w:val="000000"/>
                <w:sz w:val="20"/>
              </w:rPr>
            </w:pPr>
          </w:p>
        </w:tc>
        <w:tc>
          <w:tcPr>
            <w:tcW w:w="561" w:type="pct"/>
            <w:vMerge/>
            <w:shd w:val="clear" w:color="auto" w:fill="auto"/>
          </w:tcPr>
          <w:p w:rsidR="00E05A80" w:rsidRPr="00382517" w:rsidRDefault="00E05A80" w:rsidP="0038251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noProof/>
                <w:color w:val="000000"/>
                <w:sz w:val="20"/>
              </w:rPr>
            </w:pPr>
          </w:p>
        </w:tc>
        <w:tc>
          <w:tcPr>
            <w:tcW w:w="748" w:type="pct"/>
            <w:shd w:val="clear" w:color="000000" w:fill="auto"/>
          </w:tcPr>
          <w:p w:rsidR="00E05A80" w:rsidRPr="00382517" w:rsidRDefault="00E05A80" w:rsidP="0038251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noProof/>
                <w:color w:val="000000"/>
                <w:sz w:val="20"/>
              </w:rPr>
            </w:pPr>
          </w:p>
        </w:tc>
        <w:tc>
          <w:tcPr>
            <w:tcW w:w="577" w:type="pct"/>
            <w:shd w:val="clear" w:color="000000" w:fill="auto"/>
          </w:tcPr>
          <w:p w:rsidR="00E05A80" w:rsidRPr="00382517" w:rsidRDefault="00E05A80" w:rsidP="0038251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noProof/>
                <w:color w:val="000000"/>
                <w:sz w:val="20"/>
              </w:rPr>
            </w:pPr>
          </w:p>
        </w:tc>
        <w:tc>
          <w:tcPr>
            <w:tcW w:w="769" w:type="pct"/>
            <w:shd w:val="clear" w:color="000000" w:fill="auto"/>
          </w:tcPr>
          <w:p w:rsidR="00E05A80" w:rsidRPr="00382517" w:rsidRDefault="00E05A80" w:rsidP="0038251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noProof/>
                <w:color w:val="000000"/>
                <w:sz w:val="20"/>
              </w:rPr>
            </w:pPr>
          </w:p>
        </w:tc>
      </w:tr>
      <w:tr w:rsidR="008B41AF" w:rsidRPr="00382517" w:rsidTr="00382517">
        <w:trPr>
          <w:trHeight w:val="20"/>
        </w:trPr>
        <w:tc>
          <w:tcPr>
            <w:tcW w:w="2345" w:type="pct"/>
            <w:vMerge w:val="restart"/>
            <w:shd w:val="clear" w:color="000000" w:fill="auto"/>
          </w:tcPr>
          <w:p w:rsidR="00E05A80" w:rsidRPr="00382517" w:rsidRDefault="00E05A80" w:rsidP="0038251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noProof/>
                <w:color w:val="000000"/>
                <w:sz w:val="20"/>
              </w:rPr>
            </w:pPr>
            <w:r w:rsidRPr="00382517">
              <w:rPr>
                <w:iCs/>
                <w:noProof/>
                <w:color w:val="000000"/>
                <w:sz w:val="20"/>
              </w:rPr>
              <w:t>9.Коэффициент кредиторской</w:t>
            </w:r>
          </w:p>
          <w:p w:rsidR="00E05A80" w:rsidRPr="00382517" w:rsidRDefault="00E05A80" w:rsidP="0038251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noProof/>
                <w:color w:val="000000"/>
                <w:sz w:val="20"/>
              </w:rPr>
            </w:pPr>
            <w:r w:rsidRPr="00382517">
              <w:rPr>
                <w:iCs/>
                <w:noProof/>
                <w:color w:val="000000"/>
                <w:sz w:val="20"/>
              </w:rPr>
              <w:t>задолженности</w:t>
            </w:r>
          </w:p>
        </w:tc>
        <w:tc>
          <w:tcPr>
            <w:tcW w:w="561" w:type="pct"/>
            <w:vMerge w:val="restart"/>
            <w:shd w:val="clear" w:color="000000" w:fill="auto"/>
          </w:tcPr>
          <w:p w:rsidR="00E05A80" w:rsidRPr="00382517" w:rsidRDefault="00E05A80" w:rsidP="0038251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noProof/>
                <w:color w:val="000000"/>
                <w:sz w:val="20"/>
              </w:rPr>
            </w:pPr>
            <w:r w:rsidRPr="00382517">
              <w:rPr>
                <w:iCs/>
                <w:noProof/>
                <w:color w:val="000000"/>
                <w:sz w:val="20"/>
              </w:rPr>
              <w:t>Ккз</w:t>
            </w:r>
          </w:p>
        </w:tc>
        <w:tc>
          <w:tcPr>
            <w:tcW w:w="748" w:type="pct"/>
            <w:shd w:val="clear" w:color="000000" w:fill="auto"/>
          </w:tcPr>
          <w:p w:rsidR="00E05A80" w:rsidRPr="00382517" w:rsidRDefault="00E05A80" w:rsidP="0038251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noProof/>
                <w:color w:val="000000"/>
                <w:sz w:val="20"/>
              </w:rPr>
            </w:pPr>
            <w:r w:rsidRPr="00382517">
              <w:rPr>
                <w:iCs/>
                <w:noProof/>
                <w:color w:val="000000"/>
                <w:sz w:val="20"/>
              </w:rPr>
              <w:t>0,83</w:t>
            </w:r>
          </w:p>
        </w:tc>
        <w:tc>
          <w:tcPr>
            <w:tcW w:w="577" w:type="pct"/>
            <w:shd w:val="clear" w:color="000000" w:fill="auto"/>
          </w:tcPr>
          <w:p w:rsidR="00E05A80" w:rsidRPr="00382517" w:rsidRDefault="00E05A80" w:rsidP="0038251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noProof/>
                <w:color w:val="000000"/>
                <w:sz w:val="20"/>
              </w:rPr>
            </w:pPr>
            <w:r w:rsidRPr="00382517">
              <w:rPr>
                <w:iCs/>
                <w:noProof/>
                <w:color w:val="000000"/>
                <w:sz w:val="20"/>
              </w:rPr>
              <w:t>0,87</w:t>
            </w:r>
          </w:p>
        </w:tc>
        <w:tc>
          <w:tcPr>
            <w:tcW w:w="769" w:type="pct"/>
            <w:shd w:val="clear" w:color="000000" w:fill="auto"/>
          </w:tcPr>
          <w:p w:rsidR="00E05A80" w:rsidRPr="00382517" w:rsidRDefault="00E05A80" w:rsidP="0038251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noProof/>
                <w:color w:val="000000"/>
                <w:sz w:val="20"/>
              </w:rPr>
            </w:pPr>
          </w:p>
        </w:tc>
      </w:tr>
      <w:tr w:rsidR="008B41AF" w:rsidRPr="00382517" w:rsidTr="00382517">
        <w:trPr>
          <w:trHeight w:val="20"/>
        </w:trPr>
        <w:tc>
          <w:tcPr>
            <w:tcW w:w="2345" w:type="pct"/>
            <w:vMerge/>
            <w:shd w:val="clear" w:color="auto" w:fill="auto"/>
          </w:tcPr>
          <w:p w:rsidR="00E05A80" w:rsidRPr="00382517" w:rsidRDefault="00E05A80" w:rsidP="0038251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noProof/>
                <w:color w:val="000000"/>
                <w:sz w:val="20"/>
              </w:rPr>
            </w:pPr>
          </w:p>
        </w:tc>
        <w:tc>
          <w:tcPr>
            <w:tcW w:w="561" w:type="pct"/>
            <w:vMerge/>
            <w:shd w:val="clear" w:color="auto" w:fill="auto"/>
          </w:tcPr>
          <w:p w:rsidR="00E05A80" w:rsidRPr="00382517" w:rsidRDefault="00E05A80" w:rsidP="0038251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noProof/>
                <w:color w:val="000000"/>
                <w:sz w:val="20"/>
              </w:rPr>
            </w:pPr>
          </w:p>
        </w:tc>
        <w:tc>
          <w:tcPr>
            <w:tcW w:w="748" w:type="pct"/>
            <w:shd w:val="clear" w:color="000000" w:fill="auto"/>
          </w:tcPr>
          <w:p w:rsidR="00E05A80" w:rsidRPr="00382517" w:rsidRDefault="00E05A80" w:rsidP="0038251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noProof/>
                <w:color w:val="000000"/>
                <w:sz w:val="20"/>
              </w:rPr>
            </w:pPr>
          </w:p>
        </w:tc>
        <w:tc>
          <w:tcPr>
            <w:tcW w:w="577" w:type="pct"/>
            <w:shd w:val="clear" w:color="000000" w:fill="auto"/>
          </w:tcPr>
          <w:p w:rsidR="00E05A80" w:rsidRPr="00382517" w:rsidRDefault="00E05A80" w:rsidP="0038251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noProof/>
                <w:color w:val="000000"/>
                <w:sz w:val="20"/>
              </w:rPr>
            </w:pPr>
          </w:p>
        </w:tc>
        <w:tc>
          <w:tcPr>
            <w:tcW w:w="769" w:type="pct"/>
            <w:shd w:val="clear" w:color="000000" w:fill="auto"/>
          </w:tcPr>
          <w:p w:rsidR="00E05A80" w:rsidRPr="00382517" w:rsidRDefault="00E05A80" w:rsidP="0038251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noProof/>
                <w:color w:val="000000"/>
                <w:sz w:val="20"/>
              </w:rPr>
            </w:pPr>
          </w:p>
        </w:tc>
      </w:tr>
    </w:tbl>
    <w:p w:rsidR="00E05A80" w:rsidRPr="008B41AF" w:rsidRDefault="008B41AF" w:rsidP="005458E8">
      <w:pPr>
        <w:pStyle w:val="aa"/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8B41AF">
        <w:rPr>
          <w:noProof/>
          <w:color w:val="000000"/>
          <w:sz w:val="28"/>
          <w:szCs w:val="28"/>
        </w:rPr>
        <w:br w:type="page"/>
      </w:r>
      <w:r w:rsidR="00E05A80" w:rsidRPr="008B41AF">
        <w:rPr>
          <w:noProof/>
          <w:color w:val="000000"/>
          <w:sz w:val="28"/>
          <w:szCs w:val="28"/>
        </w:rPr>
        <w:t xml:space="preserve">1.Коэффициент автономии на конец периода имеет также нормативное значение. Это говорит о том, что пока не существует риска финансовых затруднений. </w:t>
      </w:r>
    </w:p>
    <w:p w:rsidR="00E05A80" w:rsidRPr="008B41AF" w:rsidRDefault="00E05A80" w:rsidP="005458E8">
      <w:pPr>
        <w:pStyle w:val="aa"/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8B41AF">
        <w:rPr>
          <w:noProof/>
          <w:color w:val="000000"/>
          <w:sz w:val="28"/>
          <w:szCs w:val="28"/>
        </w:rPr>
        <w:t xml:space="preserve">2.Коэффициент соотношения заемных и собственных средств находится в норме. На конец периода значение коэффициента немного увеличивается, это значит, что увеличивается величина обязательств предприятия. </w:t>
      </w:r>
    </w:p>
    <w:p w:rsidR="00E05A80" w:rsidRPr="008B41AF" w:rsidRDefault="00E05A80" w:rsidP="005458E8">
      <w:pPr>
        <w:pStyle w:val="aa"/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8B41AF">
        <w:rPr>
          <w:noProof/>
          <w:color w:val="000000"/>
          <w:sz w:val="28"/>
          <w:szCs w:val="28"/>
        </w:rPr>
        <w:t>3.Коэффициент соотношения мобильных и иммобилизованных средств в конце периода увеличился в 2 раза. Это значит, что возрастает величина мобильных средств. Это происходит в основном за счет роста величины дебиторской задолженности.</w:t>
      </w:r>
    </w:p>
    <w:p w:rsidR="00E05A80" w:rsidRPr="008B41AF" w:rsidRDefault="00E05A80" w:rsidP="005458E8">
      <w:pPr>
        <w:pStyle w:val="aa"/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8B41AF">
        <w:rPr>
          <w:noProof/>
          <w:color w:val="000000"/>
          <w:sz w:val="28"/>
          <w:szCs w:val="28"/>
        </w:rPr>
        <w:t xml:space="preserve">4.Коэффициент маневренности за 2007 год увеличился с 0,093 до 0,17. Это значит, что выросла величина собственных средств предприятия, которая находится в мобильной форме и позволяет относительно свободно маневрировать этими средствами. Чем больше значение коэффициента, тем лучше финансовое состояние. </w:t>
      </w:r>
    </w:p>
    <w:p w:rsidR="00E05A80" w:rsidRPr="008B41AF" w:rsidRDefault="00E05A80" w:rsidP="005458E8">
      <w:pPr>
        <w:pStyle w:val="aa"/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8B41AF">
        <w:rPr>
          <w:noProof/>
          <w:color w:val="000000"/>
          <w:sz w:val="28"/>
          <w:szCs w:val="28"/>
        </w:rPr>
        <w:t xml:space="preserve">5.Коэффициент обеспеченности собственными средствами в конце периода увеличился и составил 0,52. </w:t>
      </w:r>
    </w:p>
    <w:p w:rsidR="00E05A80" w:rsidRPr="008B41AF" w:rsidRDefault="00E05A80" w:rsidP="005458E8">
      <w:pPr>
        <w:pStyle w:val="aa"/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8B41AF">
        <w:rPr>
          <w:noProof/>
          <w:color w:val="000000"/>
          <w:sz w:val="28"/>
          <w:szCs w:val="28"/>
        </w:rPr>
        <w:t xml:space="preserve">6.Коэффициент имущества производственного назначения больше нормы и на начало и на конец периода, то есть средств производства достаточно дня функционирования предприятия. </w:t>
      </w:r>
    </w:p>
    <w:p w:rsidR="00E05A80" w:rsidRPr="008B41AF" w:rsidRDefault="00E05A80" w:rsidP="005458E8">
      <w:pPr>
        <w:pStyle w:val="aa"/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8B41AF">
        <w:rPr>
          <w:noProof/>
          <w:color w:val="000000"/>
          <w:sz w:val="28"/>
          <w:szCs w:val="28"/>
        </w:rPr>
        <w:t>7.Коэффициент долгосрочного привлечения заемных средств почти не изменился. Это значит, что предприятие не привлекает долгосрочных заемных средств и использует только источники собственных средств для финансирования капитальных вложений.</w:t>
      </w:r>
    </w:p>
    <w:p w:rsidR="00E05A80" w:rsidRPr="008B41AF" w:rsidRDefault="00E05A80" w:rsidP="005458E8">
      <w:pPr>
        <w:pStyle w:val="aa"/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8B41AF">
        <w:rPr>
          <w:noProof/>
          <w:color w:val="000000"/>
          <w:sz w:val="28"/>
          <w:szCs w:val="28"/>
        </w:rPr>
        <w:t xml:space="preserve">8. Коэффициент краткосрочной задолженности снизился за счет увеличения кредиторской задолженности, то есть отсюда получается, что доля краткосрочных обязательств предприятия в общей сумме обязательств в конце периода стала меньше. </w:t>
      </w:r>
    </w:p>
    <w:p w:rsidR="00E05A80" w:rsidRPr="008B41AF" w:rsidRDefault="00E05A80" w:rsidP="005458E8">
      <w:pPr>
        <w:pStyle w:val="aa"/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8B41AF">
        <w:rPr>
          <w:noProof/>
          <w:color w:val="000000"/>
          <w:sz w:val="28"/>
          <w:szCs w:val="28"/>
        </w:rPr>
        <w:t xml:space="preserve">9. Доля кредиторской задолженности и прочих пассивов в общей сумме обязательств за анализируемый период увеличилась незначительно. </w:t>
      </w:r>
    </w:p>
    <w:p w:rsidR="00E05A80" w:rsidRPr="008B41AF" w:rsidRDefault="00E05A80" w:rsidP="005458E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B41AF">
        <w:rPr>
          <w:bCs/>
          <w:i/>
          <w:noProof/>
          <w:color w:val="000000"/>
          <w:sz w:val="28"/>
          <w:szCs w:val="28"/>
        </w:rPr>
        <w:t>Анализ безубыточности</w:t>
      </w:r>
      <w:r w:rsidRPr="008B41AF">
        <w:rPr>
          <w:noProof/>
          <w:color w:val="000000"/>
          <w:sz w:val="28"/>
          <w:szCs w:val="28"/>
        </w:rPr>
        <w:t xml:space="preserve"> позволяет держать в поле зрения границы финансово-хозяйственных процессов, за которыми работа организации становится неэффективной. Для определения границ рентабельности и запаса финансовой прочности </w:t>
      </w:r>
      <w:r w:rsidRPr="008B41AF">
        <w:rPr>
          <w:iCs/>
          <w:noProof/>
          <w:color w:val="000000"/>
          <w:sz w:val="28"/>
          <w:szCs w:val="28"/>
        </w:rPr>
        <w:t xml:space="preserve">(индекса безопасности) </w:t>
      </w:r>
      <w:r w:rsidRPr="008B41AF">
        <w:rPr>
          <w:noProof/>
          <w:color w:val="000000"/>
          <w:sz w:val="28"/>
          <w:szCs w:val="28"/>
        </w:rPr>
        <w:t xml:space="preserve">находят критическую точку </w:t>
      </w:r>
      <w:r w:rsidRPr="008B41AF">
        <w:rPr>
          <w:iCs/>
          <w:noProof/>
          <w:color w:val="000000"/>
          <w:sz w:val="28"/>
          <w:szCs w:val="28"/>
        </w:rPr>
        <w:t>(точку безубыточности).</w:t>
      </w:r>
      <w:r w:rsidRPr="008B41AF">
        <w:rPr>
          <w:noProof/>
          <w:color w:val="000000"/>
          <w:sz w:val="28"/>
          <w:szCs w:val="28"/>
        </w:rPr>
        <w:t xml:space="preserve"> Ее также называют порогом рентабельности.</w:t>
      </w:r>
    </w:p>
    <w:p w:rsidR="00E05A80" w:rsidRPr="008B41AF" w:rsidRDefault="00E05A80" w:rsidP="005458E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B41AF">
        <w:rPr>
          <w:bCs/>
          <w:i/>
          <w:iCs/>
          <w:noProof/>
          <w:color w:val="000000"/>
          <w:sz w:val="28"/>
          <w:szCs w:val="28"/>
        </w:rPr>
        <w:t>Порог рентабельности</w:t>
      </w:r>
      <w:r w:rsidRPr="008B41AF">
        <w:rPr>
          <w:iCs/>
          <w:noProof/>
          <w:color w:val="000000"/>
          <w:sz w:val="28"/>
          <w:szCs w:val="28"/>
        </w:rPr>
        <w:t xml:space="preserve"> —</w:t>
      </w:r>
      <w:r w:rsidRPr="008B41AF">
        <w:rPr>
          <w:noProof/>
          <w:color w:val="000000"/>
          <w:sz w:val="28"/>
          <w:szCs w:val="28"/>
        </w:rPr>
        <w:t xml:space="preserve"> это такой объем реализации товарной продукции, при котором предприятие уже не имеет убытков, но еще не имеет и прибыли, т.е. прибыль от реализации равна нулю, а объем валового дохода только покрывает переменные и постоянные издержки (рисунок 2.3).</w:t>
      </w:r>
    </w:p>
    <w:p w:rsidR="008B41AF" w:rsidRPr="008B41AF" w:rsidRDefault="008B41AF" w:rsidP="005458E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05A80" w:rsidRPr="008B41AF" w:rsidRDefault="000D7106" w:rsidP="005458E8">
      <w:pPr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>
        <w:rPr>
          <w:bCs/>
          <w:noProof/>
          <w:color w:val="000000"/>
          <w:sz w:val="28"/>
          <w:szCs w:val="28"/>
        </w:rPr>
      </w:r>
      <w:r>
        <w:rPr>
          <w:bCs/>
          <w:noProof/>
          <w:color w:val="000000"/>
          <w:sz w:val="28"/>
          <w:szCs w:val="28"/>
        </w:rPr>
        <w:pict>
          <v:group id="_x0000_s1037" editas="canvas" style="width:414.15pt;height:261pt;mso-position-horizontal-relative:char;mso-position-vertical-relative:line" coordorigin="2269,2099" coordsize="6497,4041">
            <o:lock v:ext="edit" aspectratio="t"/>
            <v:shape id="_x0000_s1038" type="#_x0000_t75" style="position:absolute;left:2269;top:2099;width:6497;height:4041" o:preferrelative="f">
              <v:fill o:detectmouseclick="t"/>
              <v:path o:extrusionok="t" o:connecttype="none"/>
              <o:lock v:ext="edit" text="t"/>
            </v:shape>
            <v:line id="_x0000_s1039" style="position:absolute;flip:y" from="3257,2099" to="3257,5583">
              <v:stroke endarrow="block"/>
            </v:line>
            <v:line id="_x0000_s1040" style="position:absolute" from="3257,5583" to="8481,5583">
              <v:stroke endarrow="block"/>
            </v:line>
            <v:line id="_x0000_s1041" style="position:absolute;flip:y" from="3257,2795" to="6645,5583" strokeweight="1.25pt"/>
            <v:line id="_x0000_s1042" style="position:absolute" from="5657,3632" to="5657,5583">
              <v:stroke dashstyle="dash"/>
            </v:line>
            <v:line id="_x0000_s1043" style="position:absolute;flip:x" from="3257,3632" to="5657,3632">
              <v:stroke dashstyle="dash"/>
            </v:line>
            <v:line id="_x0000_s1044" style="position:absolute;flip:y" from="3257,4746" to="7916,5304"/>
            <v:line id="_x0000_s1045" style="position:absolute;flip:y" from="3257,4468" to="7916,5583"/>
            <v:line id="_x0000_s1046" style="position:absolute" from="3257,5304" to="7916,5304">
              <v:stroke dashstyle="longDash"/>
            </v:line>
            <v:rect id="_x0000_s1047" style="position:absolute;left:5234;top:5722;width:988;height:418" stroked="f">
              <v:textbox>
                <w:txbxContent>
                  <w:p w:rsidR="00E05A80" w:rsidRDefault="00E05A80" w:rsidP="00E05A80">
                    <w:pPr>
                      <w:jc w:val="center"/>
                    </w:pPr>
                    <w:r>
                      <w:t>5707,37</w:t>
                    </w:r>
                  </w:p>
                </w:txbxContent>
              </v:textbox>
            </v:rect>
            <v:rect id="_x0000_s1048" style="position:absolute;left:6083;top:5722;width:2683;height:418" stroked="f">
              <v:textbox>
                <w:txbxContent>
                  <w:p w:rsidR="00E05A80" w:rsidRDefault="00E05A80" w:rsidP="00E05A80">
                    <w:pPr>
                      <w:jc w:val="center"/>
                    </w:pPr>
                    <w:r>
                      <w:t>Кр. товарооборот, тыс. руб.</w:t>
                    </w:r>
                  </w:p>
                </w:txbxContent>
              </v:textbox>
            </v:rect>
            <v:rect id="_x0000_s1049" style="position:absolute;left:2410;top:5165;width:847;height:696" stroked="f">
              <v:textbox>
                <w:txbxContent>
                  <w:p w:rsidR="00E05A80" w:rsidRDefault="00E05A80" w:rsidP="00E05A80">
                    <w:pPr>
                      <w:jc w:val="right"/>
                    </w:pPr>
                    <w:r>
                      <w:t>848,06</w:t>
                    </w:r>
                  </w:p>
                  <w:p w:rsidR="00E05A80" w:rsidRDefault="00E05A80" w:rsidP="00E05A80">
                    <w:pPr>
                      <w:jc w:val="right"/>
                    </w:pPr>
                    <w:r>
                      <w:t>658,06</w:t>
                    </w:r>
                  </w:p>
                </w:txbxContent>
              </v:textbox>
            </v:rect>
            <v:rect id="_x0000_s1050" style="position:absolute;left:2269;top:2099;width:847;height:696" stroked="f">
              <v:textbox>
                <w:txbxContent>
                  <w:p w:rsidR="00E05A80" w:rsidRDefault="00E05A80" w:rsidP="00E05A80">
                    <w:pPr>
                      <w:jc w:val="right"/>
                    </w:pPr>
                    <w:r>
                      <w:t>Тыс. руб.</w:t>
                    </w:r>
                  </w:p>
                </w:txbxContent>
              </v:textbox>
            </v:rect>
            <v:rect id="_x0000_s1051" style="position:absolute;left:2269;top:3492;width:847;height:418" stroked="f">
              <v:textbox>
                <w:txbxContent>
                  <w:p w:rsidR="00E05A80" w:rsidRDefault="00E05A80" w:rsidP="00E05A80">
                    <w:pPr>
                      <w:jc w:val="right"/>
                    </w:pPr>
                    <w:r>
                      <w:t>5707,37</w:t>
                    </w:r>
                  </w:p>
                </w:txbxContent>
              </v:textbox>
            </v:rect>
            <v:rect id="_x0000_s1052" style="position:absolute;left:3963;top:2795;width:988;height:419" stroked="f">
              <v:textbox>
                <w:txbxContent>
                  <w:p w:rsidR="00E05A80" w:rsidRDefault="00E05A80" w:rsidP="00E05A80">
                    <w:pPr>
                      <w:jc w:val="center"/>
                    </w:pPr>
                    <w:r>
                      <w:t>Убыток</w:t>
                    </w:r>
                  </w:p>
                </w:txbxContent>
              </v:textbox>
            </v:rect>
            <v:rect id="_x0000_s1053" style="position:absolute;left:6363;top:3492;width:989;height:419" stroked="f">
              <v:textbox>
                <w:txbxContent>
                  <w:p w:rsidR="00E05A80" w:rsidRDefault="00E05A80" w:rsidP="00E05A80">
                    <w:pPr>
                      <w:jc w:val="center"/>
                    </w:pPr>
                    <w:r>
                      <w:t>Прибыль</w:t>
                    </w:r>
                  </w:p>
                </w:txbxContent>
              </v:textbox>
            </v:rect>
            <v:line id="_x0000_s1054" style="position:absolute;flip:x" from="3822,3074" to="4387,5304">
              <v:stroke endarrow="block"/>
            </v:line>
            <v:line id="_x0000_s1055" style="position:absolute" from="6928,3771" to="7634,4607">
              <v:stroke endarrow="block"/>
            </v:line>
            <w10:wrap type="none" side="left"/>
            <w10:anchorlock/>
          </v:group>
        </w:pict>
      </w:r>
    </w:p>
    <w:p w:rsidR="00E05A80" w:rsidRPr="008B41AF" w:rsidRDefault="00E05A80" w:rsidP="005458E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B41AF">
        <w:rPr>
          <w:bCs/>
          <w:noProof/>
          <w:color w:val="000000"/>
          <w:sz w:val="28"/>
          <w:szCs w:val="28"/>
        </w:rPr>
        <w:t>Рис. 2.3 Критический объем продаж.</w:t>
      </w:r>
    </w:p>
    <w:p w:rsidR="008B41AF" w:rsidRPr="008B41AF" w:rsidRDefault="008B41AF" w:rsidP="005458E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05A80" w:rsidRPr="008B41AF" w:rsidRDefault="00E05A80" w:rsidP="005458E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B41AF">
        <w:rPr>
          <w:noProof/>
          <w:color w:val="000000"/>
          <w:sz w:val="28"/>
          <w:szCs w:val="28"/>
        </w:rPr>
        <w:t>- объем реализации продукции - валовой доход</w:t>
      </w:r>
    </w:p>
    <w:p w:rsidR="00E05A80" w:rsidRPr="008B41AF" w:rsidRDefault="00E05A80" w:rsidP="005458E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B41AF">
        <w:rPr>
          <w:noProof/>
          <w:color w:val="000000"/>
          <w:sz w:val="28"/>
          <w:szCs w:val="28"/>
        </w:rPr>
        <w:t>- переменные издержки - маржинальный доход</w:t>
      </w:r>
    </w:p>
    <w:p w:rsidR="00E05A80" w:rsidRPr="008B41AF" w:rsidRDefault="00E05A80" w:rsidP="005458E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B41AF">
        <w:rPr>
          <w:noProof/>
          <w:color w:val="000000"/>
          <w:sz w:val="28"/>
          <w:szCs w:val="28"/>
        </w:rPr>
        <w:t>- постоянные издержки</w:t>
      </w:r>
    </w:p>
    <w:p w:rsidR="00E05A80" w:rsidRPr="008B41AF" w:rsidRDefault="00E05A80" w:rsidP="005458E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B41AF">
        <w:rPr>
          <w:bCs/>
          <w:noProof/>
          <w:color w:val="000000"/>
          <w:sz w:val="28"/>
          <w:szCs w:val="28"/>
        </w:rPr>
        <w:t>Чем</w:t>
      </w:r>
      <w:r w:rsidRPr="008B41AF">
        <w:rPr>
          <w:noProof/>
          <w:color w:val="000000"/>
          <w:sz w:val="28"/>
          <w:szCs w:val="28"/>
        </w:rPr>
        <w:t xml:space="preserve"> выше порог рентабельности, тем труднее достичь безубыточной работы организации и тем выше риск потерять прибыль. Низкий порог рентабельности сокращает риск падения спроса на товарную продукцию, позволяет значительно снизить цены без ущерба для финансовых результатов.</w:t>
      </w:r>
    </w:p>
    <w:p w:rsidR="00E05A80" w:rsidRPr="008B41AF" w:rsidRDefault="00E05A80" w:rsidP="005458E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B41AF">
        <w:rPr>
          <w:iCs/>
          <w:noProof/>
          <w:color w:val="000000"/>
          <w:sz w:val="28"/>
          <w:szCs w:val="28"/>
        </w:rPr>
        <w:t>Снижение порога рентабельности</w:t>
      </w:r>
      <w:r w:rsidRPr="008B41AF">
        <w:rPr>
          <w:noProof/>
          <w:color w:val="000000"/>
          <w:sz w:val="28"/>
          <w:szCs w:val="28"/>
        </w:rPr>
        <w:t xml:space="preserve"> можно обеспечить наращиванием маржинального дохода (повышая цену в пределах платежеспособного спроса и (или) увеличивая объем реализации, снижая переменные издержки) либо сокращением постоянных затрат. Уровень постоянных затрат отражает степень предпринимательского риска. Чем выше постоянные затраты, тем выше порог рентабельности и тем значительнее предпринимательский риск. Маржинальный доход в точке критического объема реализации равен постоянным издержкам.</w:t>
      </w:r>
    </w:p>
    <w:p w:rsidR="00E05A80" w:rsidRPr="008B41AF" w:rsidRDefault="00E05A80" w:rsidP="005458E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B41AF">
        <w:rPr>
          <w:noProof/>
          <w:color w:val="000000"/>
          <w:sz w:val="28"/>
          <w:szCs w:val="28"/>
        </w:rPr>
        <w:t>Точка безубыточности выражается следующей зависимостью:</w:t>
      </w:r>
    </w:p>
    <w:p w:rsidR="008B41AF" w:rsidRPr="008B41AF" w:rsidRDefault="008B41AF" w:rsidP="005458E8">
      <w:pPr>
        <w:pStyle w:val="FR1"/>
        <w:spacing w:line="360" w:lineRule="auto"/>
        <w:ind w:firstLine="709"/>
        <w:rPr>
          <w:rFonts w:ascii="Times New Roman" w:hAnsi="Times New Roman" w:cs="Times New Roman"/>
          <w:b w:val="0"/>
          <w:i/>
          <w:color w:val="000000"/>
          <w:sz w:val="28"/>
          <w:szCs w:val="28"/>
        </w:rPr>
      </w:pPr>
    </w:p>
    <w:p w:rsidR="00E05A80" w:rsidRPr="008B41AF" w:rsidRDefault="00E05A80" w:rsidP="005458E8">
      <w:pPr>
        <w:pStyle w:val="FR1"/>
        <w:spacing w:line="360" w:lineRule="auto"/>
        <w:ind w:firstLine="709"/>
        <w:rPr>
          <w:rFonts w:ascii="Times New Roman" w:hAnsi="Times New Roman" w:cs="Times New Roman"/>
          <w:b w:val="0"/>
          <w:i/>
          <w:color w:val="000000"/>
          <w:sz w:val="28"/>
          <w:szCs w:val="28"/>
        </w:rPr>
      </w:pPr>
      <w:r w:rsidRPr="008B41AF">
        <w:rPr>
          <w:rFonts w:ascii="Times New Roman" w:hAnsi="Times New Roman" w:cs="Times New Roman"/>
          <w:b w:val="0"/>
          <w:i/>
          <w:color w:val="000000"/>
          <w:sz w:val="28"/>
          <w:szCs w:val="28"/>
        </w:rPr>
        <w:t>P = N</w:t>
      </w:r>
      <w:r w:rsidRPr="008B41AF">
        <w:rPr>
          <w:rFonts w:ascii="Times New Roman" w:hAnsi="Times New Roman" w:cs="Times New Roman"/>
          <w:b w:val="0"/>
          <w:i/>
          <w:color w:val="000000"/>
          <w:sz w:val="28"/>
          <w:szCs w:val="28"/>
          <w:vertAlign w:val="superscript"/>
        </w:rPr>
        <w:t>р</w:t>
      </w:r>
      <w:r w:rsidRPr="008B41AF">
        <w:rPr>
          <w:rFonts w:ascii="Times New Roman" w:hAnsi="Times New Roman" w:cs="Times New Roman"/>
          <w:b w:val="0"/>
          <w:i/>
          <w:color w:val="000000"/>
          <w:sz w:val="28"/>
          <w:szCs w:val="28"/>
          <w:vertAlign w:val="subscript"/>
        </w:rPr>
        <w:t>кр</w:t>
      </w:r>
      <w:r w:rsidRPr="008B41AF">
        <w:rPr>
          <w:rFonts w:ascii="Times New Roman" w:hAnsi="Times New Roman" w:cs="Times New Roman"/>
          <w:b w:val="0"/>
          <w:i/>
          <w:color w:val="000000"/>
          <w:sz w:val="28"/>
          <w:szCs w:val="28"/>
        </w:rPr>
        <w:t xml:space="preserve"> * Y</w:t>
      </w:r>
      <w:r w:rsidRPr="008B41AF">
        <w:rPr>
          <w:rFonts w:ascii="Times New Roman" w:hAnsi="Times New Roman" w:cs="Times New Roman"/>
          <w:b w:val="0"/>
          <w:i/>
          <w:color w:val="000000"/>
          <w:sz w:val="28"/>
          <w:szCs w:val="28"/>
          <w:vertAlign w:val="subscript"/>
        </w:rPr>
        <w:t>СМ</w:t>
      </w:r>
      <w:r w:rsidRPr="008B41AF">
        <w:rPr>
          <w:rFonts w:ascii="Times New Roman" w:hAnsi="Times New Roman" w:cs="Times New Roman"/>
          <w:b w:val="0"/>
          <w:i/>
          <w:color w:val="000000"/>
          <w:sz w:val="28"/>
          <w:szCs w:val="28"/>
        </w:rPr>
        <w:t>/100-FC = 0</w:t>
      </w:r>
    </w:p>
    <w:p w:rsidR="008B41AF" w:rsidRPr="008B41AF" w:rsidRDefault="008B41AF" w:rsidP="005458E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05A80" w:rsidRPr="008B41AF" w:rsidRDefault="00E05A80" w:rsidP="005458E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B41AF">
        <w:rPr>
          <w:noProof/>
          <w:color w:val="000000"/>
          <w:sz w:val="28"/>
          <w:szCs w:val="28"/>
        </w:rPr>
        <w:t xml:space="preserve">где </w:t>
      </w:r>
      <w:r w:rsidRPr="008B41AF">
        <w:rPr>
          <w:iCs/>
          <w:noProof/>
          <w:color w:val="000000"/>
          <w:sz w:val="28"/>
          <w:szCs w:val="28"/>
        </w:rPr>
        <w:t xml:space="preserve">Р </w:t>
      </w:r>
      <w:r w:rsidRPr="008B41AF">
        <w:rPr>
          <w:iCs/>
          <w:noProof/>
          <w:color w:val="000000"/>
          <w:sz w:val="28"/>
          <w:szCs w:val="28"/>
        </w:rPr>
        <w:tab/>
        <w:t>—</w:t>
      </w:r>
      <w:r w:rsidRPr="008B41AF">
        <w:rPr>
          <w:noProof/>
          <w:color w:val="000000"/>
          <w:sz w:val="28"/>
          <w:szCs w:val="28"/>
        </w:rPr>
        <w:t>прибыль от реализации продукции;</w:t>
      </w:r>
    </w:p>
    <w:p w:rsidR="00E05A80" w:rsidRPr="008B41AF" w:rsidRDefault="00E05A80" w:rsidP="005458E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B41AF">
        <w:rPr>
          <w:noProof/>
          <w:color w:val="000000"/>
          <w:sz w:val="28"/>
          <w:szCs w:val="28"/>
        </w:rPr>
        <w:t>N</w:t>
      </w:r>
      <w:r w:rsidRPr="008B41AF">
        <w:rPr>
          <w:noProof/>
          <w:color w:val="000000"/>
          <w:sz w:val="28"/>
          <w:szCs w:val="28"/>
          <w:vertAlign w:val="subscript"/>
        </w:rPr>
        <w:t>кр</w:t>
      </w:r>
      <w:r w:rsidRPr="008B41AF">
        <w:rPr>
          <w:iCs/>
          <w:noProof/>
          <w:color w:val="000000"/>
          <w:sz w:val="28"/>
          <w:szCs w:val="28"/>
        </w:rPr>
        <w:t>—</w:t>
      </w:r>
      <w:r w:rsidRPr="008B41AF">
        <w:rPr>
          <w:noProof/>
          <w:color w:val="000000"/>
          <w:sz w:val="28"/>
          <w:szCs w:val="28"/>
        </w:rPr>
        <w:t xml:space="preserve"> критический объем реализации продукции;</w:t>
      </w:r>
    </w:p>
    <w:p w:rsidR="00E05A80" w:rsidRPr="008B41AF" w:rsidRDefault="00E05A80" w:rsidP="005458E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B41AF">
        <w:rPr>
          <w:noProof/>
          <w:color w:val="000000"/>
          <w:sz w:val="28"/>
          <w:szCs w:val="28"/>
        </w:rPr>
        <w:t>Y</w:t>
      </w:r>
      <w:r w:rsidRPr="008B41AF">
        <w:rPr>
          <w:noProof/>
          <w:color w:val="000000"/>
          <w:sz w:val="28"/>
          <w:szCs w:val="28"/>
          <w:vertAlign w:val="subscript"/>
        </w:rPr>
        <w:t>СМ</w:t>
      </w:r>
      <w:r w:rsidRPr="008B41AF">
        <w:rPr>
          <w:noProof/>
          <w:color w:val="000000"/>
          <w:sz w:val="28"/>
          <w:szCs w:val="28"/>
        </w:rPr>
        <w:t>— Уровень маржинального дохода в отношении к объему реализации продукции;</w:t>
      </w:r>
    </w:p>
    <w:p w:rsidR="00E05A80" w:rsidRPr="008B41AF" w:rsidRDefault="00E05A80" w:rsidP="005458E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B41AF">
        <w:rPr>
          <w:noProof/>
          <w:color w:val="000000"/>
          <w:sz w:val="28"/>
          <w:szCs w:val="28"/>
        </w:rPr>
        <w:t>FC</w:t>
      </w:r>
      <w:r w:rsidRPr="008B41AF">
        <w:rPr>
          <w:iCs/>
          <w:noProof/>
          <w:color w:val="000000"/>
          <w:sz w:val="28"/>
          <w:szCs w:val="28"/>
        </w:rPr>
        <w:t>—</w:t>
      </w:r>
      <w:r w:rsidRPr="008B41AF">
        <w:rPr>
          <w:noProof/>
          <w:color w:val="000000"/>
          <w:sz w:val="28"/>
          <w:szCs w:val="28"/>
        </w:rPr>
        <w:t xml:space="preserve"> постоянные (фиксированные) издержки. </w:t>
      </w:r>
    </w:p>
    <w:p w:rsidR="00E05A80" w:rsidRPr="008B41AF" w:rsidRDefault="00E05A80" w:rsidP="005458E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B41AF">
        <w:rPr>
          <w:noProof/>
          <w:color w:val="000000"/>
          <w:sz w:val="28"/>
          <w:szCs w:val="28"/>
        </w:rPr>
        <w:t>Отсюда критический объем реализации товаров исчисляется по формуле:</w:t>
      </w:r>
    </w:p>
    <w:p w:rsidR="008B41AF" w:rsidRPr="008B41AF" w:rsidRDefault="008B41AF" w:rsidP="005458E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05A80" w:rsidRPr="008B41AF" w:rsidRDefault="00E05A80" w:rsidP="008B41AF">
      <w:pPr>
        <w:spacing w:line="360" w:lineRule="auto"/>
        <w:ind w:left="707" w:firstLine="709"/>
        <w:jc w:val="both"/>
        <w:rPr>
          <w:noProof/>
          <w:color w:val="000000"/>
          <w:sz w:val="28"/>
          <w:szCs w:val="28"/>
        </w:rPr>
      </w:pPr>
      <w:r w:rsidRPr="008B41AF">
        <w:rPr>
          <w:noProof/>
          <w:color w:val="000000"/>
          <w:sz w:val="28"/>
          <w:szCs w:val="28"/>
        </w:rPr>
        <w:t>FC</w:t>
      </w:r>
    </w:p>
    <w:p w:rsidR="00E05A80" w:rsidRPr="008B41AF" w:rsidRDefault="00E05A80" w:rsidP="005458E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B41AF">
        <w:rPr>
          <w:noProof/>
          <w:color w:val="000000"/>
          <w:sz w:val="28"/>
          <w:szCs w:val="28"/>
        </w:rPr>
        <w:t>N</w:t>
      </w:r>
      <w:r w:rsidRPr="008B41AF">
        <w:rPr>
          <w:noProof/>
          <w:color w:val="000000"/>
          <w:sz w:val="28"/>
          <w:szCs w:val="28"/>
          <w:vertAlign w:val="superscript"/>
        </w:rPr>
        <w:t>р</w:t>
      </w:r>
      <w:r w:rsidRPr="008B41AF">
        <w:rPr>
          <w:noProof/>
          <w:color w:val="000000"/>
          <w:sz w:val="28"/>
          <w:szCs w:val="28"/>
          <w:vertAlign w:val="subscript"/>
        </w:rPr>
        <w:t>кр</w:t>
      </w:r>
      <w:r w:rsidRPr="008B41AF">
        <w:rPr>
          <w:noProof/>
          <w:color w:val="000000"/>
          <w:sz w:val="28"/>
          <w:szCs w:val="28"/>
        </w:rPr>
        <w:t xml:space="preserve"> = ———— *100</w:t>
      </w:r>
    </w:p>
    <w:p w:rsidR="00E05A80" w:rsidRPr="008B41AF" w:rsidRDefault="00E05A80" w:rsidP="008B41AF">
      <w:pPr>
        <w:spacing w:line="360" w:lineRule="auto"/>
        <w:ind w:left="707" w:firstLine="709"/>
        <w:jc w:val="both"/>
        <w:rPr>
          <w:noProof/>
          <w:color w:val="000000"/>
          <w:sz w:val="28"/>
          <w:szCs w:val="28"/>
        </w:rPr>
      </w:pPr>
      <w:r w:rsidRPr="008B41AF">
        <w:rPr>
          <w:noProof/>
          <w:color w:val="000000"/>
          <w:sz w:val="28"/>
          <w:szCs w:val="28"/>
        </w:rPr>
        <w:t>Y</w:t>
      </w:r>
      <w:r w:rsidRPr="008B41AF">
        <w:rPr>
          <w:noProof/>
          <w:color w:val="000000"/>
          <w:sz w:val="28"/>
          <w:szCs w:val="28"/>
          <w:vertAlign w:val="subscript"/>
        </w:rPr>
        <w:t>СМ</w:t>
      </w:r>
    </w:p>
    <w:p w:rsidR="008B41AF" w:rsidRPr="008B41AF" w:rsidRDefault="008B41AF" w:rsidP="005458E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05A80" w:rsidRPr="008B41AF" w:rsidRDefault="00E05A80" w:rsidP="005458E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B41AF">
        <w:rPr>
          <w:noProof/>
          <w:color w:val="000000"/>
          <w:sz w:val="28"/>
          <w:szCs w:val="28"/>
        </w:rPr>
        <w:t xml:space="preserve">По данным бухгалтерской отчетности (тыс. руб.) </w:t>
      </w:r>
      <w:r w:rsidRPr="008B41AF">
        <w:rPr>
          <w:noProof/>
          <w:color w:val="000000"/>
          <w:sz w:val="28"/>
        </w:rPr>
        <w:t xml:space="preserve">ООО «Метрополь» </w:t>
      </w:r>
      <w:r w:rsidRPr="008B41AF">
        <w:rPr>
          <w:noProof/>
          <w:color w:val="000000"/>
          <w:sz w:val="28"/>
          <w:szCs w:val="28"/>
        </w:rPr>
        <w:t>рассчитываем порог рентабельности (критический объем реализации продукции), размер валового дохода в критической точке реализации, запас финансовой прочности, индекс безопасности и сделать выводы.</w:t>
      </w:r>
    </w:p>
    <w:p w:rsidR="008B41AF" w:rsidRPr="008B41AF" w:rsidRDefault="008B41AF" w:rsidP="005458E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7596"/>
        <w:gridCol w:w="1975"/>
      </w:tblGrid>
      <w:tr w:rsidR="00E05A80" w:rsidRPr="00382517" w:rsidTr="00382517">
        <w:tc>
          <w:tcPr>
            <w:tcW w:w="3968" w:type="pct"/>
            <w:shd w:val="clear" w:color="auto" w:fill="auto"/>
          </w:tcPr>
          <w:p w:rsidR="00E05A80" w:rsidRPr="00382517" w:rsidRDefault="00E05A80" w:rsidP="003825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82517">
              <w:rPr>
                <w:noProof/>
                <w:color w:val="000000"/>
                <w:sz w:val="20"/>
              </w:rPr>
              <w:t>Объем реализации продукции</w:t>
            </w:r>
          </w:p>
        </w:tc>
        <w:tc>
          <w:tcPr>
            <w:tcW w:w="1032" w:type="pct"/>
            <w:shd w:val="clear" w:color="auto" w:fill="auto"/>
          </w:tcPr>
          <w:p w:rsidR="00E05A80" w:rsidRPr="00382517" w:rsidRDefault="00E05A80" w:rsidP="003825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82517">
              <w:rPr>
                <w:noProof/>
                <w:color w:val="000000"/>
                <w:sz w:val="20"/>
              </w:rPr>
              <w:t>50772,04</w:t>
            </w:r>
          </w:p>
        </w:tc>
      </w:tr>
      <w:tr w:rsidR="00E05A80" w:rsidRPr="00382517" w:rsidTr="00382517">
        <w:trPr>
          <w:trHeight w:val="362"/>
        </w:trPr>
        <w:tc>
          <w:tcPr>
            <w:tcW w:w="3968" w:type="pct"/>
            <w:shd w:val="clear" w:color="auto" w:fill="auto"/>
          </w:tcPr>
          <w:p w:rsidR="00E05A80" w:rsidRPr="00382517" w:rsidRDefault="00E05A80" w:rsidP="003825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82517">
              <w:rPr>
                <w:noProof/>
                <w:color w:val="000000"/>
                <w:sz w:val="20"/>
              </w:rPr>
              <w:t xml:space="preserve">Валовой доход (валовая прибыль) </w:t>
            </w:r>
          </w:p>
        </w:tc>
        <w:tc>
          <w:tcPr>
            <w:tcW w:w="1032" w:type="pct"/>
            <w:shd w:val="clear" w:color="auto" w:fill="auto"/>
          </w:tcPr>
          <w:p w:rsidR="00E05A80" w:rsidRPr="00382517" w:rsidRDefault="00E05A80" w:rsidP="003825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82517">
              <w:rPr>
                <w:noProof/>
                <w:color w:val="000000"/>
                <w:sz w:val="20"/>
              </w:rPr>
              <w:t>8483,53</w:t>
            </w:r>
          </w:p>
        </w:tc>
      </w:tr>
      <w:tr w:rsidR="00E05A80" w:rsidRPr="00382517" w:rsidTr="00382517">
        <w:tc>
          <w:tcPr>
            <w:tcW w:w="3968" w:type="pct"/>
            <w:shd w:val="clear" w:color="auto" w:fill="auto"/>
          </w:tcPr>
          <w:p w:rsidR="00E05A80" w:rsidRPr="00382517" w:rsidRDefault="00E05A80" w:rsidP="003825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82517">
              <w:rPr>
                <w:noProof/>
                <w:color w:val="000000"/>
                <w:sz w:val="20"/>
              </w:rPr>
              <w:t xml:space="preserve">Уровень валового дохода к объему реализации, % </w:t>
            </w:r>
          </w:p>
        </w:tc>
        <w:tc>
          <w:tcPr>
            <w:tcW w:w="1032" w:type="pct"/>
            <w:shd w:val="clear" w:color="auto" w:fill="auto"/>
          </w:tcPr>
          <w:p w:rsidR="00E05A80" w:rsidRPr="00382517" w:rsidRDefault="00E05A80" w:rsidP="003825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82517">
              <w:rPr>
                <w:noProof/>
                <w:color w:val="000000"/>
                <w:sz w:val="20"/>
              </w:rPr>
              <w:t>14,87</w:t>
            </w:r>
          </w:p>
        </w:tc>
      </w:tr>
      <w:tr w:rsidR="00E05A80" w:rsidRPr="00382517" w:rsidTr="00382517">
        <w:tc>
          <w:tcPr>
            <w:tcW w:w="3968" w:type="pct"/>
            <w:shd w:val="clear" w:color="auto" w:fill="auto"/>
          </w:tcPr>
          <w:p w:rsidR="00E05A80" w:rsidRPr="00382517" w:rsidRDefault="00E05A80" w:rsidP="003825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82517">
              <w:rPr>
                <w:noProof/>
                <w:color w:val="000000"/>
                <w:sz w:val="20"/>
              </w:rPr>
              <w:t xml:space="preserve">Переменные издержки </w:t>
            </w:r>
          </w:p>
        </w:tc>
        <w:tc>
          <w:tcPr>
            <w:tcW w:w="1032" w:type="pct"/>
            <w:shd w:val="clear" w:color="auto" w:fill="auto"/>
          </w:tcPr>
          <w:p w:rsidR="00E05A80" w:rsidRPr="00382517" w:rsidRDefault="00E05A80" w:rsidP="003825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82517">
              <w:rPr>
                <w:noProof/>
                <w:color w:val="000000"/>
                <w:sz w:val="20"/>
              </w:rPr>
              <w:t>2631,34</w:t>
            </w:r>
          </w:p>
        </w:tc>
      </w:tr>
      <w:tr w:rsidR="00E05A80" w:rsidRPr="00382517" w:rsidTr="00382517">
        <w:tc>
          <w:tcPr>
            <w:tcW w:w="3968" w:type="pct"/>
            <w:shd w:val="clear" w:color="auto" w:fill="auto"/>
          </w:tcPr>
          <w:p w:rsidR="00E05A80" w:rsidRPr="00382517" w:rsidRDefault="00E05A80" w:rsidP="003825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82517">
              <w:rPr>
                <w:noProof/>
                <w:color w:val="000000"/>
                <w:sz w:val="20"/>
              </w:rPr>
              <w:t xml:space="preserve">Маржинальный доход </w:t>
            </w:r>
          </w:p>
        </w:tc>
        <w:tc>
          <w:tcPr>
            <w:tcW w:w="1032" w:type="pct"/>
            <w:shd w:val="clear" w:color="auto" w:fill="auto"/>
          </w:tcPr>
          <w:p w:rsidR="00E05A80" w:rsidRPr="00382517" w:rsidRDefault="00E05A80" w:rsidP="003825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82517">
              <w:rPr>
                <w:noProof/>
                <w:color w:val="000000"/>
                <w:sz w:val="20"/>
              </w:rPr>
              <w:t>5852,19</w:t>
            </w:r>
          </w:p>
        </w:tc>
      </w:tr>
      <w:tr w:rsidR="00E05A80" w:rsidRPr="00382517" w:rsidTr="00382517">
        <w:tc>
          <w:tcPr>
            <w:tcW w:w="3968" w:type="pct"/>
            <w:shd w:val="clear" w:color="auto" w:fill="auto"/>
          </w:tcPr>
          <w:p w:rsidR="00E05A80" w:rsidRPr="00382517" w:rsidRDefault="00E05A80" w:rsidP="003825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82517">
              <w:rPr>
                <w:noProof/>
                <w:color w:val="000000"/>
                <w:sz w:val="20"/>
              </w:rPr>
              <w:t xml:space="preserve">Уровень маржинального дохода к объему реализации, % </w:t>
            </w:r>
          </w:p>
        </w:tc>
        <w:tc>
          <w:tcPr>
            <w:tcW w:w="1032" w:type="pct"/>
            <w:shd w:val="clear" w:color="auto" w:fill="auto"/>
          </w:tcPr>
          <w:p w:rsidR="00E05A80" w:rsidRPr="00382517" w:rsidRDefault="00E05A80" w:rsidP="003825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82517">
              <w:rPr>
                <w:noProof/>
                <w:color w:val="000000"/>
                <w:sz w:val="20"/>
              </w:rPr>
              <w:t>11,53</w:t>
            </w:r>
          </w:p>
        </w:tc>
      </w:tr>
      <w:tr w:rsidR="00E05A80" w:rsidRPr="00382517" w:rsidTr="00382517">
        <w:tc>
          <w:tcPr>
            <w:tcW w:w="3968" w:type="pct"/>
            <w:shd w:val="clear" w:color="auto" w:fill="auto"/>
          </w:tcPr>
          <w:p w:rsidR="00E05A80" w:rsidRPr="00382517" w:rsidRDefault="00E05A80" w:rsidP="003825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82517">
              <w:rPr>
                <w:noProof/>
                <w:color w:val="000000"/>
                <w:sz w:val="20"/>
              </w:rPr>
              <w:t xml:space="preserve">Постоянные издержки </w:t>
            </w:r>
          </w:p>
        </w:tc>
        <w:tc>
          <w:tcPr>
            <w:tcW w:w="1032" w:type="pct"/>
            <w:shd w:val="clear" w:color="auto" w:fill="auto"/>
          </w:tcPr>
          <w:p w:rsidR="00E05A80" w:rsidRPr="00382517" w:rsidRDefault="00E05A80" w:rsidP="003825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82517">
              <w:rPr>
                <w:noProof/>
                <w:color w:val="000000"/>
                <w:sz w:val="20"/>
              </w:rPr>
              <w:t>658,06</w:t>
            </w:r>
          </w:p>
        </w:tc>
      </w:tr>
      <w:tr w:rsidR="00E05A80" w:rsidRPr="00382517" w:rsidTr="00382517">
        <w:tc>
          <w:tcPr>
            <w:tcW w:w="3968" w:type="pct"/>
            <w:shd w:val="clear" w:color="auto" w:fill="auto"/>
          </w:tcPr>
          <w:p w:rsidR="00E05A80" w:rsidRPr="00382517" w:rsidRDefault="00E05A80" w:rsidP="003825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82517">
              <w:rPr>
                <w:noProof/>
                <w:color w:val="000000"/>
                <w:sz w:val="20"/>
              </w:rPr>
              <w:t>Прибыль от реализации</w:t>
            </w:r>
          </w:p>
        </w:tc>
        <w:tc>
          <w:tcPr>
            <w:tcW w:w="1032" w:type="pct"/>
            <w:shd w:val="clear" w:color="auto" w:fill="auto"/>
          </w:tcPr>
          <w:p w:rsidR="00E05A80" w:rsidRPr="00382517" w:rsidRDefault="00E05A80" w:rsidP="003825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82517">
              <w:rPr>
                <w:noProof/>
                <w:color w:val="000000"/>
                <w:sz w:val="20"/>
              </w:rPr>
              <w:t>5194,12</w:t>
            </w:r>
          </w:p>
        </w:tc>
      </w:tr>
    </w:tbl>
    <w:p w:rsidR="008B41AF" w:rsidRPr="008B41AF" w:rsidRDefault="008B41AF" w:rsidP="005458E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05A80" w:rsidRPr="008B41AF" w:rsidRDefault="00E05A80" w:rsidP="005458E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B41AF">
        <w:rPr>
          <w:noProof/>
          <w:color w:val="000000"/>
          <w:sz w:val="28"/>
          <w:szCs w:val="28"/>
        </w:rPr>
        <w:t>Приступая к решению, подставим исходные данные в формулу критического объема реализации:</w:t>
      </w:r>
    </w:p>
    <w:p w:rsidR="008B41AF" w:rsidRPr="008B41AF" w:rsidRDefault="008B41AF" w:rsidP="005458E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05A80" w:rsidRPr="008B41AF" w:rsidRDefault="00E05A80" w:rsidP="008B41AF">
      <w:pPr>
        <w:spacing w:line="360" w:lineRule="auto"/>
        <w:ind w:left="707" w:firstLine="709"/>
        <w:jc w:val="both"/>
        <w:rPr>
          <w:noProof/>
          <w:color w:val="000000"/>
          <w:sz w:val="28"/>
          <w:szCs w:val="28"/>
        </w:rPr>
      </w:pPr>
      <w:r w:rsidRPr="008B41AF">
        <w:rPr>
          <w:noProof/>
          <w:color w:val="000000"/>
          <w:sz w:val="28"/>
          <w:szCs w:val="28"/>
        </w:rPr>
        <w:t>658,06</w:t>
      </w:r>
      <w:r w:rsidRPr="008B41AF">
        <w:rPr>
          <w:noProof/>
          <w:color w:val="000000"/>
          <w:sz w:val="28"/>
          <w:szCs w:val="28"/>
        </w:rPr>
        <w:tab/>
      </w:r>
      <w:r w:rsidRPr="008B41AF">
        <w:rPr>
          <w:noProof/>
          <w:color w:val="000000"/>
          <w:sz w:val="28"/>
          <w:szCs w:val="28"/>
        </w:rPr>
        <w:tab/>
      </w:r>
    </w:p>
    <w:p w:rsidR="005458E8" w:rsidRPr="008B41AF" w:rsidRDefault="00E05A80" w:rsidP="005458E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B41AF">
        <w:rPr>
          <w:noProof/>
          <w:color w:val="000000"/>
          <w:sz w:val="28"/>
          <w:szCs w:val="28"/>
        </w:rPr>
        <w:t>N</w:t>
      </w:r>
      <w:r w:rsidRPr="008B41AF">
        <w:rPr>
          <w:noProof/>
          <w:color w:val="000000"/>
          <w:sz w:val="28"/>
          <w:szCs w:val="28"/>
          <w:vertAlign w:val="superscript"/>
        </w:rPr>
        <w:t>р</w:t>
      </w:r>
      <w:r w:rsidRPr="008B41AF">
        <w:rPr>
          <w:noProof/>
          <w:color w:val="000000"/>
          <w:sz w:val="28"/>
          <w:szCs w:val="28"/>
          <w:vertAlign w:val="subscript"/>
        </w:rPr>
        <w:t>кр</w:t>
      </w:r>
      <w:r w:rsidRPr="008B41AF">
        <w:rPr>
          <w:noProof/>
          <w:color w:val="000000"/>
          <w:sz w:val="28"/>
          <w:szCs w:val="28"/>
        </w:rPr>
        <w:t xml:space="preserve"> = ———— *100 = 5707,37 тыс. руб.</w:t>
      </w:r>
    </w:p>
    <w:p w:rsidR="00E05A80" w:rsidRPr="008B41AF" w:rsidRDefault="00E05A80" w:rsidP="008B41AF">
      <w:pPr>
        <w:spacing w:line="360" w:lineRule="auto"/>
        <w:ind w:left="707" w:firstLine="709"/>
        <w:jc w:val="both"/>
        <w:rPr>
          <w:noProof/>
          <w:color w:val="000000"/>
          <w:sz w:val="28"/>
          <w:szCs w:val="28"/>
        </w:rPr>
      </w:pPr>
      <w:r w:rsidRPr="008B41AF">
        <w:rPr>
          <w:noProof/>
          <w:color w:val="000000"/>
          <w:sz w:val="28"/>
          <w:szCs w:val="28"/>
        </w:rPr>
        <w:t>11,53</w:t>
      </w:r>
      <w:r w:rsidRPr="008B41AF">
        <w:rPr>
          <w:noProof/>
          <w:color w:val="000000"/>
          <w:sz w:val="28"/>
          <w:szCs w:val="28"/>
        </w:rPr>
        <w:tab/>
      </w:r>
      <w:r w:rsidRPr="008B41AF">
        <w:rPr>
          <w:noProof/>
          <w:color w:val="000000"/>
          <w:sz w:val="28"/>
          <w:szCs w:val="28"/>
        </w:rPr>
        <w:tab/>
        <w:t xml:space="preserve"> </w:t>
      </w:r>
    </w:p>
    <w:p w:rsidR="008B41AF" w:rsidRPr="008B41AF" w:rsidRDefault="008B41AF" w:rsidP="005458E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05A80" w:rsidRPr="008B41AF" w:rsidRDefault="00E05A80" w:rsidP="005458E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B41AF">
        <w:rPr>
          <w:noProof/>
          <w:color w:val="000000"/>
          <w:sz w:val="28"/>
          <w:szCs w:val="28"/>
        </w:rPr>
        <w:t>Итак, критический объем реализации продукции равен 5707,37 тыс. руб.</w:t>
      </w:r>
      <w:r w:rsidRPr="008B41AF">
        <w:rPr>
          <w:b/>
          <w:bCs/>
          <w:noProof/>
          <w:color w:val="000000"/>
          <w:sz w:val="28"/>
          <w:szCs w:val="28"/>
        </w:rPr>
        <w:t xml:space="preserve"> </w:t>
      </w:r>
      <w:r w:rsidRPr="008B41AF">
        <w:rPr>
          <w:bCs/>
          <w:noProof/>
          <w:color w:val="000000"/>
          <w:sz w:val="28"/>
          <w:szCs w:val="28"/>
        </w:rPr>
        <w:t>Сумма</w:t>
      </w:r>
      <w:r w:rsidRPr="008B41AF">
        <w:rPr>
          <w:b/>
          <w:bCs/>
          <w:noProof/>
          <w:color w:val="000000"/>
          <w:sz w:val="28"/>
          <w:szCs w:val="28"/>
        </w:rPr>
        <w:t xml:space="preserve"> </w:t>
      </w:r>
      <w:r w:rsidRPr="008B41AF">
        <w:rPr>
          <w:noProof/>
          <w:color w:val="000000"/>
          <w:sz w:val="28"/>
          <w:szCs w:val="28"/>
        </w:rPr>
        <w:t>валового дохода, составляющая, по условию 14,87% от объема реализации в критической точке реализации составит 848,68 тыс. руб. (5707,37 • 14,87/100). В этой точке размер валового дохода равен общей сумме издержек обращения, а маржинальный доход соответствует величине постоянных издержек — 658,06 тыс. руб. (рисунок 2.3).</w:t>
      </w:r>
    </w:p>
    <w:p w:rsidR="00E05A80" w:rsidRPr="008B41AF" w:rsidRDefault="00E05A80" w:rsidP="005458E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B41AF">
        <w:rPr>
          <w:iCs/>
          <w:noProof/>
          <w:color w:val="000000"/>
          <w:sz w:val="28"/>
          <w:szCs w:val="28"/>
        </w:rPr>
        <w:t>Запас финансовой прочности</w:t>
      </w:r>
      <w:r w:rsidRPr="008B41AF">
        <w:rPr>
          <w:noProof/>
          <w:color w:val="000000"/>
          <w:sz w:val="28"/>
          <w:szCs w:val="28"/>
        </w:rPr>
        <w:t xml:space="preserve"> определяют как разность между фактической или планируемой выручкой от реализации товаров и критическим объемом реализации. Запас прочности отражает предельно возможную величину снижения объема реализации, обеспечивающую безубыточную работу организации:</w:t>
      </w:r>
    </w:p>
    <w:p w:rsidR="00E05A80" w:rsidRPr="008B41AF" w:rsidRDefault="008B41AF" w:rsidP="005458E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B41AF">
        <w:rPr>
          <w:noProof/>
          <w:color w:val="000000"/>
          <w:sz w:val="28"/>
          <w:szCs w:val="28"/>
        </w:rPr>
        <w:br w:type="page"/>
      </w:r>
      <w:r w:rsidR="00E05A80" w:rsidRPr="008B41AF">
        <w:rPr>
          <w:noProof/>
          <w:color w:val="000000"/>
          <w:sz w:val="28"/>
          <w:szCs w:val="28"/>
        </w:rPr>
        <w:t>∆N</w:t>
      </w:r>
      <w:r w:rsidR="00E05A80" w:rsidRPr="008B41AF">
        <w:rPr>
          <w:noProof/>
          <w:color w:val="000000"/>
          <w:sz w:val="28"/>
          <w:szCs w:val="28"/>
          <w:vertAlign w:val="subscript"/>
        </w:rPr>
        <w:t>б</w:t>
      </w:r>
      <w:r w:rsidR="00E05A80" w:rsidRPr="008B41AF">
        <w:rPr>
          <w:noProof/>
          <w:color w:val="000000"/>
          <w:sz w:val="28"/>
          <w:szCs w:val="28"/>
        </w:rPr>
        <w:t xml:space="preserve"> = N</w:t>
      </w:r>
      <w:r w:rsidR="00E05A80" w:rsidRPr="008B41AF">
        <w:rPr>
          <w:noProof/>
          <w:color w:val="000000"/>
          <w:sz w:val="28"/>
          <w:szCs w:val="28"/>
          <w:vertAlign w:val="subscript"/>
        </w:rPr>
        <w:t>р</w:t>
      </w:r>
      <w:r w:rsidR="00E05A80" w:rsidRPr="008B41AF">
        <w:rPr>
          <w:noProof/>
          <w:color w:val="000000"/>
          <w:sz w:val="28"/>
          <w:szCs w:val="28"/>
        </w:rPr>
        <w:t xml:space="preserve"> - N</w:t>
      </w:r>
      <w:r w:rsidR="00E05A80" w:rsidRPr="008B41AF">
        <w:rPr>
          <w:noProof/>
          <w:color w:val="000000"/>
          <w:sz w:val="28"/>
          <w:szCs w:val="28"/>
          <w:vertAlign w:val="superscript"/>
        </w:rPr>
        <w:t>р</w:t>
      </w:r>
      <w:r w:rsidR="00E05A80" w:rsidRPr="008B41AF">
        <w:rPr>
          <w:noProof/>
          <w:color w:val="000000"/>
          <w:sz w:val="28"/>
          <w:szCs w:val="28"/>
          <w:vertAlign w:val="subscript"/>
        </w:rPr>
        <w:t>кр</w:t>
      </w:r>
      <w:r w:rsidR="00E05A80" w:rsidRPr="008B41AF">
        <w:rPr>
          <w:noProof/>
          <w:color w:val="000000"/>
          <w:sz w:val="28"/>
          <w:szCs w:val="28"/>
        </w:rPr>
        <w:t xml:space="preserve"> = 50772,04-5707,37= 45065,03 тыс. руб.</w:t>
      </w:r>
    </w:p>
    <w:p w:rsidR="008B41AF" w:rsidRPr="008B41AF" w:rsidRDefault="008B41AF" w:rsidP="005458E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05A80" w:rsidRPr="008B41AF" w:rsidRDefault="00E05A80" w:rsidP="005458E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B41AF">
        <w:rPr>
          <w:noProof/>
          <w:color w:val="000000"/>
          <w:sz w:val="28"/>
          <w:szCs w:val="28"/>
        </w:rPr>
        <w:t xml:space="preserve">Это означает, что уменьшение объема реализации более чем на </w:t>
      </w:r>
      <w:r w:rsidRPr="008B41AF">
        <w:rPr>
          <w:bCs/>
          <w:noProof/>
          <w:color w:val="000000"/>
          <w:sz w:val="28"/>
          <w:szCs w:val="28"/>
        </w:rPr>
        <w:t>45065,03</w:t>
      </w:r>
      <w:r w:rsidRPr="008B41AF">
        <w:rPr>
          <w:noProof/>
          <w:color w:val="000000"/>
          <w:sz w:val="28"/>
          <w:szCs w:val="28"/>
        </w:rPr>
        <w:t xml:space="preserve"> тыс. руб. принесет фирме убытки.</w:t>
      </w:r>
    </w:p>
    <w:p w:rsidR="00E05A80" w:rsidRPr="008B41AF" w:rsidRDefault="00E05A80" w:rsidP="005458E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B41AF">
        <w:rPr>
          <w:noProof/>
          <w:color w:val="000000"/>
          <w:sz w:val="28"/>
          <w:szCs w:val="28"/>
        </w:rPr>
        <w:t xml:space="preserve">При этом также определяют </w:t>
      </w:r>
      <w:r w:rsidRPr="008B41AF">
        <w:rPr>
          <w:iCs/>
          <w:noProof/>
          <w:color w:val="000000"/>
          <w:sz w:val="28"/>
          <w:szCs w:val="28"/>
        </w:rPr>
        <w:t>индекс безопасности</w:t>
      </w:r>
      <w:r w:rsidRPr="008B41AF">
        <w:rPr>
          <w:noProof/>
          <w:color w:val="000000"/>
          <w:sz w:val="28"/>
          <w:szCs w:val="28"/>
        </w:rPr>
        <w:t xml:space="preserve"> как отношение размера запаса финансовой прочности к объему реализации. Индекс безопасности равен 88,66% к объему реализации [(45065,03/50772,04) • 100]. Величина индекса показывает, что предприятие способно выдержать снижение объема реализации до 88,66% с сохранением безубыточности.</w:t>
      </w:r>
    </w:p>
    <w:p w:rsidR="005458E8" w:rsidRPr="008B41AF" w:rsidRDefault="005458E8" w:rsidP="005458E8">
      <w:pPr>
        <w:spacing w:line="360" w:lineRule="auto"/>
        <w:ind w:firstLine="709"/>
        <w:jc w:val="both"/>
        <w:rPr>
          <w:b/>
          <w:noProof/>
          <w:color w:val="000000"/>
          <w:sz w:val="28"/>
          <w:szCs w:val="32"/>
        </w:rPr>
      </w:pPr>
    </w:p>
    <w:p w:rsidR="008B41AF" w:rsidRPr="008B41AF" w:rsidRDefault="008B41AF" w:rsidP="005458E8">
      <w:pPr>
        <w:pStyle w:val="a4"/>
        <w:ind w:firstLine="709"/>
        <w:jc w:val="both"/>
        <w:outlineLvl w:val="0"/>
        <w:rPr>
          <w:b/>
          <w:noProof/>
          <w:color w:val="000000"/>
          <w:szCs w:val="32"/>
        </w:rPr>
      </w:pPr>
      <w:r w:rsidRPr="008B41AF">
        <w:rPr>
          <w:b/>
          <w:noProof/>
          <w:color w:val="000000"/>
          <w:szCs w:val="32"/>
        </w:rPr>
        <w:br w:type="page"/>
      </w:r>
      <w:r w:rsidR="00E05A80" w:rsidRPr="008B41AF">
        <w:rPr>
          <w:b/>
          <w:noProof/>
          <w:color w:val="000000"/>
          <w:szCs w:val="32"/>
        </w:rPr>
        <w:t>2. Разработка перспективного плана предприятия</w:t>
      </w:r>
    </w:p>
    <w:p w:rsidR="008B41AF" w:rsidRPr="008B41AF" w:rsidRDefault="008B41AF" w:rsidP="005458E8">
      <w:pPr>
        <w:pStyle w:val="a4"/>
        <w:ind w:firstLine="709"/>
        <w:jc w:val="both"/>
        <w:outlineLvl w:val="0"/>
        <w:rPr>
          <w:b/>
          <w:noProof/>
          <w:color w:val="000000"/>
          <w:szCs w:val="32"/>
        </w:rPr>
      </w:pPr>
    </w:p>
    <w:p w:rsidR="00E05A80" w:rsidRPr="008B41AF" w:rsidRDefault="00E05A80" w:rsidP="005458E8">
      <w:pPr>
        <w:pStyle w:val="a4"/>
        <w:ind w:firstLine="709"/>
        <w:jc w:val="both"/>
        <w:outlineLvl w:val="0"/>
        <w:rPr>
          <w:noProof/>
          <w:color w:val="000000"/>
        </w:rPr>
      </w:pPr>
      <w:r w:rsidRPr="008B41AF">
        <w:rPr>
          <w:noProof/>
          <w:color w:val="000000"/>
        </w:rPr>
        <w:t>Планирование – это определение и упорядочение крупных задач организации, включающее:</w:t>
      </w:r>
    </w:p>
    <w:p w:rsidR="00E05A80" w:rsidRPr="008B41AF" w:rsidRDefault="00E05A80" w:rsidP="005458E8">
      <w:pPr>
        <w:numPr>
          <w:ilvl w:val="0"/>
          <w:numId w:val="7"/>
        </w:numPr>
        <w:spacing w:line="360" w:lineRule="auto"/>
        <w:ind w:left="0" w:firstLine="709"/>
        <w:jc w:val="both"/>
        <w:outlineLvl w:val="0"/>
        <w:rPr>
          <w:noProof/>
          <w:color w:val="000000"/>
          <w:sz w:val="28"/>
          <w:szCs w:val="28"/>
        </w:rPr>
      </w:pPr>
      <w:r w:rsidRPr="008B41AF">
        <w:rPr>
          <w:noProof/>
          <w:color w:val="000000"/>
          <w:sz w:val="28"/>
          <w:szCs w:val="28"/>
        </w:rPr>
        <w:t>Маркетинговый анализ (анализ соответствия новых видов деятельности требованиям рынка и конкуренции);</w:t>
      </w:r>
    </w:p>
    <w:p w:rsidR="00E05A80" w:rsidRPr="008B41AF" w:rsidRDefault="00E05A80" w:rsidP="005458E8">
      <w:pPr>
        <w:numPr>
          <w:ilvl w:val="0"/>
          <w:numId w:val="7"/>
        </w:numPr>
        <w:spacing w:line="360" w:lineRule="auto"/>
        <w:ind w:left="0" w:firstLine="709"/>
        <w:jc w:val="both"/>
        <w:outlineLvl w:val="0"/>
        <w:rPr>
          <w:noProof/>
          <w:color w:val="000000"/>
          <w:sz w:val="28"/>
          <w:szCs w:val="28"/>
        </w:rPr>
      </w:pPr>
      <w:r w:rsidRPr="008B41AF">
        <w:rPr>
          <w:noProof/>
          <w:color w:val="000000"/>
          <w:sz w:val="28"/>
          <w:szCs w:val="28"/>
        </w:rPr>
        <w:t>Технико–экономический анализ (анализ соответствия новых видов деятельности специализации предприятия, его организации и конкуренции);</w:t>
      </w:r>
    </w:p>
    <w:p w:rsidR="00E05A80" w:rsidRPr="008B41AF" w:rsidRDefault="00E05A80" w:rsidP="005458E8">
      <w:pPr>
        <w:numPr>
          <w:ilvl w:val="0"/>
          <w:numId w:val="7"/>
        </w:numPr>
        <w:spacing w:line="360" w:lineRule="auto"/>
        <w:ind w:left="0" w:firstLine="709"/>
        <w:jc w:val="both"/>
        <w:outlineLvl w:val="0"/>
        <w:rPr>
          <w:noProof/>
          <w:color w:val="000000"/>
          <w:sz w:val="28"/>
          <w:szCs w:val="28"/>
        </w:rPr>
      </w:pPr>
      <w:r w:rsidRPr="008B41AF">
        <w:rPr>
          <w:noProof/>
          <w:color w:val="000000"/>
          <w:sz w:val="28"/>
          <w:szCs w:val="28"/>
        </w:rPr>
        <w:t>Финансовый анализ (анализ экономической эффективности новых видов деятельности).</w:t>
      </w:r>
    </w:p>
    <w:p w:rsidR="00E05A80" w:rsidRPr="008B41AF" w:rsidRDefault="00E05A80" w:rsidP="005458E8">
      <w:pPr>
        <w:pStyle w:val="a4"/>
        <w:ind w:firstLine="709"/>
        <w:jc w:val="both"/>
        <w:outlineLvl w:val="0"/>
        <w:rPr>
          <w:noProof/>
          <w:color w:val="000000"/>
        </w:rPr>
      </w:pPr>
      <w:r w:rsidRPr="008B41AF">
        <w:rPr>
          <w:noProof/>
          <w:color w:val="000000"/>
        </w:rPr>
        <w:t>Уровень качества планирования определяется следующими важнейшими условиями: компетентностью руководства фирмы на всех уровнях управления; квалификацией специалистов, работающих в функциональных подразделениях; наличием информационной базы и обеспеченностью компьютерной техникой.</w:t>
      </w:r>
    </w:p>
    <w:p w:rsidR="00E05A80" w:rsidRPr="008B41AF" w:rsidRDefault="00E05A80" w:rsidP="005458E8">
      <w:pPr>
        <w:spacing w:line="360" w:lineRule="auto"/>
        <w:ind w:firstLine="709"/>
        <w:jc w:val="both"/>
        <w:outlineLvl w:val="0"/>
        <w:rPr>
          <w:noProof/>
          <w:color w:val="000000"/>
          <w:sz w:val="28"/>
          <w:szCs w:val="28"/>
        </w:rPr>
      </w:pPr>
      <w:r w:rsidRPr="008B41AF">
        <w:rPr>
          <w:noProof/>
          <w:color w:val="000000"/>
          <w:sz w:val="28"/>
          <w:szCs w:val="28"/>
        </w:rPr>
        <w:t>Планирование включает в себя определение:</w:t>
      </w:r>
    </w:p>
    <w:p w:rsidR="00E05A80" w:rsidRPr="008B41AF" w:rsidRDefault="00E05A80" w:rsidP="005458E8">
      <w:pPr>
        <w:numPr>
          <w:ilvl w:val="0"/>
          <w:numId w:val="8"/>
        </w:numPr>
        <w:spacing w:line="360" w:lineRule="auto"/>
        <w:ind w:left="0" w:firstLine="709"/>
        <w:jc w:val="both"/>
        <w:outlineLvl w:val="0"/>
        <w:rPr>
          <w:noProof/>
          <w:color w:val="000000"/>
          <w:sz w:val="28"/>
          <w:szCs w:val="28"/>
        </w:rPr>
      </w:pPr>
      <w:r w:rsidRPr="008B41AF">
        <w:rPr>
          <w:noProof/>
          <w:color w:val="000000"/>
          <w:sz w:val="28"/>
          <w:szCs w:val="28"/>
        </w:rPr>
        <w:t>Конечных и промежуточных целей;</w:t>
      </w:r>
    </w:p>
    <w:p w:rsidR="00E05A80" w:rsidRPr="008B41AF" w:rsidRDefault="00E05A80" w:rsidP="005458E8">
      <w:pPr>
        <w:numPr>
          <w:ilvl w:val="0"/>
          <w:numId w:val="8"/>
        </w:numPr>
        <w:spacing w:line="360" w:lineRule="auto"/>
        <w:ind w:left="0" w:firstLine="709"/>
        <w:jc w:val="both"/>
        <w:outlineLvl w:val="0"/>
        <w:rPr>
          <w:noProof/>
          <w:color w:val="000000"/>
          <w:sz w:val="28"/>
          <w:szCs w:val="28"/>
        </w:rPr>
      </w:pPr>
      <w:r w:rsidRPr="008B41AF">
        <w:rPr>
          <w:noProof/>
          <w:color w:val="000000"/>
          <w:sz w:val="28"/>
          <w:szCs w:val="28"/>
        </w:rPr>
        <w:t>Задач, решение которых необходимо для достижения целей;</w:t>
      </w:r>
    </w:p>
    <w:p w:rsidR="00E05A80" w:rsidRPr="008B41AF" w:rsidRDefault="00E05A80" w:rsidP="005458E8">
      <w:pPr>
        <w:numPr>
          <w:ilvl w:val="0"/>
          <w:numId w:val="8"/>
        </w:numPr>
        <w:spacing w:line="360" w:lineRule="auto"/>
        <w:ind w:left="0" w:firstLine="709"/>
        <w:jc w:val="both"/>
        <w:outlineLvl w:val="0"/>
        <w:rPr>
          <w:noProof/>
          <w:color w:val="000000"/>
          <w:sz w:val="28"/>
          <w:szCs w:val="28"/>
        </w:rPr>
      </w:pPr>
      <w:r w:rsidRPr="008B41AF">
        <w:rPr>
          <w:noProof/>
          <w:color w:val="000000"/>
          <w:sz w:val="28"/>
          <w:szCs w:val="28"/>
        </w:rPr>
        <w:t>Средств и способов их решения;</w:t>
      </w:r>
    </w:p>
    <w:p w:rsidR="00E05A80" w:rsidRPr="008B41AF" w:rsidRDefault="00E05A80" w:rsidP="005458E8">
      <w:pPr>
        <w:numPr>
          <w:ilvl w:val="0"/>
          <w:numId w:val="8"/>
        </w:numPr>
        <w:spacing w:line="360" w:lineRule="auto"/>
        <w:ind w:left="0" w:firstLine="709"/>
        <w:jc w:val="both"/>
        <w:outlineLvl w:val="0"/>
        <w:rPr>
          <w:noProof/>
          <w:color w:val="000000"/>
          <w:sz w:val="28"/>
          <w:szCs w:val="28"/>
        </w:rPr>
      </w:pPr>
      <w:r w:rsidRPr="008B41AF">
        <w:rPr>
          <w:noProof/>
          <w:color w:val="000000"/>
          <w:sz w:val="28"/>
          <w:szCs w:val="28"/>
        </w:rPr>
        <w:t>Требуемых ресурсов, их источников и способа распределения.</w:t>
      </w:r>
    </w:p>
    <w:p w:rsidR="00E05A80" w:rsidRPr="008B41AF" w:rsidRDefault="00E05A80" w:rsidP="005458E8">
      <w:pPr>
        <w:pStyle w:val="a4"/>
        <w:ind w:firstLine="709"/>
        <w:jc w:val="both"/>
        <w:outlineLvl w:val="0"/>
        <w:rPr>
          <w:noProof/>
          <w:color w:val="000000"/>
        </w:rPr>
      </w:pPr>
      <w:r w:rsidRPr="008B41AF">
        <w:rPr>
          <w:noProof/>
          <w:color w:val="000000"/>
        </w:rPr>
        <w:t>Каждый менеджер, независимо от своих функциональных интересов, должен быть знаком с механикой и смыслом выполнения финансовых планов, по крайней мере, настолько, насколько это касается его деятельности.</w:t>
      </w:r>
      <w:r w:rsidR="005458E8" w:rsidRPr="008B41AF">
        <w:rPr>
          <w:noProof/>
          <w:color w:val="000000"/>
        </w:rPr>
        <w:t xml:space="preserve"> </w:t>
      </w:r>
      <w:r w:rsidRPr="008B41AF">
        <w:rPr>
          <w:noProof/>
          <w:color w:val="000000"/>
        </w:rPr>
        <w:t>Планирование должно осуществляться так, чтобы компания была в состоянии удовлетворять планируемые требования.</w:t>
      </w:r>
    </w:p>
    <w:p w:rsidR="00E05A80" w:rsidRPr="008B41AF" w:rsidRDefault="00E05A80" w:rsidP="005458E8">
      <w:pPr>
        <w:pStyle w:val="a4"/>
        <w:ind w:firstLine="709"/>
        <w:jc w:val="both"/>
        <w:outlineLvl w:val="0"/>
        <w:rPr>
          <w:noProof/>
          <w:color w:val="000000"/>
        </w:rPr>
      </w:pPr>
      <w:r w:rsidRPr="008B41AF">
        <w:rPr>
          <w:noProof/>
          <w:color w:val="000000"/>
        </w:rPr>
        <w:t xml:space="preserve">Процесс планирования заставляет адекватно оценивать затеваемые или продолжаемые предпринимательские действия. В процесс планирования приходится рассматривать свое предприятие с разных позиций, оценивать различные аспекты его деятельности (сбыт, персонал, организацию, стимулирование). Многие из обнаруженных в ходе планирования сильных и слабых сторон предприятия, возможно, нельзя увидеть, если не работать над составлением бизнес – плана. </w:t>
      </w:r>
    </w:p>
    <w:p w:rsidR="00E05A80" w:rsidRPr="008B41AF" w:rsidRDefault="00E05A80" w:rsidP="005458E8">
      <w:pPr>
        <w:pStyle w:val="a4"/>
        <w:ind w:firstLine="709"/>
        <w:jc w:val="both"/>
        <w:outlineLvl w:val="0"/>
        <w:rPr>
          <w:noProof/>
          <w:color w:val="000000"/>
        </w:rPr>
      </w:pPr>
      <w:r w:rsidRPr="008B41AF">
        <w:rPr>
          <w:noProof/>
          <w:color w:val="000000"/>
        </w:rPr>
        <w:t>Кроме того, работа над планом придает бизнесу целенаправленность. Целенаправленная, грамотная и ответственная работа над составлением бизнес – плана помогает приобрести инструмент контроля и управления, позволяющий обеспечить планомерное продвижение создаваемого предприятия к поставленным целям.</w:t>
      </w:r>
    </w:p>
    <w:p w:rsidR="00E05A80" w:rsidRPr="008B41AF" w:rsidRDefault="00E05A80" w:rsidP="005458E8">
      <w:pPr>
        <w:pStyle w:val="a4"/>
        <w:ind w:firstLine="709"/>
        <w:jc w:val="both"/>
        <w:outlineLvl w:val="0"/>
        <w:rPr>
          <w:noProof/>
          <w:color w:val="000000"/>
        </w:rPr>
      </w:pPr>
      <w:r w:rsidRPr="008B41AF">
        <w:rPr>
          <w:noProof/>
          <w:color w:val="000000"/>
        </w:rPr>
        <w:t>И наконец, процесс составления – плана является мощным инструментом самообучения, а после реализации предусмотренных им действий – основой для сопоставления с фактическими достижениями.</w:t>
      </w:r>
    </w:p>
    <w:p w:rsidR="00E05A80" w:rsidRPr="008B41AF" w:rsidRDefault="00E05A80" w:rsidP="005458E8">
      <w:pPr>
        <w:pStyle w:val="a4"/>
        <w:ind w:firstLine="709"/>
        <w:jc w:val="both"/>
        <w:outlineLvl w:val="0"/>
        <w:rPr>
          <w:noProof/>
          <w:color w:val="000000"/>
        </w:rPr>
      </w:pPr>
      <w:r w:rsidRPr="008B41AF">
        <w:rPr>
          <w:noProof/>
          <w:color w:val="000000"/>
        </w:rPr>
        <w:t xml:space="preserve">Главной целью туристической фирмы является: </w:t>
      </w:r>
    </w:p>
    <w:p w:rsidR="00E05A80" w:rsidRPr="008B41AF" w:rsidRDefault="00E05A80" w:rsidP="005458E8">
      <w:pPr>
        <w:pStyle w:val="2"/>
        <w:shd w:val="clear" w:color="auto" w:fill="auto"/>
        <w:ind w:left="0" w:firstLine="709"/>
        <w:outlineLvl w:val="0"/>
        <w:rPr>
          <w:noProof/>
        </w:rPr>
      </w:pPr>
      <w:r w:rsidRPr="008B41AF">
        <w:rPr>
          <w:noProof/>
        </w:rPr>
        <w:t>обеспечение своих клиентов качественными услугами,</w:t>
      </w:r>
    </w:p>
    <w:p w:rsidR="00E05A80" w:rsidRPr="008B41AF" w:rsidRDefault="00E05A80" w:rsidP="005458E8">
      <w:pPr>
        <w:pStyle w:val="2"/>
        <w:shd w:val="clear" w:color="auto" w:fill="auto"/>
        <w:ind w:left="0" w:firstLine="709"/>
        <w:outlineLvl w:val="0"/>
        <w:rPr>
          <w:noProof/>
        </w:rPr>
      </w:pPr>
      <w:r w:rsidRPr="008B41AF">
        <w:rPr>
          <w:noProof/>
        </w:rPr>
        <w:t>создание новых рабочих мест,</w:t>
      </w:r>
    </w:p>
    <w:p w:rsidR="00E05A80" w:rsidRPr="008B41AF" w:rsidRDefault="00E05A80" w:rsidP="005458E8">
      <w:pPr>
        <w:pStyle w:val="2"/>
        <w:shd w:val="clear" w:color="auto" w:fill="auto"/>
        <w:ind w:left="0" w:firstLine="709"/>
        <w:outlineLvl w:val="0"/>
        <w:rPr>
          <w:noProof/>
        </w:rPr>
      </w:pPr>
      <w:r w:rsidRPr="008B41AF">
        <w:rPr>
          <w:noProof/>
        </w:rPr>
        <w:t>Привлечение к сотрудничеству независимых инвесторов и кредиторов,</w:t>
      </w:r>
    </w:p>
    <w:p w:rsidR="00E05A80" w:rsidRPr="008B41AF" w:rsidRDefault="00E05A80" w:rsidP="005458E8">
      <w:pPr>
        <w:pStyle w:val="2"/>
        <w:shd w:val="clear" w:color="auto" w:fill="auto"/>
        <w:ind w:left="0" w:firstLine="709"/>
        <w:outlineLvl w:val="0"/>
        <w:rPr>
          <w:noProof/>
        </w:rPr>
      </w:pPr>
      <w:r w:rsidRPr="008B41AF">
        <w:rPr>
          <w:noProof/>
        </w:rPr>
        <w:t>Сотрудничество с предприятиями сферы туризма,</w:t>
      </w:r>
    </w:p>
    <w:p w:rsidR="005458E8" w:rsidRPr="008B41AF" w:rsidRDefault="00E05A80" w:rsidP="005458E8">
      <w:pPr>
        <w:pStyle w:val="2"/>
        <w:shd w:val="clear" w:color="auto" w:fill="auto"/>
        <w:ind w:left="0" w:firstLine="709"/>
        <w:outlineLvl w:val="0"/>
        <w:rPr>
          <w:noProof/>
        </w:rPr>
      </w:pPr>
      <w:r w:rsidRPr="008B41AF">
        <w:rPr>
          <w:noProof/>
        </w:rPr>
        <w:t>проникновение на рынок и завоевание доли рынка</w:t>
      </w:r>
      <w:r w:rsidR="005458E8" w:rsidRPr="008B41AF">
        <w:rPr>
          <w:noProof/>
        </w:rPr>
        <w:t xml:space="preserve"> </w:t>
      </w:r>
      <w:r w:rsidRPr="008B41AF">
        <w:rPr>
          <w:noProof/>
        </w:rPr>
        <w:t xml:space="preserve">не менее 5%, </w:t>
      </w:r>
    </w:p>
    <w:p w:rsidR="00E05A80" w:rsidRPr="008B41AF" w:rsidRDefault="00E05A80" w:rsidP="005458E8">
      <w:pPr>
        <w:pStyle w:val="a4"/>
        <w:ind w:firstLine="709"/>
        <w:jc w:val="both"/>
        <w:outlineLvl w:val="0"/>
        <w:rPr>
          <w:noProof/>
          <w:color w:val="000000"/>
        </w:rPr>
      </w:pPr>
      <w:r w:rsidRPr="008B41AF">
        <w:rPr>
          <w:noProof/>
          <w:color w:val="000000"/>
        </w:rPr>
        <w:t>6)</w:t>
      </w:r>
      <w:r w:rsidR="005458E8" w:rsidRPr="008B41AF">
        <w:rPr>
          <w:noProof/>
          <w:color w:val="000000"/>
        </w:rPr>
        <w:t xml:space="preserve"> </w:t>
      </w:r>
      <w:r w:rsidRPr="008B41AF">
        <w:rPr>
          <w:noProof/>
          <w:color w:val="000000"/>
        </w:rPr>
        <w:t xml:space="preserve">достижение средней суммы чистой прибыли не менее 1 млн. рублей в год. </w:t>
      </w:r>
    </w:p>
    <w:p w:rsidR="00E05A80" w:rsidRPr="008B41AF" w:rsidRDefault="00E05A80" w:rsidP="005458E8">
      <w:pPr>
        <w:pStyle w:val="a4"/>
        <w:ind w:firstLine="709"/>
        <w:jc w:val="both"/>
        <w:outlineLvl w:val="0"/>
        <w:rPr>
          <w:noProof/>
          <w:color w:val="000000"/>
        </w:rPr>
      </w:pPr>
      <w:r w:rsidRPr="008B41AF">
        <w:rPr>
          <w:noProof/>
          <w:color w:val="000000"/>
        </w:rPr>
        <w:t>Широкий спектр туристических и гостиничных услуг, приятная атмосфера в офисе фирмы, квалифицированный персонал, которые могут дать хороший совет – куда лучше поехать и высокий уровень обслуживания, а также приемлемые цены на предоставляемые услуги и доступное местоположение туристической фирмы выгодно отличает ее от конкурентов.</w:t>
      </w:r>
    </w:p>
    <w:p w:rsidR="006917F8" w:rsidRPr="008B41AF" w:rsidRDefault="004F5372" w:rsidP="005458E8">
      <w:pPr>
        <w:spacing w:line="360" w:lineRule="auto"/>
        <w:ind w:firstLine="709"/>
        <w:jc w:val="both"/>
        <w:rPr>
          <w:b/>
          <w:noProof/>
          <w:color w:val="000000"/>
          <w:sz w:val="28"/>
          <w:szCs w:val="36"/>
        </w:rPr>
      </w:pPr>
      <w:r w:rsidRPr="008B41AF">
        <w:rPr>
          <w:noProof/>
          <w:color w:val="000000"/>
          <w:sz w:val="28"/>
        </w:rPr>
        <w:br w:type="page"/>
      </w:r>
      <w:r w:rsidRPr="008B41AF">
        <w:rPr>
          <w:b/>
          <w:noProof/>
          <w:color w:val="000000"/>
          <w:sz w:val="28"/>
          <w:szCs w:val="36"/>
        </w:rPr>
        <w:t>3. Разработка</w:t>
      </w:r>
      <w:r w:rsidR="005458E8" w:rsidRPr="008B41AF">
        <w:rPr>
          <w:b/>
          <w:noProof/>
          <w:color w:val="000000"/>
          <w:sz w:val="28"/>
          <w:szCs w:val="36"/>
        </w:rPr>
        <w:t xml:space="preserve"> </w:t>
      </w:r>
      <w:r w:rsidRPr="008B41AF">
        <w:rPr>
          <w:b/>
          <w:noProof/>
          <w:color w:val="000000"/>
          <w:sz w:val="28"/>
          <w:szCs w:val="36"/>
        </w:rPr>
        <w:t>текущего плана</w:t>
      </w:r>
      <w:r w:rsidR="005458E8" w:rsidRPr="008B41AF">
        <w:rPr>
          <w:b/>
          <w:noProof/>
          <w:color w:val="000000"/>
          <w:sz w:val="28"/>
          <w:szCs w:val="36"/>
        </w:rPr>
        <w:t xml:space="preserve"> </w:t>
      </w:r>
      <w:r w:rsidRPr="008B41AF">
        <w:rPr>
          <w:b/>
          <w:noProof/>
          <w:color w:val="000000"/>
          <w:sz w:val="28"/>
          <w:szCs w:val="36"/>
        </w:rPr>
        <w:t>работы предп</w:t>
      </w:r>
      <w:r w:rsidR="008B41AF" w:rsidRPr="008B41AF">
        <w:rPr>
          <w:b/>
          <w:noProof/>
          <w:color w:val="000000"/>
          <w:sz w:val="28"/>
          <w:szCs w:val="36"/>
        </w:rPr>
        <w:t>риятия</w:t>
      </w:r>
    </w:p>
    <w:p w:rsidR="008B41AF" w:rsidRPr="008B41AF" w:rsidRDefault="008B41AF" w:rsidP="005458E8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6917F8" w:rsidRPr="008B41AF" w:rsidRDefault="00222866" w:rsidP="005458E8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8B41AF">
        <w:rPr>
          <w:b/>
          <w:bCs/>
          <w:noProof/>
          <w:color w:val="000000"/>
          <w:sz w:val="28"/>
          <w:szCs w:val="28"/>
        </w:rPr>
        <w:t>3.1</w:t>
      </w:r>
      <w:r w:rsidR="005458E8" w:rsidRPr="008B41AF">
        <w:rPr>
          <w:b/>
          <w:bCs/>
          <w:noProof/>
          <w:color w:val="000000"/>
          <w:sz w:val="28"/>
          <w:szCs w:val="28"/>
        </w:rPr>
        <w:t xml:space="preserve"> </w:t>
      </w:r>
      <w:r w:rsidR="006917F8" w:rsidRPr="008B41AF">
        <w:rPr>
          <w:b/>
          <w:bCs/>
          <w:noProof/>
          <w:color w:val="000000"/>
          <w:sz w:val="28"/>
          <w:szCs w:val="28"/>
        </w:rPr>
        <w:t>План</w:t>
      </w:r>
      <w:r w:rsidR="000D59D8" w:rsidRPr="008B41AF">
        <w:rPr>
          <w:b/>
          <w:bCs/>
          <w:noProof/>
          <w:color w:val="000000"/>
          <w:sz w:val="28"/>
          <w:szCs w:val="28"/>
        </w:rPr>
        <w:t xml:space="preserve"> материально-</w:t>
      </w:r>
      <w:r w:rsidR="008B41AF" w:rsidRPr="008B41AF">
        <w:rPr>
          <w:b/>
          <w:bCs/>
          <w:noProof/>
          <w:color w:val="000000"/>
          <w:sz w:val="28"/>
          <w:szCs w:val="28"/>
        </w:rPr>
        <w:t xml:space="preserve"> технического оснащения</w:t>
      </w:r>
    </w:p>
    <w:p w:rsidR="006917F8" w:rsidRPr="008B41AF" w:rsidRDefault="006917F8" w:rsidP="005458E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917F8" w:rsidRPr="008B41AF" w:rsidRDefault="006917F8" w:rsidP="005458E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B41AF">
        <w:rPr>
          <w:noProof/>
          <w:color w:val="000000"/>
          <w:sz w:val="28"/>
          <w:szCs w:val="28"/>
        </w:rPr>
        <w:t xml:space="preserve">Успешная деятельность любого предприятия во многом зависит не только от управляющего компанией, но и от персонала, а для того, чтобы он хорошо работал, необходимо подумать о хорошем оснащении помещения. </w:t>
      </w:r>
    </w:p>
    <w:p w:rsidR="006917F8" w:rsidRPr="008B41AF" w:rsidRDefault="006917F8" w:rsidP="005458E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B41AF">
        <w:rPr>
          <w:noProof/>
          <w:color w:val="000000"/>
          <w:sz w:val="28"/>
          <w:szCs w:val="28"/>
        </w:rPr>
        <w:t xml:space="preserve">Помещение будет разделено на 2 комнаты: в одной комнате будут находиться руководители, а в другой рабочий персонал. </w:t>
      </w:r>
    </w:p>
    <w:p w:rsidR="005458E8" w:rsidRPr="008B41AF" w:rsidRDefault="006917F8" w:rsidP="005458E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B41AF">
        <w:rPr>
          <w:noProof/>
          <w:color w:val="000000"/>
          <w:sz w:val="28"/>
          <w:szCs w:val="28"/>
        </w:rPr>
        <w:t>Для работы предприятию необходимо:</w:t>
      </w:r>
      <w:r w:rsidR="005458E8" w:rsidRPr="008B41AF">
        <w:rPr>
          <w:noProof/>
          <w:color w:val="000000"/>
          <w:sz w:val="28"/>
          <w:szCs w:val="28"/>
        </w:rPr>
        <w:t xml:space="preserve"> </w:t>
      </w:r>
      <w:r w:rsidRPr="008B41AF">
        <w:rPr>
          <w:noProof/>
          <w:color w:val="000000"/>
          <w:sz w:val="28"/>
          <w:szCs w:val="28"/>
        </w:rPr>
        <w:t xml:space="preserve">прежде всего помещение с уже сделанным ремонтом. Аренда помещения (в которую уже входит оплата коммунальных услуг), которая будет осуществляться за каждые 3 месяца то есть в 4 платежа, канцелярские принадлежности, офисная мебель, оргтехника, коммунальные услуги. Оплата коммунальных услуг будет входить в стоимость аренды. </w:t>
      </w:r>
    </w:p>
    <w:p w:rsidR="005458E8" w:rsidRPr="008B41AF" w:rsidRDefault="006917F8" w:rsidP="005458E8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8B41AF">
        <w:rPr>
          <w:noProof/>
          <w:color w:val="000000"/>
          <w:sz w:val="28"/>
          <w:szCs w:val="28"/>
          <w:u w:val="single"/>
        </w:rPr>
        <w:t>Аренда</w:t>
      </w:r>
      <w:r w:rsidR="00222866" w:rsidRPr="008B41AF">
        <w:rPr>
          <w:noProof/>
          <w:color w:val="000000"/>
          <w:sz w:val="28"/>
          <w:szCs w:val="28"/>
        </w:rPr>
        <w:t xml:space="preserve"> помещения в центре</w:t>
      </w:r>
      <w:r w:rsidRPr="008B41AF">
        <w:rPr>
          <w:noProof/>
          <w:color w:val="000000"/>
          <w:sz w:val="28"/>
          <w:szCs w:val="28"/>
        </w:rPr>
        <w:t xml:space="preserve"> составляет 10 000 руб. за 1 кв.м. в год, нашей фирме потребуется помещение в 30 кв.м. Таким образом за 3 месяца на аренду будет уходить </w:t>
      </w:r>
      <w:r w:rsidR="005458E8" w:rsidRPr="008B41AF">
        <w:rPr>
          <w:noProof/>
          <w:color w:val="000000"/>
          <w:sz w:val="28"/>
          <w:szCs w:val="28"/>
        </w:rPr>
        <w:t>(</w:t>
      </w:r>
      <w:r w:rsidRPr="008B41AF">
        <w:rPr>
          <w:noProof/>
          <w:color w:val="000000"/>
          <w:sz w:val="28"/>
          <w:szCs w:val="28"/>
        </w:rPr>
        <w:t>(10000 * 30)</w:t>
      </w:r>
      <w:r w:rsidR="005458E8" w:rsidRPr="008B41AF">
        <w:rPr>
          <w:noProof/>
          <w:color w:val="000000"/>
          <w:sz w:val="28"/>
          <w:szCs w:val="28"/>
        </w:rPr>
        <w:t>)</w:t>
      </w:r>
      <w:r w:rsidRPr="008B41AF">
        <w:rPr>
          <w:noProof/>
          <w:color w:val="000000"/>
          <w:sz w:val="28"/>
          <w:szCs w:val="28"/>
        </w:rPr>
        <w:t xml:space="preserve"> / 12 * 3 =75000руб. А в год на аренду</w:t>
      </w:r>
      <w:r w:rsidR="005458E8" w:rsidRPr="008B41AF">
        <w:rPr>
          <w:noProof/>
          <w:color w:val="000000"/>
          <w:sz w:val="28"/>
          <w:szCs w:val="28"/>
        </w:rPr>
        <w:t xml:space="preserve"> </w:t>
      </w:r>
      <w:r w:rsidRPr="008B41AF">
        <w:rPr>
          <w:b/>
          <w:bCs/>
          <w:noProof/>
          <w:color w:val="000000"/>
          <w:sz w:val="28"/>
          <w:szCs w:val="28"/>
        </w:rPr>
        <w:t xml:space="preserve">300 000 руб. </w:t>
      </w:r>
      <w:r w:rsidRPr="008B41AF">
        <w:rPr>
          <w:noProof/>
          <w:color w:val="000000"/>
          <w:sz w:val="28"/>
          <w:szCs w:val="28"/>
        </w:rPr>
        <w:t xml:space="preserve">За коммунальные платежи будет осуществляться оплата в размере 3000 руб.в мес., таким образом в год на оплату будет уходить 3000 * 12 = </w:t>
      </w:r>
      <w:r w:rsidRPr="008B41AF">
        <w:rPr>
          <w:b/>
          <w:bCs/>
          <w:noProof/>
          <w:color w:val="000000"/>
          <w:sz w:val="28"/>
          <w:szCs w:val="28"/>
        </w:rPr>
        <w:t>36</w:t>
      </w:r>
      <w:r w:rsidR="005458E8" w:rsidRPr="008B41AF">
        <w:rPr>
          <w:b/>
          <w:bCs/>
          <w:noProof/>
          <w:color w:val="000000"/>
          <w:sz w:val="28"/>
          <w:szCs w:val="28"/>
        </w:rPr>
        <w:t xml:space="preserve"> </w:t>
      </w:r>
      <w:r w:rsidRPr="008B41AF">
        <w:rPr>
          <w:b/>
          <w:bCs/>
          <w:noProof/>
          <w:color w:val="000000"/>
          <w:sz w:val="28"/>
          <w:szCs w:val="28"/>
        </w:rPr>
        <w:t>000 руб.</w:t>
      </w:r>
    </w:p>
    <w:p w:rsidR="005458E8" w:rsidRPr="008B41AF" w:rsidRDefault="006917F8" w:rsidP="005458E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B41AF">
        <w:rPr>
          <w:noProof/>
          <w:color w:val="000000"/>
          <w:sz w:val="28"/>
          <w:szCs w:val="28"/>
        </w:rPr>
        <w:t xml:space="preserve">Также необходимо подключение </w:t>
      </w:r>
      <w:r w:rsidRPr="008B41AF">
        <w:rPr>
          <w:noProof/>
          <w:color w:val="000000"/>
          <w:sz w:val="28"/>
          <w:szCs w:val="28"/>
          <w:u w:val="single"/>
        </w:rPr>
        <w:t>телефонных аппаратов</w:t>
      </w:r>
      <w:r w:rsidRPr="008B41AF">
        <w:rPr>
          <w:noProof/>
          <w:color w:val="000000"/>
          <w:sz w:val="28"/>
          <w:szCs w:val="28"/>
        </w:rPr>
        <w:t xml:space="preserve"> (междугородняя и международная связь) – 4000 руб. в месяц (в год 48000 руб.), </w:t>
      </w:r>
      <w:r w:rsidRPr="008B41AF">
        <w:rPr>
          <w:noProof/>
          <w:color w:val="000000"/>
          <w:sz w:val="28"/>
          <w:szCs w:val="28"/>
          <w:u w:val="single"/>
        </w:rPr>
        <w:t>выделенной Интернет - линии</w:t>
      </w:r>
      <w:r w:rsidRPr="008B41AF">
        <w:rPr>
          <w:noProof/>
          <w:color w:val="000000"/>
          <w:sz w:val="28"/>
          <w:szCs w:val="28"/>
        </w:rPr>
        <w:t xml:space="preserve"> -</w:t>
      </w:r>
      <w:r w:rsidR="005458E8" w:rsidRPr="008B41AF">
        <w:rPr>
          <w:noProof/>
          <w:color w:val="000000"/>
          <w:sz w:val="28"/>
          <w:szCs w:val="28"/>
        </w:rPr>
        <w:t xml:space="preserve"> </w:t>
      </w:r>
      <w:r w:rsidRPr="008B41AF">
        <w:rPr>
          <w:noProof/>
          <w:color w:val="000000"/>
          <w:sz w:val="28"/>
          <w:szCs w:val="28"/>
        </w:rPr>
        <w:t xml:space="preserve">5000 руб.в месяц (в год 60000 руб.), канцелярские принадлежности – 2800 руб. в месяц </w:t>
      </w:r>
      <w:r w:rsidR="005458E8" w:rsidRPr="008B41AF">
        <w:rPr>
          <w:noProof/>
          <w:color w:val="000000"/>
          <w:sz w:val="28"/>
          <w:szCs w:val="28"/>
        </w:rPr>
        <w:t>(</w:t>
      </w:r>
      <w:r w:rsidRPr="008B41AF">
        <w:rPr>
          <w:noProof/>
          <w:color w:val="000000"/>
          <w:sz w:val="28"/>
          <w:szCs w:val="28"/>
        </w:rPr>
        <w:t>в год 33</w:t>
      </w:r>
      <w:r w:rsidR="005458E8" w:rsidRPr="008B41AF">
        <w:rPr>
          <w:noProof/>
          <w:color w:val="000000"/>
          <w:sz w:val="28"/>
          <w:szCs w:val="28"/>
        </w:rPr>
        <w:t xml:space="preserve"> </w:t>
      </w:r>
      <w:r w:rsidRPr="008B41AF">
        <w:rPr>
          <w:noProof/>
          <w:color w:val="000000"/>
          <w:sz w:val="28"/>
          <w:szCs w:val="28"/>
        </w:rPr>
        <w:t>600 рублей).</w:t>
      </w:r>
    </w:p>
    <w:p w:rsidR="006917F8" w:rsidRPr="008B41AF" w:rsidRDefault="006917F8" w:rsidP="005458E8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8B41AF">
        <w:rPr>
          <w:noProof/>
          <w:color w:val="000000"/>
          <w:sz w:val="28"/>
          <w:szCs w:val="28"/>
        </w:rPr>
        <w:t>Итого за год на оплату будет уходить 48000+60000=</w:t>
      </w:r>
      <w:r w:rsidRPr="008B41AF">
        <w:rPr>
          <w:b/>
          <w:bCs/>
          <w:noProof/>
          <w:color w:val="000000"/>
          <w:sz w:val="28"/>
          <w:szCs w:val="28"/>
        </w:rPr>
        <w:t xml:space="preserve"> 108 000 руб. </w:t>
      </w:r>
    </w:p>
    <w:p w:rsidR="00222866" w:rsidRPr="008B41AF" w:rsidRDefault="00222866" w:rsidP="005458E8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222866" w:rsidRPr="008B41AF" w:rsidRDefault="00222866" w:rsidP="005458E8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8B41AF">
        <w:rPr>
          <w:b/>
          <w:bCs/>
          <w:noProof/>
          <w:color w:val="000000"/>
          <w:sz w:val="28"/>
          <w:szCs w:val="28"/>
        </w:rPr>
        <w:br w:type="page"/>
        <w:t>3.2 П</w:t>
      </w:r>
      <w:r w:rsidR="008B41AF" w:rsidRPr="008B41AF">
        <w:rPr>
          <w:b/>
          <w:bCs/>
          <w:noProof/>
          <w:color w:val="000000"/>
          <w:sz w:val="28"/>
          <w:szCs w:val="28"/>
        </w:rPr>
        <w:t>лан по труду и заработной плате</w:t>
      </w:r>
    </w:p>
    <w:p w:rsidR="00222866" w:rsidRPr="008B41AF" w:rsidRDefault="00222866" w:rsidP="005458E8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222866" w:rsidRPr="008B41AF" w:rsidRDefault="00222866" w:rsidP="005458E8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8B41AF">
        <w:rPr>
          <w:b/>
          <w:bCs/>
          <w:noProof/>
          <w:color w:val="000000"/>
          <w:sz w:val="28"/>
          <w:szCs w:val="28"/>
        </w:rPr>
        <w:t>Квалификационные характеристики работников.</w:t>
      </w:r>
      <w:r w:rsidR="005458E8" w:rsidRPr="008B41AF">
        <w:rPr>
          <w:b/>
          <w:bCs/>
          <w:noProof/>
          <w:color w:val="000000"/>
          <w:sz w:val="28"/>
          <w:szCs w:val="28"/>
        </w:rPr>
        <w:t xml:space="preserve"> </w:t>
      </w:r>
    </w:p>
    <w:p w:rsidR="00222866" w:rsidRPr="008B41AF" w:rsidRDefault="00222866" w:rsidP="005458E8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222866" w:rsidRPr="008B41AF" w:rsidRDefault="00222866" w:rsidP="005458E8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8B41AF">
        <w:rPr>
          <w:b/>
          <w:bCs/>
          <w:noProof/>
          <w:color w:val="000000"/>
          <w:sz w:val="28"/>
          <w:szCs w:val="28"/>
        </w:rPr>
        <w:t>Таблица № 4</w:t>
      </w:r>
      <w:r w:rsidR="005458E8" w:rsidRPr="008B41AF">
        <w:rPr>
          <w:b/>
          <w:bCs/>
          <w:noProof/>
          <w:color w:val="000000"/>
          <w:sz w:val="28"/>
          <w:szCs w:val="28"/>
        </w:rPr>
        <w:t xml:space="preserve">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2015"/>
        <w:gridCol w:w="4870"/>
        <w:gridCol w:w="2686"/>
      </w:tblGrid>
      <w:tr w:rsidR="00222866" w:rsidRPr="00382517" w:rsidTr="00382517">
        <w:tc>
          <w:tcPr>
            <w:tcW w:w="1053" w:type="pct"/>
            <w:shd w:val="clear" w:color="auto" w:fill="auto"/>
          </w:tcPr>
          <w:p w:rsidR="00222866" w:rsidRPr="00382517" w:rsidRDefault="00222866" w:rsidP="00382517">
            <w:pPr>
              <w:spacing w:line="360" w:lineRule="auto"/>
              <w:jc w:val="both"/>
              <w:rPr>
                <w:bCs/>
                <w:noProof/>
                <w:color w:val="000000"/>
                <w:sz w:val="20"/>
                <w:szCs w:val="20"/>
              </w:rPr>
            </w:pPr>
            <w:r w:rsidRPr="00382517">
              <w:rPr>
                <w:bCs/>
                <w:noProof/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2544" w:type="pct"/>
            <w:shd w:val="clear" w:color="auto" w:fill="auto"/>
          </w:tcPr>
          <w:p w:rsidR="00222866" w:rsidRPr="00382517" w:rsidRDefault="00222866" w:rsidP="00382517">
            <w:pPr>
              <w:spacing w:line="360" w:lineRule="auto"/>
              <w:jc w:val="both"/>
              <w:rPr>
                <w:bCs/>
                <w:noProof/>
                <w:color w:val="000000"/>
                <w:sz w:val="20"/>
                <w:szCs w:val="20"/>
              </w:rPr>
            </w:pPr>
            <w:r w:rsidRPr="00382517">
              <w:rPr>
                <w:bCs/>
                <w:noProof/>
                <w:color w:val="000000"/>
                <w:sz w:val="20"/>
                <w:szCs w:val="20"/>
              </w:rPr>
              <w:t>Обязанности</w:t>
            </w:r>
          </w:p>
        </w:tc>
        <w:tc>
          <w:tcPr>
            <w:tcW w:w="1404" w:type="pct"/>
            <w:shd w:val="clear" w:color="auto" w:fill="auto"/>
          </w:tcPr>
          <w:p w:rsidR="00222866" w:rsidRPr="00382517" w:rsidRDefault="00222866" w:rsidP="00382517">
            <w:pPr>
              <w:spacing w:line="360" w:lineRule="auto"/>
              <w:jc w:val="both"/>
              <w:rPr>
                <w:bCs/>
                <w:noProof/>
                <w:color w:val="000000"/>
                <w:sz w:val="20"/>
                <w:szCs w:val="20"/>
              </w:rPr>
            </w:pPr>
            <w:r w:rsidRPr="00382517">
              <w:rPr>
                <w:bCs/>
                <w:noProof/>
                <w:color w:val="000000"/>
                <w:sz w:val="20"/>
                <w:szCs w:val="20"/>
              </w:rPr>
              <w:t>Дополнительно</w:t>
            </w:r>
          </w:p>
        </w:tc>
      </w:tr>
      <w:tr w:rsidR="00222866" w:rsidRPr="00382517" w:rsidTr="00382517">
        <w:trPr>
          <w:trHeight w:val="2893"/>
        </w:trPr>
        <w:tc>
          <w:tcPr>
            <w:tcW w:w="1053" w:type="pct"/>
            <w:shd w:val="clear" w:color="auto" w:fill="auto"/>
          </w:tcPr>
          <w:p w:rsidR="00222866" w:rsidRPr="00382517" w:rsidRDefault="00222866" w:rsidP="00382517">
            <w:pPr>
              <w:spacing w:line="360" w:lineRule="auto"/>
              <w:jc w:val="both"/>
              <w:rPr>
                <w:bCs/>
                <w:noProof/>
                <w:color w:val="000000"/>
                <w:sz w:val="20"/>
                <w:szCs w:val="20"/>
              </w:rPr>
            </w:pPr>
            <w:r w:rsidRPr="00382517">
              <w:rPr>
                <w:bCs/>
                <w:noProof/>
                <w:color w:val="000000"/>
                <w:sz w:val="20"/>
                <w:szCs w:val="20"/>
              </w:rPr>
              <w:t>Генеральный директор</w:t>
            </w:r>
          </w:p>
        </w:tc>
        <w:tc>
          <w:tcPr>
            <w:tcW w:w="2544" w:type="pct"/>
            <w:shd w:val="clear" w:color="auto" w:fill="auto"/>
          </w:tcPr>
          <w:p w:rsidR="00222866" w:rsidRPr="00382517" w:rsidRDefault="00222866" w:rsidP="0038251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82517">
              <w:rPr>
                <w:noProof/>
                <w:color w:val="000000"/>
                <w:sz w:val="20"/>
                <w:szCs w:val="20"/>
              </w:rPr>
              <w:t xml:space="preserve">--разработка имиджа фирмы; </w:t>
            </w:r>
          </w:p>
          <w:p w:rsidR="00222866" w:rsidRPr="00382517" w:rsidRDefault="00222866" w:rsidP="0038251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82517">
              <w:rPr>
                <w:noProof/>
                <w:color w:val="000000"/>
                <w:sz w:val="20"/>
                <w:szCs w:val="20"/>
              </w:rPr>
              <w:t>--маркетинг;</w:t>
            </w:r>
          </w:p>
          <w:p w:rsidR="00222866" w:rsidRPr="00382517" w:rsidRDefault="00222866" w:rsidP="0038251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82517">
              <w:rPr>
                <w:noProof/>
                <w:color w:val="000000"/>
                <w:sz w:val="20"/>
                <w:szCs w:val="20"/>
              </w:rPr>
              <w:t>--представительские функции;</w:t>
            </w:r>
          </w:p>
          <w:p w:rsidR="00222866" w:rsidRPr="00382517" w:rsidRDefault="00222866" w:rsidP="0038251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82517">
              <w:rPr>
                <w:noProof/>
                <w:color w:val="000000"/>
                <w:sz w:val="20"/>
                <w:szCs w:val="20"/>
              </w:rPr>
              <w:t xml:space="preserve">--взаимодействие с партнерами; </w:t>
            </w:r>
          </w:p>
          <w:p w:rsidR="00222866" w:rsidRPr="00382517" w:rsidRDefault="00222866" w:rsidP="0038251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82517">
              <w:rPr>
                <w:noProof/>
                <w:color w:val="000000"/>
                <w:sz w:val="20"/>
                <w:szCs w:val="20"/>
              </w:rPr>
              <w:t>--получение необходимых лицензий;</w:t>
            </w:r>
          </w:p>
          <w:p w:rsidR="00222866" w:rsidRPr="00382517" w:rsidRDefault="00222866" w:rsidP="0038251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82517">
              <w:rPr>
                <w:noProof/>
                <w:color w:val="000000"/>
                <w:sz w:val="20"/>
                <w:szCs w:val="20"/>
              </w:rPr>
              <w:t>--набор и обучение персонала;</w:t>
            </w:r>
          </w:p>
          <w:p w:rsidR="00222866" w:rsidRPr="00382517" w:rsidRDefault="00222866" w:rsidP="0038251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82517">
              <w:rPr>
                <w:noProof/>
                <w:color w:val="000000"/>
                <w:sz w:val="20"/>
                <w:szCs w:val="20"/>
              </w:rPr>
              <w:t>--составление программ пребывания туристов в России;</w:t>
            </w:r>
          </w:p>
          <w:p w:rsidR="00222866" w:rsidRPr="00382517" w:rsidRDefault="00222866" w:rsidP="0038251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82517">
              <w:rPr>
                <w:noProof/>
                <w:color w:val="000000"/>
                <w:sz w:val="20"/>
                <w:szCs w:val="20"/>
              </w:rPr>
              <w:t>--деловая переписка;</w:t>
            </w:r>
          </w:p>
        </w:tc>
        <w:tc>
          <w:tcPr>
            <w:tcW w:w="1404" w:type="pct"/>
            <w:shd w:val="clear" w:color="auto" w:fill="auto"/>
          </w:tcPr>
          <w:p w:rsidR="00222866" w:rsidRPr="00382517" w:rsidRDefault="00222866" w:rsidP="0038251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82517">
              <w:rPr>
                <w:noProof/>
                <w:color w:val="000000"/>
                <w:sz w:val="20"/>
                <w:szCs w:val="20"/>
              </w:rPr>
              <w:t>Является учредителем фирмы</w:t>
            </w:r>
          </w:p>
        </w:tc>
      </w:tr>
      <w:tr w:rsidR="00222866" w:rsidRPr="00382517" w:rsidTr="00382517">
        <w:tc>
          <w:tcPr>
            <w:tcW w:w="1053" w:type="pct"/>
            <w:shd w:val="clear" w:color="auto" w:fill="auto"/>
          </w:tcPr>
          <w:p w:rsidR="00222866" w:rsidRPr="00382517" w:rsidRDefault="00222866" w:rsidP="00382517">
            <w:pPr>
              <w:spacing w:line="360" w:lineRule="auto"/>
              <w:jc w:val="both"/>
              <w:rPr>
                <w:bCs/>
                <w:noProof/>
                <w:color w:val="000000"/>
                <w:sz w:val="20"/>
                <w:szCs w:val="20"/>
              </w:rPr>
            </w:pPr>
            <w:r w:rsidRPr="00382517">
              <w:rPr>
                <w:bCs/>
                <w:noProof/>
                <w:color w:val="000000"/>
                <w:sz w:val="20"/>
                <w:szCs w:val="20"/>
              </w:rPr>
              <w:t>Управляющий директора</w:t>
            </w:r>
          </w:p>
        </w:tc>
        <w:tc>
          <w:tcPr>
            <w:tcW w:w="2544" w:type="pct"/>
            <w:shd w:val="clear" w:color="auto" w:fill="auto"/>
          </w:tcPr>
          <w:p w:rsidR="00222866" w:rsidRPr="00382517" w:rsidRDefault="00222866" w:rsidP="0038251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82517">
              <w:rPr>
                <w:noProof/>
                <w:color w:val="000000"/>
                <w:sz w:val="20"/>
                <w:szCs w:val="20"/>
              </w:rPr>
              <w:t>--оперативное управление;</w:t>
            </w:r>
          </w:p>
          <w:p w:rsidR="00222866" w:rsidRPr="00382517" w:rsidRDefault="00222866" w:rsidP="0038251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82517">
              <w:rPr>
                <w:noProof/>
                <w:color w:val="000000"/>
                <w:sz w:val="20"/>
                <w:szCs w:val="20"/>
              </w:rPr>
              <w:t>--юридические аспекты деятельности фирмы;</w:t>
            </w:r>
          </w:p>
          <w:p w:rsidR="00222866" w:rsidRPr="00382517" w:rsidRDefault="00222866" w:rsidP="0038251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82517">
              <w:rPr>
                <w:noProof/>
                <w:color w:val="000000"/>
                <w:sz w:val="20"/>
                <w:szCs w:val="20"/>
              </w:rPr>
              <w:t>--взаимодействие с транспортными фирмами;</w:t>
            </w:r>
          </w:p>
          <w:p w:rsidR="00222866" w:rsidRPr="00382517" w:rsidRDefault="00222866" w:rsidP="0038251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82517">
              <w:rPr>
                <w:noProof/>
                <w:color w:val="000000"/>
                <w:sz w:val="20"/>
                <w:szCs w:val="20"/>
              </w:rPr>
              <w:t>--организация проживания и питания туристов;</w:t>
            </w:r>
          </w:p>
          <w:p w:rsidR="00222866" w:rsidRPr="00382517" w:rsidRDefault="00222866" w:rsidP="0038251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82517">
              <w:rPr>
                <w:noProof/>
                <w:color w:val="000000"/>
                <w:sz w:val="20"/>
                <w:szCs w:val="20"/>
              </w:rPr>
              <w:t xml:space="preserve">--все остальные необходимые моменты организации обслуживания туристов; </w:t>
            </w:r>
          </w:p>
        </w:tc>
        <w:tc>
          <w:tcPr>
            <w:tcW w:w="1404" w:type="pct"/>
            <w:shd w:val="clear" w:color="auto" w:fill="auto"/>
          </w:tcPr>
          <w:p w:rsidR="00222866" w:rsidRPr="00382517" w:rsidRDefault="00222866" w:rsidP="0038251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82517">
              <w:rPr>
                <w:noProof/>
                <w:color w:val="000000"/>
                <w:sz w:val="20"/>
                <w:szCs w:val="20"/>
              </w:rPr>
              <w:t>Является учредителем фирмы</w:t>
            </w:r>
          </w:p>
        </w:tc>
      </w:tr>
      <w:tr w:rsidR="00222866" w:rsidRPr="00382517" w:rsidTr="00382517">
        <w:tc>
          <w:tcPr>
            <w:tcW w:w="1053" w:type="pct"/>
            <w:shd w:val="clear" w:color="auto" w:fill="auto"/>
          </w:tcPr>
          <w:p w:rsidR="00222866" w:rsidRPr="00382517" w:rsidRDefault="00222866" w:rsidP="00382517">
            <w:pPr>
              <w:spacing w:line="360" w:lineRule="auto"/>
              <w:jc w:val="both"/>
              <w:rPr>
                <w:bCs/>
                <w:noProof/>
                <w:color w:val="000000"/>
                <w:sz w:val="20"/>
                <w:szCs w:val="20"/>
              </w:rPr>
            </w:pPr>
            <w:r w:rsidRPr="00382517">
              <w:rPr>
                <w:bCs/>
                <w:noProof/>
                <w:color w:val="000000"/>
                <w:sz w:val="20"/>
                <w:szCs w:val="20"/>
              </w:rPr>
              <w:t>Менеджеры по направлениям</w:t>
            </w:r>
          </w:p>
        </w:tc>
        <w:tc>
          <w:tcPr>
            <w:tcW w:w="2544" w:type="pct"/>
            <w:shd w:val="clear" w:color="auto" w:fill="auto"/>
          </w:tcPr>
          <w:p w:rsidR="00222866" w:rsidRPr="00382517" w:rsidRDefault="00222866" w:rsidP="0038251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82517">
              <w:rPr>
                <w:noProof/>
                <w:color w:val="000000"/>
                <w:sz w:val="20"/>
                <w:szCs w:val="20"/>
              </w:rPr>
              <w:t>--работа с клиентами.</w:t>
            </w:r>
          </w:p>
          <w:p w:rsidR="00222866" w:rsidRPr="00382517" w:rsidRDefault="00222866" w:rsidP="0038251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82517">
              <w:rPr>
                <w:noProof/>
                <w:color w:val="000000"/>
                <w:sz w:val="20"/>
                <w:szCs w:val="20"/>
              </w:rPr>
              <w:t xml:space="preserve">--оформление договоров с клиентами на туристское обслуживание. </w:t>
            </w:r>
          </w:p>
          <w:p w:rsidR="00222866" w:rsidRPr="00382517" w:rsidRDefault="00222866" w:rsidP="0038251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82517">
              <w:rPr>
                <w:noProof/>
                <w:color w:val="000000"/>
                <w:sz w:val="20"/>
                <w:szCs w:val="20"/>
              </w:rPr>
              <w:t>--информирование туристов о туристских формальностях.</w:t>
            </w:r>
          </w:p>
        </w:tc>
        <w:tc>
          <w:tcPr>
            <w:tcW w:w="1404" w:type="pct"/>
            <w:shd w:val="clear" w:color="auto" w:fill="auto"/>
          </w:tcPr>
          <w:p w:rsidR="00222866" w:rsidRPr="00382517" w:rsidRDefault="00222866" w:rsidP="0038251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82517">
              <w:rPr>
                <w:noProof/>
                <w:color w:val="000000"/>
                <w:sz w:val="20"/>
                <w:szCs w:val="20"/>
              </w:rPr>
              <w:t>Работают по договору</w:t>
            </w:r>
          </w:p>
        </w:tc>
      </w:tr>
      <w:tr w:rsidR="00222866" w:rsidRPr="00382517" w:rsidTr="00382517">
        <w:tc>
          <w:tcPr>
            <w:tcW w:w="1053" w:type="pct"/>
            <w:shd w:val="clear" w:color="auto" w:fill="auto"/>
          </w:tcPr>
          <w:p w:rsidR="00222866" w:rsidRPr="00382517" w:rsidRDefault="00222866" w:rsidP="00382517">
            <w:pPr>
              <w:spacing w:line="360" w:lineRule="auto"/>
              <w:jc w:val="both"/>
              <w:rPr>
                <w:bCs/>
                <w:noProof/>
                <w:color w:val="000000"/>
                <w:sz w:val="20"/>
                <w:szCs w:val="20"/>
              </w:rPr>
            </w:pPr>
            <w:r w:rsidRPr="00382517">
              <w:rPr>
                <w:bCs/>
                <w:noProof/>
                <w:color w:val="000000"/>
                <w:sz w:val="20"/>
                <w:szCs w:val="20"/>
              </w:rPr>
              <w:t>Бухгалтер</w:t>
            </w:r>
          </w:p>
        </w:tc>
        <w:tc>
          <w:tcPr>
            <w:tcW w:w="2544" w:type="pct"/>
            <w:shd w:val="clear" w:color="auto" w:fill="auto"/>
          </w:tcPr>
          <w:p w:rsidR="00222866" w:rsidRPr="00382517" w:rsidRDefault="005458E8" w:rsidP="0038251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82517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="00222866" w:rsidRPr="00382517">
              <w:rPr>
                <w:noProof/>
                <w:color w:val="000000"/>
                <w:sz w:val="20"/>
                <w:szCs w:val="20"/>
              </w:rPr>
              <w:t>--работа</w:t>
            </w:r>
            <w:r w:rsidRPr="00382517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="00222866" w:rsidRPr="00382517">
              <w:rPr>
                <w:noProof/>
                <w:color w:val="000000"/>
                <w:sz w:val="20"/>
                <w:szCs w:val="20"/>
              </w:rPr>
              <w:t>с финансовыми делами фирмы;</w:t>
            </w:r>
          </w:p>
          <w:p w:rsidR="00222866" w:rsidRPr="00382517" w:rsidRDefault="00222866" w:rsidP="0038251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82517">
              <w:rPr>
                <w:noProof/>
                <w:color w:val="000000"/>
                <w:sz w:val="20"/>
                <w:szCs w:val="20"/>
              </w:rPr>
              <w:t>--ведение книг записей;</w:t>
            </w:r>
          </w:p>
          <w:p w:rsidR="00222866" w:rsidRPr="00382517" w:rsidRDefault="00222866" w:rsidP="0038251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82517">
              <w:rPr>
                <w:noProof/>
                <w:color w:val="000000"/>
                <w:sz w:val="20"/>
                <w:szCs w:val="20"/>
              </w:rPr>
              <w:t>--осуществление проводок;</w:t>
            </w:r>
          </w:p>
        </w:tc>
        <w:tc>
          <w:tcPr>
            <w:tcW w:w="1404" w:type="pct"/>
            <w:shd w:val="clear" w:color="auto" w:fill="auto"/>
          </w:tcPr>
          <w:p w:rsidR="00222866" w:rsidRPr="00382517" w:rsidRDefault="00222866" w:rsidP="0038251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82517">
              <w:rPr>
                <w:noProof/>
                <w:color w:val="000000"/>
                <w:sz w:val="20"/>
                <w:szCs w:val="20"/>
              </w:rPr>
              <w:t>Работает по договору</w:t>
            </w:r>
          </w:p>
          <w:p w:rsidR="00222866" w:rsidRPr="00382517" w:rsidRDefault="00222866" w:rsidP="0038251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222866" w:rsidRPr="00382517" w:rsidTr="00382517">
        <w:tc>
          <w:tcPr>
            <w:tcW w:w="1053" w:type="pct"/>
            <w:shd w:val="clear" w:color="auto" w:fill="auto"/>
          </w:tcPr>
          <w:p w:rsidR="00222866" w:rsidRPr="00382517" w:rsidRDefault="00222866" w:rsidP="00382517">
            <w:pPr>
              <w:spacing w:line="360" w:lineRule="auto"/>
              <w:jc w:val="both"/>
              <w:rPr>
                <w:bCs/>
                <w:noProof/>
                <w:color w:val="000000"/>
                <w:sz w:val="20"/>
                <w:szCs w:val="20"/>
              </w:rPr>
            </w:pPr>
            <w:r w:rsidRPr="00382517">
              <w:rPr>
                <w:bCs/>
                <w:noProof/>
                <w:color w:val="000000"/>
                <w:sz w:val="20"/>
                <w:szCs w:val="20"/>
              </w:rPr>
              <w:t>Курьер</w:t>
            </w:r>
          </w:p>
        </w:tc>
        <w:tc>
          <w:tcPr>
            <w:tcW w:w="2544" w:type="pct"/>
            <w:shd w:val="clear" w:color="auto" w:fill="auto"/>
          </w:tcPr>
          <w:p w:rsidR="00222866" w:rsidRPr="00382517" w:rsidRDefault="00222866" w:rsidP="0038251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82517">
              <w:rPr>
                <w:noProof/>
                <w:color w:val="000000"/>
                <w:sz w:val="20"/>
                <w:szCs w:val="20"/>
              </w:rPr>
              <w:t>Доставка разного рода документации.</w:t>
            </w:r>
          </w:p>
        </w:tc>
        <w:tc>
          <w:tcPr>
            <w:tcW w:w="1404" w:type="pct"/>
            <w:shd w:val="clear" w:color="auto" w:fill="auto"/>
          </w:tcPr>
          <w:p w:rsidR="00222866" w:rsidRPr="00382517" w:rsidRDefault="00222866" w:rsidP="0038251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82517">
              <w:rPr>
                <w:noProof/>
                <w:color w:val="000000"/>
                <w:sz w:val="20"/>
                <w:szCs w:val="20"/>
              </w:rPr>
              <w:t>Работают временно по договору</w:t>
            </w:r>
          </w:p>
        </w:tc>
      </w:tr>
    </w:tbl>
    <w:p w:rsidR="00222866" w:rsidRPr="008B41AF" w:rsidRDefault="00222866" w:rsidP="005458E8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5458E8" w:rsidRPr="008B41AF" w:rsidRDefault="00222866" w:rsidP="005458E8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8B41AF">
        <w:rPr>
          <w:b/>
          <w:bCs/>
          <w:noProof/>
          <w:color w:val="000000"/>
          <w:sz w:val="28"/>
          <w:szCs w:val="28"/>
        </w:rPr>
        <w:br w:type="page"/>
        <w:t>Годо</w:t>
      </w:r>
      <w:r w:rsidR="008B41AF" w:rsidRPr="008B41AF">
        <w:rPr>
          <w:b/>
          <w:bCs/>
          <w:noProof/>
          <w:color w:val="000000"/>
          <w:sz w:val="28"/>
          <w:szCs w:val="28"/>
        </w:rPr>
        <w:t>вой фонд оплаты труда персонала</w:t>
      </w:r>
    </w:p>
    <w:p w:rsidR="00222866" w:rsidRPr="008B41AF" w:rsidRDefault="00222866" w:rsidP="005458E8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222866" w:rsidRPr="008B41AF" w:rsidRDefault="00222866" w:rsidP="005458E8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8B41AF">
        <w:rPr>
          <w:b/>
          <w:bCs/>
          <w:noProof/>
          <w:color w:val="000000"/>
          <w:sz w:val="28"/>
          <w:szCs w:val="28"/>
        </w:rPr>
        <w:t>Таблица № 5</w:t>
      </w:r>
      <w:r w:rsidR="005458E8" w:rsidRPr="008B41AF">
        <w:rPr>
          <w:b/>
          <w:bCs/>
          <w:noProof/>
          <w:color w:val="000000"/>
          <w:sz w:val="28"/>
          <w:szCs w:val="28"/>
        </w:rPr>
        <w:t xml:space="preserve">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2835"/>
        <w:gridCol w:w="2525"/>
        <w:gridCol w:w="2033"/>
        <w:gridCol w:w="2178"/>
      </w:tblGrid>
      <w:tr w:rsidR="008B41AF" w:rsidRPr="00382517" w:rsidTr="00382517">
        <w:tc>
          <w:tcPr>
            <w:tcW w:w="1481" w:type="pct"/>
            <w:vMerge w:val="restart"/>
            <w:shd w:val="clear" w:color="000000" w:fill="auto"/>
          </w:tcPr>
          <w:p w:rsidR="00222866" w:rsidRPr="00382517" w:rsidRDefault="00222866" w:rsidP="00382517">
            <w:pPr>
              <w:spacing w:line="360" w:lineRule="auto"/>
              <w:jc w:val="both"/>
              <w:rPr>
                <w:bCs/>
                <w:noProof/>
                <w:color w:val="000000"/>
                <w:sz w:val="20"/>
                <w:szCs w:val="20"/>
              </w:rPr>
            </w:pPr>
          </w:p>
          <w:p w:rsidR="00222866" w:rsidRPr="00382517" w:rsidRDefault="00222866" w:rsidP="00382517">
            <w:pPr>
              <w:spacing w:line="360" w:lineRule="auto"/>
              <w:jc w:val="both"/>
              <w:rPr>
                <w:bCs/>
                <w:noProof/>
                <w:color w:val="000000"/>
                <w:sz w:val="20"/>
                <w:szCs w:val="20"/>
              </w:rPr>
            </w:pPr>
            <w:r w:rsidRPr="00382517">
              <w:rPr>
                <w:bCs/>
                <w:noProof/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1319" w:type="pct"/>
            <w:vMerge w:val="restart"/>
            <w:shd w:val="clear" w:color="000000" w:fill="auto"/>
          </w:tcPr>
          <w:p w:rsidR="00222866" w:rsidRPr="00382517" w:rsidRDefault="00222866" w:rsidP="00382517">
            <w:pPr>
              <w:spacing w:line="360" w:lineRule="auto"/>
              <w:jc w:val="both"/>
              <w:rPr>
                <w:bCs/>
                <w:noProof/>
                <w:color w:val="000000"/>
                <w:sz w:val="20"/>
                <w:szCs w:val="20"/>
              </w:rPr>
            </w:pPr>
          </w:p>
          <w:p w:rsidR="00222866" w:rsidRPr="00382517" w:rsidRDefault="00222866" w:rsidP="00382517">
            <w:pPr>
              <w:spacing w:line="360" w:lineRule="auto"/>
              <w:jc w:val="both"/>
              <w:rPr>
                <w:bCs/>
                <w:noProof/>
                <w:color w:val="000000"/>
                <w:sz w:val="20"/>
                <w:szCs w:val="20"/>
              </w:rPr>
            </w:pPr>
            <w:r w:rsidRPr="00382517">
              <w:rPr>
                <w:bCs/>
                <w:noProof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2200" w:type="pct"/>
            <w:gridSpan w:val="2"/>
            <w:shd w:val="clear" w:color="000000" w:fill="auto"/>
          </w:tcPr>
          <w:p w:rsidR="00222866" w:rsidRPr="00382517" w:rsidRDefault="00222866" w:rsidP="00382517">
            <w:pPr>
              <w:spacing w:line="360" w:lineRule="auto"/>
              <w:jc w:val="both"/>
              <w:rPr>
                <w:bCs/>
                <w:noProof/>
                <w:color w:val="000000"/>
                <w:sz w:val="20"/>
                <w:szCs w:val="20"/>
              </w:rPr>
            </w:pPr>
            <w:r w:rsidRPr="00382517">
              <w:rPr>
                <w:bCs/>
                <w:noProof/>
                <w:color w:val="000000"/>
                <w:sz w:val="20"/>
                <w:szCs w:val="20"/>
              </w:rPr>
              <w:t xml:space="preserve">Заработная плата (в руб.). </w:t>
            </w:r>
          </w:p>
        </w:tc>
      </w:tr>
      <w:tr w:rsidR="008B41AF" w:rsidRPr="00382517" w:rsidTr="00382517">
        <w:trPr>
          <w:trHeight w:val="426"/>
        </w:trPr>
        <w:tc>
          <w:tcPr>
            <w:tcW w:w="1481" w:type="pct"/>
            <w:vMerge/>
            <w:shd w:val="clear" w:color="auto" w:fill="auto"/>
          </w:tcPr>
          <w:p w:rsidR="00222866" w:rsidRPr="00382517" w:rsidRDefault="00222866" w:rsidP="00382517">
            <w:pPr>
              <w:spacing w:line="360" w:lineRule="auto"/>
              <w:jc w:val="both"/>
              <w:rPr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319" w:type="pct"/>
            <w:vMerge/>
            <w:shd w:val="clear" w:color="auto" w:fill="auto"/>
          </w:tcPr>
          <w:p w:rsidR="00222866" w:rsidRPr="00382517" w:rsidRDefault="00222866" w:rsidP="00382517">
            <w:pPr>
              <w:spacing w:line="360" w:lineRule="auto"/>
              <w:jc w:val="both"/>
              <w:rPr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062" w:type="pct"/>
            <w:shd w:val="clear" w:color="000000" w:fill="auto"/>
          </w:tcPr>
          <w:p w:rsidR="00222866" w:rsidRPr="00382517" w:rsidRDefault="00222866" w:rsidP="00382517">
            <w:pPr>
              <w:spacing w:line="360" w:lineRule="auto"/>
              <w:jc w:val="both"/>
              <w:rPr>
                <w:bCs/>
                <w:noProof/>
                <w:color w:val="000000"/>
                <w:sz w:val="20"/>
                <w:szCs w:val="20"/>
              </w:rPr>
            </w:pPr>
            <w:r w:rsidRPr="00382517">
              <w:rPr>
                <w:bCs/>
                <w:noProof/>
                <w:color w:val="000000"/>
                <w:sz w:val="20"/>
                <w:szCs w:val="20"/>
              </w:rPr>
              <w:t>В месяц на 1 человека (в руб.).</w:t>
            </w:r>
          </w:p>
        </w:tc>
        <w:tc>
          <w:tcPr>
            <w:tcW w:w="1138" w:type="pct"/>
            <w:shd w:val="clear" w:color="000000" w:fill="auto"/>
          </w:tcPr>
          <w:p w:rsidR="00222866" w:rsidRPr="00382517" w:rsidRDefault="00222866" w:rsidP="00382517">
            <w:pPr>
              <w:spacing w:line="360" w:lineRule="auto"/>
              <w:jc w:val="both"/>
              <w:rPr>
                <w:bCs/>
                <w:noProof/>
                <w:color w:val="000000"/>
                <w:sz w:val="20"/>
                <w:szCs w:val="20"/>
              </w:rPr>
            </w:pPr>
            <w:r w:rsidRPr="00382517">
              <w:rPr>
                <w:bCs/>
                <w:noProof/>
                <w:color w:val="000000"/>
                <w:sz w:val="20"/>
                <w:szCs w:val="20"/>
              </w:rPr>
              <w:t>В год на 1 человека (в руб.).</w:t>
            </w:r>
          </w:p>
        </w:tc>
      </w:tr>
      <w:tr w:rsidR="008B41AF" w:rsidRPr="00382517" w:rsidTr="00382517">
        <w:tc>
          <w:tcPr>
            <w:tcW w:w="1481" w:type="pct"/>
            <w:shd w:val="clear" w:color="000000" w:fill="auto"/>
          </w:tcPr>
          <w:p w:rsidR="00222866" w:rsidRPr="00382517" w:rsidRDefault="00222866" w:rsidP="0038251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82517">
              <w:rPr>
                <w:noProof/>
                <w:color w:val="000000"/>
                <w:sz w:val="20"/>
                <w:szCs w:val="20"/>
              </w:rPr>
              <w:t>Генеральный директор</w:t>
            </w:r>
          </w:p>
        </w:tc>
        <w:tc>
          <w:tcPr>
            <w:tcW w:w="1319" w:type="pct"/>
            <w:shd w:val="clear" w:color="000000" w:fill="auto"/>
          </w:tcPr>
          <w:p w:rsidR="00222866" w:rsidRPr="00382517" w:rsidRDefault="00222866" w:rsidP="0038251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82517">
              <w:rPr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2" w:type="pct"/>
            <w:shd w:val="clear" w:color="000000" w:fill="auto"/>
          </w:tcPr>
          <w:p w:rsidR="00222866" w:rsidRPr="00382517" w:rsidRDefault="00222866" w:rsidP="0038251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82517">
              <w:rPr>
                <w:noProof/>
                <w:color w:val="000000"/>
                <w:sz w:val="20"/>
                <w:szCs w:val="20"/>
              </w:rPr>
              <w:t>9000</w:t>
            </w:r>
          </w:p>
        </w:tc>
        <w:tc>
          <w:tcPr>
            <w:tcW w:w="1138" w:type="pct"/>
            <w:shd w:val="clear" w:color="000000" w:fill="auto"/>
          </w:tcPr>
          <w:p w:rsidR="00222866" w:rsidRPr="00382517" w:rsidRDefault="00222866" w:rsidP="0038251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82517">
              <w:rPr>
                <w:noProof/>
                <w:color w:val="000000"/>
                <w:sz w:val="20"/>
                <w:szCs w:val="20"/>
              </w:rPr>
              <w:t>108000</w:t>
            </w:r>
          </w:p>
        </w:tc>
      </w:tr>
      <w:tr w:rsidR="008B41AF" w:rsidRPr="00382517" w:rsidTr="00382517">
        <w:tc>
          <w:tcPr>
            <w:tcW w:w="1481" w:type="pct"/>
            <w:shd w:val="clear" w:color="000000" w:fill="auto"/>
          </w:tcPr>
          <w:p w:rsidR="00222866" w:rsidRPr="00382517" w:rsidRDefault="00222866" w:rsidP="0038251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82517">
              <w:rPr>
                <w:noProof/>
                <w:color w:val="000000"/>
                <w:sz w:val="20"/>
                <w:szCs w:val="20"/>
              </w:rPr>
              <w:t>Управ.директор</w:t>
            </w:r>
          </w:p>
        </w:tc>
        <w:tc>
          <w:tcPr>
            <w:tcW w:w="1319" w:type="pct"/>
            <w:shd w:val="clear" w:color="000000" w:fill="auto"/>
          </w:tcPr>
          <w:p w:rsidR="00222866" w:rsidRPr="00382517" w:rsidRDefault="00222866" w:rsidP="0038251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82517">
              <w:rPr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2" w:type="pct"/>
            <w:shd w:val="clear" w:color="000000" w:fill="auto"/>
          </w:tcPr>
          <w:p w:rsidR="00222866" w:rsidRPr="00382517" w:rsidRDefault="00222866" w:rsidP="0038251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82517">
              <w:rPr>
                <w:noProof/>
                <w:color w:val="000000"/>
                <w:sz w:val="20"/>
                <w:szCs w:val="20"/>
              </w:rPr>
              <w:t>8000</w:t>
            </w:r>
          </w:p>
        </w:tc>
        <w:tc>
          <w:tcPr>
            <w:tcW w:w="1138" w:type="pct"/>
            <w:shd w:val="clear" w:color="000000" w:fill="auto"/>
          </w:tcPr>
          <w:p w:rsidR="00222866" w:rsidRPr="00382517" w:rsidRDefault="00222866" w:rsidP="0038251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82517">
              <w:rPr>
                <w:noProof/>
                <w:color w:val="000000"/>
                <w:sz w:val="20"/>
                <w:szCs w:val="20"/>
              </w:rPr>
              <w:t>96000</w:t>
            </w:r>
          </w:p>
        </w:tc>
      </w:tr>
      <w:tr w:rsidR="008B41AF" w:rsidRPr="00382517" w:rsidTr="00382517">
        <w:tc>
          <w:tcPr>
            <w:tcW w:w="1481" w:type="pct"/>
            <w:shd w:val="clear" w:color="000000" w:fill="auto"/>
          </w:tcPr>
          <w:p w:rsidR="00222866" w:rsidRPr="00382517" w:rsidRDefault="00222866" w:rsidP="0038251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82517">
              <w:rPr>
                <w:noProof/>
                <w:color w:val="000000"/>
                <w:sz w:val="20"/>
                <w:szCs w:val="20"/>
              </w:rPr>
              <w:t>Менеджер</w:t>
            </w:r>
          </w:p>
        </w:tc>
        <w:tc>
          <w:tcPr>
            <w:tcW w:w="1319" w:type="pct"/>
            <w:shd w:val="clear" w:color="000000" w:fill="auto"/>
          </w:tcPr>
          <w:p w:rsidR="00222866" w:rsidRPr="00382517" w:rsidRDefault="00222866" w:rsidP="0038251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82517">
              <w:rPr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1062" w:type="pct"/>
            <w:shd w:val="clear" w:color="000000" w:fill="auto"/>
          </w:tcPr>
          <w:p w:rsidR="00222866" w:rsidRPr="00382517" w:rsidRDefault="00222866" w:rsidP="0038251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82517">
              <w:rPr>
                <w:noProof/>
                <w:color w:val="000000"/>
                <w:sz w:val="20"/>
                <w:szCs w:val="20"/>
              </w:rPr>
              <w:t>6000</w:t>
            </w:r>
          </w:p>
        </w:tc>
        <w:tc>
          <w:tcPr>
            <w:tcW w:w="1138" w:type="pct"/>
            <w:shd w:val="clear" w:color="000000" w:fill="auto"/>
          </w:tcPr>
          <w:p w:rsidR="00222866" w:rsidRPr="00382517" w:rsidRDefault="00222866" w:rsidP="0038251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82517">
              <w:rPr>
                <w:noProof/>
                <w:color w:val="000000"/>
                <w:sz w:val="20"/>
                <w:szCs w:val="20"/>
              </w:rPr>
              <w:t>72000</w:t>
            </w:r>
          </w:p>
        </w:tc>
      </w:tr>
      <w:tr w:rsidR="008B41AF" w:rsidRPr="00382517" w:rsidTr="00382517">
        <w:tc>
          <w:tcPr>
            <w:tcW w:w="1481" w:type="pct"/>
            <w:shd w:val="clear" w:color="000000" w:fill="auto"/>
          </w:tcPr>
          <w:p w:rsidR="00222866" w:rsidRPr="00382517" w:rsidRDefault="00222866" w:rsidP="0038251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82517">
              <w:rPr>
                <w:noProof/>
                <w:color w:val="000000"/>
                <w:sz w:val="20"/>
                <w:szCs w:val="20"/>
              </w:rPr>
              <w:t>Бухгалтер</w:t>
            </w:r>
          </w:p>
        </w:tc>
        <w:tc>
          <w:tcPr>
            <w:tcW w:w="1319" w:type="pct"/>
            <w:shd w:val="clear" w:color="000000" w:fill="auto"/>
          </w:tcPr>
          <w:p w:rsidR="00222866" w:rsidRPr="00382517" w:rsidRDefault="00222866" w:rsidP="0038251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82517">
              <w:rPr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2" w:type="pct"/>
            <w:shd w:val="clear" w:color="000000" w:fill="auto"/>
          </w:tcPr>
          <w:p w:rsidR="00222866" w:rsidRPr="00382517" w:rsidRDefault="00222866" w:rsidP="0038251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82517">
              <w:rPr>
                <w:noProof/>
                <w:color w:val="000000"/>
                <w:sz w:val="20"/>
                <w:szCs w:val="20"/>
              </w:rPr>
              <w:t>8400</w:t>
            </w:r>
          </w:p>
        </w:tc>
        <w:tc>
          <w:tcPr>
            <w:tcW w:w="1138" w:type="pct"/>
            <w:shd w:val="clear" w:color="000000" w:fill="auto"/>
          </w:tcPr>
          <w:p w:rsidR="00222866" w:rsidRPr="00382517" w:rsidRDefault="00222866" w:rsidP="0038251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82517">
              <w:rPr>
                <w:noProof/>
                <w:color w:val="000000"/>
                <w:sz w:val="20"/>
                <w:szCs w:val="20"/>
              </w:rPr>
              <w:t>100800</w:t>
            </w:r>
          </w:p>
        </w:tc>
      </w:tr>
      <w:tr w:rsidR="008B41AF" w:rsidRPr="00382517" w:rsidTr="00382517">
        <w:tc>
          <w:tcPr>
            <w:tcW w:w="1481" w:type="pct"/>
            <w:shd w:val="clear" w:color="000000" w:fill="auto"/>
          </w:tcPr>
          <w:p w:rsidR="00222866" w:rsidRPr="00382517" w:rsidRDefault="00222866" w:rsidP="0038251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82517">
              <w:rPr>
                <w:noProof/>
                <w:color w:val="000000"/>
                <w:sz w:val="20"/>
                <w:szCs w:val="20"/>
              </w:rPr>
              <w:t>Курьер</w:t>
            </w:r>
          </w:p>
        </w:tc>
        <w:tc>
          <w:tcPr>
            <w:tcW w:w="1319" w:type="pct"/>
            <w:shd w:val="clear" w:color="000000" w:fill="auto"/>
          </w:tcPr>
          <w:p w:rsidR="00222866" w:rsidRPr="00382517" w:rsidRDefault="00222866" w:rsidP="0038251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82517">
              <w:rPr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1062" w:type="pct"/>
            <w:shd w:val="clear" w:color="000000" w:fill="auto"/>
          </w:tcPr>
          <w:p w:rsidR="00222866" w:rsidRPr="00382517" w:rsidRDefault="00222866" w:rsidP="0038251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82517">
              <w:rPr>
                <w:noProof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138" w:type="pct"/>
            <w:shd w:val="clear" w:color="000000" w:fill="auto"/>
          </w:tcPr>
          <w:p w:rsidR="00222866" w:rsidRPr="00382517" w:rsidRDefault="00222866" w:rsidP="0038251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82517">
              <w:rPr>
                <w:noProof/>
                <w:color w:val="000000"/>
                <w:sz w:val="20"/>
                <w:szCs w:val="20"/>
              </w:rPr>
              <w:t>36000</w:t>
            </w:r>
          </w:p>
        </w:tc>
      </w:tr>
      <w:tr w:rsidR="00222866" w:rsidRPr="00382517" w:rsidTr="00382517">
        <w:tc>
          <w:tcPr>
            <w:tcW w:w="1481" w:type="pct"/>
            <w:shd w:val="clear" w:color="000000" w:fill="auto"/>
          </w:tcPr>
          <w:p w:rsidR="00222866" w:rsidRPr="00382517" w:rsidRDefault="00222866" w:rsidP="00382517">
            <w:pPr>
              <w:spacing w:line="360" w:lineRule="auto"/>
              <w:jc w:val="both"/>
              <w:rPr>
                <w:bCs/>
                <w:noProof/>
                <w:color w:val="000000"/>
                <w:sz w:val="20"/>
                <w:szCs w:val="20"/>
              </w:rPr>
            </w:pPr>
            <w:r w:rsidRPr="00382517">
              <w:rPr>
                <w:bCs/>
                <w:noProof/>
                <w:color w:val="000000"/>
                <w:sz w:val="20"/>
                <w:szCs w:val="20"/>
              </w:rPr>
              <w:t>ИТОГО на оплату труда</w:t>
            </w:r>
            <w:r w:rsidR="005458E8" w:rsidRPr="00382517">
              <w:rPr>
                <w:bCs/>
                <w:noProof/>
                <w:color w:val="000000"/>
                <w:sz w:val="20"/>
                <w:szCs w:val="20"/>
              </w:rPr>
              <w:t xml:space="preserve"> </w:t>
            </w:r>
            <w:r w:rsidRPr="00382517">
              <w:rPr>
                <w:bCs/>
                <w:noProof/>
                <w:color w:val="000000"/>
                <w:sz w:val="20"/>
                <w:szCs w:val="20"/>
              </w:rPr>
              <w:t>на общее количество человек:</w:t>
            </w:r>
          </w:p>
        </w:tc>
        <w:tc>
          <w:tcPr>
            <w:tcW w:w="3519" w:type="pct"/>
            <w:gridSpan w:val="3"/>
            <w:shd w:val="clear" w:color="000000" w:fill="auto"/>
          </w:tcPr>
          <w:p w:rsidR="00222866" w:rsidRPr="00382517" w:rsidRDefault="00222866" w:rsidP="00382517">
            <w:pPr>
              <w:spacing w:line="360" w:lineRule="auto"/>
              <w:jc w:val="both"/>
              <w:rPr>
                <w:bCs/>
                <w:noProof/>
                <w:color w:val="000000"/>
                <w:sz w:val="20"/>
                <w:szCs w:val="20"/>
              </w:rPr>
            </w:pPr>
            <w:r w:rsidRPr="00382517">
              <w:rPr>
                <w:bCs/>
                <w:noProof/>
                <w:color w:val="000000"/>
                <w:sz w:val="20"/>
                <w:szCs w:val="20"/>
              </w:rPr>
              <w:t>412800</w:t>
            </w:r>
          </w:p>
        </w:tc>
      </w:tr>
    </w:tbl>
    <w:p w:rsidR="00222866" w:rsidRPr="008B41AF" w:rsidRDefault="00222866" w:rsidP="005458E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22866" w:rsidRPr="008B41AF" w:rsidRDefault="00222866" w:rsidP="005458E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B41AF">
        <w:rPr>
          <w:noProof/>
          <w:color w:val="000000"/>
          <w:sz w:val="28"/>
          <w:szCs w:val="28"/>
        </w:rPr>
        <w:t>Помимо ежемесячной заработной платы сотрудники будут получать премии, например за производственные результаты или надбавки к окладам за профессиональное мастерство.</w:t>
      </w:r>
    </w:p>
    <w:p w:rsidR="00222866" w:rsidRPr="008B41AF" w:rsidRDefault="00222866" w:rsidP="005458E8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8B41AF">
        <w:rPr>
          <w:b/>
          <w:bCs/>
          <w:noProof/>
          <w:color w:val="000000"/>
          <w:sz w:val="28"/>
          <w:szCs w:val="28"/>
        </w:rPr>
        <w:t>Расчет отчислений на социальные нужды:</w:t>
      </w:r>
    </w:p>
    <w:p w:rsidR="00222866" w:rsidRPr="008B41AF" w:rsidRDefault="00222866" w:rsidP="005458E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B41AF">
        <w:rPr>
          <w:noProof/>
          <w:color w:val="000000"/>
          <w:sz w:val="28"/>
          <w:szCs w:val="28"/>
        </w:rPr>
        <w:t>Единый социальный налог (ЕСН) составляет 26 %.</w:t>
      </w:r>
    </w:p>
    <w:p w:rsidR="005458E8" w:rsidRPr="008B41AF" w:rsidRDefault="00222866" w:rsidP="005458E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B41AF">
        <w:rPr>
          <w:noProof/>
          <w:color w:val="000000"/>
          <w:sz w:val="28"/>
          <w:szCs w:val="28"/>
        </w:rPr>
        <w:t xml:space="preserve">Сумма отчислений на социальные нужды: </w:t>
      </w:r>
    </w:p>
    <w:p w:rsidR="00222866" w:rsidRPr="008B41AF" w:rsidRDefault="00222866" w:rsidP="005458E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22866" w:rsidRPr="008B41AF" w:rsidRDefault="00222866" w:rsidP="005458E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B41AF">
        <w:rPr>
          <w:b/>
          <w:bCs/>
          <w:noProof/>
          <w:color w:val="000000"/>
          <w:sz w:val="28"/>
          <w:szCs w:val="28"/>
        </w:rPr>
        <w:t>∑</w:t>
      </w:r>
      <w:r w:rsidRPr="008B41AF">
        <w:rPr>
          <w:noProof/>
          <w:color w:val="000000"/>
          <w:sz w:val="28"/>
          <w:szCs w:val="28"/>
        </w:rPr>
        <w:t xml:space="preserve"> соц., мес.</w:t>
      </w:r>
      <w:r w:rsidR="005458E8" w:rsidRPr="008B41AF">
        <w:rPr>
          <w:noProof/>
          <w:color w:val="000000"/>
          <w:sz w:val="28"/>
          <w:szCs w:val="28"/>
        </w:rPr>
        <w:t xml:space="preserve"> </w:t>
      </w:r>
      <w:r w:rsidRPr="008B41AF">
        <w:rPr>
          <w:noProof/>
          <w:color w:val="000000"/>
          <w:sz w:val="28"/>
          <w:szCs w:val="28"/>
        </w:rPr>
        <w:t>=</w:t>
      </w:r>
      <w:r w:rsidR="005458E8" w:rsidRPr="008B41AF">
        <w:rPr>
          <w:noProof/>
          <w:color w:val="000000"/>
          <w:sz w:val="28"/>
          <w:szCs w:val="28"/>
        </w:rPr>
        <w:t xml:space="preserve"> </w:t>
      </w:r>
      <w:r w:rsidRPr="008B41AF">
        <w:rPr>
          <w:noProof/>
          <w:color w:val="000000"/>
          <w:sz w:val="28"/>
          <w:szCs w:val="28"/>
        </w:rPr>
        <w:t xml:space="preserve">Фонд оплаты труда, мес. * (ЕСН / 100%); </w:t>
      </w:r>
    </w:p>
    <w:p w:rsidR="00222866" w:rsidRPr="008B41AF" w:rsidRDefault="00222866" w:rsidP="005458E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B41AF">
        <w:rPr>
          <w:b/>
          <w:bCs/>
          <w:noProof/>
          <w:color w:val="000000"/>
          <w:sz w:val="28"/>
          <w:szCs w:val="28"/>
        </w:rPr>
        <w:t>∑</w:t>
      </w:r>
      <w:r w:rsidRPr="008B41AF">
        <w:rPr>
          <w:noProof/>
          <w:color w:val="000000"/>
          <w:sz w:val="28"/>
          <w:szCs w:val="28"/>
        </w:rPr>
        <w:t xml:space="preserve"> соц., мес.</w:t>
      </w:r>
      <w:r w:rsidR="005458E8" w:rsidRPr="008B41AF">
        <w:rPr>
          <w:noProof/>
          <w:color w:val="000000"/>
          <w:sz w:val="28"/>
          <w:szCs w:val="28"/>
        </w:rPr>
        <w:t xml:space="preserve"> </w:t>
      </w:r>
      <w:r w:rsidRPr="008B41AF">
        <w:rPr>
          <w:noProof/>
          <w:color w:val="000000"/>
          <w:sz w:val="28"/>
          <w:szCs w:val="28"/>
        </w:rPr>
        <w:t>= 34400 * (26% / 100%) = 8944 руб.</w:t>
      </w:r>
    </w:p>
    <w:p w:rsidR="00222866" w:rsidRPr="008B41AF" w:rsidRDefault="00222866" w:rsidP="005458E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22866" w:rsidRPr="008B41AF" w:rsidRDefault="00222866" w:rsidP="005458E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B41AF">
        <w:rPr>
          <w:b/>
          <w:bCs/>
          <w:noProof/>
          <w:color w:val="000000"/>
          <w:sz w:val="28"/>
          <w:szCs w:val="28"/>
        </w:rPr>
        <w:t>∑</w:t>
      </w:r>
      <w:r w:rsidRPr="008B41AF">
        <w:rPr>
          <w:noProof/>
          <w:color w:val="000000"/>
          <w:sz w:val="28"/>
          <w:szCs w:val="28"/>
        </w:rPr>
        <w:t xml:space="preserve"> соц., за 1 год.</w:t>
      </w:r>
      <w:r w:rsidR="005458E8" w:rsidRPr="008B41AF">
        <w:rPr>
          <w:noProof/>
          <w:color w:val="000000"/>
          <w:sz w:val="28"/>
          <w:szCs w:val="28"/>
        </w:rPr>
        <w:t xml:space="preserve"> </w:t>
      </w:r>
      <w:r w:rsidRPr="008B41AF">
        <w:rPr>
          <w:noProof/>
          <w:color w:val="000000"/>
          <w:sz w:val="28"/>
          <w:szCs w:val="28"/>
        </w:rPr>
        <w:t>=</w:t>
      </w:r>
      <w:r w:rsidR="005458E8" w:rsidRPr="008B41AF">
        <w:rPr>
          <w:noProof/>
          <w:color w:val="000000"/>
          <w:sz w:val="28"/>
          <w:szCs w:val="28"/>
        </w:rPr>
        <w:t xml:space="preserve"> </w:t>
      </w:r>
      <w:r w:rsidRPr="008B41AF">
        <w:rPr>
          <w:noProof/>
          <w:color w:val="000000"/>
          <w:sz w:val="28"/>
          <w:szCs w:val="28"/>
        </w:rPr>
        <w:t xml:space="preserve">Фонд оплаты труда, за 1 год * (ЕСН / 100%); </w:t>
      </w:r>
    </w:p>
    <w:p w:rsidR="00222866" w:rsidRPr="008B41AF" w:rsidRDefault="00222866" w:rsidP="005458E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B41AF">
        <w:rPr>
          <w:b/>
          <w:bCs/>
          <w:noProof/>
          <w:color w:val="000000"/>
          <w:sz w:val="28"/>
          <w:szCs w:val="28"/>
        </w:rPr>
        <w:t>∑</w:t>
      </w:r>
      <w:r w:rsidRPr="008B41AF">
        <w:rPr>
          <w:noProof/>
          <w:color w:val="000000"/>
          <w:sz w:val="28"/>
          <w:szCs w:val="28"/>
        </w:rPr>
        <w:t xml:space="preserve"> соц., за 1 год.</w:t>
      </w:r>
      <w:r w:rsidR="005458E8" w:rsidRPr="008B41AF">
        <w:rPr>
          <w:noProof/>
          <w:color w:val="000000"/>
          <w:sz w:val="28"/>
          <w:szCs w:val="28"/>
        </w:rPr>
        <w:t xml:space="preserve"> </w:t>
      </w:r>
      <w:r w:rsidRPr="008B41AF">
        <w:rPr>
          <w:noProof/>
          <w:color w:val="000000"/>
          <w:sz w:val="28"/>
          <w:szCs w:val="28"/>
        </w:rPr>
        <w:t>=</w:t>
      </w:r>
      <w:r w:rsidR="005458E8" w:rsidRPr="008B41AF">
        <w:rPr>
          <w:noProof/>
          <w:color w:val="000000"/>
          <w:sz w:val="28"/>
          <w:szCs w:val="28"/>
        </w:rPr>
        <w:t xml:space="preserve"> </w:t>
      </w:r>
      <w:r w:rsidRPr="008B41AF">
        <w:rPr>
          <w:noProof/>
          <w:color w:val="000000"/>
          <w:sz w:val="28"/>
          <w:szCs w:val="28"/>
        </w:rPr>
        <w:t>412800* (26% / 100%) = 103328 руб.</w:t>
      </w:r>
    </w:p>
    <w:p w:rsidR="00222866" w:rsidRPr="008B41AF" w:rsidRDefault="00222866" w:rsidP="005458E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22866" w:rsidRPr="008B41AF" w:rsidRDefault="00222866" w:rsidP="005458E8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8B41AF">
        <w:rPr>
          <w:b/>
          <w:bCs/>
          <w:noProof/>
          <w:color w:val="000000"/>
          <w:sz w:val="28"/>
          <w:szCs w:val="28"/>
        </w:rPr>
        <w:t>Годовой фонд оплаты труда и отчислений на социальный нужды равен 516128 рублей.</w:t>
      </w:r>
    </w:p>
    <w:p w:rsidR="00222866" w:rsidRPr="008B41AF" w:rsidRDefault="00222866" w:rsidP="005458E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B41AF">
        <w:rPr>
          <w:b/>
          <w:bCs/>
          <w:noProof/>
          <w:color w:val="000000"/>
          <w:sz w:val="28"/>
          <w:szCs w:val="28"/>
        </w:rPr>
        <w:br w:type="page"/>
        <w:t>Штатное расписание работников.</w:t>
      </w:r>
    </w:p>
    <w:p w:rsidR="008B41AF" w:rsidRPr="008B41AF" w:rsidRDefault="008B41AF" w:rsidP="005458E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22866" w:rsidRPr="008B41AF" w:rsidRDefault="00222866" w:rsidP="005458E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B41AF">
        <w:rPr>
          <w:noProof/>
          <w:color w:val="000000"/>
          <w:sz w:val="28"/>
          <w:szCs w:val="28"/>
        </w:rPr>
        <w:t>Таблица № 6.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2539"/>
        <w:gridCol w:w="1693"/>
        <w:gridCol w:w="1733"/>
        <w:gridCol w:w="1520"/>
        <w:gridCol w:w="2086"/>
      </w:tblGrid>
      <w:tr w:rsidR="008B41AF" w:rsidRPr="00382517" w:rsidTr="00382517">
        <w:tc>
          <w:tcPr>
            <w:tcW w:w="1326" w:type="pct"/>
            <w:shd w:val="clear" w:color="auto" w:fill="auto"/>
          </w:tcPr>
          <w:p w:rsidR="00222866" w:rsidRPr="00382517" w:rsidRDefault="00222866" w:rsidP="00382517">
            <w:pPr>
              <w:spacing w:line="360" w:lineRule="auto"/>
              <w:jc w:val="both"/>
              <w:rPr>
                <w:bCs/>
                <w:noProof/>
                <w:color w:val="000000"/>
                <w:sz w:val="20"/>
                <w:szCs w:val="20"/>
              </w:rPr>
            </w:pPr>
            <w:r w:rsidRPr="00382517">
              <w:rPr>
                <w:bCs/>
                <w:noProof/>
                <w:color w:val="000000"/>
                <w:sz w:val="20"/>
                <w:szCs w:val="20"/>
              </w:rPr>
              <w:t>Наименование должности</w:t>
            </w:r>
          </w:p>
        </w:tc>
        <w:tc>
          <w:tcPr>
            <w:tcW w:w="884" w:type="pct"/>
            <w:shd w:val="clear" w:color="auto" w:fill="auto"/>
          </w:tcPr>
          <w:p w:rsidR="00222866" w:rsidRPr="00382517" w:rsidRDefault="00222866" w:rsidP="00382517">
            <w:pPr>
              <w:spacing w:line="360" w:lineRule="auto"/>
              <w:jc w:val="both"/>
              <w:rPr>
                <w:bCs/>
                <w:noProof/>
                <w:color w:val="000000"/>
                <w:sz w:val="20"/>
                <w:szCs w:val="20"/>
              </w:rPr>
            </w:pPr>
            <w:r w:rsidRPr="00382517">
              <w:rPr>
                <w:bCs/>
                <w:noProof/>
                <w:color w:val="000000"/>
                <w:sz w:val="20"/>
                <w:szCs w:val="20"/>
              </w:rPr>
              <w:t>График работы в день</w:t>
            </w:r>
          </w:p>
        </w:tc>
        <w:tc>
          <w:tcPr>
            <w:tcW w:w="905" w:type="pct"/>
            <w:shd w:val="clear" w:color="auto" w:fill="auto"/>
          </w:tcPr>
          <w:p w:rsidR="00222866" w:rsidRPr="00382517" w:rsidRDefault="00222866" w:rsidP="00382517">
            <w:pPr>
              <w:spacing w:line="360" w:lineRule="auto"/>
              <w:jc w:val="both"/>
              <w:rPr>
                <w:bCs/>
                <w:noProof/>
                <w:color w:val="000000"/>
                <w:sz w:val="20"/>
                <w:szCs w:val="20"/>
              </w:rPr>
            </w:pPr>
            <w:r w:rsidRPr="00382517">
              <w:rPr>
                <w:bCs/>
                <w:noProof/>
                <w:color w:val="000000"/>
                <w:sz w:val="20"/>
                <w:szCs w:val="20"/>
              </w:rPr>
              <w:t>Рабочие дни в неделю</w:t>
            </w:r>
          </w:p>
        </w:tc>
        <w:tc>
          <w:tcPr>
            <w:tcW w:w="794" w:type="pct"/>
            <w:shd w:val="clear" w:color="auto" w:fill="auto"/>
          </w:tcPr>
          <w:p w:rsidR="00222866" w:rsidRPr="00382517" w:rsidRDefault="00222866" w:rsidP="00382517">
            <w:pPr>
              <w:spacing w:line="360" w:lineRule="auto"/>
              <w:jc w:val="both"/>
              <w:rPr>
                <w:bCs/>
                <w:noProof/>
                <w:color w:val="000000"/>
                <w:sz w:val="20"/>
                <w:szCs w:val="20"/>
              </w:rPr>
            </w:pPr>
            <w:r w:rsidRPr="00382517">
              <w:rPr>
                <w:bCs/>
                <w:noProof/>
                <w:color w:val="000000"/>
                <w:sz w:val="20"/>
                <w:szCs w:val="20"/>
              </w:rPr>
              <w:t>Всего рабочих часов в месяц</w:t>
            </w:r>
          </w:p>
        </w:tc>
        <w:tc>
          <w:tcPr>
            <w:tcW w:w="1090" w:type="pct"/>
            <w:shd w:val="clear" w:color="auto" w:fill="auto"/>
          </w:tcPr>
          <w:p w:rsidR="00222866" w:rsidRPr="00382517" w:rsidRDefault="00222866" w:rsidP="00382517">
            <w:pPr>
              <w:spacing w:line="360" w:lineRule="auto"/>
              <w:jc w:val="both"/>
              <w:rPr>
                <w:bCs/>
                <w:noProof/>
                <w:color w:val="000000"/>
                <w:sz w:val="20"/>
                <w:szCs w:val="20"/>
              </w:rPr>
            </w:pPr>
            <w:r w:rsidRPr="00382517">
              <w:rPr>
                <w:bCs/>
                <w:noProof/>
                <w:color w:val="000000"/>
                <w:sz w:val="20"/>
                <w:szCs w:val="20"/>
              </w:rPr>
              <w:t>Перерывы, в том числе на обед</w:t>
            </w:r>
          </w:p>
        </w:tc>
      </w:tr>
      <w:tr w:rsidR="008B41AF" w:rsidRPr="00382517" w:rsidTr="00382517">
        <w:tc>
          <w:tcPr>
            <w:tcW w:w="1326" w:type="pct"/>
            <w:shd w:val="clear" w:color="auto" w:fill="auto"/>
          </w:tcPr>
          <w:p w:rsidR="00222866" w:rsidRPr="00382517" w:rsidRDefault="00222866" w:rsidP="0038251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82517">
              <w:rPr>
                <w:noProof/>
                <w:color w:val="000000"/>
                <w:sz w:val="20"/>
                <w:szCs w:val="20"/>
              </w:rPr>
              <w:t xml:space="preserve">1. Генеральный директор </w:t>
            </w:r>
          </w:p>
        </w:tc>
        <w:tc>
          <w:tcPr>
            <w:tcW w:w="884" w:type="pct"/>
            <w:shd w:val="clear" w:color="auto" w:fill="auto"/>
          </w:tcPr>
          <w:p w:rsidR="00222866" w:rsidRPr="00382517" w:rsidRDefault="00222866" w:rsidP="0038251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82517">
              <w:rPr>
                <w:noProof/>
                <w:color w:val="000000"/>
                <w:sz w:val="20"/>
                <w:szCs w:val="20"/>
              </w:rPr>
              <w:t>11.00 – 18.30</w:t>
            </w:r>
          </w:p>
        </w:tc>
        <w:tc>
          <w:tcPr>
            <w:tcW w:w="905" w:type="pct"/>
            <w:shd w:val="clear" w:color="auto" w:fill="auto"/>
          </w:tcPr>
          <w:p w:rsidR="00222866" w:rsidRPr="00382517" w:rsidRDefault="00222866" w:rsidP="0038251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82517">
              <w:rPr>
                <w:noProof/>
                <w:color w:val="000000"/>
                <w:sz w:val="20"/>
                <w:szCs w:val="20"/>
              </w:rPr>
              <w:t>Вт - Пт</w:t>
            </w:r>
          </w:p>
        </w:tc>
        <w:tc>
          <w:tcPr>
            <w:tcW w:w="794" w:type="pct"/>
            <w:shd w:val="clear" w:color="auto" w:fill="auto"/>
          </w:tcPr>
          <w:p w:rsidR="00222866" w:rsidRPr="00382517" w:rsidRDefault="00222866" w:rsidP="0038251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82517">
              <w:rPr>
                <w:noProof/>
                <w:color w:val="000000"/>
                <w:sz w:val="20"/>
                <w:szCs w:val="20"/>
              </w:rPr>
              <w:t>140 ч.</w:t>
            </w:r>
          </w:p>
        </w:tc>
        <w:tc>
          <w:tcPr>
            <w:tcW w:w="1090" w:type="pct"/>
            <w:shd w:val="clear" w:color="auto" w:fill="auto"/>
          </w:tcPr>
          <w:p w:rsidR="00222866" w:rsidRPr="00382517" w:rsidRDefault="00222866" w:rsidP="0038251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82517">
              <w:rPr>
                <w:noProof/>
                <w:color w:val="000000"/>
                <w:sz w:val="20"/>
                <w:szCs w:val="20"/>
              </w:rPr>
              <w:t>1 час</w:t>
            </w:r>
          </w:p>
        </w:tc>
      </w:tr>
      <w:tr w:rsidR="008B41AF" w:rsidRPr="00382517" w:rsidTr="00382517">
        <w:tc>
          <w:tcPr>
            <w:tcW w:w="1326" w:type="pct"/>
            <w:shd w:val="clear" w:color="auto" w:fill="auto"/>
          </w:tcPr>
          <w:p w:rsidR="00222866" w:rsidRPr="00382517" w:rsidRDefault="00222866" w:rsidP="0038251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82517">
              <w:rPr>
                <w:noProof/>
                <w:color w:val="000000"/>
                <w:sz w:val="20"/>
                <w:szCs w:val="20"/>
              </w:rPr>
              <w:t>2.Управляющий директор</w:t>
            </w:r>
          </w:p>
        </w:tc>
        <w:tc>
          <w:tcPr>
            <w:tcW w:w="884" w:type="pct"/>
            <w:shd w:val="clear" w:color="auto" w:fill="auto"/>
          </w:tcPr>
          <w:p w:rsidR="00222866" w:rsidRPr="00382517" w:rsidRDefault="00222866" w:rsidP="0038251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82517">
              <w:rPr>
                <w:noProof/>
                <w:color w:val="000000"/>
                <w:sz w:val="20"/>
                <w:szCs w:val="20"/>
              </w:rPr>
              <w:t>11.00 – 18.30</w:t>
            </w:r>
          </w:p>
        </w:tc>
        <w:tc>
          <w:tcPr>
            <w:tcW w:w="905" w:type="pct"/>
            <w:shd w:val="clear" w:color="auto" w:fill="auto"/>
          </w:tcPr>
          <w:p w:rsidR="00222866" w:rsidRPr="00382517" w:rsidRDefault="00222866" w:rsidP="0038251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82517">
              <w:rPr>
                <w:noProof/>
                <w:color w:val="000000"/>
                <w:sz w:val="20"/>
                <w:szCs w:val="20"/>
              </w:rPr>
              <w:t>Вт – Сб</w:t>
            </w:r>
          </w:p>
        </w:tc>
        <w:tc>
          <w:tcPr>
            <w:tcW w:w="794" w:type="pct"/>
            <w:shd w:val="clear" w:color="auto" w:fill="auto"/>
          </w:tcPr>
          <w:p w:rsidR="00222866" w:rsidRPr="00382517" w:rsidRDefault="00222866" w:rsidP="0038251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82517">
              <w:rPr>
                <w:noProof/>
                <w:color w:val="000000"/>
                <w:sz w:val="20"/>
                <w:szCs w:val="20"/>
              </w:rPr>
              <w:t>168 ч.</w:t>
            </w:r>
          </w:p>
        </w:tc>
        <w:tc>
          <w:tcPr>
            <w:tcW w:w="1090" w:type="pct"/>
            <w:shd w:val="clear" w:color="auto" w:fill="auto"/>
          </w:tcPr>
          <w:p w:rsidR="00222866" w:rsidRPr="00382517" w:rsidRDefault="00222866" w:rsidP="0038251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82517">
              <w:rPr>
                <w:noProof/>
                <w:color w:val="000000"/>
                <w:sz w:val="20"/>
                <w:szCs w:val="20"/>
              </w:rPr>
              <w:t>1 час</w:t>
            </w:r>
          </w:p>
        </w:tc>
      </w:tr>
      <w:tr w:rsidR="008B41AF" w:rsidRPr="00382517" w:rsidTr="00382517">
        <w:tc>
          <w:tcPr>
            <w:tcW w:w="1326" w:type="pct"/>
            <w:shd w:val="clear" w:color="auto" w:fill="auto"/>
          </w:tcPr>
          <w:p w:rsidR="00222866" w:rsidRPr="00382517" w:rsidRDefault="00222866" w:rsidP="0038251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82517">
              <w:rPr>
                <w:noProof/>
                <w:color w:val="000000"/>
                <w:sz w:val="20"/>
                <w:szCs w:val="20"/>
              </w:rPr>
              <w:t>3. Бухгалтер</w:t>
            </w:r>
          </w:p>
        </w:tc>
        <w:tc>
          <w:tcPr>
            <w:tcW w:w="884" w:type="pct"/>
            <w:shd w:val="clear" w:color="auto" w:fill="auto"/>
          </w:tcPr>
          <w:p w:rsidR="00222866" w:rsidRPr="00382517" w:rsidRDefault="00222866" w:rsidP="0038251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82517">
              <w:rPr>
                <w:noProof/>
                <w:color w:val="000000"/>
                <w:sz w:val="20"/>
                <w:szCs w:val="20"/>
              </w:rPr>
              <w:t>10.00 – 18.00</w:t>
            </w:r>
          </w:p>
        </w:tc>
        <w:tc>
          <w:tcPr>
            <w:tcW w:w="905" w:type="pct"/>
            <w:shd w:val="clear" w:color="auto" w:fill="auto"/>
          </w:tcPr>
          <w:p w:rsidR="00222866" w:rsidRPr="00382517" w:rsidRDefault="00222866" w:rsidP="0038251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82517">
              <w:rPr>
                <w:noProof/>
                <w:color w:val="000000"/>
                <w:sz w:val="20"/>
                <w:szCs w:val="20"/>
              </w:rPr>
              <w:t>Пн - Пт</w:t>
            </w:r>
          </w:p>
        </w:tc>
        <w:tc>
          <w:tcPr>
            <w:tcW w:w="794" w:type="pct"/>
            <w:shd w:val="clear" w:color="auto" w:fill="auto"/>
          </w:tcPr>
          <w:p w:rsidR="00222866" w:rsidRPr="00382517" w:rsidRDefault="00222866" w:rsidP="0038251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82517">
              <w:rPr>
                <w:noProof/>
                <w:color w:val="000000"/>
                <w:sz w:val="20"/>
                <w:szCs w:val="20"/>
              </w:rPr>
              <w:t>160 ч.</w:t>
            </w:r>
          </w:p>
        </w:tc>
        <w:tc>
          <w:tcPr>
            <w:tcW w:w="1090" w:type="pct"/>
            <w:shd w:val="clear" w:color="auto" w:fill="auto"/>
          </w:tcPr>
          <w:p w:rsidR="00222866" w:rsidRPr="00382517" w:rsidRDefault="00222866" w:rsidP="0038251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8B41AF" w:rsidRPr="00382517" w:rsidTr="00382517">
        <w:tc>
          <w:tcPr>
            <w:tcW w:w="1326" w:type="pct"/>
            <w:shd w:val="clear" w:color="auto" w:fill="auto"/>
          </w:tcPr>
          <w:p w:rsidR="00222866" w:rsidRPr="00382517" w:rsidRDefault="00222866" w:rsidP="0038251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82517">
              <w:rPr>
                <w:noProof/>
                <w:color w:val="000000"/>
                <w:sz w:val="20"/>
                <w:szCs w:val="20"/>
              </w:rPr>
              <w:t>4. Менеджеры по направлениям</w:t>
            </w:r>
          </w:p>
        </w:tc>
        <w:tc>
          <w:tcPr>
            <w:tcW w:w="884" w:type="pct"/>
            <w:shd w:val="clear" w:color="auto" w:fill="auto"/>
          </w:tcPr>
          <w:p w:rsidR="00222866" w:rsidRPr="00382517" w:rsidRDefault="00222866" w:rsidP="0038251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82517">
              <w:rPr>
                <w:noProof/>
                <w:color w:val="000000"/>
                <w:sz w:val="20"/>
                <w:szCs w:val="20"/>
              </w:rPr>
              <w:t>10.30 – 18.30</w:t>
            </w:r>
          </w:p>
        </w:tc>
        <w:tc>
          <w:tcPr>
            <w:tcW w:w="905" w:type="pct"/>
            <w:shd w:val="clear" w:color="auto" w:fill="auto"/>
          </w:tcPr>
          <w:p w:rsidR="00222866" w:rsidRPr="00382517" w:rsidRDefault="00222866" w:rsidP="0038251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82517">
              <w:rPr>
                <w:noProof/>
                <w:color w:val="000000"/>
                <w:sz w:val="20"/>
                <w:szCs w:val="20"/>
              </w:rPr>
              <w:t>Пн - Сб</w:t>
            </w:r>
          </w:p>
        </w:tc>
        <w:tc>
          <w:tcPr>
            <w:tcW w:w="794" w:type="pct"/>
            <w:shd w:val="clear" w:color="auto" w:fill="auto"/>
          </w:tcPr>
          <w:p w:rsidR="00222866" w:rsidRPr="00382517" w:rsidRDefault="00222866" w:rsidP="0038251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82517">
              <w:rPr>
                <w:noProof/>
                <w:color w:val="000000"/>
                <w:sz w:val="20"/>
                <w:szCs w:val="20"/>
              </w:rPr>
              <w:t>192 ч.</w:t>
            </w:r>
          </w:p>
        </w:tc>
        <w:tc>
          <w:tcPr>
            <w:tcW w:w="1090" w:type="pct"/>
            <w:shd w:val="clear" w:color="auto" w:fill="auto"/>
          </w:tcPr>
          <w:p w:rsidR="00222866" w:rsidRPr="00382517" w:rsidRDefault="00222866" w:rsidP="0038251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82517">
              <w:rPr>
                <w:noProof/>
                <w:color w:val="000000"/>
                <w:sz w:val="20"/>
                <w:szCs w:val="20"/>
              </w:rPr>
              <w:t>30 минут</w:t>
            </w:r>
          </w:p>
        </w:tc>
      </w:tr>
      <w:tr w:rsidR="008B41AF" w:rsidRPr="00382517" w:rsidTr="00382517">
        <w:tc>
          <w:tcPr>
            <w:tcW w:w="1326" w:type="pct"/>
            <w:shd w:val="clear" w:color="auto" w:fill="auto"/>
          </w:tcPr>
          <w:p w:rsidR="00222866" w:rsidRPr="00382517" w:rsidRDefault="00222866" w:rsidP="0038251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82517">
              <w:rPr>
                <w:noProof/>
                <w:color w:val="000000"/>
                <w:sz w:val="20"/>
                <w:szCs w:val="20"/>
              </w:rPr>
              <w:t>5. Курьер</w:t>
            </w:r>
          </w:p>
        </w:tc>
        <w:tc>
          <w:tcPr>
            <w:tcW w:w="884" w:type="pct"/>
            <w:shd w:val="clear" w:color="auto" w:fill="auto"/>
          </w:tcPr>
          <w:p w:rsidR="00222866" w:rsidRPr="00382517" w:rsidRDefault="00222866" w:rsidP="0038251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82517">
              <w:rPr>
                <w:noProof/>
                <w:color w:val="000000"/>
                <w:sz w:val="20"/>
                <w:szCs w:val="20"/>
              </w:rPr>
              <w:t>12.00 – 19.00 (в зависимости от объёма работы)</w:t>
            </w:r>
          </w:p>
        </w:tc>
        <w:tc>
          <w:tcPr>
            <w:tcW w:w="905" w:type="pct"/>
            <w:shd w:val="clear" w:color="auto" w:fill="auto"/>
          </w:tcPr>
          <w:p w:rsidR="00222866" w:rsidRPr="00382517" w:rsidRDefault="00222866" w:rsidP="0038251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82517">
              <w:rPr>
                <w:noProof/>
                <w:color w:val="000000"/>
                <w:sz w:val="20"/>
                <w:szCs w:val="20"/>
              </w:rPr>
              <w:t>Пн – Сб</w:t>
            </w:r>
          </w:p>
          <w:p w:rsidR="00222866" w:rsidRPr="00382517" w:rsidRDefault="00222866" w:rsidP="0038251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82517">
              <w:rPr>
                <w:noProof/>
                <w:color w:val="000000"/>
                <w:sz w:val="20"/>
                <w:szCs w:val="20"/>
              </w:rPr>
              <w:t>(в зависимости от объёма работы)</w:t>
            </w:r>
          </w:p>
        </w:tc>
        <w:tc>
          <w:tcPr>
            <w:tcW w:w="794" w:type="pct"/>
            <w:shd w:val="clear" w:color="auto" w:fill="auto"/>
          </w:tcPr>
          <w:p w:rsidR="00222866" w:rsidRPr="00382517" w:rsidRDefault="00222866" w:rsidP="0038251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82517">
              <w:rPr>
                <w:noProof/>
                <w:color w:val="000000"/>
                <w:sz w:val="20"/>
                <w:szCs w:val="20"/>
              </w:rPr>
              <w:t>В зависимости от объёма работы</w:t>
            </w:r>
          </w:p>
        </w:tc>
        <w:tc>
          <w:tcPr>
            <w:tcW w:w="1090" w:type="pct"/>
            <w:shd w:val="clear" w:color="auto" w:fill="auto"/>
          </w:tcPr>
          <w:p w:rsidR="00222866" w:rsidRPr="00382517" w:rsidRDefault="00222866" w:rsidP="0038251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82517">
              <w:rPr>
                <w:noProof/>
                <w:color w:val="000000"/>
                <w:sz w:val="20"/>
                <w:szCs w:val="20"/>
              </w:rPr>
              <w:t>30 минут</w:t>
            </w:r>
          </w:p>
        </w:tc>
      </w:tr>
    </w:tbl>
    <w:p w:rsidR="00B4140D" w:rsidRPr="008B41AF" w:rsidRDefault="00B4140D" w:rsidP="005458E8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222866" w:rsidRPr="008B41AF" w:rsidRDefault="00B4140D" w:rsidP="005458E8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8B41AF">
        <w:rPr>
          <w:b/>
          <w:bCs/>
          <w:noProof/>
          <w:color w:val="000000"/>
          <w:sz w:val="28"/>
          <w:szCs w:val="28"/>
        </w:rPr>
        <w:t>3.3</w:t>
      </w:r>
      <w:r w:rsidR="005458E8" w:rsidRPr="008B41AF">
        <w:rPr>
          <w:b/>
          <w:bCs/>
          <w:noProof/>
          <w:color w:val="000000"/>
          <w:sz w:val="28"/>
          <w:szCs w:val="28"/>
        </w:rPr>
        <w:t xml:space="preserve"> </w:t>
      </w:r>
      <w:r w:rsidRPr="008B41AF">
        <w:rPr>
          <w:b/>
          <w:bCs/>
          <w:noProof/>
          <w:color w:val="000000"/>
          <w:sz w:val="28"/>
          <w:szCs w:val="28"/>
        </w:rPr>
        <w:t>План по реализаци</w:t>
      </w:r>
      <w:r w:rsidR="008B41AF" w:rsidRPr="008B41AF">
        <w:rPr>
          <w:b/>
          <w:bCs/>
          <w:noProof/>
          <w:color w:val="000000"/>
          <w:sz w:val="28"/>
          <w:szCs w:val="28"/>
        </w:rPr>
        <w:t>и продукции и получению прибыли</w:t>
      </w:r>
    </w:p>
    <w:p w:rsidR="00222866" w:rsidRPr="008B41AF" w:rsidRDefault="00222866" w:rsidP="005458E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22866" w:rsidRPr="008B41AF" w:rsidRDefault="00222866" w:rsidP="005458E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B41AF">
        <w:rPr>
          <w:noProof/>
          <w:color w:val="000000"/>
          <w:sz w:val="28"/>
          <w:szCs w:val="28"/>
        </w:rPr>
        <w:t>План производства заключается в предполагаемом объём продаж каждого вида турпродукта и</w:t>
      </w:r>
      <w:r w:rsidR="005458E8" w:rsidRPr="008B41AF">
        <w:rPr>
          <w:noProof/>
          <w:color w:val="000000"/>
          <w:sz w:val="28"/>
          <w:szCs w:val="28"/>
        </w:rPr>
        <w:t xml:space="preserve"> </w:t>
      </w:r>
      <w:r w:rsidRPr="008B41AF">
        <w:rPr>
          <w:noProof/>
          <w:color w:val="000000"/>
          <w:sz w:val="28"/>
          <w:szCs w:val="28"/>
        </w:rPr>
        <w:t xml:space="preserve">количество их реализации. Исходя из того, что фирма планирует заниматься только внутренним туризмом и экскурсионным обслуживанием как для граждан </w:t>
      </w:r>
      <w:r w:rsidR="000D59D8" w:rsidRPr="008B41AF">
        <w:rPr>
          <w:noProof/>
          <w:color w:val="000000"/>
          <w:sz w:val="28"/>
          <w:szCs w:val="28"/>
        </w:rPr>
        <w:t>Владимира</w:t>
      </w:r>
      <w:r w:rsidRPr="008B41AF">
        <w:rPr>
          <w:noProof/>
          <w:color w:val="000000"/>
          <w:sz w:val="28"/>
          <w:szCs w:val="28"/>
        </w:rPr>
        <w:t>, так и для иностранцев, то план производства будет представлен в виде двух таблиц, которые безусловно тесно связаны между собой. Туристская деятельность сильно сопряжена с сезонностью, поэтому для простоты понимания рассмотрим</w:t>
      </w:r>
      <w:r w:rsidR="005458E8" w:rsidRPr="008B41AF">
        <w:rPr>
          <w:noProof/>
          <w:color w:val="000000"/>
          <w:sz w:val="28"/>
          <w:szCs w:val="28"/>
        </w:rPr>
        <w:t xml:space="preserve"> </w:t>
      </w:r>
      <w:r w:rsidRPr="008B41AF">
        <w:rPr>
          <w:noProof/>
          <w:color w:val="000000"/>
          <w:sz w:val="28"/>
          <w:szCs w:val="28"/>
        </w:rPr>
        <w:t>количество продаваемых фирмой турпродуктов в данном месяце.</w:t>
      </w:r>
    </w:p>
    <w:p w:rsidR="00222866" w:rsidRPr="008B41AF" w:rsidRDefault="00222866" w:rsidP="005458E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B41AF">
        <w:rPr>
          <w:noProof/>
          <w:color w:val="000000"/>
          <w:sz w:val="28"/>
          <w:szCs w:val="28"/>
        </w:rPr>
        <w:t>В данной таблице представлено, сколько туров фирма планирует продавать в данный месяц и по данному направлению.</w:t>
      </w:r>
    </w:p>
    <w:p w:rsidR="00222866" w:rsidRPr="008B41AF" w:rsidRDefault="00B4140D" w:rsidP="005458E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B41AF">
        <w:rPr>
          <w:noProof/>
          <w:color w:val="000000"/>
          <w:sz w:val="28"/>
          <w:szCs w:val="28"/>
        </w:rPr>
        <w:br w:type="page"/>
      </w:r>
      <w:r w:rsidR="00222866" w:rsidRPr="008B41AF">
        <w:rPr>
          <w:noProof/>
          <w:color w:val="000000"/>
          <w:sz w:val="28"/>
          <w:szCs w:val="28"/>
        </w:rPr>
        <w:t>Таблица № 2</w:t>
      </w:r>
      <w:r w:rsidR="005458E8" w:rsidRPr="008B41AF">
        <w:rPr>
          <w:noProof/>
          <w:color w:val="000000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1171"/>
        <w:gridCol w:w="1470"/>
        <w:gridCol w:w="1246"/>
        <w:gridCol w:w="1482"/>
        <w:gridCol w:w="1013"/>
        <w:gridCol w:w="960"/>
        <w:gridCol w:w="659"/>
        <w:gridCol w:w="860"/>
        <w:gridCol w:w="710"/>
      </w:tblGrid>
      <w:tr w:rsidR="008B41AF" w:rsidRPr="00382517" w:rsidTr="00382517">
        <w:tc>
          <w:tcPr>
            <w:tcW w:w="0" w:type="auto"/>
            <w:vMerge w:val="restart"/>
            <w:shd w:val="clear" w:color="000000" w:fill="auto"/>
          </w:tcPr>
          <w:p w:rsidR="00222866" w:rsidRPr="00382517" w:rsidRDefault="00222866" w:rsidP="00382517">
            <w:pPr>
              <w:spacing w:line="360" w:lineRule="auto"/>
              <w:jc w:val="both"/>
              <w:rPr>
                <w:bCs/>
                <w:noProof/>
                <w:color w:val="000000"/>
                <w:sz w:val="20"/>
                <w:szCs w:val="20"/>
              </w:rPr>
            </w:pPr>
            <w:r w:rsidRPr="00382517">
              <w:rPr>
                <w:bCs/>
                <w:noProof/>
                <w:color w:val="000000"/>
                <w:sz w:val="20"/>
                <w:szCs w:val="20"/>
              </w:rPr>
              <w:t>Месяц/Вид турпродукта</w:t>
            </w:r>
          </w:p>
        </w:tc>
        <w:tc>
          <w:tcPr>
            <w:tcW w:w="0" w:type="auto"/>
            <w:vMerge w:val="restart"/>
            <w:shd w:val="clear" w:color="000000" w:fill="auto"/>
          </w:tcPr>
          <w:p w:rsidR="00222866" w:rsidRPr="00382517" w:rsidRDefault="00222866" w:rsidP="00382517">
            <w:pPr>
              <w:spacing w:line="360" w:lineRule="auto"/>
              <w:jc w:val="both"/>
              <w:rPr>
                <w:bCs/>
                <w:noProof/>
                <w:color w:val="000000"/>
                <w:sz w:val="20"/>
                <w:szCs w:val="20"/>
              </w:rPr>
            </w:pPr>
            <w:r w:rsidRPr="00382517">
              <w:rPr>
                <w:bCs/>
                <w:noProof/>
                <w:color w:val="000000"/>
                <w:sz w:val="20"/>
                <w:szCs w:val="20"/>
              </w:rPr>
              <w:t xml:space="preserve">Проживание иностр.туристов </w:t>
            </w:r>
          </w:p>
        </w:tc>
        <w:tc>
          <w:tcPr>
            <w:tcW w:w="0" w:type="auto"/>
            <w:vMerge w:val="restart"/>
            <w:shd w:val="clear" w:color="000000" w:fill="auto"/>
          </w:tcPr>
          <w:p w:rsidR="00222866" w:rsidRPr="00382517" w:rsidRDefault="00222866" w:rsidP="00382517">
            <w:pPr>
              <w:spacing w:line="360" w:lineRule="auto"/>
              <w:jc w:val="both"/>
              <w:rPr>
                <w:bCs/>
                <w:noProof/>
                <w:color w:val="000000"/>
                <w:sz w:val="20"/>
                <w:szCs w:val="20"/>
              </w:rPr>
            </w:pPr>
            <w:r w:rsidRPr="00382517">
              <w:rPr>
                <w:bCs/>
                <w:noProof/>
                <w:color w:val="000000"/>
                <w:sz w:val="20"/>
                <w:szCs w:val="20"/>
              </w:rPr>
              <w:t>Молодёжный тур</w:t>
            </w:r>
          </w:p>
        </w:tc>
        <w:tc>
          <w:tcPr>
            <w:tcW w:w="0" w:type="auto"/>
            <w:vMerge w:val="restart"/>
            <w:shd w:val="clear" w:color="000000" w:fill="auto"/>
          </w:tcPr>
          <w:p w:rsidR="00222866" w:rsidRPr="00382517" w:rsidRDefault="00222866" w:rsidP="00382517">
            <w:pPr>
              <w:spacing w:line="360" w:lineRule="auto"/>
              <w:jc w:val="both"/>
              <w:rPr>
                <w:bCs/>
                <w:noProof/>
                <w:color w:val="000000"/>
                <w:sz w:val="20"/>
                <w:szCs w:val="20"/>
              </w:rPr>
            </w:pPr>
            <w:r w:rsidRPr="00382517">
              <w:rPr>
                <w:bCs/>
                <w:noProof/>
                <w:color w:val="000000"/>
                <w:sz w:val="20"/>
                <w:szCs w:val="20"/>
              </w:rPr>
              <w:t>Познавательный туризм</w:t>
            </w:r>
          </w:p>
        </w:tc>
        <w:tc>
          <w:tcPr>
            <w:tcW w:w="0" w:type="auto"/>
            <w:vMerge w:val="restart"/>
            <w:shd w:val="clear" w:color="000000" w:fill="auto"/>
          </w:tcPr>
          <w:p w:rsidR="00222866" w:rsidRPr="00382517" w:rsidRDefault="00222866" w:rsidP="00382517">
            <w:pPr>
              <w:spacing w:line="360" w:lineRule="auto"/>
              <w:jc w:val="both"/>
              <w:rPr>
                <w:bCs/>
                <w:noProof/>
                <w:color w:val="000000"/>
                <w:sz w:val="20"/>
                <w:szCs w:val="20"/>
              </w:rPr>
            </w:pPr>
            <w:r w:rsidRPr="00382517">
              <w:rPr>
                <w:bCs/>
                <w:noProof/>
                <w:color w:val="000000"/>
                <w:sz w:val="20"/>
                <w:szCs w:val="20"/>
              </w:rPr>
              <w:t>Семейный тур</w:t>
            </w:r>
          </w:p>
        </w:tc>
        <w:tc>
          <w:tcPr>
            <w:tcW w:w="0" w:type="auto"/>
            <w:gridSpan w:val="2"/>
            <w:shd w:val="clear" w:color="000000" w:fill="auto"/>
          </w:tcPr>
          <w:p w:rsidR="00222866" w:rsidRPr="00382517" w:rsidRDefault="00222866" w:rsidP="00382517">
            <w:pPr>
              <w:spacing w:line="360" w:lineRule="auto"/>
              <w:jc w:val="both"/>
              <w:rPr>
                <w:bCs/>
                <w:noProof/>
                <w:color w:val="000000"/>
                <w:sz w:val="20"/>
                <w:szCs w:val="20"/>
              </w:rPr>
            </w:pPr>
            <w:r w:rsidRPr="00382517">
              <w:rPr>
                <w:bCs/>
                <w:noProof/>
                <w:color w:val="000000"/>
                <w:sz w:val="20"/>
                <w:szCs w:val="20"/>
              </w:rPr>
              <w:t>Экскурсии</w:t>
            </w:r>
          </w:p>
        </w:tc>
        <w:tc>
          <w:tcPr>
            <w:tcW w:w="0" w:type="auto"/>
            <w:gridSpan w:val="2"/>
            <w:shd w:val="clear" w:color="000000" w:fill="auto"/>
          </w:tcPr>
          <w:p w:rsidR="00222866" w:rsidRPr="00382517" w:rsidRDefault="00222866" w:rsidP="00382517">
            <w:pPr>
              <w:spacing w:line="360" w:lineRule="auto"/>
              <w:jc w:val="both"/>
              <w:rPr>
                <w:bCs/>
                <w:noProof/>
                <w:color w:val="000000"/>
                <w:sz w:val="20"/>
                <w:szCs w:val="20"/>
              </w:rPr>
            </w:pPr>
            <w:r w:rsidRPr="00382517">
              <w:rPr>
                <w:bCs/>
                <w:noProof/>
                <w:color w:val="000000"/>
                <w:sz w:val="20"/>
                <w:szCs w:val="20"/>
              </w:rPr>
              <w:t>Индивидуальный тур</w:t>
            </w:r>
          </w:p>
        </w:tc>
      </w:tr>
      <w:tr w:rsidR="008B41AF" w:rsidRPr="00382517" w:rsidTr="00382517">
        <w:tc>
          <w:tcPr>
            <w:tcW w:w="0" w:type="auto"/>
            <w:vMerge/>
            <w:shd w:val="clear" w:color="auto" w:fill="auto"/>
          </w:tcPr>
          <w:p w:rsidR="00222866" w:rsidRPr="00382517" w:rsidRDefault="00222866" w:rsidP="00382517">
            <w:pPr>
              <w:spacing w:line="360" w:lineRule="auto"/>
              <w:jc w:val="both"/>
              <w:rPr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22866" w:rsidRPr="00382517" w:rsidRDefault="00222866" w:rsidP="00382517">
            <w:pPr>
              <w:spacing w:line="360" w:lineRule="auto"/>
              <w:jc w:val="both"/>
              <w:rPr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22866" w:rsidRPr="00382517" w:rsidRDefault="00222866" w:rsidP="00382517">
            <w:pPr>
              <w:spacing w:line="360" w:lineRule="auto"/>
              <w:jc w:val="both"/>
              <w:rPr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22866" w:rsidRPr="00382517" w:rsidRDefault="00222866" w:rsidP="00382517">
            <w:pPr>
              <w:spacing w:line="360" w:lineRule="auto"/>
              <w:jc w:val="both"/>
              <w:rPr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22866" w:rsidRPr="00382517" w:rsidRDefault="00222866" w:rsidP="00382517">
            <w:pPr>
              <w:spacing w:line="360" w:lineRule="auto"/>
              <w:jc w:val="both"/>
              <w:rPr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000000" w:fill="auto"/>
          </w:tcPr>
          <w:p w:rsidR="00222866" w:rsidRPr="00382517" w:rsidRDefault="00222866" w:rsidP="00382517">
            <w:pPr>
              <w:spacing w:line="360" w:lineRule="auto"/>
              <w:jc w:val="both"/>
              <w:rPr>
                <w:bCs/>
                <w:noProof/>
                <w:color w:val="000000"/>
                <w:sz w:val="20"/>
                <w:szCs w:val="20"/>
              </w:rPr>
            </w:pPr>
            <w:r w:rsidRPr="00382517">
              <w:rPr>
                <w:bCs/>
                <w:noProof/>
                <w:color w:val="000000"/>
                <w:sz w:val="20"/>
                <w:szCs w:val="20"/>
              </w:rPr>
              <w:t>Иностр.</w:t>
            </w:r>
          </w:p>
          <w:p w:rsidR="00222866" w:rsidRPr="00382517" w:rsidRDefault="00222866" w:rsidP="00382517">
            <w:pPr>
              <w:spacing w:line="360" w:lineRule="auto"/>
              <w:jc w:val="both"/>
              <w:rPr>
                <w:bCs/>
                <w:noProof/>
                <w:color w:val="000000"/>
                <w:sz w:val="20"/>
                <w:szCs w:val="20"/>
              </w:rPr>
            </w:pPr>
            <w:r w:rsidRPr="00382517">
              <w:rPr>
                <w:bCs/>
                <w:noProof/>
                <w:color w:val="000000"/>
                <w:sz w:val="20"/>
                <w:szCs w:val="20"/>
              </w:rPr>
              <w:t>тур.групп</w:t>
            </w:r>
          </w:p>
        </w:tc>
        <w:tc>
          <w:tcPr>
            <w:tcW w:w="0" w:type="auto"/>
            <w:shd w:val="clear" w:color="000000" w:fill="auto"/>
          </w:tcPr>
          <w:p w:rsidR="00222866" w:rsidRPr="00382517" w:rsidRDefault="00222866" w:rsidP="00382517">
            <w:pPr>
              <w:spacing w:line="360" w:lineRule="auto"/>
              <w:jc w:val="both"/>
              <w:rPr>
                <w:bCs/>
                <w:noProof/>
                <w:color w:val="000000"/>
                <w:sz w:val="20"/>
                <w:szCs w:val="20"/>
              </w:rPr>
            </w:pPr>
            <w:r w:rsidRPr="00382517">
              <w:rPr>
                <w:bCs/>
                <w:noProof/>
                <w:color w:val="000000"/>
                <w:sz w:val="20"/>
                <w:szCs w:val="20"/>
              </w:rPr>
              <w:t>Русс.</w:t>
            </w:r>
          </w:p>
          <w:p w:rsidR="00222866" w:rsidRPr="00382517" w:rsidRDefault="00222866" w:rsidP="00382517">
            <w:pPr>
              <w:spacing w:line="360" w:lineRule="auto"/>
              <w:jc w:val="both"/>
              <w:rPr>
                <w:bCs/>
                <w:noProof/>
                <w:color w:val="000000"/>
                <w:sz w:val="20"/>
                <w:szCs w:val="20"/>
              </w:rPr>
            </w:pPr>
            <w:r w:rsidRPr="00382517">
              <w:rPr>
                <w:bCs/>
                <w:noProof/>
                <w:color w:val="000000"/>
                <w:sz w:val="20"/>
                <w:szCs w:val="20"/>
              </w:rPr>
              <w:t>Тур.</w:t>
            </w:r>
          </w:p>
          <w:p w:rsidR="00222866" w:rsidRPr="00382517" w:rsidRDefault="00222866" w:rsidP="00382517">
            <w:pPr>
              <w:spacing w:line="360" w:lineRule="auto"/>
              <w:jc w:val="both"/>
              <w:rPr>
                <w:bCs/>
                <w:noProof/>
                <w:color w:val="000000"/>
                <w:sz w:val="20"/>
                <w:szCs w:val="20"/>
              </w:rPr>
            </w:pPr>
            <w:r w:rsidRPr="00382517">
              <w:rPr>
                <w:bCs/>
                <w:noProof/>
                <w:color w:val="000000"/>
                <w:sz w:val="20"/>
                <w:szCs w:val="20"/>
              </w:rPr>
              <w:t>групп</w:t>
            </w:r>
          </w:p>
        </w:tc>
        <w:tc>
          <w:tcPr>
            <w:tcW w:w="0" w:type="auto"/>
            <w:shd w:val="clear" w:color="000000" w:fill="auto"/>
          </w:tcPr>
          <w:p w:rsidR="00222866" w:rsidRPr="00382517" w:rsidRDefault="00222866" w:rsidP="00382517">
            <w:pPr>
              <w:spacing w:line="360" w:lineRule="auto"/>
              <w:jc w:val="both"/>
              <w:rPr>
                <w:bCs/>
                <w:noProof/>
                <w:color w:val="000000"/>
                <w:sz w:val="20"/>
                <w:szCs w:val="20"/>
              </w:rPr>
            </w:pPr>
            <w:r w:rsidRPr="00382517">
              <w:rPr>
                <w:bCs/>
                <w:noProof/>
                <w:color w:val="000000"/>
                <w:sz w:val="20"/>
                <w:szCs w:val="20"/>
              </w:rPr>
              <w:t>Иностр-ам</w:t>
            </w:r>
          </w:p>
        </w:tc>
        <w:tc>
          <w:tcPr>
            <w:tcW w:w="0" w:type="auto"/>
            <w:shd w:val="clear" w:color="000000" w:fill="auto"/>
          </w:tcPr>
          <w:p w:rsidR="00222866" w:rsidRPr="00382517" w:rsidRDefault="00222866" w:rsidP="00382517">
            <w:pPr>
              <w:spacing w:line="360" w:lineRule="auto"/>
              <w:jc w:val="both"/>
              <w:rPr>
                <w:bCs/>
                <w:noProof/>
                <w:color w:val="000000"/>
                <w:sz w:val="20"/>
                <w:szCs w:val="20"/>
              </w:rPr>
            </w:pPr>
            <w:r w:rsidRPr="00382517">
              <w:rPr>
                <w:bCs/>
                <w:noProof/>
                <w:color w:val="000000"/>
                <w:sz w:val="20"/>
                <w:szCs w:val="20"/>
              </w:rPr>
              <w:t>Русск.</w:t>
            </w:r>
          </w:p>
        </w:tc>
      </w:tr>
      <w:tr w:rsidR="008B41AF" w:rsidRPr="00382517" w:rsidTr="00382517">
        <w:tc>
          <w:tcPr>
            <w:tcW w:w="0" w:type="auto"/>
            <w:shd w:val="clear" w:color="000000" w:fill="auto"/>
          </w:tcPr>
          <w:p w:rsidR="00222866" w:rsidRPr="00382517" w:rsidRDefault="00222866" w:rsidP="0038251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82517">
              <w:rPr>
                <w:noProof/>
                <w:color w:val="000000"/>
                <w:sz w:val="20"/>
                <w:szCs w:val="20"/>
              </w:rPr>
              <w:t>Апрель</w:t>
            </w:r>
          </w:p>
        </w:tc>
        <w:tc>
          <w:tcPr>
            <w:tcW w:w="0" w:type="auto"/>
            <w:shd w:val="clear" w:color="000000" w:fill="auto"/>
          </w:tcPr>
          <w:p w:rsidR="00222866" w:rsidRPr="00382517" w:rsidRDefault="00222866" w:rsidP="0038251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82517">
              <w:rPr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000000" w:fill="auto"/>
          </w:tcPr>
          <w:p w:rsidR="00222866" w:rsidRPr="00382517" w:rsidRDefault="00222866" w:rsidP="0038251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82517">
              <w:rPr>
                <w:noProof/>
                <w:color w:val="000000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000000" w:fill="auto"/>
          </w:tcPr>
          <w:p w:rsidR="00222866" w:rsidRPr="00382517" w:rsidRDefault="00222866" w:rsidP="0038251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82517">
              <w:rPr>
                <w:noProof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000000" w:fill="auto"/>
          </w:tcPr>
          <w:p w:rsidR="00222866" w:rsidRPr="00382517" w:rsidRDefault="00222866" w:rsidP="0038251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82517">
              <w:rPr>
                <w:noProof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000000" w:fill="auto"/>
          </w:tcPr>
          <w:p w:rsidR="00222866" w:rsidRPr="00382517" w:rsidRDefault="00222866" w:rsidP="0038251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82517">
              <w:rPr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000000" w:fill="auto"/>
          </w:tcPr>
          <w:p w:rsidR="00222866" w:rsidRPr="00382517" w:rsidRDefault="00222866" w:rsidP="0038251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82517">
              <w:rPr>
                <w:noProof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000000" w:fill="auto"/>
          </w:tcPr>
          <w:p w:rsidR="00222866" w:rsidRPr="00382517" w:rsidRDefault="00222866" w:rsidP="0038251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82517">
              <w:rPr>
                <w:noProof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000000" w:fill="auto"/>
          </w:tcPr>
          <w:p w:rsidR="00222866" w:rsidRPr="00382517" w:rsidRDefault="00222866" w:rsidP="0038251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82517">
              <w:rPr>
                <w:noProof/>
                <w:color w:val="000000"/>
                <w:sz w:val="20"/>
                <w:szCs w:val="20"/>
              </w:rPr>
              <w:t>5</w:t>
            </w:r>
          </w:p>
        </w:tc>
      </w:tr>
      <w:tr w:rsidR="008B41AF" w:rsidRPr="00382517" w:rsidTr="00382517">
        <w:tc>
          <w:tcPr>
            <w:tcW w:w="0" w:type="auto"/>
            <w:shd w:val="clear" w:color="000000" w:fill="auto"/>
          </w:tcPr>
          <w:p w:rsidR="00222866" w:rsidRPr="00382517" w:rsidRDefault="00222866" w:rsidP="0038251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82517">
              <w:rPr>
                <w:noProof/>
                <w:color w:val="000000"/>
                <w:sz w:val="20"/>
                <w:szCs w:val="20"/>
              </w:rPr>
              <w:t>Май</w:t>
            </w:r>
          </w:p>
        </w:tc>
        <w:tc>
          <w:tcPr>
            <w:tcW w:w="0" w:type="auto"/>
            <w:shd w:val="clear" w:color="000000" w:fill="auto"/>
          </w:tcPr>
          <w:p w:rsidR="00222866" w:rsidRPr="00382517" w:rsidRDefault="00222866" w:rsidP="0038251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82517">
              <w:rPr>
                <w:noProof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000000" w:fill="auto"/>
          </w:tcPr>
          <w:p w:rsidR="00222866" w:rsidRPr="00382517" w:rsidRDefault="00222866" w:rsidP="0038251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82517">
              <w:rPr>
                <w:noProof/>
                <w:color w:val="000000"/>
                <w:sz w:val="20"/>
                <w:szCs w:val="20"/>
              </w:rPr>
              <w:t>50</w:t>
            </w:r>
          </w:p>
        </w:tc>
        <w:tc>
          <w:tcPr>
            <w:tcW w:w="0" w:type="auto"/>
            <w:shd w:val="clear" w:color="000000" w:fill="auto"/>
          </w:tcPr>
          <w:p w:rsidR="00222866" w:rsidRPr="00382517" w:rsidRDefault="00222866" w:rsidP="0038251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82517">
              <w:rPr>
                <w:noProof/>
                <w:color w:val="000000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000000" w:fill="auto"/>
          </w:tcPr>
          <w:p w:rsidR="00222866" w:rsidRPr="00382517" w:rsidRDefault="00222866" w:rsidP="0038251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82517">
              <w:rPr>
                <w:noProof/>
                <w:color w:val="000000"/>
                <w:sz w:val="20"/>
                <w:szCs w:val="20"/>
              </w:rPr>
              <w:t>70</w:t>
            </w:r>
          </w:p>
        </w:tc>
        <w:tc>
          <w:tcPr>
            <w:tcW w:w="0" w:type="auto"/>
            <w:shd w:val="clear" w:color="000000" w:fill="auto"/>
          </w:tcPr>
          <w:p w:rsidR="00222866" w:rsidRPr="00382517" w:rsidRDefault="00222866" w:rsidP="0038251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82517">
              <w:rPr>
                <w:noProof/>
                <w:color w:val="000000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000000" w:fill="auto"/>
          </w:tcPr>
          <w:p w:rsidR="00222866" w:rsidRPr="00382517" w:rsidRDefault="00222866" w:rsidP="0038251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82517">
              <w:rPr>
                <w:noProof/>
                <w:color w:val="000000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000000" w:fill="auto"/>
          </w:tcPr>
          <w:p w:rsidR="00222866" w:rsidRPr="00382517" w:rsidRDefault="00222866" w:rsidP="0038251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82517">
              <w:rPr>
                <w:noProof/>
                <w:color w:val="000000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000000" w:fill="auto"/>
          </w:tcPr>
          <w:p w:rsidR="00222866" w:rsidRPr="00382517" w:rsidRDefault="00222866" w:rsidP="0038251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82517">
              <w:rPr>
                <w:noProof/>
                <w:color w:val="000000"/>
                <w:sz w:val="20"/>
                <w:szCs w:val="20"/>
              </w:rPr>
              <w:t>10</w:t>
            </w:r>
          </w:p>
        </w:tc>
      </w:tr>
      <w:tr w:rsidR="008B41AF" w:rsidRPr="00382517" w:rsidTr="00382517">
        <w:tc>
          <w:tcPr>
            <w:tcW w:w="0" w:type="auto"/>
            <w:shd w:val="clear" w:color="000000" w:fill="auto"/>
          </w:tcPr>
          <w:p w:rsidR="00222866" w:rsidRPr="00382517" w:rsidRDefault="00222866" w:rsidP="0038251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82517">
              <w:rPr>
                <w:noProof/>
                <w:color w:val="000000"/>
                <w:sz w:val="20"/>
                <w:szCs w:val="20"/>
              </w:rPr>
              <w:t>Июнь</w:t>
            </w:r>
          </w:p>
        </w:tc>
        <w:tc>
          <w:tcPr>
            <w:tcW w:w="0" w:type="auto"/>
            <w:shd w:val="clear" w:color="000000" w:fill="auto"/>
          </w:tcPr>
          <w:p w:rsidR="00222866" w:rsidRPr="00382517" w:rsidRDefault="00222866" w:rsidP="0038251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82517">
              <w:rPr>
                <w:noProof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000000" w:fill="auto"/>
          </w:tcPr>
          <w:p w:rsidR="00222866" w:rsidRPr="00382517" w:rsidRDefault="00222866" w:rsidP="0038251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82517">
              <w:rPr>
                <w:noProof/>
                <w:color w:val="000000"/>
                <w:sz w:val="20"/>
                <w:szCs w:val="20"/>
              </w:rPr>
              <w:t>60</w:t>
            </w:r>
          </w:p>
        </w:tc>
        <w:tc>
          <w:tcPr>
            <w:tcW w:w="0" w:type="auto"/>
            <w:shd w:val="clear" w:color="000000" w:fill="auto"/>
          </w:tcPr>
          <w:p w:rsidR="00222866" w:rsidRPr="00382517" w:rsidRDefault="00222866" w:rsidP="0038251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82517">
              <w:rPr>
                <w:noProof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000000" w:fill="auto"/>
          </w:tcPr>
          <w:p w:rsidR="00222866" w:rsidRPr="00382517" w:rsidRDefault="00222866" w:rsidP="0038251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82517">
              <w:rPr>
                <w:noProof/>
                <w:color w:val="000000"/>
                <w:sz w:val="20"/>
                <w:szCs w:val="20"/>
              </w:rPr>
              <w:t>80</w:t>
            </w:r>
          </w:p>
        </w:tc>
        <w:tc>
          <w:tcPr>
            <w:tcW w:w="0" w:type="auto"/>
            <w:shd w:val="clear" w:color="000000" w:fill="auto"/>
          </w:tcPr>
          <w:p w:rsidR="00222866" w:rsidRPr="00382517" w:rsidRDefault="00222866" w:rsidP="0038251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82517">
              <w:rPr>
                <w:noProof/>
                <w:color w:val="000000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000000" w:fill="auto"/>
          </w:tcPr>
          <w:p w:rsidR="00222866" w:rsidRPr="00382517" w:rsidRDefault="00222866" w:rsidP="0038251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82517">
              <w:rPr>
                <w:noProof/>
                <w:color w:val="000000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000000" w:fill="auto"/>
          </w:tcPr>
          <w:p w:rsidR="00222866" w:rsidRPr="00382517" w:rsidRDefault="00222866" w:rsidP="0038251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82517">
              <w:rPr>
                <w:noProof/>
                <w:color w:val="000000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000000" w:fill="auto"/>
          </w:tcPr>
          <w:p w:rsidR="00222866" w:rsidRPr="00382517" w:rsidRDefault="00222866" w:rsidP="0038251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82517">
              <w:rPr>
                <w:noProof/>
                <w:color w:val="000000"/>
                <w:sz w:val="20"/>
                <w:szCs w:val="20"/>
              </w:rPr>
              <w:t>20</w:t>
            </w:r>
          </w:p>
        </w:tc>
      </w:tr>
      <w:tr w:rsidR="008B41AF" w:rsidRPr="00382517" w:rsidTr="00382517">
        <w:tc>
          <w:tcPr>
            <w:tcW w:w="0" w:type="auto"/>
            <w:shd w:val="clear" w:color="000000" w:fill="auto"/>
          </w:tcPr>
          <w:p w:rsidR="00222866" w:rsidRPr="00382517" w:rsidRDefault="00222866" w:rsidP="0038251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82517">
              <w:rPr>
                <w:noProof/>
                <w:color w:val="000000"/>
                <w:sz w:val="20"/>
                <w:szCs w:val="20"/>
              </w:rPr>
              <w:t>Июль</w:t>
            </w:r>
          </w:p>
        </w:tc>
        <w:tc>
          <w:tcPr>
            <w:tcW w:w="0" w:type="auto"/>
            <w:shd w:val="clear" w:color="000000" w:fill="auto"/>
          </w:tcPr>
          <w:p w:rsidR="00222866" w:rsidRPr="00382517" w:rsidRDefault="00222866" w:rsidP="0038251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82517">
              <w:rPr>
                <w:noProof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000000" w:fill="auto"/>
          </w:tcPr>
          <w:p w:rsidR="00222866" w:rsidRPr="00382517" w:rsidRDefault="00222866" w:rsidP="0038251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82517">
              <w:rPr>
                <w:noProof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000000" w:fill="auto"/>
          </w:tcPr>
          <w:p w:rsidR="00222866" w:rsidRPr="00382517" w:rsidRDefault="00222866" w:rsidP="0038251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82517">
              <w:rPr>
                <w:noProof/>
                <w:color w:val="000000"/>
                <w:sz w:val="20"/>
                <w:szCs w:val="20"/>
              </w:rPr>
              <w:t>50</w:t>
            </w:r>
          </w:p>
        </w:tc>
        <w:tc>
          <w:tcPr>
            <w:tcW w:w="0" w:type="auto"/>
            <w:shd w:val="clear" w:color="000000" w:fill="auto"/>
          </w:tcPr>
          <w:p w:rsidR="00222866" w:rsidRPr="00382517" w:rsidRDefault="00222866" w:rsidP="0038251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82517">
              <w:rPr>
                <w:noProof/>
                <w:color w:val="000000"/>
                <w:sz w:val="20"/>
                <w:szCs w:val="20"/>
              </w:rPr>
              <w:t>80</w:t>
            </w:r>
          </w:p>
        </w:tc>
        <w:tc>
          <w:tcPr>
            <w:tcW w:w="0" w:type="auto"/>
            <w:shd w:val="clear" w:color="000000" w:fill="auto"/>
          </w:tcPr>
          <w:p w:rsidR="00222866" w:rsidRPr="00382517" w:rsidRDefault="00222866" w:rsidP="0038251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82517">
              <w:rPr>
                <w:noProof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000000" w:fill="auto"/>
          </w:tcPr>
          <w:p w:rsidR="00222866" w:rsidRPr="00382517" w:rsidRDefault="00222866" w:rsidP="0038251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82517">
              <w:rPr>
                <w:noProof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000000" w:fill="auto"/>
          </w:tcPr>
          <w:p w:rsidR="00222866" w:rsidRPr="00382517" w:rsidRDefault="00222866" w:rsidP="0038251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82517">
              <w:rPr>
                <w:noProof/>
                <w:color w:val="000000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000000" w:fill="auto"/>
          </w:tcPr>
          <w:p w:rsidR="00222866" w:rsidRPr="00382517" w:rsidRDefault="00222866" w:rsidP="0038251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82517">
              <w:rPr>
                <w:noProof/>
                <w:color w:val="000000"/>
                <w:sz w:val="20"/>
                <w:szCs w:val="20"/>
              </w:rPr>
              <w:t>25</w:t>
            </w:r>
          </w:p>
        </w:tc>
      </w:tr>
      <w:tr w:rsidR="008B41AF" w:rsidRPr="00382517" w:rsidTr="00382517">
        <w:tc>
          <w:tcPr>
            <w:tcW w:w="0" w:type="auto"/>
            <w:shd w:val="clear" w:color="000000" w:fill="auto"/>
          </w:tcPr>
          <w:p w:rsidR="00222866" w:rsidRPr="00382517" w:rsidRDefault="00222866" w:rsidP="0038251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82517">
              <w:rPr>
                <w:noProof/>
                <w:color w:val="000000"/>
                <w:sz w:val="20"/>
                <w:szCs w:val="20"/>
              </w:rPr>
              <w:t>Август</w:t>
            </w:r>
          </w:p>
        </w:tc>
        <w:tc>
          <w:tcPr>
            <w:tcW w:w="0" w:type="auto"/>
            <w:shd w:val="clear" w:color="000000" w:fill="auto"/>
          </w:tcPr>
          <w:p w:rsidR="00222866" w:rsidRPr="00382517" w:rsidRDefault="00222866" w:rsidP="0038251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82517">
              <w:rPr>
                <w:noProof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000000" w:fill="auto"/>
          </w:tcPr>
          <w:p w:rsidR="00222866" w:rsidRPr="00382517" w:rsidRDefault="00222866" w:rsidP="0038251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82517">
              <w:rPr>
                <w:noProof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000000" w:fill="auto"/>
          </w:tcPr>
          <w:p w:rsidR="00222866" w:rsidRPr="00382517" w:rsidRDefault="00222866" w:rsidP="0038251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82517">
              <w:rPr>
                <w:noProof/>
                <w:color w:val="000000"/>
                <w:sz w:val="20"/>
                <w:szCs w:val="20"/>
              </w:rPr>
              <w:t>50</w:t>
            </w:r>
          </w:p>
        </w:tc>
        <w:tc>
          <w:tcPr>
            <w:tcW w:w="0" w:type="auto"/>
            <w:shd w:val="clear" w:color="000000" w:fill="auto"/>
          </w:tcPr>
          <w:p w:rsidR="00222866" w:rsidRPr="00382517" w:rsidRDefault="00222866" w:rsidP="0038251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82517">
              <w:rPr>
                <w:noProof/>
                <w:color w:val="000000"/>
                <w:sz w:val="20"/>
                <w:szCs w:val="20"/>
              </w:rPr>
              <w:t>80</w:t>
            </w:r>
          </w:p>
        </w:tc>
        <w:tc>
          <w:tcPr>
            <w:tcW w:w="0" w:type="auto"/>
            <w:shd w:val="clear" w:color="000000" w:fill="auto"/>
          </w:tcPr>
          <w:p w:rsidR="00222866" w:rsidRPr="00382517" w:rsidRDefault="00222866" w:rsidP="0038251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82517">
              <w:rPr>
                <w:noProof/>
                <w:color w:val="000000"/>
                <w:sz w:val="20"/>
                <w:szCs w:val="20"/>
              </w:rPr>
              <w:t>28</w:t>
            </w:r>
          </w:p>
        </w:tc>
        <w:tc>
          <w:tcPr>
            <w:tcW w:w="0" w:type="auto"/>
            <w:shd w:val="clear" w:color="000000" w:fill="auto"/>
          </w:tcPr>
          <w:p w:rsidR="00222866" w:rsidRPr="00382517" w:rsidRDefault="00222866" w:rsidP="0038251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82517">
              <w:rPr>
                <w:noProof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000000" w:fill="auto"/>
          </w:tcPr>
          <w:p w:rsidR="00222866" w:rsidRPr="00382517" w:rsidRDefault="00222866" w:rsidP="0038251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82517">
              <w:rPr>
                <w:noProof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000000" w:fill="auto"/>
          </w:tcPr>
          <w:p w:rsidR="00222866" w:rsidRPr="00382517" w:rsidRDefault="00222866" w:rsidP="0038251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82517">
              <w:rPr>
                <w:noProof/>
                <w:color w:val="000000"/>
                <w:sz w:val="20"/>
                <w:szCs w:val="20"/>
              </w:rPr>
              <w:t>40</w:t>
            </w:r>
          </w:p>
        </w:tc>
      </w:tr>
      <w:tr w:rsidR="008B41AF" w:rsidRPr="00382517" w:rsidTr="00382517">
        <w:tc>
          <w:tcPr>
            <w:tcW w:w="0" w:type="auto"/>
            <w:shd w:val="clear" w:color="000000" w:fill="auto"/>
          </w:tcPr>
          <w:p w:rsidR="00222866" w:rsidRPr="00382517" w:rsidRDefault="00222866" w:rsidP="0038251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82517">
              <w:rPr>
                <w:noProof/>
                <w:color w:val="000000"/>
                <w:sz w:val="20"/>
                <w:szCs w:val="20"/>
              </w:rPr>
              <w:t>Сентябрь</w:t>
            </w:r>
          </w:p>
        </w:tc>
        <w:tc>
          <w:tcPr>
            <w:tcW w:w="0" w:type="auto"/>
            <w:shd w:val="clear" w:color="000000" w:fill="auto"/>
          </w:tcPr>
          <w:p w:rsidR="00222866" w:rsidRPr="00382517" w:rsidRDefault="00222866" w:rsidP="0038251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82517">
              <w:rPr>
                <w:noProof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000000" w:fill="auto"/>
          </w:tcPr>
          <w:p w:rsidR="00222866" w:rsidRPr="00382517" w:rsidRDefault="00222866" w:rsidP="0038251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82517">
              <w:rPr>
                <w:noProof/>
                <w:color w:val="000000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000000" w:fill="auto"/>
          </w:tcPr>
          <w:p w:rsidR="00222866" w:rsidRPr="00382517" w:rsidRDefault="00222866" w:rsidP="0038251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82517">
              <w:rPr>
                <w:noProof/>
                <w:color w:val="000000"/>
                <w:sz w:val="20"/>
                <w:szCs w:val="20"/>
              </w:rPr>
              <w:t>50</w:t>
            </w:r>
          </w:p>
        </w:tc>
        <w:tc>
          <w:tcPr>
            <w:tcW w:w="0" w:type="auto"/>
            <w:shd w:val="clear" w:color="000000" w:fill="auto"/>
          </w:tcPr>
          <w:p w:rsidR="00222866" w:rsidRPr="00382517" w:rsidRDefault="00222866" w:rsidP="0038251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82517">
              <w:rPr>
                <w:noProof/>
                <w:color w:val="000000"/>
                <w:sz w:val="20"/>
                <w:szCs w:val="20"/>
              </w:rPr>
              <w:t>80</w:t>
            </w:r>
          </w:p>
        </w:tc>
        <w:tc>
          <w:tcPr>
            <w:tcW w:w="0" w:type="auto"/>
            <w:shd w:val="clear" w:color="000000" w:fill="auto"/>
          </w:tcPr>
          <w:p w:rsidR="00222866" w:rsidRPr="00382517" w:rsidRDefault="00222866" w:rsidP="0038251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82517">
              <w:rPr>
                <w:noProof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000000" w:fill="auto"/>
          </w:tcPr>
          <w:p w:rsidR="00222866" w:rsidRPr="00382517" w:rsidRDefault="00222866" w:rsidP="0038251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82517">
              <w:rPr>
                <w:noProof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000000" w:fill="auto"/>
          </w:tcPr>
          <w:p w:rsidR="00222866" w:rsidRPr="00382517" w:rsidRDefault="00222866" w:rsidP="0038251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82517">
              <w:rPr>
                <w:noProof/>
                <w:color w:val="000000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000000" w:fill="auto"/>
          </w:tcPr>
          <w:p w:rsidR="00222866" w:rsidRPr="00382517" w:rsidRDefault="00222866" w:rsidP="0038251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82517">
              <w:rPr>
                <w:noProof/>
                <w:color w:val="000000"/>
                <w:sz w:val="20"/>
                <w:szCs w:val="20"/>
              </w:rPr>
              <w:t>10</w:t>
            </w:r>
          </w:p>
        </w:tc>
      </w:tr>
      <w:tr w:rsidR="008B41AF" w:rsidRPr="00382517" w:rsidTr="00382517">
        <w:tc>
          <w:tcPr>
            <w:tcW w:w="0" w:type="auto"/>
            <w:shd w:val="clear" w:color="000000" w:fill="auto"/>
          </w:tcPr>
          <w:p w:rsidR="00222866" w:rsidRPr="00382517" w:rsidRDefault="00222866" w:rsidP="0038251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82517">
              <w:rPr>
                <w:noProof/>
                <w:color w:val="000000"/>
                <w:sz w:val="20"/>
                <w:szCs w:val="20"/>
              </w:rPr>
              <w:t>Октябрь</w:t>
            </w:r>
          </w:p>
        </w:tc>
        <w:tc>
          <w:tcPr>
            <w:tcW w:w="0" w:type="auto"/>
            <w:shd w:val="clear" w:color="000000" w:fill="auto"/>
          </w:tcPr>
          <w:p w:rsidR="00222866" w:rsidRPr="00382517" w:rsidRDefault="00222866" w:rsidP="0038251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82517">
              <w:rPr>
                <w:noProof/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shd w:val="clear" w:color="000000" w:fill="auto"/>
          </w:tcPr>
          <w:p w:rsidR="00222866" w:rsidRPr="00382517" w:rsidRDefault="00222866" w:rsidP="0038251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82517">
              <w:rPr>
                <w:noProof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000000" w:fill="auto"/>
          </w:tcPr>
          <w:p w:rsidR="00222866" w:rsidRPr="00382517" w:rsidRDefault="00222866" w:rsidP="0038251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82517">
              <w:rPr>
                <w:noProof/>
                <w:color w:val="000000"/>
                <w:sz w:val="20"/>
                <w:szCs w:val="20"/>
              </w:rPr>
              <w:t>60</w:t>
            </w:r>
          </w:p>
        </w:tc>
        <w:tc>
          <w:tcPr>
            <w:tcW w:w="0" w:type="auto"/>
            <w:shd w:val="clear" w:color="000000" w:fill="auto"/>
          </w:tcPr>
          <w:p w:rsidR="00222866" w:rsidRPr="00382517" w:rsidRDefault="00222866" w:rsidP="0038251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82517">
              <w:rPr>
                <w:noProof/>
                <w:color w:val="000000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000000" w:fill="auto"/>
          </w:tcPr>
          <w:p w:rsidR="00222866" w:rsidRPr="00382517" w:rsidRDefault="00222866" w:rsidP="0038251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82517">
              <w:rPr>
                <w:noProof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000000" w:fill="auto"/>
          </w:tcPr>
          <w:p w:rsidR="00222866" w:rsidRPr="00382517" w:rsidRDefault="00222866" w:rsidP="0038251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82517">
              <w:rPr>
                <w:noProof/>
                <w:color w:val="000000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000000" w:fill="auto"/>
          </w:tcPr>
          <w:p w:rsidR="00222866" w:rsidRPr="00382517" w:rsidRDefault="00222866" w:rsidP="0038251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82517">
              <w:rPr>
                <w:noProof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000000" w:fill="auto"/>
          </w:tcPr>
          <w:p w:rsidR="00222866" w:rsidRPr="00382517" w:rsidRDefault="00222866" w:rsidP="0038251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82517">
              <w:rPr>
                <w:noProof/>
                <w:color w:val="000000"/>
                <w:sz w:val="20"/>
                <w:szCs w:val="20"/>
              </w:rPr>
              <w:t>10</w:t>
            </w:r>
          </w:p>
        </w:tc>
      </w:tr>
      <w:tr w:rsidR="008B41AF" w:rsidRPr="00382517" w:rsidTr="00382517">
        <w:tc>
          <w:tcPr>
            <w:tcW w:w="0" w:type="auto"/>
            <w:shd w:val="clear" w:color="000000" w:fill="auto"/>
          </w:tcPr>
          <w:p w:rsidR="00222866" w:rsidRPr="00382517" w:rsidRDefault="00222866" w:rsidP="0038251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82517">
              <w:rPr>
                <w:noProof/>
                <w:color w:val="000000"/>
                <w:sz w:val="20"/>
                <w:szCs w:val="20"/>
              </w:rPr>
              <w:t>Ноябрь</w:t>
            </w:r>
          </w:p>
        </w:tc>
        <w:tc>
          <w:tcPr>
            <w:tcW w:w="0" w:type="auto"/>
            <w:shd w:val="clear" w:color="000000" w:fill="auto"/>
          </w:tcPr>
          <w:p w:rsidR="00222866" w:rsidRPr="00382517" w:rsidRDefault="00222866" w:rsidP="0038251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82517">
              <w:rPr>
                <w:noProof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000000" w:fill="auto"/>
          </w:tcPr>
          <w:p w:rsidR="00222866" w:rsidRPr="00382517" w:rsidRDefault="00222866" w:rsidP="0038251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82517">
              <w:rPr>
                <w:noProof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000000" w:fill="auto"/>
          </w:tcPr>
          <w:p w:rsidR="00222866" w:rsidRPr="00382517" w:rsidRDefault="00222866" w:rsidP="0038251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82517">
              <w:rPr>
                <w:noProof/>
                <w:color w:val="000000"/>
                <w:sz w:val="20"/>
                <w:szCs w:val="20"/>
              </w:rPr>
              <w:t>70</w:t>
            </w:r>
          </w:p>
        </w:tc>
        <w:tc>
          <w:tcPr>
            <w:tcW w:w="0" w:type="auto"/>
            <w:shd w:val="clear" w:color="000000" w:fill="auto"/>
          </w:tcPr>
          <w:p w:rsidR="00222866" w:rsidRPr="00382517" w:rsidRDefault="00222866" w:rsidP="0038251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82517">
              <w:rPr>
                <w:noProof/>
                <w:color w:val="000000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000000" w:fill="auto"/>
          </w:tcPr>
          <w:p w:rsidR="00222866" w:rsidRPr="00382517" w:rsidRDefault="00222866" w:rsidP="0038251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82517">
              <w:rPr>
                <w:noProof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000000" w:fill="auto"/>
          </w:tcPr>
          <w:p w:rsidR="00222866" w:rsidRPr="00382517" w:rsidRDefault="00222866" w:rsidP="0038251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82517">
              <w:rPr>
                <w:noProof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000000" w:fill="auto"/>
          </w:tcPr>
          <w:p w:rsidR="00222866" w:rsidRPr="00382517" w:rsidRDefault="00222866" w:rsidP="0038251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82517">
              <w:rPr>
                <w:noProof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000000" w:fill="auto"/>
          </w:tcPr>
          <w:p w:rsidR="00222866" w:rsidRPr="00382517" w:rsidRDefault="00222866" w:rsidP="0038251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82517">
              <w:rPr>
                <w:noProof/>
                <w:color w:val="000000"/>
                <w:sz w:val="20"/>
                <w:szCs w:val="20"/>
              </w:rPr>
              <w:t>5</w:t>
            </w:r>
          </w:p>
        </w:tc>
      </w:tr>
      <w:tr w:rsidR="008B41AF" w:rsidRPr="00382517" w:rsidTr="00382517">
        <w:tc>
          <w:tcPr>
            <w:tcW w:w="0" w:type="auto"/>
            <w:shd w:val="clear" w:color="000000" w:fill="auto"/>
          </w:tcPr>
          <w:p w:rsidR="00222866" w:rsidRPr="00382517" w:rsidRDefault="00222866" w:rsidP="0038251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82517">
              <w:rPr>
                <w:noProof/>
                <w:color w:val="000000"/>
                <w:sz w:val="20"/>
                <w:szCs w:val="20"/>
              </w:rPr>
              <w:t>Декабрь</w:t>
            </w:r>
          </w:p>
        </w:tc>
        <w:tc>
          <w:tcPr>
            <w:tcW w:w="0" w:type="auto"/>
            <w:shd w:val="clear" w:color="000000" w:fill="auto"/>
          </w:tcPr>
          <w:p w:rsidR="00222866" w:rsidRPr="00382517" w:rsidRDefault="00222866" w:rsidP="0038251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82517">
              <w:rPr>
                <w:noProof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000000" w:fill="auto"/>
          </w:tcPr>
          <w:p w:rsidR="00222866" w:rsidRPr="00382517" w:rsidRDefault="00222866" w:rsidP="0038251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82517">
              <w:rPr>
                <w:noProof/>
                <w:color w:val="000000"/>
                <w:sz w:val="20"/>
                <w:szCs w:val="20"/>
              </w:rPr>
              <w:t>80</w:t>
            </w:r>
          </w:p>
        </w:tc>
        <w:tc>
          <w:tcPr>
            <w:tcW w:w="0" w:type="auto"/>
            <w:shd w:val="clear" w:color="000000" w:fill="auto"/>
          </w:tcPr>
          <w:p w:rsidR="00222866" w:rsidRPr="00382517" w:rsidRDefault="00222866" w:rsidP="0038251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82517">
              <w:rPr>
                <w:noProof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000000" w:fill="auto"/>
          </w:tcPr>
          <w:p w:rsidR="00222866" w:rsidRPr="00382517" w:rsidRDefault="00222866" w:rsidP="0038251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82517">
              <w:rPr>
                <w:noProof/>
                <w:color w:val="000000"/>
                <w:sz w:val="20"/>
                <w:szCs w:val="20"/>
              </w:rPr>
              <w:t>50</w:t>
            </w:r>
          </w:p>
        </w:tc>
        <w:tc>
          <w:tcPr>
            <w:tcW w:w="0" w:type="auto"/>
            <w:shd w:val="clear" w:color="000000" w:fill="auto"/>
          </w:tcPr>
          <w:p w:rsidR="00222866" w:rsidRPr="00382517" w:rsidRDefault="00222866" w:rsidP="0038251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82517">
              <w:rPr>
                <w:noProof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000000" w:fill="auto"/>
          </w:tcPr>
          <w:p w:rsidR="00222866" w:rsidRPr="00382517" w:rsidRDefault="00222866" w:rsidP="0038251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82517">
              <w:rPr>
                <w:noProof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000000" w:fill="auto"/>
          </w:tcPr>
          <w:p w:rsidR="00222866" w:rsidRPr="00382517" w:rsidRDefault="00222866" w:rsidP="0038251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82517">
              <w:rPr>
                <w:noProof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000000" w:fill="auto"/>
          </w:tcPr>
          <w:p w:rsidR="00222866" w:rsidRPr="00382517" w:rsidRDefault="00222866" w:rsidP="0038251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82517">
              <w:rPr>
                <w:noProof/>
                <w:color w:val="000000"/>
                <w:sz w:val="20"/>
                <w:szCs w:val="20"/>
              </w:rPr>
              <w:t>5</w:t>
            </w:r>
          </w:p>
        </w:tc>
      </w:tr>
      <w:tr w:rsidR="008B41AF" w:rsidRPr="00382517" w:rsidTr="00382517">
        <w:tc>
          <w:tcPr>
            <w:tcW w:w="0" w:type="auto"/>
            <w:shd w:val="clear" w:color="000000" w:fill="auto"/>
          </w:tcPr>
          <w:p w:rsidR="00222866" w:rsidRPr="00382517" w:rsidRDefault="00222866" w:rsidP="0038251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82517">
              <w:rPr>
                <w:noProof/>
                <w:color w:val="000000"/>
                <w:sz w:val="20"/>
                <w:szCs w:val="20"/>
              </w:rPr>
              <w:t>Январь</w:t>
            </w:r>
          </w:p>
        </w:tc>
        <w:tc>
          <w:tcPr>
            <w:tcW w:w="0" w:type="auto"/>
            <w:shd w:val="clear" w:color="000000" w:fill="auto"/>
          </w:tcPr>
          <w:p w:rsidR="00222866" w:rsidRPr="00382517" w:rsidRDefault="00222866" w:rsidP="0038251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82517">
              <w:rPr>
                <w:noProof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000000" w:fill="auto"/>
          </w:tcPr>
          <w:p w:rsidR="00222866" w:rsidRPr="00382517" w:rsidRDefault="00222866" w:rsidP="0038251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82517">
              <w:rPr>
                <w:noProof/>
                <w:color w:val="000000"/>
                <w:sz w:val="20"/>
                <w:szCs w:val="20"/>
              </w:rPr>
              <w:t>80</w:t>
            </w:r>
          </w:p>
        </w:tc>
        <w:tc>
          <w:tcPr>
            <w:tcW w:w="0" w:type="auto"/>
            <w:shd w:val="clear" w:color="000000" w:fill="auto"/>
          </w:tcPr>
          <w:p w:rsidR="00222866" w:rsidRPr="00382517" w:rsidRDefault="00222866" w:rsidP="0038251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82517">
              <w:rPr>
                <w:noProof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000000" w:fill="auto"/>
          </w:tcPr>
          <w:p w:rsidR="00222866" w:rsidRPr="00382517" w:rsidRDefault="00222866" w:rsidP="0038251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82517">
              <w:rPr>
                <w:noProof/>
                <w:color w:val="000000"/>
                <w:sz w:val="20"/>
                <w:szCs w:val="20"/>
              </w:rPr>
              <w:t>60</w:t>
            </w:r>
          </w:p>
        </w:tc>
        <w:tc>
          <w:tcPr>
            <w:tcW w:w="0" w:type="auto"/>
            <w:shd w:val="clear" w:color="000000" w:fill="auto"/>
          </w:tcPr>
          <w:p w:rsidR="00222866" w:rsidRPr="00382517" w:rsidRDefault="00222866" w:rsidP="0038251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82517">
              <w:rPr>
                <w:noProof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000000" w:fill="auto"/>
          </w:tcPr>
          <w:p w:rsidR="00222866" w:rsidRPr="00382517" w:rsidRDefault="00222866" w:rsidP="0038251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82517">
              <w:rPr>
                <w:noProof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000000" w:fill="auto"/>
          </w:tcPr>
          <w:p w:rsidR="00222866" w:rsidRPr="00382517" w:rsidRDefault="00222866" w:rsidP="0038251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82517">
              <w:rPr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000000" w:fill="auto"/>
          </w:tcPr>
          <w:p w:rsidR="00222866" w:rsidRPr="00382517" w:rsidRDefault="00222866" w:rsidP="0038251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82517">
              <w:rPr>
                <w:noProof/>
                <w:color w:val="000000"/>
                <w:sz w:val="20"/>
                <w:szCs w:val="20"/>
              </w:rPr>
              <w:t>5</w:t>
            </w:r>
          </w:p>
        </w:tc>
      </w:tr>
      <w:tr w:rsidR="008B41AF" w:rsidRPr="00382517" w:rsidTr="00382517">
        <w:tc>
          <w:tcPr>
            <w:tcW w:w="0" w:type="auto"/>
            <w:shd w:val="clear" w:color="000000" w:fill="auto"/>
          </w:tcPr>
          <w:p w:rsidR="00222866" w:rsidRPr="00382517" w:rsidRDefault="00222866" w:rsidP="0038251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82517">
              <w:rPr>
                <w:noProof/>
                <w:color w:val="000000"/>
                <w:sz w:val="20"/>
                <w:szCs w:val="20"/>
              </w:rPr>
              <w:t>Февраль</w:t>
            </w:r>
          </w:p>
        </w:tc>
        <w:tc>
          <w:tcPr>
            <w:tcW w:w="0" w:type="auto"/>
            <w:shd w:val="clear" w:color="000000" w:fill="auto"/>
          </w:tcPr>
          <w:p w:rsidR="00222866" w:rsidRPr="00382517" w:rsidRDefault="00222866" w:rsidP="0038251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82517">
              <w:rPr>
                <w:noProof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000000" w:fill="auto"/>
          </w:tcPr>
          <w:p w:rsidR="00222866" w:rsidRPr="00382517" w:rsidRDefault="00222866" w:rsidP="0038251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82517">
              <w:rPr>
                <w:noProof/>
                <w:color w:val="000000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000000" w:fill="auto"/>
          </w:tcPr>
          <w:p w:rsidR="00222866" w:rsidRPr="00382517" w:rsidRDefault="00222866" w:rsidP="0038251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82517">
              <w:rPr>
                <w:noProof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000000" w:fill="auto"/>
          </w:tcPr>
          <w:p w:rsidR="00222866" w:rsidRPr="00382517" w:rsidRDefault="00222866" w:rsidP="0038251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82517">
              <w:rPr>
                <w:noProof/>
                <w:color w:val="000000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000000" w:fill="auto"/>
          </w:tcPr>
          <w:p w:rsidR="00222866" w:rsidRPr="00382517" w:rsidRDefault="00222866" w:rsidP="0038251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82517">
              <w:rPr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000000" w:fill="auto"/>
          </w:tcPr>
          <w:p w:rsidR="00222866" w:rsidRPr="00382517" w:rsidRDefault="00222866" w:rsidP="0038251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82517">
              <w:rPr>
                <w:noProof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000000" w:fill="auto"/>
          </w:tcPr>
          <w:p w:rsidR="00222866" w:rsidRPr="00382517" w:rsidRDefault="00222866" w:rsidP="0038251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82517">
              <w:rPr>
                <w:noProof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000000" w:fill="auto"/>
          </w:tcPr>
          <w:p w:rsidR="00222866" w:rsidRPr="00382517" w:rsidRDefault="00222866" w:rsidP="0038251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82517">
              <w:rPr>
                <w:noProof/>
                <w:color w:val="000000"/>
                <w:sz w:val="20"/>
                <w:szCs w:val="20"/>
              </w:rPr>
              <w:t>5</w:t>
            </w:r>
          </w:p>
        </w:tc>
      </w:tr>
      <w:tr w:rsidR="008B41AF" w:rsidRPr="00382517" w:rsidTr="00382517">
        <w:tc>
          <w:tcPr>
            <w:tcW w:w="0" w:type="auto"/>
            <w:shd w:val="clear" w:color="000000" w:fill="auto"/>
          </w:tcPr>
          <w:p w:rsidR="00222866" w:rsidRPr="00382517" w:rsidRDefault="00222866" w:rsidP="0038251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82517">
              <w:rPr>
                <w:noProof/>
                <w:color w:val="000000"/>
                <w:sz w:val="20"/>
                <w:szCs w:val="20"/>
              </w:rPr>
              <w:t>Март</w:t>
            </w:r>
          </w:p>
        </w:tc>
        <w:tc>
          <w:tcPr>
            <w:tcW w:w="0" w:type="auto"/>
            <w:shd w:val="clear" w:color="000000" w:fill="auto"/>
          </w:tcPr>
          <w:p w:rsidR="00222866" w:rsidRPr="00382517" w:rsidRDefault="00222866" w:rsidP="0038251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82517">
              <w:rPr>
                <w:noProof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000000" w:fill="auto"/>
          </w:tcPr>
          <w:p w:rsidR="00222866" w:rsidRPr="00382517" w:rsidRDefault="00222866" w:rsidP="0038251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82517">
              <w:rPr>
                <w:noProof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000000" w:fill="auto"/>
          </w:tcPr>
          <w:p w:rsidR="00222866" w:rsidRPr="00382517" w:rsidRDefault="00222866" w:rsidP="0038251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82517">
              <w:rPr>
                <w:noProof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000000" w:fill="auto"/>
          </w:tcPr>
          <w:p w:rsidR="00222866" w:rsidRPr="00382517" w:rsidRDefault="00222866" w:rsidP="0038251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82517">
              <w:rPr>
                <w:noProof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000000" w:fill="auto"/>
          </w:tcPr>
          <w:p w:rsidR="00222866" w:rsidRPr="00382517" w:rsidRDefault="00222866" w:rsidP="0038251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82517">
              <w:rPr>
                <w:noProof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000000" w:fill="auto"/>
          </w:tcPr>
          <w:p w:rsidR="00222866" w:rsidRPr="00382517" w:rsidRDefault="00222866" w:rsidP="0038251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82517">
              <w:rPr>
                <w:noProof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000000" w:fill="auto"/>
          </w:tcPr>
          <w:p w:rsidR="00222866" w:rsidRPr="00382517" w:rsidRDefault="00222866" w:rsidP="0038251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82517">
              <w:rPr>
                <w:noProof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000000" w:fill="auto"/>
          </w:tcPr>
          <w:p w:rsidR="00222866" w:rsidRPr="00382517" w:rsidRDefault="00222866" w:rsidP="0038251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82517">
              <w:rPr>
                <w:noProof/>
                <w:color w:val="000000"/>
                <w:sz w:val="20"/>
                <w:szCs w:val="20"/>
              </w:rPr>
              <w:t>5</w:t>
            </w:r>
          </w:p>
        </w:tc>
      </w:tr>
      <w:tr w:rsidR="008B41AF" w:rsidRPr="00382517" w:rsidTr="00382517">
        <w:tc>
          <w:tcPr>
            <w:tcW w:w="0" w:type="auto"/>
            <w:shd w:val="clear" w:color="000000" w:fill="auto"/>
          </w:tcPr>
          <w:p w:rsidR="00222866" w:rsidRPr="00382517" w:rsidRDefault="00222866" w:rsidP="00382517">
            <w:pPr>
              <w:spacing w:line="360" w:lineRule="auto"/>
              <w:jc w:val="both"/>
              <w:rPr>
                <w:bCs/>
                <w:noProof/>
                <w:color w:val="000000"/>
                <w:sz w:val="20"/>
                <w:szCs w:val="20"/>
              </w:rPr>
            </w:pPr>
            <w:r w:rsidRPr="00382517">
              <w:rPr>
                <w:bCs/>
                <w:noProof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0" w:type="auto"/>
            <w:shd w:val="clear" w:color="000000" w:fill="auto"/>
          </w:tcPr>
          <w:p w:rsidR="00222866" w:rsidRPr="00382517" w:rsidRDefault="00222866" w:rsidP="00382517">
            <w:pPr>
              <w:spacing w:line="360" w:lineRule="auto"/>
              <w:jc w:val="both"/>
              <w:rPr>
                <w:bCs/>
                <w:noProof/>
                <w:color w:val="000000"/>
                <w:sz w:val="20"/>
                <w:szCs w:val="20"/>
              </w:rPr>
            </w:pPr>
            <w:r w:rsidRPr="00382517">
              <w:rPr>
                <w:bCs/>
                <w:noProof/>
                <w:color w:val="000000"/>
                <w:sz w:val="20"/>
                <w:szCs w:val="20"/>
              </w:rPr>
              <w:t>192</w:t>
            </w:r>
          </w:p>
        </w:tc>
        <w:tc>
          <w:tcPr>
            <w:tcW w:w="0" w:type="auto"/>
            <w:shd w:val="clear" w:color="000000" w:fill="auto"/>
          </w:tcPr>
          <w:p w:rsidR="00222866" w:rsidRPr="00382517" w:rsidRDefault="00222866" w:rsidP="00382517">
            <w:pPr>
              <w:spacing w:line="360" w:lineRule="auto"/>
              <w:jc w:val="both"/>
              <w:rPr>
                <w:bCs/>
                <w:noProof/>
                <w:color w:val="000000"/>
                <w:sz w:val="20"/>
                <w:szCs w:val="20"/>
              </w:rPr>
            </w:pPr>
            <w:r w:rsidRPr="00382517">
              <w:rPr>
                <w:bCs/>
                <w:noProof/>
                <w:color w:val="000000"/>
                <w:sz w:val="20"/>
                <w:szCs w:val="20"/>
              </w:rPr>
              <w:t>680</w:t>
            </w:r>
          </w:p>
        </w:tc>
        <w:tc>
          <w:tcPr>
            <w:tcW w:w="0" w:type="auto"/>
            <w:shd w:val="clear" w:color="000000" w:fill="auto"/>
          </w:tcPr>
          <w:p w:rsidR="00222866" w:rsidRPr="00382517" w:rsidRDefault="00222866" w:rsidP="00382517">
            <w:pPr>
              <w:spacing w:line="360" w:lineRule="auto"/>
              <w:jc w:val="both"/>
              <w:rPr>
                <w:bCs/>
                <w:noProof/>
                <w:color w:val="000000"/>
                <w:sz w:val="20"/>
                <w:szCs w:val="20"/>
              </w:rPr>
            </w:pPr>
            <w:r w:rsidRPr="00382517">
              <w:rPr>
                <w:bCs/>
                <w:noProof/>
                <w:color w:val="000000"/>
                <w:sz w:val="20"/>
                <w:szCs w:val="20"/>
              </w:rPr>
              <w:t>445</w:t>
            </w:r>
          </w:p>
        </w:tc>
        <w:tc>
          <w:tcPr>
            <w:tcW w:w="0" w:type="auto"/>
            <w:shd w:val="clear" w:color="000000" w:fill="auto"/>
          </w:tcPr>
          <w:p w:rsidR="00222866" w:rsidRPr="00382517" w:rsidRDefault="00222866" w:rsidP="00382517">
            <w:pPr>
              <w:spacing w:line="360" w:lineRule="auto"/>
              <w:jc w:val="both"/>
              <w:rPr>
                <w:bCs/>
                <w:noProof/>
                <w:color w:val="000000"/>
                <w:sz w:val="20"/>
                <w:szCs w:val="20"/>
              </w:rPr>
            </w:pPr>
            <w:r w:rsidRPr="00382517">
              <w:rPr>
                <w:bCs/>
                <w:noProof/>
                <w:color w:val="000000"/>
                <w:sz w:val="20"/>
                <w:szCs w:val="20"/>
              </w:rPr>
              <w:t>670</w:t>
            </w:r>
          </w:p>
        </w:tc>
        <w:tc>
          <w:tcPr>
            <w:tcW w:w="0" w:type="auto"/>
            <w:shd w:val="clear" w:color="000000" w:fill="auto"/>
          </w:tcPr>
          <w:p w:rsidR="00222866" w:rsidRPr="00382517" w:rsidRDefault="00222866" w:rsidP="00382517">
            <w:pPr>
              <w:spacing w:line="360" w:lineRule="auto"/>
              <w:jc w:val="both"/>
              <w:rPr>
                <w:bCs/>
                <w:noProof/>
                <w:color w:val="000000"/>
                <w:sz w:val="20"/>
                <w:szCs w:val="20"/>
              </w:rPr>
            </w:pPr>
            <w:r w:rsidRPr="00382517">
              <w:rPr>
                <w:bCs/>
                <w:noProof/>
                <w:color w:val="000000"/>
                <w:sz w:val="20"/>
                <w:szCs w:val="20"/>
              </w:rPr>
              <w:t>246</w:t>
            </w:r>
          </w:p>
        </w:tc>
        <w:tc>
          <w:tcPr>
            <w:tcW w:w="0" w:type="auto"/>
            <w:shd w:val="clear" w:color="000000" w:fill="auto"/>
          </w:tcPr>
          <w:p w:rsidR="00222866" w:rsidRPr="00382517" w:rsidRDefault="00222866" w:rsidP="00382517">
            <w:pPr>
              <w:spacing w:line="360" w:lineRule="auto"/>
              <w:jc w:val="both"/>
              <w:rPr>
                <w:bCs/>
                <w:noProof/>
                <w:color w:val="000000"/>
                <w:sz w:val="20"/>
                <w:szCs w:val="20"/>
              </w:rPr>
            </w:pPr>
            <w:r w:rsidRPr="00382517">
              <w:rPr>
                <w:bCs/>
                <w:noProof/>
                <w:color w:val="000000"/>
                <w:sz w:val="20"/>
                <w:szCs w:val="20"/>
              </w:rPr>
              <w:t>257</w:t>
            </w:r>
          </w:p>
        </w:tc>
        <w:tc>
          <w:tcPr>
            <w:tcW w:w="0" w:type="auto"/>
            <w:shd w:val="clear" w:color="000000" w:fill="auto"/>
          </w:tcPr>
          <w:p w:rsidR="00222866" w:rsidRPr="00382517" w:rsidRDefault="00222866" w:rsidP="00382517">
            <w:pPr>
              <w:spacing w:line="360" w:lineRule="auto"/>
              <w:jc w:val="both"/>
              <w:rPr>
                <w:bCs/>
                <w:noProof/>
                <w:color w:val="000000"/>
                <w:sz w:val="20"/>
                <w:szCs w:val="20"/>
              </w:rPr>
            </w:pPr>
            <w:r w:rsidRPr="00382517">
              <w:rPr>
                <w:bCs/>
                <w:noProof/>
                <w:color w:val="000000"/>
                <w:sz w:val="20"/>
                <w:szCs w:val="20"/>
              </w:rPr>
              <w:t>279</w:t>
            </w:r>
          </w:p>
        </w:tc>
        <w:tc>
          <w:tcPr>
            <w:tcW w:w="0" w:type="auto"/>
            <w:shd w:val="clear" w:color="000000" w:fill="auto"/>
          </w:tcPr>
          <w:p w:rsidR="00222866" w:rsidRPr="00382517" w:rsidRDefault="00222866" w:rsidP="00382517">
            <w:pPr>
              <w:spacing w:line="360" w:lineRule="auto"/>
              <w:jc w:val="both"/>
              <w:rPr>
                <w:bCs/>
                <w:noProof/>
                <w:color w:val="000000"/>
                <w:sz w:val="20"/>
                <w:szCs w:val="20"/>
              </w:rPr>
            </w:pPr>
            <w:r w:rsidRPr="00382517">
              <w:rPr>
                <w:bCs/>
                <w:noProof/>
                <w:color w:val="000000"/>
                <w:sz w:val="20"/>
                <w:szCs w:val="20"/>
              </w:rPr>
              <w:t>145</w:t>
            </w:r>
          </w:p>
        </w:tc>
      </w:tr>
    </w:tbl>
    <w:p w:rsidR="00222866" w:rsidRPr="008B41AF" w:rsidRDefault="00222866" w:rsidP="005458E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22866" w:rsidRPr="008B41AF" w:rsidRDefault="00222866" w:rsidP="005458E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B41AF">
        <w:rPr>
          <w:noProof/>
          <w:color w:val="000000"/>
          <w:sz w:val="28"/>
          <w:szCs w:val="28"/>
        </w:rPr>
        <w:t xml:space="preserve">Такой вид турпродукта как проживание иностранных туристов в гостиницах наиболее интенсивно будет продаваться в период с июня по октябрь, то есть когда в России лето и только начало осени и когда не очень холодно. Погода является основополагающим фактором в России для иностранных туристов. Причём </w:t>
      </w:r>
      <w:r w:rsidR="00B4140D" w:rsidRPr="008B41AF">
        <w:rPr>
          <w:noProof/>
          <w:color w:val="000000"/>
          <w:sz w:val="28"/>
          <w:szCs w:val="28"/>
        </w:rPr>
        <w:t>проживание возможно не только во Владимире, но и в</w:t>
      </w:r>
      <w:r w:rsidRPr="008B41AF">
        <w:rPr>
          <w:noProof/>
          <w:color w:val="000000"/>
          <w:sz w:val="28"/>
          <w:szCs w:val="28"/>
        </w:rPr>
        <w:t xml:space="preserve"> районе, так как это очень интересно иностранным туристам. По социологическим опросам, социологи выявили, что иностранцам, побывав в России, очень хотелось бы поближе ознакомиться</w:t>
      </w:r>
      <w:r w:rsidR="005458E8" w:rsidRPr="008B41AF">
        <w:rPr>
          <w:noProof/>
          <w:color w:val="000000"/>
          <w:sz w:val="28"/>
          <w:szCs w:val="28"/>
        </w:rPr>
        <w:t xml:space="preserve"> </w:t>
      </w:r>
      <w:r w:rsidRPr="008B41AF">
        <w:rPr>
          <w:noProof/>
          <w:color w:val="000000"/>
          <w:sz w:val="28"/>
          <w:szCs w:val="28"/>
        </w:rPr>
        <w:t xml:space="preserve">с русской действительностью, а как это можно узнать, как не побывав в русской семье. </w:t>
      </w:r>
    </w:p>
    <w:p w:rsidR="00222866" w:rsidRPr="008B41AF" w:rsidRDefault="00222866" w:rsidP="005458E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B41AF">
        <w:rPr>
          <w:noProof/>
          <w:color w:val="000000"/>
          <w:sz w:val="28"/>
          <w:szCs w:val="28"/>
        </w:rPr>
        <w:t xml:space="preserve">Молодёжный туризм: в апреле планируются туры в Подмосковные пансионаты для молодёжи (для этого заключены договоры с туроператорами по Подмосковью), а также проведение экскурсий для школьников и студентов. Особенный пик продаж по данному направлению планируется с мая </w:t>
      </w:r>
      <w:r w:rsidR="005458E8" w:rsidRPr="008B41AF">
        <w:rPr>
          <w:noProof/>
          <w:color w:val="000000"/>
          <w:sz w:val="28"/>
          <w:szCs w:val="28"/>
        </w:rPr>
        <w:t>(</w:t>
      </w:r>
      <w:r w:rsidRPr="008B41AF">
        <w:rPr>
          <w:noProof/>
          <w:color w:val="000000"/>
          <w:sz w:val="28"/>
          <w:szCs w:val="28"/>
        </w:rPr>
        <w:t>многие люди выезжают на майские</w:t>
      </w:r>
      <w:r w:rsidR="005458E8" w:rsidRPr="008B41AF">
        <w:rPr>
          <w:noProof/>
          <w:color w:val="000000"/>
          <w:sz w:val="28"/>
          <w:szCs w:val="28"/>
        </w:rPr>
        <w:t xml:space="preserve"> </w:t>
      </w:r>
      <w:r w:rsidRPr="008B41AF">
        <w:rPr>
          <w:noProof/>
          <w:color w:val="000000"/>
          <w:sz w:val="28"/>
          <w:szCs w:val="28"/>
        </w:rPr>
        <w:t>праздники и на выходные) по август (350 туров), когда у студентов и школьников каникулы</w:t>
      </w:r>
      <w:r w:rsidR="005458E8" w:rsidRPr="008B41AF">
        <w:rPr>
          <w:noProof/>
          <w:color w:val="000000"/>
          <w:sz w:val="28"/>
          <w:szCs w:val="28"/>
        </w:rPr>
        <w:t xml:space="preserve"> </w:t>
      </w:r>
      <w:r w:rsidRPr="008B41AF">
        <w:rPr>
          <w:noProof/>
          <w:color w:val="000000"/>
          <w:sz w:val="28"/>
          <w:szCs w:val="28"/>
        </w:rPr>
        <w:t xml:space="preserve">и ещё декабрь, январь (160 туров), когда в России самый значительный праздник Новы Год. </w:t>
      </w:r>
    </w:p>
    <w:p w:rsidR="00222866" w:rsidRPr="008B41AF" w:rsidRDefault="00222866" w:rsidP="005458E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B41AF">
        <w:rPr>
          <w:noProof/>
          <w:color w:val="000000"/>
          <w:sz w:val="28"/>
          <w:szCs w:val="28"/>
        </w:rPr>
        <w:t xml:space="preserve">Семейный отдых. Особенный пик продаж приходится с мая по сентябрь </w:t>
      </w:r>
    </w:p>
    <w:p w:rsidR="00222866" w:rsidRPr="008B41AF" w:rsidRDefault="005458E8" w:rsidP="005458E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B41AF">
        <w:rPr>
          <w:noProof/>
          <w:color w:val="000000"/>
          <w:sz w:val="28"/>
          <w:szCs w:val="28"/>
        </w:rPr>
        <w:t>(</w:t>
      </w:r>
      <w:r w:rsidR="00222866" w:rsidRPr="008B41AF">
        <w:rPr>
          <w:noProof/>
          <w:color w:val="000000"/>
          <w:sz w:val="28"/>
          <w:szCs w:val="28"/>
        </w:rPr>
        <w:t>390 туров), декабрь, январь (110 туров). В июне многие едут лечиться в санатории или просто отдохнуть. В июле и августе уже большим спросом пользуются дома отдыха с водоемами.</w:t>
      </w:r>
    </w:p>
    <w:p w:rsidR="00222866" w:rsidRPr="008B41AF" w:rsidRDefault="00222866" w:rsidP="005458E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B41AF">
        <w:rPr>
          <w:noProof/>
          <w:color w:val="000000"/>
          <w:sz w:val="28"/>
          <w:szCs w:val="28"/>
        </w:rPr>
        <w:t>Познавательный туризм: основное направление, по которому будут реализовываться данные туры -</w:t>
      </w:r>
      <w:r w:rsidR="005458E8" w:rsidRPr="008B41AF">
        <w:rPr>
          <w:noProof/>
          <w:color w:val="000000"/>
          <w:sz w:val="28"/>
          <w:szCs w:val="28"/>
        </w:rPr>
        <w:t xml:space="preserve"> </w:t>
      </w:r>
      <w:r w:rsidRPr="008B41AF">
        <w:rPr>
          <w:noProof/>
          <w:color w:val="000000"/>
          <w:sz w:val="28"/>
          <w:szCs w:val="28"/>
        </w:rPr>
        <w:t xml:space="preserve">это Москва, Санкт - Петербург, Золотое Кольцо, Псков, Владимирская область, Тверь-Торжок, Гусь Хрустальный. Необходимо отметить, что особый пик продаж будет приходиться с июля по ноябрь (280 туров). </w:t>
      </w:r>
    </w:p>
    <w:p w:rsidR="00222866" w:rsidRPr="008B41AF" w:rsidRDefault="00222866" w:rsidP="005458E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B41AF">
        <w:rPr>
          <w:noProof/>
          <w:color w:val="000000"/>
          <w:sz w:val="28"/>
          <w:szCs w:val="28"/>
        </w:rPr>
        <w:t>Говоря об экскурсиях и индивидуальном туризме, надо сказать, что спрос на них особенно велик в период праздников и в теплое время года в России, то есть с мая</w:t>
      </w:r>
      <w:r w:rsidR="005458E8" w:rsidRPr="008B41AF">
        <w:rPr>
          <w:noProof/>
          <w:color w:val="000000"/>
          <w:sz w:val="28"/>
          <w:szCs w:val="28"/>
        </w:rPr>
        <w:t xml:space="preserve"> </w:t>
      </w:r>
      <w:r w:rsidRPr="008B41AF">
        <w:rPr>
          <w:noProof/>
          <w:color w:val="000000"/>
          <w:sz w:val="28"/>
          <w:szCs w:val="28"/>
        </w:rPr>
        <w:t>по сентябрь.</w:t>
      </w:r>
    </w:p>
    <w:p w:rsidR="00222866" w:rsidRPr="008B41AF" w:rsidRDefault="00222866" w:rsidP="005458E8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8B41AF">
        <w:rPr>
          <w:b/>
          <w:bCs/>
          <w:noProof/>
          <w:color w:val="000000"/>
          <w:sz w:val="28"/>
          <w:szCs w:val="28"/>
        </w:rPr>
        <w:t xml:space="preserve">Таким образом, за весь год планируется продать примерно 2914 туров. </w:t>
      </w:r>
    </w:p>
    <w:p w:rsidR="00222866" w:rsidRPr="008B41AF" w:rsidRDefault="00222866" w:rsidP="005458E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B41AF">
        <w:rPr>
          <w:noProof/>
          <w:color w:val="000000"/>
          <w:sz w:val="28"/>
          <w:szCs w:val="28"/>
        </w:rPr>
        <w:t>Средняя стоимость одного тура и экскурсии</w:t>
      </w:r>
      <w:r w:rsidR="005458E8" w:rsidRPr="008B41AF">
        <w:rPr>
          <w:noProof/>
          <w:color w:val="000000"/>
          <w:sz w:val="28"/>
          <w:szCs w:val="28"/>
        </w:rPr>
        <w:t xml:space="preserve"> </w:t>
      </w:r>
      <w:r w:rsidRPr="008B41AF">
        <w:rPr>
          <w:noProof/>
          <w:color w:val="000000"/>
          <w:sz w:val="28"/>
          <w:szCs w:val="28"/>
        </w:rPr>
        <w:t xml:space="preserve">- </w:t>
      </w:r>
      <w:r w:rsidRPr="008B41AF">
        <w:rPr>
          <w:b/>
          <w:bCs/>
          <w:noProof/>
          <w:color w:val="000000"/>
          <w:sz w:val="28"/>
          <w:szCs w:val="28"/>
        </w:rPr>
        <w:t>13000 руб.</w:t>
      </w:r>
      <w:r w:rsidRPr="008B41AF">
        <w:rPr>
          <w:noProof/>
          <w:color w:val="000000"/>
          <w:sz w:val="28"/>
          <w:szCs w:val="28"/>
        </w:rPr>
        <w:t xml:space="preserve"> </w:t>
      </w:r>
    </w:p>
    <w:p w:rsidR="00222866" w:rsidRPr="008B41AF" w:rsidRDefault="00222866" w:rsidP="005458E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B41AF">
        <w:rPr>
          <w:noProof/>
          <w:color w:val="000000"/>
          <w:sz w:val="28"/>
          <w:szCs w:val="28"/>
        </w:rPr>
        <w:t xml:space="preserve">Объём ожидаемой средней прибыль от продажи туров и экскурсий за весь год – </w:t>
      </w:r>
      <w:r w:rsidRPr="008B41AF">
        <w:rPr>
          <w:b/>
          <w:bCs/>
          <w:noProof/>
          <w:color w:val="000000"/>
          <w:sz w:val="28"/>
          <w:szCs w:val="28"/>
        </w:rPr>
        <w:t>37</w:t>
      </w:r>
      <w:r w:rsidR="005458E8" w:rsidRPr="008B41AF">
        <w:rPr>
          <w:b/>
          <w:bCs/>
          <w:noProof/>
          <w:color w:val="000000"/>
          <w:sz w:val="28"/>
          <w:szCs w:val="28"/>
        </w:rPr>
        <w:t xml:space="preserve"> </w:t>
      </w:r>
      <w:r w:rsidRPr="008B41AF">
        <w:rPr>
          <w:b/>
          <w:bCs/>
          <w:noProof/>
          <w:color w:val="000000"/>
          <w:sz w:val="28"/>
          <w:szCs w:val="28"/>
        </w:rPr>
        <w:t>882</w:t>
      </w:r>
      <w:r w:rsidR="005458E8" w:rsidRPr="008B41AF">
        <w:rPr>
          <w:b/>
          <w:bCs/>
          <w:noProof/>
          <w:color w:val="000000"/>
          <w:sz w:val="28"/>
          <w:szCs w:val="28"/>
        </w:rPr>
        <w:t xml:space="preserve"> </w:t>
      </w:r>
      <w:r w:rsidRPr="008B41AF">
        <w:rPr>
          <w:b/>
          <w:bCs/>
          <w:noProof/>
          <w:color w:val="000000"/>
          <w:sz w:val="28"/>
          <w:szCs w:val="28"/>
        </w:rPr>
        <w:t>000 руб.</w:t>
      </w:r>
    </w:p>
    <w:p w:rsidR="00222866" w:rsidRPr="008B41AF" w:rsidRDefault="00222866" w:rsidP="005458E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B41AF">
        <w:rPr>
          <w:noProof/>
          <w:color w:val="000000"/>
          <w:sz w:val="28"/>
          <w:szCs w:val="28"/>
        </w:rPr>
        <w:t xml:space="preserve">Турфирма сотрудничает с туроператорами по договорам комиссии, реализуя турпродукты по твердой цене, за что получает комиссионное вознаграждение в 10% от стоимости тура. </w:t>
      </w:r>
    </w:p>
    <w:p w:rsidR="005458E8" w:rsidRPr="008B41AF" w:rsidRDefault="00222866" w:rsidP="005458E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B41AF">
        <w:rPr>
          <w:noProof/>
          <w:color w:val="000000"/>
          <w:sz w:val="28"/>
          <w:szCs w:val="28"/>
        </w:rPr>
        <w:t>Данные цифры, по количеству продаж,</w:t>
      </w:r>
      <w:r w:rsidR="005458E8" w:rsidRPr="008B41AF">
        <w:rPr>
          <w:noProof/>
          <w:color w:val="000000"/>
          <w:sz w:val="28"/>
          <w:szCs w:val="28"/>
        </w:rPr>
        <w:t xml:space="preserve"> </w:t>
      </w:r>
      <w:r w:rsidRPr="008B41AF">
        <w:rPr>
          <w:noProof/>
          <w:color w:val="000000"/>
          <w:sz w:val="28"/>
          <w:szCs w:val="28"/>
        </w:rPr>
        <w:t>даны на основании реальных данных турфирм, занимающихся внутренним и иностранным</w:t>
      </w:r>
      <w:r w:rsidR="005458E8" w:rsidRPr="008B41AF">
        <w:rPr>
          <w:noProof/>
          <w:color w:val="000000"/>
          <w:sz w:val="28"/>
          <w:szCs w:val="28"/>
        </w:rPr>
        <w:t xml:space="preserve"> </w:t>
      </w:r>
      <w:r w:rsidRPr="008B41AF">
        <w:rPr>
          <w:noProof/>
          <w:color w:val="000000"/>
          <w:sz w:val="28"/>
          <w:szCs w:val="28"/>
        </w:rPr>
        <w:t xml:space="preserve">туризмом. </w:t>
      </w:r>
    </w:p>
    <w:p w:rsidR="00222866" w:rsidRPr="008B41AF" w:rsidRDefault="00222866" w:rsidP="005458E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D59D8" w:rsidRPr="008B41AF" w:rsidRDefault="00B4140D" w:rsidP="005458E8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8B41AF">
        <w:rPr>
          <w:b/>
          <w:bCs/>
          <w:noProof/>
          <w:color w:val="000000"/>
          <w:sz w:val="28"/>
          <w:szCs w:val="28"/>
        </w:rPr>
        <w:br w:type="page"/>
        <w:t>3.4 План по использованию прибыли.</w:t>
      </w:r>
    </w:p>
    <w:p w:rsidR="000D59D8" w:rsidRPr="008B41AF" w:rsidRDefault="000D59D8" w:rsidP="005458E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458E8" w:rsidRPr="008B41AF" w:rsidRDefault="00B4140D" w:rsidP="005458E8">
      <w:pPr>
        <w:tabs>
          <w:tab w:val="left" w:pos="6045"/>
        </w:tabs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8B41AF">
        <w:rPr>
          <w:noProof/>
          <w:color w:val="000000"/>
          <w:sz w:val="28"/>
          <w:szCs w:val="28"/>
        </w:rPr>
        <w:t>Для более успешного продвижения туристского продукта на рынке следует прибегнуть к рекламной компании.</w:t>
      </w:r>
    </w:p>
    <w:p w:rsidR="008B41AF" w:rsidRPr="008B41AF" w:rsidRDefault="008B41AF" w:rsidP="005458E8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B4140D" w:rsidRPr="008B41AF" w:rsidRDefault="00B4140D" w:rsidP="005458E8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8B41AF">
        <w:rPr>
          <w:b/>
          <w:bCs/>
          <w:noProof/>
          <w:color w:val="000000"/>
          <w:sz w:val="28"/>
          <w:szCs w:val="28"/>
        </w:rPr>
        <w:t>Таблица № 1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2115"/>
        <w:gridCol w:w="1970"/>
        <w:gridCol w:w="1673"/>
        <w:gridCol w:w="1870"/>
        <w:gridCol w:w="1943"/>
      </w:tblGrid>
      <w:tr w:rsidR="008B41AF" w:rsidRPr="00382517" w:rsidTr="00382517">
        <w:tc>
          <w:tcPr>
            <w:tcW w:w="1105" w:type="pct"/>
            <w:shd w:val="clear" w:color="auto" w:fill="auto"/>
          </w:tcPr>
          <w:p w:rsidR="00B4140D" w:rsidRPr="00382517" w:rsidRDefault="00B4140D" w:rsidP="00382517">
            <w:pPr>
              <w:spacing w:line="360" w:lineRule="auto"/>
              <w:jc w:val="both"/>
              <w:rPr>
                <w:bCs/>
                <w:noProof/>
                <w:color w:val="000000"/>
                <w:sz w:val="20"/>
                <w:szCs w:val="20"/>
              </w:rPr>
            </w:pPr>
            <w:r w:rsidRPr="00382517">
              <w:rPr>
                <w:bCs/>
                <w:noProof/>
                <w:color w:val="000000"/>
                <w:sz w:val="20"/>
                <w:szCs w:val="20"/>
              </w:rPr>
              <w:t>Вид рекламного мероприятия</w:t>
            </w:r>
          </w:p>
        </w:tc>
        <w:tc>
          <w:tcPr>
            <w:tcW w:w="1029" w:type="pct"/>
            <w:shd w:val="clear" w:color="auto" w:fill="auto"/>
          </w:tcPr>
          <w:p w:rsidR="00B4140D" w:rsidRPr="00382517" w:rsidRDefault="00B4140D" w:rsidP="00382517">
            <w:pPr>
              <w:spacing w:line="360" w:lineRule="auto"/>
              <w:jc w:val="both"/>
              <w:rPr>
                <w:bCs/>
                <w:noProof/>
                <w:color w:val="000000"/>
                <w:sz w:val="20"/>
                <w:szCs w:val="20"/>
              </w:rPr>
            </w:pPr>
            <w:r w:rsidRPr="00382517">
              <w:rPr>
                <w:bCs/>
                <w:noProof/>
                <w:color w:val="000000"/>
                <w:sz w:val="20"/>
                <w:szCs w:val="20"/>
              </w:rPr>
              <w:t>Частота использования и сроки</w:t>
            </w:r>
          </w:p>
        </w:tc>
        <w:tc>
          <w:tcPr>
            <w:tcW w:w="874" w:type="pct"/>
            <w:shd w:val="clear" w:color="auto" w:fill="auto"/>
          </w:tcPr>
          <w:p w:rsidR="00B4140D" w:rsidRPr="00382517" w:rsidRDefault="00B4140D" w:rsidP="00382517">
            <w:pPr>
              <w:spacing w:line="360" w:lineRule="auto"/>
              <w:jc w:val="both"/>
              <w:rPr>
                <w:bCs/>
                <w:noProof/>
                <w:color w:val="000000"/>
                <w:sz w:val="20"/>
                <w:szCs w:val="20"/>
              </w:rPr>
            </w:pPr>
            <w:r w:rsidRPr="00382517">
              <w:rPr>
                <w:bCs/>
                <w:noProof/>
                <w:color w:val="000000"/>
                <w:sz w:val="20"/>
                <w:szCs w:val="20"/>
              </w:rPr>
              <w:t>Затраты (руб.).</w:t>
            </w:r>
          </w:p>
        </w:tc>
        <w:tc>
          <w:tcPr>
            <w:tcW w:w="977" w:type="pct"/>
            <w:shd w:val="clear" w:color="auto" w:fill="auto"/>
          </w:tcPr>
          <w:p w:rsidR="00B4140D" w:rsidRPr="00382517" w:rsidRDefault="00B4140D" w:rsidP="0038251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82517">
              <w:rPr>
                <w:bCs/>
                <w:noProof/>
                <w:color w:val="000000"/>
                <w:sz w:val="20"/>
                <w:szCs w:val="20"/>
              </w:rPr>
              <w:t>Затраты на одно мероприятие (руб.).</w:t>
            </w:r>
          </w:p>
        </w:tc>
        <w:tc>
          <w:tcPr>
            <w:tcW w:w="1015" w:type="pct"/>
            <w:shd w:val="clear" w:color="auto" w:fill="auto"/>
          </w:tcPr>
          <w:p w:rsidR="00B4140D" w:rsidRPr="00382517" w:rsidRDefault="00B4140D" w:rsidP="00382517">
            <w:pPr>
              <w:spacing w:line="360" w:lineRule="auto"/>
              <w:jc w:val="both"/>
              <w:rPr>
                <w:bCs/>
                <w:noProof/>
                <w:color w:val="000000"/>
                <w:sz w:val="20"/>
                <w:szCs w:val="20"/>
              </w:rPr>
            </w:pPr>
            <w:r w:rsidRPr="00382517">
              <w:rPr>
                <w:bCs/>
                <w:noProof/>
                <w:color w:val="000000"/>
                <w:sz w:val="20"/>
                <w:szCs w:val="20"/>
              </w:rPr>
              <w:t>Исполнитель</w:t>
            </w:r>
          </w:p>
        </w:tc>
      </w:tr>
      <w:tr w:rsidR="008B41AF" w:rsidRPr="00382517" w:rsidTr="00382517">
        <w:tc>
          <w:tcPr>
            <w:tcW w:w="1105" w:type="pct"/>
            <w:shd w:val="clear" w:color="auto" w:fill="auto"/>
          </w:tcPr>
          <w:p w:rsidR="00B4140D" w:rsidRPr="00382517" w:rsidRDefault="00B4140D" w:rsidP="0038251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82517">
              <w:rPr>
                <w:noProof/>
                <w:color w:val="000000"/>
                <w:sz w:val="20"/>
                <w:szCs w:val="20"/>
              </w:rPr>
              <w:t>1. Раздача листов</w:t>
            </w:r>
            <w:r w:rsidR="000D59D8" w:rsidRPr="00382517">
              <w:rPr>
                <w:noProof/>
                <w:color w:val="000000"/>
                <w:sz w:val="20"/>
                <w:szCs w:val="20"/>
              </w:rPr>
              <w:t>ок</w:t>
            </w:r>
            <w:r w:rsidR="005458E8" w:rsidRPr="00382517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82517">
              <w:rPr>
                <w:noProof/>
                <w:color w:val="000000"/>
                <w:sz w:val="20"/>
                <w:szCs w:val="20"/>
              </w:rPr>
              <w:t>(каждый день по 8 часа).</w:t>
            </w:r>
          </w:p>
        </w:tc>
        <w:tc>
          <w:tcPr>
            <w:tcW w:w="1029" w:type="pct"/>
            <w:shd w:val="clear" w:color="auto" w:fill="auto"/>
          </w:tcPr>
          <w:p w:rsidR="00B4140D" w:rsidRPr="00382517" w:rsidRDefault="00B4140D" w:rsidP="0038251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82517">
              <w:rPr>
                <w:noProof/>
                <w:color w:val="000000"/>
                <w:sz w:val="20"/>
                <w:szCs w:val="20"/>
              </w:rPr>
              <w:t>2 дня в неделю, с 1 апреля по 30 июля</w:t>
            </w:r>
          </w:p>
        </w:tc>
        <w:tc>
          <w:tcPr>
            <w:tcW w:w="874" w:type="pct"/>
            <w:shd w:val="clear" w:color="auto" w:fill="auto"/>
          </w:tcPr>
          <w:p w:rsidR="00B4140D" w:rsidRPr="00382517" w:rsidRDefault="00B4140D" w:rsidP="0038251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82517">
              <w:rPr>
                <w:noProof/>
                <w:color w:val="000000"/>
                <w:sz w:val="20"/>
                <w:szCs w:val="20"/>
              </w:rPr>
              <w:t>21</w:t>
            </w:r>
            <w:r w:rsidR="005458E8" w:rsidRPr="00382517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82517">
              <w:rPr>
                <w:noProof/>
                <w:color w:val="000000"/>
                <w:sz w:val="20"/>
                <w:szCs w:val="20"/>
              </w:rPr>
              <w:t xml:space="preserve">504 </w:t>
            </w:r>
          </w:p>
        </w:tc>
        <w:tc>
          <w:tcPr>
            <w:tcW w:w="977" w:type="pct"/>
            <w:shd w:val="clear" w:color="auto" w:fill="auto"/>
          </w:tcPr>
          <w:p w:rsidR="00B4140D" w:rsidRPr="00382517" w:rsidRDefault="00B4140D" w:rsidP="0038251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82517">
              <w:rPr>
                <w:noProof/>
                <w:color w:val="000000"/>
                <w:sz w:val="20"/>
                <w:szCs w:val="20"/>
              </w:rPr>
              <w:t>672</w:t>
            </w:r>
          </w:p>
        </w:tc>
        <w:tc>
          <w:tcPr>
            <w:tcW w:w="1015" w:type="pct"/>
            <w:shd w:val="clear" w:color="auto" w:fill="auto"/>
          </w:tcPr>
          <w:p w:rsidR="00B4140D" w:rsidRPr="00382517" w:rsidRDefault="00B4140D" w:rsidP="0038251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82517">
              <w:rPr>
                <w:noProof/>
                <w:color w:val="000000"/>
                <w:sz w:val="20"/>
                <w:szCs w:val="20"/>
              </w:rPr>
              <w:t>Курьер</w:t>
            </w:r>
          </w:p>
        </w:tc>
      </w:tr>
      <w:tr w:rsidR="008B41AF" w:rsidRPr="00382517" w:rsidTr="00382517">
        <w:tc>
          <w:tcPr>
            <w:tcW w:w="1105" w:type="pct"/>
            <w:shd w:val="clear" w:color="auto" w:fill="auto"/>
          </w:tcPr>
          <w:p w:rsidR="00B4140D" w:rsidRPr="00382517" w:rsidRDefault="00B4140D" w:rsidP="0038251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82517">
              <w:rPr>
                <w:noProof/>
                <w:color w:val="000000"/>
                <w:sz w:val="20"/>
                <w:szCs w:val="20"/>
              </w:rPr>
              <w:t>2. Реклама в журнале «Туризм и отдых».</w:t>
            </w:r>
          </w:p>
        </w:tc>
        <w:tc>
          <w:tcPr>
            <w:tcW w:w="1029" w:type="pct"/>
            <w:shd w:val="clear" w:color="auto" w:fill="auto"/>
          </w:tcPr>
          <w:p w:rsidR="00B4140D" w:rsidRPr="00382517" w:rsidRDefault="00B4140D" w:rsidP="0038251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82517">
              <w:rPr>
                <w:noProof/>
                <w:color w:val="000000"/>
                <w:sz w:val="20"/>
                <w:szCs w:val="20"/>
              </w:rPr>
              <w:t>2 публикации в неделю с 1 апреля по 14 сентября</w:t>
            </w:r>
          </w:p>
        </w:tc>
        <w:tc>
          <w:tcPr>
            <w:tcW w:w="874" w:type="pct"/>
            <w:shd w:val="clear" w:color="auto" w:fill="auto"/>
          </w:tcPr>
          <w:p w:rsidR="00B4140D" w:rsidRPr="00382517" w:rsidRDefault="00B4140D" w:rsidP="0038251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82517">
              <w:rPr>
                <w:noProof/>
                <w:color w:val="000000"/>
                <w:sz w:val="20"/>
                <w:szCs w:val="20"/>
              </w:rPr>
              <w:t>56000</w:t>
            </w:r>
          </w:p>
        </w:tc>
        <w:tc>
          <w:tcPr>
            <w:tcW w:w="977" w:type="pct"/>
            <w:shd w:val="clear" w:color="auto" w:fill="auto"/>
          </w:tcPr>
          <w:p w:rsidR="00B4140D" w:rsidRPr="00382517" w:rsidRDefault="00B4140D" w:rsidP="0038251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82517">
              <w:rPr>
                <w:noProof/>
                <w:color w:val="000000"/>
                <w:sz w:val="20"/>
                <w:szCs w:val="20"/>
              </w:rPr>
              <w:t>1272</w:t>
            </w:r>
          </w:p>
        </w:tc>
        <w:tc>
          <w:tcPr>
            <w:tcW w:w="1015" w:type="pct"/>
            <w:shd w:val="clear" w:color="auto" w:fill="auto"/>
          </w:tcPr>
          <w:p w:rsidR="00B4140D" w:rsidRPr="00382517" w:rsidRDefault="00B4140D" w:rsidP="0038251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82517">
              <w:rPr>
                <w:noProof/>
                <w:color w:val="000000"/>
                <w:sz w:val="20"/>
                <w:szCs w:val="20"/>
              </w:rPr>
              <w:t>Генеральный директор</w:t>
            </w:r>
          </w:p>
        </w:tc>
      </w:tr>
      <w:tr w:rsidR="008B41AF" w:rsidRPr="00382517" w:rsidTr="00382517">
        <w:tc>
          <w:tcPr>
            <w:tcW w:w="1105" w:type="pct"/>
            <w:shd w:val="clear" w:color="auto" w:fill="auto"/>
          </w:tcPr>
          <w:p w:rsidR="00B4140D" w:rsidRPr="00382517" w:rsidRDefault="00B4140D" w:rsidP="0038251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82517">
              <w:rPr>
                <w:noProof/>
                <w:color w:val="000000"/>
                <w:sz w:val="20"/>
                <w:szCs w:val="20"/>
              </w:rPr>
              <w:t>3. Реклама на радио «Максимум»</w:t>
            </w:r>
          </w:p>
        </w:tc>
        <w:tc>
          <w:tcPr>
            <w:tcW w:w="1029" w:type="pct"/>
            <w:shd w:val="clear" w:color="auto" w:fill="auto"/>
          </w:tcPr>
          <w:p w:rsidR="00B4140D" w:rsidRPr="00382517" w:rsidRDefault="00B4140D" w:rsidP="0038251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82517">
              <w:rPr>
                <w:noProof/>
                <w:color w:val="000000"/>
                <w:sz w:val="20"/>
                <w:szCs w:val="20"/>
              </w:rPr>
              <w:t>1 раз в день по 30 сек. 3 раза в неделю с 1 марта по 1 апреля</w:t>
            </w:r>
          </w:p>
        </w:tc>
        <w:tc>
          <w:tcPr>
            <w:tcW w:w="874" w:type="pct"/>
            <w:shd w:val="clear" w:color="auto" w:fill="auto"/>
          </w:tcPr>
          <w:p w:rsidR="00B4140D" w:rsidRPr="00382517" w:rsidRDefault="00B4140D" w:rsidP="0038251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82517">
              <w:rPr>
                <w:noProof/>
                <w:color w:val="000000"/>
                <w:sz w:val="20"/>
                <w:szCs w:val="20"/>
              </w:rPr>
              <w:t>84000</w:t>
            </w:r>
          </w:p>
        </w:tc>
        <w:tc>
          <w:tcPr>
            <w:tcW w:w="977" w:type="pct"/>
            <w:shd w:val="clear" w:color="auto" w:fill="auto"/>
          </w:tcPr>
          <w:p w:rsidR="00B4140D" w:rsidRPr="00382517" w:rsidRDefault="00B4140D" w:rsidP="0038251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82517">
              <w:rPr>
                <w:noProof/>
                <w:color w:val="000000"/>
                <w:sz w:val="20"/>
                <w:szCs w:val="20"/>
              </w:rPr>
              <w:t>84000</w:t>
            </w:r>
          </w:p>
        </w:tc>
        <w:tc>
          <w:tcPr>
            <w:tcW w:w="1015" w:type="pct"/>
            <w:shd w:val="clear" w:color="auto" w:fill="auto"/>
          </w:tcPr>
          <w:p w:rsidR="00B4140D" w:rsidRPr="00382517" w:rsidRDefault="00B4140D" w:rsidP="0038251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82517">
              <w:rPr>
                <w:noProof/>
                <w:color w:val="000000"/>
                <w:sz w:val="20"/>
                <w:szCs w:val="20"/>
              </w:rPr>
              <w:t>Управляющий директор</w:t>
            </w:r>
          </w:p>
        </w:tc>
      </w:tr>
      <w:tr w:rsidR="008B41AF" w:rsidRPr="00382517" w:rsidTr="00382517">
        <w:trPr>
          <w:trHeight w:val="619"/>
        </w:trPr>
        <w:tc>
          <w:tcPr>
            <w:tcW w:w="1105" w:type="pct"/>
            <w:shd w:val="clear" w:color="auto" w:fill="auto"/>
          </w:tcPr>
          <w:p w:rsidR="00B4140D" w:rsidRPr="00382517" w:rsidRDefault="00B4140D" w:rsidP="00382517">
            <w:pPr>
              <w:spacing w:line="360" w:lineRule="auto"/>
              <w:jc w:val="both"/>
              <w:rPr>
                <w:bCs/>
                <w:noProof/>
                <w:color w:val="000000"/>
                <w:sz w:val="20"/>
                <w:szCs w:val="20"/>
              </w:rPr>
            </w:pPr>
            <w:r w:rsidRPr="00382517">
              <w:rPr>
                <w:bCs/>
                <w:noProof/>
                <w:color w:val="000000"/>
                <w:sz w:val="20"/>
                <w:szCs w:val="20"/>
              </w:rPr>
              <w:t>Итого стоимость рекламной компании:</w:t>
            </w:r>
          </w:p>
        </w:tc>
        <w:tc>
          <w:tcPr>
            <w:tcW w:w="3895" w:type="pct"/>
            <w:gridSpan w:val="4"/>
            <w:shd w:val="clear" w:color="auto" w:fill="auto"/>
          </w:tcPr>
          <w:p w:rsidR="00B4140D" w:rsidRPr="00382517" w:rsidRDefault="00B4140D" w:rsidP="00382517">
            <w:pPr>
              <w:spacing w:line="360" w:lineRule="auto"/>
              <w:jc w:val="both"/>
              <w:rPr>
                <w:bCs/>
                <w:noProof/>
                <w:color w:val="000000"/>
                <w:sz w:val="20"/>
                <w:szCs w:val="20"/>
              </w:rPr>
            </w:pPr>
            <w:r w:rsidRPr="00382517">
              <w:rPr>
                <w:bCs/>
                <w:noProof/>
                <w:color w:val="000000"/>
                <w:sz w:val="20"/>
                <w:szCs w:val="20"/>
              </w:rPr>
              <w:t>161 504</w:t>
            </w:r>
          </w:p>
        </w:tc>
      </w:tr>
    </w:tbl>
    <w:p w:rsidR="00B4140D" w:rsidRPr="008B41AF" w:rsidRDefault="00B4140D" w:rsidP="005458E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4140D" w:rsidRPr="008B41AF" w:rsidRDefault="00B4140D" w:rsidP="005458E8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8B41AF">
        <w:rPr>
          <w:b/>
          <w:bCs/>
          <w:noProof/>
          <w:color w:val="000000"/>
          <w:sz w:val="28"/>
          <w:szCs w:val="28"/>
        </w:rPr>
        <w:t>Рассмотрим более детально затраты на рекламную компанию:</w:t>
      </w:r>
    </w:p>
    <w:p w:rsidR="00B4140D" w:rsidRPr="008B41AF" w:rsidRDefault="00B4140D" w:rsidP="005458E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B41AF">
        <w:rPr>
          <w:noProof/>
          <w:color w:val="000000"/>
          <w:sz w:val="28"/>
          <w:szCs w:val="28"/>
        </w:rPr>
        <w:t>Стоимость 1 листовки составляет 30 копеек. В день планируется раздавать 500 листовок. Раздатчик листовок в 1 час получает 60 рублей, работает по 8 часов в день. Соответственно в день на раздачу листовок будет затрачено 630 рублей. 32 дня * 672 = 21</w:t>
      </w:r>
      <w:r w:rsidR="005458E8" w:rsidRPr="008B41AF">
        <w:rPr>
          <w:noProof/>
          <w:color w:val="000000"/>
          <w:sz w:val="28"/>
          <w:szCs w:val="28"/>
        </w:rPr>
        <w:t xml:space="preserve"> </w:t>
      </w:r>
      <w:r w:rsidRPr="008B41AF">
        <w:rPr>
          <w:noProof/>
          <w:color w:val="000000"/>
          <w:sz w:val="28"/>
          <w:szCs w:val="28"/>
        </w:rPr>
        <w:t>504. За 32 дней раздачи листовок на это мероприятие будет затрачено</w:t>
      </w:r>
      <w:r w:rsidR="005458E8" w:rsidRPr="008B41AF">
        <w:rPr>
          <w:noProof/>
          <w:color w:val="000000"/>
          <w:sz w:val="28"/>
          <w:szCs w:val="28"/>
        </w:rPr>
        <w:t xml:space="preserve"> </w:t>
      </w:r>
      <w:r w:rsidRPr="008B41AF">
        <w:rPr>
          <w:b/>
          <w:bCs/>
          <w:noProof/>
          <w:color w:val="000000"/>
          <w:sz w:val="28"/>
          <w:szCs w:val="28"/>
        </w:rPr>
        <w:t>21</w:t>
      </w:r>
      <w:r w:rsidR="005458E8" w:rsidRPr="008B41AF">
        <w:rPr>
          <w:b/>
          <w:bCs/>
          <w:noProof/>
          <w:color w:val="000000"/>
          <w:sz w:val="28"/>
          <w:szCs w:val="28"/>
        </w:rPr>
        <w:t xml:space="preserve"> </w:t>
      </w:r>
      <w:r w:rsidRPr="008B41AF">
        <w:rPr>
          <w:b/>
          <w:bCs/>
          <w:noProof/>
          <w:color w:val="000000"/>
          <w:sz w:val="28"/>
          <w:szCs w:val="28"/>
        </w:rPr>
        <w:t>504</w:t>
      </w:r>
      <w:r w:rsidR="005458E8" w:rsidRPr="008B41AF">
        <w:rPr>
          <w:b/>
          <w:bCs/>
          <w:noProof/>
          <w:color w:val="000000"/>
          <w:sz w:val="28"/>
          <w:szCs w:val="28"/>
        </w:rPr>
        <w:t xml:space="preserve"> </w:t>
      </w:r>
      <w:r w:rsidRPr="008B41AF">
        <w:rPr>
          <w:b/>
          <w:bCs/>
          <w:noProof/>
          <w:color w:val="000000"/>
          <w:sz w:val="28"/>
          <w:szCs w:val="28"/>
        </w:rPr>
        <w:t xml:space="preserve">руб. </w:t>
      </w:r>
    </w:p>
    <w:p w:rsidR="00B4140D" w:rsidRPr="008B41AF" w:rsidRDefault="00B4140D" w:rsidP="005458E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B41AF">
        <w:rPr>
          <w:noProof/>
          <w:color w:val="000000"/>
          <w:sz w:val="28"/>
          <w:szCs w:val="28"/>
        </w:rPr>
        <w:t>Журнал «Туризм и отдых» является наиболее читаемым и популярным изданием</w:t>
      </w:r>
      <w:r w:rsidR="005458E8" w:rsidRPr="008B41AF">
        <w:rPr>
          <w:noProof/>
          <w:color w:val="000000"/>
          <w:sz w:val="28"/>
          <w:szCs w:val="28"/>
        </w:rPr>
        <w:t xml:space="preserve"> </w:t>
      </w:r>
      <w:r w:rsidRPr="008B41AF">
        <w:rPr>
          <w:noProof/>
          <w:color w:val="000000"/>
          <w:sz w:val="28"/>
          <w:szCs w:val="28"/>
        </w:rPr>
        <w:t>среди людей, которые хотят</w:t>
      </w:r>
      <w:r w:rsidR="005458E8" w:rsidRPr="008B41AF">
        <w:rPr>
          <w:noProof/>
          <w:color w:val="000000"/>
          <w:sz w:val="28"/>
          <w:szCs w:val="28"/>
        </w:rPr>
        <w:t xml:space="preserve"> </w:t>
      </w:r>
      <w:r w:rsidRPr="008B41AF">
        <w:rPr>
          <w:noProof/>
          <w:color w:val="000000"/>
          <w:sz w:val="28"/>
          <w:szCs w:val="28"/>
        </w:rPr>
        <w:t xml:space="preserve">отдохнуть. Журнал издаётся еженедельно. Стоимость рекламы с туроператором колеблется от 1 120 руб. до 1 820 руб. за 1 публикацию (в которую входит название, станция метро, телефон, и номер лицензии). Планируется всего 44 публикации. Соответственно средняя стоимость публикации на столь долгий срок будет 1272 руб. За 44 публикации </w:t>
      </w:r>
      <w:r w:rsidRPr="008B41AF">
        <w:rPr>
          <w:b/>
          <w:bCs/>
          <w:noProof/>
          <w:color w:val="000000"/>
          <w:sz w:val="28"/>
          <w:szCs w:val="28"/>
        </w:rPr>
        <w:t>56</w:t>
      </w:r>
      <w:r w:rsidR="005458E8" w:rsidRPr="008B41AF">
        <w:rPr>
          <w:b/>
          <w:bCs/>
          <w:noProof/>
          <w:color w:val="000000"/>
          <w:sz w:val="28"/>
          <w:szCs w:val="28"/>
        </w:rPr>
        <w:t xml:space="preserve"> </w:t>
      </w:r>
      <w:r w:rsidRPr="008B41AF">
        <w:rPr>
          <w:b/>
          <w:bCs/>
          <w:noProof/>
          <w:color w:val="000000"/>
          <w:sz w:val="28"/>
          <w:szCs w:val="28"/>
        </w:rPr>
        <w:t>000 руб.</w:t>
      </w:r>
      <w:r w:rsidRPr="008B41AF">
        <w:rPr>
          <w:noProof/>
          <w:color w:val="000000"/>
          <w:sz w:val="28"/>
          <w:szCs w:val="28"/>
        </w:rPr>
        <w:t xml:space="preserve"> Причём в процессе размещения рекламы будет проводиться анализ наиболее популярных операторов и по результатам будут меняться операторы. А также постоянно будут меняться рекламируемые туристические направления, в зависимости от своей популярности. </w:t>
      </w:r>
    </w:p>
    <w:p w:rsidR="00B4140D" w:rsidRPr="008B41AF" w:rsidRDefault="00B4140D" w:rsidP="005458E8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8B41AF">
        <w:rPr>
          <w:noProof/>
          <w:color w:val="000000"/>
          <w:sz w:val="28"/>
          <w:szCs w:val="28"/>
        </w:rPr>
        <w:t>Стоимость одного выхода (30 сек.) на радио Максимум составляет 7000 руб.</w:t>
      </w:r>
      <w:r w:rsidR="005458E8" w:rsidRPr="008B41AF">
        <w:rPr>
          <w:noProof/>
          <w:color w:val="000000"/>
          <w:sz w:val="28"/>
          <w:szCs w:val="28"/>
        </w:rPr>
        <w:t xml:space="preserve"> </w:t>
      </w:r>
      <w:r w:rsidRPr="008B41AF">
        <w:rPr>
          <w:noProof/>
          <w:color w:val="000000"/>
          <w:sz w:val="28"/>
          <w:szCs w:val="28"/>
        </w:rPr>
        <w:t>Следовательно, не трудно подсчитать, что за 3 выхода</w:t>
      </w:r>
      <w:r w:rsidR="005458E8" w:rsidRPr="008B41AF">
        <w:rPr>
          <w:noProof/>
          <w:color w:val="000000"/>
          <w:sz w:val="28"/>
          <w:szCs w:val="28"/>
        </w:rPr>
        <w:t xml:space="preserve"> </w:t>
      </w:r>
      <w:r w:rsidRPr="008B41AF">
        <w:rPr>
          <w:noProof/>
          <w:color w:val="000000"/>
          <w:sz w:val="28"/>
          <w:szCs w:val="28"/>
        </w:rPr>
        <w:t>в неделю эта стоимость составит 21000 руб. А так как сроки рекламной компании на радио,</w:t>
      </w:r>
      <w:r w:rsidR="005458E8" w:rsidRPr="008B41AF">
        <w:rPr>
          <w:noProof/>
          <w:color w:val="000000"/>
          <w:sz w:val="28"/>
          <w:szCs w:val="28"/>
        </w:rPr>
        <w:t xml:space="preserve"> </w:t>
      </w:r>
      <w:r w:rsidRPr="008B41AF">
        <w:rPr>
          <w:noProof/>
          <w:color w:val="000000"/>
          <w:sz w:val="28"/>
          <w:szCs w:val="28"/>
        </w:rPr>
        <w:t xml:space="preserve">в моём бизнес-плане с 1 марта по 1 апреля, то затраты в этот период составят </w:t>
      </w:r>
      <w:r w:rsidRPr="008B41AF">
        <w:rPr>
          <w:b/>
          <w:bCs/>
          <w:noProof/>
          <w:color w:val="000000"/>
          <w:sz w:val="28"/>
          <w:szCs w:val="28"/>
        </w:rPr>
        <w:t>84000 руб.</w:t>
      </w:r>
    </w:p>
    <w:p w:rsidR="00B4140D" w:rsidRPr="008B41AF" w:rsidRDefault="00B4140D" w:rsidP="005458E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B41AF">
        <w:rPr>
          <w:noProof/>
          <w:color w:val="000000"/>
          <w:sz w:val="28"/>
          <w:szCs w:val="28"/>
        </w:rPr>
        <w:t xml:space="preserve">В общем, на рекламную компанию за весь год будет затрачиваться </w:t>
      </w:r>
    </w:p>
    <w:p w:rsidR="005458E8" w:rsidRPr="008B41AF" w:rsidRDefault="00B4140D" w:rsidP="005458E8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8B41AF">
        <w:rPr>
          <w:b/>
          <w:bCs/>
          <w:noProof/>
          <w:color w:val="000000"/>
          <w:sz w:val="28"/>
          <w:szCs w:val="28"/>
        </w:rPr>
        <w:t>161</w:t>
      </w:r>
      <w:r w:rsidR="005458E8" w:rsidRPr="008B41AF">
        <w:rPr>
          <w:b/>
          <w:bCs/>
          <w:noProof/>
          <w:color w:val="000000"/>
          <w:sz w:val="28"/>
          <w:szCs w:val="28"/>
        </w:rPr>
        <w:t xml:space="preserve"> </w:t>
      </w:r>
      <w:r w:rsidRPr="008B41AF">
        <w:rPr>
          <w:b/>
          <w:bCs/>
          <w:noProof/>
          <w:color w:val="000000"/>
          <w:sz w:val="28"/>
          <w:szCs w:val="28"/>
        </w:rPr>
        <w:t xml:space="preserve">504 руб. </w:t>
      </w:r>
    </w:p>
    <w:p w:rsidR="000D59D8" w:rsidRPr="008B41AF" w:rsidRDefault="000D59D8" w:rsidP="005458E8">
      <w:pPr>
        <w:pStyle w:val="2"/>
        <w:numPr>
          <w:ilvl w:val="0"/>
          <w:numId w:val="0"/>
        </w:numPr>
        <w:shd w:val="clear" w:color="auto" w:fill="auto"/>
        <w:ind w:firstLine="709"/>
        <w:outlineLvl w:val="0"/>
        <w:rPr>
          <w:b/>
          <w:bCs/>
          <w:noProof/>
          <w:szCs w:val="32"/>
        </w:rPr>
      </w:pPr>
    </w:p>
    <w:p w:rsidR="009210EC" w:rsidRPr="008B41AF" w:rsidRDefault="000D59D8" w:rsidP="005458E8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kern w:val="0"/>
          <w:sz w:val="28"/>
          <w:szCs w:val="36"/>
        </w:rPr>
      </w:pPr>
      <w:r w:rsidRPr="008B41AF">
        <w:rPr>
          <w:rFonts w:ascii="Times New Roman" w:hAnsi="Times New Roman" w:cs="Times New Roman"/>
          <w:b w:val="0"/>
          <w:bCs w:val="0"/>
          <w:noProof/>
          <w:color w:val="000000"/>
          <w:sz w:val="28"/>
        </w:rPr>
        <w:br w:type="page"/>
      </w:r>
      <w:r w:rsidRPr="008B41AF">
        <w:rPr>
          <w:rFonts w:ascii="Times New Roman" w:hAnsi="Times New Roman" w:cs="Times New Roman"/>
          <w:bCs w:val="0"/>
          <w:noProof/>
          <w:color w:val="000000"/>
          <w:sz w:val="28"/>
          <w:szCs w:val="36"/>
        </w:rPr>
        <w:t>Заключение</w:t>
      </w:r>
    </w:p>
    <w:p w:rsidR="008B41AF" w:rsidRPr="008B41AF" w:rsidRDefault="008B41AF" w:rsidP="005458E8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</w:p>
    <w:p w:rsidR="005458E8" w:rsidRPr="008B41AF" w:rsidRDefault="009210EC" w:rsidP="005458E8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  <w:r w:rsidRPr="008B41AF">
        <w:rPr>
          <w:b/>
          <w:noProof/>
          <w:color w:val="000000"/>
          <w:sz w:val="28"/>
        </w:rPr>
        <w:t>Результаты проведенного исследования позволяют сделать следующие выводы:</w:t>
      </w:r>
    </w:p>
    <w:p w:rsidR="00C80189" w:rsidRPr="008B41AF" w:rsidRDefault="00C80189" w:rsidP="005458E8">
      <w:pPr>
        <w:spacing w:line="360" w:lineRule="auto"/>
        <w:ind w:firstLine="709"/>
        <w:jc w:val="both"/>
        <w:rPr>
          <w:b/>
          <w:bCs/>
          <w:i/>
          <w:noProof/>
          <w:color w:val="000000"/>
          <w:sz w:val="28"/>
          <w:szCs w:val="28"/>
        </w:rPr>
      </w:pPr>
      <w:r w:rsidRPr="008B41AF">
        <w:rPr>
          <w:i/>
          <w:noProof/>
          <w:color w:val="000000"/>
          <w:sz w:val="28"/>
          <w:szCs w:val="28"/>
        </w:rPr>
        <w:t>1.</w:t>
      </w:r>
      <w:r w:rsidRPr="008B41AF">
        <w:rPr>
          <w:b/>
          <w:bCs/>
          <w:i/>
          <w:noProof/>
          <w:color w:val="000000"/>
          <w:sz w:val="28"/>
          <w:szCs w:val="28"/>
        </w:rPr>
        <w:t xml:space="preserve"> Квалификационный состав персонала.</w:t>
      </w:r>
    </w:p>
    <w:p w:rsidR="00C80189" w:rsidRPr="008B41AF" w:rsidRDefault="00C80189" w:rsidP="005458E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B41AF">
        <w:rPr>
          <w:noProof/>
          <w:color w:val="000000"/>
          <w:sz w:val="28"/>
          <w:szCs w:val="28"/>
        </w:rPr>
        <w:t>Подбор персонала должен осуществляться с учетом специфики деятельности предприятия в целом и особенностей производственного процесса на каждом рабочем месте. Необходимо учитывать профессиональные навыки и квалификацию соискателей, а также их психологические особенности, умение работать с людьми, уживаться в коллективе.</w:t>
      </w:r>
    </w:p>
    <w:p w:rsidR="00C80189" w:rsidRPr="008B41AF" w:rsidRDefault="00C80189" w:rsidP="005458E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B41AF">
        <w:rPr>
          <w:noProof/>
          <w:color w:val="000000"/>
          <w:sz w:val="28"/>
          <w:szCs w:val="28"/>
        </w:rPr>
        <w:t>Все ошибки и недочеты производства и обслуживания должны отслеживаться и выявляться. После детального анализа причин</w:t>
      </w:r>
      <w:r w:rsidR="005458E8" w:rsidRPr="008B41AF">
        <w:rPr>
          <w:noProof/>
          <w:color w:val="000000"/>
          <w:sz w:val="28"/>
          <w:szCs w:val="28"/>
        </w:rPr>
        <w:t xml:space="preserve"> </w:t>
      </w:r>
      <w:r w:rsidRPr="008B41AF">
        <w:rPr>
          <w:noProof/>
          <w:color w:val="000000"/>
          <w:sz w:val="28"/>
          <w:szCs w:val="28"/>
        </w:rPr>
        <w:t>возникновения подобных ситуаций должны приниматься соответствующие меры для их предотвращения в дальнейшем.</w:t>
      </w:r>
    </w:p>
    <w:p w:rsidR="00C80189" w:rsidRPr="008B41AF" w:rsidRDefault="00C80189" w:rsidP="005458E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B41AF">
        <w:rPr>
          <w:noProof/>
          <w:color w:val="000000"/>
          <w:sz w:val="28"/>
          <w:szCs w:val="28"/>
        </w:rPr>
        <w:t>У персонала должна быть достаточная мотивация, чтобы работать качественно.</w:t>
      </w:r>
    </w:p>
    <w:p w:rsidR="00C80189" w:rsidRPr="008B41AF" w:rsidRDefault="00C80189" w:rsidP="005458E8">
      <w:pPr>
        <w:spacing w:line="360" w:lineRule="auto"/>
        <w:ind w:firstLine="709"/>
        <w:jc w:val="both"/>
        <w:rPr>
          <w:b/>
          <w:bCs/>
          <w:i/>
          <w:noProof/>
          <w:color w:val="000000"/>
          <w:sz w:val="28"/>
          <w:szCs w:val="28"/>
        </w:rPr>
      </w:pPr>
      <w:r w:rsidRPr="008B41AF">
        <w:rPr>
          <w:b/>
          <w:bCs/>
          <w:i/>
          <w:noProof/>
          <w:color w:val="000000"/>
          <w:sz w:val="28"/>
          <w:szCs w:val="28"/>
        </w:rPr>
        <w:t>2. Недостаточность ресурсов предприятия для осуществления плановых заданий.</w:t>
      </w:r>
    </w:p>
    <w:p w:rsidR="00C80189" w:rsidRPr="008B41AF" w:rsidRDefault="00C80189" w:rsidP="005458E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B41AF">
        <w:rPr>
          <w:noProof/>
          <w:color w:val="000000"/>
          <w:sz w:val="28"/>
          <w:szCs w:val="28"/>
        </w:rPr>
        <w:t>Грамотное прогнозирование и планирование с учетом нестабильности внешней и внутренней среды предприятия; корректировка плановых показателей в зависимости от изменений различных факторов, влияющих на хозяйственную деятельность; осуществление контроля над выполнением плана.</w:t>
      </w:r>
    </w:p>
    <w:p w:rsidR="00C80189" w:rsidRPr="008B41AF" w:rsidRDefault="00C80189" w:rsidP="005458E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B41AF">
        <w:rPr>
          <w:noProof/>
          <w:color w:val="000000"/>
          <w:sz w:val="28"/>
          <w:szCs w:val="28"/>
        </w:rPr>
        <w:t>На случай недостатка средств у предприятия должен быть резервный фонд для покрытия непредвиденных расходов.</w:t>
      </w:r>
    </w:p>
    <w:p w:rsidR="00C80189" w:rsidRPr="008B41AF" w:rsidRDefault="00C80189" w:rsidP="005458E8">
      <w:pPr>
        <w:spacing w:line="360" w:lineRule="auto"/>
        <w:ind w:firstLine="709"/>
        <w:jc w:val="both"/>
        <w:rPr>
          <w:b/>
          <w:bCs/>
          <w:i/>
          <w:noProof/>
          <w:color w:val="000000"/>
          <w:sz w:val="28"/>
          <w:szCs w:val="28"/>
        </w:rPr>
      </w:pPr>
      <w:r w:rsidRPr="008B41AF">
        <w:rPr>
          <w:b/>
          <w:bCs/>
          <w:i/>
          <w:noProof/>
          <w:color w:val="000000"/>
          <w:sz w:val="28"/>
          <w:szCs w:val="28"/>
        </w:rPr>
        <w:t>3. Технические возможности и техника.</w:t>
      </w:r>
    </w:p>
    <w:p w:rsidR="00C80189" w:rsidRPr="008B41AF" w:rsidRDefault="00C80189" w:rsidP="005458E8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8B41AF">
        <w:rPr>
          <w:noProof/>
          <w:color w:val="000000"/>
          <w:sz w:val="28"/>
          <w:szCs w:val="28"/>
        </w:rPr>
        <w:t>Подбор технического оснащения предприятия должен осуществляться с учетом современных тенденций на рынке специализированного оборудования, особенностей производственного процесса и планируемых объемов выпуска. Необходим постоянный контроль над состоянием оборудования и своевременный ремонт или замена его в случае неисправностей.</w:t>
      </w:r>
    </w:p>
    <w:p w:rsidR="009210EC" w:rsidRPr="008B41AF" w:rsidRDefault="00C80189" w:rsidP="005458E8">
      <w:pPr>
        <w:pStyle w:val="a8"/>
        <w:spacing w:after="0" w:line="360" w:lineRule="auto"/>
        <w:ind w:firstLine="709"/>
        <w:jc w:val="both"/>
        <w:rPr>
          <w:noProof/>
          <w:color w:val="000000"/>
          <w:sz w:val="28"/>
        </w:rPr>
      </w:pPr>
      <w:r w:rsidRPr="008B41AF">
        <w:rPr>
          <w:noProof/>
          <w:color w:val="000000"/>
          <w:sz w:val="28"/>
        </w:rPr>
        <w:t>Ч</w:t>
      </w:r>
      <w:r w:rsidR="009210EC" w:rsidRPr="008B41AF">
        <w:rPr>
          <w:noProof/>
          <w:color w:val="000000"/>
          <w:sz w:val="28"/>
        </w:rPr>
        <w:t>тобы не только выжить, но и усилить свои конкурентные позиции на рынке, предприятиям необходимо на профессиональном уровне заниматься</w:t>
      </w:r>
      <w:r w:rsidR="005458E8" w:rsidRPr="008B41AF">
        <w:rPr>
          <w:noProof/>
          <w:color w:val="000000"/>
          <w:sz w:val="28"/>
        </w:rPr>
        <w:t xml:space="preserve"> </w:t>
      </w:r>
      <w:r w:rsidR="009210EC" w:rsidRPr="008B41AF">
        <w:rPr>
          <w:noProof/>
          <w:color w:val="000000"/>
          <w:sz w:val="28"/>
        </w:rPr>
        <w:t>планированием</w:t>
      </w:r>
      <w:r w:rsidR="005458E8" w:rsidRPr="008B41AF">
        <w:rPr>
          <w:noProof/>
          <w:color w:val="000000"/>
          <w:sz w:val="28"/>
        </w:rPr>
        <w:t xml:space="preserve"> </w:t>
      </w:r>
      <w:r w:rsidR="009210EC" w:rsidRPr="008B41AF">
        <w:rPr>
          <w:noProof/>
          <w:color w:val="000000"/>
          <w:sz w:val="28"/>
        </w:rPr>
        <w:t>деятельности</w:t>
      </w:r>
      <w:r w:rsidR="005458E8" w:rsidRPr="008B41AF">
        <w:rPr>
          <w:noProof/>
          <w:color w:val="000000"/>
          <w:sz w:val="28"/>
        </w:rPr>
        <w:t xml:space="preserve"> </w:t>
      </w:r>
      <w:r w:rsidR="009210EC" w:rsidRPr="008B41AF">
        <w:rPr>
          <w:noProof/>
          <w:color w:val="000000"/>
          <w:sz w:val="28"/>
        </w:rPr>
        <w:t>производства.</w:t>
      </w:r>
    </w:p>
    <w:p w:rsidR="009554F5" w:rsidRPr="008B41AF" w:rsidRDefault="009210EC" w:rsidP="005458E8">
      <w:pPr>
        <w:pStyle w:val="2"/>
        <w:numPr>
          <w:ilvl w:val="0"/>
          <w:numId w:val="0"/>
        </w:numPr>
        <w:shd w:val="clear" w:color="auto" w:fill="auto"/>
        <w:ind w:firstLine="709"/>
        <w:outlineLvl w:val="0"/>
        <w:rPr>
          <w:noProof/>
        </w:rPr>
      </w:pPr>
      <w:r w:rsidRPr="008B41AF">
        <w:rPr>
          <w:b/>
          <w:noProof/>
        </w:rPr>
        <w:t>Разработка и реализация планов развития предприятия является одним из приоритетных направлений управленческой деятельности</w:t>
      </w:r>
      <w:r w:rsidRPr="008B41AF">
        <w:rPr>
          <w:noProof/>
        </w:rPr>
        <w:t xml:space="preserve">. </w:t>
      </w:r>
    </w:p>
    <w:p w:rsidR="007E7DA1" w:rsidRPr="008B41AF" w:rsidRDefault="008B41AF" w:rsidP="005458E8">
      <w:pPr>
        <w:spacing w:line="360" w:lineRule="auto"/>
        <w:ind w:firstLine="709"/>
        <w:jc w:val="both"/>
        <w:rPr>
          <w:b/>
          <w:noProof/>
          <w:color w:val="000000"/>
          <w:sz w:val="28"/>
          <w:szCs w:val="32"/>
        </w:rPr>
      </w:pPr>
      <w:r w:rsidRPr="008B41AF">
        <w:rPr>
          <w:b/>
          <w:noProof/>
          <w:color w:val="000000"/>
          <w:sz w:val="28"/>
          <w:szCs w:val="32"/>
        </w:rPr>
        <w:br w:type="page"/>
      </w:r>
      <w:r w:rsidR="009554F5" w:rsidRPr="008B41AF">
        <w:rPr>
          <w:b/>
          <w:noProof/>
          <w:color w:val="000000"/>
          <w:sz w:val="28"/>
          <w:szCs w:val="32"/>
        </w:rPr>
        <w:t>Список</w:t>
      </w:r>
      <w:r w:rsidR="005458E8" w:rsidRPr="008B41AF">
        <w:rPr>
          <w:b/>
          <w:noProof/>
          <w:color w:val="000000"/>
          <w:sz w:val="28"/>
          <w:szCs w:val="32"/>
        </w:rPr>
        <w:t xml:space="preserve"> </w:t>
      </w:r>
      <w:r w:rsidR="009554F5" w:rsidRPr="008B41AF">
        <w:rPr>
          <w:b/>
          <w:noProof/>
          <w:color w:val="000000"/>
          <w:sz w:val="28"/>
          <w:szCs w:val="32"/>
        </w:rPr>
        <w:t>использованной литературы</w:t>
      </w:r>
    </w:p>
    <w:p w:rsidR="008B41AF" w:rsidRPr="008B41AF" w:rsidRDefault="008B41AF" w:rsidP="005458E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E7DA1" w:rsidRPr="008B41AF" w:rsidRDefault="007E7DA1" w:rsidP="008B41AF">
      <w:pPr>
        <w:numPr>
          <w:ilvl w:val="0"/>
          <w:numId w:val="10"/>
        </w:numPr>
        <w:tabs>
          <w:tab w:val="clear" w:pos="720"/>
          <w:tab w:val="left" w:pos="561"/>
          <w:tab w:val="num" w:pos="90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8B41AF">
        <w:rPr>
          <w:noProof/>
          <w:color w:val="000000"/>
          <w:sz w:val="28"/>
          <w:szCs w:val="28"/>
        </w:rPr>
        <w:t>Бершигора Е.Е. менеджмент: Учеб. пособие. -3-е изд., перераб. и доп. – М.: Инфора-М, 2000</w:t>
      </w:r>
    </w:p>
    <w:p w:rsidR="007E7DA1" w:rsidRPr="008B41AF" w:rsidRDefault="007E7DA1" w:rsidP="008B41AF">
      <w:pPr>
        <w:widowControl w:val="0"/>
        <w:numPr>
          <w:ilvl w:val="0"/>
          <w:numId w:val="10"/>
        </w:numPr>
        <w:suppressLineNumbers/>
        <w:tabs>
          <w:tab w:val="clear" w:pos="720"/>
          <w:tab w:val="left" w:pos="561"/>
          <w:tab w:val="num" w:pos="90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8B41AF">
        <w:rPr>
          <w:noProof/>
          <w:color w:val="000000"/>
          <w:sz w:val="28"/>
          <w:szCs w:val="28"/>
        </w:rPr>
        <w:t>Виханский О. С. Стратегическое управление: Учебник. - 3-е изд., перераб. и доп. – М.: Гардарики, 2006 г.</w:t>
      </w:r>
    </w:p>
    <w:p w:rsidR="007E7DA1" w:rsidRPr="008B41AF" w:rsidRDefault="007E7DA1" w:rsidP="008B41AF">
      <w:pPr>
        <w:numPr>
          <w:ilvl w:val="0"/>
          <w:numId w:val="10"/>
        </w:numPr>
        <w:tabs>
          <w:tab w:val="clear" w:pos="720"/>
          <w:tab w:val="left" w:pos="561"/>
          <w:tab w:val="num" w:pos="90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8B41AF">
        <w:rPr>
          <w:noProof/>
          <w:color w:val="000000"/>
          <w:sz w:val="28"/>
          <w:szCs w:val="28"/>
        </w:rPr>
        <w:t>Гордиенко Ю.Ф., Обухов Д.В., Самыгин С.И. Управление персоналом. Серия «Высшее образование». – Ростов н/Д: Феникс, 2004.</w:t>
      </w:r>
    </w:p>
    <w:p w:rsidR="007E7DA1" w:rsidRPr="008B41AF" w:rsidRDefault="007E7DA1" w:rsidP="008B41AF">
      <w:pPr>
        <w:pStyle w:val="a3"/>
        <w:numPr>
          <w:ilvl w:val="0"/>
          <w:numId w:val="10"/>
        </w:numPr>
        <w:tabs>
          <w:tab w:val="clear" w:pos="720"/>
          <w:tab w:val="left" w:pos="561"/>
          <w:tab w:val="num" w:pos="900"/>
        </w:tabs>
        <w:autoSpaceDE w:val="0"/>
        <w:autoSpaceDN w:val="0"/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8B41AF">
        <w:rPr>
          <w:noProof/>
          <w:color w:val="000000"/>
          <w:sz w:val="28"/>
          <w:szCs w:val="28"/>
        </w:rPr>
        <w:t>Дафт Р. Менеджмент. 6-е изд. /Пер. с англ. – СПб.: Питер, 2007.</w:t>
      </w:r>
    </w:p>
    <w:p w:rsidR="007E7DA1" w:rsidRPr="008B41AF" w:rsidRDefault="007E7DA1" w:rsidP="008B41AF">
      <w:pPr>
        <w:pStyle w:val="a3"/>
        <w:numPr>
          <w:ilvl w:val="0"/>
          <w:numId w:val="10"/>
        </w:numPr>
        <w:tabs>
          <w:tab w:val="clear" w:pos="720"/>
          <w:tab w:val="left" w:pos="561"/>
          <w:tab w:val="num" w:pos="900"/>
        </w:tabs>
        <w:autoSpaceDE w:val="0"/>
        <w:autoSpaceDN w:val="0"/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8B41AF">
        <w:rPr>
          <w:noProof/>
          <w:color w:val="000000"/>
          <w:sz w:val="28"/>
          <w:szCs w:val="28"/>
        </w:rPr>
        <w:t>Друкер П. Эффективное управление: пер. с англ. – М.: ФАИР-ПРЕСС, 2003 г.</w:t>
      </w:r>
    </w:p>
    <w:p w:rsidR="007E7DA1" w:rsidRPr="008B41AF" w:rsidRDefault="007E7DA1" w:rsidP="008B41AF">
      <w:pPr>
        <w:numPr>
          <w:ilvl w:val="0"/>
          <w:numId w:val="10"/>
        </w:numPr>
        <w:tabs>
          <w:tab w:val="clear" w:pos="720"/>
          <w:tab w:val="left" w:pos="561"/>
          <w:tab w:val="num" w:pos="900"/>
          <w:tab w:val="left" w:pos="1055"/>
        </w:tabs>
        <w:spacing w:line="360" w:lineRule="auto"/>
        <w:ind w:left="0" w:firstLine="0"/>
        <w:jc w:val="both"/>
        <w:rPr>
          <w:bCs/>
          <w:noProof/>
          <w:color w:val="000000"/>
          <w:sz w:val="28"/>
          <w:szCs w:val="28"/>
        </w:rPr>
      </w:pPr>
      <w:r w:rsidRPr="008B41AF">
        <w:rPr>
          <w:bCs/>
          <w:noProof/>
          <w:color w:val="000000"/>
          <w:sz w:val="28"/>
          <w:szCs w:val="28"/>
        </w:rPr>
        <w:t>Дремова Н.Б. Маркетинговое планирование в фармации (практическое руководство по разработке плана маркетинга для фармацевтических организаций) ММА, Москва, 2003 г.</w:t>
      </w:r>
    </w:p>
    <w:p w:rsidR="007E7DA1" w:rsidRPr="008B41AF" w:rsidRDefault="007E7DA1" w:rsidP="008B41AF">
      <w:pPr>
        <w:numPr>
          <w:ilvl w:val="0"/>
          <w:numId w:val="10"/>
        </w:numPr>
        <w:tabs>
          <w:tab w:val="clear" w:pos="720"/>
          <w:tab w:val="left" w:pos="561"/>
          <w:tab w:val="num" w:pos="90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8B41AF">
        <w:rPr>
          <w:noProof/>
          <w:color w:val="000000"/>
          <w:sz w:val="28"/>
          <w:szCs w:val="28"/>
        </w:rPr>
        <w:t>Ефремов В.С. Организации, бизнес-системы и стратегическое планирование // Менеджмент в России и за рубежом. – 2004. - №2</w:t>
      </w:r>
    </w:p>
    <w:p w:rsidR="007E7DA1" w:rsidRPr="008B41AF" w:rsidRDefault="007E7DA1" w:rsidP="008B41AF">
      <w:pPr>
        <w:numPr>
          <w:ilvl w:val="0"/>
          <w:numId w:val="10"/>
        </w:numPr>
        <w:tabs>
          <w:tab w:val="clear" w:pos="720"/>
          <w:tab w:val="left" w:pos="561"/>
          <w:tab w:val="num" w:pos="900"/>
        </w:tabs>
        <w:autoSpaceDE w:val="0"/>
        <w:autoSpaceDN w:val="0"/>
        <w:spacing w:line="360" w:lineRule="auto"/>
        <w:ind w:left="0" w:firstLine="0"/>
        <w:jc w:val="both"/>
        <w:rPr>
          <w:bCs/>
          <w:iCs/>
          <w:noProof/>
          <w:color w:val="000000"/>
          <w:sz w:val="28"/>
          <w:szCs w:val="28"/>
        </w:rPr>
      </w:pPr>
      <w:r w:rsidRPr="008B41AF">
        <w:rPr>
          <w:bCs/>
          <w:iCs/>
          <w:noProof/>
          <w:color w:val="000000"/>
          <w:sz w:val="28"/>
          <w:szCs w:val="28"/>
        </w:rPr>
        <w:t>Кнорринг В.. «Искусство управления», М.БЭК Ростов-на-Дону «Феникс» 2003 г.</w:t>
      </w:r>
    </w:p>
    <w:p w:rsidR="007E7DA1" w:rsidRPr="008B41AF" w:rsidRDefault="007E7DA1" w:rsidP="008B41AF">
      <w:pPr>
        <w:numPr>
          <w:ilvl w:val="0"/>
          <w:numId w:val="10"/>
        </w:numPr>
        <w:tabs>
          <w:tab w:val="clear" w:pos="720"/>
          <w:tab w:val="left" w:pos="561"/>
          <w:tab w:val="num" w:pos="90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8B41AF">
        <w:rPr>
          <w:noProof/>
          <w:color w:val="000000"/>
          <w:sz w:val="28"/>
          <w:szCs w:val="28"/>
        </w:rPr>
        <w:t>Круглов М.И. Стратегическое управление компанией: Учебник. – М.: Русская Деловая Литература, 2006 г.</w:t>
      </w:r>
    </w:p>
    <w:p w:rsidR="007E7DA1" w:rsidRPr="008B41AF" w:rsidRDefault="007E7DA1" w:rsidP="008B41AF">
      <w:pPr>
        <w:numPr>
          <w:ilvl w:val="0"/>
          <w:numId w:val="10"/>
        </w:numPr>
        <w:tabs>
          <w:tab w:val="clear" w:pos="720"/>
          <w:tab w:val="left" w:pos="561"/>
          <w:tab w:val="num" w:pos="90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8B41AF">
        <w:rPr>
          <w:noProof/>
          <w:color w:val="000000"/>
          <w:sz w:val="28"/>
          <w:szCs w:val="28"/>
        </w:rPr>
        <w:t>Мескон М.Х., Альберт М., Хедоури Ф. Основы менеджмента: Пер. с англ. – М.: Дело, 2004 г.</w:t>
      </w:r>
    </w:p>
    <w:p w:rsidR="007E7DA1" w:rsidRPr="008B41AF" w:rsidRDefault="007E7DA1" w:rsidP="008B41AF">
      <w:pPr>
        <w:numPr>
          <w:ilvl w:val="0"/>
          <w:numId w:val="10"/>
        </w:numPr>
        <w:tabs>
          <w:tab w:val="clear" w:pos="720"/>
          <w:tab w:val="left" w:pos="561"/>
          <w:tab w:val="num" w:pos="90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8B41AF">
        <w:rPr>
          <w:noProof/>
          <w:color w:val="000000"/>
          <w:sz w:val="28"/>
          <w:szCs w:val="28"/>
        </w:rPr>
        <w:t>Моисеева Н.К., Анискин Ю.П. Современное предприятие: конкурентоспособность, маркетинг, обновление. – М: Высшая школа, 2006 г.</w:t>
      </w:r>
    </w:p>
    <w:p w:rsidR="007E7DA1" w:rsidRPr="008B41AF" w:rsidRDefault="007E7DA1" w:rsidP="008B41AF">
      <w:pPr>
        <w:numPr>
          <w:ilvl w:val="0"/>
          <w:numId w:val="10"/>
        </w:numPr>
        <w:tabs>
          <w:tab w:val="clear" w:pos="720"/>
          <w:tab w:val="left" w:pos="561"/>
          <w:tab w:val="num" w:pos="900"/>
          <w:tab w:val="left" w:pos="1055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8B41AF">
        <w:rPr>
          <w:noProof/>
          <w:color w:val="000000"/>
          <w:sz w:val="28"/>
          <w:szCs w:val="28"/>
        </w:rPr>
        <w:t>Мышенко И.И. «Формирование маркетинговой стратегии компании» //Маркетинговое образование №3 2005 г.</w:t>
      </w:r>
    </w:p>
    <w:p w:rsidR="007E7DA1" w:rsidRPr="008B41AF" w:rsidRDefault="007E7DA1" w:rsidP="008B41AF">
      <w:pPr>
        <w:numPr>
          <w:ilvl w:val="0"/>
          <w:numId w:val="10"/>
        </w:numPr>
        <w:tabs>
          <w:tab w:val="clear" w:pos="720"/>
          <w:tab w:val="left" w:pos="561"/>
          <w:tab w:val="num" w:pos="900"/>
          <w:tab w:val="left" w:pos="1055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8B41AF">
        <w:rPr>
          <w:noProof/>
          <w:color w:val="000000"/>
          <w:sz w:val="28"/>
          <w:szCs w:val="28"/>
        </w:rPr>
        <w:t>Никишкин В.В., Цветкова А.Б., Особенности комплекса маркетинга в розничной торговле Маркетинг в России и за рубежом №4 / 2006 г.</w:t>
      </w:r>
    </w:p>
    <w:p w:rsidR="007E7DA1" w:rsidRPr="008B41AF" w:rsidRDefault="007E7DA1" w:rsidP="008B41AF">
      <w:pPr>
        <w:numPr>
          <w:ilvl w:val="0"/>
          <w:numId w:val="10"/>
        </w:numPr>
        <w:tabs>
          <w:tab w:val="clear" w:pos="720"/>
          <w:tab w:val="left" w:pos="561"/>
          <w:tab w:val="num" w:pos="90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8B41AF">
        <w:rPr>
          <w:noProof/>
          <w:color w:val="000000"/>
          <w:sz w:val="28"/>
          <w:szCs w:val="28"/>
        </w:rPr>
        <w:t>Основы менеджмента: Учебник / Под ред. Д.Д. Вачугова. – М.: Высшая школа, 2005 г.</w:t>
      </w:r>
    </w:p>
    <w:p w:rsidR="005458E8" w:rsidRPr="008B41AF" w:rsidRDefault="007E7DA1" w:rsidP="008B41AF">
      <w:pPr>
        <w:pStyle w:val="a3"/>
        <w:numPr>
          <w:ilvl w:val="0"/>
          <w:numId w:val="10"/>
        </w:numPr>
        <w:tabs>
          <w:tab w:val="clear" w:pos="720"/>
          <w:tab w:val="left" w:pos="561"/>
          <w:tab w:val="num" w:pos="900"/>
        </w:tabs>
        <w:autoSpaceDE w:val="0"/>
        <w:autoSpaceDN w:val="0"/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8B41AF">
        <w:rPr>
          <w:noProof/>
          <w:color w:val="000000"/>
          <w:sz w:val="28"/>
          <w:szCs w:val="28"/>
        </w:rPr>
        <w:t>Под ред. А. Кибанова. “Управление персоналом”, М. “Инфра-М”, 2006г.</w:t>
      </w:r>
    </w:p>
    <w:p w:rsidR="007E7DA1" w:rsidRPr="008B41AF" w:rsidRDefault="007E7DA1" w:rsidP="008B41AF">
      <w:pPr>
        <w:numPr>
          <w:ilvl w:val="0"/>
          <w:numId w:val="10"/>
        </w:numPr>
        <w:tabs>
          <w:tab w:val="clear" w:pos="720"/>
          <w:tab w:val="left" w:pos="561"/>
          <w:tab w:val="num" w:pos="90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8B41AF">
        <w:rPr>
          <w:noProof/>
          <w:color w:val="000000"/>
          <w:sz w:val="28"/>
          <w:szCs w:val="28"/>
        </w:rPr>
        <w:t>Савицкая Г.В. Анализ хозяйственной деятельности. - Минск: ОАО «Новое Знание», 2007 г.</w:t>
      </w:r>
    </w:p>
    <w:p w:rsidR="007E7DA1" w:rsidRPr="008B41AF" w:rsidRDefault="007E7DA1" w:rsidP="008B41AF">
      <w:pPr>
        <w:numPr>
          <w:ilvl w:val="0"/>
          <w:numId w:val="10"/>
        </w:numPr>
        <w:tabs>
          <w:tab w:val="clear" w:pos="720"/>
          <w:tab w:val="left" w:pos="561"/>
          <w:tab w:val="num" w:pos="90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8B41AF">
        <w:rPr>
          <w:noProof/>
          <w:color w:val="000000"/>
          <w:sz w:val="28"/>
          <w:szCs w:val="28"/>
        </w:rPr>
        <w:t xml:space="preserve">Серпилин А. Основные подходы к разработке и внедрению стратегии развития предприятия // Проблемы теории и практики управления. – 2004. – №1 </w:t>
      </w:r>
    </w:p>
    <w:p w:rsidR="008B41AF" w:rsidRPr="008B41AF" w:rsidRDefault="008B41AF" w:rsidP="005458E8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noProof/>
          <w:color w:val="000000"/>
          <w:sz w:val="28"/>
          <w:szCs w:val="28"/>
        </w:rPr>
      </w:pPr>
      <w:bookmarkStart w:id="2" w:name="_GoBack"/>
      <w:bookmarkEnd w:id="2"/>
    </w:p>
    <w:sectPr w:rsidR="008B41AF" w:rsidRPr="008B41AF" w:rsidSect="008B41AF">
      <w:headerReference w:type="even" r:id="rId8"/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2517" w:rsidRDefault="00382517">
      <w:r>
        <w:separator/>
      </w:r>
    </w:p>
  </w:endnote>
  <w:endnote w:type="continuationSeparator" w:id="0">
    <w:p w:rsidR="00382517" w:rsidRDefault="00382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2517" w:rsidRDefault="00382517">
      <w:r>
        <w:separator/>
      </w:r>
    </w:p>
  </w:footnote>
  <w:footnote w:type="continuationSeparator" w:id="0">
    <w:p w:rsidR="00382517" w:rsidRDefault="003825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9D8" w:rsidRDefault="000D59D8" w:rsidP="005B543B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0D59D8" w:rsidRDefault="000D59D8" w:rsidP="000D59D8">
    <w:pPr>
      <w:pStyle w:val="ac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9D8" w:rsidRDefault="000D59D8" w:rsidP="005B543B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8B41AF">
      <w:rPr>
        <w:rStyle w:val="ae"/>
        <w:noProof/>
      </w:rPr>
      <w:t>30</w:t>
    </w:r>
    <w:r>
      <w:rPr>
        <w:rStyle w:val="ae"/>
      </w:rPr>
      <w:fldChar w:fldCharType="end"/>
    </w:r>
  </w:p>
  <w:p w:rsidR="000D59D8" w:rsidRDefault="000D59D8" w:rsidP="000D59D8">
    <w:pPr>
      <w:pStyle w:val="ac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4B1366"/>
    <w:multiLevelType w:val="hybridMultilevel"/>
    <w:tmpl w:val="A96E6A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09A370B"/>
    <w:multiLevelType w:val="hybridMultilevel"/>
    <w:tmpl w:val="DC7C33F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4FA0BE3"/>
    <w:multiLevelType w:val="hybridMultilevel"/>
    <w:tmpl w:val="8814DDC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18C5C76"/>
    <w:multiLevelType w:val="hybridMultilevel"/>
    <w:tmpl w:val="AB8EF44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583C3845"/>
    <w:multiLevelType w:val="hybridMultilevel"/>
    <w:tmpl w:val="F496BA48"/>
    <w:lvl w:ilvl="0" w:tplc="0419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62733010"/>
    <w:multiLevelType w:val="hybridMultilevel"/>
    <w:tmpl w:val="3F889E3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3D07395"/>
    <w:multiLevelType w:val="singleLevel"/>
    <w:tmpl w:val="3BC0C49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739D1612"/>
    <w:multiLevelType w:val="hybridMultilevel"/>
    <w:tmpl w:val="C38C625A"/>
    <w:lvl w:ilvl="0" w:tplc="7472DE82">
      <w:start w:val="1"/>
      <w:numFmt w:val="bullet"/>
      <w:lvlText w:val="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9BE2F6A"/>
    <w:multiLevelType w:val="hybridMultilevel"/>
    <w:tmpl w:val="90A6A04E"/>
    <w:lvl w:ilvl="0" w:tplc="E5C8C516">
      <w:start w:val="1"/>
      <w:numFmt w:val="decimal"/>
      <w:pStyle w:val="2"/>
      <w:lvlText w:val="%1)"/>
      <w:lvlJc w:val="left"/>
      <w:pPr>
        <w:tabs>
          <w:tab w:val="num" w:pos="787"/>
        </w:tabs>
        <w:ind w:left="521" w:hanging="341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C866BD5"/>
    <w:multiLevelType w:val="hybridMultilevel"/>
    <w:tmpl w:val="320C406C"/>
    <w:lvl w:ilvl="0" w:tplc="7472DE82">
      <w:start w:val="1"/>
      <w:numFmt w:val="bullet"/>
      <w:lvlText w:val="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9"/>
  </w:num>
  <w:num w:numId="8">
    <w:abstractNumId w:val="7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8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41AB"/>
    <w:rsid w:val="00067501"/>
    <w:rsid w:val="000D59D8"/>
    <w:rsid w:val="000D7106"/>
    <w:rsid w:val="00125091"/>
    <w:rsid w:val="001C41AB"/>
    <w:rsid w:val="00222866"/>
    <w:rsid w:val="0028012B"/>
    <w:rsid w:val="00327353"/>
    <w:rsid w:val="00353AD9"/>
    <w:rsid w:val="00382517"/>
    <w:rsid w:val="003A2005"/>
    <w:rsid w:val="004F5372"/>
    <w:rsid w:val="005458E8"/>
    <w:rsid w:val="00563B7A"/>
    <w:rsid w:val="005B543B"/>
    <w:rsid w:val="006917F8"/>
    <w:rsid w:val="007E7DA1"/>
    <w:rsid w:val="008B41AF"/>
    <w:rsid w:val="009210EC"/>
    <w:rsid w:val="009554F5"/>
    <w:rsid w:val="009E1AD8"/>
    <w:rsid w:val="00B338E1"/>
    <w:rsid w:val="00B4140D"/>
    <w:rsid w:val="00C80189"/>
    <w:rsid w:val="00E05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8"/>
    <o:shapelayout v:ext="edit">
      <o:idmap v:ext="edit" data="1"/>
      <o:rules v:ext="edit">
        <o:r id="V:Rule1" type="connector" idref="#_x0000_s1033"/>
        <o:r id="V:Rule2" type="connector" idref="#_x0000_s1034"/>
        <o:r id="V:Rule3" type="connector" idref="#_x0000_s1035"/>
        <o:r id="V:Rule4" type="connector" idref="#_x0000_s1036"/>
      </o:rules>
    </o:shapelayout>
  </w:shapeDefaults>
  <w:decimalSymbol w:val=","/>
  <w:listSeparator w:val=";"/>
  <w14:defaultImageDpi w14:val="0"/>
  <w15:chartTrackingRefBased/>
  <w15:docId w15:val="{EDFB3726-2FFA-4A60-BADE-8A4337142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05A8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iPriority w:val="99"/>
    <w:qFormat/>
    <w:rsid w:val="00E05A80"/>
    <w:pPr>
      <w:keepNext/>
      <w:spacing w:line="360" w:lineRule="auto"/>
      <w:ind w:left="-180" w:right="-365" w:firstLine="540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uiPriority w:val="99"/>
    <w:rsid w:val="009554F5"/>
    <w:pPr>
      <w:ind w:left="283" w:hanging="283"/>
    </w:pPr>
  </w:style>
  <w:style w:type="character" w:customStyle="1" w:styleId="21">
    <w:name w:val="Заголовок 2 Знак"/>
    <w:link w:val="20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4">
    <w:name w:val="ОснНат Знак"/>
    <w:next w:val="a"/>
    <w:link w:val="a5"/>
    <w:uiPriority w:val="99"/>
    <w:rsid w:val="00E05A80"/>
    <w:pPr>
      <w:spacing w:line="360" w:lineRule="auto"/>
      <w:ind w:firstLine="567"/>
    </w:pPr>
    <w:rPr>
      <w:bCs/>
      <w:sz w:val="28"/>
      <w:szCs w:val="28"/>
    </w:rPr>
  </w:style>
  <w:style w:type="character" w:customStyle="1" w:styleId="a5">
    <w:name w:val="ОснНат Знак Знак"/>
    <w:link w:val="a4"/>
    <w:uiPriority w:val="99"/>
    <w:locked/>
    <w:rsid w:val="00E05A80"/>
    <w:rPr>
      <w:rFonts w:cs="Times New Roman"/>
      <w:bCs/>
      <w:sz w:val="28"/>
      <w:szCs w:val="28"/>
      <w:lang w:val="ru-RU" w:eastAsia="ru-RU" w:bidi="ar-SA"/>
    </w:rPr>
  </w:style>
  <w:style w:type="paragraph" w:styleId="a6">
    <w:name w:val="Normal (Web)"/>
    <w:basedOn w:val="a"/>
    <w:uiPriority w:val="99"/>
    <w:rsid w:val="00E05A80"/>
    <w:pPr>
      <w:spacing w:before="100" w:beforeAutospacing="1" w:after="100" w:afterAutospacing="1"/>
    </w:pPr>
  </w:style>
  <w:style w:type="table" w:styleId="a7">
    <w:name w:val="Table Grid"/>
    <w:basedOn w:val="a1"/>
    <w:uiPriority w:val="99"/>
    <w:rsid w:val="00E05A80"/>
    <w:pPr>
      <w:widowControl w:val="0"/>
      <w:autoSpaceDE w:val="0"/>
      <w:autoSpaceDN w:val="0"/>
      <w:adjustRightInd w:val="0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rsid w:val="00E05A80"/>
    <w:pPr>
      <w:spacing w:after="120"/>
    </w:pPr>
  </w:style>
  <w:style w:type="character" w:customStyle="1" w:styleId="a9">
    <w:name w:val="Основний текст Знак"/>
    <w:link w:val="a8"/>
    <w:uiPriority w:val="99"/>
    <w:semiHidden/>
    <w:rPr>
      <w:sz w:val="24"/>
      <w:szCs w:val="24"/>
    </w:rPr>
  </w:style>
  <w:style w:type="paragraph" w:styleId="aa">
    <w:name w:val="Body Text Indent"/>
    <w:basedOn w:val="a"/>
    <w:link w:val="ab"/>
    <w:uiPriority w:val="99"/>
    <w:rsid w:val="00E05A80"/>
    <w:pPr>
      <w:spacing w:after="120"/>
      <w:ind w:left="283"/>
    </w:pPr>
  </w:style>
  <w:style w:type="character" w:customStyle="1" w:styleId="ab">
    <w:name w:val="Основний текст з відступом Знак"/>
    <w:link w:val="aa"/>
    <w:uiPriority w:val="99"/>
    <w:semiHidden/>
    <w:rPr>
      <w:sz w:val="24"/>
      <w:szCs w:val="24"/>
    </w:rPr>
  </w:style>
  <w:style w:type="paragraph" w:styleId="22">
    <w:name w:val="Body Text Indent 2"/>
    <w:basedOn w:val="a"/>
    <w:link w:val="23"/>
    <w:uiPriority w:val="99"/>
    <w:rsid w:val="00E05A80"/>
    <w:pPr>
      <w:spacing w:after="120" w:line="480" w:lineRule="auto"/>
      <w:ind w:left="283"/>
    </w:pPr>
  </w:style>
  <w:style w:type="character" w:customStyle="1" w:styleId="23">
    <w:name w:val="Основний текст з відступом 2 Знак"/>
    <w:link w:val="22"/>
    <w:uiPriority w:val="99"/>
    <w:semiHidden/>
    <w:rPr>
      <w:sz w:val="24"/>
      <w:szCs w:val="24"/>
    </w:rPr>
  </w:style>
  <w:style w:type="paragraph" w:customStyle="1" w:styleId="FR1">
    <w:name w:val="FR1"/>
    <w:uiPriority w:val="99"/>
    <w:rsid w:val="00E05A80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noProof/>
      <w:sz w:val="16"/>
      <w:szCs w:val="16"/>
    </w:rPr>
  </w:style>
  <w:style w:type="paragraph" w:customStyle="1" w:styleId="2">
    <w:name w:val="ОснНат2"/>
    <w:link w:val="24"/>
    <w:uiPriority w:val="99"/>
    <w:rsid w:val="00E05A80"/>
    <w:pPr>
      <w:numPr>
        <w:numId w:val="9"/>
      </w:numPr>
      <w:shd w:val="clear" w:color="auto" w:fill="FFFFFF"/>
      <w:autoSpaceDE w:val="0"/>
      <w:autoSpaceDN w:val="0"/>
      <w:adjustRightInd w:val="0"/>
      <w:spacing w:line="360" w:lineRule="auto"/>
      <w:jc w:val="both"/>
    </w:pPr>
    <w:rPr>
      <w:color w:val="000000"/>
      <w:sz w:val="28"/>
      <w:szCs w:val="28"/>
    </w:rPr>
  </w:style>
  <w:style w:type="character" w:customStyle="1" w:styleId="24">
    <w:name w:val="ОснНат2 Знак"/>
    <w:link w:val="2"/>
    <w:uiPriority w:val="99"/>
    <w:locked/>
    <w:rsid w:val="00E05A80"/>
    <w:rPr>
      <w:rFonts w:cs="Times New Roman"/>
      <w:color w:val="000000"/>
      <w:sz w:val="28"/>
      <w:szCs w:val="28"/>
      <w:lang w:val="ru-RU" w:eastAsia="ru-RU" w:bidi="ar-SA"/>
    </w:rPr>
  </w:style>
  <w:style w:type="paragraph" w:styleId="25">
    <w:name w:val="Body Text 2"/>
    <w:basedOn w:val="a"/>
    <w:link w:val="26"/>
    <w:uiPriority w:val="99"/>
    <w:rsid w:val="00222866"/>
    <w:pPr>
      <w:spacing w:after="120" w:line="480" w:lineRule="auto"/>
    </w:pPr>
  </w:style>
  <w:style w:type="character" w:customStyle="1" w:styleId="26">
    <w:name w:val="Основний текст 2 Знак"/>
    <w:link w:val="25"/>
    <w:uiPriority w:val="99"/>
    <w:semiHidden/>
    <w:rPr>
      <w:sz w:val="24"/>
      <w:szCs w:val="24"/>
    </w:rPr>
  </w:style>
  <w:style w:type="paragraph" w:styleId="ac">
    <w:name w:val="header"/>
    <w:basedOn w:val="a"/>
    <w:link w:val="ad"/>
    <w:uiPriority w:val="99"/>
    <w:rsid w:val="000D59D8"/>
    <w:pPr>
      <w:tabs>
        <w:tab w:val="center" w:pos="4677"/>
        <w:tab w:val="right" w:pos="9355"/>
      </w:tabs>
    </w:pPr>
  </w:style>
  <w:style w:type="character" w:customStyle="1" w:styleId="ad">
    <w:name w:val="Верхній колонтитул Знак"/>
    <w:link w:val="ac"/>
    <w:uiPriority w:val="99"/>
    <w:semiHidden/>
    <w:rPr>
      <w:sz w:val="24"/>
      <w:szCs w:val="24"/>
    </w:rPr>
  </w:style>
  <w:style w:type="character" w:styleId="ae">
    <w:name w:val="page number"/>
    <w:uiPriority w:val="99"/>
    <w:rsid w:val="000D59D8"/>
    <w:rPr>
      <w:rFonts w:cs="Times New Roman"/>
    </w:rPr>
  </w:style>
  <w:style w:type="character" w:customStyle="1" w:styleId="10">
    <w:name w:val="Заголовок 1 Знак"/>
    <w:link w:val="1"/>
    <w:uiPriority w:val="99"/>
    <w:locked/>
    <w:rsid w:val="009210EC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styleId="af">
    <w:name w:val="footer"/>
    <w:basedOn w:val="a"/>
    <w:link w:val="af0"/>
    <w:uiPriority w:val="99"/>
    <w:rsid w:val="009554F5"/>
    <w:pPr>
      <w:tabs>
        <w:tab w:val="center" w:pos="4677"/>
        <w:tab w:val="right" w:pos="9355"/>
      </w:tabs>
    </w:pPr>
  </w:style>
  <w:style w:type="character" w:customStyle="1" w:styleId="af0">
    <w:name w:val="Нижній колонтитул Знак"/>
    <w:link w:val="af"/>
    <w:uiPriority w:val="99"/>
    <w:semiHidden/>
    <w:rPr>
      <w:sz w:val="24"/>
      <w:szCs w:val="24"/>
    </w:rPr>
  </w:style>
  <w:style w:type="table" w:styleId="af1">
    <w:name w:val="Table Professional"/>
    <w:basedOn w:val="a1"/>
    <w:uiPriority w:val="99"/>
    <w:rsid w:val="008B41AF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5235</Words>
  <Characters>29845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/>
  <LinksUpToDate>false</LinksUpToDate>
  <CharactersWithSpaces>35010</CharactersWithSpaces>
  <SharedDoc>false</SharedDoc>
  <HLinks>
    <vt:vector size="6" baseType="variant">
      <vt:variant>
        <vt:i4>2031640</vt:i4>
      </vt:variant>
      <vt:variant>
        <vt:i4>9</vt:i4>
      </vt:variant>
      <vt:variant>
        <vt:i4>0</vt:i4>
      </vt:variant>
      <vt:variant>
        <vt:i4>5</vt:i4>
      </vt:variant>
      <vt:variant>
        <vt:lpwstr>http://www.dis.ru/market/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1</dc:creator>
  <cp:keywords/>
  <dc:description/>
  <cp:lastModifiedBy>Irina</cp:lastModifiedBy>
  <cp:revision>2</cp:revision>
  <dcterms:created xsi:type="dcterms:W3CDTF">2014-08-16T08:32:00Z</dcterms:created>
  <dcterms:modified xsi:type="dcterms:W3CDTF">2014-08-16T08:32:00Z</dcterms:modified>
</cp:coreProperties>
</file>