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C8E" w:rsidRPr="00285201" w:rsidRDefault="00F40E21" w:rsidP="0028520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85201">
        <w:rPr>
          <w:sz w:val="28"/>
          <w:szCs w:val="28"/>
        </w:rPr>
        <w:t>ФАЖТ РФ</w:t>
      </w:r>
    </w:p>
    <w:p w:rsidR="00A15C8E" w:rsidRPr="00285201" w:rsidRDefault="00A15C8E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5C8E" w:rsidRPr="00285201" w:rsidRDefault="00A15C8E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5C8E" w:rsidRPr="00285201" w:rsidRDefault="00A15C8E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82D63" w:rsidRPr="00285201" w:rsidRDefault="00F82D63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3C8D" w:rsidRPr="00285201" w:rsidRDefault="00103C8D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A15C8E" w:rsidRPr="00285201" w:rsidRDefault="005B411A" w:rsidP="00285201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285201">
        <w:rPr>
          <w:sz w:val="28"/>
          <w:szCs w:val="40"/>
        </w:rPr>
        <w:t>Разработка привода и системы управления путевой машины</w:t>
      </w:r>
    </w:p>
    <w:p w:rsidR="00103C8D" w:rsidRPr="00285201" w:rsidRDefault="0017284F" w:rsidP="0028520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85201">
        <w:rPr>
          <w:sz w:val="28"/>
          <w:szCs w:val="28"/>
        </w:rPr>
        <w:t>Курсовая работа</w:t>
      </w:r>
      <w:r w:rsidR="00103C8D" w:rsidRPr="00285201">
        <w:rPr>
          <w:sz w:val="28"/>
          <w:szCs w:val="28"/>
        </w:rPr>
        <w:t xml:space="preserve"> по дисциплине «</w:t>
      </w:r>
      <w:r w:rsidR="005B411A" w:rsidRPr="00285201">
        <w:rPr>
          <w:sz w:val="28"/>
          <w:szCs w:val="28"/>
        </w:rPr>
        <w:t>Приводы и системы управления путевой машины</w:t>
      </w:r>
      <w:r w:rsidR="00103C8D" w:rsidRPr="00285201">
        <w:rPr>
          <w:sz w:val="28"/>
          <w:szCs w:val="28"/>
        </w:rPr>
        <w:t>»</w:t>
      </w:r>
    </w:p>
    <w:p w:rsidR="00103C8D" w:rsidRPr="00285201" w:rsidRDefault="00103C8D" w:rsidP="0028520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85201">
        <w:rPr>
          <w:sz w:val="28"/>
          <w:szCs w:val="28"/>
        </w:rPr>
        <w:t>Пояснительная записк</w:t>
      </w:r>
      <w:r w:rsidR="00F40E21" w:rsidRPr="00285201">
        <w:rPr>
          <w:sz w:val="28"/>
          <w:szCs w:val="28"/>
          <w:lang w:val="en-US"/>
        </w:rPr>
        <w:t>a</w:t>
      </w:r>
    </w:p>
    <w:p w:rsidR="00103C8D" w:rsidRPr="00285201" w:rsidRDefault="00103C8D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3C8D" w:rsidRPr="00285201" w:rsidRDefault="00F40E2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Руководитель:</w:t>
      </w:r>
      <w:r w:rsidR="00285201">
        <w:rPr>
          <w:sz w:val="28"/>
          <w:szCs w:val="28"/>
        </w:rPr>
        <w:t xml:space="preserve"> </w:t>
      </w:r>
      <w:r w:rsidR="00103C8D" w:rsidRPr="00285201">
        <w:rPr>
          <w:sz w:val="28"/>
          <w:szCs w:val="28"/>
        </w:rPr>
        <w:t>Раз</w:t>
      </w:r>
      <w:r w:rsidR="0017284F" w:rsidRPr="00285201">
        <w:rPr>
          <w:sz w:val="28"/>
          <w:szCs w:val="28"/>
        </w:rPr>
        <w:t>работал: студент</w:t>
      </w:r>
    </w:p>
    <w:p w:rsidR="00103C8D" w:rsidRPr="00285201" w:rsidRDefault="00103C8D" w:rsidP="00285201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285201">
        <w:rPr>
          <w:sz w:val="28"/>
          <w:szCs w:val="28"/>
        </w:rPr>
        <w:t>__________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 xml:space="preserve">___________ </w:t>
      </w:r>
    </w:p>
    <w:p w:rsidR="00103C8D" w:rsidRPr="00285201" w:rsidRDefault="00103C8D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0"/>
        </w:rPr>
        <w:t>(подпись)</w:t>
      </w:r>
      <w:r w:rsidR="00285201">
        <w:rPr>
          <w:sz w:val="28"/>
          <w:szCs w:val="20"/>
        </w:rPr>
        <w:t xml:space="preserve"> </w:t>
      </w:r>
      <w:r w:rsidRPr="00285201">
        <w:rPr>
          <w:sz w:val="28"/>
          <w:szCs w:val="20"/>
        </w:rPr>
        <w:t>(подпись)</w:t>
      </w:r>
    </w:p>
    <w:p w:rsidR="00F82D63" w:rsidRPr="00285201" w:rsidRDefault="00103C8D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________________</w:t>
      </w:r>
      <w:r w:rsidR="00F82D63" w:rsidRPr="00285201">
        <w:rPr>
          <w:sz w:val="28"/>
          <w:szCs w:val="28"/>
        </w:rPr>
        <w:tab/>
      </w:r>
      <w:r w:rsidR="00285201">
        <w:rPr>
          <w:sz w:val="28"/>
          <w:szCs w:val="28"/>
        </w:rPr>
        <w:t xml:space="preserve"> </w:t>
      </w:r>
      <w:r w:rsidR="00F82D63" w:rsidRPr="00285201">
        <w:rPr>
          <w:sz w:val="28"/>
          <w:szCs w:val="28"/>
        </w:rPr>
        <w:t>________________</w:t>
      </w:r>
    </w:p>
    <w:p w:rsidR="00103C8D" w:rsidRPr="00285201" w:rsidRDefault="00F82D63" w:rsidP="00285201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285201">
        <w:rPr>
          <w:sz w:val="28"/>
          <w:szCs w:val="20"/>
        </w:rPr>
        <w:t>(дата проверки)</w:t>
      </w:r>
      <w:r w:rsidR="00285201">
        <w:rPr>
          <w:sz w:val="28"/>
          <w:szCs w:val="20"/>
        </w:rPr>
        <w:t xml:space="preserve"> </w:t>
      </w:r>
      <w:r w:rsidR="00103C8D" w:rsidRPr="00285201">
        <w:rPr>
          <w:sz w:val="28"/>
          <w:szCs w:val="20"/>
        </w:rPr>
        <w:t>(дата сдачи на проверку)</w:t>
      </w:r>
    </w:p>
    <w:p w:rsidR="00F82D63" w:rsidRPr="00285201" w:rsidRDefault="00F82D63" w:rsidP="00285201">
      <w:pPr>
        <w:widowControl w:val="0"/>
        <w:spacing w:line="360" w:lineRule="auto"/>
        <w:ind w:firstLine="709"/>
        <w:jc w:val="both"/>
        <w:rPr>
          <w:sz w:val="28"/>
        </w:rPr>
      </w:pPr>
      <w:r w:rsidRPr="00285201">
        <w:rPr>
          <w:sz w:val="28"/>
          <w:szCs w:val="28"/>
        </w:rPr>
        <w:t>Краткая рецензия:</w:t>
      </w:r>
    </w:p>
    <w:p w:rsidR="00F82D63" w:rsidRPr="00285201" w:rsidRDefault="00F82D63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F82D63" w:rsidRPr="00285201" w:rsidRDefault="00F82D63" w:rsidP="00285201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285201">
        <w:rPr>
          <w:sz w:val="28"/>
          <w:szCs w:val="28"/>
        </w:rPr>
        <w:t>__________________________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___________________________</w:t>
      </w:r>
    </w:p>
    <w:p w:rsidR="00F82D63" w:rsidRP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 </w:t>
      </w:r>
      <w:r w:rsidR="00F82D63" w:rsidRPr="00285201">
        <w:rPr>
          <w:sz w:val="28"/>
          <w:szCs w:val="20"/>
        </w:rPr>
        <w:t>(запись о допуске к защите)</w:t>
      </w:r>
      <w:r w:rsidR="00F82D63" w:rsidRPr="00285201">
        <w:rPr>
          <w:sz w:val="28"/>
          <w:szCs w:val="20"/>
        </w:rPr>
        <w:tab/>
      </w:r>
      <w:r>
        <w:rPr>
          <w:sz w:val="28"/>
          <w:szCs w:val="20"/>
        </w:rPr>
        <w:t xml:space="preserve"> </w:t>
      </w:r>
      <w:r w:rsidR="00F82D63" w:rsidRPr="00285201">
        <w:rPr>
          <w:sz w:val="28"/>
          <w:szCs w:val="20"/>
        </w:rPr>
        <w:t>(оценка, подписи преподавателей)</w:t>
      </w:r>
    </w:p>
    <w:p w:rsidR="00F82D63" w:rsidRDefault="00F82D63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5201" w:rsidRP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82D63" w:rsidRPr="00285201" w:rsidRDefault="00F82D63" w:rsidP="0028520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85201">
        <w:rPr>
          <w:sz w:val="28"/>
          <w:szCs w:val="28"/>
        </w:rPr>
        <w:t>2008</w:t>
      </w:r>
    </w:p>
    <w:p w:rsidR="00A60510" w:rsidRP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0510" w:rsidRPr="00285201">
        <w:rPr>
          <w:sz w:val="28"/>
          <w:szCs w:val="28"/>
        </w:rPr>
        <w:t>Содержание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5201" w:rsidRDefault="0097251D" w:rsidP="00285201">
      <w:pPr>
        <w:widowControl w:val="0"/>
        <w:spacing w:line="360" w:lineRule="auto"/>
        <w:rPr>
          <w:sz w:val="28"/>
          <w:szCs w:val="28"/>
        </w:rPr>
      </w:pPr>
      <w:r w:rsidRPr="00285201">
        <w:rPr>
          <w:sz w:val="28"/>
          <w:szCs w:val="28"/>
        </w:rPr>
        <w:t xml:space="preserve">1 </w:t>
      </w:r>
      <w:r w:rsidR="005B411A" w:rsidRPr="00285201">
        <w:rPr>
          <w:sz w:val="28"/>
          <w:szCs w:val="28"/>
        </w:rPr>
        <w:t>Обзор приводов и систем управления путевых машин. Обоснование принятых схем и решений</w:t>
      </w:r>
    </w:p>
    <w:p w:rsidR="008F4453" w:rsidRPr="00285201" w:rsidRDefault="005B411A" w:rsidP="00285201">
      <w:pPr>
        <w:widowControl w:val="0"/>
        <w:spacing w:line="360" w:lineRule="auto"/>
        <w:rPr>
          <w:sz w:val="28"/>
          <w:szCs w:val="28"/>
        </w:rPr>
      </w:pPr>
      <w:r w:rsidRPr="00285201">
        <w:rPr>
          <w:sz w:val="28"/>
          <w:szCs w:val="28"/>
        </w:rPr>
        <w:t>2 Расчет параметров транспортера</w:t>
      </w:r>
    </w:p>
    <w:p w:rsidR="005B411A" w:rsidRPr="00285201" w:rsidRDefault="005B411A" w:rsidP="00285201">
      <w:pPr>
        <w:widowControl w:val="0"/>
        <w:spacing w:line="360" w:lineRule="auto"/>
        <w:rPr>
          <w:sz w:val="28"/>
          <w:szCs w:val="28"/>
        </w:rPr>
      </w:pPr>
      <w:r w:rsidRPr="00285201">
        <w:rPr>
          <w:sz w:val="28"/>
          <w:szCs w:val="28"/>
        </w:rPr>
        <w:t>3 Расчет параметров привода транспортера</w:t>
      </w:r>
    </w:p>
    <w:p w:rsidR="005B411A" w:rsidRPr="00285201" w:rsidRDefault="005B411A" w:rsidP="00285201">
      <w:pPr>
        <w:widowControl w:val="0"/>
        <w:spacing w:line="360" w:lineRule="auto"/>
        <w:rPr>
          <w:sz w:val="28"/>
          <w:szCs w:val="28"/>
        </w:rPr>
      </w:pPr>
      <w:r w:rsidRPr="00285201">
        <w:rPr>
          <w:sz w:val="28"/>
          <w:szCs w:val="28"/>
        </w:rPr>
        <w:t>4 Разработка принципиальной гидравлической схемы машины</w:t>
      </w:r>
    </w:p>
    <w:p w:rsidR="005B411A" w:rsidRPr="00285201" w:rsidRDefault="005B411A" w:rsidP="00285201">
      <w:pPr>
        <w:widowControl w:val="0"/>
        <w:spacing w:line="360" w:lineRule="auto"/>
        <w:rPr>
          <w:sz w:val="28"/>
          <w:szCs w:val="28"/>
        </w:rPr>
      </w:pPr>
      <w:r w:rsidRPr="00285201">
        <w:rPr>
          <w:sz w:val="28"/>
          <w:szCs w:val="28"/>
        </w:rPr>
        <w:t>5 Расчет параметров и подбор элементов гидропривода</w:t>
      </w:r>
    </w:p>
    <w:p w:rsidR="00285201" w:rsidRDefault="005B411A" w:rsidP="00285201">
      <w:pPr>
        <w:widowControl w:val="0"/>
        <w:spacing w:line="360" w:lineRule="auto"/>
        <w:rPr>
          <w:sz w:val="28"/>
          <w:szCs w:val="28"/>
        </w:rPr>
      </w:pPr>
      <w:r w:rsidRPr="00285201">
        <w:rPr>
          <w:sz w:val="28"/>
          <w:szCs w:val="28"/>
        </w:rPr>
        <w:t xml:space="preserve">6 Расчет параметров и подбор механических компонентов привода и </w:t>
      </w:r>
      <w:r w:rsidR="00FB785A" w:rsidRPr="00285201">
        <w:rPr>
          <w:sz w:val="28"/>
          <w:szCs w:val="28"/>
        </w:rPr>
        <w:t>электродвигателей</w:t>
      </w:r>
    </w:p>
    <w:p w:rsidR="008F4453" w:rsidRPr="00285201" w:rsidRDefault="00FB785A" w:rsidP="00285201">
      <w:pPr>
        <w:widowControl w:val="0"/>
        <w:spacing w:line="360" w:lineRule="auto"/>
        <w:rPr>
          <w:sz w:val="28"/>
          <w:szCs w:val="28"/>
        </w:rPr>
      </w:pPr>
      <w:r w:rsidRPr="00285201">
        <w:rPr>
          <w:sz w:val="28"/>
          <w:szCs w:val="28"/>
        </w:rPr>
        <w:t>Список использованных источников</w:t>
      </w:r>
    </w:p>
    <w:p w:rsidR="001270C8" w:rsidRP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70C8" w:rsidRPr="00285201">
        <w:rPr>
          <w:sz w:val="28"/>
          <w:szCs w:val="28"/>
        </w:rPr>
        <w:t>1 Обзор приводов и систем управления путевых машин. Обоснование принятых схем и решений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9260BF" w:rsidRPr="00285201" w:rsidRDefault="009260BF" w:rsidP="00285201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285201">
        <w:rPr>
          <w:iCs/>
          <w:sz w:val="28"/>
          <w:szCs w:val="28"/>
        </w:rPr>
        <w:t>Выбор типа привода является одной из важнейших задач, которое необходимо решать при создании путевой машины. Тип привода определяется: характером загрузки привода, кинематикой перемещения, скоростью и другими характеристиками рабочего органа; условиями эксплуатации, механических воздействий, ресурсов и эконо</w:t>
      </w:r>
      <w:r w:rsidR="000E24A3" w:rsidRPr="00285201">
        <w:rPr>
          <w:iCs/>
          <w:sz w:val="28"/>
          <w:szCs w:val="28"/>
        </w:rPr>
        <w:t>мичности</w:t>
      </w:r>
      <w:r w:rsidRPr="00285201">
        <w:rPr>
          <w:iCs/>
          <w:sz w:val="28"/>
          <w:szCs w:val="28"/>
        </w:rPr>
        <w:t>.</w:t>
      </w:r>
    </w:p>
    <w:p w:rsidR="009260BF" w:rsidRPr="00285201" w:rsidRDefault="009260BF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iCs/>
          <w:sz w:val="28"/>
          <w:szCs w:val="28"/>
        </w:rPr>
        <w:t>На путевых машинах применяются три типа привода: гидравлический, электрический и пневматический.</w:t>
      </w:r>
    </w:p>
    <w:p w:rsidR="009260BF" w:rsidRPr="00285201" w:rsidRDefault="009260BF" w:rsidP="00285201">
      <w:pPr>
        <w:pStyle w:val="2"/>
        <w:widowControl w:val="0"/>
        <w:tabs>
          <w:tab w:val="left" w:pos="91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Наиболее распространен гидравлический привод. У гидропривода небольшие габариты и масса гидроагрегатов, простая конструкция защиты узлов от перегрузок, он легко управляется; может передавать большие усилия и мощности, обладает малой инерцией, высокой приемистостью, имеет небольшое время запаздывания при исполнении командных сигналов, малые маховые массы гидродвигателей вращательного действия (10-12% маховых масс электродвигателей той же мощности). Эти приводы широко применяются на путевых машинах, вытесняя пневмо- и электроприводы.</w:t>
      </w:r>
    </w:p>
    <w:p w:rsidR="009260BF" w:rsidRPr="00285201" w:rsidRDefault="009260BF" w:rsidP="00285201">
      <w:pPr>
        <w:widowControl w:val="0"/>
        <w:tabs>
          <w:tab w:val="left" w:pos="910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285201">
        <w:rPr>
          <w:iCs/>
          <w:sz w:val="28"/>
          <w:szCs w:val="28"/>
        </w:rPr>
        <w:t>Недостатки гидропривода: большая жесткость внешних характеристик, требует высокой точности изготовления элементов (возможны утечки рабочей жидкости), проникновение воздуха в рабочую жидкость с нарушением равномерного движения гидроагрегатов.</w:t>
      </w:r>
    </w:p>
    <w:p w:rsidR="009260BF" w:rsidRPr="00285201" w:rsidRDefault="009260BF" w:rsidP="00285201">
      <w:pPr>
        <w:widowControl w:val="0"/>
        <w:tabs>
          <w:tab w:val="left" w:pos="910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285201">
        <w:rPr>
          <w:iCs/>
          <w:sz w:val="28"/>
          <w:szCs w:val="28"/>
        </w:rPr>
        <w:t>Существуют объемные и гидродинамические гидроприводы, В первых в качестве выходного звена используют гидроцилиндры (путеукладчики, шпалоподбивочные машины и др.) и гидродвигатели. Гидродинамические приводы применяются для передачи и изменения крутящего момента в ходовых трансмиссиях мотовозов и дрезин.</w:t>
      </w:r>
    </w:p>
    <w:p w:rsidR="009260BF" w:rsidRPr="00285201" w:rsidRDefault="009260BF" w:rsidP="00285201">
      <w:pPr>
        <w:widowControl w:val="0"/>
        <w:tabs>
          <w:tab w:val="left" w:pos="910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285201">
        <w:rPr>
          <w:iCs/>
          <w:sz w:val="28"/>
          <w:szCs w:val="28"/>
        </w:rPr>
        <w:t xml:space="preserve">Наиболее распространенные объемные гидроприводы по системе питания насосов – открытые, закрытые и комбинированные. </w:t>
      </w:r>
    </w:p>
    <w:p w:rsidR="009260BF" w:rsidRPr="00285201" w:rsidRDefault="009260BF" w:rsidP="00285201">
      <w:pPr>
        <w:widowControl w:val="0"/>
        <w:tabs>
          <w:tab w:val="left" w:pos="910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285201">
        <w:rPr>
          <w:iCs/>
          <w:sz w:val="28"/>
          <w:szCs w:val="28"/>
        </w:rPr>
        <w:t>Открытая система проста, обеспечивает хорошие условия для охлаждения и отстоя жидкости, но в ней возможна кавитация, в нее проникает воздух; она имеет большие габариты. У закрытой системы давление при всасывании выше атмосферного, что предотвращает кавитацию и позволяет использовать скоростные малогабаритные насосы. Исключено попадание воздуха в систему. Закрытая система сложнее; в ней хуже охлаждается рабочая жидкость. В комбинированной системе часть отработавшей жидкости в гидродвигателе сливается в резервуар, а другая часть вместе с жидкостью, подаваемой подпиточным насосом, поступает в основной насос.</w:t>
      </w:r>
    </w:p>
    <w:p w:rsidR="009260BF" w:rsidRPr="00285201" w:rsidRDefault="009260BF" w:rsidP="00285201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Электрический привод широко применяют на путевых машинах. Используют двигатели переменного и постоянного тока. Наиболее распространены электродвигатели переменного тока асинхронные с короткозамкнутым ротором. Для поступательного перемещения рабочих органов путевых машин широко используют сочетание электродвигателя, редуктора (червячного, конического, цилиндрического) и винта. Такой привод установлен на электробаластерах, выправочно-подбивочно-отделочных машинах, щебнеочистительных машинах. Его достоинства – простота, надежность, реверсивность, компактность при большой нагрузочной способности, возможность обеспечения большой точности перемещений, а также автоматизации управления рабочим органов. Недостатки – большие потери на трение и низкий К.П.Д., невозможность применения при больших скоростях переме</w:t>
      </w:r>
      <w:r w:rsidR="000E24A3" w:rsidRPr="00285201">
        <w:rPr>
          <w:sz w:val="28"/>
          <w:szCs w:val="28"/>
        </w:rPr>
        <w:t>щения</w:t>
      </w:r>
      <w:r w:rsidRPr="00285201">
        <w:rPr>
          <w:sz w:val="28"/>
          <w:szCs w:val="28"/>
        </w:rPr>
        <w:t>.</w:t>
      </w:r>
    </w:p>
    <w:p w:rsidR="009260BF" w:rsidRPr="00285201" w:rsidRDefault="009260BF" w:rsidP="00285201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Пневматический привод применяют на снегоочистительных, снего- и землеуборочных машинах, стругах, путеизмерителях, рельсошлифовальных вагонах. Н</w:t>
      </w:r>
      <w:r w:rsidR="00236A95" w:rsidRPr="00285201">
        <w:rPr>
          <w:sz w:val="28"/>
          <w:szCs w:val="28"/>
        </w:rPr>
        <w:t>а</w:t>
      </w:r>
      <w:r w:rsidRPr="00285201">
        <w:rPr>
          <w:sz w:val="28"/>
          <w:szCs w:val="28"/>
        </w:rPr>
        <w:t xml:space="preserve"> прицепных машинах, перемещаемых локомотивом, сжатый воздух и пневмоприводу поступает от компрессора локомотива, в результате чего на путевой машине нет силовой установки и компрессора, что упрощает и удешевляет конструкцию машины, облегчает уход и обслуживание. На самоходных машинах устанавливают компрессор.</w:t>
      </w:r>
    </w:p>
    <w:p w:rsidR="009260BF" w:rsidRPr="00285201" w:rsidRDefault="009260BF" w:rsidP="00285201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Пневмосистема путевой машины состоит из подводящих воздухопроводов, соединенных с локомотивом, предохранительных клапанов, кранов управления, разводящих трубопроводов, пневмоцилиндров и пневмодвигателей. Пневмопривод прост и дешев. Его недостатки – громоздкость исполнительных механизмов и малая скорость движения поршня.</w:t>
      </w:r>
    </w:p>
    <w:p w:rsidR="009260BF" w:rsidRPr="00285201" w:rsidRDefault="009260BF" w:rsidP="00285201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Принимая во внимание вышеизложенное, а также ориентируясь на исходные данные и условия работы, выбор останавливаем на гидравлическом приводе. Это позволит выполнить все поставленные для разработки условия, а также достаточно просто увяжется с системой управления.</w:t>
      </w:r>
    </w:p>
    <w:p w:rsidR="009260BF" w:rsidRPr="00285201" w:rsidRDefault="009260BF" w:rsidP="00285201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Под системой управления понимается совокупность устройств и схемных решений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для разрешения вопросов управления приводами и их защитой от нерабочих нагрузок. В задании оговорено, что следует предусмотреть защиту: 1) при наезде рабочим органом (транспортером) на препятствие; 2) от включения транспортера, если он не установлен в рабочее положение.</w:t>
      </w:r>
    </w:p>
    <w:p w:rsidR="0040113C" w:rsidRPr="00285201" w:rsidRDefault="0040113C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24A3" w:rsidRPr="00285201" w:rsidRDefault="000E24A3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2 Расчет параметров транспортера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22BE" w:rsidRPr="00285201" w:rsidRDefault="006C22BE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Цель расчета:</w:t>
      </w:r>
    </w:p>
    <w:p w:rsidR="004216C0" w:rsidRPr="00285201" w:rsidRDefault="004216C0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- определение производительности транспортера;</w:t>
      </w:r>
    </w:p>
    <w:p w:rsidR="004216C0" w:rsidRPr="00285201" w:rsidRDefault="004216C0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- расчет параметров и выбор ленты, барабана и роликоопор.</w:t>
      </w:r>
    </w:p>
    <w:p w:rsidR="004216C0" w:rsidRPr="00285201" w:rsidRDefault="004216C0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Условия расчета:</w:t>
      </w:r>
    </w:p>
    <w:p w:rsidR="004216C0" w:rsidRPr="00285201" w:rsidRDefault="004216C0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- гидроцилиндр изменения угла наклона транспортера закрепляется на его середине;</w:t>
      </w:r>
    </w:p>
    <w:p w:rsidR="004216C0" w:rsidRPr="00285201" w:rsidRDefault="004216C0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- угол наклона транспортера </w:t>
      </w:r>
      <w:r w:rsidR="0040113C" w:rsidRPr="00285201">
        <w:rPr>
          <w:sz w:val="28"/>
          <w:szCs w:val="28"/>
        </w:rPr>
        <w:t>при переводе из транспортного положения в рабочее (</w:t>
      </w:r>
      <w:r w:rsidR="0040113C" w:rsidRPr="00285201">
        <w:rPr>
          <w:sz w:val="28"/>
          <w:szCs w:val="28"/>
          <w:lang w:val="en-US"/>
        </w:rPr>
        <w:t>max</w:t>
      </w:r>
      <w:r w:rsidR="0040113C" w:rsidRPr="00285201">
        <w:rPr>
          <w:sz w:val="28"/>
          <w:szCs w:val="28"/>
        </w:rPr>
        <w:t xml:space="preserve">) равен </w:t>
      </w:r>
      <w:r w:rsidR="0048430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5.75pt">
            <v:imagedata r:id="rId7" o:title=""/>
          </v:shape>
        </w:pict>
      </w:r>
      <w:r w:rsidR="0040113C" w:rsidRPr="00285201">
        <w:rPr>
          <w:sz w:val="28"/>
          <w:szCs w:val="28"/>
        </w:rPr>
        <w:t>;</w:t>
      </w:r>
    </w:p>
    <w:p w:rsidR="0040113C" w:rsidRDefault="0040113C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- Транспортер имеет желобчатое сечение с углом наклона боковых роликов 20˚.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484301">
        <w:rPr>
          <w:sz w:val="28"/>
        </w:rPr>
        <w:pict>
          <v:shape id="_x0000_i1026" type="#_x0000_t75" style="width:381pt;height:246.75pt">
            <v:imagedata r:id="rId8" o:title="" croptop="24933f" cropbottom="20425f" cropleft="23106f" cropright="19219f"/>
          </v:shape>
        </w:pict>
      </w:r>
    </w:p>
    <w:p w:rsidR="00A27274" w:rsidRPr="00285201" w:rsidRDefault="00A10150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Рисунок 1 – Схема для определения параметров транспортера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55AF" w:rsidRPr="00285201" w:rsidRDefault="007855AF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Производительность транспортера</w:t>
      </w:r>
      <w:r w:rsidR="00F22638" w:rsidRPr="00285201">
        <w:rPr>
          <w:sz w:val="28"/>
          <w:szCs w:val="28"/>
        </w:rPr>
        <w:t xml:space="preserve"> </w:t>
      </w:r>
      <w:r w:rsidR="00F22638" w:rsidRPr="00285201">
        <w:rPr>
          <w:sz w:val="28"/>
          <w:szCs w:val="28"/>
          <w:lang w:val="en-US"/>
        </w:rPr>
        <w:t>Q</w:t>
      </w:r>
      <w:r w:rsidRPr="00285201">
        <w:rPr>
          <w:sz w:val="28"/>
          <w:szCs w:val="28"/>
        </w:rPr>
        <w:t xml:space="preserve">, </w:t>
      </w:r>
      <w:r w:rsidR="00484301">
        <w:rPr>
          <w:sz w:val="28"/>
          <w:szCs w:val="28"/>
        </w:rPr>
        <w:pict>
          <v:shape id="_x0000_i1027" type="#_x0000_t75" style="width:30.75pt;height:15.75pt">
            <v:imagedata r:id="rId9" o:title=""/>
          </v:shape>
        </w:pict>
      </w:r>
      <w:r w:rsidRPr="00285201">
        <w:rPr>
          <w:sz w:val="28"/>
          <w:szCs w:val="28"/>
        </w:rPr>
        <w:t>[</w:t>
      </w:r>
      <w:r w:rsidR="00A27274" w:rsidRPr="00285201">
        <w:rPr>
          <w:sz w:val="28"/>
          <w:szCs w:val="28"/>
        </w:rPr>
        <w:t>2</w:t>
      </w:r>
      <w:r w:rsidRPr="00285201">
        <w:rPr>
          <w:sz w:val="28"/>
          <w:szCs w:val="28"/>
        </w:rPr>
        <w:t>]: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55AF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53.25pt;height:17.25pt">
            <v:imagedata r:id="rId10" o:title=""/>
          </v:shape>
        </w:pict>
      </w:r>
      <w:r w:rsidR="007855AF" w:rsidRPr="00285201">
        <w:rPr>
          <w:sz w:val="28"/>
          <w:szCs w:val="28"/>
        </w:rPr>
        <w:t>,</w:t>
      </w:r>
      <w:r w:rsidR="00285201">
        <w:rPr>
          <w:sz w:val="28"/>
          <w:szCs w:val="28"/>
        </w:rPr>
        <w:t xml:space="preserve"> </w:t>
      </w:r>
      <w:r w:rsidR="007855AF" w:rsidRPr="00285201">
        <w:rPr>
          <w:sz w:val="28"/>
          <w:szCs w:val="28"/>
        </w:rPr>
        <w:t>(1)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55AF" w:rsidRPr="00285201" w:rsidRDefault="007855AF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где </w:t>
      </w:r>
      <w:r w:rsidR="00484301">
        <w:rPr>
          <w:sz w:val="28"/>
          <w:szCs w:val="28"/>
          <w:lang w:val="en-US"/>
        </w:rPr>
        <w:pict>
          <v:shape id="_x0000_i1029" type="#_x0000_t75" style="width:27.75pt;height:17.25pt">
            <v:imagedata r:id="rId11" o:title=""/>
          </v:shape>
        </w:pict>
      </w:r>
      <w:r w:rsidRPr="00285201">
        <w:rPr>
          <w:sz w:val="28"/>
          <w:szCs w:val="28"/>
        </w:rPr>
        <w:t xml:space="preserve"> скорость путевой машины</w:t>
      </w:r>
      <w:r w:rsidR="00A062A1" w:rsidRPr="00285201">
        <w:rPr>
          <w:sz w:val="28"/>
          <w:szCs w:val="28"/>
        </w:rPr>
        <w:t xml:space="preserve">, </w:t>
      </w:r>
      <w:r w:rsidR="00484301">
        <w:rPr>
          <w:sz w:val="28"/>
          <w:szCs w:val="28"/>
          <w:lang w:val="en-US"/>
        </w:rPr>
        <w:pict>
          <v:shape id="_x0000_i1030" type="#_x0000_t75" style="width:29.25pt;height:17.25pt">
            <v:imagedata r:id="rId12" o:title=""/>
          </v:shape>
        </w:pict>
      </w:r>
      <w:r w:rsidR="00A062A1" w:rsidRPr="00285201">
        <w:rPr>
          <w:sz w:val="28"/>
          <w:szCs w:val="28"/>
        </w:rPr>
        <w:t xml:space="preserve">230 м/с </w:t>
      </w:r>
      <w:r w:rsidRPr="00285201">
        <w:rPr>
          <w:sz w:val="28"/>
          <w:szCs w:val="28"/>
        </w:rPr>
        <w:t>;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А – площадь вырезаемого бал</w:t>
      </w:r>
      <w:r w:rsidR="00F1345F" w:rsidRPr="00285201">
        <w:rPr>
          <w:sz w:val="28"/>
          <w:szCs w:val="28"/>
        </w:rPr>
        <w:t>ласта: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345F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2pt;height:14.25pt">
            <v:imagedata r:id="rId13" o:title=""/>
          </v:shape>
        </w:pict>
      </w:r>
      <w:r w:rsidR="00F1345F" w:rsidRPr="00285201">
        <w:rPr>
          <w:sz w:val="28"/>
          <w:szCs w:val="28"/>
        </w:rPr>
        <w:t>,</w:t>
      </w:r>
      <w:r w:rsidR="00285201">
        <w:rPr>
          <w:sz w:val="28"/>
          <w:szCs w:val="28"/>
        </w:rPr>
        <w:t xml:space="preserve"> </w:t>
      </w:r>
      <w:r w:rsidR="00F1345F" w:rsidRPr="00285201">
        <w:rPr>
          <w:sz w:val="28"/>
          <w:szCs w:val="28"/>
        </w:rPr>
        <w:t>(2)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345F" w:rsidRPr="00285201" w:rsidRDefault="00F1345F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где в</w:t>
      </w:r>
      <w:r w:rsidR="00A062A1" w:rsidRP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– ширина вырезки балласта</w:t>
      </w:r>
      <w:r w:rsidR="00A062A1" w:rsidRPr="00285201">
        <w:rPr>
          <w:sz w:val="28"/>
          <w:szCs w:val="28"/>
        </w:rPr>
        <w:t xml:space="preserve">, в=1,8м </w:t>
      </w:r>
      <w:r w:rsidRPr="00285201">
        <w:rPr>
          <w:sz w:val="28"/>
          <w:szCs w:val="28"/>
        </w:rPr>
        <w:t xml:space="preserve">; </w:t>
      </w:r>
      <w:r w:rsidRPr="00285201">
        <w:rPr>
          <w:sz w:val="28"/>
          <w:szCs w:val="28"/>
          <w:lang w:val="en-US"/>
        </w:rPr>
        <w:t>h</w:t>
      </w:r>
      <w:r w:rsidRPr="00285201">
        <w:rPr>
          <w:sz w:val="28"/>
          <w:szCs w:val="28"/>
        </w:rPr>
        <w:t xml:space="preserve"> – глубина вырезки балласта</w:t>
      </w:r>
      <w:r w:rsidR="00A062A1" w:rsidRPr="00285201">
        <w:rPr>
          <w:sz w:val="28"/>
          <w:szCs w:val="28"/>
        </w:rPr>
        <w:t xml:space="preserve">, </w:t>
      </w:r>
      <w:r w:rsidR="00A062A1" w:rsidRPr="00285201">
        <w:rPr>
          <w:sz w:val="28"/>
          <w:szCs w:val="28"/>
          <w:lang w:val="en-US"/>
        </w:rPr>
        <w:t>h</w:t>
      </w:r>
      <w:r w:rsidR="00A062A1" w:rsidRPr="00285201">
        <w:rPr>
          <w:sz w:val="28"/>
          <w:szCs w:val="28"/>
        </w:rPr>
        <w:t>=0,75м</w:t>
      </w:r>
      <w:r w:rsidRPr="00285201">
        <w:rPr>
          <w:sz w:val="28"/>
          <w:szCs w:val="28"/>
        </w:rPr>
        <w:t>.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345F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55.25pt;height:18pt">
            <v:imagedata r:id="rId14" o:title=""/>
          </v:shape>
        </w:pict>
      </w:r>
      <w:r w:rsidR="00F1345F" w:rsidRPr="00285201">
        <w:rPr>
          <w:sz w:val="28"/>
          <w:szCs w:val="28"/>
        </w:rPr>
        <w:t>.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22638" w:rsidRPr="00285201" w:rsidRDefault="00F22638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Производительность П, т/ч </w:t>
      </w:r>
      <w:r w:rsidR="00A27274" w:rsidRPr="00285201">
        <w:rPr>
          <w:sz w:val="28"/>
          <w:szCs w:val="28"/>
        </w:rPr>
        <w:t>[2</w:t>
      </w:r>
      <w:r w:rsidRPr="00285201">
        <w:rPr>
          <w:sz w:val="28"/>
          <w:szCs w:val="28"/>
        </w:rPr>
        <w:t>]:</w:t>
      </w:r>
    </w:p>
    <w:p w:rsidR="005A5706" w:rsidRP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4301">
        <w:rPr>
          <w:sz w:val="28"/>
          <w:szCs w:val="28"/>
        </w:rPr>
        <w:pict>
          <v:shape id="_x0000_i1033" type="#_x0000_t75" style="width:48.75pt;height:15.75pt">
            <v:imagedata r:id="rId15" o:title=""/>
          </v:shape>
        </w:pict>
      </w:r>
      <w:r>
        <w:rPr>
          <w:sz w:val="28"/>
          <w:szCs w:val="28"/>
        </w:rPr>
        <w:t xml:space="preserve"> </w:t>
      </w:r>
      <w:r w:rsidR="00F22638" w:rsidRPr="00285201">
        <w:rPr>
          <w:sz w:val="28"/>
          <w:szCs w:val="28"/>
        </w:rPr>
        <w:t>(3)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22638" w:rsidRPr="00285201" w:rsidRDefault="00F22638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где </w:t>
      </w:r>
      <w:r w:rsidR="00484301">
        <w:rPr>
          <w:sz w:val="28"/>
          <w:szCs w:val="28"/>
        </w:rPr>
        <w:pict>
          <v:shape id="_x0000_i1034" type="#_x0000_t75" style="width:12pt;height:12.75pt">
            <v:imagedata r:id="rId16" o:title=""/>
          </v:shape>
        </w:pict>
      </w:r>
      <w:r w:rsidRPr="00285201">
        <w:rPr>
          <w:sz w:val="28"/>
          <w:szCs w:val="28"/>
        </w:rPr>
        <w:t>- плотность щебня с загрязнителями</w:t>
      </w:r>
      <w:r w:rsidR="005A5706" w:rsidRPr="00285201">
        <w:rPr>
          <w:sz w:val="28"/>
          <w:szCs w:val="28"/>
        </w:rPr>
        <w:t xml:space="preserve">, </w:t>
      </w:r>
      <w:r w:rsidR="00484301">
        <w:rPr>
          <w:sz w:val="28"/>
          <w:szCs w:val="28"/>
        </w:rPr>
        <w:pict>
          <v:shape id="_x0000_i1035" type="#_x0000_t75" style="width:59.25pt;height:18pt">
            <v:imagedata r:id="rId17" o:title=""/>
          </v:shape>
        </w:pict>
      </w:r>
      <w:r w:rsidR="005A5706" w:rsidRPr="00285201">
        <w:rPr>
          <w:sz w:val="28"/>
          <w:szCs w:val="28"/>
        </w:rPr>
        <w:t>.</w:t>
      </w:r>
    </w:p>
    <w:p w:rsidR="00F22638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14.75pt;height:15.75pt">
            <v:imagedata r:id="rId18" o:title=""/>
          </v:shape>
        </w:pict>
      </w:r>
    </w:p>
    <w:p w:rsidR="00BA35AE" w:rsidRPr="00285201" w:rsidRDefault="00BA35AE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Ширина ленты при транспортировании насыпных грузов В, м [ ]: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A35AE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46.25pt;height:39pt">
            <v:imagedata r:id="rId19" o:title=""/>
          </v:shape>
        </w:pict>
      </w:r>
      <w:r w:rsidR="00BA35AE" w:rsidRPr="00285201">
        <w:rPr>
          <w:sz w:val="28"/>
          <w:szCs w:val="28"/>
        </w:rPr>
        <w:t>,</w:t>
      </w:r>
      <w:r w:rsidR="00285201">
        <w:rPr>
          <w:sz w:val="28"/>
          <w:szCs w:val="28"/>
        </w:rPr>
        <w:t xml:space="preserve"> </w:t>
      </w:r>
      <w:r w:rsidR="00BA35AE" w:rsidRPr="00285201">
        <w:rPr>
          <w:sz w:val="28"/>
          <w:szCs w:val="28"/>
        </w:rPr>
        <w:t>(4)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A35AE" w:rsidRPr="00285201" w:rsidRDefault="00BA35AE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где </w:t>
      </w:r>
      <w:r w:rsidR="00484301">
        <w:rPr>
          <w:sz w:val="28"/>
          <w:szCs w:val="28"/>
        </w:rPr>
        <w:pict>
          <v:shape id="_x0000_i1038" type="#_x0000_t75" style="width:11.25pt;height:12pt">
            <v:imagedata r:id="rId20" o:title=""/>
          </v:shape>
        </w:pict>
      </w:r>
      <w:r w:rsidRPr="00285201">
        <w:rPr>
          <w:sz w:val="28"/>
          <w:szCs w:val="28"/>
        </w:rPr>
        <w:t>- скорость ленты, предварительно принимаем по [</w:t>
      </w:r>
      <w:r w:rsidR="00A27274" w:rsidRPr="00285201">
        <w:rPr>
          <w:sz w:val="28"/>
          <w:szCs w:val="28"/>
        </w:rPr>
        <w:t>2</w:t>
      </w:r>
      <w:r w:rsidRPr="00285201">
        <w:rPr>
          <w:sz w:val="28"/>
          <w:szCs w:val="28"/>
        </w:rPr>
        <w:t xml:space="preserve">], </w:t>
      </w:r>
      <w:r w:rsidR="00484301">
        <w:rPr>
          <w:sz w:val="28"/>
          <w:szCs w:val="28"/>
        </w:rPr>
        <w:pict>
          <v:shape id="_x0000_i1039" type="#_x0000_t75" style="width:47.25pt;height:14.25pt">
            <v:imagedata r:id="rId21" o:title=""/>
          </v:shape>
        </w:pict>
      </w:r>
      <w:r w:rsidRPr="00285201">
        <w:rPr>
          <w:sz w:val="28"/>
          <w:szCs w:val="28"/>
        </w:rPr>
        <w:t>;</w:t>
      </w:r>
      <w:r w:rsidR="0049416D" w:rsidRPr="00285201">
        <w:rPr>
          <w:sz w:val="28"/>
          <w:szCs w:val="28"/>
        </w:rPr>
        <w:t xml:space="preserve"> </w:t>
      </w:r>
      <w:r w:rsidRPr="00285201">
        <w:rPr>
          <w:sz w:val="28"/>
          <w:szCs w:val="28"/>
          <w:lang w:val="en-US"/>
        </w:rPr>
        <w:t>k</w:t>
      </w:r>
      <w:r w:rsidRPr="00285201">
        <w:rPr>
          <w:sz w:val="28"/>
          <w:szCs w:val="28"/>
        </w:rPr>
        <w:t>=</w:t>
      </w:r>
      <w:r w:rsidR="007D727A" w:rsidRPr="00285201">
        <w:rPr>
          <w:sz w:val="28"/>
          <w:szCs w:val="28"/>
        </w:rPr>
        <w:t>240</w:t>
      </w:r>
      <w:r w:rsidRPr="00285201">
        <w:rPr>
          <w:sz w:val="28"/>
          <w:szCs w:val="28"/>
        </w:rPr>
        <w:t xml:space="preserve"> – коэффициент, зависящий от угла естественного откоса груза [</w:t>
      </w:r>
      <w:r w:rsidR="00A27274" w:rsidRPr="00285201">
        <w:rPr>
          <w:sz w:val="28"/>
          <w:szCs w:val="28"/>
        </w:rPr>
        <w:t>2</w:t>
      </w:r>
      <w:r w:rsidRPr="00285201">
        <w:rPr>
          <w:sz w:val="28"/>
          <w:szCs w:val="28"/>
        </w:rPr>
        <w:t>];</w:t>
      </w:r>
      <w:r w:rsidR="0049416D" w:rsidRPr="00285201">
        <w:rPr>
          <w:sz w:val="28"/>
          <w:szCs w:val="28"/>
        </w:rPr>
        <w:t xml:space="preserve"> </w:t>
      </w:r>
      <w:r w:rsidR="00484301">
        <w:rPr>
          <w:sz w:val="28"/>
          <w:szCs w:val="28"/>
        </w:rPr>
        <w:pict>
          <v:shape id="_x0000_i1040" type="#_x0000_t75" style="width:15pt;height:20.25pt">
            <v:imagedata r:id="rId22" o:title=""/>
          </v:shape>
        </w:pict>
      </w:r>
      <w:r w:rsidR="0049416D" w:rsidRPr="00285201">
        <w:rPr>
          <w:sz w:val="28"/>
          <w:szCs w:val="28"/>
        </w:rPr>
        <w:t>=0,9</w:t>
      </w:r>
      <w:r w:rsidRPr="00285201">
        <w:rPr>
          <w:sz w:val="28"/>
          <w:szCs w:val="28"/>
        </w:rPr>
        <w:t xml:space="preserve"> – коэффициент, зависящий от угла наклона транспортера.</w:t>
      </w:r>
    </w:p>
    <w:p w:rsidR="00BA35AE" w:rsidRPr="00285201" w:rsidRDefault="00BA35AE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270C8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85.25pt;height:36.75pt">
            <v:imagedata r:id="rId23" o:title=""/>
          </v:shape>
        </w:pict>
      </w:r>
      <w:r w:rsidR="0049416D" w:rsidRPr="00285201">
        <w:rPr>
          <w:sz w:val="28"/>
          <w:szCs w:val="28"/>
        </w:rPr>
        <w:t>м.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416D" w:rsidRPr="00285201" w:rsidRDefault="001E273B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Прин</w:t>
      </w:r>
      <w:r w:rsidR="001B210F" w:rsidRPr="00285201">
        <w:rPr>
          <w:sz w:val="28"/>
          <w:szCs w:val="28"/>
        </w:rPr>
        <w:t>ята</w:t>
      </w:r>
      <w:r w:rsidRPr="00285201">
        <w:rPr>
          <w:sz w:val="28"/>
          <w:szCs w:val="28"/>
        </w:rPr>
        <w:t xml:space="preserve"> стандартн</w:t>
      </w:r>
      <w:r w:rsidR="001B210F" w:rsidRPr="00285201">
        <w:rPr>
          <w:sz w:val="28"/>
          <w:szCs w:val="28"/>
        </w:rPr>
        <w:t>ая</w:t>
      </w:r>
      <w:r w:rsidRPr="00285201">
        <w:rPr>
          <w:sz w:val="28"/>
          <w:szCs w:val="28"/>
        </w:rPr>
        <w:t xml:space="preserve"> ширин</w:t>
      </w:r>
      <w:r w:rsidR="001B210F" w:rsidRPr="00285201">
        <w:rPr>
          <w:sz w:val="28"/>
          <w:szCs w:val="28"/>
        </w:rPr>
        <w:t>а</w:t>
      </w:r>
      <w:r w:rsidRPr="00285201">
        <w:rPr>
          <w:sz w:val="28"/>
          <w:szCs w:val="28"/>
        </w:rPr>
        <w:t xml:space="preserve"> ленты В=1200мм.</w:t>
      </w:r>
    </w:p>
    <w:p w:rsidR="001E273B" w:rsidRPr="00285201" w:rsidRDefault="001E273B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Прин</w:t>
      </w:r>
      <w:r w:rsidR="001B210F" w:rsidRPr="00285201">
        <w:rPr>
          <w:sz w:val="28"/>
          <w:szCs w:val="28"/>
        </w:rPr>
        <w:t>ята</w:t>
      </w:r>
      <w:r w:rsidRPr="00285201">
        <w:rPr>
          <w:sz w:val="28"/>
          <w:szCs w:val="28"/>
        </w:rPr>
        <w:t xml:space="preserve"> конвейерн</w:t>
      </w:r>
      <w:r w:rsidR="001B210F" w:rsidRPr="00285201">
        <w:rPr>
          <w:sz w:val="28"/>
          <w:szCs w:val="28"/>
        </w:rPr>
        <w:t>ая</w:t>
      </w:r>
      <w:r w:rsidRPr="00285201">
        <w:rPr>
          <w:sz w:val="28"/>
          <w:szCs w:val="28"/>
        </w:rPr>
        <w:t xml:space="preserve"> лент</w:t>
      </w:r>
      <w:r w:rsidR="001B210F" w:rsidRPr="00285201">
        <w:rPr>
          <w:sz w:val="28"/>
          <w:szCs w:val="28"/>
        </w:rPr>
        <w:t>а</w:t>
      </w:r>
      <w:r w:rsidRPr="00285201">
        <w:rPr>
          <w:sz w:val="28"/>
          <w:szCs w:val="28"/>
        </w:rPr>
        <w:t>: Лента – 2.1 – 1200 – 4 – БКНЛ – 100 – 6 – 2 ГОСТ 20 – 85(лента типа 2.1 общего назначения с шириной 1200мм</w:t>
      </w:r>
      <w:r w:rsidR="00F62DF6" w:rsidRPr="00285201">
        <w:rPr>
          <w:sz w:val="28"/>
          <w:szCs w:val="28"/>
        </w:rPr>
        <w:t xml:space="preserve">, с четырьмя прокладками из ткани БКНЛ – 100, с толщины резиновой обкладки рабочей поверхности </w:t>
      </w:r>
      <w:r w:rsidR="00484301">
        <w:rPr>
          <w:sz w:val="28"/>
          <w:szCs w:val="28"/>
        </w:rPr>
        <w:pict>
          <v:shape id="_x0000_i1042" type="#_x0000_t75" style="width:35.25pt;height:17.25pt">
            <v:imagedata r:id="rId24" o:title=""/>
          </v:shape>
        </w:pict>
      </w:r>
      <w:r w:rsidR="00F62DF6" w:rsidRPr="00285201">
        <w:rPr>
          <w:sz w:val="28"/>
          <w:szCs w:val="28"/>
        </w:rPr>
        <w:t xml:space="preserve">мм и нерабочей </w:t>
      </w:r>
      <w:r w:rsidR="00484301">
        <w:rPr>
          <w:sz w:val="28"/>
          <w:szCs w:val="28"/>
        </w:rPr>
        <w:pict>
          <v:shape id="_x0000_i1043" type="#_x0000_t75" style="width:36.75pt;height:17.25pt">
            <v:imagedata r:id="rId25" o:title=""/>
          </v:shape>
        </w:pict>
      </w:r>
      <w:r w:rsidR="00F62DF6" w:rsidRPr="00285201">
        <w:rPr>
          <w:sz w:val="28"/>
          <w:szCs w:val="28"/>
        </w:rPr>
        <w:t>мм</w:t>
      </w:r>
      <w:r w:rsidR="001B210F" w:rsidRPr="00285201">
        <w:rPr>
          <w:sz w:val="28"/>
          <w:szCs w:val="28"/>
        </w:rPr>
        <w:t>)</w:t>
      </w:r>
      <w:r w:rsidR="00F62DF6" w:rsidRPr="00285201">
        <w:rPr>
          <w:sz w:val="28"/>
          <w:szCs w:val="28"/>
        </w:rPr>
        <w:t>.</w:t>
      </w:r>
    </w:p>
    <w:p w:rsidR="001B210F" w:rsidRPr="00285201" w:rsidRDefault="001B210F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Уточнена скорость ленты </w:t>
      </w:r>
      <w:r w:rsidR="00484301">
        <w:rPr>
          <w:sz w:val="28"/>
          <w:szCs w:val="28"/>
        </w:rPr>
        <w:pict>
          <v:shape id="_x0000_i1044" type="#_x0000_t75" style="width:11.25pt;height:12pt">
            <v:imagedata r:id="rId20" o:title=""/>
          </v:shape>
        </w:pict>
      </w:r>
      <w:r w:rsidRPr="00285201">
        <w:rPr>
          <w:sz w:val="28"/>
          <w:szCs w:val="28"/>
        </w:rPr>
        <w:t>, м/с: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210F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77.25pt;height:33.75pt">
            <v:imagedata r:id="rId26" o:title=""/>
          </v:shape>
        </w:pict>
      </w:r>
      <w:r w:rsidR="001B210F" w:rsidRPr="00285201">
        <w:rPr>
          <w:sz w:val="28"/>
          <w:szCs w:val="28"/>
        </w:rPr>
        <w:t>,</w:t>
      </w:r>
      <w:r w:rsidR="00285201">
        <w:rPr>
          <w:sz w:val="28"/>
          <w:szCs w:val="28"/>
        </w:rPr>
        <w:t xml:space="preserve"> </w:t>
      </w:r>
      <w:r w:rsidR="001B210F" w:rsidRPr="00285201">
        <w:rPr>
          <w:sz w:val="28"/>
          <w:szCs w:val="28"/>
        </w:rPr>
        <w:t>(5)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210F" w:rsidRDefault="001B210F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где В </w:t>
      </w:r>
      <w:r w:rsidR="006B5908" w:rsidRPr="00285201">
        <w:rPr>
          <w:sz w:val="28"/>
          <w:szCs w:val="28"/>
        </w:rPr>
        <w:t>–</w:t>
      </w:r>
      <w:r w:rsidRPr="00285201">
        <w:rPr>
          <w:sz w:val="28"/>
          <w:szCs w:val="28"/>
        </w:rPr>
        <w:t xml:space="preserve"> </w:t>
      </w:r>
      <w:r w:rsidR="006B5908" w:rsidRPr="00285201">
        <w:rPr>
          <w:sz w:val="28"/>
          <w:szCs w:val="28"/>
        </w:rPr>
        <w:t xml:space="preserve">ширина ленты по расчету, м; </w:t>
      </w:r>
      <w:r w:rsidR="00484301">
        <w:rPr>
          <w:sz w:val="28"/>
          <w:szCs w:val="28"/>
        </w:rPr>
        <w:pict>
          <v:shape id="_x0000_i1046" type="#_x0000_t75" style="width:20.25pt;height:18pt">
            <v:imagedata r:id="rId27" o:title=""/>
          </v:shape>
        </w:pict>
      </w:r>
      <w:r w:rsidR="006B5908" w:rsidRPr="00285201">
        <w:rPr>
          <w:sz w:val="28"/>
          <w:szCs w:val="28"/>
        </w:rPr>
        <w:t xml:space="preserve"> - стандартная ширина ленты, м.</w:t>
      </w:r>
    </w:p>
    <w:p w:rsidR="006B5908" w:rsidRP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4301">
        <w:rPr>
          <w:sz w:val="28"/>
          <w:szCs w:val="28"/>
        </w:rPr>
        <w:pict>
          <v:shape id="_x0000_i1047" type="#_x0000_t75" style="width:90pt;height:33pt">
            <v:imagedata r:id="rId28" o:title=""/>
          </v:shape>
        </w:pict>
      </w:r>
      <w:r w:rsidR="006B5908" w:rsidRPr="00285201">
        <w:rPr>
          <w:sz w:val="28"/>
          <w:szCs w:val="28"/>
        </w:rPr>
        <w:t>м/с.</w:t>
      </w:r>
    </w:p>
    <w:p w:rsidR="006B5908" w:rsidRPr="00285201" w:rsidRDefault="000D18AF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Диаметр барабана </w:t>
      </w:r>
      <w:r w:rsidR="00484301">
        <w:rPr>
          <w:sz w:val="28"/>
          <w:szCs w:val="28"/>
        </w:rPr>
        <w:pict>
          <v:shape id="_x0000_i1048" type="#_x0000_t75" style="width:17.25pt;height:18pt">
            <v:imagedata r:id="rId29" o:title=""/>
          </v:shape>
        </w:pict>
      </w:r>
      <w:r w:rsidRPr="00285201">
        <w:rPr>
          <w:sz w:val="28"/>
          <w:szCs w:val="28"/>
        </w:rPr>
        <w:t>, мм [ ];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18AF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48.75pt;height:18pt">
            <v:imagedata r:id="rId30" o:title=""/>
          </v:shape>
        </w:pict>
      </w:r>
      <w:r w:rsidR="000D18AF" w:rsidRPr="00285201">
        <w:rPr>
          <w:sz w:val="28"/>
          <w:szCs w:val="28"/>
        </w:rPr>
        <w:t>,</w:t>
      </w:r>
      <w:r w:rsidR="00285201">
        <w:rPr>
          <w:sz w:val="28"/>
          <w:szCs w:val="28"/>
        </w:rPr>
        <w:t xml:space="preserve"> </w:t>
      </w:r>
      <w:r w:rsidR="000D18AF" w:rsidRPr="00285201">
        <w:rPr>
          <w:sz w:val="28"/>
          <w:szCs w:val="28"/>
        </w:rPr>
        <w:t>(6)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18AF" w:rsidRPr="00285201" w:rsidRDefault="000D18AF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где к=140 – коэффициент для определения диаметра приводного барабана; </w:t>
      </w:r>
      <w:r w:rsidRPr="00285201">
        <w:rPr>
          <w:sz w:val="28"/>
          <w:szCs w:val="28"/>
          <w:lang w:val="en-US"/>
        </w:rPr>
        <w:t>z</w:t>
      </w:r>
      <w:r w:rsidRPr="00285201">
        <w:rPr>
          <w:sz w:val="28"/>
          <w:szCs w:val="28"/>
        </w:rPr>
        <w:t>- число прокладок в ленте.</w:t>
      </w:r>
    </w:p>
    <w:p w:rsidR="000D18AF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90.75pt;height:18pt">
            <v:imagedata r:id="rId31" o:title=""/>
          </v:shape>
        </w:pict>
      </w:r>
      <w:r w:rsidR="000D18AF" w:rsidRPr="00285201">
        <w:rPr>
          <w:sz w:val="28"/>
          <w:szCs w:val="28"/>
        </w:rPr>
        <w:t>мм.</w:t>
      </w:r>
    </w:p>
    <w:p w:rsidR="000D18AF" w:rsidRPr="00285201" w:rsidRDefault="000D18AF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Принят стандартный диаметр барабана </w:t>
      </w:r>
      <w:r w:rsidR="00484301">
        <w:rPr>
          <w:sz w:val="28"/>
          <w:szCs w:val="28"/>
        </w:rPr>
        <w:pict>
          <v:shape id="_x0000_i1051" type="#_x0000_t75" style="width:48.75pt;height:18pt">
            <v:imagedata r:id="rId32" o:title=""/>
          </v:shape>
        </w:pict>
      </w:r>
      <w:r w:rsidRPr="00285201">
        <w:rPr>
          <w:sz w:val="28"/>
          <w:szCs w:val="28"/>
        </w:rPr>
        <w:t>мм по ГОСТ 22644.</w:t>
      </w:r>
    </w:p>
    <w:p w:rsidR="00DF239F" w:rsidRPr="00285201" w:rsidRDefault="00A9273E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По насыпной плотности щебня, ширине ленты и области применения принята роликоопора [ ]: Роликоопора Ж 120 – 159 – 20 ГОСТ 22645 – 77 (роликоопора верхняя желобчатая типа Ж для ленты шириной </w:t>
      </w:r>
      <w:smartTag w:uri="urn:schemas-microsoft-com:office:smarttags" w:element="metricconverter">
        <w:smartTagPr>
          <w:attr w:name="ProductID" w:val="120 см"/>
        </w:smartTagPr>
        <w:r w:rsidRPr="00285201">
          <w:rPr>
            <w:sz w:val="28"/>
            <w:szCs w:val="28"/>
          </w:rPr>
          <w:t>120 см</w:t>
        </w:r>
      </w:smartTag>
      <w:r w:rsidRPr="00285201">
        <w:rPr>
          <w:sz w:val="28"/>
          <w:szCs w:val="28"/>
        </w:rPr>
        <w:t xml:space="preserve">, с диаметром ролика </w:t>
      </w:r>
      <w:smartTag w:uri="urn:schemas-microsoft-com:office:smarttags" w:element="metricconverter">
        <w:smartTagPr>
          <w:attr w:name="ProductID" w:val="159 мм"/>
        </w:smartTagPr>
        <w:r w:rsidRPr="00285201">
          <w:rPr>
            <w:sz w:val="28"/>
            <w:szCs w:val="28"/>
          </w:rPr>
          <w:t>159 мм</w:t>
        </w:r>
      </w:smartTag>
      <w:r w:rsidRPr="00285201">
        <w:rPr>
          <w:sz w:val="28"/>
          <w:szCs w:val="28"/>
        </w:rPr>
        <w:t xml:space="preserve"> и углом наклона бокового ролика </w:t>
      </w:r>
      <w:r w:rsidR="00484301">
        <w:rPr>
          <w:sz w:val="28"/>
          <w:szCs w:val="28"/>
        </w:rPr>
        <w:pict>
          <v:shape id="_x0000_i1052" type="#_x0000_t75" style="width:20.25pt;height:15.75pt">
            <v:imagedata r:id="rId33" o:title=""/>
          </v:shape>
        </w:pict>
      </w:r>
      <w:r w:rsidRPr="00285201">
        <w:rPr>
          <w:sz w:val="28"/>
          <w:szCs w:val="28"/>
        </w:rPr>
        <w:t>).</w:t>
      </w:r>
    </w:p>
    <w:p w:rsidR="00F8021B" w:rsidRPr="00285201" w:rsidRDefault="00F8021B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8021B" w:rsidRPr="00285201" w:rsidRDefault="00F8021B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3 Расчет параметров привода транспортера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8021B" w:rsidRPr="00285201" w:rsidRDefault="00D70C99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Цель расчета: определение мощностей привода транспортера, поворота и наклона транспортера.</w:t>
      </w:r>
    </w:p>
    <w:p w:rsidR="00D70C99" w:rsidRPr="00285201" w:rsidRDefault="00D70C99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Условие расчета: обеспечение на рабочих органах тягового усилия, момента для поворота и силы для наклона транспортера.</w:t>
      </w:r>
    </w:p>
    <w:p w:rsidR="007332CF" w:rsidRPr="00285201" w:rsidRDefault="00AD126A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Мощность привода транспортера </w:t>
      </w:r>
      <w:r w:rsidR="00484301">
        <w:rPr>
          <w:sz w:val="28"/>
          <w:szCs w:val="28"/>
        </w:rPr>
        <w:pict>
          <v:shape id="_x0000_i1053" type="#_x0000_t75" style="width:20.25pt;height:17.25pt">
            <v:imagedata r:id="rId34" o:title=""/>
          </v:shape>
        </w:pict>
      </w:r>
      <w:r w:rsidRPr="00285201">
        <w:rPr>
          <w:sz w:val="28"/>
          <w:szCs w:val="28"/>
        </w:rPr>
        <w:t>, кВт [</w:t>
      </w:r>
      <w:r w:rsidR="00CA7A17" w:rsidRPr="00285201">
        <w:rPr>
          <w:sz w:val="28"/>
          <w:szCs w:val="28"/>
        </w:rPr>
        <w:t>2</w:t>
      </w:r>
      <w:r w:rsidRPr="00285201">
        <w:rPr>
          <w:sz w:val="28"/>
          <w:szCs w:val="28"/>
        </w:rPr>
        <w:t>]: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D126A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in;height:35.25pt">
            <v:imagedata r:id="rId35" o:title=""/>
          </v:shape>
        </w:pict>
      </w:r>
      <w:r w:rsidR="00AD126A" w:rsidRPr="00285201">
        <w:rPr>
          <w:sz w:val="28"/>
          <w:szCs w:val="28"/>
        </w:rPr>
        <w:t>,</w:t>
      </w:r>
      <w:r w:rsidR="00285201">
        <w:rPr>
          <w:sz w:val="28"/>
          <w:szCs w:val="28"/>
        </w:rPr>
        <w:t xml:space="preserve"> </w:t>
      </w:r>
      <w:r w:rsidR="00AD126A" w:rsidRPr="00285201">
        <w:rPr>
          <w:sz w:val="28"/>
          <w:szCs w:val="28"/>
        </w:rPr>
        <w:t>(7)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D126A" w:rsidRPr="00285201" w:rsidRDefault="00AD126A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где </w:t>
      </w:r>
      <w:r w:rsidR="00484301">
        <w:rPr>
          <w:sz w:val="28"/>
          <w:szCs w:val="28"/>
        </w:rPr>
        <w:pict>
          <v:shape id="_x0000_i1055" type="#_x0000_t75" style="width:12.75pt;height:18.75pt">
            <v:imagedata r:id="rId36" o:title=""/>
          </v:shape>
        </w:pict>
      </w:r>
      <w:r w:rsidRPr="00285201">
        <w:rPr>
          <w:sz w:val="28"/>
          <w:szCs w:val="28"/>
        </w:rPr>
        <w:t>- тяговое усилие транспортера, Н[</w:t>
      </w:r>
      <w:r w:rsidR="00CA7A17" w:rsidRPr="00285201">
        <w:rPr>
          <w:sz w:val="28"/>
          <w:szCs w:val="28"/>
        </w:rPr>
        <w:t>2</w:t>
      </w:r>
      <w:r w:rsidRPr="00285201">
        <w:rPr>
          <w:sz w:val="28"/>
          <w:szCs w:val="28"/>
        </w:rPr>
        <w:t xml:space="preserve">]; </w:t>
      </w:r>
      <w:r w:rsidR="00484301">
        <w:rPr>
          <w:sz w:val="28"/>
          <w:szCs w:val="28"/>
        </w:rPr>
        <w:pict>
          <v:shape id="_x0000_i1056" type="#_x0000_t75" style="width:15.75pt;height:17.25pt">
            <v:imagedata r:id="rId37" o:title=""/>
          </v:shape>
        </w:pict>
      </w:r>
      <w:r w:rsidRPr="00285201">
        <w:rPr>
          <w:sz w:val="28"/>
          <w:szCs w:val="28"/>
        </w:rPr>
        <w:t>=0,93 – кпд приводного барабана.</w:t>
      </w:r>
    </w:p>
    <w:p w:rsidR="00AD126A" w:rsidRP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4301">
        <w:rPr>
          <w:sz w:val="28"/>
          <w:szCs w:val="28"/>
        </w:rPr>
        <w:pict>
          <v:shape id="_x0000_i1057" type="#_x0000_t75" style="width:159.75pt;height:18pt">
            <v:imagedata r:id="rId38" o:title=""/>
          </v:shape>
        </w:pict>
      </w:r>
      <w:r w:rsidR="00AD126A" w:rsidRPr="0028520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D126A" w:rsidRPr="00285201">
        <w:rPr>
          <w:sz w:val="28"/>
          <w:szCs w:val="28"/>
        </w:rPr>
        <w:t>(8)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D126A" w:rsidRPr="00285201" w:rsidRDefault="00AD126A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где ω=0,04 – коэффициент сопротивления; </w:t>
      </w:r>
      <w:r w:rsidR="00484301">
        <w:rPr>
          <w:sz w:val="28"/>
          <w:szCs w:val="28"/>
        </w:rPr>
        <w:pict>
          <v:shape id="_x0000_i1058" type="#_x0000_t75" style="width:17.25pt;height:17.25pt">
            <v:imagedata r:id="rId39" o:title=""/>
          </v:shape>
        </w:pict>
      </w:r>
      <w:r w:rsidRPr="00285201">
        <w:rPr>
          <w:sz w:val="28"/>
          <w:szCs w:val="28"/>
        </w:rPr>
        <w:t>-горизонтальная проекция длины конвейера, м: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D126A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68pt;height:18pt">
            <v:imagedata r:id="rId40" o:title=""/>
          </v:shape>
        </w:pict>
      </w:r>
      <w:r w:rsidR="00AD126A" w:rsidRPr="00285201">
        <w:rPr>
          <w:sz w:val="28"/>
          <w:szCs w:val="28"/>
        </w:rPr>
        <w:t>м;</w:t>
      </w:r>
    </w:p>
    <w:p w:rsidR="00285201" w:rsidRDefault="00285201" w:rsidP="00285201">
      <w:pPr>
        <w:widowControl w:val="0"/>
        <w:tabs>
          <w:tab w:val="left" w:pos="6075"/>
        </w:tabs>
        <w:spacing w:line="360" w:lineRule="auto"/>
        <w:ind w:firstLine="709"/>
        <w:jc w:val="both"/>
        <w:rPr>
          <w:sz w:val="28"/>
          <w:szCs w:val="28"/>
        </w:rPr>
      </w:pPr>
    </w:p>
    <w:p w:rsidR="00F1429C" w:rsidRPr="00285201" w:rsidRDefault="00AD126A" w:rsidP="00285201">
      <w:pPr>
        <w:widowControl w:val="0"/>
        <w:tabs>
          <w:tab w:val="left" w:pos="6075"/>
        </w:tabs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  <w:lang w:val="en-US"/>
        </w:rPr>
        <w:t>q</w:t>
      </w:r>
      <w:r w:rsidRPr="00285201">
        <w:rPr>
          <w:sz w:val="28"/>
          <w:szCs w:val="28"/>
        </w:rPr>
        <w:t xml:space="preserve"> – погонная масса груза, кг/м</w:t>
      </w:r>
      <w:r w:rsidR="00F1429C" w:rsidRPr="00285201">
        <w:rPr>
          <w:sz w:val="28"/>
          <w:szCs w:val="28"/>
        </w:rPr>
        <w:t>: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429C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45pt;height:15.75pt">
            <v:imagedata r:id="rId41" o:title=""/>
          </v:shape>
        </w:pict>
      </w:r>
      <w:r w:rsidR="00F1429C" w:rsidRPr="00285201">
        <w:rPr>
          <w:sz w:val="28"/>
          <w:szCs w:val="28"/>
        </w:rPr>
        <w:t>,</w:t>
      </w:r>
      <w:r w:rsidR="00285201">
        <w:rPr>
          <w:sz w:val="28"/>
          <w:szCs w:val="28"/>
        </w:rPr>
        <w:t xml:space="preserve"> </w:t>
      </w:r>
      <w:r w:rsidR="00F1429C" w:rsidRPr="00285201">
        <w:rPr>
          <w:sz w:val="28"/>
          <w:szCs w:val="28"/>
        </w:rPr>
        <w:t>(9)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429C" w:rsidRPr="00285201" w:rsidRDefault="00F1429C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где </w:t>
      </w:r>
      <w:r w:rsidR="00484301">
        <w:rPr>
          <w:sz w:val="28"/>
          <w:szCs w:val="28"/>
        </w:rPr>
        <w:pict>
          <v:shape id="_x0000_i1061" type="#_x0000_t75" style="width:60.75pt;height:18pt">
            <v:imagedata r:id="rId42" o:title=""/>
          </v:shape>
        </w:pict>
      </w:r>
      <w:r w:rsidRPr="00285201">
        <w:rPr>
          <w:sz w:val="28"/>
          <w:szCs w:val="28"/>
        </w:rPr>
        <w:t xml:space="preserve">- площадь поперечного сечения груза на транспортере, </w:t>
      </w:r>
      <w:r w:rsidR="00484301">
        <w:rPr>
          <w:sz w:val="28"/>
          <w:szCs w:val="28"/>
        </w:rPr>
        <w:pict>
          <v:shape id="_x0000_i1062" type="#_x0000_t75" style="width:17.25pt;height:15.75pt">
            <v:imagedata r:id="rId43" o:title=""/>
          </v:shape>
        </w:pict>
      </w:r>
      <w:r w:rsidRPr="00285201">
        <w:rPr>
          <w:sz w:val="28"/>
          <w:szCs w:val="28"/>
        </w:rPr>
        <w:t>:</w:t>
      </w:r>
    </w:p>
    <w:p w:rsidR="00F1429C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53.75pt;height:18pt">
            <v:imagedata r:id="rId44" o:title=""/>
          </v:shape>
        </w:pict>
      </w:r>
      <w:r w:rsidR="00F1429C" w:rsidRPr="00285201">
        <w:rPr>
          <w:sz w:val="28"/>
          <w:szCs w:val="28"/>
        </w:rPr>
        <w:t>;</w:t>
      </w:r>
    </w:p>
    <w:p w:rsidR="00F1429C" w:rsidRPr="00285201" w:rsidRDefault="00484301" w:rsidP="00285201">
      <w:pPr>
        <w:widowControl w:val="0"/>
        <w:tabs>
          <w:tab w:val="left" w:pos="60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5.75pt;height:17.25pt">
            <v:imagedata r:id="rId45" o:title=""/>
          </v:shape>
        </w:pict>
      </w:r>
      <w:r w:rsidR="00AD126A" w:rsidRPr="00285201">
        <w:rPr>
          <w:sz w:val="28"/>
          <w:szCs w:val="28"/>
        </w:rPr>
        <w:t>- погонная масса движущихся частей кон</w:t>
      </w:r>
      <w:r w:rsidR="00F1429C" w:rsidRPr="00285201">
        <w:rPr>
          <w:sz w:val="28"/>
          <w:szCs w:val="28"/>
        </w:rPr>
        <w:t>вейера, кг/м: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429C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137.25pt;height:18.75pt">
            <v:imagedata r:id="rId46" o:title=""/>
          </v:shape>
        </w:pict>
      </w:r>
      <w:r w:rsidR="00F1429C" w:rsidRPr="00285201">
        <w:rPr>
          <w:sz w:val="28"/>
          <w:szCs w:val="28"/>
        </w:rPr>
        <w:t>,</w:t>
      </w:r>
      <w:r w:rsidR="00285201">
        <w:rPr>
          <w:sz w:val="28"/>
          <w:szCs w:val="28"/>
        </w:rPr>
        <w:t xml:space="preserve"> </w:t>
      </w:r>
      <w:r w:rsidR="00F1429C" w:rsidRPr="00285201">
        <w:rPr>
          <w:sz w:val="28"/>
          <w:szCs w:val="28"/>
        </w:rPr>
        <w:t>(10)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429C" w:rsidRPr="00285201" w:rsidRDefault="00F1429C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где </w:t>
      </w:r>
      <w:r w:rsidR="00484301">
        <w:rPr>
          <w:sz w:val="28"/>
          <w:szCs w:val="28"/>
        </w:rPr>
        <w:pict>
          <v:shape id="_x0000_i1066" type="#_x0000_t75" style="width:17.25pt;height:18pt">
            <v:imagedata r:id="rId47" o:title=""/>
          </v:shape>
        </w:pict>
      </w:r>
      <w:r w:rsidRPr="00285201">
        <w:rPr>
          <w:sz w:val="28"/>
          <w:szCs w:val="28"/>
        </w:rPr>
        <w:t>- погонная масса ленты, кг/м: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1CEA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66pt;height:18pt">
            <v:imagedata r:id="rId48" o:title=""/>
          </v:shape>
        </w:pict>
      </w:r>
      <w:r w:rsidR="00F1429C" w:rsidRPr="00285201">
        <w:rPr>
          <w:sz w:val="28"/>
          <w:szCs w:val="28"/>
        </w:rPr>
        <w:t>,</w:t>
      </w:r>
      <w:r w:rsidR="00285201">
        <w:rPr>
          <w:sz w:val="28"/>
          <w:szCs w:val="28"/>
        </w:rPr>
        <w:t xml:space="preserve"> </w:t>
      </w:r>
      <w:r w:rsidR="00F1429C" w:rsidRPr="00285201">
        <w:rPr>
          <w:sz w:val="28"/>
          <w:szCs w:val="28"/>
        </w:rPr>
        <w:t>(</w:t>
      </w:r>
      <w:r w:rsidR="00971CEA" w:rsidRPr="00285201">
        <w:rPr>
          <w:sz w:val="28"/>
          <w:szCs w:val="28"/>
        </w:rPr>
        <w:t>11</w:t>
      </w:r>
      <w:r w:rsidR="00F1429C" w:rsidRPr="00285201">
        <w:rPr>
          <w:sz w:val="28"/>
          <w:szCs w:val="28"/>
        </w:rPr>
        <w:t>)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429C" w:rsidRPr="00285201" w:rsidRDefault="00F1429C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где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ρ=1100кг/м – плотность ленты;</w:t>
      </w:r>
      <w:r w:rsidR="00971CEA" w:rsidRP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В – ширина ленты, м;</w:t>
      </w:r>
      <w:r w:rsidR="00971CEA" w:rsidRP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δ – толщина ленты, м.</w:t>
      </w:r>
    </w:p>
    <w:p w:rsidR="00F1429C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64.25pt;height:18pt">
            <v:imagedata r:id="rId49" o:title=""/>
          </v:shape>
        </w:pict>
      </w:r>
      <w:r w:rsidR="00971CEA" w:rsidRPr="00285201">
        <w:rPr>
          <w:sz w:val="28"/>
          <w:szCs w:val="28"/>
        </w:rPr>
        <w:t>;</w:t>
      </w:r>
    </w:p>
    <w:p w:rsidR="00F1429C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75.75pt;height:18pt">
            <v:imagedata r:id="rId50" o:title=""/>
          </v:shape>
        </w:pict>
      </w:r>
      <w:r w:rsidR="00F1429C" w:rsidRPr="00285201">
        <w:rPr>
          <w:sz w:val="28"/>
          <w:szCs w:val="28"/>
        </w:rPr>
        <w:t>- погонная масса вращающихся частей рабочей ветви;</w:t>
      </w:r>
      <w:r w:rsidR="00971CEA" w:rsidRPr="00285201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70" type="#_x0000_t75" style="width:1in;height:18pt">
            <v:imagedata r:id="rId51" o:title=""/>
          </v:shape>
        </w:pict>
      </w:r>
      <w:r w:rsidR="00F1429C" w:rsidRPr="00285201">
        <w:rPr>
          <w:sz w:val="28"/>
          <w:szCs w:val="28"/>
        </w:rPr>
        <w:t>- погонная масса вращающихся частей холостой ветви;</w:t>
      </w:r>
    </w:p>
    <w:p w:rsidR="00F1429C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209.25pt;height:17.25pt">
            <v:imagedata r:id="rId52" o:title=""/>
          </v:shape>
        </w:pict>
      </w:r>
    </w:p>
    <w:p w:rsidR="00F1429C" w:rsidRPr="00285201" w:rsidRDefault="00AD126A" w:rsidP="00285201">
      <w:pPr>
        <w:widowControl w:val="0"/>
        <w:tabs>
          <w:tab w:val="left" w:pos="6075"/>
        </w:tabs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  <w:lang w:val="en-US"/>
        </w:rPr>
        <w:t>H</w:t>
      </w:r>
      <w:r w:rsidRPr="00285201">
        <w:rPr>
          <w:sz w:val="28"/>
          <w:szCs w:val="28"/>
        </w:rPr>
        <w:t xml:space="preserve"> – </w:t>
      </w:r>
      <w:r w:rsidR="00F1429C" w:rsidRPr="00285201">
        <w:rPr>
          <w:sz w:val="28"/>
          <w:szCs w:val="28"/>
        </w:rPr>
        <w:t>высота подъема груза,</w:t>
      </w:r>
      <w:r w:rsidR="00971CEA" w:rsidRPr="00285201">
        <w:rPr>
          <w:sz w:val="28"/>
          <w:szCs w:val="28"/>
        </w:rPr>
        <w:t xml:space="preserve"> </w:t>
      </w:r>
      <w:r w:rsidR="00F1429C" w:rsidRPr="00285201">
        <w:rPr>
          <w:sz w:val="28"/>
          <w:szCs w:val="28"/>
        </w:rPr>
        <w:t>м:</w:t>
      </w:r>
    </w:p>
    <w:p w:rsidR="00285201" w:rsidRDefault="00285201" w:rsidP="00285201">
      <w:pPr>
        <w:widowControl w:val="0"/>
        <w:tabs>
          <w:tab w:val="left" w:pos="6075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26A" w:rsidRPr="00285201" w:rsidRDefault="00484301" w:rsidP="00285201">
      <w:pPr>
        <w:widowControl w:val="0"/>
        <w:tabs>
          <w:tab w:val="left" w:pos="60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170.25pt;height:18pt">
            <v:imagedata r:id="rId53" o:title=""/>
          </v:shape>
        </w:pict>
      </w:r>
      <w:r w:rsidR="00F1429C" w:rsidRPr="00285201">
        <w:rPr>
          <w:sz w:val="28"/>
          <w:szCs w:val="28"/>
        </w:rPr>
        <w:t xml:space="preserve"> м</w:t>
      </w:r>
      <w:r w:rsidR="00231A2F" w:rsidRPr="00285201">
        <w:rPr>
          <w:sz w:val="28"/>
          <w:szCs w:val="28"/>
        </w:rPr>
        <w:t>.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D126A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309.75pt;height:18pt">
            <v:imagedata r:id="rId54" o:title=""/>
          </v:shape>
        </w:pict>
      </w:r>
      <w:r w:rsidR="00231A2F" w:rsidRPr="00285201">
        <w:rPr>
          <w:sz w:val="28"/>
          <w:szCs w:val="28"/>
        </w:rPr>
        <w:t>.</w:t>
      </w:r>
    </w:p>
    <w:p w:rsidR="00231A2F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111pt;height:33pt">
            <v:imagedata r:id="rId55" o:title=""/>
          </v:shape>
        </w:pict>
      </w:r>
      <w:r w:rsidR="00231A2F" w:rsidRPr="00285201">
        <w:rPr>
          <w:sz w:val="28"/>
          <w:szCs w:val="28"/>
        </w:rPr>
        <w:t>кВт.</w:t>
      </w:r>
    </w:p>
    <w:p w:rsidR="00231A2F" w:rsidRPr="00285201" w:rsidRDefault="00733E66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Мощность привода поворота транспортера </w:t>
      </w:r>
      <w:r w:rsidR="00484301">
        <w:rPr>
          <w:sz w:val="28"/>
          <w:szCs w:val="28"/>
        </w:rPr>
        <w:pict>
          <v:shape id="_x0000_i1075" type="#_x0000_t75" style="width:26.25pt;height:18pt">
            <v:imagedata r:id="rId56" o:title=""/>
          </v:shape>
        </w:pict>
      </w:r>
      <w:r w:rsidRPr="00285201">
        <w:rPr>
          <w:sz w:val="28"/>
          <w:szCs w:val="28"/>
        </w:rPr>
        <w:t xml:space="preserve">, </w:t>
      </w:r>
      <w:r w:rsidR="00E3621B" w:rsidRPr="00285201">
        <w:rPr>
          <w:sz w:val="28"/>
          <w:szCs w:val="28"/>
        </w:rPr>
        <w:t>кВт [</w:t>
      </w:r>
      <w:r w:rsidR="00CA7A17" w:rsidRPr="00285201">
        <w:rPr>
          <w:sz w:val="28"/>
          <w:szCs w:val="28"/>
        </w:rPr>
        <w:t>2</w:t>
      </w:r>
      <w:r w:rsidR="00E3621B" w:rsidRPr="00285201">
        <w:rPr>
          <w:sz w:val="28"/>
          <w:szCs w:val="28"/>
        </w:rPr>
        <w:t>]:</w:t>
      </w:r>
    </w:p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</w:p>
    <w:p w:rsidR="00E3621B" w:rsidRPr="00285201" w:rsidRDefault="004843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</w:rPr>
      </w:pPr>
      <w:r>
        <w:rPr>
          <w:rFonts w:ascii="Times New Roman" w:hAnsi="Times New Roman"/>
          <w:bCs/>
          <w:i w:val="0"/>
          <w:iCs/>
          <w:szCs w:val="28"/>
        </w:rPr>
        <w:pict>
          <v:shape id="_x0000_i1076" type="#_x0000_t75" style="width:60.75pt;height:18pt" fillcolor="window">
            <v:imagedata r:id="rId57" o:title=""/>
          </v:shape>
        </w:pict>
      </w:r>
      <w:r w:rsidR="00E3621B" w:rsidRPr="00285201">
        <w:rPr>
          <w:rFonts w:ascii="Times New Roman" w:hAnsi="Times New Roman"/>
          <w:bCs/>
          <w:i w:val="0"/>
          <w:iCs/>
          <w:szCs w:val="28"/>
        </w:rPr>
        <w:t>,</w:t>
      </w:r>
      <w:r w:rsidR="00285201">
        <w:rPr>
          <w:rFonts w:ascii="Times New Roman" w:hAnsi="Times New Roman"/>
          <w:bCs/>
          <w:i w:val="0"/>
          <w:iCs/>
          <w:szCs w:val="28"/>
        </w:rPr>
        <w:t xml:space="preserve"> </w:t>
      </w:r>
      <w:r w:rsidR="00E3621B" w:rsidRPr="00285201">
        <w:rPr>
          <w:rFonts w:ascii="Times New Roman" w:hAnsi="Times New Roman"/>
          <w:bCs/>
          <w:i w:val="0"/>
          <w:iCs/>
          <w:szCs w:val="28"/>
        </w:rPr>
        <w:t>(1</w:t>
      </w:r>
      <w:r w:rsidR="00E3621B" w:rsidRPr="00285201">
        <w:rPr>
          <w:rFonts w:ascii="Times New Roman" w:hAnsi="Times New Roman"/>
          <w:bCs/>
          <w:i w:val="0"/>
          <w:iCs/>
          <w:szCs w:val="28"/>
          <w:lang w:val="ru-RU"/>
        </w:rPr>
        <w:t>2</w:t>
      </w:r>
      <w:r w:rsidR="00E3621B" w:rsidRPr="00285201">
        <w:rPr>
          <w:rFonts w:ascii="Times New Roman" w:hAnsi="Times New Roman"/>
          <w:bCs/>
          <w:i w:val="0"/>
          <w:iCs/>
          <w:szCs w:val="28"/>
        </w:rPr>
        <w:t>)</w:t>
      </w:r>
    </w:p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</w:p>
    <w:p w:rsidR="00E3621B" w:rsidRPr="00285201" w:rsidRDefault="00E3621B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</w:rPr>
      </w:pPr>
      <w:r w:rsidRPr="00285201">
        <w:rPr>
          <w:rFonts w:ascii="Times New Roman" w:hAnsi="Times New Roman"/>
          <w:bCs/>
          <w:i w:val="0"/>
          <w:iCs/>
          <w:szCs w:val="28"/>
        </w:rPr>
        <w:t>где</w:t>
      </w:r>
      <w:r w:rsidR="00285201">
        <w:rPr>
          <w:rFonts w:ascii="Times New Roman" w:hAnsi="Times New Roman"/>
          <w:bCs/>
          <w:i w:val="0"/>
          <w:iCs/>
          <w:szCs w:val="28"/>
        </w:rPr>
        <w:t xml:space="preserve"> </w:t>
      </w:r>
      <w:r w:rsidR="00484301">
        <w:rPr>
          <w:rFonts w:ascii="Times New Roman" w:hAnsi="Times New Roman"/>
          <w:bCs/>
          <w:i w:val="0"/>
          <w:iCs/>
          <w:szCs w:val="28"/>
        </w:rPr>
        <w:pict>
          <v:shape id="_x0000_i1077" type="#_x0000_t75" style="width:9.75pt;height:12.75pt">
            <v:imagedata r:id="rId58" o:title=""/>
          </v:shape>
        </w:pict>
      </w:r>
      <w:r w:rsidRPr="00285201">
        <w:rPr>
          <w:rFonts w:ascii="Times New Roman" w:hAnsi="Times New Roman"/>
          <w:bCs/>
          <w:i w:val="0"/>
          <w:iCs/>
          <w:szCs w:val="28"/>
        </w:rPr>
        <w:t xml:space="preserve">- крутящий момент, </w:t>
      </w:r>
      <w:r w:rsidR="00484301">
        <w:rPr>
          <w:rFonts w:ascii="Times New Roman" w:hAnsi="Times New Roman"/>
          <w:bCs/>
          <w:i w:val="0"/>
          <w:iCs/>
          <w:szCs w:val="28"/>
        </w:rPr>
        <w:pict>
          <v:shape id="_x0000_i1078" type="#_x0000_t75" style="width:74.25pt;height:14.25pt" fillcolor="window">
            <v:imagedata r:id="rId59" o:title=""/>
          </v:shape>
        </w:pict>
      </w:r>
      <w:r w:rsidRPr="00285201">
        <w:rPr>
          <w:rFonts w:ascii="Times New Roman" w:hAnsi="Times New Roman"/>
          <w:bCs/>
          <w:i w:val="0"/>
          <w:iCs/>
          <w:szCs w:val="28"/>
        </w:rPr>
        <w:t>;</w:t>
      </w:r>
      <w:r w:rsidRPr="00285201">
        <w:rPr>
          <w:rFonts w:ascii="Times New Roman" w:hAnsi="Times New Roman"/>
          <w:bCs/>
          <w:i w:val="0"/>
          <w:iCs/>
          <w:szCs w:val="28"/>
          <w:lang w:val="ru-RU"/>
        </w:rPr>
        <w:t xml:space="preserve"> </w:t>
      </w:r>
      <w:r w:rsidR="00484301">
        <w:rPr>
          <w:rFonts w:ascii="Times New Roman" w:hAnsi="Times New Roman"/>
          <w:bCs/>
          <w:i w:val="0"/>
          <w:iCs/>
          <w:szCs w:val="28"/>
        </w:rPr>
        <w:pict>
          <v:shape id="_x0000_i1079" type="#_x0000_t75" style="width:12.75pt;height:12pt">
            <v:imagedata r:id="rId60" o:title=""/>
          </v:shape>
        </w:pict>
      </w:r>
      <w:r w:rsidRPr="00285201">
        <w:rPr>
          <w:rFonts w:ascii="Times New Roman" w:hAnsi="Times New Roman"/>
          <w:bCs/>
          <w:i w:val="0"/>
          <w:iCs/>
          <w:szCs w:val="28"/>
        </w:rPr>
        <w:t xml:space="preserve">- угловая скорость, </w:t>
      </w:r>
      <w:r w:rsidR="00484301">
        <w:rPr>
          <w:rFonts w:ascii="Times New Roman" w:hAnsi="Times New Roman"/>
          <w:bCs/>
          <w:i w:val="0"/>
          <w:iCs/>
          <w:szCs w:val="28"/>
        </w:rPr>
        <w:pict>
          <v:shape id="_x0000_i1080" type="#_x0000_t75" style="width:77.25pt;height:15.75pt" fillcolor="window">
            <v:imagedata r:id="rId61" o:title=""/>
          </v:shape>
        </w:pict>
      </w:r>
      <w:r w:rsidRPr="00285201">
        <w:rPr>
          <w:rFonts w:ascii="Times New Roman" w:hAnsi="Times New Roman"/>
          <w:bCs/>
          <w:i w:val="0"/>
          <w:iCs/>
          <w:szCs w:val="28"/>
        </w:rPr>
        <w:t>.</w:t>
      </w:r>
    </w:p>
    <w:p w:rsidR="00E3621B" w:rsidRPr="00285201" w:rsidRDefault="004843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>
        <w:rPr>
          <w:rFonts w:ascii="Times New Roman" w:hAnsi="Times New Roman"/>
          <w:bCs/>
          <w:i w:val="0"/>
          <w:iCs/>
          <w:szCs w:val="28"/>
        </w:rPr>
        <w:pict>
          <v:shape id="_x0000_i1081" type="#_x0000_t75" style="width:153pt;height:17.25pt" fillcolor="window">
            <v:imagedata r:id="rId62" o:title=""/>
          </v:shape>
        </w:pict>
      </w:r>
      <w:r>
        <w:rPr>
          <w:rFonts w:ascii="Times New Roman" w:hAnsi="Times New Roman"/>
          <w:bCs/>
          <w:i w:val="0"/>
          <w:iCs/>
          <w:szCs w:val="28"/>
        </w:rPr>
        <w:pict>
          <v:shape id="_x0000_i1082" type="#_x0000_t75" style="width:24.75pt;height:14.25pt" fillcolor="window">
            <v:imagedata r:id="rId63" o:title=""/>
          </v:shape>
        </w:pict>
      </w:r>
      <w:r w:rsidR="00E3621B" w:rsidRPr="00285201">
        <w:rPr>
          <w:rFonts w:ascii="Times New Roman" w:hAnsi="Times New Roman"/>
          <w:bCs/>
          <w:i w:val="0"/>
          <w:iCs/>
          <w:szCs w:val="28"/>
        </w:rPr>
        <w:t>.</w:t>
      </w:r>
    </w:p>
    <w:p w:rsidR="00E3621B" w:rsidRPr="00285201" w:rsidRDefault="00E3621B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Мощность привода наклона транспортера </w:t>
      </w:r>
      <w:r w:rsidR="00484301">
        <w:rPr>
          <w:sz w:val="28"/>
          <w:szCs w:val="28"/>
        </w:rPr>
        <w:pict>
          <v:shape id="_x0000_i1083" type="#_x0000_t75" style="width:18pt;height:17.25pt">
            <v:imagedata r:id="rId64" o:title=""/>
          </v:shape>
        </w:pict>
      </w:r>
      <w:r w:rsidRPr="00285201">
        <w:rPr>
          <w:sz w:val="28"/>
          <w:szCs w:val="28"/>
        </w:rPr>
        <w:t>, кВт [</w:t>
      </w:r>
      <w:r w:rsidR="00CA7A17" w:rsidRPr="00285201">
        <w:rPr>
          <w:sz w:val="28"/>
          <w:szCs w:val="28"/>
        </w:rPr>
        <w:t>2</w:t>
      </w:r>
      <w:r w:rsidRPr="00285201">
        <w:rPr>
          <w:sz w:val="28"/>
          <w:szCs w:val="28"/>
        </w:rPr>
        <w:t>]:</w:t>
      </w:r>
    </w:p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</w:p>
    <w:p w:rsidR="0007071B" w:rsidRPr="00285201" w:rsidRDefault="004843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</w:rPr>
      </w:pPr>
      <w:r>
        <w:rPr>
          <w:rFonts w:ascii="Times New Roman" w:hAnsi="Times New Roman"/>
          <w:bCs/>
          <w:i w:val="0"/>
          <w:iCs/>
          <w:szCs w:val="28"/>
        </w:rPr>
        <w:pict>
          <v:shape id="_x0000_i1084" type="#_x0000_t75" style="width:60.75pt;height:18pt" fillcolor="window">
            <v:imagedata r:id="rId65" o:title=""/>
          </v:shape>
        </w:pict>
      </w:r>
      <w:r w:rsidR="0007071B" w:rsidRPr="00285201">
        <w:rPr>
          <w:rFonts w:ascii="Times New Roman" w:hAnsi="Times New Roman"/>
          <w:bCs/>
          <w:i w:val="0"/>
          <w:iCs/>
          <w:szCs w:val="28"/>
        </w:rPr>
        <w:t>,</w:t>
      </w:r>
      <w:r w:rsidR="00285201">
        <w:rPr>
          <w:rFonts w:ascii="Times New Roman" w:hAnsi="Times New Roman"/>
          <w:bCs/>
          <w:i w:val="0"/>
          <w:iCs/>
          <w:szCs w:val="28"/>
        </w:rPr>
        <w:t xml:space="preserve"> </w:t>
      </w:r>
      <w:r w:rsidR="0007071B" w:rsidRPr="00285201">
        <w:rPr>
          <w:rFonts w:ascii="Times New Roman" w:hAnsi="Times New Roman"/>
          <w:bCs/>
          <w:i w:val="0"/>
          <w:iCs/>
          <w:szCs w:val="28"/>
        </w:rPr>
        <w:t>(1</w:t>
      </w:r>
      <w:r w:rsidR="0007071B" w:rsidRPr="00285201">
        <w:rPr>
          <w:rFonts w:ascii="Times New Roman" w:hAnsi="Times New Roman"/>
          <w:bCs/>
          <w:i w:val="0"/>
          <w:iCs/>
          <w:szCs w:val="28"/>
          <w:lang w:val="ru-RU"/>
        </w:rPr>
        <w:t>3</w:t>
      </w:r>
      <w:r w:rsidR="0007071B" w:rsidRPr="00285201">
        <w:rPr>
          <w:rFonts w:ascii="Times New Roman" w:hAnsi="Times New Roman"/>
          <w:bCs/>
          <w:i w:val="0"/>
          <w:iCs/>
          <w:szCs w:val="28"/>
        </w:rPr>
        <w:t>)</w:t>
      </w:r>
    </w:p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</w:p>
    <w:p w:rsidR="0007071B" w:rsidRPr="00285201" w:rsidRDefault="0007071B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</w:rPr>
      </w:pPr>
      <w:r w:rsidRPr="00285201">
        <w:rPr>
          <w:rFonts w:ascii="Times New Roman" w:hAnsi="Times New Roman"/>
          <w:bCs/>
          <w:i w:val="0"/>
          <w:iCs/>
          <w:szCs w:val="28"/>
        </w:rPr>
        <w:t>где</w:t>
      </w:r>
      <w:r w:rsidR="00285201">
        <w:rPr>
          <w:rFonts w:ascii="Times New Roman" w:hAnsi="Times New Roman"/>
          <w:bCs/>
          <w:i w:val="0"/>
          <w:iCs/>
          <w:szCs w:val="28"/>
        </w:rPr>
        <w:t xml:space="preserve"> </w:t>
      </w:r>
      <w:r w:rsidR="00484301">
        <w:rPr>
          <w:rFonts w:ascii="Times New Roman" w:hAnsi="Times New Roman"/>
          <w:bCs/>
          <w:i w:val="0"/>
          <w:iCs/>
          <w:szCs w:val="28"/>
        </w:rPr>
        <w:pict>
          <v:shape id="_x0000_i1085" type="#_x0000_t75" style="width:24pt;height:17.25pt">
            <v:imagedata r:id="rId66" o:title=""/>
          </v:shape>
        </w:pict>
      </w:r>
      <w:r w:rsidRPr="00285201">
        <w:rPr>
          <w:rFonts w:ascii="Times New Roman" w:hAnsi="Times New Roman"/>
          <w:bCs/>
          <w:i w:val="0"/>
          <w:iCs/>
          <w:szCs w:val="28"/>
        </w:rPr>
        <w:t xml:space="preserve">- </w:t>
      </w:r>
      <w:r w:rsidRPr="00285201">
        <w:rPr>
          <w:rFonts w:ascii="Times New Roman" w:hAnsi="Times New Roman"/>
          <w:bCs/>
          <w:i w:val="0"/>
          <w:iCs/>
          <w:szCs w:val="28"/>
          <w:lang w:val="ru-RU"/>
        </w:rPr>
        <w:t>сила на штоке гидроцилиндра</w:t>
      </w:r>
      <w:r w:rsidRPr="00285201">
        <w:rPr>
          <w:rFonts w:ascii="Times New Roman" w:hAnsi="Times New Roman"/>
          <w:bCs/>
          <w:i w:val="0"/>
          <w:iCs/>
          <w:szCs w:val="28"/>
        </w:rPr>
        <w:t xml:space="preserve">, </w:t>
      </w:r>
      <w:r w:rsidR="00484301">
        <w:rPr>
          <w:rFonts w:ascii="Times New Roman" w:hAnsi="Times New Roman"/>
          <w:bCs/>
          <w:i w:val="0"/>
          <w:iCs/>
          <w:szCs w:val="28"/>
        </w:rPr>
        <w:pict>
          <v:shape id="_x0000_i1086" type="#_x0000_t75" style="width:33.75pt;height:14.25pt" fillcolor="window">
            <v:imagedata r:id="rId67" o:title=""/>
          </v:shape>
        </w:pict>
      </w:r>
      <w:r w:rsidRPr="00285201">
        <w:rPr>
          <w:rFonts w:ascii="Times New Roman" w:hAnsi="Times New Roman"/>
          <w:bCs/>
          <w:i w:val="0"/>
          <w:iCs/>
          <w:szCs w:val="28"/>
        </w:rPr>
        <w:t>;</w:t>
      </w:r>
      <w:r w:rsidRPr="00285201">
        <w:rPr>
          <w:rFonts w:ascii="Times New Roman" w:hAnsi="Times New Roman"/>
          <w:bCs/>
          <w:i w:val="0"/>
          <w:iCs/>
          <w:szCs w:val="28"/>
          <w:lang w:val="ru-RU"/>
        </w:rPr>
        <w:t xml:space="preserve"> </w:t>
      </w:r>
      <w:r w:rsidR="00484301">
        <w:rPr>
          <w:rFonts w:ascii="Times New Roman" w:hAnsi="Times New Roman"/>
          <w:i w:val="0"/>
          <w:szCs w:val="28"/>
        </w:rPr>
        <w:pict>
          <v:shape id="_x0000_i1087" type="#_x0000_t75" style="width:11.25pt;height:12pt">
            <v:imagedata r:id="rId20" o:title=""/>
          </v:shape>
        </w:pict>
      </w:r>
      <w:r w:rsidRPr="00285201">
        <w:rPr>
          <w:rFonts w:ascii="Times New Roman" w:hAnsi="Times New Roman"/>
          <w:bCs/>
          <w:i w:val="0"/>
          <w:iCs/>
          <w:szCs w:val="28"/>
        </w:rPr>
        <w:t xml:space="preserve">- </w:t>
      </w:r>
      <w:r w:rsidRPr="00285201">
        <w:rPr>
          <w:rFonts w:ascii="Times New Roman" w:hAnsi="Times New Roman"/>
          <w:bCs/>
          <w:i w:val="0"/>
          <w:iCs/>
          <w:szCs w:val="28"/>
          <w:lang w:val="ru-RU"/>
        </w:rPr>
        <w:t>скорость штока</w:t>
      </w:r>
      <w:r w:rsidRPr="00285201">
        <w:rPr>
          <w:rFonts w:ascii="Times New Roman" w:hAnsi="Times New Roman"/>
          <w:bCs/>
          <w:i w:val="0"/>
          <w:iCs/>
          <w:szCs w:val="28"/>
        </w:rPr>
        <w:t xml:space="preserve">, </w:t>
      </w:r>
      <w:r w:rsidR="00484301">
        <w:rPr>
          <w:rFonts w:ascii="Times New Roman" w:hAnsi="Times New Roman"/>
          <w:bCs/>
          <w:i w:val="0"/>
          <w:iCs/>
          <w:szCs w:val="28"/>
        </w:rPr>
        <w:pict>
          <v:shape id="_x0000_i1088" type="#_x0000_t75" style="width:24.75pt;height:14.25pt" fillcolor="window">
            <v:imagedata r:id="rId68" o:title=""/>
          </v:shape>
        </w:pict>
      </w:r>
      <w:r w:rsidRPr="00285201">
        <w:rPr>
          <w:rFonts w:ascii="Times New Roman" w:hAnsi="Times New Roman"/>
          <w:bCs/>
          <w:i w:val="0"/>
          <w:iCs/>
          <w:szCs w:val="28"/>
        </w:rPr>
        <w:t>.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84301">
        <w:rPr>
          <w:sz w:val="28"/>
        </w:rPr>
        <w:pict>
          <v:shape id="_x0000_i1089" type="#_x0000_t75" style="width:402.75pt;height:224.25pt">
            <v:imagedata r:id="rId69" o:title="" croptop="34243f" cropbottom="10906f" cropleft="20003f" cropright="16473f"/>
          </v:shape>
        </w:pict>
      </w:r>
    </w:p>
    <w:p w:rsidR="00A8649C" w:rsidRPr="00285201" w:rsidRDefault="00B92F90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  <w:lang w:val="uk-UA"/>
        </w:rPr>
        <w:t xml:space="preserve">Рисунок 2 – Схема </w:t>
      </w:r>
      <w:r w:rsidR="00A8649C" w:rsidRPr="00285201">
        <w:rPr>
          <w:sz w:val="28"/>
          <w:szCs w:val="28"/>
          <w:lang w:val="uk-UA"/>
        </w:rPr>
        <w:t>для</w:t>
      </w:r>
      <w:r w:rsidRPr="00285201">
        <w:rPr>
          <w:sz w:val="28"/>
          <w:szCs w:val="28"/>
          <w:lang w:val="uk-UA"/>
        </w:rPr>
        <w:t xml:space="preserve"> </w:t>
      </w:r>
      <w:r w:rsidR="00A8649C" w:rsidRPr="00285201">
        <w:rPr>
          <w:sz w:val="28"/>
          <w:szCs w:val="28"/>
        </w:rPr>
        <w:t>определения силы на штоке гидроцилиндра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649C" w:rsidRPr="00285201" w:rsidRDefault="00A8649C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Сумма моментов относительно точки подъема транспортера: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8926B0" w:rsidRPr="00285201" w:rsidRDefault="00484301" w:rsidP="00285201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090" type="#_x0000_t75" style="width:54pt;height:20.25pt" fillcolor="window">
            <v:imagedata r:id="rId70" o:title=""/>
          </v:shape>
        </w:pict>
      </w:r>
      <w:r w:rsidR="00285201">
        <w:rPr>
          <w:bCs/>
          <w:iCs/>
          <w:sz w:val="28"/>
          <w:szCs w:val="28"/>
        </w:rPr>
        <w:t xml:space="preserve"> </w:t>
      </w:r>
    </w:p>
    <w:p w:rsidR="00A8649C" w:rsidRPr="00285201" w:rsidRDefault="00484301" w:rsidP="00285201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091" type="#_x0000_t75" style="width:408.75pt;height:18.75pt" fillcolor="window">
            <v:imagedata r:id="rId71" o:title=""/>
          </v:shape>
        </w:pict>
      </w:r>
      <w:r w:rsidR="008926B0" w:rsidRPr="00285201">
        <w:rPr>
          <w:bCs/>
          <w:iCs/>
          <w:sz w:val="28"/>
          <w:szCs w:val="28"/>
        </w:rPr>
        <w:t>;</w:t>
      </w:r>
    </w:p>
    <w:p w:rsidR="008926B0" w:rsidRPr="00285201" w:rsidRDefault="008926B0" w:rsidP="00285201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285201">
        <w:rPr>
          <w:bCs/>
          <w:iCs/>
          <w:sz w:val="28"/>
          <w:szCs w:val="28"/>
        </w:rPr>
        <w:t xml:space="preserve">Отсюда, </w:t>
      </w:r>
      <w:r w:rsidR="00484301">
        <w:rPr>
          <w:bCs/>
          <w:iCs/>
          <w:sz w:val="28"/>
          <w:szCs w:val="28"/>
        </w:rPr>
        <w:pict>
          <v:shape id="_x0000_i1092" type="#_x0000_t75" style="width:117pt;height:18pt" fillcolor="window">
            <v:imagedata r:id="rId72" o:title=""/>
          </v:shape>
        </w:pict>
      </w:r>
      <w:r w:rsidRPr="00285201">
        <w:rPr>
          <w:bCs/>
          <w:iCs/>
          <w:sz w:val="28"/>
          <w:szCs w:val="28"/>
        </w:rPr>
        <w:t>.</w:t>
      </w:r>
    </w:p>
    <w:p w:rsidR="008926B0" w:rsidRPr="00285201" w:rsidRDefault="00484301" w:rsidP="00285201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093" type="#_x0000_t75" style="width:168pt;height:18pt" fillcolor="window">
            <v:imagedata r:id="rId73" o:title=""/>
          </v:shape>
        </w:pict>
      </w:r>
      <w:r w:rsidR="007E71D9" w:rsidRPr="00285201">
        <w:rPr>
          <w:bCs/>
          <w:iCs/>
          <w:sz w:val="28"/>
          <w:szCs w:val="28"/>
        </w:rPr>
        <w:t>;</w:t>
      </w:r>
    </w:p>
    <w:p w:rsidR="007E71D9" w:rsidRPr="00285201" w:rsidRDefault="00484301" w:rsidP="00285201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094" type="#_x0000_t75" style="width:173.25pt;height:17.25pt" fillcolor="window">
            <v:imagedata r:id="rId74" o:title=""/>
          </v:shape>
        </w:pict>
      </w:r>
      <w:r w:rsidR="007E71D9" w:rsidRPr="00285201">
        <w:rPr>
          <w:bCs/>
          <w:iCs/>
          <w:sz w:val="28"/>
          <w:szCs w:val="28"/>
        </w:rPr>
        <w:t>;</w:t>
      </w:r>
    </w:p>
    <w:p w:rsidR="007E71D9" w:rsidRPr="00285201" w:rsidRDefault="00484301" w:rsidP="00285201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095" type="#_x0000_t75" style="width:66.75pt;height:17.25pt" fillcolor="window">
            <v:imagedata r:id="rId75" o:title=""/>
          </v:shape>
        </w:pict>
      </w:r>
      <w:r w:rsidR="007E71D9" w:rsidRPr="00285201">
        <w:rPr>
          <w:bCs/>
          <w:iCs/>
          <w:sz w:val="28"/>
          <w:szCs w:val="28"/>
        </w:rPr>
        <w:t>.</w:t>
      </w:r>
    </w:p>
    <w:p w:rsidR="007E71D9" w:rsidRPr="00285201" w:rsidRDefault="00484301" w:rsidP="00285201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096" type="#_x0000_t75" style="width:264pt;height:17.25pt" fillcolor="window">
            <v:imagedata r:id="rId76" o:title=""/>
          </v:shape>
        </w:pict>
      </w:r>
      <w:r w:rsidR="007E71D9" w:rsidRPr="00285201">
        <w:rPr>
          <w:bCs/>
          <w:iCs/>
          <w:sz w:val="28"/>
          <w:szCs w:val="28"/>
        </w:rPr>
        <w:t>.</w:t>
      </w:r>
    </w:p>
    <w:p w:rsidR="00DF1807" w:rsidRPr="00285201" w:rsidRDefault="00484301" w:rsidP="00285201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097" type="#_x0000_t75" style="width:123pt;height:18pt" fillcolor="window">
            <v:imagedata r:id="rId77" o:title=""/>
          </v:shape>
        </w:pict>
      </w:r>
      <w:r w:rsidR="007E71D9" w:rsidRPr="00285201">
        <w:rPr>
          <w:bCs/>
          <w:iCs/>
          <w:sz w:val="28"/>
          <w:szCs w:val="28"/>
        </w:rPr>
        <w:t>.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71D9" w:rsidRPr="00285201" w:rsidRDefault="007E71D9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4 Разработка принципиальной гидравлической схемы машины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F1807" w:rsidRPr="00285201" w:rsidRDefault="00DF180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В данной курсовой работе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разработана двухпоточная схема гидропривода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 xml:space="preserve">машины. Эта схема изображена на чертеже ППМ М511.26.00.00.00.ГЗ. </w:t>
      </w:r>
    </w:p>
    <w:p w:rsidR="00DF1807" w:rsidRPr="00285201" w:rsidRDefault="00DF180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Машина имеет три рабочих органа:</w:t>
      </w:r>
    </w:p>
    <w:p w:rsidR="00DF1807" w:rsidRPr="00285201" w:rsidRDefault="00DF180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Рабочий орган вращательного действия -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РО1 , имеющий привод от гидромотора, рабочий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орган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поступательного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действия - РО2 , приводимый в действие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гидроцилиндром, рабочий орган вращательного действия РО3, приводимый гидромотором.</w:t>
      </w:r>
    </w:p>
    <w:p w:rsidR="00DF1807" w:rsidRPr="00285201" w:rsidRDefault="00DF180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Гидродвигатели приводятся в движение от гидронасосо</w:t>
      </w:r>
      <w:r w:rsidR="00365A0B" w:rsidRPr="00285201">
        <w:rPr>
          <w:sz w:val="28"/>
          <w:szCs w:val="28"/>
        </w:rPr>
        <w:t>в. Машина имеет два гидронасоса.</w:t>
      </w:r>
    </w:p>
    <w:p w:rsidR="00DF1807" w:rsidRPr="00285201" w:rsidRDefault="00DF180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В приводе рабочих органов используются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распределители:</w:t>
      </w:r>
    </w:p>
    <w:p w:rsidR="00DF1807" w:rsidRPr="00285201" w:rsidRDefault="00DF180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В приводе РО1 распределитель с закрытым центром, управление электрогидравлическое, в приводе РО2 распределитель предназначенный для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гидрозамка, управление электрическое, в приводе РО3 – с закрытым центром, управление электрическое.</w:t>
      </w:r>
    </w:p>
    <w:p w:rsidR="00DF1807" w:rsidRPr="00285201" w:rsidRDefault="00DF180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Наличие у распределителей сервоуправления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значительно облегчает работу машиниста.</w:t>
      </w:r>
    </w:p>
    <w:p w:rsidR="00DF1807" w:rsidRPr="00285201" w:rsidRDefault="00DF180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Для включения в работу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РО1 машинист нажатием на кнопку управления распределителя Р1, подает напряжение на обмотку электромагнита распределителя, распределитель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переключается в рабочую позицию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и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направляет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поток жидкости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к гидромотору М1. Жидкость идет через элементы : Б-Н1-Р1-М1-Р1-ТС- АТ-Ф-Б</w:t>
      </w:r>
    </w:p>
    <w:p w:rsidR="00DF1807" w:rsidRPr="00285201" w:rsidRDefault="00DF180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Для остановки рабочего органа РО1 машинист, повторным нажатием на кнопку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управления Р1, размыкает электрическую цепь обмотки электромагнита, в этот момент Р1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переключается в нейтральную запирающую позицию, срабатывает клапан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первичной защиты КП1, автоматически переводимый в режим переливного. Жидкость от насоса идет через элементы : Б- Н1-КП1-ТС-АТ-Ф-Б.</w:t>
      </w:r>
      <w:r w:rsidR="00285201">
        <w:rPr>
          <w:sz w:val="28"/>
          <w:szCs w:val="28"/>
        </w:rPr>
        <w:t xml:space="preserve"> </w:t>
      </w:r>
    </w:p>
    <w:p w:rsidR="00DF1807" w:rsidRPr="00285201" w:rsidRDefault="00DF180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При включении в работу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РО2 машинист нажатием на кнопку управления распределителя Р2, подает напряжение на одну из обмоток электромагнитов распределителя, распределитель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переключается в рабочую позицию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и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направляет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поток жидкости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к гидроцилиндру Ц. Жидкость идет через элементы : Б-Н2-Р2-ГЗ-Ц-ГЗ -Р2 -ТС- АТ-Ф-Б</w:t>
      </w:r>
    </w:p>
    <w:p w:rsidR="00DF1807" w:rsidRPr="00285201" w:rsidRDefault="00DF180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Для остановки рабочего органа РО2 машинист, повторным нажатием на кнопку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управления Р2, размыкает электрическую цепь обмотки электромагнита, в этот момент Р2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переключается в нейтральную запирающую позицию, срабатывает клапан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первичной защиты КП2, автоматически переводимый в режим переливного. Жидкость от насоса идет через элементы : Б- Н2-КП2-ТС-АТ-Ф-Б.</w:t>
      </w:r>
      <w:r w:rsidR="00285201">
        <w:rPr>
          <w:sz w:val="28"/>
          <w:szCs w:val="28"/>
        </w:rPr>
        <w:t xml:space="preserve"> </w:t>
      </w:r>
    </w:p>
    <w:p w:rsidR="00DF1807" w:rsidRPr="00285201" w:rsidRDefault="00DF180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Для фиксации гидроцилиндра Ц в определенном положении при нейтральной позиции распределителя, в схему введен гидрозамок ГЗ.</w:t>
      </w:r>
    </w:p>
    <w:p w:rsidR="00DF1807" w:rsidRPr="00285201" w:rsidRDefault="00DF180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Включение рабочего органа РО3 аналогично включению РО2.</w:t>
      </w:r>
    </w:p>
    <w:p w:rsidR="00DF1807" w:rsidRPr="00285201" w:rsidRDefault="00DF180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Для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 xml:space="preserve">защиты элементов системы от инерционных перегрузок при торможении, а также от реактивных перегрузок, которые могут возникнуть в запертых гидродвигателях М1,М2 и Ц, в схему включены клапаны вторичной защиты ОПК1, ОПК2 и блок БОПК3, состоящий из обратно – предохранительных клапанов. Давление настройки клапанов вторичной защиты выше давления настройки первичной защиты на 2МПа. </w:t>
      </w:r>
    </w:p>
    <w:p w:rsidR="00DF1807" w:rsidRPr="00285201" w:rsidRDefault="00DF1807" w:rsidP="00285201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Вторичная защита РО1 и РО3 установлена между силовыми линиями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 xml:space="preserve">гидродвигателя за распределителем. Вторичная защита РО2 установлена между гидродвигателем и гидрозамком. </w:t>
      </w:r>
    </w:p>
    <w:p w:rsidR="00DF1807" w:rsidRDefault="00DF1807" w:rsidP="00285201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Клапан ОПК1 срабатывает, в момент торможения РО1,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когда вал гидромотора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вращается по инерции, мотор переходит в режим насоса. Тогда жидкость идет через элементы:</w:t>
      </w:r>
      <w:r w:rsidR="00285201">
        <w:rPr>
          <w:sz w:val="28"/>
          <w:szCs w:val="28"/>
        </w:rPr>
        <w:t xml:space="preserve"> </w:t>
      </w:r>
    </w:p>
    <w:p w:rsidR="00285201" w:rsidRPr="00285201" w:rsidRDefault="00484301" w:rsidP="00285201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34.95pt;margin-top:38.45pt;width:423.65pt;height:135pt;z-index:251657728">
            <v:imagedata r:id="rId78" o:title="" croptop="20429f" cropbottom="15890f" cropleft="1381f" cropright="5632f"/>
            <w10:wrap type="square"/>
          </v:shape>
        </w:pict>
      </w:r>
    </w:p>
    <w:p w:rsidR="00DF1807" w:rsidRPr="00285201" w:rsidRDefault="00285201" w:rsidP="00285201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5201" w:rsidRDefault="00285201" w:rsidP="00285201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5201" w:rsidRDefault="00285201" w:rsidP="00285201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85201" w:rsidRDefault="00285201" w:rsidP="00285201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85201" w:rsidRDefault="00285201" w:rsidP="00285201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85201" w:rsidRDefault="00285201" w:rsidP="00285201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85201" w:rsidRDefault="00285201" w:rsidP="00285201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85201" w:rsidRDefault="00285201" w:rsidP="00285201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85201" w:rsidRDefault="00DF1807" w:rsidP="00285201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Клапан ОПК2 срабатывает при перегрузке в поршневой полости. Жидкость идет через элементы:</w:t>
      </w:r>
      <w:r w:rsidR="00285201">
        <w:rPr>
          <w:sz w:val="28"/>
          <w:szCs w:val="28"/>
        </w:rPr>
        <w:t xml:space="preserve"> </w:t>
      </w:r>
    </w:p>
    <w:p w:rsidR="00DF1807" w:rsidRPr="00285201" w:rsidRDefault="00484301" w:rsidP="00285201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5680" from="165.25pt,1.9pt" to="165.25pt,1.9pt"/>
        </w:pict>
      </w:r>
    </w:p>
    <w:p w:rsidR="00DF1807" w:rsidRPr="00285201" w:rsidRDefault="00484301" w:rsidP="00285201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0;margin-top:16.6pt;width:479.7pt;height:81pt;z-index:251658752">
            <v:imagedata r:id="rId79" o:title="" croptop="23610f" cropbottom="25840f" cropleft="39f"/>
            <w10:wrap type="square"/>
          </v:shape>
        </w:pict>
      </w:r>
      <w:r w:rsidR="00285201">
        <w:rPr>
          <w:sz w:val="28"/>
          <w:szCs w:val="28"/>
        </w:rPr>
        <w:t xml:space="preserve"> </w:t>
      </w:r>
    </w:p>
    <w:p w:rsidR="00DF1807" w:rsidRDefault="00DF1807" w:rsidP="00285201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Блок БОПК3 срабатывает в момент торможения РО3,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когда вал гидромотора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вращается по инерции, мотор переходит в режим насоса. Тогда жидкость идет через элементы:</w:t>
      </w:r>
      <w:r w:rsidR="00285201">
        <w:rPr>
          <w:sz w:val="28"/>
          <w:szCs w:val="28"/>
        </w:rPr>
        <w:t xml:space="preserve"> </w:t>
      </w:r>
    </w:p>
    <w:p w:rsidR="00285201" w:rsidRPr="00285201" w:rsidRDefault="00285201" w:rsidP="00285201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F1807" w:rsidRPr="00285201" w:rsidRDefault="00484301" w:rsidP="00285201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0;margin-top:16.6pt;width:467.35pt;height:134.85pt;z-index:251659776">
            <v:imagedata r:id="rId80" o:title="" croptop="20429f" cropbottom="15890f" cropleft="1381f" cropright="5632f"/>
            <w10:wrap type="square"/>
          </v:shape>
        </w:pict>
      </w:r>
      <w:r>
        <w:rPr>
          <w:noProof/>
        </w:rPr>
        <w:pict>
          <v:line id="_x0000_s1030" style="position:absolute;left:0;text-align:left;z-index:251656704" from="165.25pt,1.9pt" to="165.25pt,1.9pt"/>
        </w:pict>
      </w:r>
    </w:p>
    <w:p w:rsidR="00DF1807" w:rsidRPr="00285201" w:rsidRDefault="00DF180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Гидросистема защищена от активных и инерционных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 xml:space="preserve">перегрузок с помощью клапанов первичной защиты КП1 и КП2. При срабатывании КП1 рабочая жидкость идёт: Б -Н1-КП1-ТС-АТ-Ф1-Б, при этом гидромотор и рабочий орган останавливаются. </w:t>
      </w:r>
    </w:p>
    <w:p w:rsidR="00DF1807" w:rsidRPr="00285201" w:rsidRDefault="00DF180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Данный клапан является управляемым, непрямого действия. Клапан подсоединяется входом к напорной линии насоса, а выходом со сливной линией, до фильтра.</w:t>
      </w:r>
    </w:p>
    <w:p w:rsidR="00DF1807" w:rsidRPr="00285201" w:rsidRDefault="00DF180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Работа клапана КП2 аналогична работе КП1.</w:t>
      </w:r>
    </w:p>
    <w:p w:rsidR="00DF1807" w:rsidRPr="00285201" w:rsidRDefault="00DF180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Для охлаждения рабочей жидкости в летний период в сливную линию перед блоком фильтров включён теплообменный аппарат АТ, который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поддерживает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 xml:space="preserve">температуру РЖ </w:t>
      </w:r>
      <w:r w:rsidR="00484301">
        <w:rPr>
          <w:sz w:val="28"/>
          <w:szCs w:val="28"/>
        </w:rPr>
        <w:pict>
          <v:shape id="_x0000_i1098" type="#_x0000_t75" style="width:9.75pt;height:12pt">
            <v:imagedata r:id="rId81" o:title=""/>
          </v:shape>
        </w:pict>
      </w:r>
      <w:r w:rsidRPr="00285201">
        <w:rPr>
          <w:sz w:val="28"/>
          <w:szCs w:val="28"/>
        </w:rPr>
        <w:t xml:space="preserve">+70 0С. </w:t>
      </w:r>
    </w:p>
    <w:p w:rsidR="00DF1807" w:rsidRPr="00285201" w:rsidRDefault="00DF180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Перед АТ установлен термостат. Он срабатывает при повышении температуры жидкости выше +50 0С и направляет ее поток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через АТ.</w:t>
      </w:r>
    </w:p>
    <w:p w:rsidR="00DF1807" w:rsidRPr="00285201" w:rsidRDefault="00DF180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Установка манометров МН1 и МН2 позволяет машинисту контролировать давление в напорных линиях. Температура контролируется с помощью термометра Т, установленного в баке Б.</w:t>
      </w:r>
    </w:p>
    <w:p w:rsidR="00DF1807" w:rsidRPr="00285201" w:rsidRDefault="00DF180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Чистота РЖ обеспечивается непрерывной фильтрацией полнопоточным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фильтром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Ф1. Засоренность фильтра машинист может контролировать при помощи контрольной лампы, связанной с датчиком, установленном в фильтре.</w:t>
      </w:r>
    </w:p>
    <w:p w:rsidR="00DF1807" w:rsidRPr="00285201" w:rsidRDefault="00DF180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Для диагностирования гидроаппаратуры машины в гидросхему включены быстроразъемные соединения БР1 –БР9.</w:t>
      </w:r>
    </w:p>
    <w:p w:rsidR="00DF1807" w:rsidRPr="00285201" w:rsidRDefault="00DF180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Заправка бака рабочей жидкостью осуществляется внешним насосом, через фильтр.</w:t>
      </w:r>
    </w:p>
    <w:p w:rsidR="00E320DB" w:rsidRPr="00285201" w:rsidRDefault="00E320DB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2E45" w:rsidRPr="00285201" w:rsidRDefault="009A2E45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5 Расчет параметров и подбор элементов гидропривода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2E45" w:rsidRPr="00285201" w:rsidRDefault="00A6313F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Цель расчета: определение параметров и выбор дизеля, насоса, гидродвигателей, рабочей жидкости, трубопроводов, распределителей, фильтров, предохранительных клапанов и других элементов.</w:t>
      </w:r>
    </w:p>
    <w:p w:rsidR="00D9211E" w:rsidRPr="00285201" w:rsidRDefault="00A6313F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Условие расчета: обеспечение на рабочих органах заданных движущих сил, вращающих моментов, скоростей и перемещений при установившейся работе гидродвигателей и оптимальной температуре рабочей жидкости.</w:t>
      </w:r>
    </w:p>
    <w:p w:rsidR="00B71E71" w:rsidRPr="00285201" w:rsidRDefault="00B71E7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Определение номинального давления. Выбор насосов и их параметров</w:t>
      </w:r>
    </w:p>
    <w:p w:rsidR="00B71E71" w:rsidRPr="00285201" w:rsidRDefault="00B71E71" w:rsidP="00285201">
      <w:pPr>
        <w:widowControl w:val="0"/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Номинальное давление для насоса привода транспортера</w:t>
      </w:r>
      <w:r w:rsidR="00E53CE5" w:rsidRPr="00285201">
        <w:rPr>
          <w:sz w:val="28"/>
          <w:szCs w:val="28"/>
        </w:rPr>
        <w:t>, МПа</w:t>
      </w:r>
      <w:r w:rsidRPr="00285201">
        <w:rPr>
          <w:sz w:val="28"/>
          <w:szCs w:val="28"/>
        </w:rPr>
        <w:t>:</w:t>
      </w:r>
    </w:p>
    <w:p w:rsidR="00285201" w:rsidRDefault="00285201" w:rsidP="00285201">
      <w:pPr>
        <w:widowControl w:val="0"/>
        <w:tabs>
          <w:tab w:val="left" w:pos="1035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B71E71" w:rsidRPr="00285201" w:rsidRDefault="00484301" w:rsidP="00285201">
      <w:pPr>
        <w:widowControl w:val="0"/>
        <w:tabs>
          <w:tab w:val="left" w:pos="1035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099" type="#_x0000_t75" style="width:81pt;height:21pt" fillcolor="window">
            <v:imagedata r:id="rId82" o:title=""/>
          </v:shape>
        </w:pict>
      </w:r>
      <w:r w:rsidR="00285201">
        <w:rPr>
          <w:bCs/>
          <w:iCs/>
          <w:sz w:val="28"/>
          <w:szCs w:val="28"/>
        </w:rPr>
        <w:t xml:space="preserve"> </w:t>
      </w:r>
      <w:r w:rsidR="00B71E71" w:rsidRPr="00285201">
        <w:rPr>
          <w:bCs/>
          <w:iCs/>
          <w:sz w:val="28"/>
          <w:szCs w:val="28"/>
        </w:rPr>
        <w:t>(14)</w:t>
      </w:r>
    </w:p>
    <w:p w:rsidR="00285201" w:rsidRDefault="00285201" w:rsidP="00285201">
      <w:pPr>
        <w:widowControl w:val="0"/>
        <w:tabs>
          <w:tab w:val="left" w:pos="1035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B71E71" w:rsidRPr="00285201" w:rsidRDefault="00B71E71" w:rsidP="00285201">
      <w:pPr>
        <w:widowControl w:val="0"/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bCs/>
          <w:iCs/>
          <w:sz w:val="28"/>
          <w:szCs w:val="28"/>
        </w:rPr>
        <w:t>где</w:t>
      </w:r>
      <w:r w:rsidR="00285201">
        <w:rPr>
          <w:bCs/>
          <w:iCs/>
          <w:sz w:val="28"/>
          <w:szCs w:val="28"/>
        </w:rPr>
        <w:t xml:space="preserve"> </w:t>
      </w:r>
      <w:r w:rsidR="00484301">
        <w:rPr>
          <w:bCs/>
          <w:iCs/>
          <w:sz w:val="28"/>
          <w:szCs w:val="28"/>
        </w:rPr>
        <w:pict>
          <v:shape id="_x0000_i1100" type="#_x0000_t75" style="width:20.25pt;height:17.25pt" fillcolor="window">
            <v:imagedata r:id="rId83" o:title=""/>
          </v:shape>
        </w:pict>
      </w:r>
      <w:r w:rsidR="00285201">
        <w:rPr>
          <w:bCs/>
          <w:iCs/>
          <w:sz w:val="28"/>
          <w:szCs w:val="28"/>
        </w:rPr>
        <w:t xml:space="preserve"> </w:t>
      </w:r>
      <w:r w:rsidRPr="00285201">
        <w:rPr>
          <w:bCs/>
          <w:iCs/>
          <w:sz w:val="28"/>
          <w:szCs w:val="28"/>
        </w:rPr>
        <w:t>-</w:t>
      </w:r>
      <w:r w:rsidRPr="00285201">
        <w:rPr>
          <w:sz w:val="28"/>
          <w:szCs w:val="28"/>
        </w:rPr>
        <w:t xml:space="preserve"> мощность привода транспортнра, кВт.</w:t>
      </w:r>
    </w:p>
    <w:p w:rsidR="00B71E71" w:rsidRPr="00285201" w:rsidRDefault="00484301" w:rsidP="00285201">
      <w:pPr>
        <w:widowControl w:val="0"/>
        <w:tabs>
          <w:tab w:val="left" w:pos="1035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101" type="#_x0000_t75" style="width:143.25pt;height:18.75pt">
            <v:imagedata r:id="rId84" o:title=""/>
          </v:shape>
        </w:pict>
      </w:r>
      <w:r w:rsidR="00B71E71" w:rsidRPr="00285201">
        <w:rPr>
          <w:bCs/>
          <w:iCs/>
          <w:sz w:val="28"/>
          <w:szCs w:val="28"/>
        </w:rPr>
        <w:t>.</w:t>
      </w:r>
    </w:p>
    <w:p w:rsidR="00B71E71" w:rsidRPr="00285201" w:rsidRDefault="00B71E7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Номинальное давление для насоса привода поворота транспортера</w:t>
      </w:r>
      <w:r w:rsidR="00E53CE5" w:rsidRPr="00285201">
        <w:rPr>
          <w:sz w:val="28"/>
          <w:szCs w:val="28"/>
        </w:rPr>
        <w:t>, МПа:</w:t>
      </w:r>
    </w:p>
    <w:p w:rsidR="00E53CE5" w:rsidRPr="00285201" w:rsidRDefault="00484301" w:rsidP="00285201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102" type="#_x0000_t75" style="width:132.75pt;height:18.75pt">
            <v:imagedata r:id="rId85" o:title=""/>
          </v:shape>
        </w:pict>
      </w:r>
      <w:r w:rsidR="00E53CE5" w:rsidRPr="00285201">
        <w:rPr>
          <w:bCs/>
          <w:iCs/>
          <w:sz w:val="28"/>
          <w:szCs w:val="28"/>
        </w:rPr>
        <w:t>.</w:t>
      </w:r>
    </w:p>
    <w:p w:rsidR="00E53CE5" w:rsidRPr="00285201" w:rsidRDefault="00E53CE5" w:rsidP="00285201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285201">
        <w:rPr>
          <w:bCs/>
          <w:iCs/>
          <w:sz w:val="28"/>
          <w:szCs w:val="28"/>
        </w:rPr>
        <w:t>Номинальное давление для насоса привода наклона транспортера, МПа:</w:t>
      </w:r>
    </w:p>
    <w:p w:rsidR="00E53CE5" w:rsidRPr="00285201" w:rsidRDefault="00484301" w:rsidP="00285201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103" type="#_x0000_t75" style="width:132pt;height:18.75pt">
            <v:imagedata r:id="rId86" o:title=""/>
          </v:shape>
        </w:pict>
      </w:r>
      <w:r w:rsidR="00E53CE5" w:rsidRPr="00285201">
        <w:rPr>
          <w:bCs/>
          <w:iCs/>
          <w:sz w:val="28"/>
          <w:szCs w:val="28"/>
        </w:rPr>
        <w:t>.</w:t>
      </w:r>
    </w:p>
    <w:p w:rsidR="00E53CE5" w:rsidRPr="00285201" w:rsidRDefault="00E53CE5" w:rsidP="00285201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285201">
        <w:rPr>
          <w:bCs/>
          <w:iCs/>
          <w:sz w:val="28"/>
          <w:szCs w:val="28"/>
        </w:rPr>
        <w:t xml:space="preserve">Принято номинальное давление из </w:t>
      </w:r>
      <w:r w:rsidR="00280C88" w:rsidRPr="00285201">
        <w:rPr>
          <w:bCs/>
          <w:iCs/>
          <w:sz w:val="28"/>
          <w:szCs w:val="28"/>
        </w:rPr>
        <w:t>наличия комплектующих</w:t>
      </w:r>
      <w:r w:rsidRPr="00285201">
        <w:rPr>
          <w:bCs/>
          <w:iCs/>
          <w:sz w:val="28"/>
          <w:szCs w:val="28"/>
        </w:rPr>
        <w:t xml:space="preserve"> </w:t>
      </w:r>
      <w:r w:rsidR="00484301">
        <w:rPr>
          <w:bCs/>
          <w:iCs/>
          <w:sz w:val="28"/>
          <w:szCs w:val="28"/>
        </w:rPr>
        <w:pict>
          <v:shape id="_x0000_i1104" type="#_x0000_t75" style="width:74.25pt;height:18.75pt">
            <v:imagedata r:id="rId87" o:title=""/>
          </v:shape>
        </w:pict>
      </w:r>
      <w:r w:rsidRPr="00285201">
        <w:rPr>
          <w:bCs/>
          <w:iCs/>
          <w:sz w:val="28"/>
          <w:szCs w:val="28"/>
        </w:rPr>
        <w:t>.</w:t>
      </w:r>
    </w:p>
    <w:p w:rsidR="00E53CE5" w:rsidRPr="00285201" w:rsidRDefault="0099057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Мощности приводов насосов, кВт:</w:t>
      </w:r>
    </w:p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</w:p>
    <w:p w:rsidR="00990571" w:rsidRPr="00285201" w:rsidRDefault="004843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>
        <w:rPr>
          <w:rFonts w:ascii="Times New Roman" w:hAnsi="Times New Roman"/>
          <w:bCs/>
          <w:i w:val="0"/>
          <w:iCs/>
          <w:szCs w:val="28"/>
        </w:rPr>
        <w:pict>
          <v:shape id="_x0000_i1105" type="#_x0000_t75" style="width:62.25pt;height:35.25pt" fillcolor="window">
            <v:imagedata r:id="rId88" o:title=""/>
          </v:shape>
        </w:pict>
      </w:r>
      <w:r w:rsidR="00285201">
        <w:rPr>
          <w:rFonts w:ascii="Times New Roman" w:hAnsi="Times New Roman"/>
          <w:bCs/>
          <w:i w:val="0"/>
          <w:iCs/>
          <w:szCs w:val="28"/>
        </w:rPr>
        <w:t xml:space="preserve"> </w:t>
      </w:r>
      <w:r w:rsidR="00990571" w:rsidRPr="00285201">
        <w:rPr>
          <w:rFonts w:ascii="Times New Roman" w:hAnsi="Times New Roman"/>
          <w:bCs/>
          <w:i w:val="0"/>
          <w:iCs/>
          <w:szCs w:val="28"/>
        </w:rPr>
        <w:t>(</w:t>
      </w:r>
      <w:r w:rsidR="00990571" w:rsidRPr="00285201">
        <w:rPr>
          <w:rFonts w:ascii="Times New Roman" w:hAnsi="Times New Roman"/>
          <w:bCs/>
          <w:i w:val="0"/>
          <w:iCs/>
          <w:szCs w:val="28"/>
          <w:lang w:val="ru-RU"/>
        </w:rPr>
        <w:t>15</w:t>
      </w:r>
      <w:r w:rsidR="00990571" w:rsidRPr="00285201">
        <w:rPr>
          <w:rFonts w:ascii="Times New Roman" w:hAnsi="Times New Roman"/>
          <w:bCs/>
          <w:i w:val="0"/>
          <w:iCs/>
          <w:szCs w:val="28"/>
        </w:rPr>
        <w:t>)</w:t>
      </w:r>
    </w:p>
    <w:p w:rsidR="00285201" w:rsidRPr="003877A2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color w:val="FFFFFF"/>
          <w:szCs w:val="28"/>
          <w:lang w:val="ru-RU"/>
        </w:rPr>
      </w:pPr>
      <w:r w:rsidRPr="003877A2">
        <w:rPr>
          <w:rFonts w:ascii="Times New Roman" w:hAnsi="Times New Roman"/>
          <w:bCs/>
          <w:i w:val="0"/>
          <w:iCs/>
          <w:color w:val="FFFFFF"/>
          <w:szCs w:val="28"/>
          <w:lang w:val="ru-RU"/>
        </w:rPr>
        <w:t>привод путевой машина транспортер</w:t>
      </w:r>
    </w:p>
    <w:p w:rsidR="00990571" w:rsidRPr="00285201" w:rsidRDefault="0099057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 w:rsidRPr="00285201">
        <w:rPr>
          <w:rFonts w:ascii="Times New Roman" w:hAnsi="Times New Roman"/>
          <w:bCs/>
          <w:i w:val="0"/>
          <w:iCs/>
          <w:szCs w:val="28"/>
          <w:lang w:val="ru-RU"/>
        </w:rPr>
        <w:t>где η=0,75 – значение полного кпд новой гидропередачи.</w:t>
      </w:r>
    </w:p>
    <w:p w:rsidR="00990571" w:rsidRPr="00285201" w:rsidRDefault="00484301" w:rsidP="00285201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106" type="#_x0000_t75" style="width:93.75pt;height:33pt" fillcolor="window">
            <v:imagedata r:id="rId89" o:title=""/>
          </v:shape>
        </w:pict>
      </w:r>
      <w:r w:rsidR="00990571" w:rsidRPr="00285201">
        <w:rPr>
          <w:bCs/>
          <w:iCs/>
          <w:sz w:val="28"/>
          <w:szCs w:val="28"/>
        </w:rPr>
        <w:t>кВт;</w:t>
      </w:r>
    </w:p>
    <w:p w:rsidR="007F13E7" w:rsidRPr="00285201" w:rsidRDefault="00484301" w:rsidP="00285201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107" type="#_x0000_t75" style="width:90.75pt;height:33pt" fillcolor="window">
            <v:imagedata r:id="rId90" o:title=""/>
          </v:shape>
        </w:pict>
      </w:r>
      <w:r w:rsidR="007F13E7" w:rsidRPr="00285201">
        <w:rPr>
          <w:bCs/>
          <w:iCs/>
          <w:sz w:val="28"/>
          <w:szCs w:val="28"/>
        </w:rPr>
        <w:t>кВт;</w:t>
      </w:r>
    </w:p>
    <w:p w:rsidR="007F13E7" w:rsidRPr="00285201" w:rsidRDefault="00484301" w:rsidP="00285201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108" type="#_x0000_t75" style="width:90pt;height:33pt" fillcolor="window">
            <v:imagedata r:id="rId91" o:title=""/>
          </v:shape>
        </w:pict>
      </w:r>
      <w:r w:rsidR="007F13E7" w:rsidRPr="00285201">
        <w:rPr>
          <w:bCs/>
          <w:iCs/>
          <w:sz w:val="28"/>
          <w:szCs w:val="28"/>
        </w:rPr>
        <w:t>кВт.</w:t>
      </w:r>
      <w:r w:rsidR="00352537" w:rsidRPr="00285201">
        <w:rPr>
          <w:bCs/>
          <w:iCs/>
          <w:sz w:val="28"/>
          <w:szCs w:val="28"/>
        </w:rPr>
        <w:t xml:space="preserve"> </w:t>
      </w:r>
    </w:p>
    <w:p w:rsidR="00C16562" w:rsidRPr="00285201" w:rsidRDefault="00525850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Для приводов выбран</w:t>
      </w:r>
      <w:r w:rsidR="00D16844" w:rsidRPr="00285201">
        <w:rPr>
          <w:sz w:val="28"/>
          <w:szCs w:val="28"/>
        </w:rPr>
        <w:t xml:space="preserve"> </w:t>
      </w:r>
      <w:r w:rsidR="00C16562" w:rsidRPr="00285201">
        <w:rPr>
          <w:sz w:val="28"/>
          <w:szCs w:val="28"/>
        </w:rPr>
        <w:t>аксиально-поршнев</w:t>
      </w:r>
      <w:r w:rsidR="00D16844" w:rsidRPr="00285201">
        <w:rPr>
          <w:sz w:val="28"/>
          <w:szCs w:val="28"/>
        </w:rPr>
        <w:t>ой насоса 310.</w:t>
      </w:r>
      <w:r w:rsidR="00F3145C" w:rsidRPr="00285201">
        <w:rPr>
          <w:sz w:val="28"/>
          <w:szCs w:val="28"/>
        </w:rPr>
        <w:t>28</w:t>
      </w:r>
      <w:r w:rsidR="00D16844" w:rsidRPr="00285201">
        <w:rPr>
          <w:sz w:val="28"/>
          <w:szCs w:val="28"/>
        </w:rPr>
        <w:t xml:space="preserve">. </w:t>
      </w:r>
      <w:r w:rsidRPr="00285201">
        <w:rPr>
          <w:sz w:val="28"/>
          <w:szCs w:val="28"/>
        </w:rPr>
        <w:t>Для привода поворота и наклона аксиально-поршневой насоса 310.</w:t>
      </w:r>
      <w:r w:rsidR="00F3145C" w:rsidRPr="00285201">
        <w:rPr>
          <w:sz w:val="28"/>
          <w:szCs w:val="28"/>
        </w:rPr>
        <w:t>12</w:t>
      </w:r>
      <w:r w:rsidRPr="00285201">
        <w:rPr>
          <w:sz w:val="28"/>
          <w:szCs w:val="28"/>
        </w:rPr>
        <w:t xml:space="preserve">. </w:t>
      </w:r>
      <w:r w:rsidR="00D16844" w:rsidRPr="00285201">
        <w:rPr>
          <w:sz w:val="28"/>
          <w:szCs w:val="28"/>
        </w:rPr>
        <w:t>Насос</w:t>
      </w:r>
      <w:r w:rsidR="00C16562" w:rsidRPr="00285201">
        <w:rPr>
          <w:sz w:val="28"/>
          <w:szCs w:val="28"/>
        </w:rPr>
        <w:t xml:space="preserve"> вы</w:t>
      </w:r>
      <w:r w:rsidR="00D16844" w:rsidRPr="00285201">
        <w:rPr>
          <w:sz w:val="28"/>
          <w:szCs w:val="28"/>
        </w:rPr>
        <w:t>бран</w:t>
      </w:r>
      <w:r w:rsidR="00C16562" w:rsidRPr="00285201">
        <w:rPr>
          <w:sz w:val="28"/>
          <w:szCs w:val="28"/>
        </w:rPr>
        <w:t xml:space="preserve"> по необходимой мощности на их валу. Характеристики на</w:t>
      </w:r>
      <w:r w:rsidRPr="00285201">
        <w:rPr>
          <w:sz w:val="28"/>
          <w:szCs w:val="28"/>
        </w:rPr>
        <w:t>сосов</w:t>
      </w:r>
      <w:r w:rsidR="00C16562" w:rsidRPr="00285201">
        <w:rPr>
          <w:sz w:val="28"/>
          <w:szCs w:val="28"/>
        </w:rPr>
        <w:t xml:space="preserve"> сведе</w:t>
      </w:r>
      <w:r w:rsidRPr="00285201">
        <w:rPr>
          <w:sz w:val="28"/>
          <w:szCs w:val="28"/>
        </w:rPr>
        <w:t>ны</w:t>
      </w:r>
      <w:r w:rsidR="00D16844" w:rsidRPr="00285201">
        <w:rPr>
          <w:sz w:val="28"/>
          <w:szCs w:val="28"/>
        </w:rPr>
        <w:t xml:space="preserve"> </w:t>
      </w:r>
      <w:r w:rsidR="00C16562" w:rsidRPr="00285201">
        <w:rPr>
          <w:sz w:val="28"/>
          <w:szCs w:val="28"/>
        </w:rPr>
        <w:t xml:space="preserve">в таблицу </w:t>
      </w:r>
      <w:r w:rsidR="002B7D0C" w:rsidRPr="00285201">
        <w:rPr>
          <w:sz w:val="28"/>
          <w:szCs w:val="28"/>
        </w:rPr>
        <w:t>1.</w:t>
      </w:r>
    </w:p>
    <w:p w:rsidR="00DF1807" w:rsidRPr="00285201" w:rsidRDefault="00DF180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7D0C" w:rsidRPr="00285201" w:rsidRDefault="00525850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Таблица 1 – Характеристики аксиально-поршневых</w:t>
      </w:r>
      <w:r w:rsidR="002B7D0C" w:rsidRPr="00285201">
        <w:rPr>
          <w:sz w:val="28"/>
          <w:szCs w:val="28"/>
        </w:rPr>
        <w:t xml:space="preserve"> насос</w:t>
      </w:r>
      <w:r w:rsidRPr="00285201">
        <w:rPr>
          <w:sz w:val="28"/>
          <w:szCs w:val="28"/>
        </w:rPr>
        <w:t>ов</w:t>
      </w:r>
      <w:r w:rsidR="002B7D0C" w:rsidRPr="00285201">
        <w:rPr>
          <w:sz w:val="28"/>
          <w:szCs w:val="28"/>
        </w:rPr>
        <w:t xml:space="preserve"> с наклонным диском </w:t>
      </w: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2127"/>
        <w:gridCol w:w="2394"/>
      </w:tblGrid>
      <w:tr w:rsidR="00525850" w:rsidRPr="00285201" w:rsidTr="00285201">
        <w:tc>
          <w:tcPr>
            <w:tcW w:w="2571" w:type="pct"/>
          </w:tcPr>
          <w:p w:rsidR="00525850" w:rsidRPr="00285201" w:rsidRDefault="00525850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Параметры</w:t>
            </w:r>
          </w:p>
        </w:tc>
        <w:tc>
          <w:tcPr>
            <w:tcW w:w="1143" w:type="pct"/>
          </w:tcPr>
          <w:p w:rsidR="00525850" w:rsidRPr="00285201" w:rsidRDefault="00525850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5201">
              <w:rPr>
                <w:sz w:val="20"/>
                <w:szCs w:val="20"/>
              </w:rPr>
              <w:t>310.</w:t>
            </w:r>
            <w:r w:rsidR="00F3145C" w:rsidRPr="00285201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286" w:type="pct"/>
          </w:tcPr>
          <w:p w:rsidR="00525850" w:rsidRPr="00285201" w:rsidRDefault="00525850" w:rsidP="00285201">
            <w:pPr>
              <w:widowControl w:val="0"/>
              <w:tabs>
                <w:tab w:val="left" w:pos="43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85201">
              <w:rPr>
                <w:sz w:val="20"/>
                <w:szCs w:val="20"/>
              </w:rPr>
              <w:t>310.</w:t>
            </w:r>
            <w:r w:rsidR="00F3145C" w:rsidRPr="00285201">
              <w:rPr>
                <w:sz w:val="20"/>
                <w:szCs w:val="20"/>
                <w:lang w:val="en-US"/>
              </w:rPr>
              <w:t>12</w:t>
            </w:r>
          </w:p>
        </w:tc>
      </w:tr>
      <w:tr w:rsidR="00F3145C" w:rsidRPr="00285201" w:rsidTr="00285201">
        <w:tc>
          <w:tcPr>
            <w:tcW w:w="2571" w:type="pct"/>
          </w:tcPr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 xml:space="preserve">Рабочий объем, </w:t>
            </w:r>
            <w:r w:rsidR="00484301">
              <w:rPr>
                <w:sz w:val="20"/>
                <w:szCs w:val="20"/>
              </w:rPr>
              <w:pict>
                <v:shape id="_x0000_i1109" type="#_x0000_t75" style="width:21pt;height:15.75pt" fillcolor="window">
                  <v:imagedata r:id="rId92" o:title=""/>
                </v:shape>
              </w:pict>
            </w:r>
          </w:p>
        </w:tc>
        <w:tc>
          <w:tcPr>
            <w:tcW w:w="1143" w:type="pct"/>
          </w:tcPr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28</w:t>
            </w:r>
          </w:p>
        </w:tc>
        <w:tc>
          <w:tcPr>
            <w:tcW w:w="1286" w:type="pct"/>
          </w:tcPr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11,6</w:t>
            </w:r>
          </w:p>
        </w:tc>
      </w:tr>
      <w:tr w:rsidR="00F3145C" w:rsidRPr="00285201" w:rsidTr="00285201">
        <w:tc>
          <w:tcPr>
            <w:tcW w:w="2571" w:type="pct"/>
          </w:tcPr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Давление на выходе, МПа:</w:t>
            </w:r>
          </w:p>
          <w:p w:rsidR="00F3145C" w:rsidRPr="00285201" w:rsidRDefault="00285201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 xml:space="preserve"> </w:t>
            </w:r>
            <w:r w:rsidR="00F3145C" w:rsidRPr="00285201">
              <w:rPr>
                <w:sz w:val="20"/>
                <w:szCs w:val="20"/>
              </w:rPr>
              <w:t>номинальное</w:t>
            </w:r>
          </w:p>
          <w:p w:rsidR="00F3145C" w:rsidRPr="00285201" w:rsidRDefault="00285201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 xml:space="preserve"> </w:t>
            </w:r>
            <w:r w:rsidR="00F3145C" w:rsidRPr="00285201">
              <w:rPr>
                <w:sz w:val="20"/>
                <w:szCs w:val="20"/>
              </w:rPr>
              <w:t>максимальное</w:t>
            </w:r>
          </w:p>
        </w:tc>
        <w:tc>
          <w:tcPr>
            <w:tcW w:w="1143" w:type="pct"/>
          </w:tcPr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20</w:t>
            </w:r>
          </w:p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30</w:t>
            </w:r>
          </w:p>
        </w:tc>
        <w:tc>
          <w:tcPr>
            <w:tcW w:w="1286" w:type="pct"/>
          </w:tcPr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20</w:t>
            </w:r>
          </w:p>
          <w:p w:rsidR="00F3145C" w:rsidRPr="00285201" w:rsidRDefault="00984A31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3</w:t>
            </w:r>
            <w:r w:rsidR="00F3145C" w:rsidRPr="00285201">
              <w:rPr>
                <w:sz w:val="20"/>
                <w:szCs w:val="20"/>
              </w:rPr>
              <w:t>0</w:t>
            </w:r>
          </w:p>
        </w:tc>
      </w:tr>
      <w:tr w:rsidR="00F3145C" w:rsidRPr="00285201" w:rsidTr="00285201">
        <w:tc>
          <w:tcPr>
            <w:tcW w:w="2571" w:type="pct"/>
          </w:tcPr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Частота вращения вала, об/с:</w:t>
            </w:r>
          </w:p>
          <w:p w:rsidR="00F3145C" w:rsidRPr="00285201" w:rsidRDefault="00285201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 xml:space="preserve"> </w:t>
            </w:r>
            <w:r w:rsidR="00F3145C" w:rsidRPr="00285201">
              <w:rPr>
                <w:sz w:val="20"/>
                <w:szCs w:val="20"/>
              </w:rPr>
              <w:t>минимальное</w:t>
            </w:r>
          </w:p>
          <w:p w:rsidR="00F3145C" w:rsidRPr="00285201" w:rsidRDefault="00285201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 xml:space="preserve"> </w:t>
            </w:r>
            <w:r w:rsidR="00F3145C" w:rsidRPr="00285201">
              <w:rPr>
                <w:sz w:val="20"/>
                <w:szCs w:val="20"/>
              </w:rPr>
              <w:t>номинальное</w:t>
            </w:r>
          </w:p>
          <w:p w:rsidR="00F3145C" w:rsidRPr="00285201" w:rsidRDefault="00285201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 xml:space="preserve"> </w:t>
            </w:r>
            <w:r w:rsidR="00F3145C" w:rsidRPr="00285201">
              <w:rPr>
                <w:sz w:val="20"/>
                <w:szCs w:val="20"/>
              </w:rPr>
              <w:t xml:space="preserve">максимальное </w:t>
            </w:r>
          </w:p>
        </w:tc>
        <w:tc>
          <w:tcPr>
            <w:tcW w:w="1143" w:type="pct"/>
          </w:tcPr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6,7</w:t>
            </w:r>
          </w:p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32</w:t>
            </w:r>
          </w:p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50</w:t>
            </w:r>
          </w:p>
        </w:tc>
        <w:tc>
          <w:tcPr>
            <w:tcW w:w="1286" w:type="pct"/>
          </w:tcPr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6,7</w:t>
            </w:r>
          </w:p>
          <w:p w:rsidR="00F3145C" w:rsidRPr="00285201" w:rsidRDefault="00984A31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40</w:t>
            </w:r>
          </w:p>
          <w:p w:rsidR="00F3145C" w:rsidRPr="00285201" w:rsidRDefault="00984A31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66,7</w:t>
            </w:r>
          </w:p>
        </w:tc>
      </w:tr>
      <w:tr w:rsidR="00F3145C" w:rsidRPr="00285201" w:rsidTr="00285201">
        <w:tc>
          <w:tcPr>
            <w:tcW w:w="2571" w:type="pct"/>
          </w:tcPr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Номинальная мощность насоса на валу, кВт</w:t>
            </w:r>
          </w:p>
        </w:tc>
        <w:tc>
          <w:tcPr>
            <w:tcW w:w="1143" w:type="pct"/>
          </w:tcPr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18,5</w:t>
            </w:r>
          </w:p>
        </w:tc>
        <w:tc>
          <w:tcPr>
            <w:tcW w:w="1286" w:type="pct"/>
          </w:tcPr>
          <w:p w:rsidR="00F3145C" w:rsidRPr="00285201" w:rsidRDefault="00984A31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10</w:t>
            </w:r>
          </w:p>
        </w:tc>
      </w:tr>
      <w:tr w:rsidR="00F3145C" w:rsidRPr="00285201" w:rsidTr="00285201">
        <w:tc>
          <w:tcPr>
            <w:tcW w:w="2571" w:type="pct"/>
          </w:tcPr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Производительность, л/мин</w:t>
            </w:r>
          </w:p>
        </w:tc>
        <w:tc>
          <w:tcPr>
            <w:tcW w:w="1143" w:type="pct"/>
          </w:tcPr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0,85</w:t>
            </w:r>
          </w:p>
        </w:tc>
        <w:tc>
          <w:tcPr>
            <w:tcW w:w="1286" w:type="pct"/>
          </w:tcPr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0,</w:t>
            </w:r>
            <w:r w:rsidR="00984A31" w:rsidRPr="00285201">
              <w:rPr>
                <w:sz w:val="20"/>
                <w:szCs w:val="20"/>
              </w:rPr>
              <w:t>44</w:t>
            </w:r>
          </w:p>
        </w:tc>
      </w:tr>
      <w:tr w:rsidR="00F3145C" w:rsidRPr="00285201" w:rsidTr="00285201">
        <w:tc>
          <w:tcPr>
            <w:tcW w:w="2571" w:type="pct"/>
          </w:tcPr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КПД:</w:t>
            </w:r>
          </w:p>
          <w:p w:rsidR="00F3145C" w:rsidRPr="00285201" w:rsidRDefault="00285201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 xml:space="preserve"> </w:t>
            </w:r>
            <w:r w:rsidR="00F3145C" w:rsidRPr="00285201">
              <w:rPr>
                <w:sz w:val="20"/>
                <w:szCs w:val="20"/>
              </w:rPr>
              <w:t>насоса полный</w:t>
            </w:r>
          </w:p>
          <w:p w:rsidR="00F3145C" w:rsidRPr="00285201" w:rsidRDefault="00285201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 xml:space="preserve"> </w:t>
            </w:r>
            <w:r w:rsidR="00F3145C" w:rsidRPr="00285201">
              <w:rPr>
                <w:sz w:val="20"/>
                <w:szCs w:val="20"/>
              </w:rPr>
              <w:t>насоса объемный</w:t>
            </w:r>
          </w:p>
        </w:tc>
        <w:tc>
          <w:tcPr>
            <w:tcW w:w="1143" w:type="pct"/>
          </w:tcPr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0,91</w:t>
            </w:r>
          </w:p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0,95</w:t>
            </w:r>
          </w:p>
        </w:tc>
        <w:tc>
          <w:tcPr>
            <w:tcW w:w="1286" w:type="pct"/>
          </w:tcPr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0,91</w:t>
            </w:r>
          </w:p>
          <w:p w:rsidR="00F3145C" w:rsidRPr="00285201" w:rsidRDefault="00F3145C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0,95</w:t>
            </w:r>
          </w:p>
        </w:tc>
      </w:tr>
    </w:tbl>
    <w:p w:rsidR="002B7D0C" w:rsidRPr="00285201" w:rsidRDefault="002B7D0C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C23" w:rsidRPr="00285201" w:rsidRDefault="00EE5C23" w:rsidP="00285201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5201">
        <w:rPr>
          <w:rFonts w:ascii="Times New Roman" w:hAnsi="Times New Roman" w:cs="Times New Roman"/>
          <w:b w:val="0"/>
          <w:sz w:val="28"/>
          <w:szCs w:val="28"/>
        </w:rPr>
        <w:t xml:space="preserve">Необходимая частота вращения вала насоса, которая обеспечивает требуемую мощность, </w:t>
      </w:r>
      <w:r w:rsidR="00484301">
        <w:rPr>
          <w:rFonts w:ascii="Times New Roman" w:hAnsi="Times New Roman" w:cs="Times New Roman"/>
          <w:b w:val="0"/>
          <w:sz w:val="28"/>
          <w:szCs w:val="28"/>
        </w:rPr>
        <w:pict>
          <v:shape id="_x0000_i1110" type="#_x0000_t75" style="width:27.75pt;height:18pt" fillcolor="window">
            <v:imagedata r:id="rId93" o:title=""/>
          </v:shape>
        </w:pict>
      </w:r>
      <w:r w:rsidRPr="00285201">
        <w:rPr>
          <w:rFonts w:ascii="Times New Roman" w:hAnsi="Times New Roman" w:cs="Times New Roman"/>
          <w:b w:val="0"/>
          <w:sz w:val="28"/>
          <w:szCs w:val="28"/>
        </w:rPr>
        <w:t>, об/с: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5C23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105.75pt;height:35.25pt" fillcolor="window">
            <v:imagedata r:id="rId94" o:title=""/>
          </v:shape>
        </w:pict>
      </w:r>
      <w:r w:rsidR="00EE5C23" w:rsidRPr="00285201">
        <w:rPr>
          <w:sz w:val="28"/>
          <w:szCs w:val="28"/>
        </w:rPr>
        <w:t xml:space="preserve"> ,</w:t>
      </w:r>
      <w:r w:rsidR="00285201">
        <w:rPr>
          <w:sz w:val="28"/>
          <w:szCs w:val="28"/>
        </w:rPr>
        <w:t xml:space="preserve"> </w:t>
      </w:r>
      <w:r w:rsidR="00EE5C23" w:rsidRPr="00285201">
        <w:rPr>
          <w:sz w:val="28"/>
          <w:szCs w:val="28"/>
        </w:rPr>
        <w:t>(16)</w:t>
      </w:r>
    </w:p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</w:p>
    <w:p w:rsidR="00646289" w:rsidRPr="00285201" w:rsidRDefault="00EE5C23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 w:rsidRPr="00285201">
        <w:rPr>
          <w:rFonts w:ascii="Times New Roman" w:hAnsi="Times New Roman"/>
          <w:i w:val="0"/>
          <w:szCs w:val="28"/>
        </w:rPr>
        <w:t xml:space="preserve">где </w:t>
      </w:r>
      <w:r w:rsidR="00484301">
        <w:rPr>
          <w:rFonts w:ascii="Times New Roman" w:hAnsi="Times New Roman"/>
          <w:i w:val="0"/>
          <w:szCs w:val="28"/>
        </w:rPr>
        <w:pict>
          <v:shape id="_x0000_i1112" type="#_x0000_t75" style="width:21.75pt;height:17.25pt">
            <v:imagedata r:id="rId95" o:title=""/>
          </v:shape>
        </w:pict>
      </w:r>
      <w:r w:rsidRPr="00285201">
        <w:rPr>
          <w:rFonts w:ascii="Times New Roman" w:hAnsi="Times New Roman"/>
          <w:i w:val="0"/>
          <w:szCs w:val="28"/>
        </w:rPr>
        <w:t xml:space="preserve"> - необходимая мощность привода насоса на его валу, Вт; </w:t>
      </w:r>
      <w:r w:rsidR="00484301">
        <w:rPr>
          <w:rFonts w:ascii="Times New Roman" w:hAnsi="Times New Roman"/>
          <w:i w:val="0"/>
          <w:szCs w:val="28"/>
        </w:rPr>
        <w:pict>
          <v:shape id="_x0000_i1113" type="#_x0000_t75" style="width:17.25pt;height:17.25pt">
            <v:imagedata r:id="rId96" o:title=""/>
          </v:shape>
        </w:pict>
      </w:r>
      <w:r w:rsidRPr="00285201">
        <w:rPr>
          <w:rFonts w:ascii="Times New Roman" w:hAnsi="Times New Roman"/>
          <w:i w:val="0"/>
          <w:szCs w:val="28"/>
        </w:rPr>
        <w:t xml:space="preserve"> - рабочий объём насоса, м3; </w:t>
      </w:r>
      <w:r w:rsidR="00484301">
        <w:rPr>
          <w:rFonts w:ascii="Times New Roman" w:hAnsi="Times New Roman"/>
          <w:i w:val="0"/>
          <w:szCs w:val="28"/>
        </w:rPr>
        <w:pict>
          <v:shape id="_x0000_i1114" type="#_x0000_t75" style="width:21pt;height:18pt">
            <v:imagedata r:id="rId97" o:title=""/>
          </v:shape>
        </w:pict>
      </w:r>
      <w:r w:rsidRPr="00285201">
        <w:rPr>
          <w:rFonts w:ascii="Times New Roman" w:hAnsi="Times New Roman"/>
          <w:i w:val="0"/>
          <w:szCs w:val="28"/>
        </w:rPr>
        <w:t>- объёмный КПД насоса</w:t>
      </w:r>
      <w:r w:rsidR="00646289" w:rsidRPr="00285201">
        <w:rPr>
          <w:rFonts w:ascii="Times New Roman" w:hAnsi="Times New Roman"/>
          <w:i w:val="0"/>
          <w:szCs w:val="28"/>
        </w:rPr>
        <w:t>;</w:t>
      </w:r>
      <w:r w:rsidR="00646289" w:rsidRPr="00285201">
        <w:rPr>
          <w:rFonts w:ascii="Times New Roman" w:hAnsi="Times New Roman"/>
          <w:bCs/>
          <w:i w:val="0"/>
          <w:iCs/>
          <w:szCs w:val="28"/>
          <w:lang w:val="ru-RU"/>
        </w:rPr>
        <w:t xml:space="preserve"> </w:t>
      </w:r>
      <w:r w:rsidR="00484301">
        <w:rPr>
          <w:rFonts w:ascii="Times New Roman" w:hAnsi="Times New Roman"/>
          <w:bCs/>
          <w:i w:val="0"/>
          <w:iCs/>
          <w:szCs w:val="28"/>
        </w:rPr>
        <w:pict>
          <v:shape id="_x0000_i1115" type="#_x0000_t75" style="width:23.25pt;height:18pt" fillcolor="window">
            <v:imagedata r:id="rId98" o:title=""/>
          </v:shape>
        </w:pict>
      </w:r>
      <w:r w:rsidR="00646289" w:rsidRPr="00285201">
        <w:rPr>
          <w:rFonts w:ascii="Times New Roman" w:hAnsi="Times New Roman"/>
          <w:bCs/>
          <w:i w:val="0"/>
          <w:iCs/>
          <w:szCs w:val="28"/>
        </w:rPr>
        <w:t>- номинальное давление;</w:t>
      </w:r>
      <w:r w:rsidR="00646289" w:rsidRPr="00285201">
        <w:rPr>
          <w:rFonts w:ascii="Times New Roman" w:hAnsi="Times New Roman"/>
          <w:bCs/>
          <w:i w:val="0"/>
          <w:iCs/>
          <w:szCs w:val="28"/>
          <w:lang w:val="ru-RU"/>
        </w:rPr>
        <w:t xml:space="preserve"> </w:t>
      </w:r>
      <w:r w:rsidR="00484301">
        <w:rPr>
          <w:rFonts w:ascii="Times New Roman" w:hAnsi="Times New Roman"/>
          <w:bCs/>
          <w:i w:val="0"/>
          <w:iCs/>
          <w:szCs w:val="28"/>
        </w:rPr>
        <w:pict>
          <v:shape id="_x0000_i1116" type="#_x0000_t75" style="width:17.25pt;height:17.25pt" o:bullet="t" fillcolor="window">
            <v:imagedata r:id="rId99" o:title=""/>
          </v:shape>
        </w:pict>
      </w:r>
      <w:r w:rsidR="00646289" w:rsidRPr="00285201">
        <w:rPr>
          <w:rFonts w:ascii="Times New Roman" w:hAnsi="Times New Roman"/>
          <w:bCs/>
          <w:i w:val="0"/>
          <w:iCs/>
          <w:szCs w:val="28"/>
        </w:rPr>
        <w:t>- полный КПД насоса</w:t>
      </w:r>
      <w:r w:rsidR="00646289" w:rsidRPr="00285201">
        <w:rPr>
          <w:rFonts w:ascii="Times New Roman" w:hAnsi="Times New Roman"/>
          <w:bCs/>
          <w:i w:val="0"/>
          <w:iCs/>
          <w:szCs w:val="28"/>
          <w:lang w:val="ru-RU"/>
        </w:rPr>
        <w:t>.</w:t>
      </w:r>
    </w:p>
    <w:p w:rsidR="00646289" w:rsidRPr="00285201" w:rsidRDefault="004843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>
        <w:rPr>
          <w:rFonts w:ascii="Times New Roman" w:hAnsi="Times New Roman"/>
          <w:bCs/>
          <w:i w:val="0"/>
          <w:iCs/>
          <w:szCs w:val="28"/>
        </w:rPr>
        <w:pict>
          <v:shape id="_x0000_i1117" type="#_x0000_t75" style="width:174pt;height:35.25pt" fillcolor="window">
            <v:imagedata r:id="rId100" o:title=""/>
          </v:shape>
        </w:pict>
      </w:r>
      <w:r w:rsidR="00646289" w:rsidRPr="00285201">
        <w:rPr>
          <w:rFonts w:ascii="Times New Roman" w:hAnsi="Times New Roman"/>
          <w:bCs/>
          <w:i w:val="0"/>
          <w:iCs/>
          <w:szCs w:val="28"/>
        </w:rPr>
        <w:t>об/с</w:t>
      </w:r>
      <w:r w:rsidR="00646289" w:rsidRPr="00285201">
        <w:rPr>
          <w:rFonts w:ascii="Times New Roman" w:hAnsi="Times New Roman"/>
          <w:bCs/>
          <w:i w:val="0"/>
          <w:iCs/>
          <w:szCs w:val="28"/>
          <w:lang w:val="ru-RU"/>
        </w:rPr>
        <w:t>;</w:t>
      </w:r>
    </w:p>
    <w:p w:rsidR="00525850" w:rsidRPr="00285201" w:rsidRDefault="004843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>
        <w:rPr>
          <w:rFonts w:ascii="Times New Roman" w:hAnsi="Times New Roman"/>
          <w:bCs/>
          <w:i w:val="0"/>
          <w:iCs/>
          <w:szCs w:val="28"/>
        </w:rPr>
        <w:pict>
          <v:shape id="_x0000_i1118" type="#_x0000_t75" style="width:189pt;height:35.25pt" fillcolor="window">
            <v:imagedata r:id="rId101" o:title=""/>
          </v:shape>
        </w:pict>
      </w:r>
      <w:r w:rsidR="00525850" w:rsidRPr="00285201">
        <w:rPr>
          <w:rFonts w:ascii="Times New Roman" w:hAnsi="Times New Roman"/>
          <w:bCs/>
          <w:i w:val="0"/>
          <w:iCs/>
          <w:szCs w:val="28"/>
        </w:rPr>
        <w:t>об/с</w:t>
      </w:r>
      <w:r w:rsidR="00525850" w:rsidRPr="00285201">
        <w:rPr>
          <w:rFonts w:ascii="Times New Roman" w:hAnsi="Times New Roman"/>
          <w:bCs/>
          <w:i w:val="0"/>
          <w:iCs/>
          <w:szCs w:val="28"/>
          <w:lang w:val="ru-RU"/>
        </w:rPr>
        <w:t>;</w:t>
      </w:r>
    </w:p>
    <w:p w:rsidR="00525850" w:rsidRPr="00285201" w:rsidRDefault="004843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>
        <w:rPr>
          <w:rFonts w:ascii="Times New Roman" w:hAnsi="Times New Roman"/>
          <w:bCs/>
          <w:i w:val="0"/>
          <w:iCs/>
          <w:szCs w:val="28"/>
        </w:rPr>
        <w:pict>
          <v:shape id="_x0000_i1119" type="#_x0000_t75" style="width:188.25pt;height:35.25pt" fillcolor="window">
            <v:imagedata r:id="rId102" o:title=""/>
          </v:shape>
        </w:pict>
      </w:r>
      <w:r w:rsidR="00525850" w:rsidRPr="00285201">
        <w:rPr>
          <w:rFonts w:ascii="Times New Roman" w:hAnsi="Times New Roman"/>
          <w:bCs/>
          <w:i w:val="0"/>
          <w:iCs/>
          <w:szCs w:val="28"/>
        </w:rPr>
        <w:t>об/с</w:t>
      </w:r>
      <w:r w:rsidR="00525850" w:rsidRPr="00285201">
        <w:rPr>
          <w:rFonts w:ascii="Times New Roman" w:hAnsi="Times New Roman"/>
          <w:bCs/>
          <w:i w:val="0"/>
          <w:iCs/>
          <w:szCs w:val="28"/>
          <w:lang w:val="ru-RU"/>
        </w:rPr>
        <w:t>.</w:t>
      </w:r>
    </w:p>
    <w:p w:rsidR="00F62912" w:rsidRPr="00285201" w:rsidRDefault="00F62912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</w:rPr>
      </w:pPr>
      <w:r w:rsidRPr="00285201">
        <w:rPr>
          <w:rFonts w:ascii="Times New Roman" w:hAnsi="Times New Roman"/>
          <w:bCs/>
          <w:i w:val="0"/>
          <w:iCs/>
          <w:szCs w:val="28"/>
        </w:rPr>
        <w:t>Провер</w:t>
      </w:r>
      <w:r w:rsidRPr="00285201">
        <w:rPr>
          <w:rFonts w:ascii="Times New Roman" w:hAnsi="Times New Roman"/>
          <w:bCs/>
          <w:i w:val="0"/>
          <w:iCs/>
          <w:szCs w:val="28"/>
          <w:lang w:val="ru-RU"/>
        </w:rPr>
        <w:t xml:space="preserve">им полученную частоту </w:t>
      </w:r>
      <w:r w:rsidRPr="00285201">
        <w:rPr>
          <w:rFonts w:ascii="Times New Roman" w:hAnsi="Times New Roman"/>
          <w:bCs/>
          <w:i w:val="0"/>
          <w:iCs/>
          <w:szCs w:val="28"/>
        </w:rPr>
        <w:t>по условию:</w:t>
      </w:r>
    </w:p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</w:p>
    <w:p w:rsidR="00F62912" w:rsidRPr="00285201" w:rsidRDefault="004843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>
        <w:rPr>
          <w:rFonts w:ascii="Times New Roman" w:hAnsi="Times New Roman"/>
          <w:bCs/>
          <w:i w:val="0"/>
          <w:iCs/>
          <w:szCs w:val="28"/>
        </w:rPr>
        <w:pict>
          <v:shape id="_x0000_i1120" type="#_x0000_t75" style="width:105pt;height:18.75pt" fillcolor="window">
            <v:imagedata r:id="rId103" o:title=""/>
          </v:shape>
        </w:pict>
      </w:r>
      <w:r w:rsidR="00285201">
        <w:rPr>
          <w:rFonts w:ascii="Times New Roman" w:hAnsi="Times New Roman"/>
          <w:bCs/>
          <w:i w:val="0"/>
          <w:iCs/>
          <w:szCs w:val="28"/>
        </w:rPr>
        <w:t xml:space="preserve"> </w:t>
      </w:r>
      <w:r w:rsidR="00F62912" w:rsidRPr="00285201">
        <w:rPr>
          <w:rFonts w:ascii="Times New Roman" w:hAnsi="Times New Roman"/>
          <w:bCs/>
          <w:i w:val="0"/>
          <w:iCs/>
          <w:szCs w:val="28"/>
        </w:rPr>
        <w:t>(1</w:t>
      </w:r>
      <w:r w:rsidR="00F62912" w:rsidRPr="00285201">
        <w:rPr>
          <w:rFonts w:ascii="Times New Roman" w:hAnsi="Times New Roman"/>
          <w:bCs/>
          <w:i w:val="0"/>
          <w:iCs/>
          <w:szCs w:val="28"/>
          <w:lang w:val="ru-RU"/>
        </w:rPr>
        <w:t>7</w:t>
      </w:r>
      <w:r w:rsidR="00F62912" w:rsidRPr="00285201">
        <w:rPr>
          <w:rFonts w:ascii="Times New Roman" w:hAnsi="Times New Roman"/>
          <w:bCs/>
          <w:i w:val="0"/>
          <w:iCs/>
          <w:szCs w:val="28"/>
        </w:rPr>
        <w:t>)</w:t>
      </w:r>
    </w:p>
    <w:p w:rsidR="00EF7E6D" w:rsidRPr="00285201" w:rsidRDefault="00EF7E6D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</w:p>
    <w:p w:rsidR="00F62912" w:rsidRPr="00285201" w:rsidRDefault="00F62912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 w:rsidRPr="00285201">
        <w:rPr>
          <w:rFonts w:ascii="Times New Roman" w:hAnsi="Times New Roman"/>
          <w:bCs/>
          <w:i w:val="0"/>
          <w:iCs/>
          <w:szCs w:val="28"/>
        </w:rPr>
        <w:t xml:space="preserve">Насос </w:t>
      </w:r>
      <w:r w:rsidRPr="00285201">
        <w:rPr>
          <w:rFonts w:ascii="Times New Roman" w:hAnsi="Times New Roman"/>
          <w:bCs/>
          <w:i w:val="0"/>
          <w:iCs/>
          <w:szCs w:val="28"/>
          <w:lang w:val="ru-RU"/>
        </w:rPr>
        <w:t>Н</w:t>
      </w:r>
      <w:r w:rsidRPr="00285201">
        <w:rPr>
          <w:rFonts w:ascii="Times New Roman" w:hAnsi="Times New Roman"/>
          <w:bCs/>
          <w:i w:val="0"/>
          <w:iCs/>
          <w:szCs w:val="28"/>
        </w:rPr>
        <w:t>1:</w:t>
      </w:r>
      <w:r w:rsidR="00285201">
        <w:rPr>
          <w:rFonts w:ascii="Times New Roman" w:hAnsi="Times New Roman"/>
          <w:bCs/>
          <w:i w:val="0"/>
          <w:iCs/>
          <w:szCs w:val="28"/>
        </w:rPr>
        <w:t xml:space="preserve"> </w:t>
      </w:r>
      <w:r w:rsidRPr="00285201">
        <w:rPr>
          <w:rFonts w:ascii="Times New Roman" w:hAnsi="Times New Roman"/>
          <w:bCs/>
          <w:i w:val="0"/>
          <w:iCs/>
          <w:szCs w:val="28"/>
        </w:rPr>
        <w:t>6,7&lt;</w:t>
      </w:r>
      <w:r w:rsidR="00B01FF2" w:rsidRPr="00285201">
        <w:rPr>
          <w:rFonts w:ascii="Times New Roman" w:hAnsi="Times New Roman"/>
          <w:bCs/>
          <w:i w:val="0"/>
          <w:iCs/>
          <w:szCs w:val="28"/>
          <w:lang w:val="ru-RU"/>
        </w:rPr>
        <w:t>31</w:t>
      </w:r>
      <w:r w:rsidRPr="00285201">
        <w:rPr>
          <w:rFonts w:ascii="Times New Roman" w:hAnsi="Times New Roman"/>
          <w:bCs/>
          <w:i w:val="0"/>
          <w:iCs/>
          <w:szCs w:val="28"/>
        </w:rPr>
        <w:t>&lt;</w:t>
      </w:r>
      <w:r w:rsidR="00241451" w:rsidRPr="00285201">
        <w:rPr>
          <w:rFonts w:ascii="Times New Roman" w:hAnsi="Times New Roman"/>
          <w:bCs/>
          <w:i w:val="0"/>
          <w:iCs/>
          <w:szCs w:val="28"/>
          <w:lang w:val="ru-RU"/>
        </w:rPr>
        <w:t>50</w:t>
      </w:r>
      <w:r w:rsidRPr="00285201">
        <w:rPr>
          <w:rFonts w:ascii="Times New Roman" w:hAnsi="Times New Roman"/>
          <w:bCs/>
          <w:i w:val="0"/>
          <w:iCs/>
          <w:szCs w:val="28"/>
        </w:rPr>
        <w:t>– Условие выполнено.</w:t>
      </w:r>
      <w:r w:rsidR="00484301">
        <w:rPr>
          <w:rFonts w:ascii="Times New Roman" w:hAnsi="Times New Roman"/>
          <w:bCs/>
          <w:i w:val="0"/>
          <w:iCs/>
          <w:szCs w:val="28"/>
        </w:rPr>
        <w:pict>
          <v:shape id="_x0000_i1121" type="#_x0000_t75" style="width:9pt;height:17.25pt">
            <v:imagedata r:id="rId104" o:title=""/>
          </v:shape>
        </w:pict>
      </w:r>
    </w:p>
    <w:p w:rsidR="00525850" w:rsidRPr="00285201" w:rsidRDefault="00525850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 w:rsidRPr="00285201">
        <w:rPr>
          <w:rFonts w:ascii="Times New Roman" w:hAnsi="Times New Roman"/>
          <w:bCs/>
          <w:i w:val="0"/>
          <w:iCs/>
          <w:szCs w:val="28"/>
        </w:rPr>
        <w:t xml:space="preserve">Насос </w:t>
      </w:r>
      <w:r w:rsidRPr="00285201">
        <w:rPr>
          <w:rFonts w:ascii="Times New Roman" w:hAnsi="Times New Roman"/>
          <w:bCs/>
          <w:i w:val="0"/>
          <w:iCs/>
          <w:szCs w:val="28"/>
          <w:lang w:val="ru-RU"/>
        </w:rPr>
        <w:t>Н</w:t>
      </w:r>
      <w:r w:rsidRPr="00285201">
        <w:rPr>
          <w:rFonts w:ascii="Times New Roman" w:hAnsi="Times New Roman"/>
          <w:bCs/>
          <w:i w:val="0"/>
          <w:iCs/>
          <w:szCs w:val="28"/>
        </w:rPr>
        <w:t>2:</w:t>
      </w:r>
      <w:r w:rsidR="00285201">
        <w:rPr>
          <w:rFonts w:ascii="Times New Roman" w:hAnsi="Times New Roman"/>
          <w:bCs/>
          <w:i w:val="0"/>
          <w:iCs/>
          <w:szCs w:val="28"/>
        </w:rPr>
        <w:t xml:space="preserve"> </w:t>
      </w:r>
      <w:r w:rsidRPr="00285201">
        <w:rPr>
          <w:rFonts w:ascii="Times New Roman" w:hAnsi="Times New Roman"/>
          <w:bCs/>
          <w:i w:val="0"/>
          <w:iCs/>
          <w:szCs w:val="28"/>
        </w:rPr>
        <w:t>6,7&lt;</w:t>
      </w:r>
      <w:r w:rsidR="00B01FF2" w:rsidRPr="00285201">
        <w:rPr>
          <w:rFonts w:ascii="Times New Roman" w:hAnsi="Times New Roman"/>
          <w:bCs/>
          <w:i w:val="0"/>
          <w:iCs/>
          <w:szCs w:val="28"/>
          <w:lang w:val="ru-RU"/>
        </w:rPr>
        <w:t>12</w:t>
      </w:r>
      <w:r w:rsidRPr="00285201">
        <w:rPr>
          <w:rFonts w:ascii="Times New Roman" w:hAnsi="Times New Roman"/>
          <w:bCs/>
          <w:i w:val="0"/>
          <w:iCs/>
          <w:szCs w:val="28"/>
          <w:lang w:val="ru-RU"/>
        </w:rPr>
        <w:t>,</w:t>
      </w:r>
      <w:r w:rsidR="00B01FF2" w:rsidRPr="00285201">
        <w:rPr>
          <w:rFonts w:ascii="Times New Roman" w:hAnsi="Times New Roman"/>
          <w:bCs/>
          <w:i w:val="0"/>
          <w:iCs/>
          <w:szCs w:val="28"/>
          <w:lang w:val="ru-RU"/>
        </w:rPr>
        <w:t>9</w:t>
      </w:r>
      <w:r w:rsidRPr="00285201">
        <w:rPr>
          <w:rFonts w:ascii="Times New Roman" w:hAnsi="Times New Roman"/>
          <w:bCs/>
          <w:i w:val="0"/>
          <w:iCs/>
          <w:szCs w:val="28"/>
        </w:rPr>
        <w:t>&lt;</w:t>
      </w:r>
      <w:r w:rsidR="00B01FF2" w:rsidRPr="00285201">
        <w:rPr>
          <w:rFonts w:ascii="Times New Roman" w:hAnsi="Times New Roman"/>
          <w:bCs/>
          <w:i w:val="0"/>
          <w:iCs/>
          <w:szCs w:val="28"/>
          <w:lang w:val="ru-RU"/>
        </w:rPr>
        <w:t>66,7</w:t>
      </w:r>
      <w:r w:rsidRPr="00285201">
        <w:rPr>
          <w:rFonts w:ascii="Times New Roman" w:hAnsi="Times New Roman"/>
          <w:bCs/>
          <w:i w:val="0"/>
          <w:iCs/>
          <w:szCs w:val="28"/>
        </w:rPr>
        <w:t>– Условие выполнено.</w:t>
      </w:r>
    </w:p>
    <w:p w:rsidR="00525850" w:rsidRPr="00285201" w:rsidRDefault="00525850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 w:rsidRPr="00285201">
        <w:rPr>
          <w:rFonts w:ascii="Times New Roman" w:hAnsi="Times New Roman"/>
          <w:bCs/>
          <w:i w:val="0"/>
          <w:iCs/>
          <w:szCs w:val="28"/>
        </w:rPr>
        <w:t xml:space="preserve">Насос </w:t>
      </w:r>
      <w:r w:rsidRPr="00285201">
        <w:rPr>
          <w:rFonts w:ascii="Times New Roman" w:hAnsi="Times New Roman"/>
          <w:bCs/>
          <w:i w:val="0"/>
          <w:iCs/>
          <w:szCs w:val="28"/>
          <w:lang w:val="ru-RU"/>
        </w:rPr>
        <w:t>Н3</w:t>
      </w:r>
      <w:r w:rsidRPr="00285201">
        <w:rPr>
          <w:rFonts w:ascii="Times New Roman" w:hAnsi="Times New Roman"/>
          <w:bCs/>
          <w:i w:val="0"/>
          <w:iCs/>
          <w:szCs w:val="28"/>
        </w:rPr>
        <w:t>:</w:t>
      </w:r>
      <w:r w:rsidR="00285201">
        <w:rPr>
          <w:rFonts w:ascii="Times New Roman" w:hAnsi="Times New Roman"/>
          <w:bCs/>
          <w:i w:val="0"/>
          <w:iCs/>
          <w:szCs w:val="28"/>
        </w:rPr>
        <w:t xml:space="preserve"> </w:t>
      </w:r>
      <w:r w:rsidRPr="00285201">
        <w:rPr>
          <w:rFonts w:ascii="Times New Roman" w:hAnsi="Times New Roman"/>
          <w:bCs/>
          <w:i w:val="0"/>
          <w:iCs/>
          <w:szCs w:val="28"/>
        </w:rPr>
        <w:t>6,7&lt;</w:t>
      </w:r>
      <w:r w:rsidR="00B01FF2" w:rsidRPr="00285201">
        <w:rPr>
          <w:rFonts w:ascii="Times New Roman" w:hAnsi="Times New Roman"/>
          <w:bCs/>
          <w:i w:val="0"/>
          <w:iCs/>
          <w:szCs w:val="28"/>
          <w:lang w:val="ru-RU"/>
        </w:rPr>
        <w:t>11,9</w:t>
      </w:r>
      <w:r w:rsidRPr="00285201">
        <w:rPr>
          <w:rFonts w:ascii="Times New Roman" w:hAnsi="Times New Roman"/>
          <w:bCs/>
          <w:i w:val="0"/>
          <w:iCs/>
          <w:szCs w:val="28"/>
        </w:rPr>
        <w:t>&lt;</w:t>
      </w:r>
      <w:r w:rsidR="00B01FF2" w:rsidRPr="00285201">
        <w:rPr>
          <w:rFonts w:ascii="Times New Roman" w:hAnsi="Times New Roman"/>
          <w:bCs/>
          <w:i w:val="0"/>
          <w:iCs/>
          <w:szCs w:val="28"/>
          <w:lang w:val="ru-RU"/>
        </w:rPr>
        <w:t>66,7</w:t>
      </w:r>
      <w:r w:rsidRPr="00285201">
        <w:rPr>
          <w:rFonts w:ascii="Times New Roman" w:hAnsi="Times New Roman"/>
          <w:bCs/>
          <w:i w:val="0"/>
          <w:iCs/>
          <w:szCs w:val="28"/>
        </w:rPr>
        <w:t xml:space="preserve"> – Условие выполнено.</w:t>
      </w:r>
    </w:p>
    <w:p w:rsidR="00F62912" w:rsidRPr="00285201" w:rsidRDefault="00F62912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 w:rsidRPr="00285201">
        <w:rPr>
          <w:rFonts w:ascii="Times New Roman" w:hAnsi="Times New Roman"/>
          <w:bCs/>
          <w:i w:val="0"/>
          <w:iCs/>
          <w:szCs w:val="28"/>
          <w:lang w:val="ru-RU"/>
        </w:rPr>
        <w:t>Производительность, выбранных насосов</w:t>
      </w:r>
      <w:r w:rsidR="00D70CC9" w:rsidRPr="00285201">
        <w:rPr>
          <w:rFonts w:ascii="Times New Roman" w:hAnsi="Times New Roman"/>
          <w:bCs/>
          <w:i w:val="0"/>
          <w:iCs/>
          <w:szCs w:val="28"/>
          <w:lang w:val="ru-RU"/>
        </w:rPr>
        <w:t xml:space="preserve"> </w:t>
      </w:r>
      <w:r w:rsidR="00484301">
        <w:rPr>
          <w:rFonts w:ascii="Times New Roman" w:hAnsi="Times New Roman"/>
          <w:i w:val="0"/>
          <w:szCs w:val="28"/>
        </w:rPr>
        <w:pict>
          <v:shape id="_x0000_i1122" type="#_x0000_t75" style="width:18.75pt;height:17.25pt">
            <v:imagedata r:id="rId105" o:title=""/>
          </v:shape>
        </w:pict>
      </w:r>
      <w:r w:rsidR="00D70CC9" w:rsidRPr="00285201">
        <w:rPr>
          <w:rFonts w:ascii="Times New Roman" w:hAnsi="Times New Roman"/>
          <w:i w:val="0"/>
          <w:szCs w:val="28"/>
          <w:lang w:val="ru-RU"/>
        </w:rPr>
        <w:t xml:space="preserve">, </w:t>
      </w:r>
      <w:r w:rsidR="00D70CC9" w:rsidRPr="00285201">
        <w:rPr>
          <w:rFonts w:ascii="Times New Roman" w:hAnsi="Times New Roman"/>
          <w:i w:val="0"/>
          <w:szCs w:val="28"/>
        </w:rPr>
        <w:t>м3/с</w:t>
      </w:r>
      <w:r w:rsidRPr="00285201">
        <w:rPr>
          <w:rFonts w:ascii="Times New Roman" w:hAnsi="Times New Roman"/>
          <w:bCs/>
          <w:i w:val="0"/>
          <w:iCs/>
          <w:szCs w:val="28"/>
          <w:lang w:val="ru-RU"/>
        </w:rPr>
        <w:t>:</w:t>
      </w:r>
    </w:p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</w:p>
    <w:p w:rsidR="00F62912" w:rsidRPr="00285201" w:rsidRDefault="004843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>
        <w:rPr>
          <w:rFonts w:ascii="Times New Roman" w:hAnsi="Times New Roman"/>
          <w:bCs/>
          <w:i w:val="0"/>
          <w:iCs/>
          <w:szCs w:val="28"/>
        </w:rPr>
        <w:pict>
          <v:shape id="_x0000_i1123" type="#_x0000_t75" style="width:99.75pt;height:18.75pt">
            <v:imagedata r:id="rId106" o:title=""/>
          </v:shape>
        </w:pict>
      </w:r>
      <w:r w:rsidR="00F62912" w:rsidRPr="00285201">
        <w:rPr>
          <w:rFonts w:ascii="Times New Roman" w:hAnsi="Times New Roman"/>
          <w:bCs/>
          <w:i w:val="0"/>
          <w:iCs/>
          <w:szCs w:val="28"/>
        </w:rPr>
        <w:t>,</w:t>
      </w:r>
      <w:r w:rsidR="00285201">
        <w:rPr>
          <w:rFonts w:ascii="Times New Roman" w:hAnsi="Times New Roman"/>
          <w:bCs/>
          <w:i w:val="0"/>
          <w:iCs/>
          <w:szCs w:val="28"/>
        </w:rPr>
        <w:t xml:space="preserve"> </w:t>
      </w:r>
      <w:r w:rsidR="00F62912" w:rsidRPr="00285201">
        <w:rPr>
          <w:rFonts w:ascii="Times New Roman" w:hAnsi="Times New Roman"/>
          <w:bCs/>
          <w:i w:val="0"/>
          <w:iCs/>
          <w:szCs w:val="28"/>
        </w:rPr>
        <w:t>(1</w:t>
      </w:r>
      <w:r w:rsidR="00D70CC9" w:rsidRPr="00285201">
        <w:rPr>
          <w:rFonts w:ascii="Times New Roman" w:hAnsi="Times New Roman"/>
          <w:bCs/>
          <w:i w:val="0"/>
          <w:iCs/>
          <w:szCs w:val="28"/>
          <w:lang w:val="ru-RU"/>
        </w:rPr>
        <w:t>8</w:t>
      </w:r>
      <w:r w:rsidR="00F62912" w:rsidRPr="00285201">
        <w:rPr>
          <w:rFonts w:ascii="Times New Roman" w:hAnsi="Times New Roman"/>
          <w:bCs/>
          <w:i w:val="0"/>
          <w:iCs/>
          <w:szCs w:val="28"/>
        </w:rPr>
        <w:t>)</w:t>
      </w:r>
    </w:p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</w:p>
    <w:p w:rsidR="00D70CC9" w:rsidRPr="00285201" w:rsidRDefault="004843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>
        <w:rPr>
          <w:rFonts w:ascii="Times New Roman" w:hAnsi="Times New Roman"/>
          <w:bCs/>
          <w:i w:val="0"/>
          <w:iCs/>
          <w:szCs w:val="28"/>
        </w:rPr>
        <w:pict>
          <v:shape id="_x0000_i1124" type="#_x0000_t75" style="width:171pt;height:18pt" fillcolor="window">
            <v:imagedata r:id="rId107" o:title=""/>
          </v:shape>
        </w:pict>
      </w:r>
      <w:r w:rsidR="00D70CC9" w:rsidRPr="00285201">
        <w:rPr>
          <w:rFonts w:ascii="Times New Roman" w:hAnsi="Times New Roman"/>
          <w:i w:val="0"/>
          <w:szCs w:val="28"/>
        </w:rPr>
        <w:t xml:space="preserve"> м3/с</w:t>
      </w:r>
      <w:r w:rsidR="00D70CC9" w:rsidRPr="00285201">
        <w:rPr>
          <w:rFonts w:ascii="Times New Roman" w:hAnsi="Times New Roman"/>
          <w:bCs/>
          <w:i w:val="0"/>
          <w:iCs/>
          <w:szCs w:val="28"/>
          <w:lang w:val="ru-RU"/>
        </w:rPr>
        <w:t>;</w:t>
      </w:r>
    </w:p>
    <w:p w:rsidR="00F62912" w:rsidRPr="00285201" w:rsidRDefault="004843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>
        <w:rPr>
          <w:rFonts w:ascii="Times New Roman" w:hAnsi="Times New Roman"/>
          <w:bCs/>
          <w:i w:val="0"/>
          <w:iCs/>
          <w:szCs w:val="28"/>
        </w:rPr>
        <w:pict>
          <v:shape id="_x0000_i1125" type="#_x0000_t75" style="width:186pt;height:18pt" fillcolor="window">
            <v:imagedata r:id="rId108" o:title=""/>
          </v:shape>
        </w:pict>
      </w:r>
      <w:r w:rsidR="00D70CC9" w:rsidRPr="00285201">
        <w:rPr>
          <w:rFonts w:ascii="Times New Roman" w:hAnsi="Times New Roman"/>
          <w:i w:val="0"/>
          <w:szCs w:val="28"/>
        </w:rPr>
        <w:t xml:space="preserve"> м3/с</w:t>
      </w:r>
      <w:r w:rsidR="00D70CC9" w:rsidRPr="00285201">
        <w:rPr>
          <w:rFonts w:ascii="Times New Roman" w:hAnsi="Times New Roman"/>
          <w:i w:val="0"/>
          <w:szCs w:val="28"/>
          <w:lang w:val="ru-RU"/>
        </w:rPr>
        <w:t>;</w:t>
      </w:r>
    </w:p>
    <w:p w:rsidR="00D70CC9" w:rsidRPr="00285201" w:rsidRDefault="004843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>
        <w:rPr>
          <w:rFonts w:ascii="Times New Roman" w:hAnsi="Times New Roman"/>
          <w:bCs/>
          <w:i w:val="0"/>
          <w:iCs/>
          <w:szCs w:val="28"/>
        </w:rPr>
        <w:pict>
          <v:shape id="_x0000_i1126" type="#_x0000_t75" style="width:183.75pt;height:18.75pt" fillcolor="window">
            <v:imagedata r:id="rId109" o:title=""/>
          </v:shape>
        </w:pict>
      </w:r>
      <w:r w:rsidR="00D70CC9" w:rsidRPr="00285201">
        <w:rPr>
          <w:rFonts w:ascii="Times New Roman" w:hAnsi="Times New Roman"/>
          <w:i w:val="0"/>
          <w:szCs w:val="28"/>
        </w:rPr>
        <w:t xml:space="preserve"> м3/с</w:t>
      </w:r>
      <w:r w:rsidR="00D70CC9" w:rsidRPr="00285201">
        <w:rPr>
          <w:rFonts w:ascii="Times New Roman" w:hAnsi="Times New Roman"/>
          <w:i w:val="0"/>
          <w:szCs w:val="28"/>
          <w:lang w:val="ru-RU"/>
        </w:rPr>
        <w:t>.</w:t>
      </w:r>
    </w:p>
    <w:p w:rsidR="00EE5C23" w:rsidRPr="00285201" w:rsidRDefault="00146110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Выбор гидромотора привода транспортера</w:t>
      </w:r>
    </w:p>
    <w:p w:rsidR="00146110" w:rsidRPr="00285201" w:rsidRDefault="00146110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</w:rPr>
      </w:pPr>
      <w:r w:rsidRPr="00285201">
        <w:rPr>
          <w:rFonts w:ascii="Times New Roman" w:hAnsi="Times New Roman"/>
          <w:bCs/>
          <w:i w:val="0"/>
          <w:iCs/>
          <w:szCs w:val="28"/>
        </w:rPr>
        <w:t>Необходимая мощность на валу мотора</w:t>
      </w:r>
      <w:r w:rsidR="00484301">
        <w:rPr>
          <w:rFonts w:ascii="Times New Roman" w:hAnsi="Times New Roman"/>
          <w:bCs/>
          <w:i w:val="0"/>
          <w:iCs/>
          <w:szCs w:val="28"/>
        </w:rPr>
        <w:pict>
          <v:shape id="_x0000_i1127" type="#_x0000_t75" style="width:30pt;height:18pt" fillcolor="window">
            <v:imagedata r:id="rId110" o:title=""/>
          </v:shape>
        </w:pict>
      </w:r>
      <w:r w:rsidR="002B22B6" w:rsidRPr="00285201">
        <w:rPr>
          <w:rFonts w:ascii="Times New Roman" w:hAnsi="Times New Roman"/>
          <w:bCs/>
          <w:i w:val="0"/>
          <w:iCs/>
          <w:szCs w:val="28"/>
          <w:lang w:val="ru-RU"/>
        </w:rPr>
        <w:t>,</w:t>
      </w:r>
      <w:r w:rsidR="005E39D6" w:rsidRPr="00285201">
        <w:rPr>
          <w:rFonts w:ascii="Times New Roman" w:hAnsi="Times New Roman"/>
          <w:bCs/>
          <w:i w:val="0"/>
          <w:iCs/>
          <w:szCs w:val="28"/>
          <w:lang w:val="ru-RU"/>
        </w:rPr>
        <w:t xml:space="preserve"> </w:t>
      </w:r>
      <w:r w:rsidR="002B22B6" w:rsidRPr="00285201">
        <w:rPr>
          <w:rFonts w:ascii="Times New Roman" w:hAnsi="Times New Roman"/>
          <w:bCs/>
          <w:i w:val="0"/>
          <w:iCs/>
          <w:szCs w:val="28"/>
          <w:lang w:val="ru-RU"/>
        </w:rPr>
        <w:t>кВт</w:t>
      </w:r>
      <w:r w:rsidRPr="00285201">
        <w:rPr>
          <w:rFonts w:ascii="Times New Roman" w:hAnsi="Times New Roman"/>
          <w:bCs/>
          <w:i w:val="0"/>
          <w:iCs/>
          <w:szCs w:val="28"/>
        </w:rPr>
        <w:t>:</w:t>
      </w:r>
    </w:p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</w:p>
    <w:p w:rsidR="00146110" w:rsidRPr="00285201" w:rsidRDefault="004843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</w:rPr>
      </w:pPr>
      <w:r>
        <w:rPr>
          <w:rFonts w:ascii="Times New Roman" w:hAnsi="Times New Roman"/>
          <w:bCs/>
          <w:i w:val="0"/>
          <w:iCs/>
          <w:szCs w:val="28"/>
        </w:rPr>
        <w:pict>
          <v:shape id="_x0000_i1128" type="#_x0000_t75" style="width:68.25pt;height:33.75pt" fillcolor="window">
            <v:imagedata r:id="rId111" o:title=""/>
          </v:shape>
        </w:pict>
      </w:r>
      <w:r w:rsidR="00146110" w:rsidRPr="00285201">
        <w:rPr>
          <w:rFonts w:ascii="Times New Roman" w:hAnsi="Times New Roman"/>
          <w:bCs/>
          <w:i w:val="0"/>
          <w:iCs/>
          <w:szCs w:val="28"/>
        </w:rPr>
        <w:t>,</w:t>
      </w:r>
      <w:r w:rsidR="00285201">
        <w:rPr>
          <w:rFonts w:ascii="Times New Roman" w:hAnsi="Times New Roman"/>
          <w:bCs/>
          <w:i w:val="0"/>
          <w:iCs/>
          <w:szCs w:val="28"/>
        </w:rPr>
        <w:t xml:space="preserve"> </w:t>
      </w:r>
      <w:r w:rsidR="00146110" w:rsidRPr="00285201">
        <w:rPr>
          <w:rFonts w:ascii="Times New Roman" w:hAnsi="Times New Roman"/>
          <w:bCs/>
          <w:i w:val="0"/>
          <w:iCs/>
          <w:szCs w:val="28"/>
        </w:rPr>
        <w:t>(1</w:t>
      </w:r>
      <w:r w:rsidR="002B22B6" w:rsidRPr="00285201">
        <w:rPr>
          <w:rFonts w:ascii="Times New Roman" w:hAnsi="Times New Roman"/>
          <w:bCs/>
          <w:i w:val="0"/>
          <w:iCs/>
          <w:szCs w:val="28"/>
          <w:lang w:val="ru-RU"/>
        </w:rPr>
        <w:t>9</w:t>
      </w:r>
      <w:r w:rsidR="00146110" w:rsidRPr="00285201">
        <w:rPr>
          <w:rFonts w:ascii="Times New Roman" w:hAnsi="Times New Roman"/>
          <w:bCs/>
          <w:i w:val="0"/>
          <w:iCs/>
          <w:szCs w:val="28"/>
        </w:rPr>
        <w:t>)</w:t>
      </w:r>
    </w:p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</w:p>
    <w:p w:rsidR="00146110" w:rsidRPr="00285201" w:rsidRDefault="00146110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</w:rPr>
      </w:pPr>
      <w:r w:rsidRPr="00285201">
        <w:rPr>
          <w:rFonts w:ascii="Times New Roman" w:hAnsi="Times New Roman"/>
          <w:bCs/>
          <w:i w:val="0"/>
          <w:iCs/>
          <w:szCs w:val="28"/>
        </w:rPr>
        <w:t xml:space="preserve">где </w:t>
      </w:r>
      <w:r w:rsidR="00484301">
        <w:rPr>
          <w:rFonts w:ascii="Times New Roman" w:hAnsi="Times New Roman"/>
          <w:bCs/>
          <w:i w:val="0"/>
          <w:iCs/>
          <w:szCs w:val="28"/>
        </w:rPr>
        <w:pict>
          <v:shape id="_x0000_i1129" type="#_x0000_t75" style="width:59.25pt;height:18pt" fillcolor="window">
            <v:imagedata r:id="rId112" o:title=""/>
          </v:shape>
        </w:pict>
      </w:r>
      <w:r w:rsidRPr="00285201">
        <w:rPr>
          <w:rFonts w:ascii="Times New Roman" w:hAnsi="Times New Roman"/>
          <w:bCs/>
          <w:i w:val="0"/>
          <w:iCs/>
          <w:szCs w:val="28"/>
        </w:rPr>
        <w:t>- КПД привода рабочего органа;</w:t>
      </w:r>
      <w:r w:rsidR="002B22B6" w:rsidRPr="00285201">
        <w:rPr>
          <w:rFonts w:ascii="Times New Roman" w:hAnsi="Times New Roman"/>
          <w:bCs/>
          <w:i w:val="0"/>
          <w:iCs/>
          <w:szCs w:val="28"/>
          <w:lang w:val="ru-RU"/>
        </w:rPr>
        <w:t xml:space="preserve"> </w:t>
      </w:r>
      <w:r w:rsidR="00484301">
        <w:rPr>
          <w:rFonts w:ascii="Times New Roman" w:hAnsi="Times New Roman"/>
          <w:bCs/>
          <w:i w:val="0"/>
          <w:iCs/>
          <w:szCs w:val="28"/>
        </w:rPr>
        <w:pict>
          <v:shape id="_x0000_i1130" type="#_x0000_t75" style="width:26.25pt;height:17.25pt">
            <v:imagedata r:id="rId113" o:title=""/>
          </v:shape>
        </w:pict>
      </w:r>
      <w:r w:rsidR="002B22B6" w:rsidRPr="00285201">
        <w:rPr>
          <w:rFonts w:ascii="Times New Roman" w:hAnsi="Times New Roman"/>
          <w:bCs/>
          <w:i w:val="0"/>
          <w:iCs/>
          <w:szCs w:val="28"/>
        </w:rPr>
        <w:t>- мощность</w:t>
      </w:r>
      <w:r w:rsidR="002B22B6" w:rsidRPr="00285201">
        <w:rPr>
          <w:rFonts w:ascii="Times New Roman" w:hAnsi="Times New Roman"/>
          <w:bCs/>
          <w:i w:val="0"/>
          <w:iCs/>
          <w:szCs w:val="28"/>
          <w:lang w:val="ru-RU"/>
        </w:rPr>
        <w:t xml:space="preserve"> привода транспортера</w:t>
      </w:r>
      <w:r w:rsidRPr="00285201">
        <w:rPr>
          <w:rFonts w:ascii="Times New Roman" w:hAnsi="Times New Roman"/>
          <w:bCs/>
          <w:i w:val="0"/>
          <w:iCs/>
          <w:szCs w:val="28"/>
        </w:rPr>
        <w:t>.</w:t>
      </w:r>
    </w:p>
    <w:p w:rsidR="00146110" w:rsidRPr="00285201" w:rsidRDefault="004843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>
        <w:rPr>
          <w:rFonts w:ascii="Times New Roman" w:hAnsi="Times New Roman"/>
          <w:bCs/>
          <w:i w:val="0"/>
          <w:iCs/>
          <w:szCs w:val="28"/>
        </w:rPr>
        <w:pict>
          <v:shape id="_x0000_i1131" type="#_x0000_t75" style="width:111.75pt;height:33pt" fillcolor="window">
            <v:imagedata r:id="rId114" o:title=""/>
          </v:shape>
        </w:pict>
      </w:r>
      <w:r w:rsidR="00824FAA" w:rsidRPr="00285201">
        <w:rPr>
          <w:rFonts w:ascii="Times New Roman" w:hAnsi="Times New Roman"/>
          <w:bCs/>
          <w:i w:val="0"/>
          <w:iCs/>
          <w:szCs w:val="28"/>
          <w:lang w:val="ru-RU"/>
        </w:rPr>
        <w:t>;</w:t>
      </w:r>
    </w:p>
    <w:p w:rsidR="00824FAA" w:rsidRPr="00285201" w:rsidRDefault="004843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>
        <w:rPr>
          <w:rFonts w:ascii="Times New Roman" w:hAnsi="Times New Roman"/>
          <w:bCs/>
          <w:i w:val="0"/>
          <w:iCs/>
          <w:szCs w:val="28"/>
        </w:rPr>
        <w:pict>
          <v:shape id="_x0000_i1132" type="#_x0000_t75" style="width:116.25pt;height:33pt" fillcolor="window">
            <v:imagedata r:id="rId115" o:title=""/>
          </v:shape>
        </w:pict>
      </w:r>
      <w:r w:rsidR="00824FAA" w:rsidRPr="00285201">
        <w:rPr>
          <w:rFonts w:ascii="Times New Roman" w:hAnsi="Times New Roman"/>
          <w:bCs/>
          <w:i w:val="0"/>
          <w:iCs/>
          <w:szCs w:val="28"/>
          <w:lang w:val="ru-RU"/>
        </w:rPr>
        <w:t>.</w:t>
      </w:r>
    </w:p>
    <w:p w:rsidR="00146110" w:rsidRPr="00285201" w:rsidRDefault="005E39D6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По мощности на валу мотора выбран</w:t>
      </w:r>
      <w:r w:rsidR="00824FAA" w:rsidRPr="00285201">
        <w:rPr>
          <w:sz w:val="28"/>
          <w:szCs w:val="28"/>
        </w:rPr>
        <w:t>ы</w:t>
      </w:r>
      <w:r w:rsidRPr="00285201">
        <w:rPr>
          <w:sz w:val="28"/>
          <w:szCs w:val="28"/>
        </w:rPr>
        <w:t xml:space="preserve"> мотор</w:t>
      </w:r>
      <w:r w:rsidR="00824FAA" w:rsidRPr="00285201">
        <w:rPr>
          <w:sz w:val="28"/>
          <w:szCs w:val="28"/>
        </w:rPr>
        <w:t>ы</w:t>
      </w:r>
      <w:r w:rsidRPr="00285201">
        <w:rPr>
          <w:sz w:val="28"/>
          <w:szCs w:val="28"/>
        </w:rPr>
        <w:t xml:space="preserve"> аксиально-поршнев</w:t>
      </w:r>
      <w:r w:rsidR="00824FAA" w:rsidRPr="00285201">
        <w:rPr>
          <w:sz w:val="28"/>
          <w:szCs w:val="28"/>
        </w:rPr>
        <w:t>ые</w:t>
      </w:r>
      <w:r w:rsidR="00285201">
        <w:rPr>
          <w:sz w:val="28"/>
          <w:szCs w:val="28"/>
        </w:rPr>
        <w:t xml:space="preserve"> </w:t>
      </w:r>
      <w:r w:rsidRPr="00285201">
        <w:rPr>
          <w:sz w:val="28"/>
          <w:szCs w:val="28"/>
        </w:rPr>
        <w:t>с на</w:t>
      </w:r>
      <w:r w:rsidR="00824FAA" w:rsidRPr="00285201">
        <w:rPr>
          <w:sz w:val="28"/>
          <w:szCs w:val="28"/>
        </w:rPr>
        <w:t>клонным диском типа 310.</w:t>
      </w:r>
      <w:r w:rsidR="00B01FF2" w:rsidRPr="00285201">
        <w:rPr>
          <w:sz w:val="28"/>
          <w:szCs w:val="28"/>
        </w:rPr>
        <w:t>28</w:t>
      </w:r>
      <w:r w:rsidR="00824FAA" w:rsidRPr="00285201">
        <w:rPr>
          <w:sz w:val="28"/>
          <w:szCs w:val="28"/>
        </w:rPr>
        <w:t xml:space="preserve"> для привода конвейера, для привода наклона конвейера</w:t>
      </w:r>
      <w:r w:rsidR="00285201">
        <w:rPr>
          <w:sz w:val="28"/>
          <w:szCs w:val="28"/>
        </w:rPr>
        <w:t xml:space="preserve"> </w:t>
      </w:r>
      <w:r w:rsidR="00B01FF2" w:rsidRPr="00285201">
        <w:rPr>
          <w:sz w:val="28"/>
          <w:szCs w:val="28"/>
        </w:rPr>
        <w:t>3</w:t>
      </w:r>
      <w:r w:rsidR="00EF4A5B" w:rsidRPr="00285201">
        <w:rPr>
          <w:sz w:val="28"/>
          <w:szCs w:val="28"/>
        </w:rPr>
        <w:t>10.</w:t>
      </w:r>
      <w:r w:rsidR="00B01FF2" w:rsidRPr="00285201">
        <w:rPr>
          <w:sz w:val="28"/>
          <w:szCs w:val="28"/>
        </w:rPr>
        <w:t>12</w:t>
      </w:r>
      <w:r w:rsidR="00EF4A5B" w:rsidRPr="00285201">
        <w:rPr>
          <w:sz w:val="28"/>
          <w:szCs w:val="28"/>
        </w:rPr>
        <w:t>.</w:t>
      </w:r>
    </w:p>
    <w:p w:rsidR="00EF7E6D" w:rsidRPr="00285201" w:rsidRDefault="00EF7E6D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39D6" w:rsidRPr="00285201" w:rsidRDefault="005E39D6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Таблица 2 – Характеристика мотора аксиально-поршневого с наклон</w:t>
      </w:r>
      <w:r w:rsidR="001B793E" w:rsidRPr="00285201">
        <w:rPr>
          <w:sz w:val="28"/>
          <w:szCs w:val="28"/>
        </w:rPr>
        <w:t>ным диском типа 310.28</w:t>
      </w:r>
    </w:p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2"/>
        <w:gridCol w:w="1277"/>
        <w:gridCol w:w="1418"/>
        <w:gridCol w:w="1133"/>
        <w:gridCol w:w="1129"/>
      </w:tblGrid>
      <w:tr w:rsidR="00285201" w:rsidRPr="00285201" w:rsidTr="00285201">
        <w:tc>
          <w:tcPr>
            <w:tcW w:w="2340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Параметры</w:t>
            </w:r>
          </w:p>
        </w:tc>
        <w:tc>
          <w:tcPr>
            <w:tcW w:w="685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310.28</w:t>
            </w:r>
          </w:p>
        </w:tc>
        <w:tc>
          <w:tcPr>
            <w:tcW w:w="761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310.12</w:t>
            </w:r>
          </w:p>
        </w:tc>
        <w:tc>
          <w:tcPr>
            <w:tcW w:w="608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310.12</w:t>
            </w:r>
          </w:p>
        </w:tc>
        <w:tc>
          <w:tcPr>
            <w:tcW w:w="607" w:type="pct"/>
          </w:tcPr>
          <w:p w:rsidR="00B01FF2" w:rsidRPr="00285201" w:rsidRDefault="00B01FF2" w:rsidP="00285201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85201">
              <w:rPr>
                <w:sz w:val="28"/>
                <w:szCs w:val="28"/>
              </w:rPr>
              <w:t>310.28</w:t>
            </w:r>
          </w:p>
        </w:tc>
      </w:tr>
      <w:tr w:rsidR="00285201" w:rsidRPr="00285201" w:rsidTr="00285201">
        <w:tc>
          <w:tcPr>
            <w:tcW w:w="2340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 xml:space="preserve">Рабочий объем, </w:t>
            </w:r>
            <w:r w:rsidR="00484301">
              <w:rPr>
                <w:sz w:val="20"/>
                <w:szCs w:val="20"/>
              </w:rPr>
              <w:pict>
                <v:shape id="_x0000_i1133" type="#_x0000_t75" style="width:21pt;height:15.75pt" fillcolor="window">
                  <v:imagedata r:id="rId92" o:title=""/>
                </v:shape>
              </w:pict>
            </w:r>
          </w:p>
        </w:tc>
        <w:tc>
          <w:tcPr>
            <w:tcW w:w="685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28</w:t>
            </w:r>
          </w:p>
        </w:tc>
        <w:tc>
          <w:tcPr>
            <w:tcW w:w="761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11,6</w:t>
            </w:r>
          </w:p>
        </w:tc>
        <w:tc>
          <w:tcPr>
            <w:tcW w:w="608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11,6</w:t>
            </w:r>
          </w:p>
        </w:tc>
        <w:tc>
          <w:tcPr>
            <w:tcW w:w="607" w:type="pct"/>
          </w:tcPr>
          <w:p w:rsidR="00B01FF2" w:rsidRPr="00285201" w:rsidRDefault="00B01FF2" w:rsidP="00285201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85201">
              <w:rPr>
                <w:sz w:val="28"/>
                <w:szCs w:val="28"/>
              </w:rPr>
              <w:t>28</w:t>
            </w:r>
          </w:p>
        </w:tc>
      </w:tr>
      <w:tr w:rsidR="00285201" w:rsidRPr="00285201" w:rsidTr="00285201">
        <w:tc>
          <w:tcPr>
            <w:tcW w:w="2340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Давление на входе, МПа:</w:t>
            </w:r>
          </w:p>
          <w:p w:rsidR="00B01FF2" w:rsidRPr="00285201" w:rsidRDefault="00285201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 xml:space="preserve"> </w:t>
            </w:r>
            <w:r w:rsidR="00B01FF2" w:rsidRPr="00285201">
              <w:rPr>
                <w:sz w:val="20"/>
                <w:szCs w:val="20"/>
              </w:rPr>
              <w:t>номинальное</w:t>
            </w:r>
          </w:p>
          <w:p w:rsidR="00B01FF2" w:rsidRPr="00285201" w:rsidRDefault="00285201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 xml:space="preserve"> </w:t>
            </w:r>
            <w:r w:rsidR="00B01FF2" w:rsidRPr="00285201">
              <w:rPr>
                <w:sz w:val="20"/>
                <w:szCs w:val="20"/>
              </w:rPr>
              <w:t>максимальное</w:t>
            </w:r>
          </w:p>
        </w:tc>
        <w:tc>
          <w:tcPr>
            <w:tcW w:w="685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20</w:t>
            </w: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35</w:t>
            </w:r>
          </w:p>
        </w:tc>
        <w:tc>
          <w:tcPr>
            <w:tcW w:w="761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20</w:t>
            </w: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32</w:t>
            </w:r>
          </w:p>
        </w:tc>
        <w:tc>
          <w:tcPr>
            <w:tcW w:w="608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20</w:t>
            </w: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32</w:t>
            </w:r>
          </w:p>
        </w:tc>
        <w:tc>
          <w:tcPr>
            <w:tcW w:w="607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20</w:t>
            </w: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35</w:t>
            </w:r>
          </w:p>
        </w:tc>
      </w:tr>
      <w:tr w:rsidR="00285201" w:rsidRPr="00285201" w:rsidTr="00285201">
        <w:tc>
          <w:tcPr>
            <w:tcW w:w="2340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Частота вращения вала, об/с:</w:t>
            </w:r>
          </w:p>
          <w:p w:rsidR="00B01FF2" w:rsidRPr="00285201" w:rsidRDefault="00285201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 xml:space="preserve"> </w:t>
            </w:r>
            <w:r w:rsidR="00B01FF2" w:rsidRPr="00285201">
              <w:rPr>
                <w:sz w:val="20"/>
                <w:szCs w:val="20"/>
              </w:rPr>
              <w:t>минимальное</w:t>
            </w:r>
          </w:p>
          <w:p w:rsidR="00B01FF2" w:rsidRPr="00285201" w:rsidRDefault="00285201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 xml:space="preserve"> </w:t>
            </w:r>
            <w:r w:rsidR="00B01FF2" w:rsidRPr="00285201">
              <w:rPr>
                <w:sz w:val="20"/>
                <w:szCs w:val="20"/>
              </w:rPr>
              <w:t>номинальное</w:t>
            </w:r>
          </w:p>
          <w:p w:rsidR="00B01FF2" w:rsidRPr="00285201" w:rsidRDefault="00285201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 xml:space="preserve"> </w:t>
            </w:r>
            <w:r w:rsidR="00B01FF2" w:rsidRPr="00285201">
              <w:rPr>
                <w:sz w:val="20"/>
                <w:szCs w:val="20"/>
              </w:rPr>
              <w:t xml:space="preserve">максимальное </w:t>
            </w:r>
          </w:p>
        </w:tc>
        <w:tc>
          <w:tcPr>
            <w:tcW w:w="685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0,83</w:t>
            </w: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32</w:t>
            </w: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79</w:t>
            </w:r>
          </w:p>
        </w:tc>
        <w:tc>
          <w:tcPr>
            <w:tcW w:w="761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0,83</w:t>
            </w: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40</w:t>
            </w: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100</w:t>
            </w:r>
          </w:p>
        </w:tc>
        <w:tc>
          <w:tcPr>
            <w:tcW w:w="608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0,83</w:t>
            </w: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30</w:t>
            </w: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62,5</w:t>
            </w:r>
          </w:p>
        </w:tc>
        <w:tc>
          <w:tcPr>
            <w:tcW w:w="607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0,83</w:t>
            </w: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32</w:t>
            </w: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79</w:t>
            </w:r>
          </w:p>
        </w:tc>
      </w:tr>
      <w:tr w:rsidR="00285201" w:rsidRPr="00285201" w:rsidTr="00285201">
        <w:tc>
          <w:tcPr>
            <w:tcW w:w="2340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Номинальная мощность мотора на валу, кВт</w:t>
            </w:r>
          </w:p>
        </w:tc>
        <w:tc>
          <w:tcPr>
            <w:tcW w:w="685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16,7</w:t>
            </w:r>
          </w:p>
        </w:tc>
        <w:tc>
          <w:tcPr>
            <w:tcW w:w="761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9</w:t>
            </w:r>
          </w:p>
        </w:tc>
        <w:tc>
          <w:tcPr>
            <w:tcW w:w="608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25</w:t>
            </w:r>
          </w:p>
        </w:tc>
        <w:tc>
          <w:tcPr>
            <w:tcW w:w="607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16,7</w:t>
            </w:r>
          </w:p>
        </w:tc>
      </w:tr>
      <w:tr w:rsidR="00285201" w:rsidRPr="00285201" w:rsidTr="00285201">
        <w:tc>
          <w:tcPr>
            <w:tcW w:w="2340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Расход номинальный, л/мин</w:t>
            </w:r>
          </w:p>
        </w:tc>
        <w:tc>
          <w:tcPr>
            <w:tcW w:w="685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56,6</w:t>
            </w:r>
          </w:p>
        </w:tc>
        <w:tc>
          <w:tcPr>
            <w:tcW w:w="761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29</w:t>
            </w:r>
          </w:p>
        </w:tc>
        <w:tc>
          <w:tcPr>
            <w:tcW w:w="608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85</w:t>
            </w:r>
          </w:p>
        </w:tc>
        <w:tc>
          <w:tcPr>
            <w:tcW w:w="607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56,6</w:t>
            </w:r>
          </w:p>
        </w:tc>
      </w:tr>
      <w:tr w:rsidR="00285201" w:rsidRPr="00285201" w:rsidTr="00285201">
        <w:tc>
          <w:tcPr>
            <w:tcW w:w="2340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Вращающий момент номинальный, Н·м</w:t>
            </w:r>
          </w:p>
        </w:tc>
        <w:tc>
          <w:tcPr>
            <w:tcW w:w="685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84</w:t>
            </w:r>
          </w:p>
        </w:tc>
        <w:tc>
          <w:tcPr>
            <w:tcW w:w="761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35</w:t>
            </w:r>
          </w:p>
        </w:tc>
        <w:tc>
          <w:tcPr>
            <w:tcW w:w="608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135</w:t>
            </w:r>
          </w:p>
        </w:tc>
        <w:tc>
          <w:tcPr>
            <w:tcW w:w="607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84</w:t>
            </w:r>
          </w:p>
        </w:tc>
      </w:tr>
      <w:tr w:rsidR="00285201" w:rsidRPr="00285201" w:rsidTr="00285201">
        <w:tc>
          <w:tcPr>
            <w:tcW w:w="2340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КПД:</w:t>
            </w:r>
          </w:p>
          <w:p w:rsidR="00B01FF2" w:rsidRPr="00285201" w:rsidRDefault="00285201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 xml:space="preserve"> </w:t>
            </w:r>
            <w:r w:rsidR="00B01FF2" w:rsidRPr="00285201">
              <w:rPr>
                <w:sz w:val="20"/>
                <w:szCs w:val="20"/>
              </w:rPr>
              <w:t>насоса полный</w:t>
            </w:r>
          </w:p>
          <w:p w:rsidR="00B01FF2" w:rsidRPr="00285201" w:rsidRDefault="00285201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 xml:space="preserve"> </w:t>
            </w:r>
            <w:r w:rsidR="00B01FF2" w:rsidRPr="00285201">
              <w:rPr>
                <w:sz w:val="20"/>
                <w:szCs w:val="20"/>
              </w:rPr>
              <w:t>насоса гидромеханический</w:t>
            </w:r>
          </w:p>
        </w:tc>
        <w:tc>
          <w:tcPr>
            <w:tcW w:w="685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0,91</w:t>
            </w: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0,96</w:t>
            </w:r>
          </w:p>
        </w:tc>
        <w:tc>
          <w:tcPr>
            <w:tcW w:w="761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0,91</w:t>
            </w: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0,96</w:t>
            </w:r>
          </w:p>
        </w:tc>
        <w:tc>
          <w:tcPr>
            <w:tcW w:w="608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0,91</w:t>
            </w: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0,96</w:t>
            </w:r>
          </w:p>
        </w:tc>
        <w:tc>
          <w:tcPr>
            <w:tcW w:w="607" w:type="pct"/>
          </w:tcPr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0,91</w:t>
            </w:r>
          </w:p>
          <w:p w:rsidR="00B01FF2" w:rsidRPr="00285201" w:rsidRDefault="00B01FF2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0,96</w:t>
            </w:r>
          </w:p>
        </w:tc>
      </w:tr>
    </w:tbl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</w:p>
    <w:p w:rsidR="00353BE6" w:rsidRPr="00285201" w:rsidRDefault="00353BE6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</w:rPr>
      </w:pPr>
      <w:r w:rsidRPr="00285201">
        <w:rPr>
          <w:rFonts w:ascii="Times New Roman" w:hAnsi="Times New Roman"/>
          <w:bCs/>
          <w:i w:val="0"/>
          <w:iCs/>
          <w:szCs w:val="28"/>
        </w:rPr>
        <w:t>Частота вращения вала гидромотора</w:t>
      </w:r>
      <w:r w:rsidRPr="00285201">
        <w:rPr>
          <w:rFonts w:ascii="Times New Roman" w:hAnsi="Times New Roman"/>
          <w:bCs/>
          <w:i w:val="0"/>
          <w:iCs/>
          <w:szCs w:val="28"/>
          <w:lang w:val="ru-RU"/>
        </w:rPr>
        <w:t xml:space="preserve"> </w:t>
      </w:r>
      <w:r w:rsidR="00484301">
        <w:rPr>
          <w:rFonts w:ascii="Times New Roman" w:hAnsi="Times New Roman"/>
          <w:bCs/>
          <w:i w:val="0"/>
          <w:iCs/>
          <w:szCs w:val="28"/>
        </w:rPr>
        <w:pict>
          <v:shape id="_x0000_i1134" type="#_x0000_t75" style="width:17.25pt;height:18pt" fillcolor="window">
            <v:imagedata r:id="rId116" o:title=""/>
          </v:shape>
        </w:pict>
      </w:r>
      <w:r w:rsidRPr="00285201">
        <w:rPr>
          <w:rFonts w:ascii="Times New Roman" w:hAnsi="Times New Roman"/>
          <w:bCs/>
          <w:i w:val="0"/>
          <w:iCs/>
          <w:szCs w:val="28"/>
          <w:lang w:val="ru-RU"/>
        </w:rPr>
        <w:t>, об/с</w:t>
      </w:r>
      <w:r w:rsidRPr="00285201">
        <w:rPr>
          <w:rFonts w:ascii="Times New Roman" w:hAnsi="Times New Roman"/>
          <w:bCs/>
          <w:i w:val="0"/>
          <w:iCs/>
          <w:szCs w:val="28"/>
        </w:rPr>
        <w:t>:</w:t>
      </w:r>
    </w:p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</w:p>
    <w:p w:rsidR="00353BE6" w:rsidRPr="00285201" w:rsidRDefault="004843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</w:rPr>
      </w:pPr>
      <w:r>
        <w:rPr>
          <w:rFonts w:ascii="Times New Roman" w:hAnsi="Times New Roman"/>
          <w:bCs/>
          <w:i w:val="0"/>
          <w:iCs/>
          <w:szCs w:val="28"/>
        </w:rPr>
        <w:pict>
          <v:shape id="_x0000_i1135" type="#_x0000_t75" style="width:81pt;height:36pt" fillcolor="window">
            <v:imagedata r:id="rId117" o:title=""/>
          </v:shape>
        </w:pict>
      </w:r>
      <w:r w:rsidR="00353BE6" w:rsidRPr="00285201">
        <w:rPr>
          <w:rFonts w:ascii="Times New Roman" w:hAnsi="Times New Roman"/>
          <w:bCs/>
          <w:i w:val="0"/>
          <w:iCs/>
          <w:szCs w:val="28"/>
        </w:rPr>
        <w:t>,</w:t>
      </w:r>
      <w:r w:rsidR="00285201">
        <w:rPr>
          <w:rFonts w:ascii="Times New Roman" w:hAnsi="Times New Roman"/>
          <w:bCs/>
          <w:i w:val="0"/>
          <w:iCs/>
          <w:szCs w:val="28"/>
        </w:rPr>
        <w:t xml:space="preserve"> </w:t>
      </w:r>
      <w:r w:rsidR="00353BE6" w:rsidRPr="00285201">
        <w:rPr>
          <w:rFonts w:ascii="Times New Roman" w:hAnsi="Times New Roman"/>
          <w:bCs/>
          <w:i w:val="0"/>
          <w:iCs/>
          <w:szCs w:val="28"/>
        </w:rPr>
        <w:t>(</w:t>
      </w:r>
      <w:r w:rsidR="00353BE6" w:rsidRPr="00285201">
        <w:rPr>
          <w:rFonts w:ascii="Times New Roman" w:hAnsi="Times New Roman"/>
          <w:bCs/>
          <w:i w:val="0"/>
          <w:iCs/>
          <w:szCs w:val="28"/>
          <w:lang w:val="ru-RU"/>
        </w:rPr>
        <w:t>20</w:t>
      </w:r>
      <w:r w:rsidR="00353BE6" w:rsidRPr="00285201">
        <w:rPr>
          <w:rFonts w:ascii="Times New Roman" w:hAnsi="Times New Roman"/>
          <w:bCs/>
          <w:i w:val="0"/>
          <w:iCs/>
          <w:szCs w:val="28"/>
        </w:rPr>
        <w:t>)</w:t>
      </w:r>
    </w:p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</w:p>
    <w:p w:rsidR="00353BE6" w:rsidRPr="00285201" w:rsidRDefault="00353BE6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 w:rsidRPr="00285201">
        <w:rPr>
          <w:rFonts w:ascii="Times New Roman" w:hAnsi="Times New Roman"/>
          <w:bCs/>
          <w:i w:val="0"/>
          <w:iCs/>
          <w:szCs w:val="28"/>
        </w:rPr>
        <w:t xml:space="preserve">где </w:t>
      </w:r>
      <w:r w:rsidR="00484301">
        <w:rPr>
          <w:rFonts w:ascii="Times New Roman" w:hAnsi="Times New Roman"/>
          <w:bCs/>
          <w:i w:val="0"/>
          <w:iCs/>
          <w:szCs w:val="28"/>
        </w:rPr>
        <w:pict>
          <v:shape id="_x0000_i1136" type="#_x0000_t75" style="width:18.75pt;height:18.75pt">
            <v:imagedata r:id="rId118" o:title=""/>
          </v:shape>
        </w:pict>
      </w:r>
      <w:r w:rsidRPr="00285201">
        <w:rPr>
          <w:rFonts w:ascii="Times New Roman" w:hAnsi="Times New Roman"/>
          <w:bCs/>
          <w:i w:val="0"/>
          <w:iCs/>
          <w:szCs w:val="28"/>
        </w:rPr>
        <w:t>- КПД</w:t>
      </w:r>
      <w:r w:rsidRPr="00285201">
        <w:rPr>
          <w:rFonts w:ascii="Times New Roman" w:hAnsi="Times New Roman"/>
          <w:bCs/>
          <w:i w:val="0"/>
          <w:iCs/>
          <w:szCs w:val="28"/>
          <w:lang w:val="ru-RU"/>
        </w:rPr>
        <w:t xml:space="preserve"> мотора</w:t>
      </w:r>
      <w:r w:rsidRPr="00285201">
        <w:rPr>
          <w:rFonts w:ascii="Times New Roman" w:hAnsi="Times New Roman"/>
          <w:bCs/>
          <w:i w:val="0"/>
          <w:iCs/>
          <w:szCs w:val="28"/>
        </w:rPr>
        <w:t xml:space="preserve"> объемный</w:t>
      </w:r>
      <w:r w:rsidRPr="00285201">
        <w:rPr>
          <w:rFonts w:ascii="Times New Roman" w:hAnsi="Times New Roman"/>
          <w:bCs/>
          <w:i w:val="0"/>
          <w:iCs/>
          <w:szCs w:val="28"/>
          <w:lang w:val="ru-RU"/>
        </w:rPr>
        <w:t>.</w:t>
      </w:r>
    </w:p>
    <w:p w:rsidR="00353BE6" w:rsidRPr="00285201" w:rsidRDefault="004843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>
        <w:rPr>
          <w:rFonts w:ascii="Times New Roman" w:hAnsi="Times New Roman"/>
          <w:bCs/>
          <w:i w:val="0"/>
          <w:iCs/>
          <w:szCs w:val="28"/>
        </w:rPr>
        <w:pict>
          <v:shape id="_x0000_i1137" type="#_x0000_t75" style="width:146.25pt;height:33pt" fillcolor="window">
            <v:imagedata r:id="rId119" o:title=""/>
          </v:shape>
        </w:pict>
      </w:r>
      <w:r>
        <w:rPr>
          <w:rFonts w:ascii="Times New Roman" w:hAnsi="Times New Roman"/>
          <w:bCs/>
          <w:i w:val="0"/>
          <w:iCs/>
          <w:szCs w:val="28"/>
        </w:rPr>
        <w:pict>
          <v:shape id="_x0000_i1138" type="#_x0000_t75" style="width:26.25pt;height:17.25pt" fillcolor="window">
            <v:imagedata r:id="rId120" o:title=""/>
          </v:shape>
        </w:pict>
      </w:r>
      <w:r w:rsidR="00353BE6" w:rsidRPr="00285201">
        <w:rPr>
          <w:rFonts w:ascii="Times New Roman" w:hAnsi="Times New Roman"/>
          <w:bCs/>
          <w:i w:val="0"/>
          <w:iCs/>
          <w:szCs w:val="28"/>
        </w:rPr>
        <w:t>.</w:t>
      </w:r>
    </w:p>
    <w:p w:rsidR="001B793E" w:rsidRPr="00285201" w:rsidRDefault="004843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>
        <w:rPr>
          <w:rFonts w:ascii="Times New Roman" w:hAnsi="Times New Roman"/>
          <w:bCs/>
          <w:i w:val="0"/>
          <w:iCs/>
          <w:szCs w:val="28"/>
        </w:rPr>
        <w:pict>
          <v:shape id="_x0000_i1139" type="#_x0000_t75" style="width:2in;height:35.25pt" fillcolor="window">
            <v:imagedata r:id="rId121" o:title=""/>
          </v:shape>
        </w:pict>
      </w:r>
    </w:p>
    <w:p w:rsidR="00353BE6" w:rsidRPr="00285201" w:rsidRDefault="00353BE6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</w:rPr>
      </w:pPr>
      <w:r w:rsidRPr="00285201">
        <w:rPr>
          <w:rFonts w:ascii="Times New Roman" w:hAnsi="Times New Roman"/>
          <w:bCs/>
          <w:i w:val="0"/>
          <w:iCs/>
          <w:szCs w:val="28"/>
        </w:rPr>
        <w:t>Должно соблюдаться условие:</w:t>
      </w:r>
    </w:p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</w:p>
    <w:p w:rsidR="00353BE6" w:rsidRPr="00285201" w:rsidRDefault="004843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</w:rPr>
      </w:pPr>
      <w:r>
        <w:rPr>
          <w:rFonts w:ascii="Times New Roman" w:hAnsi="Times New Roman"/>
          <w:bCs/>
          <w:i w:val="0"/>
          <w:iCs/>
          <w:szCs w:val="28"/>
        </w:rPr>
        <w:pict>
          <v:shape id="_x0000_i1140" type="#_x0000_t75" style="width:107.25pt;height:18.75pt" fillcolor="window">
            <v:imagedata r:id="rId122" o:title=""/>
          </v:shape>
        </w:pict>
      </w:r>
      <w:r w:rsidR="00285201">
        <w:rPr>
          <w:rFonts w:ascii="Times New Roman" w:hAnsi="Times New Roman"/>
          <w:bCs/>
          <w:i w:val="0"/>
          <w:iCs/>
          <w:szCs w:val="28"/>
        </w:rPr>
        <w:t xml:space="preserve"> </w:t>
      </w:r>
      <w:r w:rsidR="00353BE6" w:rsidRPr="00285201">
        <w:rPr>
          <w:rFonts w:ascii="Times New Roman" w:hAnsi="Times New Roman"/>
          <w:bCs/>
          <w:i w:val="0"/>
          <w:iCs/>
          <w:szCs w:val="28"/>
        </w:rPr>
        <w:t>(</w:t>
      </w:r>
      <w:r w:rsidR="00353BE6" w:rsidRPr="00285201">
        <w:rPr>
          <w:rFonts w:ascii="Times New Roman" w:hAnsi="Times New Roman"/>
          <w:bCs/>
          <w:i w:val="0"/>
          <w:iCs/>
          <w:szCs w:val="28"/>
          <w:lang w:val="ru-RU"/>
        </w:rPr>
        <w:t>21</w:t>
      </w:r>
      <w:r w:rsidR="00353BE6" w:rsidRPr="00285201">
        <w:rPr>
          <w:rFonts w:ascii="Times New Roman" w:hAnsi="Times New Roman"/>
          <w:bCs/>
          <w:i w:val="0"/>
          <w:iCs/>
          <w:szCs w:val="28"/>
        </w:rPr>
        <w:t>)</w:t>
      </w:r>
    </w:p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</w:p>
    <w:p w:rsidR="00353BE6" w:rsidRPr="00285201" w:rsidRDefault="00353BE6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 w:rsidRPr="00285201">
        <w:rPr>
          <w:rFonts w:ascii="Times New Roman" w:hAnsi="Times New Roman"/>
          <w:bCs/>
          <w:i w:val="0"/>
          <w:iCs/>
          <w:szCs w:val="28"/>
        </w:rPr>
        <w:t>0,83&lt;</w:t>
      </w:r>
      <w:r w:rsidRPr="00285201">
        <w:rPr>
          <w:rFonts w:ascii="Times New Roman" w:hAnsi="Times New Roman"/>
          <w:bCs/>
          <w:i w:val="0"/>
          <w:iCs/>
          <w:szCs w:val="28"/>
          <w:lang w:val="ru-RU"/>
        </w:rPr>
        <w:t>2</w:t>
      </w:r>
      <w:r w:rsidR="00B01FF2" w:rsidRPr="00285201">
        <w:rPr>
          <w:rFonts w:ascii="Times New Roman" w:hAnsi="Times New Roman"/>
          <w:bCs/>
          <w:i w:val="0"/>
          <w:iCs/>
          <w:szCs w:val="28"/>
          <w:lang w:val="ru-RU"/>
        </w:rPr>
        <w:t>8</w:t>
      </w:r>
      <w:r w:rsidRPr="00285201">
        <w:rPr>
          <w:rFonts w:ascii="Times New Roman" w:hAnsi="Times New Roman"/>
          <w:bCs/>
          <w:i w:val="0"/>
          <w:iCs/>
          <w:szCs w:val="28"/>
          <w:lang w:val="ru-RU"/>
        </w:rPr>
        <w:t>,</w:t>
      </w:r>
      <w:r w:rsidR="00B01FF2" w:rsidRPr="00285201">
        <w:rPr>
          <w:rFonts w:ascii="Times New Roman" w:hAnsi="Times New Roman"/>
          <w:bCs/>
          <w:i w:val="0"/>
          <w:iCs/>
          <w:szCs w:val="28"/>
          <w:lang w:val="ru-RU"/>
        </w:rPr>
        <w:t>4</w:t>
      </w:r>
      <w:r w:rsidRPr="00285201">
        <w:rPr>
          <w:rFonts w:ascii="Times New Roman" w:hAnsi="Times New Roman"/>
          <w:bCs/>
          <w:i w:val="0"/>
          <w:iCs/>
          <w:szCs w:val="28"/>
        </w:rPr>
        <w:t>&lt;</w:t>
      </w:r>
      <w:r w:rsidR="00B01FF2" w:rsidRPr="00285201">
        <w:rPr>
          <w:rFonts w:ascii="Times New Roman" w:hAnsi="Times New Roman"/>
          <w:bCs/>
          <w:i w:val="0"/>
          <w:iCs/>
          <w:szCs w:val="28"/>
          <w:lang w:val="ru-RU"/>
        </w:rPr>
        <w:t>79</w:t>
      </w:r>
      <w:r w:rsidRPr="00285201">
        <w:rPr>
          <w:rFonts w:ascii="Times New Roman" w:hAnsi="Times New Roman"/>
          <w:bCs/>
          <w:i w:val="0"/>
          <w:iCs/>
          <w:szCs w:val="28"/>
        </w:rPr>
        <w:t xml:space="preserve"> - Условие выполнено.</w:t>
      </w:r>
    </w:p>
    <w:p w:rsidR="0087750F" w:rsidRPr="00285201" w:rsidRDefault="0087750F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 w:rsidRPr="00285201">
        <w:rPr>
          <w:rFonts w:ascii="Times New Roman" w:hAnsi="Times New Roman"/>
          <w:bCs/>
          <w:i w:val="0"/>
          <w:iCs/>
          <w:szCs w:val="28"/>
        </w:rPr>
        <w:t>0,83&lt;</w:t>
      </w:r>
      <w:r w:rsidR="00B01FF2" w:rsidRPr="00285201">
        <w:rPr>
          <w:rFonts w:ascii="Times New Roman" w:hAnsi="Times New Roman"/>
          <w:bCs/>
          <w:i w:val="0"/>
          <w:iCs/>
          <w:szCs w:val="28"/>
          <w:lang w:val="ru-RU"/>
        </w:rPr>
        <w:t>16,4</w:t>
      </w:r>
      <w:r w:rsidRPr="00285201">
        <w:rPr>
          <w:rFonts w:ascii="Times New Roman" w:hAnsi="Times New Roman"/>
          <w:bCs/>
          <w:i w:val="0"/>
          <w:iCs/>
          <w:szCs w:val="28"/>
        </w:rPr>
        <w:t>&lt;</w:t>
      </w:r>
      <w:r w:rsidR="00B01FF2" w:rsidRPr="00285201">
        <w:rPr>
          <w:rFonts w:ascii="Times New Roman" w:hAnsi="Times New Roman"/>
          <w:bCs/>
          <w:i w:val="0"/>
          <w:iCs/>
          <w:szCs w:val="28"/>
          <w:lang w:val="ru-RU"/>
        </w:rPr>
        <w:t>100</w:t>
      </w:r>
      <w:r w:rsidRPr="00285201">
        <w:rPr>
          <w:rFonts w:ascii="Times New Roman" w:hAnsi="Times New Roman"/>
          <w:bCs/>
          <w:i w:val="0"/>
          <w:iCs/>
          <w:szCs w:val="28"/>
        </w:rPr>
        <w:t xml:space="preserve"> - Условие выполнено.</w:t>
      </w:r>
    </w:p>
    <w:p w:rsidR="00353BE6" w:rsidRPr="00285201" w:rsidRDefault="007B5C2F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Выбор гидроцилиндра привода наклона транспортера</w:t>
      </w:r>
    </w:p>
    <w:p w:rsidR="007B5C2F" w:rsidRDefault="007B5C2F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 w:rsidRPr="00285201">
        <w:rPr>
          <w:rFonts w:ascii="Times New Roman" w:hAnsi="Times New Roman"/>
          <w:bCs/>
          <w:i w:val="0"/>
          <w:iCs/>
          <w:szCs w:val="28"/>
          <w:lang w:val="ru-RU"/>
        </w:rPr>
        <w:t>При наклоне транспортера гидроцилиндр работает на выдвижение, должно соблюдаться условие:</w:t>
      </w:r>
    </w:p>
    <w:p w:rsidR="007B5C2F" w:rsidRPr="00285201" w:rsidRDefault="004843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>
        <w:rPr>
          <w:rFonts w:ascii="Times New Roman" w:hAnsi="Times New Roman"/>
          <w:bCs/>
          <w:i w:val="0"/>
          <w:iCs/>
          <w:szCs w:val="28"/>
          <w:lang w:val="ru-RU"/>
        </w:rPr>
        <w:pict>
          <v:shape id="_x0000_i1141" type="#_x0000_t75" style="width:126.75pt;height:33pt">
            <v:imagedata r:id="rId123" o:title=""/>
          </v:shape>
        </w:pict>
      </w:r>
      <w:r w:rsidR="007B5C2F" w:rsidRPr="00285201">
        <w:rPr>
          <w:rFonts w:ascii="Times New Roman" w:hAnsi="Times New Roman"/>
          <w:bCs/>
          <w:i w:val="0"/>
          <w:iCs/>
          <w:szCs w:val="28"/>
          <w:lang w:val="ru-RU"/>
        </w:rPr>
        <w:t>,</w:t>
      </w:r>
      <w:r w:rsidR="00285201">
        <w:rPr>
          <w:rFonts w:ascii="Times New Roman" w:hAnsi="Times New Roman"/>
          <w:bCs/>
          <w:i w:val="0"/>
          <w:iCs/>
          <w:szCs w:val="28"/>
          <w:lang w:val="ru-RU"/>
        </w:rPr>
        <w:t xml:space="preserve"> </w:t>
      </w:r>
      <w:r w:rsidR="007B5C2F" w:rsidRPr="00285201">
        <w:rPr>
          <w:rFonts w:ascii="Times New Roman" w:hAnsi="Times New Roman"/>
          <w:bCs/>
          <w:i w:val="0"/>
          <w:iCs/>
          <w:szCs w:val="28"/>
          <w:lang w:val="ru-RU"/>
        </w:rPr>
        <w:t>(22)</w:t>
      </w:r>
    </w:p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</w:p>
    <w:p w:rsidR="007B5C2F" w:rsidRPr="00285201" w:rsidRDefault="007B5C2F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 w:rsidRPr="00285201">
        <w:rPr>
          <w:rFonts w:ascii="Times New Roman" w:hAnsi="Times New Roman"/>
          <w:bCs/>
          <w:i w:val="0"/>
          <w:iCs/>
          <w:szCs w:val="28"/>
          <w:lang w:val="ru-RU"/>
        </w:rPr>
        <w:t>где</w:t>
      </w:r>
      <w:r w:rsidR="00285201">
        <w:rPr>
          <w:rFonts w:ascii="Times New Roman" w:hAnsi="Times New Roman"/>
          <w:bCs/>
          <w:i w:val="0"/>
          <w:iCs/>
          <w:szCs w:val="28"/>
          <w:lang w:val="ru-RU"/>
        </w:rPr>
        <w:t xml:space="preserve"> </w:t>
      </w:r>
      <w:r w:rsidR="00484301">
        <w:rPr>
          <w:rFonts w:ascii="Times New Roman" w:hAnsi="Times New Roman"/>
          <w:bCs/>
          <w:i w:val="0"/>
          <w:iCs/>
          <w:szCs w:val="28"/>
        </w:rPr>
        <w:pict>
          <v:shape id="_x0000_i1142" type="#_x0000_t75" style="width:90.75pt;height:18.75pt">
            <v:imagedata r:id="rId124" o:title=""/>
          </v:shape>
        </w:pict>
      </w:r>
      <w:r w:rsidRPr="00285201">
        <w:rPr>
          <w:rFonts w:ascii="Times New Roman" w:hAnsi="Times New Roman"/>
          <w:bCs/>
          <w:i w:val="0"/>
          <w:iCs/>
          <w:szCs w:val="28"/>
          <w:lang w:val="ru-RU"/>
        </w:rPr>
        <w:t xml:space="preserve">- кпд цилиндра гидромеханический; </w:t>
      </w:r>
      <w:r w:rsidR="00484301">
        <w:rPr>
          <w:rFonts w:ascii="Times New Roman" w:hAnsi="Times New Roman"/>
          <w:bCs/>
          <w:i w:val="0"/>
          <w:iCs/>
          <w:szCs w:val="28"/>
        </w:rPr>
        <w:pict>
          <v:shape id="_x0000_i1143" type="#_x0000_t75" style="width:18.75pt;height:17.25pt">
            <v:imagedata r:id="rId125" o:title=""/>
          </v:shape>
        </w:pict>
      </w:r>
      <w:r w:rsidRPr="00285201">
        <w:rPr>
          <w:rFonts w:ascii="Times New Roman" w:hAnsi="Times New Roman"/>
          <w:bCs/>
          <w:i w:val="0"/>
          <w:iCs/>
          <w:szCs w:val="28"/>
          <w:lang w:val="ru-RU"/>
        </w:rPr>
        <w:t xml:space="preserve">- сила на штоке гидроцилиндра, Н; </w:t>
      </w:r>
      <w:r w:rsidR="00484301">
        <w:rPr>
          <w:rFonts w:ascii="Times New Roman" w:hAnsi="Times New Roman"/>
          <w:bCs/>
          <w:i w:val="0"/>
          <w:iCs/>
          <w:szCs w:val="28"/>
        </w:rPr>
        <w:pict>
          <v:shape id="_x0000_i1144" type="#_x0000_t75" style="width:12pt;height:12.75pt">
            <v:imagedata r:id="rId126" o:title=""/>
          </v:shape>
        </w:pict>
      </w:r>
      <w:r w:rsidRPr="00285201">
        <w:rPr>
          <w:rFonts w:ascii="Times New Roman" w:hAnsi="Times New Roman"/>
          <w:bCs/>
          <w:i w:val="0"/>
          <w:iCs/>
          <w:szCs w:val="28"/>
          <w:lang w:val="ru-RU"/>
        </w:rPr>
        <w:t>- диаметр поршневой полости гидроцилиндра, м.</w:t>
      </w:r>
    </w:p>
    <w:p w:rsidR="007B5C2F" w:rsidRPr="00285201" w:rsidRDefault="007B5C2F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 w:rsidRPr="00285201">
        <w:rPr>
          <w:rFonts w:ascii="Times New Roman" w:hAnsi="Times New Roman"/>
          <w:bCs/>
          <w:i w:val="0"/>
          <w:iCs/>
          <w:szCs w:val="28"/>
          <w:lang w:val="ru-RU"/>
        </w:rPr>
        <w:t xml:space="preserve">Решая данное уравнение относительно диаметра </w:t>
      </w:r>
      <w:r w:rsidRPr="00285201">
        <w:rPr>
          <w:rFonts w:ascii="Times New Roman" w:hAnsi="Times New Roman"/>
          <w:bCs/>
          <w:i w:val="0"/>
          <w:iCs/>
          <w:szCs w:val="28"/>
          <w:lang w:val="en-US"/>
        </w:rPr>
        <w:t>D</w:t>
      </w:r>
      <w:r w:rsidRPr="00285201">
        <w:rPr>
          <w:rFonts w:ascii="Times New Roman" w:hAnsi="Times New Roman"/>
          <w:bCs/>
          <w:i w:val="0"/>
          <w:iCs/>
          <w:szCs w:val="28"/>
          <w:lang w:val="ru-RU"/>
        </w:rPr>
        <w:t>, подберем цилиндр для передачи.</w:t>
      </w:r>
    </w:p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</w:p>
    <w:p w:rsidR="007B5C2F" w:rsidRPr="00285201" w:rsidRDefault="004843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>
        <w:rPr>
          <w:rFonts w:ascii="Times New Roman" w:hAnsi="Times New Roman"/>
          <w:bCs/>
          <w:i w:val="0"/>
          <w:iCs/>
          <w:szCs w:val="28"/>
          <w:lang w:val="ru-RU"/>
        </w:rPr>
        <w:pict>
          <v:shape id="_x0000_i1145" type="#_x0000_t75" style="width:107.25pt;height:39pt">
            <v:imagedata r:id="rId127" o:title=""/>
          </v:shape>
        </w:pict>
      </w:r>
      <w:r w:rsidR="007B5C2F" w:rsidRPr="00285201">
        <w:rPr>
          <w:rFonts w:ascii="Times New Roman" w:hAnsi="Times New Roman"/>
          <w:bCs/>
          <w:i w:val="0"/>
          <w:iCs/>
          <w:szCs w:val="28"/>
          <w:lang w:val="ru-RU"/>
        </w:rPr>
        <w:t>.</w:t>
      </w:r>
      <w:r w:rsidR="00285201">
        <w:rPr>
          <w:rFonts w:ascii="Times New Roman" w:hAnsi="Times New Roman"/>
          <w:bCs/>
          <w:i w:val="0"/>
          <w:iCs/>
          <w:szCs w:val="28"/>
          <w:lang w:val="ru-RU"/>
        </w:rPr>
        <w:t xml:space="preserve"> </w:t>
      </w:r>
      <w:r w:rsidR="007B5C2F" w:rsidRPr="00285201">
        <w:rPr>
          <w:rFonts w:ascii="Times New Roman" w:hAnsi="Times New Roman"/>
          <w:bCs/>
          <w:i w:val="0"/>
          <w:iCs/>
          <w:szCs w:val="28"/>
          <w:lang w:val="ru-RU"/>
        </w:rPr>
        <w:t>(23)</w:t>
      </w:r>
    </w:p>
    <w:p w:rsidR="00E93638" w:rsidRPr="00285201" w:rsidRDefault="00E93638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</w:p>
    <w:p w:rsidR="007B5C2F" w:rsidRPr="00285201" w:rsidRDefault="004843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i w:val="0"/>
          <w:iCs/>
          <w:szCs w:val="28"/>
          <w:lang w:val="ru-RU"/>
        </w:rPr>
      </w:pPr>
      <w:r>
        <w:rPr>
          <w:rFonts w:ascii="Times New Roman" w:hAnsi="Times New Roman"/>
          <w:bCs/>
          <w:i w:val="0"/>
          <w:iCs/>
          <w:szCs w:val="28"/>
          <w:lang w:val="ru-RU"/>
        </w:rPr>
        <w:pict>
          <v:shape id="_x0000_i1146" type="#_x0000_t75" style="width:164.25pt;height:36.75pt">
            <v:imagedata r:id="rId128" o:title=""/>
          </v:shape>
        </w:pict>
      </w:r>
      <w:r w:rsidR="007B5C2F" w:rsidRPr="00285201">
        <w:rPr>
          <w:rFonts w:ascii="Times New Roman" w:hAnsi="Times New Roman"/>
          <w:bCs/>
          <w:i w:val="0"/>
          <w:iCs/>
          <w:szCs w:val="28"/>
          <w:lang w:val="ru-RU"/>
        </w:rPr>
        <w:t>м.</w:t>
      </w:r>
    </w:p>
    <w:p w:rsidR="007B5C2F" w:rsidRPr="00285201" w:rsidRDefault="001A1EC2" w:rsidP="00285201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285201">
        <w:rPr>
          <w:sz w:val="28"/>
          <w:szCs w:val="28"/>
        </w:rPr>
        <w:t>Так как цилиндры с данным диаметром не выпускают, то, учитывая ход поршня, прин</w:t>
      </w:r>
      <w:r w:rsidR="00997F29" w:rsidRPr="00285201">
        <w:rPr>
          <w:sz w:val="28"/>
          <w:szCs w:val="28"/>
        </w:rPr>
        <w:t>ят стандартный гидроцилиндр ГЦО</w:t>
      </w:r>
      <w:r w:rsidRPr="00285201">
        <w:rPr>
          <w:sz w:val="28"/>
          <w:szCs w:val="28"/>
        </w:rPr>
        <w:t xml:space="preserve"> – 50х32х630 со следующими параметрами: </w:t>
      </w:r>
      <w:r w:rsidR="00484301">
        <w:rPr>
          <w:bCs/>
          <w:iCs/>
          <w:sz w:val="28"/>
          <w:szCs w:val="28"/>
          <w:lang w:val="en-US"/>
        </w:rPr>
        <w:pict>
          <v:shape id="_x0000_i1147" type="#_x0000_t75" style="width:54pt;height:14.25pt" fillcolor="window">
            <v:imagedata r:id="rId129" o:title=""/>
          </v:shape>
        </w:pict>
      </w:r>
      <w:r w:rsidRPr="00285201">
        <w:rPr>
          <w:bCs/>
          <w:iCs/>
          <w:sz w:val="28"/>
          <w:szCs w:val="28"/>
        </w:rPr>
        <w:t xml:space="preserve">; </w:t>
      </w:r>
      <w:r w:rsidR="00484301">
        <w:rPr>
          <w:bCs/>
          <w:iCs/>
          <w:sz w:val="28"/>
          <w:szCs w:val="28"/>
        </w:rPr>
        <w:pict>
          <v:shape id="_x0000_i1148" type="#_x0000_t75" style="width:51.75pt;height:14.25pt" fillcolor="window">
            <v:imagedata r:id="rId130" o:title=""/>
          </v:shape>
        </w:pict>
      </w:r>
      <w:r w:rsidRPr="00285201">
        <w:rPr>
          <w:bCs/>
          <w:iCs/>
          <w:sz w:val="28"/>
          <w:szCs w:val="28"/>
        </w:rPr>
        <w:t xml:space="preserve">; </w:t>
      </w:r>
      <w:r w:rsidR="00484301">
        <w:rPr>
          <w:bCs/>
          <w:iCs/>
          <w:sz w:val="28"/>
          <w:szCs w:val="28"/>
        </w:rPr>
        <w:pict>
          <v:shape id="_x0000_i1149" type="#_x0000_t75" style="width:72.75pt;height:18pt" fillcolor="window">
            <v:imagedata r:id="rId131" o:title=""/>
          </v:shape>
        </w:pict>
      </w:r>
      <w:r w:rsidRPr="00285201">
        <w:rPr>
          <w:bCs/>
          <w:iCs/>
          <w:sz w:val="28"/>
          <w:szCs w:val="28"/>
        </w:rPr>
        <w:t xml:space="preserve">, при </w:t>
      </w:r>
      <w:r w:rsidR="00484301">
        <w:rPr>
          <w:bCs/>
          <w:iCs/>
          <w:sz w:val="28"/>
          <w:szCs w:val="28"/>
        </w:rPr>
        <w:pict>
          <v:shape id="_x0000_i1150" type="#_x0000_t75" style="width:56.25pt;height:15.75pt">
            <v:imagedata r:id="rId132" o:title=""/>
          </v:shape>
        </w:pict>
      </w:r>
      <w:r w:rsidRPr="00285201">
        <w:rPr>
          <w:bCs/>
          <w:iCs/>
          <w:sz w:val="28"/>
          <w:szCs w:val="28"/>
        </w:rPr>
        <w:t>, с креплением на проушине.</w:t>
      </w:r>
    </w:p>
    <w:p w:rsidR="00382884" w:rsidRPr="00285201" w:rsidRDefault="0053630B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Выбор рабочей жидкости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630B" w:rsidRPr="00285201" w:rsidRDefault="0063721B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Таблица 3 – Характеристики рабочих жидкостей</w:t>
      </w:r>
    </w:p>
    <w:tbl>
      <w:tblPr>
        <w:tblW w:w="4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674"/>
        <w:gridCol w:w="1577"/>
      </w:tblGrid>
      <w:tr w:rsidR="0063721B" w:rsidRPr="00285201" w:rsidTr="00285201">
        <w:tc>
          <w:tcPr>
            <w:tcW w:w="3079" w:type="pct"/>
          </w:tcPr>
          <w:p w:rsidR="0063721B" w:rsidRPr="00285201" w:rsidRDefault="0063721B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989" w:type="pct"/>
          </w:tcPr>
          <w:p w:rsidR="0063721B" w:rsidRPr="00285201" w:rsidRDefault="0063721B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МГ-15-В</w:t>
            </w:r>
          </w:p>
        </w:tc>
        <w:tc>
          <w:tcPr>
            <w:tcW w:w="932" w:type="pct"/>
          </w:tcPr>
          <w:p w:rsidR="0063721B" w:rsidRPr="00285201" w:rsidRDefault="0063721B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МГ-46-В</w:t>
            </w:r>
          </w:p>
        </w:tc>
      </w:tr>
      <w:tr w:rsidR="0063721B" w:rsidRPr="00285201" w:rsidTr="00285201">
        <w:tc>
          <w:tcPr>
            <w:tcW w:w="3079" w:type="pct"/>
          </w:tcPr>
          <w:p w:rsidR="0063721B" w:rsidRPr="00285201" w:rsidRDefault="0063721B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Плотность при температуре +50˚С, кг/м3</w:t>
            </w:r>
          </w:p>
        </w:tc>
        <w:tc>
          <w:tcPr>
            <w:tcW w:w="989" w:type="pct"/>
          </w:tcPr>
          <w:p w:rsidR="0063721B" w:rsidRPr="00285201" w:rsidRDefault="0063721B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855</w:t>
            </w:r>
          </w:p>
        </w:tc>
        <w:tc>
          <w:tcPr>
            <w:tcW w:w="932" w:type="pct"/>
          </w:tcPr>
          <w:p w:rsidR="0063721B" w:rsidRPr="00285201" w:rsidRDefault="0063721B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890</w:t>
            </w:r>
          </w:p>
        </w:tc>
      </w:tr>
      <w:tr w:rsidR="0063721B" w:rsidRPr="00285201" w:rsidTr="00285201">
        <w:tc>
          <w:tcPr>
            <w:tcW w:w="3079" w:type="pct"/>
          </w:tcPr>
          <w:p w:rsidR="0063721B" w:rsidRPr="00285201" w:rsidRDefault="0063721B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 xml:space="preserve">Кинематическая вязкость при +50˚С, </w:t>
            </w:r>
            <w:r w:rsidR="00484301">
              <w:rPr>
                <w:sz w:val="20"/>
                <w:szCs w:val="20"/>
              </w:rPr>
              <w:pict>
                <v:shape id="_x0000_i1151" type="#_x0000_t75" style="width:57pt;height:15.75pt" fillcolor="window">
                  <v:imagedata r:id="rId133" o:title=""/>
                </v:shape>
              </w:pict>
            </w:r>
          </w:p>
        </w:tc>
        <w:tc>
          <w:tcPr>
            <w:tcW w:w="989" w:type="pct"/>
          </w:tcPr>
          <w:p w:rsidR="0063721B" w:rsidRPr="00285201" w:rsidRDefault="0063721B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10</w:t>
            </w:r>
          </w:p>
        </w:tc>
        <w:tc>
          <w:tcPr>
            <w:tcW w:w="932" w:type="pct"/>
          </w:tcPr>
          <w:p w:rsidR="0063721B" w:rsidRPr="00285201" w:rsidRDefault="0063721B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28</w:t>
            </w:r>
          </w:p>
        </w:tc>
      </w:tr>
      <w:tr w:rsidR="0063721B" w:rsidRPr="00285201" w:rsidTr="00285201">
        <w:tc>
          <w:tcPr>
            <w:tcW w:w="3079" w:type="pct"/>
          </w:tcPr>
          <w:p w:rsidR="0063721B" w:rsidRPr="00285201" w:rsidRDefault="0063721B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Температура застывания, ˚С</w:t>
            </w:r>
            <w:r w:rsidR="00285201" w:rsidRPr="002852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pct"/>
          </w:tcPr>
          <w:p w:rsidR="0063721B" w:rsidRPr="00285201" w:rsidRDefault="0063721B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-60</w:t>
            </w:r>
          </w:p>
        </w:tc>
        <w:tc>
          <w:tcPr>
            <w:tcW w:w="932" w:type="pct"/>
          </w:tcPr>
          <w:p w:rsidR="0063721B" w:rsidRPr="00285201" w:rsidRDefault="0063721B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-35</w:t>
            </w:r>
          </w:p>
        </w:tc>
      </w:tr>
      <w:tr w:rsidR="0063721B" w:rsidRPr="00285201" w:rsidTr="00285201">
        <w:tc>
          <w:tcPr>
            <w:tcW w:w="3079" w:type="pct"/>
          </w:tcPr>
          <w:p w:rsidR="0063721B" w:rsidRPr="00285201" w:rsidRDefault="0063721B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Температурные пределы применения, ˚С</w:t>
            </w:r>
          </w:p>
        </w:tc>
        <w:tc>
          <w:tcPr>
            <w:tcW w:w="989" w:type="pct"/>
          </w:tcPr>
          <w:p w:rsidR="0063721B" w:rsidRPr="00285201" w:rsidRDefault="0063721B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-40…+65</w:t>
            </w:r>
          </w:p>
        </w:tc>
        <w:tc>
          <w:tcPr>
            <w:tcW w:w="932" w:type="pct"/>
          </w:tcPr>
          <w:p w:rsidR="0063721B" w:rsidRPr="00285201" w:rsidRDefault="0063721B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+5…+85</w:t>
            </w:r>
          </w:p>
        </w:tc>
      </w:tr>
      <w:tr w:rsidR="0063721B" w:rsidRPr="00285201" w:rsidTr="00285201">
        <w:tc>
          <w:tcPr>
            <w:tcW w:w="3079" w:type="pct"/>
          </w:tcPr>
          <w:p w:rsidR="0063721B" w:rsidRPr="00285201" w:rsidRDefault="0063721B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Условия применения</w:t>
            </w:r>
          </w:p>
        </w:tc>
        <w:tc>
          <w:tcPr>
            <w:tcW w:w="989" w:type="pct"/>
          </w:tcPr>
          <w:p w:rsidR="0063721B" w:rsidRPr="00285201" w:rsidRDefault="0063721B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При отрицательных температурах воздуха</w:t>
            </w:r>
          </w:p>
        </w:tc>
        <w:tc>
          <w:tcPr>
            <w:tcW w:w="932" w:type="pct"/>
          </w:tcPr>
          <w:p w:rsidR="0063721B" w:rsidRPr="00285201" w:rsidRDefault="0063721B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При положительных температурах воздуха</w:t>
            </w:r>
          </w:p>
        </w:tc>
      </w:tr>
    </w:tbl>
    <w:p w:rsidR="0063721B" w:rsidRPr="00285201" w:rsidRDefault="0063721B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42CF" w:rsidRPr="00285201" w:rsidRDefault="00E742CF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Выбор трубопроводов</w:t>
      </w:r>
    </w:p>
    <w:p w:rsidR="00D94A07" w:rsidRPr="00285201" w:rsidRDefault="00D94A0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Необходимый внутренний диаметр трубопровода </w:t>
      </w:r>
      <w:r w:rsidR="00484301">
        <w:rPr>
          <w:sz w:val="28"/>
          <w:szCs w:val="28"/>
        </w:rPr>
        <w:pict>
          <v:shape id="_x0000_i1152" type="#_x0000_t75" style="width:21.75pt;height:17.25pt" fillcolor="window">
            <v:imagedata r:id="rId134" o:title=""/>
          </v:shape>
        </w:pict>
      </w:r>
      <w:r w:rsidRPr="00285201">
        <w:rPr>
          <w:sz w:val="28"/>
          <w:szCs w:val="28"/>
        </w:rPr>
        <w:t>, м:</w:t>
      </w:r>
    </w:p>
    <w:p w:rsid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</w:rPr>
        <w:pict>
          <v:shape id="_x0000_i1153" type="#_x0000_t75" style="width:75pt;height:35.25pt" fillcolor="window">
            <v:imagedata r:id="rId135" o:title=""/>
          </v:shape>
        </w:pict>
      </w:r>
      <w:r w:rsidR="00285201">
        <w:rPr>
          <w:sz w:val="28"/>
          <w:szCs w:val="28"/>
        </w:rPr>
        <w:t xml:space="preserve"> </w:t>
      </w:r>
      <w:r w:rsidR="00D94A07" w:rsidRPr="00285201">
        <w:rPr>
          <w:sz w:val="28"/>
          <w:szCs w:val="28"/>
        </w:rPr>
        <w:t>, (24)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4A07" w:rsidRPr="00285201" w:rsidRDefault="00D94A0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где </w:t>
      </w:r>
      <w:r w:rsidR="00484301">
        <w:rPr>
          <w:sz w:val="28"/>
          <w:szCs w:val="28"/>
        </w:rPr>
        <w:pict>
          <v:shape id="_x0000_i1154" type="#_x0000_t75" style="width:18.75pt;height:17.25pt" fillcolor="window">
            <v:imagedata r:id="rId136" o:title=""/>
          </v:shape>
        </w:pict>
      </w:r>
      <w:r w:rsidRPr="00285201">
        <w:rPr>
          <w:sz w:val="28"/>
          <w:szCs w:val="28"/>
        </w:rPr>
        <w:t xml:space="preserve"> - производительность соответствующего насоса, м3/с; </w:t>
      </w:r>
      <w:r w:rsidR="00484301">
        <w:rPr>
          <w:sz w:val="28"/>
          <w:szCs w:val="28"/>
        </w:rPr>
        <w:pict>
          <v:shape id="_x0000_i1155" type="#_x0000_t75" style="width:18.75pt;height:11.25pt" fillcolor="window">
            <v:imagedata r:id="rId137" o:title=""/>
          </v:shape>
        </w:pict>
      </w:r>
      <w:r w:rsidRPr="00285201">
        <w:rPr>
          <w:sz w:val="28"/>
          <w:szCs w:val="28"/>
        </w:rPr>
        <w:t xml:space="preserve">допустимая скорость течения жидкости. </w:t>
      </w:r>
    </w:p>
    <w:p w:rsidR="00D94A07" w:rsidRPr="00285201" w:rsidRDefault="00D94A0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Выбор напорных трубопроводов:</w:t>
      </w:r>
      <w:r w:rsidRPr="00285201">
        <w:rPr>
          <w:sz w:val="28"/>
          <w:szCs w:val="26"/>
        </w:rPr>
        <w:t xml:space="preserve"> </w:t>
      </w:r>
      <w:r w:rsidR="00484301">
        <w:rPr>
          <w:sz w:val="28"/>
          <w:szCs w:val="26"/>
        </w:rPr>
        <w:pict>
          <v:shape id="_x0000_i1156" type="#_x0000_t75" style="width:27.75pt;height:18.75pt" fillcolor="window">
            <v:imagedata r:id="rId138" o:title=""/>
          </v:shape>
        </w:pict>
      </w:r>
      <w:r w:rsidRPr="00285201">
        <w:rPr>
          <w:sz w:val="28"/>
          <w:szCs w:val="28"/>
        </w:rPr>
        <w:t>=5 м/с.</w:t>
      </w:r>
    </w:p>
    <w:p w:rsidR="00D94A07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</w:rPr>
        <w:pict>
          <v:shape id="_x0000_i1157" type="#_x0000_t75" style="width:186pt;height:36.75pt" fillcolor="window">
            <v:imagedata r:id="rId139" o:title=""/>
          </v:shape>
        </w:pict>
      </w:r>
    </w:p>
    <w:p w:rsidR="00D94A07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</w:rPr>
        <w:pict>
          <v:shape id="_x0000_i1158" type="#_x0000_t75" style="width:193.5pt;height:39pt" fillcolor="window">
            <v:imagedata r:id="rId140" o:title=""/>
          </v:shape>
        </w:pict>
      </w:r>
      <w:r w:rsidR="00285201">
        <w:rPr>
          <w:sz w:val="28"/>
          <w:szCs w:val="28"/>
        </w:rPr>
        <w:t xml:space="preserve"> </w:t>
      </w:r>
    </w:p>
    <w:p w:rsidR="002425E6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</w:rPr>
        <w:pict>
          <v:shape id="_x0000_i1159" type="#_x0000_t75" style="width:192.75pt;height:39pt" fillcolor="window">
            <v:imagedata r:id="rId141" o:title=""/>
          </v:shape>
        </w:pict>
      </w:r>
    </w:p>
    <w:p w:rsidR="00D94A07" w:rsidRPr="00285201" w:rsidRDefault="00D94A07" w:rsidP="00285201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503729801"/>
      <w:r w:rsidRPr="00285201">
        <w:rPr>
          <w:rFonts w:ascii="Times New Roman" w:hAnsi="Times New Roman" w:cs="Times New Roman"/>
          <w:b w:val="0"/>
          <w:sz w:val="28"/>
          <w:szCs w:val="28"/>
        </w:rPr>
        <w:t>Необходимая толщина стенки</w:t>
      </w:r>
      <w:r w:rsidR="00484301">
        <w:rPr>
          <w:rFonts w:ascii="Times New Roman" w:hAnsi="Times New Roman" w:cs="Times New Roman"/>
          <w:b w:val="0"/>
          <w:sz w:val="28"/>
          <w:szCs w:val="28"/>
        </w:rPr>
        <w:pict>
          <v:shape id="_x0000_i1160" type="#_x0000_t75" style="width:21.75pt;height:17.25pt" fillcolor="window">
            <v:imagedata r:id="rId142" o:title=""/>
          </v:shape>
        </w:pict>
      </w:r>
      <w:r w:rsidRPr="00285201">
        <w:rPr>
          <w:rFonts w:ascii="Times New Roman" w:hAnsi="Times New Roman" w:cs="Times New Roman"/>
          <w:b w:val="0"/>
          <w:sz w:val="28"/>
          <w:szCs w:val="28"/>
        </w:rPr>
        <w:t>, м:</w:t>
      </w:r>
      <w:bookmarkEnd w:id="0"/>
    </w:p>
    <w:p w:rsidR="00285201" w:rsidRDefault="00285201" w:rsidP="00285201">
      <w:pPr>
        <w:widowControl w:val="0"/>
        <w:tabs>
          <w:tab w:val="left" w:pos="3825"/>
        </w:tabs>
        <w:spacing w:line="360" w:lineRule="auto"/>
        <w:ind w:firstLine="709"/>
        <w:jc w:val="both"/>
        <w:rPr>
          <w:sz w:val="28"/>
          <w:szCs w:val="28"/>
        </w:rPr>
      </w:pPr>
    </w:p>
    <w:p w:rsidR="00A35DDA" w:rsidRPr="00285201" w:rsidRDefault="00484301" w:rsidP="00285201">
      <w:pPr>
        <w:widowControl w:val="0"/>
        <w:tabs>
          <w:tab w:val="left" w:pos="382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1" type="#_x0000_t75" style="width:204.75pt;height:39.75pt" fillcolor="window">
            <v:imagedata r:id="rId143" o:title=""/>
          </v:shape>
        </w:pict>
      </w:r>
      <w:r w:rsidR="00285201">
        <w:rPr>
          <w:sz w:val="28"/>
          <w:szCs w:val="28"/>
        </w:rPr>
        <w:t xml:space="preserve"> </w:t>
      </w:r>
      <w:r w:rsidR="00A35DDA" w:rsidRPr="00285201">
        <w:rPr>
          <w:sz w:val="28"/>
          <w:szCs w:val="28"/>
        </w:rPr>
        <w:t>(25)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5DDA" w:rsidRPr="00285201" w:rsidRDefault="00A35DDA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где</w:t>
      </w:r>
      <w:r w:rsidR="00285201">
        <w:rPr>
          <w:sz w:val="28"/>
          <w:szCs w:val="28"/>
        </w:rPr>
        <w:t xml:space="preserve"> </w:t>
      </w:r>
      <w:r w:rsidR="00484301">
        <w:rPr>
          <w:sz w:val="28"/>
          <w:szCs w:val="28"/>
        </w:rPr>
        <w:pict>
          <v:shape id="_x0000_i1162" type="#_x0000_t75" style="width:21.75pt;height:17.25pt" fillcolor="window">
            <v:imagedata r:id="rId144" o:title=""/>
          </v:shape>
        </w:pict>
      </w:r>
      <w:r w:rsidRPr="00285201">
        <w:rPr>
          <w:sz w:val="28"/>
          <w:szCs w:val="28"/>
        </w:rPr>
        <w:t xml:space="preserve"> - внутренний диаметр; </w:t>
      </w:r>
      <w:r w:rsidR="00484301">
        <w:rPr>
          <w:sz w:val="28"/>
          <w:szCs w:val="28"/>
        </w:rPr>
        <w:pict>
          <v:shape id="_x0000_i1163" type="#_x0000_t75" style="width:71.25pt;height:17.25pt" fillcolor="window">
            <v:imagedata r:id="rId145" o:title=""/>
          </v:shape>
        </w:pict>
      </w:r>
      <w:r w:rsidRPr="00285201">
        <w:rPr>
          <w:sz w:val="28"/>
          <w:szCs w:val="28"/>
        </w:rPr>
        <w:t xml:space="preserve">- допускаемое напряжение разрыва; </w:t>
      </w:r>
      <w:r w:rsidR="00484301">
        <w:rPr>
          <w:sz w:val="28"/>
          <w:szCs w:val="28"/>
        </w:rPr>
        <w:pict>
          <v:shape id="_x0000_i1164" type="#_x0000_t75" style="width:18.75pt;height:22.5pt">
            <v:imagedata r:id="rId146" o:title=""/>
          </v:shape>
        </w:pict>
      </w:r>
      <w:r w:rsidRPr="00285201">
        <w:rPr>
          <w:sz w:val="28"/>
          <w:szCs w:val="28"/>
        </w:rPr>
        <w:t xml:space="preserve">- предел прочности (для стали 20 </w:t>
      </w:r>
      <w:r w:rsidR="00484301">
        <w:rPr>
          <w:sz w:val="28"/>
          <w:szCs w:val="28"/>
        </w:rPr>
        <w:pict>
          <v:shape id="_x0000_i1165" type="#_x0000_t75" style="width:74.25pt;height:17.25pt" fillcolor="window">
            <v:imagedata r:id="rId147" o:title=""/>
          </v:shape>
        </w:pict>
      </w:r>
      <w:r w:rsidRPr="00285201">
        <w:rPr>
          <w:sz w:val="28"/>
          <w:szCs w:val="28"/>
        </w:rPr>
        <w:t xml:space="preserve">); </w:t>
      </w:r>
      <w:r w:rsidR="00484301">
        <w:rPr>
          <w:sz w:val="28"/>
          <w:szCs w:val="28"/>
        </w:rPr>
        <w:pict>
          <v:shape id="_x0000_i1166" type="#_x0000_t75" style="width:12pt;height:12.75pt" fillcolor="window">
            <v:imagedata r:id="rId148" o:title=""/>
          </v:shape>
        </w:pict>
      </w:r>
      <w:r w:rsidRPr="00285201">
        <w:rPr>
          <w:sz w:val="28"/>
          <w:szCs w:val="28"/>
        </w:rPr>
        <w:t>- максимальное давление жидкости, МПа .</w:t>
      </w:r>
    </w:p>
    <w:p w:rsidR="00A35DDA" w:rsidRPr="00285201" w:rsidRDefault="00A35DDA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Принято </w:t>
      </w:r>
      <w:r w:rsidR="00484301">
        <w:rPr>
          <w:sz w:val="28"/>
          <w:szCs w:val="28"/>
        </w:rPr>
        <w:pict>
          <v:shape id="_x0000_i1167" type="#_x0000_t75" style="width:86.25pt;height:19.5pt" fillcolor="window">
            <v:imagedata r:id="rId149" o:title=""/>
          </v:shape>
        </w:pict>
      </w:r>
      <w:r w:rsidRPr="00285201">
        <w:rPr>
          <w:sz w:val="28"/>
          <w:szCs w:val="28"/>
        </w:rPr>
        <w:t xml:space="preserve">, тогда </w:t>
      </w:r>
      <w:r w:rsidR="00484301">
        <w:rPr>
          <w:sz w:val="28"/>
          <w:szCs w:val="28"/>
        </w:rPr>
        <w:pict>
          <v:shape id="_x0000_i1168" type="#_x0000_t75" style="width:168.75pt;height:20.25pt" fillcolor="window">
            <v:imagedata r:id="rId150" o:title=""/>
          </v:shape>
        </w:pict>
      </w:r>
    </w:p>
    <w:p w:rsidR="00A35DDA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169" type="#_x0000_t75" style="width:415.5pt;height:46.5pt" fillcolor="window">
            <v:imagedata r:id="rId151" o:title=""/>
          </v:shape>
        </w:pict>
      </w:r>
    </w:p>
    <w:p w:rsidR="00A35DDA" w:rsidRPr="00285201" w:rsidRDefault="00A35DDA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Принята стандартная толщина стенки </w:t>
      </w:r>
      <w:r w:rsidR="00484301">
        <w:rPr>
          <w:sz w:val="28"/>
          <w:szCs w:val="28"/>
        </w:rPr>
        <w:pict>
          <v:shape id="_x0000_i1170" type="#_x0000_t75" style="width:68.25pt;height:25.5pt" fillcolor="window">
            <v:imagedata r:id="rId152" o:title=""/>
          </v:shape>
        </w:pict>
      </w:r>
    </w:p>
    <w:p w:rsidR="001F0764" w:rsidRPr="00285201" w:rsidRDefault="001F0764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" w:name="_Toc503729805"/>
      <w:r w:rsidRPr="00285201">
        <w:rPr>
          <w:sz w:val="28"/>
          <w:szCs w:val="28"/>
        </w:rPr>
        <w:t xml:space="preserve">Наружный диаметр напорного трубопровода </w:t>
      </w:r>
      <w:r w:rsidR="00484301">
        <w:rPr>
          <w:sz w:val="28"/>
          <w:szCs w:val="28"/>
        </w:rPr>
        <w:pict>
          <v:shape id="_x0000_i1171" type="#_x0000_t75" style="width:24.75pt;height:17.25pt" fillcolor="window">
            <v:imagedata r:id="rId153" o:title=""/>
          </v:shape>
        </w:pict>
      </w:r>
      <w:r w:rsidRPr="00285201">
        <w:rPr>
          <w:sz w:val="28"/>
          <w:szCs w:val="28"/>
        </w:rPr>
        <w:t>, м:</w:t>
      </w:r>
      <w:bookmarkEnd w:id="1"/>
    </w:p>
    <w:p w:rsidR="00285201" w:rsidRDefault="00285201" w:rsidP="00285201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1F0764" w:rsidRDefault="00484301" w:rsidP="00285201">
      <w:pPr>
        <w:widowControl w:val="0"/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2" type="#_x0000_t75" style="width:105.75pt;height:18.75pt" fillcolor="window">
            <v:imagedata r:id="rId154" o:title=""/>
          </v:shape>
        </w:pict>
      </w:r>
      <w:r w:rsidR="001F0764" w:rsidRPr="00285201">
        <w:rPr>
          <w:sz w:val="28"/>
          <w:szCs w:val="28"/>
        </w:rPr>
        <w:t>,</w:t>
      </w:r>
      <w:r w:rsidR="00285201">
        <w:rPr>
          <w:sz w:val="28"/>
          <w:szCs w:val="28"/>
        </w:rPr>
        <w:t xml:space="preserve"> </w:t>
      </w:r>
      <w:r w:rsidR="001F0764" w:rsidRPr="00285201">
        <w:rPr>
          <w:sz w:val="28"/>
          <w:szCs w:val="28"/>
        </w:rPr>
        <w:t>(26)</w:t>
      </w:r>
    </w:p>
    <w:p w:rsidR="001F0764" w:rsidRPr="00285201" w:rsidRDefault="00285201" w:rsidP="00285201">
      <w:pPr>
        <w:widowControl w:val="0"/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4301">
        <w:rPr>
          <w:sz w:val="28"/>
          <w:szCs w:val="28"/>
        </w:rPr>
        <w:pict>
          <v:shape id="_x0000_i1173" type="#_x0000_t75" style="width:229.5pt;height:19.5pt" fillcolor="window">
            <v:imagedata r:id="rId155" o:title=""/>
          </v:shape>
        </w:pict>
      </w:r>
      <w:r w:rsidR="001F0764" w:rsidRPr="00285201">
        <w:rPr>
          <w:sz w:val="28"/>
          <w:szCs w:val="28"/>
        </w:rPr>
        <w:t>.</w:t>
      </w:r>
    </w:p>
    <w:p w:rsidR="001F0764" w:rsidRPr="00285201" w:rsidRDefault="001F0764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Внутренний диаметр напорного трубопровода </w:t>
      </w:r>
      <w:r w:rsidR="00484301">
        <w:rPr>
          <w:sz w:val="28"/>
          <w:szCs w:val="28"/>
        </w:rPr>
        <w:pict>
          <v:shape id="_x0000_i1174" type="#_x0000_t75" style="width:21.75pt;height:17.25pt" fillcolor="window">
            <v:imagedata r:id="rId156" o:title=""/>
          </v:shape>
        </w:pict>
      </w:r>
      <w:r w:rsidRPr="00285201">
        <w:rPr>
          <w:sz w:val="28"/>
          <w:szCs w:val="28"/>
        </w:rPr>
        <w:t>, м: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0764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5" type="#_x0000_t75" style="width:228pt;height:19.5pt" fillcolor="window">
            <v:imagedata r:id="rId157" o:title=""/>
          </v:shape>
        </w:pict>
      </w:r>
      <w:r w:rsidR="001F0764" w:rsidRPr="00285201">
        <w:rPr>
          <w:sz w:val="28"/>
          <w:szCs w:val="28"/>
        </w:rPr>
        <w:t>.</w:t>
      </w:r>
    </w:p>
    <w:p w:rsidR="001F0764" w:rsidRPr="00285201" w:rsidRDefault="001F0764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0764" w:rsidRPr="00285201" w:rsidRDefault="001F0764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Выбор сливных трубопроводов:</w:t>
      </w:r>
      <w:r w:rsidRPr="00285201">
        <w:rPr>
          <w:sz w:val="28"/>
          <w:szCs w:val="26"/>
        </w:rPr>
        <w:t xml:space="preserve"> </w:t>
      </w:r>
      <w:r w:rsidR="00484301">
        <w:rPr>
          <w:sz w:val="28"/>
          <w:szCs w:val="26"/>
        </w:rPr>
        <w:pict>
          <v:shape id="_x0000_i1176" type="#_x0000_t75" style="width:15.75pt;height:18pt" fillcolor="window">
            <v:imagedata r:id="rId158" o:title=""/>
          </v:shape>
        </w:pict>
      </w:r>
      <w:r w:rsidRPr="00285201">
        <w:rPr>
          <w:sz w:val="28"/>
          <w:szCs w:val="28"/>
        </w:rPr>
        <w:t>=2 м/с.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0764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7" type="#_x0000_t75" style="width:94.5pt;height:38.25pt" fillcolor="window">
            <v:imagedata r:id="rId159" o:title=""/>
          </v:shape>
        </w:pict>
      </w:r>
      <w:r w:rsidR="001F0764" w:rsidRPr="00285201">
        <w:rPr>
          <w:sz w:val="28"/>
          <w:szCs w:val="28"/>
        </w:rPr>
        <w:t>,</w:t>
      </w:r>
      <w:r w:rsidR="00285201">
        <w:rPr>
          <w:sz w:val="28"/>
          <w:szCs w:val="28"/>
        </w:rPr>
        <w:t xml:space="preserve"> </w:t>
      </w:r>
      <w:r w:rsidR="001F0764" w:rsidRPr="00285201">
        <w:rPr>
          <w:sz w:val="28"/>
          <w:szCs w:val="28"/>
        </w:rPr>
        <w:t>(27)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0764" w:rsidRPr="00285201" w:rsidRDefault="001F0764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где - </w:t>
      </w:r>
      <w:r w:rsidR="00484301">
        <w:rPr>
          <w:sz w:val="28"/>
          <w:szCs w:val="28"/>
        </w:rPr>
        <w:pict>
          <v:shape id="_x0000_i1178" type="#_x0000_t75" style="width:33.75pt;height:18.75pt" fillcolor="window">
            <v:imagedata r:id="rId160" o:title=""/>
          </v:shape>
        </w:pict>
      </w:r>
      <w:r w:rsidRPr="00285201">
        <w:rPr>
          <w:sz w:val="28"/>
          <w:szCs w:val="28"/>
        </w:rPr>
        <w:t>-суммарная производительность насосов.</w:t>
      </w:r>
    </w:p>
    <w:p w:rsidR="001F0764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pict>
          <v:shape id="_x0000_i1179" type="#_x0000_t75" style="width:280.5pt;height:42pt" fillcolor="window">
            <v:imagedata r:id="rId161" o:title=""/>
          </v:shape>
        </w:pict>
      </w:r>
      <w:r w:rsidR="001F0764" w:rsidRPr="00285201">
        <w:rPr>
          <w:sz w:val="28"/>
          <w:szCs w:val="28"/>
        </w:rPr>
        <w:t>.</w:t>
      </w:r>
    </w:p>
    <w:p w:rsidR="001F0764" w:rsidRPr="00285201" w:rsidRDefault="001F0764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Принята стандартная толщина стенки </w:t>
      </w:r>
      <w:r w:rsidR="00484301">
        <w:rPr>
          <w:sz w:val="28"/>
          <w:szCs w:val="28"/>
        </w:rPr>
        <w:pict>
          <v:shape id="_x0000_i1180" type="#_x0000_t75" style="width:81.75pt;height:25.5pt" fillcolor="window">
            <v:imagedata r:id="rId162" o:title=""/>
          </v:shape>
        </w:pict>
      </w:r>
    </w:p>
    <w:p w:rsidR="001F0764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1" type="#_x0000_t75" style="width:234pt;height:19.5pt" fillcolor="window">
            <v:imagedata r:id="rId163" o:title=""/>
          </v:shape>
        </w:pict>
      </w:r>
      <w:r w:rsidR="001F0764" w:rsidRPr="00285201">
        <w:rPr>
          <w:sz w:val="28"/>
          <w:szCs w:val="28"/>
        </w:rPr>
        <w:t>.</w:t>
      </w:r>
    </w:p>
    <w:p w:rsidR="001F0764" w:rsidRPr="00285201" w:rsidRDefault="001F0764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Принят стандартный наружный диаметр </w:t>
      </w:r>
      <w:r w:rsidR="00484301">
        <w:rPr>
          <w:sz w:val="28"/>
          <w:szCs w:val="28"/>
        </w:rPr>
        <w:pict>
          <v:shape id="_x0000_i1182" type="#_x0000_t75" style="width:25.5pt;height:18pt" fillcolor="window">
            <v:imagedata r:id="rId164" o:title=""/>
          </v:shape>
        </w:pict>
      </w:r>
      <w:r w:rsidR="0075253B" w:rsidRPr="00285201">
        <w:rPr>
          <w:sz w:val="28"/>
          <w:szCs w:val="28"/>
        </w:rPr>
        <w:t xml:space="preserve">= </w:t>
      </w:r>
      <w:r w:rsidR="00697CA7" w:rsidRPr="00285201">
        <w:rPr>
          <w:sz w:val="28"/>
          <w:szCs w:val="28"/>
        </w:rPr>
        <w:t>3</w:t>
      </w:r>
      <w:r w:rsidR="0075253B" w:rsidRPr="00285201">
        <w:rPr>
          <w:sz w:val="28"/>
          <w:szCs w:val="28"/>
        </w:rPr>
        <w:t>2</w:t>
      </w:r>
      <w:r w:rsidRPr="00285201">
        <w:rPr>
          <w:sz w:val="28"/>
          <w:szCs w:val="28"/>
        </w:rPr>
        <w:t>мм.</w:t>
      </w:r>
    </w:p>
    <w:p w:rsidR="001F0764" w:rsidRPr="00285201" w:rsidRDefault="001F0764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Внутренний диаметр сливного трубопровода </w:t>
      </w:r>
      <w:r w:rsidR="00484301">
        <w:rPr>
          <w:sz w:val="28"/>
          <w:szCs w:val="28"/>
        </w:rPr>
        <w:pict>
          <v:shape id="_x0000_i1183" type="#_x0000_t75" style="width:21.75pt;height:17.25pt" fillcolor="window">
            <v:imagedata r:id="rId156" o:title=""/>
          </v:shape>
        </w:pict>
      </w:r>
      <w:r w:rsidRPr="00285201">
        <w:rPr>
          <w:sz w:val="28"/>
          <w:szCs w:val="28"/>
        </w:rPr>
        <w:t>, м: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0764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4" type="#_x0000_t75" style="width:226.5pt;height:19.5pt" fillcolor="window">
            <v:imagedata r:id="rId165" o:title=""/>
          </v:shape>
        </w:pict>
      </w:r>
      <w:r w:rsidR="001F0764" w:rsidRPr="00285201">
        <w:rPr>
          <w:sz w:val="28"/>
          <w:szCs w:val="28"/>
        </w:rPr>
        <w:t>.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253B" w:rsidRPr="00285201" w:rsidRDefault="0075253B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Внутренний диаметр сливного трубопровода </w:t>
      </w:r>
      <w:r w:rsidR="00484301">
        <w:rPr>
          <w:sz w:val="28"/>
          <w:szCs w:val="28"/>
        </w:rPr>
        <w:pict>
          <v:shape id="_x0000_i1185" type="#_x0000_t75" style="width:63.75pt;height:17.25pt" fillcolor="window">
            <v:imagedata r:id="rId166" o:title=""/>
          </v:shape>
        </w:pict>
      </w:r>
      <w:r w:rsidRPr="00285201">
        <w:rPr>
          <w:sz w:val="28"/>
          <w:szCs w:val="28"/>
        </w:rPr>
        <w:t xml:space="preserve">. </w:t>
      </w:r>
    </w:p>
    <w:p w:rsidR="001F0764" w:rsidRPr="00285201" w:rsidRDefault="001F0764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Выбор всасывающих трубопроводов: </w:t>
      </w:r>
      <w:r w:rsidR="00484301">
        <w:rPr>
          <w:sz w:val="28"/>
          <w:szCs w:val="28"/>
        </w:rPr>
        <w:pict>
          <v:shape id="_x0000_i1186" type="#_x0000_t75" style="width:15.75pt;height:18pt" fillcolor="window">
            <v:imagedata r:id="rId158" o:title=""/>
          </v:shape>
        </w:pict>
      </w:r>
      <w:r w:rsidRPr="00285201">
        <w:rPr>
          <w:sz w:val="28"/>
          <w:szCs w:val="28"/>
        </w:rPr>
        <w:t>=1 м/с.</w:t>
      </w:r>
    </w:p>
    <w:p w:rsidR="001F0764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7" type="#_x0000_t75" style="width:273.75pt;height:42pt" fillcolor="window">
            <v:imagedata r:id="rId167" o:title=""/>
          </v:shape>
        </w:pict>
      </w:r>
      <w:r w:rsidR="001F0764" w:rsidRPr="00285201">
        <w:rPr>
          <w:sz w:val="28"/>
          <w:szCs w:val="28"/>
        </w:rPr>
        <w:t>.</w:t>
      </w:r>
    </w:p>
    <w:p w:rsidR="001F0764" w:rsidRPr="00285201" w:rsidRDefault="001F0764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Принята стандартная толщина стенки </w:t>
      </w:r>
      <w:r w:rsidR="00484301">
        <w:rPr>
          <w:sz w:val="28"/>
          <w:szCs w:val="28"/>
        </w:rPr>
        <w:pict>
          <v:shape id="_x0000_i1188" type="#_x0000_t75" style="width:78.75pt;height:25.5pt" fillcolor="window">
            <v:imagedata r:id="rId168" o:title=""/>
          </v:shape>
        </w:pict>
      </w:r>
    </w:p>
    <w:p w:rsidR="001F0764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9" type="#_x0000_t75" style="width:229.5pt;height:19.5pt" fillcolor="window">
            <v:imagedata r:id="rId169" o:title=""/>
          </v:shape>
        </w:pict>
      </w:r>
      <w:r w:rsidR="001F0764" w:rsidRPr="00285201">
        <w:rPr>
          <w:sz w:val="28"/>
          <w:szCs w:val="28"/>
        </w:rPr>
        <w:t>.</w:t>
      </w:r>
    </w:p>
    <w:p w:rsidR="001F0764" w:rsidRPr="00285201" w:rsidRDefault="001F0764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Принят стандартный наружный диаметр </w:t>
      </w:r>
      <w:r w:rsidR="00484301">
        <w:rPr>
          <w:sz w:val="28"/>
          <w:szCs w:val="28"/>
        </w:rPr>
        <w:pict>
          <v:shape id="_x0000_i1190" type="#_x0000_t75" style="width:25.5pt;height:18pt" fillcolor="window">
            <v:imagedata r:id="rId164" o:title=""/>
          </v:shape>
        </w:pict>
      </w:r>
      <w:r w:rsidR="00575B3A" w:rsidRPr="00285201">
        <w:rPr>
          <w:sz w:val="28"/>
          <w:szCs w:val="28"/>
        </w:rPr>
        <w:t>= 5</w:t>
      </w:r>
      <w:r w:rsidR="00697CA7" w:rsidRPr="00285201">
        <w:rPr>
          <w:sz w:val="28"/>
          <w:szCs w:val="28"/>
        </w:rPr>
        <w:t>1</w:t>
      </w:r>
      <w:r w:rsidRPr="00285201">
        <w:rPr>
          <w:sz w:val="28"/>
          <w:szCs w:val="28"/>
        </w:rPr>
        <w:t>мм.</w:t>
      </w:r>
    </w:p>
    <w:p w:rsidR="001F0764" w:rsidRPr="00285201" w:rsidRDefault="001F0764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Внутренний диаметр всасывающего трубопровода </w:t>
      </w:r>
      <w:r w:rsidR="00484301">
        <w:rPr>
          <w:sz w:val="28"/>
          <w:szCs w:val="28"/>
        </w:rPr>
        <w:pict>
          <v:shape id="_x0000_i1191" type="#_x0000_t75" style="width:21.75pt;height:17.25pt" fillcolor="window">
            <v:imagedata r:id="rId156" o:title=""/>
          </v:shape>
        </w:pict>
      </w:r>
      <w:r w:rsidRPr="00285201">
        <w:rPr>
          <w:sz w:val="28"/>
          <w:szCs w:val="28"/>
        </w:rPr>
        <w:t>, м: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0764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2" type="#_x0000_t75" style="width:225.75pt;height:19.5pt" fillcolor="window">
            <v:imagedata r:id="rId170" o:title=""/>
          </v:shape>
        </w:pict>
      </w:r>
      <w:r w:rsidR="001F0764" w:rsidRPr="00285201">
        <w:rPr>
          <w:sz w:val="28"/>
          <w:szCs w:val="28"/>
        </w:rPr>
        <w:t>.</w:t>
      </w:r>
    </w:p>
    <w:p w:rsidR="00E742CF" w:rsidRPr="00285201" w:rsidRDefault="00E742CF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63D7" w:rsidRPr="00285201" w:rsidRDefault="00F163D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Выбор распределителей</w:t>
      </w:r>
    </w:p>
    <w:p w:rsidR="00827E59" w:rsidRPr="00285201" w:rsidRDefault="00827E59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</w:rPr>
      </w:pPr>
      <w:r w:rsidRPr="00285201">
        <w:rPr>
          <w:rFonts w:ascii="Times New Roman" w:hAnsi="Times New Roman"/>
          <w:i w:val="0"/>
          <w:lang w:val="ru-RU"/>
        </w:rPr>
        <w:t xml:space="preserve">Распределители выбраны из каталога фирмы </w:t>
      </w:r>
      <w:r w:rsidRPr="00285201">
        <w:rPr>
          <w:rFonts w:ascii="Times New Roman" w:hAnsi="Times New Roman"/>
          <w:i w:val="0"/>
          <w:lang w:val="en-US"/>
        </w:rPr>
        <w:t>Rexroth</w:t>
      </w:r>
      <w:r w:rsidRPr="00285201">
        <w:rPr>
          <w:rFonts w:ascii="Times New Roman" w:hAnsi="Times New Roman"/>
          <w:i w:val="0"/>
          <w:lang w:val="ru-RU"/>
        </w:rPr>
        <w:t>.</w:t>
      </w:r>
      <w:r w:rsidRPr="00285201">
        <w:rPr>
          <w:rFonts w:ascii="Times New Roman" w:hAnsi="Times New Roman"/>
          <w:i w:val="0"/>
        </w:rPr>
        <w:t>Параметры</w:t>
      </w:r>
      <w:r w:rsidRPr="00285201">
        <w:rPr>
          <w:rFonts w:ascii="Times New Roman" w:hAnsi="Times New Roman"/>
          <w:i w:val="0"/>
          <w:lang w:val="ru-RU"/>
        </w:rPr>
        <w:t xml:space="preserve"> выбранных</w:t>
      </w:r>
      <w:r w:rsidRPr="00285201">
        <w:rPr>
          <w:rFonts w:ascii="Times New Roman" w:hAnsi="Times New Roman"/>
          <w:i w:val="0"/>
        </w:rPr>
        <w:t xml:space="preserve"> распределител</w:t>
      </w:r>
      <w:r w:rsidRPr="00285201">
        <w:rPr>
          <w:rFonts w:ascii="Times New Roman" w:hAnsi="Times New Roman"/>
          <w:i w:val="0"/>
          <w:lang w:val="ru-RU"/>
        </w:rPr>
        <w:t>ей</w:t>
      </w:r>
      <w:r w:rsidRPr="00285201">
        <w:rPr>
          <w:rFonts w:ascii="Times New Roman" w:hAnsi="Times New Roman"/>
          <w:i w:val="0"/>
        </w:rPr>
        <w:t xml:space="preserve"> сведены в таблицу </w:t>
      </w:r>
      <w:r w:rsidR="005D51BB" w:rsidRPr="00285201">
        <w:rPr>
          <w:rFonts w:ascii="Times New Roman" w:hAnsi="Times New Roman"/>
          <w:i w:val="0"/>
          <w:lang w:val="ru-RU"/>
        </w:rPr>
        <w:t>4</w:t>
      </w:r>
      <w:r w:rsidRPr="00285201">
        <w:rPr>
          <w:rFonts w:ascii="Times New Roman" w:hAnsi="Times New Roman"/>
          <w:i w:val="0"/>
        </w:rPr>
        <w:t>.</w:t>
      </w:r>
    </w:p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lang w:val="ru-RU"/>
        </w:rPr>
      </w:pPr>
    </w:p>
    <w:p w:rsidR="00827E59" w:rsidRPr="00285201" w:rsidRDefault="00827E59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lang w:val="ru-RU"/>
        </w:rPr>
      </w:pPr>
      <w:r w:rsidRPr="00285201">
        <w:rPr>
          <w:rFonts w:ascii="Times New Roman" w:hAnsi="Times New Roman"/>
          <w:i w:val="0"/>
          <w:lang w:val="ru-RU"/>
        </w:rPr>
        <w:t xml:space="preserve">Таблица </w:t>
      </w:r>
      <w:r w:rsidR="005D51BB" w:rsidRPr="00285201">
        <w:rPr>
          <w:rFonts w:ascii="Times New Roman" w:hAnsi="Times New Roman"/>
          <w:i w:val="0"/>
          <w:lang w:val="ru-RU"/>
        </w:rPr>
        <w:t>4</w:t>
      </w:r>
      <w:r w:rsidRPr="00285201">
        <w:rPr>
          <w:rFonts w:ascii="Times New Roman" w:hAnsi="Times New Roman"/>
          <w:i w:val="0"/>
          <w:lang w:val="ru-RU"/>
        </w:rPr>
        <w:t>– Технические характеристики распределителей.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417"/>
        <w:gridCol w:w="1560"/>
        <w:gridCol w:w="1417"/>
      </w:tblGrid>
      <w:tr w:rsidR="00827E59" w:rsidRPr="00285201" w:rsidTr="00285201">
        <w:tc>
          <w:tcPr>
            <w:tcW w:w="4536" w:type="dxa"/>
          </w:tcPr>
          <w:p w:rsidR="00827E59" w:rsidRPr="00285201" w:rsidRDefault="00827E59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bCs/>
                <w:i w:val="0"/>
                <w:iCs/>
                <w:sz w:val="20"/>
                <w:lang w:val="ru-RU"/>
              </w:rPr>
            </w:pPr>
            <w:r w:rsidRPr="00285201">
              <w:rPr>
                <w:rFonts w:ascii="Times New Roman" w:hAnsi="Times New Roman"/>
                <w:bCs/>
                <w:i w:val="0"/>
                <w:iCs/>
                <w:sz w:val="20"/>
                <w:lang w:val="ru-RU"/>
              </w:rPr>
              <w:t>Обозначение на схеме</w:t>
            </w:r>
          </w:p>
        </w:tc>
        <w:tc>
          <w:tcPr>
            <w:tcW w:w="1417" w:type="dxa"/>
          </w:tcPr>
          <w:p w:rsidR="00827E59" w:rsidRPr="00285201" w:rsidRDefault="00827E59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bCs/>
                <w:i w:val="0"/>
                <w:iCs/>
                <w:sz w:val="20"/>
                <w:lang w:val="ru-RU"/>
              </w:rPr>
            </w:pPr>
            <w:r w:rsidRPr="00285201">
              <w:rPr>
                <w:rFonts w:ascii="Times New Roman" w:hAnsi="Times New Roman"/>
                <w:bCs/>
                <w:i w:val="0"/>
                <w:iCs/>
                <w:sz w:val="20"/>
                <w:lang w:val="ru-RU"/>
              </w:rPr>
              <w:t>Р1</w:t>
            </w:r>
          </w:p>
        </w:tc>
        <w:tc>
          <w:tcPr>
            <w:tcW w:w="1560" w:type="dxa"/>
          </w:tcPr>
          <w:p w:rsidR="00827E59" w:rsidRPr="00285201" w:rsidRDefault="00827E59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285201">
              <w:rPr>
                <w:rFonts w:ascii="Times New Roman" w:hAnsi="Times New Roman"/>
                <w:i w:val="0"/>
                <w:sz w:val="20"/>
                <w:lang w:val="ru-RU"/>
              </w:rPr>
              <w:t>Р2</w:t>
            </w:r>
          </w:p>
        </w:tc>
        <w:tc>
          <w:tcPr>
            <w:tcW w:w="1417" w:type="dxa"/>
          </w:tcPr>
          <w:p w:rsidR="00827E59" w:rsidRPr="00285201" w:rsidRDefault="00827E59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285201">
              <w:rPr>
                <w:rFonts w:ascii="Times New Roman" w:hAnsi="Times New Roman"/>
                <w:i w:val="0"/>
                <w:sz w:val="20"/>
                <w:lang w:val="ru-RU"/>
              </w:rPr>
              <w:t>Р3</w:t>
            </w:r>
          </w:p>
        </w:tc>
      </w:tr>
      <w:tr w:rsidR="00827E59" w:rsidRPr="00285201" w:rsidTr="00285201">
        <w:tc>
          <w:tcPr>
            <w:tcW w:w="4536" w:type="dxa"/>
          </w:tcPr>
          <w:p w:rsidR="00827E59" w:rsidRPr="00285201" w:rsidRDefault="00827E59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bCs/>
                <w:i w:val="0"/>
                <w:iCs/>
                <w:sz w:val="20"/>
              </w:rPr>
            </w:pPr>
            <w:r w:rsidRPr="00285201">
              <w:rPr>
                <w:rFonts w:ascii="Times New Roman" w:hAnsi="Times New Roman"/>
                <w:bCs/>
                <w:i w:val="0"/>
                <w:iCs/>
                <w:sz w:val="20"/>
              </w:rPr>
              <w:t xml:space="preserve">Модель распределителя </w:t>
            </w:r>
          </w:p>
        </w:tc>
        <w:tc>
          <w:tcPr>
            <w:tcW w:w="1417" w:type="dxa"/>
          </w:tcPr>
          <w:p w:rsidR="00827E59" w:rsidRPr="00285201" w:rsidRDefault="00827E59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bCs/>
                <w:i w:val="0"/>
                <w:iCs/>
                <w:sz w:val="20"/>
                <w:lang w:val="en-US"/>
              </w:rPr>
            </w:pPr>
            <w:r w:rsidRPr="00285201">
              <w:rPr>
                <w:rFonts w:ascii="Times New Roman" w:hAnsi="Times New Roman"/>
                <w:bCs/>
                <w:i w:val="0"/>
                <w:iCs/>
                <w:sz w:val="20"/>
                <w:lang w:val="en-US"/>
              </w:rPr>
              <w:t>WE4</w:t>
            </w:r>
            <w:r w:rsidRPr="00285201">
              <w:rPr>
                <w:rFonts w:ascii="Times New Roman" w:hAnsi="Times New Roman"/>
                <w:bCs/>
                <w:i w:val="0"/>
                <w:iCs/>
                <w:sz w:val="20"/>
                <w:lang w:val="ru-RU"/>
              </w:rPr>
              <w:t xml:space="preserve"> </w:t>
            </w:r>
            <w:r w:rsidRPr="00285201">
              <w:rPr>
                <w:rFonts w:ascii="Times New Roman" w:hAnsi="Times New Roman"/>
                <w:bCs/>
                <w:i w:val="0"/>
                <w:iCs/>
                <w:sz w:val="20"/>
                <w:lang w:val="en-US"/>
              </w:rPr>
              <w:t>1XEA</w:t>
            </w:r>
          </w:p>
        </w:tc>
        <w:tc>
          <w:tcPr>
            <w:tcW w:w="1560" w:type="dxa"/>
          </w:tcPr>
          <w:p w:rsidR="00827E59" w:rsidRPr="00285201" w:rsidRDefault="00827E59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bCs/>
                <w:i w:val="0"/>
                <w:iCs/>
                <w:sz w:val="20"/>
              </w:rPr>
            </w:pPr>
            <w:r w:rsidRPr="00285201">
              <w:rPr>
                <w:rFonts w:ascii="Times New Roman" w:hAnsi="Times New Roman"/>
                <w:i w:val="0"/>
                <w:sz w:val="20"/>
                <w:lang w:val="en-US"/>
              </w:rPr>
              <w:t>WE</w:t>
            </w:r>
            <w:r w:rsidRPr="00285201">
              <w:rPr>
                <w:rFonts w:ascii="Times New Roman" w:hAnsi="Times New Roman"/>
                <w:i w:val="0"/>
                <w:sz w:val="20"/>
                <w:lang w:val="ru-RU"/>
              </w:rPr>
              <w:t>6 6</w:t>
            </w:r>
            <w:r w:rsidRPr="00285201">
              <w:rPr>
                <w:rFonts w:ascii="Times New Roman" w:hAnsi="Times New Roman"/>
                <w:i w:val="0"/>
                <w:sz w:val="20"/>
                <w:lang w:val="en-US"/>
              </w:rPr>
              <w:t>X</w:t>
            </w:r>
            <w:r w:rsidRPr="00285201">
              <w:rPr>
                <w:rFonts w:ascii="Times New Roman" w:hAnsi="Times New Roman"/>
                <w:i w:val="0"/>
                <w:sz w:val="20"/>
                <w:lang w:val="ru-RU"/>
              </w:rPr>
              <w:t xml:space="preserve"> </w:t>
            </w:r>
            <w:r w:rsidRPr="00285201">
              <w:rPr>
                <w:rFonts w:ascii="Times New Roman" w:hAnsi="Times New Roman"/>
                <w:i w:val="0"/>
                <w:sz w:val="20"/>
                <w:lang w:val="en-US"/>
              </w:rPr>
              <w:t>J</w:t>
            </w:r>
          </w:p>
        </w:tc>
        <w:tc>
          <w:tcPr>
            <w:tcW w:w="1417" w:type="dxa"/>
          </w:tcPr>
          <w:p w:rsidR="00827E59" w:rsidRPr="00285201" w:rsidRDefault="00827E59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bCs/>
                <w:i w:val="0"/>
                <w:iCs/>
                <w:sz w:val="20"/>
              </w:rPr>
            </w:pPr>
            <w:r w:rsidRPr="00285201">
              <w:rPr>
                <w:rFonts w:ascii="Times New Roman" w:hAnsi="Times New Roman"/>
                <w:i w:val="0"/>
                <w:sz w:val="20"/>
                <w:lang w:val="en-US"/>
              </w:rPr>
              <w:t>WE</w:t>
            </w:r>
            <w:r w:rsidRPr="00285201">
              <w:rPr>
                <w:rFonts w:ascii="Times New Roman" w:hAnsi="Times New Roman"/>
                <w:i w:val="0"/>
                <w:sz w:val="20"/>
                <w:lang w:val="ru-RU"/>
              </w:rPr>
              <w:t>6 6</w:t>
            </w:r>
            <w:r w:rsidRPr="00285201">
              <w:rPr>
                <w:rFonts w:ascii="Times New Roman" w:hAnsi="Times New Roman"/>
                <w:i w:val="0"/>
                <w:sz w:val="20"/>
                <w:lang w:val="en-US"/>
              </w:rPr>
              <w:t>X</w:t>
            </w:r>
            <w:r w:rsidRPr="00285201">
              <w:rPr>
                <w:rFonts w:ascii="Times New Roman" w:hAnsi="Times New Roman"/>
                <w:i w:val="0"/>
                <w:sz w:val="20"/>
                <w:lang w:val="ru-RU"/>
              </w:rPr>
              <w:t xml:space="preserve"> </w:t>
            </w:r>
            <w:r w:rsidRPr="00285201">
              <w:rPr>
                <w:rFonts w:ascii="Times New Roman" w:hAnsi="Times New Roman"/>
                <w:i w:val="0"/>
                <w:sz w:val="20"/>
                <w:lang w:val="en-US"/>
              </w:rPr>
              <w:t>E</w:t>
            </w:r>
          </w:p>
        </w:tc>
      </w:tr>
      <w:tr w:rsidR="00827E59" w:rsidRPr="00285201" w:rsidTr="00285201">
        <w:tc>
          <w:tcPr>
            <w:tcW w:w="4536" w:type="dxa"/>
          </w:tcPr>
          <w:p w:rsidR="00827E59" w:rsidRPr="00285201" w:rsidRDefault="00827E59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bCs/>
                <w:i w:val="0"/>
                <w:iCs/>
                <w:sz w:val="20"/>
              </w:rPr>
            </w:pPr>
            <w:r w:rsidRPr="00285201">
              <w:rPr>
                <w:rFonts w:ascii="Times New Roman" w:hAnsi="Times New Roman"/>
                <w:bCs/>
                <w:i w:val="0"/>
                <w:iCs/>
                <w:sz w:val="20"/>
              </w:rPr>
              <w:t>Расход рабочей жидкости, л/мин:</w:t>
            </w:r>
          </w:p>
        </w:tc>
        <w:tc>
          <w:tcPr>
            <w:tcW w:w="1417" w:type="dxa"/>
          </w:tcPr>
          <w:p w:rsidR="00827E59" w:rsidRPr="00285201" w:rsidRDefault="00827E59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bCs/>
                <w:i w:val="0"/>
                <w:iCs/>
                <w:sz w:val="20"/>
                <w:lang w:val="ru-RU"/>
              </w:rPr>
            </w:pPr>
            <w:r w:rsidRPr="00285201">
              <w:rPr>
                <w:rFonts w:ascii="Times New Roman" w:hAnsi="Times New Roman"/>
                <w:bCs/>
                <w:i w:val="0"/>
                <w:iCs/>
                <w:sz w:val="20"/>
                <w:lang w:val="ru-RU"/>
              </w:rPr>
              <w:t>до 25</w:t>
            </w:r>
          </w:p>
        </w:tc>
        <w:tc>
          <w:tcPr>
            <w:tcW w:w="1560" w:type="dxa"/>
          </w:tcPr>
          <w:p w:rsidR="00827E59" w:rsidRPr="00285201" w:rsidRDefault="00827E59" w:rsidP="00285201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lang w:val="uk-UA"/>
              </w:rPr>
            </w:pPr>
            <w:r w:rsidRPr="00285201">
              <w:rPr>
                <w:bCs/>
                <w:iCs/>
                <w:sz w:val="20"/>
                <w:szCs w:val="20"/>
                <w:lang w:val="uk-UA"/>
              </w:rPr>
              <w:t>до 80</w:t>
            </w:r>
          </w:p>
        </w:tc>
        <w:tc>
          <w:tcPr>
            <w:tcW w:w="1417" w:type="dxa"/>
          </w:tcPr>
          <w:p w:rsidR="00827E59" w:rsidRPr="00285201" w:rsidRDefault="00827E59" w:rsidP="00285201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lang w:val="uk-UA"/>
              </w:rPr>
            </w:pPr>
            <w:r w:rsidRPr="00285201">
              <w:rPr>
                <w:bCs/>
                <w:iCs/>
                <w:sz w:val="20"/>
                <w:szCs w:val="20"/>
                <w:lang w:val="uk-UA"/>
              </w:rPr>
              <w:t>до 80</w:t>
            </w:r>
          </w:p>
        </w:tc>
      </w:tr>
      <w:tr w:rsidR="00827E59" w:rsidRPr="00285201" w:rsidTr="00285201">
        <w:trPr>
          <w:trHeight w:val="314"/>
        </w:trPr>
        <w:tc>
          <w:tcPr>
            <w:tcW w:w="4536" w:type="dxa"/>
          </w:tcPr>
          <w:p w:rsidR="00827E59" w:rsidRPr="00285201" w:rsidRDefault="00827E59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bCs/>
                <w:i w:val="0"/>
                <w:iCs/>
                <w:sz w:val="20"/>
              </w:rPr>
            </w:pPr>
            <w:r w:rsidRPr="00285201">
              <w:rPr>
                <w:rFonts w:ascii="Times New Roman" w:hAnsi="Times New Roman"/>
                <w:bCs/>
                <w:i w:val="0"/>
                <w:iCs/>
                <w:sz w:val="20"/>
                <w:lang w:val="ru-RU"/>
              </w:rPr>
              <w:t>Максимальное</w:t>
            </w:r>
            <w:r w:rsidRPr="00285201">
              <w:rPr>
                <w:rFonts w:ascii="Times New Roman" w:hAnsi="Times New Roman"/>
                <w:bCs/>
                <w:i w:val="0"/>
                <w:iCs/>
                <w:sz w:val="20"/>
              </w:rPr>
              <w:t xml:space="preserve"> давление в напорной линии, МПа</w:t>
            </w:r>
          </w:p>
        </w:tc>
        <w:tc>
          <w:tcPr>
            <w:tcW w:w="1417" w:type="dxa"/>
          </w:tcPr>
          <w:p w:rsidR="00827E59" w:rsidRPr="00285201" w:rsidRDefault="00827E59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bCs/>
                <w:i w:val="0"/>
                <w:iCs/>
                <w:sz w:val="20"/>
                <w:lang w:val="ru-RU"/>
              </w:rPr>
            </w:pPr>
            <w:r w:rsidRPr="00285201">
              <w:rPr>
                <w:rFonts w:ascii="Times New Roman" w:hAnsi="Times New Roman"/>
                <w:bCs/>
                <w:i w:val="0"/>
                <w:iCs/>
                <w:sz w:val="20"/>
                <w:lang w:val="ru-RU"/>
              </w:rPr>
              <w:t>21</w:t>
            </w:r>
          </w:p>
        </w:tc>
        <w:tc>
          <w:tcPr>
            <w:tcW w:w="1560" w:type="dxa"/>
          </w:tcPr>
          <w:p w:rsidR="00827E59" w:rsidRPr="00285201" w:rsidRDefault="00827E59" w:rsidP="00285201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lang w:val="uk-UA"/>
              </w:rPr>
            </w:pPr>
            <w:r w:rsidRPr="00285201">
              <w:rPr>
                <w:bCs/>
                <w:iCs/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</w:tcPr>
          <w:p w:rsidR="00827E59" w:rsidRPr="00285201" w:rsidRDefault="00827E59" w:rsidP="00285201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lang w:val="uk-UA"/>
              </w:rPr>
            </w:pPr>
            <w:r w:rsidRPr="00285201">
              <w:rPr>
                <w:bCs/>
                <w:iCs/>
                <w:sz w:val="20"/>
                <w:szCs w:val="20"/>
                <w:lang w:val="uk-UA"/>
              </w:rPr>
              <w:t>35</w:t>
            </w:r>
          </w:p>
        </w:tc>
      </w:tr>
      <w:tr w:rsidR="00827E59" w:rsidRPr="00285201" w:rsidTr="00285201">
        <w:trPr>
          <w:cantSplit/>
        </w:trPr>
        <w:tc>
          <w:tcPr>
            <w:tcW w:w="4536" w:type="dxa"/>
          </w:tcPr>
          <w:p w:rsidR="00827E59" w:rsidRPr="00285201" w:rsidRDefault="00827E59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bCs/>
                <w:i w:val="0"/>
                <w:iCs/>
                <w:sz w:val="20"/>
              </w:rPr>
            </w:pPr>
            <w:r w:rsidRPr="00285201">
              <w:rPr>
                <w:rFonts w:ascii="Times New Roman" w:hAnsi="Times New Roman"/>
                <w:bCs/>
                <w:i w:val="0"/>
                <w:iCs/>
                <w:sz w:val="20"/>
              </w:rPr>
              <w:t>Вид схемы</w:t>
            </w:r>
          </w:p>
        </w:tc>
        <w:tc>
          <w:tcPr>
            <w:tcW w:w="1417" w:type="dxa"/>
          </w:tcPr>
          <w:p w:rsidR="00827E59" w:rsidRPr="00285201" w:rsidRDefault="00827E59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bCs/>
                <w:i w:val="0"/>
                <w:iCs/>
                <w:sz w:val="20"/>
                <w:lang w:val="ru-RU"/>
              </w:rPr>
            </w:pPr>
            <w:r w:rsidRPr="00285201">
              <w:rPr>
                <w:rFonts w:ascii="Times New Roman" w:hAnsi="Times New Roman"/>
                <w:bCs/>
                <w:i w:val="0"/>
                <w:iCs/>
                <w:sz w:val="20"/>
                <w:lang w:val="ru-RU"/>
              </w:rPr>
              <w:t xml:space="preserve">ЕА </w:t>
            </w:r>
          </w:p>
          <w:p w:rsidR="00827E59" w:rsidRPr="00285201" w:rsidRDefault="00827E59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bCs/>
                <w:i w:val="0"/>
                <w:iCs/>
                <w:sz w:val="20"/>
              </w:rPr>
            </w:pPr>
            <w:r w:rsidRPr="00285201">
              <w:rPr>
                <w:rFonts w:ascii="Times New Roman" w:hAnsi="Times New Roman"/>
                <w:bCs/>
                <w:i w:val="0"/>
                <w:iCs/>
                <w:sz w:val="20"/>
                <w:lang w:val="ru-RU"/>
              </w:rPr>
              <w:t>с закрыт</w:t>
            </w:r>
            <w:r w:rsidRPr="00285201">
              <w:rPr>
                <w:rFonts w:ascii="Times New Roman" w:hAnsi="Times New Roman"/>
                <w:bCs/>
                <w:i w:val="0"/>
                <w:iCs/>
                <w:sz w:val="20"/>
              </w:rPr>
              <w:t>ым</w:t>
            </w:r>
            <w:r w:rsidRPr="00285201">
              <w:rPr>
                <w:rFonts w:ascii="Times New Roman" w:hAnsi="Times New Roman"/>
                <w:bCs/>
                <w:i w:val="0"/>
                <w:iCs/>
                <w:sz w:val="20"/>
                <w:lang w:val="ru-RU"/>
              </w:rPr>
              <w:t xml:space="preserve"> </w:t>
            </w:r>
            <w:r w:rsidRPr="00285201">
              <w:rPr>
                <w:rFonts w:ascii="Times New Roman" w:hAnsi="Times New Roman"/>
                <w:bCs/>
                <w:i w:val="0"/>
                <w:iCs/>
                <w:sz w:val="20"/>
              </w:rPr>
              <w:t>центром</w:t>
            </w:r>
          </w:p>
        </w:tc>
        <w:tc>
          <w:tcPr>
            <w:tcW w:w="1560" w:type="dxa"/>
          </w:tcPr>
          <w:p w:rsidR="00827E59" w:rsidRPr="00285201" w:rsidRDefault="00827E59" w:rsidP="00285201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285201">
              <w:rPr>
                <w:bCs/>
                <w:iCs/>
                <w:sz w:val="20"/>
                <w:szCs w:val="20"/>
                <w:lang w:val="en-US"/>
              </w:rPr>
              <w:t xml:space="preserve">J </w:t>
            </w:r>
          </w:p>
          <w:p w:rsidR="00827E59" w:rsidRPr="00285201" w:rsidRDefault="00827E59" w:rsidP="00285201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285201">
              <w:rPr>
                <w:bCs/>
                <w:iCs/>
                <w:sz w:val="20"/>
                <w:szCs w:val="20"/>
              </w:rPr>
              <w:t>для гидрозамка</w:t>
            </w:r>
          </w:p>
        </w:tc>
        <w:tc>
          <w:tcPr>
            <w:tcW w:w="1417" w:type="dxa"/>
          </w:tcPr>
          <w:p w:rsidR="00827E59" w:rsidRPr="00285201" w:rsidRDefault="00827E59" w:rsidP="00285201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lang w:val="uk-UA"/>
              </w:rPr>
            </w:pPr>
            <w:r w:rsidRPr="00285201">
              <w:rPr>
                <w:bCs/>
                <w:iCs/>
                <w:sz w:val="20"/>
                <w:szCs w:val="20"/>
                <w:lang w:val="uk-UA"/>
              </w:rPr>
              <w:t>Е</w:t>
            </w:r>
          </w:p>
          <w:p w:rsidR="00827E59" w:rsidRPr="00285201" w:rsidRDefault="00827E59" w:rsidP="00285201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lang w:val="uk-UA"/>
              </w:rPr>
            </w:pPr>
            <w:r w:rsidRPr="00285201">
              <w:rPr>
                <w:bCs/>
                <w:iCs/>
                <w:sz w:val="20"/>
                <w:szCs w:val="20"/>
              </w:rPr>
              <w:t>с</w:t>
            </w:r>
            <w:r w:rsidR="00285201" w:rsidRPr="00285201">
              <w:rPr>
                <w:bCs/>
                <w:iCs/>
                <w:sz w:val="20"/>
                <w:szCs w:val="20"/>
              </w:rPr>
              <w:t xml:space="preserve"> </w:t>
            </w:r>
            <w:r w:rsidRPr="00285201">
              <w:rPr>
                <w:bCs/>
                <w:iCs/>
                <w:sz w:val="20"/>
                <w:szCs w:val="20"/>
              </w:rPr>
              <w:t>закрытым центром</w:t>
            </w:r>
          </w:p>
        </w:tc>
      </w:tr>
      <w:tr w:rsidR="00827E59" w:rsidRPr="00285201" w:rsidTr="00285201">
        <w:trPr>
          <w:cantSplit/>
        </w:trPr>
        <w:tc>
          <w:tcPr>
            <w:tcW w:w="4536" w:type="dxa"/>
          </w:tcPr>
          <w:p w:rsidR="00827E59" w:rsidRPr="00285201" w:rsidRDefault="00827E59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bCs/>
                <w:i w:val="0"/>
                <w:iCs/>
                <w:sz w:val="20"/>
              </w:rPr>
            </w:pPr>
            <w:r w:rsidRPr="00285201">
              <w:rPr>
                <w:rFonts w:ascii="Times New Roman" w:hAnsi="Times New Roman"/>
                <w:bCs/>
                <w:i w:val="0"/>
                <w:iCs/>
                <w:sz w:val="20"/>
              </w:rPr>
              <w:t>Вид управления</w:t>
            </w:r>
          </w:p>
        </w:tc>
        <w:tc>
          <w:tcPr>
            <w:tcW w:w="1417" w:type="dxa"/>
          </w:tcPr>
          <w:p w:rsidR="00827E59" w:rsidRPr="00285201" w:rsidRDefault="00827E59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285201">
              <w:rPr>
                <w:rFonts w:ascii="Times New Roman" w:hAnsi="Times New Roman"/>
                <w:i w:val="0"/>
                <w:sz w:val="20"/>
                <w:lang w:val="ru-RU"/>
              </w:rPr>
              <w:t>Электрическое</w:t>
            </w:r>
          </w:p>
        </w:tc>
        <w:tc>
          <w:tcPr>
            <w:tcW w:w="1560" w:type="dxa"/>
          </w:tcPr>
          <w:p w:rsidR="00827E59" w:rsidRPr="00285201" w:rsidRDefault="00827E59" w:rsidP="00285201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lang w:val="uk-UA"/>
              </w:rPr>
            </w:pPr>
            <w:r w:rsidRPr="00285201">
              <w:rPr>
                <w:sz w:val="20"/>
                <w:szCs w:val="20"/>
              </w:rPr>
              <w:t>Электрическое</w:t>
            </w:r>
          </w:p>
        </w:tc>
        <w:tc>
          <w:tcPr>
            <w:tcW w:w="1417" w:type="dxa"/>
          </w:tcPr>
          <w:p w:rsidR="00827E59" w:rsidRPr="00285201" w:rsidRDefault="00827E59" w:rsidP="00285201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  <w:lang w:val="uk-UA"/>
              </w:rPr>
            </w:pPr>
            <w:r w:rsidRPr="00285201">
              <w:rPr>
                <w:sz w:val="20"/>
                <w:szCs w:val="20"/>
              </w:rPr>
              <w:t>Электрическое</w:t>
            </w:r>
          </w:p>
        </w:tc>
      </w:tr>
    </w:tbl>
    <w:p w:rsidR="00827E59" w:rsidRPr="00285201" w:rsidRDefault="00827E59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0E5A" w:rsidRPr="00285201" w:rsidRDefault="00550E5A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Выбор фильтров</w:t>
      </w:r>
    </w:p>
    <w:p w:rsidR="00550E5A" w:rsidRPr="00285201" w:rsidRDefault="00550E5A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Выбраны фильтры по суммарному расходу жидкости, тонкости фильтрации и максимальному давлению. Также фильтры и их количество выбраны из условия, что пропускная способность должна быть на 20% больше суммарной производительности насосов.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0E5A" w:rsidRPr="00285201" w:rsidRDefault="004843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3" type="#_x0000_t75" style="width:319.5pt;height:18.75pt" fillcolor="window">
            <v:imagedata r:id="rId171" o:title=""/>
          </v:shape>
        </w:pict>
      </w:r>
    </w:p>
    <w:p w:rsidR="00285201" w:rsidRDefault="00285201" w:rsidP="00285201">
      <w:pPr>
        <w:widowControl w:val="0"/>
        <w:tabs>
          <w:tab w:val="center" w:pos="4911"/>
        </w:tabs>
        <w:spacing w:line="360" w:lineRule="auto"/>
        <w:ind w:firstLine="709"/>
        <w:jc w:val="both"/>
        <w:rPr>
          <w:sz w:val="28"/>
          <w:szCs w:val="28"/>
        </w:rPr>
      </w:pPr>
    </w:p>
    <w:p w:rsidR="00550E5A" w:rsidRPr="00285201" w:rsidRDefault="00550E5A" w:rsidP="00285201">
      <w:pPr>
        <w:widowControl w:val="0"/>
        <w:tabs>
          <w:tab w:val="center" w:pos="4911"/>
        </w:tabs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Выбран фильтр 1.1.</w:t>
      </w:r>
      <w:r w:rsidR="00D27FE7" w:rsidRPr="00285201">
        <w:rPr>
          <w:sz w:val="28"/>
          <w:szCs w:val="28"/>
        </w:rPr>
        <w:t>25</w:t>
      </w:r>
      <w:r w:rsidRPr="00285201">
        <w:rPr>
          <w:sz w:val="28"/>
          <w:szCs w:val="28"/>
        </w:rPr>
        <w:t xml:space="preserve"> – 25</w:t>
      </w:r>
      <w:r w:rsidR="00827E59" w:rsidRPr="00285201">
        <w:rPr>
          <w:sz w:val="28"/>
          <w:szCs w:val="28"/>
        </w:rPr>
        <w:tab/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0E5A" w:rsidRP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0E5A" w:rsidRPr="00285201">
        <w:rPr>
          <w:sz w:val="28"/>
          <w:szCs w:val="28"/>
        </w:rPr>
        <w:t xml:space="preserve">Таблица </w:t>
      </w:r>
      <w:r w:rsidR="005D51BB" w:rsidRPr="00285201">
        <w:rPr>
          <w:sz w:val="28"/>
          <w:szCs w:val="28"/>
        </w:rPr>
        <w:t>5</w:t>
      </w:r>
      <w:r w:rsidR="00550E5A" w:rsidRPr="00285201">
        <w:rPr>
          <w:sz w:val="28"/>
          <w:szCs w:val="28"/>
        </w:rPr>
        <w:t xml:space="preserve"> –Характеристика фильтров</w:t>
      </w:r>
    </w:p>
    <w:tbl>
      <w:tblPr>
        <w:tblW w:w="44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3687"/>
      </w:tblGrid>
      <w:tr w:rsidR="00550E5A" w:rsidRPr="00285201" w:rsidTr="00285201">
        <w:tc>
          <w:tcPr>
            <w:tcW w:w="2824" w:type="pct"/>
          </w:tcPr>
          <w:p w:rsidR="00550E5A" w:rsidRPr="00285201" w:rsidRDefault="00550E5A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Марка фильтра</w:t>
            </w:r>
          </w:p>
        </w:tc>
        <w:tc>
          <w:tcPr>
            <w:tcW w:w="2176" w:type="pct"/>
          </w:tcPr>
          <w:p w:rsidR="00550E5A" w:rsidRPr="00285201" w:rsidRDefault="00550E5A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1.1.</w:t>
            </w:r>
            <w:r w:rsidR="00D27FE7" w:rsidRPr="00285201">
              <w:rPr>
                <w:sz w:val="20"/>
                <w:szCs w:val="20"/>
              </w:rPr>
              <w:t>25</w:t>
            </w:r>
            <w:r w:rsidR="00827E59" w:rsidRPr="00285201">
              <w:rPr>
                <w:sz w:val="20"/>
                <w:szCs w:val="20"/>
              </w:rPr>
              <w:t>-</w:t>
            </w:r>
            <w:r w:rsidRPr="00285201">
              <w:rPr>
                <w:sz w:val="20"/>
                <w:szCs w:val="20"/>
              </w:rPr>
              <w:t>25</w:t>
            </w:r>
          </w:p>
        </w:tc>
      </w:tr>
      <w:tr w:rsidR="00550E5A" w:rsidRPr="00285201" w:rsidTr="00285201">
        <w:tc>
          <w:tcPr>
            <w:tcW w:w="2824" w:type="pct"/>
          </w:tcPr>
          <w:p w:rsidR="00550E5A" w:rsidRPr="00285201" w:rsidRDefault="00550E5A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Тонкость фильтрации, мкм</w:t>
            </w:r>
          </w:p>
        </w:tc>
        <w:tc>
          <w:tcPr>
            <w:tcW w:w="2176" w:type="pct"/>
          </w:tcPr>
          <w:p w:rsidR="00550E5A" w:rsidRPr="00285201" w:rsidRDefault="00550E5A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25</w:t>
            </w:r>
          </w:p>
        </w:tc>
      </w:tr>
      <w:tr w:rsidR="00550E5A" w:rsidRPr="00285201" w:rsidTr="00285201">
        <w:tc>
          <w:tcPr>
            <w:tcW w:w="2824" w:type="pct"/>
          </w:tcPr>
          <w:p w:rsidR="00550E5A" w:rsidRPr="00285201" w:rsidRDefault="00550E5A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Номинальный расход, л/мин</w:t>
            </w:r>
          </w:p>
        </w:tc>
        <w:tc>
          <w:tcPr>
            <w:tcW w:w="2176" w:type="pct"/>
          </w:tcPr>
          <w:p w:rsidR="00550E5A" w:rsidRPr="00285201" w:rsidRDefault="00D27FE7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63</w:t>
            </w:r>
          </w:p>
        </w:tc>
      </w:tr>
      <w:tr w:rsidR="00550E5A" w:rsidRPr="00285201" w:rsidTr="00285201">
        <w:tc>
          <w:tcPr>
            <w:tcW w:w="2824" w:type="pct"/>
          </w:tcPr>
          <w:p w:rsidR="00550E5A" w:rsidRPr="00285201" w:rsidRDefault="00550E5A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Количество фильтров</w:t>
            </w:r>
          </w:p>
        </w:tc>
        <w:tc>
          <w:tcPr>
            <w:tcW w:w="2176" w:type="pct"/>
          </w:tcPr>
          <w:p w:rsidR="00550E5A" w:rsidRPr="00285201" w:rsidRDefault="00550E5A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1</w:t>
            </w:r>
          </w:p>
        </w:tc>
      </w:tr>
    </w:tbl>
    <w:p w:rsidR="00550E5A" w:rsidRPr="00285201" w:rsidRDefault="00550E5A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707B" w:rsidRPr="00285201" w:rsidRDefault="00CC707B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Выбор предохранительных клапанов</w:t>
      </w:r>
    </w:p>
    <w:p w:rsidR="00CC707B" w:rsidRPr="00285201" w:rsidRDefault="00440B35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Выбор клапана первичной защиты: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0B35" w:rsidRPr="00285201" w:rsidRDefault="00440B35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  <w:lang w:val="en-US"/>
        </w:rPr>
        <w:t>Q</w:t>
      </w:r>
      <w:r w:rsidRPr="00285201">
        <w:rPr>
          <w:sz w:val="28"/>
          <w:szCs w:val="28"/>
        </w:rPr>
        <w:t>н1=</w:t>
      </w:r>
      <w:r w:rsidR="00D27FE7" w:rsidRPr="00285201">
        <w:rPr>
          <w:sz w:val="28"/>
          <w:szCs w:val="28"/>
        </w:rPr>
        <w:t>8</w:t>
      </w:r>
      <w:r w:rsidR="00873759" w:rsidRPr="00285201">
        <w:rPr>
          <w:sz w:val="28"/>
          <w:szCs w:val="28"/>
        </w:rPr>
        <w:t>,</w:t>
      </w:r>
      <w:r w:rsidR="00D27FE7" w:rsidRPr="00285201">
        <w:rPr>
          <w:sz w:val="28"/>
          <w:szCs w:val="28"/>
        </w:rPr>
        <w:t>2</w:t>
      </w:r>
      <w:r w:rsidRPr="00285201">
        <w:rPr>
          <w:sz w:val="28"/>
          <w:szCs w:val="28"/>
        </w:rPr>
        <w:t xml:space="preserve">л/мин; </w:t>
      </w:r>
      <w:r w:rsidR="00484301">
        <w:rPr>
          <w:sz w:val="28"/>
          <w:szCs w:val="28"/>
        </w:rPr>
        <w:pict>
          <v:shape id="_x0000_i1194" type="#_x0000_t75" style="width:60pt;height:18.75pt" fillcolor="window">
            <v:imagedata r:id="rId172" o:title=""/>
          </v:shape>
        </w:pict>
      </w:r>
      <w:r w:rsidR="00484301">
        <w:rPr>
          <w:sz w:val="28"/>
          <w:szCs w:val="28"/>
        </w:rPr>
        <w:pict>
          <v:shape id="_x0000_i1195" type="#_x0000_t75" style="width:29.25pt;height:14.25pt" fillcolor="window">
            <v:imagedata r:id="rId173" o:title=""/>
          </v:shape>
        </w:pict>
      </w:r>
      <w:r w:rsidRPr="00285201">
        <w:rPr>
          <w:sz w:val="28"/>
          <w:szCs w:val="28"/>
        </w:rPr>
        <w:t>.</w:t>
      </w:r>
    </w:p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lang w:val="ru-RU"/>
        </w:rPr>
      </w:pPr>
    </w:p>
    <w:p w:rsidR="00440B35" w:rsidRPr="00285201" w:rsidRDefault="00440B35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lang w:val="ru-RU"/>
        </w:rPr>
      </w:pPr>
      <w:r w:rsidRPr="00285201">
        <w:rPr>
          <w:rFonts w:ascii="Times New Roman" w:hAnsi="Times New Roman"/>
          <w:i w:val="0"/>
        </w:rPr>
        <w:t>Принят клапа</w:t>
      </w:r>
      <w:r w:rsidRPr="00285201">
        <w:rPr>
          <w:rFonts w:ascii="Times New Roman" w:hAnsi="Times New Roman"/>
          <w:i w:val="0"/>
          <w:lang w:val="ru-RU"/>
        </w:rPr>
        <w:t>н</w:t>
      </w:r>
      <w:r w:rsidRPr="00285201">
        <w:rPr>
          <w:rFonts w:ascii="Times New Roman" w:hAnsi="Times New Roman"/>
          <w:i w:val="0"/>
        </w:rPr>
        <w:t xml:space="preserve">: </w:t>
      </w:r>
      <w:r w:rsidR="00D27FE7" w:rsidRPr="00285201">
        <w:rPr>
          <w:rFonts w:ascii="Times New Roman" w:hAnsi="Times New Roman"/>
          <w:i w:val="0"/>
          <w:lang w:val="ru-RU"/>
        </w:rPr>
        <w:t>МКПВ 10/3 Т 2 ПЗ ХЛ4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0B35" w:rsidRPr="00285201" w:rsidRDefault="00440B35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  <w:lang w:val="en-US"/>
        </w:rPr>
        <w:t>Q</w:t>
      </w:r>
      <w:r w:rsidRPr="00285201">
        <w:rPr>
          <w:sz w:val="28"/>
          <w:szCs w:val="28"/>
        </w:rPr>
        <w:t>н2</w:t>
      </w:r>
      <w:r w:rsidR="00873759" w:rsidRPr="00285201">
        <w:rPr>
          <w:sz w:val="28"/>
          <w:szCs w:val="28"/>
        </w:rPr>
        <w:t>-3=61,8</w:t>
      </w:r>
      <w:r w:rsidRPr="00285201">
        <w:rPr>
          <w:sz w:val="28"/>
          <w:szCs w:val="28"/>
        </w:rPr>
        <w:t xml:space="preserve">л/мин; </w:t>
      </w:r>
      <w:r w:rsidR="00484301">
        <w:rPr>
          <w:sz w:val="28"/>
          <w:szCs w:val="28"/>
        </w:rPr>
        <w:pict>
          <v:shape id="_x0000_i1196" type="#_x0000_t75" style="width:60pt;height:18.75pt" fillcolor="window">
            <v:imagedata r:id="rId174" o:title=""/>
          </v:shape>
        </w:pict>
      </w:r>
      <w:r w:rsidR="00484301">
        <w:rPr>
          <w:sz w:val="28"/>
          <w:szCs w:val="28"/>
        </w:rPr>
        <w:pict>
          <v:shape id="_x0000_i1197" type="#_x0000_t75" style="width:29.25pt;height:14.25pt" fillcolor="window">
            <v:imagedata r:id="rId173" o:title=""/>
          </v:shape>
        </w:pict>
      </w:r>
      <w:r w:rsidRPr="00285201">
        <w:rPr>
          <w:sz w:val="28"/>
          <w:szCs w:val="28"/>
        </w:rPr>
        <w:t>.</w:t>
      </w:r>
    </w:p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lang w:val="ru-RU"/>
        </w:rPr>
      </w:pPr>
    </w:p>
    <w:p w:rsidR="00440B35" w:rsidRPr="00285201" w:rsidRDefault="00440B35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lang w:val="ru-RU"/>
        </w:rPr>
      </w:pPr>
      <w:r w:rsidRPr="00285201">
        <w:rPr>
          <w:rFonts w:ascii="Times New Roman" w:hAnsi="Times New Roman"/>
          <w:i w:val="0"/>
        </w:rPr>
        <w:t>Принят клапа</w:t>
      </w:r>
      <w:r w:rsidRPr="00285201">
        <w:rPr>
          <w:rFonts w:ascii="Times New Roman" w:hAnsi="Times New Roman"/>
          <w:i w:val="0"/>
          <w:lang w:val="ru-RU"/>
        </w:rPr>
        <w:t>н</w:t>
      </w:r>
      <w:r w:rsidRPr="00285201">
        <w:rPr>
          <w:rFonts w:ascii="Times New Roman" w:hAnsi="Times New Roman"/>
          <w:i w:val="0"/>
        </w:rPr>
        <w:t xml:space="preserve">: </w:t>
      </w:r>
      <w:r w:rsidR="00864926" w:rsidRPr="00285201">
        <w:rPr>
          <w:rFonts w:ascii="Times New Roman" w:hAnsi="Times New Roman"/>
          <w:i w:val="0"/>
          <w:lang w:val="ru-RU"/>
        </w:rPr>
        <w:t>20-20-1-133</w:t>
      </w:r>
    </w:p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lang w:val="ru-RU"/>
        </w:rPr>
      </w:pPr>
    </w:p>
    <w:p w:rsidR="00873759" w:rsidRPr="00285201" w:rsidRDefault="00873759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</w:rPr>
      </w:pPr>
      <w:r w:rsidRPr="00285201">
        <w:rPr>
          <w:rFonts w:ascii="Times New Roman" w:hAnsi="Times New Roman"/>
          <w:i w:val="0"/>
        </w:rPr>
        <w:t xml:space="preserve">Таблица </w:t>
      </w:r>
      <w:r w:rsidR="005D51BB" w:rsidRPr="00285201">
        <w:rPr>
          <w:rFonts w:ascii="Times New Roman" w:hAnsi="Times New Roman"/>
          <w:i w:val="0"/>
          <w:lang w:val="ru-RU"/>
        </w:rPr>
        <w:t>6</w:t>
      </w:r>
      <w:r w:rsidRPr="00285201">
        <w:rPr>
          <w:rFonts w:ascii="Times New Roman" w:hAnsi="Times New Roman"/>
          <w:i w:val="0"/>
        </w:rPr>
        <w:t xml:space="preserve"> - Параметры предохранительных клапанов.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5954"/>
      </w:tblGrid>
      <w:tr w:rsidR="009841E3" w:rsidRPr="00285201">
        <w:tc>
          <w:tcPr>
            <w:tcW w:w="3118" w:type="dxa"/>
            <w:vAlign w:val="center"/>
          </w:tcPr>
          <w:p w:rsidR="009841E3" w:rsidRPr="00285201" w:rsidRDefault="009841E3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285201">
              <w:rPr>
                <w:rFonts w:ascii="Times New Roman" w:hAnsi="Times New Roman"/>
                <w:i w:val="0"/>
                <w:sz w:val="20"/>
              </w:rPr>
              <w:t>Модель клапана</w:t>
            </w:r>
          </w:p>
        </w:tc>
        <w:tc>
          <w:tcPr>
            <w:tcW w:w="5954" w:type="dxa"/>
            <w:vAlign w:val="center"/>
          </w:tcPr>
          <w:p w:rsidR="009841E3" w:rsidRPr="00285201" w:rsidRDefault="00285201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285201">
              <w:rPr>
                <w:rFonts w:ascii="Times New Roman" w:hAnsi="Times New Roman"/>
                <w:i w:val="0"/>
                <w:sz w:val="20"/>
                <w:lang w:val="ru-RU"/>
              </w:rPr>
              <w:t xml:space="preserve"> </w:t>
            </w:r>
            <w:r w:rsidR="00D27FE7" w:rsidRPr="00285201">
              <w:rPr>
                <w:rFonts w:ascii="Times New Roman" w:hAnsi="Times New Roman"/>
                <w:i w:val="0"/>
                <w:sz w:val="20"/>
                <w:lang w:val="ru-RU"/>
              </w:rPr>
              <w:t>МКПВ 10/3 Т 2 ПЗ ХЛ4</w:t>
            </w:r>
          </w:p>
        </w:tc>
      </w:tr>
      <w:tr w:rsidR="009841E3" w:rsidRPr="00285201">
        <w:tc>
          <w:tcPr>
            <w:tcW w:w="3118" w:type="dxa"/>
            <w:vAlign w:val="center"/>
          </w:tcPr>
          <w:p w:rsidR="009841E3" w:rsidRPr="00285201" w:rsidRDefault="009841E3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285201">
              <w:rPr>
                <w:rFonts w:ascii="Times New Roman" w:hAnsi="Times New Roman"/>
                <w:i w:val="0"/>
                <w:sz w:val="20"/>
              </w:rPr>
              <w:t>Диаметр условного прохода, мм</w:t>
            </w:r>
          </w:p>
        </w:tc>
        <w:tc>
          <w:tcPr>
            <w:tcW w:w="5954" w:type="dxa"/>
            <w:vAlign w:val="center"/>
          </w:tcPr>
          <w:p w:rsidR="009841E3" w:rsidRPr="00285201" w:rsidRDefault="00285201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285201">
              <w:rPr>
                <w:rFonts w:ascii="Times New Roman" w:hAnsi="Times New Roman"/>
                <w:i w:val="0"/>
                <w:sz w:val="20"/>
                <w:lang w:val="ru-RU"/>
              </w:rPr>
              <w:t xml:space="preserve"> </w:t>
            </w:r>
            <w:r w:rsidR="00864926" w:rsidRPr="00285201">
              <w:rPr>
                <w:rFonts w:ascii="Times New Roman" w:hAnsi="Times New Roman"/>
                <w:i w:val="0"/>
                <w:sz w:val="20"/>
                <w:lang w:val="ru-RU"/>
              </w:rPr>
              <w:t>20</w:t>
            </w:r>
            <w:r w:rsidRPr="00285201">
              <w:rPr>
                <w:rFonts w:ascii="Times New Roman" w:hAnsi="Times New Roman"/>
                <w:i w:val="0"/>
                <w:sz w:val="20"/>
                <w:lang w:val="ru-RU"/>
              </w:rPr>
              <w:t xml:space="preserve"> </w:t>
            </w:r>
          </w:p>
        </w:tc>
      </w:tr>
      <w:tr w:rsidR="009841E3" w:rsidRPr="00285201">
        <w:tc>
          <w:tcPr>
            <w:tcW w:w="3118" w:type="dxa"/>
            <w:vAlign w:val="center"/>
          </w:tcPr>
          <w:p w:rsidR="009841E3" w:rsidRPr="00285201" w:rsidRDefault="009841E3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285201">
              <w:rPr>
                <w:rFonts w:ascii="Times New Roman" w:hAnsi="Times New Roman"/>
                <w:i w:val="0"/>
                <w:sz w:val="20"/>
              </w:rPr>
              <w:t>Расход жидкости, л/мин</w:t>
            </w:r>
          </w:p>
        </w:tc>
        <w:tc>
          <w:tcPr>
            <w:tcW w:w="5954" w:type="dxa"/>
            <w:vAlign w:val="center"/>
          </w:tcPr>
          <w:p w:rsidR="009841E3" w:rsidRPr="00285201" w:rsidRDefault="00D27FE7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285201">
              <w:rPr>
                <w:rFonts w:ascii="Times New Roman" w:hAnsi="Times New Roman"/>
                <w:i w:val="0"/>
                <w:sz w:val="20"/>
                <w:lang w:val="ru-RU"/>
              </w:rPr>
              <w:t>20…40</w:t>
            </w:r>
          </w:p>
        </w:tc>
      </w:tr>
      <w:tr w:rsidR="009841E3" w:rsidRPr="00285201">
        <w:tc>
          <w:tcPr>
            <w:tcW w:w="3118" w:type="dxa"/>
            <w:vAlign w:val="center"/>
          </w:tcPr>
          <w:p w:rsidR="009841E3" w:rsidRPr="00285201" w:rsidRDefault="009841E3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285201">
              <w:rPr>
                <w:rFonts w:ascii="Times New Roman" w:hAnsi="Times New Roman"/>
                <w:i w:val="0"/>
                <w:sz w:val="20"/>
              </w:rPr>
              <w:t>Номинальное давление настройки, МПа</w:t>
            </w:r>
          </w:p>
        </w:tc>
        <w:tc>
          <w:tcPr>
            <w:tcW w:w="5954" w:type="dxa"/>
            <w:vAlign w:val="center"/>
          </w:tcPr>
          <w:p w:rsidR="009841E3" w:rsidRPr="00285201" w:rsidRDefault="00285201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285201">
              <w:rPr>
                <w:rFonts w:ascii="Times New Roman" w:hAnsi="Times New Roman"/>
                <w:i w:val="0"/>
                <w:sz w:val="20"/>
                <w:lang w:val="ru-RU"/>
              </w:rPr>
              <w:t xml:space="preserve"> </w:t>
            </w:r>
            <w:r w:rsidR="009841E3" w:rsidRPr="00285201">
              <w:rPr>
                <w:rFonts w:ascii="Times New Roman" w:hAnsi="Times New Roman"/>
                <w:i w:val="0"/>
                <w:sz w:val="20"/>
                <w:lang w:val="ru-RU"/>
              </w:rPr>
              <w:t>20</w:t>
            </w:r>
          </w:p>
        </w:tc>
      </w:tr>
      <w:tr w:rsidR="00873759" w:rsidRPr="00285201">
        <w:tc>
          <w:tcPr>
            <w:tcW w:w="3118" w:type="dxa"/>
            <w:vAlign w:val="center"/>
          </w:tcPr>
          <w:p w:rsidR="00873759" w:rsidRPr="00285201" w:rsidRDefault="00873759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285201">
              <w:rPr>
                <w:rFonts w:ascii="Times New Roman" w:hAnsi="Times New Roman"/>
                <w:i w:val="0"/>
                <w:sz w:val="20"/>
              </w:rPr>
              <w:t>Вид действия клапана</w:t>
            </w:r>
          </w:p>
        </w:tc>
        <w:tc>
          <w:tcPr>
            <w:tcW w:w="5954" w:type="dxa"/>
            <w:vAlign w:val="center"/>
          </w:tcPr>
          <w:p w:rsidR="00873759" w:rsidRPr="00285201" w:rsidRDefault="00285201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285201">
              <w:rPr>
                <w:rFonts w:ascii="Times New Roman" w:hAnsi="Times New Roman"/>
                <w:i w:val="0"/>
                <w:sz w:val="20"/>
                <w:lang w:val="ru-RU"/>
              </w:rPr>
              <w:t xml:space="preserve"> </w:t>
            </w:r>
            <w:r w:rsidR="00873759" w:rsidRPr="00285201">
              <w:rPr>
                <w:rFonts w:ascii="Times New Roman" w:hAnsi="Times New Roman"/>
                <w:i w:val="0"/>
                <w:sz w:val="20"/>
              </w:rPr>
              <w:t>Не прямое</w:t>
            </w:r>
          </w:p>
        </w:tc>
      </w:tr>
      <w:tr w:rsidR="009841E3" w:rsidRPr="00285201">
        <w:tc>
          <w:tcPr>
            <w:tcW w:w="3118" w:type="dxa"/>
            <w:vAlign w:val="center"/>
          </w:tcPr>
          <w:p w:rsidR="009841E3" w:rsidRPr="00285201" w:rsidRDefault="009841E3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285201">
              <w:rPr>
                <w:rFonts w:ascii="Times New Roman" w:hAnsi="Times New Roman"/>
                <w:i w:val="0"/>
                <w:sz w:val="20"/>
                <w:lang w:val="ru-RU"/>
              </w:rPr>
              <w:t>Исполнение по монтажу</w:t>
            </w:r>
          </w:p>
        </w:tc>
        <w:tc>
          <w:tcPr>
            <w:tcW w:w="5954" w:type="dxa"/>
            <w:vAlign w:val="center"/>
          </w:tcPr>
          <w:p w:rsidR="009841E3" w:rsidRPr="00285201" w:rsidRDefault="009841E3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285201">
              <w:rPr>
                <w:rFonts w:ascii="Times New Roman" w:hAnsi="Times New Roman"/>
                <w:i w:val="0"/>
                <w:sz w:val="20"/>
                <w:lang w:val="ru-RU"/>
              </w:rPr>
              <w:t>Резьбовое коническое</w:t>
            </w:r>
          </w:p>
        </w:tc>
      </w:tr>
      <w:tr w:rsidR="009841E3" w:rsidRPr="00285201">
        <w:tc>
          <w:tcPr>
            <w:tcW w:w="3118" w:type="dxa"/>
            <w:vAlign w:val="center"/>
          </w:tcPr>
          <w:p w:rsidR="009841E3" w:rsidRPr="00285201" w:rsidRDefault="009841E3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285201">
              <w:rPr>
                <w:rFonts w:ascii="Times New Roman" w:hAnsi="Times New Roman"/>
                <w:i w:val="0"/>
                <w:sz w:val="20"/>
                <w:lang w:val="ru-RU"/>
              </w:rPr>
              <w:t>Исполнение по управлению</w:t>
            </w:r>
          </w:p>
        </w:tc>
        <w:tc>
          <w:tcPr>
            <w:tcW w:w="5954" w:type="dxa"/>
            <w:vAlign w:val="center"/>
          </w:tcPr>
          <w:p w:rsidR="009841E3" w:rsidRPr="00285201" w:rsidRDefault="009841E3" w:rsidP="00285201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285201">
              <w:rPr>
                <w:rFonts w:ascii="Times New Roman" w:hAnsi="Times New Roman"/>
                <w:i w:val="0"/>
                <w:sz w:val="20"/>
                <w:lang w:val="ru-RU"/>
              </w:rPr>
              <w:t>Магнит постоянного тока 24В</w:t>
            </w:r>
          </w:p>
        </w:tc>
      </w:tr>
    </w:tbl>
    <w:p w:rsidR="00440B35" w:rsidRPr="00285201" w:rsidRDefault="00440B35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lang w:val="ru-RU"/>
        </w:rPr>
      </w:pPr>
    </w:p>
    <w:p w:rsidR="00440B35" w:rsidRPr="00285201" w:rsidRDefault="00440B35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Выбор клапана вторичной защиты:</w:t>
      </w:r>
    </w:p>
    <w:p w:rsidR="00864926" w:rsidRPr="00285201" w:rsidRDefault="00864926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lang w:val="ru-RU"/>
        </w:rPr>
      </w:pPr>
      <w:r w:rsidRPr="00285201">
        <w:rPr>
          <w:rFonts w:ascii="Times New Roman" w:hAnsi="Times New Roman"/>
          <w:i w:val="0"/>
        </w:rPr>
        <w:t xml:space="preserve">Предохранительные клапаны </w:t>
      </w:r>
      <w:r w:rsidRPr="00285201">
        <w:rPr>
          <w:rFonts w:ascii="Times New Roman" w:hAnsi="Times New Roman"/>
          <w:i w:val="0"/>
          <w:lang w:val="ru-RU"/>
        </w:rPr>
        <w:t xml:space="preserve">вторичной защиты </w:t>
      </w:r>
      <w:r w:rsidRPr="00285201">
        <w:rPr>
          <w:rFonts w:ascii="Times New Roman" w:hAnsi="Times New Roman"/>
          <w:i w:val="0"/>
        </w:rPr>
        <w:t>выбра</w:t>
      </w:r>
      <w:r w:rsidRPr="00285201">
        <w:rPr>
          <w:rFonts w:ascii="Times New Roman" w:hAnsi="Times New Roman"/>
          <w:i w:val="0"/>
          <w:lang w:val="ru-RU"/>
        </w:rPr>
        <w:t>ны</w:t>
      </w:r>
      <w:r w:rsidRPr="00285201">
        <w:rPr>
          <w:rFonts w:ascii="Times New Roman" w:hAnsi="Times New Roman"/>
          <w:i w:val="0"/>
        </w:rPr>
        <w:t xml:space="preserve"> по максимальному давлению и расходу жидкости </w:t>
      </w:r>
      <w:r w:rsidRPr="00285201">
        <w:rPr>
          <w:rFonts w:ascii="Times New Roman" w:hAnsi="Times New Roman"/>
          <w:i w:val="0"/>
          <w:lang w:val="ru-RU"/>
        </w:rPr>
        <w:t>в предохраняемой</w:t>
      </w:r>
      <w:r w:rsidRPr="00285201">
        <w:rPr>
          <w:rFonts w:ascii="Times New Roman" w:hAnsi="Times New Roman"/>
          <w:i w:val="0"/>
        </w:rPr>
        <w:t xml:space="preserve"> линии.</w:t>
      </w:r>
    </w:p>
    <w:p w:rsidR="00864926" w:rsidRPr="00285201" w:rsidRDefault="00864926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lang w:val="ru-RU"/>
        </w:rPr>
      </w:pPr>
      <w:r w:rsidRPr="00285201">
        <w:rPr>
          <w:rFonts w:ascii="Times New Roman" w:hAnsi="Times New Roman"/>
          <w:i w:val="0"/>
          <w:lang w:val="ru-RU"/>
        </w:rPr>
        <w:t>Принято два обратно – предохранительных клапана ОПК 16 и</w:t>
      </w:r>
      <w:r w:rsidR="00285201">
        <w:rPr>
          <w:rFonts w:ascii="Times New Roman" w:hAnsi="Times New Roman"/>
          <w:i w:val="0"/>
          <w:lang w:val="ru-RU"/>
        </w:rPr>
        <w:t xml:space="preserve"> </w:t>
      </w:r>
      <w:r w:rsidRPr="00285201">
        <w:rPr>
          <w:rFonts w:ascii="Times New Roman" w:hAnsi="Times New Roman"/>
          <w:i w:val="0"/>
          <w:lang w:val="ru-RU"/>
        </w:rPr>
        <w:t xml:space="preserve">блок обратно – предохранительных клапанов типа: БОПК 16.1 – 01 </w:t>
      </w:r>
      <w:r w:rsidRPr="00285201">
        <w:rPr>
          <w:rFonts w:ascii="Times New Roman" w:hAnsi="Times New Roman"/>
          <w:i w:val="0"/>
        </w:rPr>
        <w:t>[</w:t>
      </w:r>
      <w:r w:rsidRPr="00285201">
        <w:rPr>
          <w:rFonts w:ascii="Times New Roman" w:hAnsi="Times New Roman"/>
          <w:i w:val="0"/>
          <w:lang w:val="ru-RU"/>
        </w:rPr>
        <w:t>2</w:t>
      </w:r>
      <w:r w:rsidRPr="00285201">
        <w:rPr>
          <w:rFonts w:ascii="Times New Roman" w:hAnsi="Times New Roman"/>
          <w:i w:val="0"/>
        </w:rPr>
        <w:t>]</w:t>
      </w:r>
      <w:r w:rsidRPr="00285201">
        <w:rPr>
          <w:rFonts w:ascii="Times New Roman" w:hAnsi="Times New Roman"/>
          <w:i w:val="0"/>
          <w:lang w:val="ru-RU"/>
        </w:rPr>
        <w:t>.</w:t>
      </w:r>
    </w:p>
    <w:p w:rsidR="00864926" w:rsidRPr="00285201" w:rsidRDefault="00864926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lang w:val="ru-RU"/>
        </w:rPr>
      </w:pPr>
      <w:r w:rsidRPr="00285201">
        <w:rPr>
          <w:rFonts w:ascii="Times New Roman" w:hAnsi="Times New Roman"/>
          <w:i w:val="0"/>
        </w:rPr>
        <w:t xml:space="preserve">Параметры предохранительных клапанов сведены в таблицу </w:t>
      </w:r>
      <w:r w:rsidRPr="00285201">
        <w:rPr>
          <w:rFonts w:ascii="Times New Roman" w:hAnsi="Times New Roman"/>
          <w:i w:val="0"/>
          <w:lang w:val="ru-RU"/>
        </w:rPr>
        <w:t>7.</w:t>
      </w:r>
    </w:p>
    <w:p w:rsidR="00864926" w:rsidRPr="00285201" w:rsidRDefault="00864926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</w:rPr>
      </w:pPr>
      <w:r w:rsidRPr="00285201">
        <w:rPr>
          <w:rFonts w:ascii="Times New Roman" w:hAnsi="Times New Roman"/>
          <w:i w:val="0"/>
        </w:rPr>
        <w:t xml:space="preserve">Таблица </w:t>
      </w:r>
      <w:r w:rsidRPr="00285201">
        <w:rPr>
          <w:rFonts w:ascii="Times New Roman" w:hAnsi="Times New Roman"/>
          <w:i w:val="0"/>
          <w:lang w:val="ru-RU"/>
        </w:rPr>
        <w:t>7</w:t>
      </w:r>
      <w:r w:rsidRPr="00285201">
        <w:rPr>
          <w:rFonts w:ascii="Times New Roman" w:hAnsi="Times New Roman"/>
          <w:i w:val="0"/>
        </w:rPr>
        <w:t xml:space="preserve"> - Параметры предохранительных клапанов.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3"/>
        <w:gridCol w:w="2862"/>
        <w:gridCol w:w="2163"/>
      </w:tblGrid>
      <w:tr w:rsidR="00864926" w:rsidRPr="00285201" w:rsidTr="00285201">
        <w:tc>
          <w:tcPr>
            <w:tcW w:w="3763" w:type="dxa"/>
            <w:vAlign w:val="center"/>
          </w:tcPr>
          <w:p w:rsidR="00864926" w:rsidRPr="00285201" w:rsidRDefault="00864926" w:rsidP="00285201">
            <w:pPr>
              <w:pStyle w:val="a3"/>
              <w:widowControl w:val="0"/>
              <w:spacing w:line="360" w:lineRule="auto"/>
              <w:ind w:firstLine="34"/>
              <w:rPr>
                <w:rFonts w:ascii="Times New Roman" w:hAnsi="Times New Roman"/>
                <w:i w:val="0"/>
                <w:sz w:val="20"/>
              </w:rPr>
            </w:pPr>
            <w:r w:rsidRPr="00285201">
              <w:rPr>
                <w:rFonts w:ascii="Times New Roman" w:hAnsi="Times New Roman"/>
                <w:i w:val="0"/>
                <w:sz w:val="20"/>
              </w:rPr>
              <w:t>Модель клапана</w:t>
            </w:r>
          </w:p>
        </w:tc>
        <w:tc>
          <w:tcPr>
            <w:tcW w:w="2862" w:type="dxa"/>
            <w:vAlign w:val="center"/>
          </w:tcPr>
          <w:p w:rsidR="00864926" w:rsidRPr="00285201" w:rsidRDefault="004E5D40" w:rsidP="00285201">
            <w:pPr>
              <w:pStyle w:val="a3"/>
              <w:widowControl w:val="0"/>
              <w:spacing w:line="360" w:lineRule="auto"/>
              <w:ind w:firstLine="34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285201">
              <w:rPr>
                <w:rFonts w:ascii="Times New Roman" w:hAnsi="Times New Roman"/>
                <w:i w:val="0"/>
                <w:sz w:val="20"/>
                <w:lang w:val="ru-RU"/>
              </w:rPr>
              <w:t xml:space="preserve"> </w:t>
            </w:r>
            <w:r w:rsidR="00864926" w:rsidRPr="00285201">
              <w:rPr>
                <w:rFonts w:ascii="Times New Roman" w:hAnsi="Times New Roman"/>
                <w:i w:val="0"/>
                <w:sz w:val="20"/>
                <w:lang w:val="ru-RU"/>
              </w:rPr>
              <w:t>БОПК 16.1 - 01</w:t>
            </w:r>
          </w:p>
        </w:tc>
        <w:tc>
          <w:tcPr>
            <w:tcW w:w="2163" w:type="dxa"/>
          </w:tcPr>
          <w:p w:rsidR="00864926" w:rsidRPr="00285201" w:rsidRDefault="00285201" w:rsidP="00285201">
            <w:pPr>
              <w:pStyle w:val="a3"/>
              <w:widowControl w:val="0"/>
              <w:spacing w:line="360" w:lineRule="auto"/>
              <w:ind w:firstLine="34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285201">
              <w:rPr>
                <w:rFonts w:ascii="Times New Roman" w:hAnsi="Times New Roman"/>
                <w:i w:val="0"/>
                <w:sz w:val="20"/>
                <w:lang w:val="ru-RU"/>
              </w:rPr>
              <w:t xml:space="preserve"> </w:t>
            </w:r>
            <w:r w:rsidR="00864926" w:rsidRPr="00285201">
              <w:rPr>
                <w:rFonts w:ascii="Times New Roman" w:hAnsi="Times New Roman"/>
                <w:i w:val="0"/>
                <w:sz w:val="20"/>
                <w:lang w:val="ru-RU"/>
              </w:rPr>
              <w:t>ОПК 16</w:t>
            </w:r>
          </w:p>
        </w:tc>
      </w:tr>
      <w:tr w:rsidR="00864926" w:rsidRPr="00285201" w:rsidTr="00285201">
        <w:tc>
          <w:tcPr>
            <w:tcW w:w="3763" w:type="dxa"/>
            <w:vAlign w:val="center"/>
          </w:tcPr>
          <w:p w:rsidR="00864926" w:rsidRPr="00285201" w:rsidRDefault="00864926" w:rsidP="00285201">
            <w:pPr>
              <w:pStyle w:val="a3"/>
              <w:widowControl w:val="0"/>
              <w:spacing w:line="360" w:lineRule="auto"/>
              <w:ind w:firstLine="34"/>
              <w:rPr>
                <w:rFonts w:ascii="Times New Roman" w:hAnsi="Times New Roman"/>
                <w:i w:val="0"/>
                <w:sz w:val="20"/>
              </w:rPr>
            </w:pPr>
            <w:r w:rsidRPr="00285201">
              <w:rPr>
                <w:rFonts w:ascii="Times New Roman" w:hAnsi="Times New Roman"/>
                <w:i w:val="0"/>
                <w:sz w:val="20"/>
              </w:rPr>
              <w:t>Диаметр условного прохода, мм</w:t>
            </w:r>
          </w:p>
        </w:tc>
        <w:tc>
          <w:tcPr>
            <w:tcW w:w="2862" w:type="dxa"/>
            <w:vAlign w:val="center"/>
          </w:tcPr>
          <w:p w:rsidR="00864926" w:rsidRPr="00285201" w:rsidRDefault="00285201" w:rsidP="00285201">
            <w:pPr>
              <w:pStyle w:val="a3"/>
              <w:widowControl w:val="0"/>
              <w:spacing w:line="360" w:lineRule="auto"/>
              <w:ind w:firstLine="34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285201">
              <w:rPr>
                <w:rFonts w:ascii="Times New Roman" w:hAnsi="Times New Roman"/>
                <w:i w:val="0"/>
                <w:sz w:val="20"/>
                <w:lang w:val="ru-RU"/>
              </w:rPr>
              <w:t xml:space="preserve"> </w:t>
            </w:r>
            <w:r w:rsidR="00864926" w:rsidRPr="00285201">
              <w:rPr>
                <w:rFonts w:ascii="Times New Roman" w:hAnsi="Times New Roman"/>
                <w:i w:val="0"/>
                <w:sz w:val="20"/>
                <w:lang w:val="ru-RU"/>
              </w:rPr>
              <w:t>16</w:t>
            </w:r>
          </w:p>
        </w:tc>
        <w:tc>
          <w:tcPr>
            <w:tcW w:w="2163" w:type="dxa"/>
            <w:vAlign w:val="center"/>
          </w:tcPr>
          <w:p w:rsidR="00864926" w:rsidRPr="00285201" w:rsidRDefault="00285201" w:rsidP="00285201">
            <w:pPr>
              <w:pStyle w:val="a3"/>
              <w:widowControl w:val="0"/>
              <w:spacing w:line="360" w:lineRule="auto"/>
              <w:ind w:firstLine="34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285201">
              <w:rPr>
                <w:rFonts w:ascii="Times New Roman" w:hAnsi="Times New Roman"/>
                <w:i w:val="0"/>
                <w:sz w:val="20"/>
                <w:lang w:val="ru-RU"/>
              </w:rPr>
              <w:t xml:space="preserve"> </w:t>
            </w:r>
            <w:r w:rsidR="00864926" w:rsidRPr="00285201">
              <w:rPr>
                <w:rFonts w:ascii="Times New Roman" w:hAnsi="Times New Roman"/>
                <w:i w:val="0"/>
                <w:sz w:val="20"/>
                <w:lang w:val="ru-RU"/>
              </w:rPr>
              <w:t>16</w:t>
            </w:r>
          </w:p>
        </w:tc>
      </w:tr>
      <w:tr w:rsidR="00864926" w:rsidRPr="00285201" w:rsidTr="00285201">
        <w:tc>
          <w:tcPr>
            <w:tcW w:w="3763" w:type="dxa"/>
            <w:vAlign w:val="center"/>
          </w:tcPr>
          <w:p w:rsidR="00864926" w:rsidRPr="00285201" w:rsidRDefault="00864926" w:rsidP="00285201">
            <w:pPr>
              <w:pStyle w:val="a3"/>
              <w:widowControl w:val="0"/>
              <w:spacing w:line="360" w:lineRule="auto"/>
              <w:ind w:firstLine="34"/>
              <w:rPr>
                <w:rFonts w:ascii="Times New Roman" w:hAnsi="Times New Roman"/>
                <w:i w:val="0"/>
                <w:sz w:val="20"/>
              </w:rPr>
            </w:pPr>
            <w:r w:rsidRPr="00285201">
              <w:rPr>
                <w:rFonts w:ascii="Times New Roman" w:hAnsi="Times New Roman"/>
                <w:i w:val="0"/>
                <w:sz w:val="20"/>
              </w:rPr>
              <w:t>Расход жидкости, л/мин</w:t>
            </w:r>
          </w:p>
        </w:tc>
        <w:tc>
          <w:tcPr>
            <w:tcW w:w="2862" w:type="dxa"/>
            <w:vAlign w:val="center"/>
          </w:tcPr>
          <w:p w:rsidR="00864926" w:rsidRPr="00285201" w:rsidRDefault="00285201" w:rsidP="00285201">
            <w:pPr>
              <w:pStyle w:val="a3"/>
              <w:widowControl w:val="0"/>
              <w:spacing w:line="360" w:lineRule="auto"/>
              <w:ind w:firstLine="34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285201">
              <w:rPr>
                <w:rFonts w:ascii="Times New Roman" w:hAnsi="Times New Roman"/>
                <w:i w:val="0"/>
                <w:sz w:val="20"/>
                <w:lang w:val="ru-RU"/>
              </w:rPr>
              <w:t xml:space="preserve"> </w:t>
            </w:r>
            <w:r w:rsidR="00864926" w:rsidRPr="00285201">
              <w:rPr>
                <w:rFonts w:ascii="Times New Roman" w:hAnsi="Times New Roman"/>
                <w:i w:val="0"/>
                <w:sz w:val="20"/>
                <w:lang w:val="ru-RU"/>
              </w:rPr>
              <w:t>3…120</w:t>
            </w:r>
          </w:p>
        </w:tc>
        <w:tc>
          <w:tcPr>
            <w:tcW w:w="2163" w:type="dxa"/>
          </w:tcPr>
          <w:p w:rsidR="00864926" w:rsidRPr="00285201" w:rsidRDefault="00285201" w:rsidP="00285201">
            <w:pPr>
              <w:pStyle w:val="a3"/>
              <w:widowControl w:val="0"/>
              <w:spacing w:line="360" w:lineRule="auto"/>
              <w:ind w:firstLine="34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285201">
              <w:rPr>
                <w:rFonts w:ascii="Times New Roman" w:hAnsi="Times New Roman"/>
                <w:i w:val="0"/>
                <w:sz w:val="20"/>
                <w:lang w:val="ru-RU"/>
              </w:rPr>
              <w:t xml:space="preserve"> </w:t>
            </w:r>
            <w:r w:rsidR="00864926" w:rsidRPr="00285201">
              <w:rPr>
                <w:rFonts w:ascii="Times New Roman" w:hAnsi="Times New Roman"/>
                <w:i w:val="0"/>
                <w:sz w:val="20"/>
                <w:lang w:val="ru-RU"/>
              </w:rPr>
              <w:t>3…120</w:t>
            </w:r>
          </w:p>
        </w:tc>
      </w:tr>
      <w:tr w:rsidR="00864926" w:rsidRPr="00285201" w:rsidTr="00285201">
        <w:tc>
          <w:tcPr>
            <w:tcW w:w="3763" w:type="dxa"/>
            <w:vAlign w:val="center"/>
          </w:tcPr>
          <w:p w:rsidR="00864926" w:rsidRPr="00285201" w:rsidRDefault="00864926" w:rsidP="00285201">
            <w:pPr>
              <w:pStyle w:val="a3"/>
              <w:widowControl w:val="0"/>
              <w:spacing w:line="360" w:lineRule="auto"/>
              <w:ind w:firstLine="34"/>
              <w:rPr>
                <w:rFonts w:ascii="Times New Roman" w:hAnsi="Times New Roman"/>
                <w:i w:val="0"/>
                <w:sz w:val="20"/>
              </w:rPr>
            </w:pPr>
            <w:r w:rsidRPr="00285201">
              <w:rPr>
                <w:rFonts w:ascii="Times New Roman" w:hAnsi="Times New Roman"/>
                <w:i w:val="0"/>
                <w:sz w:val="20"/>
              </w:rPr>
              <w:t>Номинальное давление настройки, МПа</w:t>
            </w:r>
          </w:p>
        </w:tc>
        <w:tc>
          <w:tcPr>
            <w:tcW w:w="2862" w:type="dxa"/>
            <w:vAlign w:val="center"/>
          </w:tcPr>
          <w:p w:rsidR="00864926" w:rsidRPr="00285201" w:rsidRDefault="00285201" w:rsidP="00285201">
            <w:pPr>
              <w:pStyle w:val="a3"/>
              <w:widowControl w:val="0"/>
              <w:spacing w:line="360" w:lineRule="auto"/>
              <w:ind w:firstLine="34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285201">
              <w:rPr>
                <w:rFonts w:ascii="Times New Roman" w:hAnsi="Times New Roman"/>
                <w:i w:val="0"/>
                <w:sz w:val="20"/>
                <w:lang w:val="ru-RU"/>
              </w:rPr>
              <w:t xml:space="preserve"> </w:t>
            </w:r>
            <w:r w:rsidR="00D27FE7" w:rsidRPr="00285201">
              <w:rPr>
                <w:rFonts w:ascii="Times New Roman" w:hAnsi="Times New Roman"/>
                <w:i w:val="0"/>
                <w:sz w:val="20"/>
                <w:lang w:val="ru-RU"/>
              </w:rPr>
              <w:t>24</w:t>
            </w:r>
          </w:p>
        </w:tc>
        <w:tc>
          <w:tcPr>
            <w:tcW w:w="2163" w:type="dxa"/>
            <w:vAlign w:val="center"/>
          </w:tcPr>
          <w:p w:rsidR="00864926" w:rsidRPr="00285201" w:rsidRDefault="00285201" w:rsidP="00285201">
            <w:pPr>
              <w:pStyle w:val="a3"/>
              <w:widowControl w:val="0"/>
              <w:spacing w:line="360" w:lineRule="auto"/>
              <w:ind w:firstLine="34"/>
              <w:rPr>
                <w:rFonts w:ascii="Times New Roman" w:hAnsi="Times New Roman"/>
                <w:i w:val="0"/>
                <w:sz w:val="20"/>
                <w:lang w:val="ru-RU"/>
              </w:rPr>
            </w:pPr>
            <w:r w:rsidRPr="00285201">
              <w:rPr>
                <w:rFonts w:ascii="Times New Roman" w:hAnsi="Times New Roman"/>
                <w:i w:val="0"/>
                <w:sz w:val="20"/>
                <w:lang w:val="ru-RU"/>
              </w:rPr>
              <w:t xml:space="preserve"> </w:t>
            </w:r>
            <w:r w:rsidR="00D27FE7" w:rsidRPr="00285201">
              <w:rPr>
                <w:rFonts w:ascii="Times New Roman" w:hAnsi="Times New Roman"/>
                <w:i w:val="0"/>
                <w:sz w:val="20"/>
                <w:lang w:val="ru-RU"/>
              </w:rPr>
              <w:t>24</w:t>
            </w:r>
          </w:p>
        </w:tc>
      </w:tr>
    </w:tbl>
    <w:p w:rsidR="00440B35" w:rsidRPr="00285201" w:rsidRDefault="00440B35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5447" w:rsidRPr="00285201" w:rsidRDefault="0040544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Выбор дросселя</w:t>
      </w:r>
    </w:p>
    <w:p w:rsidR="00405447" w:rsidRPr="00285201" w:rsidRDefault="0040544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Выбран дроссель по расходу и давлению: </w:t>
      </w:r>
      <w:r w:rsidRPr="00285201">
        <w:rPr>
          <w:sz w:val="28"/>
          <w:szCs w:val="28"/>
          <w:lang w:val="en-US"/>
        </w:rPr>
        <w:t>DV</w:t>
      </w:r>
      <w:r w:rsidRPr="00285201">
        <w:rPr>
          <w:sz w:val="28"/>
          <w:szCs w:val="28"/>
        </w:rPr>
        <w:t>12.1.1</w:t>
      </w:r>
      <w:r w:rsidRPr="00285201">
        <w:rPr>
          <w:sz w:val="28"/>
          <w:szCs w:val="28"/>
          <w:lang w:val="en-US"/>
        </w:rPr>
        <w:t>X</w:t>
      </w:r>
      <w:r w:rsidRPr="00285201">
        <w:rPr>
          <w:sz w:val="28"/>
          <w:szCs w:val="28"/>
        </w:rPr>
        <w:t>.</w:t>
      </w:r>
      <w:r w:rsidRPr="00285201">
        <w:rPr>
          <w:sz w:val="28"/>
          <w:szCs w:val="28"/>
          <w:lang w:val="en-US"/>
        </w:rPr>
        <w:t>M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5447" w:rsidRPr="00285201" w:rsidRDefault="0040544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Таблица 8 – Характеристика дросселя </w:t>
      </w:r>
      <w:r w:rsidRPr="00285201">
        <w:rPr>
          <w:sz w:val="28"/>
          <w:szCs w:val="28"/>
          <w:lang w:val="en-US"/>
        </w:rPr>
        <w:t>DV</w:t>
      </w:r>
      <w:r w:rsidRPr="00285201">
        <w:rPr>
          <w:sz w:val="28"/>
          <w:szCs w:val="28"/>
        </w:rPr>
        <w:t>12.1.1</w:t>
      </w:r>
      <w:r w:rsidRPr="00285201">
        <w:rPr>
          <w:sz w:val="28"/>
          <w:szCs w:val="28"/>
          <w:lang w:val="en-US"/>
        </w:rPr>
        <w:t>X</w:t>
      </w:r>
      <w:r w:rsidRPr="00285201">
        <w:rPr>
          <w:sz w:val="28"/>
          <w:szCs w:val="28"/>
        </w:rPr>
        <w:t>.</w:t>
      </w:r>
      <w:r w:rsidRPr="00285201">
        <w:rPr>
          <w:sz w:val="28"/>
          <w:szCs w:val="28"/>
          <w:lang w:val="en-US"/>
        </w:rPr>
        <w:t>M</w:t>
      </w:r>
    </w:p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3686"/>
      </w:tblGrid>
      <w:tr w:rsidR="00405447" w:rsidRPr="00285201" w:rsidTr="00285201">
        <w:tc>
          <w:tcPr>
            <w:tcW w:w="2895" w:type="pct"/>
          </w:tcPr>
          <w:p w:rsidR="00405447" w:rsidRPr="00285201" w:rsidRDefault="00405447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Марка дросселя</w:t>
            </w:r>
          </w:p>
        </w:tc>
        <w:tc>
          <w:tcPr>
            <w:tcW w:w="2105" w:type="pct"/>
          </w:tcPr>
          <w:p w:rsidR="00405447" w:rsidRPr="00285201" w:rsidRDefault="00405447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  <w:lang w:val="en-US"/>
              </w:rPr>
              <w:t>DV</w:t>
            </w:r>
            <w:r w:rsidRPr="00285201">
              <w:rPr>
                <w:sz w:val="20"/>
                <w:szCs w:val="20"/>
              </w:rPr>
              <w:t>12.1.1</w:t>
            </w:r>
            <w:r w:rsidRPr="00285201">
              <w:rPr>
                <w:sz w:val="20"/>
                <w:szCs w:val="20"/>
                <w:lang w:val="en-US"/>
              </w:rPr>
              <w:t>X</w:t>
            </w:r>
            <w:r w:rsidRPr="00285201">
              <w:rPr>
                <w:sz w:val="20"/>
                <w:szCs w:val="20"/>
              </w:rPr>
              <w:t>.</w:t>
            </w:r>
            <w:r w:rsidRPr="00285201">
              <w:rPr>
                <w:sz w:val="20"/>
                <w:szCs w:val="20"/>
                <w:lang w:val="en-US"/>
              </w:rPr>
              <w:t>M</w:t>
            </w:r>
          </w:p>
        </w:tc>
      </w:tr>
      <w:tr w:rsidR="00405447" w:rsidRPr="00285201" w:rsidTr="00285201">
        <w:tc>
          <w:tcPr>
            <w:tcW w:w="2895" w:type="pct"/>
          </w:tcPr>
          <w:p w:rsidR="00405447" w:rsidRPr="00285201" w:rsidRDefault="00405447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Размер</w:t>
            </w:r>
          </w:p>
        </w:tc>
        <w:tc>
          <w:tcPr>
            <w:tcW w:w="2105" w:type="pct"/>
          </w:tcPr>
          <w:p w:rsidR="00405447" w:rsidRPr="00285201" w:rsidRDefault="00405447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12</w:t>
            </w:r>
          </w:p>
        </w:tc>
      </w:tr>
      <w:tr w:rsidR="00405447" w:rsidRPr="00285201" w:rsidTr="00285201">
        <w:tc>
          <w:tcPr>
            <w:tcW w:w="2895" w:type="pct"/>
          </w:tcPr>
          <w:p w:rsidR="00405447" w:rsidRPr="00285201" w:rsidRDefault="00405447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Номинальный расход, л/мин</w:t>
            </w:r>
          </w:p>
        </w:tc>
        <w:tc>
          <w:tcPr>
            <w:tcW w:w="2105" w:type="pct"/>
          </w:tcPr>
          <w:p w:rsidR="00405447" w:rsidRPr="00285201" w:rsidRDefault="00405447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90</w:t>
            </w:r>
          </w:p>
        </w:tc>
      </w:tr>
      <w:tr w:rsidR="00405447" w:rsidRPr="00285201" w:rsidTr="00285201">
        <w:tc>
          <w:tcPr>
            <w:tcW w:w="2895" w:type="pct"/>
          </w:tcPr>
          <w:p w:rsidR="00405447" w:rsidRPr="00285201" w:rsidRDefault="00405447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Максимальное рабочее давление, МПа</w:t>
            </w:r>
          </w:p>
        </w:tc>
        <w:tc>
          <w:tcPr>
            <w:tcW w:w="2105" w:type="pct"/>
          </w:tcPr>
          <w:p w:rsidR="00405447" w:rsidRPr="00285201" w:rsidRDefault="00405447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35</w:t>
            </w:r>
          </w:p>
        </w:tc>
      </w:tr>
    </w:tbl>
    <w:p w:rsidR="00405447" w:rsidRPr="00285201" w:rsidRDefault="0040544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5447" w:rsidRPr="00285201" w:rsidRDefault="0040544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Выбор гидрозамка</w:t>
      </w:r>
    </w:p>
    <w:p w:rsidR="00405447" w:rsidRPr="00285201" w:rsidRDefault="0040544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Гидрозамок принят по давлению и расходу: </w:t>
      </w:r>
      <w:r w:rsidRPr="00285201">
        <w:rPr>
          <w:sz w:val="28"/>
          <w:szCs w:val="28"/>
          <w:lang w:val="en-US"/>
        </w:rPr>
        <w:t>Z</w:t>
      </w:r>
      <w:r w:rsidRPr="00285201">
        <w:rPr>
          <w:sz w:val="28"/>
          <w:szCs w:val="28"/>
        </w:rPr>
        <w:t>2</w:t>
      </w:r>
      <w:r w:rsidRPr="00285201">
        <w:rPr>
          <w:sz w:val="28"/>
          <w:szCs w:val="28"/>
          <w:lang w:val="en-US"/>
        </w:rPr>
        <w:t>S</w:t>
      </w:r>
      <w:r w:rsidRPr="00285201">
        <w:rPr>
          <w:sz w:val="28"/>
          <w:szCs w:val="28"/>
        </w:rPr>
        <w:t>6 – 6</w:t>
      </w:r>
      <w:r w:rsidRPr="00285201">
        <w:rPr>
          <w:sz w:val="28"/>
          <w:szCs w:val="28"/>
          <w:lang w:val="en-US"/>
        </w:rPr>
        <w:t>X</w:t>
      </w:r>
      <w:r w:rsidRPr="00285201">
        <w:rPr>
          <w:sz w:val="28"/>
          <w:szCs w:val="28"/>
        </w:rPr>
        <w:t>.</w:t>
      </w:r>
    </w:p>
    <w:p w:rsidR="00405447" w:rsidRPr="00285201" w:rsidRDefault="0040544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5447" w:rsidRPr="00285201" w:rsidRDefault="00405447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 xml:space="preserve">Таблица 9 – Характеристика гидрозамка </w:t>
      </w:r>
      <w:r w:rsidRPr="00285201">
        <w:rPr>
          <w:sz w:val="28"/>
          <w:szCs w:val="28"/>
          <w:lang w:val="en-US"/>
        </w:rPr>
        <w:t>Z</w:t>
      </w:r>
      <w:r w:rsidRPr="00285201">
        <w:rPr>
          <w:sz w:val="28"/>
          <w:szCs w:val="28"/>
        </w:rPr>
        <w:t>2</w:t>
      </w:r>
      <w:r w:rsidRPr="00285201">
        <w:rPr>
          <w:sz w:val="28"/>
          <w:szCs w:val="28"/>
          <w:lang w:val="en-US"/>
        </w:rPr>
        <w:t>S</w:t>
      </w:r>
      <w:r w:rsidRPr="00285201">
        <w:rPr>
          <w:sz w:val="28"/>
          <w:szCs w:val="28"/>
        </w:rPr>
        <w:t>6 – 6</w:t>
      </w:r>
      <w:r w:rsidRPr="00285201">
        <w:rPr>
          <w:sz w:val="28"/>
          <w:szCs w:val="28"/>
          <w:lang w:val="en-US"/>
        </w:rPr>
        <w:t>X</w:t>
      </w: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3827"/>
      </w:tblGrid>
      <w:tr w:rsidR="00405447" w:rsidRPr="00285201" w:rsidTr="00285201">
        <w:tc>
          <w:tcPr>
            <w:tcW w:w="2849" w:type="pct"/>
          </w:tcPr>
          <w:p w:rsidR="00405447" w:rsidRPr="00285201" w:rsidRDefault="00405447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Марка гидрозамка</w:t>
            </w:r>
          </w:p>
        </w:tc>
        <w:tc>
          <w:tcPr>
            <w:tcW w:w="2151" w:type="pct"/>
          </w:tcPr>
          <w:p w:rsidR="00405447" w:rsidRPr="00285201" w:rsidRDefault="00405447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  <w:lang w:val="en-US"/>
              </w:rPr>
              <w:t>Z</w:t>
            </w:r>
            <w:r w:rsidRPr="00285201">
              <w:rPr>
                <w:sz w:val="20"/>
                <w:szCs w:val="20"/>
              </w:rPr>
              <w:t>2</w:t>
            </w:r>
            <w:r w:rsidRPr="00285201">
              <w:rPr>
                <w:sz w:val="20"/>
                <w:szCs w:val="20"/>
                <w:lang w:val="en-US"/>
              </w:rPr>
              <w:t>S</w:t>
            </w:r>
            <w:r w:rsidRPr="00285201">
              <w:rPr>
                <w:sz w:val="20"/>
                <w:szCs w:val="20"/>
              </w:rPr>
              <w:t>6 – 6</w:t>
            </w:r>
            <w:r w:rsidRPr="00285201">
              <w:rPr>
                <w:sz w:val="20"/>
                <w:szCs w:val="20"/>
                <w:lang w:val="en-US"/>
              </w:rPr>
              <w:t>X</w:t>
            </w:r>
          </w:p>
        </w:tc>
      </w:tr>
      <w:tr w:rsidR="00405447" w:rsidRPr="00285201" w:rsidTr="00285201">
        <w:tc>
          <w:tcPr>
            <w:tcW w:w="2849" w:type="pct"/>
          </w:tcPr>
          <w:p w:rsidR="00405447" w:rsidRPr="00285201" w:rsidRDefault="00405447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Рабочее давление максимальное, МПа</w:t>
            </w:r>
          </w:p>
        </w:tc>
        <w:tc>
          <w:tcPr>
            <w:tcW w:w="2151" w:type="pct"/>
          </w:tcPr>
          <w:p w:rsidR="00405447" w:rsidRPr="00285201" w:rsidRDefault="00405447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31,5</w:t>
            </w:r>
          </w:p>
        </w:tc>
      </w:tr>
      <w:tr w:rsidR="00405447" w:rsidRPr="00285201" w:rsidTr="00285201">
        <w:tc>
          <w:tcPr>
            <w:tcW w:w="2849" w:type="pct"/>
          </w:tcPr>
          <w:p w:rsidR="00405447" w:rsidRPr="00285201" w:rsidRDefault="00405447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Максимальный расход, л/мин</w:t>
            </w:r>
          </w:p>
        </w:tc>
        <w:tc>
          <w:tcPr>
            <w:tcW w:w="2151" w:type="pct"/>
          </w:tcPr>
          <w:p w:rsidR="00405447" w:rsidRPr="00285201" w:rsidRDefault="00405447" w:rsidP="00285201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85201">
              <w:rPr>
                <w:sz w:val="20"/>
                <w:szCs w:val="20"/>
              </w:rPr>
              <w:t>90</w:t>
            </w:r>
          </w:p>
        </w:tc>
      </w:tr>
    </w:tbl>
    <w:p w:rsidR="00E81BBE" w:rsidRPr="00285201" w:rsidRDefault="00E81BBE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D51BB" w:rsidRPr="00285201" w:rsidRDefault="005D51BB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 w:rsidRPr="00285201">
        <w:rPr>
          <w:rFonts w:ascii="Times New Roman" w:hAnsi="Times New Roman"/>
          <w:i w:val="0"/>
          <w:szCs w:val="28"/>
        </w:rPr>
        <w:t>Выбор рукавов высокого давления</w:t>
      </w:r>
    </w:p>
    <w:p w:rsidR="005D51BB" w:rsidRPr="00285201" w:rsidRDefault="005D51BB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lang w:val="ru-RU"/>
        </w:rPr>
      </w:pPr>
      <w:r w:rsidRPr="00285201">
        <w:rPr>
          <w:rFonts w:ascii="Times New Roman" w:hAnsi="Times New Roman"/>
          <w:i w:val="0"/>
          <w:lang w:val="ru-RU"/>
        </w:rPr>
        <w:t>Для напорных и сливных линий приняты рукава высокого давления. Исходными данными будут являться внутренние диаметры трубопроводов.</w:t>
      </w:r>
    </w:p>
    <w:p w:rsidR="005D51BB" w:rsidRPr="00285201" w:rsidRDefault="005D51BB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 w:rsidRPr="00285201">
        <w:rPr>
          <w:rFonts w:ascii="Times New Roman" w:hAnsi="Times New Roman"/>
          <w:i w:val="0"/>
          <w:lang w:val="ru-RU"/>
        </w:rPr>
        <w:t xml:space="preserve">Для Н1: </w:t>
      </w:r>
      <w:r w:rsidR="00484301">
        <w:rPr>
          <w:rFonts w:ascii="Times New Roman" w:hAnsi="Times New Roman"/>
          <w:i w:val="0"/>
        </w:rPr>
        <w:pict>
          <v:shape id="_x0000_i1198" type="#_x0000_t75" style="width:60.75pt;height:17.25pt" fillcolor="window">
            <v:imagedata r:id="rId175" o:title=""/>
          </v:shape>
        </w:pict>
      </w:r>
      <w:r w:rsidRPr="00285201">
        <w:rPr>
          <w:rFonts w:ascii="Times New Roman" w:hAnsi="Times New Roman"/>
          <w:i w:val="0"/>
          <w:szCs w:val="28"/>
          <w:lang w:val="ru-RU"/>
        </w:rPr>
        <w:t>;</w:t>
      </w:r>
    </w:p>
    <w:p w:rsidR="005D51BB" w:rsidRPr="00285201" w:rsidRDefault="005D51BB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 w:rsidRPr="00285201">
        <w:rPr>
          <w:rFonts w:ascii="Times New Roman" w:hAnsi="Times New Roman"/>
          <w:i w:val="0"/>
          <w:lang w:val="ru-RU"/>
        </w:rPr>
        <w:t xml:space="preserve">Для Н2: </w:t>
      </w:r>
      <w:r w:rsidR="00484301">
        <w:rPr>
          <w:rFonts w:ascii="Times New Roman" w:hAnsi="Times New Roman"/>
          <w:i w:val="0"/>
        </w:rPr>
        <w:pict>
          <v:shape id="_x0000_i1199" type="#_x0000_t75" style="width:63pt;height:17.25pt" fillcolor="window">
            <v:imagedata r:id="rId176" o:title=""/>
          </v:shape>
        </w:pict>
      </w:r>
      <w:r w:rsidRPr="00285201">
        <w:rPr>
          <w:rFonts w:ascii="Times New Roman" w:hAnsi="Times New Roman"/>
          <w:i w:val="0"/>
          <w:szCs w:val="28"/>
          <w:lang w:val="ru-RU"/>
        </w:rPr>
        <w:t>.</w:t>
      </w:r>
    </w:p>
    <w:p w:rsidR="005D51BB" w:rsidRPr="00285201" w:rsidRDefault="005D51BB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lang w:val="ru-RU"/>
        </w:rPr>
      </w:pPr>
      <w:r w:rsidRPr="00285201">
        <w:rPr>
          <w:rFonts w:ascii="Times New Roman" w:hAnsi="Times New Roman"/>
          <w:i w:val="0"/>
        </w:rPr>
        <w:t>По</w:t>
      </w:r>
      <w:r w:rsidRPr="00285201">
        <w:rPr>
          <w:rFonts w:ascii="Times New Roman" w:hAnsi="Times New Roman"/>
          <w:i w:val="0"/>
          <w:lang w:val="ru-RU"/>
        </w:rPr>
        <w:t xml:space="preserve"> </w:t>
      </w:r>
      <w:r w:rsidRPr="00285201">
        <w:rPr>
          <w:rFonts w:ascii="Times New Roman" w:hAnsi="Times New Roman"/>
          <w:i w:val="0"/>
        </w:rPr>
        <w:t>внутреннему диаметру выбран</w:t>
      </w:r>
      <w:r w:rsidRPr="00285201">
        <w:rPr>
          <w:rFonts w:ascii="Times New Roman" w:hAnsi="Times New Roman"/>
          <w:i w:val="0"/>
          <w:lang w:val="ru-RU"/>
        </w:rPr>
        <w:t>ы рукава резиновые высокого давления с металлическими навивками неармированные ГОСТ 25452-90:</w:t>
      </w:r>
    </w:p>
    <w:p w:rsidR="005D51BB" w:rsidRPr="00285201" w:rsidRDefault="005D51BB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lang w:val="ru-RU"/>
        </w:rPr>
      </w:pPr>
      <w:r w:rsidRPr="00285201">
        <w:rPr>
          <w:rFonts w:ascii="Times New Roman" w:hAnsi="Times New Roman"/>
          <w:i w:val="0"/>
          <w:lang w:val="ru-RU"/>
        </w:rPr>
        <w:t xml:space="preserve">Рукав </w:t>
      </w:r>
      <w:r w:rsidR="00E31715" w:rsidRPr="00285201">
        <w:rPr>
          <w:rFonts w:ascii="Times New Roman" w:hAnsi="Times New Roman"/>
          <w:i w:val="0"/>
          <w:lang w:val="ru-RU"/>
        </w:rPr>
        <w:t>16</w:t>
      </w:r>
      <w:r w:rsidRPr="00285201">
        <w:rPr>
          <w:rFonts w:ascii="Times New Roman" w:hAnsi="Times New Roman"/>
          <w:i w:val="0"/>
          <w:lang w:val="ru-RU"/>
        </w:rPr>
        <w:t xml:space="preserve"> х </w:t>
      </w:r>
      <w:r w:rsidR="00E31715" w:rsidRPr="00285201">
        <w:rPr>
          <w:rFonts w:ascii="Times New Roman" w:hAnsi="Times New Roman"/>
          <w:i w:val="0"/>
          <w:lang w:val="ru-RU"/>
        </w:rPr>
        <w:t>27,6</w:t>
      </w:r>
      <w:r w:rsidRPr="00285201">
        <w:rPr>
          <w:rFonts w:ascii="Times New Roman" w:hAnsi="Times New Roman"/>
          <w:i w:val="0"/>
          <w:lang w:val="ru-RU"/>
        </w:rPr>
        <w:t xml:space="preserve"> – 1</w:t>
      </w:r>
      <w:r w:rsidR="0078121A" w:rsidRPr="00285201">
        <w:rPr>
          <w:rFonts w:ascii="Times New Roman" w:hAnsi="Times New Roman"/>
          <w:i w:val="0"/>
          <w:lang w:val="ru-RU"/>
        </w:rPr>
        <w:t>00</w:t>
      </w:r>
      <w:r w:rsidRPr="00285201">
        <w:rPr>
          <w:rFonts w:ascii="Times New Roman" w:hAnsi="Times New Roman"/>
          <w:i w:val="0"/>
          <w:lang w:val="ru-RU"/>
        </w:rPr>
        <w:t xml:space="preserve"> – ХЛ ГОСТ 25452-90.</w:t>
      </w:r>
    </w:p>
    <w:p w:rsidR="005D51BB" w:rsidRPr="00285201" w:rsidRDefault="005D51BB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lang w:val="ru-RU"/>
        </w:rPr>
      </w:pPr>
      <w:r w:rsidRPr="00285201">
        <w:rPr>
          <w:rFonts w:ascii="Times New Roman" w:hAnsi="Times New Roman"/>
          <w:i w:val="0"/>
          <w:lang w:val="ru-RU"/>
        </w:rPr>
        <w:t>Рукав 1</w:t>
      </w:r>
      <w:r w:rsidR="0078121A" w:rsidRPr="00285201">
        <w:rPr>
          <w:rFonts w:ascii="Times New Roman" w:hAnsi="Times New Roman"/>
          <w:i w:val="0"/>
          <w:lang w:val="ru-RU"/>
        </w:rPr>
        <w:t>2</w:t>
      </w:r>
      <w:r w:rsidRPr="00285201">
        <w:rPr>
          <w:rFonts w:ascii="Times New Roman" w:hAnsi="Times New Roman"/>
          <w:i w:val="0"/>
          <w:lang w:val="ru-RU"/>
        </w:rPr>
        <w:t xml:space="preserve"> х 2</w:t>
      </w:r>
      <w:r w:rsidR="0078121A" w:rsidRPr="00285201">
        <w:rPr>
          <w:rFonts w:ascii="Times New Roman" w:hAnsi="Times New Roman"/>
          <w:i w:val="0"/>
          <w:lang w:val="ru-RU"/>
        </w:rPr>
        <w:t>3,6</w:t>
      </w:r>
      <w:r w:rsidRPr="00285201">
        <w:rPr>
          <w:rFonts w:ascii="Times New Roman" w:hAnsi="Times New Roman"/>
          <w:i w:val="0"/>
          <w:lang w:val="ru-RU"/>
        </w:rPr>
        <w:t>– 1</w:t>
      </w:r>
      <w:r w:rsidR="00E31715" w:rsidRPr="00285201">
        <w:rPr>
          <w:rFonts w:ascii="Times New Roman" w:hAnsi="Times New Roman"/>
          <w:i w:val="0"/>
          <w:lang w:val="ru-RU"/>
        </w:rPr>
        <w:t>05</w:t>
      </w:r>
      <w:r w:rsidRPr="00285201">
        <w:rPr>
          <w:rFonts w:ascii="Times New Roman" w:hAnsi="Times New Roman"/>
          <w:i w:val="0"/>
          <w:lang w:val="ru-RU"/>
        </w:rPr>
        <w:t xml:space="preserve"> – ХЛ ГОСТ 25452-90.</w:t>
      </w:r>
    </w:p>
    <w:p w:rsidR="00E81BBE" w:rsidRP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81BBE" w:rsidRPr="00285201">
        <w:rPr>
          <w:sz w:val="28"/>
          <w:szCs w:val="28"/>
        </w:rPr>
        <w:t>6 Расчет параметров и подбор механических компонентов привода и электродвигателей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05447" w:rsidRPr="00285201" w:rsidRDefault="002E5F65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Цель расчета: определение параметров и выбор электродвигателей, редукторов.</w:t>
      </w:r>
    </w:p>
    <w:p w:rsidR="002E5F65" w:rsidRPr="00285201" w:rsidRDefault="002E5F65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Условия расчета: обеспечение необходимой частоты вращения, момента и передаточных чисел.</w:t>
      </w:r>
    </w:p>
    <w:p w:rsidR="002E5F65" w:rsidRPr="00285201" w:rsidRDefault="002E5F65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lang w:val="ru-RU"/>
        </w:rPr>
      </w:pPr>
      <w:r w:rsidRPr="00285201">
        <w:rPr>
          <w:rFonts w:ascii="Times New Roman" w:hAnsi="Times New Roman"/>
          <w:i w:val="0"/>
          <w:lang w:val="ru-RU"/>
        </w:rPr>
        <w:t xml:space="preserve">Подберем редуктор для привода транспортера. Исходными данными будут являться мощность привода транспортера </w:t>
      </w:r>
      <w:r w:rsidR="00484301">
        <w:rPr>
          <w:rFonts w:ascii="Times New Roman" w:hAnsi="Times New Roman"/>
          <w:i w:val="0"/>
          <w:szCs w:val="28"/>
        </w:rPr>
        <w:pict>
          <v:shape id="_x0000_i1200" type="#_x0000_t75" style="width:54pt;height:17.25pt">
            <v:imagedata r:id="rId177" o:title=""/>
          </v:shape>
        </w:pict>
      </w:r>
      <w:r w:rsidRPr="00285201">
        <w:rPr>
          <w:rFonts w:ascii="Times New Roman" w:hAnsi="Times New Roman"/>
          <w:i w:val="0"/>
          <w:lang w:val="ru-RU"/>
        </w:rPr>
        <w:t xml:space="preserve">кВт; частота вращения вала гидромотора </w:t>
      </w:r>
      <w:r w:rsidRPr="00285201">
        <w:rPr>
          <w:rFonts w:ascii="Times New Roman" w:hAnsi="Times New Roman"/>
          <w:i w:val="0"/>
          <w:lang w:val="en-US"/>
        </w:rPr>
        <w:t>n</w:t>
      </w:r>
      <w:r w:rsidRPr="00285201">
        <w:rPr>
          <w:rFonts w:ascii="Times New Roman" w:hAnsi="Times New Roman"/>
          <w:i w:val="0"/>
          <w:lang w:val="ru-RU"/>
        </w:rPr>
        <w:t>=</w:t>
      </w:r>
      <w:r w:rsidR="00D27FE7" w:rsidRPr="00285201">
        <w:rPr>
          <w:rFonts w:ascii="Times New Roman" w:hAnsi="Times New Roman"/>
          <w:i w:val="0"/>
          <w:lang w:val="ru-RU"/>
        </w:rPr>
        <w:t>32</w:t>
      </w:r>
      <w:r w:rsidR="0038233D" w:rsidRPr="00285201">
        <w:rPr>
          <w:rFonts w:ascii="Times New Roman" w:hAnsi="Times New Roman"/>
          <w:i w:val="0"/>
          <w:lang w:val="ru-RU"/>
        </w:rPr>
        <w:t>,1</w:t>
      </w:r>
      <w:r w:rsidRPr="00285201">
        <w:rPr>
          <w:rFonts w:ascii="Times New Roman" w:hAnsi="Times New Roman"/>
          <w:i w:val="0"/>
          <w:lang w:val="ru-RU"/>
        </w:rPr>
        <w:t>об/с=</w:t>
      </w:r>
      <w:r w:rsidR="00D27FE7" w:rsidRPr="00285201">
        <w:rPr>
          <w:rFonts w:ascii="Times New Roman" w:hAnsi="Times New Roman"/>
          <w:i w:val="0"/>
          <w:lang w:val="ru-RU"/>
        </w:rPr>
        <w:t>1920</w:t>
      </w:r>
      <w:r w:rsidRPr="00285201">
        <w:rPr>
          <w:rFonts w:ascii="Times New Roman" w:hAnsi="Times New Roman"/>
          <w:i w:val="0"/>
          <w:lang w:val="ru-RU"/>
        </w:rPr>
        <w:t xml:space="preserve"> об/мин; момент на валу гидромотора М=35 Н</w:t>
      </w:r>
      <w:r w:rsidR="00484301">
        <w:rPr>
          <w:rFonts w:ascii="Times New Roman" w:hAnsi="Times New Roman"/>
          <w:i w:val="0"/>
          <w:szCs w:val="28"/>
        </w:rPr>
        <w:pict>
          <v:shape id="_x0000_i1201" type="#_x0000_t75" style="width:6pt;height:6pt">
            <v:imagedata r:id="rId178" o:title=""/>
          </v:shape>
        </w:pict>
      </w:r>
      <w:r w:rsidRPr="00285201">
        <w:rPr>
          <w:rFonts w:ascii="Times New Roman" w:hAnsi="Times New Roman"/>
          <w:i w:val="0"/>
          <w:lang w:val="ru-RU"/>
        </w:rPr>
        <w:t>м.</w:t>
      </w:r>
    </w:p>
    <w:p w:rsidR="002E5F65" w:rsidRPr="00285201" w:rsidRDefault="002E5F65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 w:rsidRPr="00285201">
        <w:rPr>
          <w:rFonts w:ascii="Times New Roman" w:hAnsi="Times New Roman"/>
          <w:i w:val="0"/>
          <w:szCs w:val="28"/>
          <w:lang w:val="ru-RU"/>
        </w:rPr>
        <w:t>Частота вращения барабана транспортера, об/мин [</w:t>
      </w:r>
      <w:r w:rsidR="00F65A9B" w:rsidRPr="00285201">
        <w:rPr>
          <w:rFonts w:ascii="Times New Roman" w:hAnsi="Times New Roman"/>
          <w:i w:val="0"/>
          <w:szCs w:val="28"/>
          <w:lang w:val="ru-RU"/>
        </w:rPr>
        <w:t>2</w:t>
      </w:r>
      <w:r w:rsidRPr="00285201">
        <w:rPr>
          <w:rFonts w:ascii="Times New Roman" w:hAnsi="Times New Roman"/>
          <w:i w:val="0"/>
          <w:szCs w:val="28"/>
          <w:lang w:val="ru-RU"/>
        </w:rPr>
        <w:t>]:</w:t>
      </w:r>
    </w:p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</w:p>
    <w:p w:rsidR="002E5F65" w:rsidRPr="00285201" w:rsidRDefault="004843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>
        <w:rPr>
          <w:rFonts w:ascii="Times New Roman" w:hAnsi="Times New Roman"/>
          <w:i w:val="0"/>
          <w:szCs w:val="28"/>
          <w:lang w:val="ru-RU"/>
        </w:rPr>
        <w:pict>
          <v:shape id="_x0000_i1202" type="#_x0000_t75" style="width:60.75pt;height:33.75pt">
            <v:imagedata r:id="rId179" o:title=""/>
          </v:shape>
        </w:pict>
      </w:r>
      <w:r w:rsidR="002E5F65" w:rsidRPr="00285201">
        <w:rPr>
          <w:rFonts w:ascii="Times New Roman" w:hAnsi="Times New Roman"/>
          <w:i w:val="0"/>
          <w:szCs w:val="28"/>
          <w:lang w:val="ru-RU"/>
        </w:rPr>
        <w:t>,</w:t>
      </w:r>
      <w:r w:rsidR="00285201">
        <w:rPr>
          <w:rFonts w:ascii="Times New Roman" w:hAnsi="Times New Roman"/>
          <w:i w:val="0"/>
          <w:szCs w:val="28"/>
          <w:lang w:val="ru-RU"/>
        </w:rPr>
        <w:t xml:space="preserve"> </w:t>
      </w:r>
      <w:r w:rsidR="002E5F65" w:rsidRPr="00285201">
        <w:rPr>
          <w:rFonts w:ascii="Times New Roman" w:hAnsi="Times New Roman"/>
          <w:i w:val="0"/>
          <w:szCs w:val="28"/>
          <w:lang w:val="ru-RU"/>
        </w:rPr>
        <w:t>(28)</w:t>
      </w:r>
    </w:p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</w:p>
    <w:p w:rsidR="002E5F65" w:rsidRPr="00285201" w:rsidRDefault="002E5F65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 w:rsidRPr="00285201">
        <w:rPr>
          <w:rFonts w:ascii="Times New Roman" w:hAnsi="Times New Roman"/>
          <w:i w:val="0"/>
          <w:szCs w:val="28"/>
          <w:lang w:val="ru-RU"/>
        </w:rPr>
        <w:t xml:space="preserve">где </w:t>
      </w:r>
      <w:r w:rsidR="00484301">
        <w:rPr>
          <w:rFonts w:ascii="Times New Roman" w:hAnsi="Times New Roman"/>
          <w:i w:val="0"/>
          <w:szCs w:val="28"/>
          <w:lang w:val="ru-RU"/>
        </w:rPr>
        <w:pict>
          <v:shape id="_x0000_i1203" type="#_x0000_t75" style="width:15pt;height:18pt">
            <v:imagedata r:id="rId180" o:title=""/>
          </v:shape>
        </w:pict>
      </w:r>
      <w:r w:rsidRPr="00285201">
        <w:rPr>
          <w:rFonts w:ascii="Times New Roman" w:hAnsi="Times New Roman"/>
          <w:i w:val="0"/>
          <w:szCs w:val="28"/>
          <w:lang w:val="ru-RU"/>
        </w:rPr>
        <w:t xml:space="preserve">- скорость ленты, м/с; </w:t>
      </w:r>
      <w:r w:rsidR="00484301">
        <w:rPr>
          <w:rFonts w:ascii="Times New Roman" w:hAnsi="Times New Roman"/>
          <w:i w:val="0"/>
          <w:szCs w:val="28"/>
          <w:lang w:val="ru-RU"/>
        </w:rPr>
        <w:pict>
          <v:shape id="_x0000_i1204" type="#_x0000_t75" style="width:18pt;height:17.25pt">
            <v:imagedata r:id="rId181" o:title=""/>
          </v:shape>
        </w:pict>
      </w:r>
      <w:r w:rsidRPr="00285201">
        <w:rPr>
          <w:rFonts w:ascii="Times New Roman" w:hAnsi="Times New Roman"/>
          <w:i w:val="0"/>
          <w:szCs w:val="28"/>
          <w:lang w:val="ru-RU"/>
        </w:rPr>
        <w:t>- диаметр барабана, м.</w:t>
      </w:r>
    </w:p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</w:p>
    <w:p w:rsidR="002E5F65" w:rsidRPr="00285201" w:rsidRDefault="004843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>
        <w:rPr>
          <w:rFonts w:ascii="Times New Roman" w:hAnsi="Times New Roman"/>
          <w:i w:val="0"/>
          <w:szCs w:val="28"/>
          <w:lang w:val="ru-RU"/>
        </w:rPr>
        <w:pict>
          <v:shape id="_x0000_i1205" type="#_x0000_t75" style="width:138.75pt;height:33pt">
            <v:imagedata r:id="rId182" o:title=""/>
          </v:shape>
        </w:pict>
      </w:r>
      <w:r w:rsidR="002E5F65" w:rsidRPr="00285201">
        <w:rPr>
          <w:rFonts w:ascii="Times New Roman" w:hAnsi="Times New Roman"/>
          <w:i w:val="0"/>
          <w:szCs w:val="28"/>
          <w:lang w:val="ru-RU"/>
        </w:rPr>
        <w:t>.</w:t>
      </w:r>
    </w:p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</w:p>
    <w:p w:rsidR="002E5F65" w:rsidRPr="00285201" w:rsidRDefault="002E5F65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 w:rsidRPr="00285201">
        <w:rPr>
          <w:rFonts w:ascii="Times New Roman" w:hAnsi="Times New Roman"/>
          <w:i w:val="0"/>
          <w:szCs w:val="28"/>
          <w:lang w:val="ru-RU"/>
        </w:rPr>
        <w:t>Передаточное число:</w:t>
      </w:r>
    </w:p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</w:p>
    <w:p w:rsidR="002D2884" w:rsidRPr="00285201" w:rsidRDefault="004843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>
        <w:rPr>
          <w:rFonts w:ascii="Times New Roman" w:hAnsi="Times New Roman"/>
          <w:i w:val="0"/>
          <w:szCs w:val="28"/>
          <w:lang w:val="ru-RU"/>
        </w:rPr>
        <w:pict>
          <v:shape id="_x0000_i1206" type="#_x0000_t75" style="width:54.75pt;height:30.75pt">
            <v:imagedata r:id="rId183" o:title=""/>
          </v:shape>
        </w:pict>
      </w:r>
      <w:r w:rsidR="002E5F65" w:rsidRPr="00285201">
        <w:rPr>
          <w:rFonts w:ascii="Times New Roman" w:hAnsi="Times New Roman"/>
          <w:i w:val="0"/>
          <w:szCs w:val="28"/>
          <w:lang w:val="ru-RU"/>
        </w:rPr>
        <w:t>,</w:t>
      </w:r>
      <w:r w:rsidR="00285201">
        <w:rPr>
          <w:rFonts w:ascii="Times New Roman" w:hAnsi="Times New Roman"/>
          <w:i w:val="0"/>
          <w:szCs w:val="28"/>
          <w:lang w:val="ru-RU"/>
        </w:rPr>
        <w:t xml:space="preserve"> </w:t>
      </w:r>
      <w:r w:rsidR="002E5F65" w:rsidRPr="00285201">
        <w:rPr>
          <w:rFonts w:ascii="Times New Roman" w:hAnsi="Times New Roman"/>
          <w:i w:val="0"/>
          <w:szCs w:val="28"/>
          <w:lang w:val="ru-RU"/>
        </w:rPr>
        <w:t>(29</w:t>
      </w:r>
      <w:r w:rsidR="002D2884" w:rsidRPr="00285201">
        <w:rPr>
          <w:rFonts w:ascii="Times New Roman" w:hAnsi="Times New Roman"/>
          <w:i w:val="0"/>
          <w:szCs w:val="28"/>
          <w:lang w:val="ru-RU"/>
        </w:rPr>
        <w:t>)</w:t>
      </w:r>
    </w:p>
    <w:p w:rsidR="00285201" w:rsidRDefault="002852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</w:p>
    <w:p w:rsidR="002E5F65" w:rsidRPr="00285201" w:rsidRDefault="002E5F65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 w:rsidRPr="00285201">
        <w:rPr>
          <w:rFonts w:ascii="Times New Roman" w:hAnsi="Times New Roman"/>
          <w:i w:val="0"/>
          <w:szCs w:val="28"/>
          <w:lang w:val="ru-RU"/>
        </w:rPr>
        <w:t xml:space="preserve">где </w:t>
      </w:r>
      <w:r w:rsidR="00484301">
        <w:rPr>
          <w:rFonts w:ascii="Times New Roman" w:hAnsi="Times New Roman"/>
          <w:i w:val="0"/>
          <w:szCs w:val="28"/>
          <w:lang w:val="ru-RU"/>
        </w:rPr>
        <w:pict>
          <v:shape id="_x0000_i1207" type="#_x0000_t75" style="width:254.25pt;height:18pt">
            <v:imagedata r:id="rId184" o:title=""/>
          </v:shape>
        </w:pict>
      </w:r>
      <w:r w:rsidRPr="00285201">
        <w:rPr>
          <w:rFonts w:ascii="Times New Roman" w:hAnsi="Times New Roman"/>
          <w:i w:val="0"/>
          <w:szCs w:val="28"/>
          <w:lang w:val="ru-RU"/>
        </w:rPr>
        <w:t>- момент на барабане.</w:t>
      </w:r>
    </w:p>
    <w:p w:rsidR="002E5F65" w:rsidRPr="00285201" w:rsidRDefault="00484301" w:rsidP="00285201">
      <w:pPr>
        <w:pStyle w:val="a3"/>
        <w:widowControl w:val="0"/>
        <w:spacing w:line="360" w:lineRule="auto"/>
        <w:ind w:firstLine="709"/>
        <w:rPr>
          <w:rFonts w:ascii="Times New Roman" w:hAnsi="Times New Roman"/>
          <w:i w:val="0"/>
          <w:szCs w:val="28"/>
          <w:lang w:val="ru-RU"/>
        </w:rPr>
      </w:pPr>
      <w:r>
        <w:rPr>
          <w:rFonts w:ascii="Times New Roman" w:hAnsi="Times New Roman"/>
          <w:i w:val="0"/>
          <w:szCs w:val="28"/>
          <w:lang w:val="ru-RU"/>
        </w:rPr>
        <w:pict>
          <v:shape id="_x0000_i1208" type="#_x0000_t75" style="width:81pt;height:30.75pt">
            <v:imagedata r:id="rId185" o:title=""/>
          </v:shape>
        </w:pict>
      </w:r>
      <w:r w:rsidR="002D2884" w:rsidRPr="00285201">
        <w:rPr>
          <w:rFonts w:ascii="Times New Roman" w:hAnsi="Times New Roman"/>
          <w:i w:val="0"/>
          <w:szCs w:val="28"/>
          <w:lang w:val="ru-RU"/>
        </w:rPr>
        <w:t>.</w:t>
      </w:r>
    </w:p>
    <w:p w:rsidR="00A10AE4" w:rsidRPr="00285201" w:rsidRDefault="00285201" w:rsidP="002852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10AE4" w:rsidRPr="00285201">
        <w:rPr>
          <w:sz w:val="28"/>
          <w:szCs w:val="28"/>
        </w:rPr>
        <w:t>Список использованных источников</w:t>
      </w:r>
    </w:p>
    <w:p w:rsidR="00285201" w:rsidRDefault="00285201" w:rsidP="00285201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1716AA" w:rsidRPr="00285201" w:rsidRDefault="007F1F23" w:rsidP="00285201">
      <w:pPr>
        <w:widowControl w:val="0"/>
        <w:spacing w:line="360" w:lineRule="auto"/>
        <w:jc w:val="both"/>
        <w:rPr>
          <w:bCs/>
          <w:iCs/>
          <w:sz w:val="28"/>
          <w:szCs w:val="28"/>
        </w:rPr>
      </w:pPr>
      <w:r w:rsidRPr="00285201">
        <w:rPr>
          <w:bCs/>
          <w:iCs/>
          <w:sz w:val="28"/>
          <w:szCs w:val="28"/>
        </w:rPr>
        <w:t xml:space="preserve">1 </w:t>
      </w:r>
      <w:r w:rsidR="001716AA" w:rsidRPr="00285201">
        <w:rPr>
          <w:bCs/>
          <w:iCs/>
          <w:sz w:val="28"/>
          <w:szCs w:val="28"/>
        </w:rPr>
        <w:t>Н.В. Мокин. Гидравлические и пневматические приводы. Новосибирск, СГУПС, 2004. 354 с.</w:t>
      </w:r>
    </w:p>
    <w:p w:rsidR="00A10AE4" w:rsidRPr="00285201" w:rsidRDefault="007F1F23" w:rsidP="00285201">
      <w:pPr>
        <w:widowControl w:val="0"/>
        <w:spacing w:line="360" w:lineRule="auto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2 Кузьмин А.В., Марон Ф.Л. Справочник по расчетам механизмрв подъемно – транспортных машин. – 2-е изд. – Мн.: 1983. – 350 с.</w:t>
      </w:r>
    </w:p>
    <w:p w:rsidR="007F1F23" w:rsidRPr="00285201" w:rsidRDefault="007F1F23" w:rsidP="00285201">
      <w:pPr>
        <w:widowControl w:val="0"/>
        <w:spacing w:line="360" w:lineRule="auto"/>
        <w:jc w:val="both"/>
        <w:rPr>
          <w:sz w:val="28"/>
          <w:szCs w:val="28"/>
        </w:rPr>
      </w:pPr>
      <w:r w:rsidRPr="00285201">
        <w:rPr>
          <w:sz w:val="28"/>
          <w:szCs w:val="28"/>
        </w:rPr>
        <w:t>3 СТО СГУПС 1.01СДМ.01-2007. Система управления качеством. Курсовой и дипломный проекты. Требования к оформлению. Новосибирск, 2007. 60 с.</w:t>
      </w:r>
    </w:p>
    <w:p w:rsidR="007F1F23" w:rsidRPr="003877A2" w:rsidRDefault="007F1F23" w:rsidP="00285201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2" w:name="_GoBack"/>
      <w:bookmarkEnd w:id="2"/>
    </w:p>
    <w:sectPr w:rsidR="007F1F23" w:rsidRPr="003877A2" w:rsidSect="00285201">
      <w:headerReference w:type="default" r:id="rId18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7A2" w:rsidRDefault="003877A2" w:rsidP="00285201">
      <w:r>
        <w:separator/>
      </w:r>
    </w:p>
  </w:endnote>
  <w:endnote w:type="continuationSeparator" w:id="0">
    <w:p w:rsidR="003877A2" w:rsidRDefault="003877A2" w:rsidP="0028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7A2" w:rsidRDefault="003877A2" w:rsidP="00285201">
      <w:r>
        <w:separator/>
      </w:r>
    </w:p>
  </w:footnote>
  <w:footnote w:type="continuationSeparator" w:id="0">
    <w:p w:rsidR="003877A2" w:rsidRDefault="003877A2" w:rsidP="00285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201" w:rsidRPr="00285201" w:rsidRDefault="00285201" w:rsidP="00285201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505DB"/>
    <w:multiLevelType w:val="hybridMultilevel"/>
    <w:tmpl w:val="075A6D64"/>
    <w:lvl w:ilvl="0" w:tplc="950C823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B0125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AB6"/>
    <w:rsid w:val="000006C1"/>
    <w:rsid w:val="00020E96"/>
    <w:rsid w:val="00023715"/>
    <w:rsid w:val="000302CD"/>
    <w:rsid w:val="00033B60"/>
    <w:rsid w:val="000422F4"/>
    <w:rsid w:val="00042727"/>
    <w:rsid w:val="0004396D"/>
    <w:rsid w:val="00063737"/>
    <w:rsid w:val="00065A2F"/>
    <w:rsid w:val="0007071B"/>
    <w:rsid w:val="00074EC9"/>
    <w:rsid w:val="00090DCF"/>
    <w:rsid w:val="0009629D"/>
    <w:rsid w:val="000A3341"/>
    <w:rsid w:val="000A515C"/>
    <w:rsid w:val="000B39D9"/>
    <w:rsid w:val="000B4A73"/>
    <w:rsid w:val="000B593B"/>
    <w:rsid w:val="000C3B49"/>
    <w:rsid w:val="000C5046"/>
    <w:rsid w:val="000C6CC3"/>
    <w:rsid w:val="000D18AF"/>
    <w:rsid w:val="000D6741"/>
    <w:rsid w:val="000E0BD5"/>
    <w:rsid w:val="000E24A3"/>
    <w:rsid w:val="000E68E6"/>
    <w:rsid w:val="00100AD2"/>
    <w:rsid w:val="00102AD3"/>
    <w:rsid w:val="00103C8D"/>
    <w:rsid w:val="001078A8"/>
    <w:rsid w:val="00112015"/>
    <w:rsid w:val="00115003"/>
    <w:rsid w:val="00115948"/>
    <w:rsid w:val="001227A9"/>
    <w:rsid w:val="001261EB"/>
    <w:rsid w:val="001270C8"/>
    <w:rsid w:val="00134084"/>
    <w:rsid w:val="0013562F"/>
    <w:rsid w:val="00143457"/>
    <w:rsid w:val="001439A5"/>
    <w:rsid w:val="00144E5F"/>
    <w:rsid w:val="00146110"/>
    <w:rsid w:val="00153A64"/>
    <w:rsid w:val="00155C04"/>
    <w:rsid w:val="00163942"/>
    <w:rsid w:val="00167058"/>
    <w:rsid w:val="001716AA"/>
    <w:rsid w:val="001716B7"/>
    <w:rsid w:val="0017284F"/>
    <w:rsid w:val="00186F3D"/>
    <w:rsid w:val="0019093E"/>
    <w:rsid w:val="001A0136"/>
    <w:rsid w:val="001A1EC2"/>
    <w:rsid w:val="001A55F3"/>
    <w:rsid w:val="001B210F"/>
    <w:rsid w:val="001B2715"/>
    <w:rsid w:val="001B53FF"/>
    <w:rsid w:val="001B793E"/>
    <w:rsid w:val="001D1D04"/>
    <w:rsid w:val="001D3644"/>
    <w:rsid w:val="001D7586"/>
    <w:rsid w:val="001D78E7"/>
    <w:rsid w:val="001E0496"/>
    <w:rsid w:val="001E1EBC"/>
    <w:rsid w:val="001E273B"/>
    <w:rsid w:val="001F0764"/>
    <w:rsid w:val="001F2FEB"/>
    <w:rsid w:val="001F7538"/>
    <w:rsid w:val="00202DCE"/>
    <w:rsid w:val="00212D78"/>
    <w:rsid w:val="002173AE"/>
    <w:rsid w:val="002204A9"/>
    <w:rsid w:val="00223F32"/>
    <w:rsid w:val="0022712F"/>
    <w:rsid w:val="00227F44"/>
    <w:rsid w:val="00231A2F"/>
    <w:rsid w:val="00235745"/>
    <w:rsid w:val="002359F1"/>
    <w:rsid w:val="00236A95"/>
    <w:rsid w:val="00241451"/>
    <w:rsid w:val="002425E6"/>
    <w:rsid w:val="002553D0"/>
    <w:rsid w:val="00260B36"/>
    <w:rsid w:val="00264109"/>
    <w:rsid w:val="00264FC9"/>
    <w:rsid w:val="00267188"/>
    <w:rsid w:val="00270666"/>
    <w:rsid w:val="00273C47"/>
    <w:rsid w:val="00276D16"/>
    <w:rsid w:val="00280C88"/>
    <w:rsid w:val="00283781"/>
    <w:rsid w:val="00284278"/>
    <w:rsid w:val="00284A1B"/>
    <w:rsid w:val="00285201"/>
    <w:rsid w:val="00285336"/>
    <w:rsid w:val="00293F9E"/>
    <w:rsid w:val="002A3DEB"/>
    <w:rsid w:val="002B22B6"/>
    <w:rsid w:val="002B7D0C"/>
    <w:rsid w:val="002D2884"/>
    <w:rsid w:val="002D4CBF"/>
    <w:rsid w:val="002E2381"/>
    <w:rsid w:val="002E5F65"/>
    <w:rsid w:val="002E7FD4"/>
    <w:rsid w:val="002F0568"/>
    <w:rsid w:val="002F05DD"/>
    <w:rsid w:val="002F13C6"/>
    <w:rsid w:val="00300C9C"/>
    <w:rsid w:val="00301255"/>
    <w:rsid w:val="00304C22"/>
    <w:rsid w:val="00306873"/>
    <w:rsid w:val="00332FC9"/>
    <w:rsid w:val="00340AF3"/>
    <w:rsid w:val="003462F6"/>
    <w:rsid w:val="00347C65"/>
    <w:rsid w:val="003516FC"/>
    <w:rsid w:val="00352537"/>
    <w:rsid w:val="00353BE6"/>
    <w:rsid w:val="0035410F"/>
    <w:rsid w:val="0035500F"/>
    <w:rsid w:val="00365A0B"/>
    <w:rsid w:val="00372A61"/>
    <w:rsid w:val="00377BB7"/>
    <w:rsid w:val="00380C4A"/>
    <w:rsid w:val="0038233D"/>
    <w:rsid w:val="00382884"/>
    <w:rsid w:val="0038681E"/>
    <w:rsid w:val="003877A2"/>
    <w:rsid w:val="00392612"/>
    <w:rsid w:val="0039310E"/>
    <w:rsid w:val="003937E6"/>
    <w:rsid w:val="00396036"/>
    <w:rsid w:val="003A07A4"/>
    <w:rsid w:val="003A0FD3"/>
    <w:rsid w:val="003B3A3D"/>
    <w:rsid w:val="003B6A69"/>
    <w:rsid w:val="003B7E3E"/>
    <w:rsid w:val="003C0563"/>
    <w:rsid w:val="003C49F1"/>
    <w:rsid w:val="003C7526"/>
    <w:rsid w:val="003D0BBA"/>
    <w:rsid w:val="003D35B3"/>
    <w:rsid w:val="003D6AFF"/>
    <w:rsid w:val="003E3486"/>
    <w:rsid w:val="003E3609"/>
    <w:rsid w:val="003E6A2D"/>
    <w:rsid w:val="003E6DD5"/>
    <w:rsid w:val="003F72A5"/>
    <w:rsid w:val="0040113C"/>
    <w:rsid w:val="00404312"/>
    <w:rsid w:val="00405447"/>
    <w:rsid w:val="004216C0"/>
    <w:rsid w:val="00422BDE"/>
    <w:rsid w:val="00430FD2"/>
    <w:rsid w:val="00434E13"/>
    <w:rsid w:val="00440B35"/>
    <w:rsid w:val="00443DCD"/>
    <w:rsid w:val="004464C8"/>
    <w:rsid w:val="004477A7"/>
    <w:rsid w:val="00484301"/>
    <w:rsid w:val="0049416D"/>
    <w:rsid w:val="00494C56"/>
    <w:rsid w:val="00494F24"/>
    <w:rsid w:val="004A332F"/>
    <w:rsid w:val="004A4C7A"/>
    <w:rsid w:val="004C068E"/>
    <w:rsid w:val="004C4763"/>
    <w:rsid w:val="004C57E7"/>
    <w:rsid w:val="004C698A"/>
    <w:rsid w:val="004C6F72"/>
    <w:rsid w:val="004C792A"/>
    <w:rsid w:val="004D06EC"/>
    <w:rsid w:val="004D1D51"/>
    <w:rsid w:val="004D2B91"/>
    <w:rsid w:val="004E5D40"/>
    <w:rsid w:val="004F2627"/>
    <w:rsid w:val="004F5282"/>
    <w:rsid w:val="0050371A"/>
    <w:rsid w:val="00507109"/>
    <w:rsid w:val="00516300"/>
    <w:rsid w:val="00525850"/>
    <w:rsid w:val="0053630B"/>
    <w:rsid w:val="00537C3A"/>
    <w:rsid w:val="0054247D"/>
    <w:rsid w:val="00550E5A"/>
    <w:rsid w:val="00551112"/>
    <w:rsid w:val="00551D2E"/>
    <w:rsid w:val="00560751"/>
    <w:rsid w:val="00565298"/>
    <w:rsid w:val="00566F7D"/>
    <w:rsid w:val="0057243E"/>
    <w:rsid w:val="00575B3A"/>
    <w:rsid w:val="00581A4B"/>
    <w:rsid w:val="0058400D"/>
    <w:rsid w:val="00585B37"/>
    <w:rsid w:val="005A21E7"/>
    <w:rsid w:val="005A5706"/>
    <w:rsid w:val="005A616C"/>
    <w:rsid w:val="005B411A"/>
    <w:rsid w:val="005C1289"/>
    <w:rsid w:val="005C142A"/>
    <w:rsid w:val="005D51BB"/>
    <w:rsid w:val="005D7143"/>
    <w:rsid w:val="005E39D6"/>
    <w:rsid w:val="005F1424"/>
    <w:rsid w:val="005F44B7"/>
    <w:rsid w:val="005F4C5F"/>
    <w:rsid w:val="00600A8B"/>
    <w:rsid w:val="00605A1E"/>
    <w:rsid w:val="00613257"/>
    <w:rsid w:val="00615759"/>
    <w:rsid w:val="00615888"/>
    <w:rsid w:val="006258E0"/>
    <w:rsid w:val="00632164"/>
    <w:rsid w:val="006330E1"/>
    <w:rsid w:val="00633E1D"/>
    <w:rsid w:val="0063721B"/>
    <w:rsid w:val="00637E62"/>
    <w:rsid w:val="0064258D"/>
    <w:rsid w:val="00646289"/>
    <w:rsid w:val="006557DD"/>
    <w:rsid w:val="00656A0C"/>
    <w:rsid w:val="0067030C"/>
    <w:rsid w:val="00676E49"/>
    <w:rsid w:val="00684345"/>
    <w:rsid w:val="00690B5D"/>
    <w:rsid w:val="00694A68"/>
    <w:rsid w:val="00697CA7"/>
    <w:rsid w:val="006A0CC6"/>
    <w:rsid w:val="006A1691"/>
    <w:rsid w:val="006B5908"/>
    <w:rsid w:val="006B7F24"/>
    <w:rsid w:val="006C2277"/>
    <w:rsid w:val="006C22BE"/>
    <w:rsid w:val="006D257B"/>
    <w:rsid w:val="006D78DF"/>
    <w:rsid w:val="006F6022"/>
    <w:rsid w:val="00706F01"/>
    <w:rsid w:val="007106D7"/>
    <w:rsid w:val="00710F3C"/>
    <w:rsid w:val="00712EEF"/>
    <w:rsid w:val="007155AC"/>
    <w:rsid w:val="007214B5"/>
    <w:rsid w:val="007241DE"/>
    <w:rsid w:val="00726815"/>
    <w:rsid w:val="00732D0A"/>
    <w:rsid w:val="007332CF"/>
    <w:rsid w:val="00733E66"/>
    <w:rsid w:val="0073518E"/>
    <w:rsid w:val="0073746D"/>
    <w:rsid w:val="00744B55"/>
    <w:rsid w:val="0075253B"/>
    <w:rsid w:val="00761914"/>
    <w:rsid w:val="0076615F"/>
    <w:rsid w:val="00770D7F"/>
    <w:rsid w:val="00770DB0"/>
    <w:rsid w:val="00770DD0"/>
    <w:rsid w:val="00773214"/>
    <w:rsid w:val="00774B21"/>
    <w:rsid w:val="0078121A"/>
    <w:rsid w:val="00782A49"/>
    <w:rsid w:val="007852DF"/>
    <w:rsid w:val="007855AF"/>
    <w:rsid w:val="00793066"/>
    <w:rsid w:val="007A0BB5"/>
    <w:rsid w:val="007A4822"/>
    <w:rsid w:val="007A4BE5"/>
    <w:rsid w:val="007A501C"/>
    <w:rsid w:val="007B5C2F"/>
    <w:rsid w:val="007D1E47"/>
    <w:rsid w:val="007D727A"/>
    <w:rsid w:val="007D72EA"/>
    <w:rsid w:val="007E6F7B"/>
    <w:rsid w:val="007E7163"/>
    <w:rsid w:val="007E71D9"/>
    <w:rsid w:val="007F0528"/>
    <w:rsid w:val="007F13E7"/>
    <w:rsid w:val="007F1F23"/>
    <w:rsid w:val="007F35E0"/>
    <w:rsid w:val="0080185D"/>
    <w:rsid w:val="00804FFE"/>
    <w:rsid w:val="00807C79"/>
    <w:rsid w:val="0081509A"/>
    <w:rsid w:val="00824FAA"/>
    <w:rsid w:val="00827E59"/>
    <w:rsid w:val="008376AF"/>
    <w:rsid w:val="008515A6"/>
    <w:rsid w:val="00853EDD"/>
    <w:rsid w:val="00855472"/>
    <w:rsid w:val="00855BFA"/>
    <w:rsid w:val="00862A20"/>
    <w:rsid w:val="008635D7"/>
    <w:rsid w:val="00864926"/>
    <w:rsid w:val="00870FB7"/>
    <w:rsid w:val="00873759"/>
    <w:rsid w:val="00873E2C"/>
    <w:rsid w:val="00875949"/>
    <w:rsid w:val="00876260"/>
    <w:rsid w:val="0087750F"/>
    <w:rsid w:val="00883EFE"/>
    <w:rsid w:val="008841D7"/>
    <w:rsid w:val="00891E09"/>
    <w:rsid w:val="0089217E"/>
    <w:rsid w:val="008926B0"/>
    <w:rsid w:val="008A0EB4"/>
    <w:rsid w:val="008B036D"/>
    <w:rsid w:val="008B0BEC"/>
    <w:rsid w:val="008B32AD"/>
    <w:rsid w:val="008C4073"/>
    <w:rsid w:val="008C4EEE"/>
    <w:rsid w:val="008C7C4D"/>
    <w:rsid w:val="008E07B1"/>
    <w:rsid w:val="008E0D11"/>
    <w:rsid w:val="008E1724"/>
    <w:rsid w:val="008F045F"/>
    <w:rsid w:val="008F4453"/>
    <w:rsid w:val="00902345"/>
    <w:rsid w:val="009147A2"/>
    <w:rsid w:val="00916D9A"/>
    <w:rsid w:val="00923053"/>
    <w:rsid w:val="009260BF"/>
    <w:rsid w:val="00933FE9"/>
    <w:rsid w:val="009443B1"/>
    <w:rsid w:val="009535F6"/>
    <w:rsid w:val="0096333B"/>
    <w:rsid w:val="00971B11"/>
    <w:rsid w:val="00971CEA"/>
    <w:rsid w:val="00971E93"/>
    <w:rsid w:val="0097251D"/>
    <w:rsid w:val="00983750"/>
    <w:rsid w:val="009841E3"/>
    <w:rsid w:val="00984A31"/>
    <w:rsid w:val="00990571"/>
    <w:rsid w:val="00993FB1"/>
    <w:rsid w:val="0099508F"/>
    <w:rsid w:val="00997F29"/>
    <w:rsid w:val="009A0828"/>
    <w:rsid w:val="009A2E45"/>
    <w:rsid w:val="009A3A5B"/>
    <w:rsid w:val="009A5C63"/>
    <w:rsid w:val="009C72E3"/>
    <w:rsid w:val="009E13EC"/>
    <w:rsid w:val="009E45DB"/>
    <w:rsid w:val="009F4C08"/>
    <w:rsid w:val="00A03216"/>
    <w:rsid w:val="00A055E2"/>
    <w:rsid w:val="00A062A1"/>
    <w:rsid w:val="00A10150"/>
    <w:rsid w:val="00A10AE4"/>
    <w:rsid w:val="00A15554"/>
    <w:rsid w:val="00A15C8E"/>
    <w:rsid w:val="00A25BE1"/>
    <w:rsid w:val="00A25FC3"/>
    <w:rsid w:val="00A27274"/>
    <w:rsid w:val="00A27B9A"/>
    <w:rsid w:val="00A3051E"/>
    <w:rsid w:val="00A31166"/>
    <w:rsid w:val="00A35DDA"/>
    <w:rsid w:val="00A41528"/>
    <w:rsid w:val="00A416CB"/>
    <w:rsid w:val="00A42653"/>
    <w:rsid w:val="00A46707"/>
    <w:rsid w:val="00A47284"/>
    <w:rsid w:val="00A60510"/>
    <w:rsid w:val="00A6313F"/>
    <w:rsid w:val="00A65358"/>
    <w:rsid w:val="00A8649C"/>
    <w:rsid w:val="00A9273E"/>
    <w:rsid w:val="00A92840"/>
    <w:rsid w:val="00A94C38"/>
    <w:rsid w:val="00AB1A5B"/>
    <w:rsid w:val="00AB30FD"/>
    <w:rsid w:val="00AC2752"/>
    <w:rsid w:val="00AC34C4"/>
    <w:rsid w:val="00AC535D"/>
    <w:rsid w:val="00AC665A"/>
    <w:rsid w:val="00AD02E3"/>
    <w:rsid w:val="00AD126A"/>
    <w:rsid w:val="00AD6EB2"/>
    <w:rsid w:val="00AE412C"/>
    <w:rsid w:val="00AE6019"/>
    <w:rsid w:val="00AF3E74"/>
    <w:rsid w:val="00AF654C"/>
    <w:rsid w:val="00AF7CDD"/>
    <w:rsid w:val="00B01FF2"/>
    <w:rsid w:val="00B03833"/>
    <w:rsid w:val="00B047CE"/>
    <w:rsid w:val="00B07E03"/>
    <w:rsid w:val="00B22743"/>
    <w:rsid w:val="00B254A6"/>
    <w:rsid w:val="00B31053"/>
    <w:rsid w:val="00B40AD8"/>
    <w:rsid w:val="00B71131"/>
    <w:rsid w:val="00B71E71"/>
    <w:rsid w:val="00B7244A"/>
    <w:rsid w:val="00B73ED6"/>
    <w:rsid w:val="00B8058E"/>
    <w:rsid w:val="00B8112F"/>
    <w:rsid w:val="00B87EBC"/>
    <w:rsid w:val="00B92F90"/>
    <w:rsid w:val="00B9570A"/>
    <w:rsid w:val="00BA35AE"/>
    <w:rsid w:val="00BA5178"/>
    <w:rsid w:val="00BB1C0B"/>
    <w:rsid w:val="00BB27EC"/>
    <w:rsid w:val="00BC505B"/>
    <w:rsid w:val="00BD0105"/>
    <w:rsid w:val="00BD7E1C"/>
    <w:rsid w:val="00BE1A70"/>
    <w:rsid w:val="00C138BA"/>
    <w:rsid w:val="00C16562"/>
    <w:rsid w:val="00C22C45"/>
    <w:rsid w:val="00C26FF2"/>
    <w:rsid w:val="00C3444E"/>
    <w:rsid w:val="00C360F2"/>
    <w:rsid w:val="00C4028F"/>
    <w:rsid w:val="00C54064"/>
    <w:rsid w:val="00C55EF2"/>
    <w:rsid w:val="00C63870"/>
    <w:rsid w:val="00C65E9F"/>
    <w:rsid w:val="00C944BE"/>
    <w:rsid w:val="00CA002D"/>
    <w:rsid w:val="00CA7A17"/>
    <w:rsid w:val="00CB671F"/>
    <w:rsid w:val="00CC4230"/>
    <w:rsid w:val="00CC52C6"/>
    <w:rsid w:val="00CC707B"/>
    <w:rsid w:val="00CD4AA4"/>
    <w:rsid w:val="00CD764E"/>
    <w:rsid w:val="00CD783A"/>
    <w:rsid w:val="00CE211B"/>
    <w:rsid w:val="00CE46AB"/>
    <w:rsid w:val="00CF0DE8"/>
    <w:rsid w:val="00CF317E"/>
    <w:rsid w:val="00D07F90"/>
    <w:rsid w:val="00D10AD5"/>
    <w:rsid w:val="00D11E0F"/>
    <w:rsid w:val="00D15DC6"/>
    <w:rsid w:val="00D16844"/>
    <w:rsid w:val="00D27FE7"/>
    <w:rsid w:val="00D34018"/>
    <w:rsid w:val="00D35A67"/>
    <w:rsid w:val="00D362F3"/>
    <w:rsid w:val="00D3657B"/>
    <w:rsid w:val="00D41E9A"/>
    <w:rsid w:val="00D45322"/>
    <w:rsid w:val="00D53245"/>
    <w:rsid w:val="00D635A7"/>
    <w:rsid w:val="00D70C99"/>
    <w:rsid w:val="00D70CC9"/>
    <w:rsid w:val="00D86E05"/>
    <w:rsid w:val="00D9211E"/>
    <w:rsid w:val="00D94A07"/>
    <w:rsid w:val="00DA4AE6"/>
    <w:rsid w:val="00DA5805"/>
    <w:rsid w:val="00DB7970"/>
    <w:rsid w:val="00DC0071"/>
    <w:rsid w:val="00DC1569"/>
    <w:rsid w:val="00DC6F25"/>
    <w:rsid w:val="00DD2268"/>
    <w:rsid w:val="00DE1D60"/>
    <w:rsid w:val="00DE5477"/>
    <w:rsid w:val="00DF1807"/>
    <w:rsid w:val="00DF239F"/>
    <w:rsid w:val="00E00972"/>
    <w:rsid w:val="00E04B26"/>
    <w:rsid w:val="00E12571"/>
    <w:rsid w:val="00E13DB6"/>
    <w:rsid w:val="00E1475E"/>
    <w:rsid w:val="00E31715"/>
    <w:rsid w:val="00E320DB"/>
    <w:rsid w:val="00E33F9A"/>
    <w:rsid w:val="00E3621B"/>
    <w:rsid w:val="00E435A9"/>
    <w:rsid w:val="00E53CE5"/>
    <w:rsid w:val="00E569EF"/>
    <w:rsid w:val="00E724D4"/>
    <w:rsid w:val="00E742CF"/>
    <w:rsid w:val="00E77613"/>
    <w:rsid w:val="00E80329"/>
    <w:rsid w:val="00E81BBE"/>
    <w:rsid w:val="00E83B69"/>
    <w:rsid w:val="00E85067"/>
    <w:rsid w:val="00E86ED0"/>
    <w:rsid w:val="00E93638"/>
    <w:rsid w:val="00EA194B"/>
    <w:rsid w:val="00EA313C"/>
    <w:rsid w:val="00EB1490"/>
    <w:rsid w:val="00EB253E"/>
    <w:rsid w:val="00EB2F92"/>
    <w:rsid w:val="00EB45CE"/>
    <w:rsid w:val="00EB5BF6"/>
    <w:rsid w:val="00EC4A78"/>
    <w:rsid w:val="00EC536B"/>
    <w:rsid w:val="00EC6434"/>
    <w:rsid w:val="00ED068A"/>
    <w:rsid w:val="00ED107A"/>
    <w:rsid w:val="00ED1368"/>
    <w:rsid w:val="00ED2AA4"/>
    <w:rsid w:val="00EE58D6"/>
    <w:rsid w:val="00EE5C23"/>
    <w:rsid w:val="00EE6828"/>
    <w:rsid w:val="00EF43E6"/>
    <w:rsid w:val="00EF4A5B"/>
    <w:rsid w:val="00EF4A9A"/>
    <w:rsid w:val="00EF75C5"/>
    <w:rsid w:val="00EF7E6D"/>
    <w:rsid w:val="00F1345F"/>
    <w:rsid w:val="00F1429C"/>
    <w:rsid w:val="00F160FE"/>
    <w:rsid w:val="00F163D7"/>
    <w:rsid w:val="00F22638"/>
    <w:rsid w:val="00F3145C"/>
    <w:rsid w:val="00F40E21"/>
    <w:rsid w:val="00F548D4"/>
    <w:rsid w:val="00F56AB6"/>
    <w:rsid w:val="00F62912"/>
    <w:rsid w:val="00F62DF6"/>
    <w:rsid w:val="00F6435C"/>
    <w:rsid w:val="00F65A9B"/>
    <w:rsid w:val="00F71A9B"/>
    <w:rsid w:val="00F71D9B"/>
    <w:rsid w:val="00F8021B"/>
    <w:rsid w:val="00F80830"/>
    <w:rsid w:val="00F82D63"/>
    <w:rsid w:val="00F90DE9"/>
    <w:rsid w:val="00F9647C"/>
    <w:rsid w:val="00FA35D4"/>
    <w:rsid w:val="00FB08FA"/>
    <w:rsid w:val="00FB50C9"/>
    <w:rsid w:val="00FB785A"/>
    <w:rsid w:val="00FD7525"/>
    <w:rsid w:val="00FE2992"/>
    <w:rsid w:val="00FE62A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18"/>
    <o:shapelayout v:ext="edit">
      <o:idmap v:ext="edit" data="1"/>
    </o:shapelayout>
  </w:shapeDefaults>
  <w:decimalSymbol w:val=","/>
  <w:listSeparator w:val=";"/>
  <w14:defaultImageDpi w14:val="0"/>
  <w15:chartTrackingRefBased/>
  <w15:docId w15:val="{BDEDAF72-BC25-4612-B0B8-935C0BCE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EE5C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EE5C23"/>
    <w:rPr>
      <w:rFonts w:ascii="Arial" w:hAnsi="Arial" w:cs="Arial"/>
      <w:b/>
      <w:bCs/>
      <w:sz w:val="26"/>
      <w:szCs w:val="26"/>
    </w:rPr>
  </w:style>
  <w:style w:type="paragraph" w:customStyle="1" w:styleId="a3">
    <w:name w:val="Чертежный"/>
    <w:rsid w:val="0019093E"/>
    <w:pPr>
      <w:jc w:val="both"/>
    </w:pPr>
    <w:rPr>
      <w:rFonts w:ascii="ISOCPEUR" w:hAnsi="ISOCPEUR"/>
      <w:i/>
      <w:sz w:val="28"/>
      <w:lang w:val="uk-UA" w:eastAsia="en-US"/>
    </w:rPr>
  </w:style>
  <w:style w:type="table" w:styleId="a4">
    <w:name w:val="Table Grid"/>
    <w:basedOn w:val="a1"/>
    <w:uiPriority w:val="59"/>
    <w:rsid w:val="007214B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8E1724"/>
    <w:pPr>
      <w:jc w:val="both"/>
    </w:pPr>
    <w:rPr>
      <w:szCs w:val="20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9260B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9260BF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2852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85201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2852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8520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75" Type="http://schemas.openxmlformats.org/officeDocument/2006/relationships/image" Target="media/image169.wmf"/><Relationship Id="rId170" Type="http://schemas.openxmlformats.org/officeDocument/2006/relationships/image" Target="media/image164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wmf"/><Relationship Id="rId186" Type="http://schemas.openxmlformats.org/officeDocument/2006/relationships/header" Target="header1.xml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72" Type="http://schemas.openxmlformats.org/officeDocument/2006/relationships/image" Target="media/image166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3362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Сибирский государственный университет путей сообщения</vt:lpstr>
    </vt:vector>
  </TitlesOfParts>
  <Company>SDM</Company>
  <LinksUpToDate>false</LinksUpToDate>
  <CharactersWithSpaces>22488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Сибирский государственный университет путей сообщения</dc:title>
  <dc:subject/>
  <dc:creator>Андрей</dc:creator>
  <cp:keywords/>
  <dc:description/>
  <cp:lastModifiedBy>admin</cp:lastModifiedBy>
  <cp:revision>2</cp:revision>
  <dcterms:created xsi:type="dcterms:W3CDTF">2014-03-26T03:51:00Z</dcterms:created>
  <dcterms:modified xsi:type="dcterms:W3CDTF">2014-03-26T03:51:00Z</dcterms:modified>
</cp:coreProperties>
</file>