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93336">
        <w:rPr>
          <w:sz w:val="28"/>
          <w:szCs w:val="28"/>
        </w:rPr>
        <w:t>ФЕДЕРАЛЬНОЕ АГЕНСТВО ПО ОБРАЗОВАНИЮ</w:t>
      </w:r>
    </w:p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93336">
        <w:rPr>
          <w:sz w:val="28"/>
          <w:szCs w:val="28"/>
        </w:rPr>
        <w:t>ГОСУДАРСТВЕННОЕ ОБРАЗОВАТЕЛЬНОЕ УЧРЕЖДЕНИЕ</w:t>
      </w:r>
    </w:p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93336">
        <w:rPr>
          <w:sz w:val="28"/>
          <w:szCs w:val="28"/>
        </w:rPr>
        <w:t>ВЫСШЕГО ПРОФЕССИОНАЛЬНОГО ОБРАЗОВАНИЯ</w:t>
      </w:r>
    </w:p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C93336">
        <w:rPr>
          <w:sz w:val="28"/>
          <w:szCs w:val="28"/>
        </w:rPr>
        <w:t>БРАТСКИЙ ГОСУДАРСТВЕННЫЙ УНИВЕРСИТЕТ</w:t>
      </w: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  <w:lang w:val="uk-UA"/>
        </w:rPr>
      </w:pPr>
    </w:p>
    <w:p w:rsidR="00C93336" w:rsidRPr="00C93336" w:rsidRDefault="00C93336" w:rsidP="002665E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Кафедра ГиА</w:t>
      </w: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 w:rsidRPr="00C93336">
        <w:rPr>
          <w:b/>
          <w:sz w:val="28"/>
          <w:szCs w:val="32"/>
        </w:rPr>
        <w:t>Пояснительная записка</w:t>
      </w:r>
    </w:p>
    <w:p w:rsidR="00C93336" w:rsidRPr="002665EF" w:rsidRDefault="002665EF" w:rsidP="002665EF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2665EF">
        <w:rPr>
          <w:b/>
          <w:sz w:val="28"/>
        </w:rPr>
        <w:t>Разработка проекта жилого здания</w:t>
      </w:r>
    </w:p>
    <w:p w:rsidR="002665EF" w:rsidRDefault="002665EF" w:rsidP="00C93336">
      <w:pPr>
        <w:shd w:val="clear" w:color="000000" w:fill="auto"/>
        <w:suppressAutoHyphens/>
        <w:spacing w:line="360" w:lineRule="auto"/>
        <w:ind w:firstLine="709"/>
        <w:rPr>
          <w:sz w:val="28"/>
          <w:lang w:val="uk-UA"/>
        </w:rPr>
      </w:pPr>
    </w:p>
    <w:p w:rsidR="002665EF" w:rsidRDefault="002665EF" w:rsidP="00C93336">
      <w:pPr>
        <w:shd w:val="clear" w:color="000000" w:fill="auto"/>
        <w:suppressAutoHyphens/>
        <w:spacing w:line="360" w:lineRule="auto"/>
        <w:ind w:firstLine="709"/>
        <w:rPr>
          <w:sz w:val="28"/>
          <w:lang w:val="uk-UA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93336">
        <w:rPr>
          <w:sz w:val="28"/>
        </w:rPr>
        <w:t>Выполнил:</w:t>
      </w: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93336">
        <w:rPr>
          <w:sz w:val="28"/>
        </w:rPr>
        <w:t>Ст.гр. ПГС-08</w:t>
      </w:r>
      <w:r>
        <w:rPr>
          <w:sz w:val="28"/>
        </w:rPr>
        <w:t xml:space="preserve"> </w:t>
      </w:r>
      <w:r w:rsidRPr="00C93336">
        <w:rPr>
          <w:sz w:val="28"/>
        </w:rPr>
        <w:t>И. Д. Макаров</w:t>
      </w: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93336">
        <w:rPr>
          <w:sz w:val="28"/>
        </w:rPr>
        <w:t>Проверил:</w:t>
      </w:r>
    </w:p>
    <w:p w:rsidR="00C93336" w:rsidRPr="00C93336" w:rsidRDefault="002665EF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t>Н.</w:t>
      </w:r>
      <w:r w:rsidR="00C93336" w:rsidRPr="00C93336">
        <w:rPr>
          <w:sz w:val="28"/>
        </w:rPr>
        <w:t>А. Свергунова</w:t>
      </w: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Pr="00C93336" w:rsidRDefault="00C93336" w:rsidP="00C9333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C93336" w:rsidRDefault="00C93336" w:rsidP="00C93336">
      <w:pPr>
        <w:shd w:val="clear" w:color="000000" w:fill="auto"/>
        <w:spacing w:line="360" w:lineRule="auto"/>
        <w:jc w:val="center"/>
        <w:rPr>
          <w:b/>
          <w:sz w:val="28"/>
          <w:lang w:val="uk-UA"/>
        </w:rPr>
      </w:pPr>
    </w:p>
    <w:p w:rsidR="00C93336" w:rsidRPr="00C93336" w:rsidRDefault="00C93336" w:rsidP="00C93336">
      <w:pPr>
        <w:shd w:val="clear" w:color="000000" w:fill="auto"/>
        <w:spacing w:line="360" w:lineRule="auto"/>
        <w:jc w:val="center"/>
        <w:rPr>
          <w:sz w:val="28"/>
        </w:rPr>
      </w:pPr>
      <w:r w:rsidRPr="00C93336">
        <w:rPr>
          <w:sz w:val="28"/>
        </w:rPr>
        <w:t>Братск 2010</w:t>
      </w:r>
    </w:p>
    <w:p w:rsidR="00861D71" w:rsidRPr="00C93336" w:rsidRDefault="00C93336" w:rsidP="00C9333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C93336">
        <w:rPr>
          <w:sz w:val="28"/>
          <w:szCs w:val="28"/>
        </w:rPr>
        <w:br w:type="page"/>
      </w:r>
      <w:r w:rsidR="00861D71" w:rsidRPr="00C93336">
        <w:rPr>
          <w:b/>
          <w:sz w:val="28"/>
        </w:rPr>
        <w:t>Содержание</w:t>
      </w:r>
    </w:p>
    <w:p w:rsidR="00861D71" w:rsidRPr="00C93336" w:rsidRDefault="00861D71" w:rsidP="00C9333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Введение</w:t>
      </w:r>
    </w:p>
    <w:p w:rsidR="00861D71" w:rsidRPr="002665EF" w:rsidRDefault="00861D71" w:rsidP="002665EF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 w:rsidRPr="00C93336">
        <w:rPr>
          <w:sz w:val="28"/>
          <w:szCs w:val="28"/>
        </w:rPr>
        <w:t xml:space="preserve">1. </w:t>
      </w:r>
      <w:r w:rsidR="002665EF" w:rsidRPr="002665EF">
        <w:rPr>
          <w:sz w:val="28"/>
          <w:szCs w:val="28"/>
          <w:lang w:val="uk-UA"/>
        </w:rPr>
        <w:t>С</w:t>
      </w:r>
      <w:r w:rsidR="002665EF" w:rsidRPr="002665EF">
        <w:rPr>
          <w:sz w:val="28"/>
          <w:szCs w:val="28"/>
        </w:rPr>
        <w:t>хема планировочной организации земельного участка (СПОЗУ)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2. Объёмно- планировочное решение дома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3. Конструктивное решение дома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4. Инженерное оборудование дома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5. Архитектурно- композиционное решение дома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Заключение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Список используемой литературы</w:t>
      </w:r>
    </w:p>
    <w:p w:rsidR="00861D71" w:rsidRPr="00C93336" w:rsidRDefault="00465E1C" w:rsidP="00C93336">
      <w:pPr>
        <w:shd w:val="clear" w:color="000000" w:fill="auto"/>
        <w:spacing w:line="360" w:lineRule="auto"/>
        <w:rPr>
          <w:sz w:val="28"/>
          <w:szCs w:val="28"/>
        </w:rPr>
      </w:pPr>
      <w:r w:rsidRPr="00C93336">
        <w:rPr>
          <w:sz w:val="28"/>
          <w:szCs w:val="28"/>
        </w:rPr>
        <w:t>Приложение А</w:t>
      </w:r>
    </w:p>
    <w:p w:rsidR="00861D71" w:rsidRPr="00C93336" w:rsidRDefault="00861D71" w:rsidP="00C93336">
      <w:pPr>
        <w:shd w:val="clear" w:color="000000" w:fill="auto"/>
        <w:spacing w:line="360" w:lineRule="auto"/>
        <w:rPr>
          <w:sz w:val="28"/>
          <w:szCs w:val="28"/>
        </w:rPr>
      </w:pPr>
    </w:p>
    <w:p w:rsidR="00861D71" w:rsidRPr="00C93336" w:rsidRDefault="00C93336" w:rsidP="00C9333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1D71" w:rsidRPr="00C93336">
        <w:rPr>
          <w:b/>
          <w:sz w:val="28"/>
          <w:szCs w:val="28"/>
        </w:rPr>
        <w:t>Введение</w:t>
      </w:r>
    </w:p>
    <w:p w:rsidR="00C93336" w:rsidRDefault="00C93336" w:rsidP="00C9333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C93336" w:rsidRDefault="00861D71" w:rsidP="00C93336">
      <w:pPr>
        <w:pStyle w:val="5"/>
        <w:keepNext w:val="0"/>
        <w:shd w:val="clear" w:color="000000" w:fill="auto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93336">
        <w:rPr>
          <w:b w:val="0"/>
          <w:sz w:val="28"/>
          <w:szCs w:val="28"/>
        </w:rPr>
        <w:t>Целью курсового проекта является:</w:t>
      </w:r>
    </w:p>
    <w:p w:rsidR="00861D71" w:rsidRPr="00C93336" w:rsidRDefault="00861D71" w:rsidP="00C93336">
      <w:pPr>
        <w:pStyle w:val="5"/>
        <w:keepNext w:val="0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93336">
        <w:rPr>
          <w:b w:val="0"/>
          <w:sz w:val="28"/>
          <w:szCs w:val="28"/>
        </w:rPr>
        <w:t>приобретение навыков в области проектирования зданий;</w:t>
      </w:r>
    </w:p>
    <w:p w:rsidR="00861D71" w:rsidRPr="00C93336" w:rsidRDefault="00861D71" w:rsidP="00C933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овладение методами оценки объемно-планировочных и конструктивных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решений зданий;</w:t>
      </w:r>
    </w:p>
    <w:p w:rsidR="00861D71" w:rsidRPr="00C93336" w:rsidRDefault="00861D71" w:rsidP="00C933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закрепление и расширение знаний, полученных при изучении теоретического материала;</w:t>
      </w:r>
    </w:p>
    <w:p w:rsidR="00C93336" w:rsidRDefault="00861D71" w:rsidP="00C933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овладение методами пользования технической литературой и</w:t>
      </w:r>
    </w:p>
    <w:p w:rsidR="00861D71" w:rsidRPr="00C93336" w:rsidRDefault="00861D71" w:rsidP="00C933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действующими в строительстве нормативными документами.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Проводимая работа предполагает разработку проекта жилого здания. Жилые здания имеют важное значение для развития индустриализации в строительстве, что в свою очередь позволяет более полно удовлетворить возрастающие потребности в жилье со стороны населения.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Состав проекта:</w:t>
      </w:r>
    </w:p>
    <w:p w:rsidR="00861D71" w:rsidRPr="00C93336" w:rsidRDefault="006E6EDE" w:rsidP="00C93336">
      <w:pPr>
        <w:pStyle w:val="a3"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szCs w:val="28"/>
        </w:rPr>
      </w:pPr>
      <w:r w:rsidRPr="00C93336">
        <w:rPr>
          <w:szCs w:val="28"/>
        </w:rPr>
        <w:t>Фасад</w:t>
      </w:r>
      <w:r w:rsidR="00C93336">
        <w:rPr>
          <w:szCs w:val="28"/>
        </w:rPr>
        <w:t xml:space="preserve"> </w:t>
      </w:r>
      <w:r w:rsidRPr="00C93336">
        <w:rPr>
          <w:szCs w:val="28"/>
        </w:rPr>
        <w:t>М 1:100</w:t>
      </w:r>
      <w:r w:rsidR="00861D71" w:rsidRPr="00C93336">
        <w:rPr>
          <w:szCs w:val="28"/>
        </w:rPr>
        <w:t>.</w:t>
      </w:r>
    </w:p>
    <w:p w:rsidR="00861D71" w:rsidRPr="00C93336" w:rsidRDefault="00861D71" w:rsidP="00C93336">
      <w:pPr>
        <w:pStyle w:val="3"/>
        <w:numPr>
          <w:ilvl w:val="0"/>
          <w:numId w:val="5"/>
        </w:numPr>
        <w:shd w:val="clear" w:color="000000" w:fill="auto"/>
        <w:suppressAutoHyphens/>
        <w:ind w:left="0" w:firstLine="709"/>
        <w:rPr>
          <w:szCs w:val="28"/>
        </w:rPr>
      </w:pPr>
      <w:r w:rsidRPr="00C93336">
        <w:rPr>
          <w:szCs w:val="28"/>
        </w:rPr>
        <w:t>План этажа на отметке 0.000, М 1:100</w:t>
      </w:r>
    </w:p>
    <w:p w:rsidR="00C93336" w:rsidRDefault="00861D71" w:rsidP="00C93336">
      <w:pPr>
        <w:pStyle w:val="3"/>
        <w:numPr>
          <w:ilvl w:val="0"/>
          <w:numId w:val="5"/>
        </w:numPr>
        <w:shd w:val="clear" w:color="000000" w:fill="auto"/>
        <w:suppressAutoHyphens/>
        <w:ind w:left="0" w:firstLine="709"/>
        <w:rPr>
          <w:szCs w:val="28"/>
        </w:rPr>
      </w:pPr>
      <w:r w:rsidRPr="00C93336">
        <w:rPr>
          <w:szCs w:val="28"/>
        </w:rPr>
        <w:t>План этажа на отметке</w:t>
      </w:r>
      <w:r w:rsidR="00C93336">
        <w:rPr>
          <w:szCs w:val="28"/>
        </w:rPr>
        <w:t xml:space="preserve"> </w:t>
      </w:r>
      <w:r w:rsidRPr="00C93336">
        <w:rPr>
          <w:szCs w:val="28"/>
        </w:rPr>
        <w:t>+2,800, М 1:100</w:t>
      </w:r>
    </w:p>
    <w:p w:rsidR="00861D71" w:rsidRPr="00C93336" w:rsidRDefault="00861D71" w:rsidP="00C93336">
      <w:pPr>
        <w:pStyle w:val="3"/>
        <w:numPr>
          <w:ilvl w:val="0"/>
          <w:numId w:val="5"/>
        </w:numPr>
        <w:shd w:val="clear" w:color="000000" w:fill="auto"/>
        <w:suppressAutoHyphens/>
        <w:ind w:left="0" w:firstLine="709"/>
        <w:rPr>
          <w:szCs w:val="28"/>
        </w:rPr>
      </w:pPr>
      <w:r w:rsidRPr="00C93336">
        <w:rPr>
          <w:szCs w:val="28"/>
        </w:rPr>
        <w:t>План фундамента М 1:100.</w:t>
      </w:r>
    </w:p>
    <w:p w:rsidR="00861D71" w:rsidRPr="00C93336" w:rsidRDefault="00861D71" w:rsidP="00C93336">
      <w:pPr>
        <w:pStyle w:val="3"/>
        <w:numPr>
          <w:ilvl w:val="0"/>
          <w:numId w:val="5"/>
        </w:numPr>
        <w:shd w:val="clear" w:color="000000" w:fill="auto"/>
        <w:suppressAutoHyphens/>
        <w:ind w:left="0" w:firstLine="709"/>
        <w:rPr>
          <w:szCs w:val="28"/>
        </w:rPr>
      </w:pPr>
      <w:r w:rsidRPr="00C93336">
        <w:rPr>
          <w:szCs w:val="28"/>
        </w:rPr>
        <w:t>План кровли М 1:100.</w:t>
      </w:r>
    </w:p>
    <w:p w:rsidR="00C93336" w:rsidRDefault="00861D71" w:rsidP="00C933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Продольный разрез здания М 1:100.</w:t>
      </w:r>
    </w:p>
    <w:p w:rsidR="00861D71" w:rsidRPr="00C93336" w:rsidRDefault="00861D71" w:rsidP="00C933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План перекрытий М 1:100.</w:t>
      </w:r>
    </w:p>
    <w:p w:rsidR="00C93336" w:rsidRDefault="00861D71" w:rsidP="00C933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План стропил М 1:100.</w:t>
      </w:r>
    </w:p>
    <w:p w:rsidR="00C93336" w:rsidRDefault="00861D71" w:rsidP="00C933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Конструктивный разрез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по стене М 1:25.</w:t>
      </w:r>
    </w:p>
    <w:p w:rsidR="00861D71" w:rsidRPr="00C93336" w:rsidRDefault="002D6640" w:rsidP="00C933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Три</w:t>
      </w:r>
      <w:r w:rsidR="00C93336"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конструктивных узла</w:t>
      </w:r>
      <w:r w:rsidR="00C93336"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здания М 1:10.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61D71" w:rsidRPr="00C93336" w:rsidRDefault="00C93336" w:rsidP="00C93336">
      <w:pPr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1D71" w:rsidRPr="00C93336">
        <w:rPr>
          <w:b/>
          <w:sz w:val="28"/>
          <w:szCs w:val="28"/>
        </w:rPr>
        <w:t>Схема планировочной организации земельного участка (СПОЗУ)</w:t>
      </w:r>
    </w:p>
    <w:p w:rsidR="00C93336" w:rsidRDefault="00C93336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Основная задача данного раздела пояснительной записки – характеристика пространственного расположения проектируемого здания по отношению к средствам коммуникации, другим объектам городской застройки, формирование оптимальной взаимосвязи между ними.</w:t>
      </w:r>
    </w:p>
    <w:p w:rsidR="00C93336" w:rsidRDefault="00861D71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Проект дома разрабатываетс</w:t>
      </w:r>
      <w:r w:rsidR="00E47B14" w:rsidRPr="00C93336">
        <w:rPr>
          <w:szCs w:val="28"/>
        </w:rPr>
        <w:t xml:space="preserve">я для города </w:t>
      </w:r>
      <w:r w:rsidR="002E3013" w:rsidRPr="00C93336">
        <w:rPr>
          <w:szCs w:val="28"/>
        </w:rPr>
        <w:t>Ростов–нА-Дону</w:t>
      </w:r>
      <w:r w:rsidRPr="00C93336">
        <w:rPr>
          <w:szCs w:val="28"/>
        </w:rPr>
        <w:t>.</w:t>
      </w:r>
    </w:p>
    <w:p w:rsidR="00C93336" w:rsidRDefault="00861D71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СПОЗУ</w:t>
      </w:r>
      <w:r w:rsidR="00C93336">
        <w:rPr>
          <w:b/>
          <w:szCs w:val="28"/>
        </w:rPr>
        <w:t xml:space="preserve"> </w:t>
      </w:r>
      <w:r w:rsidRPr="00C93336">
        <w:rPr>
          <w:szCs w:val="28"/>
        </w:rPr>
        <w:t>выполнена с учетом определенных требований:</w:t>
      </w:r>
    </w:p>
    <w:p w:rsidR="00861D71" w:rsidRPr="00C93336" w:rsidRDefault="00861D71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1. Противопожарный разрыв между зданиями 23,5м.</w:t>
      </w:r>
    </w:p>
    <w:p w:rsidR="00C93336" w:rsidRDefault="00861D71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2. Расположение жилого дома на расстоянии 9,5м от автомобильной дороги.</w:t>
      </w:r>
    </w:p>
    <w:p w:rsidR="00C93336" w:rsidRDefault="002D6640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 xml:space="preserve">Во дворе расположена беседка. </w:t>
      </w:r>
      <w:r w:rsidR="00861D71" w:rsidRPr="00C93336">
        <w:rPr>
          <w:szCs w:val="28"/>
        </w:rPr>
        <w:t>Ширина дорожек на участке составляет 1 и 1,5м. Ширина заезда в гараж – 3,5м.</w:t>
      </w:r>
    </w:p>
    <w:p w:rsidR="00C93336" w:rsidRDefault="00C93336" w:rsidP="00C93336">
      <w:pPr>
        <w:pStyle w:val="a3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center"/>
        <w:rPr>
          <w:lang w:val="uk-UA"/>
        </w:rPr>
      </w:pPr>
    </w:p>
    <w:p w:rsidR="00861D71" w:rsidRPr="00C93336" w:rsidRDefault="00861D71" w:rsidP="00C93336">
      <w:pPr>
        <w:pStyle w:val="a3"/>
        <w:shd w:val="clear" w:color="000000" w:fill="auto"/>
        <w:tabs>
          <w:tab w:val="left" w:pos="0"/>
        </w:tabs>
        <w:spacing w:line="360" w:lineRule="auto"/>
        <w:jc w:val="center"/>
        <w:rPr>
          <w:b/>
        </w:rPr>
      </w:pPr>
      <w:r w:rsidRPr="00C93336">
        <w:rPr>
          <w:b/>
        </w:rPr>
        <w:t xml:space="preserve">ТЕХНИКО – ЭКОНОМИЧЕСКИЕ ПОКАЗАТЕЛИ </w:t>
      </w:r>
      <w:r w:rsidRPr="00C93336">
        <w:rPr>
          <w:b/>
          <w:szCs w:val="28"/>
        </w:rPr>
        <w:t>СПОЗУ</w:t>
      </w:r>
    </w:p>
    <w:tbl>
      <w:tblPr>
        <w:tblW w:w="7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1080"/>
        <w:gridCol w:w="1620"/>
      </w:tblGrid>
      <w:tr w:rsidR="00861D71" w:rsidRPr="00D0628B" w:rsidTr="00D0628B">
        <w:trPr>
          <w:trHeight w:val="666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Ед. изм.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Показатель</w:t>
            </w:r>
          </w:p>
        </w:tc>
      </w:tr>
      <w:tr w:rsidR="00861D71" w:rsidRPr="00D0628B" w:rsidTr="00D0628B">
        <w:trPr>
          <w:trHeight w:val="492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Площадь участка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.75pt">
                  <v:imagedata r:id="rId8" o:title=""/>
                </v:shape>
              </w:pi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D71" w:rsidRPr="00D0628B" w:rsidRDefault="002D6640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858,0</w:t>
            </w:r>
          </w:p>
        </w:tc>
      </w:tr>
      <w:tr w:rsidR="00861D71" w:rsidRPr="00D0628B" w:rsidTr="00D0628B">
        <w:trPr>
          <w:trHeight w:val="492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Площадь застройки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6" type="#_x0000_t75" style="width:17.25pt;height:15.75pt">
                  <v:imagedata r:id="rId9" o:title=""/>
                </v:shape>
              </w:pi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D71" w:rsidRPr="00D0628B" w:rsidRDefault="002D6640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141,3</w:t>
            </w:r>
          </w:p>
        </w:tc>
      </w:tr>
      <w:tr w:rsidR="00861D71" w:rsidRPr="00D0628B" w:rsidTr="00D0628B">
        <w:trPr>
          <w:trHeight w:val="492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Площадь бетонных покрытий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7" type="#_x0000_t75" style="width:17.25pt;height:15.75pt">
                  <v:imagedata r:id="rId9" o:title=""/>
                </v:shape>
              </w:pi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D71" w:rsidRPr="00D0628B" w:rsidRDefault="002D6640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135,4</w:t>
            </w:r>
          </w:p>
        </w:tc>
      </w:tr>
      <w:tr w:rsidR="00861D71" w:rsidRPr="00D0628B" w:rsidTr="00D0628B">
        <w:trPr>
          <w:trHeight w:val="492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Площадь озеленения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8" type="#_x0000_t75" style="width:17.25pt;height:15.75pt">
                  <v:imagedata r:id="rId9" o:title=""/>
                </v:shape>
              </w:pi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D71" w:rsidRPr="00D0628B" w:rsidRDefault="002D6640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581,3</w:t>
            </w:r>
          </w:p>
        </w:tc>
      </w:tr>
    </w:tbl>
    <w:p w:rsidR="00861D71" w:rsidRPr="00C93336" w:rsidRDefault="00861D71" w:rsidP="00C93336">
      <w:pPr>
        <w:pStyle w:val="a5"/>
        <w:shd w:val="clear" w:color="000000" w:fill="auto"/>
        <w:suppressAutoHyphens/>
        <w:spacing w:line="360" w:lineRule="auto"/>
        <w:ind w:firstLine="709"/>
        <w:rPr>
          <w:bCs/>
          <w:sz w:val="28"/>
        </w:rPr>
      </w:pPr>
    </w:p>
    <w:p w:rsidR="00861D71" w:rsidRPr="00C93336" w:rsidRDefault="00861D71" w:rsidP="00C93336">
      <w:pPr>
        <w:pStyle w:val="a5"/>
        <w:shd w:val="clear" w:color="000000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93336">
        <w:rPr>
          <w:b/>
          <w:bCs/>
          <w:sz w:val="28"/>
          <w:szCs w:val="28"/>
        </w:rPr>
        <w:t>ЭКСПЛИКАЦИЯ ЗДАНИЙ И СООРУЖЕНИЙ (СПОЗУ)</w:t>
      </w:r>
    </w:p>
    <w:tbl>
      <w:tblPr>
        <w:tblW w:w="8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38"/>
        <w:gridCol w:w="2700"/>
      </w:tblGrid>
      <w:tr w:rsidR="00861D71" w:rsidRPr="00D0628B" w:rsidTr="00D0628B">
        <w:trPr>
          <w:trHeight w:val="72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№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Координаты квадрата сетки</w:t>
            </w:r>
          </w:p>
        </w:tc>
      </w:tr>
      <w:tr w:rsidR="00861D71" w:rsidRPr="00D0628B" w:rsidTr="00D062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Проектируемый жилой дом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</w:tc>
      </w:tr>
      <w:tr w:rsidR="00861D71" w:rsidRPr="00D0628B" w:rsidTr="00D062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861D71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2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861D71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гараж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61D71" w:rsidRPr="00D0628B" w:rsidRDefault="00861D71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</w:tc>
      </w:tr>
      <w:tr w:rsidR="002E3013" w:rsidRPr="00D0628B" w:rsidTr="00D062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3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магазин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</w:tc>
      </w:tr>
      <w:tr w:rsidR="002E3013" w:rsidRPr="00D0628B" w:rsidTr="00D0628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4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беседка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E3013" w:rsidRPr="00D0628B" w:rsidRDefault="002E3013" w:rsidP="00D0628B">
            <w:pPr>
              <w:pStyle w:val="a3"/>
              <w:shd w:val="clear" w:color="000000" w:fill="auto"/>
              <w:tabs>
                <w:tab w:val="left" w:pos="0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</w:tc>
      </w:tr>
    </w:tbl>
    <w:p w:rsidR="00861D71" w:rsidRPr="00C93336" w:rsidRDefault="00861D71" w:rsidP="00C93336">
      <w:pPr>
        <w:pStyle w:val="a5"/>
        <w:shd w:val="clear" w:color="000000" w:fill="auto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1D71" w:rsidRPr="00C93336" w:rsidRDefault="00C93336" w:rsidP="00C93336">
      <w:pPr>
        <w:pStyle w:val="a5"/>
        <w:numPr>
          <w:ilvl w:val="0"/>
          <w:numId w:val="6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61D71" w:rsidRPr="00C93336">
        <w:rPr>
          <w:b/>
          <w:sz w:val="28"/>
          <w:szCs w:val="28"/>
        </w:rPr>
        <w:t>Объемно – планировочное решение жилого дома</w:t>
      </w:r>
    </w:p>
    <w:p w:rsidR="00C93336" w:rsidRDefault="00C93336" w:rsidP="00C93336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861D71" w:rsidRPr="00C93336" w:rsidRDefault="00861D71" w:rsidP="00C93336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Объемно-планировочное решение здания определено заданием на курсовое проектирование. Данное решение проектируемого жилого здания представлено на бланке задан</w:t>
      </w:r>
      <w:r w:rsidR="00E47B14" w:rsidRPr="00C93336">
        <w:rPr>
          <w:sz w:val="28"/>
          <w:szCs w:val="28"/>
        </w:rPr>
        <w:t>ия в соответствии с вариантом 50</w:t>
      </w:r>
      <w:r w:rsidRPr="00C93336">
        <w:rPr>
          <w:sz w:val="28"/>
          <w:szCs w:val="28"/>
        </w:rPr>
        <w:t>. Предложенный дом имеет два этажа, которые начерчены в соответствии с эскизом, в графической части на формате листа А1. В плане этажей показано расположение помещений и архитектурно-строительных элементов дома с указанием необходимых размеров элементов. В плане также дается маркировка всех конструктивных элементов здания.</w:t>
      </w:r>
    </w:p>
    <w:p w:rsidR="00861D71" w:rsidRPr="00C93336" w:rsidRDefault="00861D71" w:rsidP="00C93336">
      <w:pPr>
        <w:pStyle w:val="a3"/>
        <w:shd w:val="clear" w:color="000000" w:fill="auto"/>
        <w:tabs>
          <w:tab w:val="left" w:pos="-426"/>
        </w:tabs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Проектируемое здание представляет собой двухэтажный дом, где размер первого этаж</w:t>
      </w:r>
      <w:r w:rsidR="002D6640" w:rsidRPr="00C93336">
        <w:rPr>
          <w:szCs w:val="28"/>
        </w:rPr>
        <w:t>а равен 12000х</w:t>
      </w:r>
      <w:r w:rsidRPr="00C93336">
        <w:rPr>
          <w:szCs w:val="28"/>
        </w:rPr>
        <w:t>9</w:t>
      </w:r>
      <w:r w:rsidR="002D6640" w:rsidRPr="00C93336">
        <w:rPr>
          <w:szCs w:val="28"/>
        </w:rPr>
        <w:t>600мм, второго 10030х7560мм. Высота здания равна 7950 мм. Высота 1-го этажа 2500</w:t>
      </w:r>
      <w:r w:rsidRPr="00C93336">
        <w:rPr>
          <w:szCs w:val="28"/>
        </w:rPr>
        <w:t>мм.</w:t>
      </w:r>
    </w:p>
    <w:p w:rsidR="00C93336" w:rsidRDefault="00861D71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Жилой дом делится на две зоны: жилую и подсобную. В жилую часть входят </w:t>
      </w:r>
      <w:r w:rsidR="002D6640" w:rsidRPr="00C93336">
        <w:rPr>
          <w:sz w:val="28"/>
          <w:szCs w:val="28"/>
        </w:rPr>
        <w:t>5</w:t>
      </w:r>
      <w:r w:rsidRPr="00C93336">
        <w:rPr>
          <w:sz w:val="28"/>
          <w:szCs w:val="28"/>
        </w:rPr>
        <w:t xml:space="preserve"> комнат общей площадью </w:t>
      </w:r>
      <w:r w:rsidR="001E386B" w:rsidRPr="00C93336">
        <w:rPr>
          <w:sz w:val="28"/>
          <w:szCs w:val="28"/>
        </w:rPr>
        <w:t>65,32</w:t>
      </w:r>
      <w:r w:rsidR="002D6640" w:rsidRP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м². В подс</w:t>
      </w:r>
      <w:r w:rsidR="002D6640" w:rsidRPr="00C93336">
        <w:rPr>
          <w:sz w:val="28"/>
          <w:szCs w:val="28"/>
        </w:rPr>
        <w:t>обную часть входят: кухня</w:t>
      </w:r>
      <w:r w:rsidRPr="00C93336">
        <w:rPr>
          <w:sz w:val="28"/>
          <w:szCs w:val="28"/>
        </w:rPr>
        <w:t>, две ванные комнаты, кладовая,</w:t>
      </w:r>
      <w:r w:rsidR="00C93336">
        <w:rPr>
          <w:sz w:val="28"/>
          <w:szCs w:val="28"/>
        </w:rPr>
        <w:t xml:space="preserve"> </w:t>
      </w:r>
      <w:r w:rsidR="002D6640" w:rsidRPr="00C93336">
        <w:rPr>
          <w:sz w:val="28"/>
          <w:szCs w:val="28"/>
        </w:rPr>
        <w:t>коридоры,</w:t>
      </w:r>
      <w:r w:rsidR="00930A40" w:rsidRPr="00C93336">
        <w:rPr>
          <w:sz w:val="28"/>
          <w:szCs w:val="28"/>
        </w:rPr>
        <w:t xml:space="preserve"> два санузла, столовая.</w:t>
      </w:r>
      <w:r w:rsidR="002D6640" w:rsidRP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Общая площадь подсобной час</w:t>
      </w:r>
      <w:r w:rsidR="00930A40" w:rsidRPr="00C93336">
        <w:rPr>
          <w:sz w:val="28"/>
          <w:szCs w:val="28"/>
        </w:rPr>
        <w:t xml:space="preserve">ти жилого дома составляет 71,89 </w:t>
      </w:r>
      <w:r w:rsidRPr="00C93336">
        <w:rPr>
          <w:sz w:val="28"/>
          <w:szCs w:val="28"/>
        </w:rPr>
        <w:t>м2.</w:t>
      </w:r>
    </w:p>
    <w:p w:rsidR="00C93336" w:rsidRDefault="00861D71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Описание:</w:t>
      </w:r>
    </w:p>
    <w:p w:rsidR="00861D71" w:rsidRPr="00C93336" w:rsidRDefault="00861D71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Пер</w:t>
      </w:r>
      <w:r w:rsidR="00930A40" w:rsidRPr="00C93336">
        <w:rPr>
          <w:sz w:val="28"/>
          <w:szCs w:val="28"/>
        </w:rPr>
        <w:t>вый этаж. Общая жилая площадь 42,17</w:t>
      </w:r>
      <w:r w:rsidRPr="00C93336">
        <w:rPr>
          <w:sz w:val="28"/>
          <w:szCs w:val="28"/>
        </w:rPr>
        <w:t>м2</w:t>
      </w:r>
    </w:p>
    <w:p w:rsidR="00C93336" w:rsidRDefault="00930A40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Гостиная, площадь </w:t>
      </w:r>
      <w:r w:rsidR="001E386B" w:rsidRPr="00C93336">
        <w:rPr>
          <w:sz w:val="28"/>
          <w:szCs w:val="28"/>
        </w:rPr>
        <w:t>20.00</w:t>
      </w:r>
      <w:r w:rsidRPr="00C93336"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м2 служит для сем</w:t>
      </w:r>
      <w:r w:rsidRPr="00C93336">
        <w:rPr>
          <w:sz w:val="28"/>
          <w:szCs w:val="28"/>
        </w:rPr>
        <w:t>ейного отдыха. Размеры 4200х5300</w:t>
      </w:r>
      <w:r w:rsidR="00861D71" w:rsidRPr="00C93336">
        <w:rPr>
          <w:sz w:val="28"/>
          <w:szCs w:val="28"/>
        </w:rPr>
        <w:t>. Вход в гостиную осуществляется через коридор.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Рабочий каби</w:t>
      </w:r>
      <w:r w:rsidR="00930A40" w:rsidRPr="00C93336">
        <w:rPr>
          <w:sz w:val="28"/>
          <w:szCs w:val="28"/>
        </w:rPr>
        <w:t>нет, площадь 9,99</w:t>
      </w:r>
      <w:r w:rsidRPr="00C93336">
        <w:rPr>
          <w:sz w:val="28"/>
          <w:szCs w:val="28"/>
        </w:rPr>
        <w:t>м2. Предназначен для спокойной работы членов семьи данного дома. Он имеет размер 4</w:t>
      </w:r>
      <w:r w:rsidR="00930A40" w:rsidRPr="00C93336">
        <w:rPr>
          <w:sz w:val="28"/>
          <w:szCs w:val="28"/>
        </w:rPr>
        <w:t>500</w:t>
      </w:r>
      <w:r w:rsidRPr="00C93336">
        <w:rPr>
          <w:sz w:val="28"/>
          <w:szCs w:val="28"/>
        </w:rPr>
        <w:t>х</w:t>
      </w:r>
      <w:r w:rsidR="00930A40" w:rsidRPr="00C93336">
        <w:rPr>
          <w:sz w:val="28"/>
          <w:szCs w:val="28"/>
        </w:rPr>
        <w:t>2220</w:t>
      </w:r>
      <w:r w:rsidRPr="00C93336">
        <w:rPr>
          <w:sz w:val="28"/>
          <w:szCs w:val="28"/>
        </w:rPr>
        <w:t>.</w:t>
      </w:r>
    </w:p>
    <w:p w:rsidR="006E0DA3" w:rsidRPr="00C93336" w:rsidRDefault="006E0DA3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Веранда, площадью 13,5 м2 предназначена для личного отдыха членов семьи.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Нежилая зона перв</w:t>
      </w:r>
      <w:r w:rsidR="00930A40" w:rsidRPr="00C93336">
        <w:rPr>
          <w:sz w:val="28"/>
          <w:szCs w:val="28"/>
        </w:rPr>
        <w:t>ого этажа, общей площадью 53,01</w:t>
      </w:r>
      <w:r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29" type="#_x0000_t75" style="width:8.25pt;height:15pt">
            <v:imagedata r:id="rId10" o:title=""/>
          </v:shape>
        </w:pict>
      </w:r>
      <w:r w:rsidR="00930A40" w:rsidRPr="00C93336">
        <w:rPr>
          <w:sz w:val="28"/>
          <w:szCs w:val="28"/>
        </w:rPr>
        <w:t>включает в себя: кухню</w:t>
      </w:r>
      <w:r w:rsidRPr="00C93336">
        <w:rPr>
          <w:sz w:val="28"/>
          <w:szCs w:val="28"/>
        </w:rPr>
        <w:t>,</w:t>
      </w:r>
      <w:r w:rsidR="00930A40" w:rsidRPr="00C93336">
        <w:rPr>
          <w:sz w:val="28"/>
          <w:szCs w:val="28"/>
        </w:rPr>
        <w:t xml:space="preserve"> столовую,</w:t>
      </w:r>
      <w:r w:rsidRPr="00C93336">
        <w:rPr>
          <w:sz w:val="28"/>
          <w:szCs w:val="28"/>
        </w:rPr>
        <w:t xml:space="preserve"> санузел, </w:t>
      </w:r>
      <w:r w:rsidR="00930A40" w:rsidRPr="00C93336">
        <w:rPr>
          <w:sz w:val="28"/>
          <w:szCs w:val="28"/>
        </w:rPr>
        <w:t xml:space="preserve">ванную, </w:t>
      </w:r>
      <w:r w:rsidRPr="00C93336">
        <w:rPr>
          <w:sz w:val="28"/>
          <w:szCs w:val="28"/>
        </w:rPr>
        <w:t>гардеробную и коридор.</w:t>
      </w:r>
    </w:p>
    <w:p w:rsidR="006E0DA3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Кухня, площадью </w:t>
      </w:r>
      <w:r w:rsidR="006E0DA3" w:rsidRPr="00C93336">
        <w:rPr>
          <w:sz w:val="28"/>
          <w:szCs w:val="28"/>
        </w:rPr>
        <w:t>1</w:t>
      </w:r>
      <w:r w:rsidR="00673946" w:rsidRPr="00C93336">
        <w:rPr>
          <w:sz w:val="28"/>
          <w:szCs w:val="28"/>
        </w:rPr>
        <w:t>9</w:t>
      </w:r>
      <w:r w:rsidR="006E0DA3" w:rsidRPr="00C93336">
        <w:rPr>
          <w:sz w:val="28"/>
          <w:szCs w:val="28"/>
        </w:rPr>
        <w:t>,</w:t>
      </w:r>
      <w:r w:rsidR="00673946" w:rsidRPr="00C93336">
        <w:rPr>
          <w:sz w:val="28"/>
          <w:szCs w:val="28"/>
        </w:rPr>
        <w:t>81</w:t>
      </w:r>
      <w:r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30" type="#_x0000_t75" style="width:8.25pt;height:15pt">
            <v:imagedata r:id="rId11" o:title=""/>
          </v:shape>
        </w:pict>
      </w:r>
      <w:r w:rsidRPr="00C93336">
        <w:rPr>
          <w:sz w:val="28"/>
          <w:szCs w:val="28"/>
        </w:rPr>
        <w:t>предназначена для приготовления пищи и для других хозяйственно – бытовых процессов, а также для хранения посуды, продуктов и для повседневного приёма пищи. Проход в ку</w:t>
      </w:r>
      <w:r w:rsidR="006E0DA3" w:rsidRPr="00C93336">
        <w:rPr>
          <w:sz w:val="28"/>
          <w:szCs w:val="28"/>
        </w:rPr>
        <w:t>хню осуществляется через проем</w:t>
      </w:r>
      <w:r w:rsidRPr="00C93336">
        <w:rPr>
          <w:sz w:val="28"/>
          <w:szCs w:val="28"/>
        </w:rPr>
        <w:t>.</w:t>
      </w:r>
    </w:p>
    <w:p w:rsidR="006E0DA3" w:rsidRPr="00C93336" w:rsidRDefault="006E0DA3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Столовая, площадью 12,</w:t>
      </w:r>
      <w:r w:rsidR="001E386B" w:rsidRPr="00C93336">
        <w:rPr>
          <w:sz w:val="28"/>
          <w:szCs w:val="28"/>
        </w:rPr>
        <w:t>4</w:t>
      </w:r>
      <w:r w:rsidRPr="00C93336">
        <w:rPr>
          <w:sz w:val="28"/>
          <w:szCs w:val="28"/>
        </w:rPr>
        <w:t>2</w:t>
      </w:r>
      <w:r w:rsidR="00861D71" w:rsidRP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м2 предназначена для принятия пищи.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Санузел, площадь </w:t>
      </w:r>
      <w:r w:rsidR="006E0DA3" w:rsidRPr="00C93336">
        <w:rPr>
          <w:sz w:val="28"/>
          <w:szCs w:val="28"/>
        </w:rPr>
        <w:t>1,</w:t>
      </w:r>
      <w:r w:rsidR="00673946" w:rsidRPr="00C93336">
        <w:rPr>
          <w:sz w:val="28"/>
          <w:szCs w:val="28"/>
        </w:rPr>
        <w:t>4</w:t>
      </w:r>
      <w:r w:rsidR="006E0DA3" w:rsidRPr="00C93336">
        <w:rPr>
          <w:sz w:val="28"/>
          <w:szCs w:val="28"/>
        </w:rPr>
        <w:t>6</w:t>
      </w:r>
      <w:r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31" type="#_x0000_t75" style="width:8.25pt;height:15pt">
            <v:imagedata r:id="rId10" o:title=""/>
          </v:shape>
        </w:pict>
      </w:r>
      <w:r w:rsidRPr="00C93336">
        <w:rPr>
          <w:sz w:val="28"/>
          <w:szCs w:val="28"/>
        </w:rPr>
        <w:t>, и</w:t>
      </w:r>
      <w:r w:rsidR="006E0DA3" w:rsidRPr="00C93336">
        <w:rPr>
          <w:sz w:val="28"/>
          <w:szCs w:val="28"/>
        </w:rPr>
        <w:t>з</w:t>
      </w:r>
      <w:r w:rsidRPr="00C93336">
        <w:rPr>
          <w:sz w:val="28"/>
          <w:szCs w:val="28"/>
        </w:rPr>
        <w:t xml:space="preserve"> уборной. Предназначен для личной гигиены.</w:t>
      </w:r>
    </w:p>
    <w:p w:rsidR="006E0DA3" w:rsidRPr="00C93336" w:rsidRDefault="006E0DA3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Ванная, площадью 1,51 предназначена для личной гигиены.</w:t>
      </w:r>
    </w:p>
    <w:p w:rsidR="00C93336" w:rsidRDefault="006E0DA3" w:rsidP="00C93336">
      <w:pPr>
        <w:shd w:val="clear" w:color="000000" w:fill="auto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Гардеробная, площадь 1,26</w:t>
      </w:r>
      <w:r w:rsidR="00861D71"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32" type="#_x0000_t75" style="width:8.25pt;height:15pt">
            <v:imagedata r:id="rId12" o:title=""/>
          </v:shape>
        </w:pict>
      </w:r>
      <w:r w:rsidR="00861D71" w:rsidRPr="00C93336">
        <w:rPr>
          <w:sz w:val="28"/>
          <w:szCs w:val="28"/>
        </w:rPr>
        <w:t xml:space="preserve"> предназначена для хранения одежды. Расположена р</w:t>
      </w:r>
      <w:r w:rsidRPr="00C93336">
        <w:rPr>
          <w:sz w:val="28"/>
          <w:szCs w:val="28"/>
        </w:rPr>
        <w:t>ядом с санузлом</w:t>
      </w:r>
      <w:r w:rsidR="00861D71" w:rsidRPr="00C93336">
        <w:rPr>
          <w:sz w:val="28"/>
          <w:szCs w:val="28"/>
        </w:rPr>
        <w:t xml:space="preserve"> комнатой.</w:t>
      </w:r>
    </w:p>
    <w:p w:rsidR="00861D71" w:rsidRPr="00C93336" w:rsidRDefault="006E0DA3" w:rsidP="00C93336">
      <w:pPr>
        <w:shd w:val="clear" w:color="000000" w:fill="auto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Коридор, площадь 12,96</w:t>
      </w:r>
      <w:r w:rsidR="00861D71"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33" type="#_x0000_t75" style="width:8.25pt;height:15pt">
            <v:imagedata r:id="rId12" o:title=""/>
          </v:shape>
        </w:pict>
      </w:r>
      <w:r w:rsidR="00861D71" w:rsidRPr="00C93336">
        <w:rPr>
          <w:sz w:val="28"/>
          <w:szCs w:val="28"/>
        </w:rPr>
        <w:t>через него осуществляется переход из одного помещения квартиры в другое.</w:t>
      </w:r>
    </w:p>
    <w:p w:rsidR="00C93336" w:rsidRDefault="00861D71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Второй</w:t>
      </w:r>
      <w:r w:rsidR="006E0DA3" w:rsidRPr="00C93336">
        <w:rPr>
          <w:sz w:val="28"/>
          <w:szCs w:val="28"/>
        </w:rPr>
        <w:t xml:space="preserve"> этаж. Общая жилая площадь 45,78</w:t>
      </w:r>
      <w:r w:rsidRPr="00C93336">
        <w:rPr>
          <w:sz w:val="28"/>
          <w:szCs w:val="28"/>
        </w:rPr>
        <w:t>м2</w:t>
      </w:r>
    </w:p>
    <w:p w:rsidR="00861D71" w:rsidRPr="00C93336" w:rsidRDefault="006E0DA3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Две спальни. Площадью 1</w:t>
      </w:r>
      <w:r w:rsidR="00673946" w:rsidRPr="00C93336">
        <w:rPr>
          <w:sz w:val="28"/>
          <w:szCs w:val="28"/>
        </w:rPr>
        <w:t>4</w:t>
      </w:r>
      <w:r w:rsidRPr="00C93336">
        <w:rPr>
          <w:sz w:val="28"/>
          <w:szCs w:val="28"/>
        </w:rPr>
        <w:t>,</w:t>
      </w:r>
      <w:r w:rsidR="00673946" w:rsidRPr="00C93336">
        <w:rPr>
          <w:sz w:val="28"/>
          <w:szCs w:val="28"/>
        </w:rPr>
        <w:t>62</w:t>
      </w:r>
      <w:r w:rsidRPr="00C93336">
        <w:rPr>
          <w:sz w:val="28"/>
          <w:szCs w:val="28"/>
        </w:rPr>
        <w:t xml:space="preserve"> и 1</w:t>
      </w:r>
      <w:r w:rsidR="00673946" w:rsidRPr="00C93336">
        <w:rPr>
          <w:sz w:val="28"/>
          <w:szCs w:val="28"/>
        </w:rPr>
        <w:t>1</w:t>
      </w:r>
      <w:r w:rsidRPr="00C93336">
        <w:rPr>
          <w:sz w:val="28"/>
          <w:szCs w:val="28"/>
        </w:rPr>
        <w:t>,</w:t>
      </w:r>
      <w:r w:rsidR="00673946" w:rsidRPr="00C93336">
        <w:rPr>
          <w:sz w:val="28"/>
          <w:szCs w:val="28"/>
        </w:rPr>
        <w:t>81</w:t>
      </w:r>
      <w:r w:rsidR="00861D71" w:rsidRPr="00C93336">
        <w:rPr>
          <w:sz w:val="28"/>
          <w:szCs w:val="28"/>
        </w:rPr>
        <w:t xml:space="preserve"> м2 предназначены для сна и отдыха каждого</w:t>
      </w:r>
      <w:r w:rsidRPr="00C93336">
        <w:rPr>
          <w:sz w:val="28"/>
          <w:szCs w:val="28"/>
        </w:rPr>
        <w:t xml:space="preserve"> члена семьи. Размер первой 4080</w:t>
      </w:r>
      <w:r w:rsidR="00861D71" w:rsidRPr="00C93336">
        <w:rPr>
          <w:sz w:val="28"/>
          <w:szCs w:val="28"/>
        </w:rPr>
        <w:t>х</w:t>
      </w:r>
      <w:r w:rsidRPr="00C93336">
        <w:rPr>
          <w:sz w:val="28"/>
          <w:szCs w:val="28"/>
        </w:rPr>
        <w:t>3860, второй 4080</w:t>
      </w:r>
      <w:r w:rsidR="0028611B" w:rsidRPr="00C93336">
        <w:rPr>
          <w:sz w:val="28"/>
          <w:szCs w:val="28"/>
        </w:rPr>
        <w:t>х3281</w:t>
      </w:r>
      <w:r w:rsidR="00861D71" w:rsidRPr="00C93336">
        <w:rPr>
          <w:sz w:val="28"/>
          <w:szCs w:val="28"/>
        </w:rPr>
        <w:t xml:space="preserve"> Вход в первую</w:t>
      </w:r>
      <w:r w:rsidR="0028611B" w:rsidRPr="00C93336">
        <w:rPr>
          <w:sz w:val="28"/>
          <w:szCs w:val="28"/>
        </w:rPr>
        <w:t xml:space="preserve">, и во </w:t>
      </w:r>
      <w:r w:rsidR="00861D71" w:rsidRPr="00C93336">
        <w:rPr>
          <w:sz w:val="28"/>
          <w:szCs w:val="28"/>
        </w:rPr>
        <w:t xml:space="preserve">вторую </w:t>
      </w:r>
      <w:r w:rsidR="0028611B" w:rsidRPr="00C93336">
        <w:rPr>
          <w:sz w:val="28"/>
          <w:szCs w:val="28"/>
        </w:rPr>
        <w:t xml:space="preserve">осуществляется </w:t>
      </w:r>
      <w:r w:rsidR="00861D71" w:rsidRPr="00C93336">
        <w:rPr>
          <w:sz w:val="28"/>
          <w:szCs w:val="28"/>
        </w:rPr>
        <w:t xml:space="preserve">через коридор. </w:t>
      </w:r>
      <w:r w:rsidR="000642BB" w:rsidRPr="00C93336">
        <w:rPr>
          <w:sz w:val="28"/>
          <w:szCs w:val="28"/>
        </w:rPr>
        <w:t>Спальни находится далеко от подсобных помещений, что делает их более удобными для отдыха и сна.</w:t>
      </w:r>
    </w:p>
    <w:p w:rsidR="0028611B" w:rsidRPr="00C93336" w:rsidRDefault="0028611B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Веранда, площадью 1</w:t>
      </w:r>
      <w:r w:rsidR="00673946" w:rsidRPr="00C93336">
        <w:rPr>
          <w:sz w:val="28"/>
          <w:szCs w:val="28"/>
        </w:rPr>
        <w:t>5</w:t>
      </w:r>
      <w:r w:rsidRPr="00C93336">
        <w:rPr>
          <w:sz w:val="28"/>
          <w:szCs w:val="28"/>
        </w:rPr>
        <w:t>,</w:t>
      </w:r>
      <w:r w:rsidR="00673946" w:rsidRPr="00C93336">
        <w:rPr>
          <w:sz w:val="28"/>
          <w:szCs w:val="28"/>
        </w:rPr>
        <w:t>67</w:t>
      </w:r>
      <w:r w:rsidRPr="00C93336">
        <w:rPr>
          <w:sz w:val="28"/>
          <w:szCs w:val="28"/>
        </w:rPr>
        <w:t xml:space="preserve"> м2 предназначена для личного отдыха членов семьи.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Нежилая зона в</w:t>
      </w:r>
      <w:r w:rsidR="0028611B" w:rsidRPr="00C93336">
        <w:rPr>
          <w:sz w:val="28"/>
          <w:szCs w:val="28"/>
        </w:rPr>
        <w:t>торого этажа имеет площадь 15,74</w:t>
      </w:r>
      <w:r w:rsidRPr="00C93336">
        <w:rPr>
          <w:sz w:val="28"/>
          <w:szCs w:val="28"/>
        </w:rPr>
        <w:t xml:space="preserve"> м2 .</w:t>
      </w:r>
    </w:p>
    <w:p w:rsidR="00861D71" w:rsidRPr="00C93336" w:rsidRDefault="0028611B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Санузел. Площадь 2,38</w:t>
      </w:r>
      <w:r w:rsidR="00861D71" w:rsidRPr="00C93336">
        <w:rPr>
          <w:sz w:val="28"/>
          <w:szCs w:val="28"/>
        </w:rPr>
        <w:t xml:space="preserve"> м</w:t>
      </w:r>
      <w:r w:rsidR="0014479D">
        <w:rPr>
          <w:sz w:val="28"/>
          <w:szCs w:val="28"/>
        </w:rPr>
        <w:pict>
          <v:shape id="_x0000_i1034" type="#_x0000_t75" style="width:8.25pt;height:15pt">
            <v:imagedata r:id="rId10" o:title=""/>
          </v:shape>
        </w:pict>
      </w:r>
      <w:r w:rsidR="00861D71" w:rsidRPr="00C93336">
        <w:rPr>
          <w:sz w:val="28"/>
          <w:szCs w:val="28"/>
        </w:rPr>
        <w:t xml:space="preserve">, </w:t>
      </w:r>
      <w:r w:rsidRPr="00C93336">
        <w:rPr>
          <w:sz w:val="28"/>
          <w:szCs w:val="28"/>
        </w:rPr>
        <w:t>с</w:t>
      </w:r>
      <w:r w:rsidR="00861D71" w:rsidRPr="00C93336">
        <w:rPr>
          <w:sz w:val="28"/>
          <w:szCs w:val="28"/>
        </w:rPr>
        <w:t>остоит из уборной. Предназначен для личной гигиены.</w:t>
      </w:r>
    </w:p>
    <w:p w:rsidR="0028611B" w:rsidRPr="00C93336" w:rsidRDefault="0028611B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Ванная, площадью 3,13 предназначена для личной гигиены</w:t>
      </w:r>
    </w:p>
    <w:p w:rsidR="00861D71" w:rsidRPr="00C93336" w:rsidRDefault="0028611B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Каждое помещение дома</w:t>
      </w:r>
      <w:r w:rsidR="00861D71" w:rsidRPr="00C93336">
        <w:rPr>
          <w:sz w:val="28"/>
          <w:szCs w:val="28"/>
        </w:rPr>
        <w:t xml:space="preserve">, санузлов и </w:t>
      </w:r>
      <w:r w:rsidRPr="00C93336">
        <w:rPr>
          <w:sz w:val="28"/>
          <w:szCs w:val="28"/>
        </w:rPr>
        <w:t>гардеробной</w:t>
      </w:r>
      <w:r w:rsidR="00861D71" w:rsidRPr="00C93336">
        <w:rPr>
          <w:sz w:val="28"/>
          <w:szCs w:val="28"/>
        </w:rPr>
        <w:t xml:space="preserve"> имеет окно, его маркировка ОР 15-14</w:t>
      </w:r>
    </w:p>
    <w:p w:rsidR="00861D71" w:rsidRPr="00C93336" w:rsidRDefault="00861D71" w:rsidP="00C93336">
      <w:pPr>
        <w:pStyle w:val="31"/>
        <w:shd w:val="clear" w:color="000000" w:fill="auto"/>
        <w:tabs>
          <w:tab w:val="left" w:pos="-426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861D71" w:rsidRPr="00C93336" w:rsidRDefault="00861D71" w:rsidP="00C93336">
      <w:pPr>
        <w:pStyle w:val="31"/>
        <w:shd w:val="clear" w:color="000000" w:fill="auto"/>
        <w:tabs>
          <w:tab w:val="left" w:pos="-426"/>
        </w:tabs>
        <w:spacing w:after="0" w:line="360" w:lineRule="auto"/>
        <w:jc w:val="center"/>
        <w:rPr>
          <w:b/>
          <w:sz w:val="28"/>
          <w:szCs w:val="28"/>
        </w:rPr>
      </w:pPr>
      <w:r w:rsidRPr="00C93336">
        <w:rPr>
          <w:b/>
          <w:sz w:val="28"/>
          <w:szCs w:val="28"/>
        </w:rPr>
        <w:t>ТЕХНИКО- ЭКОНОМИЧЕСКИЕ ПОКАЗАНИЯ ЖИЛОГО ДОМА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044"/>
        <w:gridCol w:w="896"/>
        <w:gridCol w:w="1614"/>
      </w:tblGrid>
      <w:tr w:rsidR="00861D71" w:rsidRPr="00D0628B" w:rsidTr="00D0628B">
        <w:trPr>
          <w:trHeight w:val="70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№</w:t>
            </w:r>
          </w:p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п/п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Ед. изм.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Показатель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Класс здания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___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673946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4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2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Этажность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эт.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2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3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Количество </w:t>
            </w:r>
            <w:r w:rsidR="00673946" w:rsidRPr="00D0628B">
              <w:rPr>
                <w:sz w:val="20"/>
                <w:szCs w:val="28"/>
              </w:rPr>
              <w:t>жилых комнат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шт.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673946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4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4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Строительный объём </w:t>
            </w:r>
            <w:r w:rsidR="0014479D">
              <w:rPr>
                <w:sz w:val="20"/>
                <w:szCs w:val="28"/>
              </w:rPr>
              <w:pict>
                <v:shape id="_x0000_i1035" type="#_x0000_t75" style="width:59.25pt;height:18pt">
                  <v:imagedata r:id="rId13" o:title=""/>
                </v:shape>
              </w:pic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6" type="#_x0000_t75" style="width:15.75pt;height:15.75pt">
                  <v:imagedata r:id="rId14" o:title=""/>
                </v:shape>
              </w:pic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673946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674</w:t>
            </w:r>
            <w:r w:rsidR="00861D71" w:rsidRPr="00D0628B">
              <w:rPr>
                <w:sz w:val="20"/>
                <w:szCs w:val="28"/>
              </w:rPr>
              <w:t>,</w:t>
            </w:r>
            <w:r w:rsidRPr="00D0628B">
              <w:rPr>
                <w:sz w:val="20"/>
                <w:szCs w:val="28"/>
              </w:rPr>
              <w:t>072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Общая площадь 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7" type="#_x0000_t75" style="width:17.25pt;height:15.75pt">
                  <v:imagedata r:id="rId9" o:title=""/>
                </v:shape>
              </w:pic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</w:t>
            </w:r>
            <w:r w:rsidR="00673946" w:rsidRPr="00D0628B">
              <w:rPr>
                <w:sz w:val="20"/>
                <w:szCs w:val="28"/>
              </w:rPr>
              <w:t>34</w:t>
            </w:r>
            <w:r w:rsidRPr="00D0628B">
              <w:rPr>
                <w:sz w:val="20"/>
                <w:szCs w:val="28"/>
              </w:rPr>
              <w:t>,</w:t>
            </w:r>
            <w:r w:rsidR="00673946" w:rsidRPr="00D0628B">
              <w:rPr>
                <w:sz w:val="20"/>
                <w:szCs w:val="28"/>
              </w:rPr>
              <w:t>55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6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Жилая площадь 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8" type="#_x0000_t75" style="width:17.25pt;height:15.75pt">
                  <v:imagedata r:id="rId9" o:title=""/>
                </v:shape>
              </w:pic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673946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57</w:t>
            </w:r>
            <w:r w:rsidR="00F1022E" w:rsidRPr="00D0628B">
              <w:rPr>
                <w:sz w:val="20"/>
                <w:szCs w:val="28"/>
              </w:rPr>
              <w:t>,1</w:t>
            </w:r>
            <w:r w:rsidRPr="00D0628B">
              <w:rPr>
                <w:sz w:val="20"/>
                <w:szCs w:val="28"/>
              </w:rPr>
              <w:t>5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7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Площадь </w:t>
            </w:r>
            <w:r w:rsidR="00673946" w:rsidRPr="00D0628B">
              <w:rPr>
                <w:sz w:val="20"/>
                <w:szCs w:val="28"/>
              </w:rPr>
              <w:t>застройки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14479D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9" type="#_x0000_t75" style="width:17.25pt;height:15.75pt">
                  <v:imagedata r:id="rId9" o:title=""/>
                </v:shape>
              </w:pic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673946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120.37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8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Коэффициент </w:t>
            </w:r>
            <w:r w:rsidR="0014479D">
              <w:rPr>
                <w:sz w:val="20"/>
                <w:szCs w:val="28"/>
              </w:rPr>
              <w:pict>
                <v:shape id="_x0000_i1040" type="#_x0000_t75" style="width:54pt;height:36pt">
                  <v:imagedata r:id="rId15" o:title=""/>
                </v:shape>
              </w:pic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___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F1022E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0,4</w:t>
            </w:r>
            <w:r w:rsidR="00673946" w:rsidRPr="00D0628B">
              <w:rPr>
                <w:sz w:val="20"/>
                <w:szCs w:val="28"/>
              </w:rPr>
              <w:t>2</w:t>
            </w:r>
          </w:p>
        </w:tc>
      </w:tr>
      <w:tr w:rsidR="00861D71" w:rsidRPr="00D0628B" w:rsidTr="00D0628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9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Коэффициент </w:t>
            </w:r>
            <w:r w:rsidR="0014479D">
              <w:rPr>
                <w:sz w:val="20"/>
                <w:szCs w:val="28"/>
              </w:rPr>
              <w:pict>
                <v:shape id="_x0000_i1041" type="#_x0000_t75" style="width:54pt;height:36.75pt">
                  <v:imagedata r:id="rId16" o:title=""/>
                </v:shape>
              </w:pic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61D71" w:rsidRPr="00D0628B" w:rsidRDefault="00861D71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___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61D71" w:rsidRPr="00D0628B" w:rsidRDefault="00F1022E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5,</w:t>
            </w:r>
            <w:r w:rsidR="00673946" w:rsidRPr="00D0628B">
              <w:rPr>
                <w:sz w:val="20"/>
                <w:szCs w:val="28"/>
              </w:rPr>
              <w:t>6</w:t>
            </w:r>
          </w:p>
        </w:tc>
      </w:tr>
    </w:tbl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16"/>
        </w:rPr>
      </w:pPr>
    </w:p>
    <w:p w:rsidR="00861D71" w:rsidRPr="00C93336" w:rsidRDefault="00861D71" w:rsidP="00C9333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93336">
        <w:rPr>
          <w:b/>
          <w:sz w:val="28"/>
          <w:szCs w:val="28"/>
        </w:rPr>
        <w:t>3. Конструктивное решение дома</w:t>
      </w:r>
    </w:p>
    <w:p w:rsidR="00861D71" w:rsidRPr="00D0628B" w:rsidRDefault="002665EF" w:rsidP="002665E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D0628B">
        <w:rPr>
          <w:color w:val="FFFFFF"/>
          <w:sz w:val="28"/>
        </w:rPr>
        <w:t>жилой дом строительство проектирование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 данном разделе пояснительной записки необходимо осветить каждый функциональный элемент, который составляют основную конструкцию здании.</w:t>
      </w:r>
    </w:p>
    <w:p w:rsidR="00861D71" w:rsidRPr="00C93336" w:rsidRDefault="00861D71" w:rsidP="00C93336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Проектируемое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жилое здание, имеет следующие конструктивные характеристики: кирпичный дом с продольными и поперечными несущими стенами.</w:t>
      </w:r>
    </w:p>
    <w:p w:rsidR="00C93336" w:rsidRDefault="00861D71" w:rsidP="00C93336">
      <w:pPr>
        <w:pStyle w:val="a7"/>
        <w:shd w:val="clear" w:color="000000" w:fill="auto"/>
        <w:tabs>
          <w:tab w:val="left" w:pos="0"/>
        </w:tabs>
        <w:suppressAutoHyphens/>
        <w:spacing w:line="360" w:lineRule="auto"/>
        <w:ind w:left="0" w:right="0" w:firstLine="709"/>
        <w:rPr>
          <w:sz w:val="28"/>
          <w:szCs w:val="28"/>
        </w:rPr>
      </w:pPr>
      <w:r w:rsidRPr="00C93336">
        <w:rPr>
          <w:sz w:val="28"/>
          <w:szCs w:val="28"/>
        </w:rPr>
        <w:t>Фундамент – часть здания расположенная ниже дневной поверхности земли. Главным назначением фундамента является передача всех нагрузок от здания на грунт основания. Фундаменты должны быть прочными, устойчивыми, долговечными, а также экономичными. Выбор конструкции и определение глубины заложения фундамента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является важным инженерным решением. Фундаменты могут подвергаться силовым и не силовым воздействиям.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Для данного проекта я выбрал ленточный, монолитный фундамент. Ленточные фундаменты в плане повторяют очертание капитальных стен здания (наружных и внутренних). Они бывают монолитными и сборными. Монолитные ленточные фундаменты изготавливают в основном из бутобетона и крупнопористого бетона. По технологии заложения следует отметить, что глубина заложения фундамента должна быть ниже глубины промерзания грунта. В данном задании, в соответствии с картой-схемой, глубина проме</w:t>
      </w:r>
      <w:r w:rsidR="009305D4" w:rsidRPr="00C93336">
        <w:rPr>
          <w:sz w:val="28"/>
          <w:szCs w:val="28"/>
        </w:rPr>
        <w:t>рзания в зимний период равна 1423</w:t>
      </w:r>
      <w:r w:rsidRPr="00C93336">
        <w:rPr>
          <w:sz w:val="28"/>
          <w:szCs w:val="28"/>
        </w:rPr>
        <w:t xml:space="preserve"> мм.</w:t>
      </w:r>
    </w:p>
    <w:p w:rsidR="00861D71" w:rsidRPr="00C93336" w:rsidRDefault="00861D71" w:rsidP="00C93336">
      <w:pPr>
        <w:pStyle w:val="a7"/>
        <w:shd w:val="clear" w:color="000000" w:fill="auto"/>
        <w:tabs>
          <w:tab w:val="left" w:pos="0"/>
        </w:tabs>
        <w:suppressAutoHyphens/>
        <w:spacing w:line="360" w:lineRule="auto"/>
        <w:ind w:left="0" w:right="0" w:firstLine="709"/>
        <w:rPr>
          <w:sz w:val="28"/>
          <w:szCs w:val="28"/>
        </w:rPr>
      </w:pPr>
      <w:r w:rsidRPr="00C93336">
        <w:rPr>
          <w:sz w:val="28"/>
          <w:szCs w:val="28"/>
        </w:rPr>
        <w:t xml:space="preserve">Переход от ширины обреза к ширине подошвы фундамента выполняют уступами. Соотношение высоты и ширины уступов для бетона принимают </w:t>
      </w:r>
      <w:r w:rsidRPr="00C93336">
        <w:rPr>
          <w:sz w:val="28"/>
          <w:szCs w:val="28"/>
          <w:lang w:val="en-US"/>
        </w:rPr>
        <w:t>H</w:t>
      </w:r>
      <w:r w:rsidRPr="00C93336">
        <w:rPr>
          <w:sz w:val="28"/>
          <w:szCs w:val="28"/>
        </w:rPr>
        <w:t>/</w:t>
      </w:r>
      <w:r w:rsidRPr="00C93336">
        <w:rPr>
          <w:sz w:val="28"/>
          <w:szCs w:val="28"/>
          <w:lang w:val="en-US"/>
        </w:rPr>
        <w:t>A</w:t>
      </w:r>
      <w:r w:rsidRPr="00C93336">
        <w:rPr>
          <w:sz w:val="28"/>
          <w:szCs w:val="28"/>
        </w:rPr>
        <w:t xml:space="preserve">=1,37-1,75. Для данного проекта </w:t>
      </w:r>
      <w:r w:rsidRPr="00C93336">
        <w:rPr>
          <w:sz w:val="28"/>
          <w:szCs w:val="28"/>
          <w:lang w:val="en-US"/>
        </w:rPr>
        <w:t>H</w:t>
      </w:r>
      <w:r w:rsidRPr="00C93336">
        <w:rPr>
          <w:sz w:val="28"/>
          <w:szCs w:val="28"/>
        </w:rPr>
        <w:t xml:space="preserve">=300 мм, А=200 мм и соотношение </w:t>
      </w:r>
      <w:r w:rsidRPr="00C93336">
        <w:rPr>
          <w:sz w:val="28"/>
          <w:szCs w:val="28"/>
          <w:lang w:val="en-US"/>
        </w:rPr>
        <w:t>H</w:t>
      </w:r>
      <w:r w:rsidRPr="00C93336">
        <w:rPr>
          <w:sz w:val="28"/>
          <w:szCs w:val="28"/>
        </w:rPr>
        <w:t>/</w:t>
      </w:r>
      <w:r w:rsidRPr="00C93336">
        <w:rPr>
          <w:sz w:val="28"/>
          <w:szCs w:val="28"/>
          <w:lang w:val="en-US"/>
        </w:rPr>
        <w:t>A</w:t>
      </w:r>
      <w:r w:rsidRPr="00C93336">
        <w:rPr>
          <w:sz w:val="28"/>
          <w:szCs w:val="28"/>
        </w:rPr>
        <w:t xml:space="preserve"> получается 1,5.</w:t>
      </w:r>
    </w:p>
    <w:p w:rsidR="00861D71" w:rsidRPr="00C93336" w:rsidRDefault="00861D71" w:rsidP="00C93336">
      <w:pPr>
        <w:pStyle w:val="a7"/>
        <w:shd w:val="clear" w:color="000000" w:fill="auto"/>
        <w:tabs>
          <w:tab w:val="left" w:pos="0"/>
        </w:tabs>
        <w:suppressAutoHyphens/>
        <w:spacing w:line="360" w:lineRule="auto"/>
        <w:ind w:left="0" w:right="0" w:firstLine="709"/>
        <w:rPr>
          <w:sz w:val="28"/>
          <w:szCs w:val="28"/>
        </w:rPr>
      </w:pPr>
      <w:r w:rsidRPr="00C93336">
        <w:rPr>
          <w:sz w:val="28"/>
          <w:szCs w:val="28"/>
        </w:rPr>
        <w:t>Фундамент проходит под всеми несущими стенами, имеет вертикальную и горизонтальную гидроизоляцию: вертикальная – обмазка горячим битумом за 2</w:t>
      </w:r>
    </w:p>
    <w:p w:rsidR="00C93336" w:rsidRDefault="00861D71" w:rsidP="00C93336">
      <w:pPr>
        <w:pStyle w:val="a7"/>
        <w:shd w:val="clear" w:color="000000" w:fill="auto"/>
        <w:tabs>
          <w:tab w:val="left" w:pos="0"/>
        </w:tabs>
        <w:suppressAutoHyphens/>
        <w:spacing w:line="360" w:lineRule="auto"/>
        <w:ind w:left="0" w:right="0" w:firstLine="709"/>
        <w:rPr>
          <w:sz w:val="28"/>
          <w:szCs w:val="28"/>
        </w:rPr>
      </w:pPr>
      <w:r w:rsidRPr="00C93336">
        <w:rPr>
          <w:sz w:val="28"/>
          <w:szCs w:val="28"/>
        </w:rPr>
        <w:t>раза, горизонтальная – 2 слоя рубероида на битумной мастике.</w:t>
      </w:r>
    </w:p>
    <w:p w:rsidR="00861D71" w:rsidRPr="00C93336" w:rsidRDefault="00861D71" w:rsidP="00C93336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Цоколь (продолжение фундамента до уровня первого этажа) необходим для защиты нижней части здания от атмосферных осадков, влаги и механических повреждений. Выполнен из прочного красного полнотелого, хорошо обожженного кирпича. Высота цоколя составляет </w:t>
      </w:r>
      <w:r w:rsidR="00673946" w:rsidRPr="00C93336">
        <w:rPr>
          <w:sz w:val="28"/>
          <w:szCs w:val="28"/>
        </w:rPr>
        <w:t>9</w:t>
      </w:r>
      <w:r w:rsidRPr="00C93336">
        <w:rPr>
          <w:sz w:val="28"/>
          <w:szCs w:val="28"/>
        </w:rPr>
        <w:t>00 мм.</w:t>
      </w:r>
    </w:p>
    <w:p w:rsidR="00C93336" w:rsidRDefault="00861D71" w:rsidP="00C93336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2. Наружные стены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-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ограждающие конструкции, которые защищают помещение от неблагоприятных внешних воздействий и передают нагрузки от находящихся выше конструкций на фундамент. При возведении стен здания применяется ручная кладка с горизонтальной и вертикальной перевязкой швов. Оконные и дверные проёмы в стенах выполнены с устройством четвертей с наружной стороны по вертикальным и верхним граням. Материал наружного слоя стены – керамический пустотелый кирпич, затем утеплитель пенополистерол и внутренний слой – кирпича глиняного обыкновенного.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Наружная стена имеет ширину 510 мм (см. приложение 1). Привязка к оси 200 мм.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Внутренняя стена – ограждающая конструкция, защищающая помещение от звуковой энергии, проникающей из смежных помещений. Внутренняя стена выполнена из кирпича и имеет ширину 250 мм с привязкой по оси 125 мм.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3. Перегородки – внутренние вертикальные ограждающие конструкции. В здании перегородки выполнены из кирпича и имеют ширину 120 мм.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4. Перекрытие – это внутренние горизонтальные ограждающие конструкции здания, разделяющие его по высоте на этажи. Перекрытия состоят из несущей части, передающей нагрузку на стены, и ограждающей, в состав, которой входят пол и потолок. В проекте предложен</w:t>
      </w:r>
      <w:r w:rsidR="009305D4" w:rsidRPr="00C93336">
        <w:rPr>
          <w:sz w:val="28"/>
          <w:szCs w:val="28"/>
          <w:lang w:val="en-US"/>
        </w:rPr>
        <w:t>s</w:t>
      </w:r>
      <w:r w:rsidR="009305D4" w:rsidRPr="00C93336">
        <w:rPr>
          <w:sz w:val="28"/>
          <w:szCs w:val="28"/>
        </w:rPr>
        <w:t xml:space="preserve"> многопустотные железобетонные перекрытия толщиной 220 мм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 данной работе предложено четыре конструкции полов:</w:t>
      </w:r>
    </w:p>
    <w:p w:rsidR="00861D71" w:rsidRPr="00C93336" w:rsidRDefault="00861D71" w:rsidP="00C93336">
      <w:pPr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Для основных функциональных помещений первого этажа:</w:t>
      </w:r>
    </w:p>
    <w:p w:rsidR="00861D71" w:rsidRPr="00C93336" w:rsidRDefault="009305D4" w:rsidP="00C93336">
      <w:pPr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Паркетная доска 40</w:t>
      </w:r>
    </w:p>
    <w:p w:rsidR="009305D4" w:rsidRPr="00C93336" w:rsidRDefault="009305D4" w:rsidP="00C93336">
      <w:pPr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Прокладочный рубероид 20</w:t>
      </w:r>
    </w:p>
    <w:p w:rsidR="00861D71" w:rsidRPr="00C93336" w:rsidRDefault="00861D71" w:rsidP="00C93336">
      <w:pPr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Лага 40х60</w:t>
      </w:r>
    </w:p>
    <w:p w:rsidR="009305D4" w:rsidRPr="00C93336" w:rsidRDefault="009305D4" w:rsidP="00C93336">
      <w:pPr>
        <w:numPr>
          <w:ilvl w:val="0"/>
          <w:numId w:val="18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Многопустотная плита перекрытия 220</w:t>
      </w:r>
    </w:p>
    <w:p w:rsidR="00861D71" w:rsidRPr="00C93336" w:rsidRDefault="00861D71" w:rsidP="00C93336">
      <w:pPr>
        <w:shd w:val="clear" w:color="000000" w:fill="auto"/>
        <w:spacing w:line="360" w:lineRule="auto"/>
        <w:ind w:left="709"/>
        <w:rPr>
          <w:sz w:val="28"/>
          <w:szCs w:val="28"/>
        </w:rPr>
      </w:pPr>
      <w:r w:rsidRPr="00C93336">
        <w:rPr>
          <w:sz w:val="28"/>
          <w:szCs w:val="28"/>
        </w:rPr>
        <w:t>Междуэтажное перекрытие:</w:t>
      </w:r>
    </w:p>
    <w:p w:rsidR="00861D71" w:rsidRPr="00C93336" w:rsidRDefault="009305D4" w:rsidP="00C93336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Паркетная доска 40</w:t>
      </w:r>
    </w:p>
    <w:p w:rsidR="009305D4" w:rsidRPr="00C93336" w:rsidRDefault="009305D4" w:rsidP="00C93336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Прокладочный рубероид 20</w:t>
      </w:r>
    </w:p>
    <w:p w:rsidR="009305D4" w:rsidRPr="00C93336" w:rsidRDefault="009305D4" w:rsidP="00C93336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Лага 40х60</w:t>
      </w:r>
    </w:p>
    <w:p w:rsidR="009305D4" w:rsidRPr="00C93336" w:rsidRDefault="009305D4" w:rsidP="00C93336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rPr>
          <w:sz w:val="28"/>
          <w:szCs w:val="28"/>
        </w:rPr>
      </w:pPr>
      <w:r w:rsidRPr="00C93336">
        <w:rPr>
          <w:sz w:val="28"/>
          <w:szCs w:val="28"/>
        </w:rPr>
        <w:t>Многопустотная плита перекрытия 220</w:t>
      </w:r>
    </w:p>
    <w:p w:rsidR="00C93336" w:rsidRDefault="00C93336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="00861D71" w:rsidRPr="00C93336">
        <w:rPr>
          <w:sz w:val="28"/>
          <w:szCs w:val="28"/>
        </w:rPr>
        <w:t>Стропила. В данном проекте применяется конструкция наслонных стропил, которые представляют собой ряд параллельно расположенных наклонных балок (стропильных ног), опирающихся нижним концом через подстропильные брусья (мауэрлат) на наружные и внутренние стены. В проекте используются дощатые</w:t>
      </w:r>
      <w:r>
        <w:rPr>
          <w:sz w:val="28"/>
          <w:szCs w:val="28"/>
          <w:lang w:val="uk-UA"/>
        </w:rPr>
        <w:t xml:space="preserve"> </w:t>
      </w:r>
      <w:r w:rsidR="00861D71" w:rsidRPr="00C93336">
        <w:rPr>
          <w:sz w:val="28"/>
          <w:szCs w:val="28"/>
        </w:rPr>
        <w:t>стропила, которые имеют размер 160х50</w:t>
      </w:r>
      <w:r w:rsidR="00465E1C" w:rsidRPr="00C93336">
        <w:rPr>
          <w:sz w:val="28"/>
          <w:szCs w:val="28"/>
        </w:rPr>
        <w:t>, размер мауэрлата составляет 180х18</w:t>
      </w:r>
      <w:r w:rsidR="00861D71" w:rsidRPr="00C93336">
        <w:rPr>
          <w:sz w:val="28"/>
          <w:szCs w:val="28"/>
        </w:rPr>
        <w:t>0. Расстояния между стропильными ногами принимают для дощатых стропил 1000-1500. Для предотвращения сноса крыши при сильном ветре стропильные ноги (обычно через одну) крепят проволочными скрутками (2</w:t>
      </w:r>
      <w:r w:rsidR="00861D71" w:rsidRPr="00C93336">
        <w:rPr>
          <w:sz w:val="28"/>
          <w:szCs w:val="28"/>
          <w:lang w:val="en-US"/>
        </w:rPr>
        <w:t>d</w:t>
      </w:r>
      <w:r w:rsidR="00861D71" w:rsidRPr="00C93336">
        <w:rPr>
          <w:sz w:val="28"/>
          <w:szCs w:val="28"/>
        </w:rPr>
        <w:t xml:space="preserve"> = 4 мм.) к костылям, которые</w:t>
      </w:r>
      <w:r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забивают в стену на 300 – 400 мм. Мауэрлат укладывают</w:t>
      </w:r>
      <w:r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по всему периметру здания на слой толя.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6. Кровля. Крыша – конструкция, обеспечивающая защиту здания от атмосферных осадков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и являющаяся верхним ограждением здания. В данном проект</w:t>
      </w:r>
      <w:r w:rsidR="00465E1C" w:rsidRPr="00C93336">
        <w:rPr>
          <w:sz w:val="28"/>
          <w:szCs w:val="28"/>
        </w:rPr>
        <w:t>е дом перекрывается</w:t>
      </w:r>
      <w:r w:rsidRPr="00C93336">
        <w:rPr>
          <w:sz w:val="28"/>
          <w:szCs w:val="28"/>
        </w:rPr>
        <w:t xml:space="preserve"> двускатной. Кровля запроектирована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 xml:space="preserve">из асбестоцементных волнистых листов. Листы укладываются по обрешетке из досок поперечным сечением 50 </w:t>
      </w:r>
      <w:r w:rsidRPr="00C93336">
        <w:rPr>
          <w:sz w:val="28"/>
          <w:szCs w:val="28"/>
        </w:rPr>
        <w:sym w:font="Symbol" w:char="F0B4"/>
      </w:r>
      <w:r w:rsidRPr="00C93336">
        <w:rPr>
          <w:sz w:val="28"/>
          <w:szCs w:val="28"/>
        </w:rPr>
        <w:t xml:space="preserve"> 50 мм, внахлёстку снизу вверх. Шаг обрешётки 500 мм. Свесы кровли выполнены из оцинкованной кровельной стали. Отвод воды с кровли свободный.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7. Оконные и дверные проёмы. Окна – элементы здания, предназначенные для освещения и проветривания помещений. Их устраивают в наружных стенах. Они также защищают помещение от температурных колебаний и шума. Оконные рамы выполнены из дерева и силикатного стекла толщиной 4мм. Окна имеют </w:t>
      </w:r>
      <w:r w:rsidR="00465E1C" w:rsidRPr="00C93336">
        <w:rPr>
          <w:sz w:val="28"/>
          <w:szCs w:val="28"/>
        </w:rPr>
        <w:t>двойное</w:t>
      </w:r>
      <w:r w:rsidRPr="00C93336">
        <w:rPr>
          <w:sz w:val="28"/>
          <w:szCs w:val="28"/>
        </w:rPr>
        <w:t xml:space="preserve"> остекление. Внутри оснащены подоконниками, а снаружи стоками для воды.</w:t>
      </w:r>
    </w:p>
    <w:p w:rsidR="00C93336" w:rsidRDefault="00861D71" w:rsidP="00C93336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Двери. Служат для связи изолированных помещений и для входа в здание, устанавливаются на дверные пролеты, прикрепленные к стене гвоздями. Дверные коробки выполнены из дерева. Двери в санузлах и кладовой имеют марку – ДГ 21-</w:t>
      </w:r>
      <w:r w:rsidR="00465E1C" w:rsidRPr="00C93336">
        <w:rPr>
          <w:sz w:val="28"/>
          <w:szCs w:val="28"/>
        </w:rPr>
        <w:t>7</w:t>
      </w:r>
      <w:r w:rsidRPr="00C93336">
        <w:rPr>
          <w:sz w:val="28"/>
          <w:szCs w:val="28"/>
        </w:rPr>
        <w:t xml:space="preserve">, </w:t>
      </w:r>
      <w:r w:rsidR="00465E1C" w:rsidRPr="00C93336">
        <w:rPr>
          <w:sz w:val="28"/>
          <w:szCs w:val="28"/>
        </w:rPr>
        <w:t>в общей комнате ДГ 21-9</w:t>
      </w:r>
      <w:r w:rsidRPr="00C93336">
        <w:rPr>
          <w:sz w:val="28"/>
          <w:szCs w:val="28"/>
        </w:rPr>
        <w:t xml:space="preserve"> остальные помещения дома оснащены дверьми – ДГ 21-9.</w:t>
      </w:r>
    </w:p>
    <w:p w:rsidR="00C93336" w:rsidRDefault="00861D71" w:rsidP="00C93336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8. Лестница. Данный элемент конструкции предназначен для удобства подъёма на уровень второго этажа. Она выполнена из дерева и имеет ш</w:t>
      </w:r>
      <w:r w:rsidR="00465E1C" w:rsidRPr="00C93336">
        <w:rPr>
          <w:sz w:val="28"/>
          <w:szCs w:val="28"/>
        </w:rPr>
        <w:t>ирину 1000 мм, высота ступени 175</w:t>
      </w:r>
      <w:r w:rsidRPr="00C93336">
        <w:rPr>
          <w:sz w:val="28"/>
          <w:szCs w:val="28"/>
        </w:rPr>
        <w:t xml:space="preserve"> мм, ширина 300 мм.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C93336">
        <w:rPr>
          <w:b/>
          <w:sz w:val="28"/>
          <w:szCs w:val="28"/>
        </w:rPr>
        <w:t>4. Инженерное оборудование дома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Инженерное оборудование дома подразумевает под собой технические оснащение здания, которое необходимо для комфортного проживания в нём.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 проекте дома предусмотрено центральное отопление, организованный водоотвод, вентиляция не запланирована, по - этому проветривание помещений необходимо осуществлять через окна. Здание электорофицировано, телефонизировано. Помещение кухни оборудовано электропечью. Для приятного отдыха и развлечения проведено кабельное телевидение.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61D71" w:rsidRPr="00C93336" w:rsidRDefault="002665EF" w:rsidP="00C93336">
      <w:pPr>
        <w:numPr>
          <w:ilvl w:val="0"/>
          <w:numId w:val="19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Архитектурно-</w:t>
      </w:r>
      <w:r w:rsidR="00861D71" w:rsidRPr="00C93336">
        <w:rPr>
          <w:b/>
          <w:sz w:val="28"/>
          <w:szCs w:val="28"/>
        </w:rPr>
        <w:t>композиционное решение дома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93336" w:rsidRDefault="00861D71" w:rsidP="00C93336">
      <w:pPr>
        <w:pStyle w:val="a3"/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C93336">
        <w:rPr>
          <w:szCs w:val="28"/>
        </w:rPr>
        <w:t>В данном разделе пояснительной записки необходимо дать характеристику наружной и внутренней отделки проектируемого здания.</w:t>
      </w:r>
    </w:p>
    <w:p w:rsidR="00861D71" w:rsidRPr="00C93336" w:rsidRDefault="00861D71" w:rsidP="00C93336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Наружная отделка.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Наружные стены выполнены из облицовочного кирпича</w:t>
      </w:r>
      <w:r w:rsidR="00673946" w:rsidRPr="00C93336">
        <w:rPr>
          <w:sz w:val="28"/>
          <w:szCs w:val="28"/>
        </w:rPr>
        <w:t xml:space="preserve"> под расшивку швов</w:t>
      </w:r>
      <w:r w:rsidRPr="00C93336">
        <w:rPr>
          <w:sz w:val="28"/>
          <w:szCs w:val="28"/>
        </w:rPr>
        <w:t>. Крыша покрыта шифером, свесы из оцинкованной кровельной стали. Оконные рамы деревянные, покрыты слоем олифы и окрашены белой эмалью. Наружная деревянная дверь, покрыта лаком. Цоколь отделан цементно-песчаным раствором толщиной 15 мм.</w:t>
      </w:r>
    </w:p>
    <w:p w:rsidR="00861D71" w:rsidRPr="00C93336" w:rsidRDefault="00861D71" w:rsidP="00C93336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Внутренняя отделка.</w:t>
      </w:r>
    </w:p>
    <w:p w:rsid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Стены всех помещений, кроме санузлов и гаража, оклеены обоями. Стены гаража оштукатурены. В санузлах отделаны кафельной плиткой. Верхняя конструкция пола – шпунтованные доски, окрашенные эмалью коричневого цвета. Полы в санузлах покрыты керамической плиткой. Пол гаража -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прегрузочный слой бетона. Оконные рамы, подоконники, двери покрашены белой эмалью.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71" w:rsidRPr="00C93336" w:rsidRDefault="00C93336" w:rsidP="00C9333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1D71" w:rsidRPr="00C93336">
        <w:rPr>
          <w:b/>
          <w:sz w:val="28"/>
          <w:szCs w:val="28"/>
        </w:rPr>
        <w:t>Заключение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 данном проекте передо мной стояла задача получить навыки проектирования жилого дома. Используя методическую литературу, в ходе выполнения курсового проекта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я узнал много важных стандартов и норм, которые необходимо знать и учитывать в проектировании зданий. Целью проекта являлось не только правильное графическое оформление, но и соблюдение норм строительства, присущих району в, котором по заданию будет располагаться проектируемое здание. На мой взгляд, данный курсовой проект является основой, которая закладывает студентам строительной специальности начальные знания проектно - конструкторских работ.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71" w:rsidRPr="00C93336" w:rsidRDefault="00C93336" w:rsidP="00C9333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D71" w:rsidRPr="00C93336">
        <w:rPr>
          <w:b/>
          <w:sz w:val="28"/>
          <w:szCs w:val="28"/>
        </w:rPr>
        <w:t>Список используемой литературы</w:t>
      </w:r>
    </w:p>
    <w:p w:rsidR="00861D71" w:rsidRPr="00C93336" w:rsidRDefault="00861D71" w:rsidP="00C933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61D71" w:rsidRPr="00C93336" w:rsidRDefault="00861D71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Теплотехнический расчет ограждающих конструкций здания: Учебное пособие/ Е.В.Нестер, Л.В.Перетолчина.-Братск: БрГТУ, 2001.-86 с.</w:t>
      </w:r>
    </w:p>
    <w:p w:rsidR="00861D71" w:rsidRPr="00C93336" w:rsidRDefault="00861D71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Архитектура зданий и градостроительство: Методические указания по выполнению 1-го архитектурно-конструктивного проекта малоэтажного гражданскогои зданя. –Составители:</w:t>
      </w:r>
      <w:r w:rsidR="00C93336" w:rsidRP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Л.В Перетолчина, Л.И. Панова .- Братск: БрИИ,1999.- 40с.</w:t>
      </w:r>
    </w:p>
    <w:p w:rsidR="00C93336" w:rsidRPr="00C93336" w:rsidRDefault="009204BF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гражданских зданий</w:t>
      </w:r>
      <w:r w:rsidR="00861D71" w:rsidRPr="00C93336">
        <w:rPr>
          <w:sz w:val="28"/>
          <w:szCs w:val="28"/>
        </w:rPr>
        <w:t>. Т.Г.Маклакова, С.М.Нанасова. Учебник.- М.: изд-во АСВ,2002.-272 с.</w:t>
      </w:r>
    </w:p>
    <w:p w:rsidR="00861D71" w:rsidRPr="00C93336" w:rsidRDefault="009204BF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Стены: Методические указания</w:t>
      </w:r>
      <w:r w:rsidR="00861D71" w:rsidRPr="00C93336">
        <w:rPr>
          <w:sz w:val="28"/>
          <w:szCs w:val="28"/>
        </w:rPr>
        <w:t>. Составители:</w:t>
      </w:r>
      <w:r w:rsidR="00C93336" w:rsidRPr="00C93336">
        <w:rPr>
          <w:sz w:val="28"/>
          <w:szCs w:val="28"/>
        </w:rPr>
        <w:t xml:space="preserve"> </w:t>
      </w:r>
      <w:r w:rsidR="00861D71" w:rsidRPr="00C93336">
        <w:rPr>
          <w:sz w:val="28"/>
          <w:szCs w:val="28"/>
        </w:rPr>
        <w:t>Л.В Перетолчина, Л.И. Панова .- Братск, 1995.- 88 с</w:t>
      </w:r>
    </w:p>
    <w:p w:rsidR="00861D71" w:rsidRPr="00C93336" w:rsidRDefault="00861D71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Стропила: Методические указания:- Л.В Перетолчина .-БрИИ.-Братск,1993.-86 с.</w:t>
      </w:r>
    </w:p>
    <w:p w:rsidR="00C93336" w:rsidRPr="00C93336" w:rsidRDefault="00861D71" w:rsidP="00C93336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СНиП 23-01-93. Строительная климатология.</w:t>
      </w:r>
    </w:p>
    <w:p w:rsidR="00861D71" w:rsidRPr="00C93336" w:rsidRDefault="00861D71" w:rsidP="00C93336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465E1C" w:rsidRPr="00C93336" w:rsidRDefault="00C93336" w:rsidP="00C93336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28"/>
        </w:rPr>
        <w:br w:type="page"/>
      </w:r>
      <w:r w:rsidR="00465E1C" w:rsidRPr="00C93336">
        <w:rPr>
          <w:b/>
          <w:sz w:val="28"/>
          <w:szCs w:val="36"/>
        </w:rPr>
        <w:t>Приложение А</w:t>
      </w:r>
    </w:p>
    <w:p w:rsidR="00465E1C" w:rsidRPr="00C93336" w:rsidRDefault="00465E1C" w:rsidP="00C93336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</w:p>
    <w:p w:rsidR="00465E1C" w:rsidRPr="00C93336" w:rsidRDefault="00465E1C" w:rsidP="00C93336">
      <w:pPr>
        <w:shd w:val="clear" w:color="000000" w:fill="auto"/>
        <w:spacing w:line="360" w:lineRule="auto"/>
        <w:jc w:val="center"/>
        <w:rPr>
          <w:b/>
          <w:sz w:val="28"/>
          <w:szCs w:val="32"/>
          <w:lang w:val="uk-UA"/>
        </w:rPr>
      </w:pPr>
      <w:r w:rsidRPr="00C93336">
        <w:rPr>
          <w:b/>
          <w:sz w:val="28"/>
          <w:szCs w:val="36"/>
        </w:rPr>
        <w:t>Теплотехнический расчет наружного ограждения здания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65E1C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C93336">
        <w:rPr>
          <w:sz w:val="28"/>
          <w:szCs w:val="28"/>
        </w:rPr>
        <w:t>1. ИСХОДНЫЕ ДАННЫЕ</w:t>
      </w:r>
    </w:p>
    <w:p w:rsidR="00825A18" w:rsidRPr="00825A18" w:rsidRDefault="00825A18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Кирпичная стена облегченной кладки с жесткими связями для жилого дома.</w:t>
      </w:r>
      <w:r w:rsidR="00825A18">
        <w:rPr>
          <w:sz w:val="28"/>
          <w:szCs w:val="28"/>
          <w:lang w:val="uk-UA"/>
        </w:rPr>
        <w:t xml:space="preserve"> </w:t>
      </w:r>
      <w:r w:rsidRPr="00C93336">
        <w:rPr>
          <w:sz w:val="28"/>
          <w:szCs w:val="28"/>
        </w:rPr>
        <w:t xml:space="preserve">Район строительства – город </w:t>
      </w:r>
      <w:r w:rsidR="0044553F" w:rsidRPr="00C93336">
        <w:rPr>
          <w:sz w:val="28"/>
          <w:szCs w:val="28"/>
        </w:rPr>
        <w:t>Ростов на дону</w:t>
      </w:r>
      <w:r w:rsidRPr="00C93336">
        <w:rPr>
          <w:sz w:val="28"/>
          <w:szCs w:val="28"/>
        </w:rPr>
        <w:t>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65E1C" w:rsidRPr="00C93336" w:rsidRDefault="00C93336" w:rsidP="00C9333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Таблица 1</w:t>
      </w:r>
    </w:p>
    <w:p w:rsidR="00465E1C" w:rsidRPr="00C93336" w:rsidRDefault="00465E1C" w:rsidP="00C9333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93336">
        <w:rPr>
          <w:b/>
          <w:sz w:val="28"/>
          <w:szCs w:val="28"/>
        </w:rPr>
        <w:t>Значения теплотехнических характеристик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805"/>
        <w:gridCol w:w="1347"/>
        <w:gridCol w:w="1405"/>
        <w:gridCol w:w="1759"/>
      </w:tblGrid>
      <w:tr w:rsidR="00465E1C" w:rsidRPr="00D0628B" w:rsidTr="00D0628B">
        <w:trPr>
          <w:trHeight w:val="65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№ по порядку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Единицы измерения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Показатель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Примечания</w:t>
            </w:r>
          </w:p>
        </w:tc>
      </w:tr>
      <w:tr w:rsidR="00465E1C" w:rsidRPr="00D0628B" w:rsidTr="00D0628B">
        <w:trPr>
          <w:trHeight w:val="971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Температура внутреннего воздуха, </w:t>
            </w:r>
            <w:r w:rsidRPr="00D0628B">
              <w:rPr>
                <w:sz w:val="20"/>
                <w:szCs w:val="28"/>
                <w:lang w:val="en-US"/>
              </w:rPr>
              <w:t>tint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0</w:t>
            </w:r>
            <w:r w:rsidRPr="00D0628B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D0628B">
              <w:rPr>
                <w:sz w:val="20"/>
                <w:szCs w:val="28"/>
              </w:rPr>
              <w:t>+2</w:t>
            </w:r>
            <w:r w:rsidR="0025035B" w:rsidRPr="00D0628B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ГОСТ 12.1.005 – 76</w:t>
            </w:r>
          </w:p>
        </w:tc>
      </w:tr>
      <w:tr w:rsidR="00465E1C" w:rsidRPr="00D0628B" w:rsidTr="00D0628B">
        <w:trPr>
          <w:trHeight w:val="971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Температура наиболее холодной пятидневки обеспеченностью 0,92, </w:t>
            </w:r>
            <w:r w:rsidRPr="00D0628B">
              <w:rPr>
                <w:sz w:val="20"/>
                <w:szCs w:val="28"/>
                <w:lang w:val="en-US"/>
              </w:rPr>
              <w:t>text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0С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D0628B">
              <w:rPr>
                <w:sz w:val="20"/>
                <w:szCs w:val="28"/>
              </w:rPr>
              <w:t>-</w:t>
            </w:r>
            <w:r w:rsidR="0025035B" w:rsidRPr="00D0628B">
              <w:rPr>
                <w:sz w:val="20"/>
                <w:szCs w:val="28"/>
                <w:lang w:val="en-US"/>
              </w:rPr>
              <w:t>22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[1 прил. 4]</w:t>
            </w:r>
          </w:p>
        </w:tc>
      </w:tr>
      <w:tr w:rsidR="00465E1C" w:rsidRPr="00D0628B" w:rsidTr="00D0628B">
        <w:trPr>
          <w:trHeight w:val="63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Температура отопительного периода, </w:t>
            </w:r>
            <w:r w:rsidRPr="00D0628B">
              <w:rPr>
                <w:sz w:val="20"/>
                <w:szCs w:val="28"/>
                <w:lang w:val="en-US"/>
              </w:rPr>
              <w:t>tht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0</w:t>
            </w:r>
            <w:r w:rsidRPr="00D0628B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D0628B">
              <w:rPr>
                <w:sz w:val="20"/>
                <w:szCs w:val="28"/>
              </w:rPr>
              <w:t>-</w:t>
            </w:r>
            <w:r w:rsidR="0025035B" w:rsidRPr="00D0628B">
              <w:rPr>
                <w:sz w:val="20"/>
                <w:szCs w:val="28"/>
                <w:lang w:val="en-US"/>
              </w:rPr>
              <w:t>0.6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[1 прил. 4]</w:t>
            </w:r>
          </w:p>
        </w:tc>
      </w:tr>
      <w:tr w:rsidR="00465E1C" w:rsidRPr="00D0628B" w:rsidTr="00D0628B">
        <w:trPr>
          <w:trHeight w:val="971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 xml:space="preserve">Продолжительность отопительного периода, </w:t>
            </w:r>
            <w:r w:rsidRPr="00D0628B">
              <w:rPr>
                <w:sz w:val="20"/>
                <w:szCs w:val="28"/>
                <w:lang w:val="en-US"/>
              </w:rPr>
              <w:t>Zht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сутки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65E1C" w:rsidRPr="00D0628B" w:rsidRDefault="0025035B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D0628B">
              <w:rPr>
                <w:sz w:val="20"/>
                <w:szCs w:val="28"/>
                <w:lang w:val="en-US"/>
              </w:rPr>
              <w:t>171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65E1C" w:rsidRPr="00D0628B" w:rsidRDefault="00465E1C" w:rsidP="00D0628B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D0628B">
              <w:rPr>
                <w:sz w:val="20"/>
                <w:szCs w:val="28"/>
              </w:rPr>
              <w:t>[1 прил. 4]</w:t>
            </w:r>
          </w:p>
        </w:tc>
      </w:tr>
    </w:tbl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25A18" w:rsidRPr="00825A18" w:rsidRDefault="00825A18" w:rsidP="00825A18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Таблица 2</w:t>
      </w:r>
    </w:p>
    <w:p w:rsidR="00825A18" w:rsidRPr="00C93336" w:rsidRDefault="00825A18" w:rsidP="00825A18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C93336">
        <w:rPr>
          <w:b/>
          <w:sz w:val="28"/>
          <w:szCs w:val="28"/>
        </w:rPr>
        <w:t>Параметры стены необходимые для ее конструирования</w:t>
      </w: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595"/>
        <w:gridCol w:w="1297"/>
        <w:gridCol w:w="1668"/>
        <w:gridCol w:w="1752"/>
      </w:tblGrid>
      <w:tr w:rsidR="00825A18" w:rsidRPr="00825A18" w:rsidTr="00D0628B">
        <w:trPr>
          <w:trHeight w:val="1907"/>
          <w:jc w:val="center"/>
        </w:trPr>
        <w:tc>
          <w:tcPr>
            <w:tcW w:w="1260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 xml:space="preserve">Толщина слоя </w:t>
            </w:r>
            <w:r w:rsidR="0014479D">
              <w:rPr>
                <w:sz w:val="20"/>
              </w:rPr>
              <w:pict>
                <v:shape id="_x0000_i1042" type="#_x0000_t75" style="width:12.75pt;height:15pt">
                  <v:imagedata r:id="rId17" o:title=""/>
                </v:shape>
              </w:pict>
            </w:r>
            <w:r w:rsidRPr="00825A18">
              <w:rPr>
                <w:sz w:val="20"/>
              </w:rPr>
              <w:t>, мм</w:t>
            </w:r>
          </w:p>
        </w:tc>
        <w:tc>
          <w:tcPr>
            <w:tcW w:w="3595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Материал</w:t>
            </w:r>
          </w:p>
        </w:tc>
        <w:tc>
          <w:tcPr>
            <w:tcW w:w="1297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 xml:space="preserve">Плотность </w:t>
            </w:r>
            <w:r w:rsidR="0014479D">
              <w:rPr>
                <w:sz w:val="20"/>
                <w:szCs w:val="28"/>
              </w:rPr>
              <w:pict>
                <v:shape id="_x0000_i1043" type="#_x0000_t75" style="width:9.75pt;height:12.75pt">
                  <v:imagedata r:id="rId18" o:title=""/>
                </v:shape>
              </w:pict>
            </w:r>
            <w:r w:rsidRPr="00825A18">
              <w:rPr>
                <w:sz w:val="20"/>
                <w:szCs w:val="28"/>
              </w:rPr>
              <w:t>, кг/м3</w:t>
            </w:r>
          </w:p>
        </w:tc>
        <w:tc>
          <w:tcPr>
            <w:tcW w:w="1668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 xml:space="preserve">Коэффициент теплопроводности </w:t>
            </w:r>
            <w:r w:rsidR="0014479D">
              <w:rPr>
                <w:bCs/>
                <w:iCs/>
                <w:sz w:val="20"/>
                <w:szCs w:val="16"/>
              </w:rPr>
              <w:pict>
                <v:shape id="_x0000_i1044" type="#_x0000_t75" style="width:12pt;height:15pt">
                  <v:imagedata r:id="rId19" o:title=""/>
                </v:shape>
              </w:pict>
            </w:r>
            <w:r w:rsidRPr="00825A18">
              <w:rPr>
                <w:bCs/>
                <w:iCs/>
                <w:sz w:val="20"/>
                <w:szCs w:val="16"/>
              </w:rPr>
              <w:t xml:space="preserve">, Вт/(м2 </w:t>
            </w:r>
            <w:r w:rsidRPr="00825A18">
              <w:rPr>
                <w:b/>
                <w:iCs/>
                <w:sz w:val="20"/>
                <w:szCs w:val="16"/>
              </w:rPr>
              <w:t>. оС</w:t>
            </w:r>
            <w:r w:rsidRPr="00825A18">
              <w:rPr>
                <w:bCs/>
                <w:iCs/>
                <w:sz w:val="20"/>
                <w:szCs w:val="16"/>
              </w:rPr>
              <w:t>)</w:t>
            </w:r>
          </w:p>
        </w:tc>
        <w:tc>
          <w:tcPr>
            <w:tcW w:w="1752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Коэффициент теплоусвоения,</w:t>
            </w:r>
          </w:p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  <w:lang w:val="en-US"/>
              </w:rPr>
              <w:t>S</w:t>
            </w:r>
            <w:r w:rsidRPr="00825A18">
              <w:rPr>
                <w:sz w:val="20"/>
                <w:szCs w:val="28"/>
              </w:rPr>
              <w:t xml:space="preserve">, </w:t>
            </w:r>
            <w:r w:rsidRPr="00825A18">
              <w:rPr>
                <w:bCs/>
                <w:iCs/>
                <w:sz w:val="20"/>
                <w:szCs w:val="16"/>
              </w:rPr>
              <w:t xml:space="preserve">Вт/(м2 </w:t>
            </w:r>
            <w:r w:rsidRPr="00825A18">
              <w:rPr>
                <w:b/>
                <w:iCs/>
                <w:sz w:val="20"/>
                <w:szCs w:val="16"/>
              </w:rPr>
              <w:t>. оС</w:t>
            </w:r>
            <w:r w:rsidRPr="00825A18">
              <w:rPr>
                <w:bCs/>
                <w:iCs/>
                <w:sz w:val="20"/>
                <w:szCs w:val="16"/>
              </w:rPr>
              <w:t>)</w:t>
            </w:r>
          </w:p>
        </w:tc>
      </w:tr>
      <w:tr w:rsidR="00825A18" w:rsidRPr="00825A18" w:rsidTr="00D0628B">
        <w:trPr>
          <w:trHeight w:val="954"/>
          <w:jc w:val="center"/>
        </w:trPr>
        <w:tc>
          <w:tcPr>
            <w:tcW w:w="1260" w:type="dxa"/>
            <w:vAlign w:val="center"/>
          </w:tcPr>
          <w:p w:rsidR="00825A18" w:rsidRPr="00825A18" w:rsidRDefault="0014479D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sz w:val="20"/>
              </w:rPr>
              <w:pict>
                <v:shape id="_x0000_i1045" type="#_x0000_t75" style="width:12.75pt;height:15pt">
                  <v:imagedata r:id="rId17" o:title=""/>
                </v:shape>
              </w:pict>
            </w:r>
            <w:r w:rsidR="00825A18" w:rsidRPr="00825A18">
              <w:rPr>
                <w:sz w:val="20"/>
                <w:lang w:val="en-US"/>
              </w:rPr>
              <w:t>1=120</w:t>
            </w:r>
          </w:p>
        </w:tc>
        <w:tc>
          <w:tcPr>
            <w:tcW w:w="3595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Наружный несущий слой – кирпич керамический пустотелый</w:t>
            </w:r>
          </w:p>
        </w:tc>
        <w:tc>
          <w:tcPr>
            <w:tcW w:w="1297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1200</w:t>
            </w:r>
          </w:p>
        </w:tc>
        <w:tc>
          <w:tcPr>
            <w:tcW w:w="1668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0,47</w:t>
            </w:r>
          </w:p>
        </w:tc>
        <w:tc>
          <w:tcPr>
            <w:tcW w:w="1752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6,16</w:t>
            </w:r>
          </w:p>
        </w:tc>
      </w:tr>
      <w:tr w:rsidR="00825A18" w:rsidRPr="00825A18" w:rsidTr="00D0628B">
        <w:trPr>
          <w:trHeight w:val="313"/>
          <w:jc w:val="center"/>
        </w:trPr>
        <w:tc>
          <w:tcPr>
            <w:tcW w:w="1260" w:type="dxa"/>
            <w:vAlign w:val="center"/>
          </w:tcPr>
          <w:p w:rsidR="00825A18" w:rsidRPr="00825A18" w:rsidRDefault="0014479D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sz w:val="20"/>
              </w:rPr>
              <w:pict>
                <v:shape id="_x0000_i1046" type="#_x0000_t75" style="width:12.75pt;height:15pt">
                  <v:imagedata r:id="rId17" o:title=""/>
                </v:shape>
              </w:pict>
            </w:r>
            <w:r w:rsidR="00825A18" w:rsidRPr="00825A18">
              <w:rPr>
                <w:sz w:val="20"/>
                <w:lang w:val="en-US"/>
              </w:rPr>
              <w:t>2=120</w:t>
            </w:r>
          </w:p>
        </w:tc>
        <w:tc>
          <w:tcPr>
            <w:tcW w:w="3595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Утеплитель – пенополистирол</w:t>
            </w:r>
          </w:p>
        </w:tc>
        <w:tc>
          <w:tcPr>
            <w:tcW w:w="1297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40</w:t>
            </w:r>
          </w:p>
        </w:tc>
        <w:tc>
          <w:tcPr>
            <w:tcW w:w="1668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0,037</w:t>
            </w:r>
          </w:p>
        </w:tc>
        <w:tc>
          <w:tcPr>
            <w:tcW w:w="1752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0,25</w:t>
            </w:r>
          </w:p>
        </w:tc>
      </w:tr>
      <w:tr w:rsidR="00825A18" w:rsidRPr="00825A18" w:rsidTr="00D0628B">
        <w:trPr>
          <w:trHeight w:val="954"/>
          <w:jc w:val="center"/>
        </w:trPr>
        <w:tc>
          <w:tcPr>
            <w:tcW w:w="1260" w:type="dxa"/>
            <w:vAlign w:val="center"/>
          </w:tcPr>
          <w:p w:rsidR="00825A18" w:rsidRPr="00825A18" w:rsidRDefault="0014479D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sz w:val="20"/>
              </w:rPr>
              <w:pict>
                <v:shape id="_x0000_i1047" type="#_x0000_t75" style="width:12.75pt;height:15pt">
                  <v:imagedata r:id="rId17" o:title=""/>
                </v:shape>
              </w:pict>
            </w:r>
            <w:r w:rsidR="00825A18" w:rsidRPr="00825A18">
              <w:rPr>
                <w:sz w:val="20"/>
                <w:lang w:val="en-US"/>
              </w:rPr>
              <w:t>3=250</w:t>
            </w:r>
          </w:p>
        </w:tc>
        <w:tc>
          <w:tcPr>
            <w:tcW w:w="3595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Внутренний несущий слой – кирпич глиняный обыкновенный</w:t>
            </w:r>
          </w:p>
        </w:tc>
        <w:tc>
          <w:tcPr>
            <w:tcW w:w="1297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1</w:t>
            </w:r>
            <w:r w:rsidRPr="00825A18">
              <w:rPr>
                <w:sz w:val="20"/>
                <w:szCs w:val="28"/>
                <w:lang w:val="en-US"/>
              </w:rPr>
              <w:t>200</w:t>
            </w:r>
          </w:p>
        </w:tc>
        <w:tc>
          <w:tcPr>
            <w:tcW w:w="1668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0,47</w:t>
            </w:r>
          </w:p>
        </w:tc>
        <w:tc>
          <w:tcPr>
            <w:tcW w:w="1752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9,20</w:t>
            </w:r>
          </w:p>
        </w:tc>
      </w:tr>
      <w:tr w:rsidR="00825A18" w:rsidRPr="00825A18" w:rsidTr="00D0628B">
        <w:trPr>
          <w:trHeight w:val="656"/>
          <w:jc w:val="center"/>
        </w:trPr>
        <w:tc>
          <w:tcPr>
            <w:tcW w:w="1260" w:type="dxa"/>
            <w:vAlign w:val="center"/>
          </w:tcPr>
          <w:p w:rsidR="00825A18" w:rsidRPr="00825A18" w:rsidRDefault="0014479D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48" type="#_x0000_t75" style="width:12.75pt;height:15pt">
                  <v:imagedata r:id="rId17" o:title=""/>
                </v:shape>
              </w:pict>
            </w:r>
            <w:r w:rsidR="00825A18" w:rsidRPr="00825A18">
              <w:rPr>
                <w:sz w:val="20"/>
              </w:rPr>
              <w:t>4=20</w:t>
            </w:r>
          </w:p>
        </w:tc>
        <w:tc>
          <w:tcPr>
            <w:tcW w:w="3595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Штукатурка – цементно-песчаный раствор</w:t>
            </w:r>
          </w:p>
        </w:tc>
        <w:tc>
          <w:tcPr>
            <w:tcW w:w="1297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1800</w:t>
            </w:r>
          </w:p>
        </w:tc>
        <w:tc>
          <w:tcPr>
            <w:tcW w:w="1668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0,76</w:t>
            </w:r>
          </w:p>
        </w:tc>
        <w:tc>
          <w:tcPr>
            <w:tcW w:w="1752" w:type="dxa"/>
            <w:vAlign w:val="center"/>
          </w:tcPr>
          <w:p w:rsidR="00825A18" w:rsidRPr="00825A18" w:rsidRDefault="00825A18" w:rsidP="00825A18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25A18">
              <w:rPr>
                <w:sz w:val="20"/>
                <w:szCs w:val="28"/>
              </w:rPr>
              <w:t>9,60</w:t>
            </w:r>
          </w:p>
        </w:tc>
      </w:tr>
    </w:tbl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465E1C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C93336">
        <w:rPr>
          <w:sz w:val="28"/>
          <w:szCs w:val="28"/>
        </w:rPr>
        <w:t>2. СХЕМА ОГРАЖДАЮЩЕЙ КОНСТРУКЦИИ</w:t>
      </w:r>
    </w:p>
    <w:p w:rsidR="00825A18" w:rsidRPr="00825A18" w:rsidRDefault="00825A18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80.5pt;height:179.25pt">
            <v:imagedata r:id="rId20" o:title=""/>
          </v:shape>
        </w:pic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3.ПОРЯДОК РАСЧЕТА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Определяется требуемое сопротивление теплопередачи ограждающей конструкции по формуле: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1.75pt;height:20.25pt">
            <v:imagedata r:id="rId21" o:title=""/>
          </v:shape>
        </w:pict>
      </w:r>
      <w:r w:rsidR="00465E1C" w:rsidRPr="00C9333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pict>
          <v:shape id="_x0000_i1051" type="#_x0000_t75" style="width:63.75pt;height:35.25pt">
            <v:imagedata r:id="rId22" o:title=""/>
          </v:shape>
        </w:pict>
      </w:r>
      <w:r w:rsidR="00465E1C" w:rsidRPr="00C93336">
        <w:rPr>
          <w:sz w:val="28"/>
          <w:szCs w:val="28"/>
        </w:rPr>
        <w:t xml:space="preserve"> , (1.1)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где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  <w:lang w:val="en-US"/>
        </w:rPr>
        <w:t>tint</w:t>
      </w:r>
      <w:r w:rsidRPr="00C93336">
        <w:rPr>
          <w:sz w:val="28"/>
          <w:szCs w:val="28"/>
        </w:rPr>
        <w:t xml:space="preserve"> – температура внутреннего воздуха,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tint</w:t>
      </w:r>
      <w:r w:rsidRPr="00C93336">
        <w:rPr>
          <w:sz w:val="28"/>
          <w:szCs w:val="28"/>
        </w:rPr>
        <w:t xml:space="preserve"> = +2</w:t>
      </w:r>
      <w:r w:rsidR="00552556" w:rsidRPr="00C93336">
        <w:rPr>
          <w:sz w:val="28"/>
          <w:szCs w:val="28"/>
        </w:rPr>
        <w:t>1</w:t>
      </w:r>
      <w:r w:rsidRPr="00C93336">
        <w:rPr>
          <w:sz w:val="28"/>
          <w:szCs w:val="28"/>
        </w:rPr>
        <w:t xml:space="preserve">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text</w:t>
      </w:r>
      <w:r w:rsidRPr="00C93336">
        <w:rPr>
          <w:sz w:val="28"/>
          <w:szCs w:val="28"/>
        </w:rPr>
        <w:t xml:space="preserve"> – расчетная зимняя температура,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text</w:t>
      </w:r>
      <w:r w:rsidRPr="00C93336">
        <w:rPr>
          <w:sz w:val="28"/>
          <w:szCs w:val="28"/>
        </w:rPr>
        <w:t xml:space="preserve"> = -</w:t>
      </w:r>
      <w:r w:rsidR="00552556" w:rsidRPr="00C93336">
        <w:rPr>
          <w:sz w:val="28"/>
          <w:szCs w:val="28"/>
        </w:rPr>
        <w:t>22</w:t>
      </w:r>
      <w:r w:rsidRPr="00C93336">
        <w:rPr>
          <w:sz w:val="28"/>
          <w:szCs w:val="28"/>
        </w:rPr>
        <w:t xml:space="preserve">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n</w:t>
      </w:r>
      <w:r w:rsidRPr="00C93336">
        <w:rPr>
          <w:sz w:val="28"/>
          <w:szCs w:val="28"/>
        </w:rPr>
        <w:t xml:space="preserve"> – коэффициент, принимаемый в зависимости от положения наружной поверхности ограждающих конструкций по отношению к наружному воздуху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n</w:t>
      </w:r>
      <w:r w:rsidRPr="00C93336">
        <w:rPr>
          <w:sz w:val="28"/>
          <w:szCs w:val="28"/>
        </w:rPr>
        <w:t xml:space="preserve"> = 1</w:t>
      </w: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11.25pt;height:12.75pt">
            <v:imagedata r:id="rId23" o:title=""/>
          </v:shape>
        </w:pict>
      </w:r>
      <w:r w:rsidR="00465E1C" w:rsidRPr="00C93336">
        <w:rPr>
          <w:sz w:val="28"/>
          <w:szCs w:val="28"/>
          <w:lang w:val="en-US"/>
        </w:rPr>
        <w:t>tn</w:t>
      </w:r>
      <w:r w:rsidR="00465E1C" w:rsidRPr="00C93336">
        <w:rPr>
          <w:sz w:val="28"/>
          <w:szCs w:val="28"/>
        </w:rPr>
        <w:t xml:space="preserve"> – нормативный температурный перепад между температурой внутреннего воздуха и температурой на внутренней поверхности ограждения, 0С</w:t>
      </w: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3" type="#_x0000_t75" style="width:11.25pt;height:12.75pt">
            <v:imagedata r:id="rId23" o:title=""/>
          </v:shape>
        </w:pict>
      </w:r>
      <w:r w:rsidR="00465E1C" w:rsidRPr="00C93336">
        <w:rPr>
          <w:sz w:val="28"/>
          <w:szCs w:val="28"/>
          <w:lang w:val="en-US"/>
        </w:rPr>
        <w:t>tn</w:t>
      </w:r>
      <w:r w:rsidR="00465E1C" w:rsidRPr="00C93336">
        <w:rPr>
          <w:sz w:val="28"/>
          <w:szCs w:val="28"/>
        </w:rPr>
        <w:t xml:space="preserve"> = 4</w:t>
      </w: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pt;height:18.75pt">
            <v:imagedata r:id="rId24" o:title=""/>
          </v:shape>
        </w:pict>
      </w:r>
      <w:r w:rsidR="00465E1C" w:rsidRPr="00C93336">
        <w:rPr>
          <w:sz w:val="28"/>
          <w:szCs w:val="28"/>
        </w:rPr>
        <w:t xml:space="preserve"> - коэффициент теплоотдачи внутренней поверхности ограждения,</w:t>
      </w:r>
      <w:r w:rsid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pt;height:18.75pt">
            <v:imagedata r:id="rId24" o:title=""/>
          </v:shape>
        </w:pict>
      </w:r>
      <w:r w:rsidR="00465E1C" w:rsidRPr="00C93336">
        <w:rPr>
          <w:sz w:val="28"/>
          <w:szCs w:val="28"/>
        </w:rPr>
        <w:t>= 8,7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37.25pt;height:33pt">
            <v:imagedata r:id="rId25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>Градусо-сутки отопительного периода определяются по формуле: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96pt;height:18.75pt">
            <v:imagedata r:id="rId26" o:title=""/>
          </v:shape>
        </w:pict>
      </w:r>
      <w:r w:rsidR="00465E1C" w:rsidRPr="00C93336">
        <w:rPr>
          <w:sz w:val="28"/>
          <w:szCs w:val="28"/>
        </w:rPr>
        <w:t>, (1.2)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где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  <w:lang w:val="en-US"/>
        </w:rPr>
        <w:t>tht</w:t>
      </w:r>
      <w:r w:rsidRPr="00C93336">
        <w:rPr>
          <w:sz w:val="28"/>
          <w:szCs w:val="28"/>
        </w:rPr>
        <w:t xml:space="preserve"> – средняя температура отопительного периода,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tht</w:t>
      </w:r>
      <w:r w:rsidRPr="00C93336">
        <w:rPr>
          <w:sz w:val="28"/>
          <w:szCs w:val="28"/>
        </w:rPr>
        <w:t xml:space="preserve"> = -</w:t>
      </w:r>
      <w:r w:rsidR="00552556" w:rsidRPr="00C93336">
        <w:rPr>
          <w:sz w:val="28"/>
          <w:szCs w:val="28"/>
        </w:rPr>
        <w:t>0.6</w:t>
      </w:r>
      <w:r w:rsidRPr="00C93336">
        <w:rPr>
          <w:sz w:val="28"/>
          <w:szCs w:val="28"/>
        </w:rPr>
        <w:t xml:space="preserve"> 0С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zht</w:t>
      </w:r>
      <w:r w:rsidRPr="00C93336">
        <w:rPr>
          <w:sz w:val="28"/>
          <w:szCs w:val="28"/>
        </w:rPr>
        <w:t xml:space="preserve"> – продолжительность отопительного периода, сутки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zht</w:t>
      </w:r>
      <w:r w:rsidRPr="00C93336">
        <w:rPr>
          <w:sz w:val="28"/>
          <w:szCs w:val="28"/>
        </w:rPr>
        <w:t xml:space="preserve"> = </w:t>
      </w:r>
      <w:r w:rsidR="00552556" w:rsidRPr="00C93336">
        <w:rPr>
          <w:sz w:val="28"/>
          <w:szCs w:val="28"/>
        </w:rPr>
        <w:t>171</w:t>
      </w:r>
      <w:r w:rsidRPr="00C93336">
        <w:rPr>
          <w:sz w:val="28"/>
          <w:szCs w:val="28"/>
        </w:rPr>
        <w:t xml:space="preserve"> сут.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tint</w:t>
      </w:r>
      <w:r w:rsidRPr="00C93336">
        <w:rPr>
          <w:sz w:val="28"/>
          <w:szCs w:val="28"/>
        </w:rPr>
        <w:t xml:space="preserve"> – температура внутреннего воздуха, 0С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tint</w:t>
      </w:r>
      <w:r w:rsidRPr="00C93336">
        <w:rPr>
          <w:sz w:val="28"/>
          <w:szCs w:val="28"/>
        </w:rPr>
        <w:t xml:space="preserve"> = +2</w:t>
      </w:r>
      <w:r w:rsidR="00552556" w:rsidRPr="00C93336">
        <w:rPr>
          <w:sz w:val="28"/>
          <w:szCs w:val="28"/>
        </w:rPr>
        <w:t>1</w:t>
      </w:r>
      <w:r w:rsidRPr="00C93336">
        <w:rPr>
          <w:sz w:val="28"/>
          <w:szCs w:val="28"/>
        </w:rPr>
        <w:t xml:space="preserve"> 0С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58" type="#_x0000_t75" style="width:144.75pt;height:18pt">
            <v:imagedata r:id="rId27" o:title=""/>
          </v:shape>
        </w:pict>
      </w:r>
      <w:r w:rsidR="00465E1C" w:rsidRPr="00C93336">
        <w:rPr>
          <w:sz w:val="28"/>
        </w:rPr>
        <w:t xml:space="preserve"> 0С</w:t>
      </w:r>
      <w:r w:rsidR="00465E1C" w:rsidRPr="00C93336">
        <w:rPr>
          <w:bCs/>
          <w:sz w:val="28"/>
          <w:szCs w:val="28"/>
        </w:rPr>
        <w:t xml:space="preserve">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</w:t>
      </w:r>
      <w:r w:rsidR="00465E1C" w:rsidRPr="00C93336">
        <w:rPr>
          <w:sz w:val="28"/>
        </w:rPr>
        <w:t>сут.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Приведенное сопротивление теплопередачи ограждающих конструкций</w:t>
      </w:r>
      <w:r w:rsidR="00C93336">
        <w:rPr>
          <w:sz w:val="28"/>
          <w:szCs w:val="28"/>
        </w:rPr>
        <w:t xml:space="preserve"> </w:t>
      </w:r>
      <w:r w:rsidR="0014479D">
        <w:rPr>
          <w:sz w:val="28"/>
          <w:szCs w:val="28"/>
        </w:rPr>
        <w:pict>
          <v:shape id="_x0000_i1059" type="#_x0000_t75" style="width:21.75pt;height:20.25pt">
            <v:imagedata r:id="rId28" o:title=""/>
          </v:shape>
        </w:pict>
      </w:r>
      <w:r w:rsidRPr="00C93336">
        <w:rPr>
          <w:sz w:val="28"/>
          <w:szCs w:val="28"/>
        </w:rPr>
        <w:t xml:space="preserve"> определяется в зависимости от полученного значения </w:t>
      </w:r>
      <w:r w:rsidRPr="00C93336">
        <w:rPr>
          <w:sz w:val="28"/>
          <w:szCs w:val="28"/>
          <w:lang w:val="en-US"/>
        </w:rPr>
        <w:t>Dd</w:t>
      </w:r>
      <w:r w:rsidRPr="00C93336">
        <w:rPr>
          <w:sz w:val="28"/>
          <w:szCs w:val="28"/>
        </w:rPr>
        <w:t xml:space="preserve"> и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типа здания или помещения: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1.75pt;height:20.25pt">
            <v:imagedata r:id="rId29" o:title=""/>
          </v:shape>
        </w:pict>
      </w:r>
      <w:r w:rsidR="00465E1C" w:rsidRPr="00C9333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pict>
          <v:shape id="_x0000_i1061" type="#_x0000_t75" style="width:51pt;height:18pt">
            <v:imagedata r:id="rId30" o:title=""/>
          </v:shape>
        </w:pict>
      </w:r>
      <w:r w:rsidR="00465E1C" w:rsidRPr="00C93336">
        <w:rPr>
          <w:sz w:val="28"/>
          <w:szCs w:val="28"/>
        </w:rPr>
        <w:t>, (1.3)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где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  <w:lang w:val="en-US"/>
        </w:rPr>
        <w:t>a</w:t>
      </w:r>
      <w:r w:rsidRPr="00C93336">
        <w:rPr>
          <w:sz w:val="28"/>
          <w:szCs w:val="28"/>
        </w:rPr>
        <w:t xml:space="preserve"> и В – коэффициенты, принимаемые для стен равными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а = 0,00035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В = 1,4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1.75pt;height:20.25pt">
            <v:imagedata r:id="rId29" o:title=""/>
          </v:shape>
        </w:pict>
      </w:r>
      <w:r w:rsidR="00465E1C" w:rsidRPr="00C9333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pict>
          <v:shape id="_x0000_i1063" type="#_x0000_t75" style="width:138.75pt;height:15.75pt">
            <v:imagedata r:id="rId31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bCs/>
          <w:sz w:val="28"/>
          <w:szCs w:val="28"/>
        </w:rPr>
        <w:t xml:space="preserve">Сравниваем значения </w:t>
      </w:r>
      <w:r w:rsidR="0014479D">
        <w:rPr>
          <w:sz w:val="28"/>
          <w:szCs w:val="28"/>
        </w:rPr>
        <w:pict>
          <v:shape id="_x0000_i1064" type="#_x0000_t75" style="width:21.75pt;height:20.25pt">
            <v:imagedata r:id="rId29" o:title=""/>
          </v:shape>
        </w:pict>
      </w:r>
      <w:r w:rsidRPr="00C93336">
        <w:rPr>
          <w:sz w:val="28"/>
          <w:szCs w:val="28"/>
        </w:rPr>
        <w:t xml:space="preserve"> и </w:t>
      </w:r>
      <w:r w:rsidR="0014479D">
        <w:rPr>
          <w:sz w:val="28"/>
          <w:szCs w:val="28"/>
        </w:rPr>
        <w:pict>
          <v:shape id="_x0000_i1065" type="#_x0000_t75" style="width:21.75pt;height:20.25pt">
            <v:imagedata r:id="rId21" o:title=""/>
          </v:shape>
        </w:pict>
      </w:r>
      <w:r w:rsidRPr="00C93336">
        <w:rPr>
          <w:sz w:val="28"/>
          <w:szCs w:val="28"/>
        </w:rPr>
        <w:t xml:space="preserve"> 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Т.к. </w:t>
      </w:r>
      <w:r w:rsidR="0014479D">
        <w:rPr>
          <w:sz w:val="28"/>
          <w:szCs w:val="28"/>
        </w:rPr>
        <w:pict>
          <v:shape id="_x0000_i1066" type="#_x0000_t75" style="width:21.75pt;height:20.25pt">
            <v:imagedata r:id="rId29" o:title=""/>
          </v:shape>
        </w:pic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&gt;</w:t>
      </w:r>
      <w:r w:rsidR="0014479D">
        <w:rPr>
          <w:sz w:val="28"/>
          <w:szCs w:val="28"/>
        </w:rPr>
        <w:pict>
          <v:shape id="_x0000_i1067" type="#_x0000_t75" style="width:21.75pt;height:20.25pt">
            <v:imagedata r:id="rId21" o:title=""/>
          </v:shape>
        </w:pict>
      </w:r>
      <w:r w:rsidRPr="00C93336">
        <w:rPr>
          <w:sz w:val="28"/>
          <w:szCs w:val="28"/>
        </w:rPr>
        <w:t xml:space="preserve">, то для дальнейших расчетов принимаем значение </w:t>
      </w:r>
      <w:r w:rsidR="0014479D">
        <w:rPr>
          <w:sz w:val="28"/>
          <w:szCs w:val="28"/>
        </w:rPr>
        <w:pict>
          <v:shape id="_x0000_i1068" type="#_x0000_t75" style="width:21.75pt;height:20.25pt">
            <v:imagedata r:id="rId29" o:title=""/>
          </v:shape>
        </w:pict>
      </w:r>
      <w:r w:rsidRPr="00C93336">
        <w:rPr>
          <w:sz w:val="28"/>
          <w:szCs w:val="28"/>
        </w:rPr>
        <w:t>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Расчетные значения сопротивлений теплопередаче определяют из уравнения: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1pt;height:33.75pt">
            <v:imagedata r:id="rId32" o:title=""/>
          </v:shape>
        </w:pict>
      </w:r>
      <w:r w:rsidR="00465E1C" w:rsidRPr="00C93336">
        <w:rPr>
          <w:sz w:val="28"/>
          <w:szCs w:val="28"/>
        </w:rPr>
        <w:t>, (1.4)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93336">
        <w:rPr>
          <w:sz w:val="28"/>
          <w:szCs w:val="28"/>
        </w:rPr>
        <w:t>где</w:t>
      </w:r>
      <w:r w:rsidR="00C93336">
        <w:rPr>
          <w:sz w:val="28"/>
          <w:szCs w:val="28"/>
        </w:rPr>
        <w:t xml:space="preserve"> </w:t>
      </w:r>
      <w:r w:rsidR="0014479D">
        <w:rPr>
          <w:sz w:val="28"/>
        </w:rPr>
        <w:pict>
          <v:shape id="_x0000_i1070" type="#_x0000_t75" style="width:12.75pt;height:15pt">
            <v:imagedata r:id="rId17" o:title=""/>
          </v:shape>
        </w:pict>
      </w:r>
      <w:r w:rsidRPr="00C93336">
        <w:rPr>
          <w:sz w:val="28"/>
        </w:rPr>
        <w:t>- толщины конструктивных слоев, м</w:t>
      </w: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>
        <w:rPr>
          <w:bCs/>
          <w:iCs/>
          <w:sz w:val="28"/>
          <w:szCs w:val="16"/>
        </w:rPr>
        <w:pict>
          <v:shape id="_x0000_i1071" type="#_x0000_t75" style="width:12pt;height:15pt">
            <v:imagedata r:id="rId19" o:title=""/>
          </v:shape>
        </w:pict>
      </w:r>
      <w:r w:rsidR="00465E1C" w:rsidRPr="00C93336">
        <w:rPr>
          <w:bCs/>
          <w:iCs/>
          <w:sz w:val="28"/>
          <w:szCs w:val="16"/>
        </w:rPr>
        <w:t xml:space="preserve"> - коэффициенты теплопроводности конструктивных слоев, Вт/(м2 </w:t>
      </w:r>
      <w:r w:rsidR="00465E1C" w:rsidRPr="00C93336">
        <w:rPr>
          <w:b/>
          <w:iCs/>
          <w:sz w:val="28"/>
          <w:szCs w:val="16"/>
        </w:rPr>
        <w:t>. оС</w:t>
      </w:r>
      <w:r w:rsidR="00465E1C" w:rsidRPr="00C93336">
        <w:rPr>
          <w:bCs/>
          <w:iCs/>
          <w:sz w:val="28"/>
          <w:szCs w:val="16"/>
        </w:rPr>
        <w:t>)</w:t>
      </w: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>
        <w:rPr>
          <w:bCs/>
          <w:iCs/>
          <w:sz w:val="28"/>
          <w:szCs w:val="16"/>
        </w:rPr>
        <w:pict>
          <v:shape id="_x0000_i1072" type="#_x0000_t75" style="width:20.25pt;height:18pt">
            <v:imagedata r:id="rId33" o:title=""/>
          </v:shape>
        </w:pict>
      </w:r>
      <w:r w:rsidR="00465E1C" w:rsidRPr="00C93336">
        <w:rPr>
          <w:bCs/>
          <w:iCs/>
          <w:sz w:val="28"/>
          <w:szCs w:val="16"/>
        </w:rPr>
        <w:t xml:space="preserve"> - коэффициент теплопередачи наружной поверхности ограждения, Вт/(м2 </w:t>
      </w:r>
      <w:r w:rsidR="00465E1C" w:rsidRPr="00C93336">
        <w:rPr>
          <w:b/>
          <w:iCs/>
          <w:sz w:val="28"/>
          <w:szCs w:val="16"/>
        </w:rPr>
        <w:t>. оС</w:t>
      </w:r>
      <w:r w:rsidR="00465E1C" w:rsidRPr="00C93336">
        <w:rPr>
          <w:bCs/>
          <w:iCs/>
          <w:sz w:val="28"/>
          <w:szCs w:val="16"/>
        </w:rPr>
        <w:t>)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>
        <w:rPr>
          <w:bCs/>
          <w:iCs/>
          <w:sz w:val="28"/>
          <w:szCs w:val="16"/>
        </w:rPr>
        <w:pict>
          <v:shape id="_x0000_i1073" type="#_x0000_t75" style="width:20.25pt;height:18pt">
            <v:imagedata r:id="rId34" o:title=""/>
          </v:shape>
        </w:pict>
      </w:r>
      <w:r w:rsidR="00465E1C" w:rsidRPr="00C93336">
        <w:rPr>
          <w:bCs/>
          <w:iCs/>
          <w:sz w:val="28"/>
          <w:szCs w:val="16"/>
        </w:rPr>
        <w:t xml:space="preserve">= 23 Вт/(м2 </w:t>
      </w:r>
      <w:r w:rsidR="00465E1C" w:rsidRPr="00C93336">
        <w:rPr>
          <w:b/>
          <w:iCs/>
          <w:sz w:val="28"/>
          <w:szCs w:val="16"/>
        </w:rPr>
        <w:t>. оС</w:t>
      </w:r>
      <w:r w:rsidR="00465E1C" w:rsidRPr="00C93336">
        <w:rPr>
          <w:bCs/>
          <w:iCs/>
          <w:sz w:val="28"/>
          <w:szCs w:val="16"/>
        </w:rPr>
        <w:t>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 w:rsidRPr="00C93336">
        <w:rPr>
          <w:bCs/>
          <w:iCs/>
          <w:sz w:val="28"/>
          <w:szCs w:val="16"/>
        </w:rPr>
        <w:t>Из данного уравнения толщина утепляющего слоя: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16.75pt;height:35.25pt">
            <v:imagedata r:id="rId35" o:title=""/>
          </v:shape>
        </w:pict>
      </w:r>
      <w:r w:rsidR="00465E1C" w:rsidRPr="00C93336">
        <w:rPr>
          <w:sz w:val="28"/>
          <w:szCs w:val="28"/>
        </w:rPr>
        <w:t>,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5D95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54.25pt;height:33pt">
            <v:imagedata r:id="rId36" o:title=""/>
          </v:shape>
        </w:pict>
      </w:r>
      <w:r w:rsidR="00465E1C" w:rsidRPr="00C93336">
        <w:rPr>
          <w:sz w:val="28"/>
          <w:szCs w:val="28"/>
        </w:rPr>
        <w:t xml:space="preserve">= </w:t>
      </w:r>
      <w:r w:rsidR="00755D95" w:rsidRPr="00C93336">
        <w:rPr>
          <w:sz w:val="28"/>
          <w:szCs w:val="28"/>
        </w:rPr>
        <w:t>0.07м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Определяем приблизительную толщину стены без учета штукатурки: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02pt;height:18pt">
            <v:imagedata r:id="rId37" o:title=""/>
          </v:shape>
        </w:pic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71.75pt;height:14.25pt">
            <v:imagedata r:id="rId38" o:title=""/>
          </v:shape>
        </w:pict>
      </w:r>
      <w:r w:rsidR="00465E1C" w:rsidRPr="00C93336">
        <w:rPr>
          <w:sz w:val="28"/>
          <w:szCs w:val="28"/>
        </w:rPr>
        <w:t xml:space="preserve"> мм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Из условий унификации толщину стены без учета штукатурки принимают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41.25pt;height:14.25pt">
            <v:imagedata r:id="rId39" o:title=""/>
          </v:shape>
        </w:pict>
      </w:r>
      <w:r w:rsidR="00465E1C" w:rsidRPr="00C93336">
        <w:rPr>
          <w:sz w:val="28"/>
          <w:szCs w:val="28"/>
        </w:rPr>
        <w:t xml:space="preserve"> мм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Уточненная толщина утеплителя: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05.75pt;height:18.75pt">
            <v:imagedata r:id="rId40" o:title=""/>
          </v:shape>
        </w:pic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56pt;height:17.25pt">
            <v:imagedata r:id="rId41" o:title=""/>
          </v:shape>
        </w:pict>
      </w:r>
      <w:r w:rsidR="00465E1C" w:rsidRPr="00C93336">
        <w:rPr>
          <w:sz w:val="28"/>
          <w:szCs w:val="28"/>
        </w:rPr>
        <w:t xml:space="preserve"> мм</w:t>
      </w:r>
    </w:p>
    <w:p w:rsid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 xml:space="preserve">Проверяется условие </w:t>
      </w:r>
      <w:r w:rsidR="0014479D">
        <w:rPr>
          <w:sz w:val="28"/>
          <w:szCs w:val="28"/>
        </w:rPr>
        <w:pict>
          <v:shape id="_x0000_i1081" type="#_x0000_t75" style="width:21.75pt;height:18.75pt">
            <v:imagedata r:id="rId42" o:title=""/>
          </v:shape>
        </w:pic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&gt;</w:t>
      </w:r>
      <w:r w:rsidR="0014479D">
        <w:rPr>
          <w:sz w:val="28"/>
          <w:szCs w:val="28"/>
        </w:rPr>
        <w:pict>
          <v:shape id="_x0000_i1082" type="#_x0000_t75" style="width:21.75pt;height:20.25pt">
            <v:imagedata r:id="rId43" o:title=""/>
          </v:shape>
        </w:pict>
      </w:r>
      <w:r w:rsidRPr="00C93336">
        <w:rPr>
          <w:sz w:val="28"/>
          <w:szCs w:val="28"/>
        </w:rPr>
        <w:t>,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где</w:t>
      </w:r>
      <w:r w:rsidR="00C93336">
        <w:rPr>
          <w:sz w:val="28"/>
          <w:szCs w:val="28"/>
        </w:rPr>
        <w:t xml:space="preserve"> </w:t>
      </w:r>
      <w:r w:rsidR="0014479D">
        <w:rPr>
          <w:sz w:val="28"/>
          <w:szCs w:val="28"/>
        </w:rPr>
        <w:pict>
          <v:shape id="_x0000_i1083" type="#_x0000_t75" style="width:21.75pt;height:18.75pt">
            <v:imagedata r:id="rId44" o:title=""/>
          </v:shape>
        </w:pict>
      </w:r>
      <w:r w:rsidRPr="00C93336">
        <w:rPr>
          <w:sz w:val="28"/>
          <w:szCs w:val="28"/>
        </w:rPr>
        <w:t xml:space="preserve"> - фактическое сопротивление теплопередаче неоднородной ограждающей конструкции, определяемое по формуле: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08pt;height:33.75pt">
            <v:imagedata r:id="rId45" o:title=""/>
          </v:shape>
        </w:pict>
      </w:r>
      <w:r w:rsidR="00465E1C" w:rsidRPr="00C93336">
        <w:rPr>
          <w:sz w:val="28"/>
          <w:szCs w:val="28"/>
        </w:rPr>
        <w:t>,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sz w:val="28"/>
          <w:szCs w:val="28"/>
        </w:rPr>
        <w:t xml:space="preserve">где </w:t>
      </w:r>
      <w:r w:rsidR="0014479D">
        <w:rPr>
          <w:sz w:val="28"/>
          <w:szCs w:val="28"/>
        </w:rPr>
        <w:pict>
          <v:shape id="_x0000_i1085" type="#_x0000_t75" style="width:15.75pt;height:18.75pt">
            <v:imagedata r:id="rId46" o:title=""/>
          </v:shape>
        </w:pict>
      </w:r>
      <w:r w:rsidRPr="00C93336">
        <w:rPr>
          <w:i/>
          <w:sz w:val="28"/>
          <w:szCs w:val="28"/>
        </w:rPr>
        <w:t xml:space="preserve">- </w:t>
      </w:r>
      <w:r w:rsidRPr="00C93336">
        <w:rPr>
          <w:sz w:val="28"/>
          <w:szCs w:val="28"/>
        </w:rPr>
        <w:t xml:space="preserve">термическое сопротивление ограждающей конструкции, </w:t>
      </w:r>
      <w:r w:rsidRPr="00C93336">
        <w:rPr>
          <w:bCs/>
          <w:sz w:val="28"/>
          <w:szCs w:val="28"/>
        </w:rPr>
        <w:t xml:space="preserve">м2 </w:t>
      </w:r>
      <w:r w:rsidRPr="00C93336">
        <w:rPr>
          <w:b/>
          <w:sz w:val="28"/>
          <w:szCs w:val="28"/>
        </w:rPr>
        <w:t>.</w:t>
      </w:r>
      <w:r w:rsidRPr="00C93336">
        <w:rPr>
          <w:bCs/>
          <w:sz w:val="28"/>
          <w:szCs w:val="28"/>
        </w:rPr>
        <w:t xml:space="preserve"> оС/Вт, определяемое по формуле: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86" type="#_x0000_t75" style="width:89.25pt;height:32.25pt">
            <v:imagedata r:id="rId47" o:title=""/>
          </v:shape>
        </w:pict>
      </w:r>
      <w:r w:rsidR="00465E1C" w:rsidRPr="00C93336">
        <w:rPr>
          <w:bCs/>
          <w:sz w:val="28"/>
          <w:szCs w:val="28"/>
        </w:rPr>
        <w:t>,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>где</w:t>
      </w:r>
      <w:r w:rsidR="00C93336">
        <w:rPr>
          <w:bCs/>
          <w:sz w:val="28"/>
          <w:szCs w:val="28"/>
        </w:rPr>
        <w:t xml:space="preserve"> </w:t>
      </w:r>
      <w:r w:rsidR="0014479D">
        <w:rPr>
          <w:bCs/>
          <w:sz w:val="28"/>
          <w:szCs w:val="28"/>
        </w:rPr>
        <w:pict>
          <v:shape id="_x0000_i1087" type="#_x0000_t75" style="width:21.75pt;height:18pt">
            <v:imagedata r:id="rId48" o:title=""/>
          </v:shape>
        </w:pict>
      </w:r>
      <w:r w:rsidRPr="00C93336">
        <w:rPr>
          <w:bCs/>
          <w:sz w:val="28"/>
          <w:szCs w:val="28"/>
        </w:rPr>
        <w:t xml:space="preserve"> и </w:t>
      </w:r>
      <w:r w:rsidR="0014479D">
        <w:rPr>
          <w:bCs/>
          <w:sz w:val="28"/>
          <w:szCs w:val="28"/>
        </w:rPr>
        <w:pict>
          <v:shape id="_x0000_i1088" type="#_x0000_t75" style="width:18pt;height:18pt">
            <v:imagedata r:id="rId49" o:title=""/>
          </v:shape>
        </w:pict>
      </w:r>
      <w:r w:rsidRPr="00C93336">
        <w:rPr>
          <w:bCs/>
          <w:sz w:val="28"/>
          <w:szCs w:val="28"/>
        </w:rPr>
        <w:t xml:space="preserve"> - средние значения термического сопротивления в направлении параллельном потоку тепла и перпендикулярном потоку тепла, м2 </w:t>
      </w:r>
      <w:r w:rsidRPr="00C93336">
        <w:rPr>
          <w:b/>
          <w:sz w:val="28"/>
          <w:szCs w:val="28"/>
        </w:rPr>
        <w:t>.</w:t>
      </w:r>
      <w:r w:rsidRPr="00C93336">
        <w:rPr>
          <w:bCs/>
          <w:sz w:val="28"/>
          <w:szCs w:val="28"/>
        </w:rPr>
        <w:t xml:space="preserve"> оС/Вт</w:t>
      </w:r>
    </w:p>
    <w:p w:rsidR="00465E1C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C93336">
        <w:rPr>
          <w:bCs/>
          <w:sz w:val="28"/>
          <w:szCs w:val="28"/>
        </w:rPr>
        <w:t xml:space="preserve">Для определения </w:t>
      </w:r>
      <w:r w:rsidR="0014479D">
        <w:rPr>
          <w:bCs/>
          <w:sz w:val="28"/>
          <w:szCs w:val="28"/>
        </w:rPr>
        <w:pict>
          <v:shape id="_x0000_i1089" type="#_x0000_t75" style="width:21.75pt;height:18pt">
            <v:imagedata r:id="rId48" o:title=""/>
          </v:shape>
        </w:pict>
      </w:r>
      <w:r w:rsidRPr="00C93336">
        <w:rPr>
          <w:bCs/>
          <w:sz w:val="28"/>
          <w:szCs w:val="28"/>
        </w:rPr>
        <w:t xml:space="preserve"> и </w:t>
      </w:r>
      <w:r w:rsidR="0014479D">
        <w:rPr>
          <w:bCs/>
          <w:sz w:val="28"/>
          <w:szCs w:val="28"/>
        </w:rPr>
        <w:pict>
          <v:shape id="_x0000_i1090" type="#_x0000_t75" style="width:18pt;height:18pt">
            <v:imagedata r:id="rId49" o:title=""/>
          </v:shape>
        </w:pict>
      </w:r>
      <w:r w:rsidRPr="00C93336">
        <w:rPr>
          <w:bCs/>
          <w:sz w:val="28"/>
          <w:szCs w:val="28"/>
        </w:rPr>
        <w:t>вводятся расчетные схемы: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65E1C" w:rsidRPr="00C93336" w:rsidRDefault="00825A18" w:rsidP="00825A18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="0014479D">
        <w:rPr>
          <w:bCs/>
          <w:sz w:val="28"/>
          <w:szCs w:val="28"/>
        </w:rPr>
        <w:pict>
          <v:shape id="_x0000_i1091" type="#_x0000_t75" style="width:383.25pt;height:244.5pt">
            <v:imagedata r:id="rId50" o:title=""/>
          </v:shape>
        </w:pic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 xml:space="preserve">а) Конструкцию разделяют плоскостями, параллельными потоку тепла </w:t>
      </w:r>
      <w:r w:rsidRPr="00C93336">
        <w:rPr>
          <w:bCs/>
          <w:sz w:val="28"/>
          <w:szCs w:val="28"/>
          <w:lang w:val="en-US"/>
        </w:rPr>
        <w:t>Q</w:t>
      </w:r>
      <w:r w:rsidRPr="00C93336">
        <w:rPr>
          <w:bCs/>
          <w:sz w:val="28"/>
          <w:szCs w:val="28"/>
        </w:rPr>
        <w:t xml:space="preserve">” на участки Ι и ΙΙ, определяют термические сопротивления участков </w:t>
      </w:r>
      <w:r w:rsidRPr="00C93336">
        <w:rPr>
          <w:bCs/>
          <w:sz w:val="28"/>
          <w:szCs w:val="28"/>
          <w:lang w:val="en-US"/>
        </w:rPr>
        <w:t>RI</w:t>
      </w:r>
      <w:r w:rsidRPr="00C93336">
        <w:rPr>
          <w:bCs/>
          <w:sz w:val="28"/>
          <w:szCs w:val="28"/>
        </w:rPr>
        <w:t xml:space="preserve"> и </w:t>
      </w:r>
      <w:r w:rsidRPr="00C93336">
        <w:rPr>
          <w:bCs/>
          <w:sz w:val="28"/>
          <w:szCs w:val="28"/>
          <w:lang w:val="en-US"/>
        </w:rPr>
        <w:t>RII</w:t>
      </w:r>
      <w:r w:rsidRPr="00C93336">
        <w:rPr>
          <w:bCs/>
          <w:sz w:val="28"/>
          <w:szCs w:val="28"/>
        </w:rPr>
        <w:t xml:space="preserve"> и площади их поверхности </w:t>
      </w:r>
      <w:r w:rsidRPr="00C93336">
        <w:rPr>
          <w:bCs/>
          <w:sz w:val="28"/>
          <w:szCs w:val="28"/>
          <w:lang w:val="en-US"/>
        </w:rPr>
        <w:t>FI</w:t>
      </w:r>
      <w:r w:rsidRPr="00C93336">
        <w:rPr>
          <w:bCs/>
          <w:sz w:val="28"/>
          <w:szCs w:val="28"/>
        </w:rPr>
        <w:t xml:space="preserve"> и </w:t>
      </w:r>
      <w:r w:rsidRPr="00C93336">
        <w:rPr>
          <w:bCs/>
          <w:sz w:val="28"/>
          <w:szCs w:val="28"/>
          <w:lang w:val="en-US"/>
        </w:rPr>
        <w:t>FII</w:t>
      </w:r>
      <w:r w:rsidRPr="00C93336">
        <w:rPr>
          <w:bCs/>
          <w:sz w:val="28"/>
          <w:szCs w:val="28"/>
        </w:rPr>
        <w:t xml:space="preserve"> с размером стены по высоте 1 м.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  <w:lang w:val="en-US"/>
        </w:rPr>
        <w:t>FI</w:t>
      </w:r>
      <w:r w:rsidRPr="00C93336">
        <w:rPr>
          <w:bCs/>
          <w:sz w:val="28"/>
          <w:szCs w:val="28"/>
        </w:rPr>
        <w:t xml:space="preserve"> = 0,12 м2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  <w:lang w:val="en-US"/>
        </w:rPr>
        <w:t>FII</w:t>
      </w:r>
      <w:r w:rsidRPr="00C93336">
        <w:rPr>
          <w:bCs/>
          <w:sz w:val="28"/>
          <w:szCs w:val="28"/>
        </w:rPr>
        <w:t xml:space="preserve"> = 0,79 м2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 xml:space="preserve">Термические сопротивления </w:t>
      </w:r>
      <w:r w:rsidRPr="00C93336">
        <w:rPr>
          <w:bCs/>
          <w:sz w:val="28"/>
          <w:szCs w:val="28"/>
          <w:lang w:val="en-US"/>
        </w:rPr>
        <w:t>RI</w:t>
      </w:r>
      <w:r w:rsidRPr="00C93336">
        <w:rPr>
          <w:bCs/>
          <w:sz w:val="28"/>
          <w:szCs w:val="28"/>
        </w:rPr>
        <w:t xml:space="preserve"> и </w:t>
      </w:r>
      <w:r w:rsidRPr="00C93336">
        <w:rPr>
          <w:bCs/>
          <w:sz w:val="28"/>
          <w:szCs w:val="28"/>
          <w:lang w:val="en-US"/>
        </w:rPr>
        <w:t>RII</w:t>
      </w:r>
      <w:r w:rsidRPr="00C93336">
        <w:rPr>
          <w:bCs/>
          <w:sz w:val="28"/>
          <w:szCs w:val="28"/>
        </w:rPr>
        <w:t xml:space="preserve"> определяются по формуле: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2" type="#_x0000_t75" style="width:33.75pt;height:30.75pt">
            <v:imagedata r:id="rId51" o:title=""/>
          </v:shape>
        </w:pict>
      </w:r>
      <w:r w:rsidR="00465E1C" w:rsidRPr="00C93336">
        <w:rPr>
          <w:bCs/>
          <w:sz w:val="28"/>
          <w:szCs w:val="28"/>
        </w:rPr>
        <w:t xml:space="preserve"> (1.7)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3" type="#_x0000_t75" style="width:117.75pt;height:35.25pt">
            <v:imagedata r:id="rId52" o:title=""/>
          </v:shape>
        </w:pic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 xml:space="preserve">м2 </w:t>
      </w:r>
      <w:r w:rsidRPr="00C93336">
        <w:rPr>
          <w:b/>
          <w:sz w:val="28"/>
          <w:szCs w:val="28"/>
        </w:rPr>
        <w:t>.</w:t>
      </w:r>
      <w:r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4" type="#_x0000_t75" style="width:195.75pt;height:33pt">
            <v:imagedata r:id="rId53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>Среднее значение термического сопротивления в направлении, параллельному потоку тепла, определяется по формуле:</w:t>
      </w:r>
    </w:p>
    <w:p w:rsidR="00465E1C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pict>
          <v:shape id="_x0000_i1095" type="#_x0000_t75" style="width:90.75pt;height:69.75pt">
            <v:imagedata r:id="rId54" o:title=""/>
          </v:shape>
        </w:pict>
      </w:r>
      <w:r w:rsidR="00465E1C" w:rsidRPr="00C93336">
        <w:rPr>
          <w:bCs/>
          <w:sz w:val="28"/>
          <w:szCs w:val="28"/>
        </w:rPr>
        <w:t xml:space="preserve"> (1.8)</w:t>
      </w:r>
    </w:p>
    <w:p w:rsidR="00825A18" w:rsidRP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37.25pt;height:68.25pt">
            <v:imagedata r:id="rId55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 xml:space="preserve">б) Для определения </w:t>
      </w:r>
      <w:r w:rsidR="0014479D">
        <w:rPr>
          <w:bCs/>
          <w:sz w:val="28"/>
          <w:szCs w:val="28"/>
        </w:rPr>
        <w:pict>
          <v:shape id="_x0000_i1097" type="#_x0000_t75" style="width:18pt;height:18pt">
            <v:imagedata r:id="rId49" o:title=""/>
          </v:shape>
        </w:pict>
      </w:r>
      <w:r w:rsidRPr="00C93336">
        <w:rPr>
          <w:bCs/>
          <w:sz w:val="28"/>
          <w:szCs w:val="28"/>
        </w:rPr>
        <w:t xml:space="preserve"> конструкцию разделяют на 5 участков, параллельных направлению теплового потока </w:t>
      </w:r>
      <w:r w:rsidRPr="00C93336">
        <w:rPr>
          <w:bCs/>
          <w:sz w:val="28"/>
          <w:szCs w:val="28"/>
          <w:lang w:val="en-US"/>
        </w:rPr>
        <w:t>Q</w:t>
      </w:r>
      <w:r w:rsidRPr="00C93336">
        <w:rPr>
          <w:bCs/>
          <w:sz w:val="28"/>
          <w:szCs w:val="28"/>
        </w:rPr>
        <w:t>┴ и определяют термические сопротивления слоев по формуле: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8" type="#_x0000_t75" style="width:33.75pt;height:30.75pt">
            <v:imagedata r:id="rId51" o:title=""/>
          </v:shape>
        </w:pic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99" type="#_x0000_t75" style="width:84.75pt;height:33pt">
            <v:imagedata r:id="rId56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00" type="#_x0000_t75" style="width:84.75pt;height:33pt">
            <v:imagedata r:id="rId57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01" type="#_x0000_t75" style="width:84.75pt;height:33pt">
            <v:imagedata r:id="rId58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>Для установления термического сопротивления второго слоя предварительно вычисляют среднюю величину коэффициента теплопроводности с учетом площадей конструкций, выполняемых из кирпича и пенополистерола.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10.25pt;height:36pt">
            <v:imagedata r:id="rId59" o:title=""/>
          </v:shape>
        </w:pict>
      </w:r>
      <w:r w:rsidR="00465E1C" w:rsidRPr="00C93336">
        <w:rPr>
          <w:sz w:val="28"/>
          <w:szCs w:val="28"/>
        </w:rPr>
        <w:t xml:space="preserve"> (1.9)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>
        <w:rPr>
          <w:sz w:val="28"/>
          <w:szCs w:val="28"/>
        </w:rPr>
        <w:pict>
          <v:shape id="_x0000_i1103" type="#_x0000_t75" style="width:167.25pt;height:33pt">
            <v:imagedata r:id="rId60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iCs/>
          <w:sz w:val="28"/>
          <w:szCs w:val="16"/>
        </w:rPr>
        <w:t xml:space="preserve">Вт/(м2 </w:t>
      </w:r>
      <w:r w:rsidR="00465E1C" w:rsidRPr="00C93336">
        <w:rPr>
          <w:b/>
          <w:iCs/>
          <w:sz w:val="28"/>
          <w:szCs w:val="16"/>
        </w:rPr>
        <w:t>. оС</w:t>
      </w:r>
      <w:r w:rsidR="00465E1C" w:rsidRPr="00C93336">
        <w:rPr>
          <w:bCs/>
          <w:iCs/>
          <w:sz w:val="28"/>
          <w:szCs w:val="16"/>
        </w:rPr>
        <w:t>)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75pt;height:33pt">
            <v:imagedata r:id="rId61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Для установления термического сопротивления третьего слоя предварительно вычисляют среднюю величину коэффициента теплопроводности с учетом площадей конструкций, выполненных из цементно-песчаного раствора и пенополистерола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  <w:r>
        <w:rPr>
          <w:sz w:val="28"/>
          <w:szCs w:val="28"/>
        </w:rPr>
        <w:pict>
          <v:shape id="_x0000_i1105" type="#_x0000_t75" style="width:173.25pt;height:33pt">
            <v:imagedata r:id="rId62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iCs/>
          <w:sz w:val="28"/>
          <w:szCs w:val="16"/>
        </w:rPr>
        <w:t xml:space="preserve">Вт/(м2 </w:t>
      </w:r>
      <w:r w:rsidR="00465E1C" w:rsidRPr="00C93336">
        <w:rPr>
          <w:b/>
          <w:iCs/>
          <w:sz w:val="28"/>
          <w:szCs w:val="16"/>
        </w:rPr>
        <w:t>. оС</w:t>
      </w:r>
      <w:r w:rsidR="00465E1C" w:rsidRPr="00C93336">
        <w:rPr>
          <w:bCs/>
          <w:iCs/>
          <w:sz w:val="28"/>
          <w:szCs w:val="16"/>
        </w:rPr>
        <w:t>)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83.25pt;height:33pt">
            <v:imagedata r:id="rId63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465E1C" w:rsidP="00825A18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93336">
        <w:rPr>
          <w:bCs/>
          <w:sz w:val="28"/>
          <w:szCs w:val="28"/>
        </w:rPr>
        <w:t>Среднее термическое сопротивление в направлении, перпендикулярном потоку тепла, определяется по формуле: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07" type="#_x0000_t75" style="width:206.25pt;height:36pt">
            <v:imagedata r:id="rId64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08" type="#_x0000_t75" style="width:111.75pt;height:30.75pt">
            <v:imagedata r:id="rId65" o:title=""/>
          </v:shape>
        </w:pict>
      </w:r>
      <w:r w:rsidR="00465E1C" w:rsidRPr="00C93336">
        <w:rPr>
          <w:bCs/>
          <w:sz w:val="28"/>
          <w:szCs w:val="28"/>
        </w:rPr>
        <w:t xml:space="preserve"> 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37.25pt;height:33pt">
            <v:imagedata r:id="rId66" o:title=""/>
          </v:shape>
        </w:pict>
      </w:r>
      <w:r w:rsidR="00465E1C" w:rsidRPr="00C93336">
        <w:rPr>
          <w:sz w:val="28"/>
          <w:szCs w:val="28"/>
        </w:rPr>
        <w:t xml:space="preserve"> </w:t>
      </w:r>
      <w:r w:rsidR="00465E1C" w:rsidRPr="00C93336">
        <w:rPr>
          <w:bCs/>
          <w:sz w:val="28"/>
          <w:szCs w:val="28"/>
        </w:rPr>
        <w:t xml:space="preserve">м2 </w:t>
      </w:r>
      <w:r w:rsidR="00465E1C" w:rsidRPr="00C93336">
        <w:rPr>
          <w:b/>
          <w:sz w:val="28"/>
          <w:szCs w:val="28"/>
        </w:rPr>
        <w:t>.</w:t>
      </w:r>
      <w:r w:rsidR="00465E1C" w:rsidRPr="00C93336">
        <w:rPr>
          <w:bCs/>
          <w:sz w:val="28"/>
          <w:szCs w:val="28"/>
        </w:rPr>
        <w:t xml:space="preserve"> оС/Вт</w:t>
      </w:r>
    </w:p>
    <w:p w:rsidR="00465E1C" w:rsidRPr="00C93336" w:rsidRDefault="0014479D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1.75pt;height:18.75pt">
            <v:imagedata r:id="rId44" o:title=""/>
          </v:shape>
        </w:pict>
      </w:r>
      <w:r w:rsidR="00465E1C" w:rsidRPr="00C93336">
        <w:rPr>
          <w:sz w:val="28"/>
          <w:szCs w:val="28"/>
        </w:rPr>
        <w:t>&gt;</w:t>
      </w:r>
      <w:r>
        <w:rPr>
          <w:sz w:val="28"/>
          <w:szCs w:val="28"/>
        </w:rPr>
        <w:pict>
          <v:shape id="_x0000_i1111" type="#_x0000_t75" style="width:15.75pt;height:18.75pt">
            <v:imagedata r:id="rId46" o:title=""/>
          </v:shape>
        </w:pict>
      </w:r>
    </w:p>
    <w:p w:rsidR="00465E1C" w:rsidRPr="00C93336" w:rsidRDefault="00465E1C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Стена удовлетворяет требованию сопротивления теплопередаче.</w:t>
      </w:r>
    </w:p>
    <w:p w:rsidR="00445C25" w:rsidRPr="00C93336" w:rsidRDefault="00445C25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3336">
        <w:rPr>
          <w:sz w:val="28"/>
          <w:szCs w:val="28"/>
        </w:rPr>
        <w:t>Расчет глубины заложения фундамента:</w:t>
      </w:r>
    </w:p>
    <w:p w:rsidR="00445C25" w:rsidRPr="00C93336" w:rsidRDefault="00445C25" w:rsidP="00C93336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rPr>
          <w:bCs/>
          <w:sz w:val="28"/>
          <w:szCs w:val="28"/>
        </w:rPr>
      </w:pPr>
      <w:r w:rsidRPr="00C93336">
        <w:rPr>
          <w:sz w:val="28"/>
          <w:szCs w:val="28"/>
        </w:rPr>
        <w:t>Ноябрь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+2,5</w:t>
      </w:r>
      <w:r w:rsidR="00C93336">
        <w:rPr>
          <w:sz w:val="28"/>
          <w:szCs w:val="28"/>
        </w:rPr>
        <w:t xml:space="preserve"> </w:t>
      </w:r>
      <w:r w:rsidR="00FD675E" w:rsidRPr="00C93336">
        <w:rPr>
          <w:sz w:val="28"/>
          <w:szCs w:val="28"/>
        </w:rPr>
        <w:t>М</w:t>
      </w:r>
      <w:r w:rsidR="00FD675E" w:rsidRPr="00C93336">
        <w:rPr>
          <w:sz w:val="28"/>
          <w:szCs w:val="28"/>
          <w:lang w:val="en-US"/>
        </w:rPr>
        <w:t>f</w:t>
      </w:r>
      <w:r w:rsidR="00FD675E" w:rsidRPr="00C93336">
        <w:rPr>
          <w:sz w:val="28"/>
          <w:szCs w:val="28"/>
        </w:rPr>
        <w:t>=10</w:t>
      </w:r>
    </w:p>
    <w:p w:rsidR="00445C25" w:rsidRPr="00C93336" w:rsidRDefault="00445C25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Декабрь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-2,6</w:t>
      </w:r>
    </w:p>
    <w:p w:rsidR="00445C25" w:rsidRPr="00C93336" w:rsidRDefault="00445C25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Январь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 xml:space="preserve"> -5,7</w:t>
      </w:r>
    </w:p>
    <w:p w:rsidR="00445C25" w:rsidRPr="00C93336" w:rsidRDefault="00445C25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Февраль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-4,8</w:t>
      </w:r>
    </w:p>
    <w:p w:rsidR="00445C25" w:rsidRPr="00C93336" w:rsidRDefault="00445C25" w:rsidP="00C9333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C93336">
        <w:rPr>
          <w:sz w:val="28"/>
          <w:szCs w:val="28"/>
        </w:rPr>
        <w:t>Март</w:t>
      </w:r>
      <w:r w:rsidR="00C93336">
        <w:rPr>
          <w:sz w:val="28"/>
          <w:szCs w:val="28"/>
        </w:rPr>
        <w:t xml:space="preserve"> </w:t>
      </w:r>
      <w:r w:rsidRPr="00C93336">
        <w:rPr>
          <w:sz w:val="28"/>
          <w:szCs w:val="28"/>
        </w:rPr>
        <w:t>+0,6</w:t>
      </w:r>
    </w:p>
    <w:p w:rsidR="00445C25" w:rsidRPr="00C93336" w:rsidRDefault="00445C25" w:rsidP="00C93336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d</w:t>
      </w:r>
      <w:r w:rsidRPr="00C93336">
        <w:rPr>
          <w:sz w:val="28"/>
          <w:szCs w:val="28"/>
        </w:rPr>
        <w:t>о=0.30 м</w:t>
      </w:r>
    </w:p>
    <w:p w:rsidR="00445C25" w:rsidRPr="00C93336" w:rsidRDefault="00445C25" w:rsidP="00C93336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dfn</w:t>
      </w:r>
      <w:r w:rsidRPr="00C93336">
        <w:rPr>
          <w:sz w:val="28"/>
          <w:szCs w:val="28"/>
        </w:rPr>
        <w:t>=0.30*√10=0.95</w:t>
      </w:r>
    </w:p>
    <w:p w:rsidR="00445C25" w:rsidRPr="00C93336" w:rsidRDefault="00FD675E" w:rsidP="00C93336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93336">
        <w:rPr>
          <w:sz w:val="28"/>
          <w:szCs w:val="28"/>
          <w:lang w:val="en-US"/>
        </w:rPr>
        <w:t>dfn</w:t>
      </w:r>
      <w:r w:rsidRPr="00C93336">
        <w:rPr>
          <w:sz w:val="28"/>
          <w:szCs w:val="28"/>
        </w:rPr>
        <w:t>расн=0.9*0.95=0.900 м</w:t>
      </w:r>
    </w:p>
    <w:p w:rsidR="00FD675E" w:rsidRDefault="00FD675E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336">
        <w:rPr>
          <w:sz w:val="28"/>
          <w:szCs w:val="28"/>
        </w:rPr>
        <w:t>Глубина заложения фундамента 900 мм</w:t>
      </w:r>
    </w:p>
    <w:p w:rsidR="00825A18" w:rsidRDefault="00825A18" w:rsidP="00C933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A18" w:rsidRPr="00D0628B" w:rsidRDefault="00825A18" w:rsidP="00825A1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825A18" w:rsidRPr="00D0628B" w:rsidSect="00C93336">
      <w:headerReference w:type="default" r:id="rId6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8B" w:rsidRDefault="00D0628B" w:rsidP="00C93336">
      <w:r>
        <w:separator/>
      </w:r>
    </w:p>
  </w:endnote>
  <w:endnote w:type="continuationSeparator" w:id="0">
    <w:p w:rsidR="00D0628B" w:rsidRDefault="00D0628B" w:rsidP="00C9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8B" w:rsidRDefault="00D0628B" w:rsidP="00C93336">
      <w:r>
        <w:separator/>
      </w:r>
    </w:p>
  </w:footnote>
  <w:footnote w:type="continuationSeparator" w:id="0">
    <w:p w:rsidR="00D0628B" w:rsidRDefault="00D0628B" w:rsidP="00C9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36" w:rsidRPr="00C93336" w:rsidRDefault="00C93336" w:rsidP="00C93336">
    <w:pPr>
      <w:pStyle w:val="a8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C1C72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AE0461"/>
    <w:multiLevelType w:val="hybridMultilevel"/>
    <w:tmpl w:val="62A6FC9C"/>
    <w:lvl w:ilvl="0" w:tplc="390264AA">
      <w:start w:val="1"/>
      <w:numFmt w:val="decimal"/>
      <w:lvlText w:val="%1."/>
      <w:lvlJc w:val="left"/>
      <w:pPr>
        <w:ind w:left="2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  <w:rPr>
        <w:rFonts w:cs="Times New Roman"/>
      </w:rPr>
    </w:lvl>
  </w:abstractNum>
  <w:abstractNum w:abstractNumId="2">
    <w:nsid w:val="0C683673"/>
    <w:multiLevelType w:val="hybridMultilevel"/>
    <w:tmpl w:val="644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A0BA9"/>
    <w:multiLevelType w:val="hybridMultilevel"/>
    <w:tmpl w:val="644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AF7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9A90C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7C61FB0"/>
    <w:multiLevelType w:val="hybridMultilevel"/>
    <w:tmpl w:val="BF222CA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EF950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32A06B9"/>
    <w:multiLevelType w:val="hybridMultilevel"/>
    <w:tmpl w:val="62A6FC9C"/>
    <w:lvl w:ilvl="0" w:tplc="390264AA">
      <w:start w:val="1"/>
      <w:numFmt w:val="decimal"/>
      <w:lvlText w:val="%1."/>
      <w:lvlJc w:val="left"/>
      <w:pPr>
        <w:ind w:left="2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  <w:rPr>
        <w:rFonts w:cs="Times New Roman"/>
      </w:rPr>
    </w:lvl>
  </w:abstractNum>
  <w:abstractNum w:abstractNumId="9">
    <w:nsid w:val="3DC57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73202CA"/>
    <w:multiLevelType w:val="hybridMultilevel"/>
    <w:tmpl w:val="1F94D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51131A"/>
    <w:multiLevelType w:val="hybridMultilevel"/>
    <w:tmpl w:val="1E808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21347A"/>
    <w:multiLevelType w:val="hybridMultilevel"/>
    <w:tmpl w:val="62A6FC9C"/>
    <w:lvl w:ilvl="0" w:tplc="390264AA">
      <w:start w:val="1"/>
      <w:numFmt w:val="decimal"/>
      <w:lvlText w:val="%1."/>
      <w:lvlJc w:val="left"/>
      <w:pPr>
        <w:ind w:left="2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  <w:rPr>
        <w:rFonts w:cs="Times New Roman"/>
      </w:rPr>
    </w:lvl>
  </w:abstractNum>
  <w:abstractNum w:abstractNumId="13">
    <w:nsid w:val="5D7773BC"/>
    <w:multiLevelType w:val="hybridMultilevel"/>
    <w:tmpl w:val="62A6FC9C"/>
    <w:lvl w:ilvl="0" w:tplc="390264AA">
      <w:start w:val="1"/>
      <w:numFmt w:val="decimal"/>
      <w:lvlText w:val="%1."/>
      <w:lvlJc w:val="left"/>
      <w:pPr>
        <w:ind w:left="2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  <w:rPr>
        <w:rFonts w:cs="Times New Roman"/>
      </w:rPr>
    </w:lvl>
  </w:abstractNum>
  <w:abstractNum w:abstractNumId="14">
    <w:nsid w:val="5EA12053"/>
    <w:multiLevelType w:val="hybridMultilevel"/>
    <w:tmpl w:val="948EA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893861"/>
    <w:multiLevelType w:val="hybridMultilevel"/>
    <w:tmpl w:val="9B7082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0100D0"/>
    <w:multiLevelType w:val="hybridMultilevel"/>
    <w:tmpl w:val="14B25E86"/>
    <w:lvl w:ilvl="0" w:tplc="8656F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585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48D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527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20B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F0A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FC0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325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E22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6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2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EDE"/>
    <w:rsid w:val="00012C9C"/>
    <w:rsid w:val="0006265A"/>
    <w:rsid w:val="000642BB"/>
    <w:rsid w:val="00096392"/>
    <w:rsid w:val="0014479D"/>
    <w:rsid w:val="001E386B"/>
    <w:rsid w:val="00226095"/>
    <w:rsid w:val="0025035B"/>
    <w:rsid w:val="002665EF"/>
    <w:rsid w:val="0028611B"/>
    <w:rsid w:val="002C5A1E"/>
    <w:rsid w:val="002D6640"/>
    <w:rsid w:val="002E3013"/>
    <w:rsid w:val="00330304"/>
    <w:rsid w:val="00341CD0"/>
    <w:rsid w:val="0044553F"/>
    <w:rsid w:val="00445C25"/>
    <w:rsid w:val="004618BE"/>
    <w:rsid w:val="00465E1C"/>
    <w:rsid w:val="00552556"/>
    <w:rsid w:val="00673946"/>
    <w:rsid w:val="00686577"/>
    <w:rsid w:val="006B4C2E"/>
    <w:rsid w:val="006E0DA3"/>
    <w:rsid w:val="006E6EDE"/>
    <w:rsid w:val="007115BA"/>
    <w:rsid w:val="00755D95"/>
    <w:rsid w:val="00816BB3"/>
    <w:rsid w:val="00825A18"/>
    <w:rsid w:val="00861D71"/>
    <w:rsid w:val="009204BF"/>
    <w:rsid w:val="009305D4"/>
    <w:rsid w:val="00930A40"/>
    <w:rsid w:val="00952E7D"/>
    <w:rsid w:val="00963EE8"/>
    <w:rsid w:val="009D426E"/>
    <w:rsid w:val="00AA4DD7"/>
    <w:rsid w:val="00C93336"/>
    <w:rsid w:val="00D0628B"/>
    <w:rsid w:val="00D3509D"/>
    <w:rsid w:val="00D3671C"/>
    <w:rsid w:val="00E47B14"/>
    <w:rsid w:val="00EF7FD2"/>
    <w:rsid w:val="00F1022E"/>
    <w:rsid w:val="00F82795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3A263C0E-CC9B-4A82-A11E-78C6A2BB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List Bullet 2"/>
    <w:basedOn w:val="a"/>
    <w:autoRedefine/>
    <w:uiPriority w:val="99"/>
    <w:semiHidden/>
    <w:pPr>
      <w:numPr>
        <w:numId w:val="1"/>
      </w:numPr>
    </w:p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left="142" w:hanging="142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  <w:rPr>
      <w:szCs w:val="23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pPr>
      <w:ind w:left="-108" w:right="-108"/>
      <w:jc w:val="both"/>
    </w:pPr>
    <w:rPr>
      <w:szCs w:val="20"/>
    </w:rPr>
  </w:style>
  <w:style w:type="paragraph" w:styleId="a8">
    <w:name w:val="header"/>
    <w:basedOn w:val="a"/>
    <w:link w:val="a9"/>
    <w:uiPriority w:val="99"/>
    <w:semiHidden/>
    <w:unhideWhenUsed/>
    <w:rsid w:val="00465E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65E1C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65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65E1C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C93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png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92AB-F509-4EE7-8BEA-43D759F2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КР-2069829-ЭУН-108-06</vt:lpstr>
    </vt:vector>
  </TitlesOfParts>
  <Company>Office</Company>
  <LinksUpToDate>false</LinksUpToDate>
  <CharactersWithSpaces>18668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КР-2069829-ЭУН-108-06</dc:title>
  <dc:subject/>
  <dc:creator>Миша</dc:creator>
  <cp:keywords/>
  <dc:description/>
  <cp:lastModifiedBy>admin</cp:lastModifiedBy>
  <cp:revision>2</cp:revision>
  <dcterms:created xsi:type="dcterms:W3CDTF">2014-03-26T00:07:00Z</dcterms:created>
  <dcterms:modified xsi:type="dcterms:W3CDTF">2014-03-26T00:07:00Z</dcterms:modified>
</cp:coreProperties>
</file>