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8D" w:rsidRPr="00D62045" w:rsidRDefault="007A738D" w:rsidP="00645C6E">
      <w:pPr>
        <w:pStyle w:val="aa"/>
        <w:jc w:val="center"/>
        <w:rPr>
          <w:szCs w:val="28"/>
        </w:rPr>
      </w:pPr>
      <w:r w:rsidRPr="00D62045">
        <w:rPr>
          <w:szCs w:val="28"/>
        </w:rPr>
        <w:t>МИНИСТЕРСТВО СЕЛЬСКОГО ХОЗЯЙСТВА РОССИЙСКОЙ ФЕДЕРАЦИИ</w:t>
      </w:r>
    </w:p>
    <w:p w:rsidR="007A738D" w:rsidRPr="00D62045" w:rsidRDefault="007A738D" w:rsidP="00645C6E">
      <w:pPr>
        <w:pStyle w:val="aa"/>
        <w:jc w:val="center"/>
        <w:rPr>
          <w:szCs w:val="28"/>
        </w:rPr>
      </w:pPr>
      <w:r w:rsidRPr="00D62045">
        <w:rPr>
          <w:szCs w:val="28"/>
        </w:rPr>
        <w:t>Башкирский Государственный Аграрный университет</w:t>
      </w:r>
    </w:p>
    <w:p w:rsidR="00645C6E" w:rsidRPr="00D62045" w:rsidRDefault="007A738D" w:rsidP="00645C6E">
      <w:pPr>
        <w:pStyle w:val="aa"/>
        <w:jc w:val="center"/>
        <w:rPr>
          <w:szCs w:val="28"/>
        </w:rPr>
      </w:pPr>
      <w:r w:rsidRPr="00D62045">
        <w:rPr>
          <w:szCs w:val="28"/>
        </w:rPr>
        <w:t>Факультет: Землеустройства и лесного</w:t>
      </w:r>
      <w:r w:rsidR="00645C6E" w:rsidRPr="00D62045">
        <w:rPr>
          <w:szCs w:val="28"/>
        </w:rPr>
        <w:t xml:space="preserve"> </w:t>
      </w:r>
      <w:r w:rsidRPr="00D62045">
        <w:rPr>
          <w:szCs w:val="28"/>
        </w:rPr>
        <w:t>хозяйства</w:t>
      </w:r>
    </w:p>
    <w:p w:rsidR="00645C6E" w:rsidRPr="00D62045" w:rsidRDefault="007A738D" w:rsidP="00645C6E">
      <w:pPr>
        <w:pStyle w:val="aa"/>
        <w:jc w:val="center"/>
        <w:rPr>
          <w:szCs w:val="28"/>
        </w:rPr>
      </w:pPr>
      <w:r w:rsidRPr="00D62045">
        <w:rPr>
          <w:szCs w:val="28"/>
        </w:rPr>
        <w:t>Кафедра:</w:t>
      </w:r>
    </w:p>
    <w:p w:rsidR="00645C6E" w:rsidRPr="00D62045" w:rsidRDefault="007A738D" w:rsidP="00645C6E">
      <w:pPr>
        <w:pStyle w:val="aa"/>
        <w:jc w:val="center"/>
        <w:rPr>
          <w:szCs w:val="28"/>
        </w:rPr>
      </w:pPr>
      <w:r w:rsidRPr="00D62045">
        <w:rPr>
          <w:szCs w:val="28"/>
        </w:rPr>
        <w:t>Специальность: лесное хозяйство</w:t>
      </w:r>
    </w:p>
    <w:p w:rsidR="00645C6E" w:rsidRPr="00D62045" w:rsidRDefault="007A738D" w:rsidP="00645C6E">
      <w:pPr>
        <w:pStyle w:val="aa"/>
        <w:jc w:val="center"/>
        <w:rPr>
          <w:szCs w:val="28"/>
        </w:rPr>
      </w:pPr>
      <w:r w:rsidRPr="00D62045">
        <w:rPr>
          <w:szCs w:val="28"/>
        </w:rPr>
        <w:t>Курс, группа: 3, 1/2</w:t>
      </w:r>
    </w:p>
    <w:p w:rsidR="007A738D" w:rsidRPr="00D62045" w:rsidRDefault="007A738D" w:rsidP="00645C6E">
      <w:pPr>
        <w:pStyle w:val="aa"/>
        <w:jc w:val="center"/>
        <w:rPr>
          <w:szCs w:val="28"/>
        </w:rPr>
      </w:pPr>
      <w:r w:rsidRPr="00D62045">
        <w:rPr>
          <w:szCs w:val="28"/>
        </w:rPr>
        <w:t>Обучение: очное</w:t>
      </w:r>
    </w:p>
    <w:p w:rsidR="007A738D" w:rsidRPr="00D62045" w:rsidRDefault="007A738D" w:rsidP="00645C6E">
      <w:pPr>
        <w:pStyle w:val="aa"/>
        <w:jc w:val="center"/>
        <w:rPr>
          <w:szCs w:val="28"/>
        </w:rPr>
      </w:pPr>
    </w:p>
    <w:p w:rsidR="007A738D" w:rsidRPr="00D62045" w:rsidRDefault="007A738D" w:rsidP="00645C6E">
      <w:pPr>
        <w:pStyle w:val="aa"/>
        <w:jc w:val="center"/>
        <w:rPr>
          <w:szCs w:val="28"/>
        </w:rPr>
      </w:pPr>
    </w:p>
    <w:p w:rsidR="007A738D" w:rsidRPr="00D62045" w:rsidRDefault="007A738D" w:rsidP="00645C6E">
      <w:pPr>
        <w:pStyle w:val="aa"/>
        <w:jc w:val="center"/>
        <w:rPr>
          <w:szCs w:val="28"/>
        </w:rPr>
      </w:pPr>
    </w:p>
    <w:p w:rsidR="00645C6E" w:rsidRPr="00D62045" w:rsidRDefault="00645C6E" w:rsidP="00645C6E">
      <w:pPr>
        <w:pStyle w:val="aa"/>
        <w:jc w:val="center"/>
        <w:rPr>
          <w:szCs w:val="28"/>
        </w:rPr>
      </w:pPr>
    </w:p>
    <w:p w:rsidR="00645C6E" w:rsidRPr="00D62045" w:rsidRDefault="00645C6E" w:rsidP="00645C6E">
      <w:pPr>
        <w:pStyle w:val="aa"/>
        <w:jc w:val="center"/>
        <w:rPr>
          <w:szCs w:val="28"/>
        </w:rPr>
      </w:pPr>
    </w:p>
    <w:p w:rsidR="007A738D" w:rsidRPr="00D62045" w:rsidRDefault="007A738D" w:rsidP="00645C6E">
      <w:pPr>
        <w:pStyle w:val="aa"/>
        <w:jc w:val="center"/>
        <w:rPr>
          <w:b/>
          <w:szCs w:val="28"/>
        </w:rPr>
      </w:pPr>
      <w:r w:rsidRPr="00D62045">
        <w:rPr>
          <w:b/>
          <w:szCs w:val="28"/>
        </w:rPr>
        <w:t>КУРСОВАЯ РАБОТА</w:t>
      </w:r>
    </w:p>
    <w:p w:rsidR="007A738D" w:rsidRPr="00D62045" w:rsidRDefault="007A738D" w:rsidP="00645C6E">
      <w:pPr>
        <w:pStyle w:val="aa"/>
        <w:jc w:val="center"/>
        <w:rPr>
          <w:i/>
          <w:szCs w:val="28"/>
        </w:rPr>
      </w:pPr>
      <w:r w:rsidRPr="00D62045">
        <w:rPr>
          <w:i/>
          <w:szCs w:val="28"/>
        </w:rPr>
        <w:t>Разработка режима орошения лесного питомника водами местного стока.</w:t>
      </w:r>
    </w:p>
    <w:p w:rsidR="007A738D" w:rsidRPr="00D62045" w:rsidRDefault="007A738D" w:rsidP="00645C6E">
      <w:pPr>
        <w:pStyle w:val="aa"/>
        <w:jc w:val="center"/>
        <w:rPr>
          <w:b/>
          <w:i/>
          <w:szCs w:val="28"/>
        </w:rPr>
      </w:pPr>
    </w:p>
    <w:p w:rsidR="007A738D" w:rsidRPr="00D62045" w:rsidRDefault="007A738D" w:rsidP="00645C6E">
      <w:pPr>
        <w:pStyle w:val="aa"/>
        <w:jc w:val="center"/>
        <w:rPr>
          <w:szCs w:val="28"/>
        </w:rPr>
      </w:pPr>
    </w:p>
    <w:p w:rsidR="007A738D" w:rsidRPr="00D62045" w:rsidRDefault="007A738D" w:rsidP="00645C6E">
      <w:pPr>
        <w:pStyle w:val="aa"/>
        <w:jc w:val="center"/>
        <w:rPr>
          <w:szCs w:val="28"/>
        </w:rPr>
      </w:pPr>
    </w:p>
    <w:p w:rsidR="00645C6E" w:rsidRPr="00D62045" w:rsidRDefault="00645C6E" w:rsidP="00645C6E">
      <w:pPr>
        <w:pStyle w:val="aa"/>
        <w:jc w:val="center"/>
        <w:rPr>
          <w:szCs w:val="28"/>
        </w:rPr>
      </w:pPr>
    </w:p>
    <w:p w:rsidR="007A738D" w:rsidRPr="00D62045" w:rsidRDefault="007A738D" w:rsidP="00645C6E">
      <w:pPr>
        <w:pStyle w:val="aa"/>
        <w:rPr>
          <w:szCs w:val="28"/>
        </w:rPr>
      </w:pPr>
      <w:r w:rsidRPr="00D62045">
        <w:rPr>
          <w:szCs w:val="28"/>
        </w:rPr>
        <w:t>«К защите допускаю»</w:t>
      </w:r>
    </w:p>
    <w:p w:rsidR="007A738D" w:rsidRPr="00D62045" w:rsidRDefault="007A738D" w:rsidP="00645C6E">
      <w:pPr>
        <w:pStyle w:val="aa"/>
        <w:rPr>
          <w:szCs w:val="28"/>
        </w:rPr>
      </w:pPr>
      <w:r w:rsidRPr="00D62045">
        <w:rPr>
          <w:szCs w:val="28"/>
        </w:rPr>
        <w:t>«_____» _________________2004г.</w: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Оценка при защите:</w:t>
      </w:r>
    </w:p>
    <w:p w:rsidR="007A738D" w:rsidRPr="00D62045" w:rsidRDefault="007A738D" w:rsidP="00645C6E">
      <w:pPr>
        <w:pStyle w:val="aa"/>
        <w:rPr>
          <w:szCs w:val="28"/>
        </w:rPr>
      </w:pPr>
      <w:r w:rsidRPr="00D62045">
        <w:rPr>
          <w:szCs w:val="28"/>
        </w:rPr>
        <w:t>«____» ___________2004г.</w:t>
      </w:r>
    </w:p>
    <w:p w:rsidR="007A738D" w:rsidRPr="00D62045" w:rsidRDefault="007A738D" w:rsidP="00645C6E">
      <w:pPr>
        <w:pStyle w:val="aa"/>
        <w:jc w:val="center"/>
        <w:rPr>
          <w:szCs w:val="28"/>
        </w:rPr>
      </w:pPr>
    </w:p>
    <w:p w:rsidR="007A738D" w:rsidRPr="00D62045" w:rsidRDefault="007A738D" w:rsidP="00645C6E">
      <w:pPr>
        <w:pStyle w:val="aa"/>
        <w:jc w:val="center"/>
        <w:rPr>
          <w:szCs w:val="28"/>
        </w:rPr>
      </w:pPr>
    </w:p>
    <w:p w:rsidR="007A738D" w:rsidRPr="00D62045" w:rsidRDefault="007A738D" w:rsidP="00645C6E">
      <w:pPr>
        <w:pStyle w:val="aa"/>
        <w:jc w:val="center"/>
        <w:rPr>
          <w:szCs w:val="28"/>
        </w:rPr>
      </w:pPr>
    </w:p>
    <w:p w:rsidR="007A738D" w:rsidRPr="00D62045" w:rsidRDefault="007A738D" w:rsidP="00645C6E">
      <w:pPr>
        <w:pStyle w:val="aa"/>
        <w:jc w:val="center"/>
        <w:rPr>
          <w:szCs w:val="28"/>
        </w:rPr>
      </w:pPr>
      <w:r w:rsidRPr="00D62045">
        <w:rPr>
          <w:szCs w:val="28"/>
        </w:rPr>
        <w:t xml:space="preserve">Уфа </w:t>
      </w:r>
      <w:r w:rsidR="00645C6E" w:rsidRPr="00D62045">
        <w:rPr>
          <w:szCs w:val="28"/>
        </w:rPr>
        <w:t>–</w:t>
      </w:r>
      <w:r w:rsidRPr="00D62045">
        <w:rPr>
          <w:szCs w:val="28"/>
        </w:rPr>
        <w:t xml:space="preserve"> 2004</w:t>
      </w:r>
    </w:p>
    <w:p w:rsidR="007A738D" w:rsidRPr="00D62045" w:rsidRDefault="00645C6E" w:rsidP="00645C6E">
      <w:pPr>
        <w:pStyle w:val="aa"/>
        <w:rPr>
          <w:szCs w:val="28"/>
        </w:rPr>
      </w:pPr>
      <w:r w:rsidRPr="00D62045">
        <w:rPr>
          <w:szCs w:val="28"/>
        </w:rPr>
        <w:br w:type="page"/>
      </w:r>
      <w:r w:rsidR="007A738D" w:rsidRPr="00D62045">
        <w:rPr>
          <w:szCs w:val="28"/>
        </w:rPr>
        <w:t>ОГЛАВЛЕНИЕ</w:t>
      </w:r>
    </w:p>
    <w:p w:rsidR="007A738D" w:rsidRPr="00D62045" w:rsidRDefault="007A738D" w:rsidP="00645C6E">
      <w:pPr>
        <w:pStyle w:val="aa"/>
        <w:rPr>
          <w:szCs w:val="28"/>
        </w:rPr>
      </w:pPr>
    </w:p>
    <w:p w:rsidR="007A738D" w:rsidRPr="00D62045" w:rsidRDefault="007A738D" w:rsidP="00645C6E">
      <w:pPr>
        <w:pStyle w:val="aa"/>
        <w:ind w:firstLine="0"/>
        <w:jc w:val="left"/>
        <w:rPr>
          <w:szCs w:val="28"/>
        </w:rPr>
      </w:pPr>
      <w:r w:rsidRPr="00D62045">
        <w:rPr>
          <w:szCs w:val="28"/>
        </w:rPr>
        <w:t>Введение………………………………………………………………</w:t>
      </w:r>
      <w:r w:rsidR="00B67444">
        <w:rPr>
          <w:szCs w:val="28"/>
        </w:rPr>
        <w:t>..</w:t>
      </w:r>
      <w:r w:rsidRPr="00D62045">
        <w:rPr>
          <w:szCs w:val="28"/>
        </w:rPr>
        <w:t>………….</w:t>
      </w:r>
      <w:r w:rsidR="00650117" w:rsidRPr="00D62045">
        <w:rPr>
          <w:szCs w:val="28"/>
        </w:rPr>
        <w:t>3</w:t>
      </w:r>
    </w:p>
    <w:p w:rsidR="00645C6E" w:rsidRPr="00D62045" w:rsidRDefault="007A738D" w:rsidP="00645C6E">
      <w:pPr>
        <w:pStyle w:val="aa"/>
        <w:ind w:firstLine="0"/>
        <w:jc w:val="left"/>
        <w:rPr>
          <w:szCs w:val="28"/>
        </w:rPr>
      </w:pPr>
      <w:r w:rsidRPr="00D62045">
        <w:rPr>
          <w:szCs w:val="28"/>
        </w:rPr>
        <w:t>Глава 1. Проектирование сельскохозяйственных прудов комплексного назначения…………………………………………………………………………</w:t>
      </w:r>
      <w:r w:rsidR="00650117" w:rsidRPr="00D62045">
        <w:rPr>
          <w:szCs w:val="28"/>
        </w:rPr>
        <w:t>4</w:t>
      </w:r>
    </w:p>
    <w:p w:rsidR="00D62045" w:rsidRPr="00D62045" w:rsidRDefault="007A738D" w:rsidP="00645C6E">
      <w:pPr>
        <w:pStyle w:val="aa"/>
        <w:ind w:firstLine="0"/>
        <w:jc w:val="left"/>
        <w:rPr>
          <w:szCs w:val="28"/>
        </w:rPr>
      </w:pPr>
      <w:r w:rsidRPr="00D62045">
        <w:rPr>
          <w:szCs w:val="28"/>
        </w:rPr>
        <w:t>1. Водохозяйственные и гид</w:t>
      </w:r>
      <w:r w:rsidR="00650117" w:rsidRPr="00D62045">
        <w:rPr>
          <w:szCs w:val="28"/>
        </w:rPr>
        <w:t>рологические расчёты…………………</w:t>
      </w:r>
      <w:r w:rsidR="00B67444">
        <w:rPr>
          <w:szCs w:val="28"/>
        </w:rPr>
        <w:t>.</w:t>
      </w:r>
      <w:r w:rsidR="00650117" w:rsidRPr="00D62045">
        <w:rPr>
          <w:szCs w:val="28"/>
        </w:rPr>
        <w:t>…………4</w:t>
      </w:r>
    </w:p>
    <w:p w:rsidR="00645C6E" w:rsidRPr="00D62045" w:rsidRDefault="007A738D" w:rsidP="00645C6E">
      <w:pPr>
        <w:pStyle w:val="aa"/>
        <w:ind w:firstLine="0"/>
        <w:jc w:val="left"/>
        <w:rPr>
          <w:szCs w:val="28"/>
        </w:rPr>
      </w:pPr>
      <w:r w:rsidRPr="00D62045">
        <w:rPr>
          <w:szCs w:val="28"/>
        </w:rPr>
        <w:t>1.1 Определение размера пруда…………………………………..…………</w:t>
      </w:r>
      <w:r w:rsidR="00650117" w:rsidRPr="00D62045">
        <w:rPr>
          <w:szCs w:val="28"/>
        </w:rPr>
        <w:t>…...4</w:t>
      </w:r>
    </w:p>
    <w:p w:rsidR="00645C6E" w:rsidRPr="00D62045" w:rsidRDefault="007A738D" w:rsidP="00645C6E">
      <w:pPr>
        <w:pStyle w:val="aa"/>
        <w:ind w:firstLine="0"/>
        <w:jc w:val="left"/>
        <w:rPr>
          <w:szCs w:val="28"/>
        </w:rPr>
      </w:pPr>
      <w:r w:rsidRPr="00D62045">
        <w:rPr>
          <w:szCs w:val="28"/>
        </w:rPr>
        <w:t xml:space="preserve">1.2 Режим работы </w:t>
      </w:r>
      <w:r w:rsidR="00650117" w:rsidRPr="00D62045">
        <w:rPr>
          <w:szCs w:val="28"/>
        </w:rPr>
        <w:t>пруда………….</w:t>
      </w:r>
      <w:r w:rsidRPr="00D62045">
        <w:rPr>
          <w:szCs w:val="28"/>
        </w:rPr>
        <w:t>……………………………………</w:t>
      </w:r>
      <w:r w:rsidR="00B67444">
        <w:rPr>
          <w:szCs w:val="28"/>
        </w:rPr>
        <w:t>…</w:t>
      </w:r>
      <w:r w:rsidRPr="00D62045">
        <w:rPr>
          <w:szCs w:val="28"/>
        </w:rPr>
        <w:t>……….</w:t>
      </w:r>
      <w:r w:rsidR="00650117" w:rsidRPr="00D62045">
        <w:rPr>
          <w:szCs w:val="28"/>
        </w:rPr>
        <w:t>6</w:t>
      </w:r>
    </w:p>
    <w:p w:rsidR="00645C6E" w:rsidRPr="00D62045" w:rsidRDefault="007A738D" w:rsidP="00645C6E">
      <w:pPr>
        <w:pStyle w:val="aa"/>
        <w:ind w:firstLine="0"/>
        <w:jc w:val="left"/>
        <w:rPr>
          <w:szCs w:val="28"/>
        </w:rPr>
      </w:pPr>
      <w:r w:rsidRPr="00D62045">
        <w:rPr>
          <w:szCs w:val="28"/>
        </w:rPr>
        <w:t>1.3 Режим работы водохранилища………………………………………</w:t>
      </w:r>
      <w:r w:rsidR="00B67444">
        <w:rPr>
          <w:szCs w:val="28"/>
        </w:rPr>
        <w:t>…</w:t>
      </w:r>
      <w:r w:rsidRPr="00D62045">
        <w:rPr>
          <w:szCs w:val="28"/>
        </w:rPr>
        <w:t>……</w:t>
      </w:r>
      <w:r w:rsidR="00650117" w:rsidRPr="00D62045">
        <w:rPr>
          <w:szCs w:val="28"/>
        </w:rPr>
        <w:t>7</w:t>
      </w:r>
    </w:p>
    <w:p w:rsidR="00645C6E" w:rsidRPr="00D62045" w:rsidRDefault="007A738D" w:rsidP="00645C6E">
      <w:pPr>
        <w:pStyle w:val="aa"/>
        <w:ind w:firstLine="0"/>
        <w:jc w:val="left"/>
        <w:rPr>
          <w:szCs w:val="28"/>
        </w:rPr>
      </w:pPr>
      <w:r w:rsidRPr="00D62045">
        <w:rPr>
          <w:szCs w:val="28"/>
        </w:rPr>
        <w:t>2. Проектирование плотины…………………………………………………</w:t>
      </w:r>
      <w:r w:rsidR="00B67444">
        <w:rPr>
          <w:szCs w:val="28"/>
        </w:rPr>
        <w:t>.</w:t>
      </w:r>
      <w:r w:rsidRPr="00D62045">
        <w:rPr>
          <w:szCs w:val="28"/>
        </w:rPr>
        <w:t>…</w:t>
      </w:r>
      <w:r w:rsidR="00650117" w:rsidRPr="00D62045">
        <w:rPr>
          <w:szCs w:val="28"/>
        </w:rPr>
        <w:t>10</w:t>
      </w:r>
    </w:p>
    <w:p w:rsidR="00645C6E" w:rsidRPr="00D62045" w:rsidRDefault="00650117" w:rsidP="00645C6E">
      <w:pPr>
        <w:pStyle w:val="aa"/>
        <w:ind w:firstLine="0"/>
        <w:jc w:val="left"/>
        <w:rPr>
          <w:szCs w:val="28"/>
        </w:rPr>
      </w:pPr>
      <w:r w:rsidRPr="00D62045">
        <w:rPr>
          <w:szCs w:val="28"/>
        </w:rPr>
        <w:t>2.1</w:t>
      </w:r>
      <w:r w:rsidR="007A738D" w:rsidRPr="00D62045">
        <w:rPr>
          <w:szCs w:val="28"/>
        </w:rPr>
        <w:t xml:space="preserve"> Определение размера плотины…………</w:t>
      </w:r>
      <w:r w:rsidR="00B67444">
        <w:rPr>
          <w:szCs w:val="28"/>
        </w:rPr>
        <w:t>…</w:t>
      </w:r>
      <w:r w:rsidR="007A738D" w:rsidRPr="00D62045">
        <w:rPr>
          <w:szCs w:val="28"/>
        </w:rPr>
        <w:t>………………………………</w:t>
      </w:r>
      <w:r w:rsidRPr="00D62045">
        <w:rPr>
          <w:szCs w:val="28"/>
        </w:rPr>
        <w:t>..11</w:t>
      </w:r>
    </w:p>
    <w:p w:rsidR="00645C6E" w:rsidRPr="00D62045" w:rsidRDefault="00650117" w:rsidP="00645C6E">
      <w:pPr>
        <w:pStyle w:val="aa"/>
        <w:ind w:firstLine="0"/>
        <w:jc w:val="left"/>
        <w:rPr>
          <w:szCs w:val="28"/>
        </w:rPr>
      </w:pPr>
      <w:r w:rsidRPr="00D62045">
        <w:rPr>
          <w:szCs w:val="28"/>
        </w:rPr>
        <w:t>2.2</w:t>
      </w:r>
      <w:r w:rsidR="007A738D" w:rsidRPr="00D62045">
        <w:rPr>
          <w:szCs w:val="28"/>
        </w:rPr>
        <w:t xml:space="preserve"> Подсчёт объёма земельных р</w:t>
      </w:r>
      <w:r w:rsidRPr="00D62045">
        <w:rPr>
          <w:szCs w:val="28"/>
        </w:rPr>
        <w:t>абот по насыпке тела плотины</w:t>
      </w:r>
      <w:r w:rsidR="00B67444">
        <w:rPr>
          <w:szCs w:val="28"/>
        </w:rPr>
        <w:t>….</w:t>
      </w:r>
      <w:r w:rsidRPr="00D62045">
        <w:rPr>
          <w:szCs w:val="28"/>
        </w:rPr>
        <w:t>………</w:t>
      </w:r>
      <w:r w:rsidR="007A738D" w:rsidRPr="00D62045">
        <w:rPr>
          <w:szCs w:val="28"/>
        </w:rPr>
        <w:t>.</w:t>
      </w:r>
      <w:r w:rsidRPr="00D62045">
        <w:rPr>
          <w:szCs w:val="28"/>
        </w:rPr>
        <w:t>...12</w:t>
      </w:r>
    </w:p>
    <w:p w:rsidR="00645C6E" w:rsidRPr="00D62045" w:rsidRDefault="007A738D" w:rsidP="00645C6E">
      <w:pPr>
        <w:pStyle w:val="aa"/>
        <w:ind w:firstLine="0"/>
        <w:jc w:val="left"/>
        <w:rPr>
          <w:szCs w:val="28"/>
        </w:rPr>
      </w:pPr>
      <w:r w:rsidRPr="00D62045">
        <w:rPr>
          <w:szCs w:val="28"/>
        </w:rPr>
        <w:t>3. Расчёт водосборного канала и трубчатого водоспуска…………</w:t>
      </w:r>
      <w:r w:rsidR="00B67444">
        <w:rPr>
          <w:szCs w:val="28"/>
        </w:rPr>
        <w:t>.</w:t>
      </w:r>
      <w:r w:rsidRPr="00D62045">
        <w:rPr>
          <w:szCs w:val="28"/>
        </w:rPr>
        <w:t>…………</w:t>
      </w:r>
      <w:r w:rsidR="00650117" w:rsidRPr="00D62045">
        <w:rPr>
          <w:szCs w:val="28"/>
        </w:rPr>
        <w:t>1</w:t>
      </w:r>
      <w:r w:rsidR="00B67444">
        <w:rPr>
          <w:szCs w:val="28"/>
        </w:rPr>
        <w:t>3</w:t>
      </w:r>
    </w:p>
    <w:p w:rsidR="00645C6E" w:rsidRPr="00D62045" w:rsidRDefault="00650117" w:rsidP="00645C6E">
      <w:pPr>
        <w:pStyle w:val="aa"/>
        <w:ind w:firstLine="0"/>
        <w:jc w:val="left"/>
        <w:rPr>
          <w:szCs w:val="28"/>
        </w:rPr>
      </w:pPr>
      <w:r w:rsidRPr="00D62045">
        <w:rPr>
          <w:szCs w:val="28"/>
        </w:rPr>
        <w:t>3.1</w:t>
      </w:r>
      <w:r w:rsidR="007A738D" w:rsidRPr="00D62045">
        <w:rPr>
          <w:szCs w:val="28"/>
        </w:rPr>
        <w:t xml:space="preserve"> Расчёт максимального</w:t>
      </w:r>
      <w:r w:rsidRPr="00D62045">
        <w:rPr>
          <w:szCs w:val="28"/>
        </w:rPr>
        <w:t xml:space="preserve"> расхода воды в весенний приток..</w:t>
      </w:r>
      <w:r w:rsidR="007A738D" w:rsidRPr="00D62045">
        <w:rPr>
          <w:szCs w:val="28"/>
        </w:rPr>
        <w:t>……</w:t>
      </w:r>
      <w:r w:rsidR="00B67444">
        <w:rPr>
          <w:szCs w:val="28"/>
        </w:rPr>
        <w:t>….</w:t>
      </w:r>
      <w:r w:rsidR="007A738D" w:rsidRPr="00D62045">
        <w:rPr>
          <w:szCs w:val="28"/>
        </w:rPr>
        <w:t>……….</w:t>
      </w:r>
      <w:r w:rsidRPr="00D62045">
        <w:rPr>
          <w:szCs w:val="28"/>
        </w:rPr>
        <w:t>1</w:t>
      </w:r>
      <w:r w:rsidR="00B67444">
        <w:rPr>
          <w:szCs w:val="28"/>
        </w:rPr>
        <w:t>3</w:t>
      </w:r>
    </w:p>
    <w:p w:rsidR="007A738D" w:rsidRPr="00D62045" w:rsidRDefault="00650117" w:rsidP="00645C6E">
      <w:pPr>
        <w:pStyle w:val="aa"/>
        <w:ind w:firstLine="0"/>
        <w:jc w:val="left"/>
        <w:rPr>
          <w:szCs w:val="28"/>
        </w:rPr>
      </w:pPr>
      <w:r w:rsidRPr="00D62045">
        <w:rPr>
          <w:szCs w:val="28"/>
        </w:rPr>
        <w:t>3.2</w:t>
      </w:r>
      <w:r w:rsidR="007A738D" w:rsidRPr="00D62045">
        <w:rPr>
          <w:szCs w:val="28"/>
        </w:rPr>
        <w:t xml:space="preserve"> Ра</w:t>
      </w:r>
      <w:r w:rsidRPr="00D62045">
        <w:rPr>
          <w:szCs w:val="28"/>
        </w:rPr>
        <w:t>счёт трубы донного водоспуска……..</w:t>
      </w:r>
      <w:r w:rsidR="007A738D" w:rsidRPr="00D62045">
        <w:rPr>
          <w:szCs w:val="28"/>
        </w:rPr>
        <w:t>……………………………</w:t>
      </w:r>
      <w:r w:rsidR="00B67444">
        <w:rPr>
          <w:szCs w:val="28"/>
        </w:rPr>
        <w:t>….</w:t>
      </w:r>
      <w:r w:rsidR="007A738D" w:rsidRPr="00D62045">
        <w:rPr>
          <w:szCs w:val="28"/>
        </w:rPr>
        <w:t>….</w:t>
      </w:r>
      <w:r w:rsidRPr="00D62045">
        <w:rPr>
          <w:szCs w:val="28"/>
        </w:rPr>
        <w:t>.14</w:t>
      </w:r>
    </w:p>
    <w:p w:rsidR="007A738D" w:rsidRPr="00D62045" w:rsidRDefault="007A738D" w:rsidP="00645C6E">
      <w:pPr>
        <w:pStyle w:val="aa"/>
        <w:ind w:firstLine="0"/>
        <w:jc w:val="left"/>
        <w:rPr>
          <w:szCs w:val="28"/>
        </w:rPr>
      </w:pPr>
      <w:r w:rsidRPr="00D62045">
        <w:rPr>
          <w:szCs w:val="28"/>
        </w:rPr>
        <w:t>Глава 2. Разработка режима орошения лесного питомника…………………..</w:t>
      </w:r>
      <w:r w:rsidR="00650117" w:rsidRPr="00D62045">
        <w:rPr>
          <w:szCs w:val="28"/>
        </w:rPr>
        <w:t>16</w:t>
      </w:r>
    </w:p>
    <w:p w:rsidR="00D62045" w:rsidRPr="00D62045" w:rsidRDefault="007A738D" w:rsidP="00645C6E">
      <w:pPr>
        <w:pStyle w:val="aa"/>
        <w:ind w:firstLine="0"/>
        <w:jc w:val="left"/>
        <w:rPr>
          <w:szCs w:val="28"/>
        </w:rPr>
      </w:pPr>
      <w:r w:rsidRPr="00D62045">
        <w:rPr>
          <w:szCs w:val="28"/>
        </w:rPr>
        <w:t>1. Расчёт оросительной нормы………………………………………………</w:t>
      </w:r>
      <w:r w:rsidR="00B67444">
        <w:rPr>
          <w:szCs w:val="28"/>
        </w:rPr>
        <w:t>...</w:t>
      </w:r>
      <w:r w:rsidRPr="00D62045">
        <w:rPr>
          <w:szCs w:val="28"/>
        </w:rPr>
        <w:t>..17</w:t>
      </w:r>
    </w:p>
    <w:p w:rsidR="00645C6E" w:rsidRPr="00D62045" w:rsidRDefault="007A738D" w:rsidP="00645C6E">
      <w:pPr>
        <w:pStyle w:val="aa"/>
        <w:ind w:firstLine="0"/>
        <w:jc w:val="left"/>
        <w:rPr>
          <w:szCs w:val="28"/>
        </w:rPr>
      </w:pPr>
      <w:r w:rsidRPr="00D62045">
        <w:rPr>
          <w:szCs w:val="28"/>
        </w:rPr>
        <w:t>2. Нормы поливов и их количество……………………</w:t>
      </w:r>
      <w:r w:rsidR="00B67444">
        <w:rPr>
          <w:szCs w:val="28"/>
        </w:rPr>
        <w:t>...</w:t>
      </w:r>
      <w:r w:rsidRPr="00D62045">
        <w:rPr>
          <w:szCs w:val="28"/>
        </w:rPr>
        <w:t>…………..…………2</w:t>
      </w:r>
      <w:r w:rsidR="00B67444">
        <w:rPr>
          <w:szCs w:val="28"/>
        </w:rPr>
        <w:t>3</w:t>
      </w:r>
    </w:p>
    <w:p w:rsidR="00645C6E" w:rsidRPr="00D62045" w:rsidRDefault="007A738D" w:rsidP="00645C6E">
      <w:pPr>
        <w:pStyle w:val="aa"/>
        <w:ind w:firstLine="0"/>
        <w:jc w:val="left"/>
        <w:rPr>
          <w:szCs w:val="28"/>
        </w:rPr>
      </w:pPr>
      <w:r w:rsidRPr="00D62045">
        <w:rPr>
          <w:szCs w:val="28"/>
        </w:rPr>
        <w:t>3. Сроки и продолжительность поливов…………………</w:t>
      </w:r>
      <w:r w:rsidR="00B67444">
        <w:rPr>
          <w:szCs w:val="28"/>
        </w:rPr>
        <w:t>...</w:t>
      </w:r>
      <w:r w:rsidRPr="00D62045">
        <w:rPr>
          <w:szCs w:val="28"/>
        </w:rPr>
        <w:t>…………………..2</w:t>
      </w:r>
      <w:r w:rsidR="00B67444">
        <w:rPr>
          <w:szCs w:val="28"/>
        </w:rPr>
        <w:t>5</w:t>
      </w:r>
    </w:p>
    <w:p w:rsidR="00645C6E" w:rsidRPr="00D62045" w:rsidRDefault="007A738D" w:rsidP="00645C6E">
      <w:pPr>
        <w:pStyle w:val="aa"/>
        <w:ind w:firstLine="0"/>
        <w:jc w:val="left"/>
        <w:rPr>
          <w:szCs w:val="28"/>
        </w:rPr>
      </w:pPr>
      <w:r w:rsidRPr="00D62045">
        <w:rPr>
          <w:szCs w:val="28"/>
        </w:rPr>
        <w:t>4. Режим орошения отдельных питомников………………</w:t>
      </w:r>
      <w:r w:rsidR="00B67444">
        <w:rPr>
          <w:szCs w:val="28"/>
        </w:rPr>
        <w:t>...</w:t>
      </w:r>
      <w:r w:rsidRPr="00D62045">
        <w:rPr>
          <w:szCs w:val="28"/>
        </w:rPr>
        <w:t>…………………2</w:t>
      </w:r>
      <w:r w:rsidR="00B67444">
        <w:rPr>
          <w:szCs w:val="28"/>
        </w:rPr>
        <w:t>7</w:t>
      </w:r>
    </w:p>
    <w:p w:rsidR="007A738D" w:rsidRPr="00D62045" w:rsidRDefault="007A738D" w:rsidP="00645C6E">
      <w:pPr>
        <w:pStyle w:val="aa"/>
        <w:ind w:firstLine="0"/>
        <w:jc w:val="left"/>
        <w:rPr>
          <w:szCs w:val="28"/>
        </w:rPr>
      </w:pPr>
      <w:r w:rsidRPr="00D62045">
        <w:rPr>
          <w:szCs w:val="28"/>
        </w:rPr>
        <w:t>5. Техника поливов отдельных питомников…………………</w:t>
      </w:r>
      <w:r w:rsidR="00B67444">
        <w:rPr>
          <w:szCs w:val="28"/>
        </w:rPr>
        <w:t>...</w:t>
      </w:r>
      <w:r w:rsidRPr="00D62045">
        <w:rPr>
          <w:szCs w:val="28"/>
        </w:rPr>
        <w:t>……………....</w:t>
      </w:r>
      <w:r w:rsidR="00B67444">
        <w:rPr>
          <w:szCs w:val="28"/>
        </w:rPr>
        <w:t>30</w:t>
      </w:r>
    </w:p>
    <w:p w:rsidR="00645C6E" w:rsidRPr="00D62045" w:rsidRDefault="00B67444" w:rsidP="00645C6E">
      <w:pPr>
        <w:pStyle w:val="aa"/>
        <w:ind w:firstLine="0"/>
        <w:jc w:val="left"/>
        <w:rPr>
          <w:szCs w:val="28"/>
        </w:rPr>
      </w:pPr>
      <w:r>
        <w:rPr>
          <w:szCs w:val="28"/>
        </w:rPr>
        <w:t>Библиография…………………………………………………………………….32</w:t>
      </w:r>
    </w:p>
    <w:p w:rsidR="007A738D" w:rsidRPr="00D62045" w:rsidRDefault="00645C6E" w:rsidP="00645C6E">
      <w:pPr>
        <w:pStyle w:val="aa"/>
        <w:rPr>
          <w:b/>
          <w:szCs w:val="28"/>
        </w:rPr>
      </w:pPr>
      <w:r w:rsidRPr="00D62045">
        <w:rPr>
          <w:b/>
          <w:szCs w:val="28"/>
        </w:rPr>
        <w:br w:type="page"/>
      </w:r>
      <w:r w:rsidR="00D62045" w:rsidRPr="00D62045">
        <w:rPr>
          <w:b/>
          <w:szCs w:val="28"/>
        </w:rPr>
        <w:t>Введение</w:t>
      </w:r>
    </w:p>
    <w:p w:rsidR="00D62045" w:rsidRPr="00D62045" w:rsidRDefault="00D62045" w:rsidP="00645C6E">
      <w:pPr>
        <w:pStyle w:val="aa"/>
        <w:rPr>
          <w:b/>
          <w:szCs w:val="28"/>
        </w:rPr>
      </w:pPr>
    </w:p>
    <w:p w:rsidR="007A738D" w:rsidRPr="00D62045" w:rsidRDefault="007A738D" w:rsidP="00645C6E">
      <w:pPr>
        <w:pStyle w:val="aa"/>
        <w:rPr>
          <w:szCs w:val="28"/>
        </w:rPr>
      </w:pPr>
      <w:r w:rsidRPr="00D62045">
        <w:rPr>
          <w:szCs w:val="28"/>
        </w:rPr>
        <w:t xml:space="preserve">Данная работа направлена на создание проекта гидромелиоративных мероприятий, имеющих задачу улучшения и совершенствования почвенно-гидрологических условий земель лесохозяйственного использования. Слово «мелиорация» происходит от латинского слова </w:t>
      </w:r>
      <w:r w:rsidRPr="00D62045">
        <w:rPr>
          <w:szCs w:val="28"/>
          <w:lang w:val="en-US"/>
        </w:rPr>
        <w:t>melioration</w:t>
      </w:r>
      <w:r w:rsidRPr="00D62045">
        <w:rPr>
          <w:szCs w:val="28"/>
        </w:rPr>
        <w:t>, что означает улучшение. Это улучшение может быть достигнуто различными методами, в связи с этим и мелиорации подразделяются на лесные, культуртехнические и гидротехнические. Лесные мелиорации улучшают неблагоприятные почвенные и климатические условия биологическим методом – созданием особых лесонасаждений специальных форм и конструкций и соответствующим образом расположенных по территории. Культуртехнические мелиорации улучшают поверхность почвы (корчёвка пней, расчистка земель от кустарников, уборка камней, выравнивание поверхности и т.д.).</w:t>
      </w:r>
    </w:p>
    <w:p w:rsidR="007A738D" w:rsidRPr="00D62045" w:rsidRDefault="007A738D" w:rsidP="00645C6E">
      <w:pPr>
        <w:pStyle w:val="aa"/>
        <w:rPr>
          <w:szCs w:val="28"/>
        </w:rPr>
      </w:pPr>
      <w:r w:rsidRPr="00D62045">
        <w:rPr>
          <w:szCs w:val="28"/>
        </w:rPr>
        <w:t>Гидротехнические мелиорации (осушение, обводнение и водоснабжение, орошение) улучшают почвы на продолжительное время. Они улучшают водный, воздушный, а частично и питательный режим почв и поэтому являются одним из эффективных средств повышения плодородия почвы. ГТМ лесных земель, проводимые в комплексе с лесоводственными, лесокультурными и другими мероприятиями, - эффективное средство повышения производительности лесов, освоения неудобных земель и подъёма лесного хозяйства в целом.</w:t>
      </w:r>
    </w:p>
    <w:p w:rsidR="007A738D" w:rsidRPr="00D62045" w:rsidRDefault="007A738D" w:rsidP="00645C6E">
      <w:pPr>
        <w:pStyle w:val="aa"/>
        <w:rPr>
          <w:szCs w:val="28"/>
        </w:rPr>
      </w:pPr>
      <w:r w:rsidRPr="00D62045">
        <w:rPr>
          <w:szCs w:val="28"/>
        </w:rPr>
        <w:t>ГТМ являются действенным средством подъёма сельскохозяйственных культур, повышения производительности лесов и создания зелёных зон для здорового отдыха трудящихся. Поэтому специалисты лесного хозяйства должны уметь правильно планировать и организовывать мелиоративные работы в лесхозах, правильно строить мелиоративные системы, эксплуатировать и ремонтировать их.</w:t>
      </w:r>
    </w:p>
    <w:p w:rsidR="007A738D" w:rsidRPr="00D62045" w:rsidRDefault="007A738D" w:rsidP="00645C6E">
      <w:pPr>
        <w:pStyle w:val="aa"/>
        <w:rPr>
          <w:szCs w:val="28"/>
        </w:rPr>
      </w:pPr>
    </w:p>
    <w:p w:rsidR="007A738D" w:rsidRPr="00D62045" w:rsidRDefault="00D62045" w:rsidP="00645C6E">
      <w:pPr>
        <w:pStyle w:val="aa"/>
        <w:rPr>
          <w:b/>
          <w:szCs w:val="28"/>
        </w:rPr>
      </w:pPr>
      <w:r w:rsidRPr="00D62045">
        <w:rPr>
          <w:szCs w:val="28"/>
        </w:rPr>
        <w:br w:type="page"/>
      </w:r>
      <w:r w:rsidR="007A738D" w:rsidRPr="00D62045">
        <w:rPr>
          <w:b/>
          <w:szCs w:val="28"/>
        </w:rPr>
        <w:t>Глава 1.</w:t>
      </w:r>
      <w:r w:rsidR="00645C6E" w:rsidRPr="00D62045">
        <w:rPr>
          <w:b/>
          <w:szCs w:val="28"/>
        </w:rPr>
        <w:t xml:space="preserve"> </w:t>
      </w:r>
      <w:r w:rsidR="007A738D" w:rsidRPr="00D62045">
        <w:rPr>
          <w:b/>
          <w:szCs w:val="28"/>
        </w:rPr>
        <w:t>Проектирование сельскохозяйственных прудов комплексного назначения</w:t>
      </w:r>
    </w:p>
    <w:p w:rsidR="00D62045" w:rsidRPr="00D62045" w:rsidRDefault="00D62045" w:rsidP="00645C6E">
      <w:pPr>
        <w:pStyle w:val="aa"/>
        <w:rPr>
          <w:b/>
          <w:szCs w:val="28"/>
        </w:rPr>
      </w:pPr>
    </w:p>
    <w:p w:rsidR="007A738D" w:rsidRPr="00D62045" w:rsidRDefault="007A738D" w:rsidP="00645C6E">
      <w:pPr>
        <w:pStyle w:val="aa"/>
        <w:rPr>
          <w:b/>
          <w:szCs w:val="28"/>
        </w:rPr>
      </w:pPr>
      <w:r w:rsidRPr="00D62045">
        <w:rPr>
          <w:b/>
          <w:szCs w:val="28"/>
        </w:rPr>
        <w:t>1. Водохозяйств</w:t>
      </w:r>
      <w:r w:rsidR="00D62045" w:rsidRPr="00D62045">
        <w:rPr>
          <w:b/>
          <w:szCs w:val="28"/>
        </w:rPr>
        <w:t>енные и гидрологические расчёты</w:t>
      </w:r>
    </w:p>
    <w:p w:rsidR="007A738D" w:rsidRPr="00D62045" w:rsidRDefault="007A738D" w:rsidP="00645C6E">
      <w:pPr>
        <w:pStyle w:val="aa"/>
        <w:rPr>
          <w:b/>
          <w:szCs w:val="28"/>
        </w:rPr>
      </w:pPr>
    </w:p>
    <w:p w:rsidR="007A738D" w:rsidRPr="00D62045" w:rsidRDefault="007A738D" w:rsidP="00645C6E">
      <w:pPr>
        <w:pStyle w:val="aa"/>
        <w:rPr>
          <w:szCs w:val="28"/>
        </w:rPr>
      </w:pPr>
      <w:r w:rsidRPr="00D62045">
        <w:rPr>
          <w:szCs w:val="28"/>
        </w:rPr>
        <w:t>Водохозяйственными расчетами устанавливают характерные объемы и уровни воды пруда в соответствии с его основным назначением — орошение прилегающего участка земли на базе местного стока путем его сезонно годичного регулирования.</w:t>
      </w:r>
    </w:p>
    <w:p w:rsidR="007A738D" w:rsidRPr="00D62045" w:rsidRDefault="007A738D" w:rsidP="00645C6E">
      <w:pPr>
        <w:pStyle w:val="aa"/>
        <w:rPr>
          <w:b/>
          <w:szCs w:val="28"/>
        </w:rPr>
      </w:pPr>
    </w:p>
    <w:p w:rsidR="007A738D" w:rsidRPr="00D62045" w:rsidRDefault="007A738D" w:rsidP="00645C6E">
      <w:pPr>
        <w:pStyle w:val="aa"/>
        <w:rPr>
          <w:b/>
          <w:szCs w:val="28"/>
        </w:rPr>
      </w:pPr>
      <w:r w:rsidRPr="00D62045">
        <w:rPr>
          <w:b/>
          <w:szCs w:val="28"/>
        </w:rPr>
        <w:t>1.1 Определение размера пруда</w:t>
      </w:r>
    </w:p>
    <w:p w:rsidR="007A738D" w:rsidRPr="00D62045" w:rsidRDefault="007A738D" w:rsidP="00645C6E">
      <w:pPr>
        <w:pStyle w:val="aa"/>
        <w:rPr>
          <w:szCs w:val="28"/>
        </w:rPr>
      </w:pPr>
      <w:r w:rsidRPr="00D62045">
        <w:rPr>
          <w:szCs w:val="28"/>
        </w:rPr>
        <w:t>После того, как место для постройки плотины выбрано, определен</w:t>
      </w:r>
      <w:r w:rsidR="00F36DB4">
        <w:rPr>
          <w:szCs w:val="28"/>
        </w:rPr>
        <w:t xml:space="preserve"> </w:t>
      </w:r>
      <w:r w:rsidRPr="00D62045">
        <w:rPr>
          <w:szCs w:val="28"/>
        </w:rPr>
        <w:t>приток воды в пруд — приступают к расчету размеров пруда. Объём воды в</w:t>
      </w:r>
      <w:r w:rsidR="00F36DB4">
        <w:rPr>
          <w:szCs w:val="28"/>
        </w:rPr>
        <w:t xml:space="preserve"> </w:t>
      </w:r>
      <w:r w:rsidRPr="00D62045">
        <w:rPr>
          <w:szCs w:val="28"/>
        </w:rPr>
        <w:t>пруде определяется, как сумма объёмов отдельных горизонтов (толщиной 1</w:t>
      </w:r>
      <w:r w:rsidR="00F36DB4">
        <w:rPr>
          <w:szCs w:val="28"/>
        </w:rPr>
        <w:t xml:space="preserve"> </w:t>
      </w:r>
      <w:r w:rsidRPr="00D62045">
        <w:rPr>
          <w:szCs w:val="28"/>
        </w:rPr>
        <w:t>м) воды в нём.</w:t>
      </w:r>
    </w:p>
    <w:p w:rsidR="007A738D" w:rsidRDefault="007A738D" w:rsidP="00645C6E">
      <w:pPr>
        <w:pStyle w:val="aa"/>
        <w:rPr>
          <w:szCs w:val="28"/>
        </w:rPr>
      </w:pPr>
      <w:r w:rsidRPr="00D62045">
        <w:rPr>
          <w:szCs w:val="28"/>
        </w:rPr>
        <w:t>Для этого берем план водохранилища (приложение 1) в масштабе 1:5000 с горизонталями через I м и на месте плотины проводится осевая линия плотины, перпендикулярно к горизонталям. Далее с помощью планиметра или па летки определяется площадь, заключенная между осью плотины и каждой горизонталью. Это будет площадь зеркала пруда (</w:t>
      </w:r>
      <w:r w:rsidRPr="00D62045">
        <w:rPr>
          <w:szCs w:val="28"/>
          <w:lang w:val="en-US"/>
        </w:rPr>
        <w:t>F</w:t>
      </w:r>
      <w:r w:rsidRPr="00D62045">
        <w:rPr>
          <w:szCs w:val="28"/>
        </w:rPr>
        <w:t>) при различном его на полнении. Зная (</w:t>
      </w:r>
      <w:r w:rsidRPr="00D62045">
        <w:rPr>
          <w:szCs w:val="28"/>
          <w:lang w:val="en-US"/>
        </w:rPr>
        <w:t>F</w:t>
      </w:r>
      <w:r w:rsidRPr="00D62045">
        <w:rPr>
          <w:szCs w:val="28"/>
        </w:rPr>
        <w:t>) вычисляется объём слоя (</w:t>
      </w:r>
      <w:r w:rsidRPr="00D62045">
        <w:rPr>
          <w:szCs w:val="28"/>
          <w:lang w:val="en-US"/>
        </w:rPr>
        <w:t>V</w:t>
      </w:r>
      <w:r w:rsidRPr="00D62045">
        <w:rPr>
          <w:szCs w:val="28"/>
        </w:rPr>
        <w:t>) между каждой парой сосед них горизонталей по формуле: для нижнего слоя между горизонталями</w:t>
      </w:r>
    </w:p>
    <w:p w:rsidR="00F36DB4" w:rsidRPr="00D62045" w:rsidRDefault="00F36DB4" w:rsidP="00645C6E">
      <w:pPr>
        <w:pStyle w:val="aa"/>
        <w:rPr>
          <w:szCs w:val="28"/>
        </w:rPr>
      </w:pPr>
    </w:p>
    <w:p w:rsidR="007A738D" w:rsidRPr="00D62045" w:rsidRDefault="0027176B" w:rsidP="00645C6E">
      <w:pPr>
        <w:pStyle w:val="aa"/>
        <w:rPr>
          <w:szCs w:val="28"/>
        </w:rPr>
      </w:pPr>
      <w:r>
        <w:rPr>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position w:val="-24"/>
          <w:szCs w:val="28"/>
        </w:rPr>
        <w:pict>
          <v:shape id="_x0000_i1026" type="#_x0000_t75" style="width:87.75pt;height:36.75pt">
            <v:imagedata r:id="rId8" o:title=""/>
          </v:shape>
        </w:pic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lang w:val="en-US"/>
        </w:rPr>
        <w:t>F</w:t>
      </w:r>
      <w:r w:rsidRPr="00D62045">
        <w:rPr>
          <w:szCs w:val="28"/>
          <w:vertAlign w:val="subscript"/>
        </w:rPr>
        <w:t>1</w:t>
      </w:r>
      <w:r w:rsidRPr="00D62045">
        <w:rPr>
          <w:szCs w:val="28"/>
        </w:rPr>
        <w:t xml:space="preserve"> – площадь первой отметки;</w:t>
      </w:r>
    </w:p>
    <w:p w:rsidR="007A738D" w:rsidRPr="00D62045" w:rsidRDefault="007A738D" w:rsidP="00645C6E">
      <w:pPr>
        <w:pStyle w:val="aa"/>
        <w:rPr>
          <w:szCs w:val="28"/>
        </w:rPr>
      </w:pPr>
      <w:r w:rsidRPr="00D62045">
        <w:rPr>
          <w:szCs w:val="28"/>
          <w:lang w:val="en-US"/>
        </w:rPr>
        <w:t>h</w:t>
      </w:r>
      <w:r w:rsidRPr="00D62045">
        <w:rPr>
          <w:szCs w:val="28"/>
        </w:rPr>
        <w:t xml:space="preserve"> – глубина или высота (</w:t>
      </w:r>
      <w:r w:rsidRPr="00D62045">
        <w:rPr>
          <w:szCs w:val="28"/>
          <w:lang w:val="en-US"/>
        </w:rPr>
        <w:t>h</w:t>
      </w:r>
      <w:r w:rsidRPr="00D62045">
        <w:rPr>
          <w:szCs w:val="28"/>
        </w:rPr>
        <w:t>=1 м);</w:t>
      </w:r>
    </w:p>
    <w:p w:rsidR="007A738D" w:rsidRPr="00D62045" w:rsidRDefault="004116D5" w:rsidP="00645C6E">
      <w:pPr>
        <w:pStyle w:val="aa"/>
        <w:rPr>
          <w:szCs w:val="28"/>
          <w:vertAlign w:val="superscript"/>
        </w:rPr>
      </w:pPr>
      <w:r>
        <w:rPr>
          <w:szCs w:val="28"/>
        </w:rPr>
        <w:br w:type="page"/>
      </w:r>
      <w:r w:rsidR="007A738D" w:rsidRPr="00D62045">
        <w:rPr>
          <w:szCs w:val="28"/>
          <w:lang w:val="en-US"/>
        </w:rPr>
        <w:t>F</w:t>
      </w:r>
      <w:r w:rsidR="007A738D" w:rsidRPr="00D62045">
        <w:rPr>
          <w:szCs w:val="28"/>
          <w:vertAlign w:val="subscript"/>
        </w:rPr>
        <w:t>1</w:t>
      </w:r>
      <w:r w:rsidR="007A738D" w:rsidRPr="00D62045">
        <w:rPr>
          <w:szCs w:val="28"/>
        </w:rPr>
        <w:t>=</w:t>
      </w:r>
      <w:r w:rsidR="007A738D" w:rsidRPr="00D62045">
        <w:rPr>
          <w:szCs w:val="28"/>
          <w:lang w:val="en-US"/>
        </w:rPr>
        <w:t>n</w:t>
      </w:r>
      <w:r w:rsidR="007A738D" w:rsidRPr="00D62045">
        <w:rPr>
          <w:szCs w:val="28"/>
        </w:rPr>
        <w:t>*25, м</w:t>
      </w:r>
      <w:r w:rsidR="007A738D" w:rsidRPr="00D62045">
        <w:rPr>
          <w:szCs w:val="28"/>
          <w:vertAlign w:val="superscript"/>
        </w:rPr>
        <w:t>2</w:t>
      </w:r>
    </w:p>
    <w:p w:rsidR="00F36DB4" w:rsidRDefault="00F36DB4" w:rsidP="00645C6E">
      <w:pPr>
        <w:pStyle w:val="aa"/>
        <w:rPr>
          <w:szCs w:val="28"/>
        </w:rPr>
      </w:pPr>
    </w:p>
    <w:p w:rsidR="007A738D" w:rsidRPr="00D62045" w:rsidRDefault="007A738D" w:rsidP="00645C6E">
      <w:pPr>
        <w:pStyle w:val="aa"/>
        <w:rPr>
          <w:szCs w:val="28"/>
        </w:rPr>
      </w:pPr>
      <w:r w:rsidRPr="00D62045">
        <w:rPr>
          <w:szCs w:val="28"/>
        </w:rPr>
        <w:t>Так как план пруда дан на миллиметровой бумаге, то количество каждой клеточки</w:t>
      </w:r>
      <w:r w:rsidR="00645C6E" w:rsidRPr="00D62045">
        <w:rPr>
          <w:szCs w:val="28"/>
        </w:rPr>
        <w:t xml:space="preserve"> </w:t>
      </w:r>
      <w:r w:rsidRPr="00D62045">
        <w:rPr>
          <w:szCs w:val="28"/>
        </w:rPr>
        <w:t>по масштабу умножаем на 25, количество квадратов 5 на 5 мм умножаем на 625, а количество 10 на 10 мм – 2500.</w:t>
      </w:r>
    </w:p>
    <w:p w:rsidR="007A738D" w:rsidRPr="00D62045" w:rsidRDefault="007A738D" w:rsidP="00645C6E">
      <w:pPr>
        <w:pStyle w:val="aa"/>
        <w:rPr>
          <w:szCs w:val="28"/>
        </w:rPr>
      </w:pPr>
      <w:r w:rsidRPr="00D62045">
        <w:rPr>
          <w:szCs w:val="28"/>
        </w:rPr>
        <w:t>Подставляя свои данные в формулу, получаем:</w:t>
      </w:r>
    </w:p>
    <w:p w:rsidR="007A738D" w:rsidRPr="00D62045" w:rsidRDefault="007A738D" w:rsidP="00645C6E">
      <w:pPr>
        <w:pStyle w:val="aa"/>
        <w:rPr>
          <w:szCs w:val="28"/>
        </w:rPr>
      </w:pPr>
      <w:r w:rsidRPr="00D62045">
        <w:rPr>
          <w:szCs w:val="28"/>
          <w:lang w:val="en-US"/>
        </w:rPr>
        <w:t>F</w:t>
      </w:r>
      <w:r w:rsidRPr="00D62045">
        <w:rPr>
          <w:szCs w:val="28"/>
          <w:vertAlign w:val="subscript"/>
        </w:rPr>
        <w:t>1</w:t>
      </w:r>
      <w:r w:rsidRPr="00D62045">
        <w:rPr>
          <w:szCs w:val="28"/>
        </w:rPr>
        <w:t xml:space="preserve"> =</w:t>
      </w:r>
      <w:r w:rsidR="00645C6E" w:rsidRPr="00D62045">
        <w:rPr>
          <w:szCs w:val="28"/>
        </w:rPr>
        <w:t xml:space="preserve"> </w:t>
      </w:r>
      <w:r w:rsidRPr="00D62045">
        <w:rPr>
          <w:szCs w:val="28"/>
        </w:rPr>
        <w:t>*2500+</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м</w:t>
      </w:r>
      <w:r w:rsidRPr="00D62045">
        <w:rPr>
          <w:szCs w:val="28"/>
          <w:vertAlign w:val="superscript"/>
        </w:rPr>
        <w:t>2</w:t>
      </w:r>
      <w:r w:rsidRPr="00D62045">
        <w:rPr>
          <w:szCs w:val="28"/>
        </w:rPr>
        <w:t>. Далее полученное значение подставляем в следующую формулу:</w:t>
      </w:r>
    </w:p>
    <w:p w:rsidR="007A738D" w:rsidRPr="00D62045" w:rsidRDefault="007A738D" w:rsidP="00645C6E">
      <w:pPr>
        <w:pStyle w:val="aa"/>
        <w:rPr>
          <w:szCs w:val="28"/>
        </w:rPr>
      </w:pPr>
      <w:r w:rsidRPr="00D62045">
        <w:rPr>
          <w:szCs w:val="28"/>
          <w:lang w:val="en-US"/>
        </w:rPr>
        <w:t>V</w:t>
      </w:r>
      <w:r w:rsidRPr="00D62045">
        <w:rPr>
          <w:szCs w:val="28"/>
          <w:vertAlign w:val="subscript"/>
        </w:rPr>
        <w:t>1</w:t>
      </w:r>
      <w:r w:rsidRPr="00D62045">
        <w:rPr>
          <w:szCs w:val="28"/>
        </w:rPr>
        <w:t>=1/3*</w:t>
      </w:r>
      <w:r w:rsidR="00645C6E" w:rsidRPr="00D62045">
        <w:rPr>
          <w:szCs w:val="28"/>
        </w:rPr>
        <w:t xml:space="preserve"> </w:t>
      </w:r>
      <w:r w:rsidRPr="00D62045">
        <w:rPr>
          <w:szCs w:val="28"/>
        </w:rPr>
        <w:t>*1=</w:t>
      </w:r>
      <w:r w:rsidR="00645C6E" w:rsidRPr="00D62045">
        <w:rPr>
          <w:szCs w:val="28"/>
        </w:rPr>
        <w:t xml:space="preserve"> </w:t>
      </w:r>
      <w:r w:rsidRPr="00D62045">
        <w:rPr>
          <w:szCs w:val="28"/>
        </w:rPr>
        <w:t>м</w:t>
      </w:r>
      <w:r w:rsidRPr="00D62045">
        <w:rPr>
          <w:szCs w:val="28"/>
          <w:vertAlign w:val="superscript"/>
        </w:rPr>
        <w:t>3</w:t>
      </w:r>
      <w:r w:rsidRPr="00D62045">
        <w:rPr>
          <w:szCs w:val="28"/>
        </w:rPr>
        <w:t>.</w:t>
      </w:r>
    </w:p>
    <w:p w:rsidR="007A738D" w:rsidRPr="00D62045" w:rsidRDefault="007A738D" w:rsidP="00645C6E">
      <w:pPr>
        <w:pStyle w:val="aa"/>
        <w:rPr>
          <w:szCs w:val="28"/>
        </w:rPr>
      </w:pPr>
      <w:r w:rsidRPr="00D62045">
        <w:rPr>
          <w:szCs w:val="28"/>
        </w:rPr>
        <w:t>А для остальных слоев:</w:t>
      </w:r>
    </w:p>
    <w:p w:rsidR="00F36DB4" w:rsidRDefault="00F36DB4" w:rsidP="00645C6E">
      <w:pPr>
        <w:pStyle w:val="aa"/>
        <w:rPr>
          <w:szCs w:val="28"/>
        </w:rPr>
      </w:pPr>
    </w:p>
    <w:p w:rsidR="007A738D" w:rsidRPr="00D62045" w:rsidRDefault="007A738D" w:rsidP="00645C6E">
      <w:pPr>
        <w:pStyle w:val="aa"/>
        <w:rPr>
          <w:szCs w:val="28"/>
        </w:rPr>
      </w:pPr>
      <w:r w:rsidRPr="00D62045">
        <w:rPr>
          <w:szCs w:val="28"/>
          <w:lang w:val="en-US"/>
        </w:rPr>
        <w:t>V</w:t>
      </w:r>
      <w:r w:rsidRPr="00D62045">
        <w:rPr>
          <w:szCs w:val="28"/>
          <w:vertAlign w:val="subscript"/>
        </w:rPr>
        <w:t>2…10</w:t>
      </w:r>
      <w:r w:rsidRPr="00D62045">
        <w:rPr>
          <w:szCs w:val="28"/>
        </w:rPr>
        <w:t>=1/2*</w:t>
      </w:r>
      <w:r w:rsidRPr="00D62045">
        <w:rPr>
          <w:szCs w:val="28"/>
          <w:lang w:val="en-US"/>
        </w:rPr>
        <w:t>F</w:t>
      </w:r>
      <w:r w:rsidRPr="00D62045">
        <w:rPr>
          <w:szCs w:val="28"/>
          <w:vertAlign w:val="subscript"/>
        </w:rPr>
        <w:t>2….10</w:t>
      </w:r>
      <w:r w:rsidRPr="00D62045">
        <w:rPr>
          <w:szCs w:val="28"/>
        </w:rPr>
        <w:t>*</w:t>
      </w:r>
      <w:r w:rsidRPr="00D62045">
        <w:rPr>
          <w:szCs w:val="28"/>
          <w:lang w:val="en-US"/>
        </w:rPr>
        <w:t>h</w:t>
      </w:r>
      <w:r w:rsidRPr="00D62045">
        <w:rPr>
          <w:szCs w:val="28"/>
          <w:vertAlign w:val="subscript"/>
        </w:rPr>
        <w:t>2…10</w:t>
      </w:r>
      <w:r w:rsidRPr="00D62045">
        <w:rPr>
          <w:szCs w:val="28"/>
        </w:rPr>
        <w:t>,</w:t>
      </w:r>
    </w:p>
    <w:p w:rsidR="00F36DB4" w:rsidRDefault="00F36DB4" w:rsidP="00645C6E">
      <w:pPr>
        <w:pStyle w:val="aa"/>
        <w:rPr>
          <w:szCs w:val="28"/>
        </w:rPr>
      </w:pPr>
    </w:p>
    <w:p w:rsidR="007A738D" w:rsidRPr="00D62045" w:rsidRDefault="007A738D" w:rsidP="00645C6E">
      <w:pPr>
        <w:pStyle w:val="aa"/>
        <w:rPr>
          <w:szCs w:val="28"/>
        </w:rPr>
      </w:pPr>
      <w:r w:rsidRPr="00D62045">
        <w:rPr>
          <w:szCs w:val="28"/>
          <w:lang w:val="en-US"/>
        </w:rPr>
        <w:t>F</w:t>
      </w:r>
      <w:r w:rsidRPr="00D62045">
        <w:rPr>
          <w:szCs w:val="28"/>
          <w:vertAlign w:val="subscript"/>
        </w:rPr>
        <w:t>2...10</w:t>
      </w:r>
      <w:r w:rsidRPr="00D62045">
        <w:rPr>
          <w:szCs w:val="28"/>
        </w:rPr>
        <w:t>=</w:t>
      </w:r>
      <w:r w:rsidRPr="00D62045">
        <w:rPr>
          <w:szCs w:val="28"/>
          <w:lang w:val="en-US"/>
        </w:rPr>
        <w:t>n</w:t>
      </w:r>
      <w:r w:rsidRPr="00D62045">
        <w:rPr>
          <w:szCs w:val="28"/>
        </w:rPr>
        <w:t>*25+</w:t>
      </w:r>
      <w:r w:rsidRPr="00D62045">
        <w:rPr>
          <w:szCs w:val="28"/>
          <w:lang w:val="en-US"/>
        </w:rPr>
        <w:t>F</w:t>
      </w:r>
      <w:r w:rsidRPr="00D62045">
        <w:rPr>
          <w:szCs w:val="28"/>
          <w:vertAlign w:val="subscript"/>
        </w:rPr>
        <w:t>1</w:t>
      </w:r>
      <w:r w:rsidRPr="00D62045">
        <w:rPr>
          <w:szCs w:val="28"/>
        </w:rPr>
        <w:t>.</w:t>
      </w:r>
    </w:p>
    <w:p w:rsidR="00F36DB4" w:rsidRDefault="00F36DB4" w:rsidP="00645C6E">
      <w:pPr>
        <w:pStyle w:val="aa"/>
        <w:rPr>
          <w:szCs w:val="28"/>
        </w:rPr>
      </w:pPr>
    </w:p>
    <w:p w:rsidR="007A738D" w:rsidRPr="00D62045" w:rsidRDefault="007A738D" w:rsidP="00645C6E">
      <w:pPr>
        <w:pStyle w:val="aa"/>
        <w:rPr>
          <w:szCs w:val="28"/>
        </w:rPr>
      </w:pPr>
      <w:r w:rsidRPr="00D62045">
        <w:rPr>
          <w:szCs w:val="28"/>
        </w:rPr>
        <w:t>Все вычисления делаем точно так же, как предыдущие.</w:t>
      </w:r>
    </w:p>
    <w:p w:rsidR="007A738D" w:rsidRPr="00D62045" w:rsidRDefault="007A738D" w:rsidP="00645C6E">
      <w:pPr>
        <w:pStyle w:val="aa"/>
        <w:rPr>
          <w:szCs w:val="28"/>
        </w:rPr>
      </w:pPr>
      <w:r w:rsidRPr="00D62045">
        <w:rPr>
          <w:szCs w:val="28"/>
        </w:rPr>
        <w:t>Таким образом, вычисляются объёмы и остальных слоев. Суммируя по порядку все промежуточные (частные объёмы), начиная с первого, получаем нарастающие объёмы водохранилища при различном его наполнении. Последняя сумма дает полный объём пруда, т.е. его емкость.</w:t>
      </w:r>
    </w:p>
    <w:p w:rsidR="007A738D" w:rsidRPr="00D62045" w:rsidRDefault="007A738D" w:rsidP="00645C6E">
      <w:pPr>
        <w:pStyle w:val="aa"/>
        <w:rPr>
          <w:szCs w:val="28"/>
        </w:rPr>
      </w:pPr>
      <w:r w:rsidRPr="00D62045">
        <w:rPr>
          <w:szCs w:val="28"/>
        </w:rPr>
        <w:t>Результаты всех вычислений для удобства группируем в таблицу 1.</w:t>
      </w:r>
    </w:p>
    <w:p w:rsidR="007A738D" w:rsidRPr="00D62045" w:rsidRDefault="007A738D" w:rsidP="00645C6E">
      <w:pPr>
        <w:pStyle w:val="aa"/>
        <w:rPr>
          <w:szCs w:val="28"/>
        </w:rPr>
      </w:pPr>
    </w:p>
    <w:p w:rsidR="007A738D" w:rsidRPr="00D62045" w:rsidRDefault="007A738D" w:rsidP="00645C6E">
      <w:pPr>
        <w:pStyle w:val="aa"/>
        <w:rPr>
          <w:szCs w:val="28"/>
        </w:rPr>
      </w:pPr>
      <w:r w:rsidRPr="00D62045">
        <w:rPr>
          <w:b/>
          <w:szCs w:val="28"/>
        </w:rPr>
        <w:t>Таблица 1.</w:t>
      </w:r>
      <w:r w:rsidRPr="00D62045">
        <w:rPr>
          <w:szCs w:val="28"/>
        </w:rPr>
        <w:t xml:space="preserve"> Определение объёма воды в пруде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2160"/>
        <w:gridCol w:w="2160"/>
      </w:tblGrid>
      <w:tr w:rsidR="007A738D" w:rsidRPr="00F36DB4" w:rsidTr="00F36DB4">
        <w:trPr>
          <w:trHeight w:val="878"/>
        </w:trPr>
        <w:tc>
          <w:tcPr>
            <w:tcW w:w="2160" w:type="dxa"/>
          </w:tcPr>
          <w:p w:rsidR="007A738D" w:rsidRPr="00F36DB4" w:rsidRDefault="007A738D" w:rsidP="00F36DB4">
            <w:pPr>
              <w:pStyle w:val="aa"/>
              <w:ind w:firstLine="0"/>
              <w:jc w:val="left"/>
              <w:rPr>
                <w:sz w:val="20"/>
                <w:szCs w:val="20"/>
              </w:rPr>
            </w:pPr>
            <w:r w:rsidRPr="00F36DB4">
              <w:rPr>
                <w:sz w:val="20"/>
                <w:szCs w:val="20"/>
              </w:rPr>
              <w:t>Горизонталь</w:t>
            </w:r>
          </w:p>
        </w:tc>
        <w:tc>
          <w:tcPr>
            <w:tcW w:w="2160" w:type="dxa"/>
          </w:tcPr>
          <w:p w:rsidR="007A738D" w:rsidRPr="00F36DB4" w:rsidRDefault="007A738D" w:rsidP="00F36DB4">
            <w:pPr>
              <w:pStyle w:val="aa"/>
              <w:ind w:firstLine="0"/>
              <w:jc w:val="left"/>
              <w:rPr>
                <w:sz w:val="20"/>
                <w:szCs w:val="20"/>
              </w:rPr>
            </w:pPr>
            <w:r w:rsidRPr="00F36DB4">
              <w:rPr>
                <w:sz w:val="20"/>
                <w:szCs w:val="20"/>
              </w:rPr>
              <w:t>Площадь зеркала, тыс. м</w:t>
            </w:r>
            <w:r w:rsidRPr="00F36DB4">
              <w:rPr>
                <w:sz w:val="20"/>
                <w:szCs w:val="20"/>
                <w:vertAlign w:val="superscript"/>
              </w:rPr>
              <w:t>2</w:t>
            </w:r>
          </w:p>
        </w:tc>
        <w:tc>
          <w:tcPr>
            <w:tcW w:w="2160" w:type="dxa"/>
          </w:tcPr>
          <w:p w:rsidR="007A738D" w:rsidRPr="00F36DB4" w:rsidRDefault="007A738D" w:rsidP="00F36DB4">
            <w:pPr>
              <w:pStyle w:val="aa"/>
              <w:ind w:firstLine="0"/>
              <w:jc w:val="left"/>
              <w:rPr>
                <w:sz w:val="20"/>
                <w:szCs w:val="20"/>
              </w:rPr>
            </w:pPr>
            <w:r w:rsidRPr="00F36DB4">
              <w:rPr>
                <w:sz w:val="20"/>
                <w:szCs w:val="20"/>
              </w:rPr>
              <w:t>Объём слоя, тыс. м</w:t>
            </w:r>
            <w:r w:rsidRPr="00F36DB4">
              <w:rPr>
                <w:sz w:val="20"/>
                <w:szCs w:val="20"/>
                <w:vertAlign w:val="superscript"/>
              </w:rPr>
              <w:t>3</w:t>
            </w:r>
          </w:p>
        </w:tc>
        <w:tc>
          <w:tcPr>
            <w:tcW w:w="2160" w:type="dxa"/>
          </w:tcPr>
          <w:p w:rsidR="007A738D" w:rsidRPr="00F36DB4" w:rsidRDefault="007A738D" w:rsidP="00F36DB4">
            <w:pPr>
              <w:pStyle w:val="aa"/>
              <w:ind w:firstLine="0"/>
              <w:jc w:val="left"/>
              <w:rPr>
                <w:sz w:val="20"/>
                <w:szCs w:val="20"/>
              </w:rPr>
            </w:pPr>
            <w:r w:rsidRPr="00F36DB4">
              <w:rPr>
                <w:sz w:val="20"/>
                <w:szCs w:val="20"/>
              </w:rPr>
              <w:t>Ёмкость чаши, тыс. м</w:t>
            </w:r>
            <w:r w:rsidRPr="00F36DB4">
              <w:rPr>
                <w:sz w:val="20"/>
                <w:szCs w:val="20"/>
                <w:vertAlign w:val="superscript"/>
              </w:rPr>
              <w:t>3</w:t>
            </w:r>
          </w:p>
        </w:tc>
      </w:tr>
      <w:tr w:rsidR="007A738D" w:rsidRPr="00F36DB4" w:rsidTr="00F36DB4">
        <w:trPr>
          <w:trHeight w:val="360"/>
        </w:trPr>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r>
      <w:tr w:rsidR="007A738D" w:rsidRPr="00F36DB4" w:rsidTr="00F36DB4">
        <w:trPr>
          <w:trHeight w:val="360"/>
        </w:trPr>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r>
      <w:tr w:rsidR="007A738D" w:rsidRPr="00F36DB4" w:rsidTr="00F36DB4">
        <w:trPr>
          <w:trHeight w:val="360"/>
        </w:trPr>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r>
      <w:tr w:rsidR="007A738D" w:rsidRPr="00F36DB4" w:rsidTr="00F36DB4">
        <w:trPr>
          <w:trHeight w:val="360"/>
        </w:trPr>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r>
      <w:tr w:rsidR="007A738D" w:rsidRPr="00F36DB4" w:rsidTr="00F36DB4">
        <w:trPr>
          <w:trHeight w:val="360"/>
        </w:trPr>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c>
          <w:tcPr>
            <w:tcW w:w="2160" w:type="dxa"/>
          </w:tcPr>
          <w:p w:rsidR="007A738D" w:rsidRPr="00F36DB4" w:rsidRDefault="007A738D" w:rsidP="00F36DB4">
            <w:pPr>
              <w:pStyle w:val="aa"/>
              <w:ind w:firstLine="0"/>
              <w:jc w:val="left"/>
              <w:rPr>
                <w:sz w:val="20"/>
                <w:szCs w:val="20"/>
              </w:rPr>
            </w:pPr>
          </w:p>
        </w:tc>
      </w:tr>
    </w:tbl>
    <w:p w:rsidR="007A738D" w:rsidRPr="00D62045" w:rsidRDefault="004116D5" w:rsidP="00645C6E">
      <w:pPr>
        <w:pStyle w:val="aa"/>
        <w:rPr>
          <w:b/>
          <w:szCs w:val="28"/>
        </w:rPr>
      </w:pPr>
      <w:r>
        <w:rPr>
          <w:szCs w:val="28"/>
        </w:rPr>
        <w:br w:type="page"/>
      </w:r>
      <w:r w:rsidR="00F36DB4">
        <w:rPr>
          <w:b/>
          <w:szCs w:val="28"/>
        </w:rPr>
        <w:t>1.2 Режим работы пруда</w:t>
      </w:r>
    </w:p>
    <w:p w:rsidR="007A738D" w:rsidRPr="00D62045" w:rsidRDefault="007A738D" w:rsidP="00645C6E">
      <w:pPr>
        <w:pStyle w:val="aa"/>
        <w:rPr>
          <w:szCs w:val="28"/>
        </w:rPr>
      </w:pPr>
      <w:r w:rsidRPr="00D62045">
        <w:rPr>
          <w:szCs w:val="28"/>
        </w:rPr>
        <w:t>Проектируемый водоем должен отвечать всем потребностям хозяйства в воде. Гидрологический расчет сводится к определению весеннего стока воды мертвого ( полезного объемов воды в водоеме, отметки форсированного подпертого (ФПУ), нормального подпертого (НПУ) уровней и высоты плотины.</w:t>
      </w:r>
    </w:p>
    <w:p w:rsidR="007A738D" w:rsidRPr="00D62045" w:rsidRDefault="007A738D" w:rsidP="00645C6E">
      <w:pPr>
        <w:pStyle w:val="aa"/>
        <w:rPr>
          <w:szCs w:val="28"/>
        </w:rPr>
      </w:pPr>
      <w:r w:rsidRPr="00D62045">
        <w:rPr>
          <w:szCs w:val="28"/>
        </w:rPr>
        <w:t>В весенний сток включается сток паводков, вызванных оттепелями и дождями в течение весеннего периода. Выпадающие в остальное время года осадки, за исключением сильных ливней, стока, как правило, не дают. вело вследствие просачивания воды в сухой грунт и быстрого испарения.</w:t>
      </w:r>
    </w:p>
    <w:p w:rsidR="007A738D" w:rsidRPr="00D62045" w:rsidRDefault="007A738D" w:rsidP="00645C6E">
      <w:pPr>
        <w:pStyle w:val="aa"/>
        <w:rPr>
          <w:szCs w:val="28"/>
        </w:rPr>
      </w:pPr>
      <w:r w:rsidRPr="00D62045">
        <w:rPr>
          <w:szCs w:val="28"/>
        </w:rPr>
        <w:t>Объем весеннего стока определяют по формуле:</w:t>
      </w:r>
    </w:p>
    <w:p w:rsidR="00F36DB4" w:rsidRDefault="00F36DB4" w:rsidP="00645C6E">
      <w:pPr>
        <w:pStyle w:val="aa"/>
        <w:rPr>
          <w:szCs w:val="28"/>
        </w:rPr>
      </w:pPr>
    </w:p>
    <w:p w:rsidR="007A738D" w:rsidRPr="00D62045" w:rsidRDefault="007A738D" w:rsidP="00645C6E">
      <w:pPr>
        <w:pStyle w:val="aa"/>
        <w:rPr>
          <w:szCs w:val="28"/>
        </w:rPr>
      </w:pPr>
      <w:r w:rsidRPr="00D62045">
        <w:rPr>
          <w:szCs w:val="28"/>
          <w:lang w:val="en-US"/>
        </w:rPr>
        <w:t>W</w:t>
      </w:r>
      <w:r w:rsidRPr="00D62045">
        <w:rPr>
          <w:szCs w:val="28"/>
        </w:rPr>
        <w:t>=1000*</w:t>
      </w:r>
      <w:r w:rsidRPr="00D62045">
        <w:rPr>
          <w:szCs w:val="28"/>
          <w:lang w:val="en-US"/>
        </w:rPr>
        <w:t>h</w:t>
      </w:r>
      <w:r w:rsidRPr="00D62045">
        <w:rPr>
          <w:szCs w:val="28"/>
          <w:vertAlign w:val="subscript"/>
          <w:lang w:val="en-US"/>
        </w:rPr>
        <w:t>p</w:t>
      </w:r>
      <w:r w:rsidRPr="00D62045">
        <w:rPr>
          <w:szCs w:val="28"/>
        </w:rPr>
        <w:t>*</w:t>
      </w:r>
      <w:r w:rsidRPr="00D62045">
        <w:rPr>
          <w:szCs w:val="28"/>
          <w:lang w:val="en-US"/>
        </w:rPr>
        <w:t>F</w:t>
      </w:r>
      <w:r w:rsidRPr="00D62045">
        <w:rPr>
          <w:szCs w:val="28"/>
        </w:rPr>
        <w:t>*</w:t>
      </w:r>
      <w:r w:rsidRPr="00D62045">
        <w:rPr>
          <w:szCs w:val="28"/>
          <w:lang w:val="en-US"/>
        </w:rPr>
        <w:t>a</w:t>
      </w:r>
      <w:r w:rsidRPr="00D62045">
        <w:rPr>
          <w:szCs w:val="28"/>
        </w:rPr>
        <w:t>,</w:t>
      </w:r>
    </w:p>
    <w:p w:rsidR="00F36DB4" w:rsidRDefault="00F36DB4"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W</w:t>
      </w:r>
      <w:r w:rsidRPr="00D62045">
        <w:rPr>
          <w:szCs w:val="28"/>
        </w:rPr>
        <w:t xml:space="preserve"> — объем весеннего стока с заданной обеспеченностью, м</w:t>
      </w:r>
      <w:r w:rsidRPr="00D62045">
        <w:rPr>
          <w:szCs w:val="28"/>
          <w:vertAlign w:val="superscript"/>
        </w:rPr>
        <w:t>3</w:t>
      </w:r>
    </w:p>
    <w:p w:rsidR="007A738D" w:rsidRPr="00D62045" w:rsidRDefault="007A738D" w:rsidP="00645C6E">
      <w:pPr>
        <w:pStyle w:val="aa"/>
        <w:rPr>
          <w:szCs w:val="28"/>
        </w:rPr>
      </w:pPr>
      <w:r w:rsidRPr="00D62045">
        <w:rPr>
          <w:szCs w:val="28"/>
          <w:lang w:val="en-US"/>
        </w:rPr>
        <w:t>h</w:t>
      </w:r>
      <w:r w:rsidRPr="00D62045">
        <w:rPr>
          <w:szCs w:val="28"/>
          <w:vertAlign w:val="subscript"/>
          <w:lang w:val="en-US"/>
        </w:rPr>
        <w:t>p</w:t>
      </w:r>
      <w:r w:rsidRPr="00D62045">
        <w:rPr>
          <w:szCs w:val="28"/>
        </w:rPr>
        <w:t>- слой весеннего стока расчетной обеспеченности, мм</w:t>
      </w:r>
    </w:p>
    <w:p w:rsidR="007A738D" w:rsidRPr="00D62045" w:rsidRDefault="007A738D" w:rsidP="00645C6E">
      <w:pPr>
        <w:pStyle w:val="aa"/>
        <w:rPr>
          <w:szCs w:val="28"/>
          <w:vertAlign w:val="superscript"/>
        </w:rPr>
      </w:pPr>
      <w:r w:rsidRPr="00D62045">
        <w:rPr>
          <w:szCs w:val="28"/>
          <w:lang w:val="en-US"/>
        </w:rPr>
        <w:t>F</w:t>
      </w:r>
      <w:r w:rsidRPr="00D62045">
        <w:rPr>
          <w:szCs w:val="28"/>
        </w:rPr>
        <w:t>- площадь водосбора, км</w:t>
      </w:r>
      <w:r w:rsidRPr="00D62045">
        <w:rPr>
          <w:szCs w:val="28"/>
          <w:vertAlign w:val="superscript"/>
        </w:rPr>
        <w:t>2</w:t>
      </w:r>
    </w:p>
    <w:p w:rsidR="007A738D" w:rsidRPr="00D62045" w:rsidRDefault="007A738D" w:rsidP="00645C6E">
      <w:pPr>
        <w:pStyle w:val="aa"/>
        <w:rPr>
          <w:szCs w:val="28"/>
        </w:rPr>
      </w:pPr>
      <w:r w:rsidRPr="00D62045">
        <w:rPr>
          <w:szCs w:val="28"/>
        </w:rPr>
        <w:t>а - коэффициент уменьшения стока с водосбора за счет повышения агротехники за последние годы и в перспективе его можно принять около 0,8-0,9.</w:t>
      </w:r>
    </w:p>
    <w:p w:rsidR="007A738D" w:rsidRPr="00D62045" w:rsidRDefault="007A738D" w:rsidP="00645C6E">
      <w:pPr>
        <w:pStyle w:val="aa"/>
        <w:rPr>
          <w:szCs w:val="28"/>
        </w:rPr>
      </w:pPr>
      <w:r w:rsidRPr="00D62045">
        <w:rPr>
          <w:szCs w:val="28"/>
        </w:rPr>
        <w:t xml:space="preserve">Слоя весеннего стока расчетной обеспеченности </w:t>
      </w:r>
      <w:r w:rsidRPr="00D62045">
        <w:rPr>
          <w:szCs w:val="28"/>
          <w:lang w:val="en-US"/>
        </w:rPr>
        <w:t>h</w:t>
      </w:r>
      <w:r w:rsidRPr="00D62045">
        <w:rPr>
          <w:szCs w:val="28"/>
          <w:vertAlign w:val="subscript"/>
          <w:lang w:val="en-US"/>
        </w:rPr>
        <w:t>p</w:t>
      </w:r>
      <w:r w:rsidRPr="00D62045">
        <w:rPr>
          <w:szCs w:val="28"/>
        </w:rPr>
        <w:t xml:space="preserve"> равен:</w:t>
      </w:r>
    </w:p>
    <w:p w:rsidR="00F36DB4" w:rsidRDefault="00F36DB4" w:rsidP="00645C6E">
      <w:pPr>
        <w:pStyle w:val="aa"/>
        <w:rPr>
          <w:szCs w:val="28"/>
        </w:rPr>
      </w:pPr>
    </w:p>
    <w:p w:rsidR="007A738D" w:rsidRPr="00D62045" w:rsidRDefault="007A738D" w:rsidP="00645C6E">
      <w:pPr>
        <w:pStyle w:val="aa"/>
        <w:rPr>
          <w:szCs w:val="28"/>
        </w:rPr>
      </w:pPr>
      <w:r w:rsidRPr="00D62045">
        <w:rPr>
          <w:szCs w:val="28"/>
          <w:lang w:val="en-US"/>
        </w:rPr>
        <w:t>h</w:t>
      </w:r>
      <w:r w:rsidRPr="00D62045">
        <w:rPr>
          <w:szCs w:val="28"/>
          <w:vertAlign w:val="subscript"/>
          <w:lang w:val="en-US"/>
        </w:rPr>
        <w:t>p</w:t>
      </w:r>
      <w:r w:rsidRPr="00D62045">
        <w:rPr>
          <w:szCs w:val="28"/>
        </w:rPr>
        <w:t>=</w:t>
      </w:r>
      <w:r w:rsidRPr="00D62045">
        <w:rPr>
          <w:szCs w:val="28"/>
          <w:lang w:val="en-US"/>
        </w:rPr>
        <w:t>h</w:t>
      </w:r>
      <w:r w:rsidRPr="00D62045">
        <w:rPr>
          <w:szCs w:val="28"/>
        </w:rPr>
        <w:t>*</w:t>
      </w:r>
      <w:r w:rsidRPr="00D62045">
        <w:rPr>
          <w:szCs w:val="28"/>
          <w:lang w:val="en-US"/>
        </w:rPr>
        <w:t>K</w:t>
      </w:r>
      <w:r w:rsidRPr="00D62045">
        <w:rPr>
          <w:szCs w:val="28"/>
          <w:vertAlign w:val="subscript"/>
          <w:lang w:val="en-US"/>
        </w:rPr>
        <w:t>p</w:t>
      </w:r>
    </w:p>
    <w:p w:rsidR="00F36DB4" w:rsidRDefault="00F36DB4"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h</w:t>
      </w:r>
      <w:r w:rsidRPr="00D62045">
        <w:rPr>
          <w:szCs w:val="28"/>
        </w:rPr>
        <w:t xml:space="preserve"> – норма</w:t>
      </w:r>
      <w:r w:rsidR="00645C6E" w:rsidRPr="00D62045">
        <w:rPr>
          <w:szCs w:val="28"/>
        </w:rPr>
        <w:t xml:space="preserve"> </w:t>
      </w:r>
      <w:r w:rsidRPr="00D62045">
        <w:rPr>
          <w:szCs w:val="28"/>
        </w:rPr>
        <w:t>весеннего стока (определяется по карте изолиний), мм:</w:t>
      </w:r>
      <w:r w:rsidR="00645C6E" w:rsidRPr="00D62045">
        <w:rPr>
          <w:szCs w:val="28"/>
        </w:rPr>
        <w:t xml:space="preserve"> </w:t>
      </w:r>
      <w:r w:rsidRPr="00D62045">
        <w:rPr>
          <w:szCs w:val="28"/>
        </w:rPr>
        <w:t>К</w:t>
      </w:r>
      <w:r w:rsidRPr="00D62045">
        <w:rPr>
          <w:szCs w:val="28"/>
          <w:vertAlign w:val="subscript"/>
          <w:lang w:val="en-US"/>
        </w:rPr>
        <w:t>p</w:t>
      </w:r>
      <w:r w:rsidRPr="00D62045">
        <w:rPr>
          <w:szCs w:val="28"/>
          <w:vertAlign w:val="subscript"/>
        </w:rPr>
        <w:t xml:space="preserve"> </w:t>
      </w:r>
      <w:r w:rsidRPr="00D62045">
        <w:rPr>
          <w:szCs w:val="28"/>
        </w:rPr>
        <w:t>-</w:t>
      </w:r>
      <w:r w:rsidR="00645C6E" w:rsidRPr="00D62045">
        <w:rPr>
          <w:szCs w:val="28"/>
        </w:rPr>
        <w:t xml:space="preserve"> </w:t>
      </w:r>
      <w:r w:rsidRPr="00D62045">
        <w:rPr>
          <w:szCs w:val="28"/>
        </w:rPr>
        <w:t>модульный коэффициент стока для расчетной обеспеченности.</w:t>
      </w:r>
    </w:p>
    <w:p w:rsidR="004116D5" w:rsidRDefault="004116D5" w:rsidP="00645C6E">
      <w:pPr>
        <w:pStyle w:val="aa"/>
        <w:rPr>
          <w:szCs w:val="28"/>
          <w:lang w:val="en-US"/>
        </w:rPr>
      </w:pPr>
    </w:p>
    <w:p w:rsidR="007A738D" w:rsidRPr="00D62045" w:rsidRDefault="007A738D" w:rsidP="00645C6E">
      <w:pPr>
        <w:pStyle w:val="aa"/>
        <w:rPr>
          <w:szCs w:val="28"/>
        </w:rPr>
      </w:pPr>
      <w:r w:rsidRPr="00D62045">
        <w:rPr>
          <w:szCs w:val="28"/>
          <w:lang w:val="en-US"/>
        </w:rPr>
        <w:t>h</w:t>
      </w:r>
      <w:r w:rsidRPr="00D62045">
        <w:rPr>
          <w:szCs w:val="28"/>
        </w:rPr>
        <w:t>=100,</w:t>
      </w:r>
      <w:r w:rsidR="00645C6E" w:rsidRPr="00D62045">
        <w:rPr>
          <w:szCs w:val="28"/>
        </w:rPr>
        <w:t xml:space="preserve"> </w:t>
      </w:r>
      <w:r w:rsidRPr="00D62045">
        <w:rPr>
          <w:szCs w:val="28"/>
          <w:lang w:val="en-US"/>
        </w:rPr>
        <w:t>K</w:t>
      </w:r>
      <w:r w:rsidRPr="00D62045">
        <w:rPr>
          <w:szCs w:val="28"/>
          <w:vertAlign w:val="subscript"/>
          <w:lang w:val="en-US"/>
        </w:rPr>
        <w:t>P</w:t>
      </w:r>
      <w:r w:rsidRPr="00D62045">
        <w:rPr>
          <w:szCs w:val="28"/>
        </w:rPr>
        <w:t>=2</w:t>
      </w:r>
    </w:p>
    <w:p w:rsidR="007A738D" w:rsidRPr="00D62045" w:rsidRDefault="007A738D" w:rsidP="00645C6E">
      <w:pPr>
        <w:pStyle w:val="aa"/>
        <w:rPr>
          <w:szCs w:val="28"/>
        </w:rPr>
      </w:pPr>
      <w:r w:rsidRPr="00D62045">
        <w:rPr>
          <w:szCs w:val="28"/>
          <w:lang w:val="en-US"/>
        </w:rPr>
        <w:t>F</w:t>
      </w:r>
      <w:r w:rsidRPr="00D62045">
        <w:rPr>
          <w:szCs w:val="28"/>
        </w:rPr>
        <w:t>=</w:t>
      </w:r>
      <w:r w:rsidRPr="00D62045">
        <w:rPr>
          <w:szCs w:val="28"/>
          <w:lang w:val="en-US"/>
        </w:rPr>
        <w:t>W</w:t>
      </w:r>
      <w:r w:rsidRPr="00D62045">
        <w:rPr>
          <w:szCs w:val="28"/>
        </w:rPr>
        <w:t>/1000*</w:t>
      </w:r>
      <w:r w:rsidRPr="00D62045">
        <w:rPr>
          <w:szCs w:val="28"/>
          <w:lang w:val="en-US"/>
        </w:rPr>
        <w:t>h</w:t>
      </w:r>
      <w:r w:rsidRPr="00D62045">
        <w:rPr>
          <w:szCs w:val="28"/>
          <w:vertAlign w:val="subscript"/>
          <w:lang w:val="en-US"/>
        </w:rPr>
        <w:t>p</w:t>
      </w:r>
      <w:r w:rsidRPr="00D62045">
        <w:rPr>
          <w:szCs w:val="28"/>
        </w:rPr>
        <w:t>*</w:t>
      </w:r>
      <w:r w:rsidRPr="00D62045">
        <w:rPr>
          <w:szCs w:val="28"/>
          <w:lang w:val="en-US"/>
        </w:rPr>
        <w:t>a</w:t>
      </w:r>
    </w:p>
    <w:p w:rsidR="007A738D" w:rsidRPr="00D62045" w:rsidRDefault="007A738D" w:rsidP="00645C6E">
      <w:pPr>
        <w:pStyle w:val="aa"/>
        <w:rPr>
          <w:szCs w:val="28"/>
        </w:rPr>
      </w:pPr>
      <w:r w:rsidRPr="00D62045">
        <w:rPr>
          <w:szCs w:val="28"/>
          <w:lang w:val="en-US"/>
        </w:rPr>
        <w:t>F</w:t>
      </w:r>
      <w:r w:rsidRPr="00D62045">
        <w:rPr>
          <w:szCs w:val="28"/>
        </w:rPr>
        <w:t>=</w:t>
      </w:r>
      <w:r w:rsidR="00645C6E" w:rsidRPr="00D62045">
        <w:rPr>
          <w:szCs w:val="28"/>
        </w:rPr>
        <w:t xml:space="preserve"> </w:t>
      </w:r>
      <w:r w:rsidRPr="00D62045">
        <w:rPr>
          <w:szCs w:val="28"/>
        </w:rPr>
        <w:t>тыс. м</w:t>
      </w:r>
      <w:r w:rsidRPr="00D62045">
        <w:rPr>
          <w:szCs w:val="28"/>
          <w:vertAlign w:val="superscript"/>
        </w:rPr>
        <w:t>3</w:t>
      </w:r>
      <w:r w:rsidRPr="00D62045">
        <w:rPr>
          <w:szCs w:val="28"/>
        </w:rPr>
        <w:t>/1000*</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тыс. м</w:t>
      </w:r>
      <w:r w:rsidRPr="00D62045">
        <w:rPr>
          <w:szCs w:val="28"/>
          <w:vertAlign w:val="superscript"/>
        </w:rPr>
        <w:t>2</w:t>
      </w:r>
    </w:p>
    <w:p w:rsidR="007A738D" w:rsidRPr="00D62045" w:rsidRDefault="007A738D" w:rsidP="00645C6E">
      <w:pPr>
        <w:pStyle w:val="aa"/>
        <w:rPr>
          <w:szCs w:val="28"/>
        </w:rPr>
      </w:pPr>
      <w:r w:rsidRPr="00D62045">
        <w:rPr>
          <w:szCs w:val="28"/>
        </w:rPr>
        <w:t>При проектировании водоема и его эксплуатации строят кривые, отражающие связь между уровнем воды у плотины, площадью затопления и объемом воды в водоеме (приложение 2).</w:t>
      </w:r>
      <w:r w:rsidR="00645C6E" w:rsidRPr="00D62045">
        <w:rPr>
          <w:szCs w:val="28"/>
        </w:rPr>
        <w:t xml:space="preserve"> </w:t>
      </w:r>
      <w:r w:rsidRPr="00D62045">
        <w:rPr>
          <w:szCs w:val="28"/>
        </w:rPr>
        <w:t>Для построения таких кривых используют</w:t>
      </w:r>
      <w:r w:rsidR="00645C6E" w:rsidRPr="00D62045">
        <w:rPr>
          <w:szCs w:val="28"/>
        </w:rPr>
        <w:t xml:space="preserve"> </w:t>
      </w:r>
      <w:r w:rsidRPr="00D62045">
        <w:rPr>
          <w:szCs w:val="28"/>
        </w:rPr>
        <w:t>данные таблицы 1.</w:t>
      </w:r>
    </w:p>
    <w:p w:rsidR="007A738D" w:rsidRPr="00D62045" w:rsidRDefault="007A738D" w:rsidP="00645C6E">
      <w:pPr>
        <w:pStyle w:val="aa"/>
        <w:rPr>
          <w:szCs w:val="28"/>
        </w:rPr>
      </w:pPr>
      <w:r w:rsidRPr="00D62045">
        <w:rPr>
          <w:szCs w:val="28"/>
        </w:rPr>
        <w:t>По вертикали в масштабе 1:100</w:t>
      </w:r>
      <w:r w:rsidR="00645C6E" w:rsidRPr="00D62045">
        <w:rPr>
          <w:szCs w:val="28"/>
        </w:rPr>
        <w:t xml:space="preserve"> </w:t>
      </w:r>
      <w:r w:rsidRPr="00D62045">
        <w:rPr>
          <w:szCs w:val="28"/>
        </w:rPr>
        <w:t>откладывают отметки горизонталей, а по горизонтали в произвольном масштабе емкость (</w:t>
      </w:r>
      <w:r w:rsidRPr="00D62045">
        <w:rPr>
          <w:szCs w:val="28"/>
          <w:lang w:val="en-US"/>
        </w:rPr>
        <w:t>W</w:t>
      </w:r>
      <w:r w:rsidRPr="00D62045">
        <w:rPr>
          <w:szCs w:val="28"/>
        </w:rPr>
        <w:t>)</w:t>
      </w:r>
      <w:r w:rsidR="00645C6E" w:rsidRPr="00D62045">
        <w:rPr>
          <w:szCs w:val="28"/>
        </w:rPr>
        <w:t xml:space="preserve"> </w:t>
      </w:r>
      <w:r w:rsidRPr="00D62045">
        <w:rPr>
          <w:szCs w:val="28"/>
        </w:rPr>
        <w:t>и площадь зеркала (</w:t>
      </w:r>
      <w:r w:rsidRPr="00D62045">
        <w:rPr>
          <w:szCs w:val="28"/>
          <w:lang w:val="en-US"/>
        </w:rPr>
        <w:t>F</w:t>
      </w:r>
      <w:r w:rsidRPr="00D62045">
        <w:rPr>
          <w:szCs w:val="28"/>
        </w:rPr>
        <w:t>) пруда.</w:t>
      </w:r>
    </w:p>
    <w:p w:rsidR="007A738D" w:rsidRPr="00D62045" w:rsidRDefault="007A738D" w:rsidP="00645C6E">
      <w:pPr>
        <w:pStyle w:val="aa"/>
        <w:rPr>
          <w:szCs w:val="28"/>
        </w:rPr>
      </w:pPr>
      <w:r w:rsidRPr="00D62045">
        <w:rPr>
          <w:szCs w:val="28"/>
        </w:rPr>
        <w:t>По данным графы 4 (таблица 1) наносят ряд точек на график, соединив которые плавной линией и получают кривую емкости. Аналогично строят кривую зависимости площади водного зеркала водоёма от глубины его наполнения. Этот график топографической характеристики дает возможность решать самые разнообразные задачи при проектировании и эксплуатации пруда.</w:t>
      </w:r>
    </w:p>
    <w:p w:rsidR="007A738D" w:rsidRPr="00D62045" w:rsidRDefault="007A738D" w:rsidP="00645C6E">
      <w:pPr>
        <w:pStyle w:val="aa"/>
        <w:rPr>
          <w:szCs w:val="28"/>
        </w:rPr>
      </w:pPr>
      <w:r w:rsidRPr="00D62045">
        <w:rPr>
          <w:szCs w:val="28"/>
        </w:rPr>
        <w:t>Взяв по шкале объёмов (приложение 2) точку «а», равную притоку воды в пруд —</w:t>
      </w:r>
      <w:r w:rsidR="00645C6E" w:rsidRPr="00D62045">
        <w:rPr>
          <w:szCs w:val="28"/>
        </w:rPr>
        <w:t xml:space="preserve"> </w:t>
      </w:r>
      <w:r w:rsidRPr="00D62045">
        <w:rPr>
          <w:szCs w:val="28"/>
        </w:rPr>
        <w:t>тыс. м</w:t>
      </w:r>
      <w:r w:rsidRPr="00D62045">
        <w:rPr>
          <w:szCs w:val="28"/>
          <w:vertAlign w:val="superscript"/>
        </w:rPr>
        <w:t>3</w:t>
      </w:r>
      <w:r w:rsidRPr="00D62045">
        <w:rPr>
          <w:szCs w:val="28"/>
        </w:rPr>
        <w:t xml:space="preserve"> проводят линию «ав» до пересечения с кривой объёмов и из точки «в» опускают перпендикуляр «вс» на ось ординат, где и читают, что</w:t>
      </w:r>
      <w:r w:rsidR="00645C6E" w:rsidRPr="00D62045">
        <w:rPr>
          <w:szCs w:val="28"/>
        </w:rPr>
        <w:t xml:space="preserve"> </w:t>
      </w:r>
      <w:r w:rsidRPr="00D62045">
        <w:rPr>
          <w:szCs w:val="28"/>
        </w:rPr>
        <w:t>.</w:t>
      </w:r>
      <w:r w:rsidR="00645C6E" w:rsidRPr="00D62045">
        <w:rPr>
          <w:szCs w:val="28"/>
        </w:rPr>
        <w:t xml:space="preserve"> </w:t>
      </w:r>
      <w:r w:rsidRPr="00D62045">
        <w:rPr>
          <w:szCs w:val="28"/>
        </w:rPr>
        <w:t>тыс, м</w:t>
      </w:r>
      <w:r w:rsidRPr="00D62045">
        <w:rPr>
          <w:szCs w:val="28"/>
          <w:vertAlign w:val="superscript"/>
        </w:rPr>
        <w:t>3</w:t>
      </w:r>
      <w:r w:rsidRPr="00D62045">
        <w:rPr>
          <w:szCs w:val="28"/>
        </w:rPr>
        <w:t xml:space="preserve"> воды заполняют чашу водоёма до горизонт</w:t>
      </w:r>
      <w:r w:rsidR="00645C6E" w:rsidRPr="00D62045">
        <w:rPr>
          <w:szCs w:val="28"/>
        </w:rPr>
        <w:t xml:space="preserve"> </w:t>
      </w:r>
      <w:r w:rsidRPr="00D62045">
        <w:rPr>
          <w:szCs w:val="28"/>
        </w:rPr>
        <w:t>. Это соответствует отметке нормального подпертого уровня — НПУ</w:t>
      </w:r>
    </w:p>
    <w:p w:rsidR="007A738D" w:rsidRPr="00D62045" w:rsidRDefault="007A738D" w:rsidP="00645C6E">
      <w:pPr>
        <w:pStyle w:val="aa"/>
        <w:rPr>
          <w:szCs w:val="28"/>
        </w:rPr>
      </w:pPr>
      <w:r w:rsidRPr="00D62045">
        <w:rPr>
          <w:szCs w:val="28"/>
        </w:rPr>
        <w:t>Наибольшая глубина воды у плотины определяется, как разность между отметкой (НПУ) и отметкой дна у плотины:</w:t>
      </w:r>
    </w:p>
    <w:p w:rsidR="007A738D" w:rsidRPr="00D62045" w:rsidRDefault="007A738D" w:rsidP="00645C6E">
      <w:pPr>
        <w:pStyle w:val="aa"/>
        <w:rPr>
          <w:szCs w:val="28"/>
        </w:rPr>
      </w:pPr>
    </w:p>
    <w:p w:rsidR="007A738D" w:rsidRPr="00D62045" w:rsidRDefault="007A738D" w:rsidP="00645C6E">
      <w:pPr>
        <w:pStyle w:val="aa"/>
        <w:rPr>
          <w:b/>
          <w:szCs w:val="28"/>
        </w:rPr>
      </w:pPr>
      <w:r w:rsidRPr="00D62045">
        <w:rPr>
          <w:b/>
          <w:szCs w:val="28"/>
        </w:rPr>
        <w:t>1.3 Режим работы водохранилища</w:t>
      </w:r>
    </w:p>
    <w:p w:rsidR="007A738D" w:rsidRPr="00D62045" w:rsidRDefault="007A738D" w:rsidP="00645C6E">
      <w:pPr>
        <w:pStyle w:val="aa"/>
        <w:rPr>
          <w:szCs w:val="28"/>
        </w:rPr>
      </w:pPr>
      <w:r w:rsidRPr="00D62045">
        <w:rPr>
          <w:szCs w:val="28"/>
        </w:rPr>
        <w:t>Мертвый объем — это придонная часть объема воды в водоеме, которая не расходуется на хозяйственные нужды. Он необходим для аккумуляции наносов, создания подпора воды в случае самотечной ее подачи на поля, хозяйственных и</w:t>
      </w:r>
      <w:r w:rsidR="00645C6E" w:rsidRPr="00D62045">
        <w:rPr>
          <w:szCs w:val="28"/>
        </w:rPr>
        <w:t xml:space="preserve"> </w:t>
      </w:r>
      <w:r w:rsidRPr="00D62045">
        <w:rPr>
          <w:szCs w:val="28"/>
        </w:rPr>
        <w:t>культурно-бытовых нужд (разведений рыбы и водоплавающей птицы, водопоя скота). Его рассчитывают, исходя из условий возможного срока заиления водоема или из санитарных требований к воде.</w:t>
      </w:r>
    </w:p>
    <w:p w:rsidR="007A738D" w:rsidRPr="00D62045" w:rsidRDefault="007A738D" w:rsidP="00645C6E">
      <w:pPr>
        <w:pStyle w:val="aa"/>
        <w:rPr>
          <w:szCs w:val="28"/>
        </w:rPr>
      </w:pPr>
      <w:r w:rsidRPr="00D62045">
        <w:rPr>
          <w:szCs w:val="28"/>
        </w:rPr>
        <w:t>Наивысший уровень воды, до которого может регулярно наполнятся пруд и который можно поддерживать длительное время в нормальных условиях эксплуатации пруда, называют нормальным подпертым (НПУ). При отметке НПУ в пруду размещается его полный объем.</w:t>
      </w:r>
    </w:p>
    <w:p w:rsidR="007A738D" w:rsidRPr="00D62045" w:rsidRDefault="007A738D" w:rsidP="00645C6E">
      <w:pPr>
        <w:pStyle w:val="aa"/>
        <w:rPr>
          <w:szCs w:val="28"/>
        </w:rPr>
      </w:pPr>
      <w:r w:rsidRPr="00D62045">
        <w:rPr>
          <w:szCs w:val="28"/>
        </w:rPr>
        <w:t>Максимальный расчетный уровень воды, который наблюдается в пруду в течение короткого времени, обычно в период пропуска паводка называют форсированным подпертым (ФПУ). Объем воды, заключенный в пруду между ФПУ и НПУ, представляет призму форсировки, или сливную. Высота этой призмы для прудов обычно составляет 0,8-1,5 м.</w:t>
      </w:r>
    </w:p>
    <w:p w:rsidR="007A738D" w:rsidRPr="00D62045" w:rsidRDefault="007A738D" w:rsidP="00645C6E">
      <w:pPr>
        <w:pStyle w:val="aa"/>
        <w:rPr>
          <w:szCs w:val="28"/>
        </w:rPr>
      </w:pPr>
      <w:r w:rsidRPr="00D62045">
        <w:rPr>
          <w:szCs w:val="28"/>
        </w:rPr>
        <w:t>Количество воды, которое можно взять из пруда на хозяйственные нужды (орошение и водоснабжение), называют полезной водоотдачей пруда:</w:t>
      </w:r>
    </w:p>
    <w:p w:rsidR="00113D8F" w:rsidRDefault="00113D8F" w:rsidP="00645C6E">
      <w:pPr>
        <w:pStyle w:val="aa"/>
        <w:rPr>
          <w:szCs w:val="28"/>
        </w:rPr>
      </w:pPr>
    </w:p>
    <w:p w:rsidR="007A738D" w:rsidRPr="00D62045" w:rsidRDefault="007A738D" w:rsidP="00645C6E">
      <w:pPr>
        <w:pStyle w:val="aa"/>
        <w:rPr>
          <w:szCs w:val="28"/>
        </w:rPr>
      </w:pPr>
      <w:r w:rsidRPr="00D62045">
        <w:rPr>
          <w:szCs w:val="28"/>
          <w:lang w:val="en-US"/>
        </w:rPr>
        <w:t>W</w:t>
      </w:r>
      <w:r w:rsidRPr="00D62045">
        <w:rPr>
          <w:szCs w:val="28"/>
          <w:vertAlign w:val="subscript"/>
        </w:rPr>
        <w:t>п.в.</w:t>
      </w:r>
      <w:r w:rsidRPr="00D62045">
        <w:rPr>
          <w:szCs w:val="28"/>
        </w:rPr>
        <w:t xml:space="preserve">= </w:t>
      </w:r>
      <w:r w:rsidRPr="00D62045">
        <w:rPr>
          <w:szCs w:val="28"/>
          <w:lang w:val="en-US"/>
        </w:rPr>
        <w:t>W</w:t>
      </w:r>
      <w:r w:rsidRPr="00D62045">
        <w:rPr>
          <w:szCs w:val="28"/>
          <w:vertAlign w:val="subscript"/>
        </w:rPr>
        <w:t>ор</w:t>
      </w:r>
      <w:r w:rsidRPr="00D62045">
        <w:rPr>
          <w:szCs w:val="28"/>
        </w:rPr>
        <w:t>+</w:t>
      </w:r>
      <w:r w:rsidRPr="00D62045">
        <w:rPr>
          <w:szCs w:val="28"/>
          <w:lang w:val="en-US"/>
        </w:rPr>
        <w:t>W</w:t>
      </w:r>
      <w:r w:rsidRPr="00D62045">
        <w:rPr>
          <w:szCs w:val="28"/>
          <w:vertAlign w:val="subscript"/>
        </w:rPr>
        <w:t>вод</w:t>
      </w:r>
    </w:p>
    <w:p w:rsidR="00113D8F" w:rsidRDefault="00113D8F" w:rsidP="00645C6E">
      <w:pPr>
        <w:pStyle w:val="aa"/>
        <w:rPr>
          <w:szCs w:val="28"/>
        </w:rPr>
      </w:pPr>
    </w:p>
    <w:p w:rsidR="007A738D" w:rsidRPr="00D62045" w:rsidRDefault="007A738D" w:rsidP="00645C6E">
      <w:pPr>
        <w:pStyle w:val="aa"/>
        <w:rPr>
          <w:szCs w:val="28"/>
          <w:vertAlign w:val="superscript"/>
        </w:rPr>
      </w:pPr>
      <w:r w:rsidRPr="00D62045">
        <w:rPr>
          <w:szCs w:val="28"/>
        </w:rPr>
        <w:t xml:space="preserve">где </w:t>
      </w:r>
      <w:r w:rsidRPr="00D62045">
        <w:rPr>
          <w:szCs w:val="28"/>
          <w:lang w:val="en-US"/>
        </w:rPr>
        <w:t>W</w:t>
      </w:r>
      <w:r w:rsidRPr="00D62045">
        <w:rPr>
          <w:szCs w:val="28"/>
          <w:vertAlign w:val="subscript"/>
        </w:rPr>
        <w:t>п.в.</w:t>
      </w:r>
      <w:r w:rsidRPr="00D62045">
        <w:rPr>
          <w:szCs w:val="28"/>
        </w:rPr>
        <w:t xml:space="preserve"> - полезная водоотдача пруда, м</w:t>
      </w:r>
      <w:r w:rsidRPr="00D62045">
        <w:rPr>
          <w:szCs w:val="28"/>
          <w:vertAlign w:val="superscript"/>
        </w:rPr>
        <w:t>3</w:t>
      </w:r>
    </w:p>
    <w:p w:rsidR="007A738D" w:rsidRPr="00D62045" w:rsidRDefault="007A738D" w:rsidP="00645C6E">
      <w:pPr>
        <w:pStyle w:val="aa"/>
        <w:rPr>
          <w:szCs w:val="28"/>
          <w:vertAlign w:val="superscript"/>
        </w:rPr>
      </w:pPr>
      <w:r w:rsidRPr="00D62045">
        <w:rPr>
          <w:szCs w:val="28"/>
          <w:lang w:val="en-US"/>
        </w:rPr>
        <w:t>W</w:t>
      </w:r>
      <w:r w:rsidRPr="00D62045">
        <w:rPr>
          <w:szCs w:val="28"/>
          <w:vertAlign w:val="subscript"/>
        </w:rPr>
        <w:t xml:space="preserve">ор </w:t>
      </w:r>
      <w:r w:rsidRPr="00D62045">
        <w:rPr>
          <w:szCs w:val="28"/>
        </w:rPr>
        <w:t>- объем воды на орошение, м</w:t>
      </w:r>
      <w:r w:rsidRPr="00D62045">
        <w:rPr>
          <w:szCs w:val="28"/>
          <w:vertAlign w:val="superscript"/>
        </w:rPr>
        <w:t>3</w:t>
      </w:r>
    </w:p>
    <w:p w:rsidR="007A738D" w:rsidRPr="00D62045" w:rsidRDefault="007A738D" w:rsidP="00645C6E">
      <w:pPr>
        <w:pStyle w:val="aa"/>
        <w:rPr>
          <w:szCs w:val="28"/>
        </w:rPr>
      </w:pPr>
      <w:r w:rsidRPr="00D62045">
        <w:rPr>
          <w:szCs w:val="28"/>
          <w:lang w:val="en-US"/>
        </w:rPr>
        <w:t>W</w:t>
      </w:r>
      <w:r w:rsidRPr="00D62045">
        <w:rPr>
          <w:szCs w:val="28"/>
          <w:vertAlign w:val="subscript"/>
        </w:rPr>
        <w:t>вод</w:t>
      </w:r>
      <w:r w:rsidRPr="00D62045">
        <w:rPr>
          <w:szCs w:val="28"/>
        </w:rPr>
        <w:t xml:space="preserve"> - объем воды для водоснабжения, м</w:t>
      </w:r>
      <w:r w:rsidRPr="00D62045">
        <w:rPr>
          <w:szCs w:val="28"/>
          <w:vertAlign w:val="superscript"/>
        </w:rPr>
        <w:t>3</w:t>
      </w:r>
    </w:p>
    <w:p w:rsidR="007A738D" w:rsidRPr="00D62045" w:rsidRDefault="007A738D" w:rsidP="00645C6E">
      <w:pPr>
        <w:pStyle w:val="aa"/>
        <w:rPr>
          <w:szCs w:val="28"/>
        </w:rPr>
      </w:pPr>
      <w:r w:rsidRPr="00D62045">
        <w:rPr>
          <w:szCs w:val="28"/>
        </w:rPr>
        <w:t>Полезный объем пруда:</w:t>
      </w:r>
    </w:p>
    <w:p w:rsidR="00113D8F" w:rsidRDefault="00113D8F" w:rsidP="00645C6E">
      <w:pPr>
        <w:pStyle w:val="aa"/>
        <w:rPr>
          <w:szCs w:val="28"/>
        </w:rPr>
      </w:pPr>
    </w:p>
    <w:p w:rsidR="007A738D" w:rsidRPr="00D62045" w:rsidRDefault="007A738D" w:rsidP="00645C6E">
      <w:pPr>
        <w:pStyle w:val="aa"/>
        <w:rPr>
          <w:szCs w:val="28"/>
          <w:vertAlign w:val="subscript"/>
        </w:rPr>
      </w:pPr>
      <w:r w:rsidRPr="00D62045">
        <w:rPr>
          <w:szCs w:val="28"/>
          <w:lang w:val="en-US"/>
        </w:rPr>
        <w:t>W</w:t>
      </w:r>
      <w:r w:rsidRPr="00D62045">
        <w:rPr>
          <w:szCs w:val="28"/>
          <w:vertAlign w:val="subscript"/>
        </w:rPr>
        <w:t>П.О</w:t>
      </w:r>
      <w:r w:rsidRPr="00D62045">
        <w:rPr>
          <w:szCs w:val="28"/>
        </w:rPr>
        <w:t>=</w:t>
      </w:r>
      <w:r w:rsidRPr="00D62045">
        <w:rPr>
          <w:szCs w:val="28"/>
          <w:lang w:val="en-US"/>
        </w:rPr>
        <w:t>W</w:t>
      </w:r>
      <w:r w:rsidRPr="00D62045">
        <w:rPr>
          <w:szCs w:val="28"/>
          <w:vertAlign w:val="subscript"/>
        </w:rPr>
        <w:t xml:space="preserve">П.В </w:t>
      </w:r>
      <w:r w:rsidRPr="00D62045">
        <w:rPr>
          <w:szCs w:val="28"/>
        </w:rPr>
        <w:t xml:space="preserve">+ </w:t>
      </w:r>
      <w:r w:rsidRPr="00D62045">
        <w:rPr>
          <w:szCs w:val="28"/>
          <w:lang w:val="en-US"/>
        </w:rPr>
        <w:t>W</w:t>
      </w:r>
      <w:r w:rsidRPr="00D62045">
        <w:rPr>
          <w:szCs w:val="28"/>
          <w:vertAlign w:val="subscript"/>
        </w:rPr>
        <w:t>ПОТ</w:t>
      </w:r>
    </w:p>
    <w:p w:rsidR="00113D8F" w:rsidRDefault="00113D8F" w:rsidP="00645C6E">
      <w:pPr>
        <w:pStyle w:val="aa"/>
        <w:rPr>
          <w:szCs w:val="28"/>
        </w:rPr>
      </w:pPr>
    </w:p>
    <w:p w:rsidR="007A738D" w:rsidRPr="00D62045" w:rsidRDefault="007A738D" w:rsidP="00645C6E">
      <w:pPr>
        <w:pStyle w:val="aa"/>
        <w:rPr>
          <w:szCs w:val="28"/>
        </w:rPr>
      </w:pPr>
      <w:r w:rsidRPr="00D62045">
        <w:rPr>
          <w:szCs w:val="28"/>
        </w:rPr>
        <w:t>где</w:t>
      </w:r>
      <w:r w:rsidR="00645C6E" w:rsidRPr="00D62045">
        <w:rPr>
          <w:szCs w:val="28"/>
        </w:rPr>
        <w:t xml:space="preserve"> </w:t>
      </w:r>
      <w:r w:rsidRPr="00D62045">
        <w:rPr>
          <w:szCs w:val="28"/>
          <w:lang w:val="en-US"/>
        </w:rPr>
        <w:t>W</w:t>
      </w:r>
      <w:r w:rsidRPr="00D62045">
        <w:rPr>
          <w:szCs w:val="28"/>
          <w:vertAlign w:val="subscript"/>
        </w:rPr>
        <w:t>пот</w:t>
      </w:r>
      <w:r w:rsidRPr="00D62045">
        <w:rPr>
          <w:szCs w:val="28"/>
        </w:rPr>
        <w:t xml:space="preserve"> - потери воды на испарение и фильтрацию. м</w:t>
      </w:r>
      <w:r w:rsidRPr="00D62045">
        <w:rPr>
          <w:szCs w:val="28"/>
          <w:vertAlign w:val="superscript"/>
        </w:rPr>
        <w:t>3</w:t>
      </w:r>
    </w:p>
    <w:p w:rsidR="007A738D" w:rsidRPr="00D62045" w:rsidRDefault="007A738D" w:rsidP="00645C6E">
      <w:pPr>
        <w:pStyle w:val="aa"/>
        <w:rPr>
          <w:szCs w:val="28"/>
        </w:rPr>
      </w:pPr>
      <w:r w:rsidRPr="00D62045">
        <w:rPr>
          <w:szCs w:val="28"/>
        </w:rPr>
        <w:t>Значительные потери воды из прудов составляют испарение и фильтрация. Потери определяют в зависимости от площади зеркала при среднем объеме пруда.</w:t>
      </w:r>
    </w:p>
    <w:p w:rsidR="00113D8F" w:rsidRDefault="00113D8F" w:rsidP="00645C6E">
      <w:pPr>
        <w:pStyle w:val="aa"/>
        <w:rPr>
          <w:szCs w:val="28"/>
        </w:rPr>
      </w:pPr>
    </w:p>
    <w:p w:rsidR="007A738D" w:rsidRPr="00D62045" w:rsidRDefault="007A738D" w:rsidP="00645C6E">
      <w:pPr>
        <w:pStyle w:val="aa"/>
        <w:rPr>
          <w:szCs w:val="28"/>
        </w:rPr>
      </w:pPr>
      <w:r w:rsidRPr="00D62045">
        <w:rPr>
          <w:szCs w:val="28"/>
          <w:lang w:val="en-US"/>
        </w:rPr>
        <w:t>W</w:t>
      </w:r>
      <w:r w:rsidRPr="00D62045">
        <w:rPr>
          <w:szCs w:val="28"/>
          <w:vertAlign w:val="subscript"/>
        </w:rPr>
        <w:t>Р.О</w:t>
      </w:r>
      <w:r w:rsidRPr="00D62045">
        <w:rPr>
          <w:szCs w:val="28"/>
        </w:rPr>
        <w:t xml:space="preserve">= </w:t>
      </w:r>
      <w:r w:rsidRPr="00D62045">
        <w:rPr>
          <w:szCs w:val="28"/>
          <w:lang w:val="en-US"/>
        </w:rPr>
        <w:t>W</w:t>
      </w:r>
      <w:r w:rsidRPr="00D62045">
        <w:rPr>
          <w:szCs w:val="28"/>
          <w:vertAlign w:val="subscript"/>
        </w:rPr>
        <w:t xml:space="preserve">П.О – </w:t>
      </w:r>
      <w:r w:rsidRPr="00D62045">
        <w:rPr>
          <w:szCs w:val="28"/>
          <w:lang w:val="en-US"/>
        </w:rPr>
        <w:t>W</w:t>
      </w:r>
      <w:r w:rsidRPr="00D62045">
        <w:rPr>
          <w:szCs w:val="28"/>
          <w:vertAlign w:val="subscript"/>
        </w:rPr>
        <w:t xml:space="preserve">УМО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тыс. м</w:t>
      </w:r>
      <w:r w:rsidRPr="00D62045">
        <w:rPr>
          <w:szCs w:val="28"/>
          <w:vertAlign w:val="superscript"/>
        </w:rPr>
        <w:t>3</w:t>
      </w:r>
    </w:p>
    <w:p w:rsidR="007A738D" w:rsidRPr="00D62045" w:rsidRDefault="007A738D" w:rsidP="00645C6E">
      <w:pPr>
        <w:pStyle w:val="aa"/>
        <w:rPr>
          <w:szCs w:val="28"/>
          <w:vertAlign w:val="superscript"/>
        </w:rPr>
      </w:pPr>
      <w:r w:rsidRPr="00D62045">
        <w:rPr>
          <w:szCs w:val="28"/>
          <w:lang w:val="en-US"/>
        </w:rPr>
        <w:t>W</w:t>
      </w:r>
      <w:r w:rsidRPr="00D62045">
        <w:rPr>
          <w:szCs w:val="28"/>
          <w:vertAlign w:val="subscript"/>
        </w:rPr>
        <w:t>И</w:t>
      </w:r>
      <w:r w:rsidRPr="00D62045">
        <w:rPr>
          <w:szCs w:val="28"/>
        </w:rPr>
        <w:t xml:space="preserve"> = к* ( </w:t>
      </w:r>
      <w:r w:rsidRPr="00D62045">
        <w:rPr>
          <w:szCs w:val="28"/>
          <w:lang w:val="en-US"/>
        </w:rPr>
        <w:t>F</w:t>
      </w:r>
      <w:r w:rsidRPr="00D62045">
        <w:rPr>
          <w:szCs w:val="28"/>
          <w:vertAlign w:val="subscript"/>
        </w:rPr>
        <w:t>НПУ</w:t>
      </w:r>
      <w:r w:rsidRPr="00D62045">
        <w:rPr>
          <w:szCs w:val="28"/>
        </w:rPr>
        <w:t xml:space="preserve"> + </w:t>
      </w:r>
      <w:r w:rsidRPr="00D62045">
        <w:rPr>
          <w:szCs w:val="28"/>
          <w:lang w:val="en-US"/>
        </w:rPr>
        <w:t>F</w:t>
      </w:r>
      <w:r w:rsidRPr="00D62045">
        <w:rPr>
          <w:szCs w:val="28"/>
          <w:vertAlign w:val="subscript"/>
        </w:rPr>
        <w:t>УМО</w:t>
      </w:r>
      <w:r w:rsidRPr="00D62045">
        <w:rPr>
          <w:szCs w:val="28"/>
        </w:rPr>
        <w:t>) * 0,5 =</w:t>
      </w:r>
      <w:r w:rsidR="00645C6E" w:rsidRPr="00D62045">
        <w:rPr>
          <w:szCs w:val="28"/>
        </w:rPr>
        <w:t xml:space="preserve"> </w:t>
      </w:r>
      <w:r w:rsidRPr="00D62045">
        <w:rPr>
          <w:szCs w:val="28"/>
        </w:rPr>
        <w:t>* (</w:t>
      </w:r>
      <w:r w:rsidR="00645C6E" w:rsidRPr="00D62045">
        <w:rPr>
          <w:szCs w:val="28"/>
        </w:rPr>
        <w:t xml:space="preserve"> </w:t>
      </w:r>
      <w:r w:rsidRPr="00D62045">
        <w:rPr>
          <w:szCs w:val="28"/>
        </w:rPr>
        <w:t>+</w:t>
      </w:r>
      <w:r w:rsidR="00645C6E" w:rsidRPr="00D62045">
        <w:rPr>
          <w:szCs w:val="28"/>
        </w:rPr>
        <w:t xml:space="preserve"> </w:t>
      </w:r>
      <w:r w:rsidRPr="00D62045">
        <w:rPr>
          <w:szCs w:val="28"/>
        </w:rPr>
        <w:t>) * 0,5 =</w:t>
      </w:r>
      <w:r w:rsidR="00645C6E" w:rsidRPr="00D62045">
        <w:rPr>
          <w:szCs w:val="28"/>
        </w:rPr>
        <w:t xml:space="preserve"> </w:t>
      </w:r>
      <w:r w:rsidRPr="00D62045">
        <w:rPr>
          <w:szCs w:val="28"/>
        </w:rPr>
        <w:t>тыс. м</w:t>
      </w:r>
      <w:r w:rsidRPr="00D62045">
        <w:rPr>
          <w:szCs w:val="28"/>
          <w:vertAlign w:val="superscript"/>
        </w:rPr>
        <w:t>3</w:t>
      </w:r>
    </w:p>
    <w:p w:rsidR="007A738D" w:rsidRPr="00D62045" w:rsidRDefault="007A738D" w:rsidP="00645C6E">
      <w:pPr>
        <w:pStyle w:val="aa"/>
        <w:rPr>
          <w:szCs w:val="28"/>
        </w:rPr>
      </w:pPr>
      <w:r w:rsidRPr="00D62045">
        <w:rPr>
          <w:szCs w:val="28"/>
          <w:lang w:val="en-US"/>
        </w:rPr>
        <w:t>W</w:t>
      </w:r>
      <w:r w:rsidRPr="00D62045">
        <w:rPr>
          <w:szCs w:val="28"/>
          <w:vertAlign w:val="subscript"/>
        </w:rPr>
        <w:t xml:space="preserve">Ф </w:t>
      </w:r>
      <w:r w:rsidRPr="00D62045">
        <w:rPr>
          <w:szCs w:val="28"/>
        </w:rPr>
        <w:t xml:space="preserve">= К * ( </w:t>
      </w:r>
      <w:r w:rsidRPr="00D62045">
        <w:rPr>
          <w:szCs w:val="28"/>
          <w:lang w:val="en-US"/>
        </w:rPr>
        <w:t>F</w:t>
      </w:r>
      <w:r w:rsidRPr="00D62045">
        <w:rPr>
          <w:szCs w:val="28"/>
          <w:vertAlign w:val="subscript"/>
        </w:rPr>
        <w:t>НПУ</w:t>
      </w:r>
      <w:r w:rsidRPr="00D62045">
        <w:rPr>
          <w:szCs w:val="28"/>
        </w:rPr>
        <w:t xml:space="preserve"> + </w:t>
      </w:r>
      <w:r w:rsidRPr="00D62045">
        <w:rPr>
          <w:szCs w:val="28"/>
          <w:lang w:val="en-US"/>
        </w:rPr>
        <w:t>F</w:t>
      </w:r>
      <w:r w:rsidRPr="00D62045">
        <w:rPr>
          <w:szCs w:val="28"/>
          <w:vertAlign w:val="subscript"/>
        </w:rPr>
        <w:t>УМО</w:t>
      </w:r>
      <w:r w:rsidRPr="00D62045">
        <w:rPr>
          <w:szCs w:val="28"/>
        </w:rPr>
        <w:t xml:space="preserve"> ) * 0,5 =</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тыс. м</w:t>
      </w:r>
      <w:r w:rsidRPr="00D62045">
        <w:rPr>
          <w:szCs w:val="28"/>
          <w:vertAlign w:val="superscript"/>
        </w:rPr>
        <w:t>3</w:t>
      </w:r>
    </w:p>
    <w:p w:rsidR="007A738D" w:rsidRPr="00D62045" w:rsidRDefault="007A738D" w:rsidP="00645C6E">
      <w:pPr>
        <w:pStyle w:val="aa"/>
        <w:rPr>
          <w:szCs w:val="28"/>
        </w:rPr>
      </w:pPr>
      <w:r w:rsidRPr="00D62045">
        <w:rPr>
          <w:szCs w:val="28"/>
          <w:lang w:val="en-US"/>
        </w:rPr>
        <w:t>W</w:t>
      </w:r>
      <w:r w:rsidRPr="00D62045">
        <w:rPr>
          <w:szCs w:val="28"/>
          <w:vertAlign w:val="subscript"/>
        </w:rPr>
        <w:t xml:space="preserve">ПОЛ. ОБ. ПРУДА </w:t>
      </w:r>
      <w:r w:rsidRPr="00D62045">
        <w:rPr>
          <w:szCs w:val="28"/>
        </w:rPr>
        <w:t xml:space="preserve">= </w:t>
      </w:r>
      <w:r w:rsidRPr="00D62045">
        <w:rPr>
          <w:szCs w:val="28"/>
          <w:lang w:val="en-US"/>
        </w:rPr>
        <w:t>W</w:t>
      </w:r>
      <w:r w:rsidRPr="00D62045">
        <w:rPr>
          <w:szCs w:val="28"/>
          <w:vertAlign w:val="subscript"/>
        </w:rPr>
        <w:t xml:space="preserve">Р.О. </w:t>
      </w:r>
      <w:r w:rsidRPr="00D62045">
        <w:rPr>
          <w:szCs w:val="28"/>
        </w:rPr>
        <w:t xml:space="preserve">– ( </w:t>
      </w:r>
      <w:r w:rsidRPr="00D62045">
        <w:rPr>
          <w:szCs w:val="28"/>
          <w:lang w:val="en-US"/>
        </w:rPr>
        <w:t>W</w:t>
      </w:r>
      <w:r w:rsidRPr="00D62045">
        <w:rPr>
          <w:szCs w:val="28"/>
          <w:vertAlign w:val="subscript"/>
        </w:rPr>
        <w:t>И</w:t>
      </w:r>
      <w:r w:rsidRPr="00D62045">
        <w:rPr>
          <w:szCs w:val="28"/>
        </w:rPr>
        <w:t xml:space="preserve"> + </w:t>
      </w:r>
      <w:r w:rsidRPr="00D62045">
        <w:rPr>
          <w:szCs w:val="28"/>
          <w:lang w:val="en-US"/>
        </w:rPr>
        <w:t>W</w:t>
      </w:r>
      <w:r w:rsidRPr="00D62045">
        <w:rPr>
          <w:szCs w:val="28"/>
          <w:vertAlign w:val="subscript"/>
        </w:rPr>
        <w:t xml:space="preserve">Ф </w:t>
      </w:r>
      <w:r w:rsidRPr="00D62045">
        <w:rPr>
          <w:szCs w:val="28"/>
        </w:rPr>
        <w:t>) =</w:t>
      </w:r>
      <w:r w:rsidR="00645C6E" w:rsidRPr="00D62045">
        <w:rPr>
          <w:szCs w:val="28"/>
        </w:rPr>
        <w:t xml:space="preserve"> </w:t>
      </w:r>
      <w:r w:rsidRPr="00D62045">
        <w:rPr>
          <w:szCs w:val="28"/>
        </w:rPr>
        <w:t>– (</w:t>
      </w:r>
      <w:r w:rsidR="00645C6E" w:rsidRPr="00D62045">
        <w:rPr>
          <w:szCs w:val="28"/>
        </w:rPr>
        <w:t xml:space="preserve"> </w:t>
      </w:r>
      <w:r w:rsidRPr="00D62045">
        <w:rPr>
          <w:szCs w:val="28"/>
        </w:rPr>
        <w:t>+</w:t>
      </w:r>
      <w:r w:rsidR="00645C6E" w:rsidRPr="00D62045">
        <w:rPr>
          <w:szCs w:val="28"/>
        </w:rPr>
        <w:t xml:space="preserve"> </w:t>
      </w:r>
      <w:r w:rsidRPr="00D62045">
        <w:rPr>
          <w:szCs w:val="28"/>
        </w:rPr>
        <w:t>) =</w:t>
      </w:r>
      <w:r w:rsidR="00645C6E" w:rsidRPr="00D62045">
        <w:rPr>
          <w:szCs w:val="28"/>
        </w:rPr>
        <w:t xml:space="preserve"> </w:t>
      </w:r>
      <w:r w:rsidRPr="00D62045">
        <w:rPr>
          <w:szCs w:val="28"/>
        </w:rPr>
        <w:t>тыс. м</w:t>
      </w:r>
      <w:r w:rsidRPr="00D62045">
        <w:rPr>
          <w:szCs w:val="28"/>
          <w:vertAlign w:val="superscript"/>
        </w:rPr>
        <w:t>3</w:t>
      </w:r>
    </w:p>
    <w:p w:rsidR="007A738D" w:rsidRPr="00D62045" w:rsidRDefault="007A738D" w:rsidP="00645C6E">
      <w:pPr>
        <w:pStyle w:val="aa"/>
        <w:rPr>
          <w:szCs w:val="28"/>
        </w:rPr>
      </w:pPr>
      <w:r w:rsidRPr="00D62045">
        <w:rPr>
          <w:szCs w:val="28"/>
        </w:rPr>
        <w:t>Потери воды на испарение и фильтрацию определяют для всего года или периода, когда в водоеме есть вода. Испарение зависит от географического положения проектируемого объекта, площади водной поверхности водохранилища, изменяющейся от максимальной весной до минимальной к на чалу осени, и местных климатических условий.</w:t>
      </w:r>
    </w:p>
    <w:p w:rsidR="007A738D" w:rsidRPr="00D62045" w:rsidRDefault="007A738D" w:rsidP="00645C6E">
      <w:pPr>
        <w:pStyle w:val="aa"/>
        <w:rPr>
          <w:szCs w:val="28"/>
        </w:rPr>
      </w:pPr>
      <w:r w:rsidRPr="00D62045">
        <w:rPr>
          <w:szCs w:val="28"/>
        </w:rPr>
        <w:t>Потери воды на испарение с водной поверхности (испаряемость) зависит от температуры воды и воздуха, влажности воздуха и скорости ветра, для предваритёльных водохозяйственных расчетов слой испарения с учетом осадков за вегетацию может быть принята в зависимости от района строительства в следующих пределах:</w:t>
      </w:r>
    </w:p>
    <w:p w:rsidR="007A738D" w:rsidRPr="00D62045" w:rsidRDefault="007A738D" w:rsidP="00645C6E">
      <w:pPr>
        <w:pStyle w:val="aa"/>
        <w:rPr>
          <w:szCs w:val="28"/>
        </w:rPr>
      </w:pPr>
      <w:r w:rsidRPr="00D62045">
        <w:rPr>
          <w:szCs w:val="28"/>
        </w:rPr>
        <w:t>для северо-восточной лесостепи — 300 мм;</w:t>
      </w:r>
    </w:p>
    <w:p w:rsidR="007A738D" w:rsidRPr="00D62045" w:rsidRDefault="007A738D" w:rsidP="00645C6E">
      <w:pPr>
        <w:pStyle w:val="aa"/>
        <w:rPr>
          <w:szCs w:val="28"/>
        </w:rPr>
      </w:pPr>
      <w:r w:rsidRPr="00D62045">
        <w:rPr>
          <w:szCs w:val="28"/>
        </w:rPr>
        <w:t>для северной и южной лесостепи 400 мм;</w:t>
      </w:r>
    </w:p>
    <w:p w:rsidR="007A738D" w:rsidRPr="00D62045" w:rsidRDefault="007A738D" w:rsidP="00645C6E">
      <w:pPr>
        <w:pStyle w:val="aa"/>
        <w:rPr>
          <w:szCs w:val="28"/>
        </w:rPr>
      </w:pPr>
      <w:r w:rsidRPr="00D62045">
        <w:rPr>
          <w:szCs w:val="28"/>
        </w:rPr>
        <w:t>для степной зоны — 500 мм;</w:t>
      </w:r>
    </w:p>
    <w:p w:rsidR="007A738D" w:rsidRPr="00D62045" w:rsidRDefault="007A738D" w:rsidP="00645C6E">
      <w:pPr>
        <w:pStyle w:val="aa"/>
        <w:rPr>
          <w:szCs w:val="28"/>
        </w:rPr>
      </w:pPr>
      <w:r w:rsidRPr="00D62045">
        <w:rPr>
          <w:szCs w:val="28"/>
        </w:rPr>
        <w:t>Потери на фильтрацию принимаются в зависимости от водопроницаемости грунтов, слагающих дно и берега водохранилища.</w:t>
      </w:r>
    </w:p>
    <w:p w:rsidR="007A738D" w:rsidRPr="00D62045" w:rsidRDefault="007A738D" w:rsidP="00645C6E">
      <w:pPr>
        <w:pStyle w:val="aa"/>
        <w:rPr>
          <w:szCs w:val="28"/>
        </w:rPr>
      </w:pPr>
      <w:r w:rsidRPr="00D62045">
        <w:rPr>
          <w:szCs w:val="28"/>
        </w:rPr>
        <w:t>Потери на фильтрацию можно определить как произведение слоя фильтрации на среднюю площадь зеркала пруда Приближенно слой фильтрационных потерь при хороших гидрогеологических условиях (водонепроницаемого грунта) равен 0,5 м в году при средних условиях 0,5 — 1 м; при водопроницаемых грунтах 1,0 -2,0 м.</w:t>
      </w:r>
    </w:p>
    <w:p w:rsidR="007A738D" w:rsidRPr="00D62045" w:rsidRDefault="007A738D" w:rsidP="00645C6E">
      <w:pPr>
        <w:pStyle w:val="aa"/>
        <w:rPr>
          <w:szCs w:val="28"/>
        </w:rPr>
      </w:pPr>
      <w:r w:rsidRPr="00D62045">
        <w:rPr>
          <w:szCs w:val="28"/>
        </w:rPr>
        <w:t>Результаты расчетов сводим в таблицу 2.</w:t>
      </w:r>
    </w:p>
    <w:p w:rsidR="00113D8F" w:rsidRDefault="00113D8F" w:rsidP="00645C6E">
      <w:pPr>
        <w:pStyle w:val="aa"/>
        <w:rPr>
          <w:szCs w:val="28"/>
        </w:rPr>
      </w:pPr>
    </w:p>
    <w:p w:rsidR="007A738D" w:rsidRPr="00D62045" w:rsidRDefault="007A738D" w:rsidP="00645C6E">
      <w:pPr>
        <w:pStyle w:val="aa"/>
        <w:rPr>
          <w:szCs w:val="28"/>
        </w:rPr>
      </w:pPr>
      <w:r w:rsidRPr="00D62045">
        <w:rPr>
          <w:szCs w:val="28"/>
        </w:rPr>
        <w:t>Таблица 2 Водохозяйственные расчеты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1443"/>
        <w:gridCol w:w="1275"/>
        <w:gridCol w:w="3261"/>
      </w:tblGrid>
      <w:tr w:rsidR="007A738D" w:rsidRPr="00113D8F" w:rsidTr="00113D8F">
        <w:trPr>
          <w:trHeight w:val="274"/>
        </w:trPr>
        <w:tc>
          <w:tcPr>
            <w:tcW w:w="2797" w:type="dxa"/>
          </w:tcPr>
          <w:p w:rsidR="007A738D" w:rsidRPr="00113D8F" w:rsidRDefault="007A738D" w:rsidP="00113D8F">
            <w:pPr>
              <w:pStyle w:val="aa"/>
              <w:ind w:firstLine="0"/>
              <w:jc w:val="left"/>
              <w:rPr>
                <w:sz w:val="20"/>
                <w:szCs w:val="20"/>
                <w:vertAlign w:val="superscript"/>
              </w:rPr>
            </w:pPr>
            <w:r w:rsidRPr="00113D8F">
              <w:rPr>
                <w:sz w:val="20"/>
                <w:szCs w:val="20"/>
              </w:rPr>
              <w:t>Объём воды в пруду, тыс. м</w:t>
            </w:r>
            <w:r w:rsidRPr="00113D8F">
              <w:rPr>
                <w:sz w:val="20"/>
                <w:szCs w:val="20"/>
                <w:vertAlign w:val="superscript"/>
              </w:rPr>
              <w:t>3</w:t>
            </w:r>
          </w:p>
        </w:tc>
        <w:tc>
          <w:tcPr>
            <w:tcW w:w="1443" w:type="dxa"/>
          </w:tcPr>
          <w:p w:rsidR="007A738D" w:rsidRPr="00113D8F" w:rsidRDefault="007A738D" w:rsidP="00113D8F">
            <w:pPr>
              <w:pStyle w:val="aa"/>
              <w:ind w:firstLine="0"/>
              <w:jc w:val="left"/>
              <w:rPr>
                <w:sz w:val="20"/>
                <w:szCs w:val="20"/>
              </w:rPr>
            </w:pPr>
            <w:r w:rsidRPr="00113D8F">
              <w:rPr>
                <w:sz w:val="20"/>
                <w:szCs w:val="20"/>
              </w:rPr>
              <w:t>Уровень</w:t>
            </w:r>
          </w:p>
        </w:tc>
        <w:tc>
          <w:tcPr>
            <w:tcW w:w="1275" w:type="dxa"/>
          </w:tcPr>
          <w:p w:rsidR="007A738D" w:rsidRPr="00113D8F" w:rsidRDefault="007A738D" w:rsidP="00113D8F">
            <w:pPr>
              <w:pStyle w:val="aa"/>
              <w:ind w:firstLine="0"/>
              <w:jc w:val="left"/>
              <w:rPr>
                <w:sz w:val="20"/>
                <w:szCs w:val="20"/>
              </w:rPr>
            </w:pPr>
            <w:r w:rsidRPr="00113D8F">
              <w:rPr>
                <w:sz w:val="20"/>
                <w:szCs w:val="20"/>
              </w:rPr>
              <w:t>Отметка</w:t>
            </w:r>
          </w:p>
        </w:tc>
        <w:tc>
          <w:tcPr>
            <w:tcW w:w="3261" w:type="dxa"/>
          </w:tcPr>
          <w:p w:rsidR="007A738D" w:rsidRPr="00113D8F" w:rsidRDefault="007A738D" w:rsidP="00113D8F">
            <w:pPr>
              <w:pStyle w:val="aa"/>
              <w:ind w:firstLine="0"/>
              <w:jc w:val="left"/>
              <w:rPr>
                <w:sz w:val="20"/>
                <w:szCs w:val="20"/>
              </w:rPr>
            </w:pPr>
            <w:r w:rsidRPr="00113D8F">
              <w:rPr>
                <w:sz w:val="20"/>
                <w:szCs w:val="20"/>
              </w:rPr>
              <w:t>Площадь водного зеркала, тыс. м</w:t>
            </w:r>
            <w:r w:rsidRPr="00113D8F">
              <w:rPr>
                <w:sz w:val="20"/>
                <w:szCs w:val="20"/>
                <w:vertAlign w:val="superscript"/>
              </w:rPr>
              <w:t>2</w:t>
            </w:r>
          </w:p>
        </w:tc>
      </w:tr>
      <w:tr w:rsidR="007A738D" w:rsidRPr="00113D8F" w:rsidTr="00113D8F">
        <w:trPr>
          <w:trHeight w:val="284"/>
        </w:trPr>
        <w:tc>
          <w:tcPr>
            <w:tcW w:w="2797" w:type="dxa"/>
          </w:tcPr>
          <w:p w:rsidR="007A738D" w:rsidRPr="00113D8F" w:rsidRDefault="007A738D" w:rsidP="00113D8F">
            <w:pPr>
              <w:pStyle w:val="aa"/>
              <w:ind w:firstLine="0"/>
              <w:jc w:val="left"/>
              <w:rPr>
                <w:sz w:val="20"/>
                <w:szCs w:val="20"/>
              </w:rPr>
            </w:pPr>
            <w:r w:rsidRPr="00113D8F">
              <w:rPr>
                <w:sz w:val="20"/>
                <w:szCs w:val="20"/>
                <w:lang w:val="en-US"/>
              </w:rPr>
              <w:t>W</w:t>
            </w:r>
            <w:r w:rsidRPr="00113D8F">
              <w:rPr>
                <w:sz w:val="20"/>
                <w:szCs w:val="20"/>
                <w:vertAlign w:val="subscript"/>
              </w:rPr>
              <w:t>п.о</w:t>
            </w:r>
            <w:r w:rsidRPr="00113D8F">
              <w:rPr>
                <w:sz w:val="20"/>
                <w:szCs w:val="20"/>
              </w:rPr>
              <w:t>=</w:t>
            </w:r>
            <w:r w:rsidR="00645C6E" w:rsidRPr="00113D8F">
              <w:rPr>
                <w:sz w:val="20"/>
                <w:szCs w:val="20"/>
              </w:rPr>
              <w:t xml:space="preserve"> </w:t>
            </w:r>
            <w:r w:rsidRPr="00113D8F">
              <w:rPr>
                <w:sz w:val="20"/>
                <w:szCs w:val="20"/>
              </w:rPr>
              <w:t>.</w:t>
            </w:r>
          </w:p>
        </w:tc>
        <w:tc>
          <w:tcPr>
            <w:tcW w:w="1443" w:type="dxa"/>
          </w:tcPr>
          <w:p w:rsidR="007A738D" w:rsidRPr="00113D8F" w:rsidRDefault="007A738D" w:rsidP="00113D8F">
            <w:pPr>
              <w:pStyle w:val="aa"/>
              <w:ind w:firstLine="0"/>
              <w:jc w:val="left"/>
              <w:rPr>
                <w:sz w:val="20"/>
                <w:szCs w:val="20"/>
              </w:rPr>
            </w:pPr>
          </w:p>
        </w:tc>
        <w:tc>
          <w:tcPr>
            <w:tcW w:w="1275" w:type="dxa"/>
          </w:tcPr>
          <w:p w:rsidR="007A738D" w:rsidRPr="00113D8F" w:rsidRDefault="007A738D" w:rsidP="00113D8F">
            <w:pPr>
              <w:pStyle w:val="aa"/>
              <w:ind w:firstLine="0"/>
              <w:jc w:val="left"/>
              <w:rPr>
                <w:sz w:val="20"/>
                <w:szCs w:val="20"/>
              </w:rPr>
            </w:pPr>
          </w:p>
        </w:tc>
        <w:tc>
          <w:tcPr>
            <w:tcW w:w="3261" w:type="dxa"/>
          </w:tcPr>
          <w:p w:rsidR="007A738D" w:rsidRPr="00113D8F" w:rsidRDefault="007A738D" w:rsidP="00113D8F">
            <w:pPr>
              <w:pStyle w:val="aa"/>
              <w:ind w:firstLine="0"/>
              <w:jc w:val="left"/>
              <w:rPr>
                <w:sz w:val="20"/>
                <w:szCs w:val="20"/>
              </w:rPr>
            </w:pPr>
          </w:p>
        </w:tc>
      </w:tr>
      <w:tr w:rsidR="007A738D" w:rsidRPr="00113D8F" w:rsidTr="00113D8F">
        <w:trPr>
          <w:trHeight w:val="273"/>
        </w:trPr>
        <w:tc>
          <w:tcPr>
            <w:tcW w:w="2797" w:type="dxa"/>
          </w:tcPr>
          <w:p w:rsidR="007A738D" w:rsidRPr="00113D8F" w:rsidRDefault="007A738D" w:rsidP="00113D8F">
            <w:pPr>
              <w:pStyle w:val="aa"/>
              <w:ind w:firstLine="0"/>
              <w:jc w:val="left"/>
              <w:rPr>
                <w:sz w:val="20"/>
                <w:szCs w:val="20"/>
              </w:rPr>
            </w:pPr>
            <w:r w:rsidRPr="00113D8F">
              <w:rPr>
                <w:sz w:val="20"/>
                <w:szCs w:val="20"/>
                <w:lang w:val="en-US"/>
              </w:rPr>
              <w:t>W</w:t>
            </w:r>
            <w:r w:rsidRPr="00113D8F">
              <w:rPr>
                <w:sz w:val="20"/>
                <w:szCs w:val="20"/>
                <w:vertAlign w:val="subscript"/>
              </w:rPr>
              <w:t>умо</w:t>
            </w:r>
            <w:r w:rsidRPr="00113D8F">
              <w:rPr>
                <w:sz w:val="20"/>
                <w:szCs w:val="20"/>
              </w:rPr>
              <w:t>=</w:t>
            </w:r>
            <w:r w:rsidR="00645C6E" w:rsidRPr="00113D8F">
              <w:rPr>
                <w:sz w:val="20"/>
                <w:szCs w:val="20"/>
              </w:rPr>
              <w:t xml:space="preserve"> </w:t>
            </w:r>
            <w:r w:rsidRPr="00113D8F">
              <w:rPr>
                <w:sz w:val="20"/>
                <w:szCs w:val="20"/>
              </w:rPr>
              <w:t>.</w:t>
            </w:r>
          </w:p>
        </w:tc>
        <w:tc>
          <w:tcPr>
            <w:tcW w:w="1443" w:type="dxa"/>
          </w:tcPr>
          <w:p w:rsidR="007A738D" w:rsidRPr="00113D8F" w:rsidRDefault="007A738D" w:rsidP="00113D8F">
            <w:pPr>
              <w:pStyle w:val="aa"/>
              <w:ind w:firstLine="0"/>
              <w:jc w:val="left"/>
              <w:rPr>
                <w:sz w:val="20"/>
                <w:szCs w:val="20"/>
              </w:rPr>
            </w:pPr>
            <w:r w:rsidRPr="00113D8F">
              <w:rPr>
                <w:sz w:val="20"/>
                <w:szCs w:val="20"/>
              </w:rPr>
              <w:t>УМО</w:t>
            </w:r>
          </w:p>
        </w:tc>
        <w:tc>
          <w:tcPr>
            <w:tcW w:w="1275" w:type="dxa"/>
          </w:tcPr>
          <w:p w:rsidR="007A738D" w:rsidRPr="00113D8F" w:rsidRDefault="007A738D" w:rsidP="00113D8F">
            <w:pPr>
              <w:pStyle w:val="aa"/>
              <w:ind w:firstLine="0"/>
              <w:jc w:val="left"/>
              <w:rPr>
                <w:sz w:val="20"/>
                <w:szCs w:val="20"/>
              </w:rPr>
            </w:pPr>
          </w:p>
        </w:tc>
        <w:tc>
          <w:tcPr>
            <w:tcW w:w="3261" w:type="dxa"/>
          </w:tcPr>
          <w:p w:rsidR="007A738D" w:rsidRPr="00113D8F" w:rsidRDefault="007A738D" w:rsidP="00113D8F">
            <w:pPr>
              <w:pStyle w:val="aa"/>
              <w:ind w:firstLine="0"/>
              <w:jc w:val="left"/>
              <w:rPr>
                <w:sz w:val="20"/>
                <w:szCs w:val="20"/>
              </w:rPr>
            </w:pPr>
          </w:p>
        </w:tc>
      </w:tr>
      <w:tr w:rsidR="007A738D" w:rsidRPr="00113D8F" w:rsidTr="00113D8F">
        <w:trPr>
          <w:trHeight w:val="273"/>
        </w:trPr>
        <w:tc>
          <w:tcPr>
            <w:tcW w:w="2797" w:type="dxa"/>
          </w:tcPr>
          <w:p w:rsidR="007A738D" w:rsidRPr="00113D8F" w:rsidRDefault="007A738D" w:rsidP="00113D8F">
            <w:pPr>
              <w:pStyle w:val="aa"/>
              <w:ind w:firstLine="0"/>
              <w:jc w:val="left"/>
              <w:rPr>
                <w:sz w:val="20"/>
                <w:szCs w:val="20"/>
              </w:rPr>
            </w:pPr>
            <w:r w:rsidRPr="00113D8F">
              <w:rPr>
                <w:sz w:val="20"/>
                <w:szCs w:val="20"/>
                <w:lang w:val="en-US"/>
              </w:rPr>
              <w:t>W</w:t>
            </w:r>
            <w:r w:rsidRPr="00113D8F">
              <w:rPr>
                <w:sz w:val="20"/>
                <w:szCs w:val="20"/>
                <w:vertAlign w:val="subscript"/>
              </w:rPr>
              <w:t>нпу</w:t>
            </w:r>
            <w:r w:rsidRPr="00113D8F">
              <w:rPr>
                <w:sz w:val="20"/>
                <w:szCs w:val="20"/>
              </w:rPr>
              <w:t>=</w:t>
            </w:r>
            <w:r w:rsidR="00645C6E" w:rsidRPr="00113D8F">
              <w:rPr>
                <w:sz w:val="20"/>
                <w:szCs w:val="20"/>
              </w:rPr>
              <w:t xml:space="preserve"> </w:t>
            </w:r>
            <w:r w:rsidRPr="00113D8F">
              <w:rPr>
                <w:sz w:val="20"/>
                <w:szCs w:val="20"/>
              </w:rPr>
              <w:t>.</w:t>
            </w:r>
          </w:p>
        </w:tc>
        <w:tc>
          <w:tcPr>
            <w:tcW w:w="1443" w:type="dxa"/>
          </w:tcPr>
          <w:p w:rsidR="007A738D" w:rsidRPr="00113D8F" w:rsidRDefault="007A738D" w:rsidP="00113D8F">
            <w:pPr>
              <w:pStyle w:val="aa"/>
              <w:ind w:firstLine="0"/>
              <w:jc w:val="left"/>
              <w:rPr>
                <w:sz w:val="20"/>
                <w:szCs w:val="20"/>
              </w:rPr>
            </w:pPr>
            <w:r w:rsidRPr="00113D8F">
              <w:rPr>
                <w:sz w:val="20"/>
                <w:szCs w:val="20"/>
              </w:rPr>
              <w:t>НПУ</w:t>
            </w:r>
          </w:p>
        </w:tc>
        <w:tc>
          <w:tcPr>
            <w:tcW w:w="1275" w:type="dxa"/>
          </w:tcPr>
          <w:p w:rsidR="007A738D" w:rsidRPr="00113D8F" w:rsidRDefault="007A738D" w:rsidP="00113D8F">
            <w:pPr>
              <w:pStyle w:val="aa"/>
              <w:ind w:firstLine="0"/>
              <w:jc w:val="left"/>
              <w:rPr>
                <w:sz w:val="20"/>
                <w:szCs w:val="20"/>
              </w:rPr>
            </w:pPr>
          </w:p>
        </w:tc>
        <w:tc>
          <w:tcPr>
            <w:tcW w:w="3261" w:type="dxa"/>
          </w:tcPr>
          <w:p w:rsidR="007A738D" w:rsidRPr="00113D8F" w:rsidRDefault="007A738D" w:rsidP="00113D8F">
            <w:pPr>
              <w:pStyle w:val="aa"/>
              <w:ind w:firstLine="0"/>
              <w:jc w:val="left"/>
              <w:rPr>
                <w:sz w:val="20"/>
                <w:szCs w:val="20"/>
              </w:rPr>
            </w:pPr>
          </w:p>
        </w:tc>
      </w:tr>
      <w:tr w:rsidR="007A738D" w:rsidRPr="00113D8F" w:rsidTr="00113D8F">
        <w:trPr>
          <w:trHeight w:val="206"/>
        </w:trPr>
        <w:tc>
          <w:tcPr>
            <w:tcW w:w="2797" w:type="dxa"/>
          </w:tcPr>
          <w:p w:rsidR="007A738D" w:rsidRPr="00113D8F" w:rsidRDefault="007A738D" w:rsidP="00113D8F">
            <w:pPr>
              <w:pStyle w:val="aa"/>
              <w:ind w:firstLine="0"/>
              <w:jc w:val="left"/>
              <w:rPr>
                <w:sz w:val="20"/>
                <w:szCs w:val="20"/>
              </w:rPr>
            </w:pPr>
            <w:r w:rsidRPr="00113D8F">
              <w:rPr>
                <w:sz w:val="20"/>
                <w:szCs w:val="20"/>
                <w:lang w:val="en-US"/>
              </w:rPr>
              <w:t>W</w:t>
            </w:r>
            <w:r w:rsidRPr="00113D8F">
              <w:rPr>
                <w:sz w:val="20"/>
                <w:szCs w:val="20"/>
                <w:vertAlign w:val="subscript"/>
              </w:rPr>
              <w:t>фпу</w:t>
            </w:r>
            <w:r w:rsidRPr="00113D8F">
              <w:rPr>
                <w:sz w:val="20"/>
                <w:szCs w:val="20"/>
              </w:rPr>
              <w:t>=</w:t>
            </w:r>
            <w:r w:rsidR="00645C6E" w:rsidRPr="00113D8F">
              <w:rPr>
                <w:sz w:val="20"/>
                <w:szCs w:val="20"/>
              </w:rPr>
              <w:t xml:space="preserve"> </w:t>
            </w:r>
            <w:r w:rsidRPr="00113D8F">
              <w:rPr>
                <w:sz w:val="20"/>
                <w:szCs w:val="20"/>
              </w:rPr>
              <w:t>.</w:t>
            </w:r>
          </w:p>
        </w:tc>
        <w:tc>
          <w:tcPr>
            <w:tcW w:w="1443" w:type="dxa"/>
          </w:tcPr>
          <w:p w:rsidR="007A738D" w:rsidRPr="00113D8F" w:rsidRDefault="007A738D" w:rsidP="00113D8F">
            <w:pPr>
              <w:pStyle w:val="aa"/>
              <w:ind w:firstLine="0"/>
              <w:jc w:val="left"/>
              <w:rPr>
                <w:sz w:val="20"/>
                <w:szCs w:val="20"/>
              </w:rPr>
            </w:pPr>
            <w:r w:rsidRPr="00113D8F">
              <w:rPr>
                <w:sz w:val="20"/>
                <w:szCs w:val="20"/>
              </w:rPr>
              <w:t>ФПУ</w:t>
            </w:r>
          </w:p>
        </w:tc>
        <w:tc>
          <w:tcPr>
            <w:tcW w:w="1275" w:type="dxa"/>
          </w:tcPr>
          <w:p w:rsidR="007A738D" w:rsidRPr="00113D8F" w:rsidRDefault="007A738D" w:rsidP="00113D8F">
            <w:pPr>
              <w:pStyle w:val="aa"/>
              <w:ind w:firstLine="0"/>
              <w:jc w:val="left"/>
              <w:rPr>
                <w:sz w:val="20"/>
                <w:szCs w:val="20"/>
              </w:rPr>
            </w:pPr>
          </w:p>
        </w:tc>
        <w:tc>
          <w:tcPr>
            <w:tcW w:w="3261" w:type="dxa"/>
          </w:tcPr>
          <w:p w:rsidR="007A738D" w:rsidRPr="00113D8F" w:rsidRDefault="007A738D" w:rsidP="00113D8F">
            <w:pPr>
              <w:pStyle w:val="aa"/>
              <w:ind w:firstLine="0"/>
              <w:jc w:val="left"/>
              <w:rPr>
                <w:sz w:val="20"/>
                <w:szCs w:val="20"/>
              </w:rPr>
            </w:pPr>
          </w:p>
        </w:tc>
      </w:tr>
      <w:tr w:rsidR="007A738D" w:rsidRPr="00113D8F" w:rsidTr="00113D8F">
        <w:trPr>
          <w:trHeight w:val="747"/>
        </w:trPr>
        <w:tc>
          <w:tcPr>
            <w:tcW w:w="2797" w:type="dxa"/>
          </w:tcPr>
          <w:p w:rsidR="007A738D" w:rsidRPr="00113D8F" w:rsidRDefault="007A738D" w:rsidP="00113D8F">
            <w:pPr>
              <w:pStyle w:val="aa"/>
              <w:ind w:firstLine="0"/>
              <w:jc w:val="left"/>
              <w:rPr>
                <w:sz w:val="20"/>
                <w:szCs w:val="20"/>
              </w:rPr>
            </w:pPr>
            <w:r w:rsidRPr="00113D8F">
              <w:rPr>
                <w:sz w:val="20"/>
                <w:szCs w:val="20"/>
              </w:rPr>
              <w:t xml:space="preserve">Потери воды на испор. И фильт. </w:t>
            </w:r>
            <w:r w:rsidRPr="00113D8F">
              <w:rPr>
                <w:sz w:val="20"/>
                <w:szCs w:val="20"/>
                <w:lang w:val="en-US"/>
              </w:rPr>
              <w:t>W</w:t>
            </w:r>
            <w:r w:rsidRPr="00113D8F">
              <w:rPr>
                <w:sz w:val="20"/>
                <w:szCs w:val="20"/>
                <w:vertAlign w:val="subscript"/>
              </w:rPr>
              <w:t>и</w:t>
            </w:r>
            <w:r w:rsidRPr="00113D8F">
              <w:rPr>
                <w:sz w:val="20"/>
                <w:szCs w:val="20"/>
              </w:rPr>
              <w:t>+</w:t>
            </w:r>
            <w:r w:rsidRPr="00113D8F">
              <w:rPr>
                <w:sz w:val="20"/>
                <w:szCs w:val="20"/>
                <w:lang w:val="en-US"/>
              </w:rPr>
              <w:t>W</w:t>
            </w:r>
            <w:r w:rsidRPr="00113D8F">
              <w:rPr>
                <w:sz w:val="20"/>
                <w:szCs w:val="20"/>
                <w:vertAlign w:val="subscript"/>
              </w:rPr>
              <w:t>ф</w:t>
            </w:r>
          </w:p>
        </w:tc>
        <w:tc>
          <w:tcPr>
            <w:tcW w:w="1443" w:type="dxa"/>
          </w:tcPr>
          <w:p w:rsidR="007A738D" w:rsidRPr="00113D8F" w:rsidRDefault="007A738D" w:rsidP="00113D8F">
            <w:pPr>
              <w:pStyle w:val="aa"/>
              <w:ind w:firstLine="0"/>
              <w:jc w:val="left"/>
              <w:rPr>
                <w:sz w:val="20"/>
                <w:szCs w:val="20"/>
              </w:rPr>
            </w:pPr>
          </w:p>
        </w:tc>
        <w:tc>
          <w:tcPr>
            <w:tcW w:w="1275" w:type="dxa"/>
          </w:tcPr>
          <w:p w:rsidR="007A738D" w:rsidRPr="00113D8F" w:rsidRDefault="007A738D" w:rsidP="00113D8F">
            <w:pPr>
              <w:pStyle w:val="aa"/>
              <w:ind w:firstLine="0"/>
              <w:jc w:val="left"/>
              <w:rPr>
                <w:sz w:val="20"/>
                <w:szCs w:val="20"/>
              </w:rPr>
            </w:pPr>
          </w:p>
        </w:tc>
        <w:tc>
          <w:tcPr>
            <w:tcW w:w="3261" w:type="dxa"/>
          </w:tcPr>
          <w:p w:rsidR="007A738D" w:rsidRPr="00113D8F" w:rsidRDefault="007A738D" w:rsidP="00113D8F">
            <w:pPr>
              <w:pStyle w:val="aa"/>
              <w:ind w:firstLine="0"/>
              <w:jc w:val="left"/>
              <w:rPr>
                <w:sz w:val="20"/>
                <w:szCs w:val="20"/>
              </w:rPr>
            </w:pPr>
          </w:p>
        </w:tc>
      </w:tr>
    </w:tbl>
    <w:p w:rsidR="007A738D" w:rsidRPr="00D62045" w:rsidRDefault="007A738D" w:rsidP="00645C6E">
      <w:pPr>
        <w:pStyle w:val="aa"/>
        <w:rPr>
          <w:b/>
          <w:szCs w:val="28"/>
        </w:rPr>
      </w:pPr>
    </w:p>
    <w:p w:rsidR="007A738D" w:rsidRPr="00D62045" w:rsidRDefault="004116D5" w:rsidP="00645C6E">
      <w:pPr>
        <w:pStyle w:val="aa"/>
        <w:rPr>
          <w:b/>
          <w:szCs w:val="28"/>
        </w:rPr>
      </w:pPr>
      <w:r>
        <w:rPr>
          <w:b/>
          <w:szCs w:val="28"/>
        </w:rPr>
        <w:br w:type="page"/>
      </w:r>
      <w:r w:rsidR="007A738D" w:rsidRPr="00D62045">
        <w:rPr>
          <w:b/>
          <w:szCs w:val="28"/>
        </w:rPr>
        <w:t>2. Проектирование плотины</w:t>
      </w:r>
    </w:p>
    <w:p w:rsidR="00113D8F" w:rsidRDefault="00113D8F" w:rsidP="00645C6E">
      <w:pPr>
        <w:pStyle w:val="aa"/>
        <w:rPr>
          <w:szCs w:val="28"/>
        </w:rPr>
      </w:pPr>
    </w:p>
    <w:p w:rsidR="007A738D" w:rsidRPr="00D62045" w:rsidRDefault="007A738D" w:rsidP="00645C6E">
      <w:pPr>
        <w:pStyle w:val="aa"/>
        <w:rPr>
          <w:szCs w:val="28"/>
        </w:rPr>
      </w:pPr>
      <w:r w:rsidRPr="00D62045">
        <w:rPr>
          <w:szCs w:val="28"/>
        </w:rPr>
        <w:t>При строительстве прудов на балках чаще всего проектируют земляные плотины. К проектированию земляной плотины предъявляют следующие требования:</w:t>
      </w:r>
    </w:p>
    <w:p w:rsidR="007A738D" w:rsidRPr="00D62045" w:rsidRDefault="007A738D" w:rsidP="00645C6E">
      <w:pPr>
        <w:pStyle w:val="aa"/>
        <w:rPr>
          <w:szCs w:val="28"/>
        </w:rPr>
      </w:pPr>
      <w:r w:rsidRPr="00D62045">
        <w:rPr>
          <w:szCs w:val="28"/>
        </w:rPr>
        <w:t>— у плотины мокрый откос должен быть закреплен бетонными плита ми, а сухой - посевом трав;</w:t>
      </w:r>
    </w:p>
    <w:p w:rsidR="007A738D" w:rsidRPr="00D62045" w:rsidRDefault="007A738D" w:rsidP="00645C6E">
      <w:pPr>
        <w:pStyle w:val="aa"/>
        <w:rPr>
          <w:szCs w:val="28"/>
        </w:rPr>
      </w:pPr>
      <w:r w:rsidRPr="00D62045">
        <w:rPr>
          <w:szCs w:val="28"/>
        </w:rPr>
        <w:t>— гребень плотины (верхняя ее часть) должен иметь выпуклую форм с уклоном 2-3°;</w:t>
      </w:r>
    </w:p>
    <w:p w:rsidR="007A738D" w:rsidRPr="00D62045" w:rsidRDefault="007A738D" w:rsidP="00645C6E">
      <w:pPr>
        <w:pStyle w:val="aa"/>
        <w:rPr>
          <w:szCs w:val="28"/>
        </w:rPr>
      </w:pPr>
      <w:r w:rsidRPr="00D62045">
        <w:rPr>
          <w:szCs w:val="28"/>
        </w:rPr>
        <w:t>грунт для насыпки плотины должен иметь слабую водопроницаемость.</w:t>
      </w:r>
    </w:p>
    <w:p w:rsidR="007A738D" w:rsidRPr="00D62045" w:rsidRDefault="007A738D" w:rsidP="00645C6E">
      <w:pPr>
        <w:pStyle w:val="aa"/>
        <w:rPr>
          <w:szCs w:val="28"/>
        </w:rPr>
      </w:pPr>
      <w:r w:rsidRPr="00D62045">
        <w:rPr>
          <w:szCs w:val="28"/>
        </w:rPr>
        <w:t>В проекте рассчитывают высоту плотины и дренажную призму. подбирают коэффициенты заложения откосов и ширину плотины по верху. Конструкцию и параметры плотины принимают из условий минимальной фильтрации воды через ее тело, а откосы из условия их устойчивости.</w:t>
      </w:r>
    </w:p>
    <w:p w:rsidR="007A738D" w:rsidRPr="00D62045" w:rsidRDefault="007A738D" w:rsidP="00645C6E">
      <w:pPr>
        <w:pStyle w:val="aa"/>
        <w:rPr>
          <w:szCs w:val="28"/>
        </w:rPr>
      </w:pPr>
      <w:r w:rsidRPr="00D62045">
        <w:rPr>
          <w:szCs w:val="28"/>
        </w:rPr>
        <w:t>Этим требованиям отвечает форма поперечного сечения в виде трапеции.</w:t>
      </w:r>
    </w:p>
    <w:p w:rsidR="007A738D" w:rsidRPr="00D62045" w:rsidRDefault="007A738D" w:rsidP="00645C6E">
      <w:pPr>
        <w:pStyle w:val="aa"/>
        <w:rPr>
          <w:szCs w:val="28"/>
        </w:rPr>
      </w:pPr>
      <w:r w:rsidRPr="00D62045">
        <w:rPr>
          <w:szCs w:val="28"/>
        </w:rPr>
        <w:t>Мокрый (верховой) откос принимают более пологим, чем сухой (низовой).</w:t>
      </w:r>
    </w:p>
    <w:p w:rsidR="007A738D" w:rsidRPr="00D62045" w:rsidRDefault="007A738D" w:rsidP="00645C6E">
      <w:pPr>
        <w:pStyle w:val="aa"/>
        <w:rPr>
          <w:szCs w:val="28"/>
        </w:rPr>
      </w:pPr>
      <w:r w:rsidRPr="00D62045">
        <w:rPr>
          <w:szCs w:val="28"/>
        </w:rPr>
        <w:t>Значения коэффициентов заложения откосов в зависимости от наиболее часто применяемых грунтов тела плотины высотой 10 м и более приведены ниже.</w:t>
      </w:r>
    </w:p>
    <w:p w:rsidR="000465D8" w:rsidRDefault="007A738D" w:rsidP="00645C6E">
      <w:pPr>
        <w:pStyle w:val="aa"/>
        <w:rPr>
          <w:szCs w:val="28"/>
        </w:rPr>
      </w:pPr>
      <w:r w:rsidRPr="00D62045">
        <w:rPr>
          <w:szCs w:val="28"/>
        </w:rPr>
        <w:t>Мокрый</w:t>
      </w:r>
    </w:p>
    <w:p w:rsidR="007A738D" w:rsidRPr="00D62045" w:rsidRDefault="007A738D" w:rsidP="00645C6E">
      <w:pPr>
        <w:pStyle w:val="aa"/>
        <w:rPr>
          <w:szCs w:val="28"/>
        </w:rPr>
      </w:pPr>
      <w:r w:rsidRPr="00D62045">
        <w:rPr>
          <w:szCs w:val="28"/>
        </w:rPr>
        <w:t>Сухой</w:t>
      </w:r>
    </w:p>
    <w:p w:rsidR="007A738D" w:rsidRPr="00D62045" w:rsidRDefault="007A738D" w:rsidP="00645C6E">
      <w:pPr>
        <w:pStyle w:val="aa"/>
        <w:rPr>
          <w:szCs w:val="28"/>
        </w:rPr>
      </w:pPr>
      <w:r w:rsidRPr="00D62045">
        <w:rPr>
          <w:szCs w:val="28"/>
        </w:rPr>
        <w:t>Суглинистый2,5-3,01,5-2,0</w:t>
      </w:r>
    </w:p>
    <w:p w:rsidR="007A738D" w:rsidRPr="00D62045" w:rsidRDefault="007A738D" w:rsidP="00645C6E">
      <w:pPr>
        <w:pStyle w:val="aa"/>
        <w:rPr>
          <w:szCs w:val="28"/>
        </w:rPr>
      </w:pPr>
      <w:r w:rsidRPr="00D62045">
        <w:rPr>
          <w:szCs w:val="28"/>
        </w:rPr>
        <w:t>Супесчаный3,0-3,52,0-2,5</w:t>
      </w:r>
    </w:p>
    <w:p w:rsidR="007A738D" w:rsidRPr="00D62045" w:rsidRDefault="007A738D" w:rsidP="00645C6E">
      <w:pPr>
        <w:pStyle w:val="aa"/>
        <w:rPr>
          <w:szCs w:val="28"/>
        </w:rPr>
      </w:pPr>
      <w:r w:rsidRPr="00D62045">
        <w:rPr>
          <w:szCs w:val="28"/>
        </w:rPr>
        <w:t>Для промывки наносов, опорожнения паводковых вод в теле плотины в пониженной части долины на материковом грунте располагают трубчатый водовыпуск диаметром 0,3 — 1,0 м из металлических труб.</w:t>
      </w:r>
    </w:p>
    <w:p w:rsidR="007A738D" w:rsidRPr="00D62045" w:rsidRDefault="004116D5" w:rsidP="00645C6E">
      <w:pPr>
        <w:pStyle w:val="aa"/>
        <w:rPr>
          <w:szCs w:val="28"/>
        </w:rPr>
      </w:pPr>
      <w:r>
        <w:rPr>
          <w:b/>
          <w:szCs w:val="28"/>
        </w:rPr>
        <w:br w:type="page"/>
      </w:r>
      <w:r w:rsidR="007A738D" w:rsidRPr="00D62045">
        <w:rPr>
          <w:b/>
          <w:szCs w:val="28"/>
        </w:rPr>
        <w:t>2.</w:t>
      </w:r>
      <w:r w:rsidR="000465D8">
        <w:rPr>
          <w:b/>
          <w:szCs w:val="28"/>
        </w:rPr>
        <w:t>1</w:t>
      </w:r>
      <w:r w:rsidR="007A738D" w:rsidRPr="00D62045">
        <w:rPr>
          <w:b/>
          <w:szCs w:val="28"/>
        </w:rPr>
        <w:t xml:space="preserve"> Определение размеров плотины</w:t>
      </w:r>
    </w:p>
    <w:p w:rsidR="007A738D" w:rsidRPr="00D62045" w:rsidRDefault="007A738D" w:rsidP="00645C6E">
      <w:pPr>
        <w:pStyle w:val="aa"/>
        <w:rPr>
          <w:szCs w:val="28"/>
        </w:rPr>
      </w:pPr>
      <w:r w:rsidRPr="00D62045">
        <w:rPr>
          <w:szCs w:val="28"/>
        </w:rPr>
        <w:t>Определяем высоту плотины:</w:t>
      </w:r>
    </w:p>
    <w:p w:rsidR="000465D8" w:rsidRDefault="000465D8" w:rsidP="00645C6E">
      <w:pPr>
        <w:pStyle w:val="aa"/>
        <w:rPr>
          <w:szCs w:val="28"/>
        </w:rPr>
      </w:pPr>
    </w:p>
    <w:p w:rsidR="007A738D" w:rsidRPr="00D62045" w:rsidRDefault="007A738D" w:rsidP="00645C6E">
      <w:pPr>
        <w:pStyle w:val="aa"/>
        <w:rPr>
          <w:szCs w:val="28"/>
        </w:rPr>
      </w:pPr>
      <w:r w:rsidRPr="00D62045">
        <w:rPr>
          <w:szCs w:val="28"/>
          <w:lang w:val="en-US"/>
        </w:rPr>
        <w:t>H</w:t>
      </w:r>
      <w:r w:rsidRPr="00D62045">
        <w:rPr>
          <w:szCs w:val="28"/>
        </w:rPr>
        <w:t xml:space="preserve"> = </w:t>
      </w:r>
      <w:r w:rsidRPr="00D62045">
        <w:rPr>
          <w:szCs w:val="28"/>
          <w:lang w:val="en-US"/>
        </w:rPr>
        <w:t>h</w:t>
      </w:r>
      <w:r w:rsidRPr="00D62045">
        <w:rPr>
          <w:szCs w:val="28"/>
          <w:vertAlign w:val="subscript"/>
        </w:rPr>
        <w:t xml:space="preserve">1 </w:t>
      </w:r>
      <w:r w:rsidRPr="00D62045">
        <w:rPr>
          <w:szCs w:val="28"/>
        </w:rPr>
        <w:t xml:space="preserve">+ </w:t>
      </w:r>
      <w:r w:rsidRPr="00D62045">
        <w:rPr>
          <w:szCs w:val="28"/>
          <w:lang w:val="en-US"/>
        </w:rPr>
        <w:t>h</w:t>
      </w:r>
      <w:r w:rsidRPr="00D62045">
        <w:rPr>
          <w:szCs w:val="28"/>
          <w:vertAlign w:val="subscript"/>
        </w:rPr>
        <w:t>2</w:t>
      </w:r>
      <w:r w:rsidRPr="00D62045">
        <w:rPr>
          <w:szCs w:val="28"/>
        </w:rPr>
        <w:t xml:space="preserve"> + </w:t>
      </w:r>
      <w:r w:rsidRPr="00D62045">
        <w:rPr>
          <w:szCs w:val="28"/>
          <w:lang w:val="en-US"/>
        </w:rPr>
        <w:t>d</w:t>
      </w:r>
      <w:r w:rsidRPr="00D62045">
        <w:rPr>
          <w:szCs w:val="28"/>
        </w:rPr>
        <w:t>, м</w:t>
      </w:r>
    </w:p>
    <w:p w:rsidR="007A738D" w:rsidRPr="00D62045" w:rsidRDefault="007A738D" w:rsidP="00645C6E">
      <w:pPr>
        <w:pStyle w:val="aa"/>
        <w:rPr>
          <w:szCs w:val="28"/>
        </w:rPr>
      </w:pPr>
      <w:r w:rsidRPr="00D62045">
        <w:rPr>
          <w:szCs w:val="28"/>
          <w:lang w:val="en-US"/>
        </w:rPr>
        <w:t>d</w:t>
      </w:r>
      <w:r w:rsidRPr="00D62045">
        <w:rPr>
          <w:szCs w:val="28"/>
        </w:rPr>
        <w:t>=</w:t>
      </w:r>
      <w:r w:rsidR="00645C6E" w:rsidRPr="00D62045">
        <w:rPr>
          <w:szCs w:val="28"/>
        </w:rPr>
        <w:t xml:space="preserve"> </w:t>
      </w:r>
      <w:r w:rsidRPr="00D62045">
        <w:rPr>
          <w:szCs w:val="28"/>
        </w:rPr>
        <w:t>м</w:t>
      </w:r>
    </w:p>
    <w:p w:rsidR="007A738D" w:rsidRPr="00D62045" w:rsidRDefault="007A738D" w:rsidP="00645C6E">
      <w:pPr>
        <w:pStyle w:val="aa"/>
        <w:rPr>
          <w:szCs w:val="28"/>
        </w:rPr>
      </w:pPr>
      <w:r w:rsidRPr="00D62045">
        <w:rPr>
          <w:szCs w:val="28"/>
          <w:lang w:val="en-US"/>
        </w:rPr>
        <w:t>h</w:t>
      </w:r>
      <w:r w:rsidRPr="00D62045">
        <w:rPr>
          <w:szCs w:val="28"/>
          <w:vertAlign w:val="subscript"/>
        </w:rPr>
        <w:t>1</w:t>
      </w:r>
      <w:r w:rsidRPr="00D62045">
        <w:rPr>
          <w:szCs w:val="28"/>
        </w:rPr>
        <w:t>= НПУ- дно =</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7A738D" w:rsidRPr="00D62045" w:rsidRDefault="007A738D" w:rsidP="00645C6E">
      <w:pPr>
        <w:pStyle w:val="aa"/>
        <w:rPr>
          <w:szCs w:val="28"/>
        </w:rPr>
      </w:pPr>
      <w:r w:rsidRPr="00D62045">
        <w:rPr>
          <w:szCs w:val="28"/>
          <w:lang w:val="en-US"/>
        </w:rPr>
        <w:t>h</w:t>
      </w:r>
      <w:r w:rsidRPr="00D62045">
        <w:rPr>
          <w:szCs w:val="28"/>
          <w:vertAlign w:val="subscript"/>
        </w:rPr>
        <w:t>2</w:t>
      </w:r>
      <w:r w:rsidRPr="00D62045">
        <w:rPr>
          <w:szCs w:val="28"/>
        </w:rPr>
        <w:t>=ФПУ-НПУ =</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0465D8" w:rsidRDefault="000465D8" w:rsidP="00645C6E">
      <w:pPr>
        <w:pStyle w:val="aa"/>
        <w:rPr>
          <w:szCs w:val="28"/>
        </w:rPr>
      </w:pPr>
    </w:p>
    <w:p w:rsidR="007A738D" w:rsidRPr="00D62045" w:rsidRDefault="007A738D" w:rsidP="00645C6E">
      <w:pPr>
        <w:pStyle w:val="aa"/>
        <w:rPr>
          <w:szCs w:val="28"/>
        </w:rPr>
      </w:pPr>
      <w:r w:rsidRPr="00D62045">
        <w:rPr>
          <w:szCs w:val="28"/>
        </w:rPr>
        <w:t>Подставляя полученные значения в формулу, получаем высоту плотины:</w:t>
      </w:r>
    </w:p>
    <w:p w:rsidR="007A738D" w:rsidRPr="00D62045" w:rsidRDefault="007A738D" w:rsidP="00645C6E">
      <w:pPr>
        <w:pStyle w:val="aa"/>
        <w:rPr>
          <w:szCs w:val="28"/>
        </w:rPr>
      </w:pPr>
      <w:r w:rsidRPr="00D62045">
        <w:rPr>
          <w:szCs w:val="28"/>
        </w:rPr>
        <w:t>Н=</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м</w:t>
      </w:r>
    </w:p>
    <w:p w:rsidR="007A738D" w:rsidRPr="00D62045" w:rsidRDefault="007A738D" w:rsidP="00645C6E">
      <w:pPr>
        <w:pStyle w:val="aa"/>
        <w:rPr>
          <w:szCs w:val="28"/>
        </w:rPr>
      </w:pPr>
      <w:r w:rsidRPr="00D62045">
        <w:rPr>
          <w:szCs w:val="28"/>
        </w:rPr>
        <w:t>Минимальную ширину плотины по гребню принимают б м — из расчета устройства эксплуатационной дороги. Если по гребню плотины предусматривается строительство автомобильной дороги, то его ширину принимают в зависимости от категории дороги. Гребень плотины должен быть выпуклым, уклон его принимается 0,02-0,03, что обеспечивает быстрый сток талых и дождевых вод (приложение 4).</w:t>
      </w:r>
    </w:p>
    <w:p w:rsidR="007A738D" w:rsidRPr="00D62045" w:rsidRDefault="007A738D" w:rsidP="00645C6E">
      <w:pPr>
        <w:pStyle w:val="aa"/>
        <w:rPr>
          <w:szCs w:val="28"/>
        </w:rPr>
      </w:pPr>
      <w:r w:rsidRPr="00D62045">
        <w:rPr>
          <w:szCs w:val="28"/>
        </w:rPr>
        <w:t>Ширина плотины по низу определяется по формуле:</w:t>
      </w:r>
    </w:p>
    <w:p w:rsidR="000465D8" w:rsidRDefault="000465D8" w:rsidP="00645C6E">
      <w:pPr>
        <w:pStyle w:val="aa"/>
        <w:rPr>
          <w:szCs w:val="28"/>
        </w:rPr>
      </w:pPr>
    </w:p>
    <w:p w:rsidR="007A738D" w:rsidRPr="00D62045" w:rsidRDefault="007A738D" w:rsidP="00645C6E">
      <w:pPr>
        <w:pStyle w:val="aa"/>
        <w:rPr>
          <w:szCs w:val="28"/>
        </w:rPr>
      </w:pPr>
      <w:r w:rsidRPr="00D62045">
        <w:rPr>
          <w:szCs w:val="28"/>
        </w:rPr>
        <w:t>В = а + 4Н +2Н, м</w:t>
      </w:r>
    </w:p>
    <w:p w:rsidR="000465D8" w:rsidRDefault="000465D8" w:rsidP="00645C6E">
      <w:pPr>
        <w:pStyle w:val="aa"/>
        <w:rPr>
          <w:szCs w:val="28"/>
        </w:rPr>
      </w:pPr>
    </w:p>
    <w:p w:rsidR="007A738D" w:rsidRPr="00D62045" w:rsidRDefault="007A738D" w:rsidP="00645C6E">
      <w:pPr>
        <w:pStyle w:val="aa"/>
        <w:rPr>
          <w:szCs w:val="28"/>
        </w:rPr>
      </w:pPr>
      <w:r w:rsidRPr="00D62045">
        <w:rPr>
          <w:szCs w:val="28"/>
        </w:rPr>
        <w:t>Ширина гребня</w:t>
      </w:r>
      <w:r w:rsidR="00645C6E" w:rsidRPr="00D62045">
        <w:rPr>
          <w:szCs w:val="28"/>
        </w:rPr>
        <w:t xml:space="preserve"> </w:t>
      </w:r>
      <w:r w:rsidRPr="00D62045">
        <w:rPr>
          <w:b/>
          <w:szCs w:val="28"/>
        </w:rPr>
        <w:t>а</w:t>
      </w:r>
      <w:r w:rsidRPr="00D62045">
        <w:rPr>
          <w:szCs w:val="28"/>
        </w:rPr>
        <w:t>=</w:t>
      </w:r>
      <w:r w:rsidR="00645C6E" w:rsidRPr="00D62045">
        <w:rPr>
          <w:szCs w:val="28"/>
        </w:rPr>
        <w:t xml:space="preserve"> </w:t>
      </w:r>
      <w:r w:rsidRPr="00D62045">
        <w:rPr>
          <w:szCs w:val="28"/>
        </w:rPr>
        <w:t>м.</w:t>
      </w:r>
    </w:p>
    <w:p w:rsidR="004116D5" w:rsidRDefault="004116D5" w:rsidP="00645C6E">
      <w:pPr>
        <w:pStyle w:val="aa"/>
        <w:rPr>
          <w:szCs w:val="28"/>
        </w:rPr>
      </w:pPr>
    </w:p>
    <w:p w:rsidR="007A738D" w:rsidRPr="00D62045" w:rsidRDefault="007A738D" w:rsidP="00645C6E">
      <w:pPr>
        <w:pStyle w:val="aa"/>
        <w:rPr>
          <w:szCs w:val="28"/>
        </w:rPr>
      </w:pPr>
      <w:r w:rsidRPr="00D62045">
        <w:rPr>
          <w:szCs w:val="28"/>
        </w:rPr>
        <w:t>В =</w:t>
      </w:r>
      <w:r w:rsidR="00645C6E" w:rsidRPr="00D62045">
        <w:rPr>
          <w:szCs w:val="28"/>
        </w:rPr>
        <w:t xml:space="preserve"> </w:t>
      </w:r>
      <w:r w:rsidRPr="00D62045">
        <w:rPr>
          <w:szCs w:val="28"/>
        </w:rPr>
        <w:t>+ 4*</w:t>
      </w:r>
      <w:r w:rsidR="00645C6E" w:rsidRPr="00D62045">
        <w:rPr>
          <w:szCs w:val="28"/>
        </w:rPr>
        <w:t xml:space="preserve"> </w:t>
      </w:r>
      <w:r w:rsidRPr="00D62045">
        <w:rPr>
          <w:szCs w:val="28"/>
        </w:rPr>
        <w:t>+ 2*</w:t>
      </w:r>
      <w:r w:rsidR="00645C6E" w:rsidRPr="00D62045">
        <w:rPr>
          <w:szCs w:val="28"/>
        </w:rPr>
        <w:t xml:space="preserve"> </w:t>
      </w:r>
      <w:r w:rsidRPr="00D62045">
        <w:rPr>
          <w:szCs w:val="28"/>
        </w:rPr>
        <w:t>=</w:t>
      </w:r>
      <w:r w:rsidR="00645C6E" w:rsidRPr="00D62045">
        <w:rPr>
          <w:szCs w:val="28"/>
        </w:rPr>
        <w:t xml:space="preserve"> </w:t>
      </w:r>
      <w:r w:rsidRPr="00D62045">
        <w:rPr>
          <w:szCs w:val="28"/>
        </w:rPr>
        <w:t>, м</w:t>
      </w:r>
    </w:p>
    <w:p w:rsidR="004116D5" w:rsidRDefault="004116D5" w:rsidP="00645C6E">
      <w:pPr>
        <w:pStyle w:val="aa"/>
        <w:rPr>
          <w:szCs w:val="28"/>
        </w:rPr>
      </w:pPr>
    </w:p>
    <w:p w:rsidR="007A738D" w:rsidRPr="00D62045" w:rsidRDefault="007A738D" w:rsidP="00645C6E">
      <w:pPr>
        <w:pStyle w:val="aa"/>
        <w:rPr>
          <w:szCs w:val="28"/>
        </w:rPr>
      </w:pPr>
      <w:r w:rsidRPr="00D62045">
        <w:rPr>
          <w:szCs w:val="28"/>
        </w:rPr>
        <w:t>После определения основных размеров вычерчиваются поперечный профиль плотины.</w:t>
      </w:r>
      <w:r w:rsidR="007028EC">
        <w:rPr>
          <w:szCs w:val="28"/>
        </w:rPr>
        <w:t xml:space="preserve"> </w:t>
      </w:r>
      <w:r w:rsidRPr="00D62045">
        <w:rPr>
          <w:szCs w:val="28"/>
        </w:rPr>
        <w:t>Профиль по основной оси плотины отражает высотное расположение всех элементов плотины. Он вычерчивается следующим образом: сначала строят вертикальную шкалу отметок, по горизонтали переносится ось плотины с указанием расстояния между точками нивелирования и выписываются отметки этих точек с приложения 1. Затем в масштабе откладываем по вертикали отметки точек местности. Соединив концы этих линий, получают продольный профиль плотины в виде ломаной линии.</w:t>
      </w:r>
    </w:p>
    <w:p w:rsidR="007A738D" w:rsidRPr="00D62045" w:rsidRDefault="007A738D" w:rsidP="00645C6E">
      <w:pPr>
        <w:pStyle w:val="aa"/>
        <w:rPr>
          <w:szCs w:val="28"/>
        </w:rPr>
      </w:pPr>
      <w:r w:rsidRPr="00D62045">
        <w:rPr>
          <w:szCs w:val="28"/>
        </w:rPr>
        <w:t>План плотины ( приложение 3) вычерчивают точно под профилем по оси плотины в том же масштабе, как и горизонтальный масштаб продольного профиля плотины. Наносится на план ось плотины, по обе стороны от нее откладывается гребень плотины. В одну сторону (вверх) от гребня откладывается значение мокрого откоса, а в другую (вниз) — сухого откоса. Соединив данные точки, получим план плотины. Поперечные профили плотины представляют собой трапеции, в которых одной из параллельных сторон является гребень плотины, а другой (нижний) — ширина плотины по низу. Высота трапеции равна высоте, плотины в данном сечении.</w:t>
      </w:r>
    </w:p>
    <w:p w:rsidR="007A738D" w:rsidRPr="00D62045" w:rsidRDefault="007A738D" w:rsidP="00645C6E">
      <w:pPr>
        <w:pStyle w:val="aa"/>
        <w:rPr>
          <w:szCs w:val="28"/>
        </w:rPr>
      </w:pPr>
      <w:r w:rsidRPr="00D62045">
        <w:rPr>
          <w:szCs w:val="28"/>
        </w:rPr>
        <w:t>Чертёж плана плотины используют для разбивки плотины на местности и для определения объема тела плотины.</w:t>
      </w:r>
    </w:p>
    <w:p w:rsidR="007A738D" w:rsidRPr="00D62045" w:rsidRDefault="007A738D" w:rsidP="00645C6E">
      <w:pPr>
        <w:pStyle w:val="aa"/>
        <w:rPr>
          <w:szCs w:val="28"/>
        </w:rPr>
      </w:pPr>
    </w:p>
    <w:p w:rsidR="007A738D" w:rsidRPr="00D62045" w:rsidRDefault="007A738D" w:rsidP="00645C6E">
      <w:pPr>
        <w:pStyle w:val="aa"/>
        <w:rPr>
          <w:b/>
          <w:szCs w:val="28"/>
        </w:rPr>
      </w:pPr>
      <w:r w:rsidRPr="00D62045">
        <w:rPr>
          <w:b/>
          <w:szCs w:val="28"/>
        </w:rPr>
        <w:t>2.2 Подсчет объема земляных работ по насыпке тела плотины</w:t>
      </w:r>
    </w:p>
    <w:p w:rsidR="007A738D" w:rsidRPr="00D62045" w:rsidRDefault="007A738D" w:rsidP="00645C6E">
      <w:pPr>
        <w:pStyle w:val="aa"/>
        <w:rPr>
          <w:szCs w:val="28"/>
        </w:rPr>
      </w:pPr>
      <w:r w:rsidRPr="00D62045">
        <w:rPr>
          <w:szCs w:val="28"/>
        </w:rPr>
        <w:t>Имея продольный профиль и план плотины, подсчитывают объем на сыпи плотины, как сумму объемов призматоидов получающихся между двумя соседними сечениями</w:t>
      </w:r>
    </w:p>
    <w:p w:rsidR="007A738D" w:rsidRPr="00D62045" w:rsidRDefault="007A738D" w:rsidP="00645C6E">
      <w:pPr>
        <w:pStyle w:val="aa"/>
        <w:rPr>
          <w:szCs w:val="28"/>
        </w:rPr>
      </w:pPr>
      <w:r w:rsidRPr="00D62045">
        <w:rPr>
          <w:szCs w:val="28"/>
        </w:rPr>
        <w:t>Объем призматоида равен полусумме оснований помноженной на высоту. Площади оснований представляют собой трапецию с основаниями со ответствующими в верху ширине гребня, а внизу - ширине основания. Высота трапеции равна высоте плотины в каждом из сечений</w:t>
      </w:r>
    </w:p>
    <w:p w:rsidR="000465D8" w:rsidRDefault="000465D8" w:rsidP="00645C6E">
      <w:pPr>
        <w:pStyle w:val="aa"/>
        <w:rPr>
          <w:szCs w:val="28"/>
        </w:rPr>
      </w:pPr>
    </w:p>
    <w:p w:rsidR="007A738D" w:rsidRPr="00D62045" w:rsidRDefault="007A738D" w:rsidP="00645C6E">
      <w:pPr>
        <w:pStyle w:val="aa"/>
        <w:rPr>
          <w:szCs w:val="28"/>
        </w:rPr>
      </w:pPr>
      <w:r w:rsidRPr="00D62045">
        <w:rPr>
          <w:szCs w:val="28"/>
          <w:lang w:val="en-US"/>
        </w:rPr>
        <w:t>W</w:t>
      </w:r>
      <w:r w:rsidRPr="00D62045">
        <w:rPr>
          <w:szCs w:val="28"/>
          <w:vertAlign w:val="subscript"/>
        </w:rPr>
        <w:t xml:space="preserve">зр </w:t>
      </w:r>
      <w:r w:rsidRPr="00D62045">
        <w:rPr>
          <w:szCs w:val="28"/>
        </w:rPr>
        <w:t>= 0,25 * ( а + В ) Н*</w:t>
      </w:r>
      <w:r w:rsidRPr="00D62045">
        <w:rPr>
          <w:szCs w:val="28"/>
          <w:lang w:val="en-US"/>
        </w:rPr>
        <w:t>l</w:t>
      </w:r>
      <w:r w:rsidRPr="00D62045">
        <w:rPr>
          <w:szCs w:val="28"/>
        </w:rPr>
        <w:t>, м</w:t>
      </w:r>
      <w:r w:rsidRPr="00D62045">
        <w:rPr>
          <w:szCs w:val="28"/>
          <w:vertAlign w:val="superscript"/>
        </w:rPr>
        <w:t>3</w:t>
      </w:r>
    </w:p>
    <w:p w:rsidR="000465D8" w:rsidRDefault="000465D8" w:rsidP="00645C6E">
      <w:pPr>
        <w:pStyle w:val="aa"/>
        <w:rPr>
          <w:szCs w:val="28"/>
        </w:rPr>
      </w:pPr>
    </w:p>
    <w:p w:rsidR="007A738D" w:rsidRPr="00D62045" w:rsidRDefault="007A738D" w:rsidP="00645C6E">
      <w:pPr>
        <w:pStyle w:val="aa"/>
        <w:rPr>
          <w:szCs w:val="28"/>
        </w:rPr>
      </w:pPr>
      <w:r w:rsidRPr="00D62045">
        <w:rPr>
          <w:szCs w:val="28"/>
        </w:rPr>
        <w:t>а – ширина гребня, м</w:t>
      </w:r>
    </w:p>
    <w:p w:rsidR="007A738D" w:rsidRPr="00D62045" w:rsidRDefault="007A738D" w:rsidP="00645C6E">
      <w:pPr>
        <w:pStyle w:val="aa"/>
        <w:rPr>
          <w:szCs w:val="28"/>
        </w:rPr>
      </w:pPr>
      <w:r w:rsidRPr="00D62045">
        <w:rPr>
          <w:szCs w:val="28"/>
        </w:rPr>
        <w:t>В – ширина основания плотины, м</w:t>
      </w:r>
    </w:p>
    <w:p w:rsidR="007A738D" w:rsidRPr="00D62045" w:rsidRDefault="007A738D" w:rsidP="00645C6E">
      <w:pPr>
        <w:pStyle w:val="aa"/>
        <w:rPr>
          <w:szCs w:val="28"/>
        </w:rPr>
      </w:pPr>
      <w:r w:rsidRPr="00D62045">
        <w:rPr>
          <w:szCs w:val="28"/>
        </w:rPr>
        <w:t>Н – максимальная высота плотины, м</w:t>
      </w:r>
    </w:p>
    <w:p w:rsidR="007A738D" w:rsidRPr="00D62045" w:rsidRDefault="007A738D" w:rsidP="00645C6E">
      <w:pPr>
        <w:pStyle w:val="aa"/>
        <w:rPr>
          <w:szCs w:val="28"/>
        </w:rPr>
      </w:pPr>
      <w:r w:rsidRPr="00D62045">
        <w:rPr>
          <w:szCs w:val="28"/>
          <w:lang w:val="en-US"/>
        </w:rPr>
        <w:t>L</w:t>
      </w:r>
      <w:r w:rsidRPr="00D62045">
        <w:rPr>
          <w:szCs w:val="28"/>
        </w:rPr>
        <w:t xml:space="preserve"> – длина плотины, м</w:t>
      </w:r>
    </w:p>
    <w:p w:rsidR="004116D5" w:rsidRDefault="004116D5" w:rsidP="00645C6E">
      <w:pPr>
        <w:pStyle w:val="aa"/>
        <w:rPr>
          <w:szCs w:val="28"/>
          <w:lang w:val="en-US"/>
        </w:rPr>
      </w:pPr>
    </w:p>
    <w:p w:rsidR="007A738D" w:rsidRPr="00D62045" w:rsidRDefault="007A738D" w:rsidP="00645C6E">
      <w:pPr>
        <w:pStyle w:val="aa"/>
        <w:rPr>
          <w:szCs w:val="28"/>
        </w:rPr>
      </w:pPr>
      <w:r w:rsidRPr="00D62045">
        <w:rPr>
          <w:szCs w:val="28"/>
          <w:lang w:val="en-US"/>
        </w:rPr>
        <w:t>L</w:t>
      </w:r>
      <w:r w:rsidRPr="00D62045">
        <w:rPr>
          <w:szCs w:val="28"/>
        </w:rPr>
        <w:t xml:space="preserve"> =</w:t>
      </w:r>
      <w:r w:rsidR="00645C6E" w:rsidRPr="00D62045">
        <w:rPr>
          <w:szCs w:val="28"/>
        </w:rPr>
        <w:t xml:space="preserve"> </w:t>
      </w:r>
      <w:r w:rsidRPr="00D62045">
        <w:rPr>
          <w:szCs w:val="28"/>
        </w:rPr>
        <w:t>см * 50 м =</w:t>
      </w:r>
      <w:r w:rsidR="00645C6E" w:rsidRPr="00D62045">
        <w:rPr>
          <w:szCs w:val="28"/>
        </w:rPr>
        <w:t xml:space="preserve"> </w:t>
      </w:r>
      <w:r w:rsidRPr="00D62045">
        <w:rPr>
          <w:szCs w:val="28"/>
        </w:rPr>
        <w:t>м</w:t>
      </w:r>
    </w:p>
    <w:p w:rsidR="007A738D" w:rsidRPr="00D62045" w:rsidRDefault="007A738D" w:rsidP="00645C6E">
      <w:pPr>
        <w:pStyle w:val="aa"/>
        <w:rPr>
          <w:szCs w:val="28"/>
        </w:rPr>
      </w:pPr>
      <w:r w:rsidRPr="00D62045">
        <w:rPr>
          <w:szCs w:val="28"/>
          <w:lang w:val="en-US"/>
        </w:rPr>
        <w:t>W</w:t>
      </w:r>
      <w:r w:rsidRPr="00D62045">
        <w:rPr>
          <w:szCs w:val="28"/>
          <w:vertAlign w:val="subscript"/>
        </w:rPr>
        <w:t xml:space="preserve">зр </w:t>
      </w:r>
      <w:r w:rsidRPr="00D62045">
        <w:rPr>
          <w:szCs w:val="28"/>
        </w:rPr>
        <w:t>= 0,25 * (</w:t>
      </w:r>
      <w:r w:rsidR="00645C6E" w:rsidRPr="00D62045">
        <w:rPr>
          <w:szCs w:val="28"/>
        </w:rPr>
        <w:t xml:space="preserve"> </w:t>
      </w:r>
      <w:r w:rsidRPr="00D62045">
        <w:rPr>
          <w:szCs w:val="28"/>
        </w:rPr>
        <w:t>+</w:t>
      </w:r>
      <w:r w:rsidR="00645C6E" w:rsidRPr="00D62045">
        <w:rPr>
          <w:szCs w:val="28"/>
        </w:rPr>
        <w:t xml:space="preserve"> </w:t>
      </w:r>
      <w:r w:rsidRPr="00D62045">
        <w:rPr>
          <w:szCs w:val="28"/>
        </w:rPr>
        <w:t>) *</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м</w:t>
      </w:r>
      <w:r w:rsidRPr="00D62045">
        <w:rPr>
          <w:szCs w:val="28"/>
          <w:vertAlign w:val="superscript"/>
        </w:rPr>
        <w:t>3</w:t>
      </w:r>
    </w:p>
    <w:p w:rsidR="004116D5" w:rsidRDefault="004116D5" w:rsidP="00645C6E">
      <w:pPr>
        <w:pStyle w:val="aa"/>
        <w:rPr>
          <w:szCs w:val="28"/>
        </w:rPr>
      </w:pPr>
    </w:p>
    <w:p w:rsidR="007A738D" w:rsidRPr="00D62045" w:rsidRDefault="007A738D" w:rsidP="00645C6E">
      <w:pPr>
        <w:pStyle w:val="aa"/>
        <w:rPr>
          <w:szCs w:val="28"/>
        </w:rPr>
      </w:pPr>
      <w:r w:rsidRPr="00D62045">
        <w:rPr>
          <w:szCs w:val="28"/>
        </w:rPr>
        <w:t>Расчет вводят в таблицу 4.</w:t>
      </w:r>
    </w:p>
    <w:p w:rsidR="000465D8" w:rsidRDefault="000465D8" w:rsidP="00645C6E">
      <w:pPr>
        <w:pStyle w:val="aa"/>
        <w:rPr>
          <w:szCs w:val="28"/>
        </w:rPr>
      </w:pPr>
    </w:p>
    <w:p w:rsidR="007A738D" w:rsidRPr="00D62045" w:rsidRDefault="007A738D" w:rsidP="00645C6E">
      <w:pPr>
        <w:pStyle w:val="aa"/>
        <w:rPr>
          <w:szCs w:val="28"/>
        </w:rPr>
      </w:pPr>
      <w:r w:rsidRPr="00D62045">
        <w:rPr>
          <w:szCs w:val="28"/>
        </w:rPr>
        <w:t>Таблица 1. Подсчет объема земляных работ по насыпке тела плотины.</w:t>
      </w:r>
    </w:p>
    <w:tbl>
      <w:tblPr>
        <w:tblW w:w="48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47"/>
        <w:gridCol w:w="545"/>
        <w:gridCol w:w="567"/>
        <w:gridCol w:w="567"/>
        <w:gridCol w:w="567"/>
        <w:gridCol w:w="567"/>
        <w:gridCol w:w="567"/>
        <w:gridCol w:w="567"/>
      </w:tblGrid>
      <w:tr w:rsidR="007A738D" w:rsidRPr="000465D8" w:rsidTr="00067514">
        <w:trPr>
          <w:cantSplit/>
          <w:trHeight w:val="2332"/>
        </w:trPr>
        <w:tc>
          <w:tcPr>
            <w:tcW w:w="426" w:type="dxa"/>
            <w:textDirection w:val="btLr"/>
          </w:tcPr>
          <w:p w:rsidR="007A738D" w:rsidRPr="000465D8" w:rsidRDefault="007A738D" w:rsidP="00067514">
            <w:pPr>
              <w:pStyle w:val="aa"/>
              <w:ind w:left="113" w:right="113" w:firstLine="0"/>
              <w:jc w:val="left"/>
              <w:rPr>
                <w:sz w:val="20"/>
                <w:szCs w:val="20"/>
              </w:rPr>
            </w:pPr>
            <w:r w:rsidRPr="000465D8">
              <w:rPr>
                <w:sz w:val="20"/>
                <w:szCs w:val="20"/>
              </w:rPr>
              <w:t>Отметкигоризонта-ли</w:t>
            </w:r>
          </w:p>
        </w:tc>
        <w:tc>
          <w:tcPr>
            <w:tcW w:w="447" w:type="dxa"/>
            <w:textDirection w:val="btLr"/>
          </w:tcPr>
          <w:p w:rsidR="007A738D" w:rsidRPr="000465D8" w:rsidRDefault="007A738D" w:rsidP="00067514">
            <w:pPr>
              <w:pStyle w:val="aa"/>
              <w:ind w:left="113" w:right="113" w:firstLine="0"/>
              <w:jc w:val="left"/>
              <w:rPr>
                <w:sz w:val="20"/>
                <w:szCs w:val="20"/>
              </w:rPr>
            </w:pPr>
            <w:r w:rsidRPr="000465D8">
              <w:rPr>
                <w:sz w:val="20"/>
                <w:szCs w:val="20"/>
                <w:lang w:val="en-US"/>
              </w:rPr>
              <w:t>H</w:t>
            </w:r>
            <w:r w:rsidRPr="000465D8">
              <w:rPr>
                <w:sz w:val="20"/>
                <w:szCs w:val="20"/>
              </w:rPr>
              <w:t xml:space="preserve"> плотины</w:t>
            </w:r>
          </w:p>
        </w:tc>
        <w:tc>
          <w:tcPr>
            <w:tcW w:w="545" w:type="dxa"/>
            <w:textDirection w:val="btLr"/>
          </w:tcPr>
          <w:p w:rsidR="007A738D" w:rsidRPr="000465D8" w:rsidRDefault="007A738D" w:rsidP="00067514">
            <w:pPr>
              <w:pStyle w:val="aa"/>
              <w:ind w:left="113" w:right="113" w:firstLine="0"/>
              <w:jc w:val="left"/>
              <w:rPr>
                <w:sz w:val="20"/>
                <w:szCs w:val="20"/>
              </w:rPr>
            </w:pPr>
            <w:r w:rsidRPr="000465D8">
              <w:rPr>
                <w:sz w:val="20"/>
                <w:szCs w:val="20"/>
              </w:rPr>
              <w:t>Шир. Гребня,а, м</w:t>
            </w:r>
          </w:p>
        </w:tc>
        <w:tc>
          <w:tcPr>
            <w:tcW w:w="567" w:type="dxa"/>
            <w:textDirection w:val="btLr"/>
          </w:tcPr>
          <w:p w:rsidR="007A738D" w:rsidRPr="000465D8" w:rsidRDefault="007A738D" w:rsidP="00067514">
            <w:pPr>
              <w:pStyle w:val="aa"/>
              <w:ind w:left="113" w:right="113" w:firstLine="0"/>
              <w:jc w:val="left"/>
              <w:rPr>
                <w:sz w:val="20"/>
                <w:szCs w:val="20"/>
              </w:rPr>
            </w:pPr>
            <w:r w:rsidRPr="000465D8">
              <w:rPr>
                <w:sz w:val="20"/>
                <w:szCs w:val="20"/>
              </w:rPr>
              <w:t>Шир.Осн.Гребня В, м</w:t>
            </w:r>
          </w:p>
        </w:tc>
        <w:tc>
          <w:tcPr>
            <w:tcW w:w="567" w:type="dxa"/>
            <w:textDirection w:val="btLr"/>
          </w:tcPr>
          <w:p w:rsidR="007A738D" w:rsidRPr="000465D8" w:rsidRDefault="007A738D" w:rsidP="00067514">
            <w:pPr>
              <w:pStyle w:val="aa"/>
              <w:ind w:left="113" w:right="113" w:firstLine="0"/>
              <w:jc w:val="left"/>
              <w:rPr>
                <w:sz w:val="20"/>
                <w:szCs w:val="20"/>
              </w:rPr>
            </w:pPr>
            <w:r w:rsidRPr="000465D8">
              <w:rPr>
                <w:sz w:val="20"/>
                <w:szCs w:val="20"/>
              </w:rPr>
              <w:t>Ср. Лин. Трап.а+В/2м</w:t>
            </w:r>
            <w:r w:rsidRPr="000465D8">
              <w:rPr>
                <w:sz w:val="20"/>
                <w:szCs w:val="20"/>
                <w:vertAlign w:val="superscript"/>
              </w:rPr>
              <w:t>2</w:t>
            </w:r>
          </w:p>
        </w:tc>
        <w:tc>
          <w:tcPr>
            <w:tcW w:w="567" w:type="dxa"/>
            <w:textDirection w:val="btLr"/>
          </w:tcPr>
          <w:p w:rsidR="007A738D" w:rsidRPr="000465D8" w:rsidRDefault="007A738D" w:rsidP="00067514">
            <w:pPr>
              <w:pStyle w:val="aa"/>
              <w:ind w:left="113" w:right="113" w:firstLine="0"/>
              <w:jc w:val="left"/>
              <w:rPr>
                <w:sz w:val="20"/>
                <w:szCs w:val="20"/>
              </w:rPr>
            </w:pPr>
            <w:r w:rsidRPr="000465D8">
              <w:rPr>
                <w:sz w:val="20"/>
                <w:szCs w:val="20"/>
                <w:lang w:val="en-US"/>
              </w:rPr>
              <w:t>S</w:t>
            </w:r>
            <w:r w:rsidRPr="000465D8">
              <w:rPr>
                <w:sz w:val="20"/>
                <w:szCs w:val="20"/>
              </w:rPr>
              <w:t xml:space="preserve"> трап.м</w:t>
            </w:r>
            <w:r w:rsidRPr="000465D8">
              <w:rPr>
                <w:sz w:val="20"/>
                <w:szCs w:val="20"/>
                <w:vertAlign w:val="superscript"/>
              </w:rPr>
              <w:t>2</w:t>
            </w:r>
            <w:r w:rsidRPr="000465D8">
              <w:rPr>
                <w:sz w:val="20"/>
                <w:szCs w:val="20"/>
                <w:lang w:val="en-US"/>
              </w:rPr>
              <w:t>F</w:t>
            </w:r>
            <w:r w:rsidRPr="000465D8">
              <w:rPr>
                <w:sz w:val="20"/>
                <w:szCs w:val="20"/>
              </w:rPr>
              <w:t>=а+В/2 Н,</w:t>
            </w:r>
          </w:p>
        </w:tc>
        <w:tc>
          <w:tcPr>
            <w:tcW w:w="567" w:type="dxa"/>
            <w:textDirection w:val="btLr"/>
          </w:tcPr>
          <w:p w:rsidR="007A738D" w:rsidRPr="000465D8" w:rsidRDefault="007A738D" w:rsidP="00067514">
            <w:pPr>
              <w:pStyle w:val="aa"/>
              <w:ind w:left="113" w:right="113" w:firstLine="0"/>
              <w:jc w:val="left"/>
              <w:rPr>
                <w:sz w:val="20"/>
                <w:szCs w:val="20"/>
                <w:lang w:val="en-US"/>
              </w:rPr>
            </w:pPr>
            <w:r w:rsidRPr="000465D8">
              <w:rPr>
                <w:sz w:val="20"/>
                <w:szCs w:val="20"/>
                <w:lang w:val="en-US"/>
              </w:rPr>
              <w:t xml:space="preserve">S </w:t>
            </w:r>
            <w:r w:rsidRPr="000465D8">
              <w:rPr>
                <w:sz w:val="20"/>
                <w:szCs w:val="20"/>
              </w:rPr>
              <w:t>ср</w:t>
            </w:r>
            <w:r w:rsidRPr="000465D8">
              <w:rPr>
                <w:sz w:val="20"/>
                <w:szCs w:val="20"/>
                <w:lang w:val="en-US"/>
              </w:rPr>
              <w:t xml:space="preserve">. </w:t>
            </w:r>
            <w:r w:rsidRPr="000465D8">
              <w:rPr>
                <w:sz w:val="20"/>
                <w:szCs w:val="20"/>
              </w:rPr>
              <w:t>трап</w:t>
            </w:r>
            <w:r w:rsidRPr="000465D8">
              <w:rPr>
                <w:sz w:val="20"/>
                <w:szCs w:val="20"/>
                <w:lang w:val="en-US"/>
              </w:rPr>
              <w:t>.</w:t>
            </w:r>
            <w:r w:rsidRPr="000465D8">
              <w:rPr>
                <w:sz w:val="20"/>
                <w:szCs w:val="20"/>
              </w:rPr>
              <w:t>м</w:t>
            </w:r>
            <w:r w:rsidRPr="000465D8">
              <w:rPr>
                <w:sz w:val="20"/>
                <w:szCs w:val="20"/>
                <w:vertAlign w:val="superscript"/>
                <w:lang w:val="en-US"/>
              </w:rPr>
              <w:t>2</w:t>
            </w:r>
            <w:r w:rsidRPr="000465D8">
              <w:rPr>
                <w:sz w:val="20"/>
                <w:szCs w:val="20"/>
                <w:lang w:val="en-US"/>
              </w:rPr>
              <w:t>F=F</w:t>
            </w:r>
            <w:r w:rsidRPr="000465D8">
              <w:rPr>
                <w:sz w:val="20"/>
                <w:szCs w:val="20"/>
                <w:vertAlign w:val="subscript"/>
                <w:lang w:val="en-US"/>
              </w:rPr>
              <w:t>1</w:t>
            </w:r>
            <w:r w:rsidRPr="000465D8">
              <w:rPr>
                <w:sz w:val="20"/>
                <w:szCs w:val="20"/>
                <w:lang w:val="en-US"/>
              </w:rPr>
              <w:t xml:space="preserve"> +F</w:t>
            </w:r>
            <w:r w:rsidRPr="000465D8">
              <w:rPr>
                <w:sz w:val="20"/>
                <w:szCs w:val="20"/>
                <w:vertAlign w:val="subscript"/>
                <w:lang w:val="en-US"/>
              </w:rPr>
              <w:t>2</w:t>
            </w:r>
            <w:r w:rsidRPr="000465D8">
              <w:rPr>
                <w:sz w:val="20"/>
                <w:szCs w:val="20"/>
                <w:lang w:val="en-US"/>
              </w:rPr>
              <w:t>/2</w:t>
            </w:r>
          </w:p>
        </w:tc>
        <w:tc>
          <w:tcPr>
            <w:tcW w:w="567" w:type="dxa"/>
            <w:textDirection w:val="btLr"/>
          </w:tcPr>
          <w:p w:rsidR="007A738D" w:rsidRPr="000465D8" w:rsidRDefault="007A738D" w:rsidP="00067514">
            <w:pPr>
              <w:pStyle w:val="aa"/>
              <w:ind w:left="113" w:right="113" w:firstLine="0"/>
              <w:jc w:val="left"/>
              <w:rPr>
                <w:sz w:val="20"/>
                <w:szCs w:val="20"/>
              </w:rPr>
            </w:pPr>
            <w:r w:rsidRPr="000465D8">
              <w:rPr>
                <w:sz w:val="20"/>
                <w:szCs w:val="20"/>
              </w:rPr>
              <w:t xml:space="preserve">Расст.м/у сечениями </w:t>
            </w:r>
            <w:r w:rsidRPr="000465D8">
              <w:rPr>
                <w:sz w:val="20"/>
                <w:szCs w:val="20"/>
                <w:lang w:val="en-US"/>
              </w:rPr>
              <w:t>l</w:t>
            </w:r>
            <w:r w:rsidRPr="000465D8">
              <w:rPr>
                <w:sz w:val="20"/>
                <w:szCs w:val="20"/>
              </w:rPr>
              <w:t>, м</w:t>
            </w:r>
          </w:p>
        </w:tc>
        <w:tc>
          <w:tcPr>
            <w:tcW w:w="567" w:type="dxa"/>
            <w:textDirection w:val="btLr"/>
          </w:tcPr>
          <w:p w:rsidR="007A738D" w:rsidRPr="000465D8" w:rsidRDefault="007A738D" w:rsidP="00067514">
            <w:pPr>
              <w:pStyle w:val="aa"/>
              <w:ind w:left="113" w:right="113" w:firstLine="0"/>
              <w:jc w:val="left"/>
              <w:rPr>
                <w:sz w:val="20"/>
                <w:szCs w:val="20"/>
              </w:rPr>
            </w:pPr>
            <w:r w:rsidRPr="000465D8">
              <w:rPr>
                <w:sz w:val="20"/>
                <w:szCs w:val="20"/>
                <w:lang w:val="en-US"/>
              </w:rPr>
              <w:t>V</w:t>
            </w:r>
            <w:r w:rsidRPr="000465D8">
              <w:rPr>
                <w:sz w:val="20"/>
                <w:szCs w:val="20"/>
              </w:rPr>
              <w:t xml:space="preserve"> плотины, м</w:t>
            </w:r>
            <w:r w:rsidRPr="000465D8">
              <w:rPr>
                <w:sz w:val="20"/>
                <w:szCs w:val="20"/>
                <w:vertAlign w:val="superscript"/>
              </w:rPr>
              <w:t>3</w:t>
            </w:r>
            <w:r w:rsidRPr="000465D8">
              <w:rPr>
                <w:sz w:val="20"/>
                <w:szCs w:val="20"/>
                <w:lang w:val="en-US"/>
              </w:rPr>
              <w:t>W</w:t>
            </w:r>
            <w:r w:rsidRPr="000465D8">
              <w:rPr>
                <w:sz w:val="20"/>
                <w:szCs w:val="20"/>
              </w:rPr>
              <w:t>=</w:t>
            </w:r>
            <w:r w:rsidRPr="000465D8">
              <w:rPr>
                <w:sz w:val="20"/>
                <w:szCs w:val="20"/>
                <w:lang w:val="en-US"/>
              </w:rPr>
              <w:t>F</w:t>
            </w:r>
            <w:r w:rsidRPr="000465D8">
              <w:rPr>
                <w:sz w:val="20"/>
                <w:szCs w:val="20"/>
                <w:vertAlign w:val="subscript"/>
              </w:rPr>
              <w:t xml:space="preserve">ср </w:t>
            </w:r>
            <w:r w:rsidRPr="000465D8">
              <w:rPr>
                <w:sz w:val="20"/>
                <w:szCs w:val="20"/>
              </w:rPr>
              <w:t xml:space="preserve">* </w:t>
            </w:r>
            <w:r w:rsidRPr="000465D8">
              <w:rPr>
                <w:sz w:val="20"/>
                <w:szCs w:val="20"/>
                <w:lang w:val="en-US"/>
              </w:rPr>
              <w:t>l</w:t>
            </w:r>
          </w:p>
        </w:tc>
      </w:tr>
      <w:tr w:rsidR="007A738D" w:rsidRPr="000465D8" w:rsidTr="007028EC">
        <w:trPr>
          <w:trHeight w:val="267"/>
        </w:trPr>
        <w:tc>
          <w:tcPr>
            <w:tcW w:w="426" w:type="dxa"/>
          </w:tcPr>
          <w:p w:rsidR="007A738D" w:rsidRPr="000465D8" w:rsidRDefault="007A738D" w:rsidP="000465D8">
            <w:pPr>
              <w:pStyle w:val="aa"/>
              <w:ind w:firstLine="0"/>
              <w:jc w:val="left"/>
              <w:rPr>
                <w:sz w:val="20"/>
                <w:szCs w:val="20"/>
              </w:rPr>
            </w:pPr>
          </w:p>
        </w:tc>
        <w:tc>
          <w:tcPr>
            <w:tcW w:w="447" w:type="dxa"/>
          </w:tcPr>
          <w:p w:rsidR="007A738D" w:rsidRPr="000465D8" w:rsidRDefault="007A738D" w:rsidP="000465D8">
            <w:pPr>
              <w:pStyle w:val="aa"/>
              <w:ind w:firstLine="0"/>
              <w:jc w:val="left"/>
              <w:rPr>
                <w:sz w:val="20"/>
                <w:szCs w:val="20"/>
              </w:rPr>
            </w:pPr>
          </w:p>
        </w:tc>
        <w:tc>
          <w:tcPr>
            <w:tcW w:w="545"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r>
      <w:tr w:rsidR="007A738D" w:rsidRPr="000465D8" w:rsidTr="007028EC">
        <w:trPr>
          <w:trHeight w:val="344"/>
        </w:trPr>
        <w:tc>
          <w:tcPr>
            <w:tcW w:w="426" w:type="dxa"/>
          </w:tcPr>
          <w:p w:rsidR="007A738D" w:rsidRPr="000465D8" w:rsidRDefault="007A738D" w:rsidP="000465D8">
            <w:pPr>
              <w:pStyle w:val="aa"/>
              <w:ind w:firstLine="0"/>
              <w:jc w:val="left"/>
              <w:rPr>
                <w:sz w:val="20"/>
                <w:szCs w:val="20"/>
              </w:rPr>
            </w:pPr>
          </w:p>
        </w:tc>
        <w:tc>
          <w:tcPr>
            <w:tcW w:w="447" w:type="dxa"/>
          </w:tcPr>
          <w:p w:rsidR="007A738D" w:rsidRPr="000465D8" w:rsidRDefault="007A738D" w:rsidP="000465D8">
            <w:pPr>
              <w:pStyle w:val="aa"/>
              <w:ind w:firstLine="0"/>
              <w:jc w:val="left"/>
              <w:rPr>
                <w:sz w:val="20"/>
                <w:szCs w:val="20"/>
              </w:rPr>
            </w:pPr>
          </w:p>
        </w:tc>
        <w:tc>
          <w:tcPr>
            <w:tcW w:w="545"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r>
      <w:tr w:rsidR="007A738D" w:rsidRPr="000465D8" w:rsidTr="007028EC">
        <w:trPr>
          <w:trHeight w:val="277"/>
        </w:trPr>
        <w:tc>
          <w:tcPr>
            <w:tcW w:w="426" w:type="dxa"/>
          </w:tcPr>
          <w:p w:rsidR="007A738D" w:rsidRPr="000465D8" w:rsidRDefault="007A738D" w:rsidP="000465D8">
            <w:pPr>
              <w:pStyle w:val="aa"/>
              <w:ind w:firstLine="0"/>
              <w:jc w:val="left"/>
              <w:rPr>
                <w:sz w:val="20"/>
                <w:szCs w:val="20"/>
              </w:rPr>
            </w:pPr>
          </w:p>
        </w:tc>
        <w:tc>
          <w:tcPr>
            <w:tcW w:w="447" w:type="dxa"/>
          </w:tcPr>
          <w:p w:rsidR="007A738D" w:rsidRPr="000465D8" w:rsidRDefault="007A738D" w:rsidP="000465D8">
            <w:pPr>
              <w:pStyle w:val="aa"/>
              <w:ind w:firstLine="0"/>
              <w:jc w:val="left"/>
              <w:rPr>
                <w:sz w:val="20"/>
                <w:szCs w:val="20"/>
              </w:rPr>
            </w:pPr>
          </w:p>
        </w:tc>
        <w:tc>
          <w:tcPr>
            <w:tcW w:w="545"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r>
      <w:tr w:rsidR="007A738D" w:rsidRPr="000465D8" w:rsidTr="007028EC">
        <w:trPr>
          <w:trHeight w:val="340"/>
        </w:trPr>
        <w:tc>
          <w:tcPr>
            <w:tcW w:w="426" w:type="dxa"/>
          </w:tcPr>
          <w:p w:rsidR="007A738D" w:rsidRPr="000465D8" w:rsidRDefault="007A738D" w:rsidP="000465D8">
            <w:pPr>
              <w:pStyle w:val="aa"/>
              <w:ind w:firstLine="0"/>
              <w:jc w:val="left"/>
              <w:rPr>
                <w:sz w:val="20"/>
                <w:szCs w:val="20"/>
              </w:rPr>
            </w:pPr>
          </w:p>
        </w:tc>
        <w:tc>
          <w:tcPr>
            <w:tcW w:w="447" w:type="dxa"/>
          </w:tcPr>
          <w:p w:rsidR="007A738D" w:rsidRPr="000465D8" w:rsidRDefault="007A738D" w:rsidP="000465D8">
            <w:pPr>
              <w:pStyle w:val="aa"/>
              <w:ind w:firstLine="0"/>
              <w:jc w:val="left"/>
              <w:rPr>
                <w:sz w:val="20"/>
                <w:szCs w:val="20"/>
              </w:rPr>
            </w:pPr>
          </w:p>
        </w:tc>
        <w:tc>
          <w:tcPr>
            <w:tcW w:w="545"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c>
          <w:tcPr>
            <w:tcW w:w="567" w:type="dxa"/>
          </w:tcPr>
          <w:p w:rsidR="007A738D" w:rsidRPr="000465D8" w:rsidRDefault="007A738D" w:rsidP="000465D8">
            <w:pPr>
              <w:pStyle w:val="aa"/>
              <w:ind w:firstLine="0"/>
              <w:jc w:val="left"/>
              <w:rPr>
                <w:sz w:val="20"/>
                <w:szCs w:val="20"/>
              </w:rPr>
            </w:pPr>
          </w:p>
        </w:tc>
      </w:tr>
    </w:tbl>
    <w:p w:rsidR="007A738D" w:rsidRPr="00D62045" w:rsidRDefault="007A738D" w:rsidP="00645C6E">
      <w:pPr>
        <w:pStyle w:val="aa"/>
        <w:rPr>
          <w:szCs w:val="28"/>
        </w:rPr>
      </w:pPr>
    </w:p>
    <w:p w:rsidR="007A738D" w:rsidRPr="00D62045" w:rsidRDefault="007A738D" w:rsidP="00645C6E">
      <w:pPr>
        <w:pStyle w:val="aa"/>
        <w:rPr>
          <w:szCs w:val="28"/>
        </w:rPr>
      </w:pPr>
      <w:r w:rsidRPr="00D62045">
        <w:rPr>
          <w:b/>
          <w:szCs w:val="28"/>
        </w:rPr>
        <w:t>3. Расчёт водосборного канала и трубчатого водоспуска</w:t>
      </w:r>
    </w:p>
    <w:p w:rsidR="00067514" w:rsidRDefault="00067514" w:rsidP="00645C6E">
      <w:pPr>
        <w:pStyle w:val="aa"/>
        <w:rPr>
          <w:szCs w:val="28"/>
        </w:rPr>
      </w:pPr>
    </w:p>
    <w:p w:rsidR="007A738D" w:rsidRPr="00D62045" w:rsidRDefault="007A738D" w:rsidP="00645C6E">
      <w:pPr>
        <w:pStyle w:val="aa"/>
        <w:rPr>
          <w:szCs w:val="28"/>
        </w:rPr>
      </w:pPr>
      <w:r w:rsidRPr="00D62045">
        <w:rPr>
          <w:szCs w:val="28"/>
        </w:rPr>
        <w:t>Водосбросные сооружения служат для сбрасывания излишнего стока после наполнения водохранилища до нормального подпертого горизонта. Водосбросы работают в период весеннего паводка и изредка во время сильного ливня или затяжных дождей</w:t>
      </w:r>
    </w:p>
    <w:p w:rsidR="007A738D" w:rsidRPr="00D62045" w:rsidRDefault="007A738D" w:rsidP="00645C6E">
      <w:pPr>
        <w:pStyle w:val="aa"/>
        <w:rPr>
          <w:szCs w:val="28"/>
        </w:rPr>
      </w:pPr>
    </w:p>
    <w:p w:rsidR="007A738D" w:rsidRPr="00D62045" w:rsidRDefault="007A738D" w:rsidP="00645C6E">
      <w:pPr>
        <w:pStyle w:val="aa"/>
        <w:rPr>
          <w:szCs w:val="28"/>
        </w:rPr>
      </w:pPr>
      <w:r w:rsidRPr="00D62045">
        <w:rPr>
          <w:b/>
          <w:szCs w:val="28"/>
        </w:rPr>
        <w:t>3.1 Расчет максимального расхода воды</w:t>
      </w:r>
      <w:r w:rsidR="00067514">
        <w:rPr>
          <w:b/>
          <w:szCs w:val="28"/>
        </w:rPr>
        <w:t xml:space="preserve"> </w:t>
      </w:r>
      <w:r w:rsidRPr="00D62045">
        <w:rPr>
          <w:b/>
          <w:szCs w:val="28"/>
        </w:rPr>
        <w:t>в весенний паводок</w:t>
      </w:r>
    </w:p>
    <w:p w:rsidR="007A738D" w:rsidRPr="00D62045" w:rsidRDefault="007A738D" w:rsidP="00645C6E">
      <w:pPr>
        <w:pStyle w:val="aa"/>
        <w:rPr>
          <w:szCs w:val="28"/>
        </w:rPr>
      </w:pPr>
      <w:r w:rsidRPr="00D62045">
        <w:rPr>
          <w:szCs w:val="28"/>
        </w:rPr>
        <w:t>Вычисление производит по формуле:</w:t>
      </w:r>
    </w:p>
    <w:p w:rsidR="007028EC" w:rsidRDefault="007028EC" w:rsidP="00645C6E">
      <w:pPr>
        <w:pStyle w:val="aa"/>
        <w:rPr>
          <w:szCs w:val="28"/>
        </w:rPr>
      </w:pPr>
    </w:p>
    <w:p w:rsidR="007A738D" w:rsidRPr="00D62045" w:rsidRDefault="0027176B" w:rsidP="00645C6E">
      <w:pPr>
        <w:pStyle w:val="aa"/>
        <w:rPr>
          <w:szCs w:val="28"/>
        </w:rPr>
      </w:pPr>
      <w:r>
        <w:rPr>
          <w:position w:val="-30"/>
          <w:szCs w:val="28"/>
        </w:rPr>
        <w:pict>
          <v:shape id="_x0000_i1027" type="#_x0000_t75" style="width:120pt;height:33.75pt">
            <v:imagedata r:id="rId9" o:title=""/>
          </v:shape>
        </w:pict>
      </w:r>
    </w:p>
    <w:p w:rsidR="007A738D" w:rsidRPr="00D62045" w:rsidRDefault="004116D5" w:rsidP="00645C6E">
      <w:pPr>
        <w:pStyle w:val="aa"/>
        <w:rPr>
          <w:szCs w:val="28"/>
          <w:vertAlign w:val="superscript"/>
        </w:rPr>
      </w:pPr>
      <w:r>
        <w:rPr>
          <w:szCs w:val="28"/>
        </w:rPr>
        <w:br w:type="page"/>
      </w:r>
      <w:r w:rsidR="007A738D" w:rsidRPr="00D62045">
        <w:rPr>
          <w:szCs w:val="28"/>
          <w:lang w:val="en-US"/>
        </w:rPr>
        <w:t>F</w:t>
      </w:r>
      <w:r w:rsidR="007A738D" w:rsidRPr="00D62045">
        <w:rPr>
          <w:szCs w:val="28"/>
        </w:rPr>
        <w:t xml:space="preserve"> – площадь водосбора, км</w:t>
      </w:r>
      <w:r w:rsidR="007A738D" w:rsidRPr="00D62045">
        <w:rPr>
          <w:szCs w:val="28"/>
          <w:vertAlign w:val="superscript"/>
        </w:rPr>
        <w:t>2</w:t>
      </w:r>
    </w:p>
    <w:p w:rsidR="007A738D" w:rsidRPr="00D62045" w:rsidRDefault="007A738D" w:rsidP="00645C6E">
      <w:pPr>
        <w:pStyle w:val="aa"/>
        <w:rPr>
          <w:szCs w:val="28"/>
        </w:rPr>
      </w:pPr>
      <w:r w:rsidRPr="00D62045">
        <w:rPr>
          <w:szCs w:val="28"/>
          <w:lang w:val="en-US"/>
        </w:rPr>
        <w:t>N</w:t>
      </w:r>
      <w:r w:rsidRPr="00D62045">
        <w:rPr>
          <w:szCs w:val="28"/>
        </w:rPr>
        <w:t xml:space="preserve"> – показатель уменьшения</w:t>
      </w:r>
    </w:p>
    <w:p w:rsidR="007A738D" w:rsidRPr="00D62045" w:rsidRDefault="0027176B" w:rsidP="00645C6E">
      <w:pPr>
        <w:pStyle w:val="aa"/>
        <w:rPr>
          <w:szCs w:val="28"/>
        </w:rPr>
      </w:pPr>
      <w:r>
        <w:rPr>
          <w:position w:val="-6"/>
          <w:szCs w:val="28"/>
        </w:rPr>
        <w:pict>
          <v:shape id="_x0000_i1028" type="#_x0000_t75" style="width:11.25pt;height:14.25pt">
            <v:imagedata r:id="rId10" o:title=""/>
          </v:shape>
        </w:pict>
      </w:r>
      <w:r w:rsidR="007A738D" w:rsidRPr="00D62045">
        <w:rPr>
          <w:szCs w:val="28"/>
        </w:rPr>
        <w:t>- коэффициент занесённости</w:t>
      </w:r>
    </w:p>
    <w:p w:rsidR="007A738D" w:rsidRPr="00D62045" w:rsidRDefault="007A738D" w:rsidP="00645C6E">
      <w:pPr>
        <w:pStyle w:val="aa"/>
        <w:rPr>
          <w:szCs w:val="28"/>
        </w:rPr>
      </w:pPr>
      <w:r w:rsidRPr="00D62045">
        <w:rPr>
          <w:szCs w:val="28"/>
        </w:rPr>
        <w:t>к – коэффициент дружного половодья</w:t>
      </w:r>
    </w:p>
    <w:p w:rsidR="007A738D" w:rsidRPr="00D62045" w:rsidRDefault="007A738D" w:rsidP="00645C6E">
      <w:pPr>
        <w:pStyle w:val="aa"/>
        <w:rPr>
          <w:szCs w:val="28"/>
        </w:rPr>
      </w:pPr>
      <w:r w:rsidRPr="00D62045">
        <w:rPr>
          <w:szCs w:val="28"/>
          <w:lang w:val="en-US"/>
        </w:rPr>
        <w:t>h</w:t>
      </w:r>
      <w:r w:rsidRPr="00D62045">
        <w:rPr>
          <w:szCs w:val="28"/>
        </w:rPr>
        <w:t xml:space="preserve"> – слой весеннего слоя, мм</w:t>
      </w:r>
    </w:p>
    <w:p w:rsidR="007A738D" w:rsidRPr="00D62045" w:rsidRDefault="007A738D" w:rsidP="00645C6E">
      <w:pPr>
        <w:pStyle w:val="aa"/>
        <w:rPr>
          <w:szCs w:val="28"/>
        </w:rPr>
      </w:pPr>
      <w:r w:rsidRPr="00D62045">
        <w:rPr>
          <w:szCs w:val="28"/>
          <w:lang w:val="en-US"/>
        </w:rPr>
        <w:t>n</w:t>
      </w:r>
      <w:r w:rsidRPr="00D62045">
        <w:rPr>
          <w:szCs w:val="28"/>
        </w:rPr>
        <w:t xml:space="preserve"> =</w:t>
      </w:r>
      <w:r w:rsidR="00645C6E" w:rsidRPr="00D62045">
        <w:rPr>
          <w:szCs w:val="28"/>
        </w:rPr>
        <w:t xml:space="preserve"> </w:t>
      </w:r>
      <w:r w:rsidRPr="00D62045">
        <w:rPr>
          <w:szCs w:val="28"/>
        </w:rPr>
        <w:t>.</w:t>
      </w:r>
    </w:p>
    <w:p w:rsidR="007A738D" w:rsidRPr="00D62045" w:rsidRDefault="0027176B" w:rsidP="00645C6E">
      <w:pPr>
        <w:pStyle w:val="aa"/>
        <w:rPr>
          <w:szCs w:val="28"/>
        </w:rPr>
      </w:pPr>
      <w:r>
        <w:rPr>
          <w:position w:val="-6"/>
          <w:szCs w:val="28"/>
          <w:lang w:val="en-US"/>
        </w:rPr>
        <w:pict>
          <v:shape id="_x0000_i1029" type="#_x0000_t75" style="width:11.25pt;height:14.25pt">
            <v:imagedata r:id="rId11" o:title=""/>
          </v:shape>
        </w:pict>
      </w:r>
      <w:r w:rsidR="007A738D" w:rsidRPr="00D62045">
        <w:rPr>
          <w:szCs w:val="28"/>
        </w:rPr>
        <w:t>=</w:t>
      </w:r>
      <w:r w:rsidR="00645C6E" w:rsidRPr="00D62045">
        <w:rPr>
          <w:szCs w:val="28"/>
        </w:rPr>
        <w:t xml:space="preserve"> </w:t>
      </w:r>
      <w:r w:rsidR="007A738D" w:rsidRPr="00D62045">
        <w:rPr>
          <w:szCs w:val="28"/>
        </w:rPr>
        <w:t>.</w:t>
      </w:r>
    </w:p>
    <w:p w:rsidR="007A738D" w:rsidRPr="00D62045" w:rsidRDefault="007A738D" w:rsidP="00645C6E">
      <w:pPr>
        <w:pStyle w:val="aa"/>
        <w:rPr>
          <w:szCs w:val="28"/>
        </w:rPr>
      </w:pPr>
      <w:r w:rsidRPr="00D62045">
        <w:rPr>
          <w:szCs w:val="28"/>
          <w:lang w:val="en-US"/>
        </w:rPr>
        <w:t>k</w:t>
      </w:r>
      <w:r w:rsidRPr="00D62045">
        <w:rPr>
          <w:szCs w:val="28"/>
          <w:vertAlign w:val="subscript"/>
        </w:rPr>
        <w:t>0</w:t>
      </w:r>
      <w:r w:rsidRPr="00D62045">
        <w:rPr>
          <w:szCs w:val="28"/>
        </w:rPr>
        <w:t xml:space="preserve"> =</w:t>
      </w:r>
      <w:r w:rsidR="00645C6E" w:rsidRPr="00D62045">
        <w:rPr>
          <w:szCs w:val="28"/>
        </w:rPr>
        <w:t xml:space="preserve"> </w:t>
      </w:r>
      <w:r w:rsidRPr="00D62045">
        <w:rPr>
          <w:szCs w:val="28"/>
        </w:rPr>
        <w:t>.</w:t>
      </w:r>
    </w:p>
    <w:p w:rsidR="007A738D" w:rsidRPr="00D62045" w:rsidRDefault="007A738D" w:rsidP="00645C6E">
      <w:pPr>
        <w:pStyle w:val="aa"/>
        <w:rPr>
          <w:szCs w:val="28"/>
        </w:rPr>
      </w:pPr>
      <w:r w:rsidRPr="00D62045">
        <w:rPr>
          <w:szCs w:val="28"/>
          <w:lang w:val="en-US"/>
        </w:rPr>
        <w:t>Q</w:t>
      </w:r>
      <w:r w:rsidRPr="00D62045">
        <w:rPr>
          <w:szCs w:val="28"/>
        </w:rPr>
        <w:t xml:space="preserve"> =</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7A738D" w:rsidRPr="00D62045" w:rsidRDefault="007A738D" w:rsidP="00645C6E">
      <w:pPr>
        <w:pStyle w:val="aa"/>
        <w:rPr>
          <w:szCs w:val="28"/>
        </w:rPr>
      </w:pPr>
    </w:p>
    <w:p w:rsidR="007A738D" w:rsidRPr="00D62045" w:rsidRDefault="007A738D" w:rsidP="00645C6E">
      <w:pPr>
        <w:pStyle w:val="aa"/>
        <w:rPr>
          <w:b/>
          <w:szCs w:val="28"/>
        </w:rPr>
      </w:pPr>
      <w:r w:rsidRPr="00D62045">
        <w:rPr>
          <w:b/>
          <w:szCs w:val="28"/>
        </w:rPr>
        <w:t>3.2 Расчет трубчатого донного водоспуска</w:t>
      </w:r>
    </w:p>
    <w:p w:rsidR="007A738D" w:rsidRPr="00D62045" w:rsidRDefault="007A738D" w:rsidP="00645C6E">
      <w:pPr>
        <w:pStyle w:val="aa"/>
        <w:rPr>
          <w:szCs w:val="28"/>
        </w:rPr>
      </w:pPr>
      <w:r w:rsidRPr="00D62045">
        <w:rPr>
          <w:szCs w:val="28"/>
        </w:rPr>
        <w:t>Донный водоспуск предназначается для полного или частичного опорожнения пруда при ремонте плотины, для промывки пруда от заиления. для частичного пропуска паводковых вод, для пропуска в нижний бьеф санитарных расходов.</w:t>
      </w:r>
    </w:p>
    <w:p w:rsidR="007A738D" w:rsidRPr="00D62045" w:rsidRDefault="007A738D" w:rsidP="00645C6E">
      <w:pPr>
        <w:pStyle w:val="aa"/>
        <w:rPr>
          <w:szCs w:val="28"/>
        </w:rPr>
      </w:pPr>
      <w:r w:rsidRPr="00D62045">
        <w:rPr>
          <w:szCs w:val="28"/>
        </w:rPr>
        <w:t>Пропускная способность трубчатого водосброса определяется по формуле:</w:t>
      </w:r>
    </w:p>
    <w:p w:rsidR="004116D5" w:rsidRDefault="004116D5" w:rsidP="00645C6E">
      <w:pPr>
        <w:pStyle w:val="aa"/>
        <w:rPr>
          <w:szCs w:val="28"/>
        </w:rPr>
      </w:pPr>
    </w:p>
    <w:p w:rsidR="007A738D" w:rsidRPr="00D62045" w:rsidRDefault="0027176B" w:rsidP="00645C6E">
      <w:pPr>
        <w:pStyle w:val="aa"/>
        <w:rPr>
          <w:szCs w:val="28"/>
        </w:rPr>
      </w:pPr>
      <w:r>
        <w:rPr>
          <w:position w:val="-12"/>
          <w:szCs w:val="28"/>
          <w:lang w:val="en-US"/>
        </w:rPr>
        <w:pict>
          <v:shape id="_x0000_i1030" type="#_x0000_t75" style="width:86.25pt;height:20.25pt">
            <v:imagedata r:id="rId12" o:title=""/>
          </v:shape>
        </w:pict>
      </w:r>
      <w:r w:rsidR="007A738D" w:rsidRPr="00D62045">
        <w:rPr>
          <w:szCs w:val="28"/>
        </w:rPr>
        <w:t>, м</w:t>
      </w:r>
      <w:r w:rsidR="007A738D" w:rsidRPr="00D62045">
        <w:rPr>
          <w:szCs w:val="28"/>
          <w:vertAlign w:val="superscript"/>
        </w:rPr>
        <w:t>3</w:t>
      </w:r>
      <w:r w:rsidR="007A738D" w:rsidRPr="00D62045">
        <w:rPr>
          <w:szCs w:val="28"/>
        </w:rPr>
        <w:t>/с</w:t>
      </w:r>
    </w:p>
    <w:p w:rsidR="007A738D" w:rsidRPr="00D62045" w:rsidRDefault="007A738D" w:rsidP="00645C6E">
      <w:pPr>
        <w:pStyle w:val="aa"/>
        <w:rPr>
          <w:szCs w:val="28"/>
        </w:rPr>
      </w:pPr>
      <w:r w:rsidRPr="00D62045">
        <w:rPr>
          <w:szCs w:val="28"/>
          <w:lang w:val="en-US"/>
        </w:rPr>
        <w:t>Q</w:t>
      </w:r>
      <w:r w:rsidRPr="00D62045">
        <w:rPr>
          <w:szCs w:val="28"/>
        </w:rPr>
        <w:t xml:space="preserve"> = </w:t>
      </w:r>
      <w:r w:rsidR="0027176B">
        <w:rPr>
          <w:position w:val="-24"/>
          <w:szCs w:val="28"/>
          <w:lang w:val="en-US"/>
        </w:rPr>
        <w:pict>
          <v:shape id="_x0000_i1031" type="#_x0000_t75" style="width:1in;height:33pt">
            <v:imagedata r:id="rId13" o:title=""/>
          </v:shape>
        </w:pic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7028EC" w:rsidRDefault="007028EC"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Q</w:t>
      </w:r>
      <w:r w:rsidRPr="00D62045">
        <w:rPr>
          <w:szCs w:val="28"/>
        </w:rPr>
        <w:t xml:space="preserve"> – расход воды, м</w:t>
      </w:r>
      <w:r w:rsidRPr="00D62045">
        <w:rPr>
          <w:szCs w:val="28"/>
          <w:vertAlign w:val="superscript"/>
        </w:rPr>
        <w:t>3</w:t>
      </w:r>
      <w:r w:rsidRPr="00D62045">
        <w:rPr>
          <w:szCs w:val="28"/>
        </w:rPr>
        <w:t>/с</w:t>
      </w:r>
    </w:p>
    <w:p w:rsidR="007A738D" w:rsidRPr="00D62045" w:rsidRDefault="0027176B" w:rsidP="00645C6E">
      <w:pPr>
        <w:pStyle w:val="aa"/>
        <w:rPr>
          <w:szCs w:val="28"/>
        </w:rPr>
      </w:pPr>
      <w:r>
        <w:rPr>
          <w:position w:val="-10"/>
          <w:szCs w:val="28"/>
        </w:rPr>
        <w:pict>
          <v:shape id="_x0000_i1032" type="#_x0000_t75" style="width:12pt;height:12.75pt">
            <v:imagedata r:id="rId14" o:title=""/>
          </v:shape>
        </w:pict>
      </w:r>
      <w:r w:rsidR="007A738D" w:rsidRPr="00D62045">
        <w:rPr>
          <w:szCs w:val="28"/>
        </w:rPr>
        <w:t xml:space="preserve"> - коэффициент расхода;</w:t>
      </w:r>
    </w:p>
    <w:p w:rsidR="007A738D" w:rsidRPr="00D62045" w:rsidRDefault="0027176B" w:rsidP="00645C6E">
      <w:pPr>
        <w:pStyle w:val="aa"/>
        <w:rPr>
          <w:szCs w:val="28"/>
          <w:vertAlign w:val="superscript"/>
        </w:rPr>
      </w:pPr>
      <w:r>
        <w:rPr>
          <w:position w:val="-6"/>
          <w:szCs w:val="28"/>
        </w:rPr>
        <w:pict>
          <v:shape id="_x0000_i1033" type="#_x0000_t75" style="width:12pt;height:11.25pt">
            <v:imagedata r:id="rId15" o:title=""/>
          </v:shape>
        </w:pict>
      </w:r>
      <w:r w:rsidR="007A738D" w:rsidRPr="00D62045">
        <w:rPr>
          <w:szCs w:val="28"/>
        </w:rPr>
        <w:t xml:space="preserve"> - площадь поперечного сечения водосбора, м</w:t>
      </w:r>
      <w:r w:rsidR="007A738D" w:rsidRPr="00D62045">
        <w:rPr>
          <w:szCs w:val="28"/>
          <w:vertAlign w:val="superscript"/>
        </w:rPr>
        <w:t>2</w:t>
      </w:r>
    </w:p>
    <w:p w:rsidR="007A738D" w:rsidRPr="00D62045" w:rsidRDefault="007A738D" w:rsidP="00645C6E">
      <w:pPr>
        <w:pStyle w:val="aa"/>
        <w:rPr>
          <w:szCs w:val="28"/>
        </w:rPr>
      </w:pPr>
      <w:r w:rsidRPr="00D62045">
        <w:rPr>
          <w:szCs w:val="28"/>
          <w:lang w:val="en-US"/>
        </w:rPr>
        <w:t>g</w:t>
      </w:r>
      <w:r w:rsidRPr="00D62045">
        <w:rPr>
          <w:szCs w:val="28"/>
        </w:rPr>
        <w:t xml:space="preserve"> – ускорение свободного падения ( </w:t>
      </w:r>
      <w:r w:rsidRPr="00D62045">
        <w:rPr>
          <w:szCs w:val="28"/>
          <w:lang w:val="en-US"/>
        </w:rPr>
        <w:t>g</w:t>
      </w:r>
      <w:r w:rsidRPr="00D62045">
        <w:rPr>
          <w:szCs w:val="28"/>
        </w:rPr>
        <w:t xml:space="preserve"> = 9,8 м/с</w:t>
      </w:r>
      <w:r w:rsidRPr="00D62045">
        <w:rPr>
          <w:szCs w:val="28"/>
          <w:vertAlign w:val="superscript"/>
        </w:rPr>
        <w:t>2</w:t>
      </w:r>
      <w:r w:rsidRPr="00D62045">
        <w:rPr>
          <w:szCs w:val="28"/>
        </w:rPr>
        <w:t>)</w:t>
      </w:r>
    </w:p>
    <w:p w:rsidR="007A738D" w:rsidRPr="00D62045" w:rsidRDefault="007A738D" w:rsidP="00645C6E">
      <w:pPr>
        <w:pStyle w:val="aa"/>
        <w:rPr>
          <w:szCs w:val="28"/>
        </w:rPr>
      </w:pPr>
      <w:r w:rsidRPr="00D62045">
        <w:rPr>
          <w:szCs w:val="28"/>
          <w:lang w:val="en-US"/>
        </w:rPr>
        <w:t>Z</w:t>
      </w:r>
      <w:r w:rsidRPr="00D62045">
        <w:rPr>
          <w:szCs w:val="28"/>
        </w:rPr>
        <w:t xml:space="preserve"> – разность отметок уровней верхнего и нижнего бьефа, м.</w:t>
      </w:r>
    </w:p>
    <w:p w:rsidR="007028EC" w:rsidRDefault="007028EC" w:rsidP="00645C6E">
      <w:pPr>
        <w:pStyle w:val="aa"/>
        <w:rPr>
          <w:szCs w:val="28"/>
        </w:rPr>
      </w:pPr>
    </w:p>
    <w:p w:rsidR="007A738D" w:rsidRPr="00D62045" w:rsidRDefault="0027176B" w:rsidP="00645C6E">
      <w:pPr>
        <w:pStyle w:val="aa"/>
        <w:rPr>
          <w:szCs w:val="28"/>
        </w:rPr>
      </w:pPr>
      <w:r>
        <w:rPr>
          <w:position w:val="-62"/>
          <w:szCs w:val="28"/>
        </w:rPr>
        <w:pict>
          <v:shape id="_x0000_i1034" type="#_x0000_t75" style="width:90.75pt;height:50.25pt">
            <v:imagedata r:id="rId16" o:title=""/>
          </v:shape>
        </w:pict>
      </w:r>
      <w:r w:rsidR="007A738D" w:rsidRPr="00D62045">
        <w:rPr>
          <w:szCs w:val="28"/>
        </w:rPr>
        <w:t>,</w:t>
      </w:r>
    </w:p>
    <w:p w:rsidR="007A738D" w:rsidRPr="00D62045" w:rsidRDefault="0027176B" w:rsidP="00645C6E">
      <w:pPr>
        <w:pStyle w:val="aa"/>
        <w:rPr>
          <w:szCs w:val="28"/>
          <w:lang w:val="en-US"/>
        </w:rPr>
      </w:pPr>
      <w:r>
        <w:rPr>
          <w:position w:val="-66"/>
          <w:szCs w:val="28"/>
          <w:lang w:val="en-US"/>
        </w:rPr>
        <w:pict>
          <v:shape id="_x0000_i1035" type="#_x0000_t75" style="width:149.25pt;height:51.75pt">
            <v:imagedata r:id="rId17" o:title=""/>
          </v:shape>
        </w:pict>
      </w:r>
    </w:p>
    <w:p w:rsidR="004116D5" w:rsidRDefault="004116D5" w:rsidP="00645C6E">
      <w:pPr>
        <w:pStyle w:val="aa"/>
        <w:rPr>
          <w:szCs w:val="28"/>
        </w:rPr>
      </w:pPr>
    </w:p>
    <w:p w:rsidR="007A738D" w:rsidRPr="00D62045" w:rsidRDefault="007A738D" w:rsidP="00645C6E">
      <w:pPr>
        <w:pStyle w:val="aa"/>
        <w:rPr>
          <w:szCs w:val="28"/>
        </w:rPr>
      </w:pPr>
      <w:r w:rsidRPr="00D62045">
        <w:rPr>
          <w:szCs w:val="28"/>
        </w:rPr>
        <w:t xml:space="preserve">где </w:t>
      </w:r>
      <w:r w:rsidR="0027176B">
        <w:rPr>
          <w:position w:val="-6"/>
          <w:szCs w:val="28"/>
        </w:rPr>
        <w:pict>
          <v:shape id="_x0000_i1036" type="#_x0000_t75" style="width:11.25pt;height:14.25pt">
            <v:imagedata r:id="rId18" o:title=""/>
          </v:shape>
        </w:pict>
      </w:r>
      <w:r w:rsidRPr="00D62045">
        <w:rPr>
          <w:szCs w:val="28"/>
        </w:rPr>
        <w:t>- коэффициент трения, шероховатости для стальных труб, равный</w:t>
      </w:r>
      <w:r w:rsidR="00645C6E" w:rsidRPr="00D62045">
        <w:rPr>
          <w:szCs w:val="28"/>
        </w:rPr>
        <w:t xml:space="preserve"> </w:t>
      </w:r>
      <w:r w:rsidRPr="00D62045">
        <w:rPr>
          <w:szCs w:val="28"/>
        </w:rPr>
        <w:t>0,02</w:t>
      </w:r>
    </w:p>
    <w:p w:rsidR="007A738D" w:rsidRPr="00D62045" w:rsidRDefault="007A738D" w:rsidP="00645C6E">
      <w:pPr>
        <w:pStyle w:val="aa"/>
        <w:rPr>
          <w:szCs w:val="28"/>
        </w:rPr>
      </w:pPr>
      <w:r w:rsidRPr="00D62045">
        <w:rPr>
          <w:szCs w:val="28"/>
          <w:lang w:val="en-US"/>
        </w:rPr>
        <w:t>l</w:t>
      </w:r>
      <w:r w:rsidRPr="00D62045">
        <w:rPr>
          <w:szCs w:val="28"/>
        </w:rPr>
        <w:t xml:space="preserve"> – длина трубчатого водосброса, м </w:t>
      </w:r>
      <w:r w:rsidRPr="00D62045">
        <w:rPr>
          <w:szCs w:val="28"/>
          <w:lang w:val="en-US"/>
        </w:rPr>
        <w:t>l</w:t>
      </w:r>
      <w:r w:rsidRPr="00D62045">
        <w:rPr>
          <w:szCs w:val="28"/>
        </w:rPr>
        <w:t xml:space="preserve"> = В + 2</w:t>
      </w:r>
    </w:p>
    <w:p w:rsidR="007A738D" w:rsidRPr="00D62045" w:rsidRDefault="007A738D" w:rsidP="00645C6E">
      <w:pPr>
        <w:pStyle w:val="aa"/>
        <w:rPr>
          <w:szCs w:val="28"/>
        </w:rPr>
      </w:pPr>
      <w:r w:rsidRPr="00D62045">
        <w:rPr>
          <w:szCs w:val="28"/>
          <w:lang w:val="en-US"/>
        </w:rPr>
        <w:t>R</w:t>
      </w:r>
      <w:r w:rsidRPr="00D62045">
        <w:rPr>
          <w:szCs w:val="28"/>
        </w:rPr>
        <w:t xml:space="preserve"> – гидравлический радиус трубы, м</w:t>
      </w:r>
      <w:r w:rsidR="00650117" w:rsidRPr="00D62045">
        <w:rPr>
          <w:szCs w:val="28"/>
        </w:rPr>
        <w:t>.</w:t>
      </w:r>
    </w:p>
    <w:p w:rsidR="007A738D" w:rsidRDefault="007028EC" w:rsidP="00645C6E">
      <w:pPr>
        <w:pStyle w:val="aa"/>
        <w:rPr>
          <w:b/>
          <w:szCs w:val="28"/>
        </w:rPr>
      </w:pPr>
      <w:r>
        <w:rPr>
          <w:szCs w:val="28"/>
        </w:rPr>
        <w:br w:type="page"/>
      </w:r>
      <w:r w:rsidR="007A738D" w:rsidRPr="00D62045">
        <w:rPr>
          <w:b/>
          <w:szCs w:val="28"/>
        </w:rPr>
        <w:t>Глава 2.</w:t>
      </w:r>
      <w:r w:rsidR="007A738D" w:rsidRPr="00D62045">
        <w:rPr>
          <w:szCs w:val="28"/>
        </w:rPr>
        <w:t xml:space="preserve"> </w:t>
      </w:r>
      <w:r w:rsidR="007A738D" w:rsidRPr="00D62045">
        <w:rPr>
          <w:b/>
          <w:szCs w:val="28"/>
        </w:rPr>
        <w:t>Разработка режима орошения лесного питомника</w:t>
      </w:r>
    </w:p>
    <w:p w:rsidR="00E30374" w:rsidRPr="00D62045" w:rsidRDefault="00E30374" w:rsidP="00645C6E">
      <w:pPr>
        <w:pStyle w:val="aa"/>
        <w:rPr>
          <w:szCs w:val="28"/>
        </w:rPr>
      </w:pPr>
    </w:p>
    <w:p w:rsidR="007A738D" w:rsidRPr="00D62045" w:rsidRDefault="007A738D" w:rsidP="00645C6E">
      <w:pPr>
        <w:pStyle w:val="aa"/>
        <w:rPr>
          <w:szCs w:val="28"/>
        </w:rPr>
      </w:pPr>
      <w:r w:rsidRPr="00D62045">
        <w:rPr>
          <w:szCs w:val="28"/>
        </w:rPr>
        <w:t xml:space="preserve">Оптимальный режим влагообеспеченности растений на орошаемых землях создается и регулируется искусственно системой поливов, производимых периодически в установленные заранее сроки и определенными поливными нормами. Суммарное количество воды, подаваемое в почву за все поливы на </w:t>
      </w:r>
      <w:r w:rsidRPr="00D62045">
        <w:rPr>
          <w:szCs w:val="28"/>
          <w:lang w:val="en-US"/>
        </w:rPr>
        <w:t>I</w:t>
      </w:r>
      <w:r w:rsidRPr="00D62045">
        <w:rPr>
          <w:szCs w:val="28"/>
        </w:rPr>
        <w:t xml:space="preserve"> гектар, составляет оросительную норму. Для разработки режима орошения необходимо установить нормы поливов, число и сроки их проведения.</w:t>
      </w:r>
    </w:p>
    <w:p w:rsidR="007A738D" w:rsidRPr="00D62045" w:rsidRDefault="007A738D" w:rsidP="00645C6E">
      <w:pPr>
        <w:pStyle w:val="aa"/>
        <w:rPr>
          <w:szCs w:val="28"/>
        </w:rPr>
      </w:pPr>
      <w:r w:rsidRPr="00D62045">
        <w:rPr>
          <w:szCs w:val="28"/>
        </w:rPr>
        <w:t>Правильное определение числа, сроков и норм поливов имеет большое значение для экономного использования оросительной вода, недопущения заболачивания, засоления, эрозии почвы, повышения плодородия орошаемых земель. Получение высоких и устойчивых урожаев на орошаемых землях, прежде всего, зависит от правильного проектирования режима орошения и строгого его соблюдения.</w:t>
      </w:r>
    </w:p>
    <w:p w:rsidR="007A738D" w:rsidRPr="00D62045" w:rsidRDefault="007A738D" w:rsidP="00645C6E">
      <w:pPr>
        <w:pStyle w:val="aa"/>
        <w:rPr>
          <w:szCs w:val="28"/>
        </w:rPr>
      </w:pPr>
      <w:r w:rsidRPr="00D62045">
        <w:rPr>
          <w:szCs w:val="28"/>
        </w:rPr>
        <w:t>Режим орошения устанавливается исходя из потребности растений .'• воде в течение вегетации и имеющихся запасов влаги в расчетном сдое почвы к началу вегетационного периода.</w:t>
      </w:r>
    </w:p>
    <w:p w:rsidR="007A738D" w:rsidRPr="00D62045" w:rsidRDefault="007A738D" w:rsidP="00645C6E">
      <w:pPr>
        <w:pStyle w:val="aa"/>
        <w:rPr>
          <w:szCs w:val="28"/>
        </w:rPr>
      </w:pPr>
      <w:r w:rsidRPr="00D62045">
        <w:rPr>
          <w:szCs w:val="28"/>
        </w:rPr>
        <w:t>Режим орошения рассчитывается для года определенной расчетной обеспеченности. Это могут быть годы от 75 до 95%-ной обеспеченности, определенные по недостатку воды для получения, проектируемого урожая.</w:t>
      </w:r>
      <w:r w:rsidR="00645C6E" w:rsidRPr="00D62045">
        <w:rPr>
          <w:szCs w:val="28"/>
        </w:rPr>
        <w:t xml:space="preserve"> </w:t>
      </w:r>
      <w:r w:rsidRPr="00D62045">
        <w:rPr>
          <w:szCs w:val="28"/>
        </w:rPr>
        <w:t>Расчет режимов орошения ведется в следующей последовательности:</w:t>
      </w:r>
    </w:p>
    <w:p w:rsidR="007A738D" w:rsidRPr="00D62045" w:rsidRDefault="007A738D" w:rsidP="00645C6E">
      <w:pPr>
        <w:pStyle w:val="aa"/>
        <w:rPr>
          <w:szCs w:val="28"/>
        </w:rPr>
      </w:pPr>
      <w:r w:rsidRPr="00D62045">
        <w:rPr>
          <w:szCs w:val="28"/>
        </w:rPr>
        <w:t>1.Установление величины сравнительной оросительной нормы (дефицита водного баланса);</w:t>
      </w:r>
    </w:p>
    <w:p w:rsidR="007A738D" w:rsidRPr="00D62045" w:rsidRDefault="007A738D" w:rsidP="00645C6E">
      <w:pPr>
        <w:pStyle w:val="aa"/>
        <w:rPr>
          <w:szCs w:val="28"/>
        </w:rPr>
      </w:pPr>
      <w:r w:rsidRPr="00D62045">
        <w:rPr>
          <w:szCs w:val="28"/>
        </w:rPr>
        <w:t>2. Определение поливных норм;</w:t>
      </w:r>
    </w:p>
    <w:p w:rsidR="007A738D" w:rsidRPr="00D62045" w:rsidRDefault="007A738D" w:rsidP="00645C6E">
      <w:pPr>
        <w:pStyle w:val="aa"/>
        <w:rPr>
          <w:szCs w:val="28"/>
        </w:rPr>
      </w:pPr>
      <w:r w:rsidRPr="00D62045">
        <w:rPr>
          <w:szCs w:val="28"/>
        </w:rPr>
        <w:t>3.Установление сроков проведения</w:t>
      </w:r>
      <w:r w:rsidR="00645C6E" w:rsidRPr="00D62045">
        <w:rPr>
          <w:szCs w:val="28"/>
        </w:rPr>
        <w:t xml:space="preserve"> </w:t>
      </w:r>
      <w:r w:rsidRPr="00D62045">
        <w:rPr>
          <w:szCs w:val="28"/>
        </w:rPr>
        <w:t>поливов, их количества и продолжительности;</w:t>
      </w:r>
    </w:p>
    <w:p w:rsidR="007A738D" w:rsidRPr="00D62045" w:rsidRDefault="007A738D" w:rsidP="00645C6E">
      <w:pPr>
        <w:pStyle w:val="aa"/>
        <w:rPr>
          <w:szCs w:val="28"/>
        </w:rPr>
      </w:pPr>
      <w:r w:rsidRPr="00D62045">
        <w:rPr>
          <w:szCs w:val="28"/>
        </w:rPr>
        <w:t>4. Построение неукомплектованного графика поливов севооборотного участка и укомплектование его.</w:t>
      </w:r>
    </w:p>
    <w:p w:rsidR="007A738D" w:rsidRPr="00D62045" w:rsidRDefault="007A738D" w:rsidP="00645C6E">
      <w:pPr>
        <w:pStyle w:val="aa"/>
        <w:rPr>
          <w:szCs w:val="28"/>
        </w:rPr>
      </w:pPr>
      <w:r w:rsidRPr="00D62045">
        <w:rPr>
          <w:szCs w:val="28"/>
        </w:rPr>
        <w:t>5. Расчёт техники поливов.</w:t>
      </w:r>
    </w:p>
    <w:p w:rsidR="007A738D" w:rsidRPr="00D62045" w:rsidRDefault="007A738D" w:rsidP="00645C6E">
      <w:pPr>
        <w:pStyle w:val="aa"/>
        <w:rPr>
          <w:szCs w:val="28"/>
        </w:rPr>
      </w:pPr>
      <w:r w:rsidRPr="00D62045">
        <w:rPr>
          <w:szCs w:val="28"/>
        </w:rPr>
        <w:t>Общая площадь равна 100 га, в том числе посевное отделение 50 га, доля 0,5.</w:t>
      </w:r>
    </w:p>
    <w:p w:rsidR="007A738D" w:rsidRPr="00D62045" w:rsidRDefault="007A738D" w:rsidP="00645C6E">
      <w:pPr>
        <w:pStyle w:val="aa"/>
        <w:rPr>
          <w:szCs w:val="28"/>
        </w:rPr>
      </w:pPr>
      <w:r w:rsidRPr="00D62045">
        <w:rPr>
          <w:szCs w:val="28"/>
        </w:rPr>
        <w:t xml:space="preserve">Школьное отделение 50 га, доля 0,5. Поливной сезон от 3 декады апреля до 1 декады октября. Расчетная глубина </w:t>
      </w:r>
      <w:r w:rsidRPr="00D62045">
        <w:rPr>
          <w:szCs w:val="28"/>
          <w:lang w:val="en-US"/>
        </w:rPr>
        <w:t>h</w:t>
      </w:r>
      <w:r w:rsidRPr="00D62045">
        <w:rPr>
          <w:szCs w:val="28"/>
        </w:rPr>
        <w:t>, м для посевного отделения</w:t>
      </w:r>
      <w:r w:rsidR="00645C6E" w:rsidRPr="00D62045">
        <w:rPr>
          <w:szCs w:val="28"/>
        </w:rPr>
        <w:t xml:space="preserve"> </w:t>
      </w:r>
      <w:r w:rsidRPr="00D62045">
        <w:rPr>
          <w:szCs w:val="28"/>
        </w:rPr>
        <w:t>м</w:t>
      </w:r>
    </w:p>
    <w:p w:rsidR="007A738D" w:rsidRPr="00D62045" w:rsidRDefault="007A738D" w:rsidP="00645C6E">
      <w:pPr>
        <w:pStyle w:val="aa"/>
        <w:rPr>
          <w:szCs w:val="28"/>
        </w:rPr>
      </w:pPr>
      <w:r w:rsidRPr="00D62045">
        <w:rPr>
          <w:szCs w:val="28"/>
        </w:rPr>
        <w:t>НВ., для школьного отделения</w:t>
      </w:r>
      <w:r w:rsidR="00645C6E" w:rsidRPr="00D62045">
        <w:rPr>
          <w:szCs w:val="28"/>
        </w:rPr>
        <w:t xml:space="preserve"> </w:t>
      </w:r>
      <w:r w:rsidRPr="00D62045">
        <w:rPr>
          <w:szCs w:val="28"/>
        </w:rPr>
        <w:t>м,</w:t>
      </w:r>
      <w:r w:rsidR="00645C6E" w:rsidRPr="00D62045">
        <w:rPr>
          <w:szCs w:val="28"/>
        </w:rPr>
        <w:t xml:space="preserve"> </w:t>
      </w:r>
      <w:r w:rsidRPr="00D62045">
        <w:rPr>
          <w:szCs w:val="28"/>
        </w:rPr>
        <w:t>НВ.</w:t>
      </w:r>
    </w:p>
    <w:p w:rsidR="007A738D" w:rsidRPr="00D62045" w:rsidRDefault="007A738D" w:rsidP="00645C6E">
      <w:pPr>
        <w:pStyle w:val="aa"/>
        <w:rPr>
          <w:szCs w:val="28"/>
        </w:rPr>
      </w:pPr>
      <w:r w:rsidRPr="00D62045">
        <w:rPr>
          <w:szCs w:val="28"/>
        </w:rPr>
        <w:t>Температура воздуха, атмосферные осадки, относительная влажность (%) по данным метеостанции своего или ближайшего района.</w:t>
      </w:r>
    </w:p>
    <w:p w:rsidR="007A738D" w:rsidRPr="00D62045" w:rsidRDefault="007A738D" w:rsidP="00645C6E">
      <w:pPr>
        <w:pStyle w:val="aa"/>
        <w:rPr>
          <w:szCs w:val="28"/>
        </w:rPr>
      </w:pPr>
    </w:p>
    <w:p w:rsidR="007A738D" w:rsidRPr="00D62045" w:rsidRDefault="00E30374" w:rsidP="00645C6E">
      <w:pPr>
        <w:pStyle w:val="aa"/>
        <w:rPr>
          <w:b/>
          <w:szCs w:val="28"/>
        </w:rPr>
      </w:pPr>
      <w:r>
        <w:rPr>
          <w:b/>
          <w:szCs w:val="28"/>
        </w:rPr>
        <w:t>1. Расчёт оросительной нормы</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Оросительная норма равна разности между суммарным водопотреблением культуры и естественной влагообеспеченностью.</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М</w:t>
      </w:r>
      <w:r w:rsidRPr="00D62045">
        <w:rPr>
          <w:szCs w:val="28"/>
          <w:vertAlign w:val="subscript"/>
        </w:rPr>
        <w:t xml:space="preserve">ОР </w:t>
      </w:r>
      <w:r w:rsidRPr="00D62045">
        <w:rPr>
          <w:szCs w:val="28"/>
        </w:rPr>
        <w:t xml:space="preserve">= Е – ( </w:t>
      </w:r>
      <w:r w:rsidRPr="00D62045">
        <w:rPr>
          <w:szCs w:val="28"/>
          <w:lang w:val="en-US"/>
        </w:rPr>
        <w:t>V</w:t>
      </w:r>
      <w:r w:rsidRPr="00D62045">
        <w:rPr>
          <w:szCs w:val="28"/>
          <w:vertAlign w:val="subscript"/>
        </w:rPr>
        <w:t>П</w:t>
      </w:r>
      <w:r w:rsidRPr="00D62045">
        <w:rPr>
          <w:szCs w:val="28"/>
        </w:rPr>
        <w:t xml:space="preserve"> + </w:t>
      </w:r>
      <w:r w:rsidR="0027176B">
        <w:rPr>
          <w:position w:val="-10"/>
          <w:szCs w:val="28"/>
        </w:rPr>
        <w:pict>
          <v:shape id="_x0000_i1037" type="#_x0000_t75" style="width:12pt;height:12.75pt">
            <v:imagedata r:id="rId19" o:title=""/>
          </v:shape>
        </w:pict>
      </w:r>
      <w:r w:rsidRPr="00D62045">
        <w:rPr>
          <w:szCs w:val="28"/>
        </w:rPr>
        <w:t xml:space="preserve">Р + </w:t>
      </w:r>
      <w:r w:rsidRPr="00D62045">
        <w:rPr>
          <w:szCs w:val="28"/>
          <w:lang w:val="en-US"/>
        </w:rPr>
        <w:t>V</w:t>
      </w:r>
      <w:r w:rsidRPr="00D62045">
        <w:rPr>
          <w:szCs w:val="28"/>
          <w:vertAlign w:val="subscript"/>
        </w:rPr>
        <w:t>Г</w:t>
      </w:r>
      <w:r w:rsidRPr="00D62045">
        <w:rPr>
          <w:szCs w:val="28"/>
        </w:rPr>
        <w:t xml:space="preserve"> ), мм</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Суммарное водопотребление представляет общий расход воды на транспирацию и испарение почвой за вегетационный период в условиях оптимальной влажности почвы. Его величину рекомендуется определить методом С.М. Алпатьева, названным биоклиматическим. В основу метода положена зависимость водопотребления от дефицита влажности воздуха и биологической особенности сельскохозяйственных культур. Эта зависимость выражается формулой:</w:t>
      </w:r>
    </w:p>
    <w:p w:rsidR="00E30374" w:rsidRDefault="00E30374" w:rsidP="00645C6E">
      <w:pPr>
        <w:pStyle w:val="aa"/>
        <w:rPr>
          <w:szCs w:val="28"/>
        </w:rPr>
      </w:pPr>
    </w:p>
    <w:p w:rsidR="007A738D" w:rsidRPr="00D62045" w:rsidRDefault="0027176B" w:rsidP="00645C6E">
      <w:pPr>
        <w:pStyle w:val="aa"/>
        <w:rPr>
          <w:szCs w:val="28"/>
        </w:rPr>
      </w:pPr>
      <w:r>
        <w:rPr>
          <w:position w:val="-14"/>
          <w:szCs w:val="28"/>
        </w:rPr>
        <w:pict>
          <v:shape id="_x0000_i1038" type="#_x0000_t75" style="width:63.75pt;height:20.25pt">
            <v:imagedata r:id="rId20" o:title=""/>
          </v:shape>
        </w:pic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где Е - суммарное водопотребление, мм;</w:t>
      </w:r>
    </w:p>
    <w:p w:rsidR="007A738D" w:rsidRPr="00D62045" w:rsidRDefault="007A738D" w:rsidP="00645C6E">
      <w:pPr>
        <w:pStyle w:val="aa"/>
        <w:rPr>
          <w:szCs w:val="28"/>
        </w:rPr>
      </w:pPr>
      <w:r w:rsidRPr="00D62045">
        <w:rPr>
          <w:szCs w:val="28"/>
          <w:lang w:val="en-US"/>
        </w:rPr>
        <w:t>k</w:t>
      </w:r>
      <w:r w:rsidRPr="00D62045">
        <w:rPr>
          <w:szCs w:val="28"/>
        </w:rPr>
        <w:t xml:space="preserve"> - биологический коэффициент, имеющий различные значения для отдельных культур и разных периодов вегетации, мм/мб;</w:t>
      </w:r>
    </w:p>
    <w:p w:rsidR="007A738D" w:rsidRPr="00D62045" w:rsidRDefault="0027176B" w:rsidP="00645C6E">
      <w:pPr>
        <w:pStyle w:val="aa"/>
        <w:rPr>
          <w:szCs w:val="28"/>
        </w:rPr>
      </w:pPr>
      <w:r>
        <w:rPr>
          <w:position w:val="-6"/>
          <w:szCs w:val="28"/>
          <w:lang w:val="en-US"/>
        </w:rPr>
        <w:pict>
          <v:shape id="_x0000_i1039" type="#_x0000_t75" style="width:27pt;height:20.25pt">
            <v:imagedata r:id="rId21" o:title=""/>
          </v:shape>
        </w:pict>
      </w:r>
      <w:r w:rsidR="007A738D" w:rsidRPr="00D62045">
        <w:rPr>
          <w:szCs w:val="28"/>
        </w:rPr>
        <w:t>- сумма среднесуточных дефицитов влажности воздуха, мб.</w:t>
      </w:r>
    </w:p>
    <w:p w:rsidR="007A738D" w:rsidRPr="00D62045" w:rsidRDefault="007A738D" w:rsidP="00645C6E">
      <w:pPr>
        <w:pStyle w:val="aa"/>
        <w:rPr>
          <w:szCs w:val="28"/>
        </w:rPr>
      </w:pPr>
      <w:r w:rsidRPr="00D62045">
        <w:rPr>
          <w:szCs w:val="28"/>
        </w:rPr>
        <w:t>Значения биологических коэффициентов получают по данным исследования недопотребления сельскохозяйственных культур по отдельным периодам при орошении с оптимальным увлажнением:</w:t>
      </w:r>
    </w:p>
    <w:p w:rsidR="00E30374" w:rsidRDefault="00E30374" w:rsidP="00645C6E">
      <w:pPr>
        <w:pStyle w:val="aa"/>
        <w:rPr>
          <w:szCs w:val="28"/>
        </w:rPr>
      </w:pPr>
    </w:p>
    <w:p w:rsidR="007A738D" w:rsidRPr="00D62045" w:rsidRDefault="0027176B" w:rsidP="00645C6E">
      <w:pPr>
        <w:pStyle w:val="aa"/>
        <w:rPr>
          <w:szCs w:val="28"/>
        </w:rPr>
      </w:pPr>
      <w:r>
        <w:rPr>
          <w:position w:val="-32"/>
          <w:szCs w:val="28"/>
        </w:rPr>
        <w:pict>
          <v:shape id="_x0000_i1040" type="#_x0000_t75" style="width:51pt;height:35.25pt">
            <v:imagedata r:id="rId22" o:title=""/>
          </v:shape>
        </w:pict>
      </w:r>
      <w:r w:rsidR="007A738D" w:rsidRPr="00D62045">
        <w:rPr>
          <w:szCs w:val="28"/>
        </w:rPr>
        <w:t>,</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i/>
          <w:iCs/>
          <w:szCs w:val="28"/>
        </w:rPr>
        <w:t xml:space="preserve">Е- </w:t>
      </w:r>
      <w:r w:rsidRPr="00D62045">
        <w:rPr>
          <w:szCs w:val="28"/>
        </w:rPr>
        <w:t>водопотребление за рассматриваемый промежуток времени (например, за декаду) мм;</w:t>
      </w:r>
    </w:p>
    <w:p w:rsidR="007A738D" w:rsidRPr="00D62045" w:rsidRDefault="0027176B" w:rsidP="00645C6E">
      <w:pPr>
        <w:pStyle w:val="aa"/>
        <w:rPr>
          <w:szCs w:val="28"/>
        </w:rPr>
      </w:pPr>
      <w:r>
        <w:rPr>
          <w:position w:val="-6"/>
          <w:szCs w:val="28"/>
          <w:lang w:val="en-US"/>
        </w:rPr>
        <w:pict>
          <v:shape id="_x0000_i1041" type="#_x0000_t75" style="width:23.25pt;height:14.25pt">
            <v:imagedata r:id="rId23" o:title=""/>
          </v:shape>
        </w:pict>
      </w:r>
      <w:r w:rsidR="007A738D" w:rsidRPr="00D62045">
        <w:rPr>
          <w:szCs w:val="28"/>
        </w:rPr>
        <w:t xml:space="preserve"> - сумма дефицитов влажности воздуха за рассматриваемый промежуток времени (за декаду).</w:t>
      </w:r>
    </w:p>
    <w:p w:rsidR="007A738D" w:rsidRPr="00D62045" w:rsidRDefault="007A738D" w:rsidP="00645C6E">
      <w:pPr>
        <w:pStyle w:val="aa"/>
        <w:rPr>
          <w:szCs w:val="28"/>
        </w:rPr>
      </w:pPr>
      <w:r w:rsidRPr="00D62045">
        <w:rPr>
          <w:szCs w:val="28"/>
        </w:rPr>
        <w:t>При отсутствии экспериментальных данных о величине биологического коэффициента в той или иной зоне орошения пользуются его значениями, полученными для условий Украины в зависимости от суммы среднесуточных температур с поправкой на продолжительность светового дня в данной зоне.</w:t>
      </w:r>
    </w:p>
    <w:p w:rsidR="007A738D" w:rsidRPr="00D62045" w:rsidRDefault="007A738D" w:rsidP="00645C6E">
      <w:pPr>
        <w:pStyle w:val="aa"/>
        <w:rPr>
          <w:szCs w:val="28"/>
        </w:rPr>
      </w:pPr>
      <w:r w:rsidRPr="00D62045">
        <w:rPr>
          <w:szCs w:val="28"/>
        </w:rPr>
        <w:t>Сумма расходов за все расчетные периоды (декады) дает суммарный расход за период вегетации.</w:t>
      </w:r>
    </w:p>
    <w:p w:rsidR="007A738D" w:rsidRPr="00D62045" w:rsidRDefault="007A738D" w:rsidP="00645C6E">
      <w:pPr>
        <w:pStyle w:val="aa"/>
        <w:rPr>
          <w:szCs w:val="28"/>
        </w:rPr>
      </w:pPr>
      <w:r w:rsidRPr="00D62045">
        <w:rPr>
          <w:szCs w:val="28"/>
        </w:rPr>
        <w:t>Определение величины суммарного расхода воды производится следующим образом:</w:t>
      </w:r>
    </w:p>
    <w:p w:rsidR="007A738D" w:rsidRPr="00D62045" w:rsidRDefault="007A738D" w:rsidP="00645C6E">
      <w:pPr>
        <w:pStyle w:val="aa"/>
        <w:rPr>
          <w:szCs w:val="28"/>
        </w:rPr>
      </w:pPr>
      <w:r w:rsidRPr="00D62045">
        <w:rPr>
          <w:szCs w:val="28"/>
        </w:rPr>
        <w:t>1.</w:t>
      </w:r>
      <w:r w:rsidR="00645C6E" w:rsidRPr="00D62045">
        <w:rPr>
          <w:szCs w:val="28"/>
        </w:rPr>
        <w:t xml:space="preserve"> </w:t>
      </w:r>
      <w:r w:rsidRPr="00D62045">
        <w:rPr>
          <w:szCs w:val="28"/>
        </w:rPr>
        <w:t>Подекадно от посева (по многолетним травам и озимым культурам - с периода перехода среднесуточной температуры через 5°С весной) до конца периода влагопотребления устанавливаются (по данным наблюдений ближайшей к проектируемому участку метеостанции, приложения 1.3,4);</w:t>
      </w:r>
    </w:p>
    <w:p w:rsidR="007A738D" w:rsidRPr="00D62045" w:rsidRDefault="007A738D" w:rsidP="00645C6E">
      <w:pPr>
        <w:pStyle w:val="aa"/>
        <w:rPr>
          <w:szCs w:val="28"/>
        </w:rPr>
      </w:pPr>
      <w:r w:rsidRPr="00D62045">
        <w:rPr>
          <w:szCs w:val="28"/>
          <w:lang w:val="en-US"/>
        </w:rPr>
        <w:t>d</w:t>
      </w:r>
      <w:r w:rsidRPr="00D62045">
        <w:rPr>
          <w:szCs w:val="28"/>
        </w:rPr>
        <w:t>- среднесуточный дефицит влажности воздуха, мб;</w:t>
      </w:r>
    </w:p>
    <w:p w:rsidR="007A738D" w:rsidRPr="00D62045" w:rsidRDefault="007A738D" w:rsidP="00645C6E">
      <w:pPr>
        <w:pStyle w:val="aa"/>
        <w:rPr>
          <w:szCs w:val="28"/>
        </w:rPr>
      </w:pPr>
      <w:r w:rsidRPr="00D62045">
        <w:rPr>
          <w:szCs w:val="28"/>
        </w:rPr>
        <w:t>Р - сумма осадков, мм;</w:t>
      </w:r>
    </w:p>
    <w:p w:rsidR="007A738D" w:rsidRPr="00D62045" w:rsidRDefault="007A738D" w:rsidP="00645C6E">
      <w:pPr>
        <w:pStyle w:val="aa"/>
        <w:rPr>
          <w:szCs w:val="28"/>
        </w:rPr>
      </w:pPr>
      <w:r w:rsidRPr="00D62045">
        <w:rPr>
          <w:szCs w:val="28"/>
          <w:lang w:val="en-US"/>
        </w:rPr>
        <w:t>t</w:t>
      </w:r>
      <w:r w:rsidRPr="00D62045">
        <w:rPr>
          <w:szCs w:val="28"/>
        </w:rPr>
        <w:t xml:space="preserve"> - среднесуточная температура воздуха, °С,</w:t>
      </w:r>
    </w:p>
    <w:p w:rsidR="007A738D" w:rsidRPr="00D62045" w:rsidRDefault="007A738D" w:rsidP="00645C6E">
      <w:pPr>
        <w:pStyle w:val="aa"/>
        <w:rPr>
          <w:szCs w:val="28"/>
        </w:rPr>
      </w:pPr>
      <w:r w:rsidRPr="00D62045">
        <w:rPr>
          <w:szCs w:val="28"/>
        </w:rPr>
        <w:t>2.</w:t>
      </w:r>
      <w:r w:rsidR="00645C6E" w:rsidRPr="00D62045">
        <w:rPr>
          <w:szCs w:val="28"/>
        </w:rPr>
        <w:t xml:space="preserve"> </w:t>
      </w:r>
      <w:r w:rsidRPr="00D62045">
        <w:rPr>
          <w:szCs w:val="28"/>
        </w:rPr>
        <w:t>Устанавливается сумма среднесуточных дефицитов влажности по декадам, мм</w:t>
      </w:r>
    </w:p>
    <w:p w:rsidR="007A738D" w:rsidRPr="00D62045" w:rsidRDefault="007A738D" w:rsidP="00645C6E">
      <w:pPr>
        <w:pStyle w:val="aa"/>
        <w:rPr>
          <w:szCs w:val="28"/>
        </w:rPr>
      </w:pPr>
      <w:r w:rsidRPr="00D62045">
        <w:rPr>
          <w:szCs w:val="28"/>
        </w:rPr>
        <w:t>3.</w:t>
      </w:r>
      <w:r w:rsidR="00645C6E" w:rsidRPr="00D62045">
        <w:rPr>
          <w:szCs w:val="28"/>
        </w:rPr>
        <w:t xml:space="preserve"> </w:t>
      </w:r>
      <w:r w:rsidRPr="00D62045">
        <w:rPr>
          <w:szCs w:val="28"/>
        </w:rPr>
        <w:t>Подекадно определяется количество используемых осадков при 75%-ной обеспеченности по формуле:</w:t>
      </w:r>
    </w:p>
    <w:p w:rsidR="00E30374" w:rsidRDefault="00E30374" w:rsidP="00645C6E">
      <w:pPr>
        <w:pStyle w:val="aa"/>
        <w:rPr>
          <w:szCs w:val="28"/>
        </w:rPr>
      </w:pPr>
    </w:p>
    <w:p w:rsidR="007A738D" w:rsidRPr="00D62045" w:rsidRDefault="0027176B" w:rsidP="00645C6E">
      <w:pPr>
        <w:pStyle w:val="aa"/>
        <w:rPr>
          <w:szCs w:val="28"/>
        </w:rPr>
      </w:pPr>
      <w:r>
        <w:rPr>
          <w:position w:val="-14"/>
          <w:szCs w:val="28"/>
        </w:rPr>
        <w:pict>
          <v:shape id="_x0000_i1042" type="#_x0000_t75" style="width:53.25pt;height:18.75pt">
            <v:imagedata r:id="rId24" o:title=""/>
          </v:shape>
        </w:pict>
      </w:r>
      <w:r w:rsidR="007A738D" w:rsidRPr="00D62045">
        <w:rPr>
          <w:szCs w:val="28"/>
        </w:rPr>
        <w:t>, мм</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P</w:t>
      </w:r>
      <w:r w:rsidRPr="00D62045">
        <w:rPr>
          <w:szCs w:val="28"/>
          <w:vertAlign w:val="subscript"/>
        </w:rPr>
        <w:t>0</w:t>
      </w:r>
      <w:r w:rsidRPr="00D62045">
        <w:rPr>
          <w:szCs w:val="28"/>
        </w:rPr>
        <w:t xml:space="preserve"> - коэффициент использования осадков. Принимается равным для степной зоны 0,6, для лесостепной - 0,7;</w:t>
      </w:r>
    </w:p>
    <w:p w:rsidR="007A738D" w:rsidRPr="00D62045" w:rsidRDefault="007A738D" w:rsidP="00645C6E">
      <w:pPr>
        <w:pStyle w:val="aa"/>
        <w:rPr>
          <w:szCs w:val="28"/>
          <w:lang w:val="en-US"/>
        </w:rPr>
      </w:pPr>
      <w:r w:rsidRPr="00D62045">
        <w:rPr>
          <w:szCs w:val="28"/>
          <w:lang w:val="en-US"/>
        </w:rPr>
        <w:t>k</w:t>
      </w:r>
      <w:r w:rsidRPr="00D62045">
        <w:rPr>
          <w:szCs w:val="28"/>
          <w:vertAlign w:val="subscript"/>
          <w:lang w:val="en-US"/>
        </w:rPr>
        <w:t>p</w:t>
      </w:r>
      <w:r w:rsidRPr="00D62045">
        <w:rPr>
          <w:szCs w:val="28"/>
        </w:rPr>
        <w:t xml:space="preserve"> - модульный</w:t>
      </w:r>
      <w:r w:rsidR="00645C6E" w:rsidRPr="00D62045">
        <w:rPr>
          <w:szCs w:val="28"/>
        </w:rPr>
        <w:t xml:space="preserve"> </w:t>
      </w:r>
      <w:r w:rsidRPr="00D62045">
        <w:rPr>
          <w:szCs w:val="28"/>
        </w:rPr>
        <w:t>коэффициент для определения осадков заданной обеспеченности. Рассчитывается по формуле:</w:t>
      </w:r>
    </w:p>
    <w:p w:rsidR="00E30374" w:rsidRDefault="00E30374" w:rsidP="00645C6E">
      <w:pPr>
        <w:pStyle w:val="aa"/>
        <w:rPr>
          <w:szCs w:val="28"/>
        </w:rPr>
      </w:pPr>
    </w:p>
    <w:p w:rsidR="007A738D" w:rsidRPr="00D62045" w:rsidRDefault="0027176B" w:rsidP="00645C6E">
      <w:pPr>
        <w:pStyle w:val="aa"/>
        <w:rPr>
          <w:szCs w:val="28"/>
          <w:lang w:val="en-US"/>
        </w:rPr>
      </w:pPr>
      <w:r>
        <w:rPr>
          <w:position w:val="-14"/>
          <w:szCs w:val="28"/>
          <w:lang w:val="en-US"/>
        </w:rPr>
        <w:pict>
          <v:shape id="_x0000_i1043" type="#_x0000_t75" style="width:68.25pt;height:18.75pt">
            <v:imagedata r:id="rId25" o:title=""/>
          </v:shape>
        </w:pict>
      </w:r>
    </w:p>
    <w:p w:rsidR="00E30374" w:rsidRDefault="00E30374" w:rsidP="00645C6E">
      <w:pPr>
        <w:pStyle w:val="aa"/>
        <w:rPr>
          <w:szCs w:val="28"/>
        </w:rPr>
      </w:pPr>
    </w:p>
    <w:p w:rsidR="005B4BCA" w:rsidRDefault="007A738D" w:rsidP="00645C6E">
      <w:pPr>
        <w:pStyle w:val="aa"/>
        <w:rPr>
          <w:szCs w:val="28"/>
        </w:rPr>
      </w:pPr>
      <w:r w:rsidRPr="00D62045">
        <w:rPr>
          <w:szCs w:val="28"/>
        </w:rPr>
        <w:t>где Ф - нормированные отклонения от среднего значения ординат биномиальной кривой обеспеченности.</w:t>
      </w:r>
    </w:p>
    <w:p w:rsidR="007A738D" w:rsidRPr="00D62045" w:rsidRDefault="007A738D" w:rsidP="00645C6E">
      <w:pPr>
        <w:pStyle w:val="aa"/>
        <w:rPr>
          <w:szCs w:val="28"/>
        </w:rPr>
      </w:pPr>
      <w:r w:rsidRPr="00D62045">
        <w:rPr>
          <w:szCs w:val="28"/>
        </w:rPr>
        <w:t xml:space="preserve">Принимаются в зависимости от коэффициента асимметрии </w:t>
      </w:r>
      <w:r w:rsidRPr="00D62045">
        <w:rPr>
          <w:szCs w:val="28"/>
          <w:lang w:val="en-US"/>
        </w:rPr>
        <w:t>C</w:t>
      </w:r>
      <w:r w:rsidRPr="00D62045">
        <w:rPr>
          <w:szCs w:val="28"/>
          <w:vertAlign w:val="subscript"/>
          <w:lang w:val="en-US"/>
        </w:rPr>
        <w:t>s</w:t>
      </w:r>
      <w:r w:rsidRPr="00D62045">
        <w:rPr>
          <w:szCs w:val="28"/>
        </w:rPr>
        <w:t xml:space="preserve"> и заданной обеспеченности, Значения коэффициента вариации </w:t>
      </w:r>
      <w:r w:rsidRPr="00D62045">
        <w:rPr>
          <w:szCs w:val="28"/>
          <w:lang w:val="en-US"/>
        </w:rPr>
        <w:t>C</w:t>
      </w:r>
      <w:r w:rsidRPr="00D62045">
        <w:rPr>
          <w:szCs w:val="28"/>
          <w:vertAlign w:val="subscript"/>
          <w:lang w:val="en-US"/>
        </w:rPr>
        <w:t>v</w:t>
      </w:r>
      <w:r w:rsidRPr="00D62045">
        <w:rPr>
          <w:szCs w:val="28"/>
        </w:rPr>
        <w:t xml:space="preserve"> и коэффициента асимметрии </w:t>
      </w:r>
      <w:r w:rsidRPr="00D62045">
        <w:rPr>
          <w:szCs w:val="28"/>
          <w:lang w:val="en-US"/>
        </w:rPr>
        <w:t>C</w:t>
      </w:r>
      <w:r w:rsidRPr="00D62045">
        <w:rPr>
          <w:szCs w:val="28"/>
          <w:vertAlign w:val="subscript"/>
          <w:lang w:val="en-US"/>
        </w:rPr>
        <w:t>s</w:t>
      </w:r>
      <w:r w:rsidRPr="00D62045">
        <w:rPr>
          <w:szCs w:val="28"/>
        </w:rPr>
        <w:t xml:space="preserve"> приведены и приложении.</w:t>
      </w:r>
    </w:p>
    <w:p w:rsidR="007A738D" w:rsidRPr="00D62045" w:rsidRDefault="007A738D" w:rsidP="00645C6E">
      <w:pPr>
        <w:pStyle w:val="aa"/>
        <w:rPr>
          <w:szCs w:val="28"/>
        </w:rPr>
      </w:pPr>
      <w:r w:rsidRPr="00D62045">
        <w:rPr>
          <w:szCs w:val="28"/>
        </w:rPr>
        <w:t>4. Определяется сумма среднесуточных температур воздуха по шкалам.</w:t>
      </w:r>
    </w:p>
    <w:p w:rsidR="007A738D" w:rsidRPr="00D62045" w:rsidRDefault="007A738D" w:rsidP="00645C6E">
      <w:pPr>
        <w:pStyle w:val="aa"/>
        <w:rPr>
          <w:szCs w:val="28"/>
        </w:rPr>
      </w:pPr>
      <w:r w:rsidRPr="00D62045">
        <w:rPr>
          <w:szCs w:val="28"/>
        </w:rPr>
        <w:t>5. Подекадно устанавливается сумма среднесуточных</w:t>
      </w:r>
      <w:r w:rsidR="00645C6E" w:rsidRPr="00D62045">
        <w:rPr>
          <w:szCs w:val="28"/>
        </w:rPr>
        <w:t xml:space="preserve"> </w:t>
      </w:r>
      <w:r w:rsidRPr="00D62045">
        <w:rPr>
          <w:szCs w:val="28"/>
        </w:rPr>
        <w:t>температур воздуха с поправкой на приведение к 12 - часовой продолжительности дня. Дли этого необходимо суммы среднесуточных температур за определенный период</w:t>
      </w:r>
      <w:r w:rsidR="00E30374">
        <w:rPr>
          <w:szCs w:val="28"/>
        </w:rPr>
        <w:t xml:space="preserve"> </w:t>
      </w:r>
      <w:r w:rsidRPr="00D62045">
        <w:rPr>
          <w:szCs w:val="28"/>
        </w:rPr>
        <w:t xml:space="preserve">времени (декаду) умножить на соответствующий </w:t>
      </w:r>
      <w:r w:rsidRPr="00D62045">
        <w:rPr>
          <w:smallCaps/>
          <w:szCs w:val="28"/>
        </w:rPr>
        <w:t xml:space="preserve">этому </w:t>
      </w:r>
      <w:r w:rsidRPr="00D62045">
        <w:rPr>
          <w:szCs w:val="28"/>
        </w:rPr>
        <w:t>периоду поправочный коэффициент.</w:t>
      </w:r>
    </w:p>
    <w:p w:rsidR="007A738D" w:rsidRPr="00D62045" w:rsidRDefault="007A738D" w:rsidP="00645C6E">
      <w:pPr>
        <w:pStyle w:val="aa"/>
        <w:rPr>
          <w:szCs w:val="28"/>
        </w:rPr>
      </w:pPr>
      <w:r w:rsidRPr="00D62045">
        <w:rPr>
          <w:szCs w:val="28"/>
        </w:rPr>
        <w:t>6.</w:t>
      </w:r>
      <w:r w:rsidR="00645C6E" w:rsidRPr="00D62045">
        <w:rPr>
          <w:szCs w:val="28"/>
        </w:rPr>
        <w:t xml:space="preserve"> </w:t>
      </w:r>
      <w:r w:rsidRPr="00D62045">
        <w:rPr>
          <w:szCs w:val="28"/>
        </w:rPr>
        <w:t>По каждой культуре, по которой ведется расчет, определяется сумма температур воздуха с поправкой на длину дня от всходов до конца периода водопотребления нарастающим итогом.</w:t>
      </w:r>
    </w:p>
    <w:p w:rsidR="007A738D" w:rsidRPr="00D62045" w:rsidRDefault="007A738D" w:rsidP="00645C6E">
      <w:pPr>
        <w:pStyle w:val="aa"/>
        <w:rPr>
          <w:szCs w:val="28"/>
        </w:rPr>
      </w:pPr>
      <w:r w:rsidRPr="00D62045">
        <w:rPr>
          <w:szCs w:val="28"/>
        </w:rPr>
        <w:t>7.</w:t>
      </w:r>
      <w:r w:rsidR="00645C6E" w:rsidRPr="00D62045">
        <w:rPr>
          <w:szCs w:val="28"/>
        </w:rPr>
        <w:t xml:space="preserve"> </w:t>
      </w:r>
      <w:r w:rsidRPr="00D62045">
        <w:rPr>
          <w:szCs w:val="28"/>
        </w:rPr>
        <w:t>Подекадно, начиная с периода всходов для яровых культур и с периода возобновления вегетации для многолетних трав и озимых культур, по</w:t>
      </w:r>
      <w:r w:rsidR="00645C6E" w:rsidRPr="00D62045">
        <w:rPr>
          <w:szCs w:val="28"/>
        </w:rPr>
        <w:t xml:space="preserve"> </w:t>
      </w:r>
      <w:r w:rsidRPr="00D62045">
        <w:rPr>
          <w:szCs w:val="28"/>
        </w:rPr>
        <w:t>рассчитываемой</w:t>
      </w:r>
      <w:r w:rsidR="00645C6E" w:rsidRPr="00D62045">
        <w:rPr>
          <w:szCs w:val="28"/>
        </w:rPr>
        <w:t xml:space="preserve"> </w:t>
      </w:r>
      <w:r w:rsidRPr="00D62045">
        <w:rPr>
          <w:szCs w:val="28"/>
        </w:rPr>
        <w:t>культуре</w:t>
      </w:r>
      <w:r w:rsidR="00645C6E" w:rsidRPr="00D62045">
        <w:rPr>
          <w:szCs w:val="28"/>
        </w:rPr>
        <w:t xml:space="preserve"> </w:t>
      </w:r>
      <w:r w:rsidRPr="00D62045">
        <w:rPr>
          <w:szCs w:val="28"/>
        </w:rPr>
        <w:t>определяются</w:t>
      </w:r>
      <w:r w:rsidR="00645C6E" w:rsidRPr="00D62045">
        <w:rPr>
          <w:szCs w:val="28"/>
        </w:rPr>
        <w:t xml:space="preserve"> </w:t>
      </w:r>
      <w:r w:rsidRPr="00D62045">
        <w:rPr>
          <w:szCs w:val="28"/>
        </w:rPr>
        <w:t>коэффициенты</w:t>
      </w:r>
      <w:r w:rsidR="00645C6E" w:rsidRPr="00D62045">
        <w:rPr>
          <w:szCs w:val="28"/>
        </w:rPr>
        <w:t xml:space="preserve"> </w:t>
      </w:r>
      <w:r w:rsidRPr="00D62045">
        <w:rPr>
          <w:szCs w:val="28"/>
        </w:rPr>
        <w:t xml:space="preserve">биологических кривых </w:t>
      </w:r>
      <w:r w:rsidRPr="00D62045">
        <w:rPr>
          <w:szCs w:val="28"/>
          <w:lang w:val="en-US"/>
        </w:rPr>
        <w:t>k</w:t>
      </w:r>
      <w:r w:rsidRPr="00D62045">
        <w:rPr>
          <w:szCs w:val="28"/>
        </w:rPr>
        <w:t xml:space="preserve"> в зависимости</w:t>
      </w:r>
      <w:r w:rsidR="00645C6E" w:rsidRPr="00D62045">
        <w:rPr>
          <w:szCs w:val="28"/>
        </w:rPr>
        <w:t xml:space="preserve"> </w:t>
      </w:r>
      <w:r w:rsidRPr="00D62045">
        <w:rPr>
          <w:szCs w:val="28"/>
        </w:rPr>
        <w:t>от суммы температур нарастающим итогом.</w:t>
      </w:r>
    </w:p>
    <w:p w:rsidR="007A738D" w:rsidRPr="00D62045" w:rsidRDefault="007A738D" w:rsidP="00645C6E">
      <w:pPr>
        <w:pStyle w:val="aa"/>
        <w:rPr>
          <w:szCs w:val="28"/>
        </w:rPr>
      </w:pPr>
      <w:r w:rsidRPr="00D62045">
        <w:rPr>
          <w:szCs w:val="28"/>
        </w:rPr>
        <w:t>8. По каждой декаде со времени посева или начала возобновления рассчитывается расход воды и а испарение. При этом по яровым культурам промежуток времени от посева до конца употребления культуры делится на два периода: первый - от посева до всходов и второй - от всходов до-конца периода водопотребления. Для первого периода испарение определяется по формуле:</w:t>
      </w:r>
    </w:p>
    <w:p w:rsidR="00E30374" w:rsidRDefault="00E30374" w:rsidP="00645C6E">
      <w:pPr>
        <w:pStyle w:val="aa"/>
        <w:rPr>
          <w:b/>
          <w:szCs w:val="28"/>
        </w:rPr>
      </w:pPr>
    </w:p>
    <w:p w:rsidR="007A738D" w:rsidRPr="00D62045" w:rsidRDefault="0027176B" w:rsidP="00645C6E">
      <w:pPr>
        <w:pStyle w:val="aa"/>
        <w:rPr>
          <w:b/>
          <w:szCs w:val="28"/>
        </w:rPr>
      </w:pPr>
      <w:r>
        <w:rPr>
          <w:b/>
          <w:position w:val="-4"/>
          <w:szCs w:val="28"/>
        </w:rPr>
        <w:pict>
          <v:shape id="_x0000_i1044" type="#_x0000_t75" style="width:21pt;height:12.75pt">
            <v:imagedata r:id="rId26" o:title=""/>
          </v:shape>
        </w:pict>
      </w:r>
      <w:r>
        <w:rPr>
          <w:b/>
          <w:position w:val="-14"/>
          <w:szCs w:val="28"/>
        </w:rPr>
        <w:pict>
          <v:shape id="_x0000_i1045" type="#_x0000_t75" style="width:48.75pt;height:20.25pt">
            <v:imagedata r:id="rId27" o:title=""/>
          </v:shape>
        </w:pic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 xml:space="preserve">где Е - расход воды на испарение, </w:t>
      </w:r>
      <w:r w:rsidRPr="00D62045">
        <w:rPr>
          <w:smallCaps/>
          <w:szCs w:val="28"/>
        </w:rPr>
        <w:t>мм</w:t>
      </w:r>
    </w:p>
    <w:p w:rsidR="007A738D" w:rsidRPr="00D62045" w:rsidRDefault="007A738D" w:rsidP="00645C6E">
      <w:pPr>
        <w:pStyle w:val="aa"/>
        <w:rPr>
          <w:szCs w:val="28"/>
        </w:rPr>
      </w:pPr>
      <w:r w:rsidRPr="00D62045">
        <w:rPr>
          <w:smallCaps/>
          <w:szCs w:val="28"/>
          <w:lang w:val="en-US"/>
        </w:rPr>
        <w:t>k</w:t>
      </w:r>
      <w:r w:rsidRPr="00D62045">
        <w:rPr>
          <w:smallCaps/>
          <w:szCs w:val="28"/>
          <w:vertAlign w:val="subscript"/>
          <w:lang w:val="en-US"/>
        </w:rPr>
        <w:t>o</w:t>
      </w:r>
      <w:r w:rsidRPr="00D62045">
        <w:rPr>
          <w:smallCaps/>
          <w:szCs w:val="28"/>
        </w:rPr>
        <w:t xml:space="preserve"> - </w:t>
      </w:r>
      <w:r w:rsidRPr="00D62045">
        <w:rPr>
          <w:szCs w:val="28"/>
        </w:rPr>
        <w:t>коэффициент испарения с незатененной растениями поверхности, равный 0.</w:t>
      </w:r>
      <w:r w:rsidRPr="00D62045">
        <w:rPr>
          <w:szCs w:val="28"/>
          <w:lang w:val="en-US"/>
        </w:rPr>
        <w:t>I</w:t>
      </w:r>
      <w:r w:rsidRPr="00D62045">
        <w:rPr>
          <w:szCs w:val="28"/>
        </w:rPr>
        <w:t>5 мм/мб при осадках менее 5 мм, а при выпадении более интенсивных осадков (Р &gt;5 мм) - 0.19 мм/мб.</w:t>
      </w:r>
    </w:p>
    <w:p w:rsidR="007A738D" w:rsidRPr="00D62045" w:rsidRDefault="007A738D" w:rsidP="00645C6E">
      <w:pPr>
        <w:pStyle w:val="aa"/>
        <w:rPr>
          <w:szCs w:val="28"/>
        </w:rPr>
      </w:pPr>
      <w:r w:rsidRPr="00D62045">
        <w:rPr>
          <w:szCs w:val="28"/>
        </w:rPr>
        <w:t>Расход воды во втором периоде вегетации яровых культур в период от начала возобновления, вегетации многолетних трав и озимых культур до конца времени водопотребления определяется подекадно по формуле:</w:t>
      </w:r>
    </w:p>
    <w:p w:rsidR="00E30374" w:rsidRDefault="00E30374" w:rsidP="00645C6E">
      <w:pPr>
        <w:pStyle w:val="aa"/>
        <w:rPr>
          <w:szCs w:val="28"/>
        </w:rPr>
      </w:pPr>
    </w:p>
    <w:p w:rsidR="007A738D" w:rsidRPr="00D62045" w:rsidRDefault="0027176B" w:rsidP="00645C6E">
      <w:pPr>
        <w:pStyle w:val="aa"/>
        <w:rPr>
          <w:szCs w:val="28"/>
        </w:rPr>
      </w:pPr>
      <w:r>
        <w:rPr>
          <w:position w:val="-14"/>
          <w:szCs w:val="28"/>
        </w:rPr>
        <w:pict>
          <v:shape id="_x0000_i1046" type="#_x0000_t75" style="width:51.75pt;height:20.25pt">
            <v:imagedata r:id="rId28" o:title=""/>
          </v:shape>
        </w:pic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где</w:t>
      </w:r>
      <w:r w:rsidR="00645C6E" w:rsidRPr="00D62045">
        <w:rPr>
          <w:szCs w:val="28"/>
        </w:rPr>
        <w:t xml:space="preserve"> </w:t>
      </w:r>
      <w:r w:rsidRPr="00D62045">
        <w:rPr>
          <w:szCs w:val="28"/>
          <w:lang w:val="en-US"/>
        </w:rPr>
        <w:t>k</w:t>
      </w:r>
      <w:r w:rsidRPr="00D62045">
        <w:rPr>
          <w:szCs w:val="28"/>
        </w:rPr>
        <w:t xml:space="preserve"> - коэффици</w:t>
      </w:r>
      <w:r w:rsidR="005B4BCA">
        <w:rPr>
          <w:szCs w:val="28"/>
        </w:rPr>
        <w:t>ент биологической кривой,</w:t>
      </w:r>
      <w:r w:rsidRPr="00D62045">
        <w:rPr>
          <w:szCs w:val="28"/>
        </w:rPr>
        <w:t xml:space="preserve"> в зависимости от суммы температур, мм/мб;</w:t>
      </w:r>
    </w:p>
    <w:p w:rsidR="007A738D" w:rsidRPr="00D62045" w:rsidRDefault="0027176B" w:rsidP="00645C6E">
      <w:pPr>
        <w:pStyle w:val="aa"/>
        <w:rPr>
          <w:szCs w:val="28"/>
        </w:rPr>
      </w:pPr>
      <w:r>
        <w:rPr>
          <w:bCs/>
          <w:position w:val="-6"/>
          <w:szCs w:val="28"/>
        </w:rPr>
        <w:pict>
          <v:shape id="_x0000_i1047" type="#_x0000_t75" style="width:18pt;height:14.25pt">
            <v:imagedata r:id="rId29" o:title=""/>
          </v:shape>
        </w:pict>
      </w:r>
      <w:r w:rsidR="007A738D" w:rsidRPr="00D62045">
        <w:rPr>
          <w:bCs/>
          <w:szCs w:val="28"/>
        </w:rPr>
        <w:t>- сумма среднесуточных дефицитов влажности воздуха за</w:t>
      </w:r>
      <w:r w:rsidR="00645C6E" w:rsidRPr="00D62045">
        <w:rPr>
          <w:bCs/>
          <w:szCs w:val="28"/>
        </w:rPr>
        <w:t xml:space="preserve"> </w:t>
      </w:r>
      <w:r w:rsidR="007A738D" w:rsidRPr="00D62045">
        <w:rPr>
          <w:szCs w:val="28"/>
        </w:rPr>
        <w:t>рас</w:t>
      </w:r>
      <w:r w:rsidR="007A738D" w:rsidRPr="00D62045">
        <w:rPr>
          <w:bCs/>
          <w:szCs w:val="28"/>
        </w:rPr>
        <w:t>четные периоды (декады), мб;</w:t>
      </w:r>
    </w:p>
    <w:p w:rsidR="00E30374" w:rsidRDefault="007A738D" w:rsidP="00645C6E">
      <w:pPr>
        <w:pStyle w:val="aa"/>
        <w:rPr>
          <w:szCs w:val="28"/>
        </w:rPr>
      </w:pPr>
      <w:r w:rsidRPr="00D62045">
        <w:rPr>
          <w:szCs w:val="28"/>
        </w:rPr>
        <w:t>9.</w:t>
      </w:r>
      <w:r w:rsidR="00645C6E" w:rsidRPr="00D62045">
        <w:rPr>
          <w:szCs w:val="28"/>
        </w:rPr>
        <w:t xml:space="preserve"> </w:t>
      </w:r>
      <w:r w:rsidRPr="00D62045">
        <w:rPr>
          <w:szCs w:val="28"/>
        </w:rPr>
        <w:t>Устанавливается коэффициент влагообмена γ</w:t>
      </w:r>
      <w:r w:rsidR="00645C6E" w:rsidRPr="00D62045">
        <w:rPr>
          <w:szCs w:val="28"/>
        </w:rPr>
        <w:t xml:space="preserve"> </w:t>
      </w:r>
      <w:r w:rsidRPr="00D62045">
        <w:rPr>
          <w:szCs w:val="28"/>
        </w:rPr>
        <w:t>учитывающий капиллярный подток и непосредственное использование поды корнями растений из слоев, расположенных ниже расчетного слоя почвы.</w:t>
      </w:r>
    </w:p>
    <w:p w:rsidR="00E30374" w:rsidRDefault="007A738D" w:rsidP="00645C6E">
      <w:pPr>
        <w:pStyle w:val="aa"/>
        <w:rPr>
          <w:szCs w:val="28"/>
        </w:rPr>
      </w:pPr>
      <w:r w:rsidRPr="00D62045">
        <w:rPr>
          <w:szCs w:val="28"/>
        </w:rPr>
        <w:t>Для</w:t>
      </w:r>
      <w:r w:rsidR="00645C6E" w:rsidRPr="00D62045">
        <w:rPr>
          <w:szCs w:val="28"/>
        </w:rPr>
        <w:t xml:space="preserve"> </w:t>
      </w:r>
      <w:r w:rsidRPr="00D62045">
        <w:rPr>
          <w:szCs w:val="28"/>
        </w:rPr>
        <w:t>первой</w:t>
      </w:r>
      <w:r w:rsidR="00645C6E" w:rsidRPr="00D62045">
        <w:rPr>
          <w:szCs w:val="28"/>
        </w:rPr>
        <w:t xml:space="preserve"> </w:t>
      </w:r>
      <w:r w:rsidRPr="00D62045">
        <w:rPr>
          <w:szCs w:val="28"/>
        </w:rPr>
        <w:t>четверти</w:t>
      </w:r>
      <w:r w:rsidR="00645C6E" w:rsidRPr="00D62045">
        <w:rPr>
          <w:szCs w:val="28"/>
        </w:rPr>
        <w:t xml:space="preserve"> </w:t>
      </w:r>
      <w:r w:rsidRPr="00D62045">
        <w:rPr>
          <w:szCs w:val="28"/>
        </w:rPr>
        <w:t>вегетации</w:t>
      </w:r>
      <w:r w:rsidR="00645C6E" w:rsidRPr="00D62045">
        <w:rPr>
          <w:szCs w:val="28"/>
        </w:rPr>
        <w:t xml:space="preserve"> </w:t>
      </w:r>
      <w:r w:rsidRPr="00D62045">
        <w:rPr>
          <w:szCs w:val="28"/>
        </w:rPr>
        <w:t>принимается</w:t>
      </w:r>
      <w:r w:rsidR="00645C6E" w:rsidRPr="00D62045">
        <w:rPr>
          <w:szCs w:val="28"/>
        </w:rPr>
        <w:t xml:space="preserve"> </w:t>
      </w:r>
      <w:r w:rsidRPr="00D62045">
        <w:rPr>
          <w:szCs w:val="28"/>
        </w:rPr>
        <w:t>равным</w:t>
      </w:r>
      <w:r w:rsidR="00645C6E" w:rsidRPr="00D62045">
        <w:rPr>
          <w:szCs w:val="28"/>
        </w:rPr>
        <w:t xml:space="preserve"> </w:t>
      </w:r>
      <w:r w:rsidRPr="00D62045">
        <w:rPr>
          <w:szCs w:val="28"/>
        </w:rPr>
        <w:t>1, второй - 0,95, третьей - 0.9, четвертой - 0,85. Для люцерны второго и третьего года жизни на протяжении всего периода этот коэффициент принимается равным 0,35.</w:t>
      </w:r>
    </w:p>
    <w:p w:rsidR="005B4BCA" w:rsidRDefault="007A738D" w:rsidP="00645C6E">
      <w:pPr>
        <w:pStyle w:val="aa"/>
        <w:rPr>
          <w:szCs w:val="28"/>
        </w:rPr>
      </w:pPr>
      <w:r w:rsidRPr="00D62045">
        <w:rPr>
          <w:szCs w:val="28"/>
        </w:rPr>
        <w:t>Согласно коэффициенту γ производится расчет:</w:t>
      </w:r>
    </w:p>
    <w:p w:rsidR="005B4BCA" w:rsidRDefault="005B4BCA" w:rsidP="00645C6E">
      <w:pPr>
        <w:pStyle w:val="aa"/>
        <w:rPr>
          <w:szCs w:val="28"/>
        </w:rPr>
        <w:sectPr w:rsidR="005B4BCA" w:rsidSect="00645C6E">
          <w:headerReference w:type="even" r:id="rId30"/>
          <w:headerReference w:type="default" r:id="rId31"/>
          <w:pgSz w:w="11906" w:h="16838" w:code="9"/>
          <w:pgMar w:top="1134" w:right="850" w:bottom="1134" w:left="1701" w:header="708" w:footer="708" w:gutter="0"/>
          <w:pgNumType w:start="1"/>
          <w:cols w:space="708"/>
          <w:titlePg/>
          <w:docGrid w:linePitch="360"/>
        </w:sectPr>
      </w:pPr>
    </w:p>
    <w:p w:rsidR="007A738D" w:rsidRPr="00D62045" w:rsidRDefault="0027176B" w:rsidP="00645C6E">
      <w:pPr>
        <w:pStyle w:val="aa"/>
        <w:rPr>
          <w:szCs w:val="28"/>
        </w:rPr>
      </w:pPr>
      <w:r>
        <w:rPr>
          <w:position w:val="-14"/>
          <w:szCs w:val="28"/>
        </w:rPr>
        <w:pict>
          <v:shape id="_x0000_i1048" type="#_x0000_t75" style="width:51.75pt;height:18.75pt">
            <v:imagedata r:id="rId32" o:title=""/>
          </v:shape>
        </w:pict>
      </w:r>
      <w:r w:rsidR="007A738D" w:rsidRPr="00D62045">
        <w:rPr>
          <w:szCs w:val="28"/>
        </w:rPr>
        <w:t>, мм</w:t>
      </w:r>
    </w:p>
    <w:p w:rsidR="00E30374" w:rsidRDefault="00E30374" w:rsidP="00645C6E">
      <w:pPr>
        <w:pStyle w:val="aa"/>
        <w:rPr>
          <w:szCs w:val="28"/>
        </w:rPr>
      </w:pPr>
    </w:p>
    <w:p w:rsidR="007A738D" w:rsidRPr="00D62045" w:rsidRDefault="007A738D" w:rsidP="00645C6E">
      <w:pPr>
        <w:pStyle w:val="aa"/>
        <w:rPr>
          <w:szCs w:val="28"/>
        </w:rPr>
      </w:pPr>
      <w:r w:rsidRPr="00D62045">
        <w:rPr>
          <w:szCs w:val="28"/>
        </w:rPr>
        <w:t>10.</w:t>
      </w:r>
      <w:r w:rsidR="00645C6E" w:rsidRPr="00D62045">
        <w:rPr>
          <w:szCs w:val="28"/>
        </w:rPr>
        <w:t xml:space="preserve"> </w:t>
      </w:r>
      <w:r w:rsidRPr="00D62045">
        <w:rPr>
          <w:szCs w:val="28"/>
        </w:rPr>
        <w:t>Определяется расход влаги по декадам с поправкой на микроклиматический коэффициент Кд по формуле, Е</w:t>
      </w:r>
      <w:r w:rsidRPr="00D62045">
        <w:rPr>
          <w:szCs w:val="28"/>
          <w:vertAlign w:val="subscript"/>
        </w:rPr>
        <w:t>М</w:t>
      </w:r>
      <w:r w:rsidRPr="00D62045">
        <w:rPr>
          <w:szCs w:val="28"/>
        </w:rPr>
        <w:t xml:space="preserve"> = Е</w:t>
      </w:r>
      <w:r w:rsidRPr="00D62045">
        <w:rPr>
          <w:szCs w:val="28"/>
          <w:vertAlign w:val="subscript"/>
        </w:rPr>
        <w:t>γ</w:t>
      </w:r>
      <w:r w:rsidRPr="00D62045">
        <w:rPr>
          <w:szCs w:val="28"/>
        </w:rPr>
        <w:t>К</w:t>
      </w:r>
      <w:r w:rsidRPr="00D62045">
        <w:rPr>
          <w:szCs w:val="28"/>
          <w:vertAlign w:val="subscript"/>
        </w:rPr>
        <w:t>М</w:t>
      </w:r>
      <w:r w:rsidRPr="00D62045">
        <w:rPr>
          <w:szCs w:val="28"/>
        </w:rPr>
        <w:t xml:space="preserve"> мм. Значение микроклиматического коэффициента (К</w:t>
      </w:r>
      <w:r w:rsidRPr="00D62045">
        <w:rPr>
          <w:szCs w:val="28"/>
          <w:vertAlign w:val="subscript"/>
        </w:rPr>
        <w:t>м</w:t>
      </w:r>
      <w:r w:rsidRPr="00D62045">
        <w:rPr>
          <w:szCs w:val="28"/>
        </w:rPr>
        <w:t>) приводятся в приложении.</w:t>
      </w:r>
    </w:p>
    <w:p w:rsidR="007A738D" w:rsidRPr="00D62045" w:rsidRDefault="007A738D" w:rsidP="00645C6E">
      <w:pPr>
        <w:pStyle w:val="aa"/>
        <w:rPr>
          <w:szCs w:val="28"/>
        </w:rPr>
      </w:pPr>
      <w:r w:rsidRPr="00D62045">
        <w:rPr>
          <w:szCs w:val="28"/>
        </w:rPr>
        <w:t xml:space="preserve">11. Определяется количество используемых грунтовых под. если они находятся на глубине не более 3 м от поверхности почвы. </w:t>
      </w:r>
      <w:r w:rsidRPr="00D62045">
        <w:rPr>
          <w:szCs w:val="28"/>
          <w:lang w:val="en-US"/>
        </w:rPr>
        <w:t>Pac</w:t>
      </w:r>
      <w:r w:rsidRPr="00D62045">
        <w:rPr>
          <w:szCs w:val="28"/>
        </w:rPr>
        <w:t>чет ведется по формуле:</w:t>
      </w:r>
    </w:p>
    <w:p w:rsidR="005B4BCA" w:rsidRDefault="005B4BCA" w:rsidP="00645C6E">
      <w:pPr>
        <w:pStyle w:val="aa"/>
        <w:rPr>
          <w:szCs w:val="28"/>
        </w:rPr>
      </w:pPr>
    </w:p>
    <w:p w:rsidR="007A738D" w:rsidRPr="00D62045" w:rsidRDefault="0027176B" w:rsidP="00645C6E">
      <w:pPr>
        <w:pStyle w:val="aa"/>
        <w:rPr>
          <w:szCs w:val="28"/>
        </w:rPr>
      </w:pPr>
      <w:r>
        <w:rPr>
          <w:position w:val="-14"/>
          <w:szCs w:val="28"/>
        </w:rPr>
        <w:pict>
          <v:shape id="_x0000_i1049" type="#_x0000_t75" style="width:63pt;height:18.75pt">
            <v:imagedata r:id="rId33" o:title=""/>
          </v:shape>
        </w:pic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g</w:t>
      </w:r>
      <w:r w:rsidRPr="00D62045">
        <w:rPr>
          <w:szCs w:val="28"/>
        </w:rPr>
        <w:t>- коэффициент капиллярного водоподпитывания (принимается согласно приложения в зависимости от глубины расположения грунтовой воды).</w:t>
      </w:r>
    </w:p>
    <w:p w:rsidR="007A738D" w:rsidRPr="00D62045" w:rsidRDefault="007A738D" w:rsidP="00645C6E">
      <w:pPr>
        <w:pStyle w:val="aa"/>
        <w:rPr>
          <w:szCs w:val="28"/>
        </w:rPr>
      </w:pPr>
      <w:r w:rsidRPr="00D62045">
        <w:rPr>
          <w:szCs w:val="28"/>
        </w:rPr>
        <w:t xml:space="preserve">Если грунтовые воды засолены, </w:t>
      </w:r>
      <w:r w:rsidRPr="00D62045">
        <w:rPr>
          <w:iCs/>
          <w:szCs w:val="28"/>
        </w:rPr>
        <w:t xml:space="preserve">то </w:t>
      </w:r>
      <w:r w:rsidRPr="00D62045">
        <w:rPr>
          <w:szCs w:val="28"/>
        </w:rPr>
        <w:t>эти</w:t>
      </w:r>
      <w:r w:rsidR="00645C6E" w:rsidRPr="00D62045">
        <w:rPr>
          <w:szCs w:val="28"/>
        </w:rPr>
        <w:t xml:space="preserve"> </w:t>
      </w:r>
      <w:r w:rsidRPr="00D62045">
        <w:rPr>
          <w:iCs/>
          <w:szCs w:val="28"/>
        </w:rPr>
        <w:t>коэффициенты следует</w:t>
      </w:r>
      <w:r w:rsidRPr="00D62045">
        <w:rPr>
          <w:szCs w:val="28"/>
        </w:rPr>
        <w:t xml:space="preserve"> уменьшить примерно в 1.5-2.0 раза.</w:t>
      </w:r>
    </w:p>
    <w:p w:rsidR="007A738D" w:rsidRPr="00D62045" w:rsidRDefault="007A738D" w:rsidP="00645C6E">
      <w:pPr>
        <w:pStyle w:val="aa"/>
        <w:rPr>
          <w:szCs w:val="28"/>
        </w:rPr>
      </w:pPr>
      <w:r w:rsidRPr="00D62045">
        <w:rPr>
          <w:szCs w:val="28"/>
        </w:rPr>
        <w:t>Если же грунтовые воды находятся на глубине более 3..0 м, то грунтовые воды в расчет не включаются.</w:t>
      </w:r>
    </w:p>
    <w:p w:rsidR="007A738D" w:rsidRPr="00D62045" w:rsidRDefault="007A738D" w:rsidP="00645C6E">
      <w:pPr>
        <w:pStyle w:val="aa"/>
        <w:rPr>
          <w:szCs w:val="28"/>
        </w:rPr>
      </w:pPr>
      <w:r w:rsidRPr="00D62045">
        <w:rPr>
          <w:szCs w:val="28"/>
        </w:rPr>
        <w:t>12.</w:t>
      </w:r>
      <w:r w:rsidR="00645C6E" w:rsidRPr="00D62045">
        <w:rPr>
          <w:szCs w:val="28"/>
        </w:rPr>
        <w:t xml:space="preserve"> </w:t>
      </w:r>
      <w:r w:rsidRPr="00D62045">
        <w:rPr>
          <w:szCs w:val="28"/>
        </w:rPr>
        <w:t xml:space="preserve">Определяется дефицит водного баланса по декадам, начиная со времени возобновления вегетации многолетних трав и озимых культур, а </w:t>
      </w:r>
      <w:r w:rsidRPr="00D62045">
        <w:rPr>
          <w:smallCaps/>
          <w:szCs w:val="28"/>
        </w:rPr>
        <w:t xml:space="preserve">по </w:t>
      </w:r>
      <w:r w:rsidRPr="00D62045">
        <w:rPr>
          <w:szCs w:val="28"/>
        </w:rPr>
        <w:t>яровым культурам - со времени посева.</w:t>
      </w:r>
    </w:p>
    <w:p w:rsidR="007A738D" w:rsidRPr="00D62045" w:rsidRDefault="007A738D" w:rsidP="00645C6E">
      <w:pPr>
        <w:pStyle w:val="aa"/>
        <w:rPr>
          <w:szCs w:val="28"/>
        </w:rPr>
      </w:pPr>
      <w:r w:rsidRPr="00D62045">
        <w:rPr>
          <w:szCs w:val="28"/>
        </w:rPr>
        <w:t>Для первой декады (периода) ДВБ рассчитывается по формуле:</w:t>
      </w:r>
    </w:p>
    <w:p w:rsidR="005B4BCA" w:rsidRDefault="005B4BCA" w:rsidP="00645C6E">
      <w:pPr>
        <w:pStyle w:val="aa"/>
        <w:rPr>
          <w:szCs w:val="28"/>
        </w:rPr>
      </w:pPr>
    </w:p>
    <w:p w:rsidR="007A738D" w:rsidRPr="00D62045" w:rsidRDefault="0027176B" w:rsidP="00645C6E">
      <w:pPr>
        <w:pStyle w:val="aa"/>
        <w:rPr>
          <w:szCs w:val="28"/>
        </w:rPr>
      </w:pPr>
      <w:r>
        <w:rPr>
          <w:position w:val="-14"/>
          <w:szCs w:val="28"/>
        </w:rPr>
        <w:pict>
          <v:shape id="_x0000_i1050" type="#_x0000_t75" style="width:125.25pt;height:18.75pt">
            <v:imagedata r:id="rId34" o:title=""/>
          </v:shape>
        </w:pict>
      </w:r>
      <w:r w:rsidR="007A738D" w:rsidRPr="00D62045">
        <w:rPr>
          <w:szCs w:val="28"/>
        </w:rPr>
        <w:t>, мм</w: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W</w:t>
      </w:r>
      <w:r w:rsidRPr="00D62045">
        <w:rPr>
          <w:szCs w:val="28"/>
          <w:vertAlign w:val="subscript"/>
          <w:lang w:val="en-US"/>
        </w:rPr>
        <w:t>n</w:t>
      </w:r>
      <w:r w:rsidRPr="00D62045">
        <w:rPr>
          <w:szCs w:val="28"/>
        </w:rPr>
        <w:t xml:space="preserve"> - продуктивный запас влаги в расчетном слое почвы, равный:</w:t>
      </w:r>
    </w:p>
    <w:p w:rsidR="005B4BCA" w:rsidRDefault="005B4BCA" w:rsidP="00645C6E">
      <w:pPr>
        <w:pStyle w:val="aa"/>
        <w:rPr>
          <w:szCs w:val="28"/>
        </w:rPr>
      </w:pPr>
    </w:p>
    <w:p w:rsidR="007A738D" w:rsidRPr="00D62045" w:rsidRDefault="0027176B" w:rsidP="00645C6E">
      <w:pPr>
        <w:pStyle w:val="aa"/>
        <w:rPr>
          <w:szCs w:val="28"/>
        </w:rPr>
      </w:pPr>
      <w:r>
        <w:rPr>
          <w:position w:val="-12"/>
          <w:szCs w:val="28"/>
        </w:rPr>
        <w:pict>
          <v:shape id="_x0000_i1051" type="#_x0000_t75" style="width:129.75pt;height:18pt">
            <v:imagedata r:id="rId35" o:title=""/>
          </v:shape>
        </w:pict>
      </w:r>
      <w:r w:rsidR="007A738D" w:rsidRPr="00D62045">
        <w:rPr>
          <w:szCs w:val="28"/>
        </w:rPr>
        <w:t>, мм</w:t>
      </w:r>
    </w:p>
    <w:p w:rsidR="007A738D" w:rsidRPr="00D62045" w:rsidRDefault="004116D5" w:rsidP="00645C6E">
      <w:pPr>
        <w:pStyle w:val="aa"/>
        <w:rPr>
          <w:szCs w:val="28"/>
        </w:rPr>
      </w:pPr>
      <w:r>
        <w:rPr>
          <w:szCs w:val="28"/>
        </w:rPr>
        <w:br w:type="page"/>
      </w:r>
      <w:r w:rsidR="007A738D" w:rsidRPr="00D62045">
        <w:rPr>
          <w:szCs w:val="28"/>
        </w:rPr>
        <w:t xml:space="preserve">В первой формуле </w:t>
      </w:r>
      <w:r w:rsidR="007A738D" w:rsidRPr="00D62045">
        <w:rPr>
          <w:szCs w:val="28"/>
          <w:lang w:val="en-US"/>
        </w:rPr>
        <w:t>h</w:t>
      </w:r>
      <w:r w:rsidR="007A738D" w:rsidRPr="00D62045">
        <w:rPr>
          <w:szCs w:val="28"/>
        </w:rPr>
        <w:t xml:space="preserve"> - расчетный слой почвы, мм;</w:t>
      </w:r>
    </w:p>
    <w:p w:rsidR="007A738D" w:rsidRPr="00D62045" w:rsidRDefault="007A738D" w:rsidP="00645C6E">
      <w:pPr>
        <w:pStyle w:val="aa"/>
        <w:rPr>
          <w:szCs w:val="28"/>
        </w:rPr>
      </w:pPr>
      <w:r w:rsidRPr="00D62045">
        <w:rPr>
          <w:i/>
          <w:iCs/>
          <w:szCs w:val="28"/>
          <w:lang w:val="en-US"/>
        </w:rPr>
        <w:t>a</w:t>
      </w:r>
      <w:r w:rsidRPr="00D62045">
        <w:rPr>
          <w:i/>
          <w:iCs/>
          <w:szCs w:val="28"/>
        </w:rPr>
        <w:t xml:space="preserve">- </w:t>
      </w:r>
      <w:r w:rsidRPr="00D62045">
        <w:rPr>
          <w:szCs w:val="28"/>
        </w:rPr>
        <w:t>плотность этого слоя почвы, т/м</w:t>
      </w:r>
      <w:r w:rsidRPr="00D62045">
        <w:rPr>
          <w:szCs w:val="28"/>
          <w:vertAlign w:val="superscript"/>
        </w:rPr>
        <w:t>3</w:t>
      </w:r>
      <w:r w:rsidRPr="00D62045">
        <w:rPr>
          <w:szCs w:val="28"/>
        </w:rPr>
        <w:t xml:space="preserve"> ;</w:t>
      </w:r>
    </w:p>
    <w:p w:rsidR="007A738D" w:rsidRPr="00D62045" w:rsidRDefault="007A738D" w:rsidP="00645C6E">
      <w:pPr>
        <w:pStyle w:val="aa"/>
        <w:rPr>
          <w:szCs w:val="28"/>
        </w:rPr>
      </w:pPr>
      <w:r w:rsidRPr="00D62045">
        <w:rPr>
          <w:szCs w:val="28"/>
        </w:rPr>
        <w:t>β</w:t>
      </w:r>
      <w:r w:rsidRPr="00D62045">
        <w:rPr>
          <w:szCs w:val="28"/>
          <w:vertAlign w:val="subscript"/>
        </w:rPr>
        <w:t>нач</w:t>
      </w:r>
      <w:r w:rsidRPr="00D62045">
        <w:rPr>
          <w:szCs w:val="28"/>
        </w:rPr>
        <w:t>- влажность расчетного слоя почвы в начале расчетного периода, % от массы сухой почвы. Принимается равным для многолетних трав и озимых культур,</w:t>
      </w:r>
      <w:r w:rsidR="00645C6E" w:rsidRPr="00D62045">
        <w:rPr>
          <w:szCs w:val="28"/>
        </w:rPr>
        <w:t xml:space="preserve"> </w:t>
      </w:r>
      <w:r w:rsidRPr="00D62045">
        <w:rPr>
          <w:szCs w:val="28"/>
        </w:rPr>
        <w:t>0,9 -для ранних яровых культур и 0.8 - для поздних культур;</w:t>
      </w:r>
    </w:p>
    <w:p w:rsidR="007A738D" w:rsidRPr="00D62045" w:rsidRDefault="007A738D" w:rsidP="00645C6E">
      <w:pPr>
        <w:pStyle w:val="aa"/>
        <w:rPr>
          <w:szCs w:val="28"/>
        </w:rPr>
      </w:pPr>
      <w:r w:rsidRPr="00D62045">
        <w:rPr>
          <w:szCs w:val="28"/>
        </w:rPr>
        <w:t>β</w:t>
      </w:r>
      <w:r w:rsidRPr="00D62045">
        <w:rPr>
          <w:szCs w:val="28"/>
          <w:vertAlign w:val="subscript"/>
        </w:rPr>
        <w:t xml:space="preserve">нв </w:t>
      </w:r>
      <w:r w:rsidRPr="00D62045">
        <w:rPr>
          <w:szCs w:val="28"/>
        </w:rPr>
        <w:t>- влажность расчетного слоя почвы при наименьшей влагоемко-1.1и. % от массы сухой почвы;</w:t>
      </w:r>
    </w:p>
    <w:p w:rsidR="007A738D" w:rsidRPr="00D62045" w:rsidRDefault="007A738D" w:rsidP="00645C6E">
      <w:pPr>
        <w:pStyle w:val="aa"/>
        <w:rPr>
          <w:szCs w:val="28"/>
        </w:rPr>
      </w:pPr>
      <w:r w:rsidRPr="00D62045">
        <w:rPr>
          <w:szCs w:val="28"/>
        </w:rPr>
        <w:t>β</w:t>
      </w:r>
      <w:r w:rsidRPr="00D62045">
        <w:rPr>
          <w:szCs w:val="28"/>
          <w:vertAlign w:val="subscript"/>
        </w:rPr>
        <w:t>мин</w:t>
      </w:r>
      <w:r w:rsidRPr="00D62045">
        <w:rPr>
          <w:szCs w:val="28"/>
        </w:rPr>
        <w:t xml:space="preserve"> - минимальная влажность почвы расчетного слоя для данной культуры, % от массы сукой почвы.</w:t>
      </w:r>
    </w:p>
    <w:p w:rsidR="007A738D" w:rsidRPr="00D62045" w:rsidRDefault="007A738D" w:rsidP="00645C6E">
      <w:pPr>
        <w:pStyle w:val="aa"/>
        <w:rPr>
          <w:szCs w:val="28"/>
        </w:rPr>
      </w:pPr>
      <w:r w:rsidRPr="00D62045">
        <w:rPr>
          <w:szCs w:val="28"/>
        </w:rPr>
        <w:t>Значение расчетного слоя почвы и допустимой минимальной предполивной влажности для отдельных культур приводятся в приложениях.</w:t>
      </w:r>
    </w:p>
    <w:p w:rsidR="007A738D" w:rsidRPr="00D62045" w:rsidRDefault="007A738D" w:rsidP="00645C6E">
      <w:pPr>
        <w:pStyle w:val="aa"/>
        <w:rPr>
          <w:szCs w:val="28"/>
        </w:rPr>
      </w:pPr>
      <w:r w:rsidRPr="00D62045">
        <w:rPr>
          <w:szCs w:val="28"/>
        </w:rPr>
        <w:t>Для последующих декад ДВБ равен:</w:t>
      </w:r>
    </w:p>
    <w:p w:rsidR="005B4BCA" w:rsidRDefault="005B4BCA" w:rsidP="00645C6E">
      <w:pPr>
        <w:pStyle w:val="aa"/>
        <w:rPr>
          <w:szCs w:val="28"/>
        </w:rPr>
      </w:pPr>
    </w:p>
    <w:p w:rsidR="007A738D" w:rsidRPr="004161B4" w:rsidRDefault="007A738D" w:rsidP="00645C6E">
      <w:pPr>
        <w:pStyle w:val="aa"/>
        <w:rPr>
          <w:szCs w:val="28"/>
        </w:rPr>
      </w:pPr>
      <w:r w:rsidRPr="00D62045">
        <w:rPr>
          <w:szCs w:val="28"/>
          <w:lang w:val="en-US"/>
        </w:rPr>
        <w:t>E</w:t>
      </w:r>
      <w:r w:rsidRPr="004161B4">
        <w:rPr>
          <w:szCs w:val="28"/>
        </w:rPr>
        <w:t>=</w:t>
      </w:r>
      <w:r w:rsidRPr="00D62045">
        <w:rPr>
          <w:szCs w:val="28"/>
          <w:lang w:val="en-US"/>
        </w:rPr>
        <w:t>E</w:t>
      </w:r>
      <w:r w:rsidRPr="00D62045">
        <w:rPr>
          <w:szCs w:val="28"/>
          <w:vertAlign w:val="subscript"/>
          <w:lang w:val="en-US"/>
        </w:rPr>
        <w:t>M</w:t>
      </w:r>
      <w:r w:rsidRPr="004161B4">
        <w:rPr>
          <w:szCs w:val="28"/>
        </w:rPr>
        <w:t>-(</w:t>
      </w:r>
      <w:r w:rsidRPr="00D62045">
        <w:rPr>
          <w:szCs w:val="28"/>
          <w:lang w:val="en-US"/>
        </w:rPr>
        <w:t>P</w:t>
      </w:r>
      <w:r w:rsidRPr="004161B4">
        <w:rPr>
          <w:szCs w:val="28"/>
          <w:vertAlign w:val="subscript"/>
        </w:rPr>
        <w:t>0</w:t>
      </w:r>
      <w:r w:rsidRPr="004161B4">
        <w:rPr>
          <w:szCs w:val="28"/>
        </w:rPr>
        <w:t xml:space="preserve">+ </w:t>
      </w:r>
      <w:r w:rsidRPr="00D62045">
        <w:rPr>
          <w:szCs w:val="28"/>
          <w:lang w:val="en-US"/>
        </w:rPr>
        <w:t>W</w:t>
      </w:r>
      <w:r w:rsidRPr="00D62045">
        <w:rPr>
          <w:szCs w:val="28"/>
          <w:vertAlign w:val="subscript"/>
          <w:lang w:val="en-US"/>
        </w:rPr>
        <w:t>n</w:t>
      </w:r>
      <w:r w:rsidRPr="004161B4">
        <w:rPr>
          <w:szCs w:val="28"/>
        </w:rPr>
        <w:t>+</w:t>
      </w:r>
      <w:r w:rsidRPr="00D62045">
        <w:rPr>
          <w:szCs w:val="28"/>
          <w:lang w:val="en-US"/>
        </w:rPr>
        <w:t>Wg</w:t>
      </w:r>
      <w:r w:rsidRPr="004161B4">
        <w:rPr>
          <w:szCs w:val="28"/>
        </w:rPr>
        <w:t>)</w:t>
      </w:r>
      <w:r w:rsidRPr="004161B4">
        <w:rPr>
          <w:szCs w:val="28"/>
          <w:vertAlign w:val="subscript"/>
        </w:rPr>
        <w:t xml:space="preserve"> </w:t>
      </w:r>
      <w:r w:rsidRPr="004161B4">
        <w:rPr>
          <w:szCs w:val="28"/>
        </w:rPr>
        <w:t xml:space="preserve">, </w:t>
      </w:r>
      <w:r w:rsidRPr="00D62045">
        <w:rPr>
          <w:szCs w:val="28"/>
        </w:rPr>
        <w:t>мм</w:t>
      </w:r>
    </w:p>
    <w:p w:rsidR="005B4BCA" w:rsidRDefault="005B4BCA" w:rsidP="00645C6E">
      <w:pPr>
        <w:pStyle w:val="aa"/>
        <w:rPr>
          <w:szCs w:val="28"/>
        </w:rPr>
      </w:pPr>
    </w:p>
    <w:p w:rsidR="007A738D" w:rsidRPr="00D62045" w:rsidRDefault="007A738D" w:rsidP="00645C6E">
      <w:pPr>
        <w:pStyle w:val="aa"/>
        <w:rPr>
          <w:szCs w:val="28"/>
        </w:rPr>
      </w:pPr>
      <w:r w:rsidRPr="00D62045">
        <w:rPr>
          <w:szCs w:val="28"/>
        </w:rPr>
        <w:t>где ∆</w:t>
      </w:r>
      <w:r w:rsidRPr="00D62045">
        <w:rPr>
          <w:szCs w:val="28"/>
          <w:lang w:val="en-US"/>
        </w:rPr>
        <w:t>W</w:t>
      </w:r>
      <w:r w:rsidRPr="00D62045">
        <w:rPr>
          <w:szCs w:val="28"/>
          <w:vertAlign w:val="subscript"/>
          <w:lang w:val="en-US"/>
        </w:rPr>
        <w:t>n</w:t>
      </w:r>
      <w:r w:rsidRPr="00D62045">
        <w:rPr>
          <w:szCs w:val="28"/>
        </w:rPr>
        <w:t>- переходящий (неиспользованный) продуктивный запас влаги из предыдущего периода (декады).</w:t>
      </w:r>
    </w:p>
    <w:p w:rsidR="007A738D" w:rsidRPr="00D62045" w:rsidRDefault="007A738D" w:rsidP="00645C6E">
      <w:pPr>
        <w:pStyle w:val="aa"/>
        <w:rPr>
          <w:szCs w:val="28"/>
        </w:rPr>
      </w:pPr>
      <w:r w:rsidRPr="00D62045">
        <w:rPr>
          <w:szCs w:val="28"/>
        </w:rPr>
        <w:t>13.В начале расчета суммы</w:t>
      </w:r>
      <w:r w:rsidRPr="00D62045">
        <w:rPr>
          <w:position w:val="-6"/>
          <w:szCs w:val="28"/>
        </w:rPr>
        <w:t xml:space="preserve"> (</w:t>
      </w:r>
      <w:r w:rsidRPr="00D62045">
        <w:rPr>
          <w:position w:val="-6"/>
          <w:szCs w:val="28"/>
          <w:lang w:val="en-US"/>
        </w:rPr>
        <w:t>P</w:t>
      </w:r>
      <w:r w:rsidRPr="00D62045">
        <w:rPr>
          <w:position w:val="-6"/>
          <w:szCs w:val="28"/>
          <w:vertAlign w:val="subscript"/>
        </w:rPr>
        <w:t>0</w:t>
      </w:r>
      <w:r w:rsidRPr="00D62045">
        <w:rPr>
          <w:position w:val="-6"/>
          <w:szCs w:val="28"/>
        </w:rPr>
        <w:t>+</w:t>
      </w:r>
      <w:r w:rsidRPr="00D62045">
        <w:rPr>
          <w:position w:val="-6"/>
          <w:szCs w:val="28"/>
          <w:lang w:val="en-US"/>
        </w:rPr>
        <w:t>W</w:t>
      </w:r>
      <w:r w:rsidRPr="00D62045">
        <w:rPr>
          <w:position w:val="-6"/>
          <w:szCs w:val="28"/>
          <w:vertAlign w:val="subscript"/>
          <w:lang w:val="en-US"/>
        </w:rPr>
        <w:t>n</w:t>
      </w:r>
      <w:r w:rsidRPr="00D62045">
        <w:rPr>
          <w:position w:val="-6"/>
          <w:szCs w:val="28"/>
        </w:rPr>
        <w:t>+</w:t>
      </w:r>
      <w:r w:rsidRPr="00D62045">
        <w:rPr>
          <w:position w:val="-6"/>
          <w:szCs w:val="28"/>
          <w:lang w:val="en-US"/>
        </w:rPr>
        <w:t>Wg</w:t>
      </w:r>
      <w:r w:rsidRPr="00D62045">
        <w:rPr>
          <w:position w:val="-6"/>
          <w:szCs w:val="28"/>
        </w:rPr>
        <w:t>) и (</w:t>
      </w:r>
      <w:r w:rsidRPr="00D62045">
        <w:rPr>
          <w:position w:val="-6"/>
          <w:szCs w:val="28"/>
          <w:lang w:val="en-US"/>
        </w:rPr>
        <w:t>P</w:t>
      </w:r>
      <w:r w:rsidRPr="00D62045">
        <w:rPr>
          <w:position w:val="-6"/>
          <w:szCs w:val="28"/>
          <w:vertAlign w:val="subscript"/>
        </w:rPr>
        <w:t>0</w:t>
      </w:r>
      <w:r w:rsidRPr="00D62045">
        <w:rPr>
          <w:position w:val="-6"/>
          <w:szCs w:val="28"/>
        </w:rPr>
        <w:t>+</w:t>
      </w:r>
      <w:r w:rsidRPr="00D62045">
        <w:rPr>
          <w:position w:val="-6"/>
          <w:szCs w:val="28"/>
          <w:lang w:val="en-US"/>
        </w:rPr>
        <w:t>W</w:t>
      </w:r>
      <w:r w:rsidRPr="00D62045">
        <w:rPr>
          <w:position w:val="-6"/>
          <w:szCs w:val="28"/>
          <w:vertAlign w:val="subscript"/>
          <w:lang w:val="en-US"/>
        </w:rPr>
        <w:t>n</w:t>
      </w:r>
      <w:r w:rsidRPr="00D62045">
        <w:rPr>
          <w:position w:val="-6"/>
          <w:szCs w:val="28"/>
        </w:rPr>
        <w:t>+</w:t>
      </w:r>
      <w:r w:rsidRPr="00D62045">
        <w:rPr>
          <w:position w:val="-6"/>
          <w:szCs w:val="28"/>
          <w:lang w:val="en-US"/>
        </w:rPr>
        <w:t>Wg</w:t>
      </w:r>
      <w:r w:rsidRPr="00D62045">
        <w:rPr>
          <w:position w:val="-6"/>
          <w:szCs w:val="28"/>
        </w:rPr>
        <w:t xml:space="preserve">) </w:t>
      </w:r>
      <w:r w:rsidRPr="00D62045">
        <w:rPr>
          <w:szCs w:val="28"/>
        </w:rPr>
        <w:t>могут быть больше</w:t>
      </w:r>
      <w:r w:rsidR="005B4BCA">
        <w:rPr>
          <w:szCs w:val="28"/>
        </w:rPr>
        <w:t xml:space="preserve"> </w:t>
      </w:r>
      <w:r w:rsidRPr="00D62045">
        <w:rPr>
          <w:szCs w:val="28"/>
        </w:rPr>
        <w:t>значения Е</w:t>
      </w:r>
      <w:r w:rsidRPr="00D62045">
        <w:rPr>
          <w:szCs w:val="28"/>
          <w:vertAlign w:val="subscript"/>
        </w:rPr>
        <w:t>м</w:t>
      </w:r>
      <w:r w:rsidRPr="00D62045">
        <w:rPr>
          <w:szCs w:val="28"/>
        </w:rPr>
        <w:t>. В результате чего Е имеет отрицательный знак. Это означает наличие в расчетном слое почвы переходящих запасов влаги или же меньше выпадающих осадков и используемых грунтовых вод.</w:t>
      </w:r>
    </w:p>
    <w:p w:rsidR="007A738D" w:rsidRPr="00D62045" w:rsidRDefault="007A738D" w:rsidP="00645C6E">
      <w:pPr>
        <w:pStyle w:val="aa"/>
        <w:rPr>
          <w:szCs w:val="28"/>
        </w:rPr>
      </w:pPr>
      <w:r w:rsidRPr="00D62045">
        <w:rPr>
          <w:szCs w:val="28"/>
        </w:rPr>
        <w:t>С периода превышения величины Е над суммой</w:t>
      </w:r>
      <w:r w:rsidRPr="00D62045">
        <w:rPr>
          <w:position w:val="-6"/>
          <w:szCs w:val="28"/>
        </w:rPr>
        <w:t xml:space="preserve"> ( </w:t>
      </w:r>
      <w:r w:rsidRPr="00D62045">
        <w:rPr>
          <w:position w:val="-6"/>
          <w:szCs w:val="28"/>
          <w:lang w:val="en-US"/>
        </w:rPr>
        <w:t>P</w:t>
      </w:r>
      <w:r w:rsidRPr="00D62045">
        <w:rPr>
          <w:position w:val="-6"/>
          <w:szCs w:val="28"/>
          <w:vertAlign w:val="subscript"/>
        </w:rPr>
        <w:t>0</w:t>
      </w:r>
      <w:r w:rsidRPr="00D62045">
        <w:rPr>
          <w:position w:val="-6"/>
          <w:szCs w:val="28"/>
        </w:rPr>
        <w:t>+</w:t>
      </w:r>
      <w:r w:rsidRPr="00D62045">
        <w:rPr>
          <w:position w:val="-6"/>
          <w:szCs w:val="28"/>
          <w:lang w:val="en-US"/>
        </w:rPr>
        <w:t>W</w:t>
      </w:r>
      <w:r w:rsidRPr="00D62045">
        <w:rPr>
          <w:position w:val="-6"/>
          <w:szCs w:val="28"/>
          <w:vertAlign w:val="subscript"/>
          <w:lang w:val="en-US"/>
        </w:rPr>
        <w:t>n</w:t>
      </w:r>
      <w:r w:rsidRPr="00D62045">
        <w:rPr>
          <w:position w:val="-6"/>
          <w:szCs w:val="28"/>
        </w:rPr>
        <w:t>+</w:t>
      </w:r>
      <w:r w:rsidRPr="00D62045">
        <w:rPr>
          <w:position w:val="-6"/>
          <w:szCs w:val="28"/>
          <w:lang w:val="en-US"/>
        </w:rPr>
        <w:t>W</w:t>
      </w:r>
      <w:r w:rsidRPr="00D62045">
        <w:rPr>
          <w:position w:val="-6"/>
          <w:szCs w:val="28"/>
          <w:vertAlign w:val="subscript"/>
          <w:lang w:val="en-US"/>
        </w:rPr>
        <w:t>g</w:t>
      </w:r>
      <w:r w:rsidRPr="00D62045">
        <w:rPr>
          <w:position w:val="-6"/>
          <w:szCs w:val="28"/>
        </w:rPr>
        <w:t xml:space="preserve">) </w:t>
      </w:r>
      <w:r w:rsidRPr="00D62045">
        <w:rPr>
          <w:szCs w:val="28"/>
        </w:rPr>
        <w:t>начинается дефицит в водном балансе.</w:t>
      </w:r>
    </w:p>
    <w:p w:rsidR="007A738D" w:rsidRPr="00D62045" w:rsidRDefault="007A738D" w:rsidP="00645C6E">
      <w:pPr>
        <w:pStyle w:val="aa"/>
        <w:rPr>
          <w:szCs w:val="28"/>
        </w:rPr>
      </w:pPr>
      <w:r w:rsidRPr="00D62045">
        <w:rPr>
          <w:szCs w:val="28"/>
        </w:rPr>
        <w:t>С декады, когда ∆</w:t>
      </w:r>
      <w:r w:rsidRPr="00D62045">
        <w:rPr>
          <w:szCs w:val="28"/>
          <w:lang w:val="en-US"/>
        </w:rPr>
        <w:t>E</w:t>
      </w:r>
      <w:r w:rsidR="00645C6E" w:rsidRPr="00D62045">
        <w:rPr>
          <w:szCs w:val="28"/>
        </w:rPr>
        <w:t xml:space="preserve"> </w:t>
      </w:r>
      <w:r w:rsidRPr="00D62045">
        <w:rPr>
          <w:szCs w:val="28"/>
        </w:rPr>
        <w:t>приобретает положительное значение, до конца периода водопотребления рассчитывается дефицит водного баланса нарастающим итогом. Полученная величина является оросительной нормой. Она округляется до сотен м</w:t>
      </w:r>
      <w:r w:rsidRPr="00D62045">
        <w:rPr>
          <w:szCs w:val="28"/>
          <w:vertAlign w:val="superscript"/>
        </w:rPr>
        <w:t>3</w:t>
      </w:r>
      <w:r w:rsidRPr="00D62045">
        <w:rPr>
          <w:szCs w:val="28"/>
        </w:rPr>
        <w:t xml:space="preserve"> на 1 Га преимущественно в большую сторону.</w:t>
      </w:r>
    </w:p>
    <w:p w:rsidR="007A738D" w:rsidRPr="00D62045" w:rsidRDefault="007A738D" w:rsidP="00645C6E">
      <w:pPr>
        <w:pStyle w:val="aa"/>
        <w:rPr>
          <w:szCs w:val="28"/>
        </w:rPr>
      </w:pPr>
      <w:r w:rsidRPr="00D62045">
        <w:rPr>
          <w:szCs w:val="28"/>
        </w:rPr>
        <w:t>Расчеты ведутся в табличной форме ( см.приложение 5).</w:t>
      </w:r>
    </w:p>
    <w:p w:rsidR="007A738D" w:rsidRDefault="005B4BCA" w:rsidP="00645C6E">
      <w:pPr>
        <w:pStyle w:val="aa"/>
        <w:rPr>
          <w:szCs w:val="28"/>
        </w:rPr>
      </w:pPr>
      <w:r>
        <w:rPr>
          <w:b/>
          <w:szCs w:val="28"/>
        </w:rPr>
        <w:br w:type="page"/>
      </w:r>
      <w:r w:rsidR="007A738D" w:rsidRPr="00D62045">
        <w:rPr>
          <w:b/>
          <w:szCs w:val="28"/>
        </w:rPr>
        <w:t>2. Нормы поливов и их количество</w:t>
      </w:r>
    </w:p>
    <w:p w:rsidR="006C3CB5" w:rsidRPr="00D62045" w:rsidRDefault="006C3CB5" w:rsidP="00645C6E">
      <w:pPr>
        <w:pStyle w:val="aa"/>
        <w:rPr>
          <w:szCs w:val="28"/>
        </w:rPr>
      </w:pPr>
    </w:p>
    <w:p w:rsidR="007A738D" w:rsidRPr="00D62045" w:rsidRDefault="007A738D" w:rsidP="00645C6E">
      <w:pPr>
        <w:pStyle w:val="aa"/>
        <w:rPr>
          <w:szCs w:val="28"/>
        </w:rPr>
      </w:pPr>
      <w:r w:rsidRPr="00D62045">
        <w:rPr>
          <w:szCs w:val="28"/>
        </w:rPr>
        <w:t>Величина поливной нормы (м</w:t>
      </w:r>
      <w:r w:rsidRPr="00D62045">
        <w:rPr>
          <w:szCs w:val="28"/>
          <w:vertAlign w:val="superscript"/>
        </w:rPr>
        <w:t>3</w:t>
      </w:r>
      <w:r w:rsidRPr="00D62045">
        <w:rPr>
          <w:szCs w:val="28"/>
        </w:rPr>
        <w:t>/га или мм слоя воды) зависит от</w:t>
      </w:r>
      <w:r w:rsidR="00645C6E" w:rsidRPr="00D62045">
        <w:rPr>
          <w:szCs w:val="28"/>
        </w:rPr>
        <w:t xml:space="preserve"> </w:t>
      </w:r>
      <w:r w:rsidRPr="00D62045">
        <w:rPr>
          <w:szCs w:val="28"/>
        </w:rPr>
        <w:t>водно-физических свойств почвы, степени ее иссушения перед поливом,</w:t>
      </w:r>
      <w:r w:rsidR="00645C6E" w:rsidRPr="00D62045">
        <w:rPr>
          <w:szCs w:val="28"/>
        </w:rPr>
        <w:t xml:space="preserve"> </w:t>
      </w:r>
      <w:r w:rsidRPr="00D62045">
        <w:rPr>
          <w:szCs w:val="28"/>
        </w:rPr>
        <w:t>необходимой глубины промачивания почвы и глубины залегания уровня грунтовых вод.</w:t>
      </w:r>
    </w:p>
    <w:p w:rsidR="007A738D" w:rsidRPr="00D62045" w:rsidRDefault="007A738D" w:rsidP="00645C6E">
      <w:pPr>
        <w:pStyle w:val="aa"/>
        <w:rPr>
          <w:position w:val="13"/>
          <w:szCs w:val="28"/>
        </w:rPr>
      </w:pPr>
      <w:r w:rsidRPr="00D62045">
        <w:rPr>
          <w:szCs w:val="28"/>
        </w:rPr>
        <w:t>Поливные нормы вегетационных поливов определяются по формуле:</w:t>
      </w:r>
    </w:p>
    <w:p w:rsidR="007A738D" w:rsidRPr="00D62045" w:rsidRDefault="007A738D" w:rsidP="00645C6E">
      <w:pPr>
        <w:pStyle w:val="aa"/>
        <w:rPr>
          <w:position w:val="13"/>
          <w:szCs w:val="28"/>
        </w:rPr>
      </w:pPr>
    </w:p>
    <w:p w:rsidR="007A738D" w:rsidRPr="00D62045" w:rsidRDefault="007A738D" w:rsidP="00645C6E">
      <w:pPr>
        <w:pStyle w:val="aa"/>
        <w:rPr>
          <w:szCs w:val="28"/>
        </w:rPr>
      </w:pPr>
      <w:r w:rsidRPr="00D62045">
        <w:rPr>
          <w:position w:val="13"/>
          <w:szCs w:val="28"/>
          <w:lang w:val="en-US"/>
        </w:rPr>
        <w:t>M</w:t>
      </w:r>
      <w:r w:rsidRPr="00D62045">
        <w:rPr>
          <w:position w:val="13"/>
          <w:szCs w:val="28"/>
        </w:rPr>
        <w:t>=100</w:t>
      </w:r>
      <w:r w:rsidRPr="00D62045">
        <w:rPr>
          <w:position w:val="13"/>
          <w:szCs w:val="28"/>
          <w:lang w:val="en-US"/>
        </w:rPr>
        <w:t>ha</w:t>
      </w:r>
      <w:r w:rsidRPr="00D62045">
        <w:rPr>
          <w:position w:val="13"/>
          <w:szCs w:val="28"/>
        </w:rPr>
        <w:t>(</w:t>
      </w:r>
      <w:r w:rsidRPr="00D62045">
        <w:rPr>
          <w:position w:val="13"/>
          <w:szCs w:val="28"/>
          <w:lang w:val="en-US"/>
        </w:rPr>
        <w:t>β</w:t>
      </w:r>
      <w:r w:rsidRPr="00D62045">
        <w:rPr>
          <w:position w:val="13"/>
          <w:szCs w:val="28"/>
          <w:vertAlign w:val="subscript"/>
        </w:rPr>
        <w:t>нв</w:t>
      </w:r>
      <w:r w:rsidRPr="00D62045">
        <w:rPr>
          <w:position w:val="13"/>
          <w:szCs w:val="28"/>
        </w:rPr>
        <w:t xml:space="preserve"> – β</w:t>
      </w:r>
      <w:r w:rsidRPr="00D62045">
        <w:rPr>
          <w:position w:val="13"/>
          <w:szCs w:val="28"/>
          <w:vertAlign w:val="subscript"/>
        </w:rPr>
        <w:t>мин</w:t>
      </w:r>
      <w:r w:rsidRPr="00D62045">
        <w:rPr>
          <w:position w:val="13"/>
          <w:szCs w:val="28"/>
        </w:rPr>
        <w:t>)</w:t>
      </w:r>
    </w:p>
    <w:p w:rsidR="006C3CB5" w:rsidRDefault="006C3CB5"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m</w:t>
      </w:r>
      <w:r w:rsidRPr="00D62045">
        <w:rPr>
          <w:szCs w:val="28"/>
        </w:rPr>
        <w:t xml:space="preserve"> – поливная норма, м</w:t>
      </w:r>
      <w:r w:rsidRPr="00D62045">
        <w:rPr>
          <w:szCs w:val="28"/>
          <w:vertAlign w:val="superscript"/>
        </w:rPr>
        <w:t>3</w:t>
      </w:r>
      <w:r w:rsidRPr="00D62045">
        <w:rPr>
          <w:szCs w:val="28"/>
        </w:rPr>
        <w:t>/га;</w:t>
      </w:r>
    </w:p>
    <w:p w:rsidR="007A738D" w:rsidRPr="00D62045" w:rsidRDefault="007A738D" w:rsidP="00645C6E">
      <w:pPr>
        <w:pStyle w:val="aa"/>
        <w:rPr>
          <w:szCs w:val="28"/>
        </w:rPr>
      </w:pPr>
      <w:r w:rsidRPr="00D62045">
        <w:rPr>
          <w:szCs w:val="28"/>
          <w:lang w:val="en-US"/>
        </w:rPr>
        <w:t>H</w:t>
      </w:r>
      <w:r w:rsidRPr="00D62045">
        <w:rPr>
          <w:szCs w:val="28"/>
        </w:rPr>
        <w:t xml:space="preserve"> – расчётный слой почвы, м;</w:t>
      </w:r>
    </w:p>
    <w:p w:rsidR="007A738D" w:rsidRPr="00D62045" w:rsidRDefault="007A738D" w:rsidP="00645C6E">
      <w:pPr>
        <w:pStyle w:val="aa"/>
        <w:rPr>
          <w:szCs w:val="28"/>
        </w:rPr>
      </w:pPr>
      <w:r w:rsidRPr="00D62045">
        <w:rPr>
          <w:szCs w:val="28"/>
        </w:rPr>
        <w:t>А – объёмная масса, т/м</w:t>
      </w:r>
      <w:r w:rsidRPr="00D62045">
        <w:rPr>
          <w:szCs w:val="28"/>
          <w:vertAlign w:val="superscript"/>
        </w:rPr>
        <w:t xml:space="preserve">3 </w:t>
      </w:r>
      <w:r w:rsidRPr="00D62045">
        <w:rPr>
          <w:szCs w:val="28"/>
        </w:rPr>
        <w:t>;</w:t>
      </w:r>
    </w:p>
    <w:p w:rsidR="007A738D" w:rsidRPr="00D62045" w:rsidRDefault="0027176B" w:rsidP="00645C6E">
      <w:pPr>
        <w:pStyle w:val="aa"/>
        <w:rPr>
          <w:szCs w:val="28"/>
        </w:rPr>
      </w:pPr>
      <w:r>
        <w:rPr>
          <w:position w:val="-10"/>
          <w:szCs w:val="28"/>
        </w:rPr>
        <w:pict>
          <v:shape id="_x0000_i1052" type="#_x0000_t75" style="width:12pt;height:15.75pt">
            <v:imagedata r:id="rId36" o:title=""/>
          </v:shape>
        </w:pict>
      </w:r>
      <w:r w:rsidR="007A738D" w:rsidRPr="00D62045">
        <w:rPr>
          <w:szCs w:val="28"/>
          <w:vertAlign w:val="subscript"/>
        </w:rPr>
        <w:t>нв</w:t>
      </w:r>
      <w:r w:rsidR="007A738D" w:rsidRPr="00D62045">
        <w:rPr>
          <w:szCs w:val="28"/>
        </w:rPr>
        <w:t>- влажность расчётного слоя почвы при наименьшей влагоёмкости, %</w:t>
      </w:r>
      <w:r w:rsidR="00645C6E" w:rsidRPr="00D62045">
        <w:rPr>
          <w:szCs w:val="28"/>
        </w:rPr>
        <w:t xml:space="preserve"> </w:t>
      </w:r>
      <w:r w:rsidR="007A738D" w:rsidRPr="00D62045">
        <w:rPr>
          <w:szCs w:val="28"/>
        </w:rPr>
        <w:t>от массы сухой почвы;</w:t>
      </w:r>
    </w:p>
    <w:p w:rsidR="007A738D" w:rsidRPr="00D62045" w:rsidRDefault="0027176B" w:rsidP="00645C6E">
      <w:pPr>
        <w:pStyle w:val="aa"/>
        <w:rPr>
          <w:szCs w:val="28"/>
        </w:rPr>
      </w:pPr>
      <w:r>
        <w:rPr>
          <w:position w:val="-10"/>
          <w:szCs w:val="28"/>
        </w:rPr>
        <w:pict>
          <v:shape id="_x0000_i1053" type="#_x0000_t75" style="width:12pt;height:15.75pt">
            <v:imagedata r:id="rId37" o:title=""/>
          </v:shape>
        </w:pict>
      </w:r>
      <w:r w:rsidR="007A738D" w:rsidRPr="00D62045">
        <w:rPr>
          <w:szCs w:val="28"/>
          <w:vertAlign w:val="subscript"/>
        </w:rPr>
        <w:t>мин</w:t>
      </w:r>
      <w:r w:rsidR="007A738D" w:rsidRPr="00D62045">
        <w:rPr>
          <w:szCs w:val="28"/>
        </w:rPr>
        <w:t>- минимальная влажность почвы расчётного слоя для</w:t>
      </w:r>
      <w:r w:rsidR="00645C6E" w:rsidRPr="00D62045">
        <w:rPr>
          <w:szCs w:val="28"/>
        </w:rPr>
        <w:t xml:space="preserve"> </w:t>
      </w:r>
      <w:r w:rsidR="007A738D" w:rsidRPr="00D62045">
        <w:rPr>
          <w:szCs w:val="28"/>
        </w:rPr>
        <w:t>картофеля, % от массы сухой почвы.</w:t>
      </w:r>
    </w:p>
    <w:p w:rsidR="007A738D" w:rsidRPr="00D62045" w:rsidRDefault="007A738D" w:rsidP="00645C6E">
      <w:pPr>
        <w:pStyle w:val="aa"/>
        <w:rPr>
          <w:szCs w:val="28"/>
        </w:rPr>
      </w:pPr>
      <w:r w:rsidRPr="00D62045">
        <w:rPr>
          <w:szCs w:val="28"/>
        </w:rPr>
        <w:t>Влагозарядковые полипы, проводятся для</w:t>
      </w:r>
      <w:r w:rsidR="00645C6E" w:rsidRPr="00D62045">
        <w:rPr>
          <w:szCs w:val="28"/>
        </w:rPr>
        <w:t xml:space="preserve"> </w:t>
      </w:r>
      <w:r w:rsidRPr="00D62045">
        <w:rPr>
          <w:szCs w:val="28"/>
        </w:rPr>
        <w:t>озимых культур (до посева) многолетних трав (осенью) и под культуры позднего сева (весной) если естественное увлажнение почвы не обеспечивает необходимых влагозапасов в почве.</w:t>
      </w:r>
    </w:p>
    <w:p w:rsidR="007A738D" w:rsidRDefault="007A738D" w:rsidP="00645C6E">
      <w:pPr>
        <w:pStyle w:val="aa"/>
        <w:rPr>
          <w:szCs w:val="28"/>
        </w:rPr>
      </w:pPr>
      <w:r w:rsidRPr="00D62045">
        <w:rPr>
          <w:szCs w:val="28"/>
        </w:rPr>
        <w:t>Осенние влагозарядковые поливы под ранние яровые культуры проектируются в случаях недостатка</w:t>
      </w:r>
      <w:r w:rsidR="00645C6E" w:rsidRPr="00D62045">
        <w:rPr>
          <w:szCs w:val="28"/>
        </w:rPr>
        <w:t xml:space="preserve"> </w:t>
      </w:r>
      <w:r w:rsidRPr="00D62045">
        <w:rPr>
          <w:szCs w:val="28"/>
        </w:rPr>
        <w:t>увлажнения метрового слоя почвы осенне-зимними осадками. При близком стоянии уровня грунтовых вод влагозарядковые поливы нежелательны, кроме предпосевных под озимые культуры.</w:t>
      </w:r>
      <w:r w:rsidR="006C3CB5">
        <w:rPr>
          <w:szCs w:val="28"/>
        </w:rPr>
        <w:t xml:space="preserve"> </w:t>
      </w:r>
      <w:r w:rsidRPr="00D62045">
        <w:rPr>
          <w:szCs w:val="28"/>
        </w:rPr>
        <w:t>Влагозарядковые поливы значительны при поверхностном способе полива. При поливании их нормы не должны</w:t>
      </w:r>
      <w:r w:rsidR="00645C6E" w:rsidRPr="00D62045">
        <w:rPr>
          <w:szCs w:val="28"/>
        </w:rPr>
        <w:t xml:space="preserve"> </w:t>
      </w:r>
      <w:r w:rsidRPr="00D62045">
        <w:rPr>
          <w:szCs w:val="28"/>
        </w:rPr>
        <w:t>превышать 800…1000 м</w:t>
      </w:r>
      <w:r w:rsidRPr="00D62045">
        <w:rPr>
          <w:szCs w:val="28"/>
          <w:vertAlign w:val="superscript"/>
        </w:rPr>
        <w:t>3</w:t>
      </w:r>
      <w:r w:rsidRPr="00D62045">
        <w:rPr>
          <w:szCs w:val="28"/>
        </w:rPr>
        <w:t>/га. Норма осеннего влагозарядкового полива рассчитывается по формуле:</w:t>
      </w:r>
    </w:p>
    <w:p w:rsidR="007A738D" w:rsidRPr="00D62045" w:rsidRDefault="004116D5" w:rsidP="00645C6E">
      <w:pPr>
        <w:pStyle w:val="aa"/>
        <w:rPr>
          <w:szCs w:val="28"/>
          <w:vertAlign w:val="subscript"/>
        </w:rPr>
      </w:pPr>
      <w:r>
        <w:rPr>
          <w:szCs w:val="28"/>
        </w:rPr>
        <w:br w:type="page"/>
      </w:r>
      <w:r w:rsidR="007A738D" w:rsidRPr="00D62045">
        <w:rPr>
          <w:szCs w:val="28"/>
          <w:lang w:val="en-US"/>
        </w:rPr>
        <w:t>M</w:t>
      </w:r>
      <w:r w:rsidR="007A738D" w:rsidRPr="00D62045">
        <w:rPr>
          <w:szCs w:val="28"/>
          <w:vertAlign w:val="subscript"/>
        </w:rPr>
        <w:t>нв</w:t>
      </w:r>
      <w:r w:rsidR="007A738D" w:rsidRPr="00D62045">
        <w:rPr>
          <w:szCs w:val="28"/>
        </w:rPr>
        <w:t>=100</w:t>
      </w:r>
      <w:r w:rsidR="007A738D" w:rsidRPr="00D62045">
        <w:rPr>
          <w:szCs w:val="28"/>
          <w:lang w:val="en-US"/>
        </w:rPr>
        <w:t>ha</w:t>
      </w:r>
      <w:r w:rsidR="007A738D" w:rsidRPr="00D62045">
        <w:rPr>
          <w:szCs w:val="28"/>
        </w:rPr>
        <w:t>(</w:t>
      </w:r>
      <w:r w:rsidR="007A738D" w:rsidRPr="00D62045">
        <w:rPr>
          <w:szCs w:val="28"/>
          <w:lang w:val="en-US"/>
        </w:rPr>
        <w:t>β</w:t>
      </w:r>
      <w:r w:rsidR="007A738D" w:rsidRPr="00D62045">
        <w:rPr>
          <w:szCs w:val="28"/>
          <w:vertAlign w:val="subscript"/>
        </w:rPr>
        <w:t>на</w:t>
      </w:r>
      <w:r w:rsidR="007A738D" w:rsidRPr="00D62045">
        <w:rPr>
          <w:szCs w:val="28"/>
        </w:rPr>
        <w:t xml:space="preserve"> -</w:t>
      </w:r>
      <w:r w:rsidR="00645C6E" w:rsidRPr="00D62045">
        <w:rPr>
          <w:szCs w:val="28"/>
        </w:rPr>
        <w:t xml:space="preserve"> </w:t>
      </w:r>
      <w:r w:rsidR="007A738D" w:rsidRPr="00D62045">
        <w:rPr>
          <w:szCs w:val="28"/>
          <w:lang w:val="en-US"/>
        </w:rPr>
        <w:t>β</w:t>
      </w:r>
      <w:r w:rsidR="007A738D" w:rsidRPr="00D62045">
        <w:rPr>
          <w:szCs w:val="28"/>
          <w:vertAlign w:val="subscript"/>
        </w:rPr>
        <w:t>нач</w:t>
      </w:r>
      <w:r w:rsidR="007A738D" w:rsidRPr="00D62045">
        <w:rPr>
          <w:szCs w:val="28"/>
        </w:rPr>
        <w:t xml:space="preserve">) + Е - 10ηР - </w:t>
      </w:r>
      <w:r w:rsidR="007A738D" w:rsidRPr="00D62045">
        <w:rPr>
          <w:szCs w:val="28"/>
          <w:lang w:val="en-US"/>
        </w:rPr>
        <w:t>W</w:t>
      </w:r>
      <w:r w:rsidR="007A738D" w:rsidRPr="00D62045">
        <w:rPr>
          <w:szCs w:val="28"/>
          <w:vertAlign w:val="subscript"/>
          <w:lang w:val="en-US"/>
        </w:rPr>
        <w:t>g</w:t>
      </w:r>
    </w:p>
    <w:p w:rsidR="006C3CB5" w:rsidRDefault="006C3CB5"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m</w:t>
      </w:r>
      <w:r w:rsidRPr="00D62045">
        <w:rPr>
          <w:szCs w:val="28"/>
        </w:rPr>
        <w:t>- норма влагозарядкового полива, м</w:t>
      </w:r>
      <w:r w:rsidRPr="00D62045">
        <w:rPr>
          <w:szCs w:val="28"/>
          <w:vertAlign w:val="superscript"/>
        </w:rPr>
        <w:t>3</w:t>
      </w:r>
      <w:r w:rsidRPr="00D62045">
        <w:rPr>
          <w:szCs w:val="28"/>
        </w:rPr>
        <w:t>/га;</w:t>
      </w:r>
    </w:p>
    <w:p w:rsidR="007A738D" w:rsidRPr="00D62045" w:rsidRDefault="007A738D" w:rsidP="00645C6E">
      <w:pPr>
        <w:pStyle w:val="aa"/>
        <w:rPr>
          <w:szCs w:val="28"/>
        </w:rPr>
      </w:pPr>
      <w:r w:rsidRPr="00D62045">
        <w:rPr>
          <w:szCs w:val="28"/>
          <w:lang w:val="en-US"/>
        </w:rPr>
        <w:t>h</w:t>
      </w:r>
      <w:r w:rsidRPr="00D62045">
        <w:rPr>
          <w:szCs w:val="28"/>
        </w:rPr>
        <w:t>- расчётный слой почвы, принимается равным 1,0-1,5 м;</w:t>
      </w:r>
    </w:p>
    <w:p w:rsidR="007A738D" w:rsidRPr="00D62045" w:rsidRDefault="007A738D" w:rsidP="00645C6E">
      <w:pPr>
        <w:pStyle w:val="aa"/>
        <w:rPr>
          <w:szCs w:val="28"/>
        </w:rPr>
      </w:pPr>
      <w:r w:rsidRPr="00D62045">
        <w:rPr>
          <w:szCs w:val="28"/>
        </w:rPr>
        <w:t>а- объёмная масса расчётного слоя почвы при наименьшей влагоёмкости, % от массы сухой почвы;</w:t>
      </w:r>
    </w:p>
    <w:p w:rsidR="007A738D" w:rsidRPr="00D62045" w:rsidRDefault="007A738D" w:rsidP="00645C6E">
      <w:pPr>
        <w:pStyle w:val="aa"/>
        <w:rPr>
          <w:szCs w:val="28"/>
        </w:rPr>
      </w:pPr>
      <w:r w:rsidRPr="00D62045">
        <w:rPr>
          <w:szCs w:val="28"/>
        </w:rPr>
        <w:t>β</w:t>
      </w:r>
      <w:r w:rsidRPr="00D62045">
        <w:rPr>
          <w:szCs w:val="28"/>
          <w:vertAlign w:val="subscript"/>
        </w:rPr>
        <w:t>нач</w:t>
      </w:r>
      <w:r w:rsidRPr="00D62045">
        <w:rPr>
          <w:szCs w:val="28"/>
        </w:rPr>
        <w:t>- влажность расчётного слоя почвы перед проведением влагозарялкового полива, % от сухой массы почвы. Принимается равным после уборки полевых культур 60-65 %, овощных и картофеля 65-70 % НВ.</w:t>
      </w:r>
    </w:p>
    <w:p w:rsidR="007A738D" w:rsidRPr="00D62045" w:rsidRDefault="007A738D" w:rsidP="00645C6E">
      <w:pPr>
        <w:pStyle w:val="aa"/>
        <w:rPr>
          <w:szCs w:val="28"/>
        </w:rPr>
      </w:pPr>
      <w:r w:rsidRPr="00D62045">
        <w:rPr>
          <w:szCs w:val="28"/>
        </w:rPr>
        <w:t>Е – испарение за период положительных температур, м</w:t>
      </w:r>
      <w:r w:rsidRPr="00D62045">
        <w:rPr>
          <w:szCs w:val="28"/>
          <w:vertAlign w:val="superscript"/>
        </w:rPr>
        <w:t>3</w:t>
      </w:r>
      <w:r w:rsidRPr="00D62045">
        <w:rPr>
          <w:szCs w:val="28"/>
        </w:rPr>
        <w:t>/га;</w:t>
      </w:r>
    </w:p>
    <w:p w:rsidR="007A738D" w:rsidRPr="00D62045" w:rsidRDefault="0027176B" w:rsidP="00645C6E">
      <w:pPr>
        <w:pStyle w:val="aa"/>
        <w:rPr>
          <w:szCs w:val="28"/>
        </w:rPr>
      </w:pPr>
      <w:r>
        <w:rPr>
          <w:position w:val="-10"/>
          <w:szCs w:val="28"/>
        </w:rPr>
        <w:pict>
          <v:shape id="_x0000_i1054" type="#_x0000_t75" style="width:9.75pt;height:12.75pt">
            <v:imagedata r:id="rId38" o:title=""/>
          </v:shape>
        </w:pict>
      </w:r>
      <w:r w:rsidR="007A738D" w:rsidRPr="00D62045">
        <w:rPr>
          <w:szCs w:val="28"/>
        </w:rPr>
        <w:t>- коэффициент использования осадков, принимается равным 0,1;</w:t>
      </w:r>
    </w:p>
    <w:p w:rsidR="007A738D" w:rsidRPr="00D62045" w:rsidRDefault="007A738D" w:rsidP="00645C6E">
      <w:pPr>
        <w:pStyle w:val="aa"/>
        <w:rPr>
          <w:szCs w:val="28"/>
        </w:rPr>
      </w:pPr>
      <w:r w:rsidRPr="00D62045">
        <w:rPr>
          <w:szCs w:val="28"/>
        </w:rPr>
        <w:t>Р - сумма осадков за время от полива осенью до начала вегетации весной при расчётной обеспеченности, мм;</w:t>
      </w:r>
    </w:p>
    <w:p w:rsidR="007A738D" w:rsidRPr="00D62045" w:rsidRDefault="007A738D" w:rsidP="00645C6E">
      <w:pPr>
        <w:pStyle w:val="aa"/>
        <w:rPr>
          <w:szCs w:val="28"/>
        </w:rPr>
      </w:pPr>
      <w:r w:rsidRPr="00D62045">
        <w:rPr>
          <w:szCs w:val="28"/>
          <w:lang w:val="en-US"/>
        </w:rPr>
        <w:t>W</w:t>
      </w:r>
      <w:r w:rsidRPr="00D62045">
        <w:rPr>
          <w:szCs w:val="28"/>
          <w:vertAlign w:val="subscript"/>
          <w:lang w:val="en-US"/>
        </w:rPr>
        <w:t>g</w:t>
      </w:r>
      <w:r w:rsidRPr="00D62045">
        <w:rPr>
          <w:szCs w:val="28"/>
        </w:rPr>
        <w:t xml:space="preserve"> – количество используемых грунтовых вод, м</w:t>
      </w:r>
      <w:r w:rsidRPr="00D62045">
        <w:rPr>
          <w:szCs w:val="28"/>
          <w:vertAlign w:val="superscript"/>
        </w:rPr>
        <w:t>3</w:t>
      </w:r>
      <w:r w:rsidRPr="00D62045">
        <w:rPr>
          <w:szCs w:val="28"/>
        </w:rPr>
        <w:t>/га .</w:t>
      </w:r>
    </w:p>
    <w:p w:rsidR="007A738D" w:rsidRPr="00D62045" w:rsidRDefault="007A738D" w:rsidP="00645C6E">
      <w:pPr>
        <w:pStyle w:val="aa"/>
        <w:rPr>
          <w:szCs w:val="28"/>
        </w:rPr>
      </w:pPr>
      <w:r w:rsidRPr="00D62045">
        <w:rPr>
          <w:szCs w:val="28"/>
        </w:rPr>
        <w:t>Расчёт испарения за период от влагозарядкового полива до начала отрицательных температур производится по формуле (м</w:t>
      </w:r>
      <w:r w:rsidRPr="00D62045">
        <w:rPr>
          <w:szCs w:val="28"/>
          <w:vertAlign w:val="superscript"/>
        </w:rPr>
        <w:t>3</w:t>
      </w:r>
      <w:r w:rsidRPr="00D62045">
        <w:rPr>
          <w:szCs w:val="28"/>
        </w:rPr>
        <w:t>/га):</w:t>
      </w:r>
    </w:p>
    <w:p w:rsidR="006C3CB5" w:rsidRDefault="006C3CB5" w:rsidP="00645C6E">
      <w:pPr>
        <w:pStyle w:val="aa"/>
        <w:rPr>
          <w:szCs w:val="28"/>
        </w:rPr>
      </w:pPr>
    </w:p>
    <w:p w:rsidR="007A738D" w:rsidRPr="00D62045" w:rsidRDefault="007A738D" w:rsidP="00645C6E">
      <w:pPr>
        <w:pStyle w:val="aa"/>
        <w:rPr>
          <w:szCs w:val="28"/>
        </w:rPr>
      </w:pPr>
      <w:r w:rsidRPr="00D62045">
        <w:rPr>
          <w:szCs w:val="28"/>
        </w:rPr>
        <w:t>Е = 1,3*Е</w:t>
      </w:r>
      <w:r w:rsidRPr="00D62045">
        <w:rPr>
          <w:szCs w:val="28"/>
          <w:lang w:val="en-US"/>
        </w:rPr>
        <w:t>d</w:t>
      </w:r>
      <w:r w:rsidRPr="00D62045">
        <w:rPr>
          <w:szCs w:val="28"/>
        </w:rPr>
        <w:t>,</w:t>
      </w:r>
    </w:p>
    <w:p w:rsidR="006C3CB5" w:rsidRDefault="006C3CB5" w:rsidP="00645C6E">
      <w:pPr>
        <w:pStyle w:val="aa"/>
        <w:rPr>
          <w:szCs w:val="28"/>
        </w:rPr>
      </w:pPr>
    </w:p>
    <w:p w:rsidR="007A738D" w:rsidRPr="00D62045" w:rsidRDefault="007A738D" w:rsidP="00645C6E">
      <w:pPr>
        <w:pStyle w:val="aa"/>
        <w:rPr>
          <w:szCs w:val="28"/>
        </w:rPr>
      </w:pPr>
      <w:r w:rsidRPr="00D62045">
        <w:rPr>
          <w:szCs w:val="28"/>
          <w:lang w:val="en-US"/>
        </w:rPr>
        <w:t>d</w:t>
      </w:r>
      <w:r w:rsidRPr="00D62045">
        <w:rPr>
          <w:szCs w:val="28"/>
        </w:rPr>
        <w:t xml:space="preserve"> - сумма среднесуточных дефицитов влажности воздуха за рассчитываемый период, мб ;</w:t>
      </w:r>
    </w:p>
    <w:p w:rsidR="007A738D" w:rsidRPr="00D62045" w:rsidRDefault="007A738D" w:rsidP="00645C6E">
      <w:pPr>
        <w:pStyle w:val="aa"/>
        <w:rPr>
          <w:szCs w:val="28"/>
        </w:rPr>
      </w:pPr>
      <w:r w:rsidRPr="00D62045">
        <w:rPr>
          <w:szCs w:val="28"/>
        </w:rPr>
        <w:t xml:space="preserve">Расчет величины </w:t>
      </w:r>
      <w:r w:rsidRPr="00D62045">
        <w:rPr>
          <w:szCs w:val="28"/>
          <w:lang w:val="en-US"/>
        </w:rPr>
        <w:t>W</w:t>
      </w:r>
      <w:r w:rsidRPr="00D62045">
        <w:rPr>
          <w:szCs w:val="28"/>
          <w:vertAlign w:val="subscript"/>
          <w:lang w:val="en-US"/>
        </w:rPr>
        <w:t>g</w:t>
      </w:r>
      <w:r w:rsidRPr="00D62045">
        <w:rPr>
          <w:szCs w:val="28"/>
        </w:rPr>
        <w:t xml:space="preserve"> приводился ранее. Поливные нормы округляются до сотен м</w:t>
      </w:r>
      <w:r w:rsidRPr="00D62045">
        <w:rPr>
          <w:szCs w:val="28"/>
          <w:vertAlign w:val="superscript"/>
        </w:rPr>
        <w:t>3</w:t>
      </w:r>
      <w:r w:rsidRPr="00D62045">
        <w:rPr>
          <w:szCs w:val="28"/>
        </w:rPr>
        <w:t>/га. Количество поливов должно быть целым числом.</w:t>
      </w:r>
    </w:p>
    <w:p w:rsidR="007A738D" w:rsidRPr="00D62045" w:rsidRDefault="007A738D" w:rsidP="00645C6E">
      <w:pPr>
        <w:pStyle w:val="aa"/>
        <w:rPr>
          <w:szCs w:val="28"/>
        </w:rPr>
      </w:pPr>
      <w:r w:rsidRPr="00D62045">
        <w:rPr>
          <w:szCs w:val="28"/>
        </w:rPr>
        <w:t>Если нормы полипов одинаковы, то их количество определяется соотношением:</w:t>
      </w:r>
    </w:p>
    <w:p w:rsidR="006C3CB5" w:rsidRDefault="006C3CB5" w:rsidP="00645C6E">
      <w:pPr>
        <w:pStyle w:val="aa"/>
        <w:rPr>
          <w:szCs w:val="28"/>
        </w:rPr>
      </w:pPr>
    </w:p>
    <w:p w:rsidR="007A738D" w:rsidRPr="00D62045" w:rsidRDefault="007A738D" w:rsidP="00645C6E">
      <w:pPr>
        <w:pStyle w:val="aa"/>
        <w:rPr>
          <w:szCs w:val="28"/>
        </w:rPr>
      </w:pPr>
      <w:r w:rsidRPr="00D62045">
        <w:rPr>
          <w:szCs w:val="28"/>
          <w:lang w:val="en-US"/>
        </w:rPr>
        <w:t>n</w:t>
      </w:r>
      <w:r w:rsidRPr="00D62045">
        <w:rPr>
          <w:szCs w:val="28"/>
        </w:rPr>
        <w:t xml:space="preserve">= </w:t>
      </w:r>
      <w:r w:rsidRPr="00D62045">
        <w:rPr>
          <w:szCs w:val="28"/>
          <w:lang w:val="en-US"/>
        </w:rPr>
        <w:t>M</w:t>
      </w:r>
      <w:r w:rsidRPr="00D62045">
        <w:rPr>
          <w:szCs w:val="28"/>
        </w:rPr>
        <w:t>/</w:t>
      </w:r>
      <w:r w:rsidRPr="00D62045">
        <w:rPr>
          <w:szCs w:val="28"/>
          <w:lang w:val="en-US"/>
        </w:rPr>
        <w:t>m</w: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где М - оросительная норма, м</w:t>
      </w:r>
      <w:r w:rsidRPr="00D62045">
        <w:rPr>
          <w:szCs w:val="28"/>
          <w:vertAlign w:val="superscript"/>
        </w:rPr>
        <w:t>3</w:t>
      </w:r>
      <w:r w:rsidRPr="00D62045">
        <w:rPr>
          <w:szCs w:val="28"/>
        </w:rPr>
        <w:t>/га;</w:t>
      </w:r>
    </w:p>
    <w:p w:rsidR="007A738D" w:rsidRPr="00D62045" w:rsidRDefault="007A738D" w:rsidP="00645C6E">
      <w:pPr>
        <w:pStyle w:val="aa"/>
        <w:rPr>
          <w:szCs w:val="28"/>
        </w:rPr>
      </w:pPr>
      <w:r w:rsidRPr="00D62045">
        <w:rPr>
          <w:szCs w:val="28"/>
          <w:lang w:val="en-US"/>
        </w:rPr>
        <w:t>m</w:t>
      </w:r>
      <w:r w:rsidRPr="00D62045">
        <w:rPr>
          <w:szCs w:val="28"/>
        </w:rPr>
        <w:t xml:space="preserve"> - поливная норма, м</w:t>
      </w:r>
      <w:r w:rsidRPr="00D62045">
        <w:rPr>
          <w:szCs w:val="28"/>
          <w:vertAlign w:val="superscript"/>
        </w:rPr>
        <w:t>3</w:t>
      </w:r>
      <w:r w:rsidRPr="00D62045">
        <w:rPr>
          <w:szCs w:val="28"/>
        </w:rPr>
        <w:t>/га.</w:t>
      </w:r>
    </w:p>
    <w:p w:rsidR="007A738D" w:rsidRPr="00D62045" w:rsidRDefault="007A738D" w:rsidP="00645C6E">
      <w:pPr>
        <w:pStyle w:val="aa"/>
        <w:rPr>
          <w:szCs w:val="28"/>
        </w:rPr>
      </w:pPr>
      <w:r w:rsidRPr="00D62045">
        <w:rPr>
          <w:szCs w:val="28"/>
        </w:rPr>
        <w:t>Если оросительная норма не кратна поливной, то необходимо варьировать размерами поливной нормы. Но во всех случаях сумма поливных норм должна быть равной оросительной норме. Если, кроме вегетационных, применяются влагозарядковые поливы, то оросительная норма равна сумме вегетационных и влагозарядковых поливов.</w:t>
      </w:r>
    </w:p>
    <w:p w:rsidR="007A738D" w:rsidRPr="00D62045" w:rsidRDefault="007A738D" w:rsidP="00645C6E">
      <w:pPr>
        <w:pStyle w:val="aa"/>
        <w:rPr>
          <w:szCs w:val="28"/>
        </w:rPr>
      </w:pPr>
      <w:r w:rsidRPr="00D62045">
        <w:rPr>
          <w:szCs w:val="28"/>
        </w:rPr>
        <w:t>В начале вегетации желательно применять, малые поливные нормы, увеличивая их к концу вегетации. Максимальные поливные нормы желательны в периодах интенсивного водопотребления сельскохозяйственных культур. Это более полно отвечает развитию корневой системы и биологии растений.</w:t>
      </w:r>
    </w:p>
    <w:p w:rsidR="007A738D" w:rsidRPr="00D62045" w:rsidRDefault="007A738D" w:rsidP="00645C6E">
      <w:pPr>
        <w:pStyle w:val="aa"/>
        <w:rPr>
          <w:szCs w:val="28"/>
        </w:rPr>
      </w:pPr>
      <w:r w:rsidRPr="00D62045">
        <w:rPr>
          <w:szCs w:val="28"/>
        </w:rPr>
        <w:t>Результаты расчетов по определению поливных норм и их количества следует привести в табличной форме.</w:t>
      </w:r>
    </w:p>
    <w:p w:rsidR="006C3CB5" w:rsidRDefault="006C3CB5" w:rsidP="00645C6E">
      <w:pPr>
        <w:pStyle w:val="aa"/>
        <w:rPr>
          <w:szCs w:val="28"/>
        </w:rPr>
      </w:pPr>
    </w:p>
    <w:p w:rsidR="007A738D" w:rsidRPr="00D62045" w:rsidRDefault="007A738D" w:rsidP="00645C6E">
      <w:pPr>
        <w:pStyle w:val="aa"/>
        <w:rPr>
          <w:szCs w:val="28"/>
        </w:rPr>
      </w:pPr>
      <w:r w:rsidRPr="00D62045">
        <w:rPr>
          <w:szCs w:val="28"/>
        </w:rPr>
        <w:t>Таблица 3 Ведомость расчета поливных норм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194"/>
        <w:gridCol w:w="1134"/>
        <w:gridCol w:w="850"/>
        <w:gridCol w:w="1134"/>
        <w:gridCol w:w="851"/>
        <w:gridCol w:w="1134"/>
      </w:tblGrid>
      <w:tr w:rsidR="007A738D" w:rsidRPr="006C3CB5" w:rsidTr="002A33B0">
        <w:trPr>
          <w:cantSplit/>
          <w:trHeight w:val="1884"/>
        </w:trPr>
        <w:tc>
          <w:tcPr>
            <w:tcW w:w="2127" w:type="dxa"/>
            <w:textDirection w:val="btLr"/>
          </w:tcPr>
          <w:p w:rsidR="007A738D" w:rsidRPr="006C3CB5" w:rsidRDefault="007A738D" w:rsidP="002A33B0">
            <w:pPr>
              <w:pStyle w:val="aa"/>
              <w:ind w:left="113" w:right="113" w:firstLine="0"/>
              <w:jc w:val="left"/>
              <w:rPr>
                <w:sz w:val="20"/>
                <w:szCs w:val="20"/>
              </w:rPr>
            </w:pPr>
            <w:r w:rsidRPr="006C3CB5">
              <w:rPr>
                <w:sz w:val="20"/>
                <w:szCs w:val="20"/>
              </w:rPr>
              <w:t>культура</w:t>
            </w:r>
          </w:p>
        </w:tc>
        <w:tc>
          <w:tcPr>
            <w:tcW w:w="1194" w:type="dxa"/>
            <w:textDirection w:val="btLr"/>
          </w:tcPr>
          <w:p w:rsidR="007A738D" w:rsidRPr="006C3CB5" w:rsidRDefault="007A738D" w:rsidP="002A33B0">
            <w:pPr>
              <w:pStyle w:val="aa"/>
              <w:ind w:left="113" w:right="113" w:firstLine="0"/>
              <w:jc w:val="left"/>
              <w:rPr>
                <w:sz w:val="20"/>
                <w:szCs w:val="20"/>
              </w:rPr>
            </w:pPr>
            <w:r w:rsidRPr="006C3CB5">
              <w:rPr>
                <w:sz w:val="20"/>
                <w:szCs w:val="20"/>
              </w:rPr>
              <w:t>Глубина расчётного слоя почвы, см</w:t>
            </w:r>
          </w:p>
        </w:tc>
        <w:tc>
          <w:tcPr>
            <w:tcW w:w="1134" w:type="dxa"/>
            <w:textDirection w:val="btLr"/>
          </w:tcPr>
          <w:p w:rsidR="007A738D" w:rsidRPr="006C3CB5" w:rsidRDefault="007A738D" w:rsidP="002A33B0">
            <w:pPr>
              <w:pStyle w:val="aa"/>
              <w:ind w:left="113" w:right="113" w:firstLine="0"/>
              <w:jc w:val="left"/>
              <w:rPr>
                <w:sz w:val="20"/>
                <w:szCs w:val="20"/>
              </w:rPr>
            </w:pPr>
            <w:r w:rsidRPr="006C3CB5">
              <w:rPr>
                <w:sz w:val="20"/>
                <w:szCs w:val="20"/>
              </w:rPr>
              <w:t>Объёмная масса расч. слоя почвы, т/м</w:t>
            </w:r>
            <w:r w:rsidRPr="006C3CB5">
              <w:rPr>
                <w:sz w:val="20"/>
                <w:szCs w:val="20"/>
                <w:vertAlign w:val="superscript"/>
              </w:rPr>
              <w:t>3</w:t>
            </w:r>
          </w:p>
        </w:tc>
        <w:tc>
          <w:tcPr>
            <w:tcW w:w="850" w:type="dxa"/>
            <w:textDirection w:val="btLr"/>
          </w:tcPr>
          <w:p w:rsidR="007A738D" w:rsidRPr="006C3CB5" w:rsidRDefault="007A738D" w:rsidP="002A33B0">
            <w:pPr>
              <w:pStyle w:val="aa"/>
              <w:ind w:left="113" w:right="113" w:firstLine="0"/>
              <w:jc w:val="left"/>
              <w:rPr>
                <w:sz w:val="20"/>
                <w:szCs w:val="20"/>
              </w:rPr>
            </w:pPr>
            <w:r w:rsidRPr="006C3CB5">
              <w:rPr>
                <w:sz w:val="20"/>
                <w:szCs w:val="20"/>
              </w:rPr>
              <w:t>Наим. Влагоём. Расч. Слоя</w:t>
            </w:r>
            <w:r w:rsidR="002A33B0">
              <w:rPr>
                <w:sz w:val="20"/>
                <w:szCs w:val="20"/>
              </w:rPr>
              <w:t xml:space="preserve"> </w:t>
            </w:r>
            <w:r w:rsidRPr="006C3CB5">
              <w:rPr>
                <w:sz w:val="20"/>
                <w:szCs w:val="20"/>
              </w:rPr>
              <w:t>%</w:t>
            </w:r>
          </w:p>
        </w:tc>
        <w:tc>
          <w:tcPr>
            <w:tcW w:w="1134" w:type="dxa"/>
            <w:textDirection w:val="btLr"/>
          </w:tcPr>
          <w:p w:rsidR="007A738D" w:rsidRPr="006C3CB5" w:rsidRDefault="007A738D" w:rsidP="002A33B0">
            <w:pPr>
              <w:pStyle w:val="aa"/>
              <w:ind w:left="113" w:right="113" w:firstLine="0"/>
              <w:jc w:val="left"/>
              <w:rPr>
                <w:sz w:val="20"/>
                <w:szCs w:val="20"/>
              </w:rPr>
            </w:pPr>
            <w:r w:rsidRPr="006C3CB5">
              <w:rPr>
                <w:sz w:val="20"/>
                <w:szCs w:val="20"/>
              </w:rPr>
              <w:t>Предполив. Влажн. Расч слоя, % НВ</w:t>
            </w:r>
          </w:p>
        </w:tc>
        <w:tc>
          <w:tcPr>
            <w:tcW w:w="851" w:type="dxa"/>
            <w:textDirection w:val="btLr"/>
          </w:tcPr>
          <w:p w:rsidR="007A738D" w:rsidRPr="006C3CB5" w:rsidRDefault="007A738D" w:rsidP="002A33B0">
            <w:pPr>
              <w:pStyle w:val="aa"/>
              <w:ind w:left="113" w:right="113" w:firstLine="0"/>
              <w:jc w:val="left"/>
              <w:rPr>
                <w:sz w:val="20"/>
                <w:szCs w:val="20"/>
              </w:rPr>
            </w:pPr>
            <w:r w:rsidRPr="006C3CB5">
              <w:rPr>
                <w:sz w:val="20"/>
                <w:szCs w:val="20"/>
              </w:rPr>
              <w:t>Поливная норма, м</w:t>
            </w:r>
            <w:r w:rsidRPr="006C3CB5">
              <w:rPr>
                <w:sz w:val="20"/>
                <w:szCs w:val="20"/>
                <w:vertAlign w:val="superscript"/>
              </w:rPr>
              <w:t>3</w:t>
            </w:r>
            <w:r w:rsidRPr="006C3CB5">
              <w:rPr>
                <w:sz w:val="20"/>
                <w:szCs w:val="20"/>
              </w:rPr>
              <w:t>/га</w:t>
            </w:r>
          </w:p>
        </w:tc>
        <w:tc>
          <w:tcPr>
            <w:tcW w:w="1134" w:type="dxa"/>
            <w:textDirection w:val="btLr"/>
          </w:tcPr>
          <w:p w:rsidR="007A738D" w:rsidRPr="006C3CB5" w:rsidRDefault="007A738D" w:rsidP="002A33B0">
            <w:pPr>
              <w:pStyle w:val="aa"/>
              <w:ind w:left="113" w:right="113" w:firstLine="0"/>
              <w:jc w:val="left"/>
              <w:rPr>
                <w:sz w:val="20"/>
                <w:szCs w:val="20"/>
              </w:rPr>
            </w:pPr>
            <w:r w:rsidRPr="006C3CB5">
              <w:rPr>
                <w:sz w:val="20"/>
                <w:szCs w:val="20"/>
              </w:rPr>
              <w:t>Принятая поливная норма, м</w:t>
            </w:r>
            <w:r w:rsidRPr="006C3CB5">
              <w:rPr>
                <w:sz w:val="20"/>
                <w:szCs w:val="20"/>
                <w:vertAlign w:val="superscript"/>
              </w:rPr>
              <w:t>3</w:t>
            </w:r>
            <w:r w:rsidRPr="006C3CB5">
              <w:rPr>
                <w:sz w:val="20"/>
                <w:szCs w:val="20"/>
              </w:rPr>
              <w:t>/га</w:t>
            </w:r>
          </w:p>
        </w:tc>
      </w:tr>
      <w:tr w:rsidR="007A738D" w:rsidRPr="006C3CB5" w:rsidTr="002A33B0">
        <w:trPr>
          <w:trHeight w:val="254"/>
        </w:trPr>
        <w:tc>
          <w:tcPr>
            <w:tcW w:w="2127" w:type="dxa"/>
          </w:tcPr>
          <w:p w:rsidR="007A738D" w:rsidRPr="006C3CB5" w:rsidRDefault="007A738D" w:rsidP="002A33B0">
            <w:pPr>
              <w:pStyle w:val="aa"/>
              <w:ind w:firstLine="0"/>
              <w:jc w:val="left"/>
              <w:rPr>
                <w:sz w:val="20"/>
                <w:szCs w:val="20"/>
              </w:rPr>
            </w:pPr>
            <w:r w:rsidRPr="006C3CB5">
              <w:rPr>
                <w:sz w:val="20"/>
                <w:szCs w:val="20"/>
              </w:rPr>
              <w:t>Посевное отделение</w:t>
            </w:r>
          </w:p>
        </w:tc>
        <w:tc>
          <w:tcPr>
            <w:tcW w:w="1194"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c>
          <w:tcPr>
            <w:tcW w:w="850"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c>
          <w:tcPr>
            <w:tcW w:w="851"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r>
      <w:tr w:rsidR="007A738D" w:rsidRPr="006C3CB5" w:rsidTr="002A33B0">
        <w:trPr>
          <w:trHeight w:val="343"/>
        </w:trPr>
        <w:tc>
          <w:tcPr>
            <w:tcW w:w="2127" w:type="dxa"/>
          </w:tcPr>
          <w:p w:rsidR="007A738D" w:rsidRPr="006C3CB5" w:rsidRDefault="007A738D" w:rsidP="002A33B0">
            <w:pPr>
              <w:pStyle w:val="aa"/>
              <w:ind w:firstLine="0"/>
              <w:jc w:val="left"/>
              <w:rPr>
                <w:sz w:val="20"/>
                <w:szCs w:val="20"/>
              </w:rPr>
            </w:pPr>
            <w:r w:rsidRPr="006C3CB5">
              <w:rPr>
                <w:sz w:val="20"/>
                <w:szCs w:val="20"/>
              </w:rPr>
              <w:t>Школьное отделение</w:t>
            </w:r>
          </w:p>
        </w:tc>
        <w:tc>
          <w:tcPr>
            <w:tcW w:w="1194"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c>
          <w:tcPr>
            <w:tcW w:w="850"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c>
          <w:tcPr>
            <w:tcW w:w="851" w:type="dxa"/>
          </w:tcPr>
          <w:p w:rsidR="007A738D" w:rsidRPr="006C3CB5" w:rsidRDefault="007A738D" w:rsidP="002A33B0">
            <w:pPr>
              <w:pStyle w:val="aa"/>
              <w:ind w:firstLine="0"/>
              <w:jc w:val="left"/>
              <w:rPr>
                <w:sz w:val="20"/>
                <w:szCs w:val="20"/>
              </w:rPr>
            </w:pPr>
          </w:p>
        </w:tc>
        <w:tc>
          <w:tcPr>
            <w:tcW w:w="1134" w:type="dxa"/>
          </w:tcPr>
          <w:p w:rsidR="007A738D" w:rsidRPr="006C3CB5" w:rsidRDefault="007A738D" w:rsidP="002A33B0">
            <w:pPr>
              <w:pStyle w:val="aa"/>
              <w:ind w:firstLine="0"/>
              <w:jc w:val="left"/>
              <w:rPr>
                <w:sz w:val="20"/>
                <w:szCs w:val="20"/>
              </w:rPr>
            </w:pPr>
          </w:p>
        </w:tc>
      </w:tr>
    </w:tbl>
    <w:p w:rsidR="007A738D" w:rsidRPr="00D62045" w:rsidRDefault="007A738D" w:rsidP="00645C6E">
      <w:pPr>
        <w:pStyle w:val="aa"/>
        <w:rPr>
          <w:szCs w:val="28"/>
        </w:rPr>
      </w:pPr>
    </w:p>
    <w:p w:rsidR="007A738D" w:rsidRPr="00D62045" w:rsidRDefault="007A738D" w:rsidP="00645C6E">
      <w:pPr>
        <w:pStyle w:val="aa"/>
        <w:rPr>
          <w:szCs w:val="28"/>
        </w:rPr>
      </w:pPr>
      <w:r w:rsidRPr="00D62045">
        <w:rPr>
          <w:b/>
          <w:szCs w:val="28"/>
        </w:rPr>
        <w:t>3. Сроки и продолжительность поливов</w:t>
      </w:r>
    </w:p>
    <w:p w:rsidR="002A33B0" w:rsidRDefault="002A33B0" w:rsidP="00645C6E">
      <w:pPr>
        <w:pStyle w:val="aa"/>
        <w:rPr>
          <w:szCs w:val="28"/>
        </w:rPr>
      </w:pPr>
    </w:p>
    <w:p w:rsidR="007A738D" w:rsidRPr="00D62045" w:rsidRDefault="007A738D" w:rsidP="00645C6E">
      <w:pPr>
        <w:pStyle w:val="aa"/>
        <w:rPr>
          <w:szCs w:val="28"/>
        </w:rPr>
      </w:pPr>
      <w:r w:rsidRPr="00D62045">
        <w:rPr>
          <w:szCs w:val="28"/>
        </w:rPr>
        <w:t>Сроки и продолжительность поливов определяются по суммарному дефициту водного баланса, который представляют в виде интегральной кривой по каждой культуре.</w:t>
      </w:r>
    </w:p>
    <w:p w:rsidR="007A738D" w:rsidRPr="00D62045" w:rsidRDefault="007A738D" w:rsidP="00645C6E">
      <w:pPr>
        <w:pStyle w:val="aa"/>
        <w:rPr>
          <w:szCs w:val="28"/>
        </w:rPr>
      </w:pPr>
      <w:r w:rsidRPr="00D62045">
        <w:rPr>
          <w:szCs w:val="28"/>
        </w:rPr>
        <w:t>Интегральная кривая строиться на миллиметровой бумаге. По оси абсцисс откладываем декады и месяцы вегетационного периода, а по оси ординат - суммарный дефицит водного баланса в миллиметрах масштабе, чтобы кривая расположилась на одном листе (приложение 6 посевное отделение, прил. 7 школьн. отд.).</w:t>
      </w:r>
    </w:p>
    <w:p w:rsidR="007A738D" w:rsidRPr="00D62045" w:rsidRDefault="007A738D" w:rsidP="00645C6E">
      <w:pPr>
        <w:pStyle w:val="aa"/>
        <w:rPr>
          <w:szCs w:val="28"/>
        </w:rPr>
      </w:pPr>
      <w:r w:rsidRPr="00D62045">
        <w:rPr>
          <w:szCs w:val="28"/>
        </w:rPr>
        <w:t>Дате первого полива соответствует точка пересечении интегральной кривой с осью абсцисс. От этой точки откладывают по оси ординат норму второго полива. Перпендикуляр, опущенный с точки пересечения горизонтальной линии с интегральной кривой до оси абсцисс, указывает дату проведения второго полива.</w:t>
      </w:r>
    </w:p>
    <w:p w:rsidR="007A738D" w:rsidRPr="00D62045" w:rsidRDefault="007A738D" w:rsidP="00645C6E">
      <w:pPr>
        <w:pStyle w:val="aa"/>
        <w:rPr>
          <w:szCs w:val="28"/>
        </w:rPr>
      </w:pPr>
      <w:r w:rsidRPr="00D62045">
        <w:rPr>
          <w:szCs w:val="28"/>
        </w:rPr>
        <w:t>Третий полив дается тогда, когда дефицит водного баланса будет равен сумме поливных норм первого и второго поливов. Дата проведения третьего полива находится аналогично второму поливу. Но этому же принципу отыскиваются даты последующих полипов.</w:t>
      </w:r>
    </w:p>
    <w:p w:rsidR="007A738D" w:rsidRPr="00D62045" w:rsidRDefault="007A738D" w:rsidP="00645C6E">
      <w:pPr>
        <w:pStyle w:val="aa"/>
        <w:rPr>
          <w:szCs w:val="28"/>
        </w:rPr>
      </w:pPr>
      <w:r w:rsidRPr="00D62045">
        <w:rPr>
          <w:szCs w:val="28"/>
        </w:rPr>
        <w:t>Установленные таким образом даты поливой являются средними сроками, в течение которых проводятся поливы.</w:t>
      </w:r>
    </w:p>
    <w:p w:rsidR="007A738D" w:rsidRPr="00D62045" w:rsidRDefault="007A738D" w:rsidP="00645C6E">
      <w:pPr>
        <w:pStyle w:val="aa"/>
        <w:rPr>
          <w:szCs w:val="28"/>
        </w:rPr>
      </w:pPr>
      <w:r w:rsidRPr="00D62045">
        <w:rPr>
          <w:szCs w:val="28"/>
        </w:rPr>
        <w:t>Агротехнически допустимая продолжительность поливов, т.е. количество дней, в течение которых должен проводится полив, определяется исходя из нормы полива. За начало поливного периода принимается тот день, когда дефицит водного баланса будет на !0-15% меньше расчетной поливной нормы, а конец, наоборот, когда он на 10-15% больше. Эти дни устанавливаются также на интегральной кривой, дефицита водопотребления аналогично определению средних дат поливов.</w:t>
      </w:r>
    </w:p>
    <w:p w:rsidR="007A738D" w:rsidRPr="00D62045" w:rsidRDefault="007A738D" w:rsidP="00645C6E">
      <w:pPr>
        <w:pStyle w:val="aa"/>
        <w:rPr>
          <w:szCs w:val="28"/>
        </w:rPr>
      </w:pPr>
      <w:r w:rsidRPr="00D62045">
        <w:rPr>
          <w:szCs w:val="28"/>
        </w:rPr>
        <w:t>Число дней от начала до конца проведения полива (включительно) является его агротехнически допустимой продолжительностью.</w:t>
      </w:r>
    </w:p>
    <w:p w:rsidR="007A738D" w:rsidRPr="00D62045" w:rsidRDefault="007A738D" w:rsidP="00645C6E">
      <w:pPr>
        <w:pStyle w:val="aa"/>
        <w:rPr>
          <w:szCs w:val="28"/>
        </w:rPr>
      </w:pPr>
      <w:r w:rsidRPr="00D62045">
        <w:rPr>
          <w:szCs w:val="28"/>
        </w:rPr>
        <w:t>Даты и сроки влагозарядковых поливов на интегральной кривой не наносятся.</w:t>
      </w:r>
    </w:p>
    <w:p w:rsidR="007A738D" w:rsidRPr="00D62045" w:rsidRDefault="007A738D" w:rsidP="00645C6E">
      <w:pPr>
        <w:pStyle w:val="aa"/>
        <w:rPr>
          <w:szCs w:val="28"/>
        </w:rPr>
      </w:pPr>
      <w:r w:rsidRPr="00D62045">
        <w:rPr>
          <w:szCs w:val="28"/>
        </w:rPr>
        <w:t>Сроки и продолжительность каждого полива представляются в табличной форме (табл. 4 п/о, табл. 5 ш/о).</w: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Таблица 4. Сроки и продолжительность каждого полива для п/о.</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020"/>
        <w:gridCol w:w="1432"/>
        <w:gridCol w:w="1431"/>
        <w:gridCol w:w="1431"/>
        <w:gridCol w:w="1432"/>
      </w:tblGrid>
      <w:tr w:rsidR="007A738D" w:rsidRPr="001C580E" w:rsidTr="001C580E">
        <w:trPr>
          <w:cantSplit/>
          <w:trHeight w:val="593"/>
        </w:trPr>
        <w:tc>
          <w:tcPr>
            <w:tcW w:w="962" w:type="dxa"/>
            <w:vMerge w:val="restart"/>
          </w:tcPr>
          <w:p w:rsidR="007A738D" w:rsidRPr="001C580E" w:rsidRDefault="007A738D" w:rsidP="001C580E">
            <w:pPr>
              <w:pStyle w:val="aa"/>
              <w:ind w:firstLine="0"/>
              <w:jc w:val="left"/>
              <w:rPr>
                <w:sz w:val="20"/>
                <w:szCs w:val="20"/>
              </w:rPr>
            </w:pPr>
            <w:r w:rsidRPr="001C580E">
              <w:rPr>
                <w:sz w:val="20"/>
                <w:szCs w:val="20"/>
              </w:rPr>
              <w:t>культура</w:t>
            </w:r>
          </w:p>
        </w:tc>
        <w:tc>
          <w:tcPr>
            <w:tcW w:w="1020" w:type="dxa"/>
            <w:vMerge w:val="restart"/>
          </w:tcPr>
          <w:p w:rsidR="007A738D" w:rsidRPr="001C580E" w:rsidRDefault="007A738D" w:rsidP="001C580E">
            <w:pPr>
              <w:pStyle w:val="aa"/>
              <w:ind w:firstLine="0"/>
              <w:jc w:val="left"/>
              <w:rPr>
                <w:sz w:val="20"/>
                <w:szCs w:val="20"/>
              </w:rPr>
            </w:pPr>
            <w:r w:rsidRPr="001C580E">
              <w:rPr>
                <w:sz w:val="20"/>
                <w:szCs w:val="20"/>
              </w:rPr>
              <w:t>№ полива</w:t>
            </w:r>
          </w:p>
        </w:tc>
        <w:tc>
          <w:tcPr>
            <w:tcW w:w="1432" w:type="dxa"/>
            <w:vMerge w:val="restart"/>
          </w:tcPr>
          <w:p w:rsidR="007A738D" w:rsidRPr="001C580E" w:rsidRDefault="007A738D" w:rsidP="001C580E">
            <w:pPr>
              <w:pStyle w:val="aa"/>
              <w:ind w:firstLine="0"/>
              <w:jc w:val="left"/>
              <w:rPr>
                <w:sz w:val="20"/>
                <w:szCs w:val="20"/>
              </w:rPr>
            </w:pPr>
            <w:r w:rsidRPr="001C580E">
              <w:rPr>
                <w:sz w:val="20"/>
                <w:szCs w:val="20"/>
              </w:rPr>
              <w:t>Ср. дата пров. полива</w:t>
            </w:r>
          </w:p>
        </w:tc>
        <w:tc>
          <w:tcPr>
            <w:tcW w:w="2861" w:type="dxa"/>
            <w:gridSpan w:val="2"/>
          </w:tcPr>
          <w:p w:rsidR="007A738D" w:rsidRPr="001C580E" w:rsidRDefault="007A738D" w:rsidP="001C580E">
            <w:pPr>
              <w:pStyle w:val="aa"/>
              <w:ind w:firstLine="0"/>
              <w:jc w:val="left"/>
              <w:rPr>
                <w:sz w:val="20"/>
                <w:szCs w:val="20"/>
              </w:rPr>
            </w:pPr>
            <w:r w:rsidRPr="001C580E">
              <w:rPr>
                <w:sz w:val="20"/>
                <w:szCs w:val="20"/>
              </w:rPr>
              <w:t>Сроки поливов</w:t>
            </w:r>
          </w:p>
        </w:tc>
        <w:tc>
          <w:tcPr>
            <w:tcW w:w="1432" w:type="dxa"/>
            <w:vMerge w:val="restart"/>
          </w:tcPr>
          <w:p w:rsidR="007A738D" w:rsidRPr="001C580E" w:rsidRDefault="007A738D" w:rsidP="001C580E">
            <w:pPr>
              <w:pStyle w:val="aa"/>
              <w:ind w:firstLine="0"/>
              <w:jc w:val="left"/>
              <w:rPr>
                <w:sz w:val="20"/>
                <w:szCs w:val="20"/>
              </w:rPr>
            </w:pPr>
            <w:r w:rsidRPr="001C580E">
              <w:rPr>
                <w:sz w:val="20"/>
                <w:szCs w:val="20"/>
              </w:rPr>
              <w:t>Агроном. Допус.прод. поливов</w:t>
            </w:r>
          </w:p>
        </w:tc>
      </w:tr>
      <w:tr w:rsidR="007A738D" w:rsidRPr="001C580E" w:rsidTr="001C580E">
        <w:trPr>
          <w:cantSplit/>
          <w:trHeight w:val="511"/>
        </w:trPr>
        <w:tc>
          <w:tcPr>
            <w:tcW w:w="962" w:type="dxa"/>
            <w:vMerge/>
          </w:tcPr>
          <w:p w:rsidR="007A738D" w:rsidRPr="001C580E" w:rsidRDefault="007A738D" w:rsidP="001C580E">
            <w:pPr>
              <w:pStyle w:val="aa"/>
              <w:ind w:firstLine="0"/>
              <w:jc w:val="left"/>
              <w:rPr>
                <w:sz w:val="20"/>
                <w:szCs w:val="20"/>
              </w:rPr>
            </w:pPr>
          </w:p>
        </w:tc>
        <w:tc>
          <w:tcPr>
            <w:tcW w:w="1020" w:type="dxa"/>
            <w:vMerge/>
          </w:tcPr>
          <w:p w:rsidR="007A738D" w:rsidRPr="001C580E" w:rsidRDefault="007A738D" w:rsidP="001C580E">
            <w:pPr>
              <w:pStyle w:val="aa"/>
              <w:ind w:firstLine="0"/>
              <w:jc w:val="left"/>
              <w:rPr>
                <w:sz w:val="20"/>
                <w:szCs w:val="20"/>
              </w:rPr>
            </w:pPr>
          </w:p>
        </w:tc>
        <w:tc>
          <w:tcPr>
            <w:tcW w:w="1432" w:type="dxa"/>
            <w:vMerge/>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r w:rsidRPr="001C580E">
              <w:rPr>
                <w:sz w:val="20"/>
                <w:szCs w:val="20"/>
              </w:rPr>
              <w:t>начало</w:t>
            </w:r>
          </w:p>
        </w:tc>
        <w:tc>
          <w:tcPr>
            <w:tcW w:w="1431" w:type="dxa"/>
          </w:tcPr>
          <w:p w:rsidR="007A738D" w:rsidRPr="001C580E" w:rsidRDefault="007A738D" w:rsidP="001C580E">
            <w:pPr>
              <w:pStyle w:val="aa"/>
              <w:ind w:firstLine="0"/>
              <w:jc w:val="left"/>
              <w:rPr>
                <w:sz w:val="20"/>
                <w:szCs w:val="20"/>
              </w:rPr>
            </w:pPr>
            <w:r w:rsidRPr="001C580E">
              <w:rPr>
                <w:sz w:val="20"/>
                <w:szCs w:val="20"/>
              </w:rPr>
              <w:t>конец</w:t>
            </w:r>
          </w:p>
        </w:tc>
        <w:tc>
          <w:tcPr>
            <w:tcW w:w="1432" w:type="dxa"/>
            <w:vMerge/>
          </w:tcPr>
          <w:p w:rsidR="007A738D" w:rsidRPr="001C580E" w:rsidRDefault="007A738D" w:rsidP="001C580E">
            <w:pPr>
              <w:pStyle w:val="aa"/>
              <w:ind w:firstLine="0"/>
              <w:jc w:val="left"/>
              <w:rPr>
                <w:sz w:val="20"/>
                <w:szCs w:val="20"/>
              </w:rPr>
            </w:pPr>
          </w:p>
        </w:tc>
      </w:tr>
      <w:tr w:rsidR="007A738D" w:rsidRPr="001C580E" w:rsidTr="001C580E">
        <w:trPr>
          <w:cantSplit/>
          <w:trHeight w:val="267"/>
        </w:trPr>
        <w:tc>
          <w:tcPr>
            <w:tcW w:w="962" w:type="dxa"/>
            <w:vMerge w:val="restart"/>
            <w:textDirection w:val="btLr"/>
          </w:tcPr>
          <w:p w:rsidR="007A738D" w:rsidRPr="001C580E" w:rsidRDefault="007A738D" w:rsidP="001C580E">
            <w:pPr>
              <w:pStyle w:val="aa"/>
              <w:ind w:firstLine="0"/>
              <w:jc w:val="left"/>
              <w:rPr>
                <w:sz w:val="20"/>
                <w:szCs w:val="20"/>
              </w:rPr>
            </w:pPr>
            <w:r w:rsidRPr="001C580E">
              <w:rPr>
                <w:sz w:val="20"/>
                <w:szCs w:val="20"/>
              </w:rPr>
              <w:t>картофель</w:t>
            </w:r>
          </w:p>
        </w:tc>
        <w:tc>
          <w:tcPr>
            <w:tcW w:w="1020" w:type="dxa"/>
          </w:tcPr>
          <w:p w:rsidR="007A738D" w:rsidRPr="001C580E" w:rsidRDefault="007A738D" w:rsidP="001C580E">
            <w:pPr>
              <w:pStyle w:val="aa"/>
              <w:ind w:firstLine="0"/>
              <w:jc w:val="left"/>
              <w:rPr>
                <w:sz w:val="20"/>
                <w:szCs w:val="20"/>
              </w:rPr>
            </w:pPr>
            <w:r w:rsidRPr="001C580E">
              <w:rPr>
                <w:sz w:val="20"/>
                <w:szCs w:val="20"/>
              </w:rPr>
              <w:t>1</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2</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3</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4</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5</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6</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7</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r w:rsidR="007A738D" w:rsidRPr="001C580E" w:rsidTr="001C580E">
        <w:trPr>
          <w:cantSplit/>
          <w:trHeight w:val="267"/>
        </w:trPr>
        <w:tc>
          <w:tcPr>
            <w:tcW w:w="962" w:type="dxa"/>
            <w:vMerge/>
          </w:tcPr>
          <w:p w:rsidR="007A738D" w:rsidRPr="001C580E" w:rsidRDefault="007A738D" w:rsidP="001C580E">
            <w:pPr>
              <w:pStyle w:val="aa"/>
              <w:ind w:firstLine="0"/>
              <w:jc w:val="left"/>
              <w:rPr>
                <w:sz w:val="20"/>
                <w:szCs w:val="20"/>
              </w:rPr>
            </w:pPr>
          </w:p>
        </w:tc>
        <w:tc>
          <w:tcPr>
            <w:tcW w:w="1020" w:type="dxa"/>
          </w:tcPr>
          <w:p w:rsidR="007A738D" w:rsidRPr="001C580E" w:rsidRDefault="007A738D" w:rsidP="001C580E">
            <w:pPr>
              <w:pStyle w:val="aa"/>
              <w:ind w:firstLine="0"/>
              <w:jc w:val="left"/>
              <w:rPr>
                <w:sz w:val="20"/>
                <w:szCs w:val="20"/>
              </w:rPr>
            </w:pPr>
            <w:r w:rsidRPr="001C580E">
              <w:rPr>
                <w:sz w:val="20"/>
                <w:szCs w:val="20"/>
              </w:rPr>
              <w:t>8</w:t>
            </w:r>
          </w:p>
        </w:tc>
        <w:tc>
          <w:tcPr>
            <w:tcW w:w="1432"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1" w:type="dxa"/>
          </w:tcPr>
          <w:p w:rsidR="007A738D" w:rsidRPr="001C580E" w:rsidRDefault="007A738D" w:rsidP="001C580E">
            <w:pPr>
              <w:pStyle w:val="aa"/>
              <w:ind w:firstLine="0"/>
              <w:jc w:val="left"/>
              <w:rPr>
                <w:sz w:val="20"/>
                <w:szCs w:val="20"/>
              </w:rPr>
            </w:pPr>
          </w:p>
        </w:tc>
        <w:tc>
          <w:tcPr>
            <w:tcW w:w="1432" w:type="dxa"/>
          </w:tcPr>
          <w:p w:rsidR="007A738D" w:rsidRPr="001C580E" w:rsidRDefault="00F3221A" w:rsidP="001C580E">
            <w:pPr>
              <w:pStyle w:val="aa"/>
              <w:ind w:firstLine="0"/>
              <w:jc w:val="left"/>
              <w:rPr>
                <w:sz w:val="20"/>
                <w:szCs w:val="20"/>
              </w:rPr>
            </w:pPr>
            <w:r w:rsidRPr="001C580E">
              <w:rPr>
                <w:sz w:val="20"/>
                <w:szCs w:val="20"/>
              </w:rPr>
              <w:t>5</w:t>
            </w:r>
          </w:p>
        </w:tc>
      </w:tr>
    </w:tbl>
    <w:p w:rsidR="007A738D" w:rsidRPr="006C4438" w:rsidRDefault="007A738D" w:rsidP="006C4438">
      <w:pPr>
        <w:pStyle w:val="aa"/>
      </w:pPr>
    </w:p>
    <w:p w:rsidR="007A738D" w:rsidRPr="00D62045" w:rsidRDefault="007A738D" w:rsidP="00645C6E">
      <w:pPr>
        <w:pStyle w:val="aa"/>
        <w:rPr>
          <w:szCs w:val="28"/>
        </w:rPr>
      </w:pPr>
      <w:r w:rsidRPr="00D62045">
        <w:rPr>
          <w:szCs w:val="28"/>
        </w:rPr>
        <w:t>Таблица 5. Сроки и продолжительность каждого полива для ш/о.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1390"/>
        <w:gridCol w:w="1364"/>
        <w:gridCol w:w="1621"/>
        <w:gridCol w:w="1612"/>
        <w:gridCol w:w="1797"/>
      </w:tblGrid>
      <w:tr w:rsidR="007A738D" w:rsidRPr="006C4438" w:rsidTr="006C4438">
        <w:trPr>
          <w:cantSplit/>
          <w:trHeight w:val="852"/>
          <w:jc w:val="center"/>
        </w:trPr>
        <w:tc>
          <w:tcPr>
            <w:tcW w:w="1634" w:type="dxa"/>
            <w:vMerge w:val="restart"/>
          </w:tcPr>
          <w:p w:rsidR="007A738D" w:rsidRPr="006C4438" w:rsidRDefault="006C4438" w:rsidP="006C4438">
            <w:pPr>
              <w:pStyle w:val="aa"/>
              <w:ind w:firstLine="0"/>
              <w:jc w:val="left"/>
              <w:rPr>
                <w:sz w:val="20"/>
                <w:szCs w:val="20"/>
              </w:rPr>
            </w:pPr>
            <w:r>
              <w:rPr>
                <w:sz w:val="20"/>
                <w:szCs w:val="20"/>
              </w:rPr>
              <w:t>К</w:t>
            </w:r>
            <w:r w:rsidR="007A738D" w:rsidRPr="006C4438">
              <w:rPr>
                <w:sz w:val="20"/>
                <w:szCs w:val="20"/>
              </w:rPr>
              <w:t>ультура</w:t>
            </w:r>
          </w:p>
        </w:tc>
        <w:tc>
          <w:tcPr>
            <w:tcW w:w="1390" w:type="dxa"/>
            <w:vMerge w:val="restart"/>
          </w:tcPr>
          <w:p w:rsidR="007A738D" w:rsidRPr="006C4438" w:rsidRDefault="007A738D" w:rsidP="006C4438">
            <w:pPr>
              <w:pStyle w:val="aa"/>
              <w:ind w:firstLine="0"/>
              <w:jc w:val="left"/>
              <w:rPr>
                <w:sz w:val="20"/>
                <w:szCs w:val="20"/>
              </w:rPr>
            </w:pPr>
            <w:r w:rsidRPr="006C4438">
              <w:rPr>
                <w:sz w:val="20"/>
                <w:szCs w:val="20"/>
              </w:rPr>
              <w:t>№</w:t>
            </w:r>
            <w:r w:rsidR="006C4438">
              <w:rPr>
                <w:sz w:val="20"/>
                <w:szCs w:val="20"/>
              </w:rPr>
              <w:t xml:space="preserve"> </w:t>
            </w:r>
            <w:r w:rsidRPr="006C4438">
              <w:rPr>
                <w:sz w:val="20"/>
                <w:szCs w:val="20"/>
              </w:rPr>
              <w:t>поливов</w:t>
            </w:r>
          </w:p>
        </w:tc>
        <w:tc>
          <w:tcPr>
            <w:tcW w:w="1364" w:type="dxa"/>
            <w:vMerge w:val="restart"/>
          </w:tcPr>
          <w:p w:rsidR="007A738D" w:rsidRPr="006C4438" w:rsidRDefault="007A738D" w:rsidP="006C4438">
            <w:pPr>
              <w:pStyle w:val="aa"/>
              <w:ind w:firstLine="0"/>
              <w:jc w:val="left"/>
              <w:rPr>
                <w:sz w:val="20"/>
                <w:szCs w:val="20"/>
              </w:rPr>
            </w:pPr>
            <w:r w:rsidRPr="006C4438">
              <w:rPr>
                <w:sz w:val="20"/>
                <w:szCs w:val="20"/>
              </w:rPr>
              <w:t>Сред. Дата проведения поливов</w:t>
            </w:r>
          </w:p>
        </w:tc>
        <w:tc>
          <w:tcPr>
            <w:tcW w:w="3233" w:type="dxa"/>
            <w:gridSpan w:val="2"/>
          </w:tcPr>
          <w:p w:rsidR="007A738D" w:rsidRPr="006C4438" w:rsidRDefault="007A738D" w:rsidP="006C4438">
            <w:pPr>
              <w:pStyle w:val="aa"/>
              <w:ind w:firstLine="0"/>
              <w:jc w:val="left"/>
              <w:rPr>
                <w:sz w:val="20"/>
                <w:szCs w:val="20"/>
              </w:rPr>
            </w:pPr>
            <w:r w:rsidRPr="006C4438">
              <w:rPr>
                <w:sz w:val="20"/>
                <w:szCs w:val="20"/>
              </w:rPr>
              <w:t>Сроки проведения поливов</w:t>
            </w:r>
          </w:p>
        </w:tc>
        <w:tc>
          <w:tcPr>
            <w:tcW w:w="1797" w:type="dxa"/>
            <w:vMerge w:val="restart"/>
          </w:tcPr>
          <w:p w:rsidR="007A738D" w:rsidRPr="006C4438" w:rsidRDefault="007A738D" w:rsidP="006C4438">
            <w:pPr>
              <w:pStyle w:val="aa"/>
              <w:ind w:firstLine="0"/>
              <w:jc w:val="left"/>
              <w:rPr>
                <w:sz w:val="20"/>
                <w:szCs w:val="20"/>
              </w:rPr>
            </w:pPr>
            <w:r w:rsidRPr="006C4438">
              <w:rPr>
                <w:sz w:val="20"/>
                <w:szCs w:val="20"/>
              </w:rPr>
              <w:t>Агрономиически допустимая прод. Поливов, сутки</w:t>
            </w:r>
          </w:p>
        </w:tc>
      </w:tr>
      <w:tr w:rsidR="007A738D" w:rsidRPr="006C4438" w:rsidTr="006C4438">
        <w:trPr>
          <w:cantSplit/>
          <w:trHeight w:val="220"/>
          <w:jc w:val="center"/>
        </w:trPr>
        <w:tc>
          <w:tcPr>
            <w:tcW w:w="1634" w:type="dxa"/>
            <w:vMerge/>
          </w:tcPr>
          <w:p w:rsidR="007A738D" w:rsidRPr="006C4438" w:rsidRDefault="007A738D" w:rsidP="006C4438">
            <w:pPr>
              <w:pStyle w:val="aa"/>
              <w:ind w:firstLine="0"/>
              <w:jc w:val="left"/>
              <w:rPr>
                <w:sz w:val="20"/>
                <w:szCs w:val="20"/>
              </w:rPr>
            </w:pPr>
          </w:p>
        </w:tc>
        <w:tc>
          <w:tcPr>
            <w:tcW w:w="1390" w:type="dxa"/>
            <w:vMerge/>
          </w:tcPr>
          <w:p w:rsidR="007A738D" w:rsidRPr="006C4438" w:rsidRDefault="007A738D" w:rsidP="006C4438">
            <w:pPr>
              <w:pStyle w:val="aa"/>
              <w:ind w:firstLine="0"/>
              <w:jc w:val="left"/>
              <w:rPr>
                <w:sz w:val="20"/>
                <w:szCs w:val="20"/>
              </w:rPr>
            </w:pPr>
          </w:p>
        </w:tc>
        <w:tc>
          <w:tcPr>
            <w:tcW w:w="1364" w:type="dxa"/>
            <w:vMerge/>
          </w:tcPr>
          <w:p w:rsidR="007A738D" w:rsidRPr="006C4438" w:rsidRDefault="007A738D" w:rsidP="006C4438">
            <w:pPr>
              <w:pStyle w:val="aa"/>
              <w:ind w:firstLine="0"/>
              <w:jc w:val="left"/>
              <w:rPr>
                <w:sz w:val="20"/>
                <w:szCs w:val="20"/>
              </w:rPr>
            </w:pPr>
          </w:p>
        </w:tc>
        <w:tc>
          <w:tcPr>
            <w:tcW w:w="1621" w:type="dxa"/>
          </w:tcPr>
          <w:p w:rsidR="007A738D" w:rsidRPr="006C4438" w:rsidRDefault="007A738D" w:rsidP="006C4438">
            <w:pPr>
              <w:pStyle w:val="aa"/>
              <w:ind w:firstLine="0"/>
              <w:jc w:val="left"/>
              <w:rPr>
                <w:sz w:val="20"/>
                <w:szCs w:val="20"/>
              </w:rPr>
            </w:pPr>
            <w:r w:rsidRPr="006C4438">
              <w:rPr>
                <w:sz w:val="20"/>
                <w:szCs w:val="20"/>
              </w:rPr>
              <w:t>начало</w:t>
            </w:r>
          </w:p>
        </w:tc>
        <w:tc>
          <w:tcPr>
            <w:tcW w:w="1612" w:type="dxa"/>
          </w:tcPr>
          <w:p w:rsidR="007A738D" w:rsidRPr="006C4438" w:rsidRDefault="007A738D" w:rsidP="006C4438">
            <w:pPr>
              <w:pStyle w:val="aa"/>
              <w:ind w:firstLine="0"/>
              <w:jc w:val="left"/>
              <w:rPr>
                <w:sz w:val="20"/>
                <w:szCs w:val="20"/>
              </w:rPr>
            </w:pPr>
            <w:r w:rsidRPr="006C4438">
              <w:rPr>
                <w:sz w:val="20"/>
                <w:szCs w:val="20"/>
              </w:rPr>
              <w:t>конец</w:t>
            </w:r>
          </w:p>
        </w:tc>
        <w:tc>
          <w:tcPr>
            <w:tcW w:w="1797" w:type="dxa"/>
            <w:vMerge/>
          </w:tcPr>
          <w:p w:rsidR="007A738D" w:rsidRPr="006C4438" w:rsidRDefault="007A738D" w:rsidP="006C4438">
            <w:pPr>
              <w:pStyle w:val="aa"/>
              <w:ind w:firstLine="0"/>
              <w:jc w:val="left"/>
              <w:rPr>
                <w:sz w:val="20"/>
                <w:szCs w:val="20"/>
              </w:rPr>
            </w:pPr>
          </w:p>
        </w:tc>
      </w:tr>
      <w:tr w:rsidR="007A738D" w:rsidRPr="006C4438" w:rsidTr="006C4438">
        <w:trPr>
          <w:trHeight w:val="435"/>
          <w:jc w:val="center"/>
        </w:trPr>
        <w:tc>
          <w:tcPr>
            <w:tcW w:w="1634" w:type="dxa"/>
          </w:tcPr>
          <w:p w:rsidR="007A738D" w:rsidRPr="006C4438" w:rsidRDefault="007A738D" w:rsidP="006C4438">
            <w:pPr>
              <w:pStyle w:val="aa"/>
              <w:ind w:firstLine="0"/>
              <w:jc w:val="left"/>
              <w:rPr>
                <w:sz w:val="20"/>
                <w:szCs w:val="20"/>
              </w:rPr>
            </w:pPr>
            <w:r w:rsidRPr="006C4438">
              <w:rPr>
                <w:sz w:val="20"/>
                <w:szCs w:val="20"/>
              </w:rPr>
              <w:t>картофель</w:t>
            </w:r>
          </w:p>
        </w:tc>
        <w:tc>
          <w:tcPr>
            <w:tcW w:w="1390" w:type="dxa"/>
          </w:tcPr>
          <w:p w:rsidR="007A738D" w:rsidRPr="006C4438" w:rsidRDefault="005B1F09" w:rsidP="006C4438">
            <w:pPr>
              <w:pStyle w:val="aa"/>
              <w:ind w:firstLine="0"/>
              <w:jc w:val="left"/>
              <w:rPr>
                <w:sz w:val="20"/>
                <w:szCs w:val="20"/>
              </w:rPr>
            </w:pPr>
            <w:r w:rsidRPr="006C4438">
              <w:rPr>
                <w:sz w:val="20"/>
                <w:szCs w:val="20"/>
              </w:rPr>
              <w:t>1</w:t>
            </w:r>
          </w:p>
        </w:tc>
        <w:tc>
          <w:tcPr>
            <w:tcW w:w="1364" w:type="dxa"/>
          </w:tcPr>
          <w:p w:rsidR="007A738D" w:rsidRPr="006C4438" w:rsidRDefault="007A738D" w:rsidP="006C4438">
            <w:pPr>
              <w:pStyle w:val="aa"/>
              <w:ind w:firstLine="0"/>
              <w:jc w:val="left"/>
              <w:rPr>
                <w:sz w:val="20"/>
                <w:szCs w:val="20"/>
              </w:rPr>
            </w:pPr>
          </w:p>
        </w:tc>
        <w:tc>
          <w:tcPr>
            <w:tcW w:w="1621" w:type="dxa"/>
          </w:tcPr>
          <w:p w:rsidR="007A738D" w:rsidRPr="006C4438" w:rsidRDefault="007A738D" w:rsidP="006C4438">
            <w:pPr>
              <w:pStyle w:val="aa"/>
              <w:ind w:firstLine="0"/>
              <w:jc w:val="left"/>
              <w:rPr>
                <w:sz w:val="20"/>
                <w:szCs w:val="20"/>
              </w:rPr>
            </w:pPr>
          </w:p>
        </w:tc>
        <w:tc>
          <w:tcPr>
            <w:tcW w:w="1612" w:type="dxa"/>
          </w:tcPr>
          <w:p w:rsidR="007A738D" w:rsidRPr="006C4438" w:rsidRDefault="007A738D" w:rsidP="006C4438">
            <w:pPr>
              <w:pStyle w:val="aa"/>
              <w:ind w:firstLine="0"/>
              <w:jc w:val="left"/>
              <w:rPr>
                <w:sz w:val="20"/>
                <w:szCs w:val="20"/>
              </w:rPr>
            </w:pPr>
          </w:p>
        </w:tc>
        <w:tc>
          <w:tcPr>
            <w:tcW w:w="1797" w:type="dxa"/>
          </w:tcPr>
          <w:p w:rsidR="007A738D" w:rsidRPr="006C4438" w:rsidRDefault="007A738D" w:rsidP="006C4438">
            <w:pPr>
              <w:pStyle w:val="aa"/>
              <w:ind w:firstLine="0"/>
              <w:jc w:val="left"/>
              <w:rPr>
                <w:sz w:val="20"/>
                <w:szCs w:val="20"/>
              </w:rPr>
            </w:pPr>
            <w:r w:rsidRPr="006C4438">
              <w:rPr>
                <w:sz w:val="20"/>
                <w:szCs w:val="20"/>
              </w:rPr>
              <w:t>5</w:t>
            </w:r>
          </w:p>
        </w:tc>
      </w:tr>
      <w:tr w:rsidR="007A738D" w:rsidRPr="006C4438" w:rsidTr="006C4438">
        <w:trPr>
          <w:trHeight w:val="435"/>
          <w:jc w:val="center"/>
        </w:trPr>
        <w:tc>
          <w:tcPr>
            <w:tcW w:w="1634" w:type="dxa"/>
          </w:tcPr>
          <w:p w:rsidR="007A738D" w:rsidRPr="006C4438" w:rsidRDefault="007A738D" w:rsidP="006C4438">
            <w:pPr>
              <w:pStyle w:val="aa"/>
              <w:ind w:firstLine="0"/>
              <w:jc w:val="left"/>
              <w:rPr>
                <w:sz w:val="20"/>
                <w:szCs w:val="20"/>
              </w:rPr>
            </w:pPr>
          </w:p>
        </w:tc>
        <w:tc>
          <w:tcPr>
            <w:tcW w:w="1390" w:type="dxa"/>
          </w:tcPr>
          <w:p w:rsidR="007A738D" w:rsidRPr="006C4438" w:rsidRDefault="005B1F09" w:rsidP="006C4438">
            <w:pPr>
              <w:pStyle w:val="aa"/>
              <w:ind w:firstLine="0"/>
              <w:jc w:val="left"/>
              <w:rPr>
                <w:sz w:val="20"/>
                <w:szCs w:val="20"/>
              </w:rPr>
            </w:pPr>
            <w:r w:rsidRPr="006C4438">
              <w:rPr>
                <w:sz w:val="20"/>
                <w:szCs w:val="20"/>
              </w:rPr>
              <w:t>2</w:t>
            </w:r>
          </w:p>
        </w:tc>
        <w:tc>
          <w:tcPr>
            <w:tcW w:w="1364" w:type="dxa"/>
          </w:tcPr>
          <w:p w:rsidR="007A738D" w:rsidRPr="006C4438" w:rsidRDefault="007A738D" w:rsidP="006C4438">
            <w:pPr>
              <w:pStyle w:val="aa"/>
              <w:ind w:firstLine="0"/>
              <w:jc w:val="left"/>
              <w:rPr>
                <w:sz w:val="20"/>
                <w:szCs w:val="20"/>
              </w:rPr>
            </w:pPr>
          </w:p>
        </w:tc>
        <w:tc>
          <w:tcPr>
            <w:tcW w:w="1621" w:type="dxa"/>
          </w:tcPr>
          <w:p w:rsidR="007A738D" w:rsidRPr="006C4438" w:rsidRDefault="007A738D" w:rsidP="006C4438">
            <w:pPr>
              <w:pStyle w:val="aa"/>
              <w:ind w:firstLine="0"/>
              <w:jc w:val="left"/>
              <w:rPr>
                <w:sz w:val="20"/>
                <w:szCs w:val="20"/>
              </w:rPr>
            </w:pPr>
          </w:p>
        </w:tc>
        <w:tc>
          <w:tcPr>
            <w:tcW w:w="1612" w:type="dxa"/>
          </w:tcPr>
          <w:p w:rsidR="007A738D" w:rsidRPr="006C4438" w:rsidRDefault="007A738D" w:rsidP="006C4438">
            <w:pPr>
              <w:pStyle w:val="aa"/>
              <w:ind w:firstLine="0"/>
              <w:jc w:val="left"/>
              <w:rPr>
                <w:sz w:val="20"/>
                <w:szCs w:val="20"/>
              </w:rPr>
            </w:pPr>
          </w:p>
        </w:tc>
        <w:tc>
          <w:tcPr>
            <w:tcW w:w="1797" w:type="dxa"/>
          </w:tcPr>
          <w:p w:rsidR="007A738D" w:rsidRPr="006C4438" w:rsidRDefault="007A738D" w:rsidP="006C4438">
            <w:pPr>
              <w:pStyle w:val="aa"/>
              <w:ind w:firstLine="0"/>
              <w:jc w:val="left"/>
              <w:rPr>
                <w:sz w:val="20"/>
                <w:szCs w:val="20"/>
              </w:rPr>
            </w:pPr>
            <w:r w:rsidRPr="006C4438">
              <w:rPr>
                <w:sz w:val="20"/>
                <w:szCs w:val="20"/>
              </w:rPr>
              <w:t>5</w:t>
            </w:r>
          </w:p>
        </w:tc>
      </w:tr>
      <w:tr w:rsidR="007A738D" w:rsidRPr="006C4438" w:rsidTr="006C4438">
        <w:trPr>
          <w:trHeight w:val="435"/>
          <w:jc w:val="center"/>
        </w:trPr>
        <w:tc>
          <w:tcPr>
            <w:tcW w:w="1634" w:type="dxa"/>
          </w:tcPr>
          <w:p w:rsidR="007A738D" w:rsidRPr="006C4438" w:rsidRDefault="007A738D" w:rsidP="006C4438">
            <w:pPr>
              <w:pStyle w:val="aa"/>
              <w:ind w:firstLine="0"/>
              <w:jc w:val="left"/>
              <w:rPr>
                <w:sz w:val="20"/>
                <w:szCs w:val="20"/>
              </w:rPr>
            </w:pPr>
          </w:p>
        </w:tc>
        <w:tc>
          <w:tcPr>
            <w:tcW w:w="1390" w:type="dxa"/>
          </w:tcPr>
          <w:p w:rsidR="007A738D" w:rsidRPr="006C4438" w:rsidRDefault="005B1F09" w:rsidP="006C4438">
            <w:pPr>
              <w:pStyle w:val="aa"/>
              <w:ind w:firstLine="0"/>
              <w:jc w:val="left"/>
              <w:rPr>
                <w:sz w:val="20"/>
                <w:szCs w:val="20"/>
              </w:rPr>
            </w:pPr>
            <w:r w:rsidRPr="006C4438">
              <w:rPr>
                <w:sz w:val="20"/>
                <w:szCs w:val="20"/>
              </w:rPr>
              <w:t>3</w:t>
            </w:r>
          </w:p>
        </w:tc>
        <w:tc>
          <w:tcPr>
            <w:tcW w:w="1364" w:type="dxa"/>
          </w:tcPr>
          <w:p w:rsidR="007A738D" w:rsidRPr="006C4438" w:rsidRDefault="007A738D" w:rsidP="006C4438">
            <w:pPr>
              <w:pStyle w:val="aa"/>
              <w:ind w:firstLine="0"/>
              <w:jc w:val="left"/>
              <w:rPr>
                <w:sz w:val="20"/>
                <w:szCs w:val="20"/>
              </w:rPr>
            </w:pPr>
          </w:p>
        </w:tc>
        <w:tc>
          <w:tcPr>
            <w:tcW w:w="1621" w:type="dxa"/>
          </w:tcPr>
          <w:p w:rsidR="007A738D" w:rsidRPr="006C4438" w:rsidRDefault="007A738D" w:rsidP="006C4438">
            <w:pPr>
              <w:pStyle w:val="aa"/>
              <w:ind w:firstLine="0"/>
              <w:jc w:val="left"/>
              <w:rPr>
                <w:sz w:val="20"/>
                <w:szCs w:val="20"/>
              </w:rPr>
            </w:pPr>
          </w:p>
        </w:tc>
        <w:tc>
          <w:tcPr>
            <w:tcW w:w="1612" w:type="dxa"/>
          </w:tcPr>
          <w:p w:rsidR="007A738D" w:rsidRPr="006C4438" w:rsidRDefault="007A738D" w:rsidP="006C4438">
            <w:pPr>
              <w:pStyle w:val="aa"/>
              <w:ind w:firstLine="0"/>
              <w:jc w:val="left"/>
              <w:rPr>
                <w:sz w:val="20"/>
                <w:szCs w:val="20"/>
              </w:rPr>
            </w:pPr>
          </w:p>
        </w:tc>
        <w:tc>
          <w:tcPr>
            <w:tcW w:w="1797" w:type="dxa"/>
          </w:tcPr>
          <w:p w:rsidR="007A738D" w:rsidRPr="006C4438" w:rsidRDefault="007A738D" w:rsidP="006C4438">
            <w:pPr>
              <w:pStyle w:val="aa"/>
              <w:ind w:firstLine="0"/>
              <w:jc w:val="left"/>
              <w:rPr>
                <w:sz w:val="20"/>
                <w:szCs w:val="20"/>
              </w:rPr>
            </w:pPr>
            <w:r w:rsidRPr="006C4438">
              <w:rPr>
                <w:sz w:val="20"/>
                <w:szCs w:val="20"/>
              </w:rPr>
              <w:t>5</w:t>
            </w:r>
          </w:p>
        </w:tc>
      </w:tr>
      <w:tr w:rsidR="007A738D" w:rsidRPr="006C4438" w:rsidTr="006C4438">
        <w:trPr>
          <w:trHeight w:val="435"/>
          <w:jc w:val="center"/>
        </w:trPr>
        <w:tc>
          <w:tcPr>
            <w:tcW w:w="1634" w:type="dxa"/>
          </w:tcPr>
          <w:p w:rsidR="007A738D" w:rsidRPr="006C4438" w:rsidRDefault="007A738D" w:rsidP="006C4438">
            <w:pPr>
              <w:pStyle w:val="aa"/>
              <w:ind w:firstLine="0"/>
              <w:jc w:val="left"/>
              <w:rPr>
                <w:sz w:val="20"/>
                <w:szCs w:val="20"/>
              </w:rPr>
            </w:pPr>
          </w:p>
        </w:tc>
        <w:tc>
          <w:tcPr>
            <w:tcW w:w="1390" w:type="dxa"/>
          </w:tcPr>
          <w:p w:rsidR="007A738D" w:rsidRPr="006C4438" w:rsidRDefault="00645C6E" w:rsidP="006C4438">
            <w:pPr>
              <w:pStyle w:val="aa"/>
              <w:ind w:firstLine="0"/>
              <w:jc w:val="left"/>
              <w:rPr>
                <w:sz w:val="20"/>
                <w:szCs w:val="20"/>
              </w:rPr>
            </w:pPr>
            <w:r w:rsidRPr="006C4438">
              <w:rPr>
                <w:sz w:val="20"/>
                <w:szCs w:val="20"/>
              </w:rPr>
              <w:t xml:space="preserve"> </w:t>
            </w:r>
            <w:r w:rsidR="005B1F09" w:rsidRPr="006C4438">
              <w:rPr>
                <w:sz w:val="20"/>
                <w:szCs w:val="20"/>
              </w:rPr>
              <w:t>4</w:t>
            </w:r>
          </w:p>
        </w:tc>
        <w:tc>
          <w:tcPr>
            <w:tcW w:w="1364" w:type="dxa"/>
          </w:tcPr>
          <w:p w:rsidR="007A738D" w:rsidRPr="006C4438" w:rsidRDefault="007A738D" w:rsidP="006C4438">
            <w:pPr>
              <w:pStyle w:val="aa"/>
              <w:ind w:firstLine="0"/>
              <w:jc w:val="left"/>
              <w:rPr>
                <w:sz w:val="20"/>
                <w:szCs w:val="20"/>
              </w:rPr>
            </w:pPr>
          </w:p>
        </w:tc>
        <w:tc>
          <w:tcPr>
            <w:tcW w:w="1621" w:type="dxa"/>
          </w:tcPr>
          <w:p w:rsidR="007A738D" w:rsidRPr="006C4438" w:rsidRDefault="007A738D" w:rsidP="006C4438">
            <w:pPr>
              <w:pStyle w:val="aa"/>
              <w:ind w:firstLine="0"/>
              <w:jc w:val="left"/>
              <w:rPr>
                <w:sz w:val="20"/>
                <w:szCs w:val="20"/>
              </w:rPr>
            </w:pPr>
          </w:p>
        </w:tc>
        <w:tc>
          <w:tcPr>
            <w:tcW w:w="1612" w:type="dxa"/>
          </w:tcPr>
          <w:p w:rsidR="007A738D" w:rsidRPr="006C4438" w:rsidRDefault="007A738D" w:rsidP="006C4438">
            <w:pPr>
              <w:pStyle w:val="aa"/>
              <w:ind w:firstLine="0"/>
              <w:jc w:val="left"/>
              <w:rPr>
                <w:sz w:val="20"/>
                <w:szCs w:val="20"/>
              </w:rPr>
            </w:pPr>
          </w:p>
        </w:tc>
        <w:tc>
          <w:tcPr>
            <w:tcW w:w="1797" w:type="dxa"/>
          </w:tcPr>
          <w:p w:rsidR="007A738D" w:rsidRPr="006C4438" w:rsidRDefault="007A738D" w:rsidP="006C4438">
            <w:pPr>
              <w:pStyle w:val="aa"/>
              <w:ind w:firstLine="0"/>
              <w:jc w:val="left"/>
              <w:rPr>
                <w:sz w:val="20"/>
                <w:szCs w:val="20"/>
              </w:rPr>
            </w:pPr>
            <w:r w:rsidRPr="006C4438">
              <w:rPr>
                <w:sz w:val="20"/>
                <w:szCs w:val="20"/>
              </w:rPr>
              <w:t>5</w:t>
            </w:r>
          </w:p>
        </w:tc>
      </w:tr>
    </w:tbl>
    <w:p w:rsidR="007A738D" w:rsidRPr="00D62045" w:rsidRDefault="007A738D" w:rsidP="00645C6E">
      <w:pPr>
        <w:pStyle w:val="aa"/>
        <w:rPr>
          <w:szCs w:val="28"/>
        </w:rPr>
      </w:pPr>
    </w:p>
    <w:p w:rsidR="007A738D" w:rsidRDefault="007A738D" w:rsidP="00645C6E">
      <w:pPr>
        <w:pStyle w:val="aa"/>
        <w:rPr>
          <w:b/>
          <w:szCs w:val="28"/>
        </w:rPr>
      </w:pPr>
      <w:r w:rsidRPr="00D62045">
        <w:rPr>
          <w:b/>
          <w:szCs w:val="28"/>
        </w:rPr>
        <w:t>4. Режи</w:t>
      </w:r>
      <w:r w:rsidR="006C4438">
        <w:rPr>
          <w:b/>
          <w:szCs w:val="28"/>
        </w:rPr>
        <w:t>м орошения отдельных питомников</w:t>
      </w:r>
    </w:p>
    <w:p w:rsidR="006C4438" w:rsidRPr="00D62045" w:rsidRDefault="006C4438" w:rsidP="00645C6E">
      <w:pPr>
        <w:pStyle w:val="aa"/>
        <w:rPr>
          <w:b/>
          <w:szCs w:val="28"/>
        </w:rPr>
      </w:pPr>
    </w:p>
    <w:p w:rsidR="007A738D" w:rsidRPr="00D62045" w:rsidRDefault="007A738D" w:rsidP="00645C6E">
      <w:pPr>
        <w:pStyle w:val="aa"/>
        <w:rPr>
          <w:szCs w:val="28"/>
        </w:rPr>
      </w:pPr>
      <w:r w:rsidRPr="00D62045">
        <w:rPr>
          <w:szCs w:val="28"/>
        </w:rPr>
        <w:t>Режим орошения сельскохозяйственных культур, входящих в севооборот, должен учитывать режимы орошении отдельных культур, условия организации труда в хозяйстве, проведение после поливных обработок почвы, режим источника орошения и др. При этом каждая культура севооборота должна обеспечиваться водой и нужном количестве и в оптимальные сроки.</w:t>
      </w:r>
    </w:p>
    <w:p w:rsidR="007A738D" w:rsidRPr="00D62045" w:rsidRDefault="007A738D" w:rsidP="00645C6E">
      <w:pPr>
        <w:pStyle w:val="aa"/>
        <w:rPr>
          <w:szCs w:val="28"/>
        </w:rPr>
      </w:pPr>
      <w:r w:rsidRPr="00D62045">
        <w:rPr>
          <w:szCs w:val="28"/>
        </w:rPr>
        <w:t>Для этого стоки и нормы полипов всех культур необходимо увязать в единый график. Эта работа выполняется определением гидромодуля (удельного расхода) или расходов воды, необходимых для полива культур, входящих в севооборот.</w:t>
      </w:r>
    </w:p>
    <w:p w:rsidR="007A738D" w:rsidRPr="00D62045" w:rsidRDefault="007A738D" w:rsidP="00645C6E">
      <w:pPr>
        <w:pStyle w:val="aa"/>
        <w:rPr>
          <w:szCs w:val="28"/>
        </w:rPr>
      </w:pPr>
      <w:r w:rsidRPr="00D62045">
        <w:rPr>
          <w:szCs w:val="28"/>
        </w:rPr>
        <w:t>Гидромодуль представляет собой удельный расход воды на один гектар орошаемого севооборота. Рассчитывается по каждой культуре по формуле:</w:t>
      </w:r>
    </w:p>
    <w:p w:rsidR="002418AA" w:rsidRDefault="002418AA" w:rsidP="00645C6E">
      <w:pPr>
        <w:pStyle w:val="aa"/>
        <w:rPr>
          <w:szCs w:val="28"/>
        </w:rPr>
      </w:pPr>
    </w:p>
    <w:p w:rsidR="007A738D" w:rsidRPr="00D62045" w:rsidRDefault="007A738D" w:rsidP="00645C6E">
      <w:pPr>
        <w:pStyle w:val="aa"/>
        <w:rPr>
          <w:szCs w:val="28"/>
        </w:rPr>
      </w:pPr>
      <w:r w:rsidRPr="00D62045">
        <w:rPr>
          <w:szCs w:val="28"/>
          <w:lang w:val="en-US"/>
        </w:rPr>
        <w:t>q</w:t>
      </w:r>
      <w:r w:rsidRPr="00D62045">
        <w:rPr>
          <w:szCs w:val="28"/>
        </w:rPr>
        <w:t>=</w:t>
      </w:r>
      <w:r w:rsidR="0027176B">
        <w:rPr>
          <w:position w:val="-24"/>
          <w:szCs w:val="28"/>
          <w:lang w:val="en-US"/>
        </w:rPr>
        <w:pict>
          <v:shape id="_x0000_i1055" type="#_x0000_t75" style="width:45.75pt;height:30.75pt">
            <v:imagedata r:id="rId39" o:title=""/>
          </v:shape>
        </w:pict>
      </w:r>
      <w:r w:rsidRPr="00D62045">
        <w:rPr>
          <w:szCs w:val="28"/>
        </w:rPr>
        <w:t>,</w:t>
      </w:r>
    </w:p>
    <w:p w:rsidR="007A738D" w:rsidRPr="00D62045" w:rsidRDefault="007A738D" w:rsidP="00645C6E">
      <w:pPr>
        <w:pStyle w:val="aa"/>
        <w:rPr>
          <w:szCs w:val="28"/>
        </w:rPr>
      </w:pPr>
      <w:r w:rsidRPr="00D62045">
        <w:rPr>
          <w:szCs w:val="28"/>
          <w:lang w:val="en-US"/>
        </w:rPr>
        <w:t>q</w:t>
      </w:r>
      <w:r w:rsidRPr="00D62045">
        <w:rPr>
          <w:szCs w:val="28"/>
          <w:vertAlign w:val="subscript"/>
        </w:rPr>
        <w:t>п/о</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7A738D" w:rsidRPr="00D62045" w:rsidRDefault="007A738D" w:rsidP="00645C6E">
      <w:pPr>
        <w:pStyle w:val="aa"/>
        <w:rPr>
          <w:szCs w:val="28"/>
        </w:rPr>
      </w:pPr>
      <w:r w:rsidRPr="00D62045">
        <w:rPr>
          <w:szCs w:val="28"/>
          <w:lang w:val="en-US"/>
        </w:rPr>
        <w:t>q</w:t>
      </w:r>
      <w:r w:rsidRPr="00D62045">
        <w:rPr>
          <w:szCs w:val="28"/>
          <w:vertAlign w:val="subscript"/>
        </w:rPr>
        <w:t>ш/о</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7A738D" w:rsidRPr="00D62045" w:rsidRDefault="007A738D" w:rsidP="00645C6E">
      <w:pPr>
        <w:pStyle w:val="aa"/>
        <w:rPr>
          <w:szCs w:val="28"/>
        </w:rPr>
      </w:pPr>
      <w:r w:rsidRPr="00D62045">
        <w:rPr>
          <w:szCs w:val="28"/>
          <w:lang w:val="en-US"/>
        </w:rPr>
        <w:t>q</w:t>
      </w:r>
      <w:r w:rsidRPr="00D62045">
        <w:rPr>
          <w:szCs w:val="28"/>
          <w:vertAlign w:val="subscript"/>
        </w:rPr>
        <w:t>общ</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r w:rsidR="00645C6E" w:rsidRPr="00D62045">
        <w:rPr>
          <w:szCs w:val="28"/>
        </w:rPr>
        <w:t xml:space="preserve"> </w:t>
      </w:r>
      <w:r w:rsidRPr="00D62045">
        <w:rPr>
          <w:szCs w:val="28"/>
        </w:rPr>
        <w:t>.</w:t>
      </w:r>
    </w:p>
    <w:p w:rsidR="004116D5" w:rsidRDefault="004116D5"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q</w:t>
      </w:r>
      <w:r w:rsidRPr="00D62045">
        <w:rPr>
          <w:szCs w:val="28"/>
        </w:rPr>
        <w:t xml:space="preserve"> - гидромодуль, л/с га;</w:t>
      </w:r>
    </w:p>
    <w:p w:rsidR="007A738D" w:rsidRPr="00D62045" w:rsidRDefault="007A738D" w:rsidP="00645C6E">
      <w:pPr>
        <w:pStyle w:val="aa"/>
        <w:rPr>
          <w:szCs w:val="28"/>
        </w:rPr>
      </w:pPr>
      <w:r w:rsidRPr="00D62045">
        <w:rPr>
          <w:szCs w:val="28"/>
        </w:rPr>
        <w:t>а - площадь, занимаемая культурой, в долях от общей площади севооборотного участка;</w:t>
      </w:r>
    </w:p>
    <w:p w:rsidR="007A738D" w:rsidRPr="00D62045" w:rsidRDefault="007A738D" w:rsidP="00645C6E">
      <w:pPr>
        <w:pStyle w:val="aa"/>
        <w:rPr>
          <w:szCs w:val="28"/>
        </w:rPr>
      </w:pPr>
      <w:r w:rsidRPr="00D62045">
        <w:rPr>
          <w:szCs w:val="28"/>
          <w:lang w:val="en-US"/>
        </w:rPr>
        <w:t>m</w:t>
      </w:r>
      <w:r w:rsidRPr="00D62045">
        <w:rPr>
          <w:szCs w:val="28"/>
        </w:rPr>
        <w:t xml:space="preserve"> - поливная норма, м'/га;</w:t>
      </w:r>
    </w:p>
    <w:p w:rsidR="007A738D" w:rsidRPr="00D62045" w:rsidRDefault="007A738D" w:rsidP="00645C6E">
      <w:pPr>
        <w:pStyle w:val="aa"/>
        <w:rPr>
          <w:szCs w:val="28"/>
        </w:rPr>
      </w:pPr>
      <w:r w:rsidRPr="00D62045">
        <w:rPr>
          <w:szCs w:val="28"/>
          <w:lang w:val="en-US"/>
        </w:rPr>
        <w:t>t</w:t>
      </w:r>
      <w:r w:rsidRPr="00D62045">
        <w:rPr>
          <w:szCs w:val="28"/>
        </w:rPr>
        <w:t xml:space="preserve"> - продолжительность поливною периода, сутки. Принимается полной агротехнически допустимой продолжительности полива данной культуры при поливной норме </w:t>
      </w:r>
      <w:r w:rsidRPr="00D62045">
        <w:rPr>
          <w:szCs w:val="28"/>
          <w:lang w:val="en-US"/>
        </w:rPr>
        <w:t>m</w:t>
      </w:r>
      <w:r w:rsidRPr="00D62045">
        <w:rPr>
          <w:szCs w:val="28"/>
        </w:rPr>
        <w:t>.</w:t>
      </w:r>
    </w:p>
    <w:p w:rsidR="007A738D" w:rsidRPr="00D62045" w:rsidRDefault="007A738D" w:rsidP="00645C6E">
      <w:pPr>
        <w:pStyle w:val="aa"/>
        <w:rPr>
          <w:szCs w:val="28"/>
        </w:rPr>
      </w:pPr>
      <w:r w:rsidRPr="00D62045">
        <w:rPr>
          <w:szCs w:val="28"/>
        </w:rPr>
        <w:t>Расход воды в единицу времени, необходимый для полива каждой культуры, входящем в состав севооборота, определяется по формуле:</w:t>
      </w:r>
    </w:p>
    <w:p w:rsidR="007A738D" w:rsidRPr="00D62045" w:rsidRDefault="007A738D" w:rsidP="00645C6E">
      <w:pPr>
        <w:pStyle w:val="aa"/>
        <w:rPr>
          <w:szCs w:val="28"/>
        </w:rPr>
      </w:pPr>
    </w:p>
    <w:p w:rsidR="007A738D" w:rsidRPr="00D62045" w:rsidRDefault="0027176B" w:rsidP="00645C6E">
      <w:pPr>
        <w:pStyle w:val="aa"/>
        <w:rPr>
          <w:szCs w:val="28"/>
        </w:rPr>
      </w:pPr>
      <w:r>
        <w:rPr>
          <w:position w:val="-24"/>
          <w:szCs w:val="28"/>
        </w:rPr>
        <w:pict>
          <v:shape id="_x0000_i1056" type="#_x0000_t75" style="width:66pt;height:33pt">
            <v:imagedata r:id="rId40" o:title=""/>
          </v:shape>
        </w:pict>
      </w:r>
      <w:r w:rsidR="007A738D" w:rsidRPr="00D62045">
        <w:rPr>
          <w:szCs w:val="28"/>
        </w:rPr>
        <w:t>=</w:t>
      </w:r>
      <w:r w:rsidR="00645C6E" w:rsidRPr="00D62045">
        <w:rPr>
          <w:szCs w:val="28"/>
        </w:rPr>
        <w:t xml:space="preserve"> </w:t>
      </w:r>
      <w:r w:rsidR="007A738D" w:rsidRPr="00D62045">
        <w:rPr>
          <w:szCs w:val="28"/>
        </w:rPr>
        <w:t>=</w:t>
      </w:r>
      <w:r w:rsidR="00645C6E" w:rsidRPr="00D62045">
        <w:rPr>
          <w:szCs w:val="28"/>
        </w:rPr>
        <w:t xml:space="preserve"> </w:t>
      </w:r>
      <w:r w:rsidR="007A738D" w:rsidRPr="00D62045">
        <w:rPr>
          <w:szCs w:val="28"/>
        </w:rPr>
        <w:t>.</w:t>
      </w:r>
    </w:p>
    <w:p w:rsidR="007A738D" w:rsidRPr="00D62045" w:rsidRDefault="007A738D" w:rsidP="00645C6E">
      <w:pPr>
        <w:pStyle w:val="aa"/>
        <w:rPr>
          <w:szCs w:val="28"/>
        </w:rPr>
      </w:pPr>
    </w:p>
    <w:p w:rsidR="007A738D" w:rsidRPr="00D62045" w:rsidRDefault="007A738D" w:rsidP="00645C6E">
      <w:pPr>
        <w:pStyle w:val="aa"/>
        <w:rPr>
          <w:szCs w:val="28"/>
        </w:rPr>
      </w:pPr>
      <w:r w:rsidRPr="00D62045">
        <w:rPr>
          <w:szCs w:val="28"/>
        </w:rPr>
        <w:t xml:space="preserve">где </w:t>
      </w:r>
      <w:r w:rsidRPr="00D62045">
        <w:rPr>
          <w:szCs w:val="28"/>
          <w:lang w:val="en-US"/>
        </w:rPr>
        <w:t>Q</w:t>
      </w:r>
      <w:r w:rsidRPr="00D62045">
        <w:rPr>
          <w:szCs w:val="28"/>
        </w:rPr>
        <w:t xml:space="preserve"> - поливной расход, л/с;</w:t>
      </w:r>
    </w:p>
    <w:p w:rsidR="007A738D" w:rsidRPr="00D62045" w:rsidRDefault="007A738D" w:rsidP="00645C6E">
      <w:pPr>
        <w:pStyle w:val="aa"/>
        <w:rPr>
          <w:szCs w:val="28"/>
        </w:rPr>
      </w:pPr>
      <w:r w:rsidRPr="00D62045">
        <w:rPr>
          <w:szCs w:val="28"/>
          <w:lang w:val="en-US"/>
        </w:rPr>
        <w:t>F</w:t>
      </w:r>
      <w:r w:rsidRPr="00D62045">
        <w:rPr>
          <w:szCs w:val="28"/>
        </w:rPr>
        <w:t xml:space="preserve">— площадь, занимаемая культурой, га. Значение </w:t>
      </w:r>
      <w:r w:rsidRPr="00D62045">
        <w:rPr>
          <w:szCs w:val="28"/>
          <w:lang w:val="en-US"/>
        </w:rPr>
        <w:t>t</w:t>
      </w:r>
      <w:r w:rsidRPr="00D62045">
        <w:rPr>
          <w:szCs w:val="28"/>
        </w:rPr>
        <w:t xml:space="preserve"> и Т приведены ранее.</w:t>
      </w:r>
    </w:p>
    <w:p w:rsidR="007A738D" w:rsidRPr="00D62045" w:rsidRDefault="007A738D" w:rsidP="00645C6E">
      <w:pPr>
        <w:pStyle w:val="aa"/>
        <w:rPr>
          <w:szCs w:val="28"/>
        </w:rPr>
      </w:pPr>
      <w:r w:rsidRPr="00D62045">
        <w:rPr>
          <w:szCs w:val="28"/>
        </w:rPr>
        <w:t>По рассчитанному гидромодулю или поливному расходу строятся неукомплектованный графики поливов севооборотного участка (прилож. 8). При поверхностном орошении ординатой графика поливов для севооборотного участка припишется гидромодуль, а на оси абсцисс откладываются сроки и продолжительность поливов в соответствии с принятым масштабом. По культурам, у которых сроки полива совпадают, гидромодули суммируются. Причем, суммирование производится графически. Полученный график является неукомплектованным: он обычно характеризуется резкими изменениями ординаты. Чтобы снизить ординату и придать графику более плавное очертание, график укомплектовывают (прилож. 9).</w:t>
      </w:r>
    </w:p>
    <w:p w:rsidR="007A738D" w:rsidRPr="00D62045" w:rsidRDefault="007A738D" w:rsidP="00645C6E">
      <w:pPr>
        <w:pStyle w:val="aa"/>
        <w:rPr>
          <w:szCs w:val="28"/>
        </w:rPr>
      </w:pPr>
      <w:r w:rsidRPr="00D62045">
        <w:rPr>
          <w:szCs w:val="28"/>
        </w:rPr>
        <w:t>Укомплектование необходимо начать с определения средней ординаты гидромодуля, которая устанавливается или как средневзвешенная ш весь оросительный период, или напряженному периоду оросительного сезона с наибольшими суммарными ординатами гидромодуля.</w:t>
      </w:r>
    </w:p>
    <w:p w:rsidR="007A738D" w:rsidRPr="00D62045" w:rsidRDefault="007A738D" w:rsidP="00645C6E">
      <w:pPr>
        <w:pStyle w:val="aa"/>
        <w:rPr>
          <w:szCs w:val="28"/>
        </w:rPr>
      </w:pPr>
      <w:r w:rsidRPr="00D62045">
        <w:rPr>
          <w:szCs w:val="28"/>
        </w:rPr>
        <w:t>В дальнейшем укомплектование производится изменением сроков и продолжительности поливов по отношению к первоначально установленным.</w:t>
      </w:r>
    </w:p>
    <w:p w:rsidR="007A738D" w:rsidRPr="00D62045" w:rsidRDefault="007A738D" w:rsidP="00645C6E">
      <w:pPr>
        <w:pStyle w:val="aa"/>
        <w:rPr>
          <w:szCs w:val="28"/>
        </w:rPr>
      </w:pPr>
    </w:p>
    <w:p w:rsidR="007A738D" w:rsidRPr="00D62045" w:rsidRDefault="007A738D" w:rsidP="00645C6E">
      <w:pPr>
        <w:pStyle w:val="aa"/>
        <w:rPr>
          <w:b/>
          <w:szCs w:val="28"/>
        </w:rPr>
      </w:pPr>
      <w:r w:rsidRPr="00D62045">
        <w:rPr>
          <w:b/>
          <w:szCs w:val="28"/>
        </w:rPr>
        <w:t>5. Техника поливов сельскохозяйственных культур</w:t>
      </w:r>
    </w:p>
    <w:p w:rsidR="002418AA" w:rsidRDefault="002418AA" w:rsidP="00645C6E">
      <w:pPr>
        <w:pStyle w:val="aa"/>
        <w:rPr>
          <w:szCs w:val="28"/>
        </w:rPr>
      </w:pPr>
    </w:p>
    <w:p w:rsidR="007A738D" w:rsidRPr="00D62045" w:rsidRDefault="007A738D" w:rsidP="00645C6E">
      <w:pPr>
        <w:pStyle w:val="aa"/>
        <w:rPr>
          <w:szCs w:val="28"/>
        </w:rPr>
      </w:pPr>
      <w:r w:rsidRPr="00D62045">
        <w:rPr>
          <w:szCs w:val="28"/>
        </w:rPr>
        <w:t>Конечная стадия процесса орошения, при которой происходит прекращение тока воды, а почвенную влагу, представляет собой технику полива с/х</w:t>
      </w:r>
      <w:r w:rsidR="00645C6E" w:rsidRPr="00D62045">
        <w:rPr>
          <w:szCs w:val="28"/>
        </w:rPr>
        <w:t xml:space="preserve"> </w:t>
      </w:r>
      <w:r w:rsidRPr="00D62045">
        <w:rPr>
          <w:szCs w:val="28"/>
        </w:rPr>
        <w:t>культур. Основными элементами техники полива, определимые в данном разделе, являются следующие.</w:t>
      </w:r>
    </w:p>
    <w:p w:rsidR="007A738D" w:rsidRPr="00D62045" w:rsidRDefault="007A738D" w:rsidP="00645C6E">
      <w:pPr>
        <w:pStyle w:val="aa"/>
        <w:rPr>
          <w:szCs w:val="28"/>
        </w:rPr>
      </w:pPr>
      <w:r w:rsidRPr="00D62045">
        <w:rPr>
          <w:szCs w:val="28"/>
        </w:rPr>
        <w:t>1.Продолжительность стояния машины на одной позиции для выдачи поливной нормы ("Днепр", "Волжанка", ДДН-70, ДДН-100,"Радуга").</w:t>
      </w:r>
    </w:p>
    <w:p w:rsidR="007A738D" w:rsidRPr="00D62045" w:rsidRDefault="007A738D" w:rsidP="00645C6E">
      <w:pPr>
        <w:pStyle w:val="aa"/>
        <w:rPr>
          <w:szCs w:val="28"/>
        </w:rPr>
      </w:pPr>
      <w:r w:rsidRPr="00D62045">
        <w:rPr>
          <w:szCs w:val="28"/>
        </w:rPr>
        <w:t>2.Продолжительность одного оборота машины на поле с выдачей поливной нормы ("Фрегат").</w:t>
      </w:r>
    </w:p>
    <w:p w:rsidR="007A738D" w:rsidRPr="00D62045" w:rsidRDefault="007A738D" w:rsidP="00645C6E">
      <w:pPr>
        <w:pStyle w:val="aa"/>
        <w:rPr>
          <w:szCs w:val="28"/>
        </w:rPr>
      </w:pPr>
      <w:r w:rsidRPr="00D62045">
        <w:rPr>
          <w:szCs w:val="28"/>
        </w:rPr>
        <w:t>3.Необходимое число проходов машины вперед и назад по бъефу для выдачи поливной нормы ( ДДА - 100МА).</w:t>
      </w:r>
    </w:p>
    <w:p w:rsidR="007A738D" w:rsidRPr="00D62045" w:rsidRDefault="007A738D" w:rsidP="00645C6E">
      <w:pPr>
        <w:pStyle w:val="aa"/>
        <w:rPr>
          <w:szCs w:val="28"/>
        </w:rPr>
      </w:pPr>
      <w:r w:rsidRPr="00D62045">
        <w:rPr>
          <w:szCs w:val="28"/>
        </w:rPr>
        <w:t>4.Средняя интенсивность дождя машины, не превышающая скорость впитывания воды в почву.</w:t>
      </w:r>
    </w:p>
    <w:p w:rsidR="007A738D" w:rsidRPr="00D62045" w:rsidRDefault="007A738D" w:rsidP="00645C6E">
      <w:pPr>
        <w:pStyle w:val="aa"/>
        <w:rPr>
          <w:szCs w:val="28"/>
        </w:rPr>
      </w:pPr>
      <w:r w:rsidRPr="00D62045">
        <w:rPr>
          <w:szCs w:val="28"/>
        </w:rPr>
        <w:t>5.Продолжительность переезда с позиции на позицию.</w:t>
      </w:r>
    </w:p>
    <w:p w:rsidR="007A738D" w:rsidRPr="00D62045" w:rsidRDefault="007A738D" w:rsidP="00645C6E">
      <w:pPr>
        <w:pStyle w:val="aa"/>
        <w:rPr>
          <w:szCs w:val="28"/>
        </w:rPr>
      </w:pPr>
      <w:r w:rsidRPr="00D62045">
        <w:rPr>
          <w:szCs w:val="28"/>
        </w:rPr>
        <w:t>6.Продолжительность работы на поливе за смену и за сутки в гектарах и по количеству обслуживаемых гидрантов.</w:t>
      </w:r>
    </w:p>
    <w:p w:rsidR="007A738D" w:rsidRPr="002418AA" w:rsidRDefault="007A738D" w:rsidP="00645C6E">
      <w:pPr>
        <w:pStyle w:val="aa"/>
        <w:rPr>
          <w:bCs/>
          <w:szCs w:val="28"/>
        </w:rPr>
      </w:pPr>
      <w:r w:rsidRPr="002418AA">
        <w:rPr>
          <w:bCs/>
          <w:szCs w:val="28"/>
        </w:rPr>
        <w:t>Расчет необходимого числа проходов дождевальной</w:t>
      </w:r>
      <w:r w:rsidR="00645C6E" w:rsidRPr="002418AA">
        <w:rPr>
          <w:bCs/>
          <w:szCs w:val="28"/>
        </w:rPr>
        <w:t xml:space="preserve"> </w:t>
      </w:r>
      <w:r w:rsidRPr="002418AA">
        <w:rPr>
          <w:bCs/>
          <w:szCs w:val="28"/>
        </w:rPr>
        <w:t>машины ДДА - 100МА вперед и назад по бъефу для выдачи поливной нормы.</w:t>
      </w:r>
    </w:p>
    <w:p w:rsidR="005B1F09" w:rsidRPr="00D62045" w:rsidRDefault="005B1F09" w:rsidP="00645C6E">
      <w:pPr>
        <w:pStyle w:val="aa"/>
        <w:rPr>
          <w:szCs w:val="28"/>
        </w:rPr>
      </w:pPr>
      <w:r w:rsidRPr="00D62045">
        <w:rPr>
          <w:szCs w:val="28"/>
        </w:rPr>
        <w:t>Дождевальная машина ДДА -100А базируется на тракторе ДТ-75 оборудованным ходоуменьшителем. При движении дождевальный агрегат поливает культуры, забирает воду из открытого оросителя глубиной не менее 0,3 м. Чтобы обеспечить нормальные условия забора воды машиной. В оросителе создают подпор. Для этого на определенном расстоянии по длине оросителя устанавливают брезентовые или</w:t>
      </w:r>
      <w:r w:rsidR="00645C6E" w:rsidRPr="00D62045">
        <w:rPr>
          <w:szCs w:val="28"/>
        </w:rPr>
        <w:t xml:space="preserve"> </w:t>
      </w:r>
      <w:r w:rsidRPr="00D62045">
        <w:rPr>
          <w:szCs w:val="28"/>
        </w:rPr>
        <w:t>металлические перемычки. Отрезок канала между перемычками называется бьефом. Полив заданной нормой проводят за несколько проходов дождевальной машины. Число зависит от поливной нормы и нормы полива за один проход дождевальной машины. Длину бьефа зависит от уклона оросителя.</w:t>
      </w:r>
    </w:p>
    <w:p w:rsidR="005B1F09" w:rsidRPr="00D62045" w:rsidRDefault="005B1F09" w:rsidP="00645C6E">
      <w:pPr>
        <w:pStyle w:val="aa"/>
        <w:rPr>
          <w:szCs w:val="28"/>
        </w:rPr>
      </w:pPr>
      <w:r w:rsidRPr="00D62045">
        <w:rPr>
          <w:szCs w:val="28"/>
        </w:rPr>
        <w:t>Для ДДА-100 рассчитываем среднюю интенсивность дождя машины по формуле: (</w:t>
      </w:r>
      <w:r w:rsidRPr="00D62045">
        <w:rPr>
          <w:szCs w:val="28"/>
          <w:lang w:val="en-US"/>
        </w:rPr>
        <w:t>J</w:t>
      </w:r>
      <w:r w:rsidRPr="00D62045">
        <w:rPr>
          <w:szCs w:val="28"/>
        </w:rPr>
        <w:t xml:space="preserve">= 60/ </w:t>
      </w:r>
      <w:r w:rsidRPr="00D62045">
        <w:rPr>
          <w:szCs w:val="28"/>
          <w:lang w:val="en-US"/>
        </w:rPr>
        <w:t>b</w:t>
      </w:r>
      <w:r w:rsidRPr="00D62045">
        <w:rPr>
          <w:szCs w:val="28"/>
        </w:rPr>
        <w:t xml:space="preserve">* </w:t>
      </w:r>
      <w:r w:rsidRPr="00D62045">
        <w:rPr>
          <w:szCs w:val="28"/>
          <w:lang w:val="en-US"/>
        </w:rPr>
        <w:t>lb</w:t>
      </w:r>
      <w:r w:rsidRPr="00D62045">
        <w:rPr>
          <w:szCs w:val="28"/>
        </w:rPr>
        <w:t>)*</w:t>
      </w:r>
      <w:r w:rsidRPr="00D62045">
        <w:rPr>
          <w:szCs w:val="28"/>
          <w:lang w:val="en-US"/>
        </w:rPr>
        <w:t>q</w:t>
      </w:r>
      <w:r w:rsidRPr="00D62045">
        <w:rPr>
          <w:szCs w:val="28"/>
        </w:rPr>
        <w:t>м, мм/мин.</w:t>
      </w:r>
    </w:p>
    <w:p w:rsidR="005B1F09" w:rsidRPr="00D62045" w:rsidRDefault="005B1F09" w:rsidP="00645C6E">
      <w:pPr>
        <w:pStyle w:val="aa"/>
        <w:rPr>
          <w:szCs w:val="28"/>
        </w:rPr>
      </w:pPr>
      <w:r w:rsidRPr="00D62045">
        <w:rPr>
          <w:szCs w:val="28"/>
          <w:lang w:val="en-US"/>
        </w:rPr>
        <w:t>q</w:t>
      </w:r>
      <w:r w:rsidRPr="00D62045">
        <w:rPr>
          <w:szCs w:val="28"/>
        </w:rPr>
        <w:t>м- расход воды машиной, 130 л/с.</w:t>
      </w:r>
    </w:p>
    <w:p w:rsidR="005B1F09" w:rsidRPr="00D62045" w:rsidRDefault="005B1F09" w:rsidP="00645C6E">
      <w:pPr>
        <w:pStyle w:val="aa"/>
        <w:rPr>
          <w:szCs w:val="28"/>
        </w:rPr>
      </w:pPr>
      <w:r w:rsidRPr="00D62045">
        <w:rPr>
          <w:szCs w:val="28"/>
          <w:lang w:val="en-US"/>
        </w:rPr>
        <w:t>b</w:t>
      </w:r>
      <w:r w:rsidRPr="00D62045">
        <w:rPr>
          <w:szCs w:val="28"/>
        </w:rPr>
        <w:t>- ширина захвата агрегата,120м.</w:t>
      </w:r>
    </w:p>
    <w:p w:rsidR="005B1F09" w:rsidRPr="00D62045" w:rsidRDefault="005B1F09" w:rsidP="00645C6E">
      <w:pPr>
        <w:pStyle w:val="aa"/>
        <w:rPr>
          <w:szCs w:val="28"/>
        </w:rPr>
      </w:pPr>
      <w:r w:rsidRPr="00D62045">
        <w:rPr>
          <w:szCs w:val="28"/>
          <w:lang w:val="en-US"/>
        </w:rPr>
        <w:t>lb</w:t>
      </w:r>
      <w:r w:rsidRPr="00D62045">
        <w:rPr>
          <w:szCs w:val="28"/>
        </w:rPr>
        <w:t>- длина</w:t>
      </w:r>
      <w:r w:rsidR="00645C6E" w:rsidRPr="00D62045">
        <w:rPr>
          <w:szCs w:val="28"/>
        </w:rPr>
        <w:t xml:space="preserve"> </w:t>
      </w:r>
      <w:r w:rsidRPr="00D62045">
        <w:rPr>
          <w:szCs w:val="28"/>
        </w:rPr>
        <w:t>бьефа, 300м.</w:t>
      </w:r>
    </w:p>
    <w:p w:rsidR="005B1F09" w:rsidRPr="00D62045" w:rsidRDefault="005B1F09" w:rsidP="00645C6E">
      <w:pPr>
        <w:pStyle w:val="aa"/>
        <w:rPr>
          <w:szCs w:val="28"/>
        </w:rPr>
      </w:pPr>
      <w:r w:rsidRPr="00D62045">
        <w:rPr>
          <w:szCs w:val="28"/>
        </w:rPr>
        <w:t>Слой дождя, создаваемый за один проход машины (</w:t>
      </w:r>
      <w:r w:rsidRPr="00D62045">
        <w:rPr>
          <w:szCs w:val="28"/>
          <w:lang w:val="en-US"/>
        </w:rPr>
        <w:t>h</w:t>
      </w:r>
      <w:r w:rsidRPr="00D62045">
        <w:rPr>
          <w:szCs w:val="28"/>
        </w:rPr>
        <w:t>).</w:t>
      </w:r>
    </w:p>
    <w:p w:rsidR="002418AA" w:rsidRDefault="002418AA" w:rsidP="00645C6E">
      <w:pPr>
        <w:pStyle w:val="aa"/>
        <w:rPr>
          <w:szCs w:val="28"/>
        </w:rPr>
      </w:pPr>
    </w:p>
    <w:p w:rsidR="005B1F09" w:rsidRPr="00D62045" w:rsidRDefault="005B1F09" w:rsidP="00645C6E">
      <w:pPr>
        <w:pStyle w:val="aa"/>
        <w:rPr>
          <w:szCs w:val="28"/>
        </w:rPr>
      </w:pPr>
      <w:r w:rsidRPr="00D62045">
        <w:rPr>
          <w:szCs w:val="28"/>
          <w:lang w:val="en-US"/>
        </w:rPr>
        <w:t>h</w:t>
      </w:r>
      <w:r w:rsidRPr="00D62045">
        <w:rPr>
          <w:szCs w:val="28"/>
        </w:rPr>
        <w:t>=</w:t>
      </w:r>
      <w:r w:rsidRPr="00D62045">
        <w:rPr>
          <w:szCs w:val="28"/>
          <w:lang w:val="en-US"/>
        </w:rPr>
        <w:t>J</w:t>
      </w:r>
      <w:r w:rsidRPr="00D62045">
        <w:rPr>
          <w:szCs w:val="28"/>
        </w:rPr>
        <w:t>*</w:t>
      </w:r>
      <w:r w:rsidRPr="00D62045">
        <w:rPr>
          <w:szCs w:val="28"/>
          <w:lang w:val="en-US"/>
        </w:rPr>
        <w:t>t</w:t>
      </w:r>
      <w:r w:rsidRPr="00D62045">
        <w:rPr>
          <w:szCs w:val="28"/>
        </w:rPr>
        <w:t>1, мм</w:t>
      </w:r>
    </w:p>
    <w:p w:rsidR="002418AA" w:rsidRDefault="002418AA" w:rsidP="00645C6E">
      <w:pPr>
        <w:pStyle w:val="aa"/>
        <w:rPr>
          <w:szCs w:val="28"/>
        </w:rPr>
      </w:pPr>
    </w:p>
    <w:p w:rsidR="005B1F09" w:rsidRPr="00D62045" w:rsidRDefault="005B1F09" w:rsidP="00645C6E">
      <w:pPr>
        <w:pStyle w:val="aa"/>
        <w:rPr>
          <w:szCs w:val="28"/>
        </w:rPr>
      </w:pPr>
      <w:r w:rsidRPr="00D62045">
        <w:rPr>
          <w:szCs w:val="28"/>
          <w:lang w:val="en-US"/>
        </w:rPr>
        <w:t>t</w:t>
      </w:r>
      <w:r w:rsidRPr="00D62045">
        <w:rPr>
          <w:szCs w:val="28"/>
        </w:rPr>
        <w:t>1- время одного</w:t>
      </w:r>
      <w:r w:rsidR="00645C6E" w:rsidRPr="00D62045">
        <w:rPr>
          <w:szCs w:val="28"/>
        </w:rPr>
        <w:t xml:space="preserve"> </w:t>
      </w:r>
      <w:r w:rsidRPr="00D62045">
        <w:rPr>
          <w:szCs w:val="28"/>
        </w:rPr>
        <w:t>прохода агрегата по бьефу</w:t>
      </w:r>
    </w:p>
    <w:p w:rsidR="005B1F09" w:rsidRPr="00D62045" w:rsidRDefault="005B1F09" w:rsidP="00645C6E">
      <w:pPr>
        <w:pStyle w:val="aa"/>
        <w:rPr>
          <w:szCs w:val="28"/>
        </w:rPr>
      </w:pPr>
      <w:r w:rsidRPr="00D62045">
        <w:rPr>
          <w:szCs w:val="28"/>
          <w:lang w:val="en-US"/>
        </w:rPr>
        <w:t>t</w:t>
      </w:r>
      <w:r w:rsidRPr="00D62045">
        <w:rPr>
          <w:szCs w:val="28"/>
        </w:rPr>
        <w:t>=0.06*(</w:t>
      </w:r>
      <w:r w:rsidRPr="00D62045">
        <w:rPr>
          <w:szCs w:val="28"/>
          <w:lang w:val="en-US"/>
        </w:rPr>
        <w:t>lb</w:t>
      </w:r>
      <w:r w:rsidRPr="00D62045">
        <w:rPr>
          <w:szCs w:val="28"/>
        </w:rPr>
        <w:t>/</w:t>
      </w:r>
      <w:r w:rsidRPr="00D62045">
        <w:rPr>
          <w:szCs w:val="28"/>
          <w:lang w:val="en-US"/>
        </w:rPr>
        <w:t>v</w:t>
      </w:r>
      <w:r w:rsidRPr="00D62045">
        <w:rPr>
          <w:szCs w:val="28"/>
        </w:rPr>
        <w:t>), мин</w:t>
      </w:r>
    </w:p>
    <w:p w:rsidR="005B1F09" w:rsidRPr="00D62045" w:rsidRDefault="005B1F09" w:rsidP="00645C6E">
      <w:pPr>
        <w:pStyle w:val="aa"/>
        <w:rPr>
          <w:szCs w:val="28"/>
        </w:rPr>
      </w:pPr>
      <w:r w:rsidRPr="00D62045">
        <w:rPr>
          <w:szCs w:val="28"/>
          <w:lang w:val="en-US"/>
        </w:rPr>
        <w:t>v</w:t>
      </w:r>
      <w:r w:rsidRPr="00D62045">
        <w:rPr>
          <w:szCs w:val="28"/>
        </w:rPr>
        <w:t>-средняя скорость движения агрегата во время полива 0,5 м/с.</w:t>
      </w:r>
    </w:p>
    <w:p w:rsidR="005B1F09" w:rsidRPr="00D62045" w:rsidRDefault="005B1F09" w:rsidP="00645C6E">
      <w:pPr>
        <w:pStyle w:val="aa"/>
        <w:rPr>
          <w:szCs w:val="28"/>
        </w:rPr>
      </w:pPr>
      <w:r w:rsidRPr="00D62045">
        <w:rPr>
          <w:szCs w:val="28"/>
        </w:rPr>
        <w:t>Число проходов для выдачи заданной поливной нормы:</w:t>
      </w:r>
    </w:p>
    <w:p w:rsidR="002418AA" w:rsidRDefault="002418AA" w:rsidP="00645C6E">
      <w:pPr>
        <w:pStyle w:val="aa"/>
        <w:rPr>
          <w:szCs w:val="28"/>
        </w:rPr>
      </w:pPr>
    </w:p>
    <w:p w:rsidR="005B1F09" w:rsidRPr="00D62045" w:rsidRDefault="005B1F09" w:rsidP="00645C6E">
      <w:pPr>
        <w:pStyle w:val="aa"/>
        <w:rPr>
          <w:szCs w:val="28"/>
        </w:rPr>
      </w:pPr>
      <w:r w:rsidRPr="00D62045">
        <w:rPr>
          <w:szCs w:val="28"/>
          <w:lang w:val="en-US"/>
        </w:rPr>
        <w:t>n</w:t>
      </w:r>
      <w:r w:rsidRPr="00D62045">
        <w:rPr>
          <w:szCs w:val="28"/>
        </w:rPr>
        <w:t>=</w:t>
      </w:r>
      <w:r w:rsidRPr="00D62045">
        <w:rPr>
          <w:szCs w:val="28"/>
          <w:lang w:val="en-US"/>
        </w:rPr>
        <w:t>m</w:t>
      </w:r>
      <w:r w:rsidRPr="00D62045">
        <w:rPr>
          <w:szCs w:val="28"/>
        </w:rPr>
        <w:t>/</w:t>
      </w:r>
      <w:r w:rsidRPr="00D62045">
        <w:rPr>
          <w:szCs w:val="28"/>
          <w:lang w:val="en-US"/>
        </w:rPr>
        <w:t>h</w:t>
      </w:r>
      <w:r w:rsidRPr="00D62045">
        <w:rPr>
          <w:szCs w:val="28"/>
        </w:rPr>
        <w:t>,</w:t>
      </w:r>
    </w:p>
    <w:p w:rsidR="005B1F09" w:rsidRPr="00D62045" w:rsidRDefault="005B1F09" w:rsidP="00645C6E">
      <w:pPr>
        <w:pStyle w:val="aa"/>
        <w:rPr>
          <w:szCs w:val="28"/>
        </w:rPr>
      </w:pPr>
    </w:p>
    <w:p w:rsidR="005B1F09" w:rsidRPr="00D62045" w:rsidRDefault="005B1F09" w:rsidP="00645C6E">
      <w:pPr>
        <w:pStyle w:val="aa"/>
        <w:rPr>
          <w:szCs w:val="28"/>
        </w:rPr>
      </w:pPr>
      <w:r w:rsidRPr="00D62045">
        <w:rPr>
          <w:szCs w:val="28"/>
          <w:lang w:val="en-US"/>
        </w:rPr>
        <w:t>m</w:t>
      </w:r>
      <w:r w:rsidRPr="00D62045">
        <w:rPr>
          <w:szCs w:val="28"/>
        </w:rPr>
        <w:t>- Поливная норма;</w:t>
      </w:r>
    </w:p>
    <w:p w:rsidR="005B1F09" w:rsidRPr="00D62045" w:rsidRDefault="005B1F09" w:rsidP="00645C6E">
      <w:pPr>
        <w:pStyle w:val="aa"/>
        <w:rPr>
          <w:szCs w:val="28"/>
        </w:rPr>
      </w:pPr>
      <w:r w:rsidRPr="00D62045">
        <w:rPr>
          <w:szCs w:val="28"/>
          <w:lang w:val="en-US"/>
        </w:rPr>
        <w:t>h</w:t>
      </w:r>
      <w:r w:rsidRPr="00D62045">
        <w:rPr>
          <w:szCs w:val="28"/>
        </w:rPr>
        <w:t>- слой дождя за один проход, мм.</w:t>
      </w:r>
    </w:p>
    <w:p w:rsidR="005B1F09" w:rsidRPr="00D62045" w:rsidRDefault="005B1F09" w:rsidP="00645C6E">
      <w:pPr>
        <w:pStyle w:val="aa"/>
        <w:rPr>
          <w:szCs w:val="28"/>
        </w:rPr>
      </w:pPr>
      <w:r w:rsidRPr="00D62045">
        <w:rPr>
          <w:szCs w:val="28"/>
        </w:rPr>
        <w:t>Продолжительность работы агрегата на одном бьефе:</w:t>
      </w:r>
    </w:p>
    <w:p w:rsidR="002418AA" w:rsidRDefault="002418AA" w:rsidP="00645C6E">
      <w:pPr>
        <w:pStyle w:val="aa"/>
        <w:rPr>
          <w:szCs w:val="28"/>
        </w:rPr>
      </w:pPr>
    </w:p>
    <w:p w:rsidR="005B1F09" w:rsidRPr="00D62045" w:rsidRDefault="005B1F09" w:rsidP="00645C6E">
      <w:pPr>
        <w:pStyle w:val="aa"/>
        <w:rPr>
          <w:szCs w:val="28"/>
        </w:rPr>
      </w:pPr>
      <w:r w:rsidRPr="00D62045">
        <w:rPr>
          <w:szCs w:val="28"/>
          <w:lang w:val="en-US"/>
        </w:rPr>
        <w:t>t</w:t>
      </w:r>
      <w:r w:rsidRPr="00D62045">
        <w:rPr>
          <w:szCs w:val="28"/>
        </w:rPr>
        <w:t>2=0.2*(</w:t>
      </w:r>
      <w:r w:rsidRPr="00D62045">
        <w:rPr>
          <w:szCs w:val="28"/>
          <w:lang w:val="en-US"/>
        </w:rPr>
        <w:t>m</w:t>
      </w:r>
      <w:r w:rsidRPr="00D62045">
        <w:rPr>
          <w:szCs w:val="28"/>
        </w:rPr>
        <w:t>/</w:t>
      </w:r>
      <w:r w:rsidRPr="00D62045">
        <w:rPr>
          <w:szCs w:val="28"/>
          <w:lang w:val="en-US"/>
        </w:rPr>
        <w:t>q</w:t>
      </w:r>
      <w:r w:rsidRPr="00D62045">
        <w:rPr>
          <w:szCs w:val="28"/>
        </w:rPr>
        <w:t>м)*</w:t>
      </w:r>
      <w:r w:rsidRPr="00D62045">
        <w:rPr>
          <w:szCs w:val="28"/>
          <w:lang w:val="en-US"/>
        </w:rPr>
        <w:t>lb</w:t>
      </w:r>
      <w:r w:rsidRPr="00D62045">
        <w:rPr>
          <w:szCs w:val="28"/>
        </w:rPr>
        <w:t>*</w:t>
      </w:r>
      <w:r w:rsidRPr="00D62045">
        <w:rPr>
          <w:szCs w:val="28"/>
          <w:lang w:val="en-US"/>
        </w:rPr>
        <w:t>K</w:t>
      </w:r>
      <w:r w:rsidRPr="00D62045">
        <w:rPr>
          <w:szCs w:val="28"/>
        </w:rPr>
        <w:t>и, мин.</w:t>
      </w:r>
    </w:p>
    <w:p w:rsidR="005B1F09" w:rsidRPr="00D62045" w:rsidRDefault="004116D5" w:rsidP="00645C6E">
      <w:pPr>
        <w:pStyle w:val="aa"/>
        <w:rPr>
          <w:szCs w:val="28"/>
        </w:rPr>
      </w:pPr>
      <w:r>
        <w:rPr>
          <w:szCs w:val="28"/>
        </w:rPr>
        <w:br w:type="page"/>
      </w:r>
      <w:r w:rsidR="005B1F09" w:rsidRPr="00D62045">
        <w:rPr>
          <w:szCs w:val="28"/>
        </w:rPr>
        <w:t>Производительность работы за смену:</w:t>
      </w:r>
    </w:p>
    <w:p w:rsidR="005B1F09" w:rsidRPr="00D62045" w:rsidRDefault="005B1F09" w:rsidP="00645C6E">
      <w:pPr>
        <w:pStyle w:val="aa"/>
        <w:rPr>
          <w:szCs w:val="28"/>
        </w:rPr>
      </w:pPr>
    </w:p>
    <w:p w:rsidR="005B1F09" w:rsidRPr="00D62045" w:rsidRDefault="005B1F09" w:rsidP="00645C6E">
      <w:pPr>
        <w:pStyle w:val="aa"/>
        <w:rPr>
          <w:szCs w:val="28"/>
        </w:rPr>
      </w:pPr>
      <w:r w:rsidRPr="00D62045">
        <w:rPr>
          <w:szCs w:val="28"/>
          <w:lang w:val="en-US"/>
        </w:rPr>
        <w:t>W</w:t>
      </w:r>
      <w:r w:rsidRPr="00D62045">
        <w:rPr>
          <w:szCs w:val="28"/>
        </w:rPr>
        <w:t>сл=3.6*(</w:t>
      </w:r>
      <w:r w:rsidRPr="00D62045">
        <w:rPr>
          <w:szCs w:val="28"/>
          <w:lang w:val="en-US"/>
        </w:rPr>
        <w:t>q</w:t>
      </w:r>
      <w:r w:rsidRPr="00D62045">
        <w:rPr>
          <w:szCs w:val="28"/>
        </w:rPr>
        <w:t>м*</w:t>
      </w:r>
      <w:r w:rsidRPr="00D62045">
        <w:rPr>
          <w:szCs w:val="28"/>
          <w:lang w:val="en-US"/>
        </w:rPr>
        <w:t>T</w:t>
      </w:r>
      <w:r w:rsidRPr="00D62045">
        <w:rPr>
          <w:szCs w:val="28"/>
        </w:rPr>
        <w:t>см/</w:t>
      </w:r>
      <w:r w:rsidRPr="00D62045">
        <w:rPr>
          <w:szCs w:val="28"/>
          <w:lang w:val="en-US"/>
        </w:rPr>
        <w:t>m</w:t>
      </w:r>
      <w:r w:rsidRPr="00D62045">
        <w:rPr>
          <w:szCs w:val="28"/>
        </w:rPr>
        <w:t>*К</w:t>
      </w:r>
      <w:r w:rsidRPr="00D62045">
        <w:rPr>
          <w:szCs w:val="28"/>
          <w:lang w:val="en-US"/>
        </w:rPr>
        <w:t>b</w:t>
      </w:r>
      <w:r w:rsidRPr="00D62045">
        <w:rPr>
          <w:szCs w:val="28"/>
        </w:rPr>
        <w:t>), га.</w:t>
      </w:r>
    </w:p>
    <w:p w:rsidR="005B1F09" w:rsidRPr="00D62045" w:rsidRDefault="005B1F09" w:rsidP="00645C6E">
      <w:pPr>
        <w:pStyle w:val="aa"/>
        <w:rPr>
          <w:szCs w:val="28"/>
        </w:rPr>
      </w:pPr>
    </w:p>
    <w:p w:rsidR="005B1F09" w:rsidRPr="00D62045" w:rsidRDefault="005B1F09" w:rsidP="00645C6E">
      <w:pPr>
        <w:pStyle w:val="aa"/>
        <w:rPr>
          <w:szCs w:val="28"/>
        </w:rPr>
      </w:pPr>
      <w:r w:rsidRPr="00D62045">
        <w:rPr>
          <w:szCs w:val="28"/>
          <w:lang w:val="en-US"/>
        </w:rPr>
        <w:t>Kb</w:t>
      </w:r>
      <w:r w:rsidRPr="00D62045">
        <w:rPr>
          <w:szCs w:val="28"/>
        </w:rPr>
        <w:t xml:space="preserve">= 0.9; </w:t>
      </w:r>
      <w:r w:rsidRPr="00D62045">
        <w:rPr>
          <w:szCs w:val="28"/>
          <w:lang w:val="en-US"/>
        </w:rPr>
        <w:t>K</w:t>
      </w:r>
      <w:r w:rsidRPr="00D62045">
        <w:rPr>
          <w:szCs w:val="28"/>
        </w:rPr>
        <w:t>и= 1,05</w:t>
      </w:r>
    </w:p>
    <w:p w:rsidR="005B1F09" w:rsidRPr="00D62045" w:rsidRDefault="005B1F09" w:rsidP="00645C6E">
      <w:pPr>
        <w:pStyle w:val="aa"/>
        <w:rPr>
          <w:szCs w:val="28"/>
        </w:rPr>
      </w:pPr>
      <w:r w:rsidRPr="00D62045">
        <w:rPr>
          <w:szCs w:val="28"/>
        </w:rPr>
        <w:t>Количество бьефов обслуживаемых за смену:</w:t>
      </w:r>
    </w:p>
    <w:p w:rsidR="005B1F09" w:rsidRPr="00D62045" w:rsidRDefault="005B1F09" w:rsidP="00645C6E">
      <w:pPr>
        <w:pStyle w:val="aa"/>
        <w:rPr>
          <w:szCs w:val="28"/>
        </w:rPr>
      </w:pPr>
    </w:p>
    <w:p w:rsidR="005B1F09" w:rsidRPr="00D62045" w:rsidRDefault="005B1F09" w:rsidP="00645C6E">
      <w:pPr>
        <w:pStyle w:val="aa"/>
        <w:rPr>
          <w:szCs w:val="28"/>
        </w:rPr>
      </w:pPr>
      <w:r w:rsidRPr="00D62045">
        <w:rPr>
          <w:szCs w:val="28"/>
          <w:lang w:val="en-US"/>
        </w:rPr>
        <w:t>N</w:t>
      </w:r>
      <w:r w:rsidRPr="00D62045">
        <w:rPr>
          <w:szCs w:val="28"/>
        </w:rPr>
        <w:t>Б=</w:t>
      </w:r>
      <w:r w:rsidRPr="00D62045">
        <w:rPr>
          <w:szCs w:val="28"/>
          <w:lang w:val="en-US"/>
        </w:rPr>
        <w:t>T</w:t>
      </w:r>
      <w:r w:rsidRPr="00D62045">
        <w:rPr>
          <w:szCs w:val="28"/>
        </w:rPr>
        <w:t>см/</w:t>
      </w:r>
      <w:r w:rsidRPr="00D62045">
        <w:rPr>
          <w:szCs w:val="28"/>
          <w:lang w:val="en-US"/>
        </w:rPr>
        <w:t>t</w:t>
      </w:r>
      <w:r w:rsidRPr="00D62045">
        <w:rPr>
          <w:szCs w:val="28"/>
        </w:rPr>
        <w:t>2*</w:t>
      </w:r>
      <w:r w:rsidRPr="00D62045">
        <w:rPr>
          <w:szCs w:val="28"/>
          <w:lang w:val="en-US"/>
        </w:rPr>
        <w:t>Kb</w:t>
      </w:r>
      <w:r w:rsidRPr="00D62045">
        <w:rPr>
          <w:szCs w:val="28"/>
        </w:rPr>
        <w:t>,</w:t>
      </w:r>
    </w:p>
    <w:p w:rsidR="005B1F09" w:rsidRPr="00D62045" w:rsidRDefault="005B1F09" w:rsidP="00645C6E">
      <w:pPr>
        <w:pStyle w:val="aa"/>
        <w:rPr>
          <w:szCs w:val="28"/>
        </w:rPr>
      </w:pPr>
    </w:p>
    <w:p w:rsidR="005B1F09" w:rsidRPr="00D62045" w:rsidRDefault="005B1F09" w:rsidP="00645C6E">
      <w:pPr>
        <w:pStyle w:val="aa"/>
        <w:rPr>
          <w:szCs w:val="28"/>
        </w:rPr>
      </w:pPr>
      <w:r w:rsidRPr="00D62045">
        <w:rPr>
          <w:szCs w:val="28"/>
          <w:lang w:val="en-US"/>
        </w:rPr>
        <w:t>t</w:t>
      </w:r>
      <w:r w:rsidRPr="00D62045">
        <w:rPr>
          <w:szCs w:val="28"/>
        </w:rPr>
        <w:t>2 – продолжительность работы агрегата на одном бьефе для выдачи поливной нормы ,час.</w:t>
      </w:r>
    </w:p>
    <w:p w:rsidR="005B1F09" w:rsidRPr="00D62045" w:rsidRDefault="005B1F09" w:rsidP="00645C6E">
      <w:pPr>
        <w:pStyle w:val="aa"/>
        <w:rPr>
          <w:szCs w:val="28"/>
        </w:rPr>
      </w:pPr>
      <w:r w:rsidRPr="00D62045">
        <w:rPr>
          <w:szCs w:val="28"/>
        </w:rPr>
        <w:t>Все расчеты сводятся в таблицу.</w:t>
      </w:r>
    </w:p>
    <w:p w:rsidR="005B1F09" w:rsidRPr="00D62045" w:rsidRDefault="005B1F09" w:rsidP="00645C6E">
      <w:pPr>
        <w:pStyle w:val="aa"/>
        <w:rPr>
          <w:szCs w:val="28"/>
        </w:rPr>
      </w:pPr>
    </w:p>
    <w:p w:rsidR="005B1F09" w:rsidRPr="002418AA" w:rsidRDefault="005B1F09" w:rsidP="00645C6E">
      <w:pPr>
        <w:pStyle w:val="aa"/>
        <w:rPr>
          <w:szCs w:val="28"/>
        </w:rPr>
      </w:pPr>
      <w:r w:rsidRPr="002418AA">
        <w:rPr>
          <w:szCs w:val="28"/>
        </w:rPr>
        <w:t>Полив дождевальной машинной ДДА-100М.</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46"/>
        <w:gridCol w:w="483"/>
        <w:gridCol w:w="605"/>
        <w:gridCol w:w="770"/>
        <w:gridCol w:w="599"/>
        <w:gridCol w:w="6"/>
        <w:gridCol w:w="801"/>
        <w:gridCol w:w="1127"/>
        <w:gridCol w:w="8"/>
        <w:gridCol w:w="727"/>
        <w:gridCol w:w="9"/>
        <w:gridCol w:w="476"/>
        <w:gridCol w:w="674"/>
        <w:gridCol w:w="921"/>
      </w:tblGrid>
      <w:tr w:rsidR="005B1F09" w:rsidRPr="002418AA" w:rsidTr="007174D3">
        <w:trPr>
          <w:trHeight w:val="1210"/>
          <w:jc w:val="center"/>
        </w:trPr>
        <w:tc>
          <w:tcPr>
            <w:tcW w:w="559" w:type="dxa"/>
          </w:tcPr>
          <w:p w:rsidR="005B1F09" w:rsidRPr="002418AA" w:rsidRDefault="005B1F09" w:rsidP="002418AA">
            <w:pPr>
              <w:pStyle w:val="aa"/>
              <w:ind w:firstLine="0"/>
              <w:jc w:val="left"/>
              <w:rPr>
                <w:sz w:val="20"/>
                <w:szCs w:val="20"/>
              </w:rPr>
            </w:pPr>
            <w:r w:rsidRPr="002418AA">
              <w:rPr>
                <w:sz w:val="20"/>
                <w:szCs w:val="20"/>
              </w:rPr>
              <w:t>№ поля</w:t>
            </w:r>
          </w:p>
        </w:tc>
        <w:tc>
          <w:tcPr>
            <w:tcW w:w="846" w:type="dxa"/>
          </w:tcPr>
          <w:p w:rsidR="005B1F09" w:rsidRPr="002418AA" w:rsidRDefault="005B1F09" w:rsidP="002418AA">
            <w:pPr>
              <w:pStyle w:val="aa"/>
              <w:ind w:firstLine="0"/>
              <w:jc w:val="left"/>
              <w:rPr>
                <w:sz w:val="20"/>
                <w:szCs w:val="20"/>
              </w:rPr>
            </w:pPr>
            <w:r w:rsidRPr="002418AA">
              <w:rPr>
                <w:sz w:val="20"/>
                <w:szCs w:val="20"/>
                <w:lang w:val="en-US"/>
              </w:rPr>
              <w:t>m,</w:t>
            </w:r>
            <w:r w:rsidRPr="002418AA">
              <w:rPr>
                <w:sz w:val="20"/>
                <w:szCs w:val="20"/>
              </w:rPr>
              <w:t xml:space="preserve"> м3/га</w:t>
            </w:r>
          </w:p>
        </w:tc>
        <w:tc>
          <w:tcPr>
            <w:tcW w:w="483" w:type="dxa"/>
          </w:tcPr>
          <w:p w:rsidR="005B1F09" w:rsidRPr="002418AA" w:rsidRDefault="005B1F09" w:rsidP="002418AA">
            <w:pPr>
              <w:pStyle w:val="aa"/>
              <w:ind w:firstLine="0"/>
              <w:jc w:val="left"/>
              <w:rPr>
                <w:sz w:val="20"/>
                <w:szCs w:val="20"/>
              </w:rPr>
            </w:pPr>
            <w:r w:rsidRPr="002418AA">
              <w:rPr>
                <w:sz w:val="20"/>
                <w:szCs w:val="20"/>
                <w:lang w:val="en-US"/>
              </w:rPr>
              <w:t>q</w:t>
            </w:r>
            <w:r w:rsidRPr="002418AA">
              <w:rPr>
                <w:sz w:val="20"/>
                <w:szCs w:val="20"/>
              </w:rPr>
              <w:t>м,</w:t>
            </w:r>
            <w:r w:rsidRPr="002418AA">
              <w:rPr>
                <w:sz w:val="20"/>
                <w:szCs w:val="20"/>
                <w:lang w:val="en-US"/>
              </w:rPr>
              <w:t xml:space="preserve"> </w:t>
            </w:r>
            <w:r w:rsidRPr="002418AA">
              <w:rPr>
                <w:sz w:val="20"/>
                <w:szCs w:val="20"/>
              </w:rPr>
              <w:t>л/с</w:t>
            </w:r>
          </w:p>
        </w:tc>
        <w:tc>
          <w:tcPr>
            <w:tcW w:w="605" w:type="dxa"/>
          </w:tcPr>
          <w:p w:rsidR="005B1F09" w:rsidRPr="002418AA" w:rsidRDefault="005B1F09" w:rsidP="002418AA">
            <w:pPr>
              <w:pStyle w:val="aa"/>
              <w:ind w:firstLine="0"/>
              <w:jc w:val="left"/>
              <w:rPr>
                <w:sz w:val="20"/>
                <w:szCs w:val="20"/>
              </w:rPr>
            </w:pPr>
            <w:r w:rsidRPr="002418AA">
              <w:rPr>
                <w:sz w:val="20"/>
                <w:szCs w:val="20"/>
                <w:lang w:val="en-US"/>
              </w:rPr>
              <w:t>Lb,</w:t>
            </w:r>
            <w:r w:rsidRPr="002418AA">
              <w:rPr>
                <w:sz w:val="20"/>
                <w:szCs w:val="20"/>
              </w:rPr>
              <w:t>м</w:t>
            </w:r>
          </w:p>
        </w:tc>
        <w:tc>
          <w:tcPr>
            <w:tcW w:w="770" w:type="dxa"/>
          </w:tcPr>
          <w:p w:rsidR="005B1F09" w:rsidRPr="002418AA" w:rsidRDefault="005B1F09" w:rsidP="002418AA">
            <w:pPr>
              <w:pStyle w:val="aa"/>
              <w:ind w:firstLine="0"/>
              <w:jc w:val="left"/>
              <w:rPr>
                <w:sz w:val="20"/>
                <w:szCs w:val="20"/>
              </w:rPr>
            </w:pPr>
            <w:r w:rsidRPr="002418AA">
              <w:rPr>
                <w:sz w:val="20"/>
                <w:szCs w:val="20"/>
                <w:lang w:val="en-US"/>
              </w:rPr>
              <w:t xml:space="preserve">t1, </w:t>
            </w:r>
            <w:r w:rsidRPr="002418AA">
              <w:rPr>
                <w:sz w:val="20"/>
                <w:szCs w:val="20"/>
              </w:rPr>
              <w:t>мин</w:t>
            </w:r>
          </w:p>
        </w:tc>
        <w:tc>
          <w:tcPr>
            <w:tcW w:w="605" w:type="dxa"/>
            <w:gridSpan w:val="2"/>
          </w:tcPr>
          <w:p w:rsidR="005B1F09" w:rsidRPr="002418AA" w:rsidRDefault="005B1F09" w:rsidP="002418AA">
            <w:pPr>
              <w:pStyle w:val="aa"/>
              <w:ind w:firstLine="0"/>
              <w:jc w:val="left"/>
              <w:rPr>
                <w:sz w:val="20"/>
                <w:szCs w:val="20"/>
              </w:rPr>
            </w:pPr>
            <w:r w:rsidRPr="002418AA">
              <w:rPr>
                <w:sz w:val="20"/>
                <w:szCs w:val="20"/>
                <w:lang w:val="en-US"/>
              </w:rPr>
              <w:t xml:space="preserve">t2, </w:t>
            </w:r>
            <w:r w:rsidRPr="002418AA">
              <w:rPr>
                <w:sz w:val="20"/>
                <w:szCs w:val="20"/>
              </w:rPr>
              <w:t>мин</w:t>
            </w:r>
          </w:p>
        </w:tc>
        <w:tc>
          <w:tcPr>
            <w:tcW w:w="801" w:type="dxa"/>
          </w:tcPr>
          <w:p w:rsidR="005B1F09" w:rsidRPr="002418AA" w:rsidRDefault="005B1F09" w:rsidP="002418AA">
            <w:pPr>
              <w:pStyle w:val="aa"/>
              <w:ind w:firstLine="0"/>
              <w:jc w:val="left"/>
              <w:rPr>
                <w:sz w:val="20"/>
                <w:szCs w:val="20"/>
              </w:rPr>
            </w:pPr>
            <w:r w:rsidRPr="002418AA">
              <w:rPr>
                <w:sz w:val="20"/>
                <w:szCs w:val="20"/>
                <w:lang w:val="en-US"/>
              </w:rPr>
              <w:t xml:space="preserve">J, </w:t>
            </w:r>
            <w:r w:rsidRPr="002418AA">
              <w:rPr>
                <w:sz w:val="20"/>
                <w:szCs w:val="20"/>
              </w:rPr>
              <w:t>мм/мин</w:t>
            </w:r>
          </w:p>
        </w:tc>
        <w:tc>
          <w:tcPr>
            <w:tcW w:w="1135" w:type="dxa"/>
            <w:gridSpan w:val="2"/>
          </w:tcPr>
          <w:p w:rsidR="005B1F09" w:rsidRPr="002418AA" w:rsidRDefault="005B1F09" w:rsidP="002418AA">
            <w:pPr>
              <w:pStyle w:val="aa"/>
              <w:ind w:firstLine="0"/>
              <w:jc w:val="left"/>
              <w:rPr>
                <w:sz w:val="20"/>
                <w:szCs w:val="20"/>
                <w:lang w:val="en-US"/>
              </w:rPr>
            </w:pPr>
            <w:r w:rsidRPr="002418AA">
              <w:rPr>
                <w:sz w:val="20"/>
                <w:szCs w:val="20"/>
                <w:lang w:val="en-US"/>
              </w:rPr>
              <w:t xml:space="preserve">n, </w:t>
            </w:r>
            <w:r w:rsidRPr="002418AA">
              <w:rPr>
                <w:sz w:val="20"/>
                <w:szCs w:val="20"/>
              </w:rPr>
              <w:t>прох</w:t>
            </w:r>
            <w:r w:rsidRPr="002418AA">
              <w:rPr>
                <w:sz w:val="20"/>
                <w:szCs w:val="20"/>
                <w:lang w:val="en-US"/>
              </w:rPr>
              <w:t>.</w:t>
            </w:r>
          </w:p>
        </w:tc>
        <w:tc>
          <w:tcPr>
            <w:tcW w:w="727" w:type="dxa"/>
          </w:tcPr>
          <w:p w:rsidR="005B1F09" w:rsidRPr="002418AA" w:rsidRDefault="005B1F09" w:rsidP="002418AA">
            <w:pPr>
              <w:pStyle w:val="aa"/>
              <w:ind w:firstLine="0"/>
              <w:jc w:val="left"/>
              <w:rPr>
                <w:sz w:val="20"/>
                <w:szCs w:val="20"/>
              </w:rPr>
            </w:pPr>
            <w:r w:rsidRPr="002418AA">
              <w:rPr>
                <w:sz w:val="20"/>
                <w:szCs w:val="20"/>
                <w:lang w:val="en-US"/>
              </w:rPr>
              <w:t>T</w:t>
            </w:r>
            <w:r w:rsidRPr="002418AA">
              <w:rPr>
                <w:sz w:val="20"/>
                <w:szCs w:val="20"/>
              </w:rPr>
              <w:t>см, час</w:t>
            </w:r>
          </w:p>
        </w:tc>
        <w:tc>
          <w:tcPr>
            <w:tcW w:w="484" w:type="dxa"/>
            <w:gridSpan w:val="2"/>
          </w:tcPr>
          <w:p w:rsidR="005B1F09" w:rsidRPr="002418AA" w:rsidRDefault="005B1F09" w:rsidP="002418AA">
            <w:pPr>
              <w:pStyle w:val="aa"/>
              <w:ind w:firstLine="0"/>
              <w:jc w:val="left"/>
              <w:rPr>
                <w:sz w:val="20"/>
                <w:szCs w:val="20"/>
              </w:rPr>
            </w:pPr>
            <w:r w:rsidRPr="002418AA">
              <w:rPr>
                <w:sz w:val="20"/>
                <w:szCs w:val="20"/>
                <w:lang w:val="en-US"/>
              </w:rPr>
              <w:t>h,</w:t>
            </w:r>
            <w:r w:rsidRPr="002418AA">
              <w:rPr>
                <w:sz w:val="20"/>
                <w:szCs w:val="20"/>
              </w:rPr>
              <w:t>мм</w:t>
            </w:r>
          </w:p>
        </w:tc>
        <w:tc>
          <w:tcPr>
            <w:tcW w:w="674" w:type="dxa"/>
          </w:tcPr>
          <w:p w:rsidR="005B1F09" w:rsidRPr="002418AA" w:rsidRDefault="005B1F09" w:rsidP="002418AA">
            <w:pPr>
              <w:pStyle w:val="aa"/>
              <w:ind w:firstLine="0"/>
              <w:jc w:val="left"/>
              <w:rPr>
                <w:sz w:val="20"/>
                <w:szCs w:val="20"/>
              </w:rPr>
            </w:pPr>
            <w:r w:rsidRPr="002418AA">
              <w:rPr>
                <w:sz w:val="20"/>
                <w:szCs w:val="20"/>
                <w:lang w:val="en-US"/>
              </w:rPr>
              <w:t>W</w:t>
            </w:r>
            <w:r w:rsidRPr="002418AA">
              <w:rPr>
                <w:sz w:val="20"/>
                <w:szCs w:val="20"/>
              </w:rPr>
              <w:t>см, га</w:t>
            </w:r>
          </w:p>
        </w:tc>
        <w:tc>
          <w:tcPr>
            <w:tcW w:w="921" w:type="dxa"/>
          </w:tcPr>
          <w:p w:rsidR="005B1F09" w:rsidRPr="002418AA" w:rsidRDefault="005B1F09" w:rsidP="002418AA">
            <w:pPr>
              <w:pStyle w:val="aa"/>
              <w:ind w:firstLine="0"/>
              <w:jc w:val="left"/>
              <w:rPr>
                <w:sz w:val="20"/>
                <w:szCs w:val="20"/>
              </w:rPr>
            </w:pPr>
            <w:r w:rsidRPr="002418AA">
              <w:rPr>
                <w:sz w:val="20"/>
                <w:szCs w:val="20"/>
                <w:lang w:val="en-US"/>
              </w:rPr>
              <w:t>N</w:t>
            </w:r>
            <w:r w:rsidRPr="002418AA">
              <w:rPr>
                <w:sz w:val="20"/>
                <w:szCs w:val="20"/>
              </w:rPr>
              <w:t>Б , м</w:t>
            </w:r>
          </w:p>
        </w:tc>
      </w:tr>
      <w:tr w:rsidR="005B1F09" w:rsidRPr="002418AA" w:rsidTr="004116D5">
        <w:trPr>
          <w:cantSplit/>
          <w:trHeight w:val="1506"/>
          <w:jc w:val="center"/>
        </w:trPr>
        <w:tc>
          <w:tcPr>
            <w:tcW w:w="559" w:type="dxa"/>
            <w:textDirection w:val="btLr"/>
          </w:tcPr>
          <w:p w:rsidR="005B1F09" w:rsidRPr="002418AA" w:rsidRDefault="005B1F09" w:rsidP="002418AA">
            <w:pPr>
              <w:pStyle w:val="aa"/>
              <w:ind w:firstLine="0"/>
              <w:jc w:val="left"/>
              <w:rPr>
                <w:sz w:val="20"/>
                <w:szCs w:val="20"/>
              </w:rPr>
            </w:pPr>
            <w:r w:rsidRPr="002418AA">
              <w:rPr>
                <w:sz w:val="20"/>
                <w:szCs w:val="20"/>
              </w:rPr>
              <w:t>ПОСЕВНОЕ</w:t>
            </w:r>
          </w:p>
        </w:tc>
        <w:tc>
          <w:tcPr>
            <w:tcW w:w="846" w:type="dxa"/>
          </w:tcPr>
          <w:p w:rsidR="005B1F09" w:rsidRPr="002418AA" w:rsidRDefault="005B1F09" w:rsidP="002418AA">
            <w:pPr>
              <w:pStyle w:val="aa"/>
              <w:ind w:firstLine="0"/>
              <w:jc w:val="left"/>
              <w:rPr>
                <w:sz w:val="20"/>
                <w:szCs w:val="20"/>
              </w:rPr>
            </w:pPr>
          </w:p>
        </w:tc>
        <w:tc>
          <w:tcPr>
            <w:tcW w:w="483" w:type="dxa"/>
          </w:tcPr>
          <w:p w:rsidR="005B1F09" w:rsidRPr="002418AA" w:rsidRDefault="005B1F09" w:rsidP="002418AA">
            <w:pPr>
              <w:pStyle w:val="aa"/>
              <w:ind w:firstLine="0"/>
              <w:jc w:val="left"/>
              <w:rPr>
                <w:sz w:val="20"/>
                <w:szCs w:val="20"/>
              </w:rPr>
            </w:pPr>
          </w:p>
        </w:tc>
        <w:tc>
          <w:tcPr>
            <w:tcW w:w="605" w:type="dxa"/>
          </w:tcPr>
          <w:p w:rsidR="005B1F09" w:rsidRPr="002418AA" w:rsidRDefault="005B1F09" w:rsidP="002418AA">
            <w:pPr>
              <w:pStyle w:val="aa"/>
              <w:ind w:firstLine="0"/>
              <w:jc w:val="left"/>
              <w:rPr>
                <w:sz w:val="20"/>
                <w:szCs w:val="20"/>
                <w:lang w:val="en-US"/>
              </w:rPr>
            </w:pPr>
            <w:r w:rsidRPr="002418AA">
              <w:rPr>
                <w:sz w:val="20"/>
                <w:szCs w:val="20"/>
                <w:lang w:val="en-US"/>
              </w:rPr>
              <w:t>l</w:t>
            </w:r>
          </w:p>
        </w:tc>
        <w:tc>
          <w:tcPr>
            <w:tcW w:w="770" w:type="dxa"/>
          </w:tcPr>
          <w:p w:rsidR="005B1F09" w:rsidRPr="002418AA" w:rsidRDefault="005B1F09" w:rsidP="002418AA">
            <w:pPr>
              <w:pStyle w:val="aa"/>
              <w:ind w:firstLine="0"/>
              <w:jc w:val="left"/>
              <w:rPr>
                <w:sz w:val="20"/>
                <w:szCs w:val="20"/>
              </w:rPr>
            </w:pPr>
          </w:p>
        </w:tc>
        <w:tc>
          <w:tcPr>
            <w:tcW w:w="605" w:type="dxa"/>
            <w:gridSpan w:val="2"/>
          </w:tcPr>
          <w:p w:rsidR="005B1F09" w:rsidRPr="002418AA" w:rsidRDefault="005B1F09" w:rsidP="002418AA">
            <w:pPr>
              <w:pStyle w:val="aa"/>
              <w:ind w:firstLine="0"/>
              <w:jc w:val="left"/>
              <w:rPr>
                <w:sz w:val="20"/>
                <w:szCs w:val="20"/>
              </w:rPr>
            </w:pPr>
          </w:p>
        </w:tc>
        <w:tc>
          <w:tcPr>
            <w:tcW w:w="801" w:type="dxa"/>
          </w:tcPr>
          <w:p w:rsidR="005B1F09" w:rsidRPr="002418AA" w:rsidRDefault="005B1F09" w:rsidP="002418AA">
            <w:pPr>
              <w:pStyle w:val="aa"/>
              <w:ind w:firstLine="0"/>
              <w:jc w:val="left"/>
              <w:rPr>
                <w:sz w:val="20"/>
                <w:szCs w:val="20"/>
              </w:rPr>
            </w:pPr>
          </w:p>
        </w:tc>
        <w:tc>
          <w:tcPr>
            <w:tcW w:w="1135" w:type="dxa"/>
            <w:gridSpan w:val="2"/>
          </w:tcPr>
          <w:p w:rsidR="005B1F09" w:rsidRPr="002418AA" w:rsidRDefault="005B1F09" w:rsidP="002418AA">
            <w:pPr>
              <w:pStyle w:val="aa"/>
              <w:ind w:firstLine="0"/>
              <w:jc w:val="left"/>
              <w:rPr>
                <w:sz w:val="20"/>
                <w:szCs w:val="20"/>
                <w:lang w:val="en-US"/>
              </w:rPr>
            </w:pPr>
          </w:p>
        </w:tc>
        <w:tc>
          <w:tcPr>
            <w:tcW w:w="727" w:type="dxa"/>
          </w:tcPr>
          <w:p w:rsidR="005B1F09" w:rsidRPr="002418AA" w:rsidRDefault="005B1F09" w:rsidP="002418AA">
            <w:pPr>
              <w:pStyle w:val="aa"/>
              <w:ind w:firstLine="0"/>
              <w:jc w:val="left"/>
              <w:rPr>
                <w:sz w:val="20"/>
                <w:szCs w:val="20"/>
              </w:rPr>
            </w:pPr>
          </w:p>
        </w:tc>
        <w:tc>
          <w:tcPr>
            <w:tcW w:w="484" w:type="dxa"/>
            <w:gridSpan w:val="2"/>
          </w:tcPr>
          <w:p w:rsidR="005B1F09" w:rsidRPr="002418AA" w:rsidRDefault="005B1F09" w:rsidP="002418AA">
            <w:pPr>
              <w:pStyle w:val="aa"/>
              <w:ind w:firstLine="0"/>
              <w:jc w:val="left"/>
              <w:rPr>
                <w:sz w:val="20"/>
                <w:szCs w:val="20"/>
              </w:rPr>
            </w:pPr>
          </w:p>
        </w:tc>
        <w:tc>
          <w:tcPr>
            <w:tcW w:w="674" w:type="dxa"/>
          </w:tcPr>
          <w:p w:rsidR="005B1F09" w:rsidRPr="002418AA" w:rsidRDefault="005B1F09" w:rsidP="002418AA">
            <w:pPr>
              <w:pStyle w:val="aa"/>
              <w:ind w:firstLine="0"/>
              <w:jc w:val="left"/>
              <w:rPr>
                <w:sz w:val="20"/>
                <w:szCs w:val="20"/>
              </w:rPr>
            </w:pPr>
          </w:p>
        </w:tc>
        <w:tc>
          <w:tcPr>
            <w:tcW w:w="921" w:type="dxa"/>
          </w:tcPr>
          <w:p w:rsidR="005B1F09" w:rsidRPr="002418AA" w:rsidRDefault="005B1F09" w:rsidP="002418AA">
            <w:pPr>
              <w:pStyle w:val="aa"/>
              <w:ind w:firstLine="0"/>
              <w:jc w:val="left"/>
              <w:rPr>
                <w:sz w:val="20"/>
                <w:szCs w:val="20"/>
              </w:rPr>
            </w:pPr>
          </w:p>
        </w:tc>
      </w:tr>
      <w:tr w:rsidR="005B1F09" w:rsidRPr="002418AA" w:rsidTr="004116D5">
        <w:trPr>
          <w:cantSplit/>
          <w:trHeight w:val="1399"/>
          <w:jc w:val="center"/>
        </w:trPr>
        <w:tc>
          <w:tcPr>
            <w:tcW w:w="559" w:type="dxa"/>
            <w:textDirection w:val="btLr"/>
          </w:tcPr>
          <w:p w:rsidR="005B1F09" w:rsidRPr="002418AA" w:rsidRDefault="005B1F09" w:rsidP="002418AA">
            <w:pPr>
              <w:pStyle w:val="aa"/>
              <w:ind w:firstLine="0"/>
              <w:jc w:val="left"/>
              <w:rPr>
                <w:sz w:val="20"/>
                <w:szCs w:val="20"/>
              </w:rPr>
            </w:pPr>
            <w:r w:rsidRPr="002418AA">
              <w:rPr>
                <w:sz w:val="20"/>
                <w:szCs w:val="20"/>
              </w:rPr>
              <w:t>ШКОЛЬНОЕ</w:t>
            </w:r>
          </w:p>
        </w:tc>
        <w:tc>
          <w:tcPr>
            <w:tcW w:w="846" w:type="dxa"/>
          </w:tcPr>
          <w:p w:rsidR="005B1F09" w:rsidRPr="002418AA" w:rsidRDefault="005B1F09" w:rsidP="002418AA">
            <w:pPr>
              <w:pStyle w:val="aa"/>
              <w:ind w:firstLine="0"/>
              <w:jc w:val="left"/>
              <w:rPr>
                <w:sz w:val="20"/>
                <w:szCs w:val="20"/>
              </w:rPr>
            </w:pPr>
          </w:p>
        </w:tc>
        <w:tc>
          <w:tcPr>
            <w:tcW w:w="483" w:type="dxa"/>
          </w:tcPr>
          <w:p w:rsidR="005B1F09" w:rsidRPr="002418AA" w:rsidRDefault="005B1F09" w:rsidP="002418AA">
            <w:pPr>
              <w:pStyle w:val="aa"/>
              <w:ind w:firstLine="0"/>
              <w:jc w:val="left"/>
              <w:rPr>
                <w:sz w:val="20"/>
                <w:szCs w:val="20"/>
              </w:rPr>
            </w:pPr>
          </w:p>
        </w:tc>
        <w:tc>
          <w:tcPr>
            <w:tcW w:w="605" w:type="dxa"/>
          </w:tcPr>
          <w:p w:rsidR="005B1F09" w:rsidRPr="002418AA" w:rsidRDefault="005B1F09" w:rsidP="002418AA">
            <w:pPr>
              <w:pStyle w:val="aa"/>
              <w:ind w:firstLine="0"/>
              <w:jc w:val="left"/>
              <w:rPr>
                <w:sz w:val="20"/>
                <w:szCs w:val="20"/>
              </w:rPr>
            </w:pPr>
          </w:p>
        </w:tc>
        <w:tc>
          <w:tcPr>
            <w:tcW w:w="770" w:type="dxa"/>
          </w:tcPr>
          <w:p w:rsidR="005B1F09" w:rsidRPr="002418AA" w:rsidRDefault="005B1F09" w:rsidP="002418AA">
            <w:pPr>
              <w:pStyle w:val="aa"/>
              <w:ind w:firstLine="0"/>
              <w:jc w:val="left"/>
              <w:rPr>
                <w:sz w:val="20"/>
                <w:szCs w:val="20"/>
              </w:rPr>
            </w:pPr>
          </w:p>
        </w:tc>
        <w:tc>
          <w:tcPr>
            <w:tcW w:w="599" w:type="dxa"/>
          </w:tcPr>
          <w:p w:rsidR="005B1F09" w:rsidRPr="002418AA" w:rsidRDefault="005B1F09" w:rsidP="002418AA">
            <w:pPr>
              <w:pStyle w:val="aa"/>
              <w:ind w:firstLine="0"/>
              <w:jc w:val="left"/>
              <w:rPr>
                <w:sz w:val="20"/>
                <w:szCs w:val="20"/>
              </w:rPr>
            </w:pPr>
          </w:p>
        </w:tc>
        <w:tc>
          <w:tcPr>
            <w:tcW w:w="806" w:type="dxa"/>
            <w:gridSpan w:val="2"/>
          </w:tcPr>
          <w:p w:rsidR="005B1F09" w:rsidRPr="002418AA" w:rsidRDefault="005B1F09" w:rsidP="002418AA">
            <w:pPr>
              <w:pStyle w:val="aa"/>
              <w:ind w:firstLine="0"/>
              <w:jc w:val="left"/>
              <w:rPr>
                <w:sz w:val="20"/>
                <w:szCs w:val="20"/>
              </w:rPr>
            </w:pPr>
          </w:p>
        </w:tc>
        <w:tc>
          <w:tcPr>
            <w:tcW w:w="1127" w:type="dxa"/>
          </w:tcPr>
          <w:p w:rsidR="005B1F09" w:rsidRPr="002418AA" w:rsidRDefault="005B1F09" w:rsidP="002418AA">
            <w:pPr>
              <w:pStyle w:val="aa"/>
              <w:ind w:firstLine="0"/>
              <w:jc w:val="left"/>
              <w:rPr>
                <w:sz w:val="20"/>
                <w:szCs w:val="20"/>
              </w:rPr>
            </w:pPr>
          </w:p>
        </w:tc>
        <w:tc>
          <w:tcPr>
            <w:tcW w:w="744" w:type="dxa"/>
            <w:gridSpan w:val="3"/>
          </w:tcPr>
          <w:p w:rsidR="005B1F09" w:rsidRPr="002418AA" w:rsidRDefault="005B1F09" w:rsidP="002418AA">
            <w:pPr>
              <w:pStyle w:val="aa"/>
              <w:ind w:firstLine="0"/>
              <w:jc w:val="left"/>
              <w:rPr>
                <w:sz w:val="20"/>
                <w:szCs w:val="20"/>
              </w:rPr>
            </w:pPr>
          </w:p>
        </w:tc>
        <w:tc>
          <w:tcPr>
            <w:tcW w:w="476" w:type="dxa"/>
          </w:tcPr>
          <w:p w:rsidR="005B1F09" w:rsidRPr="002418AA" w:rsidRDefault="005B1F09" w:rsidP="002418AA">
            <w:pPr>
              <w:pStyle w:val="aa"/>
              <w:ind w:firstLine="0"/>
              <w:jc w:val="left"/>
              <w:rPr>
                <w:sz w:val="20"/>
                <w:szCs w:val="20"/>
              </w:rPr>
            </w:pPr>
          </w:p>
        </w:tc>
        <w:tc>
          <w:tcPr>
            <w:tcW w:w="674" w:type="dxa"/>
          </w:tcPr>
          <w:p w:rsidR="005B1F09" w:rsidRPr="002418AA" w:rsidRDefault="005B1F09" w:rsidP="002418AA">
            <w:pPr>
              <w:pStyle w:val="aa"/>
              <w:ind w:firstLine="0"/>
              <w:jc w:val="left"/>
              <w:rPr>
                <w:sz w:val="20"/>
                <w:szCs w:val="20"/>
              </w:rPr>
            </w:pPr>
          </w:p>
        </w:tc>
        <w:tc>
          <w:tcPr>
            <w:tcW w:w="921" w:type="dxa"/>
          </w:tcPr>
          <w:p w:rsidR="005B1F09" w:rsidRPr="002418AA" w:rsidRDefault="005B1F09" w:rsidP="002418AA">
            <w:pPr>
              <w:pStyle w:val="aa"/>
              <w:ind w:firstLine="0"/>
              <w:jc w:val="left"/>
              <w:rPr>
                <w:sz w:val="20"/>
                <w:szCs w:val="20"/>
              </w:rPr>
            </w:pPr>
          </w:p>
        </w:tc>
      </w:tr>
    </w:tbl>
    <w:p w:rsidR="007A738D" w:rsidRPr="00D62045" w:rsidRDefault="007A738D" w:rsidP="00645C6E">
      <w:pPr>
        <w:pStyle w:val="aa"/>
        <w:rPr>
          <w:b/>
          <w:szCs w:val="28"/>
        </w:rPr>
      </w:pPr>
      <w:r w:rsidRPr="00D62045">
        <w:rPr>
          <w:szCs w:val="28"/>
        </w:rPr>
        <w:br w:type="page"/>
      </w:r>
      <w:r w:rsidR="007174D3">
        <w:rPr>
          <w:b/>
          <w:szCs w:val="28"/>
        </w:rPr>
        <w:t>Библиография</w:t>
      </w:r>
    </w:p>
    <w:p w:rsidR="007174D3" w:rsidRDefault="007174D3" w:rsidP="00645C6E">
      <w:pPr>
        <w:pStyle w:val="aa"/>
        <w:rPr>
          <w:szCs w:val="28"/>
        </w:rPr>
      </w:pPr>
    </w:p>
    <w:p w:rsidR="007A738D" w:rsidRPr="00D62045" w:rsidRDefault="007A738D" w:rsidP="007174D3">
      <w:pPr>
        <w:pStyle w:val="aa"/>
        <w:ind w:firstLine="0"/>
        <w:jc w:val="left"/>
        <w:rPr>
          <w:szCs w:val="28"/>
        </w:rPr>
      </w:pPr>
      <w:r w:rsidRPr="00D62045">
        <w:rPr>
          <w:szCs w:val="28"/>
        </w:rPr>
        <w:t>1.</w:t>
      </w:r>
      <w:r w:rsidR="00645C6E" w:rsidRPr="00D62045">
        <w:rPr>
          <w:szCs w:val="28"/>
        </w:rPr>
        <w:t xml:space="preserve"> </w:t>
      </w:r>
      <w:r w:rsidRPr="00D62045">
        <w:rPr>
          <w:szCs w:val="28"/>
        </w:rPr>
        <w:t>Колпаков В.В., Сухарев И.П. Сельскохозяйственные мелиорации. М.: Колос, 989.-319с.</w:t>
      </w:r>
    </w:p>
    <w:p w:rsidR="007A738D" w:rsidRPr="00D62045" w:rsidRDefault="007A738D" w:rsidP="007174D3">
      <w:pPr>
        <w:pStyle w:val="aa"/>
        <w:ind w:firstLine="0"/>
        <w:jc w:val="left"/>
        <w:rPr>
          <w:szCs w:val="28"/>
        </w:rPr>
      </w:pPr>
      <w:r w:rsidRPr="00D62045">
        <w:rPr>
          <w:szCs w:val="28"/>
        </w:rPr>
        <w:t>2.Волковский П.А., Розова А.А. Практикум по сельскохозяйственным мелиорацйям. М.: Колос, 1980-239с.</w:t>
      </w:r>
    </w:p>
    <w:p w:rsidR="007A738D" w:rsidRPr="00D62045" w:rsidRDefault="007A738D" w:rsidP="007174D3">
      <w:pPr>
        <w:pStyle w:val="aa"/>
        <w:ind w:firstLine="0"/>
        <w:jc w:val="left"/>
        <w:rPr>
          <w:szCs w:val="28"/>
        </w:rPr>
      </w:pPr>
      <w:r w:rsidRPr="00D62045">
        <w:rPr>
          <w:szCs w:val="28"/>
        </w:rPr>
        <w:t>3.Практикум по сельскохозяйственным мелиорациям. Под редакцией Е.С.Маркова. М: Агропромиздат: г986. - 386с.</w:t>
      </w:r>
    </w:p>
    <w:p w:rsidR="007A738D" w:rsidRPr="00D62045" w:rsidRDefault="007A738D" w:rsidP="007174D3">
      <w:pPr>
        <w:pStyle w:val="aa"/>
        <w:ind w:firstLine="0"/>
        <w:jc w:val="left"/>
        <w:rPr>
          <w:szCs w:val="28"/>
        </w:rPr>
      </w:pPr>
      <w:r w:rsidRPr="00D62045">
        <w:rPr>
          <w:szCs w:val="28"/>
        </w:rPr>
        <w:t xml:space="preserve">4.Ершов Н.С., Мисенев </w:t>
      </w:r>
      <w:r w:rsidRPr="00D62045">
        <w:rPr>
          <w:szCs w:val="28"/>
          <w:lang w:val="en-US"/>
        </w:rPr>
        <w:t>B</w:t>
      </w:r>
      <w:r w:rsidRPr="00D62045">
        <w:rPr>
          <w:szCs w:val="28"/>
        </w:rPr>
        <w:t>.</w:t>
      </w:r>
      <w:r w:rsidRPr="00D62045">
        <w:rPr>
          <w:szCs w:val="28"/>
          <w:lang w:val="en-US"/>
        </w:rPr>
        <w:t>C</w:t>
      </w:r>
      <w:r w:rsidRPr="00D62045">
        <w:rPr>
          <w:szCs w:val="28"/>
        </w:rPr>
        <w:t xml:space="preserve">., Ильшч И.И. Сельскохозяйственная мелиорация и водоснабжения. М.: Колос, </w:t>
      </w:r>
      <w:r w:rsidRPr="00D62045">
        <w:rPr>
          <w:i/>
          <w:iCs/>
          <w:szCs w:val="28"/>
        </w:rPr>
        <w:t xml:space="preserve">№83. ~ </w:t>
      </w:r>
      <w:r w:rsidRPr="00D62045">
        <w:rPr>
          <w:szCs w:val="28"/>
        </w:rPr>
        <w:t>351е.</w:t>
      </w:r>
    </w:p>
    <w:p w:rsidR="007A738D" w:rsidRPr="00D62045" w:rsidRDefault="007A738D" w:rsidP="007174D3">
      <w:pPr>
        <w:pStyle w:val="aa"/>
        <w:ind w:firstLine="0"/>
        <w:jc w:val="left"/>
        <w:rPr>
          <w:szCs w:val="28"/>
        </w:rPr>
      </w:pPr>
      <w:r w:rsidRPr="00D62045">
        <w:rPr>
          <w:szCs w:val="28"/>
        </w:rPr>
        <w:t>5.Мелиорация и водное хозяйство: Справочник; Том3 «Орошение»/Под редакцией Б.Б.Шумакова. М.: Агропромиздат, 1990. -297с.</w:t>
      </w:r>
    </w:p>
    <w:p w:rsidR="007A738D" w:rsidRPr="00D62045" w:rsidRDefault="007A738D" w:rsidP="007174D3">
      <w:pPr>
        <w:pStyle w:val="aa"/>
        <w:ind w:firstLine="0"/>
        <w:jc w:val="left"/>
        <w:rPr>
          <w:szCs w:val="28"/>
        </w:rPr>
      </w:pPr>
      <w:r w:rsidRPr="00D62045">
        <w:rPr>
          <w:szCs w:val="28"/>
        </w:rPr>
        <w:t>6.Агроклиматические ресурсы Башкирской АССР. - Л.: Гидрометео-издат, 1976.-370с,</w:t>
      </w:r>
    </w:p>
    <w:p w:rsidR="007A738D" w:rsidRPr="00D62045" w:rsidRDefault="007A738D" w:rsidP="007174D3">
      <w:pPr>
        <w:pStyle w:val="aa"/>
        <w:ind w:firstLine="0"/>
        <w:jc w:val="left"/>
        <w:rPr>
          <w:szCs w:val="28"/>
        </w:rPr>
      </w:pPr>
      <w:r w:rsidRPr="00D62045">
        <w:rPr>
          <w:szCs w:val="28"/>
        </w:rPr>
        <w:t>7.Научно-обоснованное системы</w:t>
      </w:r>
      <w:r w:rsidR="00645C6E" w:rsidRPr="00D62045">
        <w:rPr>
          <w:szCs w:val="28"/>
        </w:rPr>
        <w:t xml:space="preserve"> </w:t>
      </w:r>
      <w:r w:rsidRPr="00D62045">
        <w:rPr>
          <w:szCs w:val="28"/>
        </w:rPr>
        <w:t>земледелия</w:t>
      </w:r>
      <w:r w:rsidR="00645C6E" w:rsidRPr="00D62045">
        <w:rPr>
          <w:szCs w:val="28"/>
        </w:rPr>
        <w:t xml:space="preserve"> </w:t>
      </w:r>
      <w:r w:rsidRPr="00D62045">
        <w:rPr>
          <w:szCs w:val="28"/>
        </w:rPr>
        <w:t>но зонам</w:t>
      </w:r>
      <w:r w:rsidR="00645C6E" w:rsidRPr="00D62045">
        <w:rPr>
          <w:szCs w:val="28"/>
        </w:rPr>
        <w:t xml:space="preserve"> </w:t>
      </w:r>
      <w:r w:rsidRPr="00D62045">
        <w:rPr>
          <w:szCs w:val="28"/>
        </w:rPr>
        <w:t>Башкирской АССр. - Уфа.: Башкнигоиздат.</w:t>
      </w:r>
      <w:bookmarkStart w:id="0" w:name="_GoBack"/>
      <w:bookmarkEnd w:id="0"/>
    </w:p>
    <w:sectPr w:rsidR="007A738D" w:rsidRPr="00D62045" w:rsidSect="005B4BCA">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E4" w:rsidRDefault="009C3AE4">
      <w:r>
        <w:separator/>
      </w:r>
    </w:p>
  </w:endnote>
  <w:endnote w:type="continuationSeparator" w:id="0">
    <w:p w:rsidR="009C3AE4" w:rsidRDefault="009C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E4" w:rsidRDefault="009C3AE4">
      <w:r>
        <w:separator/>
      </w:r>
    </w:p>
  </w:footnote>
  <w:footnote w:type="continuationSeparator" w:id="0">
    <w:p w:rsidR="009C3AE4" w:rsidRDefault="009C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17" w:rsidRDefault="00650117">
    <w:pPr>
      <w:pStyle w:val="a8"/>
      <w:framePr w:wrap="around" w:vAnchor="text" w:hAnchor="margin" w:xAlign="right" w:y="1"/>
      <w:rPr>
        <w:rStyle w:val="a7"/>
      </w:rPr>
    </w:pPr>
  </w:p>
  <w:p w:rsidR="00650117" w:rsidRDefault="0065011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17" w:rsidRDefault="00FB586E">
    <w:pPr>
      <w:pStyle w:val="a8"/>
      <w:framePr w:wrap="around" w:vAnchor="text" w:hAnchor="margin" w:xAlign="right" w:y="1"/>
      <w:rPr>
        <w:rStyle w:val="a7"/>
      </w:rPr>
    </w:pPr>
    <w:r>
      <w:rPr>
        <w:rStyle w:val="a7"/>
        <w:noProof/>
      </w:rPr>
      <w:t>2</w:t>
    </w:r>
  </w:p>
  <w:p w:rsidR="00650117" w:rsidRDefault="00650117">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F09"/>
    <w:rsid w:val="000465D8"/>
    <w:rsid w:val="00067514"/>
    <w:rsid w:val="00113D8F"/>
    <w:rsid w:val="001C580E"/>
    <w:rsid w:val="002418AA"/>
    <w:rsid w:val="0027176B"/>
    <w:rsid w:val="002A33B0"/>
    <w:rsid w:val="003D79FB"/>
    <w:rsid w:val="004116D5"/>
    <w:rsid w:val="004161B4"/>
    <w:rsid w:val="00570E77"/>
    <w:rsid w:val="005B1F09"/>
    <w:rsid w:val="005B4BCA"/>
    <w:rsid w:val="00645C6E"/>
    <w:rsid w:val="00650117"/>
    <w:rsid w:val="006C3CB5"/>
    <w:rsid w:val="006C4438"/>
    <w:rsid w:val="006F4B9D"/>
    <w:rsid w:val="007028EC"/>
    <w:rsid w:val="00705A6A"/>
    <w:rsid w:val="007174D3"/>
    <w:rsid w:val="00734924"/>
    <w:rsid w:val="007A738D"/>
    <w:rsid w:val="007F2A59"/>
    <w:rsid w:val="009C3AE4"/>
    <w:rsid w:val="00B67444"/>
    <w:rsid w:val="00D62045"/>
    <w:rsid w:val="00DD6A81"/>
    <w:rsid w:val="00E30374"/>
    <w:rsid w:val="00E763BC"/>
    <w:rsid w:val="00EC7D41"/>
    <w:rsid w:val="00EE37C3"/>
    <w:rsid w:val="00F3221A"/>
    <w:rsid w:val="00F36DB4"/>
    <w:rsid w:val="00FB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93056BF0-5374-4489-A362-F3DCBAC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hd w:val="clear" w:color="auto" w:fill="FFFFFF"/>
      <w:tabs>
        <w:tab w:val="left" w:pos="1080"/>
      </w:tabs>
      <w:autoSpaceDE w:val="0"/>
      <w:autoSpaceDN w:val="0"/>
      <w:adjustRightInd w:val="0"/>
      <w:spacing w:line="360" w:lineRule="auto"/>
      <w:jc w:val="both"/>
    </w:pPr>
    <w:rPr>
      <w:color w:val="000000"/>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customStyle="1" w:styleId="aa">
    <w:name w:val="Б"/>
    <w:qFormat/>
    <w:rsid w:val="00645C6E"/>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FBE2-77BE-45E9-9AE3-80CD1681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Aza.inc</Company>
  <LinksUpToDate>false</LinksUpToDate>
  <CharactersWithSpaces>36867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Aza</dc:creator>
  <cp:keywords/>
  <dc:description/>
  <cp:lastModifiedBy>admin</cp:lastModifiedBy>
  <cp:revision>2</cp:revision>
  <dcterms:created xsi:type="dcterms:W3CDTF">2014-03-07T17:04:00Z</dcterms:created>
  <dcterms:modified xsi:type="dcterms:W3CDTF">2014-03-07T17:04:00Z</dcterms:modified>
</cp:coreProperties>
</file>