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71F" w:rsidRPr="00933584" w:rsidRDefault="004B371F" w:rsidP="00933584">
      <w:pPr>
        <w:spacing w:line="360" w:lineRule="auto"/>
        <w:ind w:firstLine="709"/>
        <w:jc w:val="both"/>
        <w:rPr>
          <w:b/>
          <w:sz w:val="28"/>
          <w:szCs w:val="28"/>
        </w:rPr>
      </w:pPr>
      <w:r w:rsidRPr="00933584">
        <w:rPr>
          <w:b/>
          <w:sz w:val="28"/>
          <w:szCs w:val="28"/>
        </w:rPr>
        <w:t>СОДЕРЖАНИЕ</w:t>
      </w:r>
    </w:p>
    <w:p w:rsidR="008C353B" w:rsidRPr="00933584" w:rsidRDefault="008C353B" w:rsidP="00933584">
      <w:pPr>
        <w:spacing w:line="360" w:lineRule="auto"/>
        <w:ind w:firstLine="709"/>
        <w:jc w:val="both"/>
        <w:rPr>
          <w:sz w:val="28"/>
          <w:szCs w:val="28"/>
        </w:rPr>
      </w:pPr>
    </w:p>
    <w:p w:rsidR="00933584" w:rsidRPr="00933584" w:rsidRDefault="00933584" w:rsidP="00933584">
      <w:pPr>
        <w:tabs>
          <w:tab w:val="left" w:pos="8748"/>
        </w:tabs>
        <w:spacing w:line="360" w:lineRule="auto"/>
        <w:jc w:val="left"/>
        <w:rPr>
          <w:sz w:val="28"/>
          <w:szCs w:val="28"/>
        </w:rPr>
      </w:pPr>
      <w:r w:rsidRPr="00933584">
        <w:rPr>
          <w:sz w:val="28"/>
          <w:szCs w:val="28"/>
        </w:rPr>
        <w:t>ВВЕДЕНИЕ</w:t>
      </w:r>
    </w:p>
    <w:p w:rsidR="00933584" w:rsidRPr="00933584" w:rsidRDefault="00933584" w:rsidP="00933584">
      <w:pPr>
        <w:tabs>
          <w:tab w:val="left" w:pos="8748"/>
        </w:tabs>
        <w:spacing w:line="360" w:lineRule="auto"/>
        <w:jc w:val="left"/>
        <w:rPr>
          <w:sz w:val="28"/>
          <w:szCs w:val="28"/>
        </w:rPr>
      </w:pPr>
      <w:r w:rsidRPr="00933584">
        <w:rPr>
          <w:sz w:val="28"/>
          <w:szCs w:val="28"/>
        </w:rPr>
        <w:t>1. АНАЛИЗ РЫНКА УСЛУГ САЛОНА КРАСОТЫ «Будь Ярче»</w:t>
      </w:r>
    </w:p>
    <w:p w:rsidR="00933584" w:rsidRPr="00933584" w:rsidRDefault="00933584" w:rsidP="00933584">
      <w:pPr>
        <w:tabs>
          <w:tab w:val="left" w:pos="8748"/>
        </w:tabs>
        <w:spacing w:line="360" w:lineRule="auto"/>
        <w:jc w:val="left"/>
        <w:rPr>
          <w:sz w:val="28"/>
          <w:szCs w:val="28"/>
        </w:rPr>
      </w:pPr>
      <w:r w:rsidRPr="00933584">
        <w:rPr>
          <w:sz w:val="28"/>
          <w:szCs w:val="28"/>
        </w:rPr>
        <w:t>1.1 Краткая характеристика салона красоты</w:t>
      </w:r>
    </w:p>
    <w:p w:rsidR="00933584" w:rsidRPr="00933584" w:rsidRDefault="00933584" w:rsidP="00933584">
      <w:pPr>
        <w:tabs>
          <w:tab w:val="left" w:pos="8748"/>
        </w:tabs>
        <w:spacing w:line="360" w:lineRule="auto"/>
        <w:jc w:val="left"/>
        <w:rPr>
          <w:sz w:val="28"/>
          <w:szCs w:val="28"/>
        </w:rPr>
      </w:pPr>
      <w:r w:rsidRPr="00933584">
        <w:rPr>
          <w:sz w:val="28"/>
          <w:szCs w:val="28"/>
        </w:rPr>
        <w:t>1.2 Анализ макрофакторов внешней среды салона</w:t>
      </w:r>
    </w:p>
    <w:p w:rsidR="00933584" w:rsidRPr="00933584" w:rsidRDefault="00933584" w:rsidP="00933584">
      <w:pPr>
        <w:tabs>
          <w:tab w:val="left" w:pos="8748"/>
        </w:tabs>
        <w:spacing w:line="360" w:lineRule="auto"/>
        <w:jc w:val="left"/>
        <w:rPr>
          <w:sz w:val="28"/>
          <w:szCs w:val="28"/>
        </w:rPr>
      </w:pPr>
      <w:r w:rsidRPr="00933584">
        <w:rPr>
          <w:sz w:val="28"/>
          <w:szCs w:val="28"/>
        </w:rPr>
        <w:t>1.3 Анализ микрофакторов внешней среды салона</w:t>
      </w:r>
    </w:p>
    <w:p w:rsidR="00933584" w:rsidRPr="00933584" w:rsidRDefault="00933584" w:rsidP="00933584">
      <w:pPr>
        <w:tabs>
          <w:tab w:val="left" w:pos="8748"/>
        </w:tabs>
        <w:spacing w:line="360" w:lineRule="auto"/>
        <w:jc w:val="left"/>
        <w:rPr>
          <w:sz w:val="28"/>
          <w:szCs w:val="28"/>
        </w:rPr>
      </w:pPr>
      <w:r w:rsidRPr="00933584">
        <w:rPr>
          <w:sz w:val="28"/>
          <w:szCs w:val="28"/>
        </w:rPr>
        <w:t>2. РАЗРАБОТКА РЕКЛАМНОЙ КАМПАНИИ</w:t>
      </w:r>
    </w:p>
    <w:p w:rsidR="00933584" w:rsidRPr="00933584" w:rsidRDefault="00933584" w:rsidP="00933584">
      <w:pPr>
        <w:tabs>
          <w:tab w:val="left" w:pos="8748"/>
        </w:tabs>
        <w:spacing w:line="360" w:lineRule="auto"/>
        <w:jc w:val="left"/>
        <w:rPr>
          <w:sz w:val="28"/>
          <w:szCs w:val="28"/>
        </w:rPr>
      </w:pPr>
      <w:r w:rsidRPr="00933584">
        <w:rPr>
          <w:sz w:val="28"/>
          <w:szCs w:val="28"/>
        </w:rPr>
        <w:t>2.1 План проведения рекламной кампании</w:t>
      </w:r>
    </w:p>
    <w:p w:rsidR="00933584" w:rsidRPr="00933584" w:rsidRDefault="00933584" w:rsidP="00933584">
      <w:pPr>
        <w:tabs>
          <w:tab w:val="left" w:pos="8748"/>
        </w:tabs>
        <w:spacing w:line="360" w:lineRule="auto"/>
        <w:jc w:val="left"/>
        <w:rPr>
          <w:sz w:val="28"/>
          <w:szCs w:val="28"/>
        </w:rPr>
      </w:pPr>
      <w:r w:rsidRPr="00933584">
        <w:rPr>
          <w:sz w:val="28"/>
          <w:szCs w:val="28"/>
        </w:rPr>
        <w:t>2.2 Оценка эффективности рекламной кампании</w:t>
      </w:r>
    </w:p>
    <w:p w:rsidR="00933584" w:rsidRPr="00933584" w:rsidRDefault="00933584" w:rsidP="00933584">
      <w:pPr>
        <w:tabs>
          <w:tab w:val="left" w:pos="8748"/>
        </w:tabs>
        <w:spacing w:line="360" w:lineRule="auto"/>
        <w:jc w:val="left"/>
        <w:rPr>
          <w:sz w:val="28"/>
          <w:szCs w:val="28"/>
        </w:rPr>
      </w:pPr>
      <w:r w:rsidRPr="00933584">
        <w:rPr>
          <w:sz w:val="28"/>
          <w:szCs w:val="28"/>
        </w:rPr>
        <w:t>ЗАКЛЮЧЕНИЕ</w:t>
      </w:r>
    </w:p>
    <w:p w:rsidR="00933584" w:rsidRDefault="00933584" w:rsidP="00933584">
      <w:pPr>
        <w:tabs>
          <w:tab w:val="left" w:pos="8748"/>
        </w:tabs>
        <w:spacing w:line="360" w:lineRule="auto"/>
        <w:jc w:val="left"/>
        <w:rPr>
          <w:sz w:val="28"/>
          <w:szCs w:val="28"/>
          <w:lang w:val="en-US"/>
        </w:rPr>
      </w:pPr>
      <w:r w:rsidRPr="00933584">
        <w:rPr>
          <w:sz w:val="28"/>
          <w:szCs w:val="28"/>
        </w:rPr>
        <w:t>СПИСОК ИСПОЛЬЗУЕМЫХ ИСТОЧНИКОВ</w:t>
      </w:r>
    </w:p>
    <w:p w:rsidR="00E12B51" w:rsidRPr="00E12B51" w:rsidRDefault="00E12B51" w:rsidP="00933584">
      <w:pPr>
        <w:tabs>
          <w:tab w:val="left" w:pos="8748"/>
        </w:tabs>
        <w:spacing w:line="360" w:lineRule="auto"/>
        <w:jc w:val="left"/>
        <w:rPr>
          <w:sz w:val="28"/>
          <w:szCs w:val="28"/>
          <w:lang w:val="en-US"/>
        </w:rPr>
      </w:pPr>
    </w:p>
    <w:p w:rsidR="004B371F" w:rsidRPr="00933584" w:rsidRDefault="00933584" w:rsidP="00933584">
      <w:pPr>
        <w:spacing w:line="360" w:lineRule="auto"/>
        <w:ind w:firstLine="709"/>
        <w:jc w:val="both"/>
        <w:rPr>
          <w:b/>
          <w:sz w:val="28"/>
          <w:szCs w:val="28"/>
        </w:rPr>
      </w:pPr>
      <w:r>
        <w:rPr>
          <w:b/>
          <w:sz w:val="28"/>
          <w:szCs w:val="28"/>
        </w:rPr>
        <w:br w:type="page"/>
      </w:r>
      <w:r w:rsidR="00EA7650" w:rsidRPr="00933584">
        <w:rPr>
          <w:b/>
          <w:sz w:val="28"/>
          <w:szCs w:val="28"/>
        </w:rPr>
        <w:t>В</w:t>
      </w:r>
      <w:r w:rsidR="004B371F" w:rsidRPr="00933584">
        <w:rPr>
          <w:b/>
          <w:sz w:val="28"/>
          <w:szCs w:val="28"/>
        </w:rPr>
        <w:t>ВЕДЕНИЕ</w:t>
      </w:r>
    </w:p>
    <w:p w:rsidR="00EA7650" w:rsidRPr="00933584" w:rsidRDefault="00EA7650" w:rsidP="00933584">
      <w:pPr>
        <w:spacing w:line="360" w:lineRule="auto"/>
        <w:ind w:firstLine="709"/>
        <w:jc w:val="both"/>
        <w:rPr>
          <w:sz w:val="28"/>
          <w:szCs w:val="28"/>
        </w:rPr>
      </w:pPr>
    </w:p>
    <w:p w:rsidR="00B43719" w:rsidRPr="00933584" w:rsidRDefault="00EA7650" w:rsidP="00933584">
      <w:pPr>
        <w:pStyle w:val="book"/>
        <w:widowControl w:val="0"/>
        <w:spacing w:line="360" w:lineRule="auto"/>
        <w:ind w:firstLine="709"/>
        <w:jc w:val="both"/>
        <w:rPr>
          <w:sz w:val="28"/>
          <w:szCs w:val="28"/>
        </w:rPr>
      </w:pPr>
      <w:r w:rsidRPr="00933584">
        <w:rPr>
          <w:sz w:val="28"/>
          <w:szCs w:val="28"/>
        </w:rPr>
        <w:t>Салонный бизнес – бурно развивающаяся отрасль, в которой представлены различные предприятия (парикмахерские,</w:t>
      </w:r>
      <w:r w:rsidR="00A62A55" w:rsidRPr="00933584">
        <w:rPr>
          <w:sz w:val="28"/>
          <w:szCs w:val="28"/>
        </w:rPr>
        <w:t xml:space="preserve"> салоны красоты, имидж-студии, </w:t>
      </w:r>
      <w:r w:rsidR="00D84117" w:rsidRPr="00933584">
        <w:rPr>
          <w:sz w:val="28"/>
          <w:szCs w:val="28"/>
        </w:rPr>
        <w:t>студии загара, косметоло</w:t>
      </w:r>
      <w:r w:rsidRPr="00933584">
        <w:rPr>
          <w:sz w:val="28"/>
          <w:szCs w:val="28"/>
        </w:rPr>
        <w:t>гические центры</w:t>
      </w:r>
      <w:r w:rsidR="006D35E5" w:rsidRPr="00933584">
        <w:rPr>
          <w:sz w:val="28"/>
          <w:szCs w:val="28"/>
        </w:rPr>
        <w:t>, клиники эстетической медицины)</w:t>
      </w:r>
      <w:r w:rsidR="00B43719" w:rsidRPr="00933584">
        <w:rPr>
          <w:sz w:val="28"/>
          <w:szCs w:val="28"/>
        </w:rPr>
        <w:t>.</w:t>
      </w:r>
    </w:p>
    <w:p w:rsidR="00A23737" w:rsidRPr="00933584" w:rsidRDefault="00B43719" w:rsidP="00933584">
      <w:pPr>
        <w:pStyle w:val="book"/>
        <w:widowControl w:val="0"/>
        <w:spacing w:line="360" w:lineRule="auto"/>
        <w:ind w:firstLine="709"/>
        <w:jc w:val="both"/>
        <w:rPr>
          <w:sz w:val="28"/>
          <w:szCs w:val="28"/>
        </w:rPr>
      </w:pPr>
      <w:r w:rsidRPr="00933584">
        <w:rPr>
          <w:sz w:val="28"/>
          <w:szCs w:val="28"/>
        </w:rPr>
        <w:t>Тема данной курсовой работы актуальна на сегодняшний день так как, в</w:t>
      </w:r>
      <w:r w:rsidR="00EA7650" w:rsidRPr="00933584">
        <w:rPr>
          <w:sz w:val="28"/>
          <w:szCs w:val="28"/>
        </w:rPr>
        <w:t xml:space="preserve"> настоящее время салонный бизнес получает активное развитие </w:t>
      </w:r>
      <w:r w:rsidR="00C272FB" w:rsidRPr="00933584">
        <w:rPr>
          <w:sz w:val="28"/>
          <w:szCs w:val="28"/>
        </w:rPr>
        <w:t xml:space="preserve">как в крупных, так ив маленьких городах. </w:t>
      </w:r>
      <w:r w:rsidR="00EA7650" w:rsidRPr="00933584">
        <w:rPr>
          <w:sz w:val="28"/>
          <w:szCs w:val="28"/>
        </w:rPr>
        <w:t>Люди стали</w:t>
      </w:r>
      <w:r w:rsidR="001A07FF" w:rsidRPr="00933584">
        <w:rPr>
          <w:sz w:val="28"/>
          <w:szCs w:val="28"/>
        </w:rPr>
        <w:t xml:space="preserve"> более</w:t>
      </w:r>
      <w:r w:rsidR="00EA7650" w:rsidRPr="00933584">
        <w:rPr>
          <w:sz w:val="28"/>
          <w:szCs w:val="28"/>
        </w:rPr>
        <w:t xml:space="preserve"> акти</w:t>
      </w:r>
      <w:r w:rsidR="00C272FB" w:rsidRPr="00933584">
        <w:rPr>
          <w:sz w:val="28"/>
          <w:szCs w:val="28"/>
        </w:rPr>
        <w:t>вно заниматься своей внешностью.</w:t>
      </w:r>
      <w:r w:rsidR="00EA7650" w:rsidRPr="00933584">
        <w:rPr>
          <w:sz w:val="28"/>
          <w:szCs w:val="28"/>
        </w:rPr>
        <w:t xml:space="preserve"> Услуги предприятий салонного бизнеса стали более востребованными, при этом активно развиваются новые направления,</w:t>
      </w:r>
      <w:r w:rsidR="0092449C" w:rsidRPr="00933584">
        <w:rPr>
          <w:sz w:val="28"/>
          <w:szCs w:val="28"/>
        </w:rPr>
        <w:t xml:space="preserve"> </w:t>
      </w:r>
      <w:r w:rsidR="00EA7650" w:rsidRPr="00933584">
        <w:rPr>
          <w:sz w:val="28"/>
          <w:szCs w:val="28"/>
        </w:rPr>
        <w:t>формируется настоящая индустрия салонного бизнеса.</w:t>
      </w:r>
      <w:r w:rsidR="0092449C" w:rsidRPr="00933584">
        <w:rPr>
          <w:sz w:val="28"/>
          <w:szCs w:val="28"/>
        </w:rPr>
        <w:t xml:space="preserve"> </w:t>
      </w:r>
      <w:r w:rsidR="00EA7650" w:rsidRPr="00933584">
        <w:rPr>
          <w:sz w:val="28"/>
          <w:szCs w:val="28"/>
        </w:rPr>
        <w:t xml:space="preserve">Однако на рынке действительно существует довольно </w:t>
      </w:r>
      <w:r w:rsidR="001A07FF" w:rsidRPr="00933584">
        <w:rPr>
          <w:sz w:val="28"/>
          <w:szCs w:val="28"/>
        </w:rPr>
        <w:t>большое</w:t>
      </w:r>
      <w:r w:rsidR="00EA7650" w:rsidRPr="00933584">
        <w:rPr>
          <w:sz w:val="28"/>
          <w:szCs w:val="28"/>
        </w:rPr>
        <w:t xml:space="preserve"> количество салонов, и</w:t>
      </w:r>
      <w:r w:rsidR="00933584">
        <w:rPr>
          <w:sz w:val="28"/>
          <w:szCs w:val="28"/>
        </w:rPr>
        <w:t xml:space="preserve"> </w:t>
      </w:r>
      <w:r w:rsidR="001A07FF" w:rsidRPr="00933584">
        <w:rPr>
          <w:sz w:val="28"/>
          <w:szCs w:val="28"/>
        </w:rPr>
        <w:t xml:space="preserve">почти </w:t>
      </w:r>
      <w:r w:rsidR="00EA7650" w:rsidRPr="00933584">
        <w:rPr>
          <w:sz w:val="28"/>
          <w:szCs w:val="28"/>
        </w:rPr>
        <w:t>еже</w:t>
      </w:r>
      <w:r w:rsidR="001A07FF" w:rsidRPr="00933584">
        <w:rPr>
          <w:sz w:val="28"/>
          <w:szCs w:val="28"/>
        </w:rPr>
        <w:t>месячно</w:t>
      </w:r>
      <w:r w:rsidR="00EA7650" w:rsidRPr="00933584">
        <w:rPr>
          <w:sz w:val="28"/>
          <w:szCs w:val="28"/>
        </w:rPr>
        <w:t xml:space="preserve"> открывается множество новых. Наступает насыщение рынка предприятиями с</w:t>
      </w:r>
      <w:r w:rsidR="001A07FF" w:rsidRPr="00933584">
        <w:rPr>
          <w:sz w:val="28"/>
          <w:szCs w:val="28"/>
        </w:rPr>
        <w:t>алонного бизнеса. Как для новых салонов</w:t>
      </w:r>
      <w:r w:rsidR="00EA7650" w:rsidRPr="00933584">
        <w:rPr>
          <w:sz w:val="28"/>
          <w:szCs w:val="28"/>
        </w:rPr>
        <w:t>, так и для уже действующих все актуальнее становится вопрос</w:t>
      </w:r>
      <w:r w:rsidR="001A07FF" w:rsidRPr="00933584">
        <w:rPr>
          <w:sz w:val="28"/>
          <w:szCs w:val="28"/>
        </w:rPr>
        <w:t xml:space="preserve"> о повышении</w:t>
      </w:r>
      <w:r w:rsidR="00933584">
        <w:rPr>
          <w:sz w:val="28"/>
          <w:szCs w:val="28"/>
        </w:rPr>
        <w:t xml:space="preserve"> </w:t>
      </w:r>
      <w:r w:rsidR="00EA7650" w:rsidRPr="00933584">
        <w:rPr>
          <w:sz w:val="28"/>
          <w:szCs w:val="28"/>
        </w:rPr>
        <w:t>эффективности своего предприятия. «Ко</w:t>
      </w:r>
      <w:r w:rsidR="00C272FB" w:rsidRPr="00933584">
        <w:rPr>
          <w:sz w:val="28"/>
          <w:szCs w:val="28"/>
        </w:rPr>
        <w:t xml:space="preserve">нкуренты не дают расслабиться», приходиться всё время внедрять какие-нибудь новшества, чтобы оставаться на плаву. </w:t>
      </w:r>
      <w:r w:rsidR="00EA7650" w:rsidRPr="00933584">
        <w:rPr>
          <w:sz w:val="28"/>
          <w:szCs w:val="28"/>
        </w:rPr>
        <w:t>Для успеха предприятия необходимо повышать</w:t>
      </w:r>
      <w:r w:rsidR="00933584">
        <w:rPr>
          <w:sz w:val="28"/>
          <w:szCs w:val="28"/>
        </w:rPr>
        <w:t xml:space="preserve"> </w:t>
      </w:r>
      <w:r w:rsidR="00EA7650" w:rsidRPr="00933584">
        <w:rPr>
          <w:sz w:val="28"/>
          <w:szCs w:val="28"/>
        </w:rPr>
        <w:t>конкурентоспособность,</w:t>
      </w:r>
      <w:r w:rsidR="00933584">
        <w:rPr>
          <w:sz w:val="28"/>
          <w:szCs w:val="28"/>
        </w:rPr>
        <w:t xml:space="preserve"> </w:t>
      </w:r>
      <w:r w:rsidR="00EA7650" w:rsidRPr="00933584">
        <w:rPr>
          <w:sz w:val="28"/>
          <w:szCs w:val="28"/>
        </w:rPr>
        <w:t>улучшая элементы управления, маркетинга.</w:t>
      </w:r>
      <w:r w:rsidR="0092449C" w:rsidRPr="00933584">
        <w:rPr>
          <w:sz w:val="28"/>
          <w:szCs w:val="28"/>
        </w:rPr>
        <w:t xml:space="preserve"> </w:t>
      </w:r>
    </w:p>
    <w:p w:rsidR="00B43719" w:rsidRPr="00933584" w:rsidRDefault="00B43719" w:rsidP="00933584">
      <w:pPr>
        <w:pStyle w:val="book"/>
        <w:widowControl w:val="0"/>
        <w:spacing w:line="360" w:lineRule="auto"/>
        <w:ind w:firstLine="709"/>
        <w:jc w:val="both"/>
        <w:rPr>
          <w:sz w:val="28"/>
          <w:szCs w:val="28"/>
        </w:rPr>
      </w:pPr>
      <w:r w:rsidRPr="00933584">
        <w:rPr>
          <w:sz w:val="28"/>
          <w:szCs w:val="28"/>
        </w:rPr>
        <w:t>В качестве объекта исследования возьмем салон красоты «</w:t>
      </w:r>
      <w:r w:rsidR="001A07FF" w:rsidRPr="00933584">
        <w:rPr>
          <w:sz w:val="28"/>
          <w:szCs w:val="28"/>
        </w:rPr>
        <w:t>Будь Ярче</w:t>
      </w:r>
      <w:r w:rsidRPr="00933584">
        <w:rPr>
          <w:sz w:val="28"/>
          <w:szCs w:val="28"/>
        </w:rPr>
        <w:t xml:space="preserve">». Салон существует </w:t>
      </w:r>
      <w:r w:rsidR="001A07FF" w:rsidRPr="00933584">
        <w:rPr>
          <w:sz w:val="28"/>
          <w:szCs w:val="28"/>
        </w:rPr>
        <w:t>пол</w:t>
      </w:r>
      <w:r w:rsidRPr="00933584">
        <w:rPr>
          <w:sz w:val="28"/>
          <w:szCs w:val="28"/>
        </w:rPr>
        <w:t>год</w:t>
      </w:r>
      <w:r w:rsidR="001A07FF" w:rsidRPr="00933584">
        <w:rPr>
          <w:sz w:val="28"/>
          <w:szCs w:val="28"/>
        </w:rPr>
        <w:t>а</w:t>
      </w:r>
      <w:r w:rsidRPr="00933584">
        <w:rPr>
          <w:sz w:val="28"/>
          <w:szCs w:val="28"/>
        </w:rPr>
        <w:t xml:space="preserve"> и ему необходимо привлечь к себе </w:t>
      </w:r>
      <w:r w:rsidR="008154A5" w:rsidRPr="00933584">
        <w:rPr>
          <w:sz w:val="28"/>
          <w:szCs w:val="28"/>
        </w:rPr>
        <w:t>большое количества</w:t>
      </w:r>
      <w:r w:rsidRPr="00933584">
        <w:rPr>
          <w:sz w:val="28"/>
          <w:szCs w:val="28"/>
        </w:rPr>
        <w:t xml:space="preserve"> внимани</w:t>
      </w:r>
      <w:r w:rsidR="008154A5" w:rsidRPr="00933584">
        <w:rPr>
          <w:sz w:val="28"/>
          <w:szCs w:val="28"/>
        </w:rPr>
        <w:t>я</w:t>
      </w:r>
      <w:r w:rsidRPr="00933584">
        <w:rPr>
          <w:sz w:val="28"/>
          <w:szCs w:val="28"/>
        </w:rPr>
        <w:t xml:space="preserve"> потенциальных клиентов,</w:t>
      </w:r>
      <w:r w:rsidR="002F1FF9" w:rsidRPr="00933584">
        <w:rPr>
          <w:sz w:val="28"/>
          <w:szCs w:val="28"/>
        </w:rPr>
        <w:t xml:space="preserve"> укрепить своё положение на рынке,</w:t>
      </w:r>
      <w:r w:rsidRPr="00933584">
        <w:rPr>
          <w:sz w:val="28"/>
          <w:szCs w:val="28"/>
        </w:rPr>
        <w:t xml:space="preserve"> выделиться среди конкурентов</w:t>
      </w:r>
      <w:r w:rsidR="00933584">
        <w:rPr>
          <w:sz w:val="28"/>
          <w:szCs w:val="28"/>
        </w:rPr>
        <w:t xml:space="preserve"> </w:t>
      </w:r>
      <w:r w:rsidRPr="00933584">
        <w:rPr>
          <w:sz w:val="28"/>
          <w:szCs w:val="28"/>
        </w:rPr>
        <w:t>и тем самым увеличить свой доход. Проведение</w:t>
      </w:r>
      <w:r w:rsidR="00C272FB" w:rsidRPr="00933584">
        <w:rPr>
          <w:sz w:val="28"/>
          <w:szCs w:val="28"/>
        </w:rPr>
        <w:t xml:space="preserve"> грамотной и эффективной</w:t>
      </w:r>
      <w:r w:rsidR="00933584">
        <w:rPr>
          <w:sz w:val="28"/>
          <w:szCs w:val="28"/>
        </w:rPr>
        <w:t xml:space="preserve"> </w:t>
      </w:r>
      <w:r w:rsidRPr="00933584">
        <w:rPr>
          <w:sz w:val="28"/>
          <w:szCs w:val="28"/>
        </w:rPr>
        <w:t xml:space="preserve">рекламной кампании поможет </w:t>
      </w:r>
      <w:r w:rsidR="008154A5" w:rsidRPr="00933584">
        <w:rPr>
          <w:sz w:val="28"/>
          <w:szCs w:val="28"/>
        </w:rPr>
        <w:t>салону</w:t>
      </w:r>
      <w:r w:rsidRPr="00933584">
        <w:rPr>
          <w:sz w:val="28"/>
          <w:szCs w:val="28"/>
        </w:rPr>
        <w:t xml:space="preserve"> в этом.</w:t>
      </w:r>
    </w:p>
    <w:p w:rsidR="00B43719" w:rsidRPr="00933584" w:rsidRDefault="00B43719" w:rsidP="00933584">
      <w:pPr>
        <w:pStyle w:val="book"/>
        <w:widowControl w:val="0"/>
        <w:spacing w:line="360" w:lineRule="auto"/>
        <w:ind w:firstLine="709"/>
        <w:jc w:val="both"/>
        <w:rPr>
          <w:sz w:val="28"/>
          <w:szCs w:val="28"/>
        </w:rPr>
      </w:pPr>
      <w:r w:rsidRPr="00933584">
        <w:rPr>
          <w:sz w:val="28"/>
          <w:szCs w:val="28"/>
        </w:rPr>
        <w:t>Цель данной работы –</w:t>
      </w:r>
      <w:r w:rsidR="00C272FB" w:rsidRPr="00933584">
        <w:rPr>
          <w:sz w:val="28"/>
          <w:szCs w:val="28"/>
        </w:rPr>
        <w:t xml:space="preserve"> разработать</w:t>
      </w:r>
      <w:r w:rsidRPr="00933584">
        <w:rPr>
          <w:sz w:val="28"/>
          <w:szCs w:val="28"/>
        </w:rPr>
        <w:t xml:space="preserve"> реклам</w:t>
      </w:r>
      <w:r w:rsidR="00C272FB" w:rsidRPr="00933584">
        <w:rPr>
          <w:sz w:val="28"/>
          <w:szCs w:val="28"/>
        </w:rPr>
        <w:t>ную кампанию</w:t>
      </w:r>
      <w:r w:rsidRPr="00933584">
        <w:rPr>
          <w:sz w:val="28"/>
          <w:szCs w:val="28"/>
        </w:rPr>
        <w:t xml:space="preserve"> для салона красоты</w:t>
      </w:r>
      <w:r w:rsidR="00933584">
        <w:rPr>
          <w:sz w:val="28"/>
          <w:szCs w:val="28"/>
        </w:rPr>
        <w:t xml:space="preserve"> </w:t>
      </w:r>
      <w:r w:rsidR="008154A5" w:rsidRPr="00933584">
        <w:rPr>
          <w:sz w:val="28"/>
          <w:szCs w:val="28"/>
        </w:rPr>
        <w:t>«Будь Ярче</w:t>
      </w:r>
      <w:r w:rsidRPr="00933584">
        <w:rPr>
          <w:sz w:val="28"/>
          <w:szCs w:val="28"/>
        </w:rPr>
        <w:t>».</w:t>
      </w:r>
    </w:p>
    <w:p w:rsidR="00D213B9" w:rsidRPr="00933584" w:rsidRDefault="00D213B9" w:rsidP="00933584">
      <w:pPr>
        <w:pStyle w:val="book"/>
        <w:widowControl w:val="0"/>
        <w:spacing w:line="360" w:lineRule="auto"/>
        <w:ind w:firstLine="709"/>
        <w:jc w:val="both"/>
        <w:rPr>
          <w:sz w:val="28"/>
          <w:szCs w:val="28"/>
        </w:rPr>
      </w:pPr>
      <w:r w:rsidRPr="00933584">
        <w:rPr>
          <w:sz w:val="28"/>
          <w:szCs w:val="28"/>
        </w:rPr>
        <w:t>Чтобы достичь поставленной цели, необходимо поставить следующие задачи: проанализировать рынок услуг салона красоты (дать краткую характеристику салона, изучить его макро и микро-факторы внешней среды), разработать рекламную кампанию (</w:t>
      </w:r>
      <w:r w:rsidR="00C272FB" w:rsidRPr="00933584">
        <w:rPr>
          <w:sz w:val="28"/>
          <w:szCs w:val="28"/>
        </w:rPr>
        <w:t>составить план рекламной кампании, подготовить презентацию и оценить эффективность проведения рекламной кампании).</w:t>
      </w:r>
      <w:r w:rsidR="00933584">
        <w:rPr>
          <w:sz w:val="28"/>
          <w:szCs w:val="28"/>
        </w:rPr>
        <w:t xml:space="preserve"> </w:t>
      </w:r>
    </w:p>
    <w:p w:rsidR="00397B80" w:rsidRPr="00933584" w:rsidRDefault="00933584" w:rsidP="00933584">
      <w:pPr>
        <w:spacing w:line="360" w:lineRule="auto"/>
        <w:ind w:firstLine="709"/>
        <w:jc w:val="both"/>
        <w:rPr>
          <w:sz w:val="28"/>
          <w:szCs w:val="28"/>
        </w:rPr>
      </w:pPr>
      <w:r>
        <w:rPr>
          <w:sz w:val="28"/>
          <w:szCs w:val="28"/>
        </w:rPr>
        <w:br w:type="page"/>
      </w:r>
      <w:r w:rsidR="00A23737" w:rsidRPr="00933584">
        <w:rPr>
          <w:sz w:val="28"/>
          <w:szCs w:val="28"/>
        </w:rPr>
        <w:t>1.</w:t>
      </w:r>
      <w:r w:rsidR="000B7CD4" w:rsidRPr="00933584">
        <w:rPr>
          <w:sz w:val="28"/>
          <w:szCs w:val="28"/>
        </w:rPr>
        <w:t>АНАЛИЗ</w:t>
      </w:r>
      <w:r>
        <w:rPr>
          <w:sz w:val="28"/>
          <w:szCs w:val="28"/>
        </w:rPr>
        <w:t xml:space="preserve"> </w:t>
      </w:r>
      <w:r w:rsidR="000B7CD4" w:rsidRPr="00933584">
        <w:rPr>
          <w:sz w:val="28"/>
          <w:szCs w:val="28"/>
        </w:rPr>
        <w:t>РЫНКА</w:t>
      </w:r>
      <w:r>
        <w:rPr>
          <w:sz w:val="28"/>
          <w:szCs w:val="28"/>
        </w:rPr>
        <w:t xml:space="preserve"> </w:t>
      </w:r>
      <w:r w:rsidR="009B2D29" w:rsidRPr="00933584">
        <w:rPr>
          <w:sz w:val="28"/>
          <w:szCs w:val="28"/>
        </w:rPr>
        <w:t>УСЛУГ САЛОНА КРАСОТЫ «</w:t>
      </w:r>
      <w:r w:rsidR="00A62A55" w:rsidRPr="00933584">
        <w:rPr>
          <w:sz w:val="28"/>
          <w:szCs w:val="28"/>
        </w:rPr>
        <w:t>Будь Ярче</w:t>
      </w:r>
      <w:r w:rsidR="009B2D29" w:rsidRPr="00933584">
        <w:rPr>
          <w:sz w:val="28"/>
          <w:szCs w:val="28"/>
        </w:rPr>
        <w:t>»</w:t>
      </w:r>
    </w:p>
    <w:p w:rsidR="008B4584" w:rsidRPr="00933584" w:rsidRDefault="008B4584" w:rsidP="00933584">
      <w:pPr>
        <w:spacing w:line="360" w:lineRule="auto"/>
        <w:ind w:firstLine="709"/>
        <w:jc w:val="both"/>
        <w:rPr>
          <w:sz w:val="28"/>
          <w:szCs w:val="28"/>
        </w:rPr>
      </w:pPr>
    </w:p>
    <w:p w:rsidR="00F264E2" w:rsidRPr="00933584" w:rsidRDefault="002F17CB" w:rsidP="00933584">
      <w:pPr>
        <w:spacing w:line="360" w:lineRule="auto"/>
        <w:ind w:firstLine="709"/>
        <w:jc w:val="both"/>
        <w:rPr>
          <w:sz w:val="28"/>
          <w:szCs w:val="28"/>
        </w:rPr>
      </w:pPr>
      <w:r w:rsidRPr="00933584">
        <w:rPr>
          <w:sz w:val="28"/>
          <w:szCs w:val="28"/>
        </w:rPr>
        <w:t xml:space="preserve">1.1 </w:t>
      </w:r>
      <w:r w:rsidR="00F264E2" w:rsidRPr="00933584">
        <w:rPr>
          <w:sz w:val="28"/>
          <w:szCs w:val="28"/>
        </w:rPr>
        <w:t xml:space="preserve">Краткая характеристика </w:t>
      </w:r>
      <w:r w:rsidR="00647DBB" w:rsidRPr="00933584">
        <w:rPr>
          <w:sz w:val="28"/>
          <w:szCs w:val="28"/>
        </w:rPr>
        <w:t>салона красоты</w:t>
      </w:r>
    </w:p>
    <w:p w:rsidR="00647DBB" w:rsidRPr="00933584" w:rsidRDefault="00647DBB" w:rsidP="00933584">
      <w:pPr>
        <w:spacing w:line="360" w:lineRule="auto"/>
        <w:ind w:firstLine="709"/>
        <w:jc w:val="both"/>
        <w:rPr>
          <w:sz w:val="28"/>
          <w:szCs w:val="28"/>
        </w:rPr>
      </w:pPr>
    </w:p>
    <w:p w:rsidR="002F17CB" w:rsidRPr="00933584" w:rsidRDefault="002F17CB" w:rsidP="00933584">
      <w:pPr>
        <w:spacing w:line="360" w:lineRule="auto"/>
        <w:ind w:firstLine="709"/>
        <w:jc w:val="both"/>
        <w:rPr>
          <w:sz w:val="28"/>
          <w:szCs w:val="28"/>
        </w:rPr>
      </w:pPr>
      <w:r w:rsidRPr="00933584">
        <w:rPr>
          <w:sz w:val="28"/>
          <w:szCs w:val="28"/>
        </w:rPr>
        <w:t>Предприят</w:t>
      </w:r>
      <w:r w:rsidR="000B7CD4" w:rsidRPr="00933584">
        <w:rPr>
          <w:sz w:val="28"/>
          <w:szCs w:val="28"/>
        </w:rPr>
        <w:t>ие,</w:t>
      </w:r>
      <w:r w:rsidR="00933584">
        <w:rPr>
          <w:sz w:val="28"/>
          <w:szCs w:val="28"/>
        </w:rPr>
        <w:t xml:space="preserve"> </w:t>
      </w:r>
      <w:r w:rsidR="000B7CD4" w:rsidRPr="00933584">
        <w:rPr>
          <w:sz w:val="28"/>
          <w:szCs w:val="28"/>
        </w:rPr>
        <w:t>которое будем анализировать</w:t>
      </w:r>
      <w:r w:rsidRPr="00933584">
        <w:rPr>
          <w:sz w:val="28"/>
          <w:szCs w:val="28"/>
        </w:rPr>
        <w:t xml:space="preserve"> в данной курсо</w:t>
      </w:r>
      <w:r w:rsidR="008154A5" w:rsidRPr="00933584">
        <w:rPr>
          <w:sz w:val="28"/>
          <w:szCs w:val="28"/>
        </w:rPr>
        <w:t>вой работе это- салон красоты «Будь Ярче</w:t>
      </w:r>
      <w:r w:rsidRPr="00933584">
        <w:rPr>
          <w:sz w:val="28"/>
          <w:szCs w:val="28"/>
        </w:rPr>
        <w:t>». Организационно-правовая форма ПБОЮЛ (предпринимательская деятельность без образования юридического лица). Салон расположен в Ленинском районе</w:t>
      </w:r>
      <w:r w:rsidR="00933584">
        <w:rPr>
          <w:sz w:val="28"/>
          <w:szCs w:val="28"/>
        </w:rPr>
        <w:t xml:space="preserve"> </w:t>
      </w:r>
      <w:r w:rsidRPr="00933584">
        <w:rPr>
          <w:sz w:val="28"/>
          <w:szCs w:val="28"/>
        </w:rPr>
        <w:t>города Саратова</w:t>
      </w:r>
      <w:r w:rsidR="00933584">
        <w:rPr>
          <w:sz w:val="28"/>
          <w:szCs w:val="28"/>
        </w:rPr>
        <w:t xml:space="preserve"> </w:t>
      </w:r>
      <w:r w:rsidRPr="00933584">
        <w:rPr>
          <w:sz w:val="28"/>
          <w:szCs w:val="28"/>
        </w:rPr>
        <w:t xml:space="preserve">по адресу: </w:t>
      </w:r>
      <w:r w:rsidR="00F7291A" w:rsidRPr="00933584">
        <w:rPr>
          <w:sz w:val="28"/>
          <w:szCs w:val="28"/>
        </w:rPr>
        <w:t>Уфимцева 2</w:t>
      </w:r>
    </w:p>
    <w:p w:rsidR="00C016A5" w:rsidRPr="00933584" w:rsidRDefault="00C016A5" w:rsidP="00933584">
      <w:pPr>
        <w:spacing w:line="360" w:lineRule="auto"/>
        <w:ind w:firstLine="709"/>
        <w:jc w:val="both"/>
        <w:rPr>
          <w:sz w:val="28"/>
          <w:szCs w:val="28"/>
        </w:rPr>
      </w:pPr>
      <w:r w:rsidRPr="00933584">
        <w:rPr>
          <w:sz w:val="28"/>
          <w:szCs w:val="28"/>
        </w:rPr>
        <w:t xml:space="preserve">При выборе места расположения салона учитывались </w:t>
      </w:r>
      <w:r w:rsidR="00F7291A" w:rsidRPr="00933584">
        <w:rPr>
          <w:sz w:val="28"/>
          <w:szCs w:val="28"/>
        </w:rPr>
        <w:t>важные моменты, как</w:t>
      </w:r>
      <w:r w:rsidRPr="00933584">
        <w:rPr>
          <w:sz w:val="28"/>
          <w:szCs w:val="28"/>
        </w:rPr>
        <w:t xml:space="preserve"> проходимость, соседство учреждений, торгов</w:t>
      </w:r>
      <w:r w:rsidR="00F7291A" w:rsidRPr="00933584">
        <w:rPr>
          <w:sz w:val="28"/>
          <w:szCs w:val="28"/>
        </w:rPr>
        <w:t>ого</w:t>
      </w:r>
      <w:r w:rsidRPr="00933584">
        <w:rPr>
          <w:sz w:val="28"/>
          <w:szCs w:val="28"/>
        </w:rPr>
        <w:t xml:space="preserve"> центр</w:t>
      </w:r>
      <w:r w:rsidR="00F7291A" w:rsidRPr="00933584">
        <w:rPr>
          <w:sz w:val="28"/>
          <w:szCs w:val="28"/>
        </w:rPr>
        <w:t>а</w:t>
      </w:r>
      <w:r w:rsidRPr="00933584">
        <w:rPr>
          <w:sz w:val="28"/>
          <w:szCs w:val="28"/>
        </w:rPr>
        <w:t>, которы</w:t>
      </w:r>
      <w:r w:rsidR="00F7291A" w:rsidRPr="00933584">
        <w:rPr>
          <w:sz w:val="28"/>
          <w:szCs w:val="28"/>
        </w:rPr>
        <w:t>й</w:t>
      </w:r>
      <w:r w:rsidRPr="00933584">
        <w:rPr>
          <w:sz w:val="28"/>
          <w:szCs w:val="28"/>
        </w:rPr>
        <w:t xml:space="preserve"> посещают большое количество людей.</w:t>
      </w:r>
    </w:p>
    <w:p w:rsidR="002F17CB" w:rsidRPr="00933584" w:rsidRDefault="00550EE3" w:rsidP="00933584">
      <w:pPr>
        <w:spacing w:line="360" w:lineRule="auto"/>
        <w:ind w:firstLine="709"/>
        <w:jc w:val="both"/>
        <w:rPr>
          <w:sz w:val="28"/>
          <w:szCs w:val="28"/>
        </w:rPr>
      </w:pPr>
      <w:r w:rsidRPr="00933584">
        <w:rPr>
          <w:sz w:val="28"/>
          <w:szCs w:val="28"/>
        </w:rPr>
        <w:t>К</w:t>
      </w:r>
      <w:r w:rsidR="002F17CB" w:rsidRPr="00933584">
        <w:rPr>
          <w:sz w:val="28"/>
          <w:szCs w:val="28"/>
        </w:rPr>
        <w:t xml:space="preserve">расиво оформленный фасад </w:t>
      </w:r>
      <w:r w:rsidR="00F7291A" w:rsidRPr="00933584">
        <w:rPr>
          <w:sz w:val="28"/>
          <w:szCs w:val="28"/>
        </w:rPr>
        <w:t>салона</w:t>
      </w:r>
      <w:r w:rsidRPr="00933584">
        <w:rPr>
          <w:sz w:val="28"/>
          <w:szCs w:val="28"/>
        </w:rPr>
        <w:t xml:space="preserve"> и яркая </w:t>
      </w:r>
      <w:r w:rsidR="00F7291A" w:rsidRPr="00933584">
        <w:rPr>
          <w:sz w:val="28"/>
          <w:szCs w:val="28"/>
        </w:rPr>
        <w:t>вывеска,</w:t>
      </w:r>
      <w:r w:rsidRPr="00933584">
        <w:rPr>
          <w:sz w:val="28"/>
          <w:szCs w:val="28"/>
        </w:rPr>
        <w:t xml:space="preserve"> привлекаю</w:t>
      </w:r>
      <w:r w:rsidR="00F7291A" w:rsidRPr="00933584">
        <w:rPr>
          <w:sz w:val="28"/>
          <w:szCs w:val="28"/>
        </w:rPr>
        <w:t>щая</w:t>
      </w:r>
      <w:r w:rsidRPr="00933584">
        <w:rPr>
          <w:sz w:val="28"/>
          <w:szCs w:val="28"/>
        </w:rPr>
        <w:t xml:space="preserve"> проходящих мимо прохожих</w:t>
      </w:r>
      <w:r w:rsidR="00F7291A" w:rsidRPr="00933584">
        <w:rPr>
          <w:sz w:val="28"/>
          <w:szCs w:val="28"/>
        </w:rPr>
        <w:t xml:space="preserve"> особенно в темное время суток</w:t>
      </w:r>
      <w:r w:rsidR="00CC496D" w:rsidRPr="00933584">
        <w:rPr>
          <w:sz w:val="28"/>
          <w:szCs w:val="28"/>
        </w:rPr>
        <w:t>,</w:t>
      </w:r>
      <w:r w:rsidR="00F7291A" w:rsidRPr="00933584">
        <w:rPr>
          <w:sz w:val="28"/>
          <w:szCs w:val="28"/>
        </w:rPr>
        <w:t xml:space="preserve"> так как</w:t>
      </w:r>
      <w:r w:rsidR="00933584">
        <w:rPr>
          <w:sz w:val="28"/>
          <w:szCs w:val="28"/>
        </w:rPr>
        <w:t xml:space="preserve"> </w:t>
      </w:r>
      <w:r w:rsidR="00F7291A" w:rsidRPr="00933584">
        <w:rPr>
          <w:sz w:val="28"/>
          <w:szCs w:val="28"/>
        </w:rPr>
        <w:t xml:space="preserve">буквы </w:t>
      </w:r>
      <w:r w:rsidR="009F67EA" w:rsidRPr="00933584">
        <w:rPr>
          <w:sz w:val="28"/>
          <w:szCs w:val="28"/>
        </w:rPr>
        <w:t>сделаны из неонов</w:t>
      </w:r>
      <w:r w:rsidRPr="00933584">
        <w:rPr>
          <w:sz w:val="28"/>
          <w:szCs w:val="28"/>
        </w:rPr>
        <w:t xml:space="preserve">. Помещение, которое занимает салон удобно распланировано. </w:t>
      </w:r>
      <w:r w:rsidR="002F17CB" w:rsidRPr="00933584">
        <w:rPr>
          <w:sz w:val="28"/>
          <w:szCs w:val="28"/>
        </w:rPr>
        <w:t>Рабочие места оснащены комплектом оборудования, инструментов, приспособлений, отвечающих требованиям безопасно</w:t>
      </w:r>
      <w:r w:rsidR="009F67EA" w:rsidRPr="00933584">
        <w:rPr>
          <w:sz w:val="28"/>
          <w:szCs w:val="28"/>
        </w:rPr>
        <w:t>сти, производственной санитарии и</w:t>
      </w:r>
      <w:r w:rsidR="002F17CB" w:rsidRPr="00933584">
        <w:rPr>
          <w:sz w:val="28"/>
          <w:szCs w:val="28"/>
        </w:rPr>
        <w:t xml:space="preserve"> эстетики</w:t>
      </w:r>
      <w:r w:rsidR="002F17CB" w:rsidRPr="00933584">
        <w:rPr>
          <w:sz w:val="28"/>
          <w:szCs w:val="24"/>
        </w:rPr>
        <w:t>.</w:t>
      </w:r>
      <w:r w:rsidRPr="00933584">
        <w:rPr>
          <w:sz w:val="28"/>
          <w:szCs w:val="24"/>
        </w:rPr>
        <w:t xml:space="preserve"> </w:t>
      </w:r>
      <w:r w:rsidR="002F17CB" w:rsidRPr="00933584">
        <w:rPr>
          <w:sz w:val="28"/>
          <w:szCs w:val="28"/>
        </w:rPr>
        <w:t xml:space="preserve">Клиентами салона </w:t>
      </w:r>
      <w:r w:rsidRPr="00933584">
        <w:rPr>
          <w:sz w:val="28"/>
          <w:szCs w:val="28"/>
        </w:rPr>
        <w:t>являются жители близлежащих домов и сотрудники офисов.</w:t>
      </w:r>
      <w:r w:rsidR="002F17CB" w:rsidRPr="00933584">
        <w:rPr>
          <w:sz w:val="28"/>
          <w:szCs w:val="28"/>
        </w:rPr>
        <w:t xml:space="preserve"> Цены салона ориентированы на клиентов с</w:t>
      </w:r>
      <w:r w:rsidR="009F67EA" w:rsidRPr="00933584">
        <w:rPr>
          <w:sz w:val="28"/>
          <w:szCs w:val="28"/>
        </w:rPr>
        <w:t>о средним достатком</w:t>
      </w:r>
      <w:r w:rsidR="002F17CB" w:rsidRPr="00933584">
        <w:rPr>
          <w:sz w:val="28"/>
          <w:szCs w:val="28"/>
        </w:rPr>
        <w:t>. Салон оказ</w:t>
      </w:r>
      <w:r w:rsidR="009F67EA" w:rsidRPr="00933584">
        <w:rPr>
          <w:sz w:val="28"/>
          <w:szCs w:val="28"/>
        </w:rPr>
        <w:t>ывает услуги на высоком уровне.</w:t>
      </w:r>
      <w:r w:rsidR="002F17CB" w:rsidRPr="00933584">
        <w:rPr>
          <w:sz w:val="28"/>
          <w:szCs w:val="28"/>
        </w:rPr>
        <w:t xml:space="preserve"> </w:t>
      </w:r>
    </w:p>
    <w:p w:rsidR="00C016A5" w:rsidRPr="00933584" w:rsidRDefault="00C016A5" w:rsidP="00933584">
      <w:pPr>
        <w:spacing w:line="360" w:lineRule="auto"/>
        <w:ind w:firstLine="709"/>
        <w:jc w:val="both"/>
        <w:rPr>
          <w:sz w:val="28"/>
          <w:szCs w:val="28"/>
        </w:rPr>
      </w:pPr>
      <w:r w:rsidRPr="00933584">
        <w:rPr>
          <w:sz w:val="28"/>
          <w:szCs w:val="28"/>
        </w:rPr>
        <w:t>Основной вид деятельности салона красоты</w:t>
      </w:r>
      <w:r w:rsidR="00DC36CD" w:rsidRPr="00933584">
        <w:rPr>
          <w:sz w:val="28"/>
          <w:szCs w:val="28"/>
        </w:rPr>
        <w:t xml:space="preserve"> </w:t>
      </w:r>
      <w:r w:rsidRPr="00933584">
        <w:rPr>
          <w:sz w:val="28"/>
          <w:szCs w:val="28"/>
        </w:rPr>
        <w:t>-</w:t>
      </w:r>
      <w:r w:rsidR="00DC36CD" w:rsidRPr="00933584">
        <w:rPr>
          <w:sz w:val="28"/>
          <w:szCs w:val="28"/>
        </w:rPr>
        <w:t xml:space="preserve"> </w:t>
      </w:r>
      <w:r w:rsidRPr="00933584">
        <w:rPr>
          <w:sz w:val="28"/>
          <w:szCs w:val="28"/>
        </w:rPr>
        <w:t xml:space="preserve">оказание услуг. Данный салон работает в </w:t>
      </w:r>
      <w:r w:rsidR="009F67EA" w:rsidRPr="00933584">
        <w:rPr>
          <w:sz w:val="28"/>
          <w:szCs w:val="28"/>
        </w:rPr>
        <w:t>шести</w:t>
      </w:r>
      <w:r w:rsidRPr="00933584">
        <w:rPr>
          <w:sz w:val="28"/>
          <w:szCs w:val="28"/>
        </w:rPr>
        <w:t xml:space="preserve"> направлениях:</w:t>
      </w:r>
    </w:p>
    <w:p w:rsidR="00C016A5" w:rsidRPr="00933584" w:rsidRDefault="00C016A5" w:rsidP="00933584">
      <w:pPr>
        <w:spacing w:line="360" w:lineRule="auto"/>
        <w:ind w:firstLine="709"/>
        <w:jc w:val="both"/>
        <w:rPr>
          <w:sz w:val="28"/>
          <w:szCs w:val="28"/>
        </w:rPr>
      </w:pPr>
      <w:r w:rsidRPr="00933584">
        <w:rPr>
          <w:sz w:val="28"/>
          <w:szCs w:val="28"/>
        </w:rPr>
        <w:t>- парикмахерские услуги;</w:t>
      </w:r>
    </w:p>
    <w:p w:rsidR="00C016A5" w:rsidRPr="00933584" w:rsidRDefault="00C016A5" w:rsidP="00933584">
      <w:pPr>
        <w:spacing w:line="360" w:lineRule="auto"/>
        <w:ind w:firstLine="709"/>
        <w:jc w:val="both"/>
        <w:rPr>
          <w:sz w:val="28"/>
          <w:szCs w:val="28"/>
        </w:rPr>
      </w:pPr>
      <w:r w:rsidRPr="00933584">
        <w:rPr>
          <w:sz w:val="28"/>
          <w:szCs w:val="28"/>
        </w:rPr>
        <w:t>-педикюр, маникюр;</w:t>
      </w:r>
    </w:p>
    <w:p w:rsidR="00C016A5" w:rsidRPr="00933584" w:rsidRDefault="00C016A5" w:rsidP="00933584">
      <w:pPr>
        <w:spacing w:line="360" w:lineRule="auto"/>
        <w:ind w:firstLine="709"/>
        <w:jc w:val="both"/>
        <w:rPr>
          <w:sz w:val="28"/>
          <w:szCs w:val="28"/>
        </w:rPr>
      </w:pPr>
      <w:r w:rsidRPr="00933584">
        <w:rPr>
          <w:sz w:val="28"/>
          <w:szCs w:val="28"/>
        </w:rPr>
        <w:t>-наращивание ногтей;</w:t>
      </w:r>
    </w:p>
    <w:p w:rsidR="00C016A5" w:rsidRPr="00933584" w:rsidRDefault="00C016A5" w:rsidP="00933584">
      <w:pPr>
        <w:spacing w:line="360" w:lineRule="auto"/>
        <w:ind w:firstLine="709"/>
        <w:jc w:val="both"/>
        <w:rPr>
          <w:sz w:val="28"/>
          <w:szCs w:val="28"/>
        </w:rPr>
      </w:pPr>
      <w:r w:rsidRPr="00933584">
        <w:rPr>
          <w:sz w:val="28"/>
          <w:szCs w:val="28"/>
        </w:rPr>
        <w:t>-косметологические услуги;</w:t>
      </w:r>
    </w:p>
    <w:p w:rsidR="009F67EA" w:rsidRPr="00933584" w:rsidRDefault="009F67EA" w:rsidP="00933584">
      <w:pPr>
        <w:spacing w:line="360" w:lineRule="auto"/>
        <w:ind w:firstLine="709"/>
        <w:jc w:val="both"/>
        <w:rPr>
          <w:sz w:val="28"/>
          <w:szCs w:val="28"/>
        </w:rPr>
      </w:pPr>
      <w:r w:rsidRPr="00933584">
        <w:rPr>
          <w:sz w:val="28"/>
          <w:szCs w:val="28"/>
        </w:rPr>
        <w:t>- массаж;</w:t>
      </w:r>
    </w:p>
    <w:p w:rsidR="00C016A5" w:rsidRPr="00933584" w:rsidRDefault="00C016A5" w:rsidP="00933584">
      <w:pPr>
        <w:spacing w:line="360" w:lineRule="auto"/>
        <w:ind w:firstLine="709"/>
        <w:jc w:val="both"/>
        <w:rPr>
          <w:sz w:val="28"/>
          <w:szCs w:val="28"/>
        </w:rPr>
      </w:pPr>
      <w:r w:rsidRPr="00933584">
        <w:rPr>
          <w:sz w:val="28"/>
          <w:szCs w:val="28"/>
        </w:rPr>
        <w:t>-солярий.</w:t>
      </w:r>
    </w:p>
    <w:p w:rsidR="00FF79E3" w:rsidRPr="00933584" w:rsidRDefault="000B7CD4" w:rsidP="00933584">
      <w:pPr>
        <w:pStyle w:val="art"/>
        <w:widowControl w:val="0"/>
        <w:spacing w:before="0" w:after="0" w:line="360" w:lineRule="auto"/>
        <w:ind w:firstLine="709"/>
        <w:rPr>
          <w:rFonts w:ascii="Times New Roman" w:hAnsi="Times New Roman"/>
          <w:sz w:val="28"/>
          <w:szCs w:val="28"/>
        </w:rPr>
      </w:pPr>
      <w:r w:rsidRPr="00933584">
        <w:rPr>
          <w:rFonts w:ascii="Times New Roman" w:hAnsi="Times New Roman"/>
          <w:sz w:val="28"/>
          <w:szCs w:val="28"/>
        </w:rPr>
        <w:t>Цель</w:t>
      </w:r>
      <w:r w:rsidR="00FF79E3" w:rsidRPr="00933584">
        <w:rPr>
          <w:rFonts w:ascii="Times New Roman" w:hAnsi="Times New Roman"/>
          <w:sz w:val="28"/>
          <w:szCs w:val="28"/>
        </w:rPr>
        <w:t xml:space="preserve"> работы салона </w:t>
      </w:r>
      <w:r w:rsidR="00995BF4" w:rsidRPr="00933584">
        <w:rPr>
          <w:rFonts w:ascii="Times New Roman" w:hAnsi="Times New Roman"/>
          <w:sz w:val="28"/>
          <w:szCs w:val="28"/>
        </w:rPr>
        <w:t>–</w:t>
      </w:r>
      <w:r w:rsidR="00FF79E3" w:rsidRPr="00933584">
        <w:rPr>
          <w:rFonts w:ascii="Times New Roman" w:hAnsi="Times New Roman"/>
          <w:sz w:val="28"/>
          <w:szCs w:val="28"/>
        </w:rPr>
        <w:t xml:space="preserve"> привлечение</w:t>
      </w:r>
      <w:r w:rsidR="009F67EA" w:rsidRPr="00933584">
        <w:rPr>
          <w:rFonts w:ascii="Times New Roman" w:hAnsi="Times New Roman"/>
          <w:sz w:val="28"/>
          <w:szCs w:val="28"/>
        </w:rPr>
        <w:t xml:space="preserve"> новых</w:t>
      </w:r>
      <w:r w:rsidR="00995BF4" w:rsidRPr="00933584">
        <w:rPr>
          <w:rFonts w:ascii="Times New Roman" w:hAnsi="Times New Roman"/>
          <w:sz w:val="28"/>
          <w:szCs w:val="28"/>
        </w:rPr>
        <w:t xml:space="preserve"> и удержание</w:t>
      </w:r>
      <w:r w:rsidR="009F67EA" w:rsidRPr="00933584">
        <w:rPr>
          <w:rFonts w:ascii="Times New Roman" w:hAnsi="Times New Roman"/>
          <w:sz w:val="28"/>
          <w:szCs w:val="28"/>
        </w:rPr>
        <w:t xml:space="preserve"> имеющих</w:t>
      </w:r>
      <w:r w:rsidR="00995BF4" w:rsidRPr="00933584">
        <w:rPr>
          <w:rFonts w:ascii="Times New Roman" w:hAnsi="Times New Roman"/>
          <w:sz w:val="28"/>
          <w:szCs w:val="28"/>
        </w:rPr>
        <w:t xml:space="preserve"> клиентов, </w:t>
      </w:r>
      <w:r w:rsidR="001B7478" w:rsidRPr="00933584">
        <w:rPr>
          <w:rFonts w:ascii="Times New Roman" w:hAnsi="Times New Roman"/>
          <w:sz w:val="28"/>
          <w:szCs w:val="28"/>
        </w:rPr>
        <w:t>оказание качественных услуг</w:t>
      </w:r>
      <w:r w:rsidRPr="00933584">
        <w:rPr>
          <w:rFonts w:ascii="Times New Roman" w:hAnsi="Times New Roman"/>
          <w:sz w:val="28"/>
          <w:szCs w:val="28"/>
        </w:rPr>
        <w:t xml:space="preserve"> </w:t>
      </w:r>
      <w:r w:rsidR="001B7478" w:rsidRPr="00933584">
        <w:rPr>
          <w:rFonts w:ascii="Times New Roman" w:hAnsi="Times New Roman"/>
          <w:sz w:val="28"/>
          <w:szCs w:val="28"/>
        </w:rPr>
        <w:t>и получение максимальной прибыли.</w:t>
      </w:r>
    </w:p>
    <w:p w:rsidR="00FF79E3" w:rsidRPr="00933584" w:rsidRDefault="00FF79E3" w:rsidP="00933584">
      <w:pPr>
        <w:pStyle w:val="art"/>
        <w:widowControl w:val="0"/>
        <w:spacing w:before="0" w:after="0" w:line="360" w:lineRule="auto"/>
        <w:ind w:firstLine="709"/>
        <w:rPr>
          <w:rFonts w:ascii="Times New Roman" w:hAnsi="Times New Roman"/>
          <w:sz w:val="28"/>
          <w:szCs w:val="28"/>
        </w:rPr>
      </w:pPr>
      <w:r w:rsidRPr="00933584">
        <w:rPr>
          <w:rFonts w:ascii="Times New Roman" w:hAnsi="Times New Roman"/>
          <w:sz w:val="28"/>
          <w:szCs w:val="28"/>
        </w:rPr>
        <w:t>Миссия –</w:t>
      </w:r>
      <w:r w:rsidR="000B7CD4" w:rsidRPr="00933584">
        <w:rPr>
          <w:rFonts w:ascii="Times New Roman" w:hAnsi="Times New Roman"/>
          <w:sz w:val="28"/>
          <w:szCs w:val="28"/>
        </w:rPr>
        <w:t xml:space="preserve"> «</w:t>
      </w:r>
      <w:r w:rsidRPr="00933584">
        <w:rPr>
          <w:rFonts w:ascii="Times New Roman" w:hAnsi="Times New Roman"/>
          <w:sz w:val="28"/>
          <w:szCs w:val="28"/>
        </w:rPr>
        <w:t>помога</w:t>
      </w:r>
      <w:r w:rsidR="009F67EA" w:rsidRPr="00933584">
        <w:rPr>
          <w:rFonts w:ascii="Times New Roman" w:hAnsi="Times New Roman"/>
          <w:sz w:val="28"/>
          <w:szCs w:val="28"/>
        </w:rPr>
        <w:t>ть клиентам,</w:t>
      </w:r>
      <w:r w:rsidRPr="00933584">
        <w:rPr>
          <w:rFonts w:ascii="Times New Roman" w:hAnsi="Times New Roman"/>
          <w:sz w:val="28"/>
          <w:szCs w:val="28"/>
        </w:rPr>
        <w:t xml:space="preserve"> раскрыть</w:t>
      </w:r>
      <w:r w:rsidR="009F67EA" w:rsidRPr="00933584">
        <w:rPr>
          <w:rFonts w:ascii="Times New Roman" w:hAnsi="Times New Roman"/>
          <w:sz w:val="28"/>
          <w:szCs w:val="28"/>
        </w:rPr>
        <w:t xml:space="preserve"> свою</w:t>
      </w:r>
      <w:r w:rsidRPr="00933584">
        <w:rPr>
          <w:rFonts w:ascii="Times New Roman" w:hAnsi="Times New Roman"/>
          <w:sz w:val="28"/>
          <w:szCs w:val="28"/>
        </w:rPr>
        <w:t xml:space="preserve"> индивидуальность и красоту каждого клиента. </w:t>
      </w:r>
      <w:r w:rsidR="009F67EA" w:rsidRPr="00933584">
        <w:rPr>
          <w:rFonts w:ascii="Times New Roman" w:hAnsi="Times New Roman"/>
          <w:sz w:val="28"/>
          <w:szCs w:val="28"/>
        </w:rPr>
        <w:t>Д</w:t>
      </w:r>
      <w:r w:rsidRPr="00933584">
        <w:rPr>
          <w:rFonts w:ascii="Times New Roman" w:hAnsi="Times New Roman"/>
          <w:sz w:val="28"/>
          <w:szCs w:val="28"/>
        </w:rPr>
        <w:t>обиваемся этого с помощью высочайшего профессионализма персонала, использования современных аппаратных методов и косметологических инновац</w:t>
      </w:r>
      <w:r w:rsidR="000B7CD4" w:rsidRPr="00933584">
        <w:rPr>
          <w:rFonts w:ascii="Times New Roman" w:hAnsi="Times New Roman"/>
          <w:sz w:val="28"/>
          <w:szCs w:val="28"/>
        </w:rPr>
        <w:t>ий на уровне мировых стандартов».</w:t>
      </w:r>
    </w:p>
    <w:p w:rsidR="00FF79E3" w:rsidRPr="00933584" w:rsidRDefault="00FF79E3" w:rsidP="00933584">
      <w:pPr>
        <w:pStyle w:val="art"/>
        <w:widowControl w:val="0"/>
        <w:spacing w:before="0" w:after="0" w:line="360" w:lineRule="auto"/>
        <w:ind w:firstLine="709"/>
        <w:rPr>
          <w:rFonts w:ascii="Times New Roman" w:hAnsi="Times New Roman"/>
          <w:sz w:val="28"/>
          <w:szCs w:val="28"/>
        </w:rPr>
      </w:pPr>
      <w:r w:rsidRPr="00933584">
        <w:rPr>
          <w:rFonts w:ascii="Times New Roman" w:hAnsi="Times New Roman"/>
          <w:sz w:val="28"/>
          <w:szCs w:val="28"/>
        </w:rPr>
        <w:t>Задачи салона красоты «</w:t>
      </w:r>
      <w:r w:rsidR="009F67EA" w:rsidRPr="00933584">
        <w:rPr>
          <w:rFonts w:ascii="Times New Roman" w:hAnsi="Times New Roman"/>
          <w:sz w:val="28"/>
          <w:szCs w:val="28"/>
        </w:rPr>
        <w:t>Будь Ярче</w:t>
      </w:r>
      <w:r w:rsidRPr="00933584">
        <w:rPr>
          <w:rFonts w:ascii="Times New Roman" w:hAnsi="Times New Roman"/>
          <w:sz w:val="28"/>
          <w:szCs w:val="28"/>
        </w:rPr>
        <w:t>»:</w:t>
      </w:r>
    </w:p>
    <w:p w:rsidR="00FF79E3" w:rsidRPr="00933584" w:rsidRDefault="00FF79E3" w:rsidP="00933584">
      <w:pPr>
        <w:pStyle w:val="art"/>
        <w:widowControl w:val="0"/>
        <w:spacing w:before="0" w:after="0" w:line="360" w:lineRule="auto"/>
        <w:ind w:firstLine="709"/>
        <w:rPr>
          <w:rFonts w:ascii="Times New Roman" w:hAnsi="Times New Roman"/>
          <w:sz w:val="28"/>
          <w:szCs w:val="28"/>
          <w:lang w:val="en-US"/>
        </w:rPr>
      </w:pPr>
      <w:r w:rsidRPr="00933584">
        <w:rPr>
          <w:rFonts w:ascii="Times New Roman" w:hAnsi="Times New Roman"/>
          <w:sz w:val="28"/>
          <w:szCs w:val="28"/>
        </w:rPr>
        <w:t>- привлечение потенциальных клиентов;</w:t>
      </w:r>
    </w:p>
    <w:p w:rsidR="00FF79E3" w:rsidRPr="00933584" w:rsidRDefault="00FF79E3" w:rsidP="00933584">
      <w:pPr>
        <w:pStyle w:val="art"/>
        <w:widowControl w:val="0"/>
        <w:spacing w:before="0" w:after="0" w:line="360" w:lineRule="auto"/>
        <w:ind w:firstLine="709"/>
        <w:rPr>
          <w:rFonts w:ascii="Times New Roman" w:hAnsi="Times New Roman"/>
          <w:sz w:val="28"/>
          <w:szCs w:val="28"/>
        </w:rPr>
      </w:pPr>
      <w:r w:rsidRPr="00933584">
        <w:rPr>
          <w:rFonts w:ascii="Times New Roman" w:hAnsi="Times New Roman"/>
          <w:sz w:val="28"/>
          <w:szCs w:val="28"/>
        </w:rPr>
        <w:t>-оказание качественных услуг;</w:t>
      </w:r>
    </w:p>
    <w:p w:rsidR="00FF79E3" w:rsidRPr="00933584" w:rsidRDefault="00FF79E3" w:rsidP="00933584">
      <w:pPr>
        <w:pStyle w:val="art"/>
        <w:widowControl w:val="0"/>
        <w:spacing w:before="0" w:after="0" w:line="360" w:lineRule="auto"/>
        <w:ind w:firstLine="709"/>
        <w:rPr>
          <w:rFonts w:ascii="Times New Roman" w:hAnsi="Times New Roman"/>
          <w:sz w:val="28"/>
          <w:szCs w:val="28"/>
        </w:rPr>
      </w:pPr>
      <w:r w:rsidRPr="00933584">
        <w:rPr>
          <w:rFonts w:ascii="Times New Roman" w:hAnsi="Times New Roman"/>
          <w:sz w:val="28"/>
          <w:szCs w:val="28"/>
        </w:rPr>
        <w:t>-повышение квалификации персонала;</w:t>
      </w:r>
    </w:p>
    <w:p w:rsidR="00FF79E3" w:rsidRPr="00933584" w:rsidRDefault="00FF79E3" w:rsidP="00933584">
      <w:pPr>
        <w:pStyle w:val="art"/>
        <w:widowControl w:val="0"/>
        <w:spacing w:before="0" w:after="0" w:line="360" w:lineRule="auto"/>
        <w:ind w:firstLine="709"/>
        <w:rPr>
          <w:rFonts w:ascii="Times New Roman" w:hAnsi="Times New Roman"/>
          <w:sz w:val="28"/>
          <w:szCs w:val="28"/>
        </w:rPr>
      </w:pPr>
      <w:r w:rsidRPr="00933584">
        <w:rPr>
          <w:rFonts w:ascii="Times New Roman" w:hAnsi="Times New Roman"/>
          <w:sz w:val="28"/>
          <w:szCs w:val="28"/>
        </w:rPr>
        <w:t>-быть первыми среди конкурентов.</w:t>
      </w:r>
    </w:p>
    <w:p w:rsidR="00FC78BA" w:rsidRPr="00933584" w:rsidRDefault="009F67EA" w:rsidP="00933584">
      <w:pPr>
        <w:pStyle w:val="art"/>
        <w:widowControl w:val="0"/>
        <w:spacing w:before="0" w:after="0" w:line="360" w:lineRule="auto"/>
        <w:ind w:firstLine="709"/>
        <w:rPr>
          <w:rFonts w:ascii="Times New Roman" w:hAnsi="Times New Roman"/>
          <w:sz w:val="28"/>
          <w:szCs w:val="28"/>
        </w:rPr>
      </w:pPr>
      <w:r w:rsidRPr="00933584">
        <w:rPr>
          <w:rFonts w:ascii="Times New Roman" w:hAnsi="Times New Roman"/>
          <w:sz w:val="28"/>
          <w:szCs w:val="28"/>
        </w:rPr>
        <w:t>П</w:t>
      </w:r>
      <w:r w:rsidR="00FC78BA" w:rsidRPr="00933584">
        <w:rPr>
          <w:rFonts w:ascii="Times New Roman" w:hAnsi="Times New Roman"/>
          <w:sz w:val="28"/>
          <w:szCs w:val="28"/>
        </w:rPr>
        <w:t>редприятие,</w:t>
      </w:r>
      <w:r w:rsidR="00933584">
        <w:rPr>
          <w:rFonts w:ascii="Times New Roman" w:hAnsi="Times New Roman"/>
          <w:sz w:val="28"/>
          <w:szCs w:val="28"/>
        </w:rPr>
        <w:t xml:space="preserve"> </w:t>
      </w:r>
      <w:r w:rsidR="00FC78BA" w:rsidRPr="00933584">
        <w:rPr>
          <w:rFonts w:ascii="Times New Roman" w:hAnsi="Times New Roman"/>
          <w:sz w:val="28"/>
          <w:szCs w:val="28"/>
        </w:rPr>
        <w:t>которое будем анализировать в данной работе</w:t>
      </w:r>
      <w:r w:rsidR="002000E3" w:rsidRPr="00933584">
        <w:rPr>
          <w:rFonts w:ascii="Times New Roman" w:hAnsi="Times New Roman"/>
          <w:sz w:val="28"/>
          <w:szCs w:val="28"/>
        </w:rPr>
        <w:t xml:space="preserve"> </w:t>
      </w:r>
      <w:r w:rsidR="00FC78BA" w:rsidRPr="00933584">
        <w:rPr>
          <w:rFonts w:ascii="Times New Roman" w:hAnsi="Times New Roman"/>
          <w:sz w:val="28"/>
          <w:szCs w:val="28"/>
        </w:rPr>
        <w:t>- это салон красоты «</w:t>
      </w:r>
      <w:r w:rsidRPr="00933584">
        <w:rPr>
          <w:rFonts w:ascii="Times New Roman" w:hAnsi="Times New Roman"/>
          <w:sz w:val="28"/>
          <w:szCs w:val="28"/>
        </w:rPr>
        <w:t>Будь Ярче</w:t>
      </w:r>
      <w:r w:rsidR="00FC78BA" w:rsidRPr="00933584">
        <w:rPr>
          <w:rFonts w:ascii="Times New Roman" w:hAnsi="Times New Roman"/>
          <w:sz w:val="28"/>
          <w:szCs w:val="28"/>
        </w:rPr>
        <w:t>»</w:t>
      </w:r>
      <w:r w:rsidR="002000E3" w:rsidRPr="00933584">
        <w:rPr>
          <w:rFonts w:ascii="Times New Roman" w:hAnsi="Times New Roman"/>
          <w:sz w:val="28"/>
          <w:szCs w:val="28"/>
        </w:rPr>
        <w:t>. Салон имеет выгодное месторасположение, ориентирован на клиентов с</w:t>
      </w:r>
      <w:r w:rsidRPr="00933584">
        <w:rPr>
          <w:rFonts w:ascii="Times New Roman" w:hAnsi="Times New Roman"/>
          <w:sz w:val="28"/>
          <w:szCs w:val="28"/>
        </w:rPr>
        <w:t>о средним</w:t>
      </w:r>
      <w:r w:rsidR="002000E3" w:rsidRPr="00933584">
        <w:rPr>
          <w:rFonts w:ascii="Times New Roman" w:hAnsi="Times New Roman"/>
          <w:sz w:val="28"/>
          <w:szCs w:val="28"/>
        </w:rPr>
        <w:t xml:space="preserve"> доста</w:t>
      </w:r>
      <w:r w:rsidRPr="00933584">
        <w:rPr>
          <w:rFonts w:ascii="Times New Roman" w:hAnsi="Times New Roman"/>
          <w:sz w:val="28"/>
          <w:szCs w:val="28"/>
        </w:rPr>
        <w:t>тком</w:t>
      </w:r>
      <w:r w:rsidR="002000E3" w:rsidRPr="00933584">
        <w:rPr>
          <w:rFonts w:ascii="Times New Roman" w:hAnsi="Times New Roman"/>
          <w:sz w:val="28"/>
          <w:szCs w:val="28"/>
        </w:rPr>
        <w:t xml:space="preserve">, имеет широкий спектр услуг и работает в </w:t>
      </w:r>
      <w:r w:rsidRPr="00933584">
        <w:rPr>
          <w:rFonts w:ascii="Times New Roman" w:hAnsi="Times New Roman"/>
          <w:sz w:val="28"/>
          <w:szCs w:val="28"/>
        </w:rPr>
        <w:t>шести</w:t>
      </w:r>
      <w:r w:rsidR="002000E3" w:rsidRPr="00933584">
        <w:rPr>
          <w:rFonts w:ascii="Times New Roman" w:hAnsi="Times New Roman"/>
          <w:sz w:val="28"/>
          <w:szCs w:val="28"/>
        </w:rPr>
        <w:t xml:space="preserve"> направлениях: парикмахерские, </w:t>
      </w:r>
      <w:r w:rsidR="00114B2E" w:rsidRPr="00933584">
        <w:rPr>
          <w:rFonts w:ascii="Times New Roman" w:hAnsi="Times New Roman"/>
          <w:sz w:val="28"/>
          <w:szCs w:val="28"/>
        </w:rPr>
        <w:t xml:space="preserve">маникюр, педикюр, наращивание ногтей, </w:t>
      </w:r>
      <w:r w:rsidR="002000E3" w:rsidRPr="00933584">
        <w:rPr>
          <w:rFonts w:ascii="Times New Roman" w:hAnsi="Times New Roman"/>
          <w:sz w:val="28"/>
          <w:szCs w:val="28"/>
        </w:rPr>
        <w:t>косметологические услуги,</w:t>
      </w:r>
      <w:r w:rsidR="00114B2E" w:rsidRPr="00933584">
        <w:rPr>
          <w:rFonts w:ascii="Times New Roman" w:hAnsi="Times New Roman"/>
          <w:sz w:val="28"/>
          <w:szCs w:val="28"/>
        </w:rPr>
        <w:t xml:space="preserve"> массаж</w:t>
      </w:r>
      <w:r w:rsidR="002000E3" w:rsidRPr="00933584">
        <w:rPr>
          <w:rFonts w:ascii="Times New Roman" w:hAnsi="Times New Roman"/>
          <w:sz w:val="28"/>
          <w:szCs w:val="28"/>
        </w:rPr>
        <w:t xml:space="preserve"> и солярий.</w:t>
      </w:r>
    </w:p>
    <w:p w:rsidR="002000E3" w:rsidRPr="00933584" w:rsidRDefault="002000E3" w:rsidP="00933584">
      <w:pPr>
        <w:pStyle w:val="art"/>
        <w:widowControl w:val="0"/>
        <w:spacing w:before="0" w:after="0" w:line="360" w:lineRule="auto"/>
        <w:ind w:firstLine="709"/>
        <w:rPr>
          <w:rFonts w:ascii="Times New Roman" w:hAnsi="Times New Roman"/>
          <w:sz w:val="28"/>
          <w:szCs w:val="28"/>
        </w:rPr>
      </w:pPr>
    </w:p>
    <w:p w:rsidR="00F264E2" w:rsidRPr="00933584" w:rsidRDefault="002000E3" w:rsidP="00933584">
      <w:pPr>
        <w:spacing w:line="360" w:lineRule="auto"/>
        <w:ind w:firstLine="709"/>
        <w:jc w:val="both"/>
        <w:rPr>
          <w:sz w:val="28"/>
          <w:szCs w:val="28"/>
        </w:rPr>
      </w:pPr>
      <w:r w:rsidRPr="00933584">
        <w:rPr>
          <w:sz w:val="28"/>
          <w:szCs w:val="28"/>
        </w:rPr>
        <w:t xml:space="preserve">1.2 </w:t>
      </w:r>
      <w:r w:rsidR="00F264E2" w:rsidRPr="00933584">
        <w:rPr>
          <w:sz w:val="28"/>
          <w:szCs w:val="28"/>
        </w:rPr>
        <w:t>Анализ макрофакторов</w:t>
      </w:r>
      <w:r w:rsidR="008C093D" w:rsidRPr="00933584">
        <w:rPr>
          <w:sz w:val="28"/>
          <w:szCs w:val="28"/>
        </w:rPr>
        <w:t xml:space="preserve"> внешней среды салона</w:t>
      </w:r>
      <w:r w:rsidR="00F264E2" w:rsidRPr="00933584">
        <w:rPr>
          <w:sz w:val="28"/>
          <w:szCs w:val="28"/>
        </w:rPr>
        <w:t xml:space="preserve"> </w:t>
      </w:r>
    </w:p>
    <w:p w:rsidR="008C093D" w:rsidRPr="00933584" w:rsidRDefault="008C093D" w:rsidP="00933584">
      <w:pPr>
        <w:spacing w:line="360" w:lineRule="auto"/>
        <w:ind w:firstLine="709"/>
        <w:jc w:val="both"/>
        <w:rPr>
          <w:sz w:val="28"/>
          <w:szCs w:val="24"/>
        </w:rPr>
      </w:pPr>
    </w:p>
    <w:p w:rsidR="00757975" w:rsidRPr="00933584" w:rsidRDefault="00FF79E3" w:rsidP="00933584">
      <w:pPr>
        <w:pStyle w:val="a4"/>
        <w:widowControl w:val="0"/>
        <w:spacing w:line="360" w:lineRule="auto"/>
        <w:ind w:firstLine="709"/>
        <w:jc w:val="both"/>
        <w:rPr>
          <w:sz w:val="28"/>
          <w:szCs w:val="28"/>
        </w:rPr>
      </w:pPr>
      <w:r w:rsidRPr="00933584">
        <w:rPr>
          <w:sz w:val="28"/>
          <w:szCs w:val="28"/>
        </w:rPr>
        <w:t xml:space="preserve">Для успешного функционирования </w:t>
      </w:r>
      <w:r w:rsidR="00757975" w:rsidRPr="00933584">
        <w:rPr>
          <w:sz w:val="28"/>
          <w:szCs w:val="28"/>
        </w:rPr>
        <w:t xml:space="preserve">салона </w:t>
      </w:r>
      <w:r w:rsidRPr="00933584">
        <w:rPr>
          <w:sz w:val="28"/>
          <w:szCs w:val="28"/>
        </w:rPr>
        <w:t>на рынке, необходимо сформировать стратегии</w:t>
      </w:r>
      <w:r w:rsidR="00757975" w:rsidRPr="00933584">
        <w:rPr>
          <w:sz w:val="28"/>
          <w:szCs w:val="28"/>
        </w:rPr>
        <w:t xml:space="preserve"> развития, в</w:t>
      </w:r>
      <w:r w:rsidR="00933584">
        <w:rPr>
          <w:sz w:val="28"/>
          <w:szCs w:val="28"/>
        </w:rPr>
        <w:t xml:space="preserve"> </w:t>
      </w:r>
      <w:r w:rsidRPr="00933584">
        <w:rPr>
          <w:sz w:val="28"/>
          <w:szCs w:val="28"/>
        </w:rPr>
        <w:t>основе лежит тщательный анализ внеш</w:t>
      </w:r>
      <w:r w:rsidR="000B7CD4" w:rsidRPr="00933584">
        <w:rPr>
          <w:sz w:val="28"/>
          <w:szCs w:val="28"/>
        </w:rPr>
        <w:t>ней среды и положения его</w:t>
      </w:r>
      <w:r w:rsidRPr="00933584">
        <w:rPr>
          <w:sz w:val="28"/>
          <w:szCs w:val="28"/>
        </w:rPr>
        <w:t xml:space="preserve"> в ней.</w:t>
      </w:r>
      <w:r w:rsidR="00757975" w:rsidRPr="00933584">
        <w:rPr>
          <w:sz w:val="28"/>
          <w:szCs w:val="28"/>
        </w:rPr>
        <w:t xml:space="preserve"> Оценка внешней среды организации – обязательное условие разработки стратегии. Часто внешние условия изменяются так неожиданно, что нарушаются все предварительные планы. Окружение может быть таким нестабильным, что становится бессмысленной сама разработка долгосрочных планов и стратегий.</w:t>
      </w:r>
    </w:p>
    <w:p w:rsidR="00B00FB2" w:rsidRPr="00933584" w:rsidRDefault="00757975" w:rsidP="00933584">
      <w:pPr>
        <w:spacing w:line="360" w:lineRule="auto"/>
        <w:ind w:firstLine="709"/>
        <w:jc w:val="both"/>
        <w:rPr>
          <w:sz w:val="28"/>
          <w:szCs w:val="28"/>
        </w:rPr>
      </w:pPr>
      <w:r w:rsidRPr="00933584">
        <w:rPr>
          <w:sz w:val="28"/>
          <w:szCs w:val="28"/>
        </w:rPr>
        <w:t>В структуре внешней среды выделяют макросреду (правительство, социально-демографическая среда, научно-технический прогресс, экономика, природные факторы) и микросреду (поставщики, покупатели, конкуренты, кредиторы,).</w:t>
      </w:r>
      <w:r w:rsidR="009D1B89" w:rsidRPr="00933584">
        <w:rPr>
          <w:sz w:val="28"/>
          <w:szCs w:val="28"/>
        </w:rPr>
        <w:t xml:space="preserve"> </w:t>
      </w:r>
      <w:r w:rsidR="001000AB" w:rsidRPr="00933584">
        <w:rPr>
          <w:sz w:val="28"/>
          <w:szCs w:val="28"/>
        </w:rPr>
        <w:t>Выделяют четыре стратегические сферы – социальная (</w:t>
      </w:r>
      <w:r w:rsidR="001000AB" w:rsidRPr="00933584">
        <w:rPr>
          <w:iCs/>
          <w:sz w:val="28"/>
          <w:szCs w:val="28"/>
        </w:rPr>
        <w:t>С</w:t>
      </w:r>
      <w:r w:rsidR="001000AB" w:rsidRPr="00933584">
        <w:rPr>
          <w:sz w:val="28"/>
          <w:szCs w:val="28"/>
        </w:rPr>
        <w:t>), технологическая (</w:t>
      </w:r>
      <w:r w:rsidR="001000AB" w:rsidRPr="00933584">
        <w:rPr>
          <w:iCs/>
          <w:sz w:val="28"/>
          <w:szCs w:val="28"/>
        </w:rPr>
        <w:t>Т</w:t>
      </w:r>
      <w:r w:rsidR="001000AB" w:rsidRPr="00933584">
        <w:rPr>
          <w:sz w:val="28"/>
          <w:szCs w:val="28"/>
        </w:rPr>
        <w:t>), экономическая (</w:t>
      </w:r>
      <w:r w:rsidR="001000AB" w:rsidRPr="00933584">
        <w:rPr>
          <w:iCs/>
          <w:sz w:val="28"/>
          <w:szCs w:val="28"/>
        </w:rPr>
        <w:t>Э</w:t>
      </w:r>
      <w:r w:rsidR="001000AB" w:rsidRPr="00933584">
        <w:rPr>
          <w:sz w:val="28"/>
          <w:szCs w:val="28"/>
        </w:rPr>
        <w:t>), политическая (</w:t>
      </w:r>
      <w:r w:rsidR="001000AB" w:rsidRPr="00933584">
        <w:rPr>
          <w:iCs/>
          <w:sz w:val="28"/>
          <w:szCs w:val="28"/>
        </w:rPr>
        <w:t>П</w:t>
      </w:r>
      <w:r w:rsidR="001000AB" w:rsidRPr="00933584">
        <w:rPr>
          <w:sz w:val="28"/>
          <w:szCs w:val="28"/>
        </w:rPr>
        <w:t xml:space="preserve">). Анализ влияния </w:t>
      </w:r>
      <w:r w:rsidR="00B00FB2" w:rsidRPr="00933584">
        <w:rPr>
          <w:sz w:val="28"/>
          <w:szCs w:val="28"/>
        </w:rPr>
        <w:t xml:space="preserve">этих сфер на деятельность организации называется СТЭП - анализом (в английской транскрипции </w:t>
      </w:r>
      <w:r w:rsidR="00B00FB2" w:rsidRPr="00933584">
        <w:rPr>
          <w:sz w:val="28"/>
          <w:szCs w:val="28"/>
          <w:lang w:val="en-US"/>
        </w:rPr>
        <w:t>PEST</w:t>
      </w:r>
      <w:r w:rsidR="00B00FB2" w:rsidRPr="00933584">
        <w:rPr>
          <w:sz w:val="28"/>
          <w:szCs w:val="28"/>
        </w:rPr>
        <w:t>-анализ).</w:t>
      </w:r>
      <w:r w:rsidR="00B00FB2" w:rsidRPr="00933584">
        <w:rPr>
          <w:rStyle w:val="aa"/>
          <w:sz w:val="28"/>
          <w:szCs w:val="28"/>
        </w:rPr>
        <w:footnoteReference w:id="1"/>
      </w:r>
    </w:p>
    <w:p w:rsidR="00933584" w:rsidRDefault="00933584" w:rsidP="00933584">
      <w:pPr>
        <w:spacing w:line="360" w:lineRule="auto"/>
        <w:ind w:firstLine="709"/>
        <w:jc w:val="both"/>
        <w:rPr>
          <w:sz w:val="28"/>
          <w:szCs w:val="24"/>
        </w:rPr>
      </w:pPr>
    </w:p>
    <w:p w:rsidR="00B00FB2" w:rsidRPr="00933584" w:rsidRDefault="00B00FB2" w:rsidP="00933584">
      <w:pPr>
        <w:spacing w:line="360" w:lineRule="auto"/>
        <w:ind w:firstLine="709"/>
        <w:jc w:val="both"/>
        <w:rPr>
          <w:sz w:val="28"/>
          <w:szCs w:val="24"/>
        </w:rPr>
      </w:pPr>
      <w:r w:rsidRPr="00933584">
        <w:rPr>
          <w:sz w:val="28"/>
          <w:szCs w:val="24"/>
        </w:rPr>
        <w:t>Таблица 1.1 СТЭП - анализ салона красоты «</w:t>
      </w:r>
      <w:r w:rsidR="00114B2E" w:rsidRPr="00933584">
        <w:rPr>
          <w:sz w:val="28"/>
          <w:szCs w:val="24"/>
        </w:rPr>
        <w:t>Будь Ярче</w:t>
      </w:r>
      <w:r w:rsidRPr="00933584">
        <w:rPr>
          <w:sz w:val="28"/>
          <w:szCs w:val="24"/>
        </w:rPr>
        <w:t>»</w:t>
      </w:r>
    </w:p>
    <w:tbl>
      <w:tblPr>
        <w:tblpPr w:leftFromText="180" w:rightFromText="180" w:vertAnchor="page" w:horzAnchor="margin" w:tblpY="27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8"/>
        <w:gridCol w:w="5595"/>
      </w:tblGrid>
      <w:tr w:rsidR="00114B2E" w:rsidRPr="00933584" w:rsidTr="00114B2E">
        <w:trPr>
          <w:trHeight w:val="715"/>
        </w:trPr>
        <w:tc>
          <w:tcPr>
            <w:tcW w:w="3868" w:type="dxa"/>
          </w:tcPr>
          <w:p w:rsidR="00114B2E" w:rsidRPr="00933584" w:rsidRDefault="00114B2E" w:rsidP="00933584">
            <w:pPr>
              <w:pStyle w:val="a4"/>
              <w:widowControl w:val="0"/>
              <w:spacing w:line="360" w:lineRule="auto"/>
              <w:ind w:firstLine="0"/>
              <w:jc w:val="both"/>
              <w:rPr>
                <w:sz w:val="20"/>
              </w:rPr>
            </w:pPr>
            <w:r w:rsidRPr="00933584">
              <w:rPr>
                <w:sz w:val="20"/>
              </w:rPr>
              <w:t>Факторы матрицы</w:t>
            </w:r>
          </w:p>
          <w:p w:rsidR="00114B2E" w:rsidRPr="00933584" w:rsidRDefault="00114B2E" w:rsidP="00933584">
            <w:pPr>
              <w:pStyle w:val="a4"/>
              <w:widowControl w:val="0"/>
              <w:spacing w:line="360" w:lineRule="auto"/>
              <w:ind w:firstLine="0"/>
              <w:jc w:val="both"/>
              <w:rPr>
                <w:sz w:val="20"/>
              </w:rPr>
            </w:pPr>
            <w:r w:rsidRPr="00933584">
              <w:rPr>
                <w:sz w:val="20"/>
              </w:rPr>
              <w:t>СТЭП</w:t>
            </w:r>
            <w:r w:rsidRPr="00933584">
              <w:rPr>
                <w:sz w:val="20"/>
                <w:lang w:val="en-US"/>
              </w:rPr>
              <w:t xml:space="preserve"> </w:t>
            </w:r>
            <w:r w:rsidRPr="00933584">
              <w:rPr>
                <w:sz w:val="20"/>
              </w:rPr>
              <w:t>-</w:t>
            </w:r>
            <w:r w:rsidRPr="00933584">
              <w:rPr>
                <w:sz w:val="20"/>
                <w:lang w:val="en-US"/>
              </w:rPr>
              <w:t xml:space="preserve"> </w:t>
            </w:r>
            <w:r w:rsidRPr="00933584">
              <w:rPr>
                <w:sz w:val="20"/>
              </w:rPr>
              <w:t>анализа</w:t>
            </w:r>
          </w:p>
        </w:tc>
        <w:tc>
          <w:tcPr>
            <w:tcW w:w="5595" w:type="dxa"/>
          </w:tcPr>
          <w:p w:rsidR="00114B2E" w:rsidRPr="00933584" w:rsidRDefault="00114B2E" w:rsidP="00933584">
            <w:pPr>
              <w:pStyle w:val="a4"/>
              <w:widowControl w:val="0"/>
              <w:spacing w:line="360" w:lineRule="auto"/>
              <w:ind w:firstLine="0"/>
              <w:jc w:val="both"/>
              <w:rPr>
                <w:sz w:val="20"/>
              </w:rPr>
            </w:pPr>
            <w:r w:rsidRPr="00933584">
              <w:rPr>
                <w:sz w:val="20"/>
              </w:rPr>
              <w:t>Прогноз влияния этих факторов на деятельность</w:t>
            </w:r>
            <w:r w:rsidR="00933584" w:rsidRPr="00933584">
              <w:rPr>
                <w:sz w:val="20"/>
              </w:rPr>
              <w:t xml:space="preserve"> </w:t>
            </w:r>
            <w:r w:rsidRPr="00933584">
              <w:rPr>
                <w:sz w:val="20"/>
              </w:rPr>
              <w:t>организации</w:t>
            </w:r>
          </w:p>
        </w:tc>
      </w:tr>
      <w:tr w:rsidR="00114B2E" w:rsidRPr="00933584" w:rsidTr="00114B2E">
        <w:tc>
          <w:tcPr>
            <w:tcW w:w="3868" w:type="dxa"/>
            <w:vAlign w:val="center"/>
          </w:tcPr>
          <w:p w:rsidR="00114B2E" w:rsidRPr="00933584" w:rsidRDefault="00114B2E" w:rsidP="00933584">
            <w:pPr>
              <w:pStyle w:val="a4"/>
              <w:widowControl w:val="0"/>
              <w:spacing w:line="360" w:lineRule="auto"/>
              <w:ind w:firstLine="0"/>
              <w:jc w:val="both"/>
              <w:rPr>
                <w:b/>
                <w:sz w:val="20"/>
              </w:rPr>
            </w:pPr>
            <w:r w:rsidRPr="00933584">
              <w:rPr>
                <w:b/>
                <w:sz w:val="20"/>
              </w:rPr>
              <w:t>Социокультурные факторы</w:t>
            </w:r>
          </w:p>
          <w:p w:rsidR="00114B2E" w:rsidRPr="00933584" w:rsidRDefault="00114B2E" w:rsidP="00933584">
            <w:pPr>
              <w:pStyle w:val="3"/>
              <w:widowControl w:val="0"/>
              <w:spacing w:after="0" w:line="360" w:lineRule="auto"/>
              <w:ind w:left="0"/>
              <w:jc w:val="both"/>
              <w:rPr>
                <w:sz w:val="20"/>
                <w:szCs w:val="20"/>
              </w:rPr>
            </w:pPr>
            <w:r w:rsidRPr="00933584">
              <w:rPr>
                <w:sz w:val="20"/>
                <w:szCs w:val="20"/>
              </w:rPr>
              <w:t>-изменение предпочтений потребителей;</w:t>
            </w:r>
          </w:p>
          <w:p w:rsidR="00114B2E" w:rsidRPr="00933584" w:rsidRDefault="00114B2E" w:rsidP="00933584">
            <w:pPr>
              <w:pStyle w:val="3"/>
              <w:widowControl w:val="0"/>
              <w:spacing w:after="0" w:line="360" w:lineRule="auto"/>
              <w:ind w:left="0"/>
              <w:jc w:val="both"/>
              <w:rPr>
                <w:sz w:val="20"/>
                <w:szCs w:val="20"/>
              </w:rPr>
            </w:pPr>
            <w:r w:rsidRPr="00933584">
              <w:rPr>
                <w:sz w:val="20"/>
                <w:szCs w:val="20"/>
              </w:rPr>
              <w:t>- демографическая структура населения;</w:t>
            </w:r>
          </w:p>
          <w:p w:rsidR="00114B2E" w:rsidRPr="00933584" w:rsidRDefault="00114B2E" w:rsidP="00933584">
            <w:pPr>
              <w:pStyle w:val="3"/>
              <w:widowControl w:val="0"/>
              <w:spacing w:after="0" w:line="360" w:lineRule="auto"/>
              <w:ind w:left="0"/>
              <w:jc w:val="both"/>
              <w:rPr>
                <w:sz w:val="20"/>
                <w:szCs w:val="20"/>
              </w:rPr>
            </w:pPr>
            <w:r w:rsidRPr="00933584">
              <w:rPr>
                <w:sz w:val="20"/>
                <w:szCs w:val="20"/>
              </w:rPr>
              <w:t>-стиль жизни, обычаи и привычки, уровень жизни</w:t>
            </w:r>
          </w:p>
          <w:p w:rsidR="00114B2E" w:rsidRPr="00933584" w:rsidRDefault="00114B2E" w:rsidP="00933584">
            <w:pPr>
              <w:pStyle w:val="3"/>
              <w:widowControl w:val="0"/>
              <w:spacing w:after="0" w:line="360" w:lineRule="auto"/>
              <w:ind w:left="0"/>
              <w:jc w:val="both"/>
              <w:rPr>
                <w:sz w:val="20"/>
                <w:szCs w:val="20"/>
              </w:rPr>
            </w:pPr>
            <w:r w:rsidRPr="00933584">
              <w:rPr>
                <w:sz w:val="20"/>
                <w:szCs w:val="20"/>
              </w:rPr>
              <w:t>-социальная мобильность населения;</w:t>
            </w:r>
          </w:p>
          <w:p w:rsidR="00114B2E" w:rsidRPr="00933584" w:rsidRDefault="00114B2E" w:rsidP="00933584">
            <w:pPr>
              <w:pStyle w:val="a4"/>
              <w:widowControl w:val="0"/>
              <w:spacing w:line="360" w:lineRule="auto"/>
              <w:ind w:firstLine="0"/>
              <w:jc w:val="both"/>
              <w:rPr>
                <w:b/>
                <w:sz w:val="20"/>
              </w:rPr>
            </w:pPr>
            <w:r w:rsidRPr="00933584">
              <w:rPr>
                <w:b/>
                <w:sz w:val="20"/>
              </w:rPr>
              <w:t>Технологические факторы</w:t>
            </w:r>
          </w:p>
          <w:p w:rsidR="00114B2E" w:rsidRPr="00933584" w:rsidRDefault="00114B2E" w:rsidP="00933584">
            <w:pPr>
              <w:pStyle w:val="3"/>
              <w:widowControl w:val="0"/>
              <w:spacing w:after="0" w:line="360" w:lineRule="auto"/>
              <w:ind w:left="0"/>
              <w:jc w:val="both"/>
              <w:rPr>
                <w:sz w:val="20"/>
                <w:szCs w:val="20"/>
              </w:rPr>
            </w:pPr>
            <w:r w:rsidRPr="00933584">
              <w:rPr>
                <w:sz w:val="20"/>
                <w:szCs w:val="20"/>
              </w:rPr>
              <w:t>-инновации</w:t>
            </w:r>
            <w:r w:rsidR="00933584" w:rsidRPr="00933584">
              <w:rPr>
                <w:sz w:val="20"/>
                <w:szCs w:val="20"/>
              </w:rPr>
              <w:t xml:space="preserve"> </w:t>
            </w:r>
            <w:r w:rsidRPr="00933584">
              <w:rPr>
                <w:sz w:val="20"/>
                <w:szCs w:val="20"/>
              </w:rPr>
              <w:t>в технологиях;</w:t>
            </w:r>
          </w:p>
          <w:p w:rsidR="00114B2E" w:rsidRPr="00933584" w:rsidRDefault="00114B2E" w:rsidP="00933584">
            <w:pPr>
              <w:pStyle w:val="3"/>
              <w:widowControl w:val="0"/>
              <w:spacing w:after="0" w:line="360" w:lineRule="auto"/>
              <w:ind w:left="0"/>
              <w:jc w:val="both"/>
              <w:rPr>
                <w:sz w:val="20"/>
                <w:szCs w:val="20"/>
              </w:rPr>
            </w:pPr>
            <w:r w:rsidRPr="00933584">
              <w:rPr>
                <w:sz w:val="20"/>
                <w:szCs w:val="20"/>
              </w:rPr>
              <w:t>–появление новой продукции, средств ухода</w:t>
            </w:r>
          </w:p>
          <w:p w:rsidR="00114B2E" w:rsidRPr="00933584" w:rsidRDefault="00114B2E" w:rsidP="00933584">
            <w:pPr>
              <w:pStyle w:val="a4"/>
              <w:widowControl w:val="0"/>
              <w:spacing w:line="360" w:lineRule="auto"/>
              <w:ind w:firstLine="0"/>
              <w:jc w:val="both"/>
              <w:rPr>
                <w:sz w:val="20"/>
              </w:rPr>
            </w:pPr>
            <w:r w:rsidRPr="00933584">
              <w:rPr>
                <w:sz w:val="20"/>
              </w:rPr>
              <w:t>- компьютерные программы</w:t>
            </w:r>
          </w:p>
          <w:p w:rsidR="00114B2E" w:rsidRPr="00933584" w:rsidRDefault="00114B2E" w:rsidP="00933584">
            <w:pPr>
              <w:pStyle w:val="a4"/>
              <w:widowControl w:val="0"/>
              <w:spacing w:line="360" w:lineRule="auto"/>
              <w:ind w:firstLine="0"/>
              <w:jc w:val="both"/>
              <w:rPr>
                <w:b/>
                <w:sz w:val="20"/>
              </w:rPr>
            </w:pPr>
            <w:r w:rsidRPr="00933584">
              <w:rPr>
                <w:b/>
                <w:sz w:val="20"/>
              </w:rPr>
              <w:t>Экономические факторы</w:t>
            </w:r>
          </w:p>
          <w:p w:rsidR="00114B2E" w:rsidRPr="00933584" w:rsidRDefault="00114B2E" w:rsidP="00933584">
            <w:pPr>
              <w:pStyle w:val="3"/>
              <w:widowControl w:val="0"/>
              <w:spacing w:after="0" w:line="360" w:lineRule="auto"/>
              <w:ind w:left="0"/>
              <w:jc w:val="both"/>
              <w:rPr>
                <w:sz w:val="20"/>
                <w:szCs w:val="20"/>
              </w:rPr>
            </w:pPr>
            <w:r w:rsidRPr="00933584">
              <w:rPr>
                <w:sz w:val="20"/>
                <w:szCs w:val="20"/>
              </w:rPr>
              <w:t>-процентная ставка и курс иностранной валюты;</w:t>
            </w:r>
          </w:p>
          <w:p w:rsidR="00114B2E" w:rsidRPr="00933584" w:rsidRDefault="00114B2E" w:rsidP="00933584">
            <w:pPr>
              <w:pStyle w:val="3"/>
              <w:widowControl w:val="0"/>
              <w:spacing w:after="0" w:line="360" w:lineRule="auto"/>
              <w:ind w:left="0"/>
              <w:jc w:val="both"/>
              <w:rPr>
                <w:sz w:val="20"/>
                <w:szCs w:val="20"/>
              </w:rPr>
            </w:pPr>
            <w:r w:rsidRPr="00933584">
              <w:rPr>
                <w:sz w:val="20"/>
                <w:szCs w:val="20"/>
              </w:rPr>
              <w:t>-уровень инфляции;</w:t>
            </w:r>
          </w:p>
          <w:p w:rsidR="00114B2E" w:rsidRPr="00933584" w:rsidRDefault="00114B2E" w:rsidP="00933584">
            <w:pPr>
              <w:pStyle w:val="3"/>
              <w:widowControl w:val="0"/>
              <w:spacing w:after="0" w:line="360" w:lineRule="auto"/>
              <w:ind w:left="0"/>
              <w:jc w:val="both"/>
              <w:rPr>
                <w:sz w:val="20"/>
                <w:szCs w:val="20"/>
              </w:rPr>
            </w:pPr>
            <w:r w:rsidRPr="00933584">
              <w:rPr>
                <w:sz w:val="20"/>
                <w:szCs w:val="20"/>
              </w:rPr>
              <w:t>-уровень безработицы;</w:t>
            </w:r>
          </w:p>
          <w:p w:rsidR="00114B2E" w:rsidRPr="00933584" w:rsidRDefault="00114B2E" w:rsidP="00933584">
            <w:pPr>
              <w:pStyle w:val="3"/>
              <w:widowControl w:val="0"/>
              <w:spacing w:after="0" w:line="360" w:lineRule="auto"/>
              <w:ind w:left="0"/>
              <w:jc w:val="both"/>
              <w:rPr>
                <w:sz w:val="20"/>
                <w:szCs w:val="20"/>
              </w:rPr>
            </w:pPr>
            <w:r w:rsidRPr="00933584">
              <w:rPr>
                <w:sz w:val="20"/>
                <w:szCs w:val="20"/>
              </w:rPr>
              <w:t>-изменение фактического личного дохода;</w:t>
            </w:r>
          </w:p>
          <w:p w:rsidR="00114B2E" w:rsidRPr="00933584" w:rsidRDefault="00114B2E" w:rsidP="00933584">
            <w:pPr>
              <w:pStyle w:val="3"/>
              <w:widowControl w:val="0"/>
              <w:spacing w:after="0" w:line="360" w:lineRule="auto"/>
              <w:ind w:left="0"/>
              <w:jc w:val="both"/>
              <w:rPr>
                <w:sz w:val="20"/>
                <w:szCs w:val="20"/>
              </w:rPr>
            </w:pPr>
            <w:r w:rsidRPr="00933584">
              <w:rPr>
                <w:sz w:val="20"/>
                <w:szCs w:val="20"/>
              </w:rPr>
              <w:t>-покупательская способность.</w:t>
            </w:r>
          </w:p>
          <w:p w:rsidR="00114B2E" w:rsidRPr="00933584" w:rsidRDefault="00114B2E" w:rsidP="00933584">
            <w:pPr>
              <w:pStyle w:val="a4"/>
              <w:widowControl w:val="0"/>
              <w:spacing w:line="360" w:lineRule="auto"/>
              <w:ind w:firstLine="0"/>
              <w:jc w:val="both"/>
              <w:rPr>
                <w:b/>
                <w:sz w:val="20"/>
              </w:rPr>
            </w:pPr>
            <w:r w:rsidRPr="00933584">
              <w:rPr>
                <w:b/>
                <w:sz w:val="20"/>
              </w:rPr>
              <w:t>Политико-правовые факторы</w:t>
            </w:r>
          </w:p>
          <w:p w:rsidR="00114B2E" w:rsidRPr="00933584" w:rsidRDefault="00114B2E" w:rsidP="00933584">
            <w:pPr>
              <w:pStyle w:val="3"/>
              <w:widowControl w:val="0"/>
              <w:spacing w:after="0" w:line="360" w:lineRule="auto"/>
              <w:ind w:left="0"/>
              <w:jc w:val="both"/>
              <w:rPr>
                <w:sz w:val="20"/>
                <w:szCs w:val="20"/>
              </w:rPr>
            </w:pPr>
            <w:r w:rsidRPr="00933584">
              <w:rPr>
                <w:sz w:val="20"/>
                <w:szCs w:val="20"/>
              </w:rPr>
              <w:t>-правительственная стабильность;</w:t>
            </w:r>
          </w:p>
          <w:p w:rsidR="00114B2E" w:rsidRPr="00933584" w:rsidRDefault="00114B2E" w:rsidP="00933584">
            <w:pPr>
              <w:pStyle w:val="3"/>
              <w:widowControl w:val="0"/>
              <w:spacing w:after="0" w:line="360" w:lineRule="auto"/>
              <w:ind w:left="0"/>
              <w:jc w:val="both"/>
              <w:rPr>
                <w:sz w:val="20"/>
                <w:szCs w:val="20"/>
              </w:rPr>
            </w:pPr>
            <w:r w:rsidRPr="00933584">
              <w:rPr>
                <w:sz w:val="20"/>
                <w:szCs w:val="20"/>
              </w:rPr>
              <w:t>-налоговая политика и законодательство;</w:t>
            </w:r>
          </w:p>
          <w:p w:rsidR="00114B2E" w:rsidRPr="00933584" w:rsidRDefault="00114B2E" w:rsidP="00933584">
            <w:pPr>
              <w:pStyle w:val="3"/>
              <w:widowControl w:val="0"/>
              <w:spacing w:after="0" w:line="360" w:lineRule="auto"/>
              <w:ind w:left="0"/>
              <w:jc w:val="both"/>
              <w:rPr>
                <w:sz w:val="20"/>
                <w:szCs w:val="20"/>
              </w:rPr>
            </w:pPr>
            <w:r w:rsidRPr="00933584">
              <w:rPr>
                <w:sz w:val="20"/>
                <w:szCs w:val="20"/>
              </w:rPr>
              <w:t>-государственное влияние в отрасли;</w:t>
            </w:r>
          </w:p>
          <w:p w:rsidR="00114B2E" w:rsidRPr="00933584" w:rsidRDefault="00114B2E" w:rsidP="00933584">
            <w:pPr>
              <w:pStyle w:val="3"/>
              <w:widowControl w:val="0"/>
              <w:spacing w:after="0" w:line="360" w:lineRule="auto"/>
              <w:ind w:left="0"/>
              <w:jc w:val="both"/>
              <w:rPr>
                <w:sz w:val="20"/>
                <w:szCs w:val="20"/>
              </w:rPr>
            </w:pPr>
            <w:r w:rsidRPr="00933584">
              <w:rPr>
                <w:sz w:val="20"/>
                <w:szCs w:val="20"/>
              </w:rPr>
              <w:t>-позиция государства по отношению к другим странам.</w:t>
            </w:r>
          </w:p>
        </w:tc>
        <w:tc>
          <w:tcPr>
            <w:tcW w:w="5595" w:type="dxa"/>
          </w:tcPr>
          <w:p w:rsidR="00114B2E" w:rsidRPr="00933584" w:rsidRDefault="00114B2E" w:rsidP="00933584">
            <w:pPr>
              <w:pStyle w:val="a4"/>
              <w:widowControl w:val="0"/>
              <w:spacing w:line="360" w:lineRule="auto"/>
              <w:ind w:firstLine="0"/>
              <w:jc w:val="both"/>
              <w:rPr>
                <w:sz w:val="20"/>
              </w:rPr>
            </w:pPr>
          </w:p>
          <w:p w:rsidR="00114B2E" w:rsidRPr="00933584" w:rsidRDefault="00114B2E" w:rsidP="00933584">
            <w:pPr>
              <w:pStyle w:val="a4"/>
              <w:widowControl w:val="0"/>
              <w:spacing w:line="360" w:lineRule="auto"/>
              <w:ind w:firstLine="0"/>
              <w:jc w:val="both"/>
              <w:rPr>
                <w:sz w:val="20"/>
              </w:rPr>
            </w:pPr>
            <w:r w:rsidRPr="00933584">
              <w:rPr>
                <w:sz w:val="20"/>
              </w:rPr>
              <w:t>-улучшение качества жизни, увеличение доходов населения влечёт</w:t>
            </w:r>
            <w:r w:rsidR="00933584" w:rsidRPr="00933584">
              <w:rPr>
                <w:sz w:val="20"/>
              </w:rPr>
              <w:t xml:space="preserve"> </w:t>
            </w:r>
            <w:r w:rsidRPr="00933584">
              <w:rPr>
                <w:sz w:val="20"/>
              </w:rPr>
              <w:t>рост потребления услуг;</w:t>
            </w:r>
          </w:p>
          <w:p w:rsidR="00114B2E" w:rsidRPr="00933584" w:rsidRDefault="00114B2E" w:rsidP="00933584">
            <w:pPr>
              <w:pStyle w:val="a4"/>
              <w:widowControl w:val="0"/>
              <w:spacing w:line="360" w:lineRule="auto"/>
              <w:ind w:firstLine="0"/>
              <w:jc w:val="both"/>
              <w:rPr>
                <w:sz w:val="20"/>
              </w:rPr>
            </w:pPr>
            <w:r w:rsidRPr="00933584">
              <w:rPr>
                <w:sz w:val="20"/>
              </w:rPr>
              <w:t>-изменения в моде, направлениях сказываются на предпочтениях клиентов.</w:t>
            </w:r>
          </w:p>
          <w:p w:rsidR="00114B2E" w:rsidRPr="00933584" w:rsidRDefault="00114B2E" w:rsidP="00933584">
            <w:pPr>
              <w:pStyle w:val="a4"/>
              <w:widowControl w:val="0"/>
              <w:spacing w:line="360" w:lineRule="auto"/>
              <w:ind w:firstLine="0"/>
              <w:jc w:val="both"/>
              <w:rPr>
                <w:sz w:val="20"/>
              </w:rPr>
            </w:pPr>
          </w:p>
          <w:p w:rsidR="00114B2E" w:rsidRPr="00933584" w:rsidRDefault="00114B2E" w:rsidP="00933584">
            <w:pPr>
              <w:pStyle w:val="a4"/>
              <w:widowControl w:val="0"/>
              <w:spacing w:line="360" w:lineRule="auto"/>
              <w:ind w:firstLine="0"/>
              <w:jc w:val="both"/>
              <w:rPr>
                <w:sz w:val="20"/>
              </w:rPr>
            </w:pPr>
          </w:p>
          <w:p w:rsidR="00114B2E" w:rsidRPr="00933584" w:rsidRDefault="00114B2E" w:rsidP="00933584">
            <w:pPr>
              <w:pStyle w:val="a4"/>
              <w:widowControl w:val="0"/>
              <w:spacing w:line="360" w:lineRule="auto"/>
              <w:ind w:firstLine="0"/>
              <w:jc w:val="both"/>
              <w:rPr>
                <w:sz w:val="20"/>
              </w:rPr>
            </w:pPr>
          </w:p>
          <w:p w:rsidR="00114B2E" w:rsidRPr="00933584" w:rsidRDefault="00114B2E" w:rsidP="00933584">
            <w:pPr>
              <w:pStyle w:val="a4"/>
              <w:widowControl w:val="0"/>
              <w:spacing w:line="360" w:lineRule="auto"/>
              <w:ind w:firstLine="0"/>
              <w:jc w:val="both"/>
              <w:rPr>
                <w:sz w:val="20"/>
              </w:rPr>
            </w:pPr>
          </w:p>
          <w:p w:rsidR="00114B2E" w:rsidRPr="00933584" w:rsidRDefault="00114B2E" w:rsidP="00933584">
            <w:pPr>
              <w:pStyle w:val="a4"/>
              <w:widowControl w:val="0"/>
              <w:spacing w:line="360" w:lineRule="auto"/>
              <w:ind w:firstLine="0"/>
              <w:jc w:val="both"/>
              <w:rPr>
                <w:sz w:val="20"/>
              </w:rPr>
            </w:pPr>
          </w:p>
          <w:p w:rsidR="00114B2E" w:rsidRPr="00933584" w:rsidRDefault="00114B2E" w:rsidP="00933584">
            <w:pPr>
              <w:pStyle w:val="a4"/>
              <w:widowControl w:val="0"/>
              <w:spacing w:line="360" w:lineRule="auto"/>
              <w:ind w:firstLine="0"/>
              <w:jc w:val="both"/>
              <w:rPr>
                <w:sz w:val="20"/>
              </w:rPr>
            </w:pPr>
            <w:r w:rsidRPr="00933584">
              <w:rPr>
                <w:sz w:val="20"/>
              </w:rPr>
              <w:t>-совершенствование процесса обслуживания клиента;</w:t>
            </w:r>
          </w:p>
          <w:p w:rsidR="00114B2E" w:rsidRPr="00933584" w:rsidRDefault="00114B2E" w:rsidP="00933584">
            <w:pPr>
              <w:pStyle w:val="a4"/>
              <w:widowControl w:val="0"/>
              <w:spacing w:line="360" w:lineRule="auto"/>
              <w:ind w:firstLine="0"/>
              <w:jc w:val="both"/>
              <w:rPr>
                <w:sz w:val="20"/>
              </w:rPr>
            </w:pPr>
            <w:r w:rsidRPr="00933584">
              <w:rPr>
                <w:sz w:val="20"/>
              </w:rPr>
              <w:t>-повышение качества оказания услуг, комфортное пребывание</w:t>
            </w:r>
            <w:r w:rsidR="00933584" w:rsidRPr="00933584">
              <w:rPr>
                <w:sz w:val="20"/>
              </w:rPr>
              <w:t xml:space="preserve"> </w:t>
            </w:r>
            <w:r w:rsidRPr="00933584">
              <w:rPr>
                <w:sz w:val="20"/>
              </w:rPr>
              <w:t>клиента в салоне.</w:t>
            </w:r>
          </w:p>
          <w:p w:rsidR="00114B2E" w:rsidRPr="00933584" w:rsidRDefault="00114B2E" w:rsidP="00933584">
            <w:pPr>
              <w:pStyle w:val="a4"/>
              <w:widowControl w:val="0"/>
              <w:spacing w:line="360" w:lineRule="auto"/>
              <w:ind w:firstLine="0"/>
              <w:jc w:val="both"/>
              <w:rPr>
                <w:sz w:val="20"/>
              </w:rPr>
            </w:pPr>
          </w:p>
          <w:p w:rsidR="00114B2E" w:rsidRPr="00933584" w:rsidRDefault="00114B2E" w:rsidP="00933584">
            <w:pPr>
              <w:pStyle w:val="a4"/>
              <w:widowControl w:val="0"/>
              <w:spacing w:line="360" w:lineRule="auto"/>
              <w:ind w:firstLine="0"/>
              <w:jc w:val="both"/>
              <w:rPr>
                <w:sz w:val="20"/>
              </w:rPr>
            </w:pPr>
            <w:r w:rsidRPr="00933584">
              <w:rPr>
                <w:sz w:val="20"/>
              </w:rPr>
              <w:t>-колебание курса валют сказывается на цене</w:t>
            </w:r>
            <w:r w:rsidR="00933584" w:rsidRPr="00933584">
              <w:rPr>
                <w:sz w:val="20"/>
              </w:rPr>
              <w:t xml:space="preserve"> </w:t>
            </w:r>
            <w:r w:rsidRPr="00933584">
              <w:rPr>
                <w:sz w:val="20"/>
              </w:rPr>
              <w:t>материалов, соответственно на цене услуг;</w:t>
            </w:r>
          </w:p>
          <w:p w:rsidR="00114B2E" w:rsidRPr="00933584" w:rsidRDefault="00114B2E" w:rsidP="00933584">
            <w:pPr>
              <w:pStyle w:val="a4"/>
              <w:widowControl w:val="0"/>
              <w:spacing w:line="360" w:lineRule="auto"/>
              <w:ind w:firstLine="0"/>
              <w:jc w:val="both"/>
              <w:rPr>
                <w:sz w:val="20"/>
              </w:rPr>
            </w:pPr>
            <w:r w:rsidRPr="00933584">
              <w:rPr>
                <w:sz w:val="20"/>
              </w:rPr>
              <w:t>-экономические изменения (инфляция, безработица) влияют на покупательскую способность клиентов.</w:t>
            </w:r>
          </w:p>
          <w:p w:rsidR="00114B2E" w:rsidRPr="00933584" w:rsidRDefault="00114B2E" w:rsidP="00933584">
            <w:pPr>
              <w:pStyle w:val="a4"/>
              <w:widowControl w:val="0"/>
              <w:spacing w:line="360" w:lineRule="auto"/>
              <w:ind w:firstLine="0"/>
              <w:jc w:val="both"/>
              <w:rPr>
                <w:sz w:val="20"/>
              </w:rPr>
            </w:pPr>
          </w:p>
          <w:p w:rsidR="00114B2E" w:rsidRPr="00933584" w:rsidRDefault="00114B2E" w:rsidP="00933584">
            <w:pPr>
              <w:pStyle w:val="a4"/>
              <w:widowControl w:val="0"/>
              <w:spacing w:line="360" w:lineRule="auto"/>
              <w:ind w:firstLine="0"/>
              <w:jc w:val="both"/>
              <w:rPr>
                <w:sz w:val="20"/>
              </w:rPr>
            </w:pPr>
            <w:r w:rsidRPr="00933584">
              <w:rPr>
                <w:sz w:val="20"/>
              </w:rPr>
              <w:t>- любое изменение отношения с другими странами (поставщиками продукции) влечёт изменение в деловых отношениях, смене поставщика, что увеличивает издержки;</w:t>
            </w:r>
          </w:p>
          <w:p w:rsidR="00114B2E" w:rsidRPr="00933584" w:rsidRDefault="00114B2E" w:rsidP="00933584">
            <w:pPr>
              <w:pStyle w:val="a4"/>
              <w:widowControl w:val="0"/>
              <w:spacing w:line="360" w:lineRule="auto"/>
              <w:ind w:firstLine="0"/>
              <w:jc w:val="both"/>
              <w:rPr>
                <w:sz w:val="20"/>
              </w:rPr>
            </w:pPr>
            <w:r w:rsidRPr="00933584">
              <w:rPr>
                <w:sz w:val="20"/>
              </w:rPr>
              <w:t>- изменения</w:t>
            </w:r>
            <w:r w:rsidR="00933584" w:rsidRPr="00933584">
              <w:rPr>
                <w:sz w:val="20"/>
              </w:rPr>
              <w:t xml:space="preserve"> </w:t>
            </w:r>
            <w:r w:rsidRPr="00933584">
              <w:rPr>
                <w:sz w:val="20"/>
              </w:rPr>
              <w:t>в налоговой политике может разным образом сказаться на деятельности салона.</w:t>
            </w:r>
          </w:p>
        </w:tc>
      </w:tr>
    </w:tbl>
    <w:p w:rsidR="00114B2E" w:rsidRPr="00933584" w:rsidRDefault="00114B2E" w:rsidP="00933584">
      <w:pPr>
        <w:spacing w:line="360" w:lineRule="auto"/>
        <w:ind w:firstLine="709"/>
        <w:jc w:val="both"/>
        <w:rPr>
          <w:sz w:val="28"/>
          <w:szCs w:val="28"/>
        </w:rPr>
      </w:pPr>
    </w:p>
    <w:p w:rsidR="001D22C9" w:rsidRPr="00933584" w:rsidRDefault="00A42B5A" w:rsidP="00933584">
      <w:pPr>
        <w:spacing w:line="360" w:lineRule="auto"/>
        <w:ind w:firstLine="709"/>
        <w:jc w:val="both"/>
        <w:rPr>
          <w:sz w:val="28"/>
          <w:szCs w:val="28"/>
        </w:rPr>
      </w:pPr>
      <w:r w:rsidRPr="00933584">
        <w:rPr>
          <w:sz w:val="28"/>
          <w:szCs w:val="28"/>
        </w:rPr>
        <w:t>Таким образом, можно сделать вывод, что</w:t>
      </w:r>
      <w:r w:rsidR="00933584">
        <w:rPr>
          <w:sz w:val="28"/>
          <w:szCs w:val="28"/>
        </w:rPr>
        <w:t xml:space="preserve"> </w:t>
      </w:r>
      <w:r w:rsidRPr="00933584">
        <w:rPr>
          <w:sz w:val="28"/>
          <w:szCs w:val="28"/>
        </w:rPr>
        <w:t>изменение какого-либо фактора макросреды данного салона красоты</w:t>
      </w:r>
      <w:r w:rsidR="00933584">
        <w:rPr>
          <w:sz w:val="28"/>
          <w:szCs w:val="28"/>
        </w:rPr>
        <w:t xml:space="preserve"> </w:t>
      </w:r>
      <w:r w:rsidRPr="00933584">
        <w:rPr>
          <w:sz w:val="28"/>
          <w:szCs w:val="28"/>
        </w:rPr>
        <w:t xml:space="preserve">может иметь как </w:t>
      </w:r>
      <w:r w:rsidR="001D22C9" w:rsidRPr="00933584">
        <w:rPr>
          <w:sz w:val="28"/>
          <w:szCs w:val="28"/>
        </w:rPr>
        <w:t>благоприятные и неблагоприятные последствия в его последующей деятельности.</w:t>
      </w:r>
    </w:p>
    <w:p w:rsidR="00995BF4" w:rsidRPr="00933584" w:rsidRDefault="00933584" w:rsidP="00933584">
      <w:pPr>
        <w:spacing w:line="360" w:lineRule="auto"/>
        <w:ind w:firstLine="709"/>
        <w:jc w:val="both"/>
        <w:rPr>
          <w:sz w:val="28"/>
          <w:szCs w:val="28"/>
        </w:rPr>
      </w:pPr>
      <w:r>
        <w:rPr>
          <w:sz w:val="28"/>
          <w:szCs w:val="28"/>
        </w:rPr>
        <w:br w:type="page"/>
      </w:r>
      <w:r w:rsidR="00B51A54" w:rsidRPr="00933584">
        <w:rPr>
          <w:sz w:val="28"/>
          <w:szCs w:val="28"/>
        </w:rPr>
        <w:t>1.3</w:t>
      </w:r>
      <w:r w:rsidR="00995BF4" w:rsidRPr="00933584">
        <w:rPr>
          <w:sz w:val="28"/>
          <w:szCs w:val="28"/>
        </w:rPr>
        <w:t xml:space="preserve"> Анализ микрофакторов</w:t>
      </w:r>
      <w:r w:rsidR="007325A8" w:rsidRPr="00933584">
        <w:rPr>
          <w:sz w:val="28"/>
          <w:szCs w:val="28"/>
        </w:rPr>
        <w:t xml:space="preserve"> внешней среды салона</w:t>
      </w:r>
    </w:p>
    <w:p w:rsidR="00933584" w:rsidRDefault="00933584" w:rsidP="00933584">
      <w:pPr>
        <w:pStyle w:val="a3"/>
        <w:widowControl w:val="0"/>
        <w:spacing w:before="0" w:beforeAutospacing="0" w:after="0" w:afterAutospacing="0" w:line="360" w:lineRule="auto"/>
        <w:ind w:firstLine="709"/>
        <w:jc w:val="both"/>
        <w:rPr>
          <w:rFonts w:cs="Arial"/>
          <w:sz w:val="28"/>
          <w:szCs w:val="28"/>
        </w:rPr>
      </w:pPr>
    </w:p>
    <w:p w:rsidR="00055424" w:rsidRPr="00933584" w:rsidRDefault="00055424" w:rsidP="00933584">
      <w:pPr>
        <w:pStyle w:val="a3"/>
        <w:widowControl w:val="0"/>
        <w:spacing w:before="0" w:beforeAutospacing="0" w:after="0" w:afterAutospacing="0" w:line="360" w:lineRule="auto"/>
        <w:ind w:firstLine="709"/>
        <w:jc w:val="both"/>
        <w:rPr>
          <w:rFonts w:cs="Arial"/>
          <w:sz w:val="28"/>
          <w:szCs w:val="28"/>
        </w:rPr>
      </w:pPr>
      <w:r w:rsidRPr="00933584">
        <w:rPr>
          <w:rFonts w:cs="Arial"/>
          <w:sz w:val="28"/>
          <w:szCs w:val="28"/>
        </w:rPr>
        <w:t>Одним из важнейших элементов всякой теории рынка выступает понятие конкуренции, которое, несомненно, заслуживает специального рассмотрения и</w:t>
      </w:r>
      <w:r w:rsidR="00933584">
        <w:rPr>
          <w:rFonts w:cs="Arial"/>
          <w:sz w:val="28"/>
          <w:szCs w:val="28"/>
        </w:rPr>
        <w:t xml:space="preserve"> </w:t>
      </w:r>
      <w:r w:rsidRPr="00933584">
        <w:rPr>
          <w:rFonts w:cs="Arial"/>
          <w:sz w:val="28"/>
          <w:szCs w:val="28"/>
        </w:rPr>
        <w:t>в сфере индустрии красоты.</w:t>
      </w:r>
    </w:p>
    <w:p w:rsidR="00055424" w:rsidRPr="00933584" w:rsidRDefault="00055424" w:rsidP="00933584">
      <w:pPr>
        <w:pStyle w:val="a3"/>
        <w:widowControl w:val="0"/>
        <w:spacing w:before="0" w:beforeAutospacing="0" w:after="0" w:afterAutospacing="0" w:line="360" w:lineRule="auto"/>
        <w:ind w:firstLine="709"/>
        <w:jc w:val="both"/>
        <w:rPr>
          <w:rFonts w:cs="Arial"/>
          <w:sz w:val="28"/>
          <w:szCs w:val="28"/>
        </w:rPr>
      </w:pPr>
      <w:r w:rsidRPr="00933584">
        <w:rPr>
          <w:rFonts w:cs="Arial"/>
          <w:sz w:val="28"/>
          <w:szCs w:val="28"/>
        </w:rPr>
        <w:t>Конкуренция - соперничество на каком-либо поприще между отдельными лицами, заинтересованными в достижении одной и той же цели, в частности, между салонами красоты - за клиентов и большую долю прибыли.</w:t>
      </w:r>
    </w:p>
    <w:p w:rsidR="008B6092" w:rsidRPr="00933584" w:rsidRDefault="008B6092" w:rsidP="00933584">
      <w:pPr>
        <w:pStyle w:val="art"/>
        <w:widowControl w:val="0"/>
        <w:spacing w:before="0" w:after="0" w:line="360" w:lineRule="auto"/>
        <w:ind w:firstLine="709"/>
        <w:rPr>
          <w:rFonts w:ascii="Times New Roman" w:hAnsi="Times New Roman" w:cs="Arial"/>
          <w:sz w:val="28"/>
          <w:szCs w:val="28"/>
        </w:rPr>
      </w:pPr>
      <w:r w:rsidRPr="00933584">
        <w:rPr>
          <w:rFonts w:ascii="Times New Roman" w:hAnsi="Times New Roman"/>
          <w:sz w:val="28"/>
          <w:szCs w:val="28"/>
        </w:rPr>
        <w:t>В</w:t>
      </w:r>
      <w:r w:rsidR="00933584">
        <w:rPr>
          <w:rFonts w:ascii="Times New Roman" w:hAnsi="Times New Roman"/>
          <w:sz w:val="28"/>
          <w:szCs w:val="28"/>
        </w:rPr>
        <w:t xml:space="preserve"> </w:t>
      </w:r>
      <w:r w:rsidRPr="00933584">
        <w:rPr>
          <w:rFonts w:ascii="Times New Roman" w:hAnsi="Times New Roman"/>
          <w:sz w:val="28"/>
          <w:szCs w:val="28"/>
        </w:rPr>
        <w:t>Саратове</w:t>
      </w:r>
      <w:r w:rsidR="00933584">
        <w:rPr>
          <w:rFonts w:ascii="Times New Roman" w:hAnsi="Times New Roman"/>
          <w:sz w:val="28"/>
          <w:szCs w:val="28"/>
        </w:rPr>
        <w:t xml:space="preserve"> </w:t>
      </w:r>
      <w:r w:rsidRPr="00933584">
        <w:rPr>
          <w:rFonts w:ascii="Times New Roman" w:hAnsi="Times New Roman"/>
          <w:sz w:val="28"/>
          <w:szCs w:val="28"/>
        </w:rPr>
        <w:t>в настоящее время</w:t>
      </w:r>
      <w:r w:rsidR="00933584">
        <w:rPr>
          <w:rFonts w:ascii="Times New Roman" w:hAnsi="Times New Roman"/>
          <w:sz w:val="28"/>
          <w:szCs w:val="28"/>
        </w:rPr>
        <w:t xml:space="preserve"> </w:t>
      </w:r>
      <w:r w:rsidRPr="00933584">
        <w:rPr>
          <w:rFonts w:ascii="Times New Roman" w:hAnsi="Times New Roman"/>
          <w:sz w:val="28"/>
          <w:szCs w:val="28"/>
        </w:rPr>
        <w:t xml:space="preserve">стало очень модным делом - открывать салоны красоты. На квадратный километр приходится по </w:t>
      </w:r>
      <w:r w:rsidR="000C0289" w:rsidRPr="00933584">
        <w:rPr>
          <w:rFonts w:ascii="Times New Roman" w:hAnsi="Times New Roman"/>
          <w:sz w:val="28"/>
          <w:szCs w:val="28"/>
        </w:rPr>
        <w:t>2</w:t>
      </w:r>
      <w:r w:rsidRPr="00933584">
        <w:rPr>
          <w:rFonts w:ascii="Times New Roman" w:hAnsi="Times New Roman"/>
          <w:sz w:val="28"/>
          <w:szCs w:val="28"/>
        </w:rPr>
        <w:t>-</w:t>
      </w:r>
      <w:r w:rsidR="000C0289" w:rsidRPr="00933584">
        <w:rPr>
          <w:rFonts w:ascii="Times New Roman" w:hAnsi="Times New Roman"/>
          <w:sz w:val="28"/>
          <w:szCs w:val="28"/>
        </w:rPr>
        <w:t>4</w:t>
      </w:r>
      <w:r w:rsidRPr="00933584">
        <w:rPr>
          <w:rFonts w:ascii="Times New Roman" w:hAnsi="Times New Roman"/>
          <w:sz w:val="28"/>
          <w:szCs w:val="28"/>
        </w:rPr>
        <w:t xml:space="preserve"> салона красоты. Конкурентов в</w:t>
      </w:r>
      <w:r w:rsidR="00933584">
        <w:rPr>
          <w:rFonts w:ascii="Times New Roman" w:hAnsi="Times New Roman"/>
          <w:sz w:val="28"/>
          <w:szCs w:val="28"/>
        </w:rPr>
        <w:t xml:space="preserve"> </w:t>
      </w:r>
      <w:r w:rsidRPr="00933584">
        <w:rPr>
          <w:rFonts w:ascii="Times New Roman" w:hAnsi="Times New Roman"/>
          <w:sz w:val="28"/>
          <w:szCs w:val="28"/>
        </w:rPr>
        <w:t>индустрии красоты становится всё больше и больше. В связи с этим необходимо быть</w:t>
      </w:r>
      <w:r w:rsidR="000C0289" w:rsidRPr="00933584">
        <w:rPr>
          <w:rFonts w:ascii="Times New Roman" w:hAnsi="Times New Roman"/>
          <w:sz w:val="28"/>
          <w:szCs w:val="28"/>
        </w:rPr>
        <w:t xml:space="preserve"> готовым к конкуренции</w:t>
      </w:r>
      <w:r w:rsidRPr="00933584">
        <w:rPr>
          <w:rFonts w:ascii="Times New Roman" w:hAnsi="Times New Roman"/>
          <w:sz w:val="28"/>
          <w:szCs w:val="28"/>
        </w:rPr>
        <w:t xml:space="preserve">, </w:t>
      </w:r>
      <w:r w:rsidR="000C0289" w:rsidRPr="00933584">
        <w:rPr>
          <w:rFonts w:ascii="Times New Roman" w:hAnsi="Times New Roman"/>
          <w:sz w:val="28"/>
          <w:szCs w:val="28"/>
        </w:rPr>
        <w:t>проводить анализ конкурирующих салонов</w:t>
      </w:r>
      <w:r w:rsidRPr="00933584">
        <w:rPr>
          <w:rFonts w:ascii="Times New Roman" w:hAnsi="Times New Roman"/>
          <w:sz w:val="28"/>
          <w:szCs w:val="28"/>
        </w:rPr>
        <w:t>.</w:t>
      </w:r>
      <w:r w:rsidRPr="00933584">
        <w:rPr>
          <w:rFonts w:ascii="Times New Roman" w:hAnsi="Times New Roman" w:cs="Arial"/>
          <w:sz w:val="28"/>
        </w:rPr>
        <w:t xml:space="preserve"> </w:t>
      </w:r>
      <w:r w:rsidRPr="00933584">
        <w:rPr>
          <w:rFonts w:ascii="Times New Roman" w:hAnsi="Times New Roman" w:cs="Arial"/>
          <w:sz w:val="28"/>
          <w:szCs w:val="28"/>
        </w:rPr>
        <w:t>Ведь без понимания сильных и слабых сторон вашего салона красоты невозможно выявить конкурентное преимущество - какая-либо изюминка или эксклюзивная услуга, дающая превосходство перед салонами-конкурентами.</w:t>
      </w:r>
      <w:r w:rsidRPr="00933584">
        <w:rPr>
          <w:rFonts w:ascii="Times New Roman" w:hAnsi="Times New Roman" w:cs="Arial"/>
          <w:sz w:val="28"/>
        </w:rPr>
        <w:t xml:space="preserve"> </w:t>
      </w:r>
      <w:r w:rsidRPr="00933584">
        <w:rPr>
          <w:rFonts w:ascii="Times New Roman" w:hAnsi="Times New Roman" w:cs="Arial"/>
          <w:sz w:val="28"/>
          <w:szCs w:val="28"/>
        </w:rPr>
        <w:t xml:space="preserve">Досконально изучив конкурентов и выяснив потребности потенциальных клиентов можно начинать создавать то уникально-торговое предложение, благодаря которому можно занять свободную нишу на рынке индустрии красоты. </w:t>
      </w:r>
    </w:p>
    <w:p w:rsidR="00C45781" w:rsidRPr="00933584" w:rsidRDefault="008B6092" w:rsidP="00933584">
      <w:pPr>
        <w:pStyle w:val="art"/>
        <w:widowControl w:val="0"/>
        <w:spacing w:before="0" w:after="0" w:line="360" w:lineRule="auto"/>
        <w:ind w:firstLine="709"/>
        <w:rPr>
          <w:rFonts w:ascii="Times New Roman" w:hAnsi="Times New Roman"/>
          <w:sz w:val="28"/>
          <w:szCs w:val="28"/>
        </w:rPr>
      </w:pPr>
      <w:r w:rsidRPr="00933584">
        <w:rPr>
          <w:rFonts w:ascii="Times New Roman" w:hAnsi="Times New Roman" w:cs="Arial"/>
          <w:sz w:val="28"/>
          <w:szCs w:val="28"/>
        </w:rPr>
        <w:t>Проведём анализ конкурентов</w:t>
      </w:r>
      <w:r w:rsidR="005F0721" w:rsidRPr="00933584">
        <w:rPr>
          <w:rFonts w:ascii="Times New Roman" w:hAnsi="Times New Roman" w:cs="Arial"/>
          <w:sz w:val="28"/>
          <w:szCs w:val="28"/>
        </w:rPr>
        <w:t>.</w:t>
      </w:r>
      <w:r w:rsidR="005F0721" w:rsidRPr="00933584">
        <w:rPr>
          <w:rFonts w:ascii="Times New Roman" w:hAnsi="Times New Roman"/>
          <w:sz w:val="28"/>
          <w:szCs w:val="28"/>
        </w:rPr>
        <w:t xml:space="preserve"> Для анализа конкурентной ситуации наибольшей популярностью </w:t>
      </w:r>
      <w:r w:rsidR="00263488" w:rsidRPr="00933584">
        <w:rPr>
          <w:rFonts w:ascii="Times New Roman" w:hAnsi="Times New Roman"/>
          <w:sz w:val="28"/>
          <w:szCs w:val="28"/>
        </w:rPr>
        <w:t>пользуе</w:t>
      </w:r>
      <w:r w:rsidR="005F0721" w:rsidRPr="00933584">
        <w:rPr>
          <w:rFonts w:ascii="Times New Roman" w:hAnsi="Times New Roman"/>
          <w:sz w:val="28"/>
          <w:szCs w:val="28"/>
        </w:rPr>
        <w:t xml:space="preserve">тся </w:t>
      </w:r>
      <w:r w:rsidR="00263488" w:rsidRPr="00933584">
        <w:rPr>
          <w:rFonts w:ascii="Times New Roman" w:hAnsi="Times New Roman"/>
          <w:sz w:val="28"/>
          <w:szCs w:val="28"/>
        </w:rPr>
        <w:t>схема</w:t>
      </w:r>
      <w:r w:rsidR="005F0721" w:rsidRPr="00933584">
        <w:rPr>
          <w:rFonts w:ascii="Times New Roman" w:hAnsi="Times New Roman"/>
          <w:sz w:val="28"/>
          <w:szCs w:val="28"/>
        </w:rPr>
        <w:t xml:space="preserve"> анализа: </w:t>
      </w:r>
      <w:r w:rsidR="00263488" w:rsidRPr="00933584">
        <w:rPr>
          <w:rFonts w:ascii="Times New Roman" w:hAnsi="Times New Roman"/>
          <w:sz w:val="28"/>
          <w:szCs w:val="28"/>
        </w:rPr>
        <w:t>«пять конкурентных сил» Портера</w:t>
      </w:r>
      <w:r w:rsidR="005F0721" w:rsidRPr="00933584">
        <w:rPr>
          <w:rFonts w:ascii="Times New Roman" w:hAnsi="Times New Roman"/>
          <w:sz w:val="28"/>
          <w:szCs w:val="28"/>
        </w:rPr>
        <w:t>».</w:t>
      </w:r>
      <w:r w:rsidR="00043F51" w:rsidRPr="00933584">
        <w:rPr>
          <w:rStyle w:val="aa"/>
          <w:rFonts w:ascii="Times New Roman" w:hAnsi="Times New Roman" w:cs="Microsoft Sans Serif"/>
          <w:sz w:val="28"/>
          <w:szCs w:val="28"/>
        </w:rPr>
        <w:footnoteReference w:id="2"/>
      </w:r>
      <w:r w:rsidR="00497D89" w:rsidRPr="00933584">
        <w:rPr>
          <w:rFonts w:ascii="Times New Roman" w:hAnsi="Times New Roman"/>
          <w:sz w:val="28"/>
          <w:szCs w:val="28"/>
        </w:rPr>
        <w:t xml:space="preserve"> </w:t>
      </w:r>
      <w:r w:rsidR="00C45781" w:rsidRPr="00933584">
        <w:rPr>
          <w:rFonts w:ascii="Times New Roman" w:hAnsi="Times New Roman"/>
          <w:sz w:val="28"/>
          <w:szCs w:val="28"/>
        </w:rPr>
        <w:t>Обратимся к международному опыту маркетингового анализа конкуренции. В свое время М</w:t>
      </w:r>
      <w:r w:rsidR="000C0289" w:rsidRPr="00933584">
        <w:rPr>
          <w:rFonts w:ascii="Times New Roman" w:hAnsi="Times New Roman"/>
          <w:sz w:val="28"/>
          <w:szCs w:val="28"/>
        </w:rPr>
        <w:t>.</w:t>
      </w:r>
      <w:r w:rsidR="00C45781" w:rsidRPr="00933584">
        <w:rPr>
          <w:rFonts w:ascii="Times New Roman" w:hAnsi="Times New Roman"/>
          <w:sz w:val="28"/>
          <w:szCs w:val="28"/>
        </w:rPr>
        <w:t xml:space="preserve"> Портер выдвинул пятифакторную модель отраслевого анализа, которая определяет основные конкурентные силы, сосредоточившись на которых любая коммерческая компания может иметь успех в своей отрасли. И салон красоты</w:t>
      </w:r>
      <w:r w:rsidR="000C0289" w:rsidRPr="00933584">
        <w:rPr>
          <w:rFonts w:ascii="Times New Roman" w:hAnsi="Times New Roman"/>
          <w:sz w:val="28"/>
          <w:szCs w:val="28"/>
        </w:rPr>
        <w:t xml:space="preserve"> также</w:t>
      </w:r>
      <w:r w:rsidR="00C45781" w:rsidRPr="00933584">
        <w:rPr>
          <w:rFonts w:ascii="Times New Roman" w:hAnsi="Times New Roman"/>
          <w:sz w:val="28"/>
          <w:szCs w:val="28"/>
        </w:rPr>
        <w:t xml:space="preserve"> не исключение.</w:t>
      </w:r>
    </w:p>
    <w:p w:rsidR="00F33CD0" w:rsidRPr="00933584" w:rsidRDefault="008D4E5D" w:rsidP="00933584">
      <w:pPr>
        <w:spacing w:line="360" w:lineRule="auto"/>
        <w:ind w:firstLine="709"/>
        <w:jc w:val="both"/>
        <w:rPr>
          <w:sz w:val="28"/>
          <w:szCs w:val="28"/>
        </w:rPr>
      </w:pPr>
      <w:r w:rsidRPr="00933584">
        <w:rPr>
          <w:sz w:val="28"/>
          <w:szCs w:val="28"/>
        </w:rPr>
        <w:t>Угроза появления товаров (услуг) заменителей.</w:t>
      </w:r>
    </w:p>
    <w:p w:rsidR="008D4E5D" w:rsidRPr="00933584" w:rsidRDefault="008D4E5D" w:rsidP="00933584">
      <w:pPr>
        <w:pStyle w:val="a3"/>
        <w:widowControl w:val="0"/>
        <w:spacing w:before="0" w:beforeAutospacing="0" w:after="0" w:afterAutospacing="0" w:line="360" w:lineRule="auto"/>
        <w:ind w:firstLine="709"/>
        <w:jc w:val="both"/>
        <w:rPr>
          <w:sz w:val="28"/>
          <w:szCs w:val="28"/>
        </w:rPr>
      </w:pPr>
      <w:r w:rsidRPr="00933584">
        <w:rPr>
          <w:sz w:val="28"/>
          <w:szCs w:val="28"/>
        </w:rPr>
        <w:t>Угроза появления услуг-заменителей существует, т.к. в настоящее время набирает популярность пластическая хирургия. Ещё одной услугой – заменителем</w:t>
      </w:r>
      <w:r w:rsidR="00933584">
        <w:rPr>
          <w:sz w:val="28"/>
          <w:szCs w:val="28"/>
        </w:rPr>
        <w:t xml:space="preserve"> </w:t>
      </w:r>
      <w:r w:rsidRPr="00933584">
        <w:rPr>
          <w:sz w:val="28"/>
          <w:szCs w:val="28"/>
        </w:rPr>
        <w:t>является использование данных услуг на дому. Например, наличие различных кремов (для тела</w:t>
      </w:r>
      <w:r w:rsidR="00081AFE" w:rsidRPr="00933584">
        <w:rPr>
          <w:sz w:val="28"/>
          <w:szCs w:val="28"/>
        </w:rPr>
        <w:t xml:space="preserve"> </w:t>
      </w:r>
      <w:r w:rsidRPr="00933584">
        <w:rPr>
          <w:sz w:val="28"/>
          <w:szCs w:val="28"/>
        </w:rPr>
        <w:t>-</w:t>
      </w:r>
      <w:r w:rsidR="00081AFE" w:rsidRPr="00933584">
        <w:rPr>
          <w:sz w:val="28"/>
          <w:szCs w:val="28"/>
        </w:rPr>
        <w:t xml:space="preserve"> </w:t>
      </w:r>
      <w:r w:rsidRPr="00933584">
        <w:rPr>
          <w:sz w:val="28"/>
          <w:szCs w:val="28"/>
        </w:rPr>
        <w:t>укрепляющие, утягивающие антицеллюлитные, против морщин, различные автозагары, скрабы), которых с каждым днем в магазинах становится все больше и больше, использование парикмахерских услуг на дому. Подобные услуги и товары стоят значительно дешевле, но не гарантируют ожидаемого результата. При этом клиенты пошли грамотные, и большинство пришли к пониманию, что домашний уход по эффективности не идёт ни в какое сравнение с салонными процедурами, к тому же в салоне экономится время, силы и добавляются положительные эмоции от общения с мастерами красоты. Услуги – заменители представляют значительную угрозу, если их количество достаточно, цены доступны, потребительские свойства удовлетворительны, а переход не сопряжён для потребителей с чрезмерными расходами. Поэтому при выборе услуг потенциальный потребитель должен решить, что же ему важнее: цена или конечный результат. Но всё же, пока на рынке косметологических, парикмахерских услуг города Саратова потребители отдают предпочтение салонам красоты.</w:t>
      </w:r>
    </w:p>
    <w:p w:rsidR="008D4E5D" w:rsidRPr="00933584" w:rsidRDefault="00F97AB1" w:rsidP="00933584">
      <w:pPr>
        <w:pStyle w:val="a3"/>
        <w:widowControl w:val="0"/>
        <w:spacing w:before="0" w:beforeAutospacing="0" w:after="0" w:afterAutospacing="0" w:line="360" w:lineRule="auto"/>
        <w:ind w:firstLine="709"/>
        <w:jc w:val="both"/>
        <w:rPr>
          <w:sz w:val="28"/>
          <w:szCs w:val="28"/>
        </w:rPr>
      </w:pPr>
      <w:r w:rsidRPr="00933584">
        <w:rPr>
          <w:sz w:val="28"/>
          <w:szCs w:val="28"/>
        </w:rPr>
        <w:t>Итак</w:t>
      </w:r>
      <w:r w:rsidR="008D4E5D" w:rsidRPr="00933584">
        <w:rPr>
          <w:sz w:val="28"/>
          <w:szCs w:val="28"/>
        </w:rPr>
        <w:t>, угроза появления услуг – заменителей не оказывает значительного влияния усиление конкуренции внутри местного сегмента индустрии красоты в целом, и на наш салон</w:t>
      </w:r>
      <w:r w:rsidR="00933584">
        <w:rPr>
          <w:sz w:val="28"/>
          <w:szCs w:val="28"/>
        </w:rPr>
        <w:t xml:space="preserve"> </w:t>
      </w:r>
      <w:r w:rsidR="008D4E5D" w:rsidRPr="00933584">
        <w:rPr>
          <w:sz w:val="28"/>
          <w:szCs w:val="28"/>
        </w:rPr>
        <w:t>красоты и на его конкурентные позиции в частности.</w:t>
      </w:r>
    </w:p>
    <w:p w:rsidR="00E56640" w:rsidRPr="00933584" w:rsidRDefault="00933584" w:rsidP="00933584">
      <w:pPr>
        <w:pStyle w:val="a3"/>
        <w:widowControl w:val="0"/>
        <w:spacing w:before="0" w:beforeAutospacing="0" w:after="0" w:afterAutospacing="0" w:line="360" w:lineRule="auto"/>
        <w:ind w:firstLine="709"/>
        <w:jc w:val="both"/>
        <w:rPr>
          <w:sz w:val="28"/>
          <w:szCs w:val="28"/>
        </w:rPr>
      </w:pPr>
      <w:r>
        <w:rPr>
          <w:sz w:val="28"/>
          <w:szCs w:val="28"/>
        </w:rPr>
        <w:t xml:space="preserve"> </w:t>
      </w:r>
      <w:r w:rsidR="00E56640" w:rsidRPr="00933584">
        <w:rPr>
          <w:sz w:val="28"/>
          <w:szCs w:val="28"/>
        </w:rPr>
        <w:t>Власть потребителей (клиенты салона красоты)</w:t>
      </w:r>
    </w:p>
    <w:p w:rsidR="00E56640" w:rsidRPr="00933584" w:rsidRDefault="00E56640" w:rsidP="00933584">
      <w:pPr>
        <w:pStyle w:val="a3"/>
        <w:widowControl w:val="0"/>
        <w:spacing w:before="0" w:beforeAutospacing="0" w:after="0" w:afterAutospacing="0" w:line="360" w:lineRule="auto"/>
        <w:ind w:firstLine="709"/>
        <w:jc w:val="both"/>
        <w:rPr>
          <w:sz w:val="28"/>
          <w:szCs w:val="28"/>
        </w:rPr>
      </w:pPr>
      <w:r w:rsidRPr="00933584">
        <w:rPr>
          <w:sz w:val="28"/>
          <w:szCs w:val="28"/>
        </w:rPr>
        <w:t>Если услуги салона достаточно схожи с услугами конкурентов, то потребитель может переключится с одного салона на другой без особых затрат, а поставщики услуг, в данном случае - салоны красоты, вынуждены идти на дополнительные уступки, желая сохранить клиентов.</w:t>
      </w:r>
      <w:r w:rsidR="00830675" w:rsidRPr="00933584">
        <w:rPr>
          <w:sz w:val="28"/>
          <w:szCs w:val="28"/>
        </w:rPr>
        <w:t xml:space="preserve"> </w:t>
      </w:r>
      <w:r w:rsidRPr="00933584">
        <w:rPr>
          <w:sz w:val="28"/>
          <w:szCs w:val="28"/>
        </w:rPr>
        <w:t xml:space="preserve">Каждый </w:t>
      </w:r>
      <w:r w:rsidR="00830675" w:rsidRPr="00933584">
        <w:rPr>
          <w:sz w:val="28"/>
          <w:szCs w:val="28"/>
        </w:rPr>
        <w:t>клиент особенно ценен для салона.</w:t>
      </w:r>
      <w:r w:rsidRPr="00933584">
        <w:rPr>
          <w:sz w:val="28"/>
          <w:szCs w:val="28"/>
        </w:rPr>
        <w:t xml:space="preserve"> Перспектива утраты клиентов, особенно постоянных может побудить салон</w:t>
      </w:r>
      <w:r w:rsidR="00933584">
        <w:rPr>
          <w:sz w:val="28"/>
          <w:szCs w:val="28"/>
        </w:rPr>
        <w:t xml:space="preserve"> </w:t>
      </w:r>
      <w:r w:rsidRPr="00933584">
        <w:rPr>
          <w:sz w:val="28"/>
          <w:szCs w:val="28"/>
        </w:rPr>
        <w:t>пойти на дополнительные уступки.</w:t>
      </w:r>
      <w:r w:rsidR="00830675" w:rsidRPr="00933584">
        <w:rPr>
          <w:sz w:val="28"/>
          <w:szCs w:val="28"/>
        </w:rPr>
        <w:t xml:space="preserve"> Руководство салона вынуждено постоянно внедрять какие-то новые услуги, проводить акции, чтобы удерживать клиентов и иметь преимущества перед конкурентами.</w:t>
      </w:r>
      <w:r w:rsidRPr="00933584">
        <w:rPr>
          <w:sz w:val="28"/>
          <w:szCs w:val="28"/>
        </w:rPr>
        <w:t xml:space="preserve"> </w:t>
      </w:r>
    </w:p>
    <w:p w:rsidR="00E56640" w:rsidRPr="00933584" w:rsidRDefault="00F97AB1" w:rsidP="00933584">
      <w:pPr>
        <w:pStyle w:val="a3"/>
        <w:widowControl w:val="0"/>
        <w:spacing w:before="0" w:beforeAutospacing="0" w:after="0" w:afterAutospacing="0" w:line="360" w:lineRule="auto"/>
        <w:ind w:firstLine="709"/>
        <w:jc w:val="both"/>
        <w:rPr>
          <w:sz w:val="28"/>
          <w:szCs w:val="28"/>
        </w:rPr>
      </w:pPr>
      <w:r w:rsidRPr="00933584">
        <w:rPr>
          <w:sz w:val="28"/>
          <w:szCs w:val="28"/>
        </w:rPr>
        <w:t>Итак</w:t>
      </w:r>
      <w:r w:rsidR="00E56640" w:rsidRPr="00933584">
        <w:rPr>
          <w:sz w:val="28"/>
          <w:szCs w:val="28"/>
        </w:rPr>
        <w:t xml:space="preserve">, рычаги воздействия </w:t>
      </w:r>
      <w:r w:rsidR="00081AFE" w:rsidRPr="00933584">
        <w:rPr>
          <w:sz w:val="28"/>
          <w:szCs w:val="28"/>
        </w:rPr>
        <w:t>клиентов,</w:t>
      </w:r>
      <w:r w:rsidR="00830675" w:rsidRPr="00933584">
        <w:rPr>
          <w:sz w:val="28"/>
          <w:szCs w:val="28"/>
        </w:rPr>
        <w:t xml:space="preserve"> </w:t>
      </w:r>
      <w:r w:rsidR="00E56640" w:rsidRPr="00933584">
        <w:rPr>
          <w:sz w:val="28"/>
          <w:szCs w:val="28"/>
        </w:rPr>
        <w:t>в какой то мере оказывают давление на конкурентоспособность салона, хоть и не являются крупными компаниями, а индивидуальными потребителями.</w:t>
      </w:r>
    </w:p>
    <w:p w:rsidR="008D4E5D" w:rsidRPr="00933584" w:rsidRDefault="00830675" w:rsidP="00933584">
      <w:pPr>
        <w:pStyle w:val="a3"/>
        <w:widowControl w:val="0"/>
        <w:spacing w:before="0" w:beforeAutospacing="0" w:after="0" w:afterAutospacing="0" w:line="360" w:lineRule="auto"/>
        <w:ind w:firstLine="709"/>
        <w:jc w:val="both"/>
        <w:rPr>
          <w:bCs/>
          <w:sz w:val="28"/>
          <w:szCs w:val="28"/>
        </w:rPr>
      </w:pPr>
      <w:r w:rsidRPr="00933584">
        <w:rPr>
          <w:bCs/>
          <w:sz w:val="28"/>
          <w:szCs w:val="28"/>
        </w:rPr>
        <w:t>Власть поставщиков</w:t>
      </w:r>
    </w:p>
    <w:p w:rsidR="00830675" w:rsidRPr="00933584" w:rsidRDefault="00830675" w:rsidP="00933584">
      <w:pPr>
        <w:pStyle w:val="a3"/>
        <w:widowControl w:val="0"/>
        <w:spacing w:before="0" w:beforeAutospacing="0" w:after="0" w:afterAutospacing="0" w:line="360" w:lineRule="auto"/>
        <w:ind w:firstLine="709"/>
        <w:jc w:val="both"/>
        <w:rPr>
          <w:sz w:val="28"/>
          <w:szCs w:val="28"/>
        </w:rPr>
      </w:pPr>
      <w:r w:rsidRPr="00933584">
        <w:rPr>
          <w:sz w:val="28"/>
          <w:szCs w:val="28"/>
        </w:rPr>
        <w:t>Это важное звено в системе создания и распространения потребительской ценности салона. Поставщики салонов-конкурентов могут оказывать конкурентное давление, если могут обеспечить отдельным игрокам салонного рынка более выгодные условия с точки зрения цен, качества, потребительских свойств оборудования, профессиональной косметики, расходных материалов или сроков поставки. Но все-таки, сравнивая степень воздействия поставщиков в индустрии красоты с другими отраслями, приходится прийти к выводу, что в целом поставляемые материальные ресурсы не являются уникальными и могут быть заменены. Расходы на замену так же не являются высокими. Поставщиками в индустрии красоты являются не крупные фирмы – их рынок размыт на сотни игроков, конкуренция среди них, пожалуй, еще выше, чем среди салонов красоты. А значит, цены на заказываемые салонами товары экономически адекватны. Следовательно, конкурентное влияние со стороны поставщиков в значительной степени снижается.</w:t>
      </w:r>
      <w:r w:rsidR="00E01F5B" w:rsidRPr="00933584">
        <w:rPr>
          <w:sz w:val="28"/>
          <w:szCs w:val="28"/>
        </w:rPr>
        <w:t xml:space="preserve"> </w:t>
      </w:r>
      <w:r w:rsidRPr="00933584">
        <w:rPr>
          <w:sz w:val="28"/>
          <w:szCs w:val="28"/>
        </w:rPr>
        <w:t>Но любые сбои в поставке средств или оборудования могут подорвать деятельность салонного бизнеса. И таких примеров немало. Путем снижения риска может быть только оценка и выбор поставщика по критерию надежности – обязательно следует поинтересоваться у тех, кто с ним сотрудничает, не бывает ли перебои в поставках, и насколько чиста его репутация.</w:t>
      </w:r>
    </w:p>
    <w:p w:rsidR="00830675" w:rsidRPr="00933584" w:rsidRDefault="00F97AB1" w:rsidP="00933584">
      <w:pPr>
        <w:pStyle w:val="a3"/>
        <w:widowControl w:val="0"/>
        <w:spacing w:before="0" w:beforeAutospacing="0" w:after="0" w:afterAutospacing="0" w:line="360" w:lineRule="auto"/>
        <w:ind w:firstLine="709"/>
        <w:jc w:val="both"/>
        <w:rPr>
          <w:sz w:val="28"/>
          <w:szCs w:val="28"/>
        </w:rPr>
      </w:pPr>
      <w:r w:rsidRPr="00933584">
        <w:rPr>
          <w:sz w:val="28"/>
          <w:szCs w:val="28"/>
        </w:rPr>
        <w:t>Итак</w:t>
      </w:r>
      <w:r w:rsidR="00830675" w:rsidRPr="00933584">
        <w:rPr>
          <w:sz w:val="28"/>
          <w:szCs w:val="28"/>
        </w:rPr>
        <w:t>,</w:t>
      </w:r>
      <w:r w:rsidR="00933584">
        <w:rPr>
          <w:sz w:val="28"/>
          <w:szCs w:val="28"/>
        </w:rPr>
        <w:t xml:space="preserve"> </w:t>
      </w:r>
      <w:r w:rsidR="00830675" w:rsidRPr="00933584">
        <w:rPr>
          <w:sz w:val="28"/>
          <w:szCs w:val="28"/>
        </w:rPr>
        <w:t xml:space="preserve">рычаги воздействия </w:t>
      </w:r>
      <w:r w:rsidR="00016903" w:rsidRPr="00933584">
        <w:rPr>
          <w:sz w:val="28"/>
          <w:szCs w:val="28"/>
        </w:rPr>
        <w:t>поставщиков,</w:t>
      </w:r>
      <w:r w:rsidR="00830675" w:rsidRPr="00933584">
        <w:rPr>
          <w:sz w:val="28"/>
          <w:szCs w:val="28"/>
        </w:rPr>
        <w:t xml:space="preserve"> в какой то мере оказывают давление на салон красоты, но влияние это не сильное.</w:t>
      </w:r>
    </w:p>
    <w:p w:rsidR="00E01F5B" w:rsidRPr="00933584" w:rsidRDefault="00E01F5B" w:rsidP="00933584">
      <w:pPr>
        <w:pStyle w:val="a3"/>
        <w:widowControl w:val="0"/>
        <w:spacing w:before="0" w:beforeAutospacing="0" w:after="0" w:afterAutospacing="0" w:line="360" w:lineRule="auto"/>
        <w:ind w:firstLine="709"/>
        <w:jc w:val="both"/>
        <w:rPr>
          <w:sz w:val="28"/>
          <w:szCs w:val="28"/>
        </w:rPr>
      </w:pPr>
      <w:r w:rsidRPr="00933584">
        <w:rPr>
          <w:sz w:val="28"/>
          <w:szCs w:val="28"/>
        </w:rPr>
        <w:t>Конкуренция между салонами</w:t>
      </w:r>
    </w:p>
    <w:p w:rsidR="00E01F5B" w:rsidRPr="00933584" w:rsidRDefault="00E01F5B" w:rsidP="00933584">
      <w:pPr>
        <w:pStyle w:val="a3"/>
        <w:widowControl w:val="0"/>
        <w:spacing w:before="0" w:beforeAutospacing="0" w:after="0" w:afterAutospacing="0" w:line="360" w:lineRule="auto"/>
        <w:ind w:firstLine="709"/>
        <w:jc w:val="both"/>
        <w:rPr>
          <w:sz w:val="28"/>
          <w:szCs w:val="28"/>
        </w:rPr>
      </w:pPr>
      <w:r w:rsidRPr="00933584">
        <w:rPr>
          <w:sz w:val="28"/>
          <w:szCs w:val="28"/>
        </w:rPr>
        <w:t>В Саратове салонов красоты очень много,</w:t>
      </w:r>
      <w:r w:rsidR="00933584">
        <w:rPr>
          <w:sz w:val="28"/>
          <w:szCs w:val="28"/>
        </w:rPr>
        <w:t xml:space="preserve"> </w:t>
      </w:r>
      <w:r w:rsidRPr="00933584">
        <w:rPr>
          <w:sz w:val="28"/>
          <w:szCs w:val="28"/>
        </w:rPr>
        <w:t xml:space="preserve">все они конкурируют как на ценовой, так и не на ценовой основе. </w:t>
      </w:r>
    </w:p>
    <w:p w:rsidR="00E01F5B" w:rsidRPr="00933584" w:rsidRDefault="00674829" w:rsidP="00933584">
      <w:pPr>
        <w:pStyle w:val="a3"/>
        <w:widowControl w:val="0"/>
        <w:spacing w:before="0" w:beforeAutospacing="0" w:after="0" w:afterAutospacing="0" w:line="360" w:lineRule="auto"/>
        <w:ind w:firstLine="709"/>
        <w:jc w:val="both"/>
        <w:rPr>
          <w:sz w:val="28"/>
          <w:szCs w:val="28"/>
        </w:rPr>
      </w:pPr>
      <w:r w:rsidRPr="00933584">
        <w:rPr>
          <w:sz w:val="28"/>
          <w:szCs w:val="28"/>
        </w:rPr>
        <w:t>Итак</w:t>
      </w:r>
      <w:r w:rsidR="00E01F5B" w:rsidRPr="00933584">
        <w:rPr>
          <w:sz w:val="28"/>
          <w:szCs w:val="28"/>
        </w:rPr>
        <w:t>,</w:t>
      </w:r>
      <w:r w:rsidR="00933584">
        <w:rPr>
          <w:sz w:val="28"/>
          <w:szCs w:val="28"/>
        </w:rPr>
        <w:t xml:space="preserve"> </w:t>
      </w:r>
      <w:r w:rsidR="00E01F5B" w:rsidRPr="00933584">
        <w:rPr>
          <w:sz w:val="28"/>
          <w:szCs w:val="28"/>
        </w:rPr>
        <w:t>в связи с достаточно сильной конкуренцией этот фактор очень значим для данного салона.</w:t>
      </w:r>
    </w:p>
    <w:p w:rsidR="00E01F5B" w:rsidRPr="00933584" w:rsidRDefault="001B134A" w:rsidP="00933584">
      <w:pPr>
        <w:pStyle w:val="a3"/>
        <w:widowControl w:val="0"/>
        <w:spacing w:before="0" w:beforeAutospacing="0" w:after="0" w:afterAutospacing="0" w:line="360" w:lineRule="auto"/>
        <w:ind w:firstLine="709"/>
        <w:jc w:val="both"/>
        <w:rPr>
          <w:sz w:val="28"/>
          <w:szCs w:val="28"/>
        </w:rPr>
      </w:pPr>
      <w:r w:rsidRPr="00933584">
        <w:rPr>
          <w:sz w:val="28"/>
          <w:szCs w:val="28"/>
        </w:rPr>
        <w:t>Новые конкуренты.</w:t>
      </w:r>
    </w:p>
    <w:p w:rsidR="001B134A" w:rsidRPr="00933584" w:rsidRDefault="001B134A" w:rsidP="00933584">
      <w:pPr>
        <w:pStyle w:val="a3"/>
        <w:widowControl w:val="0"/>
        <w:spacing w:before="0" w:beforeAutospacing="0" w:after="0" w:afterAutospacing="0" w:line="360" w:lineRule="auto"/>
        <w:ind w:firstLine="709"/>
        <w:jc w:val="both"/>
        <w:rPr>
          <w:sz w:val="28"/>
          <w:szCs w:val="28"/>
        </w:rPr>
      </w:pPr>
      <w:r w:rsidRPr="00933584">
        <w:rPr>
          <w:sz w:val="28"/>
          <w:szCs w:val="28"/>
        </w:rPr>
        <w:t>Новичку в отрасли приходится бороться за равный доступ к каналам сбыта, искать своих клиентов, что может повлечь дополнительные затраты. Чем прочнее связи действующих на рынке красоты г. Саратова салонов, тем труднее выйти на рынок новичкам. Крупные, известные салоны имеют достаточно прочные каналы сбыта, исходя из качества предоставляемых услуг, профессионализма, месторасположения. В этом случае новым конкурентам – салонам будет трудно проникнуть в отрасль</w:t>
      </w:r>
      <w:r w:rsidRPr="00933584">
        <w:rPr>
          <w:sz w:val="28"/>
        </w:rPr>
        <w:t>.</w:t>
      </w:r>
      <w:r w:rsidR="002F5A58" w:rsidRPr="00933584">
        <w:rPr>
          <w:sz w:val="28"/>
        </w:rPr>
        <w:t xml:space="preserve"> </w:t>
      </w:r>
      <w:r w:rsidRPr="00933584">
        <w:rPr>
          <w:sz w:val="28"/>
          <w:szCs w:val="28"/>
        </w:rPr>
        <w:t>Салоны красоты, существующие в</w:t>
      </w:r>
      <w:r w:rsidR="00933584">
        <w:rPr>
          <w:sz w:val="28"/>
          <w:szCs w:val="28"/>
        </w:rPr>
        <w:t xml:space="preserve"> </w:t>
      </w:r>
      <w:r w:rsidRPr="00933584">
        <w:rPr>
          <w:sz w:val="28"/>
          <w:szCs w:val="28"/>
        </w:rPr>
        <w:t>настоящее время, окажут сильное сопротивление появляющимся конкурентам, что проявится как в ценовой, так и неценовой форме. Это создаст большие трудности для салонов - новичков.</w:t>
      </w:r>
    </w:p>
    <w:p w:rsidR="001B134A" w:rsidRPr="00933584" w:rsidRDefault="001B134A" w:rsidP="00933584">
      <w:pPr>
        <w:pStyle w:val="a3"/>
        <w:widowControl w:val="0"/>
        <w:spacing w:before="0" w:beforeAutospacing="0" w:after="0" w:afterAutospacing="0" w:line="360" w:lineRule="auto"/>
        <w:ind w:firstLine="709"/>
        <w:jc w:val="both"/>
        <w:rPr>
          <w:sz w:val="28"/>
          <w:szCs w:val="28"/>
        </w:rPr>
      </w:pPr>
      <w:r w:rsidRPr="00933584">
        <w:rPr>
          <w:sz w:val="28"/>
          <w:szCs w:val="28"/>
        </w:rPr>
        <w:t>Таким образом,</w:t>
      </w:r>
      <w:r w:rsidR="00933584">
        <w:rPr>
          <w:sz w:val="28"/>
          <w:szCs w:val="28"/>
        </w:rPr>
        <w:t xml:space="preserve"> </w:t>
      </w:r>
      <w:r w:rsidRPr="00933584">
        <w:rPr>
          <w:sz w:val="28"/>
          <w:szCs w:val="28"/>
        </w:rPr>
        <w:t>анализируя обстановку в г</w:t>
      </w:r>
      <w:r w:rsidR="00B70533" w:rsidRPr="00933584">
        <w:rPr>
          <w:sz w:val="28"/>
          <w:szCs w:val="28"/>
        </w:rPr>
        <w:t>ороде</w:t>
      </w:r>
      <w:r w:rsidR="002F5A58" w:rsidRPr="00933584">
        <w:rPr>
          <w:sz w:val="28"/>
          <w:szCs w:val="28"/>
        </w:rPr>
        <w:t xml:space="preserve"> по приведенным выше факторам</w:t>
      </w:r>
      <w:r w:rsidRPr="00933584">
        <w:rPr>
          <w:sz w:val="28"/>
          <w:szCs w:val="28"/>
        </w:rPr>
        <w:t xml:space="preserve"> можно сделать вывод, что угроза появления новых конкурентов существует, и этот фактор оказывает значительное влияния на силу конкуренции на местном сегменте рынка</w:t>
      </w:r>
      <w:r w:rsidR="002F5A58" w:rsidRPr="00933584">
        <w:rPr>
          <w:sz w:val="28"/>
          <w:szCs w:val="28"/>
        </w:rPr>
        <w:t>.</w:t>
      </w:r>
      <w:r w:rsidRPr="00933584">
        <w:rPr>
          <w:sz w:val="28"/>
          <w:szCs w:val="28"/>
        </w:rPr>
        <w:t xml:space="preserve"> </w:t>
      </w:r>
      <w:r w:rsidR="008D633D" w:rsidRPr="00933584">
        <w:rPr>
          <w:sz w:val="28"/>
          <w:szCs w:val="28"/>
        </w:rPr>
        <w:t>Т</w:t>
      </w:r>
      <w:r w:rsidRPr="00933584">
        <w:rPr>
          <w:sz w:val="28"/>
          <w:szCs w:val="28"/>
        </w:rPr>
        <w:t>ак как в данной отрасли уровень конкуренции достаточно высок, удерживать свой позиции салону красоты приходится с помощью расширения спектра услуг, улучшения их качеств</w:t>
      </w:r>
      <w:r w:rsidR="002F5A58" w:rsidRPr="00933584">
        <w:rPr>
          <w:sz w:val="28"/>
          <w:szCs w:val="28"/>
        </w:rPr>
        <w:t>а и продвижения товара на рынок при помощи рекламных мероприятий.</w:t>
      </w:r>
    </w:p>
    <w:p w:rsidR="005F72A4" w:rsidRPr="00933584" w:rsidRDefault="005F72A4" w:rsidP="00933584">
      <w:pPr>
        <w:pStyle w:val="a3"/>
        <w:widowControl w:val="0"/>
        <w:spacing w:before="0" w:beforeAutospacing="0" w:after="0" w:afterAutospacing="0" w:line="360" w:lineRule="auto"/>
        <w:ind w:firstLine="709"/>
        <w:jc w:val="both"/>
        <w:rPr>
          <w:sz w:val="28"/>
          <w:szCs w:val="28"/>
        </w:rPr>
      </w:pPr>
      <w:r w:rsidRPr="00933584">
        <w:rPr>
          <w:sz w:val="28"/>
          <w:szCs w:val="28"/>
        </w:rPr>
        <w:t>На небольшом расстоянии от салона красоты «</w:t>
      </w:r>
      <w:r w:rsidR="00B70533" w:rsidRPr="00933584">
        <w:rPr>
          <w:sz w:val="28"/>
          <w:szCs w:val="28"/>
        </w:rPr>
        <w:t>Будь Ярче</w:t>
      </w:r>
      <w:r w:rsidRPr="00933584">
        <w:rPr>
          <w:sz w:val="28"/>
          <w:szCs w:val="28"/>
        </w:rPr>
        <w:t>» находятся</w:t>
      </w:r>
      <w:r w:rsidR="00933584">
        <w:rPr>
          <w:sz w:val="28"/>
          <w:szCs w:val="28"/>
        </w:rPr>
        <w:t xml:space="preserve"> </w:t>
      </w:r>
      <w:r w:rsidR="00513B7E" w:rsidRPr="00933584">
        <w:rPr>
          <w:sz w:val="28"/>
          <w:szCs w:val="28"/>
        </w:rPr>
        <w:t xml:space="preserve">конкуренты: </w:t>
      </w:r>
      <w:r w:rsidRPr="00933584">
        <w:rPr>
          <w:sz w:val="28"/>
          <w:szCs w:val="28"/>
        </w:rPr>
        <w:t>салон красоты «</w:t>
      </w:r>
      <w:r w:rsidR="00B70533" w:rsidRPr="00933584">
        <w:rPr>
          <w:sz w:val="28"/>
          <w:szCs w:val="28"/>
        </w:rPr>
        <w:t>Золотой берег</w:t>
      </w:r>
      <w:r w:rsidRPr="00933584">
        <w:rPr>
          <w:sz w:val="28"/>
          <w:szCs w:val="28"/>
        </w:rPr>
        <w:t>» и парикмахе</w:t>
      </w:r>
      <w:r w:rsidR="00B70533" w:rsidRPr="00933584">
        <w:rPr>
          <w:sz w:val="28"/>
          <w:szCs w:val="28"/>
        </w:rPr>
        <w:t>рский салон «Шик</w:t>
      </w:r>
      <w:r w:rsidRPr="00933584">
        <w:rPr>
          <w:sz w:val="28"/>
          <w:szCs w:val="28"/>
        </w:rPr>
        <w:t xml:space="preserve">». </w:t>
      </w:r>
      <w:r w:rsidR="002A5148" w:rsidRPr="00933584">
        <w:rPr>
          <w:sz w:val="28"/>
          <w:szCs w:val="28"/>
        </w:rPr>
        <w:t>Для анализа конкурентов необходимо посетить каждый салон под видом клиента и составить краткую характеристику с перечнем услуг, уровнем цен, уникальным торговым предложением, преимуществами и недостатками</w:t>
      </w:r>
      <w:r w:rsidR="002A5148" w:rsidRPr="00933584">
        <w:rPr>
          <w:rStyle w:val="aa"/>
          <w:sz w:val="28"/>
          <w:szCs w:val="28"/>
        </w:rPr>
        <w:footnoteReference w:id="3"/>
      </w:r>
      <w:r w:rsidR="002A5148" w:rsidRPr="00933584">
        <w:rPr>
          <w:sz w:val="28"/>
          <w:szCs w:val="28"/>
        </w:rPr>
        <w:t>.</w:t>
      </w:r>
      <w:r w:rsidR="00B11EED" w:rsidRPr="00933584">
        <w:rPr>
          <w:sz w:val="28"/>
          <w:szCs w:val="28"/>
        </w:rPr>
        <w:t xml:space="preserve"> Оценка производится по пятнадцатибалльной шкале, и результаты заносятся в таблицу. Чтобы оценка была объективной, анализ проводится с помощью </w:t>
      </w:r>
      <w:r w:rsidR="00B70533" w:rsidRPr="00933584">
        <w:rPr>
          <w:sz w:val="28"/>
          <w:szCs w:val="28"/>
        </w:rPr>
        <w:t>нескольких</w:t>
      </w:r>
      <w:r w:rsidR="00B11EED" w:rsidRPr="00933584">
        <w:rPr>
          <w:sz w:val="28"/>
          <w:szCs w:val="28"/>
        </w:rPr>
        <w:t xml:space="preserve"> человек.</w:t>
      </w:r>
    </w:p>
    <w:p w:rsidR="00933584" w:rsidRDefault="00933584" w:rsidP="00933584">
      <w:pPr>
        <w:spacing w:line="360" w:lineRule="auto"/>
        <w:ind w:firstLine="709"/>
        <w:jc w:val="both"/>
        <w:rPr>
          <w:sz w:val="28"/>
          <w:szCs w:val="24"/>
        </w:rPr>
      </w:pPr>
    </w:p>
    <w:p w:rsidR="00953333" w:rsidRPr="00933584" w:rsidRDefault="000A2E65" w:rsidP="00933584">
      <w:pPr>
        <w:spacing w:line="360" w:lineRule="auto"/>
        <w:ind w:firstLine="709"/>
        <w:jc w:val="both"/>
        <w:rPr>
          <w:sz w:val="28"/>
          <w:szCs w:val="24"/>
        </w:rPr>
      </w:pPr>
      <w:r w:rsidRPr="00933584">
        <w:rPr>
          <w:sz w:val="28"/>
          <w:szCs w:val="24"/>
        </w:rPr>
        <w:t>Таблица 1.2</w:t>
      </w:r>
      <w:r w:rsidR="006F005E" w:rsidRPr="00933584">
        <w:rPr>
          <w:sz w:val="28"/>
          <w:szCs w:val="24"/>
          <w:lang w:val="en-US"/>
        </w:rPr>
        <w:t xml:space="preserve"> </w:t>
      </w:r>
      <w:r w:rsidR="006F005E" w:rsidRPr="00933584">
        <w:rPr>
          <w:sz w:val="28"/>
          <w:szCs w:val="24"/>
        </w:rPr>
        <w:t>Анализ конкурентов.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340"/>
        <w:gridCol w:w="2160"/>
        <w:gridCol w:w="1410"/>
      </w:tblGrid>
      <w:tr w:rsidR="00F1544C" w:rsidRPr="007B2175" w:rsidTr="007B2175">
        <w:trPr>
          <w:trHeight w:val="328"/>
        </w:trPr>
        <w:tc>
          <w:tcPr>
            <w:tcW w:w="2879" w:type="dxa"/>
            <w:shd w:val="clear" w:color="auto" w:fill="auto"/>
          </w:tcPr>
          <w:p w:rsidR="00F1544C" w:rsidRPr="007B2175" w:rsidRDefault="00F1544C" w:rsidP="007B2175">
            <w:pPr>
              <w:spacing w:line="360" w:lineRule="auto"/>
              <w:jc w:val="both"/>
              <w:rPr>
                <w:sz w:val="20"/>
              </w:rPr>
            </w:pPr>
            <w:r w:rsidRPr="007B2175">
              <w:rPr>
                <w:sz w:val="20"/>
              </w:rPr>
              <w:t>Критерий</w:t>
            </w:r>
          </w:p>
        </w:tc>
        <w:tc>
          <w:tcPr>
            <w:tcW w:w="2340" w:type="dxa"/>
            <w:shd w:val="clear" w:color="auto" w:fill="auto"/>
          </w:tcPr>
          <w:p w:rsidR="00F1544C" w:rsidRPr="007B2175" w:rsidRDefault="00F1544C" w:rsidP="007B2175">
            <w:pPr>
              <w:tabs>
                <w:tab w:val="left" w:pos="942"/>
              </w:tabs>
              <w:spacing w:line="360" w:lineRule="auto"/>
              <w:jc w:val="both"/>
              <w:rPr>
                <w:sz w:val="20"/>
              </w:rPr>
            </w:pPr>
            <w:r w:rsidRPr="007B2175">
              <w:rPr>
                <w:sz w:val="20"/>
              </w:rPr>
              <w:t>«</w:t>
            </w:r>
            <w:r w:rsidR="00B70533" w:rsidRPr="007B2175">
              <w:rPr>
                <w:sz w:val="20"/>
              </w:rPr>
              <w:t>Будь Ярче</w:t>
            </w:r>
            <w:r w:rsidRPr="007B2175">
              <w:rPr>
                <w:sz w:val="20"/>
              </w:rPr>
              <w:t>»</w:t>
            </w:r>
          </w:p>
        </w:tc>
        <w:tc>
          <w:tcPr>
            <w:tcW w:w="2160" w:type="dxa"/>
            <w:shd w:val="clear" w:color="auto" w:fill="auto"/>
          </w:tcPr>
          <w:p w:rsidR="00F1544C" w:rsidRPr="007B2175" w:rsidRDefault="00F1544C" w:rsidP="007B2175">
            <w:pPr>
              <w:tabs>
                <w:tab w:val="left" w:pos="732"/>
              </w:tabs>
              <w:spacing w:line="360" w:lineRule="auto"/>
              <w:jc w:val="both"/>
              <w:rPr>
                <w:sz w:val="20"/>
              </w:rPr>
            </w:pPr>
            <w:r w:rsidRPr="007B2175">
              <w:rPr>
                <w:sz w:val="20"/>
              </w:rPr>
              <w:t>«</w:t>
            </w:r>
            <w:r w:rsidR="00B70533" w:rsidRPr="007B2175">
              <w:rPr>
                <w:sz w:val="20"/>
              </w:rPr>
              <w:t>Золотой берег</w:t>
            </w:r>
            <w:r w:rsidRPr="007B2175">
              <w:rPr>
                <w:sz w:val="20"/>
              </w:rPr>
              <w:t>»</w:t>
            </w:r>
          </w:p>
        </w:tc>
        <w:tc>
          <w:tcPr>
            <w:tcW w:w="1410" w:type="dxa"/>
            <w:shd w:val="clear" w:color="auto" w:fill="auto"/>
          </w:tcPr>
          <w:p w:rsidR="00F1544C" w:rsidRPr="007B2175" w:rsidRDefault="00F1544C" w:rsidP="007B2175">
            <w:pPr>
              <w:tabs>
                <w:tab w:val="left" w:pos="627"/>
              </w:tabs>
              <w:spacing w:line="360" w:lineRule="auto"/>
              <w:jc w:val="both"/>
              <w:rPr>
                <w:sz w:val="20"/>
              </w:rPr>
            </w:pPr>
            <w:r w:rsidRPr="007B2175">
              <w:rPr>
                <w:sz w:val="20"/>
              </w:rPr>
              <w:t>«</w:t>
            </w:r>
            <w:r w:rsidR="00B70533" w:rsidRPr="007B2175">
              <w:rPr>
                <w:sz w:val="20"/>
              </w:rPr>
              <w:t>Шик</w:t>
            </w:r>
            <w:r w:rsidRPr="007B2175">
              <w:rPr>
                <w:sz w:val="20"/>
              </w:rPr>
              <w:t>»</w:t>
            </w:r>
          </w:p>
        </w:tc>
      </w:tr>
      <w:tr w:rsidR="00F1544C" w:rsidRPr="007B2175" w:rsidTr="007B2175">
        <w:tc>
          <w:tcPr>
            <w:tcW w:w="2879" w:type="dxa"/>
            <w:shd w:val="clear" w:color="auto" w:fill="auto"/>
          </w:tcPr>
          <w:p w:rsidR="00F1544C" w:rsidRPr="007B2175" w:rsidRDefault="00F1544C" w:rsidP="007B2175">
            <w:pPr>
              <w:spacing w:line="360" w:lineRule="auto"/>
              <w:jc w:val="both"/>
              <w:rPr>
                <w:sz w:val="20"/>
              </w:rPr>
            </w:pPr>
            <w:r w:rsidRPr="007B2175">
              <w:rPr>
                <w:sz w:val="20"/>
              </w:rPr>
              <w:t>Месторасположение</w:t>
            </w:r>
          </w:p>
        </w:tc>
        <w:tc>
          <w:tcPr>
            <w:tcW w:w="2340" w:type="dxa"/>
            <w:shd w:val="clear" w:color="auto" w:fill="auto"/>
          </w:tcPr>
          <w:p w:rsidR="00F1544C" w:rsidRPr="007B2175" w:rsidRDefault="00F1544C" w:rsidP="007B2175">
            <w:pPr>
              <w:spacing w:line="360" w:lineRule="auto"/>
              <w:jc w:val="both"/>
              <w:rPr>
                <w:sz w:val="20"/>
              </w:rPr>
            </w:pPr>
            <w:r w:rsidRPr="007B2175">
              <w:rPr>
                <w:sz w:val="20"/>
              </w:rPr>
              <w:t>1</w:t>
            </w:r>
            <w:r w:rsidR="00B70533" w:rsidRPr="007B2175">
              <w:rPr>
                <w:sz w:val="20"/>
              </w:rPr>
              <w:t>0</w:t>
            </w:r>
          </w:p>
        </w:tc>
        <w:tc>
          <w:tcPr>
            <w:tcW w:w="2160" w:type="dxa"/>
            <w:shd w:val="clear" w:color="auto" w:fill="auto"/>
          </w:tcPr>
          <w:p w:rsidR="00F1544C" w:rsidRPr="007B2175" w:rsidRDefault="00F1544C" w:rsidP="007B2175">
            <w:pPr>
              <w:tabs>
                <w:tab w:val="left" w:pos="657"/>
              </w:tabs>
              <w:spacing w:line="360" w:lineRule="auto"/>
              <w:jc w:val="both"/>
              <w:rPr>
                <w:sz w:val="20"/>
              </w:rPr>
            </w:pPr>
            <w:r w:rsidRPr="007B2175">
              <w:rPr>
                <w:sz w:val="20"/>
              </w:rPr>
              <w:t>10</w:t>
            </w:r>
          </w:p>
        </w:tc>
        <w:tc>
          <w:tcPr>
            <w:tcW w:w="1410" w:type="dxa"/>
            <w:shd w:val="clear" w:color="auto" w:fill="auto"/>
          </w:tcPr>
          <w:p w:rsidR="00F1544C" w:rsidRPr="007B2175" w:rsidRDefault="00F1544C" w:rsidP="007B2175">
            <w:pPr>
              <w:spacing w:line="360" w:lineRule="auto"/>
              <w:jc w:val="both"/>
              <w:rPr>
                <w:sz w:val="20"/>
              </w:rPr>
            </w:pPr>
            <w:r w:rsidRPr="007B2175">
              <w:rPr>
                <w:sz w:val="20"/>
              </w:rPr>
              <w:t>5</w:t>
            </w:r>
          </w:p>
        </w:tc>
      </w:tr>
      <w:tr w:rsidR="00F1544C" w:rsidRPr="007B2175" w:rsidTr="007B2175">
        <w:tc>
          <w:tcPr>
            <w:tcW w:w="2879" w:type="dxa"/>
            <w:shd w:val="clear" w:color="auto" w:fill="auto"/>
          </w:tcPr>
          <w:p w:rsidR="00F1544C" w:rsidRPr="007B2175" w:rsidRDefault="00F1544C" w:rsidP="007B2175">
            <w:pPr>
              <w:spacing w:line="360" w:lineRule="auto"/>
              <w:jc w:val="both"/>
              <w:rPr>
                <w:sz w:val="20"/>
              </w:rPr>
            </w:pPr>
            <w:r w:rsidRPr="007B2175">
              <w:rPr>
                <w:sz w:val="20"/>
              </w:rPr>
              <w:t>Интерьер</w:t>
            </w:r>
          </w:p>
        </w:tc>
        <w:tc>
          <w:tcPr>
            <w:tcW w:w="2340" w:type="dxa"/>
            <w:shd w:val="clear" w:color="auto" w:fill="auto"/>
          </w:tcPr>
          <w:p w:rsidR="00F1544C" w:rsidRPr="007B2175" w:rsidRDefault="00F1544C" w:rsidP="007B2175">
            <w:pPr>
              <w:spacing w:line="360" w:lineRule="auto"/>
              <w:jc w:val="both"/>
              <w:rPr>
                <w:sz w:val="20"/>
              </w:rPr>
            </w:pPr>
            <w:r w:rsidRPr="007B2175">
              <w:rPr>
                <w:sz w:val="20"/>
              </w:rPr>
              <w:t>10</w:t>
            </w:r>
          </w:p>
        </w:tc>
        <w:tc>
          <w:tcPr>
            <w:tcW w:w="2160" w:type="dxa"/>
            <w:shd w:val="clear" w:color="auto" w:fill="auto"/>
          </w:tcPr>
          <w:p w:rsidR="00F1544C" w:rsidRPr="007B2175" w:rsidRDefault="00F1544C" w:rsidP="007B2175">
            <w:pPr>
              <w:spacing w:line="360" w:lineRule="auto"/>
              <w:jc w:val="both"/>
              <w:rPr>
                <w:sz w:val="20"/>
              </w:rPr>
            </w:pPr>
            <w:r w:rsidRPr="007B2175">
              <w:rPr>
                <w:sz w:val="20"/>
              </w:rPr>
              <w:t>13</w:t>
            </w:r>
          </w:p>
        </w:tc>
        <w:tc>
          <w:tcPr>
            <w:tcW w:w="1410" w:type="dxa"/>
            <w:shd w:val="clear" w:color="auto" w:fill="auto"/>
          </w:tcPr>
          <w:p w:rsidR="00F1544C" w:rsidRPr="007B2175" w:rsidRDefault="00B70533" w:rsidP="007B2175">
            <w:pPr>
              <w:spacing w:line="360" w:lineRule="auto"/>
              <w:jc w:val="both"/>
              <w:rPr>
                <w:sz w:val="20"/>
              </w:rPr>
            </w:pPr>
            <w:r w:rsidRPr="007B2175">
              <w:rPr>
                <w:sz w:val="20"/>
              </w:rPr>
              <w:t>5</w:t>
            </w:r>
          </w:p>
        </w:tc>
      </w:tr>
      <w:tr w:rsidR="00F1544C" w:rsidRPr="007B2175" w:rsidTr="007B2175">
        <w:tc>
          <w:tcPr>
            <w:tcW w:w="2879" w:type="dxa"/>
            <w:shd w:val="clear" w:color="auto" w:fill="auto"/>
          </w:tcPr>
          <w:p w:rsidR="00F1544C" w:rsidRPr="007B2175" w:rsidRDefault="00F1544C" w:rsidP="007B2175">
            <w:pPr>
              <w:spacing w:line="360" w:lineRule="auto"/>
              <w:jc w:val="both"/>
              <w:rPr>
                <w:sz w:val="20"/>
              </w:rPr>
            </w:pPr>
            <w:r w:rsidRPr="007B2175">
              <w:rPr>
                <w:sz w:val="20"/>
              </w:rPr>
              <w:t>Спектр услуг по каждому</w:t>
            </w:r>
          </w:p>
          <w:p w:rsidR="00F1544C" w:rsidRPr="007B2175" w:rsidRDefault="00F1544C" w:rsidP="007B2175">
            <w:pPr>
              <w:spacing w:line="360" w:lineRule="auto"/>
              <w:jc w:val="both"/>
              <w:rPr>
                <w:sz w:val="20"/>
              </w:rPr>
            </w:pPr>
            <w:r w:rsidRPr="007B2175">
              <w:rPr>
                <w:sz w:val="20"/>
              </w:rPr>
              <w:t>направлению</w:t>
            </w:r>
          </w:p>
        </w:tc>
        <w:tc>
          <w:tcPr>
            <w:tcW w:w="2340" w:type="dxa"/>
            <w:shd w:val="clear" w:color="auto" w:fill="auto"/>
          </w:tcPr>
          <w:p w:rsidR="00F1544C" w:rsidRPr="007B2175" w:rsidRDefault="00B70533" w:rsidP="007B2175">
            <w:pPr>
              <w:tabs>
                <w:tab w:val="left" w:pos="747"/>
              </w:tabs>
              <w:spacing w:line="360" w:lineRule="auto"/>
              <w:jc w:val="both"/>
              <w:rPr>
                <w:sz w:val="20"/>
              </w:rPr>
            </w:pPr>
            <w:r w:rsidRPr="007B2175">
              <w:rPr>
                <w:sz w:val="20"/>
              </w:rPr>
              <w:t>7</w:t>
            </w:r>
          </w:p>
        </w:tc>
        <w:tc>
          <w:tcPr>
            <w:tcW w:w="2160" w:type="dxa"/>
            <w:shd w:val="clear" w:color="auto" w:fill="auto"/>
          </w:tcPr>
          <w:p w:rsidR="00F1544C" w:rsidRPr="007B2175" w:rsidRDefault="00F1544C" w:rsidP="007B2175">
            <w:pPr>
              <w:spacing w:line="360" w:lineRule="auto"/>
              <w:jc w:val="both"/>
              <w:rPr>
                <w:sz w:val="20"/>
              </w:rPr>
            </w:pPr>
            <w:r w:rsidRPr="007B2175">
              <w:rPr>
                <w:sz w:val="20"/>
              </w:rPr>
              <w:t>6</w:t>
            </w:r>
          </w:p>
        </w:tc>
        <w:tc>
          <w:tcPr>
            <w:tcW w:w="1410" w:type="dxa"/>
            <w:shd w:val="clear" w:color="auto" w:fill="auto"/>
          </w:tcPr>
          <w:p w:rsidR="00F1544C" w:rsidRPr="007B2175" w:rsidRDefault="00F1544C" w:rsidP="007B2175">
            <w:pPr>
              <w:tabs>
                <w:tab w:val="left" w:pos="612"/>
              </w:tabs>
              <w:spacing w:line="360" w:lineRule="auto"/>
              <w:jc w:val="both"/>
              <w:rPr>
                <w:sz w:val="20"/>
              </w:rPr>
            </w:pPr>
            <w:r w:rsidRPr="007B2175">
              <w:rPr>
                <w:sz w:val="20"/>
              </w:rPr>
              <w:t>5</w:t>
            </w:r>
          </w:p>
        </w:tc>
      </w:tr>
      <w:tr w:rsidR="00D34842" w:rsidRPr="007B2175" w:rsidTr="007B2175">
        <w:tc>
          <w:tcPr>
            <w:tcW w:w="2879" w:type="dxa"/>
            <w:shd w:val="clear" w:color="auto" w:fill="auto"/>
          </w:tcPr>
          <w:p w:rsidR="00D34842" w:rsidRPr="007B2175" w:rsidRDefault="00D34842" w:rsidP="007B2175">
            <w:pPr>
              <w:spacing w:line="360" w:lineRule="auto"/>
              <w:jc w:val="both"/>
              <w:rPr>
                <w:sz w:val="20"/>
              </w:rPr>
            </w:pPr>
            <w:r w:rsidRPr="007B2175">
              <w:rPr>
                <w:sz w:val="20"/>
              </w:rPr>
              <w:t>Уникальное торговое</w:t>
            </w:r>
          </w:p>
          <w:p w:rsidR="00D34842" w:rsidRPr="007B2175" w:rsidRDefault="00D34842" w:rsidP="007B2175">
            <w:pPr>
              <w:spacing w:line="360" w:lineRule="auto"/>
              <w:jc w:val="both"/>
              <w:rPr>
                <w:sz w:val="20"/>
              </w:rPr>
            </w:pPr>
            <w:r w:rsidRPr="007B2175">
              <w:rPr>
                <w:sz w:val="20"/>
              </w:rPr>
              <w:t>предложение</w:t>
            </w:r>
          </w:p>
        </w:tc>
        <w:tc>
          <w:tcPr>
            <w:tcW w:w="2340" w:type="dxa"/>
            <w:shd w:val="clear" w:color="auto" w:fill="auto"/>
          </w:tcPr>
          <w:p w:rsidR="00D34842" w:rsidRPr="007B2175" w:rsidRDefault="00D34842" w:rsidP="007B2175">
            <w:pPr>
              <w:spacing w:line="360" w:lineRule="auto"/>
              <w:jc w:val="both"/>
              <w:rPr>
                <w:sz w:val="20"/>
              </w:rPr>
            </w:pPr>
            <w:r w:rsidRPr="007B2175">
              <w:rPr>
                <w:sz w:val="20"/>
              </w:rPr>
              <w:t>7</w:t>
            </w:r>
          </w:p>
        </w:tc>
        <w:tc>
          <w:tcPr>
            <w:tcW w:w="2160" w:type="dxa"/>
            <w:shd w:val="clear" w:color="auto" w:fill="auto"/>
          </w:tcPr>
          <w:p w:rsidR="00D34842" w:rsidRPr="007B2175" w:rsidRDefault="00D34842" w:rsidP="007B2175">
            <w:pPr>
              <w:spacing w:line="360" w:lineRule="auto"/>
              <w:jc w:val="both"/>
              <w:rPr>
                <w:sz w:val="20"/>
              </w:rPr>
            </w:pPr>
            <w:r w:rsidRPr="007B2175">
              <w:rPr>
                <w:sz w:val="20"/>
              </w:rPr>
              <w:t>7</w:t>
            </w:r>
          </w:p>
        </w:tc>
        <w:tc>
          <w:tcPr>
            <w:tcW w:w="1410" w:type="dxa"/>
            <w:shd w:val="clear" w:color="auto" w:fill="auto"/>
          </w:tcPr>
          <w:p w:rsidR="00D34842" w:rsidRPr="007B2175" w:rsidRDefault="00D34842" w:rsidP="007B2175">
            <w:pPr>
              <w:spacing w:line="360" w:lineRule="auto"/>
              <w:jc w:val="both"/>
              <w:rPr>
                <w:sz w:val="20"/>
              </w:rPr>
            </w:pPr>
            <w:r w:rsidRPr="007B2175">
              <w:rPr>
                <w:sz w:val="20"/>
              </w:rPr>
              <w:t>6</w:t>
            </w:r>
          </w:p>
        </w:tc>
      </w:tr>
      <w:tr w:rsidR="00F1544C" w:rsidRPr="007B2175" w:rsidTr="007B2175">
        <w:tc>
          <w:tcPr>
            <w:tcW w:w="2879" w:type="dxa"/>
            <w:shd w:val="clear" w:color="auto" w:fill="auto"/>
          </w:tcPr>
          <w:p w:rsidR="00F1544C" w:rsidRPr="007B2175" w:rsidRDefault="006D3B9E" w:rsidP="007B2175">
            <w:pPr>
              <w:spacing w:line="360" w:lineRule="auto"/>
              <w:jc w:val="both"/>
              <w:rPr>
                <w:sz w:val="20"/>
              </w:rPr>
            </w:pPr>
            <w:r w:rsidRPr="007B2175">
              <w:rPr>
                <w:sz w:val="20"/>
              </w:rPr>
              <w:t>Уровень цен</w:t>
            </w:r>
          </w:p>
        </w:tc>
        <w:tc>
          <w:tcPr>
            <w:tcW w:w="2340" w:type="dxa"/>
            <w:shd w:val="clear" w:color="auto" w:fill="auto"/>
          </w:tcPr>
          <w:p w:rsidR="00F1544C" w:rsidRPr="007B2175" w:rsidRDefault="006D3B9E" w:rsidP="007B2175">
            <w:pPr>
              <w:spacing w:line="360" w:lineRule="auto"/>
              <w:jc w:val="both"/>
              <w:rPr>
                <w:sz w:val="20"/>
              </w:rPr>
            </w:pPr>
            <w:r w:rsidRPr="007B2175">
              <w:rPr>
                <w:sz w:val="20"/>
              </w:rPr>
              <w:t>1</w:t>
            </w:r>
            <w:r w:rsidR="00D34842" w:rsidRPr="007B2175">
              <w:rPr>
                <w:sz w:val="20"/>
              </w:rPr>
              <w:t>2</w:t>
            </w:r>
          </w:p>
        </w:tc>
        <w:tc>
          <w:tcPr>
            <w:tcW w:w="2160" w:type="dxa"/>
            <w:shd w:val="clear" w:color="auto" w:fill="auto"/>
          </w:tcPr>
          <w:p w:rsidR="00F1544C" w:rsidRPr="007B2175" w:rsidRDefault="00B11EED" w:rsidP="007B2175">
            <w:pPr>
              <w:tabs>
                <w:tab w:val="left" w:pos="762"/>
              </w:tabs>
              <w:spacing w:line="360" w:lineRule="auto"/>
              <w:jc w:val="both"/>
              <w:rPr>
                <w:sz w:val="20"/>
              </w:rPr>
            </w:pPr>
            <w:r w:rsidRPr="007B2175">
              <w:rPr>
                <w:sz w:val="20"/>
              </w:rPr>
              <w:t>1</w:t>
            </w:r>
            <w:r w:rsidR="006D3B9E" w:rsidRPr="007B2175">
              <w:rPr>
                <w:sz w:val="20"/>
              </w:rPr>
              <w:t>2</w:t>
            </w:r>
          </w:p>
        </w:tc>
        <w:tc>
          <w:tcPr>
            <w:tcW w:w="1410" w:type="dxa"/>
            <w:shd w:val="clear" w:color="auto" w:fill="auto"/>
          </w:tcPr>
          <w:p w:rsidR="00F1544C" w:rsidRPr="007B2175" w:rsidRDefault="006D3B9E" w:rsidP="007B2175">
            <w:pPr>
              <w:spacing w:line="360" w:lineRule="auto"/>
              <w:jc w:val="both"/>
              <w:rPr>
                <w:sz w:val="20"/>
              </w:rPr>
            </w:pPr>
            <w:r w:rsidRPr="007B2175">
              <w:rPr>
                <w:sz w:val="20"/>
              </w:rPr>
              <w:t>1</w:t>
            </w:r>
            <w:r w:rsidR="00B70533" w:rsidRPr="007B2175">
              <w:rPr>
                <w:sz w:val="20"/>
              </w:rPr>
              <w:t>0</w:t>
            </w:r>
          </w:p>
        </w:tc>
      </w:tr>
      <w:tr w:rsidR="00F1544C" w:rsidRPr="007B2175" w:rsidTr="007B2175">
        <w:tc>
          <w:tcPr>
            <w:tcW w:w="2879" w:type="dxa"/>
            <w:shd w:val="clear" w:color="auto" w:fill="auto"/>
          </w:tcPr>
          <w:p w:rsidR="00F1544C" w:rsidRPr="007B2175" w:rsidRDefault="006D3B9E" w:rsidP="007B2175">
            <w:pPr>
              <w:spacing w:line="360" w:lineRule="auto"/>
              <w:jc w:val="both"/>
              <w:rPr>
                <w:sz w:val="20"/>
              </w:rPr>
            </w:pPr>
            <w:r w:rsidRPr="007B2175">
              <w:rPr>
                <w:sz w:val="20"/>
              </w:rPr>
              <w:t>Реклама</w:t>
            </w:r>
          </w:p>
        </w:tc>
        <w:tc>
          <w:tcPr>
            <w:tcW w:w="2340" w:type="dxa"/>
            <w:shd w:val="clear" w:color="auto" w:fill="auto"/>
          </w:tcPr>
          <w:p w:rsidR="00F1544C" w:rsidRPr="007B2175" w:rsidRDefault="00D34842" w:rsidP="007B2175">
            <w:pPr>
              <w:spacing w:line="360" w:lineRule="auto"/>
              <w:jc w:val="both"/>
              <w:rPr>
                <w:sz w:val="20"/>
              </w:rPr>
            </w:pPr>
            <w:r w:rsidRPr="007B2175">
              <w:rPr>
                <w:sz w:val="20"/>
              </w:rPr>
              <w:t>10</w:t>
            </w:r>
          </w:p>
        </w:tc>
        <w:tc>
          <w:tcPr>
            <w:tcW w:w="2160" w:type="dxa"/>
            <w:shd w:val="clear" w:color="auto" w:fill="auto"/>
          </w:tcPr>
          <w:p w:rsidR="00F1544C" w:rsidRPr="007B2175" w:rsidRDefault="006D3B9E" w:rsidP="007B2175">
            <w:pPr>
              <w:tabs>
                <w:tab w:val="left" w:pos="807"/>
              </w:tabs>
              <w:spacing w:line="360" w:lineRule="auto"/>
              <w:jc w:val="both"/>
              <w:rPr>
                <w:sz w:val="20"/>
              </w:rPr>
            </w:pPr>
            <w:r w:rsidRPr="007B2175">
              <w:rPr>
                <w:sz w:val="20"/>
              </w:rPr>
              <w:t>10</w:t>
            </w:r>
          </w:p>
        </w:tc>
        <w:tc>
          <w:tcPr>
            <w:tcW w:w="1410" w:type="dxa"/>
            <w:shd w:val="clear" w:color="auto" w:fill="auto"/>
          </w:tcPr>
          <w:p w:rsidR="00F1544C" w:rsidRPr="007B2175" w:rsidRDefault="006D3B9E" w:rsidP="007B2175">
            <w:pPr>
              <w:tabs>
                <w:tab w:val="left" w:pos="672"/>
              </w:tabs>
              <w:spacing w:line="360" w:lineRule="auto"/>
              <w:jc w:val="both"/>
              <w:rPr>
                <w:sz w:val="20"/>
              </w:rPr>
            </w:pPr>
            <w:r w:rsidRPr="007B2175">
              <w:rPr>
                <w:sz w:val="20"/>
              </w:rPr>
              <w:t>9</w:t>
            </w:r>
          </w:p>
        </w:tc>
      </w:tr>
      <w:tr w:rsidR="00F1544C" w:rsidRPr="007B2175" w:rsidTr="007B2175">
        <w:tc>
          <w:tcPr>
            <w:tcW w:w="2879" w:type="dxa"/>
            <w:shd w:val="clear" w:color="auto" w:fill="auto"/>
          </w:tcPr>
          <w:p w:rsidR="00F1544C" w:rsidRPr="007B2175" w:rsidRDefault="006D3B9E" w:rsidP="007B2175">
            <w:pPr>
              <w:spacing w:line="360" w:lineRule="auto"/>
              <w:jc w:val="both"/>
              <w:rPr>
                <w:sz w:val="20"/>
              </w:rPr>
            </w:pPr>
            <w:r w:rsidRPr="007B2175">
              <w:rPr>
                <w:sz w:val="20"/>
              </w:rPr>
              <w:t>Рекламная продукция</w:t>
            </w:r>
          </w:p>
        </w:tc>
        <w:tc>
          <w:tcPr>
            <w:tcW w:w="2340" w:type="dxa"/>
            <w:shd w:val="clear" w:color="auto" w:fill="auto"/>
          </w:tcPr>
          <w:p w:rsidR="00F1544C" w:rsidRPr="007B2175" w:rsidRDefault="00D34842" w:rsidP="007B2175">
            <w:pPr>
              <w:spacing w:line="360" w:lineRule="auto"/>
              <w:jc w:val="both"/>
              <w:rPr>
                <w:sz w:val="20"/>
              </w:rPr>
            </w:pPr>
            <w:r w:rsidRPr="007B2175">
              <w:rPr>
                <w:sz w:val="20"/>
              </w:rPr>
              <w:t>10</w:t>
            </w:r>
          </w:p>
        </w:tc>
        <w:tc>
          <w:tcPr>
            <w:tcW w:w="2160" w:type="dxa"/>
            <w:shd w:val="clear" w:color="auto" w:fill="auto"/>
          </w:tcPr>
          <w:p w:rsidR="00F1544C" w:rsidRPr="007B2175" w:rsidRDefault="006D3B9E" w:rsidP="007B2175">
            <w:pPr>
              <w:spacing w:line="360" w:lineRule="auto"/>
              <w:jc w:val="both"/>
              <w:rPr>
                <w:sz w:val="20"/>
              </w:rPr>
            </w:pPr>
            <w:r w:rsidRPr="007B2175">
              <w:rPr>
                <w:sz w:val="20"/>
              </w:rPr>
              <w:t>8</w:t>
            </w:r>
          </w:p>
        </w:tc>
        <w:tc>
          <w:tcPr>
            <w:tcW w:w="1410" w:type="dxa"/>
            <w:shd w:val="clear" w:color="auto" w:fill="auto"/>
          </w:tcPr>
          <w:p w:rsidR="00F1544C" w:rsidRPr="007B2175" w:rsidRDefault="00D34842" w:rsidP="007B2175">
            <w:pPr>
              <w:spacing w:line="360" w:lineRule="auto"/>
              <w:jc w:val="both"/>
              <w:rPr>
                <w:sz w:val="20"/>
              </w:rPr>
            </w:pPr>
            <w:r w:rsidRPr="007B2175">
              <w:rPr>
                <w:sz w:val="20"/>
              </w:rPr>
              <w:t>6</w:t>
            </w:r>
          </w:p>
        </w:tc>
      </w:tr>
      <w:tr w:rsidR="00F1544C" w:rsidRPr="007B2175" w:rsidTr="007B2175">
        <w:tc>
          <w:tcPr>
            <w:tcW w:w="2879" w:type="dxa"/>
            <w:shd w:val="clear" w:color="auto" w:fill="auto"/>
          </w:tcPr>
          <w:p w:rsidR="00F1544C" w:rsidRPr="007B2175" w:rsidRDefault="006D3B9E" w:rsidP="007B2175">
            <w:pPr>
              <w:spacing w:line="360" w:lineRule="auto"/>
              <w:jc w:val="both"/>
              <w:rPr>
                <w:sz w:val="20"/>
              </w:rPr>
            </w:pPr>
            <w:r w:rsidRPr="007B2175">
              <w:rPr>
                <w:sz w:val="20"/>
              </w:rPr>
              <w:t>Сервис и качество обслуживания</w:t>
            </w:r>
          </w:p>
        </w:tc>
        <w:tc>
          <w:tcPr>
            <w:tcW w:w="2340" w:type="dxa"/>
            <w:shd w:val="clear" w:color="auto" w:fill="auto"/>
          </w:tcPr>
          <w:p w:rsidR="00F1544C" w:rsidRPr="007B2175" w:rsidRDefault="006D3B9E" w:rsidP="007B2175">
            <w:pPr>
              <w:spacing w:line="360" w:lineRule="auto"/>
              <w:jc w:val="both"/>
              <w:rPr>
                <w:sz w:val="20"/>
              </w:rPr>
            </w:pPr>
            <w:r w:rsidRPr="007B2175">
              <w:rPr>
                <w:sz w:val="20"/>
              </w:rPr>
              <w:t>1</w:t>
            </w:r>
            <w:r w:rsidR="00D34842" w:rsidRPr="007B2175">
              <w:rPr>
                <w:sz w:val="20"/>
              </w:rPr>
              <w:t>5</w:t>
            </w:r>
          </w:p>
        </w:tc>
        <w:tc>
          <w:tcPr>
            <w:tcW w:w="2160" w:type="dxa"/>
            <w:shd w:val="clear" w:color="auto" w:fill="auto"/>
          </w:tcPr>
          <w:p w:rsidR="00F1544C" w:rsidRPr="007B2175" w:rsidRDefault="006D3B9E" w:rsidP="007B2175">
            <w:pPr>
              <w:spacing w:line="360" w:lineRule="auto"/>
              <w:jc w:val="both"/>
              <w:rPr>
                <w:sz w:val="20"/>
              </w:rPr>
            </w:pPr>
            <w:r w:rsidRPr="007B2175">
              <w:rPr>
                <w:sz w:val="20"/>
              </w:rPr>
              <w:t>1</w:t>
            </w:r>
            <w:r w:rsidR="00D34842" w:rsidRPr="007B2175">
              <w:rPr>
                <w:sz w:val="20"/>
              </w:rPr>
              <w:t>5</w:t>
            </w:r>
          </w:p>
        </w:tc>
        <w:tc>
          <w:tcPr>
            <w:tcW w:w="1410" w:type="dxa"/>
            <w:shd w:val="clear" w:color="auto" w:fill="auto"/>
          </w:tcPr>
          <w:p w:rsidR="00F1544C" w:rsidRPr="007B2175" w:rsidRDefault="006D3B9E" w:rsidP="007B2175">
            <w:pPr>
              <w:spacing w:line="360" w:lineRule="auto"/>
              <w:jc w:val="both"/>
              <w:rPr>
                <w:sz w:val="20"/>
              </w:rPr>
            </w:pPr>
            <w:r w:rsidRPr="007B2175">
              <w:rPr>
                <w:sz w:val="20"/>
              </w:rPr>
              <w:t>12</w:t>
            </w:r>
          </w:p>
        </w:tc>
      </w:tr>
      <w:tr w:rsidR="00F1544C" w:rsidRPr="007B2175" w:rsidTr="007B2175">
        <w:tc>
          <w:tcPr>
            <w:tcW w:w="2879" w:type="dxa"/>
            <w:shd w:val="clear" w:color="auto" w:fill="auto"/>
          </w:tcPr>
          <w:p w:rsidR="00F1544C" w:rsidRPr="007B2175" w:rsidRDefault="006D3B9E" w:rsidP="007B2175">
            <w:pPr>
              <w:spacing w:line="360" w:lineRule="auto"/>
              <w:jc w:val="both"/>
              <w:rPr>
                <w:sz w:val="20"/>
              </w:rPr>
            </w:pPr>
            <w:r w:rsidRPr="007B2175">
              <w:rPr>
                <w:sz w:val="20"/>
              </w:rPr>
              <w:t>Профессионализм персонала</w:t>
            </w:r>
          </w:p>
        </w:tc>
        <w:tc>
          <w:tcPr>
            <w:tcW w:w="2340" w:type="dxa"/>
            <w:shd w:val="clear" w:color="auto" w:fill="auto"/>
          </w:tcPr>
          <w:p w:rsidR="00F1544C" w:rsidRPr="007B2175" w:rsidRDefault="006D3B9E" w:rsidP="007B2175">
            <w:pPr>
              <w:spacing w:line="360" w:lineRule="auto"/>
              <w:jc w:val="both"/>
              <w:rPr>
                <w:sz w:val="20"/>
              </w:rPr>
            </w:pPr>
            <w:r w:rsidRPr="007B2175">
              <w:rPr>
                <w:sz w:val="20"/>
              </w:rPr>
              <w:t>12</w:t>
            </w:r>
          </w:p>
        </w:tc>
        <w:tc>
          <w:tcPr>
            <w:tcW w:w="2160" w:type="dxa"/>
            <w:shd w:val="clear" w:color="auto" w:fill="auto"/>
          </w:tcPr>
          <w:p w:rsidR="00F1544C" w:rsidRPr="007B2175" w:rsidRDefault="006D3B9E" w:rsidP="007B2175">
            <w:pPr>
              <w:spacing w:line="360" w:lineRule="auto"/>
              <w:jc w:val="both"/>
              <w:rPr>
                <w:sz w:val="20"/>
              </w:rPr>
            </w:pPr>
            <w:r w:rsidRPr="007B2175">
              <w:rPr>
                <w:sz w:val="20"/>
              </w:rPr>
              <w:t>10</w:t>
            </w:r>
          </w:p>
        </w:tc>
        <w:tc>
          <w:tcPr>
            <w:tcW w:w="1410" w:type="dxa"/>
            <w:shd w:val="clear" w:color="auto" w:fill="auto"/>
          </w:tcPr>
          <w:p w:rsidR="00F1544C" w:rsidRPr="007B2175" w:rsidRDefault="006D3B9E" w:rsidP="007B2175">
            <w:pPr>
              <w:spacing w:line="360" w:lineRule="auto"/>
              <w:jc w:val="both"/>
              <w:rPr>
                <w:sz w:val="20"/>
              </w:rPr>
            </w:pPr>
            <w:r w:rsidRPr="007B2175">
              <w:rPr>
                <w:sz w:val="20"/>
              </w:rPr>
              <w:t>8</w:t>
            </w:r>
          </w:p>
        </w:tc>
      </w:tr>
    </w:tbl>
    <w:p w:rsidR="00F1544C" w:rsidRPr="00933584" w:rsidRDefault="00F1544C" w:rsidP="00933584">
      <w:pPr>
        <w:spacing w:line="360" w:lineRule="auto"/>
        <w:ind w:firstLine="709"/>
        <w:jc w:val="both"/>
        <w:rPr>
          <w:sz w:val="28"/>
          <w:szCs w:val="28"/>
        </w:rPr>
      </w:pPr>
    </w:p>
    <w:p w:rsidR="008B1033" w:rsidRPr="00933584" w:rsidRDefault="007302D0" w:rsidP="00933584">
      <w:pPr>
        <w:spacing w:line="360" w:lineRule="auto"/>
        <w:ind w:firstLine="709"/>
        <w:jc w:val="both"/>
        <w:rPr>
          <w:sz w:val="28"/>
          <w:szCs w:val="28"/>
        </w:rPr>
      </w:pPr>
      <w:r w:rsidRPr="00933584">
        <w:rPr>
          <w:sz w:val="28"/>
          <w:szCs w:val="28"/>
        </w:rPr>
        <w:t>По результатам таблицы можно сделать вывод, что салон «</w:t>
      </w:r>
      <w:r w:rsidR="00D34842" w:rsidRPr="00933584">
        <w:rPr>
          <w:sz w:val="28"/>
          <w:szCs w:val="28"/>
        </w:rPr>
        <w:t>Будь Ярче</w:t>
      </w:r>
      <w:r w:rsidRPr="00933584">
        <w:rPr>
          <w:sz w:val="28"/>
          <w:szCs w:val="28"/>
        </w:rPr>
        <w:t>» имеет ряд преимуществ перед конкурентами,</w:t>
      </w:r>
      <w:r w:rsidR="00933584">
        <w:rPr>
          <w:sz w:val="28"/>
          <w:szCs w:val="28"/>
        </w:rPr>
        <w:t xml:space="preserve"> </w:t>
      </w:r>
      <w:r w:rsidRPr="00933584">
        <w:rPr>
          <w:sz w:val="28"/>
          <w:szCs w:val="28"/>
        </w:rPr>
        <w:t>основным</w:t>
      </w:r>
      <w:r w:rsidR="00143ED7" w:rsidRPr="00933584">
        <w:rPr>
          <w:sz w:val="28"/>
          <w:szCs w:val="28"/>
        </w:rPr>
        <w:t>и</w:t>
      </w:r>
      <w:r w:rsidRPr="00933584">
        <w:rPr>
          <w:sz w:val="28"/>
          <w:szCs w:val="28"/>
        </w:rPr>
        <w:t xml:space="preserve"> </w:t>
      </w:r>
      <w:r w:rsidR="00143ED7" w:rsidRPr="00933584">
        <w:rPr>
          <w:sz w:val="28"/>
          <w:szCs w:val="28"/>
        </w:rPr>
        <w:t>недостатками являют</w:t>
      </w:r>
      <w:r w:rsidRPr="00933584">
        <w:rPr>
          <w:sz w:val="28"/>
          <w:szCs w:val="28"/>
        </w:rPr>
        <w:t>ся</w:t>
      </w:r>
      <w:r w:rsidR="00933584">
        <w:rPr>
          <w:sz w:val="28"/>
          <w:szCs w:val="28"/>
        </w:rPr>
        <w:t xml:space="preserve"> </w:t>
      </w:r>
      <w:r w:rsidR="00143ED7" w:rsidRPr="00933584">
        <w:rPr>
          <w:sz w:val="28"/>
          <w:szCs w:val="28"/>
        </w:rPr>
        <w:t xml:space="preserve">отсутствие уникального предложения, которое выделяло бы салон среди конкурентов и </w:t>
      </w:r>
      <w:r w:rsidRPr="00933584">
        <w:rPr>
          <w:sz w:val="28"/>
          <w:szCs w:val="28"/>
        </w:rPr>
        <w:t>слабая реклама салона.</w:t>
      </w:r>
      <w:r w:rsidR="00933584">
        <w:rPr>
          <w:sz w:val="28"/>
          <w:szCs w:val="28"/>
        </w:rPr>
        <w:t xml:space="preserve"> </w:t>
      </w:r>
      <w:r w:rsidR="00BE72EC" w:rsidRPr="00933584">
        <w:rPr>
          <w:sz w:val="28"/>
          <w:szCs w:val="28"/>
        </w:rPr>
        <w:t>Салон «Золотой берег</w:t>
      </w:r>
      <w:r w:rsidR="004E7DD8" w:rsidRPr="00933584">
        <w:rPr>
          <w:sz w:val="28"/>
          <w:szCs w:val="28"/>
        </w:rPr>
        <w:t xml:space="preserve">» использует в своей работе печатную </w:t>
      </w:r>
      <w:r w:rsidR="00CB3A58" w:rsidRPr="00933584">
        <w:rPr>
          <w:sz w:val="28"/>
          <w:szCs w:val="28"/>
        </w:rPr>
        <w:t xml:space="preserve">рассылку </w:t>
      </w:r>
      <w:r w:rsidR="004E7DD8" w:rsidRPr="00933584">
        <w:rPr>
          <w:sz w:val="28"/>
          <w:szCs w:val="28"/>
        </w:rPr>
        <w:t>и п</w:t>
      </w:r>
      <w:r w:rsidR="00CB3A58" w:rsidRPr="00933584">
        <w:rPr>
          <w:sz w:val="28"/>
          <w:szCs w:val="28"/>
        </w:rPr>
        <w:t>убликует описание своих услуг</w:t>
      </w:r>
      <w:r w:rsidR="00933584">
        <w:rPr>
          <w:sz w:val="28"/>
          <w:szCs w:val="28"/>
        </w:rPr>
        <w:t xml:space="preserve"> </w:t>
      </w:r>
      <w:r w:rsidR="00CB3A58" w:rsidRPr="00933584">
        <w:rPr>
          <w:sz w:val="28"/>
          <w:szCs w:val="28"/>
        </w:rPr>
        <w:t>в Интернете. Салон «</w:t>
      </w:r>
      <w:r w:rsidR="00BE72EC" w:rsidRPr="00933584">
        <w:rPr>
          <w:sz w:val="28"/>
          <w:szCs w:val="28"/>
        </w:rPr>
        <w:t>Шик</w:t>
      </w:r>
      <w:r w:rsidR="00CB3A58" w:rsidRPr="00933584">
        <w:rPr>
          <w:sz w:val="28"/>
          <w:szCs w:val="28"/>
        </w:rPr>
        <w:t>»</w:t>
      </w:r>
      <w:r w:rsidR="00933584">
        <w:rPr>
          <w:sz w:val="28"/>
          <w:szCs w:val="28"/>
        </w:rPr>
        <w:t xml:space="preserve"> </w:t>
      </w:r>
      <w:r w:rsidR="00CB3A58" w:rsidRPr="00933584">
        <w:rPr>
          <w:sz w:val="28"/>
          <w:szCs w:val="28"/>
        </w:rPr>
        <w:t xml:space="preserve">использует в основном наружную рекламу. </w:t>
      </w:r>
      <w:r w:rsidR="0054122E" w:rsidRPr="00933584">
        <w:rPr>
          <w:sz w:val="28"/>
          <w:szCs w:val="28"/>
        </w:rPr>
        <w:t>В</w:t>
      </w:r>
      <w:r w:rsidR="00BE72EC" w:rsidRPr="00933584">
        <w:rPr>
          <w:sz w:val="28"/>
          <w:szCs w:val="28"/>
        </w:rPr>
        <w:t xml:space="preserve"> салоне</w:t>
      </w:r>
      <w:r w:rsidR="00CB3A58" w:rsidRPr="00933584">
        <w:rPr>
          <w:sz w:val="28"/>
          <w:szCs w:val="28"/>
        </w:rPr>
        <w:t xml:space="preserve"> «</w:t>
      </w:r>
      <w:r w:rsidR="00BE72EC" w:rsidRPr="00933584">
        <w:rPr>
          <w:sz w:val="28"/>
          <w:szCs w:val="28"/>
        </w:rPr>
        <w:t>Будь Ярче</w:t>
      </w:r>
      <w:r w:rsidR="00CB3A58" w:rsidRPr="00933584">
        <w:rPr>
          <w:sz w:val="28"/>
          <w:szCs w:val="28"/>
        </w:rPr>
        <w:t>» ограничивались раздачей визиток.</w:t>
      </w:r>
    </w:p>
    <w:p w:rsidR="008B1033" w:rsidRPr="00933584" w:rsidRDefault="008B1033" w:rsidP="00933584">
      <w:pPr>
        <w:pStyle w:val="a3"/>
        <w:widowControl w:val="0"/>
        <w:spacing w:before="0" w:beforeAutospacing="0" w:after="0" w:afterAutospacing="0" w:line="360" w:lineRule="auto"/>
        <w:ind w:firstLine="709"/>
        <w:jc w:val="both"/>
        <w:rPr>
          <w:sz w:val="28"/>
          <w:szCs w:val="28"/>
        </w:rPr>
      </w:pPr>
      <w:r w:rsidRPr="00933584">
        <w:rPr>
          <w:rFonts w:cs="Arial"/>
          <w:sz w:val="28"/>
          <w:szCs w:val="28"/>
        </w:rPr>
        <w:t xml:space="preserve">Для того чтобы оценить положение, которое занимает данный салон в отрасли и его сильные и слабые стороны, проведём </w:t>
      </w:r>
      <w:r w:rsidRPr="00933584">
        <w:rPr>
          <w:rFonts w:cs="Arial"/>
          <w:sz w:val="28"/>
          <w:szCs w:val="28"/>
          <w:lang w:val="en-US"/>
        </w:rPr>
        <w:t>SWOT</w:t>
      </w:r>
      <w:r w:rsidRPr="00933584">
        <w:rPr>
          <w:rFonts w:cs="Arial"/>
          <w:sz w:val="28"/>
          <w:szCs w:val="28"/>
        </w:rPr>
        <w:t xml:space="preserve">-анализ. </w:t>
      </w:r>
      <w:r w:rsidRPr="00933584">
        <w:rPr>
          <w:bCs/>
          <w:sz w:val="28"/>
          <w:szCs w:val="28"/>
        </w:rPr>
        <w:t>SWOT</w:t>
      </w:r>
      <w:r w:rsidR="00933584">
        <w:rPr>
          <w:sz w:val="28"/>
          <w:szCs w:val="28"/>
        </w:rPr>
        <w:t xml:space="preserve"> </w:t>
      </w:r>
      <w:r w:rsidRPr="00933584">
        <w:rPr>
          <w:sz w:val="28"/>
          <w:szCs w:val="28"/>
        </w:rPr>
        <w:t xml:space="preserve">— метод анализа в стратегическом планировании, заключающийся в разделении факторов и явлений на четыре категории: </w:t>
      </w:r>
      <w:r w:rsidRPr="00933584">
        <w:rPr>
          <w:bCs/>
          <w:sz w:val="28"/>
          <w:szCs w:val="28"/>
        </w:rPr>
        <w:t>S</w:t>
      </w:r>
      <w:r w:rsidRPr="00933584">
        <w:rPr>
          <w:sz w:val="28"/>
          <w:szCs w:val="28"/>
        </w:rPr>
        <w:t xml:space="preserve">trengths (Сильные стороны), </w:t>
      </w:r>
      <w:r w:rsidRPr="00933584">
        <w:rPr>
          <w:bCs/>
          <w:sz w:val="28"/>
          <w:szCs w:val="28"/>
        </w:rPr>
        <w:t>W</w:t>
      </w:r>
      <w:r w:rsidRPr="00933584">
        <w:rPr>
          <w:sz w:val="28"/>
          <w:szCs w:val="28"/>
        </w:rPr>
        <w:t xml:space="preserve">eaknesses (Слабые стороны), </w:t>
      </w:r>
      <w:r w:rsidRPr="00933584">
        <w:rPr>
          <w:bCs/>
          <w:sz w:val="28"/>
          <w:szCs w:val="28"/>
        </w:rPr>
        <w:t>O</w:t>
      </w:r>
      <w:r w:rsidRPr="00933584">
        <w:rPr>
          <w:sz w:val="28"/>
          <w:szCs w:val="28"/>
        </w:rPr>
        <w:t xml:space="preserve">pportunities (Возможности) и </w:t>
      </w:r>
      <w:r w:rsidRPr="00933584">
        <w:rPr>
          <w:bCs/>
          <w:sz w:val="28"/>
          <w:szCs w:val="28"/>
        </w:rPr>
        <w:t>T</w:t>
      </w:r>
      <w:r w:rsidRPr="00933584">
        <w:rPr>
          <w:sz w:val="28"/>
          <w:szCs w:val="28"/>
        </w:rPr>
        <w:t>hreats (Угрозы).</w:t>
      </w:r>
      <w:r w:rsidRPr="00933584">
        <w:rPr>
          <w:rStyle w:val="aa"/>
          <w:sz w:val="28"/>
          <w:szCs w:val="28"/>
        </w:rPr>
        <w:footnoteReference w:id="4"/>
      </w:r>
    </w:p>
    <w:p w:rsidR="008B1033" w:rsidRPr="00933584" w:rsidRDefault="00933584" w:rsidP="00933584">
      <w:pPr>
        <w:pStyle w:val="a3"/>
        <w:widowControl w:val="0"/>
        <w:spacing w:before="0" w:beforeAutospacing="0" w:after="0" w:afterAutospacing="0" w:line="360" w:lineRule="auto"/>
        <w:ind w:firstLine="709"/>
        <w:jc w:val="both"/>
        <w:rPr>
          <w:sz w:val="28"/>
        </w:rPr>
      </w:pPr>
      <w:r>
        <w:rPr>
          <w:sz w:val="28"/>
        </w:rPr>
        <w:br w:type="page"/>
      </w:r>
      <w:r w:rsidR="000A2E65" w:rsidRPr="00933584">
        <w:rPr>
          <w:sz w:val="28"/>
        </w:rPr>
        <w:t>Таблица 1.3</w:t>
      </w:r>
      <w:r w:rsidR="006F005E" w:rsidRPr="00933584">
        <w:rPr>
          <w:sz w:val="28"/>
        </w:rPr>
        <w:t xml:space="preserve"> </w:t>
      </w:r>
      <w:r w:rsidR="006F005E" w:rsidRPr="00933584">
        <w:rPr>
          <w:rFonts w:cs="Arial"/>
          <w:sz w:val="28"/>
          <w:lang w:val="en-US"/>
        </w:rPr>
        <w:t>SWOT</w:t>
      </w:r>
      <w:r w:rsidR="006F005E" w:rsidRPr="00933584">
        <w:rPr>
          <w:rFonts w:cs="Arial"/>
          <w:sz w:val="28"/>
        </w:rPr>
        <w:t>-анализ</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8"/>
        <w:gridCol w:w="4289"/>
      </w:tblGrid>
      <w:tr w:rsidR="008B1033" w:rsidRPr="007B2175" w:rsidTr="007B2175">
        <w:tc>
          <w:tcPr>
            <w:tcW w:w="4438" w:type="dxa"/>
            <w:shd w:val="clear" w:color="auto" w:fill="auto"/>
          </w:tcPr>
          <w:p w:rsidR="008B1033" w:rsidRPr="007B2175" w:rsidRDefault="008B1033" w:rsidP="007B2175">
            <w:pPr>
              <w:spacing w:line="360" w:lineRule="auto"/>
              <w:ind w:firstLine="114"/>
              <w:jc w:val="both"/>
              <w:rPr>
                <w:b/>
                <w:sz w:val="20"/>
              </w:rPr>
            </w:pPr>
            <w:r w:rsidRPr="007B2175">
              <w:rPr>
                <w:b/>
                <w:sz w:val="20"/>
              </w:rPr>
              <w:t>Сильные стороны (</w:t>
            </w:r>
            <w:r w:rsidRPr="007B2175">
              <w:rPr>
                <w:b/>
                <w:bCs/>
                <w:sz w:val="20"/>
              </w:rPr>
              <w:t>S</w:t>
            </w:r>
            <w:r w:rsidRPr="007B2175">
              <w:rPr>
                <w:b/>
                <w:sz w:val="20"/>
              </w:rPr>
              <w:t>trengths)</w:t>
            </w:r>
          </w:p>
          <w:p w:rsidR="008B1033" w:rsidRPr="007B2175" w:rsidRDefault="008B1033" w:rsidP="007B2175">
            <w:pPr>
              <w:spacing w:line="360" w:lineRule="auto"/>
              <w:ind w:firstLine="114"/>
              <w:jc w:val="both"/>
              <w:rPr>
                <w:sz w:val="20"/>
              </w:rPr>
            </w:pPr>
            <w:r w:rsidRPr="007B2175">
              <w:rPr>
                <w:sz w:val="20"/>
              </w:rPr>
              <w:t>- удачное месторасположение;</w:t>
            </w:r>
          </w:p>
          <w:p w:rsidR="008B1033" w:rsidRPr="007B2175" w:rsidRDefault="008B1033" w:rsidP="007B2175">
            <w:pPr>
              <w:spacing w:line="360" w:lineRule="auto"/>
              <w:ind w:firstLine="114"/>
              <w:jc w:val="both"/>
              <w:rPr>
                <w:sz w:val="20"/>
              </w:rPr>
            </w:pPr>
            <w:r w:rsidRPr="007B2175">
              <w:rPr>
                <w:sz w:val="20"/>
              </w:rPr>
              <w:t>- широкий спектр предоставляемых услуг;</w:t>
            </w:r>
          </w:p>
          <w:p w:rsidR="008B1033" w:rsidRPr="007B2175" w:rsidRDefault="008B1033" w:rsidP="007B2175">
            <w:pPr>
              <w:spacing w:line="360" w:lineRule="auto"/>
              <w:ind w:firstLine="114"/>
              <w:jc w:val="both"/>
              <w:rPr>
                <w:sz w:val="20"/>
              </w:rPr>
            </w:pPr>
            <w:r w:rsidRPr="007B2175">
              <w:rPr>
                <w:sz w:val="20"/>
              </w:rPr>
              <w:t>-высококвалифицированные мастера;</w:t>
            </w:r>
          </w:p>
          <w:p w:rsidR="008B1033" w:rsidRPr="007B2175" w:rsidRDefault="008B1033" w:rsidP="007B2175">
            <w:pPr>
              <w:spacing w:line="360" w:lineRule="auto"/>
              <w:ind w:firstLine="114"/>
              <w:jc w:val="both"/>
              <w:rPr>
                <w:sz w:val="20"/>
              </w:rPr>
            </w:pPr>
            <w:r w:rsidRPr="007B2175">
              <w:rPr>
                <w:sz w:val="20"/>
              </w:rPr>
              <w:t>- стабильность кадров;</w:t>
            </w:r>
          </w:p>
          <w:p w:rsidR="008B1033" w:rsidRPr="007B2175" w:rsidRDefault="008B1033" w:rsidP="007B2175">
            <w:pPr>
              <w:spacing w:line="360" w:lineRule="auto"/>
              <w:ind w:firstLine="114"/>
              <w:jc w:val="both"/>
              <w:rPr>
                <w:sz w:val="20"/>
              </w:rPr>
            </w:pPr>
            <w:r w:rsidRPr="007B2175">
              <w:rPr>
                <w:sz w:val="20"/>
              </w:rPr>
              <w:t>-наличие скидок и бонусов;</w:t>
            </w:r>
          </w:p>
          <w:p w:rsidR="008B1033" w:rsidRPr="007B2175" w:rsidRDefault="008B1033" w:rsidP="007B2175">
            <w:pPr>
              <w:spacing w:line="360" w:lineRule="auto"/>
              <w:ind w:firstLine="114"/>
              <w:jc w:val="both"/>
              <w:rPr>
                <w:sz w:val="20"/>
              </w:rPr>
            </w:pPr>
            <w:r w:rsidRPr="007B2175">
              <w:rPr>
                <w:sz w:val="20"/>
              </w:rPr>
              <w:t>-высокое качество используемой продукции и предоставления услуг;</w:t>
            </w:r>
          </w:p>
          <w:p w:rsidR="008B1033" w:rsidRPr="007B2175" w:rsidRDefault="008B1033" w:rsidP="007B2175">
            <w:pPr>
              <w:spacing w:line="360" w:lineRule="auto"/>
              <w:ind w:firstLine="114"/>
              <w:jc w:val="both"/>
              <w:rPr>
                <w:sz w:val="20"/>
              </w:rPr>
            </w:pPr>
            <w:r w:rsidRPr="007B2175">
              <w:rPr>
                <w:sz w:val="20"/>
              </w:rPr>
              <w:t>- постоянные поставщики.</w:t>
            </w:r>
          </w:p>
        </w:tc>
        <w:tc>
          <w:tcPr>
            <w:tcW w:w="4289" w:type="dxa"/>
            <w:shd w:val="clear" w:color="auto" w:fill="auto"/>
          </w:tcPr>
          <w:p w:rsidR="008B1033" w:rsidRPr="007B2175" w:rsidRDefault="008B1033" w:rsidP="007B2175">
            <w:pPr>
              <w:spacing w:line="360" w:lineRule="auto"/>
              <w:ind w:firstLine="114"/>
              <w:jc w:val="both"/>
              <w:rPr>
                <w:b/>
                <w:sz w:val="20"/>
              </w:rPr>
            </w:pPr>
            <w:r w:rsidRPr="007B2175">
              <w:rPr>
                <w:b/>
                <w:sz w:val="20"/>
              </w:rPr>
              <w:t>Слабые стороны (</w:t>
            </w:r>
            <w:r w:rsidRPr="007B2175">
              <w:rPr>
                <w:b/>
                <w:bCs/>
                <w:sz w:val="20"/>
              </w:rPr>
              <w:t>W</w:t>
            </w:r>
            <w:r w:rsidRPr="007B2175">
              <w:rPr>
                <w:b/>
                <w:sz w:val="20"/>
              </w:rPr>
              <w:t>eaknesses)</w:t>
            </w:r>
          </w:p>
          <w:p w:rsidR="008B1033" w:rsidRPr="007B2175" w:rsidRDefault="008B1033" w:rsidP="007B2175">
            <w:pPr>
              <w:spacing w:line="360" w:lineRule="auto"/>
              <w:ind w:firstLine="114"/>
              <w:jc w:val="both"/>
              <w:rPr>
                <w:sz w:val="20"/>
              </w:rPr>
            </w:pPr>
            <w:r w:rsidRPr="007B2175">
              <w:rPr>
                <w:sz w:val="20"/>
              </w:rPr>
              <w:t>- слабая рекламная политика;</w:t>
            </w:r>
          </w:p>
          <w:p w:rsidR="008B1033" w:rsidRPr="007B2175" w:rsidRDefault="008B1033" w:rsidP="007B2175">
            <w:pPr>
              <w:spacing w:line="360" w:lineRule="auto"/>
              <w:ind w:firstLine="114"/>
              <w:jc w:val="both"/>
              <w:rPr>
                <w:sz w:val="20"/>
              </w:rPr>
            </w:pPr>
            <w:r w:rsidRPr="007B2175">
              <w:rPr>
                <w:sz w:val="20"/>
              </w:rPr>
              <w:t>- низкая мотивация персонала;</w:t>
            </w:r>
          </w:p>
          <w:p w:rsidR="008B1033" w:rsidRPr="007B2175" w:rsidRDefault="008B1033" w:rsidP="007B2175">
            <w:pPr>
              <w:spacing w:line="360" w:lineRule="auto"/>
              <w:ind w:firstLine="114"/>
              <w:jc w:val="both"/>
              <w:rPr>
                <w:sz w:val="20"/>
              </w:rPr>
            </w:pPr>
            <w:r w:rsidRPr="007B2175">
              <w:rPr>
                <w:sz w:val="20"/>
              </w:rPr>
              <w:t>- зависимость от внешней среды;</w:t>
            </w:r>
          </w:p>
          <w:p w:rsidR="008B1033" w:rsidRPr="007B2175" w:rsidRDefault="008B1033" w:rsidP="007B2175">
            <w:pPr>
              <w:spacing w:line="360" w:lineRule="auto"/>
              <w:ind w:firstLine="114"/>
              <w:jc w:val="both"/>
              <w:rPr>
                <w:sz w:val="20"/>
              </w:rPr>
            </w:pPr>
            <w:r w:rsidRPr="007B2175">
              <w:rPr>
                <w:sz w:val="20"/>
              </w:rPr>
              <w:t>- зависимость от постоянных клиентов;</w:t>
            </w:r>
          </w:p>
          <w:p w:rsidR="008B1033" w:rsidRPr="007B2175" w:rsidRDefault="008B1033" w:rsidP="007B2175">
            <w:pPr>
              <w:spacing w:line="360" w:lineRule="auto"/>
              <w:ind w:firstLine="114"/>
              <w:jc w:val="both"/>
              <w:rPr>
                <w:sz w:val="20"/>
              </w:rPr>
            </w:pPr>
            <w:r w:rsidRPr="007B2175">
              <w:rPr>
                <w:sz w:val="20"/>
              </w:rPr>
              <w:t>- отсутствие уникального предложен</w:t>
            </w:r>
            <w:r w:rsidR="00BE72EC" w:rsidRPr="007B2175">
              <w:rPr>
                <w:sz w:val="20"/>
              </w:rPr>
              <w:t>и</w:t>
            </w:r>
            <w:r w:rsidRPr="007B2175">
              <w:rPr>
                <w:sz w:val="20"/>
              </w:rPr>
              <w:t>я.</w:t>
            </w:r>
          </w:p>
        </w:tc>
      </w:tr>
      <w:tr w:rsidR="008B1033" w:rsidRPr="007B2175" w:rsidTr="007B2175">
        <w:trPr>
          <w:trHeight w:val="90"/>
        </w:trPr>
        <w:tc>
          <w:tcPr>
            <w:tcW w:w="4438" w:type="dxa"/>
            <w:shd w:val="clear" w:color="auto" w:fill="auto"/>
          </w:tcPr>
          <w:p w:rsidR="008B1033" w:rsidRPr="007B2175" w:rsidRDefault="008B1033" w:rsidP="007B2175">
            <w:pPr>
              <w:spacing w:line="360" w:lineRule="auto"/>
              <w:ind w:firstLine="114"/>
              <w:jc w:val="both"/>
              <w:rPr>
                <w:b/>
                <w:sz w:val="20"/>
              </w:rPr>
            </w:pPr>
            <w:r w:rsidRPr="007B2175">
              <w:rPr>
                <w:b/>
                <w:sz w:val="20"/>
              </w:rPr>
              <w:t>Возможности (</w:t>
            </w:r>
            <w:r w:rsidRPr="007B2175">
              <w:rPr>
                <w:b/>
                <w:bCs/>
                <w:sz w:val="20"/>
              </w:rPr>
              <w:t>O</w:t>
            </w:r>
            <w:r w:rsidRPr="007B2175">
              <w:rPr>
                <w:b/>
                <w:sz w:val="20"/>
              </w:rPr>
              <w:t>pportunities)</w:t>
            </w:r>
          </w:p>
          <w:p w:rsidR="008B1033" w:rsidRPr="007B2175" w:rsidRDefault="008B1033" w:rsidP="007B2175">
            <w:pPr>
              <w:spacing w:line="360" w:lineRule="auto"/>
              <w:ind w:firstLine="114"/>
              <w:jc w:val="both"/>
              <w:rPr>
                <w:sz w:val="20"/>
              </w:rPr>
            </w:pPr>
            <w:r w:rsidRPr="007B2175">
              <w:rPr>
                <w:sz w:val="20"/>
              </w:rPr>
              <w:t>- благоприятная демографическая ситуация;</w:t>
            </w:r>
          </w:p>
          <w:p w:rsidR="008B1033" w:rsidRPr="007B2175" w:rsidRDefault="008B1033" w:rsidP="007B2175">
            <w:pPr>
              <w:spacing w:line="360" w:lineRule="auto"/>
              <w:ind w:firstLine="114"/>
              <w:jc w:val="both"/>
              <w:rPr>
                <w:sz w:val="20"/>
              </w:rPr>
            </w:pPr>
            <w:r w:rsidRPr="007B2175">
              <w:rPr>
                <w:sz w:val="20"/>
              </w:rPr>
              <w:t>- расширение спектра услуг;</w:t>
            </w:r>
          </w:p>
          <w:p w:rsidR="008B1033" w:rsidRPr="007B2175" w:rsidRDefault="008B1033" w:rsidP="007B2175">
            <w:pPr>
              <w:tabs>
                <w:tab w:val="left" w:pos="192"/>
              </w:tabs>
              <w:autoSpaceDE w:val="0"/>
              <w:autoSpaceDN w:val="0"/>
              <w:adjustRightInd w:val="0"/>
              <w:spacing w:line="360" w:lineRule="auto"/>
              <w:ind w:firstLine="114"/>
              <w:jc w:val="both"/>
              <w:rPr>
                <w:sz w:val="20"/>
              </w:rPr>
            </w:pPr>
            <w:r w:rsidRPr="007B2175">
              <w:rPr>
                <w:sz w:val="20"/>
              </w:rPr>
              <w:t>-появление новых брендов косметических средств;</w:t>
            </w:r>
          </w:p>
          <w:p w:rsidR="008B1033" w:rsidRPr="007B2175" w:rsidRDefault="008B1033" w:rsidP="007B2175">
            <w:pPr>
              <w:tabs>
                <w:tab w:val="left" w:pos="192"/>
              </w:tabs>
              <w:autoSpaceDE w:val="0"/>
              <w:autoSpaceDN w:val="0"/>
              <w:adjustRightInd w:val="0"/>
              <w:spacing w:line="360" w:lineRule="auto"/>
              <w:ind w:firstLine="114"/>
              <w:jc w:val="both"/>
              <w:rPr>
                <w:sz w:val="20"/>
              </w:rPr>
            </w:pPr>
            <w:r w:rsidRPr="007B2175">
              <w:rPr>
                <w:sz w:val="20"/>
              </w:rPr>
              <w:t>-появление новых технологий.</w:t>
            </w:r>
          </w:p>
        </w:tc>
        <w:tc>
          <w:tcPr>
            <w:tcW w:w="4289" w:type="dxa"/>
            <w:shd w:val="clear" w:color="auto" w:fill="auto"/>
          </w:tcPr>
          <w:p w:rsidR="008B1033" w:rsidRPr="007B2175" w:rsidRDefault="008B1033" w:rsidP="007B2175">
            <w:pPr>
              <w:spacing w:line="360" w:lineRule="auto"/>
              <w:ind w:firstLine="114"/>
              <w:jc w:val="both"/>
              <w:rPr>
                <w:b/>
                <w:sz w:val="20"/>
              </w:rPr>
            </w:pPr>
            <w:r w:rsidRPr="007B2175">
              <w:rPr>
                <w:b/>
                <w:sz w:val="20"/>
              </w:rPr>
              <w:t>Угрозы (</w:t>
            </w:r>
            <w:r w:rsidRPr="007B2175">
              <w:rPr>
                <w:b/>
                <w:bCs/>
                <w:sz w:val="20"/>
              </w:rPr>
              <w:t>T</w:t>
            </w:r>
            <w:r w:rsidRPr="007B2175">
              <w:rPr>
                <w:b/>
                <w:sz w:val="20"/>
              </w:rPr>
              <w:t>hreats)</w:t>
            </w:r>
          </w:p>
          <w:p w:rsidR="008B1033" w:rsidRPr="007B2175" w:rsidRDefault="008B1033" w:rsidP="007B2175">
            <w:pPr>
              <w:spacing w:line="360" w:lineRule="auto"/>
              <w:ind w:firstLine="114"/>
              <w:jc w:val="both"/>
              <w:rPr>
                <w:sz w:val="20"/>
              </w:rPr>
            </w:pPr>
            <w:r w:rsidRPr="007B2175">
              <w:rPr>
                <w:sz w:val="20"/>
              </w:rPr>
              <w:t>- экономические изменения в стране;</w:t>
            </w:r>
          </w:p>
          <w:p w:rsidR="008B1033" w:rsidRPr="007B2175" w:rsidRDefault="008B1033" w:rsidP="007B2175">
            <w:pPr>
              <w:spacing w:line="360" w:lineRule="auto"/>
              <w:ind w:firstLine="114"/>
              <w:jc w:val="both"/>
              <w:rPr>
                <w:sz w:val="20"/>
              </w:rPr>
            </w:pPr>
            <w:r w:rsidRPr="007B2175">
              <w:rPr>
                <w:bCs/>
                <w:iCs/>
                <w:sz w:val="20"/>
              </w:rPr>
              <w:t xml:space="preserve">- </w:t>
            </w:r>
            <w:r w:rsidRPr="007B2175">
              <w:rPr>
                <w:sz w:val="20"/>
              </w:rPr>
              <w:t>быстрое появление новых конкурентов;</w:t>
            </w:r>
          </w:p>
          <w:p w:rsidR="008B1033" w:rsidRPr="007B2175" w:rsidRDefault="008B1033" w:rsidP="007B2175">
            <w:pPr>
              <w:spacing w:line="360" w:lineRule="auto"/>
              <w:ind w:firstLine="114"/>
              <w:jc w:val="both"/>
              <w:rPr>
                <w:sz w:val="20"/>
              </w:rPr>
            </w:pPr>
            <w:r w:rsidRPr="007B2175">
              <w:rPr>
                <w:sz w:val="20"/>
              </w:rPr>
              <w:t>-изменение потребностей и вкусов потребителей;</w:t>
            </w:r>
          </w:p>
          <w:p w:rsidR="008B1033" w:rsidRPr="007B2175" w:rsidRDefault="008B1033" w:rsidP="007B2175">
            <w:pPr>
              <w:spacing w:line="360" w:lineRule="auto"/>
              <w:ind w:firstLine="114"/>
              <w:jc w:val="both"/>
              <w:rPr>
                <w:sz w:val="20"/>
              </w:rPr>
            </w:pPr>
            <w:r w:rsidRPr="007B2175">
              <w:rPr>
                <w:sz w:val="20"/>
              </w:rPr>
              <w:t>- новые маркетинговые технологии конкурентов.</w:t>
            </w:r>
          </w:p>
        </w:tc>
      </w:tr>
    </w:tbl>
    <w:p w:rsidR="008B1033" w:rsidRPr="00933584" w:rsidRDefault="008B1033" w:rsidP="00933584">
      <w:pPr>
        <w:pStyle w:val="art"/>
        <w:widowControl w:val="0"/>
        <w:spacing w:before="0" w:after="0" w:line="360" w:lineRule="auto"/>
        <w:ind w:firstLine="709"/>
        <w:rPr>
          <w:rFonts w:ascii="Times New Roman" w:hAnsi="Times New Roman" w:cs="Arial"/>
          <w:sz w:val="28"/>
          <w:szCs w:val="28"/>
        </w:rPr>
      </w:pPr>
    </w:p>
    <w:p w:rsidR="007302D0" w:rsidRPr="00933584" w:rsidRDefault="008B1033" w:rsidP="00933584">
      <w:pPr>
        <w:spacing w:line="360" w:lineRule="auto"/>
        <w:ind w:firstLine="709"/>
        <w:jc w:val="both"/>
        <w:rPr>
          <w:sz w:val="28"/>
          <w:szCs w:val="28"/>
        </w:rPr>
      </w:pPr>
      <w:r w:rsidRPr="00933584">
        <w:rPr>
          <w:sz w:val="28"/>
          <w:szCs w:val="28"/>
        </w:rPr>
        <w:t xml:space="preserve">Проведя анализ </w:t>
      </w:r>
      <w:r w:rsidR="00BE72EC" w:rsidRPr="00933584">
        <w:rPr>
          <w:sz w:val="28"/>
          <w:szCs w:val="28"/>
        </w:rPr>
        <w:t>конкурентов,</w:t>
      </w:r>
      <w:r w:rsidRPr="00933584">
        <w:rPr>
          <w:sz w:val="28"/>
          <w:szCs w:val="28"/>
        </w:rPr>
        <w:t xml:space="preserve"> пришли к выводу, что</w:t>
      </w:r>
      <w:r w:rsidR="0054122E" w:rsidRPr="00933584">
        <w:rPr>
          <w:sz w:val="28"/>
          <w:szCs w:val="28"/>
        </w:rPr>
        <w:t xml:space="preserve"> </w:t>
      </w:r>
      <w:r w:rsidRPr="00933584">
        <w:rPr>
          <w:sz w:val="28"/>
          <w:szCs w:val="28"/>
        </w:rPr>
        <w:t>н</w:t>
      </w:r>
      <w:r w:rsidR="00CB3A58" w:rsidRPr="00933584">
        <w:rPr>
          <w:sz w:val="28"/>
          <w:szCs w:val="28"/>
        </w:rPr>
        <w:t xml:space="preserve">еобходимо </w:t>
      </w:r>
      <w:r w:rsidR="0054122E" w:rsidRPr="00933584">
        <w:rPr>
          <w:sz w:val="28"/>
          <w:szCs w:val="28"/>
        </w:rPr>
        <w:t>разработать грамотную</w:t>
      </w:r>
      <w:r w:rsidR="00000DE7" w:rsidRPr="00933584">
        <w:rPr>
          <w:sz w:val="28"/>
          <w:szCs w:val="28"/>
        </w:rPr>
        <w:t xml:space="preserve"> рекламную ка</w:t>
      </w:r>
      <w:r w:rsidR="007302D0" w:rsidRPr="00933584">
        <w:rPr>
          <w:sz w:val="28"/>
          <w:szCs w:val="28"/>
        </w:rPr>
        <w:t>мпанию</w:t>
      </w:r>
      <w:r w:rsidR="0054122E" w:rsidRPr="00933584">
        <w:rPr>
          <w:sz w:val="28"/>
          <w:szCs w:val="28"/>
        </w:rPr>
        <w:t>, результаты которой должны благоприятно сказаться на дальнейшей работе салона и повысить</w:t>
      </w:r>
      <w:r w:rsidR="00933584">
        <w:rPr>
          <w:sz w:val="28"/>
          <w:szCs w:val="28"/>
        </w:rPr>
        <w:t xml:space="preserve"> </w:t>
      </w:r>
      <w:r w:rsidR="00BF2A2B" w:rsidRPr="00933584">
        <w:rPr>
          <w:sz w:val="28"/>
          <w:szCs w:val="28"/>
        </w:rPr>
        <w:t xml:space="preserve">его </w:t>
      </w:r>
      <w:r w:rsidR="0054122E" w:rsidRPr="00933584">
        <w:rPr>
          <w:sz w:val="28"/>
          <w:szCs w:val="28"/>
        </w:rPr>
        <w:t>конкурентоспособность</w:t>
      </w:r>
      <w:r w:rsidR="00CB3A58" w:rsidRPr="00933584">
        <w:rPr>
          <w:sz w:val="28"/>
          <w:szCs w:val="28"/>
        </w:rPr>
        <w:t xml:space="preserve"> и привлечь внимание потенциальных клиентов.</w:t>
      </w:r>
    </w:p>
    <w:p w:rsidR="000017F7" w:rsidRPr="00933584" w:rsidRDefault="000017F7" w:rsidP="00933584">
      <w:pPr>
        <w:pStyle w:val="book"/>
        <w:widowControl w:val="0"/>
        <w:spacing w:line="360" w:lineRule="auto"/>
        <w:ind w:firstLine="709"/>
        <w:jc w:val="both"/>
        <w:rPr>
          <w:sz w:val="28"/>
          <w:szCs w:val="28"/>
        </w:rPr>
      </w:pPr>
      <w:r w:rsidRPr="00933584">
        <w:rPr>
          <w:sz w:val="28"/>
          <w:szCs w:val="28"/>
        </w:rPr>
        <w:t>Чтобы правильно</w:t>
      </w:r>
      <w:r w:rsidR="001C032E" w:rsidRPr="00933584">
        <w:rPr>
          <w:sz w:val="28"/>
          <w:szCs w:val="28"/>
        </w:rPr>
        <w:t xml:space="preserve"> разработать рекламную ка</w:t>
      </w:r>
      <w:r w:rsidR="0054122E" w:rsidRPr="00933584">
        <w:rPr>
          <w:sz w:val="28"/>
          <w:szCs w:val="28"/>
        </w:rPr>
        <w:t>мпанию</w:t>
      </w:r>
      <w:r w:rsidRPr="00933584">
        <w:rPr>
          <w:sz w:val="28"/>
          <w:szCs w:val="28"/>
        </w:rPr>
        <w:t>, необходимо</w:t>
      </w:r>
      <w:r w:rsidR="00933584">
        <w:rPr>
          <w:sz w:val="28"/>
          <w:szCs w:val="28"/>
        </w:rPr>
        <w:t xml:space="preserve"> </w:t>
      </w:r>
      <w:r w:rsidRPr="00933584">
        <w:rPr>
          <w:sz w:val="28"/>
          <w:szCs w:val="28"/>
        </w:rPr>
        <w:t>определить целевой рынок потребител</w:t>
      </w:r>
      <w:r w:rsidR="0054122E" w:rsidRPr="00933584">
        <w:rPr>
          <w:sz w:val="28"/>
          <w:szCs w:val="28"/>
        </w:rPr>
        <w:t>ей, т. е. четко представи</w:t>
      </w:r>
      <w:r w:rsidRPr="00933584">
        <w:rPr>
          <w:sz w:val="28"/>
          <w:szCs w:val="28"/>
        </w:rPr>
        <w:t>ть себе своих клиентов. Определит</w:t>
      </w:r>
      <w:r w:rsidR="00BE72EC" w:rsidRPr="00933584">
        <w:rPr>
          <w:sz w:val="28"/>
          <w:szCs w:val="28"/>
        </w:rPr>
        <w:t>ь</w:t>
      </w:r>
      <w:r w:rsidRPr="00933584">
        <w:rPr>
          <w:sz w:val="28"/>
          <w:szCs w:val="28"/>
        </w:rPr>
        <w:t xml:space="preserve"> их можно с точки зрения критериев, важных для потребления услуг и товаров предприятия салонного бизнеса, а именно: возраст, пол, род занятий, увлечения, образование, уровень доходов и имущественного положения, место проживания или работы. Существуют различные методы сбора информации, но в данном случае были использованы количественные методы с заранее подготовленными вопросами. В результате</w:t>
      </w:r>
      <w:r w:rsidR="00933584">
        <w:rPr>
          <w:sz w:val="28"/>
          <w:szCs w:val="28"/>
        </w:rPr>
        <w:t xml:space="preserve"> </w:t>
      </w:r>
      <w:r w:rsidRPr="00933584">
        <w:rPr>
          <w:sz w:val="28"/>
          <w:szCs w:val="28"/>
        </w:rPr>
        <w:t>обработки полученной информации пришли к в</w:t>
      </w:r>
      <w:r w:rsidR="00BE72EC" w:rsidRPr="00933584">
        <w:rPr>
          <w:sz w:val="28"/>
          <w:szCs w:val="28"/>
        </w:rPr>
        <w:t>ыводу. Клиентами салона красоты</w:t>
      </w:r>
      <w:r w:rsidRPr="00933584">
        <w:rPr>
          <w:sz w:val="28"/>
          <w:szCs w:val="28"/>
        </w:rPr>
        <w:t xml:space="preserve"> </w:t>
      </w:r>
      <w:r w:rsidR="00BE72EC" w:rsidRPr="00933584">
        <w:rPr>
          <w:sz w:val="28"/>
          <w:szCs w:val="28"/>
        </w:rPr>
        <w:t xml:space="preserve">«Будь Ярче» </w:t>
      </w:r>
      <w:r w:rsidRPr="00933584">
        <w:rPr>
          <w:sz w:val="28"/>
          <w:szCs w:val="28"/>
        </w:rPr>
        <w:t>являются: женщины и мужчины в возрасте от 2</w:t>
      </w:r>
      <w:r w:rsidR="00BE72EC" w:rsidRPr="00933584">
        <w:rPr>
          <w:sz w:val="28"/>
          <w:szCs w:val="28"/>
        </w:rPr>
        <w:t>0</w:t>
      </w:r>
      <w:r w:rsidRPr="00933584">
        <w:rPr>
          <w:sz w:val="28"/>
          <w:szCs w:val="28"/>
        </w:rPr>
        <w:t>-54 лет</w:t>
      </w:r>
      <w:r w:rsidR="00933584">
        <w:rPr>
          <w:sz w:val="28"/>
          <w:szCs w:val="28"/>
        </w:rPr>
        <w:t xml:space="preserve"> </w:t>
      </w:r>
      <w:r w:rsidRPr="00933584">
        <w:rPr>
          <w:sz w:val="28"/>
          <w:szCs w:val="28"/>
        </w:rPr>
        <w:t>с</w:t>
      </w:r>
      <w:r w:rsidR="00BE72EC" w:rsidRPr="00933584">
        <w:rPr>
          <w:sz w:val="28"/>
          <w:szCs w:val="28"/>
        </w:rPr>
        <w:t>о средним</w:t>
      </w:r>
      <w:r w:rsidRPr="00933584">
        <w:rPr>
          <w:sz w:val="28"/>
          <w:szCs w:val="28"/>
        </w:rPr>
        <w:t xml:space="preserve"> доходом, жители Ленинского района города Саратова, </w:t>
      </w:r>
      <w:r w:rsidR="00C55DE1" w:rsidRPr="00933584">
        <w:rPr>
          <w:sz w:val="28"/>
          <w:szCs w:val="28"/>
        </w:rPr>
        <w:t>со</w:t>
      </w:r>
      <w:r w:rsidRPr="00933584">
        <w:rPr>
          <w:sz w:val="28"/>
          <w:szCs w:val="28"/>
        </w:rPr>
        <w:t xml:space="preserve"> среднетехническим образованием</w:t>
      </w:r>
      <w:r w:rsidR="00C55DE1" w:rsidRPr="00933584">
        <w:rPr>
          <w:sz w:val="28"/>
          <w:szCs w:val="28"/>
        </w:rPr>
        <w:t xml:space="preserve"> и высшим</w:t>
      </w:r>
      <w:r w:rsidRPr="00933584">
        <w:rPr>
          <w:sz w:val="28"/>
          <w:szCs w:val="28"/>
        </w:rPr>
        <w:t>, руководители среднего звена, домохозяйки,</w:t>
      </w:r>
      <w:r w:rsidR="00C55DE1" w:rsidRPr="00933584">
        <w:rPr>
          <w:sz w:val="28"/>
          <w:szCs w:val="28"/>
        </w:rPr>
        <w:t xml:space="preserve"> рабочие и</w:t>
      </w:r>
      <w:r w:rsidRPr="00933584">
        <w:rPr>
          <w:sz w:val="28"/>
          <w:szCs w:val="28"/>
        </w:rPr>
        <w:t xml:space="preserve"> молодёжь.</w:t>
      </w:r>
    </w:p>
    <w:p w:rsidR="007F048D" w:rsidRPr="00933584" w:rsidRDefault="007F048D" w:rsidP="00933584">
      <w:pPr>
        <w:pStyle w:val="book"/>
        <w:widowControl w:val="0"/>
        <w:spacing w:line="360" w:lineRule="auto"/>
        <w:ind w:firstLine="709"/>
        <w:jc w:val="both"/>
        <w:rPr>
          <w:sz w:val="28"/>
          <w:szCs w:val="28"/>
        </w:rPr>
      </w:pPr>
      <w:r w:rsidRPr="00933584">
        <w:rPr>
          <w:sz w:val="28"/>
          <w:szCs w:val="28"/>
        </w:rPr>
        <w:t>Таким образом,</w:t>
      </w:r>
      <w:r w:rsidR="00933584">
        <w:rPr>
          <w:sz w:val="28"/>
          <w:szCs w:val="28"/>
        </w:rPr>
        <w:t xml:space="preserve"> </w:t>
      </w:r>
      <w:r w:rsidRPr="00933584">
        <w:rPr>
          <w:sz w:val="28"/>
          <w:szCs w:val="28"/>
        </w:rPr>
        <w:t>проанализирова</w:t>
      </w:r>
      <w:r w:rsidR="00F82F97" w:rsidRPr="00933584">
        <w:rPr>
          <w:sz w:val="28"/>
          <w:szCs w:val="28"/>
        </w:rPr>
        <w:t>в</w:t>
      </w:r>
      <w:r w:rsidR="00782A56" w:rsidRPr="00933584">
        <w:rPr>
          <w:sz w:val="28"/>
          <w:szCs w:val="28"/>
        </w:rPr>
        <w:t xml:space="preserve"> макро и микро -</w:t>
      </w:r>
      <w:r w:rsidR="00F82F97" w:rsidRPr="00933584">
        <w:rPr>
          <w:sz w:val="28"/>
          <w:szCs w:val="28"/>
        </w:rPr>
        <w:t xml:space="preserve"> факторы внешней среды салона </w:t>
      </w:r>
      <w:r w:rsidR="00C55DE1" w:rsidRPr="00933584">
        <w:rPr>
          <w:sz w:val="28"/>
          <w:szCs w:val="28"/>
        </w:rPr>
        <w:t xml:space="preserve">«Будь Ярче» </w:t>
      </w:r>
      <w:r w:rsidRPr="00933584">
        <w:rPr>
          <w:sz w:val="28"/>
          <w:szCs w:val="28"/>
        </w:rPr>
        <w:t>можно сделать вывод: любые изменен</w:t>
      </w:r>
      <w:r w:rsidR="00782A56" w:rsidRPr="00933584">
        <w:rPr>
          <w:sz w:val="28"/>
          <w:szCs w:val="28"/>
        </w:rPr>
        <w:t>ия во внешней среде салона могут</w:t>
      </w:r>
      <w:r w:rsidRPr="00933584">
        <w:rPr>
          <w:sz w:val="28"/>
          <w:szCs w:val="28"/>
        </w:rPr>
        <w:t xml:space="preserve"> существенно сказаться на его доходности</w:t>
      </w:r>
      <w:r w:rsidR="00143ED7" w:rsidRPr="00933584">
        <w:rPr>
          <w:sz w:val="28"/>
          <w:szCs w:val="28"/>
        </w:rPr>
        <w:t xml:space="preserve">. Доминирующим фактором остаётся жёсткая конкуренция в салонном бизнесе. Несмотря на многие преимущества данного салона перед другими ближайшими конкурентами </w:t>
      </w:r>
      <w:r w:rsidR="00C55DE1" w:rsidRPr="00933584">
        <w:rPr>
          <w:sz w:val="28"/>
          <w:szCs w:val="28"/>
        </w:rPr>
        <w:t xml:space="preserve">«Будь Ярче» </w:t>
      </w:r>
      <w:r w:rsidR="00143ED7" w:rsidRPr="00933584">
        <w:rPr>
          <w:sz w:val="28"/>
          <w:szCs w:val="28"/>
        </w:rPr>
        <w:t>проигрывает в прове</w:t>
      </w:r>
      <w:r w:rsidR="000A2E65" w:rsidRPr="00933584">
        <w:rPr>
          <w:sz w:val="28"/>
          <w:szCs w:val="28"/>
        </w:rPr>
        <w:t>дении слабой рекламной политики и отсутствия уникального предложения.</w:t>
      </w:r>
      <w:r w:rsidR="00143ED7" w:rsidRPr="00933584">
        <w:rPr>
          <w:sz w:val="28"/>
          <w:szCs w:val="28"/>
        </w:rPr>
        <w:t xml:space="preserve"> Этот фактор может отрицательно сказаться на деятельности салона и повлечь уменьшение прибыли.</w:t>
      </w:r>
      <w:r w:rsidR="00933584">
        <w:rPr>
          <w:sz w:val="28"/>
          <w:szCs w:val="28"/>
        </w:rPr>
        <w:t xml:space="preserve"> </w:t>
      </w:r>
      <w:r w:rsidR="00143ED7" w:rsidRPr="00933584">
        <w:rPr>
          <w:sz w:val="28"/>
          <w:szCs w:val="28"/>
        </w:rPr>
        <w:t>Чтобы этого не произошло необходимо провести целый ряд рекламных мероприятий.</w:t>
      </w:r>
    </w:p>
    <w:p w:rsidR="00624C6D" w:rsidRPr="00933584" w:rsidRDefault="00933584" w:rsidP="00933584">
      <w:pPr>
        <w:pStyle w:val="book"/>
        <w:widowControl w:val="0"/>
        <w:spacing w:line="360" w:lineRule="auto"/>
        <w:ind w:firstLine="709"/>
        <w:jc w:val="both"/>
        <w:rPr>
          <w:sz w:val="28"/>
          <w:szCs w:val="28"/>
        </w:rPr>
      </w:pPr>
      <w:r>
        <w:rPr>
          <w:sz w:val="28"/>
          <w:szCs w:val="28"/>
        </w:rPr>
        <w:br w:type="page"/>
      </w:r>
      <w:r w:rsidR="00093A76" w:rsidRPr="00933584">
        <w:rPr>
          <w:sz w:val="28"/>
          <w:szCs w:val="28"/>
        </w:rPr>
        <w:t>2</w:t>
      </w:r>
      <w:r w:rsidR="00624C6D" w:rsidRPr="00933584">
        <w:rPr>
          <w:sz w:val="28"/>
          <w:szCs w:val="28"/>
        </w:rPr>
        <w:t>.</w:t>
      </w:r>
      <w:r>
        <w:rPr>
          <w:sz w:val="28"/>
          <w:szCs w:val="28"/>
        </w:rPr>
        <w:t xml:space="preserve"> </w:t>
      </w:r>
      <w:r w:rsidR="00624C6D" w:rsidRPr="00933584">
        <w:rPr>
          <w:sz w:val="28"/>
          <w:szCs w:val="28"/>
        </w:rPr>
        <w:t>РАЗРАБОТКА РЕКЛАМНОЙ КАМПАНИИ</w:t>
      </w:r>
    </w:p>
    <w:p w:rsidR="00B51A54" w:rsidRPr="00933584" w:rsidRDefault="00B51A54" w:rsidP="00933584">
      <w:pPr>
        <w:pStyle w:val="book"/>
        <w:widowControl w:val="0"/>
        <w:spacing w:line="360" w:lineRule="auto"/>
        <w:ind w:firstLine="709"/>
        <w:jc w:val="both"/>
        <w:rPr>
          <w:sz w:val="28"/>
          <w:szCs w:val="28"/>
        </w:rPr>
      </w:pPr>
    </w:p>
    <w:p w:rsidR="00602022" w:rsidRPr="00933584" w:rsidRDefault="00B51A54" w:rsidP="00933584">
      <w:pPr>
        <w:pStyle w:val="book"/>
        <w:widowControl w:val="0"/>
        <w:spacing w:line="360" w:lineRule="auto"/>
        <w:ind w:firstLine="709"/>
        <w:jc w:val="both"/>
        <w:rPr>
          <w:sz w:val="28"/>
          <w:szCs w:val="28"/>
        </w:rPr>
      </w:pPr>
      <w:r w:rsidRPr="00933584">
        <w:rPr>
          <w:sz w:val="28"/>
          <w:szCs w:val="28"/>
        </w:rPr>
        <w:t>2.1 План проведения рекламной кампании</w:t>
      </w:r>
    </w:p>
    <w:p w:rsidR="00933584" w:rsidRDefault="00933584" w:rsidP="00933584">
      <w:pPr>
        <w:pStyle w:val="book"/>
        <w:widowControl w:val="0"/>
        <w:spacing w:line="360" w:lineRule="auto"/>
        <w:ind w:firstLine="709"/>
        <w:jc w:val="both"/>
        <w:rPr>
          <w:sz w:val="28"/>
          <w:szCs w:val="28"/>
        </w:rPr>
      </w:pPr>
    </w:p>
    <w:p w:rsidR="00862F52" w:rsidRPr="00933584" w:rsidRDefault="00FD4436" w:rsidP="00933584">
      <w:pPr>
        <w:pStyle w:val="book"/>
        <w:widowControl w:val="0"/>
        <w:spacing w:line="360" w:lineRule="auto"/>
        <w:ind w:firstLine="709"/>
        <w:jc w:val="both"/>
        <w:rPr>
          <w:sz w:val="28"/>
          <w:szCs w:val="28"/>
        </w:rPr>
      </w:pPr>
      <w:r w:rsidRPr="00933584">
        <w:rPr>
          <w:sz w:val="28"/>
          <w:szCs w:val="28"/>
        </w:rPr>
        <w:t>Проанализировав</w:t>
      </w:r>
      <w:r w:rsidR="00933584">
        <w:rPr>
          <w:sz w:val="28"/>
          <w:szCs w:val="28"/>
        </w:rPr>
        <w:t xml:space="preserve"> </w:t>
      </w:r>
      <w:r w:rsidRPr="00933584">
        <w:rPr>
          <w:sz w:val="28"/>
          <w:szCs w:val="28"/>
        </w:rPr>
        <w:t xml:space="preserve">внешнею среду салон красоты </w:t>
      </w:r>
      <w:r w:rsidR="00C55DE1" w:rsidRPr="00933584">
        <w:rPr>
          <w:sz w:val="28"/>
          <w:szCs w:val="28"/>
        </w:rPr>
        <w:t>«Будь Ярче»</w:t>
      </w:r>
      <w:r w:rsidR="00933584">
        <w:rPr>
          <w:sz w:val="28"/>
          <w:szCs w:val="28"/>
        </w:rPr>
        <w:t xml:space="preserve"> </w:t>
      </w:r>
      <w:r w:rsidRPr="00933584">
        <w:rPr>
          <w:sz w:val="28"/>
          <w:szCs w:val="28"/>
        </w:rPr>
        <w:t>пришли к выводу, что необходимо провести рекламную кампанию, чтобы иметь преимущества перед конкурентами, привлечь дополнительное число клиентов.</w:t>
      </w:r>
    </w:p>
    <w:p w:rsidR="00FD4436" w:rsidRPr="00933584" w:rsidRDefault="007C64BA" w:rsidP="00933584">
      <w:pPr>
        <w:pStyle w:val="book"/>
        <w:widowControl w:val="0"/>
        <w:tabs>
          <w:tab w:val="left" w:pos="0"/>
        </w:tabs>
        <w:spacing w:line="360" w:lineRule="auto"/>
        <w:ind w:firstLine="709"/>
        <w:jc w:val="both"/>
        <w:rPr>
          <w:sz w:val="28"/>
          <w:szCs w:val="28"/>
        </w:rPr>
      </w:pPr>
      <w:r w:rsidRPr="00933584">
        <w:rPr>
          <w:sz w:val="28"/>
          <w:szCs w:val="28"/>
        </w:rPr>
        <w:t>Цель</w:t>
      </w:r>
      <w:r w:rsidR="00FD4436" w:rsidRPr="00933584">
        <w:rPr>
          <w:sz w:val="28"/>
          <w:szCs w:val="28"/>
        </w:rPr>
        <w:t xml:space="preserve"> рекламной кампании</w:t>
      </w:r>
      <w:r w:rsidRPr="00933584">
        <w:rPr>
          <w:sz w:val="28"/>
          <w:szCs w:val="28"/>
        </w:rPr>
        <w:t xml:space="preserve"> </w:t>
      </w:r>
      <w:r w:rsidR="0065175E" w:rsidRPr="00933584">
        <w:rPr>
          <w:sz w:val="28"/>
          <w:szCs w:val="28"/>
        </w:rPr>
        <w:t>- п</w:t>
      </w:r>
      <w:r w:rsidR="00FD4436" w:rsidRPr="00933584">
        <w:rPr>
          <w:sz w:val="28"/>
          <w:szCs w:val="28"/>
        </w:rPr>
        <w:t>ривлечь новых и удержать</w:t>
      </w:r>
      <w:r w:rsidR="00C55DE1" w:rsidRPr="00933584">
        <w:rPr>
          <w:sz w:val="28"/>
          <w:szCs w:val="28"/>
        </w:rPr>
        <w:t xml:space="preserve"> уже имеющихся</w:t>
      </w:r>
      <w:r w:rsidRPr="00933584">
        <w:rPr>
          <w:sz w:val="28"/>
          <w:szCs w:val="28"/>
        </w:rPr>
        <w:t xml:space="preserve"> клиентов, информирование о новой услуги </w:t>
      </w:r>
      <w:r w:rsidR="004054F8" w:rsidRPr="00933584">
        <w:rPr>
          <w:sz w:val="28"/>
          <w:szCs w:val="28"/>
        </w:rPr>
        <w:t>и получение прибыли.</w:t>
      </w:r>
    </w:p>
    <w:p w:rsidR="00F96F5E" w:rsidRPr="00933584" w:rsidRDefault="00F96F5E" w:rsidP="00933584">
      <w:pPr>
        <w:pStyle w:val="book"/>
        <w:widowControl w:val="0"/>
        <w:tabs>
          <w:tab w:val="left" w:pos="0"/>
        </w:tabs>
        <w:spacing w:line="360" w:lineRule="auto"/>
        <w:ind w:firstLine="709"/>
        <w:jc w:val="both"/>
        <w:rPr>
          <w:sz w:val="28"/>
          <w:szCs w:val="28"/>
        </w:rPr>
      </w:pPr>
      <w:r w:rsidRPr="00933584">
        <w:rPr>
          <w:sz w:val="28"/>
          <w:szCs w:val="28"/>
        </w:rPr>
        <w:t>Данную кампанию целесообразно</w:t>
      </w:r>
      <w:r w:rsidR="00933584">
        <w:rPr>
          <w:sz w:val="28"/>
          <w:szCs w:val="28"/>
        </w:rPr>
        <w:t xml:space="preserve"> </w:t>
      </w:r>
      <w:r w:rsidRPr="00933584">
        <w:rPr>
          <w:sz w:val="28"/>
          <w:szCs w:val="28"/>
        </w:rPr>
        <w:t xml:space="preserve">приурочить к </w:t>
      </w:r>
      <w:r w:rsidR="00C55DE1" w:rsidRPr="00933584">
        <w:rPr>
          <w:sz w:val="28"/>
          <w:szCs w:val="28"/>
        </w:rPr>
        <w:t>выпускным балам в школах</w:t>
      </w:r>
      <w:r w:rsidR="00933584">
        <w:rPr>
          <w:sz w:val="28"/>
          <w:szCs w:val="28"/>
        </w:rPr>
        <w:t xml:space="preserve"> </w:t>
      </w:r>
      <w:r w:rsidR="00C55DE1" w:rsidRPr="00933584">
        <w:rPr>
          <w:sz w:val="28"/>
          <w:szCs w:val="28"/>
        </w:rPr>
        <w:t>и других учебных заведениях.</w:t>
      </w:r>
    </w:p>
    <w:p w:rsidR="0057109C" w:rsidRPr="00933584" w:rsidRDefault="0057109C" w:rsidP="00933584">
      <w:pPr>
        <w:pStyle w:val="book"/>
        <w:widowControl w:val="0"/>
        <w:tabs>
          <w:tab w:val="left" w:pos="0"/>
        </w:tabs>
        <w:spacing w:line="360" w:lineRule="auto"/>
        <w:ind w:firstLine="709"/>
        <w:jc w:val="both"/>
        <w:rPr>
          <w:sz w:val="28"/>
          <w:szCs w:val="28"/>
        </w:rPr>
      </w:pPr>
      <w:r w:rsidRPr="00933584">
        <w:rPr>
          <w:sz w:val="28"/>
          <w:szCs w:val="28"/>
        </w:rPr>
        <w:t xml:space="preserve">Новой услугой, </w:t>
      </w:r>
      <w:r w:rsidR="00F96F5E" w:rsidRPr="00933584">
        <w:rPr>
          <w:sz w:val="28"/>
          <w:szCs w:val="28"/>
        </w:rPr>
        <w:t>которая,</w:t>
      </w:r>
      <w:r w:rsidRPr="00933584">
        <w:rPr>
          <w:sz w:val="28"/>
          <w:szCs w:val="28"/>
        </w:rPr>
        <w:t xml:space="preserve"> </w:t>
      </w:r>
      <w:r w:rsidR="00F96F5E" w:rsidRPr="00933584">
        <w:rPr>
          <w:sz w:val="28"/>
          <w:szCs w:val="28"/>
        </w:rPr>
        <w:t>несомненно,</w:t>
      </w:r>
      <w:r w:rsidRPr="00933584">
        <w:rPr>
          <w:sz w:val="28"/>
          <w:szCs w:val="28"/>
        </w:rPr>
        <w:t xml:space="preserve"> выделит салон среди конкурентов</w:t>
      </w:r>
      <w:r w:rsidR="00F96F5E" w:rsidRPr="00933584">
        <w:rPr>
          <w:sz w:val="28"/>
          <w:szCs w:val="28"/>
        </w:rPr>
        <w:t xml:space="preserve"> и заинтересует клиентов,</w:t>
      </w:r>
      <w:r w:rsidRPr="00933584">
        <w:rPr>
          <w:sz w:val="28"/>
          <w:szCs w:val="28"/>
        </w:rPr>
        <w:t xml:space="preserve"> </w:t>
      </w:r>
      <w:r w:rsidR="00C55DE1" w:rsidRPr="00933584">
        <w:rPr>
          <w:sz w:val="28"/>
          <w:szCs w:val="28"/>
        </w:rPr>
        <w:t>это массаж</w:t>
      </w:r>
      <w:r w:rsidRPr="00933584">
        <w:rPr>
          <w:sz w:val="28"/>
          <w:szCs w:val="28"/>
        </w:rPr>
        <w:t>.</w:t>
      </w:r>
      <w:r w:rsidR="00933584">
        <w:rPr>
          <w:sz w:val="28"/>
          <w:szCs w:val="28"/>
        </w:rPr>
        <w:t xml:space="preserve"> </w:t>
      </w:r>
      <w:r w:rsidR="00F96F5E" w:rsidRPr="00933584">
        <w:rPr>
          <w:sz w:val="28"/>
          <w:szCs w:val="28"/>
        </w:rPr>
        <w:t>Сегодня, эта услуга популярна и востребована, а также её наличие в салоне повышает его имидж.</w:t>
      </w:r>
      <w:r w:rsidR="002F3310" w:rsidRPr="00933584">
        <w:rPr>
          <w:sz w:val="28"/>
          <w:szCs w:val="28"/>
        </w:rPr>
        <w:t xml:space="preserve"> </w:t>
      </w:r>
    </w:p>
    <w:p w:rsidR="004D04D1" w:rsidRPr="00933584" w:rsidRDefault="002F3310" w:rsidP="00933584">
      <w:pPr>
        <w:pStyle w:val="a3"/>
        <w:widowControl w:val="0"/>
        <w:spacing w:before="0" w:beforeAutospacing="0" w:after="0" w:afterAutospacing="0" w:line="360" w:lineRule="auto"/>
        <w:ind w:firstLine="709"/>
        <w:jc w:val="both"/>
        <w:rPr>
          <w:rFonts w:cs="Arial"/>
          <w:sz w:val="28"/>
          <w:szCs w:val="28"/>
        </w:rPr>
      </w:pPr>
      <w:r w:rsidRPr="00933584">
        <w:rPr>
          <w:rFonts w:cs="Arial"/>
          <w:sz w:val="28"/>
          <w:szCs w:val="28"/>
        </w:rPr>
        <w:t>Рекламные мероприятия планируется начать проводить в</w:t>
      </w:r>
      <w:r w:rsidR="00602022" w:rsidRPr="00933584">
        <w:rPr>
          <w:rFonts w:cs="Arial"/>
          <w:sz w:val="28"/>
          <w:szCs w:val="28"/>
        </w:rPr>
        <w:t xml:space="preserve"> апреле</w:t>
      </w:r>
      <w:r w:rsidRPr="00933584">
        <w:rPr>
          <w:rFonts w:cs="Arial"/>
          <w:sz w:val="28"/>
          <w:szCs w:val="28"/>
        </w:rPr>
        <w:t>, так как приближается</w:t>
      </w:r>
      <w:r w:rsidR="001D7DFC" w:rsidRPr="00933584">
        <w:rPr>
          <w:rFonts w:cs="Arial"/>
          <w:sz w:val="28"/>
          <w:szCs w:val="28"/>
        </w:rPr>
        <w:t xml:space="preserve"> лето,</w:t>
      </w:r>
      <w:r w:rsidRPr="00933584">
        <w:rPr>
          <w:rFonts w:cs="Arial"/>
          <w:sz w:val="28"/>
          <w:szCs w:val="28"/>
        </w:rPr>
        <w:t xml:space="preserve"> </w:t>
      </w:r>
      <w:r w:rsidR="001D7DFC" w:rsidRPr="00933584">
        <w:rPr>
          <w:rFonts w:cs="Arial"/>
          <w:sz w:val="28"/>
          <w:szCs w:val="28"/>
        </w:rPr>
        <w:t>пара выпускных</w:t>
      </w:r>
      <w:r w:rsidRPr="00933584">
        <w:rPr>
          <w:rFonts w:cs="Arial"/>
          <w:sz w:val="28"/>
          <w:szCs w:val="28"/>
        </w:rPr>
        <w:t>, это период спада в салонном бизнесе</w:t>
      </w:r>
      <w:r w:rsidR="001D7DFC" w:rsidRPr="00933584">
        <w:rPr>
          <w:rFonts w:cs="Arial"/>
          <w:sz w:val="28"/>
          <w:szCs w:val="28"/>
        </w:rPr>
        <w:t>.</w:t>
      </w:r>
      <w:r w:rsidR="004D04D1" w:rsidRPr="00933584">
        <w:rPr>
          <w:rFonts w:cs="Arial"/>
          <w:sz w:val="28"/>
          <w:szCs w:val="28"/>
        </w:rPr>
        <w:t xml:space="preserve"> Контроль над проведением рекламных мероприятий осуществляется непосредственно самим </w:t>
      </w:r>
      <w:r w:rsidR="00602022" w:rsidRPr="00933584">
        <w:rPr>
          <w:rFonts w:cs="Arial"/>
          <w:sz w:val="28"/>
          <w:szCs w:val="28"/>
        </w:rPr>
        <w:t>директором. Срок проведения три</w:t>
      </w:r>
      <w:r w:rsidR="004D04D1" w:rsidRPr="00933584">
        <w:rPr>
          <w:rFonts w:cs="Arial"/>
          <w:sz w:val="28"/>
          <w:szCs w:val="28"/>
        </w:rPr>
        <w:t xml:space="preserve"> месяц</w:t>
      </w:r>
      <w:r w:rsidR="00602022" w:rsidRPr="00933584">
        <w:rPr>
          <w:rFonts w:cs="Arial"/>
          <w:sz w:val="28"/>
          <w:szCs w:val="28"/>
        </w:rPr>
        <w:t>а</w:t>
      </w:r>
      <w:r w:rsidR="00682237" w:rsidRPr="00933584">
        <w:rPr>
          <w:rFonts w:cs="Arial"/>
          <w:sz w:val="28"/>
          <w:szCs w:val="28"/>
        </w:rPr>
        <w:t xml:space="preserve"> </w:t>
      </w:r>
      <w:r w:rsidR="0003674F" w:rsidRPr="00933584">
        <w:rPr>
          <w:rFonts w:cs="Arial"/>
          <w:sz w:val="28"/>
          <w:szCs w:val="28"/>
        </w:rPr>
        <w:t>(</w:t>
      </w:r>
      <w:r w:rsidR="00682237" w:rsidRPr="00933584">
        <w:rPr>
          <w:rFonts w:cs="Arial"/>
          <w:sz w:val="28"/>
          <w:szCs w:val="28"/>
        </w:rPr>
        <w:t>апрель-июнь).</w:t>
      </w:r>
      <w:r w:rsidR="008C353B" w:rsidRPr="00933584">
        <w:rPr>
          <w:rFonts w:cs="Arial"/>
          <w:sz w:val="28"/>
          <w:szCs w:val="28"/>
        </w:rPr>
        <w:t xml:space="preserve"> Бюджет рекламной кампании </w:t>
      </w:r>
      <w:r w:rsidR="00DA04B3" w:rsidRPr="00933584">
        <w:rPr>
          <w:rFonts w:cs="Arial"/>
          <w:sz w:val="28"/>
          <w:szCs w:val="28"/>
        </w:rPr>
        <w:t>31550</w:t>
      </w:r>
      <w:r w:rsidR="008C353B" w:rsidRPr="00933584">
        <w:rPr>
          <w:rFonts w:cs="Arial"/>
          <w:sz w:val="28"/>
          <w:szCs w:val="28"/>
        </w:rPr>
        <w:t>руб.</w:t>
      </w:r>
    </w:p>
    <w:p w:rsidR="00887ECC" w:rsidRPr="00933584" w:rsidRDefault="00887ECC" w:rsidP="00933584">
      <w:pPr>
        <w:pStyle w:val="a3"/>
        <w:widowControl w:val="0"/>
        <w:spacing w:before="0" w:beforeAutospacing="0" w:after="0" w:afterAutospacing="0" w:line="360" w:lineRule="auto"/>
        <w:ind w:firstLine="709"/>
        <w:jc w:val="both"/>
        <w:rPr>
          <w:rFonts w:cs="Arial"/>
          <w:sz w:val="28"/>
          <w:szCs w:val="28"/>
        </w:rPr>
      </w:pPr>
    </w:p>
    <w:p w:rsidR="00602022" w:rsidRPr="00933584" w:rsidRDefault="00602022" w:rsidP="00933584">
      <w:pPr>
        <w:pStyle w:val="book"/>
        <w:widowControl w:val="0"/>
        <w:tabs>
          <w:tab w:val="left" w:pos="0"/>
        </w:tabs>
        <w:spacing w:line="360" w:lineRule="auto"/>
        <w:ind w:firstLine="709"/>
        <w:jc w:val="both"/>
        <w:rPr>
          <w:sz w:val="28"/>
        </w:rPr>
      </w:pPr>
      <w:r w:rsidRPr="00933584">
        <w:rPr>
          <w:sz w:val="28"/>
        </w:rPr>
        <w:t xml:space="preserve">Таблица 2.1 </w:t>
      </w:r>
      <w:r w:rsidR="00294217" w:rsidRPr="00933584">
        <w:rPr>
          <w:sz w:val="28"/>
        </w:rPr>
        <w:t>Медиа-план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1081"/>
        <w:gridCol w:w="2099"/>
        <w:gridCol w:w="1637"/>
        <w:gridCol w:w="2966"/>
      </w:tblGrid>
      <w:tr w:rsidR="00A45D0E" w:rsidRPr="007B2175" w:rsidTr="007B2175">
        <w:tc>
          <w:tcPr>
            <w:tcW w:w="1788" w:type="dxa"/>
            <w:shd w:val="clear" w:color="auto" w:fill="auto"/>
          </w:tcPr>
          <w:p w:rsidR="00A45D0E" w:rsidRPr="007B2175" w:rsidRDefault="00A45D0E" w:rsidP="007B2175">
            <w:pPr>
              <w:pStyle w:val="a3"/>
              <w:widowControl w:val="0"/>
              <w:spacing w:before="0" w:beforeAutospacing="0" w:after="0" w:afterAutospacing="0" w:line="360" w:lineRule="auto"/>
              <w:jc w:val="both"/>
              <w:rPr>
                <w:rFonts w:cs="Arial"/>
                <w:sz w:val="20"/>
                <w:szCs w:val="20"/>
              </w:rPr>
            </w:pPr>
            <w:r w:rsidRPr="007B2175">
              <w:rPr>
                <w:rFonts w:cs="Arial"/>
                <w:sz w:val="20"/>
                <w:szCs w:val="20"/>
              </w:rPr>
              <w:t>Мероприятие</w:t>
            </w:r>
          </w:p>
        </w:tc>
        <w:tc>
          <w:tcPr>
            <w:tcW w:w="1081" w:type="dxa"/>
            <w:shd w:val="clear" w:color="auto" w:fill="auto"/>
          </w:tcPr>
          <w:p w:rsidR="00A45D0E" w:rsidRPr="007B2175" w:rsidRDefault="00A45D0E" w:rsidP="007B2175">
            <w:pPr>
              <w:pStyle w:val="a3"/>
              <w:widowControl w:val="0"/>
              <w:spacing w:before="0" w:beforeAutospacing="0" w:after="0" w:afterAutospacing="0" w:line="360" w:lineRule="auto"/>
              <w:jc w:val="both"/>
              <w:rPr>
                <w:rFonts w:cs="Arial"/>
                <w:sz w:val="20"/>
                <w:szCs w:val="20"/>
              </w:rPr>
            </w:pPr>
            <w:r w:rsidRPr="007B2175">
              <w:rPr>
                <w:rFonts w:cs="Arial"/>
                <w:sz w:val="20"/>
                <w:szCs w:val="20"/>
              </w:rPr>
              <w:t>Месяц</w:t>
            </w:r>
          </w:p>
        </w:tc>
        <w:tc>
          <w:tcPr>
            <w:tcW w:w="2099" w:type="dxa"/>
            <w:shd w:val="clear" w:color="auto" w:fill="auto"/>
          </w:tcPr>
          <w:p w:rsidR="00A45D0E" w:rsidRPr="007B2175" w:rsidRDefault="00F94776" w:rsidP="007B2175">
            <w:pPr>
              <w:pStyle w:val="a3"/>
              <w:widowControl w:val="0"/>
              <w:spacing w:before="0" w:beforeAutospacing="0" w:after="0" w:afterAutospacing="0" w:line="360" w:lineRule="auto"/>
              <w:jc w:val="both"/>
              <w:rPr>
                <w:rFonts w:cs="Arial"/>
                <w:sz w:val="20"/>
                <w:szCs w:val="20"/>
              </w:rPr>
            </w:pPr>
            <w:r w:rsidRPr="007B2175">
              <w:rPr>
                <w:rFonts w:cs="Arial"/>
                <w:sz w:val="20"/>
                <w:szCs w:val="20"/>
              </w:rPr>
              <w:t>Место размещения</w:t>
            </w:r>
          </w:p>
        </w:tc>
        <w:tc>
          <w:tcPr>
            <w:tcW w:w="1637" w:type="dxa"/>
            <w:shd w:val="clear" w:color="auto" w:fill="auto"/>
          </w:tcPr>
          <w:p w:rsidR="00A45D0E" w:rsidRPr="007B2175" w:rsidRDefault="00F94776" w:rsidP="007B2175">
            <w:pPr>
              <w:pStyle w:val="a3"/>
              <w:widowControl w:val="0"/>
              <w:spacing w:before="0" w:beforeAutospacing="0" w:after="0" w:afterAutospacing="0" w:line="360" w:lineRule="auto"/>
              <w:jc w:val="both"/>
              <w:rPr>
                <w:rFonts w:cs="Arial"/>
                <w:sz w:val="20"/>
                <w:szCs w:val="20"/>
              </w:rPr>
            </w:pPr>
            <w:r w:rsidRPr="007B2175">
              <w:rPr>
                <w:rFonts w:cs="Arial"/>
                <w:sz w:val="20"/>
                <w:szCs w:val="20"/>
              </w:rPr>
              <w:t>Бюджет</w:t>
            </w:r>
          </w:p>
          <w:p w:rsidR="007F3C98" w:rsidRPr="007B2175" w:rsidRDefault="007F3C98" w:rsidP="007B2175">
            <w:pPr>
              <w:pStyle w:val="a3"/>
              <w:widowControl w:val="0"/>
              <w:spacing w:before="0" w:beforeAutospacing="0" w:after="0" w:afterAutospacing="0" w:line="360" w:lineRule="auto"/>
              <w:jc w:val="both"/>
              <w:rPr>
                <w:rFonts w:cs="Arial"/>
                <w:sz w:val="20"/>
                <w:szCs w:val="20"/>
              </w:rPr>
            </w:pPr>
            <w:r w:rsidRPr="007B2175">
              <w:rPr>
                <w:rFonts w:cs="Arial"/>
                <w:sz w:val="20"/>
                <w:szCs w:val="20"/>
              </w:rPr>
              <w:t>Руб.</w:t>
            </w:r>
          </w:p>
        </w:tc>
        <w:tc>
          <w:tcPr>
            <w:tcW w:w="2966" w:type="dxa"/>
            <w:shd w:val="clear" w:color="auto" w:fill="auto"/>
          </w:tcPr>
          <w:p w:rsidR="00A45D0E" w:rsidRPr="007B2175" w:rsidRDefault="00A45D0E" w:rsidP="007B2175">
            <w:pPr>
              <w:pStyle w:val="a3"/>
              <w:widowControl w:val="0"/>
              <w:spacing w:before="0" w:beforeAutospacing="0" w:after="0" w:afterAutospacing="0" w:line="360" w:lineRule="auto"/>
              <w:jc w:val="both"/>
              <w:rPr>
                <w:rFonts w:cs="Arial"/>
                <w:sz w:val="20"/>
                <w:szCs w:val="20"/>
              </w:rPr>
            </w:pPr>
            <w:r w:rsidRPr="007B2175">
              <w:rPr>
                <w:rFonts w:cs="Arial"/>
                <w:sz w:val="20"/>
                <w:szCs w:val="20"/>
              </w:rPr>
              <w:t>Преимущества</w:t>
            </w:r>
          </w:p>
        </w:tc>
      </w:tr>
      <w:tr w:rsidR="00A45D0E" w:rsidRPr="007B2175" w:rsidTr="007B2175">
        <w:tc>
          <w:tcPr>
            <w:tcW w:w="1788" w:type="dxa"/>
            <w:shd w:val="clear" w:color="auto" w:fill="auto"/>
          </w:tcPr>
          <w:p w:rsidR="00A45D0E" w:rsidRPr="007B2175" w:rsidRDefault="00A45D0E" w:rsidP="007B2175">
            <w:pPr>
              <w:pStyle w:val="a3"/>
              <w:widowControl w:val="0"/>
              <w:spacing w:before="0" w:beforeAutospacing="0" w:after="0" w:afterAutospacing="0" w:line="360" w:lineRule="auto"/>
              <w:jc w:val="both"/>
              <w:rPr>
                <w:rFonts w:cs="Arial"/>
                <w:sz w:val="20"/>
                <w:szCs w:val="20"/>
              </w:rPr>
            </w:pPr>
            <w:r w:rsidRPr="007B2175">
              <w:rPr>
                <w:rFonts w:cs="Arial"/>
                <w:sz w:val="20"/>
                <w:szCs w:val="20"/>
              </w:rPr>
              <w:t>Листовки, буклеты</w:t>
            </w:r>
            <w:r w:rsidR="007726E1" w:rsidRPr="007B2175">
              <w:rPr>
                <w:rFonts w:cs="Arial"/>
                <w:sz w:val="20"/>
                <w:szCs w:val="20"/>
              </w:rPr>
              <w:t>, календари</w:t>
            </w:r>
          </w:p>
        </w:tc>
        <w:tc>
          <w:tcPr>
            <w:tcW w:w="1081" w:type="dxa"/>
            <w:shd w:val="clear" w:color="auto" w:fill="auto"/>
          </w:tcPr>
          <w:p w:rsidR="00A45D0E" w:rsidRPr="007B2175" w:rsidRDefault="008470F1" w:rsidP="007B2175">
            <w:pPr>
              <w:pStyle w:val="a3"/>
              <w:widowControl w:val="0"/>
              <w:spacing w:before="0" w:beforeAutospacing="0" w:after="0" w:afterAutospacing="0" w:line="360" w:lineRule="auto"/>
              <w:jc w:val="both"/>
              <w:rPr>
                <w:rFonts w:cs="Arial"/>
                <w:sz w:val="20"/>
                <w:szCs w:val="20"/>
              </w:rPr>
            </w:pPr>
            <w:r w:rsidRPr="007B2175">
              <w:rPr>
                <w:rFonts w:cs="Arial"/>
                <w:sz w:val="20"/>
                <w:szCs w:val="20"/>
              </w:rPr>
              <w:t>А</w:t>
            </w:r>
            <w:r w:rsidR="00A45D0E" w:rsidRPr="007B2175">
              <w:rPr>
                <w:rFonts w:cs="Arial"/>
                <w:sz w:val="20"/>
                <w:szCs w:val="20"/>
              </w:rPr>
              <w:t>прель</w:t>
            </w:r>
            <w:r w:rsidRPr="007B2175">
              <w:rPr>
                <w:rFonts w:cs="Arial"/>
                <w:sz w:val="20"/>
                <w:szCs w:val="20"/>
              </w:rPr>
              <w:t xml:space="preserve"> -</w:t>
            </w:r>
            <w:r w:rsidR="007726E1" w:rsidRPr="007B2175">
              <w:rPr>
                <w:rFonts w:cs="Arial"/>
                <w:sz w:val="20"/>
                <w:szCs w:val="20"/>
              </w:rPr>
              <w:t xml:space="preserve"> и</w:t>
            </w:r>
            <w:r w:rsidRPr="007B2175">
              <w:rPr>
                <w:rFonts w:cs="Arial"/>
                <w:sz w:val="20"/>
                <w:szCs w:val="20"/>
              </w:rPr>
              <w:t>юнь</w:t>
            </w:r>
          </w:p>
        </w:tc>
        <w:tc>
          <w:tcPr>
            <w:tcW w:w="2099" w:type="dxa"/>
            <w:shd w:val="clear" w:color="auto" w:fill="auto"/>
          </w:tcPr>
          <w:p w:rsidR="00A45D0E" w:rsidRPr="007B2175" w:rsidRDefault="007726E1" w:rsidP="007B2175">
            <w:pPr>
              <w:pStyle w:val="a3"/>
              <w:widowControl w:val="0"/>
              <w:spacing w:before="0" w:beforeAutospacing="0" w:after="0" w:afterAutospacing="0" w:line="360" w:lineRule="auto"/>
              <w:jc w:val="both"/>
              <w:rPr>
                <w:rFonts w:cs="Arial"/>
                <w:sz w:val="20"/>
                <w:szCs w:val="20"/>
              </w:rPr>
            </w:pPr>
            <w:r w:rsidRPr="007B2175">
              <w:rPr>
                <w:rFonts w:cs="Arial"/>
                <w:sz w:val="20"/>
                <w:szCs w:val="20"/>
              </w:rPr>
              <w:t>Б</w:t>
            </w:r>
            <w:r w:rsidR="00F94776" w:rsidRPr="007B2175">
              <w:rPr>
                <w:rFonts w:cs="Arial"/>
                <w:sz w:val="20"/>
                <w:szCs w:val="20"/>
              </w:rPr>
              <w:t>лизлежащие офисы</w:t>
            </w:r>
            <w:r w:rsidR="00294217" w:rsidRPr="007B2175">
              <w:rPr>
                <w:rFonts w:cs="Arial"/>
                <w:sz w:val="20"/>
                <w:szCs w:val="20"/>
              </w:rPr>
              <w:t>, дома</w:t>
            </w:r>
          </w:p>
        </w:tc>
        <w:tc>
          <w:tcPr>
            <w:tcW w:w="1637" w:type="dxa"/>
            <w:shd w:val="clear" w:color="auto" w:fill="auto"/>
          </w:tcPr>
          <w:p w:rsidR="00A45D0E" w:rsidRPr="007B2175" w:rsidRDefault="007726E1" w:rsidP="007B2175">
            <w:pPr>
              <w:pStyle w:val="a3"/>
              <w:widowControl w:val="0"/>
              <w:spacing w:before="0" w:beforeAutospacing="0" w:after="0" w:afterAutospacing="0" w:line="360" w:lineRule="auto"/>
              <w:jc w:val="both"/>
              <w:rPr>
                <w:rFonts w:cs="Arial"/>
                <w:sz w:val="20"/>
                <w:szCs w:val="20"/>
              </w:rPr>
            </w:pPr>
            <w:r w:rsidRPr="007B2175">
              <w:rPr>
                <w:rFonts w:cs="Arial"/>
                <w:sz w:val="20"/>
                <w:szCs w:val="20"/>
              </w:rPr>
              <w:t>9</w:t>
            </w:r>
            <w:r w:rsidR="008470F1" w:rsidRPr="007B2175">
              <w:rPr>
                <w:rFonts w:cs="Arial"/>
                <w:sz w:val="20"/>
                <w:szCs w:val="20"/>
              </w:rPr>
              <w:t>5</w:t>
            </w:r>
            <w:r w:rsidR="007F3C98" w:rsidRPr="007B2175">
              <w:rPr>
                <w:rFonts w:cs="Arial"/>
                <w:sz w:val="20"/>
                <w:szCs w:val="20"/>
              </w:rPr>
              <w:t>00</w:t>
            </w:r>
          </w:p>
        </w:tc>
        <w:tc>
          <w:tcPr>
            <w:tcW w:w="2966" w:type="dxa"/>
            <w:shd w:val="clear" w:color="auto" w:fill="auto"/>
          </w:tcPr>
          <w:p w:rsidR="00A45D0E" w:rsidRPr="007B2175" w:rsidRDefault="00A45D0E" w:rsidP="007B2175">
            <w:pPr>
              <w:pStyle w:val="a3"/>
              <w:widowControl w:val="0"/>
              <w:spacing w:before="0" w:beforeAutospacing="0" w:after="0" w:afterAutospacing="0" w:line="360" w:lineRule="auto"/>
              <w:jc w:val="both"/>
              <w:rPr>
                <w:rFonts w:cs="Arial"/>
                <w:sz w:val="20"/>
                <w:szCs w:val="20"/>
              </w:rPr>
            </w:pPr>
            <w:r w:rsidRPr="007B2175">
              <w:rPr>
                <w:rFonts w:cs="Arial"/>
                <w:sz w:val="20"/>
                <w:szCs w:val="20"/>
              </w:rPr>
              <w:t>Малозатратный, эффективный</w:t>
            </w:r>
          </w:p>
        </w:tc>
      </w:tr>
      <w:tr w:rsidR="00A45D0E" w:rsidRPr="007B2175" w:rsidTr="007B2175">
        <w:tc>
          <w:tcPr>
            <w:tcW w:w="1788" w:type="dxa"/>
            <w:shd w:val="clear" w:color="auto" w:fill="auto"/>
          </w:tcPr>
          <w:p w:rsidR="00A45D0E" w:rsidRPr="007B2175" w:rsidRDefault="00F94776" w:rsidP="007B2175">
            <w:pPr>
              <w:pStyle w:val="a3"/>
              <w:widowControl w:val="0"/>
              <w:spacing w:before="0" w:beforeAutospacing="0" w:after="0" w:afterAutospacing="0" w:line="360" w:lineRule="auto"/>
              <w:jc w:val="both"/>
              <w:rPr>
                <w:rFonts w:cs="Arial"/>
                <w:sz w:val="20"/>
                <w:szCs w:val="20"/>
              </w:rPr>
            </w:pPr>
            <w:r w:rsidRPr="007B2175">
              <w:rPr>
                <w:rFonts w:cs="Arial"/>
                <w:sz w:val="20"/>
                <w:szCs w:val="20"/>
              </w:rPr>
              <w:t xml:space="preserve">Реклама </w:t>
            </w:r>
            <w:r w:rsidR="007726E1" w:rsidRPr="007B2175">
              <w:rPr>
                <w:rFonts w:cs="Arial"/>
                <w:sz w:val="20"/>
                <w:szCs w:val="20"/>
              </w:rPr>
              <w:t>на Радио</w:t>
            </w:r>
          </w:p>
        </w:tc>
        <w:tc>
          <w:tcPr>
            <w:tcW w:w="1081" w:type="dxa"/>
            <w:shd w:val="clear" w:color="auto" w:fill="auto"/>
          </w:tcPr>
          <w:p w:rsidR="00A45D0E" w:rsidRPr="007B2175" w:rsidRDefault="00A45D0E" w:rsidP="007B2175">
            <w:pPr>
              <w:pStyle w:val="a3"/>
              <w:widowControl w:val="0"/>
              <w:spacing w:before="0" w:beforeAutospacing="0" w:after="0" w:afterAutospacing="0" w:line="360" w:lineRule="auto"/>
              <w:jc w:val="both"/>
              <w:rPr>
                <w:rFonts w:cs="Arial"/>
                <w:sz w:val="20"/>
                <w:szCs w:val="20"/>
              </w:rPr>
            </w:pPr>
            <w:r w:rsidRPr="007B2175">
              <w:rPr>
                <w:rFonts w:cs="Arial"/>
                <w:sz w:val="20"/>
                <w:szCs w:val="20"/>
              </w:rPr>
              <w:t>Апрель-июнь</w:t>
            </w:r>
          </w:p>
        </w:tc>
        <w:tc>
          <w:tcPr>
            <w:tcW w:w="2099" w:type="dxa"/>
            <w:shd w:val="clear" w:color="auto" w:fill="auto"/>
          </w:tcPr>
          <w:p w:rsidR="0069432A" w:rsidRPr="007B2175" w:rsidRDefault="007726E1" w:rsidP="007B2175">
            <w:pPr>
              <w:pStyle w:val="a3"/>
              <w:widowControl w:val="0"/>
              <w:spacing w:before="0" w:beforeAutospacing="0" w:after="0" w:afterAutospacing="0" w:line="360" w:lineRule="auto"/>
              <w:jc w:val="both"/>
              <w:rPr>
                <w:rFonts w:cs="Arial"/>
                <w:sz w:val="20"/>
                <w:szCs w:val="20"/>
              </w:rPr>
            </w:pPr>
            <w:r w:rsidRPr="007B2175">
              <w:rPr>
                <w:rFonts w:cs="Arial"/>
                <w:sz w:val="20"/>
                <w:szCs w:val="20"/>
              </w:rPr>
              <w:t>Местное радио</w:t>
            </w:r>
          </w:p>
        </w:tc>
        <w:tc>
          <w:tcPr>
            <w:tcW w:w="1637" w:type="dxa"/>
            <w:shd w:val="clear" w:color="auto" w:fill="auto"/>
          </w:tcPr>
          <w:p w:rsidR="007726E1" w:rsidRPr="007B2175" w:rsidRDefault="00AA2159" w:rsidP="007B2175">
            <w:pPr>
              <w:pStyle w:val="a3"/>
              <w:widowControl w:val="0"/>
              <w:spacing w:before="0" w:beforeAutospacing="0" w:after="0" w:afterAutospacing="0" w:line="360" w:lineRule="auto"/>
              <w:jc w:val="both"/>
              <w:rPr>
                <w:rFonts w:cs="Arial"/>
                <w:sz w:val="20"/>
                <w:szCs w:val="20"/>
              </w:rPr>
            </w:pPr>
            <w:r w:rsidRPr="007B2175">
              <w:rPr>
                <w:rFonts w:cs="Arial"/>
                <w:sz w:val="20"/>
                <w:szCs w:val="20"/>
              </w:rPr>
              <w:t>22050</w:t>
            </w:r>
          </w:p>
          <w:p w:rsidR="00A45D0E" w:rsidRPr="007B2175" w:rsidRDefault="00A45D0E" w:rsidP="007B2175">
            <w:pPr>
              <w:pStyle w:val="a3"/>
              <w:widowControl w:val="0"/>
              <w:spacing w:before="0" w:beforeAutospacing="0" w:after="0" w:afterAutospacing="0" w:line="360" w:lineRule="auto"/>
              <w:jc w:val="both"/>
              <w:rPr>
                <w:rFonts w:cs="Arial"/>
                <w:sz w:val="20"/>
                <w:szCs w:val="20"/>
              </w:rPr>
            </w:pPr>
          </w:p>
        </w:tc>
        <w:tc>
          <w:tcPr>
            <w:tcW w:w="2966" w:type="dxa"/>
            <w:shd w:val="clear" w:color="auto" w:fill="auto"/>
          </w:tcPr>
          <w:p w:rsidR="00A45D0E" w:rsidRPr="007B2175" w:rsidRDefault="00AA2159" w:rsidP="007B2175">
            <w:pPr>
              <w:pStyle w:val="a3"/>
              <w:widowControl w:val="0"/>
              <w:spacing w:before="0" w:beforeAutospacing="0" w:after="0" w:afterAutospacing="0" w:line="360" w:lineRule="auto"/>
              <w:jc w:val="both"/>
              <w:rPr>
                <w:rFonts w:cs="Arial"/>
                <w:sz w:val="20"/>
                <w:szCs w:val="20"/>
              </w:rPr>
            </w:pPr>
            <w:r w:rsidRPr="007B2175">
              <w:rPr>
                <w:rFonts w:cs="Arial"/>
                <w:sz w:val="20"/>
                <w:szCs w:val="20"/>
              </w:rPr>
              <w:t>П</w:t>
            </w:r>
            <w:r w:rsidR="00AE3AD6" w:rsidRPr="007B2175">
              <w:rPr>
                <w:rFonts w:cs="Arial"/>
                <w:sz w:val="20"/>
                <w:szCs w:val="20"/>
              </w:rPr>
              <w:t>опулярный, большой охват аудитории</w:t>
            </w:r>
          </w:p>
        </w:tc>
      </w:tr>
      <w:tr w:rsidR="00A45D0E" w:rsidRPr="007B2175" w:rsidTr="007B2175">
        <w:trPr>
          <w:trHeight w:val="390"/>
        </w:trPr>
        <w:tc>
          <w:tcPr>
            <w:tcW w:w="1788" w:type="dxa"/>
            <w:shd w:val="clear" w:color="auto" w:fill="auto"/>
          </w:tcPr>
          <w:p w:rsidR="00A45D0E" w:rsidRPr="007B2175" w:rsidRDefault="00CE271B" w:rsidP="007B2175">
            <w:pPr>
              <w:pStyle w:val="a3"/>
              <w:widowControl w:val="0"/>
              <w:spacing w:before="0" w:beforeAutospacing="0" w:after="0" w:afterAutospacing="0" w:line="360" w:lineRule="auto"/>
              <w:jc w:val="both"/>
              <w:rPr>
                <w:rFonts w:cs="Arial"/>
                <w:sz w:val="20"/>
                <w:szCs w:val="20"/>
              </w:rPr>
            </w:pPr>
            <w:r w:rsidRPr="007B2175">
              <w:rPr>
                <w:rFonts w:cs="Arial"/>
                <w:sz w:val="20"/>
                <w:szCs w:val="20"/>
              </w:rPr>
              <w:t>Итого:</w:t>
            </w:r>
          </w:p>
        </w:tc>
        <w:tc>
          <w:tcPr>
            <w:tcW w:w="1081" w:type="dxa"/>
            <w:shd w:val="clear" w:color="auto" w:fill="auto"/>
          </w:tcPr>
          <w:p w:rsidR="00A45D0E" w:rsidRPr="007B2175" w:rsidRDefault="00A45D0E" w:rsidP="007B2175">
            <w:pPr>
              <w:pStyle w:val="a3"/>
              <w:widowControl w:val="0"/>
              <w:spacing w:before="0" w:beforeAutospacing="0" w:after="0" w:afterAutospacing="0" w:line="360" w:lineRule="auto"/>
              <w:jc w:val="both"/>
              <w:rPr>
                <w:rFonts w:cs="Arial"/>
                <w:sz w:val="20"/>
                <w:szCs w:val="20"/>
              </w:rPr>
            </w:pPr>
          </w:p>
        </w:tc>
        <w:tc>
          <w:tcPr>
            <w:tcW w:w="2099" w:type="dxa"/>
            <w:shd w:val="clear" w:color="auto" w:fill="auto"/>
          </w:tcPr>
          <w:p w:rsidR="00CE271B" w:rsidRPr="007B2175" w:rsidRDefault="00CE271B" w:rsidP="007B2175">
            <w:pPr>
              <w:pStyle w:val="a3"/>
              <w:widowControl w:val="0"/>
              <w:spacing w:before="0" w:beforeAutospacing="0" w:after="0" w:afterAutospacing="0" w:line="360" w:lineRule="auto"/>
              <w:jc w:val="both"/>
              <w:rPr>
                <w:rFonts w:cs="Arial"/>
                <w:sz w:val="20"/>
                <w:szCs w:val="20"/>
              </w:rPr>
            </w:pPr>
          </w:p>
        </w:tc>
        <w:tc>
          <w:tcPr>
            <w:tcW w:w="1637" w:type="dxa"/>
            <w:shd w:val="clear" w:color="auto" w:fill="auto"/>
          </w:tcPr>
          <w:p w:rsidR="00A45D0E" w:rsidRPr="007B2175" w:rsidRDefault="00DA04B3" w:rsidP="007B2175">
            <w:pPr>
              <w:pStyle w:val="a3"/>
              <w:widowControl w:val="0"/>
              <w:spacing w:before="0" w:beforeAutospacing="0" w:after="0" w:afterAutospacing="0" w:line="360" w:lineRule="auto"/>
              <w:jc w:val="both"/>
              <w:rPr>
                <w:rFonts w:cs="Arial"/>
                <w:sz w:val="20"/>
                <w:szCs w:val="20"/>
              </w:rPr>
            </w:pPr>
            <w:r w:rsidRPr="007B2175">
              <w:rPr>
                <w:rFonts w:cs="Arial"/>
                <w:sz w:val="20"/>
                <w:szCs w:val="20"/>
              </w:rPr>
              <w:t>31550</w:t>
            </w:r>
          </w:p>
        </w:tc>
        <w:tc>
          <w:tcPr>
            <w:tcW w:w="2966" w:type="dxa"/>
            <w:shd w:val="clear" w:color="auto" w:fill="auto"/>
          </w:tcPr>
          <w:p w:rsidR="00A45D0E" w:rsidRPr="007B2175" w:rsidRDefault="00A45D0E" w:rsidP="007B2175">
            <w:pPr>
              <w:pStyle w:val="a3"/>
              <w:widowControl w:val="0"/>
              <w:spacing w:before="0" w:beforeAutospacing="0" w:after="0" w:afterAutospacing="0" w:line="360" w:lineRule="auto"/>
              <w:jc w:val="both"/>
              <w:rPr>
                <w:rFonts w:cs="Arial"/>
                <w:sz w:val="20"/>
                <w:szCs w:val="20"/>
              </w:rPr>
            </w:pPr>
          </w:p>
        </w:tc>
      </w:tr>
    </w:tbl>
    <w:p w:rsidR="000A6C67" w:rsidRPr="00933584" w:rsidRDefault="00933584" w:rsidP="00933584">
      <w:pPr>
        <w:pStyle w:val="book"/>
        <w:widowControl w:val="0"/>
        <w:tabs>
          <w:tab w:val="left" w:pos="0"/>
        </w:tabs>
        <w:spacing w:line="360" w:lineRule="auto"/>
        <w:ind w:firstLine="709"/>
        <w:jc w:val="both"/>
        <w:rPr>
          <w:sz w:val="28"/>
          <w:szCs w:val="28"/>
        </w:rPr>
      </w:pPr>
      <w:r>
        <w:rPr>
          <w:sz w:val="28"/>
          <w:szCs w:val="28"/>
          <w:lang w:val="en-US"/>
        </w:rPr>
        <w:br w:type="page"/>
      </w:r>
      <w:r w:rsidR="000A6C67" w:rsidRPr="00933584">
        <w:rPr>
          <w:sz w:val="28"/>
          <w:szCs w:val="28"/>
        </w:rPr>
        <w:t>Из таблицы видно, что самое затратное мероприятие</w:t>
      </w:r>
      <w:r w:rsidR="00983A34" w:rsidRPr="00933584">
        <w:rPr>
          <w:sz w:val="28"/>
          <w:szCs w:val="28"/>
        </w:rPr>
        <w:t xml:space="preserve"> </w:t>
      </w:r>
      <w:r w:rsidR="000A6C67" w:rsidRPr="00933584">
        <w:rPr>
          <w:sz w:val="28"/>
          <w:szCs w:val="28"/>
        </w:rPr>
        <w:t>-</w:t>
      </w:r>
      <w:r w:rsidR="00983A34" w:rsidRPr="00933584">
        <w:rPr>
          <w:sz w:val="28"/>
          <w:szCs w:val="28"/>
        </w:rPr>
        <w:t xml:space="preserve"> </w:t>
      </w:r>
      <w:r w:rsidR="000A6C67" w:rsidRPr="00933584">
        <w:rPr>
          <w:sz w:val="28"/>
          <w:szCs w:val="28"/>
        </w:rPr>
        <w:t xml:space="preserve">это </w:t>
      </w:r>
      <w:r w:rsidR="00983A34" w:rsidRPr="00933584">
        <w:rPr>
          <w:sz w:val="28"/>
          <w:szCs w:val="28"/>
        </w:rPr>
        <w:t>реклама на радио</w:t>
      </w:r>
      <w:r w:rsidR="000A6C67" w:rsidRPr="00933584">
        <w:rPr>
          <w:sz w:val="28"/>
          <w:szCs w:val="28"/>
        </w:rPr>
        <w:t>.</w:t>
      </w:r>
      <w:r>
        <w:rPr>
          <w:sz w:val="28"/>
          <w:szCs w:val="28"/>
        </w:rPr>
        <w:t xml:space="preserve"> </w:t>
      </w:r>
      <w:r w:rsidR="00555F9A" w:rsidRPr="00933584">
        <w:rPr>
          <w:sz w:val="28"/>
          <w:szCs w:val="28"/>
        </w:rPr>
        <w:t>Поэтому, чтобы оно принесло</w:t>
      </w:r>
      <w:r>
        <w:rPr>
          <w:sz w:val="28"/>
          <w:szCs w:val="28"/>
        </w:rPr>
        <w:t xml:space="preserve"> </w:t>
      </w:r>
      <w:r w:rsidR="00555F9A" w:rsidRPr="00933584">
        <w:rPr>
          <w:sz w:val="28"/>
          <w:szCs w:val="28"/>
        </w:rPr>
        <w:t>в</w:t>
      </w:r>
      <w:r>
        <w:rPr>
          <w:sz w:val="28"/>
          <w:szCs w:val="28"/>
        </w:rPr>
        <w:t xml:space="preserve"> </w:t>
      </w:r>
      <w:r w:rsidR="00555F9A" w:rsidRPr="00933584">
        <w:rPr>
          <w:sz w:val="28"/>
          <w:szCs w:val="28"/>
        </w:rPr>
        <w:t>дальнейшем</w:t>
      </w:r>
      <w:r>
        <w:rPr>
          <w:sz w:val="28"/>
          <w:szCs w:val="28"/>
        </w:rPr>
        <w:t xml:space="preserve"> </w:t>
      </w:r>
      <w:r w:rsidR="00555F9A" w:rsidRPr="00933584">
        <w:rPr>
          <w:sz w:val="28"/>
          <w:szCs w:val="28"/>
        </w:rPr>
        <w:t>прибыль целесообразно в апреле</w:t>
      </w:r>
      <w:r w:rsidR="00DA04B3" w:rsidRPr="00933584">
        <w:rPr>
          <w:sz w:val="28"/>
          <w:szCs w:val="28"/>
        </w:rPr>
        <w:t>, мае</w:t>
      </w:r>
      <w:r w:rsidR="00555F9A" w:rsidRPr="00933584">
        <w:rPr>
          <w:sz w:val="28"/>
          <w:szCs w:val="28"/>
        </w:rPr>
        <w:t xml:space="preserve"> распространить листовки и буклеты.</w:t>
      </w:r>
      <w:r w:rsidR="000A6C67" w:rsidRPr="00933584">
        <w:rPr>
          <w:sz w:val="28"/>
          <w:szCs w:val="28"/>
        </w:rPr>
        <w:t xml:space="preserve"> Листовки планируется распространить по близлежащим офисам</w:t>
      </w:r>
      <w:r w:rsidR="00DA04B3" w:rsidRPr="00933584">
        <w:rPr>
          <w:sz w:val="28"/>
          <w:szCs w:val="28"/>
        </w:rPr>
        <w:t xml:space="preserve"> и домах,</w:t>
      </w:r>
      <w:r w:rsidR="006D6601" w:rsidRPr="00933584">
        <w:rPr>
          <w:sz w:val="28"/>
          <w:szCs w:val="28"/>
        </w:rPr>
        <w:t xml:space="preserve"> в них содержится информация</w:t>
      </w:r>
      <w:r w:rsidR="00DA04B3" w:rsidRPr="00933584">
        <w:rPr>
          <w:sz w:val="28"/>
          <w:szCs w:val="28"/>
        </w:rPr>
        <w:t>,</w:t>
      </w:r>
      <w:r w:rsidR="006D6601" w:rsidRPr="00933584">
        <w:rPr>
          <w:sz w:val="28"/>
          <w:szCs w:val="28"/>
        </w:rPr>
        <w:t xml:space="preserve"> </w:t>
      </w:r>
      <w:r w:rsidR="00DA04B3" w:rsidRPr="00933584">
        <w:rPr>
          <w:sz w:val="28"/>
          <w:szCs w:val="28"/>
        </w:rPr>
        <w:t>и</w:t>
      </w:r>
      <w:r w:rsidR="006D6601" w:rsidRPr="00933584">
        <w:rPr>
          <w:sz w:val="28"/>
          <w:szCs w:val="28"/>
        </w:rPr>
        <w:t xml:space="preserve"> появлении новой услуги </w:t>
      </w:r>
      <w:r w:rsidR="00DA04B3" w:rsidRPr="00933584">
        <w:rPr>
          <w:sz w:val="28"/>
          <w:szCs w:val="28"/>
        </w:rPr>
        <w:t>–</w:t>
      </w:r>
      <w:r w:rsidR="006D6601" w:rsidRPr="00933584">
        <w:rPr>
          <w:sz w:val="28"/>
          <w:szCs w:val="28"/>
        </w:rPr>
        <w:t xml:space="preserve"> </w:t>
      </w:r>
      <w:r w:rsidR="00DA04B3" w:rsidRPr="00933584">
        <w:rPr>
          <w:sz w:val="28"/>
          <w:szCs w:val="28"/>
        </w:rPr>
        <w:t>массаж.</w:t>
      </w:r>
      <w:r>
        <w:rPr>
          <w:sz w:val="28"/>
          <w:szCs w:val="28"/>
        </w:rPr>
        <w:t xml:space="preserve"> </w:t>
      </w:r>
      <w:r w:rsidR="006D6601" w:rsidRPr="00933584">
        <w:rPr>
          <w:sz w:val="28"/>
          <w:szCs w:val="28"/>
        </w:rPr>
        <w:t xml:space="preserve">Буклет содержит более подробные сведения о предприятии, а также необходимую контактную информацию. Цель таких буклетов – повысить информированность о салоне, его предложениях, особенностях и служить каналом для рекомендации услуг потенциальным клиентам. </w:t>
      </w:r>
    </w:p>
    <w:p w:rsidR="00F542E5" w:rsidRPr="00933584" w:rsidRDefault="00F542E5" w:rsidP="00933584">
      <w:pPr>
        <w:pStyle w:val="a3"/>
        <w:widowControl w:val="0"/>
        <w:spacing w:before="0" w:beforeAutospacing="0" w:after="0" w:afterAutospacing="0" w:line="360" w:lineRule="auto"/>
        <w:ind w:firstLine="709"/>
        <w:jc w:val="both"/>
        <w:rPr>
          <w:sz w:val="28"/>
          <w:szCs w:val="28"/>
        </w:rPr>
      </w:pPr>
    </w:p>
    <w:p w:rsidR="002C7073" w:rsidRPr="00933584" w:rsidRDefault="002C7073" w:rsidP="00933584">
      <w:pPr>
        <w:pStyle w:val="a3"/>
        <w:widowControl w:val="0"/>
        <w:spacing w:before="0" w:beforeAutospacing="0" w:after="0" w:afterAutospacing="0" w:line="360" w:lineRule="auto"/>
        <w:ind w:firstLine="709"/>
        <w:jc w:val="both"/>
        <w:rPr>
          <w:sz w:val="28"/>
          <w:szCs w:val="28"/>
        </w:rPr>
      </w:pPr>
      <w:r w:rsidRPr="00933584">
        <w:rPr>
          <w:sz w:val="28"/>
          <w:szCs w:val="28"/>
        </w:rPr>
        <w:t>2.</w:t>
      </w:r>
      <w:r w:rsidR="00F542E5" w:rsidRPr="00933584">
        <w:rPr>
          <w:sz w:val="28"/>
          <w:szCs w:val="28"/>
        </w:rPr>
        <w:t>2</w:t>
      </w:r>
      <w:r w:rsidR="004515D5" w:rsidRPr="00933584">
        <w:rPr>
          <w:sz w:val="28"/>
          <w:szCs w:val="28"/>
        </w:rPr>
        <w:t xml:space="preserve"> </w:t>
      </w:r>
      <w:r w:rsidRPr="00933584">
        <w:rPr>
          <w:sz w:val="28"/>
          <w:szCs w:val="28"/>
        </w:rPr>
        <w:t>Оценка эффективности рекламной кампании</w:t>
      </w:r>
    </w:p>
    <w:p w:rsidR="00933584" w:rsidRDefault="00933584" w:rsidP="00933584">
      <w:pPr>
        <w:pStyle w:val="a3"/>
        <w:widowControl w:val="0"/>
        <w:spacing w:before="0" w:beforeAutospacing="0" w:after="0" w:afterAutospacing="0" w:line="360" w:lineRule="auto"/>
        <w:ind w:firstLine="709"/>
        <w:jc w:val="both"/>
        <w:rPr>
          <w:sz w:val="28"/>
          <w:szCs w:val="28"/>
        </w:rPr>
      </w:pPr>
    </w:p>
    <w:p w:rsidR="0000411A" w:rsidRPr="00933584" w:rsidRDefault="000C6882" w:rsidP="00933584">
      <w:pPr>
        <w:pStyle w:val="a3"/>
        <w:widowControl w:val="0"/>
        <w:spacing w:before="0" w:beforeAutospacing="0" w:after="0" w:afterAutospacing="0" w:line="360" w:lineRule="auto"/>
        <w:ind w:firstLine="709"/>
        <w:jc w:val="both"/>
        <w:rPr>
          <w:sz w:val="28"/>
          <w:szCs w:val="28"/>
        </w:rPr>
      </w:pPr>
      <w:r w:rsidRPr="00933584">
        <w:rPr>
          <w:sz w:val="28"/>
          <w:szCs w:val="28"/>
        </w:rPr>
        <w:t>Эффективность рекламы - важнейшая составляющая в маркетинговой политике предприятия</w:t>
      </w:r>
      <w:r w:rsidR="009553BE" w:rsidRPr="00933584">
        <w:rPr>
          <w:sz w:val="28"/>
          <w:szCs w:val="28"/>
        </w:rPr>
        <w:t xml:space="preserve">. </w:t>
      </w:r>
      <w:r w:rsidRPr="00933584">
        <w:rPr>
          <w:sz w:val="28"/>
          <w:szCs w:val="28"/>
        </w:rPr>
        <w:t>Специалисты выделяют экономические и коммуникативные цели рекламы</w:t>
      </w:r>
      <w:r w:rsidR="006A0297" w:rsidRPr="00933584">
        <w:rPr>
          <w:sz w:val="28"/>
          <w:szCs w:val="28"/>
        </w:rPr>
        <w:t>.</w:t>
      </w:r>
      <w:r w:rsidR="00F55A35" w:rsidRPr="00933584">
        <w:rPr>
          <w:rStyle w:val="aa"/>
          <w:sz w:val="28"/>
          <w:szCs w:val="28"/>
        </w:rPr>
        <w:footnoteReference w:id="5"/>
      </w:r>
      <w:r w:rsidR="006A0297" w:rsidRPr="00933584">
        <w:rPr>
          <w:sz w:val="28"/>
          <w:szCs w:val="28"/>
        </w:rPr>
        <w:t xml:space="preserve"> В мировой и отечественной практике разработаны и используются </w:t>
      </w:r>
      <w:r w:rsidRPr="00933584">
        <w:rPr>
          <w:sz w:val="28"/>
          <w:szCs w:val="28"/>
        </w:rPr>
        <w:t xml:space="preserve">различные методы определения эффективности рекламной деятельности. Причем все методы разделяются на методы оценки </w:t>
      </w:r>
      <w:r w:rsidR="006A0297" w:rsidRPr="00933584">
        <w:rPr>
          <w:sz w:val="28"/>
          <w:szCs w:val="28"/>
        </w:rPr>
        <w:t xml:space="preserve">коммуникативной </w:t>
      </w:r>
      <w:r w:rsidRPr="00933584">
        <w:rPr>
          <w:sz w:val="28"/>
          <w:szCs w:val="28"/>
        </w:rPr>
        <w:t xml:space="preserve">и экономической эффективности рекламы. </w:t>
      </w:r>
      <w:r w:rsidR="006A0297" w:rsidRPr="00933584">
        <w:rPr>
          <w:sz w:val="28"/>
          <w:szCs w:val="28"/>
        </w:rPr>
        <w:t xml:space="preserve">Эффективность рекламной деятельности представляет собой комплексное отражение конечных результатов рекламной деятельности за определенный промежуток </w:t>
      </w:r>
      <w:r w:rsidR="0000411A" w:rsidRPr="00933584">
        <w:rPr>
          <w:sz w:val="28"/>
          <w:szCs w:val="28"/>
        </w:rPr>
        <w:t>времени.</w:t>
      </w:r>
      <w:r w:rsidR="009F09DD" w:rsidRPr="00933584">
        <w:rPr>
          <w:sz w:val="28"/>
          <w:szCs w:val="28"/>
        </w:rPr>
        <w:t xml:space="preserve"> </w:t>
      </w:r>
      <w:r w:rsidR="0000411A" w:rsidRPr="00933584">
        <w:rPr>
          <w:sz w:val="28"/>
          <w:szCs w:val="28"/>
        </w:rPr>
        <w:t xml:space="preserve">Информационная (коммуникативная) эффективность рекламы - показатель степени воздействия конкретного рекламного сообщения на целевую аудиторию в части передачи необходимых сведений и/или формирования желательной точки зрения. Для понимания сущности рекламы используют схему-модель </w:t>
      </w:r>
      <w:r w:rsidR="0000411A" w:rsidRPr="00933584">
        <w:rPr>
          <w:sz w:val="28"/>
          <w:szCs w:val="28"/>
          <w:lang w:val="en-US"/>
        </w:rPr>
        <w:t>AIDA</w:t>
      </w:r>
      <w:r w:rsidR="0000411A" w:rsidRPr="00933584">
        <w:rPr>
          <w:sz w:val="28"/>
          <w:szCs w:val="28"/>
        </w:rPr>
        <w:t xml:space="preserve">, по которой происходит воздействие сообщения на адресата. Универсальная схема скрытого управления </w:t>
      </w:r>
      <w:r w:rsidR="0000411A" w:rsidRPr="00933584">
        <w:rPr>
          <w:sz w:val="28"/>
          <w:szCs w:val="28"/>
          <w:lang w:val="en-US"/>
        </w:rPr>
        <w:t>AIDA</w:t>
      </w:r>
      <w:r w:rsidR="00933584">
        <w:rPr>
          <w:sz w:val="28"/>
          <w:szCs w:val="28"/>
        </w:rPr>
        <w:t xml:space="preserve"> </w:t>
      </w:r>
      <w:r w:rsidR="0000411A" w:rsidRPr="00933584">
        <w:rPr>
          <w:sz w:val="28"/>
          <w:szCs w:val="28"/>
        </w:rPr>
        <w:t xml:space="preserve">показывает, как достигаются соответствующие этапы указанного механизма. Она объясняет, по какой программе оказывает свое воздействие реклама: </w:t>
      </w:r>
      <w:r w:rsidR="004331C2" w:rsidRPr="00933584">
        <w:rPr>
          <w:sz w:val="28"/>
          <w:szCs w:val="28"/>
          <w:lang w:val="en-US"/>
        </w:rPr>
        <w:t>AIDA</w:t>
      </w:r>
      <w:r w:rsidR="004331C2" w:rsidRPr="00933584">
        <w:rPr>
          <w:sz w:val="28"/>
        </w:rPr>
        <w:t xml:space="preserve"> </w:t>
      </w:r>
      <w:r w:rsidR="004331C2" w:rsidRPr="00933584">
        <w:rPr>
          <w:sz w:val="28"/>
          <w:szCs w:val="28"/>
        </w:rPr>
        <w:t xml:space="preserve">расшифровывается, как </w:t>
      </w:r>
      <w:r w:rsidR="004331C2" w:rsidRPr="00933584">
        <w:rPr>
          <w:sz w:val="28"/>
          <w:szCs w:val="28"/>
          <w:lang w:val="en-US"/>
        </w:rPr>
        <w:t>Attention</w:t>
      </w:r>
      <w:r w:rsidR="004331C2" w:rsidRPr="00933584">
        <w:rPr>
          <w:sz w:val="28"/>
          <w:szCs w:val="28"/>
        </w:rPr>
        <w:t xml:space="preserve"> (внимание), </w:t>
      </w:r>
      <w:r w:rsidR="004331C2" w:rsidRPr="00933584">
        <w:rPr>
          <w:sz w:val="28"/>
          <w:szCs w:val="28"/>
          <w:lang w:val="en-US"/>
        </w:rPr>
        <w:t>Interest</w:t>
      </w:r>
      <w:r w:rsidR="004331C2" w:rsidRPr="00933584">
        <w:rPr>
          <w:sz w:val="28"/>
          <w:szCs w:val="28"/>
        </w:rPr>
        <w:t xml:space="preserve"> (интерес), </w:t>
      </w:r>
      <w:r w:rsidR="004331C2" w:rsidRPr="00933584">
        <w:rPr>
          <w:sz w:val="28"/>
          <w:szCs w:val="28"/>
          <w:lang w:val="en-US"/>
        </w:rPr>
        <w:t>Desire</w:t>
      </w:r>
      <w:r w:rsidR="004331C2" w:rsidRPr="00933584">
        <w:rPr>
          <w:sz w:val="28"/>
          <w:szCs w:val="28"/>
        </w:rPr>
        <w:t xml:space="preserve"> (желание), </w:t>
      </w:r>
      <w:r w:rsidR="004331C2" w:rsidRPr="00933584">
        <w:rPr>
          <w:sz w:val="28"/>
          <w:szCs w:val="28"/>
          <w:lang w:val="en-US"/>
        </w:rPr>
        <w:t>Action</w:t>
      </w:r>
      <w:r w:rsidR="004331C2" w:rsidRPr="00933584">
        <w:rPr>
          <w:sz w:val="28"/>
          <w:szCs w:val="28"/>
        </w:rPr>
        <w:t xml:space="preserve"> (действие).</w:t>
      </w:r>
      <w:r w:rsidR="00951B3E" w:rsidRPr="00933584">
        <w:rPr>
          <w:rStyle w:val="aa"/>
          <w:sz w:val="28"/>
          <w:szCs w:val="28"/>
        </w:rPr>
        <w:footnoteReference w:id="6"/>
      </w:r>
      <w:r w:rsidR="004331C2" w:rsidRPr="00933584">
        <w:rPr>
          <w:sz w:val="28"/>
          <w:szCs w:val="28"/>
        </w:rPr>
        <w:t xml:space="preserve"> Таким образом</w:t>
      </w:r>
      <w:r w:rsidR="009F09DD" w:rsidRPr="00933584">
        <w:rPr>
          <w:sz w:val="28"/>
          <w:szCs w:val="28"/>
        </w:rPr>
        <w:t xml:space="preserve">, </w:t>
      </w:r>
      <w:r w:rsidR="004331C2" w:rsidRPr="00933584">
        <w:rPr>
          <w:sz w:val="28"/>
          <w:szCs w:val="28"/>
        </w:rPr>
        <w:t>это поэтапный процесс-программа привлечения внимания, вызова интереса, желания (или потребности) и последующего действия. Коммуни</w:t>
      </w:r>
      <w:r w:rsidR="0089717F" w:rsidRPr="00933584">
        <w:rPr>
          <w:sz w:val="28"/>
          <w:szCs w:val="28"/>
        </w:rPr>
        <w:t>кативную эффективность в денежном выражении оценить очень сложно, поэтому для оценки используют чаще метод опроса и тестирование</w:t>
      </w:r>
      <w:r w:rsidR="0089717F" w:rsidRPr="00933584">
        <w:rPr>
          <w:sz w:val="28"/>
        </w:rPr>
        <w:t xml:space="preserve"> </w:t>
      </w:r>
      <w:r w:rsidR="0089717F" w:rsidRPr="00933584">
        <w:rPr>
          <w:sz w:val="28"/>
          <w:szCs w:val="28"/>
        </w:rPr>
        <w:t>(тест на запоминание рекламы, тест на узнавание рекламы, тест на ассоциации и т.п.).</w:t>
      </w:r>
    </w:p>
    <w:p w:rsidR="000C6882" w:rsidRPr="00933584" w:rsidRDefault="000C6882" w:rsidP="00933584">
      <w:pPr>
        <w:pStyle w:val="a3"/>
        <w:widowControl w:val="0"/>
        <w:spacing w:before="0" w:beforeAutospacing="0" w:after="0" w:afterAutospacing="0" w:line="360" w:lineRule="auto"/>
        <w:ind w:firstLine="709"/>
        <w:jc w:val="both"/>
        <w:rPr>
          <w:sz w:val="28"/>
          <w:szCs w:val="28"/>
        </w:rPr>
      </w:pPr>
      <w:bookmarkStart w:id="0" w:name="YANDEX_10"/>
      <w:bookmarkEnd w:id="0"/>
      <w:r w:rsidRPr="00933584">
        <w:rPr>
          <w:sz w:val="28"/>
          <w:szCs w:val="28"/>
        </w:rPr>
        <w:t>Экономическую эффективность</w:t>
      </w:r>
      <w:r w:rsidRPr="00933584">
        <w:rPr>
          <w:b/>
          <w:bCs/>
          <w:sz w:val="28"/>
          <w:szCs w:val="28"/>
        </w:rPr>
        <w:t xml:space="preserve"> </w:t>
      </w:r>
      <w:r w:rsidRPr="00933584">
        <w:rPr>
          <w:sz w:val="28"/>
          <w:szCs w:val="28"/>
        </w:rPr>
        <w:t xml:space="preserve">иногда называют также коммерческой эффективностью. Экономический эффект подразумевает оценку экономической целесообразности произведенных вложений. Экономическая эффективность обычно зависит от коммуникативной, другими словами, уровень продаж зависит от степени психологического воздействия рекламы на потребителя. </w:t>
      </w:r>
      <w:r w:rsidR="0089717F" w:rsidRPr="00933584">
        <w:rPr>
          <w:sz w:val="28"/>
          <w:szCs w:val="28"/>
        </w:rPr>
        <w:t>Экономическая эффективность рекламы может определяться соотношением между результатом, полученным от рекламы отдельных рекламных мероприятий или кампаний в целом</w:t>
      </w:r>
      <w:r w:rsidRPr="00933584">
        <w:rPr>
          <w:sz w:val="28"/>
          <w:szCs w:val="28"/>
        </w:rPr>
        <w:t>, и величиной затрат (материальных, финансовых) на проведение рекламных мероприятий за фиксированный промежуток времени.</w:t>
      </w:r>
      <w:r w:rsidR="002A092D" w:rsidRPr="00933584">
        <w:rPr>
          <w:sz w:val="28"/>
          <w:szCs w:val="28"/>
        </w:rPr>
        <w:t xml:space="preserve"> В данном случае б</w:t>
      </w:r>
      <w:r w:rsidR="00375F2E" w:rsidRPr="00933584">
        <w:rPr>
          <w:sz w:val="28"/>
          <w:szCs w:val="28"/>
        </w:rPr>
        <w:t>уд</w:t>
      </w:r>
      <w:r w:rsidR="0089717F" w:rsidRPr="00933584">
        <w:rPr>
          <w:sz w:val="28"/>
          <w:szCs w:val="28"/>
        </w:rPr>
        <w:t>ем использовать формулу, в которой определяется разница между прибылью и затратами на проведение рекламной кампании:</w:t>
      </w:r>
    </w:p>
    <w:p w:rsidR="00933584" w:rsidRDefault="00933584" w:rsidP="00933584">
      <w:pPr>
        <w:pStyle w:val="a3"/>
        <w:widowControl w:val="0"/>
        <w:spacing w:before="0" w:beforeAutospacing="0" w:after="0" w:afterAutospacing="0" w:line="360" w:lineRule="auto"/>
        <w:ind w:firstLine="709"/>
        <w:jc w:val="both"/>
        <w:rPr>
          <w:sz w:val="28"/>
          <w:szCs w:val="28"/>
        </w:rPr>
      </w:pPr>
    </w:p>
    <w:p w:rsidR="0089717F" w:rsidRPr="00933584" w:rsidRDefault="00FB3267" w:rsidP="00933584">
      <w:pPr>
        <w:pStyle w:val="a3"/>
        <w:widowControl w:val="0"/>
        <w:spacing w:before="0" w:beforeAutospacing="0" w:after="0" w:afterAutospacing="0" w:line="360" w:lineRule="auto"/>
        <w:ind w:firstLine="709"/>
        <w:jc w:val="both"/>
        <w:rPr>
          <w:sz w:val="28"/>
          <w:szCs w:val="28"/>
        </w:rPr>
      </w:pPr>
      <w:r w:rsidRPr="00933584">
        <w:rPr>
          <w:sz w:val="28"/>
          <w:szCs w:val="28"/>
          <w:lang w:val="en-US"/>
        </w:rPr>
        <w:t>Y=P-I</w:t>
      </w:r>
    </w:p>
    <w:p w:rsidR="00933584" w:rsidRDefault="00933584" w:rsidP="00933584">
      <w:pPr>
        <w:pStyle w:val="a3"/>
        <w:widowControl w:val="0"/>
        <w:spacing w:before="0" w:beforeAutospacing="0" w:after="0" w:afterAutospacing="0" w:line="360" w:lineRule="auto"/>
        <w:ind w:firstLine="709"/>
        <w:jc w:val="both"/>
        <w:rPr>
          <w:sz w:val="28"/>
        </w:rPr>
      </w:pPr>
    </w:p>
    <w:p w:rsidR="00FB3267" w:rsidRPr="00933584" w:rsidRDefault="00FB3267" w:rsidP="00933584">
      <w:pPr>
        <w:pStyle w:val="a3"/>
        <w:widowControl w:val="0"/>
        <w:spacing w:before="0" w:beforeAutospacing="0" w:after="0" w:afterAutospacing="0" w:line="360" w:lineRule="auto"/>
        <w:ind w:firstLine="709"/>
        <w:jc w:val="both"/>
        <w:rPr>
          <w:sz w:val="28"/>
        </w:rPr>
      </w:pPr>
      <w:r w:rsidRPr="00933584">
        <w:rPr>
          <w:sz w:val="28"/>
        </w:rPr>
        <w:t xml:space="preserve">где: </w:t>
      </w:r>
      <w:r w:rsidRPr="00933584">
        <w:rPr>
          <w:sz w:val="28"/>
          <w:lang w:val="en-US"/>
        </w:rPr>
        <w:t>Y</w:t>
      </w:r>
      <w:r w:rsidRPr="00933584">
        <w:rPr>
          <w:sz w:val="28"/>
        </w:rPr>
        <w:t xml:space="preserve">- эффект от рекламы; </w:t>
      </w:r>
      <w:r w:rsidRPr="00933584">
        <w:rPr>
          <w:sz w:val="28"/>
          <w:lang w:val="en-US"/>
        </w:rPr>
        <w:t>P</w:t>
      </w:r>
      <w:r w:rsidRPr="00933584">
        <w:rPr>
          <w:sz w:val="28"/>
        </w:rPr>
        <w:t xml:space="preserve">-прибыль; </w:t>
      </w:r>
      <w:r w:rsidRPr="00933584">
        <w:rPr>
          <w:sz w:val="28"/>
          <w:lang w:val="en-US"/>
        </w:rPr>
        <w:t>I</w:t>
      </w:r>
      <w:r w:rsidRPr="00933584">
        <w:rPr>
          <w:sz w:val="28"/>
        </w:rPr>
        <w:t>-затраты на рекламу</w:t>
      </w:r>
    </w:p>
    <w:p w:rsidR="004E3BB1" w:rsidRPr="00933584" w:rsidRDefault="00FB3267" w:rsidP="00933584">
      <w:pPr>
        <w:pStyle w:val="a3"/>
        <w:widowControl w:val="0"/>
        <w:spacing w:before="0" w:beforeAutospacing="0" w:after="0" w:afterAutospacing="0" w:line="360" w:lineRule="auto"/>
        <w:ind w:firstLine="709"/>
        <w:jc w:val="both"/>
        <w:rPr>
          <w:sz w:val="28"/>
          <w:szCs w:val="28"/>
        </w:rPr>
      </w:pPr>
      <w:r w:rsidRPr="00933584">
        <w:rPr>
          <w:sz w:val="28"/>
          <w:szCs w:val="28"/>
        </w:rPr>
        <w:t xml:space="preserve">В данном случае, прибыль салона в период проведения рекламной кампании увеличилась, и составила в июне </w:t>
      </w:r>
      <w:r w:rsidR="00F542E5" w:rsidRPr="00933584">
        <w:rPr>
          <w:sz w:val="28"/>
          <w:szCs w:val="28"/>
        </w:rPr>
        <w:t>80</w:t>
      </w:r>
      <w:r w:rsidRPr="00933584">
        <w:rPr>
          <w:sz w:val="28"/>
          <w:szCs w:val="28"/>
        </w:rPr>
        <w:t xml:space="preserve"> тыс. руб.</w:t>
      </w:r>
    </w:p>
    <w:p w:rsidR="00FB3267" w:rsidRPr="00933584" w:rsidRDefault="00F542E5" w:rsidP="00933584">
      <w:pPr>
        <w:pStyle w:val="a3"/>
        <w:widowControl w:val="0"/>
        <w:spacing w:before="0" w:beforeAutospacing="0" w:after="0" w:afterAutospacing="0" w:line="360" w:lineRule="auto"/>
        <w:ind w:firstLine="709"/>
        <w:jc w:val="both"/>
        <w:rPr>
          <w:sz w:val="28"/>
          <w:szCs w:val="28"/>
        </w:rPr>
      </w:pPr>
      <w:r w:rsidRPr="00933584">
        <w:rPr>
          <w:sz w:val="28"/>
          <w:szCs w:val="28"/>
        </w:rPr>
        <w:t>80</w:t>
      </w:r>
      <w:r w:rsidR="00FB3267" w:rsidRPr="00933584">
        <w:rPr>
          <w:sz w:val="28"/>
          <w:szCs w:val="28"/>
        </w:rPr>
        <w:t>000-</w:t>
      </w:r>
      <w:r w:rsidRPr="00933584">
        <w:rPr>
          <w:sz w:val="28"/>
          <w:szCs w:val="28"/>
        </w:rPr>
        <w:t>31550</w:t>
      </w:r>
      <w:r w:rsidR="00FB3267" w:rsidRPr="00933584">
        <w:rPr>
          <w:sz w:val="28"/>
          <w:szCs w:val="28"/>
        </w:rPr>
        <w:t>=</w:t>
      </w:r>
      <w:r w:rsidRPr="00933584">
        <w:rPr>
          <w:sz w:val="28"/>
          <w:szCs w:val="28"/>
        </w:rPr>
        <w:t>4845</w:t>
      </w:r>
      <w:r w:rsidR="00FB3267" w:rsidRPr="00933584">
        <w:rPr>
          <w:sz w:val="28"/>
          <w:szCs w:val="28"/>
        </w:rPr>
        <w:t xml:space="preserve">0 </w:t>
      </w:r>
      <w:r w:rsidR="00904F96" w:rsidRPr="00933584">
        <w:rPr>
          <w:sz w:val="28"/>
          <w:szCs w:val="28"/>
        </w:rPr>
        <w:t>тыс.</w:t>
      </w:r>
      <w:r w:rsidR="00FB3267" w:rsidRPr="00933584">
        <w:rPr>
          <w:sz w:val="28"/>
          <w:szCs w:val="28"/>
        </w:rPr>
        <w:t xml:space="preserve"> руб.</w:t>
      </w:r>
    </w:p>
    <w:p w:rsidR="00904F96" w:rsidRPr="00933584" w:rsidRDefault="002A092D" w:rsidP="00933584">
      <w:pPr>
        <w:pStyle w:val="a3"/>
        <w:widowControl w:val="0"/>
        <w:spacing w:before="0" w:beforeAutospacing="0" w:after="0" w:afterAutospacing="0" w:line="360" w:lineRule="auto"/>
        <w:ind w:firstLine="709"/>
        <w:jc w:val="both"/>
        <w:rPr>
          <w:sz w:val="28"/>
          <w:szCs w:val="28"/>
        </w:rPr>
      </w:pPr>
      <w:r w:rsidRPr="00933584">
        <w:rPr>
          <w:sz w:val="28"/>
          <w:szCs w:val="28"/>
        </w:rPr>
        <w:t>Положительный результат показывает, что затраты на проведение рекламной кампании вполне оправданы. Цель рекламной кампании достигнута так, как приток клиентов увеличился, что положительно сказалось на прибыли салона.</w:t>
      </w:r>
    </w:p>
    <w:p w:rsidR="00782A56" w:rsidRPr="00933584" w:rsidRDefault="002A092D" w:rsidP="00933584">
      <w:pPr>
        <w:pStyle w:val="book"/>
        <w:widowControl w:val="0"/>
        <w:spacing w:line="360" w:lineRule="auto"/>
        <w:ind w:firstLine="709"/>
        <w:jc w:val="both"/>
        <w:rPr>
          <w:sz w:val="28"/>
          <w:szCs w:val="28"/>
        </w:rPr>
      </w:pPr>
      <w:r w:rsidRPr="00933584">
        <w:rPr>
          <w:sz w:val="28"/>
          <w:szCs w:val="28"/>
        </w:rPr>
        <w:t>Таким образом,</w:t>
      </w:r>
      <w:r w:rsidR="009F2495" w:rsidRPr="00933584">
        <w:rPr>
          <w:sz w:val="28"/>
          <w:szCs w:val="28"/>
        </w:rPr>
        <w:t xml:space="preserve"> </w:t>
      </w:r>
      <w:r w:rsidR="00782A56" w:rsidRPr="00933584">
        <w:rPr>
          <w:sz w:val="28"/>
          <w:szCs w:val="28"/>
        </w:rPr>
        <w:t>при расчёте эффективности рекламной кампании выяснили, что достигнут положительный результат, исходя из разницы прибыли и затрат</w:t>
      </w:r>
      <w:r w:rsidR="00933584">
        <w:rPr>
          <w:sz w:val="28"/>
          <w:szCs w:val="28"/>
        </w:rPr>
        <w:t xml:space="preserve"> </w:t>
      </w:r>
      <w:r w:rsidR="00782A56" w:rsidRPr="00933584">
        <w:rPr>
          <w:sz w:val="28"/>
          <w:szCs w:val="28"/>
        </w:rPr>
        <w:t>на проведении кампании. Разработка и реализация данной рекламной кампании положительно повлияли на деятельность салона. Цели, которые ставило руководство перед проведением рекламной кампании, достигнуты. С помощью рекламных средств удалось привлечь новых клиентов, продвинуть новую услугу и получить</w:t>
      </w:r>
      <w:r w:rsidR="00933584">
        <w:rPr>
          <w:sz w:val="28"/>
          <w:szCs w:val="28"/>
        </w:rPr>
        <w:t xml:space="preserve"> </w:t>
      </w:r>
      <w:r w:rsidR="00782A56" w:rsidRPr="00933584">
        <w:rPr>
          <w:sz w:val="28"/>
          <w:szCs w:val="28"/>
        </w:rPr>
        <w:t>планируемую прибыль.</w:t>
      </w:r>
    </w:p>
    <w:p w:rsidR="004E3BB1" w:rsidRPr="00933584" w:rsidRDefault="00933584" w:rsidP="00933584">
      <w:pPr>
        <w:pStyle w:val="a3"/>
        <w:widowControl w:val="0"/>
        <w:spacing w:before="0" w:beforeAutospacing="0" w:after="0" w:afterAutospacing="0" w:line="360" w:lineRule="auto"/>
        <w:ind w:firstLine="709"/>
        <w:jc w:val="both"/>
        <w:rPr>
          <w:sz w:val="28"/>
          <w:szCs w:val="28"/>
        </w:rPr>
      </w:pPr>
      <w:r>
        <w:rPr>
          <w:sz w:val="28"/>
          <w:szCs w:val="28"/>
        </w:rPr>
        <w:br w:type="page"/>
      </w:r>
      <w:r w:rsidR="003011E0" w:rsidRPr="00933584">
        <w:rPr>
          <w:sz w:val="28"/>
          <w:szCs w:val="28"/>
        </w:rPr>
        <w:t>ЗАКЛЮЧЕНИЕ</w:t>
      </w:r>
    </w:p>
    <w:p w:rsidR="001D5378" w:rsidRPr="00933584" w:rsidRDefault="001D5378" w:rsidP="00933584">
      <w:pPr>
        <w:pStyle w:val="a3"/>
        <w:widowControl w:val="0"/>
        <w:spacing w:before="0" w:beforeAutospacing="0" w:after="0" w:afterAutospacing="0" w:line="360" w:lineRule="auto"/>
        <w:ind w:firstLine="709"/>
        <w:jc w:val="both"/>
        <w:rPr>
          <w:sz w:val="28"/>
          <w:szCs w:val="28"/>
        </w:rPr>
      </w:pPr>
    </w:p>
    <w:p w:rsidR="006A1754" w:rsidRPr="00933584" w:rsidRDefault="006A1754" w:rsidP="00933584">
      <w:pPr>
        <w:pStyle w:val="a3"/>
        <w:widowControl w:val="0"/>
        <w:spacing w:before="0" w:beforeAutospacing="0" w:after="0" w:afterAutospacing="0" w:line="360" w:lineRule="auto"/>
        <w:ind w:firstLine="709"/>
        <w:jc w:val="both"/>
        <w:rPr>
          <w:sz w:val="28"/>
          <w:szCs w:val="28"/>
        </w:rPr>
      </w:pPr>
      <w:r w:rsidRPr="00933584">
        <w:rPr>
          <w:sz w:val="28"/>
          <w:szCs w:val="28"/>
        </w:rPr>
        <w:t>Таким образом, в заключении можно сделать следующий вывод.</w:t>
      </w:r>
    </w:p>
    <w:p w:rsidR="003C2558" w:rsidRPr="00933584" w:rsidRDefault="006A1754" w:rsidP="00933584">
      <w:pPr>
        <w:pStyle w:val="art"/>
        <w:widowControl w:val="0"/>
        <w:spacing w:before="0" w:after="0" w:line="360" w:lineRule="auto"/>
        <w:ind w:firstLine="709"/>
        <w:rPr>
          <w:rFonts w:ascii="Times New Roman" w:hAnsi="Times New Roman"/>
          <w:sz w:val="28"/>
          <w:szCs w:val="28"/>
        </w:rPr>
      </w:pPr>
      <w:r w:rsidRPr="00933584">
        <w:rPr>
          <w:rFonts w:ascii="Times New Roman" w:hAnsi="Times New Roman"/>
          <w:sz w:val="28"/>
          <w:szCs w:val="28"/>
        </w:rPr>
        <w:t>Салон красоты «</w:t>
      </w:r>
      <w:r w:rsidR="00F542E5" w:rsidRPr="00933584">
        <w:rPr>
          <w:rFonts w:ascii="Times New Roman" w:hAnsi="Times New Roman"/>
          <w:sz w:val="28"/>
          <w:szCs w:val="28"/>
        </w:rPr>
        <w:t>Будь Ярче</w:t>
      </w:r>
      <w:r w:rsidRPr="00933584">
        <w:rPr>
          <w:rFonts w:ascii="Times New Roman" w:hAnsi="Times New Roman"/>
          <w:sz w:val="28"/>
          <w:szCs w:val="28"/>
        </w:rPr>
        <w:t>», в данной курсовой работе, имеет выгодное месторасположение, ориентирован на клиентов с</w:t>
      </w:r>
      <w:r w:rsidR="00F542E5" w:rsidRPr="00933584">
        <w:rPr>
          <w:rFonts w:ascii="Times New Roman" w:hAnsi="Times New Roman"/>
          <w:sz w:val="28"/>
          <w:szCs w:val="28"/>
        </w:rPr>
        <w:t>о средним</w:t>
      </w:r>
      <w:r w:rsidRPr="00933584">
        <w:rPr>
          <w:rFonts w:ascii="Times New Roman" w:hAnsi="Times New Roman"/>
          <w:sz w:val="28"/>
          <w:szCs w:val="28"/>
        </w:rPr>
        <w:t xml:space="preserve"> до</w:t>
      </w:r>
      <w:r w:rsidR="00F542E5" w:rsidRPr="00933584">
        <w:rPr>
          <w:rFonts w:ascii="Times New Roman" w:hAnsi="Times New Roman"/>
          <w:sz w:val="28"/>
          <w:szCs w:val="28"/>
        </w:rPr>
        <w:t>статком</w:t>
      </w:r>
      <w:r w:rsidRPr="00933584">
        <w:rPr>
          <w:rFonts w:ascii="Times New Roman" w:hAnsi="Times New Roman"/>
          <w:sz w:val="28"/>
          <w:szCs w:val="28"/>
        </w:rPr>
        <w:t xml:space="preserve">, имеет широкий спектр услуг и работает в </w:t>
      </w:r>
      <w:r w:rsidR="003C2558" w:rsidRPr="00933584">
        <w:rPr>
          <w:rFonts w:ascii="Times New Roman" w:hAnsi="Times New Roman"/>
          <w:sz w:val="28"/>
          <w:szCs w:val="28"/>
        </w:rPr>
        <w:t>шести</w:t>
      </w:r>
      <w:r w:rsidRPr="00933584">
        <w:rPr>
          <w:rFonts w:ascii="Times New Roman" w:hAnsi="Times New Roman"/>
          <w:sz w:val="28"/>
          <w:szCs w:val="28"/>
        </w:rPr>
        <w:t xml:space="preserve"> направлениях:</w:t>
      </w:r>
      <w:r w:rsidR="003C2558" w:rsidRPr="00933584">
        <w:rPr>
          <w:rFonts w:ascii="Times New Roman" w:hAnsi="Times New Roman"/>
          <w:sz w:val="28"/>
          <w:szCs w:val="28"/>
        </w:rPr>
        <w:t xml:space="preserve"> парикмахерские, маникюр, педикюр, наращивание ногтей, косметологические услуги, массаж и солярий.</w:t>
      </w:r>
    </w:p>
    <w:p w:rsidR="006A1754" w:rsidRPr="00933584" w:rsidRDefault="006A1754" w:rsidP="00933584">
      <w:pPr>
        <w:pStyle w:val="book"/>
        <w:widowControl w:val="0"/>
        <w:spacing w:line="360" w:lineRule="auto"/>
        <w:ind w:firstLine="709"/>
        <w:jc w:val="both"/>
        <w:rPr>
          <w:sz w:val="28"/>
          <w:szCs w:val="28"/>
        </w:rPr>
      </w:pPr>
      <w:r w:rsidRPr="00933584">
        <w:rPr>
          <w:sz w:val="28"/>
          <w:szCs w:val="28"/>
        </w:rPr>
        <w:t xml:space="preserve"> Проанализировав</w:t>
      </w:r>
      <w:r w:rsidR="00933584">
        <w:rPr>
          <w:sz w:val="28"/>
          <w:szCs w:val="28"/>
        </w:rPr>
        <w:t xml:space="preserve"> </w:t>
      </w:r>
      <w:r w:rsidRPr="00933584">
        <w:rPr>
          <w:sz w:val="28"/>
          <w:szCs w:val="28"/>
        </w:rPr>
        <w:t>макро и микро-факторы внешней среды салона</w:t>
      </w:r>
      <w:r w:rsidR="00933584">
        <w:rPr>
          <w:sz w:val="28"/>
          <w:szCs w:val="28"/>
        </w:rPr>
        <w:t xml:space="preserve"> </w:t>
      </w:r>
      <w:r w:rsidRPr="00933584">
        <w:rPr>
          <w:sz w:val="28"/>
          <w:szCs w:val="28"/>
        </w:rPr>
        <w:t>«</w:t>
      </w:r>
      <w:r w:rsidR="003C2558" w:rsidRPr="00933584">
        <w:rPr>
          <w:sz w:val="28"/>
          <w:szCs w:val="28"/>
        </w:rPr>
        <w:t>Будь Ярче</w:t>
      </w:r>
      <w:r w:rsidRPr="00933584">
        <w:rPr>
          <w:sz w:val="28"/>
          <w:szCs w:val="28"/>
        </w:rPr>
        <w:t>» можно сделать вывод: любые изменения во внешней среде салона могут существенно сказаться на его доходности. Доминирующим фактором остаётся жёсткая конкуренция в салонном бизнесе. Несмотря на многие преимущества данного салона перед другими ближайшими конкурентами</w:t>
      </w:r>
      <w:r w:rsidR="00C82A0F" w:rsidRPr="00933584">
        <w:rPr>
          <w:sz w:val="28"/>
          <w:szCs w:val="28"/>
        </w:rPr>
        <w:t>,</w:t>
      </w:r>
      <w:r w:rsidR="00933584">
        <w:rPr>
          <w:sz w:val="28"/>
          <w:szCs w:val="28"/>
        </w:rPr>
        <w:t xml:space="preserve"> </w:t>
      </w:r>
      <w:r w:rsidRPr="00933584">
        <w:rPr>
          <w:sz w:val="28"/>
          <w:szCs w:val="28"/>
        </w:rPr>
        <w:t>«</w:t>
      </w:r>
      <w:r w:rsidR="003C2558" w:rsidRPr="00933584">
        <w:rPr>
          <w:sz w:val="28"/>
          <w:szCs w:val="28"/>
        </w:rPr>
        <w:t>Будь Ярче</w:t>
      </w:r>
      <w:r w:rsidRPr="00933584">
        <w:rPr>
          <w:sz w:val="28"/>
          <w:szCs w:val="28"/>
        </w:rPr>
        <w:t>» проигрывает в проведении слабой рекламной политики и отсутствия уникального предложения. Этот фактор может отрицательно сказаться на деятельности салона и повлечь уменьшение прибыли.</w:t>
      </w:r>
      <w:r w:rsidR="00933584">
        <w:rPr>
          <w:sz w:val="28"/>
          <w:szCs w:val="28"/>
        </w:rPr>
        <w:t xml:space="preserve"> </w:t>
      </w:r>
      <w:r w:rsidRPr="00933584">
        <w:rPr>
          <w:sz w:val="28"/>
          <w:szCs w:val="28"/>
        </w:rPr>
        <w:t>Чтобы этого не произошло</w:t>
      </w:r>
      <w:r w:rsidR="001D5378" w:rsidRPr="00933584">
        <w:rPr>
          <w:sz w:val="28"/>
          <w:szCs w:val="28"/>
        </w:rPr>
        <w:t>,</w:t>
      </w:r>
      <w:r w:rsidRPr="00933584">
        <w:rPr>
          <w:sz w:val="28"/>
          <w:szCs w:val="28"/>
        </w:rPr>
        <w:t xml:space="preserve"> необходимо провести </w:t>
      </w:r>
      <w:r w:rsidR="001D5378" w:rsidRPr="00933584">
        <w:rPr>
          <w:sz w:val="28"/>
          <w:szCs w:val="28"/>
        </w:rPr>
        <w:t>целый ряд рекламных мероприятий и ввести новую услугу, которая разожжёт интерес клиентов.</w:t>
      </w:r>
    </w:p>
    <w:p w:rsidR="009F2495" w:rsidRPr="00933584" w:rsidRDefault="009F2495" w:rsidP="00933584">
      <w:pPr>
        <w:pStyle w:val="book"/>
        <w:widowControl w:val="0"/>
        <w:spacing w:line="360" w:lineRule="auto"/>
        <w:ind w:firstLine="709"/>
        <w:jc w:val="both"/>
        <w:rPr>
          <w:sz w:val="28"/>
          <w:szCs w:val="28"/>
        </w:rPr>
      </w:pPr>
      <w:r w:rsidRPr="00933584">
        <w:rPr>
          <w:sz w:val="28"/>
          <w:szCs w:val="28"/>
        </w:rPr>
        <w:t xml:space="preserve">Рекламная кампания имеет чётко поставленные цели, задачи. Определены сроки проведения рекламных мероприятий, составлен медиа-план, рассчитан бюджет кампании. Самым затратным мероприятием из всех запланированных, является </w:t>
      </w:r>
      <w:r w:rsidR="003C2558" w:rsidRPr="00933584">
        <w:rPr>
          <w:sz w:val="28"/>
          <w:szCs w:val="28"/>
        </w:rPr>
        <w:t>реклама на радио</w:t>
      </w:r>
      <w:r w:rsidRPr="00933584">
        <w:rPr>
          <w:sz w:val="28"/>
          <w:szCs w:val="28"/>
        </w:rPr>
        <w:t>.</w:t>
      </w:r>
    </w:p>
    <w:p w:rsidR="006A1754" w:rsidRPr="00933584" w:rsidRDefault="00466F5A" w:rsidP="00933584">
      <w:pPr>
        <w:pStyle w:val="book"/>
        <w:widowControl w:val="0"/>
        <w:spacing w:line="360" w:lineRule="auto"/>
        <w:ind w:firstLine="709"/>
        <w:jc w:val="both"/>
        <w:rPr>
          <w:sz w:val="28"/>
          <w:szCs w:val="28"/>
        </w:rPr>
      </w:pPr>
      <w:r w:rsidRPr="00933584">
        <w:rPr>
          <w:sz w:val="28"/>
          <w:szCs w:val="28"/>
        </w:rPr>
        <w:t>При расчёте эффективности рекламной кампании выяснили, что достигнут положительный результат, исходя из разницы прибыли и затрат</w:t>
      </w:r>
      <w:r w:rsidR="00933584">
        <w:rPr>
          <w:sz w:val="28"/>
          <w:szCs w:val="28"/>
        </w:rPr>
        <w:t xml:space="preserve"> </w:t>
      </w:r>
      <w:r w:rsidRPr="00933584">
        <w:rPr>
          <w:sz w:val="28"/>
          <w:szCs w:val="28"/>
        </w:rPr>
        <w:t xml:space="preserve">на проведении кампании. </w:t>
      </w:r>
      <w:r w:rsidR="001D5378" w:rsidRPr="00933584">
        <w:rPr>
          <w:sz w:val="28"/>
          <w:szCs w:val="28"/>
        </w:rPr>
        <w:t>Р</w:t>
      </w:r>
      <w:r w:rsidR="006A1754" w:rsidRPr="00933584">
        <w:rPr>
          <w:sz w:val="28"/>
          <w:szCs w:val="28"/>
        </w:rPr>
        <w:t>азработка и реализация данной рекламно</w:t>
      </w:r>
      <w:r w:rsidR="001D5378" w:rsidRPr="00933584">
        <w:rPr>
          <w:sz w:val="28"/>
          <w:szCs w:val="28"/>
        </w:rPr>
        <w:t>й кампании положительно повлияли</w:t>
      </w:r>
      <w:r w:rsidR="006A1754" w:rsidRPr="00933584">
        <w:rPr>
          <w:sz w:val="28"/>
          <w:szCs w:val="28"/>
        </w:rPr>
        <w:t xml:space="preserve"> на деятельность салона. Цели, которые ставило руководство перед проведением рекламной кампании</w:t>
      </w:r>
      <w:r w:rsidRPr="00933584">
        <w:rPr>
          <w:sz w:val="28"/>
          <w:szCs w:val="28"/>
        </w:rPr>
        <w:t>,</w:t>
      </w:r>
      <w:r w:rsidR="006A1754" w:rsidRPr="00933584">
        <w:rPr>
          <w:sz w:val="28"/>
          <w:szCs w:val="28"/>
        </w:rPr>
        <w:t xml:space="preserve"> достигнуты. С помощью рекламных средств удалось привлечь новых клиентов, продвинуть новую услугу и получить</w:t>
      </w:r>
      <w:r w:rsidR="00933584">
        <w:rPr>
          <w:sz w:val="28"/>
          <w:szCs w:val="28"/>
        </w:rPr>
        <w:t xml:space="preserve"> </w:t>
      </w:r>
      <w:r w:rsidR="006A1754" w:rsidRPr="00933584">
        <w:rPr>
          <w:sz w:val="28"/>
          <w:szCs w:val="28"/>
        </w:rPr>
        <w:t>планируемую прибыль.</w:t>
      </w:r>
    </w:p>
    <w:p w:rsidR="001D5378" w:rsidRPr="00933584" w:rsidRDefault="005A2307" w:rsidP="00933584">
      <w:pPr>
        <w:pStyle w:val="a3"/>
        <w:widowControl w:val="0"/>
        <w:spacing w:before="0" w:beforeAutospacing="0" w:after="0" w:afterAutospacing="0" w:line="360" w:lineRule="auto"/>
        <w:ind w:firstLine="709"/>
        <w:jc w:val="both"/>
        <w:rPr>
          <w:sz w:val="28"/>
          <w:szCs w:val="28"/>
        </w:rPr>
      </w:pPr>
      <w:r w:rsidRPr="00933584">
        <w:rPr>
          <w:sz w:val="28"/>
          <w:szCs w:val="28"/>
        </w:rPr>
        <w:t>СПИСОК ИСПОЛЬЗОВАННЫХ</w:t>
      </w:r>
      <w:r w:rsidR="00933584">
        <w:rPr>
          <w:sz w:val="28"/>
          <w:szCs w:val="28"/>
        </w:rPr>
        <w:t xml:space="preserve"> </w:t>
      </w:r>
      <w:r w:rsidR="001D5378" w:rsidRPr="00933584">
        <w:rPr>
          <w:sz w:val="28"/>
          <w:szCs w:val="28"/>
        </w:rPr>
        <w:t>ИСТОЧНИКОВ</w:t>
      </w:r>
    </w:p>
    <w:p w:rsidR="00933584" w:rsidRDefault="00933584" w:rsidP="00933584">
      <w:pPr>
        <w:pStyle w:val="a8"/>
        <w:widowControl w:val="0"/>
        <w:spacing w:line="360" w:lineRule="auto"/>
        <w:ind w:firstLine="709"/>
        <w:jc w:val="both"/>
        <w:rPr>
          <w:sz w:val="28"/>
          <w:szCs w:val="28"/>
        </w:rPr>
      </w:pPr>
    </w:p>
    <w:p w:rsidR="00A464F3" w:rsidRPr="00933584" w:rsidRDefault="00A464F3" w:rsidP="00933584">
      <w:pPr>
        <w:pStyle w:val="a8"/>
        <w:widowControl w:val="0"/>
        <w:spacing w:line="360" w:lineRule="auto"/>
        <w:jc w:val="both"/>
        <w:rPr>
          <w:sz w:val="28"/>
          <w:szCs w:val="28"/>
        </w:rPr>
      </w:pPr>
      <w:r w:rsidRPr="00933584">
        <w:rPr>
          <w:sz w:val="28"/>
          <w:szCs w:val="28"/>
        </w:rPr>
        <w:t>1.Аксёнова К.А. Реклама и рекламная деятельность: Конспект лекц</w:t>
      </w:r>
      <w:r w:rsidR="000934E1" w:rsidRPr="00933584">
        <w:rPr>
          <w:sz w:val="28"/>
          <w:szCs w:val="28"/>
        </w:rPr>
        <w:t>ий – М: Приор-издат, 2005. -96 с.</w:t>
      </w:r>
    </w:p>
    <w:p w:rsidR="005F10E9" w:rsidRPr="00933584" w:rsidRDefault="005F10E9" w:rsidP="00933584">
      <w:pPr>
        <w:pStyle w:val="a8"/>
        <w:widowControl w:val="0"/>
        <w:spacing w:line="360" w:lineRule="auto"/>
        <w:jc w:val="both"/>
        <w:rPr>
          <w:sz w:val="28"/>
          <w:szCs w:val="28"/>
        </w:rPr>
      </w:pPr>
      <w:r w:rsidRPr="00933584">
        <w:rPr>
          <w:sz w:val="28"/>
          <w:szCs w:val="28"/>
        </w:rPr>
        <w:t>2.. Алесинская Т.В., Дейнека Л.Н., Проклин А.Н., Фоменко Л.В.</w:t>
      </w:r>
      <w:r w:rsidR="007E4890" w:rsidRPr="00933584">
        <w:rPr>
          <w:sz w:val="28"/>
          <w:szCs w:val="28"/>
        </w:rPr>
        <w:t xml:space="preserve"> Маркетинг</w:t>
      </w:r>
      <w:r w:rsidRPr="00933584">
        <w:rPr>
          <w:sz w:val="28"/>
          <w:szCs w:val="28"/>
        </w:rPr>
        <w:t>; Под общей ред. В.Е. Ланкина. - Таганрог: Изд-во ТРТУ, 2006. - 241 с.</w:t>
      </w:r>
    </w:p>
    <w:p w:rsidR="00A464F3" w:rsidRPr="00933584" w:rsidRDefault="007E4890" w:rsidP="00933584">
      <w:pPr>
        <w:spacing w:line="360" w:lineRule="auto"/>
        <w:jc w:val="both"/>
        <w:rPr>
          <w:sz w:val="28"/>
          <w:szCs w:val="28"/>
        </w:rPr>
      </w:pPr>
      <w:r w:rsidRPr="00933584">
        <w:rPr>
          <w:sz w:val="28"/>
          <w:szCs w:val="28"/>
        </w:rPr>
        <w:t>3</w:t>
      </w:r>
      <w:r w:rsidR="00A464F3" w:rsidRPr="00933584">
        <w:rPr>
          <w:sz w:val="28"/>
          <w:szCs w:val="28"/>
        </w:rPr>
        <w:t>. Борисов, Б.Л. Технологии рекламы и PR / Б. Л.</w:t>
      </w:r>
      <w:r w:rsidR="00933584">
        <w:rPr>
          <w:sz w:val="28"/>
          <w:szCs w:val="28"/>
        </w:rPr>
        <w:t xml:space="preserve"> </w:t>
      </w:r>
      <w:r w:rsidR="00A464F3" w:rsidRPr="00933584">
        <w:rPr>
          <w:sz w:val="28"/>
          <w:szCs w:val="28"/>
        </w:rPr>
        <w:t>Борисов. – М.: ФАИР-ПРЕСС, 2001. – 624</w:t>
      </w:r>
      <w:r w:rsidR="00933584">
        <w:rPr>
          <w:sz w:val="28"/>
          <w:szCs w:val="28"/>
        </w:rPr>
        <w:t xml:space="preserve"> </w:t>
      </w:r>
      <w:r w:rsidR="00A464F3" w:rsidRPr="00933584">
        <w:rPr>
          <w:sz w:val="28"/>
          <w:szCs w:val="28"/>
        </w:rPr>
        <w:t>с.</w:t>
      </w:r>
    </w:p>
    <w:p w:rsidR="000934E1" w:rsidRPr="00933584" w:rsidRDefault="007E4890" w:rsidP="00933584">
      <w:pPr>
        <w:pStyle w:val="a8"/>
        <w:widowControl w:val="0"/>
        <w:spacing w:line="360" w:lineRule="auto"/>
        <w:jc w:val="both"/>
        <w:rPr>
          <w:sz w:val="28"/>
          <w:szCs w:val="28"/>
        </w:rPr>
      </w:pPr>
      <w:r w:rsidRPr="00933584">
        <w:rPr>
          <w:sz w:val="28"/>
          <w:szCs w:val="28"/>
        </w:rPr>
        <w:t>4</w:t>
      </w:r>
      <w:r w:rsidR="000934E1" w:rsidRPr="00933584">
        <w:rPr>
          <w:sz w:val="28"/>
          <w:szCs w:val="28"/>
        </w:rPr>
        <w:t>. Завгородняя А.В., Ямпольская Д.О. Маркетинговое планирование.-СПб: Питер, 2002. С.248.</w:t>
      </w:r>
    </w:p>
    <w:p w:rsidR="00366D1D" w:rsidRPr="00933584" w:rsidRDefault="007E4890" w:rsidP="00933584">
      <w:pPr>
        <w:pStyle w:val="a8"/>
        <w:widowControl w:val="0"/>
        <w:spacing w:line="360" w:lineRule="auto"/>
        <w:jc w:val="both"/>
        <w:rPr>
          <w:sz w:val="28"/>
          <w:szCs w:val="28"/>
        </w:rPr>
      </w:pPr>
      <w:r w:rsidRPr="00933584">
        <w:rPr>
          <w:sz w:val="28"/>
          <w:szCs w:val="28"/>
        </w:rPr>
        <w:t>5</w:t>
      </w:r>
      <w:r w:rsidR="00366D1D" w:rsidRPr="00933584">
        <w:rPr>
          <w:sz w:val="28"/>
          <w:szCs w:val="28"/>
        </w:rPr>
        <w:t>. Зазыкин В.Г. Психология в рекламе.-М.: 1992.-64 с.</w:t>
      </w:r>
    </w:p>
    <w:p w:rsidR="000934E1" w:rsidRPr="00933584" w:rsidRDefault="007E4890" w:rsidP="00933584">
      <w:pPr>
        <w:pStyle w:val="a8"/>
        <w:widowControl w:val="0"/>
        <w:tabs>
          <w:tab w:val="left" w:pos="3780"/>
        </w:tabs>
        <w:spacing w:line="360" w:lineRule="auto"/>
        <w:jc w:val="both"/>
        <w:rPr>
          <w:sz w:val="28"/>
          <w:szCs w:val="28"/>
        </w:rPr>
      </w:pPr>
      <w:r w:rsidRPr="00933584">
        <w:rPr>
          <w:sz w:val="28"/>
          <w:szCs w:val="28"/>
        </w:rPr>
        <w:t>6</w:t>
      </w:r>
      <w:r w:rsidR="000934E1" w:rsidRPr="00933584">
        <w:rPr>
          <w:sz w:val="28"/>
          <w:szCs w:val="28"/>
        </w:rPr>
        <w:t>. Карминский А.М., Фалько С.Г., Жевага А.А., Иванова Н.Ю. Контроллинг: Учебник, М.; Финансы и статистика, 2006. С.126.</w:t>
      </w:r>
    </w:p>
    <w:p w:rsidR="00AD7978" w:rsidRPr="00933584" w:rsidRDefault="00AD7978" w:rsidP="00933584">
      <w:pPr>
        <w:pStyle w:val="a8"/>
        <w:widowControl w:val="0"/>
        <w:tabs>
          <w:tab w:val="left" w:pos="3780"/>
        </w:tabs>
        <w:spacing w:line="360" w:lineRule="auto"/>
        <w:jc w:val="both"/>
        <w:rPr>
          <w:sz w:val="28"/>
          <w:szCs w:val="28"/>
        </w:rPr>
      </w:pPr>
      <w:r w:rsidRPr="00933584">
        <w:rPr>
          <w:sz w:val="28"/>
          <w:szCs w:val="28"/>
        </w:rPr>
        <w:t>7. Кузнецов М. И., Иванова Е.С. Суперприбыльный салон красоты. Как преуспеть в этом бизнесе. Изд – во: Вершина, 2008, - 464 с.</w:t>
      </w:r>
    </w:p>
    <w:p w:rsidR="00FE7467" w:rsidRPr="00933584" w:rsidRDefault="003C2558" w:rsidP="00933584">
      <w:pPr>
        <w:spacing w:line="360" w:lineRule="auto"/>
        <w:jc w:val="both"/>
        <w:rPr>
          <w:sz w:val="28"/>
          <w:szCs w:val="28"/>
        </w:rPr>
      </w:pPr>
      <w:r w:rsidRPr="00933584">
        <w:rPr>
          <w:sz w:val="28"/>
          <w:szCs w:val="28"/>
        </w:rPr>
        <w:t>8</w:t>
      </w:r>
      <w:r w:rsidR="00FE7467" w:rsidRPr="00933584">
        <w:rPr>
          <w:b/>
          <w:sz w:val="28"/>
          <w:szCs w:val="28"/>
        </w:rPr>
        <w:t xml:space="preserve">. </w:t>
      </w:r>
      <w:r w:rsidR="00FE7467" w:rsidRPr="00933584">
        <w:rPr>
          <w:sz w:val="28"/>
          <w:szCs w:val="28"/>
        </w:rPr>
        <w:t>Ламбен Жан-Жак. Стратегический маркетинг. Европейская перспектива. Пер. с французского.-СПб. : Наука, 1996.- XV+589 с.</w:t>
      </w:r>
    </w:p>
    <w:p w:rsidR="000934E1" w:rsidRPr="00933584" w:rsidRDefault="003C2558" w:rsidP="00933584">
      <w:pPr>
        <w:tabs>
          <w:tab w:val="num" w:pos="426"/>
          <w:tab w:val="num" w:pos="2149"/>
        </w:tabs>
        <w:spacing w:line="360" w:lineRule="auto"/>
        <w:jc w:val="both"/>
        <w:rPr>
          <w:sz w:val="28"/>
          <w:szCs w:val="28"/>
        </w:rPr>
      </w:pPr>
      <w:r w:rsidRPr="00933584">
        <w:rPr>
          <w:sz w:val="28"/>
          <w:szCs w:val="28"/>
        </w:rPr>
        <w:t>9</w:t>
      </w:r>
      <w:r w:rsidR="000934E1" w:rsidRPr="00933584">
        <w:rPr>
          <w:sz w:val="28"/>
          <w:szCs w:val="28"/>
        </w:rPr>
        <w:t>. Матанцев, А.Н. Эффективность рекламы / А. Н. Матанцев. – М.: Финпресс, 2002. – 412</w:t>
      </w:r>
      <w:r w:rsidR="00933584">
        <w:rPr>
          <w:sz w:val="28"/>
          <w:szCs w:val="28"/>
        </w:rPr>
        <w:t xml:space="preserve"> </w:t>
      </w:r>
      <w:r w:rsidR="000934E1" w:rsidRPr="00933584">
        <w:rPr>
          <w:sz w:val="28"/>
          <w:szCs w:val="28"/>
        </w:rPr>
        <w:t>с.</w:t>
      </w:r>
    </w:p>
    <w:p w:rsidR="00A8345D" w:rsidRPr="00933584" w:rsidRDefault="00AD7978" w:rsidP="00933584">
      <w:pPr>
        <w:autoSpaceDE w:val="0"/>
        <w:autoSpaceDN w:val="0"/>
        <w:adjustRightInd w:val="0"/>
        <w:spacing w:line="360" w:lineRule="auto"/>
        <w:jc w:val="both"/>
        <w:rPr>
          <w:sz w:val="28"/>
          <w:szCs w:val="28"/>
        </w:rPr>
      </w:pPr>
      <w:r w:rsidRPr="00933584">
        <w:rPr>
          <w:sz w:val="28"/>
          <w:szCs w:val="28"/>
        </w:rPr>
        <w:t>1</w:t>
      </w:r>
      <w:r w:rsidR="003C2558" w:rsidRPr="00933584">
        <w:rPr>
          <w:sz w:val="28"/>
          <w:szCs w:val="28"/>
        </w:rPr>
        <w:t>0</w:t>
      </w:r>
      <w:r w:rsidR="000934E1" w:rsidRPr="00933584">
        <w:rPr>
          <w:sz w:val="28"/>
          <w:szCs w:val="28"/>
        </w:rPr>
        <w:t>.</w:t>
      </w:r>
      <w:r w:rsidR="00A8345D" w:rsidRPr="00933584">
        <w:rPr>
          <w:b/>
          <w:bCs/>
          <w:sz w:val="28"/>
          <w:szCs w:val="28"/>
        </w:rPr>
        <w:t xml:space="preserve"> </w:t>
      </w:r>
      <w:r w:rsidR="00A8345D" w:rsidRPr="00933584">
        <w:rPr>
          <w:bCs/>
          <w:sz w:val="28"/>
          <w:szCs w:val="28"/>
        </w:rPr>
        <w:t>Романов А.А., Панько А.В.</w:t>
      </w:r>
      <w:r w:rsidR="00FE7467" w:rsidRPr="00933584">
        <w:rPr>
          <w:b/>
          <w:bCs/>
          <w:sz w:val="28"/>
          <w:szCs w:val="28"/>
        </w:rPr>
        <w:t xml:space="preserve"> </w:t>
      </w:r>
      <w:r w:rsidR="00A8345D" w:rsidRPr="00933584">
        <w:rPr>
          <w:sz w:val="28"/>
          <w:szCs w:val="28"/>
        </w:rPr>
        <w:t xml:space="preserve">Р 69 Маркетинговые коммуникации / А.А. Романов, А.В. Панько. </w:t>
      </w:r>
      <w:r w:rsidR="00FE7467" w:rsidRPr="00933584">
        <w:rPr>
          <w:sz w:val="28"/>
          <w:szCs w:val="28"/>
        </w:rPr>
        <w:t>-</w:t>
      </w:r>
      <w:r w:rsidR="00A8345D" w:rsidRPr="00933584">
        <w:rPr>
          <w:sz w:val="28"/>
          <w:szCs w:val="28"/>
        </w:rPr>
        <w:t xml:space="preserve">М.: Эксмо, 2006. </w:t>
      </w:r>
      <w:r w:rsidR="00FE7467" w:rsidRPr="00933584">
        <w:rPr>
          <w:sz w:val="28"/>
          <w:szCs w:val="28"/>
        </w:rPr>
        <w:t>-</w:t>
      </w:r>
      <w:r w:rsidR="00A8345D" w:rsidRPr="00933584">
        <w:rPr>
          <w:sz w:val="28"/>
          <w:szCs w:val="28"/>
        </w:rPr>
        <w:t>432 с.</w:t>
      </w:r>
    </w:p>
    <w:p w:rsidR="00FE7467" w:rsidRPr="00933584" w:rsidRDefault="00AD7978" w:rsidP="00933584">
      <w:pPr>
        <w:autoSpaceDE w:val="0"/>
        <w:autoSpaceDN w:val="0"/>
        <w:adjustRightInd w:val="0"/>
        <w:spacing w:line="360" w:lineRule="auto"/>
        <w:jc w:val="both"/>
        <w:rPr>
          <w:sz w:val="28"/>
          <w:szCs w:val="28"/>
        </w:rPr>
      </w:pPr>
      <w:r w:rsidRPr="00933584">
        <w:rPr>
          <w:sz w:val="28"/>
          <w:szCs w:val="28"/>
        </w:rPr>
        <w:t>1</w:t>
      </w:r>
      <w:r w:rsidR="003C2558" w:rsidRPr="00933584">
        <w:rPr>
          <w:sz w:val="28"/>
          <w:szCs w:val="28"/>
        </w:rPr>
        <w:t>1</w:t>
      </w:r>
      <w:r w:rsidR="00FE7467" w:rsidRPr="00933584">
        <w:rPr>
          <w:sz w:val="28"/>
          <w:szCs w:val="28"/>
        </w:rPr>
        <w:t>. Ромат Е.В. Реклама: Учебник для вузов. СПб, 2008-512 с.</w:t>
      </w:r>
    </w:p>
    <w:p w:rsidR="007E4890" w:rsidRPr="00933584" w:rsidRDefault="00AD7978" w:rsidP="00933584">
      <w:pPr>
        <w:tabs>
          <w:tab w:val="num" w:pos="426"/>
          <w:tab w:val="num" w:pos="2149"/>
        </w:tabs>
        <w:spacing w:line="360" w:lineRule="auto"/>
        <w:jc w:val="both"/>
        <w:rPr>
          <w:rStyle w:val="least0"/>
          <w:sz w:val="28"/>
          <w:szCs w:val="28"/>
        </w:rPr>
      </w:pPr>
      <w:r w:rsidRPr="00933584">
        <w:rPr>
          <w:sz w:val="28"/>
          <w:szCs w:val="28"/>
        </w:rPr>
        <w:t>13</w:t>
      </w:r>
      <w:r w:rsidR="007E4890" w:rsidRPr="00933584">
        <w:rPr>
          <w:sz w:val="28"/>
          <w:szCs w:val="28"/>
        </w:rPr>
        <w:t>.</w:t>
      </w:r>
      <w:r w:rsidR="007E4890" w:rsidRPr="00933584">
        <w:rPr>
          <w:rStyle w:val="least0"/>
          <w:sz w:val="28"/>
          <w:szCs w:val="28"/>
        </w:rPr>
        <w:t xml:space="preserve"> Песоцкий, Е.А. </w:t>
      </w:r>
      <w:r w:rsidR="007E4890" w:rsidRPr="00933584">
        <w:rPr>
          <w:sz w:val="28"/>
          <w:szCs w:val="28"/>
        </w:rPr>
        <w:t>Реклама и психология потребителя / Е.</w:t>
      </w:r>
      <w:r w:rsidR="007E4890" w:rsidRPr="00933584">
        <w:rPr>
          <w:rStyle w:val="least0"/>
          <w:sz w:val="28"/>
          <w:szCs w:val="28"/>
        </w:rPr>
        <w:t xml:space="preserve">А. </w:t>
      </w:r>
      <w:r w:rsidR="007E4890" w:rsidRPr="00933584">
        <w:rPr>
          <w:sz w:val="28"/>
          <w:szCs w:val="28"/>
        </w:rPr>
        <w:t xml:space="preserve">Песоцкий. – М., </w:t>
      </w:r>
      <w:r w:rsidR="007E4890" w:rsidRPr="00933584">
        <w:rPr>
          <w:rStyle w:val="least0"/>
          <w:sz w:val="28"/>
          <w:szCs w:val="28"/>
        </w:rPr>
        <w:t>2004.</w:t>
      </w:r>
      <w:r w:rsidR="007E4890" w:rsidRPr="00933584">
        <w:rPr>
          <w:sz w:val="28"/>
          <w:szCs w:val="28"/>
        </w:rPr>
        <w:t xml:space="preserve"> –</w:t>
      </w:r>
      <w:r w:rsidR="007E4890" w:rsidRPr="00933584">
        <w:rPr>
          <w:rStyle w:val="least0"/>
          <w:sz w:val="28"/>
          <w:szCs w:val="28"/>
        </w:rPr>
        <w:t xml:space="preserve"> 187</w:t>
      </w:r>
      <w:r w:rsidR="00933584">
        <w:rPr>
          <w:rStyle w:val="least0"/>
          <w:sz w:val="28"/>
          <w:szCs w:val="28"/>
        </w:rPr>
        <w:t xml:space="preserve"> </w:t>
      </w:r>
      <w:r w:rsidR="007E4890" w:rsidRPr="00933584">
        <w:rPr>
          <w:rStyle w:val="least0"/>
          <w:sz w:val="28"/>
          <w:szCs w:val="28"/>
        </w:rPr>
        <w:t>с.</w:t>
      </w:r>
    </w:p>
    <w:p w:rsidR="00AD7978" w:rsidRPr="00933584" w:rsidRDefault="00AD7978" w:rsidP="00933584">
      <w:pPr>
        <w:pStyle w:val="a8"/>
        <w:widowControl w:val="0"/>
        <w:spacing w:line="360" w:lineRule="auto"/>
        <w:jc w:val="both"/>
        <w:rPr>
          <w:sz w:val="28"/>
          <w:szCs w:val="28"/>
        </w:rPr>
      </w:pPr>
      <w:r w:rsidRPr="00933584">
        <w:rPr>
          <w:rStyle w:val="least0"/>
          <w:sz w:val="28"/>
          <w:szCs w:val="28"/>
        </w:rPr>
        <w:t>14</w:t>
      </w:r>
      <w:r w:rsidR="007E4890" w:rsidRPr="00933584">
        <w:rPr>
          <w:rStyle w:val="least0"/>
          <w:sz w:val="28"/>
          <w:szCs w:val="28"/>
        </w:rPr>
        <w:t>.</w:t>
      </w:r>
      <w:r w:rsidRPr="00933584">
        <w:rPr>
          <w:rStyle w:val="least0"/>
          <w:sz w:val="28"/>
          <w:szCs w:val="28"/>
        </w:rPr>
        <w:t xml:space="preserve"> </w:t>
      </w:r>
      <w:r w:rsidRPr="00933584">
        <w:rPr>
          <w:sz w:val="28"/>
          <w:szCs w:val="28"/>
        </w:rPr>
        <w:t>Петров В.В Стратегическое управление: Учеб. пособие.Модуль 4, Саратов: Сарат.гос.техн.ун-т, 2007. С.45.</w:t>
      </w:r>
    </w:p>
    <w:p w:rsidR="00AD7978" w:rsidRPr="00933584" w:rsidRDefault="00AD7978" w:rsidP="00933584">
      <w:pPr>
        <w:pStyle w:val="a8"/>
        <w:widowControl w:val="0"/>
        <w:spacing w:line="360" w:lineRule="auto"/>
        <w:jc w:val="both"/>
        <w:rPr>
          <w:sz w:val="28"/>
          <w:szCs w:val="28"/>
          <w:lang w:val="en-US"/>
        </w:rPr>
      </w:pPr>
      <w:r w:rsidRPr="00933584">
        <w:rPr>
          <w:sz w:val="28"/>
          <w:szCs w:val="28"/>
          <w:lang w:val="en-US"/>
        </w:rPr>
        <w:t>1</w:t>
      </w:r>
      <w:r w:rsidR="003C2558" w:rsidRPr="00933584">
        <w:rPr>
          <w:sz w:val="28"/>
          <w:szCs w:val="28"/>
          <w:lang w:val="en-US"/>
        </w:rPr>
        <w:t>5</w:t>
      </w:r>
      <w:r w:rsidRPr="00933584">
        <w:rPr>
          <w:sz w:val="28"/>
          <w:szCs w:val="28"/>
          <w:lang w:val="en-US"/>
        </w:rPr>
        <w:t xml:space="preserve">. http:// consultant.pisem.ru- </w:t>
      </w:r>
      <w:r w:rsidRPr="00933584">
        <w:rPr>
          <w:sz w:val="28"/>
          <w:szCs w:val="28"/>
        </w:rPr>
        <w:t>Модель</w:t>
      </w:r>
      <w:r w:rsidRPr="00933584">
        <w:rPr>
          <w:sz w:val="28"/>
          <w:szCs w:val="28"/>
          <w:lang w:val="en-US"/>
        </w:rPr>
        <w:t xml:space="preserve"> AIDA</w:t>
      </w:r>
    </w:p>
    <w:p w:rsidR="00AD7978" w:rsidRPr="00933584" w:rsidRDefault="00AD7978" w:rsidP="00933584">
      <w:pPr>
        <w:pStyle w:val="a8"/>
        <w:widowControl w:val="0"/>
        <w:spacing w:line="360" w:lineRule="auto"/>
        <w:jc w:val="both"/>
        <w:rPr>
          <w:sz w:val="28"/>
          <w:szCs w:val="28"/>
        </w:rPr>
      </w:pPr>
      <w:r w:rsidRPr="00933584">
        <w:rPr>
          <w:sz w:val="28"/>
          <w:szCs w:val="28"/>
        </w:rPr>
        <w:t>1</w:t>
      </w:r>
      <w:r w:rsidR="003C2558" w:rsidRPr="00933584">
        <w:rPr>
          <w:sz w:val="28"/>
          <w:szCs w:val="28"/>
        </w:rPr>
        <w:t>6</w:t>
      </w:r>
      <w:r w:rsidRPr="00933584">
        <w:rPr>
          <w:sz w:val="28"/>
          <w:szCs w:val="28"/>
        </w:rPr>
        <w:t>.</w:t>
      </w:r>
      <w:r w:rsidR="00933584">
        <w:rPr>
          <w:sz w:val="28"/>
          <w:szCs w:val="28"/>
          <w:lang w:val="en-US"/>
        </w:rPr>
        <w:t xml:space="preserve"> </w:t>
      </w:r>
      <w:r w:rsidR="0047645B" w:rsidRPr="00CA5970">
        <w:rPr>
          <w:sz w:val="28"/>
          <w:szCs w:val="28"/>
          <w:lang w:val="en-US"/>
        </w:rPr>
        <w:t>http</w:t>
      </w:r>
      <w:r w:rsidR="0047645B" w:rsidRPr="00CA5970">
        <w:rPr>
          <w:sz w:val="28"/>
          <w:szCs w:val="28"/>
        </w:rPr>
        <w:t>://</w:t>
      </w:r>
      <w:r w:rsidR="0047645B" w:rsidRPr="00CA5970">
        <w:rPr>
          <w:sz w:val="28"/>
          <w:szCs w:val="28"/>
          <w:lang w:val="en-US"/>
        </w:rPr>
        <w:t>newsalon</w:t>
      </w:r>
      <w:r w:rsidR="0047645B" w:rsidRPr="00CA5970">
        <w:rPr>
          <w:sz w:val="28"/>
          <w:szCs w:val="28"/>
        </w:rPr>
        <w:t>.</w:t>
      </w:r>
      <w:r w:rsidR="0047645B" w:rsidRPr="00CA5970">
        <w:rPr>
          <w:sz w:val="28"/>
          <w:szCs w:val="28"/>
          <w:lang w:val="en-US"/>
        </w:rPr>
        <w:t>ru</w:t>
      </w:r>
      <w:r w:rsidR="0047645B" w:rsidRPr="00933584">
        <w:rPr>
          <w:sz w:val="28"/>
          <w:szCs w:val="28"/>
        </w:rPr>
        <w:t>. Анализ макросреды салона красоты.</w:t>
      </w:r>
    </w:p>
    <w:p w:rsidR="00A464F3" w:rsidRPr="00933584" w:rsidRDefault="0047645B" w:rsidP="00933584">
      <w:pPr>
        <w:pStyle w:val="a8"/>
        <w:widowControl w:val="0"/>
        <w:spacing w:line="360" w:lineRule="auto"/>
        <w:jc w:val="both"/>
        <w:rPr>
          <w:sz w:val="28"/>
          <w:szCs w:val="28"/>
        </w:rPr>
      </w:pPr>
      <w:r w:rsidRPr="00933584">
        <w:rPr>
          <w:sz w:val="28"/>
          <w:szCs w:val="28"/>
        </w:rPr>
        <w:t>1</w:t>
      </w:r>
      <w:r w:rsidR="003C2558" w:rsidRPr="00933584">
        <w:rPr>
          <w:sz w:val="28"/>
          <w:szCs w:val="28"/>
        </w:rPr>
        <w:t>7</w:t>
      </w:r>
      <w:r w:rsidRPr="00933584">
        <w:rPr>
          <w:sz w:val="28"/>
          <w:szCs w:val="28"/>
        </w:rPr>
        <w:t xml:space="preserve">. </w:t>
      </w:r>
      <w:r w:rsidRPr="00CA5970">
        <w:rPr>
          <w:sz w:val="28"/>
          <w:szCs w:val="28"/>
          <w:lang w:val="en-US"/>
        </w:rPr>
        <w:t>http</w:t>
      </w:r>
      <w:r w:rsidRPr="00CA5970">
        <w:rPr>
          <w:sz w:val="28"/>
          <w:szCs w:val="28"/>
        </w:rPr>
        <w:t>://</w:t>
      </w:r>
      <w:r w:rsidRPr="00CA5970">
        <w:rPr>
          <w:sz w:val="28"/>
          <w:szCs w:val="28"/>
          <w:lang w:val="en-US"/>
        </w:rPr>
        <w:t>newsalon</w:t>
      </w:r>
      <w:r w:rsidRPr="00CA5970">
        <w:rPr>
          <w:sz w:val="28"/>
          <w:szCs w:val="28"/>
        </w:rPr>
        <w:t>.</w:t>
      </w:r>
      <w:r w:rsidRPr="00CA5970">
        <w:rPr>
          <w:sz w:val="28"/>
          <w:szCs w:val="28"/>
          <w:lang w:val="en-US"/>
        </w:rPr>
        <w:t>ru</w:t>
      </w:r>
      <w:r w:rsidRPr="00933584">
        <w:rPr>
          <w:sz w:val="28"/>
          <w:szCs w:val="28"/>
        </w:rPr>
        <w:t>. Стратегический менеджмент</w:t>
      </w:r>
      <w:r w:rsidR="00933584">
        <w:rPr>
          <w:sz w:val="28"/>
          <w:szCs w:val="28"/>
        </w:rPr>
        <w:t xml:space="preserve"> </w:t>
      </w:r>
      <w:r w:rsidRPr="00933584">
        <w:rPr>
          <w:sz w:val="28"/>
          <w:szCs w:val="28"/>
        </w:rPr>
        <w:t>в салоне красоты.</w:t>
      </w:r>
      <w:bookmarkStart w:id="1" w:name="_GoBack"/>
      <w:bookmarkEnd w:id="1"/>
    </w:p>
    <w:sectPr w:rsidR="00A464F3" w:rsidRPr="00933584" w:rsidSect="00933584">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175" w:rsidRDefault="007B2175">
      <w:pPr>
        <w:widowControl/>
        <w:spacing w:line="240" w:lineRule="auto"/>
        <w:jc w:val="left"/>
        <w:rPr>
          <w:sz w:val="24"/>
          <w:szCs w:val="24"/>
        </w:rPr>
      </w:pPr>
      <w:r>
        <w:rPr>
          <w:sz w:val="24"/>
          <w:szCs w:val="24"/>
        </w:rPr>
        <w:separator/>
      </w:r>
    </w:p>
  </w:endnote>
  <w:endnote w:type="continuationSeparator" w:id="0">
    <w:p w:rsidR="007B2175" w:rsidRDefault="007B2175">
      <w:pPr>
        <w:widowControl/>
        <w:spacing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175" w:rsidRDefault="007B2175">
      <w:pPr>
        <w:widowControl/>
        <w:spacing w:line="240" w:lineRule="auto"/>
        <w:jc w:val="left"/>
        <w:rPr>
          <w:sz w:val="24"/>
          <w:szCs w:val="24"/>
        </w:rPr>
      </w:pPr>
      <w:r>
        <w:rPr>
          <w:sz w:val="24"/>
          <w:szCs w:val="24"/>
        </w:rPr>
        <w:separator/>
      </w:r>
    </w:p>
  </w:footnote>
  <w:footnote w:type="continuationSeparator" w:id="0">
    <w:p w:rsidR="007B2175" w:rsidRDefault="007B2175">
      <w:pPr>
        <w:widowControl/>
        <w:spacing w:line="240" w:lineRule="auto"/>
        <w:jc w:val="left"/>
        <w:rPr>
          <w:sz w:val="24"/>
          <w:szCs w:val="24"/>
        </w:rPr>
      </w:pPr>
      <w:r>
        <w:rPr>
          <w:sz w:val="24"/>
          <w:szCs w:val="24"/>
        </w:rPr>
        <w:continuationSeparator/>
      </w:r>
    </w:p>
  </w:footnote>
  <w:footnote w:id="1">
    <w:p w:rsidR="007B2175" w:rsidRDefault="00A23737" w:rsidP="00B00FB2">
      <w:pPr>
        <w:pStyle w:val="a8"/>
        <w:jc w:val="both"/>
      </w:pPr>
      <w:r>
        <w:rPr>
          <w:rStyle w:val="aa"/>
        </w:rPr>
        <w:footnoteRef/>
      </w:r>
      <w:r>
        <w:t xml:space="preserve"> </w:t>
      </w:r>
      <w:r>
        <w:rPr>
          <w:sz w:val="24"/>
          <w:szCs w:val="24"/>
        </w:rPr>
        <w:t>Петров В.В Стратегическое управление: Учеб. пособие.Модуль 4, Саратов: Сарат.гос.техн.ун-т, 2007. С.45.</w:t>
      </w:r>
    </w:p>
  </w:footnote>
  <w:footnote w:id="2">
    <w:p w:rsidR="007B2175" w:rsidRDefault="00A23737">
      <w:pPr>
        <w:pStyle w:val="a8"/>
      </w:pPr>
      <w:r>
        <w:rPr>
          <w:rStyle w:val="aa"/>
        </w:rPr>
        <w:footnoteRef/>
      </w:r>
      <w:r>
        <w:t xml:space="preserve"> </w:t>
      </w:r>
      <w:r>
        <w:rPr>
          <w:sz w:val="24"/>
          <w:szCs w:val="24"/>
        </w:rPr>
        <w:t>Шмелёв Н.А., Ваганов А.С., Данченок Л.А, Стратегический маркетинг./ Московская финансово-промышленная академия. М., 2004.-77с.</w:t>
      </w:r>
    </w:p>
  </w:footnote>
  <w:footnote w:id="3">
    <w:p w:rsidR="007B2175" w:rsidRDefault="00A23737" w:rsidP="00B11EED">
      <w:pPr>
        <w:pStyle w:val="a8"/>
        <w:tabs>
          <w:tab w:val="left" w:pos="3780"/>
        </w:tabs>
      </w:pPr>
      <w:r>
        <w:rPr>
          <w:rStyle w:val="aa"/>
        </w:rPr>
        <w:footnoteRef/>
      </w:r>
      <w:r>
        <w:t xml:space="preserve"> </w:t>
      </w:r>
      <w:r>
        <w:rPr>
          <w:sz w:val="24"/>
          <w:szCs w:val="24"/>
        </w:rPr>
        <w:t>Карминский А.М., Фалько С.Г., Жевага А.А., Иванова Н.Ю. Контроллинг: Учебник, М.; Финансы и статистика, 2006. С.126.</w:t>
      </w:r>
    </w:p>
  </w:footnote>
  <w:footnote w:id="4">
    <w:p w:rsidR="007B2175" w:rsidRDefault="00A23737" w:rsidP="008B1033">
      <w:pPr>
        <w:pStyle w:val="a8"/>
      </w:pPr>
      <w:r>
        <w:rPr>
          <w:rStyle w:val="aa"/>
        </w:rPr>
        <w:footnoteRef/>
      </w:r>
      <w:r>
        <w:t xml:space="preserve"> </w:t>
      </w:r>
      <w:r>
        <w:rPr>
          <w:sz w:val="24"/>
          <w:szCs w:val="24"/>
        </w:rPr>
        <w:t xml:space="preserve"> Завгородняя А.В., Ямпольская Д.О. Маркетинговое планирование.-СПб: Питер, 2002. С.248.</w:t>
      </w:r>
    </w:p>
  </w:footnote>
  <w:footnote w:id="5">
    <w:p w:rsidR="007B2175" w:rsidRDefault="00A23737">
      <w:pPr>
        <w:pStyle w:val="a8"/>
      </w:pPr>
      <w:r>
        <w:rPr>
          <w:rStyle w:val="aa"/>
        </w:rPr>
        <w:footnoteRef/>
      </w:r>
      <w:r>
        <w:t xml:space="preserve"> </w:t>
      </w:r>
      <w:r>
        <w:rPr>
          <w:sz w:val="24"/>
          <w:szCs w:val="24"/>
        </w:rPr>
        <w:t>Аксёнова К.А. Реклама и рекламная деятельность: Конспект лекций – М: Приор-издат, 2005. С.78.</w:t>
      </w:r>
    </w:p>
  </w:footnote>
  <w:footnote w:id="6">
    <w:p w:rsidR="007B2175" w:rsidRDefault="00A23737">
      <w:pPr>
        <w:pStyle w:val="a8"/>
      </w:pPr>
      <w:r>
        <w:rPr>
          <w:rStyle w:val="aa"/>
        </w:rPr>
        <w:footnoteRef/>
      </w:r>
      <w:r w:rsidRPr="00951B3E">
        <w:rPr>
          <w:lang w:val="en-US"/>
        </w:rPr>
        <w:t xml:space="preserve"> </w:t>
      </w:r>
      <w:r>
        <w:rPr>
          <w:sz w:val="24"/>
          <w:szCs w:val="24"/>
          <w:lang w:val="en-US"/>
        </w:rPr>
        <w:t>http:// consultant.pisem.ru- Модель AIDA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737" w:rsidRDefault="00A23737" w:rsidP="00F36106">
    <w:pPr>
      <w:pStyle w:val="ae"/>
      <w:framePr w:wrap="around" w:vAnchor="text" w:hAnchor="margin" w:xAlign="right" w:y="1"/>
      <w:rPr>
        <w:rStyle w:val="af0"/>
      </w:rPr>
    </w:pPr>
  </w:p>
  <w:p w:rsidR="00A23737" w:rsidRDefault="00A23737" w:rsidP="004515D5">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D5D01"/>
    <w:multiLevelType w:val="singleLevel"/>
    <w:tmpl w:val="53345FBE"/>
    <w:lvl w:ilvl="0">
      <w:numFmt w:val="bullet"/>
      <w:lvlText w:val="-"/>
      <w:lvlJc w:val="left"/>
      <w:pPr>
        <w:tabs>
          <w:tab w:val="num" w:pos="360"/>
        </w:tabs>
        <w:ind w:left="360" w:hanging="360"/>
      </w:pPr>
      <w:rPr>
        <w:rFonts w:hint="default"/>
      </w:rPr>
    </w:lvl>
  </w:abstractNum>
  <w:abstractNum w:abstractNumId="1">
    <w:nsid w:val="2C1D0AA6"/>
    <w:multiLevelType w:val="singleLevel"/>
    <w:tmpl w:val="53345FBE"/>
    <w:lvl w:ilvl="0">
      <w:numFmt w:val="bullet"/>
      <w:lvlText w:val="-"/>
      <w:lvlJc w:val="left"/>
      <w:pPr>
        <w:tabs>
          <w:tab w:val="num" w:pos="360"/>
        </w:tabs>
        <w:ind w:left="360" w:hanging="360"/>
      </w:pPr>
      <w:rPr>
        <w:rFonts w:hint="default"/>
      </w:rPr>
    </w:lvl>
  </w:abstractNum>
  <w:abstractNum w:abstractNumId="2">
    <w:nsid w:val="31013D7D"/>
    <w:multiLevelType w:val="singleLevel"/>
    <w:tmpl w:val="53345FBE"/>
    <w:lvl w:ilvl="0">
      <w:numFmt w:val="bullet"/>
      <w:lvlText w:val="-"/>
      <w:lvlJc w:val="left"/>
      <w:pPr>
        <w:tabs>
          <w:tab w:val="num" w:pos="360"/>
        </w:tabs>
        <w:ind w:left="360" w:hanging="360"/>
      </w:pPr>
      <w:rPr>
        <w:rFonts w:hint="default"/>
      </w:rPr>
    </w:lvl>
  </w:abstractNum>
  <w:abstractNum w:abstractNumId="3">
    <w:nsid w:val="37A615FE"/>
    <w:multiLevelType w:val="singleLevel"/>
    <w:tmpl w:val="53345FBE"/>
    <w:lvl w:ilvl="0">
      <w:numFmt w:val="bullet"/>
      <w:lvlText w:val="-"/>
      <w:lvlJc w:val="left"/>
      <w:pPr>
        <w:tabs>
          <w:tab w:val="num" w:pos="360"/>
        </w:tabs>
        <w:ind w:left="360" w:hanging="360"/>
      </w:pPr>
      <w:rPr>
        <w:rFonts w:hint="default"/>
      </w:rPr>
    </w:lvl>
  </w:abstractNum>
  <w:abstractNum w:abstractNumId="4">
    <w:nsid w:val="47A42F95"/>
    <w:multiLevelType w:val="hybridMultilevel"/>
    <w:tmpl w:val="39806404"/>
    <w:lvl w:ilvl="0" w:tplc="FFFFFFFF">
      <w:start w:val="1"/>
      <w:numFmt w:val="bullet"/>
      <w:lvlText w:val=""/>
      <w:lvlJc w:val="left"/>
      <w:pPr>
        <w:tabs>
          <w:tab w:val="num" w:pos="900"/>
        </w:tabs>
        <w:ind w:left="1183" w:hanging="283"/>
      </w:pPr>
      <w:rPr>
        <w:rFonts w:ascii="Symbol" w:hAnsi="Symbol" w:hint="default"/>
        <w:color w:val="auto"/>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
    <w:nsid w:val="4EB3784A"/>
    <w:multiLevelType w:val="hybridMultilevel"/>
    <w:tmpl w:val="2370F7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A8A715C"/>
    <w:multiLevelType w:val="singleLevel"/>
    <w:tmpl w:val="53345FBE"/>
    <w:lvl w:ilvl="0">
      <w:numFmt w:val="bullet"/>
      <w:lvlText w:val="-"/>
      <w:lvlJc w:val="left"/>
      <w:pPr>
        <w:tabs>
          <w:tab w:val="num" w:pos="360"/>
        </w:tabs>
        <w:ind w:left="360" w:hanging="360"/>
      </w:pPr>
      <w:rPr>
        <w:rFonts w:hint="default"/>
      </w:rPr>
    </w:lvl>
  </w:abstractNum>
  <w:abstractNum w:abstractNumId="7">
    <w:nsid w:val="6CCF1D3F"/>
    <w:multiLevelType w:val="singleLevel"/>
    <w:tmpl w:val="53345FBE"/>
    <w:lvl w:ilvl="0">
      <w:numFmt w:val="bullet"/>
      <w:lvlText w:val="-"/>
      <w:lvlJc w:val="left"/>
      <w:pPr>
        <w:tabs>
          <w:tab w:val="num" w:pos="360"/>
        </w:tabs>
        <w:ind w:left="360" w:hanging="360"/>
      </w:pPr>
      <w:rPr>
        <w:rFonts w:hint="default"/>
      </w:rPr>
    </w:lvl>
  </w:abstractNum>
  <w:abstractNum w:abstractNumId="8">
    <w:nsid w:val="761A1670"/>
    <w:multiLevelType w:val="hybridMultilevel"/>
    <w:tmpl w:val="C4F0CC6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69C1807"/>
    <w:multiLevelType w:val="singleLevel"/>
    <w:tmpl w:val="53345FBE"/>
    <w:lvl w:ilvl="0">
      <w:numFmt w:val="bullet"/>
      <w:lvlText w:val="-"/>
      <w:lvlJc w:val="left"/>
      <w:pPr>
        <w:tabs>
          <w:tab w:val="num" w:pos="360"/>
        </w:tabs>
        <w:ind w:left="360" w:hanging="360"/>
      </w:pPr>
      <w:rPr>
        <w:rFonts w:hint="default"/>
      </w:rPr>
    </w:lvl>
  </w:abstractNum>
  <w:abstractNum w:abstractNumId="10">
    <w:nsid w:val="7AE0419E"/>
    <w:multiLevelType w:val="hybridMultilevel"/>
    <w:tmpl w:val="268628A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0"/>
  </w:num>
  <w:num w:numId="3">
    <w:abstractNumId w:val="3"/>
  </w:num>
  <w:num w:numId="4">
    <w:abstractNumId w:val="9"/>
  </w:num>
  <w:num w:numId="5">
    <w:abstractNumId w:val="6"/>
  </w:num>
  <w:num w:numId="6">
    <w:abstractNumId w:val="2"/>
  </w:num>
  <w:num w:numId="7">
    <w:abstractNumId w:val="0"/>
  </w:num>
  <w:num w:numId="8">
    <w:abstractNumId w:val="1"/>
  </w:num>
  <w:num w:numId="9">
    <w:abstractNumId w:val="7"/>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00FC"/>
    <w:rsid w:val="000002CA"/>
    <w:rsid w:val="00000DE7"/>
    <w:rsid w:val="000017F7"/>
    <w:rsid w:val="0000411A"/>
    <w:rsid w:val="0001206D"/>
    <w:rsid w:val="00013641"/>
    <w:rsid w:val="00016903"/>
    <w:rsid w:val="00016CE8"/>
    <w:rsid w:val="0002171A"/>
    <w:rsid w:val="00022423"/>
    <w:rsid w:val="000338FC"/>
    <w:rsid w:val="00033CAE"/>
    <w:rsid w:val="0003674F"/>
    <w:rsid w:val="00043F51"/>
    <w:rsid w:val="000545D8"/>
    <w:rsid w:val="00055424"/>
    <w:rsid w:val="00057086"/>
    <w:rsid w:val="00062009"/>
    <w:rsid w:val="000621F8"/>
    <w:rsid w:val="000634E1"/>
    <w:rsid w:val="00070754"/>
    <w:rsid w:val="00071AEC"/>
    <w:rsid w:val="00072D92"/>
    <w:rsid w:val="00073B60"/>
    <w:rsid w:val="000808CA"/>
    <w:rsid w:val="00081AFE"/>
    <w:rsid w:val="0008302E"/>
    <w:rsid w:val="000934E1"/>
    <w:rsid w:val="00093A76"/>
    <w:rsid w:val="000944A2"/>
    <w:rsid w:val="000966EE"/>
    <w:rsid w:val="000A2E65"/>
    <w:rsid w:val="000A4415"/>
    <w:rsid w:val="000A6C67"/>
    <w:rsid w:val="000B1975"/>
    <w:rsid w:val="000B1F4A"/>
    <w:rsid w:val="000B45BA"/>
    <w:rsid w:val="000B7CD4"/>
    <w:rsid w:val="000C0289"/>
    <w:rsid w:val="000C11E9"/>
    <w:rsid w:val="000C2360"/>
    <w:rsid w:val="000C6882"/>
    <w:rsid w:val="000D479D"/>
    <w:rsid w:val="000D5A8F"/>
    <w:rsid w:val="000E623D"/>
    <w:rsid w:val="000F0F15"/>
    <w:rsid w:val="000F1E30"/>
    <w:rsid w:val="000F23E0"/>
    <w:rsid w:val="000F4499"/>
    <w:rsid w:val="000F4705"/>
    <w:rsid w:val="001000AB"/>
    <w:rsid w:val="001012CA"/>
    <w:rsid w:val="00114B2E"/>
    <w:rsid w:val="00114F58"/>
    <w:rsid w:val="00124656"/>
    <w:rsid w:val="00131BE6"/>
    <w:rsid w:val="001340A4"/>
    <w:rsid w:val="00135252"/>
    <w:rsid w:val="00137DF6"/>
    <w:rsid w:val="001409A9"/>
    <w:rsid w:val="00142BC0"/>
    <w:rsid w:val="00143ED7"/>
    <w:rsid w:val="001642FE"/>
    <w:rsid w:val="00165204"/>
    <w:rsid w:val="00167A4F"/>
    <w:rsid w:val="00176CAF"/>
    <w:rsid w:val="001855AF"/>
    <w:rsid w:val="001A07FF"/>
    <w:rsid w:val="001A51FE"/>
    <w:rsid w:val="001B134A"/>
    <w:rsid w:val="001B1681"/>
    <w:rsid w:val="001B594B"/>
    <w:rsid w:val="001B5BEA"/>
    <w:rsid w:val="001B6D09"/>
    <w:rsid w:val="001B7478"/>
    <w:rsid w:val="001C032E"/>
    <w:rsid w:val="001C1BFF"/>
    <w:rsid w:val="001C5F40"/>
    <w:rsid w:val="001D22C9"/>
    <w:rsid w:val="001D5378"/>
    <w:rsid w:val="001D7DFC"/>
    <w:rsid w:val="001E35DC"/>
    <w:rsid w:val="001E6AD4"/>
    <w:rsid w:val="001E78D1"/>
    <w:rsid w:val="001E7F0B"/>
    <w:rsid w:val="001F23A8"/>
    <w:rsid w:val="001F5758"/>
    <w:rsid w:val="001F739B"/>
    <w:rsid w:val="002000E3"/>
    <w:rsid w:val="00201166"/>
    <w:rsid w:val="002058E4"/>
    <w:rsid w:val="0020755C"/>
    <w:rsid w:val="002139FA"/>
    <w:rsid w:val="0021753A"/>
    <w:rsid w:val="00221A8E"/>
    <w:rsid w:val="00225B7E"/>
    <w:rsid w:val="002271CE"/>
    <w:rsid w:val="00240DEF"/>
    <w:rsid w:val="00244A08"/>
    <w:rsid w:val="00251EE0"/>
    <w:rsid w:val="00256983"/>
    <w:rsid w:val="00262927"/>
    <w:rsid w:val="00263488"/>
    <w:rsid w:val="002701B8"/>
    <w:rsid w:val="00280AB3"/>
    <w:rsid w:val="002827B6"/>
    <w:rsid w:val="002929DD"/>
    <w:rsid w:val="00294217"/>
    <w:rsid w:val="002A06DF"/>
    <w:rsid w:val="002A092D"/>
    <w:rsid w:val="002A5148"/>
    <w:rsid w:val="002B47AF"/>
    <w:rsid w:val="002C16BE"/>
    <w:rsid w:val="002C31F4"/>
    <w:rsid w:val="002C6A86"/>
    <w:rsid w:val="002C7073"/>
    <w:rsid w:val="002D02A5"/>
    <w:rsid w:val="002D1B64"/>
    <w:rsid w:val="002D65BB"/>
    <w:rsid w:val="002E53ED"/>
    <w:rsid w:val="002F09B1"/>
    <w:rsid w:val="002F17CB"/>
    <w:rsid w:val="002F1FF9"/>
    <w:rsid w:val="002F3310"/>
    <w:rsid w:val="002F586F"/>
    <w:rsid w:val="002F5A58"/>
    <w:rsid w:val="002F7C01"/>
    <w:rsid w:val="00300153"/>
    <w:rsid w:val="003011E0"/>
    <w:rsid w:val="00302EB5"/>
    <w:rsid w:val="0030367E"/>
    <w:rsid w:val="003060DC"/>
    <w:rsid w:val="00313D27"/>
    <w:rsid w:val="00314579"/>
    <w:rsid w:val="00315F51"/>
    <w:rsid w:val="00317398"/>
    <w:rsid w:val="003307D7"/>
    <w:rsid w:val="00335E12"/>
    <w:rsid w:val="00341672"/>
    <w:rsid w:val="00351C49"/>
    <w:rsid w:val="003525BC"/>
    <w:rsid w:val="00355016"/>
    <w:rsid w:val="003562CD"/>
    <w:rsid w:val="003566CC"/>
    <w:rsid w:val="00356EDD"/>
    <w:rsid w:val="003572C9"/>
    <w:rsid w:val="00362515"/>
    <w:rsid w:val="00362F2C"/>
    <w:rsid w:val="00366D1D"/>
    <w:rsid w:val="00367952"/>
    <w:rsid w:val="00375F2E"/>
    <w:rsid w:val="00382304"/>
    <w:rsid w:val="003901FE"/>
    <w:rsid w:val="00391E95"/>
    <w:rsid w:val="00393951"/>
    <w:rsid w:val="00397B80"/>
    <w:rsid w:val="003B50C1"/>
    <w:rsid w:val="003C2558"/>
    <w:rsid w:val="003C29C8"/>
    <w:rsid w:val="003D3F58"/>
    <w:rsid w:val="003E1B57"/>
    <w:rsid w:val="003F20CE"/>
    <w:rsid w:val="003F6697"/>
    <w:rsid w:val="004007B9"/>
    <w:rsid w:val="00401BAF"/>
    <w:rsid w:val="004054F8"/>
    <w:rsid w:val="004133A0"/>
    <w:rsid w:val="00424E73"/>
    <w:rsid w:val="004252F2"/>
    <w:rsid w:val="004257A7"/>
    <w:rsid w:val="004331C2"/>
    <w:rsid w:val="0044201A"/>
    <w:rsid w:val="00443EC8"/>
    <w:rsid w:val="00446A98"/>
    <w:rsid w:val="004515D5"/>
    <w:rsid w:val="00456DEC"/>
    <w:rsid w:val="0045781A"/>
    <w:rsid w:val="004631AC"/>
    <w:rsid w:val="004656F3"/>
    <w:rsid w:val="00466183"/>
    <w:rsid w:val="0046683A"/>
    <w:rsid w:val="00466F5A"/>
    <w:rsid w:val="00471675"/>
    <w:rsid w:val="00474A70"/>
    <w:rsid w:val="0047645B"/>
    <w:rsid w:val="0048117E"/>
    <w:rsid w:val="0048199A"/>
    <w:rsid w:val="00485540"/>
    <w:rsid w:val="004877A5"/>
    <w:rsid w:val="00497D89"/>
    <w:rsid w:val="004A0794"/>
    <w:rsid w:val="004A5E70"/>
    <w:rsid w:val="004A6A25"/>
    <w:rsid w:val="004A76F2"/>
    <w:rsid w:val="004B2786"/>
    <w:rsid w:val="004B371F"/>
    <w:rsid w:val="004C4245"/>
    <w:rsid w:val="004D04D1"/>
    <w:rsid w:val="004D23AF"/>
    <w:rsid w:val="004D7DD9"/>
    <w:rsid w:val="004E0010"/>
    <w:rsid w:val="004E2103"/>
    <w:rsid w:val="004E3BB1"/>
    <w:rsid w:val="004E6B53"/>
    <w:rsid w:val="004E7DD8"/>
    <w:rsid w:val="004F2DE9"/>
    <w:rsid w:val="00506760"/>
    <w:rsid w:val="005078EE"/>
    <w:rsid w:val="00513B7E"/>
    <w:rsid w:val="005150F0"/>
    <w:rsid w:val="00534DF8"/>
    <w:rsid w:val="0054122E"/>
    <w:rsid w:val="005421CE"/>
    <w:rsid w:val="00550EE3"/>
    <w:rsid w:val="00555F9A"/>
    <w:rsid w:val="005607DA"/>
    <w:rsid w:val="00561182"/>
    <w:rsid w:val="00565131"/>
    <w:rsid w:val="00567786"/>
    <w:rsid w:val="0057109C"/>
    <w:rsid w:val="005736BD"/>
    <w:rsid w:val="0058118D"/>
    <w:rsid w:val="005838C1"/>
    <w:rsid w:val="00597A46"/>
    <w:rsid w:val="005A1D25"/>
    <w:rsid w:val="005A2307"/>
    <w:rsid w:val="005B3B90"/>
    <w:rsid w:val="005B3EB1"/>
    <w:rsid w:val="005B4C20"/>
    <w:rsid w:val="005C1160"/>
    <w:rsid w:val="005C1641"/>
    <w:rsid w:val="005C205A"/>
    <w:rsid w:val="005C2FC6"/>
    <w:rsid w:val="005D063E"/>
    <w:rsid w:val="005D1CD6"/>
    <w:rsid w:val="005E0655"/>
    <w:rsid w:val="005E4BF4"/>
    <w:rsid w:val="005F0721"/>
    <w:rsid w:val="005F0ABF"/>
    <w:rsid w:val="005F10E9"/>
    <w:rsid w:val="005F1308"/>
    <w:rsid w:val="005F439B"/>
    <w:rsid w:val="005F72A4"/>
    <w:rsid w:val="005F73B3"/>
    <w:rsid w:val="00602022"/>
    <w:rsid w:val="006022D7"/>
    <w:rsid w:val="0060302D"/>
    <w:rsid w:val="00603290"/>
    <w:rsid w:val="00605B65"/>
    <w:rsid w:val="006218BB"/>
    <w:rsid w:val="00624C6D"/>
    <w:rsid w:val="006256B6"/>
    <w:rsid w:val="00634E1B"/>
    <w:rsid w:val="0063555E"/>
    <w:rsid w:val="00642DF3"/>
    <w:rsid w:val="00647DBB"/>
    <w:rsid w:val="00647FF0"/>
    <w:rsid w:val="00650D4F"/>
    <w:rsid w:val="0065175E"/>
    <w:rsid w:val="00653317"/>
    <w:rsid w:val="00653684"/>
    <w:rsid w:val="0065376F"/>
    <w:rsid w:val="00657C23"/>
    <w:rsid w:val="00670150"/>
    <w:rsid w:val="00673CAA"/>
    <w:rsid w:val="00674829"/>
    <w:rsid w:val="00677BA0"/>
    <w:rsid w:val="00682237"/>
    <w:rsid w:val="006917B9"/>
    <w:rsid w:val="0069432A"/>
    <w:rsid w:val="006A0297"/>
    <w:rsid w:val="006A112A"/>
    <w:rsid w:val="006A1754"/>
    <w:rsid w:val="006A5FA0"/>
    <w:rsid w:val="006A65EC"/>
    <w:rsid w:val="006C2C71"/>
    <w:rsid w:val="006C5A89"/>
    <w:rsid w:val="006D35E5"/>
    <w:rsid w:val="006D3B9E"/>
    <w:rsid w:val="006D4677"/>
    <w:rsid w:val="006D6601"/>
    <w:rsid w:val="006D7CF5"/>
    <w:rsid w:val="006E0102"/>
    <w:rsid w:val="006E771C"/>
    <w:rsid w:val="006F005E"/>
    <w:rsid w:val="006F3052"/>
    <w:rsid w:val="006F6C82"/>
    <w:rsid w:val="006F6EBD"/>
    <w:rsid w:val="00701E8C"/>
    <w:rsid w:val="00703089"/>
    <w:rsid w:val="00704889"/>
    <w:rsid w:val="007055FF"/>
    <w:rsid w:val="0070750A"/>
    <w:rsid w:val="00712A3A"/>
    <w:rsid w:val="007212CE"/>
    <w:rsid w:val="00726681"/>
    <w:rsid w:val="007302D0"/>
    <w:rsid w:val="007325A8"/>
    <w:rsid w:val="007332C0"/>
    <w:rsid w:val="00744D2C"/>
    <w:rsid w:val="00746E76"/>
    <w:rsid w:val="0075073B"/>
    <w:rsid w:val="00752A10"/>
    <w:rsid w:val="0075363C"/>
    <w:rsid w:val="007540D5"/>
    <w:rsid w:val="00757975"/>
    <w:rsid w:val="00762BF2"/>
    <w:rsid w:val="007702DB"/>
    <w:rsid w:val="007726E1"/>
    <w:rsid w:val="00773E55"/>
    <w:rsid w:val="007759DE"/>
    <w:rsid w:val="00776E77"/>
    <w:rsid w:val="00782A56"/>
    <w:rsid w:val="00784388"/>
    <w:rsid w:val="0078549A"/>
    <w:rsid w:val="00787E52"/>
    <w:rsid w:val="00790F2C"/>
    <w:rsid w:val="007A000D"/>
    <w:rsid w:val="007A3783"/>
    <w:rsid w:val="007A381D"/>
    <w:rsid w:val="007A5574"/>
    <w:rsid w:val="007A70FC"/>
    <w:rsid w:val="007B2175"/>
    <w:rsid w:val="007B25E6"/>
    <w:rsid w:val="007B278E"/>
    <w:rsid w:val="007B2FCD"/>
    <w:rsid w:val="007C64BA"/>
    <w:rsid w:val="007C7982"/>
    <w:rsid w:val="007D06D8"/>
    <w:rsid w:val="007D3CA3"/>
    <w:rsid w:val="007D68A6"/>
    <w:rsid w:val="007D6987"/>
    <w:rsid w:val="007E4890"/>
    <w:rsid w:val="007E4D56"/>
    <w:rsid w:val="007E7953"/>
    <w:rsid w:val="007F048D"/>
    <w:rsid w:val="007F3C98"/>
    <w:rsid w:val="007F5365"/>
    <w:rsid w:val="008032E2"/>
    <w:rsid w:val="008109D1"/>
    <w:rsid w:val="008154A5"/>
    <w:rsid w:val="00822A80"/>
    <w:rsid w:val="00824163"/>
    <w:rsid w:val="00826595"/>
    <w:rsid w:val="00830675"/>
    <w:rsid w:val="00834E90"/>
    <w:rsid w:val="008470F1"/>
    <w:rsid w:val="00847715"/>
    <w:rsid w:val="0085595D"/>
    <w:rsid w:val="008575DA"/>
    <w:rsid w:val="00862F52"/>
    <w:rsid w:val="008726C2"/>
    <w:rsid w:val="00876BBF"/>
    <w:rsid w:val="00887583"/>
    <w:rsid w:val="00887ECC"/>
    <w:rsid w:val="00894B00"/>
    <w:rsid w:val="0089717F"/>
    <w:rsid w:val="0089779F"/>
    <w:rsid w:val="008A1637"/>
    <w:rsid w:val="008A66C7"/>
    <w:rsid w:val="008B1033"/>
    <w:rsid w:val="008B1D2C"/>
    <w:rsid w:val="008B2914"/>
    <w:rsid w:val="008B3751"/>
    <w:rsid w:val="008B44C4"/>
    <w:rsid w:val="008B4584"/>
    <w:rsid w:val="008B5FA6"/>
    <w:rsid w:val="008B6092"/>
    <w:rsid w:val="008B6590"/>
    <w:rsid w:val="008B75CF"/>
    <w:rsid w:val="008B7DBC"/>
    <w:rsid w:val="008C093D"/>
    <w:rsid w:val="008C353B"/>
    <w:rsid w:val="008D470F"/>
    <w:rsid w:val="008D4E5D"/>
    <w:rsid w:val="008D54BB"/>
    <w:rsid w:val="008D633D"/>
    <w:rsid w:val="008E5314"/>
    <w:rsid w:val="008E54D8"/>
    <w:rsid w:val="008E662F"/>
    <w:rsid w:val="008F0684"/>
    <w:rsid w:val="008F2779"/>
    <w:rsid w:val="008F4284"/>
    <w:rsid w:val="008F4652"/>
    <w:rsid w:val="008F6A72"/>
    <w:rsid w:val="00904BD3"/>
    <w:rsid w:val="00904F96"/>
    <w:rsid w:val="00906C5B"/>
    <w:rsid w:val="00910BE6"/>
    <w:rsid w:val="0091229C"/>
    <w:rsid w:val="00914A21"/>
    <w:rsid w:val="009235DE"/>
    <w:rsid w:val="00923D91"/>
    <w:rsid w:val="0092449C"/>
    <w:rsid w:val="00932BF3"/>
    <w:rsid w:val="00933584"/>
    <w:rsid w:val="00935C33"/>
    <w:rsid w:val="00940450"/>
    <w:rsid w:val="00943D8B"/>
    <w:rsid w:val="009464C7"/>
    <w:rsid w:val="00951B3E"/>
    <w:rsid w:val="00953333"/>
    <w:rsid w:val="009534B8"/>
    <w:rsid w:val="009553BE"/>
    <w:rsid w:val="00965B58"/>
    <w:rsid w:val="009704D7"/>
    <w:rsid w:val="0097370C"/>
    <w:rsid w:val="009776AE"/>
    <w:rsid w:val="00983A34"/>
    <w:rsid w:val="00985BB8"/>
    <w:rsid w:val="0099077A"/>
    <w:rsid w:val="00995BF4"/>
    <w:rsid w:val="0099756E"/>
    <w:rsid w:val="009A7DB5"/>
    <w:rsid w:val="009B2D29"/>
    <w:rsid w:val="009C205A"/>
    <w:rsid w:val="009C317F"/>
    <w:rsid w:val="009D1B89"/>
    <w:rsid w:val="009D4296"/>
    <w:rsid w:val="009D4438"/>
    <w:rsid w:val="009D4E11"/>
    <w:rsid w:val="009E0504"/>
    <w:rsid w:val="009E69AA"/>
    <w:rsid w:val="009F09DD"/>
    <w:rsid w:val="009F2495"/>
    <w:rsid w:val="009F3810"/>
    <w:rsid w:val="009F3DC2"/>
    <w:rsid w:val="009F4108"/>
    <w:rsid w:val="009F45E7"/>
    <w:rsid w:val="009F67EA"/>
    <w:rsid w:val="009F6837"/>
    <w:rsid w:val="00A14AEE"/>
    <w:rsid w:val="00A209AA"/>
    <w:rsid w:val="00A23737"/>
    <w:rsid w:val="00A25EEE"/>
    <w:rsid w:val="00A341CB"/>
    <w:rsid w:val="00A36C24"/>
    <w:rsid w:val="00A41E38"/>
    <w:rsid w:val="00A42B5A"/>
    <w:rsid w:val="00A45D0E"/>
    <w:rsid w:val="00A464F3"/>
    <w:rsid w:val="00A62A55"/>
    <w:rsid w:val="00A6686A"/>
    <w:rsid w:val="00A759FB"/>
    <w:rsid w:val="00A75CAA"/>
    <w:rsid w:val="00A76728"/>
    <w:rsid w:val="00A8345D"/>
    <w:rsid w:val="00A8421D"/>
    <w:rsid w:val="00A92BC0"/>
    <w:rsid w:val="00AA2159"/>
    <w:rsid w:val="00AA4B65"/>
    <w:rsid w:val="00AB5C44"/>
    <w:rsid w:val="00AC2324"/>
    <w:rsid w:val="00AC4977"/>
    <w:rsid w:val="00AC7D6B"/>
    <w:rsid w:val="00AD7352"/>
    <w:rsid w:val="00AD7978"/>
    <w:rsid w:val="00AE00D5"/>
    <w:rsid w:val="00AE1C6A"/>
    <w:rsid w:val="00AE2A9F"/>
    <w:rsid w:val="00AE2FDA"/>
    <w:rsid w:val="00AE3AD6"/>
    <w:rsid w:val="00B00FB2"/>
    <w:rsid w:val="00B07271"/>
    <w:rsid w:val="00B10853"/>
    <w:rsid w:val="00B11EED"/>
    <w:rsid w:val="00B23AB2"/>
    <w:rsid w:val="00B24309"/>
    <w:rsid w:val="00B262BA"/>
    <w:rsid w:val="00B41D13"/>
    <w:rsid w:val="00B43719"/>
    <w:rsid w:val="00B443AD"/>
    <w:rsid w:val="00B44B1D"/>
    <w:rsid w:val="00B45970"/>
    <w:rsid w:val="00B50EFD"/>
    <w:rsid w:val="00B51A54"/>
    <w:rsid w:val="00B61BFF"/>
    <w:rsid w:val="00B640F9"/>
    <w:rsid w:val="00B662F1"/>
    <w:rsid w:val="00B668D5"/>
    <w:rsid w:val="00B70533"/>
    <w:rsid w:val="00B7060F"/>
    <w:rsid w:val="00B72C7F"/>
    <w:rsid w:val="00B753F1"/>
    <w:rsid w:val="00B84AD7"/>
    <w:rsid w:val="00B84B5B"/>
    <w:rsid w:val="00B91D97"/>
    <w:rsid w:val="00B92DA5"/>
    <w:rsid w:val="00B96696"/>
    <w:rsid w:val="00BA04F7"/>
    <w:rsid w:val="00BA0D99"/>
    <w:rsid w:val="00BA1E15"/>
    <w:rsid w:val="00BA2535"/>
    <w:rsid w:val="00BB0F33"/>
    <w:rsid w:val="00BB10BB"/>
    <w:rsid w:val="00BB1DD2"/>
    <w:rsid w:val="00BB4B98"/>
    <w:rsid w:val="00BC1658"/>
    <w:rsid w:val="00BC3991"/>
    <w:rsid w:val="00BD1BC1"/>
    <w:rsid w:val="00BD7E73"/>
    <w:rsid w:val="00BE72EC"/>
    <w:rsid w:val="00BE7614"/>
    <w:rsid w:val="00BF2A2B"/>
    <w:rsid w:val="00BF2D94"/>
    <w:rsid w:val="00BF5BD3"/>
    <w:rsid w:val="00C016A5"/>
    <w:rsid w:val="00C0204E"/>
    <w:rsid w:val="00C05613"/>
    <w:rsid w:val="00C14C4E"/>
    <w:rsid w:val="00C20568"/>
    <w:rsid w:val="00C228C1"/>
    <w:rsid w:val="00C23C0B"/>
    <w:rsid w:val="00C246AF"/>
    <w:rsid w:val="00C272FB"/>
    <w:rsid w:val="00C421C5"/>
    <w:rsid w:val="00C45781"/>
    <w:rsid w:val="00C45BE9"/>
    <w:rsid w:val="00C53854"/>
    <w:rsid w:val="00C5491E"/>
    <w:rsid w:val="00C55561"/>
    <w:rsid w:val="00C55A26"/>
    <w:rsid w:val="00C55DE1"/>
    <w:rsid w:val="00C5624A"/>
    <w:rsid w:val="00C6612E"/>
    <w:rsid w:val="00C820B1"/>
    <w:rsid w:val="00C82A0F"/>
    <w:rsid w:val="00C84DA5"/>
    <w:rsid w:val="00C86A59"/>
    <w:rsid w:val="00C9484F"/>
    <w:rsid w:val="00C96F09"/>
    <w:rsid w:val="00CA5970"/>
    <w:rsid w:val="00CB3582"/>
    <w:rsid w:val="00CB3A58"/>
    <w:rsid w:val="00CC496D"/>
    <w:rsid w:val="00CD156E"/>
    <w:rsid w:val="00CD1C74"/>
    <w:rsid w:val="00CE0851"/>
    <w:rsid w:val="00CE09D9"/>
    <w:rsid w:val="00CE271B"/>
    <w:rsid w:val="00CE6523"/>
    <w:rsid w:val="00CF0D6B"/>
    <w:rsid w:val="00CF6DF9"/>
    <w:rsid w:val="00D055B3"/>
    <w:rsid w:val="00D11D97"/>
    <w:rsid w:val="00D13246"/>
    <w:rsid w:val="00D14837"/>
    <w:rsid w:val="00D2040D"/>
    <w:rsid w:val="00D213B9"/>
    <w:rsid w:val="00D34842"/>
    <w:rsid w:val="00D35098"/>
    <w:rsid w:val="00D36C88"/>
    <w:rsid w:val="00D40324"/>
    <w:rsid w:val="00D40FB0"/>
    <w:rsid w:val="00D43005"/>
    <w:rsid w:val="00D506A2"/>
    <w:rsid w:val="00D51582"/>
    <w:rsid w:val="00D53C88"/>
    <w:rsid w:val="00D554EB"/>
    <w:rsid w:val="00D60A59"/>
    <w:rsid w:val="00D61EDB"/>
    <w:rsid w:val="00D7513C"/>
    <w:rsid w:val="00D822FE"/>
    <w:rsid w:val="00D84117"/>
    <w:rsid w:val="00D84611"/>
    <w:rsid w:val="00D936FF"/>
    <w:rsid w:val="00D96260"/>
    <w:rsid w:val="00DA04B3"/>
    <w:rsid w:val="00DA2A0B"/>
    <w:rsid w:val="00DA32DA"/>
    <w:rsid w:val="00DA606C"/>
    <w:rsid w:val="00DB67B9"/>
    <w:rsid w:val="00DC05B7"/>
    <w:rsid w:val="00DC36CD"/>
    <w:rsid w:val="00DC6967"/>
    <w:rsid w:val="00DD33FC"/>
    <w:rsid w:val="00DE5193"/>
    <w:rsid w:val="00DF1010"/>
    <w:rsid w:val="00DF4047"/>
    <w:rsid w:val="00E01F5B"/>
    <w:rsid w:val="00E036FB"/>
    <w:rsid w:val="00E04A57"/>
    <w:rsid w:val="00E0686C"/>
    <w:rsid w:val="00E0714F"/>
    <w:rsid w:val="00E07555"/>
    <w:rsid w:val="00E10E03"/>
    <w:rsid w:val="00E12B51"/>
    <w:rsid w:val="00E16977"/>
    <w:rsid w:val="00E31551"/>
    <w:rsid w:val="00E34531"/>
    <w:rsid w:val="00E37C7F"/>
    <w:rsid w:val="00E41C16"/>
    <w:rsid w:val="00E42776"/>
    <w:rsid w:val="00E468FA"/>
    <w:rsid w:val="00E50D08"/>
    <w:rsid w:val="00E54B5C"/>
    <w:rsid w:val="00E56399"/>
    <w:rsid w:val="00E56640"/>
    <w:rsid w:val="00E611EE"/>
    <w:rsid w:val="00E6272D"/>
    <w:rsid w:val="00E635B5"/>
    <w:rsid w:val="00E638DB"/>
    <w:rsid w:val="00E65A4C"/>
    <w:rsid w:val="00E678A8"/>
    <w:rsid w:val="00E70723"/>
    <w:rsid w:val="00E7770D"/>
    <w:rsid w:val="00E86C3A"/>
    <w:rsid w:val="00E936D2"/>
    <w:rsid w:val="00E953A4"/>
    <w:rsid w:val="00E9546A"/>
    <w:rsid w:val="00EA0384"/>
    <w:rsid w:val="00EA3811"/>
    <w:rsid w:val="00EA6859"/>
    <w:rsid w:val="00EA6BF1"/>
    <w:rsid w:val="00EA6C91"/>
    <w:rsid w:val="00EA7650"/>
    <w:rsid w:val="00EB0A1B"/>
    <w:rsid w:val="00EB66F8"/>
    <w:rsid w:val="00EC5D48"/>
    <w:rsid w:val="00EC76F3"/>
    <w:rsid w:val="00ED2295"/>
    <w:rsid w:val="00ED2850"/>
    <w:rsid w:val="00ED4AAA"/>
    <w:rsid w:val="00EE266F"/>
    <w:rsid w:val="00EE452B"/>
    <w:rsid w:val="00EE4C11"/>
    <w:rsid w:val="00EF306D"/>
    <w:rsid w:val="00F018A8"/>
    <w:rsid w:val="00F03559"/>
    <w:rsid w:val="00F051AE"/>
    <w:rsid w:val="00F07761"/>
    <w:rsid w:val="00F07A9B"/>
    <w:rsid w:val="00F11889"/>
    <w:rsid w:val="00F127F2"/>
    <w:rsid w:val="00F1283B"/>
    <w:rsid w:val="00F14065"/>
    <w:rsid w:val="00F1544C"/>
    <w:rsid w:val="00F264E2"/>
    <w:rsid w:val="00F267E3"/>
    <w:rsid w:val="00F33CD0"/>
    <w:rsid w:val="00F351AF"/>
    <w:rsid w:val="00F35829"/>
    <w:rsid w:val="00F36106"/>
    <w:rsid w:val="00F43B3C"/>
    <w:rsid w:val="00F467D3"/>
    <w:rsid w:val="00F46A85"/>
    <w:rsid w:val="00F500C5"/>
    <w:rsid w:val="00F52760"/>
    <w:rsid w:val="00F52A78"/>
    <w:rsid w:val="00F542E5"/>
    <w:rsid w:val="00F55343"/>
    <w:rsid w:val="00F55A35"/>
    <w:rsid w:val="00F61179"/>
    <w:rsid w:val="00F62BDC"/>
    <w:rsid w:val="00F6484D"/>
    <w:rsid w:val="00F6619D"/>
    <w:rsid w:val="00F67B5A"/>
    <w:rsid w:val="00F71670"/>
    <w:rsid w:val="00F7291A"/>
    <w:rsid w:val="00F74614"/>
    <w:rsid w:val="00F76DCF"/>
    <w:rsid w:val="00F800FC"/>
    <w:rsid w:val="00F82D4A"/>
    <w:rsid w:val="00F82F97"/>
    <w:rsid w:val="00F86C0A"/>
    <w:rsid w:val="00F911B9"/>
    <w:rsid w:val="00F94776"/>
    <w:rsid w:val="00F96F5E"/>
    <w:rsid w:val="00F97AB1"/>
    <w:rsid w:val="00FA2515"/>
    <w:rsid w:val="00FA4C09"/>
    <w:rsid w:val="00FA5F48"/>
    <w:rsid w:val="00FA73BD"/>
    <w:rsid w:val="00FA7907"/>
    <w:rsid w:val="00FB3267"/>
    <w:rsid w:val="00FC01F5"/>
    <w:rsid w:val="00FC1CB2"/>
    <w:rsid w:val="00FC2DE5"/>
    <w:rsid w:val="00FC78BA"/>
    <w:rsid w:val="00FD4436"/>
    <w:rsid w:val="00FD5B0D"/>
    <w:rsid w:val="00FE3C51"/>
    <w:rsid w:val="00FE7467"/>
    <w:rsid w:val="00FF076B"/>
    <w:rsid w:val="00FF6414"/>
    <w:rsid w:val="00FF6BFC"/>
    <w:rsid w:val="00FF6EFF"/>
    <w:rsid w:val="00FF7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285B3D-605F-4389-80ED-F21511352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8345D"/>
    <w:pPr>
      <w:widowControl w:val="0"/>
      <w:spacing w:line="320" w:lineRule="auto"/>
      <w:jc w:val="right"/>
    </w:pPr>
    <w:rPr>
      <w:sz w:val="18"/>
    </w:rPr>
  </w:style>
  <w:style w:type="paragraph" w:styleId="2">
    <w:name w:val="heading 2"/>
    <w:basedOn w:val="a"/>
    <w:link w:val="20"/>
    <w:uiPriority w:val="9"/>
    <w:qFormat/>
    <w:rsid w:val="004E3BB1"/>
    <w:pPr>
      <w:widowControl/>
      <w:spacing w:before="100" w:beforeAutospacing="1" w:after="100" w:afterAutospacing="1" w:line="240" w:lineRule="auto"/>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2F17CB"/>
    <w:pPr>
      <w:widowControl/>
      <w:spacing w:before="100" w:beforeAutospacing="1" w:after="100" w:afterAutospacing="1" w:line="240" w:lineRule="auto"/>
      <w:jc w:val="left"/>
    </w:pPr>
    <w:rPr>
      <w:sz w:val="24"/>
      <w:szCs w:val="24"/>
    </w:rPr>
  </w:style>
  <w:style w:type="paragraph" w:customStyle="1" w:styleId="art">
    <w:name w:val="art"/>
    <w:basedOn w:val="a"/>
    <w:rsid w:val="00FF79E3"/>
    <w:pPr>
      <w:widowControl/>
      <w:spacing w:before="90" w:after="120" w:line="240" w:lineRule="auto"/>
      <w:ind w:firstLine="300"/>
      <w:jc w:val="both"/>
    </w:pPr>
    <w:rPr>
      <w:rFonts w:ascii="Microsoft Sans Serif" w:hAnsi="Microsoft Sans Serif" w:cs="Microsoft Sans Serif"/>
      <w:sz w:val="20"/>
    </w:rPr>
  </w:style>
  <w:style w:type="paragraph" w:styleId="a4">
    <w:name w:val="Body Text Indent"/>
    <w:basedOn w:val="a"/>
    <w:link w:val="a5"/>
    <w:uiPriority w:val="99"/>
    <w:rsid w:val="00757975"/>
    <w:pPr>
      <w:widowControl/>
      <w:spacing w:line="240" w:lineRule="auto"/>
      <w:ind w:firstLine="720"/>
      <w:jc w:val="left"/>
    </w:pPr>
    <w:rPr>
      <w:sz w:val="32"/>
    </w:rPr>
  </w:style>
  <w:style w:type="character" w:customStyle="1" w:styleId="a5">
    <w:name w:val="Основной текст с отступом Знак"/>
    <w:link w:val="a4"/>
    <w:uiPriority w:val="99"/>
    <w:semiHidden/>
    <w:locked/>
    <w:rPr>
      <w:rFonts w:cs="Times New Roman"/>
      <w:sz w:val="24"/>
      <w:szCs w:val="24"/>
    </w:rPr>
  </w:style>
  <w:style w:type="paragraph" w:styleId="3">
    <w:name w:val="Body Text Indent 3"/>
    <w:basedOn w:val="a"/>
    <w:link w:val="30"/>
    <w:uiPriority w:val="99"/>
    <w:rsid w:val="006C5A89"/>
    <w:pPr>
      <w:widowControl/>
      <w:spacing w:after="120" w:line="240" w:lineRule="auto"/>
      <w:ind w:left="283"/>
      <w:jc w:val="left"/>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6">
    <w:name w:val="Body Text"/>
    <w:basedOn w:val="a"/>
    <w:link w:val="a7"/>
    <w:uiPriority w:val="99"/>
    <w:rsid w:val="006C5A89"/>
    <w:pPr>
      <w:widowControl/>
      <w:spacing w:after="120" w:line="240" w:lineRule="auto"/>
      <w:jc w:val="left"/>
    </w:pPr>
    <w:rPr>
      <w:sz w:val="24"/>
      <w:szCs w:val="24"/>
    </w:rPr>
  </w:style>
  <w:style w:type="character" w:customStyle="1" w:styleId="a7">
    <w:name w:val="Основной текст Знак"/>
    <w:link w:val="a6"/>
    <w:uiPriority w:val="99"/>
    <w:semiHidden/>
    <w:locked/>
    <w:rPr>
      <w:rFonts w:cs="Times New Roman"/>
      <w:sz w:val="24"/>
      <w:szCs w:val="24"/>
    </w:rPr>
  </w:style>
  <w:style w:type="paragraph" w:styleId="a8">
    <w:name w:val="footnote text"/>
    <w:basedOn w:val="a"/>
    <w:link w:val="a9"/>
    <w:uiPriority w:val="99"/>
    <w:semiHidden/>
    <w:rsid w:val="00D60A59"/>
    <w:pPr>
      <w:widowControl/>
      <w:spacing w:line="240" w:lineRule="auto"/>
      <w:jc w:val="left"/>
    </w:pPr>
    <w:rPr>
      <w:sz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D60A59"/>
    <w:rPr>
      <w:rFonts w:cs="Times New Roman"/>
      <w:vertAlign w:val="superscript"/>
    </w:rPr>
  </w:style>
  <w:style w:type="paragraph" w:customStyle="1" w:styleId="book">
    <w:name w:val="book"/>
    <w:basedOn w:val="a"/>
    <w:rsid w:val="00C5491E"/>
    <w:pPr>
      <w:widowControl/>
      <w:spacing w:line="240" w:lineRule="auto"/>
      <w:ind w:firstLine="300"/>
      <w:jc w:val="left"/>
    </w:pPr>
    <w:rPr>
      <w:sz w:val="24"/>
      <w:szCs w:val="24"/>
    </w:rPr>
  </w:style>
  <w:style w:type="table" w:styleId="ab">
    <w:name w:val="Table Grid"/>
    <w:basedOn w:val="a1"/>
    <w:uiPriority w:val="59"/>
    <w:rsid w:val="00953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rsid w:val="00E638DB"/>
    <w:rPr>
      <w:rFonts w:cs="Times New Roman"/>
      <w:color w:val="0000FF"/>
      <w:u w:val="single"/>
    </w:rPr>
  </w:style>
  <w:style w:type="character" w:styleId="ad">
    <w:name w:val="Strong"/>
    <w:uiPriority w:val="22"/>
    <w:qFormat/>
    <w:rsid w:val="0000411A"/>
    <w:rPr>
      <w:rFonts w:cs="Times New Roman"/>
      <w:b/>
      <w:bCs/>
    </w:rPr>
  </w:style>
  <w:style w:type="paragraph" w:styleId="ae">
    <w:name w:val="header"/>
    <w:basedOn w:val="a"/>
    <w:link w:val="af"/>
    <w:uiPriority w:val="99"/>
    <w:rsid w:val="004515D5"/>
    <w:pPr>
      <w:widowControl/>
      <w:tabs>
        <w:tab w:val="center" w:pos="4677"/>
        <w:tab w:val="right" w:pos="9355"/>
      </w:tabs>
      <w:spacing w:line="240" w:lineRule="auto"/>
      <w:jc w:val="left"/>
    </w:pPr>
    <w:rPr>
      <w:sz w:val="24"/>
      <w:szCs w:val="24"/>
    </w:rPr>
  </w:style>
  <w:style w:type="character" w:customStyle="1" w:styleId="af">
    <w:name w:val="Верхний колонтитул Знак"/>
    <w:link w:val="ae"/>
    <w:uiPriority w:val="99"/>
    <w:semiHidden/>
    <w:locked/>
    <w:rPr>
      <w:rFonts w:cs="Times New Roman"/>
      <w:sz w:val="24"/>
      <w:szCs w:val="24"/>
    </w:rPr>
  </w:style>
  <w:style w:type="character" w:styleId="af0">
    <w:name w:val="page number"/>
    <w:uiPriority w:val="99"/>
    <w:rsid w:val="004515D5"/>
    <w:rPr>
      <w:rFonts w:cs="Times New Roman"/>
    </w:rPr>
  </w:style>
  <w:style w:type="character" w:customStyle="1" w:styleId="least0">
    <w:name w:val="least0"/>
    <w:rsid w:val="007E4890"/>
    <w:rPr>
      <w:rFonts w:cs="Times New Roman"/>
    </w:rPr>
  </w:style>
  <w:style w:type="paragraph" w:styleId="af1">
    <w:name w:val="footer"/>
    <w:basedOn w:val="a"/>
    <w:link w:val="af2"/>
    <w:uiPriority w:val="99"/>
    <w:rsid w:val="00933584"/>
    <w:pPr>
      <w:widowControl/>
      <w:tabs>
        <w:tab w:val="center" w:pos="4677"/>
        <w:tab w:val="right" w:pos="9355"/>
      </w:tabs>
      <w:spacing w:line="240" w:lineRule="auto"/>
      <w:jc w:val="left"/>
    </w:pPr>
    <w:rPr>
      <w:sz w:val="24"/>
      <w:szCs w:val="24"/>
    </w:rPr>
  </w:style>
  <w:style w:type="character" w:customStyle="1" w:styleId="af2">
    <w:name w:val="Нижний колонтитул Знак"/>
    <w:link w:val="af1"/>
    <w:uiPriority w:val="99"/>
    <w:locked/>
    <w:rsid w:val="0093358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424003">
      <w:marLeft w:val="0"/>
      <w:marRight w:val="0"/>
      <w:marTop w:val="0"/>
      <w:marBottom w:val="0"/>
      <w:divBdr>
        <w:top w:val="none" w:sz="0" w:space="0" w:color="auto"/>
        <w:left w:val="none" w:sz="0" w:space="0" w:color="auto"/>
        <w:bottom w:val="none" w:sz="0" w:space="0" w:color="auto"/>
        <w:right w:val="none" w:sz="0" w:space="0" w:color="auto"/>
      </w:divBdr>
      <w:divsChild>
        <w:div w:id="962424011">
          <w:marLeft w:val="0"/>
          <w:marRight w:val="0"/>
          <w:marTop w:val="0"/>
          <w:marBottom w:val="0"/>
          <w:divBdr>
            <w:top w:val="none" w:sz="0" w:space="0" w:color="auto"/>
            <w:left w:val="none" w:sz="0" w:space="0" w:color="auto"/>
            <w:bottom w:val="none" w:sz="0" w:space="0" w:color="auto"/>
            <w:right w:val="none" w:sz="0" w:space="0" w:color="auto"/>
          </w:divBdr>
          <w:divsChild>
            <w:div w:id="962424029">
              <w:marLeft w:val="0"/>
              <w:marRight w:val="0"/>
              <w:marTop w:val="0"/>
              <w:marBottom w:val="0"/>
              <w:divBdr>
                <w:top w:val="none" w:sz="0" w:space="0" w:color="auto"/>
                <w:left w:val="none" w:sz="0" w:space="0" w:color="auto"/>
                <w:bottom w:val="none" w:sz="0" w:space="0" w:color="auto"/>
                <w:right w:val="none" w:sz="0" w:space="0" w:color="auto"/>
              </w:divBdr>
              <w:divsChild>
                <w:div w:id="962424013">
                  <w:marLeft w:val="0"/>
                  <w:marRight w:val="0"/>
                  <w:marTop w:val="0"/>
                  <w:marBottom w:val="0"/>
                  <w:divBdr>
                    <w:top w:val="none" w:sz="0" w:space="0" w:color="auto"/>
                    <w:left w:val="none" w:sz="0" w:space="0" w:color="auto"/>
                    <w:bottom w:val="none" w:sz="0" w:space="0" w:color="auto"/>
                    <w:right w:val="none" w:sz="0" w:space="0" w:color="auto"/>
                  </w:divBdr>
                  <w:divsChild>
                    <w:div w:id="96242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424006">
      <w:marLeft w:val="0"/>
      <w:marRight w:val="0"/>
      <w:marTop w:val="0"/>
      <w:marBottom w:val="0"/>
      <w:divBdr>
        <w:top w:val="none" w:sz="0" w:space="0" w:color="auto"/>
        <w:left w:val="none" w:sz="0" w:space="0" w:color="auto"/>
        <w:bottom w:val="none" w:sz="0" w:space="0" w:color="auto"/>
        <w:right w:val="none" w:sz="0" w:space="0" w:color="auto"/>
      </w:divBdr>
      <w:divsChild>
        <w:div w:id="962424016">
          <w:marLeft w:val="0"/>
          <w:marRight w:val="0"/>
          <w:marTop w:val="0"/>
          <w:marBottom w:val="0"/>
          <w:divBdr>
            <w:top w:val="none" w:sz="0" w:space="0" w:color="auto"/>
            <w:left w:val="none" w:sz="0" w:space="0" w:color="auto"/>
            <w:bottom w:val="none" w:sz="0" w:space="0" w:color="auto"/>
            <w:right w:val="none" w:sz="0" w:space="0" w:color="auto"/>
          </w:divBdr>
          <w:divsChild>
            <w:div w:id="962424022">
              <w:marLeft w:val="0"/>
              <w:marRight w:val="0"/>
              <w:marTop w:val="0"/>
              <w:marBottom w:val="0"/>
              <w:divBdr>
                <w:top w:val="none" w:sz="0" w:space="0" w:color="auto"/>
                <w:left w:val="none" w:sz="0" w:space="0" w:color="auto"/>
                <w:bottom w:val="none" w:sz="0" w:space="0" w:color="auto"/>
                <w:right w:val="none" w:sz="0" w:space="0" w:color="auto"/>
              </w:divBdr>
              <w:divsChild>
                <w:div w:id="962424000">
                  <w:marLeft w:val="0"/>
                  <w:marRight w:val="0"/>
                  <w:marTop w:val="0"/>
                  <w:marBottom w:val="0"/>
                  <w:divBdr>
                    <w:top w:val="none" w:sz="0" w:space="0" w:color="auto"/>
                    <w:left w:val="none" w:sz="0" w:space="0" w:color="auto"/>
                    <w:bottom w:val="none" w:sz="0" w:space="0" w:color="auto"/>
                    <w:right w:val="none" w:sz="0" w:space="0" w:color="auto"/>
                  </w:divBdr>
                  <w:divsChild>
                    <w:div w:id="96242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424007">
      <w:marLeft w:val="0"/>
      <w:marRight w:val="0"/>
      <w:marTop w:val="0"/>
      <w:marBottom w:val="0"/>
      <w:divBdr>
        <w:top w:val="none" w:sz="0" w:space="0" w:color="auto"/>
        <w:left w:val="none" w:sz="0" w:space="0" w:color="auto"/>
        <w:bottom w:val="none" w:sz="0" w:space="0" w:color="auto"/>
        <w:right w:val="none" w:sz="0" w:space="0" w:color="auto"/>
      </w:divBdr>
      <w:divsChild>
        <w:div w:id="962424005">
          <w:marLeft w:val="0"/>
          <w:marRight w:val="0"/>
          <w:marTop w:val="0"/>
          <w:marBottom w:val="0"/>
          <w:divBdr>
            <w:top w:val="none" w:sz="0" w:space="0" w:color="auto"/>
            <w:left w:val="none" w:sz="0" w:space="0" w:color="auto"/>
            <w:bottom w:val="none" w:sz="0" w:space="0" w:color="auto"/>
            <w:right w:val="none" w:sz="0" w:space="0" w:color="auto"/>
          </w:divBdr>
          <w:divsChild>
            <w:div w:id="9624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4015">
      <w:marLeft w:val="0"/>
      <w:marRight w:val="0"/>
      <w:marTop w:val="0"/>
      <w:marBottom w:val="0"/>
      <w:divBdr>
        <w:top w:val="none" w:sz="0" w:space="0" w:color="auto"/>
        <w:left w:val="none" w:sz="0" w:space="0" w:color="auto"/>
        <w:bottom w:val="none" w:sz="0" w:space="0" w:color="auto"/>
        <w:right w:val="none" w:sz="0" w:space="0" w:color="auto"/>
      </w:divBdr>
      <w:divsChild>
        <w:div w:id="962424024">
          <w:marLeft w:val="0"/>
          <w:marRight w:val="0"/>
          <w:marTop w:val="0"/>
          <w:marBottom w:val="0"/>
          <w:divBdr>
            <w:top w:val="none" w:sz="0" w:space="0" w:color="auto"/>
            <w:left w:val="none" w:sz="0" w:space="0" w:color="auto"/>
            <w:bottom w:val="none" w:sz="0" w:space="0" w:color="auto"/>
            <w:right w:val="none" w:sz="0" w:space="0" w:color="auto"/>
          </w:divBdr>
          <w:divsChild>
            <w:div w:id="962424014">
              <w:marLeft w:val="0"/>
              <w:marRight w:val="0"/>
              <w:marTop w:val="0"/>
              <w:marBottom w:val="0"/>
              <w:divBdr>
                <w:top w:val="none" w:sz="0" w:space="0" w:color="auto"/>
                <w:left w:val="none" w:sz="0" w:space="0" w:color="auto"/>
                <w:bottom w:val="none" w:sz="0" w:space="0" w:color="auto"/>
                <w:right w:val="none" w:sz="0" w:space="0" w:color="auto"/>
              </w:divBdr>
              <w:divsChild>
                <w:div w:id="962424004">
                  <w:marLeft w:val="0"/>
                  <w:marRight w:val="0"/>
                  <w:marTop w:val="0"/>
                  <w:marBottom w:val="0"/>
                  <w:divBdr>
                    <w:top w:val="none" w:sz="0" w:space="0" w:color="auto"/>
                    <w:left w:val="none" w:sz="0" w:space="0" w:color="auto"/>
                    <w:bottom w:val="none" w:sz="0" w:space="0" w:color="auto"/>
                    <w:right w:val="none" w:sz="0" w:space="0" w:color="auto"/>
                  </w:divBdr>
                  <w:divsChild>
                    <w:div w:id="9624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424021">
      <w:marLeft w:val="0"/>
      <w:marRight w:val="0"/>
      <w:marTop w:val="0"/>
      <w:marBottom w:val="0"/>
      <w:divBdr>
        <w:top w:val="none" w:sz="0" w:space="0" w:color="auto"/>
        <w:left w:val="none" w:sz="0" w:space="0" w:color="auto"/>
        <w:bottom w:val="none" w:sz="0" w:space="0" w:color="auto"/>
        <w:right w:val="none" w:sz="0" w:space="0" w:color="auto"/>
      </w:divBdr>
      <w:divsChild>
        <w:div w:id="962424018">
          <w:marLeft w:val="150"/>
          <w:marRight w:val="150"/>
          <w:marTop w:val="150"/>
          <w:marBottom w:val="150"/>
          <w:divBdr>
            <w:top w:val="none" w:sz="0" w:space="0" w:color="auto"/>
            <w:left w:val="none" w:sz="0" w:space="0" w:color="auto"/>
            <w:bottom w:val="none" w:sz="0" w:space="0" w:color="auto"/>
            <w:right w:val="none" w:sz="0" w:space="0" w:color="auto"/>
          </w:divBdr>
        </w:div>
      </w:divsChild>
    </w:div>
    <w:div w:id="962424023">
      <w:marLeft w:val="0"/>
      <w:marRight w:val="0"/>
      <w:marTop w:val="0"/>
      <w:marBottom w:val="0"/>
      <w:divBdr>
        <w:top w:val="none" w:sz="0" w:space="0" w:color="auto"/>
        <w:left w:val="none" w:sz="0" w:space="0" w:color="auto"/>
        <w:bottom w:val="none" w:sz="0" w:space="0" w:color="auto"/>
        <w:right w:val="none" w:sz="0" w:space="0" w:color="auto"/>
      </w:divBdr>
      <w:divsChild>
        <w:div w:id="962424012">
          <w:marLeft w:val="150"/>
          <w:marRight w:val="150"/>
          <w:marTop w:val="150"/>
          <w:marBottom w:val="150"/>
          <w:divBdr>
            <w:top w:val="none" w:sz="0" w:space="0" w:color="auto"/>
            <w:left w:val="none" w:sz="0" w:space="0" w:color="auto"/>
            <w:bottom w:val="none" w:sz="0" w:space="0" w:color="auto"/>
            <w:right w:val="none" w:sz="0" w:space="0" w:color="auto"/>
          </w:divBdr>
        </w:div>
      </w:divsChild>
    </w:div>
    <w:div w:id="962424027">
      <w:marLeft w:val="0"/>
      <w:marRight w:val="0"/>
      <w:marTop w:val="0"/>
      <w:marBottom w:val="0"/>
      <w:divBdr>
        <w:top w:val="none" w:sz="0" w:space="0" w:color="auto"/>
        <w:left w:val="none" w:sz="0" w:space="0" w:color="auto"/>
        <w:bottom w:val="none" w:sz="0" w:space="0" w:color="auto"/>
        <w:right w:val="none" w:sz="0" w:space="0" w:color="auto"/>
      </w:divBdr>
      <w:divsChild>
        <w:div w:id="962424010">
          <w:marLeft w:val="150"/>
          <w:marRight w:val="150"/>
          <w:marTop w:val="150"/>
          <w:marBottom w:val="150"/>
          <w:divBdr>
            <w:top w:val="none" w:sz="0" w:space="0" w:color="auto"/>
            <w:left w:val="none" w:sz="0" w:space="0" w:color="auto"/>
            <w:bottom w:val="none" w:sz="0" w:space="0" w:color="auto"/>
            <w:right w:val="none" w:sz="0" w:space="0" w:color="auto"/>
          </w:divBdr>
        </w:div>
      </w:divsChild>
    </w:div>
    <w:div w:id="962424028">
      <w:marLeft w:val="0"/>
      <w:marRight w:val="0"/>
      <w:marTop w:val="0"/>
      <w:marBottom w:val="0"/>
      <w:divBdr>
        <w:top w:val="none" w:sz="0" w:space="0" w:color="auto"/>
        <w:left w:val="none" w:sz="0" w:space="0" w:color="auto"/>
        <w:bottom w:val="none" w:sz="0" w:space="0" w:color="auto"/>
        <w:right w:val="none" w:sz="0" w:space="0" w:color="auto"/>
      </w:divBdr>
      <w:divsChild>
        <w:div w:id="962424009">
          <w:marLeft w:val="0"/>
          <w:marRight w:val="0"/>
          <w:marTop w:val="0"/>
          <w:marBottom w:val="0"/>
          <w:divBdr>
            <w:top w:val="none" w:sz="0" w:space="0" w:color="auto"/>
            <w:left w:val="none" w:sz="0" w:space="0" w:color="auto"/>
            <w:bottom w:val="none" w:sz="0" w:space="0" w:color="auto"/>
            <w:right w:val="none" w:sz="0" w:space="0" w:color="auto"/>
          </w:divBdr>
          <w:divsChild>
            <w:div w:id="962424017">
              <w:marLeft w:val="0"/>
              <w:marRight w:val="0"/>
              <w:marTop w:val="0"/>
              <w:marBottom w:val="0"/>
              <w:divBdr>
                <w:top w:val="none" w:sz="0" w:space="0" w:color="auto"/>
                <w:left w:val="none" w:sz="0" w:space="0" w:color="auto"/>
                <w:bottom w:val="none" w:sz="0" w:space="0" w:color="auto"/>
                <w:right w:val="none" w:sz="0" w:space="0" w:color="auto"/>
              </w:divBdr>
              <w:divsChild>
                <w:div w:id="962424019">
                  <w:marLeft w:val="0"/>
                  <w:marRight w:val="0"/>
                  <w:marTop w:val="0"/>
                  <w:marBottom w:val="0"/>
                  <w:divBdr>
                    <w:top w:val="none" w:sz="0" w:space="0" w:color="auto"/>
                    <w:left w:val="none" w:sz="0" w:space="0" w:color="auto"/>
                    <w:bottom w:val="none" w:sz="0" w:space="0" w:color="auto"/>
                    <w:right w:val="none" w:sz="0" w:space="0" w:color="auto"/>
                  </w:divBdr>
                  <w:divsChild>
                    <w:div w:id="9624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424030">
      <w:marLeft w:val="0"/>
      <w:marRight w:val="0"/>
      <w:marTop w:val="0"/>
      <w:marBottom w:val="0"/>
      <w:divBdr>
        <w:top w:val="none" w:sz="0" w:space="0" w:color="auto"/>
        <w:left w:val="none" w:sz="0" w:space="0" w:color="auto"/>
        <w:bottom w:val="none" w:sz="0" w:space="0" w:color="auto"/>
        <w:right w:val="none" w:sz="0" w:space="0" w:color="auto"/>
      </w:divBdr>
      <w:divsChild>
        <w:div w:id="962424008">
          <w:marLeft w:val="0"/>
          <w:marRight w:val="0"/>
          <w:marTop w:val="0"/>
          <w:marBottom w:val="0"/>
          <w:divBdr>
            <w:top w:val="none" w:sz="0" w:space="0" w:color="auto"/>
            <w:left w:val="none" w:sz="0" w:space="0" w:color="auto"/>
            <w:bottom w:val="none" w:sz="0" w:space="0" w:color="auto"/>
            <w:right w:val="none" w:sz="0" w:space="0" w:color="auto"/>
          </w:divBdr>
          <w:divsChild>
            <w:div w:id="9624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3955</Words>
  <Characters>22549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cp:lastPrinted>2010-06-15T21:53:00Z</cp:lastPrinted>
  <dcterms:created xsi:type="dcterms:W3CDTF">2014-03-21T15:01:00Z</dcterms:created>
  <dcterms:modified xsi:type="dcterms:W3CDTF">2014-03-21T15:01:00Z</dcterms:modified>
</cp:coreProperties>
</file>