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57" w:rsidRDefault="004636B4">
      <w:pPr>
        <w:pStyle w:val="a3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Новгородский Государственный университет</w:t>
      </w: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Имени Ярослава Мудрого</w:t>
      </w:r>
    </w:p>
    <w:p w:rsidR="00BA0757" w:rsidRDefault="00BA0757">
      <w:pPr>
        <w:spacing w:line="220" w:lineRule="auto"/>
        <w:ind w:right="-22" w:firstLine="567"/>
        <w:jc w:val="center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Академия сельского хозяйства</w:t>
      </w: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 природных ресурсов</w:t>
      </w:r>
    </w:p>
    <w:p w:rsidR="00BA0757" w:rsidRDefault="00BA0757">
      <w:pPr>
        <w:spacing w:line="220" w:lineRule="auto"/>
        <w:ind w:right="-22" w:firstLine="567"/>
        <w:jc w:val="center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center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center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Кафедра растениеводства и кормопроизводства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pStyle w:val="2"/>
        <w:ind w:right="-2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</w:t>
      </w:r>
    </w:p>
    <w:p w:rsidR="00BA0757" w:rsidRDefault="00BA0757">
      <w:pPr>
        <w:spacing w:line="220" w:lineRule="auto"/>
        <w:ind w:right="-22" w:firstLine="567"/>
        <w:jc w:val="center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системы агротехнических мероприяттий пополучению высоких урожаев ярового рапса в условиях Новгородской области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Выполнил</w:t>
      </w:r>
      <w:r>
        <w:rPr>
          <w:sz w:val="24"/>
          <w:szCs w:val="24"/>
          <w:lang w:val="en-US"/>
        </w:rPr>
        <w:t>:                                                Проверил:</w:t>
      </w: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Студент Пчёлин</w:t>
      </w:r>
      <w:r>
        <w:rPr>
          <w:sz w:val="24"/>
          <w:szCs w:val="24"/>
          <w:lang w:val="en-US"/>
        </w:rPr>
        <w:t xml:space="preserve">                                </w:t>
      </w: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Сергей Александрович</w:t>
      </w: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</w:rPr>
      </w:pPr>
      <w:r>
        <w:rPr>
          <w:sz w:val="24"/>
          <w:szCs w:val="24"/>
        </w:rPr>
        <w:t>7492 группы</w:t>
      </w: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технологического</w:t>
      </w:r>
    </w:p>
    <w:p w:rsidR="00BA0757" w:rsidRDefault="004636B4">
      <w:pPr>
        <w:spacing w:line="220" w:lineRule="auto"/>
        <w:ind w:right="-22" w:firstLine="567"/>
        <w:jc w:val="right"/>
        <w:rPr>
          <w:sz w:val="24"/>
          <w:szCs w:val="24"/>
        </w:rPr>
      </w:pPr>
      <w:r>
        <w:rPr>
          <w:sz w:val="24"/>
          <w:szCs w:val="24"/>
        </w:rPr>
        <w:t>факультета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Новгород 1999г.</w:t>
      </w:r>
    </w:p>
    <w:p w:rsidR="00BA0757" w:rsidRDefault="004636B4">
      <w:pPr>
        <w:spacing w:line="220" w:lineRule="auto"/>
        <w:ind w:right="-22" w:firstLine="567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  <w:t>Содержание</w:t>
      </w:r>
      <w:r>
        <w:rPr>
          <w:sz w:val="24"/>
          <w:szCs w:val="24"/>
          <w:lang w:val="en-US"/>
        </w:rPr>
        <w:t>:</w:t>
      </w:r>
    </w:p>
    <w:p w:rsidR="00BA0757" w:rsidRDefault="004636B4">
      <w:pPr>
        <w:pStyle w:val="1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</w:t>
      </w:r>
      <w:bookmarkStart w:id="0" w:name="_Hlt375565507"/>
      <w:r>
        <w:rPr>
          <w:rFonts w:ascii="Times New Roman" w:hAnsi="Times New Roman" w:cs="Times New Roman"/>
        </w:rPr>
        <w:t>н</w:t>
      </w:r>
      <w:bookmarkEnd w:id="0"/>
      <w:r>
        <w:rPr>
          <w:rFonts w:ascii="Times New Roman" w:hAnsi="Times New Roman" w:cs="Times New Roman"/>
        </w:rPr>
        <w:t>ие</w:t>
      </w:r>
    </w:p>
    <w:p w:rsidR="00BA0757" w:rsidRDefault="004636B4">
      <w:pPr>
        <w:pStyle w:val="1"/>
        <w:numPr>
          <w:ilvl w:val="0"/>
          <w:numId w:val="6"/>
        </w:numPr>
        <w:tabs>
          <w:tab w:val="clear" w:pos="360"/>
          <w:tab w:val="num" w:pos="580"/>
        </w:tabs>
        <w:ind w:left="0" w:right="-22" w:firstLine="0"/>
        <w:rPr>
          <w:rFonts w:ascii="Times New Roman" w:hAnsi="Times New Roman" w:cs="Times New Roman"/>
        </w:rPr>
      </w:pPr>
      <w:bookmarkStart w:id="1" w:name="_Hlt472236795"/>
      <w:bookmarkEnd w:id="1"/>
      <w:r>
        <w:rPr>
          <w:rFonts w:ascii="Times New Roman" w:hAnsi="Times New Roman" w:cs="Times New Roman"/>
        </w:rPr>
        <w:t>Биологичес</w:t>
      </w:r>
      <w:bookmarkStart w:id="2" w:name="_Hlt375565595"/>
      <w:r>
        <w:rPr>
          <w:rFonts w:ascii="Times New Roman" w:hAnsi="Times New Roman" w:cs="Times New Roman"/>
        </w:rPr>
        <w:t>к</w:t>
      </w:r>
      <w:bookmarkEnd w:id="2"/>
      <w:r>
        <w:rPr>
          <w:rFonts w:ascii="Times New Roman" w:hAnsi="Times New Roman" w:cs="Times New Roman"/>
        </w:rPr>
        <w:t>ие особенности роста и развития культуры</w:t>
      </w:r>
    </w:p>
    <w:p w:rsidR="00BA0757" w:rsidRDefault="004636B4">
      <w:pPr>
        <w:pStyle w:val="1"/>
        <w:numPr>
          <w:ilvl w:val="0"/>
          <w:numId w:val="6"/>
        </w:numPr>
        <w:tabs>
          <w:tab w:val="clear" w:pos="360"/>
          <w:tab w:val="num" w:pos="580"/>
        </w:tabs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Сорт и </w:t>
      </w:r>
      <w:bookmarkStart w:id="3" w:name="_Hlt375763123"/>
      <w:r>
        <w:rPr>
          <w:rFonts w:ascii="Times New Roman" w:hAnsi="Times New Roman" w:cs="Times New Roman"/>
        </w:rPr>
        <w:t>с</w:t>
      </w:r>
      <w:bookmarkEnd w:id="3"/>
      <w:r>
        <w:rPr>
          <w:rFonts w:ascii="Times New Roman" w:hAnsi="Times New Roman" w:cs="Times New Roman"/>
        </w:rPr>
        <w:t>емена</w:t>
      </w:r>
    </w:p>
    <w:p w:rsidR="00BA0757" w:rsidRDefault="004636B4">
      <w:pPr>
        <w:pStyle w:val="1"/>
        <w:numPr>
          <w:ilvl w:val="0"/>
          <w:numId w:val="6"/>
        </w:numPr>
        <w:tabs>
          <w:tab w:val="clear" w:pos="360"/>
          <w:tab w:val="num" w:pos="0"/>
        </w:tabs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Почвенно-климатическая характеристика хозяйства.</w:t>
      </w:r>
    </w:p>
    <w:p w:rsidR="00BA0757" w:rsidRDefault="004636B4">
      <w:pPr>
        <w:pStyle w:val="1"/>
        <w:numPr>
          <w:ilvl w:val="0"/>
          <w:numId w:val="6"/>
        </w:numPr>
        <w:tabs>
          <w:tab w:val="clear" w:pos="360"/>
          <w:tab w:val="num" w:pos="580"/>
        </w:tabs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урожайност</w:t>
      </w:r>
      <w:bookmarkStart w:id="4" w:name="_Hlt376525042"/>
      <w:r>
        <w:rPr>
          <w:rFonts w:ascii="Times New Roman" w:hAnsi="Times New Roman" w:cs="Times New Roman"/>
        </w:rPr>
        <w:t>и</w:t>
      </w:r>
      <w:bookmarkEnd w:id="4"/>
      <w:r>
        <w:rPr>
          <w:rFonts w:ascii="Times New Roman" w:hAnsi="Times New Roman" w:cs="Times New Roman"/>
        </w:rPr>
        <w:t xml:space="preserve"> </w:t>
      </w:r>
      <w:bookmarkStart w:id="5" w:name="_Hlt376456579"/>
      <w:r>
        <w:rPr>
          <w:rFonts w:ascii="Times New Roman" w:hAnsi="Times New Roman" w:cs="Times New Roman"/>
        </w:rPr>
        <w:t>п</w:t>
      </w:r>
      <w:bookmarkEnd w:id="5"/>
      <w:r>
        <w:rPr>
          <w:rFonts w:ascii="Times New Roman" w:hAnsi="Times New Roman" w:cs="Times New Roman"/>
        </w:rPr>
        <w:t xml:space="preserve">о </w:t>
      </w:r>
      <w:bookmarkStart w:id="6" w:name="_Hlt376455694"/>
      <w:r>
        <w:rPr>
          <w:rFonts w:ascii="Times New Roman" w:hAnsi="Times New Roman" w:cs="Times New Roman"/>
        </w:rPr>
        <w:t>п</w:t>
      </w:r>
      <w:bookmarkEnd w:id="6"/>
      <w:r>
        <w:rPr>
          <w:rFonts w:ascii="Times New Roman" w:hAnsi="Times New Roman" w:cs="Times New Roman"/>
        </w:rPr>
        <w:t xml:space="preserve">риходу ФАР, </w:t>
      </w:r>
      <w:bookmarkStart w:id="7" w:name="_Hlt375764797"/>
      <w:r>
        <w:rPr>
          <w:rFonts w:ascii="Times New Roman" w:hAnsi="Times New Roman" w:cs="Times New Roman"/>
        </w:rPr>
        <w:t>в</w:t>
      </w:r>
      <w:bookmarkEnd w:id="7"/>
      <w:r>
        <w:rPr>
          <w:rFonts w:ascii="Times New Roman" w:hAnsi="Times New Roman" w:cs="Times New Roman"/>
        </w:rPr>
        <w:t>лагообеспеченно</w:t>
      </w:r>
      <w:bookmarkStart w:id="8" w:name="_Hlt472236798"/>
      <w:bookmarkEnd w:id="8"/>
      <w:r>
        <w:rPr>
          <w:rFonts w:ascii="Times New Roman" w:hAnsi="Times New Roman" w:cs="Times New Roman"/>
        </w:rPr>
        <w:t xml:space="preserve">сти и плодородию </w:t>
      </w:r>
      <w:bookmarkStart w:id="9" w:name="_Hlt375567645"/>
      <w:r>
        <w:rPr>
          <w:rFonts w:ascii="Times New Roman" w:hAnsi="Times New Roman" w:cs="Times New Roman"/>
        </w:rPr>
        <w:t>п</w:t>
      </w:r>
      <w:bookmarkEnd w:id="9"/>
      <w:r>
        <w:rPr>
          <w:rFonts w:ascii="Times New Roman" w:hAnsi="Times New Roman" w:cs="Times New Roman"/>
        </w:rPr>
        <w:t>очвы</w:t>
      </w:r>
    </w:p>
    <w:p w:rsidR="00BA0757" w:rsidRDefault="004636B4">
      <w:pPr>
        <w:pStyle w:val="1"/>
        <w:numPr>
          <w:ilvl w:val="0"/>
          <w:numId w:val="6"/>
        </w:numPr>
        <w:tabs>
          <w:tab w:val="clear" w:pos="360"/>
          <w:tab w:val="num" w:pos="580"/>
        </w:tabs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Агротехника культуры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  Место в севообороте, предшественики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  Удобрение.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  Обработка почвы.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  Посев.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   Уход за посевами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   Защит</w:t>
      </w:r>
      <w:bookmarkStart w:id="10" w:name="_Hlt375762039"/>
      <w:r>
        <w:rPr>
          <w:rFonts w:ascii="Times New Roman" w:hAnsi="Times New Roman" w:cs="Times New Roman"/>
        </w:rPr>
        <w:t>а</w:t>
      </w:r>
      <w:bookmarkEnd w:id="10"/>
      <w:r>
        <w:rPr>
          <w:rFonts w:ascii="Times New Roman" w:hAnsi="Times New Roman" w:cs="Times New Roman"/>
        </w:rPr>
        <w:t xml:space="preserve"> посевов от вредителей, болезней и сорников.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   Уборка урожая.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 Технологическая карта возделования культуры</w:t>
      </w:r>
    </w:p>
    <w:p w:rsidR="00BA0757" w:rsidRDefault="004636B4">
      <w:pPr>
        <w:pStyle w:val="1"/>
        <w:numPr>
          <w:ilvl w:val="0"/>
          <w:numId w:val="10"/>
        </w:numPr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Охра</w:t>
      </w:r>
      <w:bookmarkStart w:id="11" w:name="_Hlt471154546"/>
      <w:r>
        <w:rPr>
          <w:rFonts w:ascii="Times New Roman" w:hAnsi="Times New Roman" w:cs="Times New Roman"/>
        </w:rPr>
        <w:t>н</w:t>
      </w:r>
      <w:bookmarkEnd w:id="11"/>
      <w:r>
        <w:rPr>
          <w:rFonts w:ascii="Times New Roman" w:hAnsi="Times New Roman" w:cs="Times New Roman"/>
        </w:rPr>
        <w:t>а окружающей среды</w:t>
      </w:r>
    </w:p>
    <w:p w:rsidR="00BA0757" w:rsidRDefault="004636B4">
      <w:pPr>
        <w:pStyle w:val="1"/>
        <w:numPr>
          <w:ilvl w:val="0"/>
          <w:numId w:val="10"/>
        </w:numPr>
        <w:tabs>
          <w:tab w:val="clear" w:pos="360"/>
          <w:tab w:val="num" w:pos="580"/>
        </w:tabs>
        <w:ind w:left="0"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Заключение.</w:t>
      </w:r>
    </w:p>
    <w:p w:rsidR="00BA0757" w:rsidRDefault="004636B4">
      <w:pPr>
        <w:pStyle w:val="1"/>
        <w:ind w:right="-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использованной литерату</w:t>
      </w:r>
      <w:bookmarkStart w:id="12" w:name="_Hlt375568384"/>
      <w:r>
        <w:rPr>
          <w:rFonts w:ascii="Times New Roman" w:hAnsi="Times New Roman" w:cs="Times New Roman"/>
        </w:rPr>
        <w:t>р</w:t>
      </w:r>
      <w:bookmarkEnd w:id="12"/>
      <w:r>
        <w:rPr>
          <w:rFonts w:ascii="Times New Roman" w:hAnsi="Times New Roman" w:cs="Times New Roman"/>
        </w:rPr>
        <w:t>ы.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bookmarkStart w:id="13" w:name="bn1"/>
      <w:bookmarkEnd w:id="13"/>
      <w:r>
        <w:rPr>
          <w:sz w:val="24"/>
          <w:szCs w:val="24"/>
        </w:rPr>
        <w:t>Яровой рапс — культура универсального типа исполь</w:t>
      </w:r>
      <w:r>
        <w:rPr>
          <w:sz w:val="24"/>
          <w:szCs w:val="24"/>
        </w:rPr>
        <w:softHyphen/>
        <w:t>зования. Сорта с низким содержанием эруковой кислоты и глюкозинолатов пригодны для получения масла на пи</w:t>
      </w:r>
      <w:r>
        <w:rPr>
          <w:sz w:val="24"/>
          <w:szCs w:val="24"/>
        </w:rPr>
        <w:softHyphen/>
        <w:t>щевые цели, жмыхов и шротов на корм животным. При переработке таких сортов на масло выход жмыхов (шро</w:t>
      </w:r>
      <w:r>
        <w:rPr>
          <w:sz w:val="24"/>
          <w:szCs w:val="24"/>
        </w:rPr>
        <w:softHyphen/>
        <w:t xml:space="preserve">тов) составляет 50—56 %, в них содержится 30—35 </w:t>
      </w:r>
      <w:r>
        <w:rPr>
          <w:i/>
          <w:iCs/>
          <w:sz w:val="24"/>
          <w:szCs w:val="24"/>
        </w:rPr>
        <w:t xml:space="preserve">% </w:t>
      </w:r>
      <w:r>
        <w:rPr>
          <w:sz w:val="24"/>
          <w:szCs w:val="24"/>
        </w:rPr>
        <w:t>белка, они хорошо сбалансированы по аминокислотному составу. Рапсовый шрот превосходит подсолнечниковый но содержанию лизина на 33%, цистина в 2,1 раза. В 1 кг такого шрота содержится 0,91 корм. ед. и 318 г перева</w:t>
      </w:r>
      <w:r>
        <w:rPr>
          <w:sz w:val="24"/>
          <w:szCs w:val="24"/>
        </w:rPr>
        <w:softHyphen/>
        <w:t>римого протеина (или на 1 корм. ед. приходится 350 г протеина), в 1 кг жмыха соответственно 1,1—1,2 корм. ед. и 277 г (или на 1 корм. ед. приходится 230-250 г про</w:t>
      </w:r>
      <w:r>
        <w:rPr>
          <w:sz w:val="24"/>
          <w:szCs w:val="24"/>
        </w:rPr>
        <w:softHyphen/>
        <w:t>теина). При урожайности семян 20 ц/га с 1 га можно по</w:t>
      </w:r>
      <w:r>
        <w:rPr>
          <w:sz w:val="24"/>
          <w:szCs w:val="24"/>
        </w:rPr>
        <w:softHyphen/>
        <w:t>лучить 8 ц масла и 12 ц жмыха.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Одна тонна рапсового шрота (жмыха) позволяет сба</w:t>
      </w:r>
      <w:r>
        <w:rPr>
          <w:sz w:val="24"/>
          <w:szCs w:val="24"/>
        </w:rPr>
        <w:softHyphen/>
        <w:t>лансировать по белку 7-8 т зернофуража (овес, ячмень), при этом содержание переваримого протеина в 1 корм. ед. повышается с 81 до 110 г.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Основными экономическими районами товарного про</w:t>
      </w:r>
      <w:r>
        <w:rPr>
          <w:sz w:val="24"/>
          <w:szCs w:val="24"/>
        </w:rPr>
        <w:softHyphen/>
        <w:t>изводства семян рапса являются Центральный, Волго-Вятский районы Нечерноземной зоны. В этих же районах яровой рапс выращивают и для получения высокобелковых зеленых кормов как в основных, так и в промежу</w:t>
      </w:r>
      <w:r>
        <w:rPr>
          <w:sz w:val="24"/>
          <w:szCs w:val="24"/>
        </w:rPr>
        <w:softHyphen/>
        <w:t>точных посевах. Особенно высока питательность зеленой массы рапса при летних поукосных и пожнивных посевах. В растениях содержится 18,86—23,68% протеина, в 1 кг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сухого вещества - 0,98—1,02 корм. ед., или на 1 корм. ед. приходится 153—189 г переваримого протеина. В основных посевах его возделывают прежде всего в занятых парах как в чистом виде, так и в смеси с овсом или ячменем.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Разработанная во ВНИИ кормов имени В. Р. Вильямса интенсивная технология возделывания ярового рапса позволяет получать в Центральном районе Нечерноземной зоны 18—20 ц семян с 1 га, в поукосных и пожнивных посевах дополнительно к основному урожаю соответствен</w:t>
      </w:r>
      <w:r>
        <w:rPr>
          <w:sz w:val="24"/>
          <w:szCs w:val="24"/>
        </w:rPr>
        <w:softHyphen/>
        <w:t>но 300 и 150 ц зеленой массы, или 3,8—1,4 тыс. корм. ед. и 7—3 ц протеина.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Внедрение интенсивных технологий возделывания яро</w:t>
      </w:r>
      <w:r>
        <w:rPr>
          <w:sz w:val="24"/>
          <w:szCs w:val="24"/>
        </w:rPr>
        <w:softHyphen/>
        <w:t>вого рапса позволит  ускорить решение одной из главных задач в кор</w:t>
      </w:r>
      <w:r>
        <w:rPr>
          <w:sz w:val="24"/>
          <w:szCs w:val="24"/>
        </w:rPr>
        <w:softHyphen/>
        <w:t>мопроизводстве — обеспечить животноводство высокобелковыми кормами.</w:t>
      </w:r>
    </w:p>
    <w:p w:rsidR="00BA0757" w:rsidRDefault="00BA0757">
      <w:pPr>
        <w:spacing w:line="220" w:lineRule="auto"/>
        <w:ind w:right="-22" w:firstLine="567"/>
        <w:jc w:val="left"/>
        <w:rPr>
          <w:b/>
          <w:bCs/>
          <w:sz w:val="24"/>
          <w:szCs w:val="24"/>
          <w:lang w:val="en-US"/>
        </w:rPr>
      </w:pPr>
      <w:bookmarkStart w:id="14" w:name="bn2"/>
      <w:bookmarkEnd w:id="14"/>
    </w:p>
    <w:p w:rsidR="00BA0757" w:rsidRDefault="004636B4">
      <w:pPr>
        <w:spacing w:line="220" w:lineRule="auto"/>
        <w:ind w:right="-22"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БИОЛОГИЧЕСКИЕ ОСОБЕННОСТИ РОСТА И РАЗВИТИЯ КУЛЬТУРЫ</w:t>
      </w:r>
    </w:p>
    <w:p w:rsidR="00BA0757" w:rsidRDefault="004636B4">
      <w:pPr>
        <w:spacing w:before="180"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Рапс яровой — растение длинного дня. Семена прора</w:t>
      </w:r>
      <w:r>
        <w:rPr>
          <w:sz w:val="24"/>
          <w:szCs w:val="24"/>
        </w:rPr>
        <w:softHyphen/>
        <w:t>стают при температуре 1—3°С. При оптимальной влажно</w:t>
      </w:r>
      <w:r>
        <w:rPr>
          <w:sz w:val="24"/>
          <w:szCs w:val="24"/>
        </w:rPr>
        <w:softHyphen/>
        <w:t>сти почвы, температуре воздуха 13—15 °С и глубине посева 1,5—2,5 см всходы появляются на 4—5-й день. Они перено</w:t>
      </w:r>
      <w:r>
        <w:rPr>
          <w:sz w:val="24"/>
          <w:szCs w:val="24"/>
        </w:rPr>
        <w:softHyphen/>
        <w:t>сят заморозки минус 3—5 °С, а взрослые растения — ми</w:t>
      </w:r>
      <w:r>
        <w:rPr>
          <w:sz w:val="24"/>
          <w:szCs w:val="24"/>
        </w:rPr>
        <w:softHyphen/>
        <w:t>нус 8 °С. После кратковременных похолодании осенью с наступлением теплых дней рапс возобновляет вегетацию и может быть использован на корм до глубокой осени. Сумма активных температур, необходимая для формиро</w:t>
      </w:r>
      <w:r>
        <w:rPr>
          <w:sz w:val="24"/>
          <w:szCs w:val="24"/>
        </w:rPr>
        <w:softHyphen/>
        <w:t>вания урожая: семян — 1800—2100 °С, зеленой массы — 700—800 °С. С появлением всходов рост и развитие рапса ярового проходит с различной интенсивностью. В первый период вегетации он растет медленно. Так, на основании исследований, проведенных Институтом кормов в Цент</w:t>
      </w:r>
      <w:r>
        <w:rPr>
          <w:sz w:val="24"/>
          <w:szCs w:val="24"/>
        </w:rPr>
        <w:softHyphen/>
        <w:t>ральном районе Нечерноземной зоны, продолжительность периода всходы — начало бутонизации составляет 22—39 дней в зависимости от обеспеченности влагой и теплом. Дальнейшее развитие и рост рапса происходит более быст</w:t>
      </w:r>
      <w:r>
        <w:rPr>
          <w:sz w:val="24"/>
          <w:szCs w:val="24"/>
        </w:rPr>
        <w:softHyphen/>
        <w:t>рыми темпами, идет интенсивный прирост вегетативной массы. Период от бутонизации до цветения составляет 10—15 дней, цветение продолжается" 20—25 дней, формиро</w:t>
      </w:r>
      <w:r>
        <w:rPr>
          <w:sz w:val="24"/>
          <w:szCs w:val="24"/>
        </w:rPr>
        <w:softHyphen/>
        <w:t>вание семян - 30—40 дней. Вегетационный период в зави</w:t>
      </w:r>
      <w:r>
        <w:rPr>
          <w:sz w:val="24"/>
          <w:szCs w:val="24"/>
        </w:rPr>
        <w:softHyphen/>
        <w:t>симости от сорта рапса составляет 100—120 дней.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При летних сроках посева (июнь—июль) растения ярового рапса вегетируют в условиях укороченного свето</w:t>
      </w:r>
      <w:r>
        <w:rPr>
          <w:sz w:val="24"/>
          <w:szCs w:val="24"/>
        </w:rPr>
        <w:softHyphen/>
        <w:t>вого дня. При этом развитие растений задерживается, а рост вегетативной массы увеличивается. В связи с этим такие посевы дают высокие урожаи зеленой массы в сен</w:t>
      </w:r>
      <w:r>
        <w:rPr>
          <w:sz w:val="24"/>
          <w:szCs w:val="24"/>
        </w:rPr>
        <w:softHyphen/>
        <w:t>тябре—октябре, когда основные кормовые культуры убраны.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Рапс предъявляет высокие требования к питательным веществам. Он отзывчив на внесение удобрений, особенно азотных. С урожаем 20 ц семян с 1 га растения выносят из почвы до 110 кг азота, 60 — фосфора, 100 кг калия (см. таблицу). Рапс имеет хорошо развитую корневую систему. Основная масса его корней размещается на глубине 25—45 см. Это влаголюбивое растение. Наибольшая потреб</w:t>
      </w:r>
      <w:r>
        <w:rPr>
          <w:sz w:val="24"/>
          <w:szCs w:val="24"/>
        </w:rPr>
        <w:softHyphen/>
        <w:t>ность во влаге отмечается в период цветения и налива семян. Лучшие почвы характеризуются большим запа</w:t>
      </w:r>
      <w:r>
        <w:rPr>
          <w:sz w:val="24"/>
          <w:szCs w:val="24"/>
        </w:rPr>
        <w:softHyphen/>
        <w:t>сом питательных веществ, нейтральной или слабощелоч</w:t>
      </w:r>
      <w:r>
        <w:rPr>
          <w:sz w:val="24"/>
          <w:szCs w:val="24"/>
        </w:rPr>
        <w:softHyphen/>
        <w:t>ной реакцией. Песчаные и супесчаные почвы для рапса малопригодны из-за недостаточного количества влаги. Он не переносит кислых и заболоченных почв. Очень сы</w:t>
      </w:r>
      <w:r>
        <w:rPr>
          <w:sz w:val="24"/>
          <w:szCs w:val="24"/>
        </w:rPr>
        <w:softHyphen/>
        <w:t>рые почвы с близким залеганием грунтовых вод совер</w:t>
      </w:r>
      <w:r>
        <w:rPr>
          <w:sz w:val="24"/>
          <w:szCs w:val="24"/>
        </w:rPr>
        <w:softHyphen/>
        <w:t>шенно непригодны, так как корни растений на них загни</w:t>
      </w:r>
      <w:r>
        <w:rPr>
          <w:sz w:val="24"/>
          <w:szCs w:val="24"/>
        </w:rPr>
        <w:softHyphen/>
        <w:t>вают. Для производства пищевого масла, жмыхов и шро</w:t>
      </w:r>
      <w:r>
        <w:rPr>
          <w:sz w:val="24"/>
          <w:szCs w:val="24"/>
        </w:rPr>
        <w:softHyphen/>
        <w:t>тов на корм сельскохозяйственным животным в Нечер</w:t>
      </w:r>
      <w:r>
        <w:rPr>
          <w:sz w:val="24"/>
          <w:szCs w:val="24"/>
        </w:rPr>
        <w:softHyphen/>
        <w:t>ноземной зоне нашей страны рекомендуется выращивать следующие сорта отечественной селекции: Эввин (Агат), Марьяновский, Кубанский, Ковалевский, Шпат.</w:t>
      </w:r>
    </w:p>
    <w:p w:rsidR="00BA0757" w:rsidRDefault="00BA0757">
      <w:pPr>
        <w:spacing w:line="220" w:lineRule="auto"/>
        <w:ind w:right="-22" w:firstLine="567"/>
        <w:jc w:val="left"/>
        <w:rPr>
          <w:b/>
          <w:bCs/>
          <w:sz w:val="24"/>
          <w:szCs w:val="24"/>
          <w:lang w:val="en-US"/>
        </w:rPr>
      </w:pPr>
      <w:bookmarkStart w:id="15" w:name="bn3"/>
      <w:bookmarkEnd w:id="15"/>
    </w:p>
    <w:p w:rsidR="00BA0757" w:rsidRDefault="004636B4">
      <w:pPr>
        <w:spacing w:line="220" w:lineRule="auto"/>
        <w:ind w:right="-22"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СОРТ И СЕМЕНА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Эввин</w:t>
      </w:r>
      <w:r>
        <w:rPr>
          <w:sz w:val="24"/>
          <w:szCs w:val="24"/>
        </w:rPr>
        <w:t xml:space="preserve"> (Агат). Выведен во ВНИИ масличных культур, безэруковый сорт с низким (2,4%) содержанием глюкозинолатов в семенах. В семенах содержится 42—46% жира. Вегетационный период составляет 95—105 дней. Районирован в Вологодской, Брянской, Ивановской, Калужской, Костромской, Львовской, Тульской, Ярослав</w:t>
      </w:r>
      <w:r>
        <w:rPr>
          <w:sz w:val="24"/>
          <w:szCs w:val="24"/>
        </w:rPr>
        <w:softHyphen/>
        <w:t>ской областях. Удмуртской АССР.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Марьяновский.</w:t>
      </w:r>
      <w:r>
        <w:rPr>
          <w:sz w:val="24"/>
          <w:szCs w:val="24"/>
        </w:rPr>
        <w:t xml:space="preserve"> Создан Украинской сельскохозяйствен</w:t>
      </w:r>
      <w:r>
        <w:rPr>
          <w:sz w:val="24"/>
          <w:szCs w:val="24"/>
        </w:rPr>
        <w:softHyphen/>
        <w:t>ной академией. В семенах содержится 45 % жира, низкоэруковый (1,2%), с пониженным (3,2%) содержанием глюкозинолатов в шроте. Вегетационный период 100—115 дней. Районирован во Владимирской и Смоленской об</w:t>
      </w:r>
      <w:r>
        <w:rPr>
          <w:sz w:val="24"/>
          <w:szCs w:val="24"/>
        </w:rPr>
        <w:softHyphen/>
        <w:t>ластях.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Кубанский.</w:t>
      </w:r>
      <w:r>
        <w:rPr>
          <w:sz w:val="24"/>
          <w:szCs w:val="24"/>
        </w:rPr>
        <w:t xml:space="preserve"> Выведен во ВНИИ масличных культур. Сорт безэруковый, в семенах содержится 6% глюкозино</w:t>
      </w:r>
      <w:r>
        <w:rPr>
          <w:sz w:val="24"/>
          <w:szCs w:val="24"/>
        </w:rPr>
        <w:softHyphen/>
        <w:t>латов, 42—44% жира. Вегетационный период составляет 95—105 дней. Районирован в Марийской АССР, Чуваш</w:t>
      </w:r>
      <w:r>
        <w:rPr>
          <w:sz w:val="24"/>
          <w:szCs w:val="24"/>
        </w:rPr>
        <w:softHyphen/>
        <w:t>ской АССР, Орловской области.</w:t>
      </w:r>
    </w:p>
    <w:p w:rsidR="00BA0757" w:rsidRDefault="004636B4">
      <w:pPr>
        <w:spacing w:before="80" w:line="220" w:lineRule="auto"/>
        <w:ind w:right="-22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Восточно-Сибирский</w:t>
      </w:r>
      <w:r>
        <w:rPr>
          <w:sz w:val="24"/>
          <w:szCs w:val="24"/>
        </w:rPr>
        <w:t xml:space="preserve"> создан в Забайкальском научно-иссле</w:t>
      </w:r>
      <w:r>
        <w:rPr>
          <w:sz w:val="24"/>
          <w:szCs w:val="24"/>
        </w:rPr>
        <w:softHyphen/>
        <w:t>довательском технологическом институте овцеводства и мясного скотоводства и на Ужурской опытной станции по кормовым культу</w:t>
      </w:r>
      <w:r>
        <w:rPr>
          <w:sz w:val="24"/>
          <w:szCs w:val="24"/>
        </w:rPr>
        <w:softHyphen/>
        <w:t>рам методом отбора из образца, полученного из Северо-Западного НИИ сельского хозяйства. Районирован в Иркутской, Пермской, Кемеровской и Читинской областях, Красноярском крае, Бурят</w:t>
      </w:r>
      <w:r>
        <w:rPr>
          <w:sz w:val="24"/>
          <w:szCs w:val="24"/>
        </w:rPr>
        <w:softHyphen/>
        <w:t>ской АССР. Урожайность семян до 20,9 ц, зеленой массы 300—612, сухого вещества до 56 ц/га. Жира содержит 38,9-47,0%, эруко-вой кислоты до 35, гликозинолатов в семенах 3—4 % (60— 80 мг/г шрота). Вегетационный период 108 дней. Рапсовым цветоедом повреждается в сильной степени.</w:t>
      </w:r>
    </w:p>
    <w:p w:rsidR="00BA0757" w:rsidRDefault="004636B4">
      <w:pPr>
        <w:spacing w:line="220" w:lineRule="auto"/>
        <w:ind w:right="-22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Ковалевский</w:t>
      </w:r>
      <w:r>
        <w:rPr>
          <w:sz w:val="24"/>
          <w:szCs w:val="24"/>
        </w:rPr>
        <w:t xml:space="preserve"> выведен в Украинской сельскохозяйственной академии методом гибридизации сортов Васильковский, Эрглу и Тауэр. Районирован в Кабардино-балкарской АССР, Коми АССР, Калининской, Кировской и Томской областях. Урожайность семян 5,6—15 ц, зеленой массы 271-577, сухого вещества  41,2— 51,9 ц/га. Жира содержит 33,1—43,6%, эруковой кислоты 2—4, гликозинолатоп 2% (40 мг/г трота). Вегетационный период 105 дней.</w:t>
      </w:r>
    </w:p>
    <w:p w:rsidR="00BA0757" w:rsidRDefault="004636B4">
      <w:pPr>
        <w:spacing w:line="220" w:lineRule="auto"/>
        <w:ind w:right="-22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Львовский</w:t>
      </w:r>
      <w:r>
        <w:rPr>
          <w:sz w:val="24"/>
          <w:szCs w:val="24"/>
        </w:rPr>
        <w:t xml:space="preserve"> получен во Львовском СХИ методом индивидуаль</w:t>
      </w:r>
      <w:r>
        <w:rPr>
          <w:sz w:val="24"/>
          <w:szCs w:val="24"/>
        </w:rPr>
        <w:softHyphen/>
        <w:t>ного отбора из местного ярового рапса. Районирован в Мос</w:t>
      </w:r>
      <w:r>
        <w:rPr>
          <w:sz w:val="24"/>
          <w:szCs w:val="24"/>
        </w:rPr>
        <w:softHyphen/>
        <w:t>ковской и Камчатской областях. Урожайность семян 15,9—16,4 ц, зеленой массы 214 541, сухого вещества 37,2—91,1 ц/га. Жира содержится 43,4%, эруковость масла до</w:t>
      </w:r>
      <w:r>
        <w:rPr>
          <w:sz w:val="24"/>
          <w:szCs w:val="24"/>
        </w:rPr>
        <w:tab/>
        <w:t>45%, семена содержат 3% гликозинолатов (60 мг/г шрота).</w:t>
      </w:r>
      <w:r>
        <w:rPr>
          <w:sz w:val="24"/>
          <w:szCs w:val="24"/>
        </w:rPr>
        <w:tab/>
        <w:t>Вегетационный период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sz w:val="24"/>
          <w:szCs w:val="24"/>
        </w:rPr>
        <w:t>87—107 дней. Повреждается рапсовым</w:t>
      </w:r>
      <w:r>
        <w:rPr>
          <w:sz w:val="24"/>
          <w:szCs w:val="24"/>
        </w:rPr>
        <w:tab/>
        <w:t>цветоедом до сильной степени.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Васильковский</w:t>
      </w:r>
      <w:r>
        <w:rPr>
          <w:sz w:val="24"/>
          <w:szCs w:val="24"/>
        </w:rPr>
        <w:t xml:space="preserve"> создан Украинской сельскохозяйственной ака</w:t>
      </w:r>
      <w:r>
        <w:rPr>
          <w:sz w:val="24"/>
          <w:szCs w:val="24"/>
        </w:rPr>
        <w:softHyphen/>
        <w:t>демией методом гибридизации (№ 4432 по каталогу ВИРХ ози</w:t>
      </w:r>
      <w:r>
        <w:rPr>
          <w:sz w:val="24"/>
          <w:szCs w:val="24"/>
        </w:rPr>
        <w:softHyphen/>
        <w:t>мый рапс Мытницкий 2). Районирован в Магаданской, Кам</w:t>
      </w:r>
      <w:r>
        <w:rPr>
          <w:sz w:val="24"/>
          <w:szCs w:val="24"/>
        </w:rPr>
        <w:softHyphen/>
        <w:t>чатской, Сахалинской, Хмельницкой, Запорожской, Крымской, Николаевской, Одесской и Херсонской областях и Тувинской АССР. Урожайность семян 9,2—20,3 ц, зеленой массы 86—332, сухого вещества до 63 ц/га, масличность 38,1—45,1%. Харак</w:t>
      </w:r>
      <w:r>
        <w:rPr>
          <w:sz w:val="24"/>
          <w:szCs w:val="24"/>
        </w:rPr>
        <w:softHyphen/>
        <w:t>теризуется высоким содержанием эруковой кислоты (более 40%) и гликозинолатов—3% (свыше 60 мг/г шрота). Вегетацион</w:t>
      </w:r>
      <w:r>
        <w:rPr>
          <w:sz w:val="24"/>
          <w:szCs w:val="24"/>
        </w:rPr>
        <w:softHyphen/>
        <w:t>ный период 104—113 дней. Крестоцветными блошками поврежда</w:t>
      </w:r>
      <w:r>
        <w:rPr>
          <w:sz w:val="24"/>
          <w:szCs w:val="24"/>
        </w:rPr>
        <w:softHyphen/>
        <w:t>ется до сильной степени.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Янтарь</w:t>
      </w:r>
      <w:r>
        <w:rPr>
          <w:sz w:val="24"/>
          <w:szCs w:val="24"/>
        </w:rPr>
        <w:t xml:space="preserve"> выведен в Центральном республиканском ботаниче</w:t>
      </w:r>
      <w:r>
        <w:rPr>
          <w:sz w:val="24"/>
          <w:szCs w:val="24"/>
        </w:rPr>
        <w:softHyphen/>
        <w:t>ском саду Академии наук Украинской ССР индивидуальным отбором гибрида из комбинации ЧерниговскийХНосовский 9 и последующим переопылением с сортом Крезус. Районирован в Горьковской и Псковской областях. Урожайность семян до 25,8 ц, зеленой массы 200—489, сухого вещества 30—49 ц/га. Маслич</w:t>
      </w:r>
      <w:r>
        <w:rPr>
          <w:sz w:val="24"/>
          <w:szCs w:val="24"/>
        </w:rPr>
        <w:softHyphen/>
        <w:t>ность до 42%, содержание эруковой кислоты и гликозинолатов высокое. Вегетационный период 106—109 дней. Рапсовым цвето</w:t>
      </w:r>
      <w:r>
        <w:rPr>
          <w:sz w:val="24"/>
          <w:szCs w:val="24"/>
        </w:rPr>
        <w:softHyphen/>
        <w:t>едом повреждается ниже среднего, блошками — средне и выше среднего.</w:t>
      </w:r>
    </w:p>
    <w:p w:rsidR="00BA0757" w:rsidRDefault="00BA0757">
      <w:pPr>
        <w:spacing w:line="220" w:lineRule="auto"/>
        <w:ind w:right="-22" w:firstLine="567"/>
        <w:jc w:val="left"/>
        <w:rPr>
          <w:b/>
          <w:bCs/>
          <w:sz w:val="24"/>
          <w:szCs w:val="24"/>
          <w:lang w:val="en-US"/>
        </w:rPr>
      </w:pPr>
      <w:bookmarkStart w:id="16" w:name="bn4"/>
      <w:bookmarkEnd w:id="16"/>
    </w:p>
    <w:p w:rsidR="00BA0757" w:rsidRDefault="004636B4">
      <w:pPr>
        <w:spacing w:line="220" w:lineRule="auto"/>
        <w:ind w:right="-22"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ПОЧВЕННО-КЛИМАТИЧЕСКАЯ ХАРАКТЕРИСТИКА ХОЗЯЙСТВА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Совхоз </w:t>
      </w:r>
      <w:r>
        <w:rPr>
          <w:sz w:val="24"/>
          <w:szCs w:val="24"/>
          <w:lang w:val="en-US"/>
        </w:rPr>
        <w:t>“Транспортник” организован в 1970 году.</w:t>
      </w:r>
    </w:p>
    <w:p w:rsidR="00BA0757" w:rsidRDefault="004636B4">
      <w:pPr>
        <w:ind w:right="-22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Совхоз расположен в юго-восточной части Окуловского района. Центральная усадьба размещена в д. Озерки на растоянии 8 км от районного центра г. Окуловка и в 158 км от областного – г. Новгорода. Пунктом сдачи продукции сельского хозяйства и базой снабжения является г. Окуловка. Общая протяженность дорожной сети </w:t>
      </w:r>
      <w:r>
        <w:rPr>
          <w:sz w:val="24"/>
          <w:szCs w:val="24"/>
        </w:rPr>
        <w:t>хозяйства состовляет 76,3 км. По теретории хозяйства проходят дороги областного значения Окуловка – Угловка, Крестцы – Боровичи с асфальтированным покрытием и районого значения Окуловка – Перестово, Окуловка – Горы, Куракино – Золотково с грвийным покрытием. Эти дороги находятся в хорошем состоянии, их протяженность 36,9 км. Кроме того, имеется сеть внутрихозяйственных и полевых дорог с грунтовым покрытием общей протяженностью 40,4 км, из которых 32,0 км требуют капитального ремонта и нового строительства.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sz w:val="24"/>
          <w:szCs w:val="24"/>
        </w:rPr>
        <w:t>Территория хозяйства расположена, где за год выпадает 650 – 695 мм осадков, в том числе за период с температурой воздуха выше 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300 – 325 мм. Безморозный период длится 120 – 130 дней, продолжительность вегетационного периода со среднесуточной температурой воздуха выше 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120 –125 дней, сумма активных температур за это время равна 1700 – 1800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Влагообеспеченность сельскохозяйственных культур достаточная, ГТК равен 1,8 – 1,9. Первые заморозки отмечаются 9 – 12 сентября, последние – в конце мая – начале июня. Высота снежного покрова 30 – 35 см.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sz w:val="24"/>
          <w:szCs w:val="24"/>
        </w:rPr>
        <w:t>Земли совхоза расположены в центральной части Валдайской возвышенности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рельеф территории холмисто – моренный. Высота некоторых холмов достигает 10 м, крутизна склонов 7 – 12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Между холмами имеются заболоченные понижения. Холмы более выражены у деревень Озерки, Демидово. Более ровный рельеф у деревень Иногощи, Шуя. Гидрографическая сеть представлена реками Шегринка, Кренично, Каменка, Языковка и другими, а также озерами и множеством ручьев.</w:t>
      </w:r>
    </w:p>
    <w:p w:rsidR="00BA0757" w:rsidRDefault="004636B4">
      <w:pPr>
        <w:ind w:right="-22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Почвенный покров хозяйства довольно разнообразен. Основными почвообразующими породами являются валунные моренные суглинки, флювиогляциальные отложения, аллювиальные пелки. Наиболее расположены дерново – слабоподзолистые и слабоподзолистые почвы. По механическому составу почвы пахотных угодий подразделяются на песчаные – 8,1%, супесчаные 18,9%, легкосуглинистые – 53,8%, среднесуглинистые – 19,2%. По материалам оценки земель за период 1994 – 1998 годы почвы пашни имеют следующую характеристику (для возделывания основных сельскохозяйственных культур)</w:t>
      </w:r>
      <w:r>
        <w:rPr>
          <w:sz w:val="24"/>
          <w:szCs w:val="24"/>
          <w:lang w:val="en-US"/>
        </w:rPr>
        <w:t>:</w:t>
      </w:r>
    </w:p>
    <w:p w:rsidR="00BA0757" w:rsidRDefault="00BA0757">
      <w:pPr>
        <w:ind w:right="-22" w:firstLine="567"/>
        <w:rPr>
          <w:sz w:val="24"/>
          <w:szCs w:val="24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2108"/>
        <w:gridCol w:w="2409"/>
        <w:gridCol w:w="2127"/>
      </w:tblGrid>
      <w:tr w:rsidR="00BA0757">
        <w:trPr>
          <w:trHeight w:val="487"/>
        </w:trPr>
        <w:tc>
          <w:tcPr>
            <w:tcW w:w="1652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2108" w:type="dxa"/>
          </w:tcPr>
          <w:p w:rsidR="00BA0757" w:rsidRDefault="00BA0757">
            <w:pPr>
              <w:ind w:right="-22" w:firstLine="56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Совокупный почвенный показатель (балл)</w:t>
            </w:r>
          </w:p>
        </w:tc>
        <w:tc>
          <w:tcPr>
            <w:tcW w:w="2127" w:type="dxa"/>
          </w:tcPr>
          <w:p w:rsidR="00BA0757" w:rsidRDefault="004636B4">
            <w:pPr>
              <w:ind w:right="-22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урожайность (ц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га)</w:t>
            </w:r>
          </w:p>
        </w:tc>
      </w:tr>
      <w:tr w:rsidR="00BA0757">
        <w:trPr>
          <w:trHeight w:val="530"/>
        </w:trPr>
        <w:tc>
          <w:tcPr>
            <w:tcW w:w="1652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Зерновые</w:t>
            </w:r>
          </w:p>
        </w:tc>
        <w:tc>
          <w:tcPr>
            <w:tcW w:w="2108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совхозу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области</w:t>
            </w:r>
          </w:p>
        </w:tc>
        <w:tc>
          <w:tcPr>
            <w:tcW w:w="2409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BA0757">
        <w:trPr>
          <w:trHeight w:val="424"/>
        </w:trPr>
        <w:tc>
          <w:tcPr>
            <w:tcW w:w="1652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 </w:t>
            </w:r>
          </w:p>
        </w:tc>
        <w:tc>
          <w:tcPr>
            <w:tcW w:w="2108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совхозу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области</w:t>
            </w:r>
          </w:p>
        </w:tc>
        <w:tc>
          <w:tcPr>
            <w:tcW w:w="2409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BA0757">
        <w:trPr>
          <w:trHeight w:val="318"/>
        </w:trPr>
        <w:tc>
          <w:tcPr>
            <w:tcW w:w="1652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2108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совхозу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области</w:t>
            </w:r>
          </w:p>
        </w:tc>
        <w:tc>
          <w:tcPr>
            <w:tcW w:w="2409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BA0757">
        <w:trPr>
          <w:trHeight w:val="529"/>
        </w:trPr>
        <w:tc>
          <w:tcPr>
            <w:tcW w:w="1652" w:type="dxa"/>
          </w:tcPr>
          <w:p w:rsidR="00BA0757" w:rsidRDefault="004636B4">
            <w:pPr>
              <w:ind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Мн. травы на сено</w:t>
            </w:r>
          </w:p>
        </w:tc>
        <w:tc>
          <w:tcPr>
            <w:tcW w:w="2108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совхозу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району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области</w:t>
            </w:r>
          </w:p>
        </w:tc>
        <w:tc>
          <w:tcPr>
            <w:tcW w:w="2409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  <w:p w:rsidR="00BA0757" w:rsidRDefault="004636B4">
            <w:pPr>
              <w:ind w:right="-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</w:tbl>
    <w:p w:rsidR="00BA0757" w:rsidRDefault="004636B4">
      <w:pPr>
        <w:ind w:right="-22" w:firstLine="567"/>
        <w:rPr>
          <w:sz w:val="24"/>
          <w:szCs w:val="24"/>
        </w:rPr>
      </w:pPr>
      <w:r>
        <w:rPr>
          <w:sz w:val="24"/>
          <w:szCs w:val="24"/>
        </w:rPr>
        <w:t>При расчете совокупного почвенного показателя учитывались основные физико – химические свойства почвы, влияючие на урожайность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содержание гумуса, сумма поглощенных оснований, степень насыщености основаниями, кислотность, содержание частиц физической глины. Качественная характеристика почв приводится по 100 - бальной шкале, разработанной объединением Росземпроект.</w:t>
      </w:r>
    </w:p>
    <w:p w:rsidR="00BA0757" w:rsidRDefault="004636B4">
      <w:pPr>
        <w:ind w:right="-22" w:firstLine="567"/>
        <w:rPr>
          <w:sz w:val="24"/>
          <w:szCs w:val="24"/>
        </w:rPr>
      </w:pPr>
      <w:r>
        <w:rPr>
          <w:sz w:val="24"/>
          <w:szCs w:val="24"/>
        </w:rPr>
        <w:t xml:space="preserve">Природно - климатические условия хозяйства позволяют возделовать все основные сельскохозяйственные культуры Северо - Заподной зоны и по основным факторам, влияющим на формирование урожая(фотосинтетическая активная радиация, влагообеспеченность растений) позволяют достичь следущих урожаев сельскохозяйственных культур.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1134"/>
        <w:gridCol w:w="1417"/>
        <w:gridCol w:w="849"/>
        <w:gridCol w:w="1288"/>
      </w:tblGrid>
      <w:tr w:rsidR="00BA0757">
        <w:trPr>
          <w:cantSplit/>
          <w:trHeight w:val="402"/>
        </w:trPr>
        <w:tc>
          <w:tcPr>
            <w:tcW w:w="1843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культур</w:t>
            </w:r>
          </w:p>
        </w:tc>
        <w:tc>
          <w:tcPr>
            <w:tcW w:w="1134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ФАР, млрд ккал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исполь-зования ФАР</w:t>
            </w:r>
          </w:p>
        </w:tc>
        <w:tc>
          <w:tcPr>
            <w:tcW w:w="1134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продук-тивной влаги</w:t>
            </w:r>
          </w:p>
        </w:tc>
        <w:tc>
          <w:tcPr>
            <w:tcW w:w="1417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Коэффи-циент водопот-ребления</w:t>
            </w:r>
          </w:p>
        </w:tc>
        <w:tc>
          <w:tcPr>
            <w:tcW w:w="2137" w:type="dxa"/>
            <w:gridSpan w:val="2"/>
          </w:tcPr>
          <w:p w:rsidR="00BA0757" w:rsidRDefault="004636B4">
            <w:pPr>
              <w:spacing w:line="220" w:lineRule="auto"/>
              <w:ind w:right="-22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Величена возможной урожайности по</w:t>
            </w:r>
          </w:p>
        </w:tc>
      </w:tr>
      <w:tr w:rsidR="00BA0757">
        <w:trPr>
          <w:cantSplit/>
          <w:trHeight w:val="352"/>
        </w:trPr>
        <w:tc>
          <w:tcPr>
            <w:tcW w:w="1843" w:type="dxa"/>
            <w:vMerge/>
          </w:tcPr>
          <w:p w:rsidR="00BA0757" w:rsidRDefault="00BA0757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0757" w:rsidRDefault="00BA0757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0757" w:rsidRDefault="00BA0757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0757" w:rsidRDefault="00BA0757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0757" w:rsidRDefault="00BA0757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BA0757" w:rsidRDefault="004636B4">
            <w:pPr>
              <w:spacing w:line="220" w:lineRule="auto"/>
              <w:ind w:right="-22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</w:t>
            </w:r>
          </w:p>
        </w:tc>
        <w:tc>
          <w:tcPr>
            <w:tcW w:w="1288" w:type="dxa"/>
          </w:tcPr>
          <w:p w:rsidR="00BA0757" w:rsidRDefault="004636B4">
            <w:pPr>
              <w:spacing w:line="220" w:lineRule="auto"/>
              <w:ind w:right="-22" w:firstLine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Влагообеспеченности</w:t>
            </w:r>
          </w:p>
        </w:tc>
      </w:tr>
      <w:tr w:rsidR="00BA0757">
        <w:trPr>
          <w:trHeight w:val="413"/>
        </w:trPr>
        <w:tc>
          <w:tcPr>
            <w:tcW w:w="1843" w:type="dxa"/>
          </w:tcPr>
          <w:p w:rsidR="00BA0757" w:rsidRDefault="004636B4">
            <w:pPr>
              <w:spacing w:line="220" w:lineRule="auto"/>
              <w:ind w:right="-22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Озимая рожь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49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288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A0757">
        <w:trPr>
          <w:trHeight w:val="586"/>
        </w:trPr>
        <w:tc>
          <w:tcPr>
            <w:tcW w:w="1843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овес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49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288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BA0757">
        <w:trPr>
          <w:trHeight w:val="560"/>
        </w:trPr>
        <w:tc>
          <w:tcPr>
            <w:tcW w:w="1843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417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49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288" w:type="dxa"/>
          </w:tcPr>
          <w:p w:rsidR="00BA0757" w:rsidRDefault="004636B4">
            <w:pPr>
              <w:spacing w:line="22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</w:tbl>
    <w:p w:rsidR="00BA0757" w:rsidRDefault="00BA0757">
      <w:pPr>
        <w:spacing w:line="220" w:lineRule="auto"/>
        <w:ind w:right="-22" w:firstLine="567"/>
        <w:jc w:val="left"/>
        <w:rPr>
          <w:b/>
          <w:bCs/>
          <w:sz w:val="24"/>
          <w:szCs w:val="24"/>
          <w:lang w:val="en-US"/>
        </w:rPr>
      </w:pPr>
    </w:p>
    <w:p w:rsidR="00BA0757" w:rsidRDefault="004636B4">
      <w:pPr>
        <w:spacing w:line="220" w:lineRule="auto"/>
        <w:ind w:right="-22" w:firstLine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 УРОЖАЙНОСТИ ПО ПРХОДУ ФАР, ВЛАГООБЕСПЕЧЕННОСТИ И ПЛОДОРОДИЮ ПОЧВЫ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1.  Расчет по приходу ФАР потенциальный урожай культуры определяется по формуле:</w:t>
      </w:r>
      <w:r>
        <w:rPr>
          <w:sz w:val="24"/>
          <w:szCs w:val="24"/>
        </w:rPr>
        <w:t xml:space="preserve"> </w:t>
      </w:r>
    </w:p>
    <w:p w:rsidR="00BA0757" w:rsidRDefault="00F04050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.6pt;margin-top:3.75pt;width:130.9pt;height:40.3pt;z-index:251658240" o:allowincell="f">
            <v:imagedata r:id="rId7" o:title="ФАР"/>
            <w10:wrap type="topAndBottom"/>
          </v:shape>
        </w:pict>
      </w:r>
      <w:r w:rsidR="004636B4">
        <w:rPr>
          <w:sz w:val="24"/>
          <w:szCs w:val="24"/>
        </w:rPr>
        <w:t>Упу – урожайность потенциальная (ц</w:t>
      </w:r>
      <w:r w:rsidR="004636B4">
        <w:rPr>
          <w:sz w:val="24"/>
          <w:szCs w:val="24"/>
          <w:lang w:val="en-US"/>
        </w:rPr>
        <w:t>/</w:t>
      </w:r>
      <w:r w:rsidR="004636B4">
        <w:rPr>
          <w:sz w:val="24"/>
          <w:szCs w:val="24"/>
        </w:rPr>
        <w:t>га).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 – </w:t>
      </w:r>
      <w:r>
        <w:rPr>
          <w:sz w:val="24"/>
          <w:szCs w:val="24"/>
        </w:rPr>
        <w:t>коэффициент использования ФАР (%)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Km – </w:t>
      </w:r>
      <w:r>
        <w:rPr>
          <w:sz w:val="24"/>
          <w:szCs w:val="24"/>
        </w:rPr>
        <w:t>коэфициент хозяйственной эффективности урожая или доля зерна в общей биомассе.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 xml:space="preserve">Q </w:t>
      </w:r>
      <w:r>
        <w:rPr>
          <w:sz w:val="24"/>
          <w:szCs w:val="24"/>
        </w:rPr>
        <w:t>– сумарный за период вегетации приход ФАР (кДЖ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калорийность урожая (кДЖ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кг)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=10000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F04050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41.6pt;margin-top:15.85pt;width:338.8pt;height:43.25pt;z-index:251659264" o:allowincell="f">
            <v:imagedata r:id="rId8" o:title="ФАР2"/>
            <w10:wrap type="topAndBottom"/>
          </v:shape>
        </w:pict>
      </w:r>
      <w:r w:rsidR="004636B4">
        <w:rPr>
          <w:sz w:val="24"/>
          <w:szCs w:val="24"/>
        </w:rPr>
        <w:t>Расчет</w:t>
      </w:r>
      <w:r w:rsidR="004636B4">
        <w:rPr>
          <w:sz w:val="24"/>
          <w:szCs w:val="24"/>
          <w:lang w:val="en-US"/>
        </w:rPr>
        <w:t xml:space="preserve">: </w:t>
      </w:r>
    </w:p>
    <w:p w:rsidR="00BA0757" w:rsidRDefault="004636B4">
      <w:pPr>
        <w:numPr>
          <w:ilvl w:val="0"/>
          <w:numId w:val="11"/>
        </w:numPr>
        <w:spacing w:line="220" w:lineRule="auto"/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Расчет урожайности по влагообеспеченности посевов.</w:t>
      </w:r>
    </w:p>
    <w:p w:rsidR="00BA0757" w:rsidRDefault="00F04050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133.9pt;margin-top:57.05pt;width:115.95pt;height:38.8pt;z-index:251660288" o:allowincell="f">
            <v:imagedata r:id="rId9" o:title="ВЛАГА1"/>
            <w10:wrap type="topAndBottom"/>
          </v:shape>
        </w:pict>
      </w:r>
      <w:r w:rsidR="004636B4">
        <w:rPr>
          <w:sz w:val="24"/>
          <w:szCs w:val="24"/>
        </w:rPr>
        <w:t>Величена урожайности по влагообеспеченности рассчитывается по среднемесячному содержанию влаги в слое 0 – 100 см. За период, влияющий на вегетацию культуры, и количеству осадков (по данным метеостанции), выподающих за период вегетации культуры.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Удву – урожай абсолюпно сухой биомассы, ц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 – </w:t>
      </w:r>
      <w:r>
        <w:rPr>
          <w:sz w:val="24"/>
          <w:szCs w:val="24"/>
        </w:rPr>
        <w:t>продуктивная влага (мм).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Kw – </w:t>
      </w:r>
      <w:r>
        <w:rPr>
          <w:sz w:val="24"/>
          <w:szCs w:val="24"/>
        </w:rPr>
        <w:t>коэффициент водопотребления (мм га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ц).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numPr>
          <w:ilvl w:val="0"/>
          <w:numId w:val="11"/>
        </w:numPr>
        <w:spacing w:line="220" w:lineRule="auto"/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Расчет урожайности по плодородию почвы.</w:t>
      </w:r>
    </w:p>
    <w:p w:rsidR="00BA0757" w:rsidRDefault="00F04050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  <w:r>
        <w:rPr>
          <w:noProof/>
        </w:rPr>
        <w:pict>
          <v:shape id="_x0000_s1029" type="#_x0000_t75" style="position:absolute;left:0;text-align:left;margin-left:119.7pt;margin-top:32.5pt;width:121.15pt;height:38.05pt;z-index:251661312" o:allowincell="f">
            <v:imagedata r:id="rId10" o:title="УРОЖ1"/>
            <w10:wrap type="topAndBottom"/>
          </v:shape>
        </w:pict>
      </w:r>
      <w:r w:rsidR="004636B4">
        <w:rPr>
          <w:sz w:val="24"/>
          <w:szCs w:val="24"/>
        </w:rPr>
        <w:t>Урожай по эффективному плодородию почвы (Уэф) определяется по содержанию в ней азота, фосфата, и калия по формуле</w:t>
      </w:r>
      <w:r w:rsidR="004636B4">
        <w:rPr>
          <w:sz w:val="24"/>
          <w:szCs w:val="24"/>
          <w:lang w:val="en-US"/>
        </w:rPr>
        <w:t>: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 – содержание легкогидролизуемого азота по Тюрину и Кононовой, подвижногофосфора по Кирсанову, обменного калия по Масловой, мг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100г почвы.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Км – коэффициент перевода мг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100г питательного элемента почвы в кг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Кп – коэффициент использования питательноговещества почвы, выраженной десятичной дробью.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вынос азота, фосфора, калия в кг.</w:t>
      </w:r>
    </w:p>
    <w:p w:rsidR="00BA0757" w:rsidRDefault="00BA0757">
      <w:pPr>
        <w:spacing w:line="220" w:lineRule="auto"/>
        <w:ind w:right="-22" w:firstLine="567"/>
        <w:jc w:val="left"/>
        <w:rPr>
          <w:sz w:val="24"/>
          <w:szCs w:val="24"/>
        </w:rPr>
      </w:pPr>
    </w:p>
    <w:p w:rsidR="00BA0757" w:rsidRDefault="004636B4">
      <w:pPr>
        <w:pStyle w:val="8"/>
        <w:spacing w:line="220" w:lineRule="auto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АГРОТЕХНИКА КУЛЬТУРЫ</w:t>
      </w:r>
    </w:p>
    <w:p w:rsidR="00BA0757" w:rsidRDefault="004636B4">
      <w:pPr>
        <w:spacing w:before="160" w:line="220" w:lineRule="auto"/>
        <w:ind w:right="-22" w:firstLine="567"/>
        <w:jc w:val="left"/>
        <w:rPr>
          <w:sz w:val="24"/>
          <w:szCs w:val="24"/>
        </w:rPr>
      </w:pPr>
      <w:bookmarkStart w:id="17" w:name="bn51"/>
      <w:bookmarkEnd w:id="17"/>
      <w:r>
        <w:rPr>
          <w:b/>
          <w:bCs/>
          <w:sz w:val="24"/>
          <w:szCs w:val="24"/>
        </w:rPr>
        <w:t>Место в севообороте, предшественики.</w:t>
      </w:r>
      <w:r>
        <w:rPr>
          <w:sz w:val="24"/>
          <w:szCs w:val="24"/>
        </w:rPr>
        <w:t xml:space="preserve"> Под семенные посевы ярового рапса целесообразно выделять выров</w:t>
      </w:r>
      <w:r>
        <w:rPr>
          <w:sz w:val="24"/>
          <w:szCs w:val="24"/>
        </w:rPr>
        <w:softHyphen/>
        <w:t>ненные, имеющие небольшой склон поля. Нельзя допу</w:t>
      </w:r>
      <w:r>
        <w:rPr>
          <w:sz w:val="24"/>
          <w:szCs w:val="24"/>
        </w:rPr>
        <w:softHyphen/>
        <w:t>скать посев на участках с избыточным увлажнением и с близким залеганием грунтовых вод, а также имеющих значительные понижения, где могут накапливаться осадки.</w:t>
      </w:r>
    </w:p>
    <w:p w:rsidR="00BA0757" w:rsidRDefault="004636B4">
      <w:pPr>
        <w:pStyle w:val="FR1"/>
        <w:ind w:right="-22" w:firstLine="567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Лучшие предшественники — озимые или яровые зерно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вые культуры, пропашные, оборот пласта многолетних трав. Не следует размещать рапс после крестоцветных культур. На прежнее поле севооборота его можно возвращать не ранее чем через 4—5 лет. Нежелательно выращи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вать недалеко друг от друга семенные посевы рапса и кле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вера, так как период цветения этих культур совпадает и насекомые-опылители охотнее посещают цветки рапса.</w:t>
      </w:r>
    </w:p>
    <w:p w:rsidR="00BA0757" w:rsidRDefault="004636B4">
      <w:pPr>
        <w:spacing w:line="220" w:lineRule="auto"/>
        <w:ind w:right="-22" w:firstLine="567"/>
        <w:jc w:val="left"/>
        <w:rPr>
          <w:b/>
          <w:bCs/>
          <w:sz w:val="24"/>
          <w:szCs w:val="24"/>
        </w:rPr>
      </w:pPr>
      <w:bookmarkStart w:id="18" w:name="bn52"/>
      <w:bookmarkEnd w:id="18"/>
      <w:r>
        <w:rPr>
          <w:b/>
          <w:bCs/>
          <w:sz w:val="24"/>
          <w:szCs w:val="24"/>
        </w:rPr>
        <w:t>Удобрение.</w:t>
      </w:r>
    </w:p>
    <w:p w:rsidR="00BA0757" w:rsidRDefault="00F04050">
      <w:pPr>
        <w:spacing w:line="240" w:lineRule="auto"/>
        <w:ind w:right="-22" w:firstLine="567"/>
        <w:jc w:val="left"/>
        <w:rPr>
          <w:sz w:val="24"/>
          <w:szCs w:val="24"/>
          <w:lang w:val="en-US"/>
        </w:rPr>
      </w:pPr>
      <w:r>
        <w:rPr>
          <w:noProof/>
        </w:rPr>
        <w:pict>
          <v:shape id="_x0000_s1030" type="#_x0000_t75" style="position:absolute;left:0;text-align:left;margin-left:100.8pt;margin-top:87.3pt;width:198pt;height:47.25pt;z-index:251662336" o:allowincell="f">
            <v:imagedata r:id="rId11" o:title="УДОБ1"/>
            <w10:wrap type="topAndBottom"/>
          </v:shape>
        </w:pict>
      </w:r>
      <w:r w:rsidR="004636B4">
        <w:rPr>
          <w:b/>
          <w:bCs/>
          <w:sz w:val="24"/>
          <w:szCs w:val="24"/>
        </w:rPr>
        <w:t>Расчет доз органических и минеральных удобрений</w:t>
      </w:r>
      <w:r w:rsidR="004636B4">
        <w:rPr>
          <w:sz w:val="24"/>
          <w:szCs w:val="24"/>
        </w:rPr>
        <w:t xml:space="preserve"> проводится на основе планируемой урожайности по приходу ФАР или влагообеспеченности почвы, наличия питательных веществ в почве, коэффициентов использования удобрений растениями. При расчете доз минеральных удобрений учитывается внесение органических удобрений не только под планируемую культуру, но и под предшественик. Расчет доз минеральных удобрений ведется по формуле</w:t>
      </w:r>
      <w:r w:rsidR="004636B4">
        <w:rPr>
          <w:sz w:val="24"/>
          <w:szCs w:val="24"/>
          <w:lang w:val="en-US"/>
        </w:rPr>
        <w:t>: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Д – доза удобрения в физическом весе (ц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га).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Yn - </w:t>
      </w:r>
      <w:r>
        <w:rPr>
          <w:sz w:val="24"/>
          <w:szCs w:val="24"/>
        </w:rPr>
        <w:t xml:space="preserve"> планируемая урожайность, 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– вынос питательных элементов (</w:t>
      </w:r>
      <w:r>
        <w:rPr>
          <w:sz w:val="24"/>
          <w:szCs w:val="24"/>
          <w:lang w:val="en-US"/>
        </w:rPr>
        <w:t>N, 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 с 1 т планируемой урожайности, кг.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Пэп – поступление питательного элимента из почвы, кг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До – доза органических удобрений, 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га.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Пэо – количество питательных элиментов, поступающих с органическими удобрениями, кг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т.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Сму – содержание питательных элиментов в 1 ц минеральных удобрений (</w:t>
      </w:r>
      <w:r>
        <w:rPr>
          <w:sz w:val="24"/>
          <w:szCs w:val="24"/>
          <w:lang w:val="en-US"/>
        </w:rPr>
        <w:t>N, 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Кму – процент использования питательного элимента из минеральных удобрений, представленный в форме десятичной дроби (пи использованиии 50% питательного элемента в формуле Кму равен 0,5).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Расчет удобрений под яровой рапс на планируемый урожай 20 ц семян с 1 га*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</w:tblGrid>
      <w:tr w:rsidR="00BA0757">
        <w:trPr>
          <w:trHeight w:val="373"/>
        </w:trPr>
        <w:tc>
          <w:tcPr>
            <w:tcW w:w="5103" w:type="dxa"/>
          </w:tcPr>
          <w:p w:rsidR="00BA0757" w:rsidRDefault="004636B4">
            <w:pPr>
              <w:spacing w:before="20" w:line="24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BA0757" w:rsidRDefault="004636B4">
            <w:pPr>
              <w:spacing w:before="20"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A0757" w:rsidRDefault="004636B4">
            <w:pPr>
              <w:spacing w:before="20"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34" w:type="dxa"/>
          </w:tcPr>
          <w:p w:rsidR="00BA0757" w:rsidRDefault="004636B4">
            <w:pPr>
              <w:spacing w:before="20"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BA0757">
        <w:trPr>
          <w:cantSplit/>
          <w:trHeight w:val="705"/>
        </w:trPr>
        <w:tc>
          <w:tcPr>
            <w:tcW w:w="5103" w:type="dxa"/>
          </w:tcPr>
          <w:p w:rsidR="00BA0757" w:rsidRDefault="004636B4">
            <w:pPr>
              <w:spacing w:before="20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питательных веществ с урожаем,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кг/га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0757">
        <w:trPr>
          <w:cantSplit/>
          <w:trHeight w:val="687"/>
        </w:trPr>
        <w:tc>
          <w:tcPr>
            <w:tcW w:w="5103" w:type="dxa"/>
          </w:tcPr>
          <w:p w:rsidR="00BA0757" w:rsidRDefault="004636B4">
            <w:pPr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питательных веществ в пахот</w:t>
            </w:r>
            <w:r>
              <w:rPr>
                <w:sz w:val="24"/>
                <w:szCs w:val="24"/>
              </w:rPr>
              <w:softHyphen/>
              <w:t>ном слое почвы, мг на 100 г почвы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0757">
        <w:trPr>
          <w:cantSplit/>
          <w:trHeight w:val="697"/>
        </w:trPr>
        <w:tc>
          <w:tcPr>
            <w:tcW w:w="5103" w:type="dxa"/>
          </w:tcPr>
          <w:p w:rsidR="00BA0757" w:rsidRDefault="004636B4">
            <w:pPr>
              <w:spacing w:before="20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доступных элементов в почве,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кг/га**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A0757">
        <w:trPr>
          <w:cantSplit/>
          <w:trHeight w:val="694"/>
        </w:trPr>
        <w:tc>
          <w:tcPr>
            <w:tcW w:w="5103" w:type="dxa"/>
          </w:tcPr>
          <w:p w:rsidR="00BA0757" w:rsidRDefault="004636B4">
            <w:pPr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растениями питательных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веществ из почвы, %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A0757">
        <w:trPr>
          <w:cantSplit/>
          <w:trHeight w:val="689"/>
        </w:trPr>
        <w:tc>
          <w:tcPr>
            <w:tcW w:w="5103" w:type="dxa"/>
          </w:tcPr>
          <w:p w:rsidR="00BA0757" w:rsidRDefault="004636B4">
            <w:pPr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получают из почвы для формиро</w:t>
            </w:r>
            <w:r>
              <w:rPr>
                <w:sz w:val="24"/>
                <w:szCs w:val="24"/>
              </w:rPr>
              <w:softHyphen/>
              <w:t>вания урожая питательных веществ, кг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A0757" w:rsidRDefault="004636B4">
            <w:pPr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A0757">
        <w:trPr>
          <w:trHeight w:val="415"/>
        </w:trPr>
        <w:tc>
          <w:tcPr>
            <w:tcW w:w="5103" w:type="dxa"/>
          </w:tcPr>
          <w:p w:rsidR="00BA0757" w:rsidRDefault="004636B4">
            <w:pPr>
              <w:spacing w:line="24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внести с удобрениями, кг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A0757">
        <w:trPr>
          <w:cantSplit/>
          <w:trHeight w:val="705"/>
        </w:trPr>
        <w:tc>
          <w:tcPr>
            <w:tcW w:w="5103" w:type="dxa"/>
          </w:tcPr>
          <w:p w:rsidR="00BA0757" w:rsidRDefault="004636B4">
            <w:pPr>
              <w:spacing w:before="20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питания из мине</w:t>
            </w:r>
            <w:r>
              <w:rPr>
                <w:sz w:val="24"/>
                <w:szCs w:val="24"/>
              </w:rPr>
              <w:softHyphen/>
              <w:t>ральных удобрений, %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0757" w:rsidRDefault="004636B4">
            <w:pPr>
              <w:spacing w:before="20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A0757">
        <w:trPr>
          <w:trHeight w:val="403"/>
        </w:trPr>
        <w:tc>
          <w:tcPr>
            <w:tcW w:w="5103" w:type="dxa"/>
          </w:tcPr>
          <w:p w:rsidR="00BA0757" w:rsidRDefault="004636B4">
            <w:pPr>
              <w:spacing w:line="24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Следует внести удобрения, кг д. в. на 1 га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A0757" w:rsidRDefault="004636B4">
            <w:pPr>
              <w:spacing w:line="240" w:lineRule="auto"/>
              <w:ind w:right="-22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BA0757" w:rsidRDefault="004636B4">
      <w:pPr>
        <w:spacing w:before="120"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* Расчет сделан на следующие виды минеральных удобрений: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азотные - аммиачная селитра 34%, фосфорные - суперфосфат двойной 45%, калийные - хлористый калий 60%.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** Содержание каждого элемента в почве (мг/100 г) умножа</w:t>
      </w:r>
      <w:r>
        <w:rPr>
          <w:sz w:val="24"/>
          <w:szCs w:val="24"/>
        </w:rPr>
        <w:softHyphen/>
        <w:t>ют на массу пахотного слоя почвы на 1 га, которая для дерново-подзолистых почв равна 3000 т.</w:t>
      </w:r>
      <w:bookmarkStart w:id="19" w:name="bn53"/>
      <w:bookmarkEnd w:id="19"/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Яровой рапс очень требователен к плодо</w:t>
      </w:r>
      <w:r>
        <w:rPr>
          <w:sz w:val="24"/>
          <w:szCs w:val="24"/>
        </w:rPr>
        <w:softHyphen/>
        <w:t>родию почвы и высокие урожаи семян дает только при достаточном обеспечении почвы основными элементами питания. Он хорошо отзывается на внесение органических удобрений. Однако во избежание сильного засорения по</w:t>
      </w:r>
      <w:r>
        <w:rPr>
          <w:sz w:val="24"/>
          <w:szCs w:val="24"/>
        </w:rPr>
        <w:softHyphen/>
        <w:t>севов их лучше вносить под предшествующую культуру. Из минеральных удобрений основное влияние на урожай семян оказывают азотные. Нормы их в зависимости от предшествующей культуры и обеспеченности почвы этим элементом могут быть различными. При размещении се</w:t>
      </w:r>
      <w:r>
        <w:rPr>
          <w:sz w:val="24"/>
          <w:szCs w:val="24"/>
        </w:rPr>
        <w:softHyphen/>
        <w:t>менных посевов ярового рапса по предшественнику (кормовые корнеплоды, кукуруза и др.), удобренному органическими удобрениями, вносят 60 кг действующе</w:t>
      </w:r>
      <w:r>
        <w:rPr>
          <w:sz w:val="24"/>
          <w:szCs w:val="24"/>
        </w:rPr>
        <w:softHyphen/>
        <w:t>го вещества (д. в.) азотных удобрений, при выращивании по другим предшественникам норму азота увеличивают до 90 кг/га.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Нормы фосфорных и калийных удобрений рассчиты</w:t>
      </w:r>
      <w:r>
        <w:rPr>
          <w:sz w:val="24"/>
          <w:szCs w:val="24"/>
        </w:rPr>
        <w:softHyphen/>
        <w:t>вают на планируемый урожай, исходя из выноса питатель</w:t>
      </w:r>
      <w:r>
        <w:rPr>
          <w:sz w:val="24"/>
          <w:szCs w:val="24"/>
        </w:rPr>
        <w:softHyphen/>
        <w:t>ных веществ с урожаем семян и количества доступных элементов питания в почве. Примерный расчет норм мине</w:t>
      </w:r>
      <w:r>
        <w:rPr>
          <w:sz w:val="24"/>
          <w:szCs w:val="24"/>
        </w:rPr>
        <w:softHyphen/>
        <w:t>ральных удобрений на планируемый урожай семян приве</w:t>
      </w:r>
      <w:r>
        <w:rPr>
          <w:sz w:val="24"/>
          <w:szCs w:val="24"/>
        </w:rPr>
        <w:softHyphen/>
        <w:t>ден в таблице.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Фосфорные и калийные удобрения лучше вносить осенью под зяблевую вспашку, а азотные — весной под предпосевную обработку почвы. Яровой рапс отзывчив и на применение микроэлементов, особенно бора, при внесении которого (2 кг д. в. на 1 га) происходит более дружное и ускоренное созревание семян. Борные удоб</w:t>
      </w:r>
      <w:r>
        <w:rPr>
          <w:sz w:val="24"/>
          <w:szCs w:val="24"/>
        </w:rPr>
        <w:softHyphen/>
        <w:t>рения применяют совместно с азотными под предпосев</w:t>
      </w:r>
      <w:r>
        <w:rPr>
          <w:sz w:val="24"/>
          <w:szCs w:val="24"/>
        </w:rPr>
        <w:softHyphen/>
        <w:t>ную обработку почвы.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Обработка почвы.</w:t>
      </w:r>
      <w:r>
        <w:rPr>
          <w:sz w:val="24"/>
          <w:szCs w:val="24"/>
        </w:rPr>
        <w:t xml:space="preserve"> Почву под посев рапса готовят с осени. Основная обработка зависит от предшествующей культуры. После уборки зерновых культур почву лущат одним из следующих орудий: ЛДГ-20, ЛДГ-10 или ЛДГ-5. На полях, засоренных многолетними сорняками, при</w:t>
      </w:r>
      <w:r>
        <w:rPr>
          <w:sz w:val="24"/>
          <w:szCs w:val="24"/>
        </w:rPr>
        <w:softHyphen/>
        <w:t>меняют двукратное лущение: первое на глубину 6—8 см, второе проводят через 10—15 дней, в начале отрастания сорняков тяжелыми дисковыми боронами на глубину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 12 см.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Вспашку проводят плугом с предплужниками. После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пропашных культур ее можно осуществлять сразу же на глубину пахотного слоя (18—20 см).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Весной при наступлении физической спелости почву дискуют или культивируют с одновременным боронова</w:t>
      </w:r>
      <w:r>
        <w:rPr>
          <w:sz w:val="24"/>
          <w:szCs w:val="24"/>
        </w:rPr>
        <w:softHyphen/>
        <w:t>нием, вносят удобрения и гербициды, а затем готовят к посеву. Непосредственно перед посевом почву культи</w:t>
      </w:r>
      <w:r>
        <w:rPr>
          <w:sz w:val="24"/>
          <w:szCs w:val="24"/>
        </w:rPr>
        <w:softHyphen/>
        <w:t>вируют на глубину 6-8 см, используя-КПЗ-9,7 и ЛДГ-5, а затем выравнивают и прикатывают. Последнее осуществ</w:t>
      </w:r>
      <w:r>
        <w:rPr>
          <w:sz w:val="24"/>
          <w:szCs w:val="24"/>
        </w:rPr>
        <w:softHyphen/>
        <w:t>ляют с помощью агрегатов ВИП-5,6, РВК-3,6, РВК-5,4, КЗК-10. Если проводят весновспашку, разрыв между рыхлением, прикатыванием и посевом должен быть мини</w:t>
      </w:r>
      <w:r>
        <w:rPr>
          <w:sz w:val="24"/>
          <w:szCs w:val="24"/>
        </w:rPr>
        <w:softHyphen/>
        <w:t>мальным во избежание пересыхания почвы и образования крупноглыбистой структуры. В засушливую весну для получения дружных всходов на легких по механическому составу почвах обязательным агротехническим приемом является прикатывание почвы кольчато-зубовыми кат</w:t>
      </w:r>
      <w:r>
        <w:rPr>
          <w:sz w:val="24"/>
          <w:szCs w:val="24"/>
        </w:rPr>
        <w:softHyphen/>
        <w:t>ками типа КЗК-10, ККН-2,8А после посева. На тяжелых по механическому составу почвах этот прием применять не рекомендуется.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bookmarkStart w:id="20" w:name="bn54"/>
      <w:bookmarkEnd w:id="20"/>
      <w:r>
        <w:rPr>
          <w:b/>
          <w:bCs/>
          <w:sz w:val="24"/>
          <w:szCs w:val="24"/>
        </w:rPr>
        <w:t>Посев.</w:t>
      </w:r>
      <w:r>
        <w:rPr>
          <w:sz w:val="24"/>
          <w:szCs w:val="24"/>
        </w:rPr>
        <w:t xml:space="preserve"> При посеве ярового рапса в ранние сроки обес</w:t>
      </w:r>
      <w:r>
        <w:rPr>
          <w:sz w:val="24"/>
          <w:szCs w:val="24"/>
        </w:rPr>
        <w:softHyphen/>
        <w:t>печено гарантированное получение семян. В условиях Не</w:t>
      </w:r>
      <w:r>
        <w:rPr>
          <w:sz w:val="24"/>
          <w:szCs w:val="24"/>
        </w:rPr>
        <w:softHyphen/>
        <w:t>черноземной зоны оптимальный срок посева на семена — конец апреля — первая декада мая. Более поздний посев (после 20—25 мая) приводит к снижению урожая семян (на 3—6 ц/га), а в отдельные прохладные годы такие посевы не достигают восковой спелости.</w:t>
      </w:r>
    </w:p>
    <w:p w:rsidR="00BA0757" w:rsidRDefault="004636B4">
      <w:pPr>
        <w:spacing w:before="120"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Высевают качественные семена, отвечающие требова</w:t>
      </w:r>
      <w:r>
        <w:rPr>
          <w:sz w:val="24"/>
          <w:szCs w:val="24"/>
        </w:rPr>
        <w:softHyphen/>
        <w:t>ниям посевного стандарта. Оптимальная густота стояния — 200—250 растений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При этом они меньше ветвят</w:t>
      </w:r>
      <w:r>
        <w:rPr>
          <w:sz w:val="24"/>
          <w:szCs w:val="24"/>
        </w:rPr>
        <w:softHyphen/>
        <w:t>ся, то есть меньше образуют ветвей второго и последующих порядков, что обеспечивает более дружное цветение и созревание семян, в связи с этим в условиях Нечерно</w:t>
      </w:r>
      <w:r>
        <w:rPr>
          <w:sz w:val="24"/>
          <w:szCs w:val="24"/>
        </w:rPr>
        <w:softHyphen/>
        <w:t>земной зоны, в отличие от Лесостепной, норму высева увеличивают до 3,5—4,0 млн всхожих семян, что соответст</w:t>
      </w:r>
      <w:r>
        <w:rPr>
          <w:sz w:val="24"/>
          <w:szCs w:val="24"/>
        </w:rPr>
        <w:softHyphen/>
        <w:t>вует 11-13 кг при их 100 %-ной всхожести.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Посев проводят сеялками СПР-6 и СЗТ-3,6, которые обеспечивают высокое качество выполнения этой техно</w:t>
      </w:r>
      <w:r>
        <w:rPr>
          <w:sz w:val="24"/>
          <w:szCs w:val="24"/>
        </w:rPr>
        <w:softHyphen/>
        <w:t>логической операции. При отсутствии их можно исполь</w:t>
      </w:r>
      <w:r>
        <w:rPr>
          <w:sz w:val="24"/>
          <w:szCs w:val="24"/>
        </w:rPr>
        <w:softHyphen/>
        <w:t>зовать льняные сеялки. Большое влияние на полевую всхожесть и дружность появления всходов оказывает глубина заделки семян. На тяжелых по механическому составу почвах она должна составлять 1,5—2,5 см. При недостатке влаги в верхнем слое почвы, а также на легких почвах она может быть увеличена до 3—3,5 см.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bookmarkStart w:id="21" w:name="bn55"/>
      <w:bookmarkEnd w:id="21"/>
      <w:r>
        <w:rPr>
          <w:b/>
          <w:bCs/>
          <w:sz w:val="24"/>
          <w:szCs w:val="24"/>
        </w:rPr>
        <w:t>Уход за посевами</w:t>
      </w:r>
      <w:r>
        <w:rPr>
          <w:sz w:val="24"/>
          <w:szCs w:val="24"/>
        </w:rPr>
        <w:t xml:space="preserve"> сводится в основном к защите рас</w:t>
      </w:r>
      <w:r>
        <w:rPr>
          <w:sz w:val="24"/>
          <w:szCs w:val="24"/>
        </w:rPr>
        <w:softHyphen/>
        <w:t>тений от вредителей, болезней и сорняков. Для сниже</w:t>
      </w:r>
      <w:r>
        <w:rPr>
          <w:sz w:val="24"/>
          <w:szCs w:val="24"/>
        </w:rPr>
        <w:softHyphen/>
        <w:t>ния грибных болезней семена протравливают 80%-ным с. п. ТМТД (5—6 кг/т) или 65 %-ным с. п. фентиурамом (3 кг/т). Лучше это делать заблаговременно, чем непо</w:t>
      </w:r>
      <w:r>
        <w:rPr>
          <w:sz w:val="24"/>
          <w:szCs w:val="24"/>
        </w:rPr>
        <w:softHyphen/>
        <w:t>средственно перед посевом. Для борьбы с сорняками эф</w:t>
      </w:r>
      <w:r>
        <w:rPr>
          <w:sz w:val="24"/>
          <w:szCs w:val="24"/>
        </w:rPr>
        <w:softHyphen/>
        <w:t>фективен гербицид трефлан, 24%-ный к.э. (6л препара</w:t>
      </w:r>
      <w:r>
        <w:rPr>
          <w:sz w:val="24"/>
          <w:szCs w:val="24"/>
        </w:rPr>
        <w:softHyphen/>
        <w:t>та на 1 га) или его аналог нитран (3,3—8,3 л/га). Вносят их непосредственно перед посевом с обязательной задел</w:t>
      </w:r>
      <w:r>
        <w:rPr>
          <w:sz w:val="24"/>
          <w:szCs w:val="24"/>
        </w:rPr>
        <w:softHyphen/>
        <w:t>кой в почву. Против корнеотпрысковых сорняков в фа</w:t>
      </w:r>
      <w:r>
        <w:rPr>
          <w:sz w:val="24"/>
          <w:szCs w:val="24"/>
        </w:rPr>
        <w:softHyphen/>
        <w:t>зе 3—4 листьев культуры применяют 30 %-ный в. р. лонтрела (0,3-0,4 кг/га).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Всходы ярового рапса сильно повреждаются кресто</w:t>
      </w:r>
      <w:r>
        <w:rPr>
          <w:sz w:val="24"/>
          <w:szCs w:val="24"/>
        </w:rPr>
        <w:softHyphen/>
        <w:t>цветными блошками, особенно при сухой и жаркой пого</w:t>
      </w:r>
      <w:r>
        <w:rPr>
          <w:sz w:val="24"/>
          <w:szCs w:val="24"/>
        </w:rPr>
        <w:softHyphen/>
        <w:t>де. Экономический порог вредоносности составляет 1—2 жука на растение. Для борьбы с этими вредителями проводят обработку посевов одним из следующих препара</w:t>
      </w:r>
      <w:r>
        <w:rPr>
          <w:sz w:val="24"/>
          <w:szCs w:val="24"/>
        </w:rPr>
        <w:softHyphen/>
        <w:t>тов: 40%-нои к.э. метафоса (0,75 л/га), 50%-нои к. э. карбофоса (0,6-0,8 л/га), 50%-ной к.з. волатона (1 кг/га), й0%-ной к.э. актеллика (0,5 кг/га). Водный раствор пестицидов вносят штанговым опрыскивателем ОПШ-15-01, ОН-400, ОН-400-1, норма расхода рабочего раствора 400 л/га. Посевы лучще обрабатывать в утреннее или ве</w:t>
      </w:r>
      <w:r>
        <w:rPr>
          <w:sz w:val="24"/>
          <w:szCs w:val="24"/>
        </w:rPr>
        <w:softHyphen/>
        <w:t>чернее время.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Большой вред семенным посевам ярового рапса на</w:t>
      </w:r>
      <w:r>
        <w:rPr>
          <w:sz w:val="24"/>
          <w:szCs w:val="24"/>
        </w:rPr>
        <w:softHyphen/>
        <w:t>носит рапсовый цветоед. Жуки его повреждают бутоны до их распускания, выедая тычинки, пестики и лепестки, в результате урожай снижается в среднем на 20%, а в от</w:t>
      </w:r>
      <w:r>
        <w:rPr>
          <w:sz w:val="24"/>
          <w:szCs w:val="24"/>
        </w:rPr>
        <w:softHyphen/>
        <w:t xml:space="preserve">дельные годы на 75 %. Для защиты посевов от рапсового цветоеда применяют те же препараты, что </w:t>
      </w:r>
      <w:r>
        <w:rPr>
          <w:i/>
          <w:iCs/>
          <w:sz w:val="24"/>
          <w:szCs w:val="24"/>
        </w:rPr>
        <w:t>~и</w:t>
      </w:r>
      <w:r>
        <w:rPr>
          <w:sz w:val="24"/>
          <w:szCs w:val="24"/>
        </w:rPr>
        <w:t xml:space="preserve"> для борьбы с крестоцветными блошками. Кроме того, можно исполь</w:t>
      </w:r>
      <w:r>
        <w:rPr>
          <w:sz w:val="24"/>
          <w:szCs w:val="24"/>
        </w:rPr>
        <w:softHyphen/>
        <w:t>зовать 50%-ный к.э. этафоса (1 кг/га), 50%-ный с.п. тиодана (1 кг/га). Посевы обрабатывают в фазу бутони-зации при наличии 1—3 жуков на растении. Учитывая, что яровой рапс является хорошим медоносом, и чтобы не отравить полезных насекомых, обработку проводят до начала раскрытия цветков.</w:t>
      </w:r>
    </w:p>
    <w:p w:rsidR="00BA0757" w:rsidRDefault="00BA0757">
      <w:pPr>
        <w:spacing w:line="220" w:lineRule="auto"/>
        <w:ind w:right="-22" w:firstLine="567"/>
        <w:jc w:val="center"/>
        <w:rPr>
          <w:b/>
          <w:bCs/>
          <w:sz w:val="24"/>
          <w:szCs w:val="24"/>
          <w:lang w:val="en-US"/>
        </w:rPr>
      </w:pPr>
      <w:bookmarkStart w:id="22" w:name="bn56"/>
      <w:bookmarkEnd w:id="22"/>
    </w:p>
    <w:p w:rsidR="00BA0757" w:rsidRDefault="004636B4">
      <w:pPr>
        <w:spacing w:line="22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Защита посевов от вредителей, болездней и сорняков.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bookmarkStart w:id="23" w:name="bn57"/>
      <w:bookmarkEnd w:id="23"/>
      <w:r>
        <w:rPr>
          <w:sz w:val="24"/>
          <w:szCs w:val="24"/>
        </w:rPr>
        <w:t>Рапс дают высокий урожай зеленой массы и семян только при соблюдении системы защитных меро</w:t>
      </w:r>
      <w:r>
        <w:rPr>
          <w:sz w:val="24"/>
          <w:szCs w:val="24"/>
        </w:rPr>
        <w:softHyphen/>
        <w:t>приятий против болезней, вредителей и сорняков. При этом всегда следует учитывать особенности развития и вредоносность вредных организмов в каждой почвенно-климатической зоне страны, а также направление выра</w:t>
      </w:r>
      <w:r>
        <w:rPr>
          <w:sz w:val="24"/>
          <w:szCs w:val="24"/>
        </w:rPr>
        <w:softHyphen/>
        <w:t>щивания культур.</w:t>
      </w:r>
    </w:p>
    <w:p w:rsidR="00BA0757" w:rsidRDefault="004636B4">
      <w:pPr>
        <w:spacing w:before="220"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КРЕСТОЦВЕТНЫЕ БЛОШКИ</w:t>
      </w:r>
    </w:p>
    <w:p w:rsidR="00BA0757" w:rsidRDefault="004636B4">
      <w:pPr>
        <w:spacing w:before="160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Вредят повсеместно, в основном всходам крестоцвет</w:t>
      </w:r>
      <w:r>
        <w:rPr>
          <w:sz w:val="24"/>
          <w:szCs w:val="24"/>
        </w:rPr>
        <w:softHyphen/>
        <w:t>ных культур. Известно шесть видов блошек, повреждаю</w:t>
      </w:r>
      <w:r>
        <w:rPr>
          <w:sz w:val="24"/>
          <w:szCs w:val="24"/>
        </w:rPr>
        <w:softHyphen/>
        <w:t>щих рапс, но чаще встречаются синяя и светло-ногая. Блошки — мелкие прыгающие жуки из семейства листоедов, длиной 3—3,5 мм. Зимуют жуки под расти</w:t>
      </w:r>
      <w:r>
        <w:rPr>
          <w:sz w:val="24"/>
          <w:szCs w:val="24"/>
        </w:rPr>
        <w:softHyphen/>
        <w:t>тельными остатками. Весной они поселяются на яровом рапсе, выгрызая язвочки или сквозные ды</w:t>
      </w:r>
      <w:r>
        <w:rPr>
          <w:sz w:val="24"/>
          <w:szCs w:val="24"/>
        </w:rPr>
        <w:softHyphen/>
        <w:t>рочки на листьях. При массовом повреждении блошки могут вызывать гибель посевов. Особенно опасны по</w:t>
      </w:r>
      <w:r>
        <w:rPr>
          <w:sz w:val="24"/>
          <w:szCs w:val="24"/>
        </w:rPr>
        <w:softHyphen/>
        <w:t>вреждения в сухую жаркую погоду. Отродившиеся мо</w:t>
      </w:r>
      <w:r>
        <w:rPr>
          <w:sz w:val="24"/>
          <w:szCs w:val="24"/>
        </w:rPr>
        <w:softHyphen/>
        <w:t>лодые жуки осенью в центральных и южных районах способны наносить большой вред всходам озимого рапса 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Развиваются блошки в одном поколении. Меры борьбы. Ранние посевы крестоцветных культур. Глубокая зяблевая вспашка. Посев семенами устойчивых сортов. Внесение одновременно с посевом гранулирован</w:t>
      </w:r>
      <w:r>
        <w:rPr>
          <w:sz w:val="24"/>
          <w:szCs w:val="24"/>
        </w:rPr>
        <w:softHyphen/>
        <w:t>ного фосфамида (20 кг/га), опыливание растений 12%-м дустом ГХЦГ (15—20 кг/га) или опрыскивание 40%-м к. э. метафоса (0,75—1,5 кг/га), 30%-м с. п. вофатокса, (0,7 кг/га), 50%-м к. э. карбофоса (0,6—0,8 кг/га).</w:t>
      </w:r>
    </w:p>
    <w:p w:rsidR="00BA0757" w:rsidRDefault="004636B4">
      <w:pPr>
        <w:pStyle w:val="4"/>
        <w:ind w:right="-22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Рапсовый листоед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Распространен в степной и лесостепной зонах СССР. Вредят жук и личинка. Жук шаровидный, овальный, кир-пично-красный, на темени темное пятно, на передней спинке три пятна: в середине широкое и два округлых по бокам; на надкрыльях три темные полосы: посередине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по бокам более широкие. Личинка сероватая, темная, веретенообразная, длиной до 14 мм. Зимуют яйца в почве на глубине 2—4 см. Рано весной из них отрождаются ли</w:t>
      </w:r>
      <w:r>
        <w:rPr>
          <w:sz w:val="24"/>
          <w:szCs w:val="24"/>
        </w:rPr>
        <w:softHyphen/>
        <w:t>чинки, которые повреждают рапс, обгрызая листья, цвет</w:t>
      </w:r>
      <w:r>
        <w:rPr>
          <w:sz w:val="24"/>
          <w:szCs w:val="24"/>
        </w:rPr>
        <w:softHyphen/>
        <w:t>ки, бутоны, стручки. Жуки появляются в посевах в конце апреля — начале мая и начинают питаться рапсом. В кон</w:t>
      </w:r>
      <w:r>
        <w:rPr>
          <w:sz w:val="24"/>
          <w:szCs w:val="24"/>
        </w:rPr>
        <w:softHyphen/>
        <w:t>це мая — начале июня с наступлением жаркой погоды жуки впадают в состояние диапаузы, продолжающейся до августа — сентября. Затем они выходят из почвы и начи</w:t>
      </w:r>
      <w:r>
        <w:rPr>
          <w:sz w:val="24"/>
          <w:szCs w:val="24"/>
        </w:rPr>
        <w:softHyphen/>
        <w:t>нают повреждать озимый рапс. На рапсе встречаются также капустный и горчичный листоеды. Жуки их различаются по окраске: у капустного — синего или черного цвета, у горчичного — темно-синего с фиоле</w:t>
      </w:r>
      <w:r>
        <w:rPr>
          <w:sz w:val="24"/>
          <w:szCs w:val="24"/>
        </w:rPr>
        <w:softHyphen/>
        <w:t>товым оттенком. Развивается в одном поколении.</w:t>
      </w:r>
    </w:p>
    <w:p w:rsidR="00BA0757" w:rsidRDefault="004636B4">
      <w:pPr>
        <w:ind w:right="-22" w:firstLine="567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Меры борьбы. Опыливание посевов 12%-м дустом ГХЦГ (10—20 кг/га) или опрыскивание теми же препара</w:t>
      </w:r>
      <w:r>
        <w:rPr>
          <w:sz w:val="24"/>
          <w:szCs w:val="24"/>
        </w:rPr>
        <w:softHyphen/>
        <w:t>тами, что и против крестоцветных блошек.</w:t>
      </w:r>
    </w:p>
    <w:p w:rsidR="00BA0757" w:rsidRDefault="004636B4">
      <w:pPr>
        <w:pStyle w:val="9"/>
        <w:ind w:right="-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РАПСОВЫЙ КЛОП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Повреждает повсеместно в засушливые годы — осенью и весной. Клопы металлически-синие или металлически-зеленые с желто-белыми или красноватыми пятнами и полосками. Посередине переднеспинки проходит красная или беловатая полоса, расширяющаяся сзади. Зимуют взрослые клопы. Весной перелетают на крестоцветные растения, где и питаются. Клопы и их личинки высасывают сок из листьев, стеблей и соплодий рапса. Пластинки пораженных листьев скручиваются, прежде</w:t>
      </w:r>
      <w:r>
        <w:rPr>
          <w:sz w:val="24"/>
          <w:szCs w:val="24"/>
        </w:rPr>
        <w:softHyphen/>
        <w:t>временно гибнут.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Обработка 40%-м к. э. метафоса (0,75 кг/га), 50%-м к. э. карбофоса (0,6—0,8 кг/га).</w:t>
      </w:r>
    </w:p>
    <w:p w:rsidR="00BA0757" w:rsidRDefault="004636B4">
      <w:pPr>
        <w:pStyle w:val="9"/>
        <w:ind w:right="-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КАПУСТНАЯ ТЛЯ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Распространена повсеместно, развивается на расте</w:t>
      </w:r>
      <w:r>
        <w:rPr>
          <w:sz w:val="24"/>
          <w:szCs w:val="24"/>
        </w:rPr>
        <w:softHyphen/>
        <w:t>ниях семейства крестоцветных. В течение года не меняет растений-хозяев. Зимует в фазе яйца на рапсе и других крестоцветных. Первые тли рождаются в начале мая. Образуют колонии на листьях и стеблях рапса, высасы</w:t>
      </w:r>
      <w:r>
        <w:rPr>
          <w:sz w:val="24"/>
          <w:szCs w:val="24"/>
        </w:rPr>
        <w:softHyphen/>
        <w:t>вают сок из растений, отчего образуются желто-бурые пятна, листья засыхают. Наиболее интенсивно вредитель развивается в мае — июне. В конце июня — начале июля тли переселяются на соцветия и соплодия озимого рапса, высасывают из них сок, что вызывает фиолетовую окраску верхушек стеблей, опадение цветков, молодых стручков. Пораженные стручки дают щуплые семена. С весны раз</w:t>
      </w:r>
      <w:r>
        <w:rPr>
          <w:sz w:val="24"/>
          <w:szCs w:val="24"/>
        </w:rPr>
        <w:softHyphen/>
        <w:t>множаются бескрылые живородящие самки, дают не</w:t>
      </w:r>
      <w:r>
        <w:rPr>
          <w:sz w:val="24"/>
          <w:szCs w:val="24"/>
        </w:rPr>
        <w:softHyphen/>
        <w:t>сколько поколений, летом появляются крылатые особи, которые расселяются по другим растениям семейства крестоцветных, к осени появляются половые особи, откла</w:t>
      </w:r>
      <w:r>
        <w:rPr>
          <w:sz w:val="24"/>
          <w:szCs w:val="24"/>
        </w:rPr>
        <w:softHyphen/>
        <w:t>дывающие яйца, которые зимуют.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Борьба с сорняками. При появлении колоний тли опрыскивание посевов: 40%-м к. э. метафоса (0,75 кг/га), 50%-м к. э. карбофоса (0,6—0,8 кг/га), 50%-м к. э. волатона (1,0 кг/га).</w:t>
      </w:r>
    </w:p>
    <w:p w:rsidR="00BA0757" w:rsidRDefault="004636B4">
      <w:pPr>
        <w:pStyle w:val="9"/>
        <w:spacing w:line="220" w:lineRule="auto"/>
        <w:ind w:right="-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СЕМЕНОЙ СКРЫТНОХОБОТНИК</w:t>
      </w:r>
    </w:p>
    <w:p w:rsidR="00BA0757" w:rsidRDefault="004636B4">
      <w:pPr>
        <w:pStyle w:val="31"/>
        <w:ind w:left="0"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 повсеместно. Зимуют жуки под расти</w:t>
      </w:r>
      <w:r>
        <w:rPr>
          <w:rFonts w:ascii="Times New Roman" w:hAnsi="Times New Roman" w:cs="Times New Roman"/>
        </w:rPr>
        <w:softHyphen/>
        <w:t>тельными остатками, концентрируются на рапсе в период бутонизации — начала цветения. Жук до 33 мм длиной. Самки прогрызают отверстия в стручке, откладывают яйца и закрывают их слизью. Отродившиеся личинки выгрызают внутреннюю ткань семени.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Обработка посевов в период бутониза</w:t>
      </w:r>
      <w:r>
        <w:rPr>
          <w:sz w:val="24"/>
          <w:szCs w:val="24"/>
        </w:rPr>
        <w:softHyphen/>
        <w:t>ции 12%-м дустом ГХЦГ (10—20 кг/га), 40%-м к. э. мета</w:t>
      </w:r>
      <w:r>
        <w:rPr>
          <w:sz w:val="24"/>
          <w:szCs w:val="24"/>
        </w:rPr>
        <w:softHyphen/>
        <w:t>фоса (0,75 кг/га), 30%-м с. п. вофатокса (0,7 кг/га).</w:t>
      </w:r>
    </w:p>
    <w:p w:rsidR="00BA0757" w:rsidRDefault="004636B4">
      <w:pPr>
        <w:spacing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СТЕБЛЕВОЙ КАПУСТНЫЙ СКРЫТНОХОБОТНИК (СЛОНИК)</w:t>
      </w:r>
    </w:p>
    <w:p w:rsidR="00BA0757" w:rsidRDefault="004636B4">
      <w:pPr>
        <w:spacing w:before="80"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Распространен повсеместно. Жуки-слоники длиной 2—3 мм, землисто-серые, тело черное, сверху в длинных волосках и чешуйках, образующих позади щитка светлое пятно. Зимуют жуки под растительными остатками, вес</w:t>
      </w:r>
      <w:r>
        <w:rPr>
          <w:sz w:val="24"/>
          <w:szCs w:val="24"/>
        </w:rPr>
        <w:softHyphen/>
        <w:t>ной самки откладывают яйца внутрь черешков, стеблей рапса, где и развивается личинка, нанося вред растению. Особенно сильно повреждает озимый рапс.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Развивается в одном поколении.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Глубокая зяблевая вспашка. Обработка посевов крестоцветных культур 12%-м дустом ГХЦГ (10—20 кг/га); 40%-м к. э. метафоса (0,75 кг/га); 30%-м с. п. вофатокса (0,7 кг/га).</w:t>
      </w:r>
    </w:p>
    <w:p w:rsidR="00BA0757" w:rsidRDefault="004636B4">
      <w:pPr>
        <w:spacing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РАПСОВЫЙ ЦВЕТОЕД</w:t>
      </w:r>
    </w:p>
    <w:p w:rsidR="00BA0757" w:rsidRDefault="004636B4">
      <w:pPr>
        <w:pStyle w:val="a9"/>
        <w:ind w:left="0"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 во всех районах возделывания рапса. Вредят жуки в период бутонизации — цвете</w:t>
      </w:r>
      <w:r>
        <w:rPr>
          <w:rFonts w:ascii="Times New Roman" w:hAnsi="Times New Roman" w:cs="Times New Roman"/>
        </w:rPr>
        <w:softHyphen/>
        <w:t>ния растений. Жуки мелкие, длиной до 3 мм, черного цвета с зеленоватым блестящим оттенком. Тело продол</w:t>
      </w:r>
      <w:r>
        <w:rPr>
          <w:rFonts w:ascii="Times New Roman" w:hAnsi="Times New Roman" w:cs="Times New Roman"/>
        </w:rPr>
        <w:softHyphen/>
        <w:t>говатое, плоское, накрылья густо покрыты мелкими точка</w:t>
      </w:r>
      <w:r>
        <w:rPr>
          <w:rFonts w:ascii="Times New Roman" w:hAnsi="Times New Roman" w:cs="Times New Roman"/>
        </w:rPr>
        <w:softHyphen/>
        <w:t>ми. Зимуют жуки в почве, их вылет приурочен к цветению крестоцветных сорняков, перелетают на рапс в период образования на нем бутонов. Жуки съедают тычинки, пестики и цветочные лепестки, откладывают яйца внутрь бутонов, там же развивается и личинка.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Развивается в одном поколении.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Дву- и трехкратное опрыскивание семенников в период бутонизации одним из препара</w:t>
      </w:r>
      <w:r>
        <w:rPr>
          <w:sz w:val="24"/>
          <w:szCs w:val="24"/>
        </w:rPr>
        <w:softHyphen/>
        <w:t>тов: 40%-м к. э. метафоса (0,75—1,5 кг/га), 50%-м к. э. карбофоса (0,6—0,8 кг/га); 30%-м с. п. вофатокса (0,7 кг/га).</w:t>
      </w:r>
    </w:p>
    <w:p w:rsidR="00BA0757" w:rsidRDefault="00BA0757">
      <w:pPr>
        <w:ind w:right="-22" w:firstLine="567"/>
        <w:jc w:val="left"/>
        <w:rPr>
          <w:sz w:val="24"/>
          <w:szCs w:val="24"/>
        </w:rPr>
      </w:pPr>
    </w:p>
    <w:p w:rsidR="00BA0757" w:rsidRDefault="004636B4">
      <w:pPr>
        <w:spacing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РАПСОВЫЙ ПИЛИЛЬЩИК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Вредит в Нечерноземной зоне РСФСР, Поволжье и на Северном Кавказе. Относится к отряду перепончатокры</w:t>
      </w:r>
      <w:r>
        <w:rPr>
          <w:sz w:val="24"/>
          <w:szCs w:val="24"/>
        </w:rPr>
        <w:softHyphen/>
        <w:t>лых. Вред наносят ложногусеницы зеленовато-серой ок</w:t>
      </w:r>
      <w:r>
        <w:rPr>
          <w:sz w:val="24"/>
          <w:szCs w:val="24"/>
        </w:rPr>
        <w:softHyphen/>
        <w:t>раски, с 11 парами ног. По бокам и спинке проходят темно-бурые полосы, тело морщинистое, длиной до 25 мм. Зимуют ложногусеницы в коконе в почве на глубине 5—10 см. Пилильщики вылетают в мае—июне. Самки откладывают яйца в мякоть листа у его жилок. Отродившиеся из яиц ложногусеницы выедают мякоть листьев, оставляя лишь грубые жилки и черешок, объеда</w:t>
      </w:r>
      <w:r>
        <w:rPr>
          <w:sz w:val="24"/>
          <w:szCs w:val="24"/>
        </w:rPr>
        <w:softHyphen/>
        <w:t>ют бутоны, цветки, завязи, молодые плоды. Развивается в двух — четырех поколениях. Меры борьбы. Зяблевая вспашка плугом с предплуж</w:t>
      </w:r>
      <w:r>
        <w:rPr>
          <w:sz w:val="24"/>
          <w:szCs w:val="24"/>
        </w:rPr>
        <w:softHyphen/>
        <w:t>никами. При появлении ложногусениц обработка посевов 12%-м дустом ГХЦГ (15—20 кг/га), 40%-м к. э. метафоса (0,75 кг/га), 50%-м к. э. карбофоса (0,6—0,8 кг/га).</w:t>
      </w:r>
    </w:p>
    <w:p w:rsidR="00BA0757" w:rsidRDefault="004636B4">
      <w:pPr>
        <w:pStyle w:val="9"/>
        <w:spacing w:line="220" w:lineRule="auto"/>
        <w:ind w:right="-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КАПУСТНАЯ БЕЛЯНКА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Широко распространена. Размах крыльев у бабочки 55—60 мм. Крылья мучнисто-белые с интенсивно-черны</w:t>
      </w:r>
      <w:r>
        <w:rPr>
          <w:sz w:val="24"/>
          <w:szCs w:val="24"/>
        </w:rPr>
        <w:softHyphen/>
        <w:t>ми углами на передних крыльях и черным пятном на переднем крае задних крыльев. У самок по два черных пятна на передних крыльях. Вредят гусеницы, желто-зеленые, с бурыми пятнами и многочисленными щетин</w:t>
      </w:r>
      <w:r>
        <w:rPr>
          <w:sz w:val="24"/>
          <w:szCs w:val="24"/>
        </w:rPr>
        <w:softHyphen/>
        <w:t>ками и волосками. Зимует в стадии куколки на сорных растениях, в трещинах деревьев. На севере страны бабоч</w:t>
      </w:r>
      <w:r>
        <w:rPr>
          <w:sz w:val="24"/>
          <w:szCs w:val="24"/>
        </w:rPr>
        <w:softHyphen/>
        <w:t>ка вылетает в мае, на юге — в марте — апреле. Отродив</w:t>
      </w:r>
      <w:r>
        <w:rPr>
          <w:sz w:val="24"/>
          <w:szCs w:val="24"/>
        </w:rPr>
        <w:softHyphen/>
        <w:t>шиеся из яиц личинки сначала живут колониями на нижней стороне листа, уничтожая его мякоть, а затем распол</w:t>
      </w:r>
      <w:r>
        <w:rPr>
          <w:sz w:val="24"/>
          <w:szCs w:val="24"/>
        </w:rPr>
        <w:softHyphen/>
        <w:t>заются по всему растению, повреждают листья. Развивается в двух — четырех поколениях. Меры борьбы. Против молодых гусениц применяют для обработки один из препаратов: 40%-й к. э. метафоса (0,75 кг/га), 30%-й с. п. вофатокса (0,7 кг/га), 50%-й к. э. карбофоса (0,6—0,8 кг/га), 50%-й к. э. волатона (1,0 кг/га), энтобактерин(1,2—2,5кг/га),битоксибакциллин(2,0кг/га).</w:t>
      </w:r>
    </w:p>
    <w:p w:rsidR="00BA0757" w:rsidRDefault="004636B4">
      <w:pPr>
        <w:pStyle w:val="9"/>
        <w:ind w:right="-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РЕПНАЯ БЕЛЯНКА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Широко распространена. Размах крыльев бабочки 40—58 мм. Крылья в густых желтовато-белых волосках, у самца — белые. На передних крыльях у самки по два пятна, у самца — по одному. Вредит гусеница, зеленая, длиной до 25 мм. Гусеницы объедают листья, стебли.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Развивается в двух-трех поколениях.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Те же, что и с капустной белянкой.</w:t>
      </w:r>
    </w:p>
    <w:p w:rsidR="00BA0757" w:rsidRDefault="004636B4">
      <w:pPr>
        <w:spacing w:before="220"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КАПУСТНАЯ СОВКА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Распространена повсеместно. Бабочка темно-бурого цвета, размах крыльев 50 мм. Передние крылья с одним почковидным пятном и серебристой волнистой линией у краев. Вредят гусеницы, темно-зеленые, мясистые, с во</w:t>
      </w:r>
      <w:r>
        <w:rPr>
          <w:sz w:val="24"/>
          <w:szCs w:val="24"/>
        </w:rPr>
        <w:softHyphen/>
        <w:t>семью парами ног, на спине три беловатые линии, длина личинки до 50 мм. Отродившиеся гусеницы выедают в листьях отверстия. В северных районах вредитель имеет одно поколение, а в южных — два.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Глубокая зяблевая вспашка. Обработка растений в период отрождения гусениц теми же инсекти</w:t>
      </w:r>
      <w:r>
        <w:rPr>
          <w:sz w:val="24"/>
          <w:szCs w:val="24"/>
        </w:rPr>
        <w:softHyphen/>
        <w:t>цидами, что и против капустной белянки. Выпуск трихо-граммы в начале лета бабочек (20 тыс. на 1 га).</w:t>
      </w:r>
    </w:p>
    <w:p w:rsidR="00BA0757" w:rsidRDefault="004636B4">
      <w:pPr>
        <w:spacing w:before="220"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КАПУСТНАЯ МОЛЬ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Широко распространена. Бабочка размером 11 — 16 мм, буровато-серой окраски, передние крылья с жел</w:t>
      </w:r>
      <w:r>
        <w:rPr>
          <w:sz w:val="24"/>
          <w:szCs w:val="24"/>
        </w:rPr>
        <w:softHyphen/>
        <w:t>товатой полосой по заднему краю; передний край их так</w:t>
      </w:r>
      <w:r>
        <w:rPr>
          <w:sz w:val="24"/>
          <w:szCs w:val="24"/>
        </w:rPr>
        <w:softHyphen/>
        <w:t>же с небольшой белой полосой. Гусеница с восемью пара</w:t>
      </w:r>
      <w:r>
        <w:rPr>
          <w:sz w:val="24"/>
          <w:szCs w:val="24"/>
        </w:rPr>
        <w:softHyphen/>
        <w:t>ми ног, светло-зеленая, длиной 9—12 мм. Личинки выеда</w:t>
      </w:r>
      <w:r>
        <w:rPr>
          <w:sz w:val="24"/>
          <w:szCs w:val="24"/>
        </w:rPr>
        <w:softHyphen/>
        <w:t>ют в листьях мины. Наиболее вредоносны в жару.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Развивается в двух-трех поколениях.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Уничтожение сорняков. Опрыскивание растений в период отрождения гусениц теми же препара</w:t>
      </w:r>
      <w:r>
        <w:rPr>
          <w:sz w:val="24"/>
          <w:szCs w:val="24"/>
        </w:rPr>
        <w:softHyphen/>
        <w:t>тами, что и против капустной белянки.</w:t>
      </w:r>
    </w:p>
    <w:p w:rsidR="00BA0757" w:rsidRDefault="004636B4">
      <w:pPr>
        <w:spacing w:before="220"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ЛУГОВОЙ МОТЫЛЕК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Наиболее вредоносен в степной и лесостепной зонах. Многояден. Бабочка небольшого размера—18—26 мм. Крылья светло-коричневые с темно-бурыми пятнами и желтым пятном посередине крыла, складываются треу</w:t>
      </w:r>
      <w:r>
        <w:rPr>
          <w:sz w:val="24"/>
          <w:szCs w:val="24"/>
        </w:rPr>
        <w:softHyphen/>
        <w:t>гольником. Вредит гусеница — длиной до 35 мм, зелено</w:t>
      </w:r>
      <w:r>
        <w:rPr>
          <w:sz w:val="24"/>
          <w:szCs w:val="24"/>
        </w:rPr>
        <w:softHyphen/>
        <w:t>вато-серая, с восемью парами ног. Вдоль спины тянется темная полоса, по бокам расположены желтоватые изви</w:t>
      </w:r>
      <w:r>
        <w:rPr>
          <w:sz w:val="24"/>
          <w:szCs w:val="24"/>
        </w:rPr>
        <w:softHyphen/>
        <w:t>листые полосы, голова черная. Концентрируются бабочки на цветущей растительности, сорняках. Отродившиеся гусеницы объедают листья, цветки, плоды, стебли. Зи</w:t>
      </w:r>
      <w:r>
        <w:rPr>
          <w:sz w:val="24"/>
          <w:szCs w:val="24"/>
        </w:rPr>
        <w:softHyphen/>
        <w:t>муют в почве гусеницы в коконе.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Уничтожение сорной растительности. Глубокая зяблевая вспашка, особенно тех участков, ко</w:t>
      </w:r>
      <w:r>
        <w:rPr>
          <w:sz w:val="24"/>
          <w:szCs w:val="24"/>
        </w:rPr>
        <w:softHyphen/>
        <w:t>торые заражены гусеницами лугового мотылька. Ранний посев кормовых культур. Выпуск трихограммы в период откладки яиц луговым мотыльком (100 тыс. яйцеедов на 1 га). Из химических препаратов применяют те же, что и против капустной белянки.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Распространены повсеместно. Полевки повреждают рапс зимой, обгрызая листья растений, уничтожают конус роста, побочные побеги, весной — стержневые корни. Поврежденные растения легко вымерзают при отсутствии снежного покрова. Диаметр очагов повреждения дости</w:t>
      </w:r>
      <w:r>
        <w:rPr>
          <w:sz w:val="24"/>
          <w:szCs w:val="24"/>
        </w:rPr>
        <w:softHyphen/>
        <w:t>гает 2—5 м, эти места остаются без растений в течение вегетационного периода. Из грызунов рапс повреждают хомяки, тушканчики, слепыши.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Меры борьбы. Зерновые приманки с бактороденци-дом (1—2 кг/га), с фосфидом цинка (4 кг/га, концентра</w:t>
      </w:r>
      <w:r>
        <w:rPr>
          <w:sz w:val="24"/>
          <w:szCs w:val="24"/>
        </w:rPr>
        <w:softHyphen/>
        <w:t>ция препарата в приманке 5—8%, или 150—400 г/га), с трифтором (4 кг/га, концентрация препарата в приманке 0,4—0,6%, или 15—24 г/га).</w:t>
      </w:r>
    </w:p>
    <w:p w:rsidR="00BA0757" w:rsidRDefault="004636B4">
      <w:pPr>
        <w:pStyle w:val="8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ПОСЕВОВ ОТ БОЛЕЗНЕЙ</w:t>
      </w:r>
    </w:p>
    <w:p w:rsidR="00BA0757" w:rsidRDefault="004636B4">
      <w:pPr>
        <w:spacing w:before="180"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Наиболее распространенные и вредоносные болезни рапса  — черная ножка, ложная мучнистая и мучнистая роса, серая гниль, альтернариоз и кила, а на озимых культурах, кроме того, бактериоз корней и снеж</w:t>
      </w:r>
      <w:r>
        <w:rPr>
          <w:sz w:val="24"/>
          <w:szCs w:val="24"/>
        </w:rPr>
        <w:softHyphen/>
        <w:t>ная плесень.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защите рапса от болезней ведущая роль принадлежит агротехническим приемам, своевременное и направленное применение которых позволяет значи</w:t>
      </w:r>
      <w:r>
        <w:rPr>
          <w:sz w:val="24"/>
          <w:szCs w:val="24"/>
        </w:rPr>
        <w:softHyphen/>
        <w:t>тельно снизить вредоносность заболеваний.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Инфекционное начало болезней сохраняется в почве и на растительных остатках, поэтому соблюдение чередо</w:t>
      </w:r>
      <w:r>
        <w:rPr>
          <w:sz w:val="24"/>
          <w:szCs w:val="24"/>
        </w:rPr>
        <w:softHyphen/>
        <w:t>вания культур в севообороте с удалением полей рапса не менее чем на 1 км от прошлогодних посе</w:t>
      </w:r>
      <w:r>
        <w:rPr>
          <w:sz w:val="24"/>
          <w:szCs w:val="24"/>
        </w:rPr>
        <w:softHyphen/>
        <w:t>вов способствует более позднему заражению растений.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Ранняя вспашка полей под рапс с глубокой заделкой послеуборочных остатков ведет к их разложе</w:t>
      </w:r>
      <w:r>
        <w:rPr>
          <w:sz w:val="24"/>
          <w:szCs w:val="24"/>
        </w:rPr>
        <w:softHyphen/>
        <w:t>нию и частичному очищению полей от возбудителей бо</w:t>
      </w:r>
      <w:r>
        <w:rPr>
          <w:sz w:val="24"/>
          <w:szCs w:val="24"/>
        </w:rPr>
        <w:softHyphen/>
        <w:t>лезней.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Предпосевное выравнивание и уплотнение почвы пре</w:t>
      </w:r>
      <w:r>
        <w:rPr>
          <w:sz w:val="24"/>
          <w:szCs w:val="24"/>
        </w:rPr>
        <w:softHyphen/>
        <w:t>дотвращает развитие бактериоза, а также снежной пле</w:t>
      </w:r>
      <w:r>
        <w:rPr>
          <w:sz w:val="24"/>
          <w:szCs w:val="24"/>
        </w:rPr>
        <w:softHyphen/>
        <w:t>сени и килы в местах застаивания воды. Удобрения необ</w:t>
      </w:r>
      <w:r>
        <w:rPr>
          <w:sz w:val="24"/>
          <w:szCs w:val="24"/>
        </w:rPr>
        <w:softHyphen/>
        <w:t>ходимо вносить в сбалансированных количествах, так как избыточные нормы азотных удобрений увеличивают вредоносность бактериоза корней и снежной плесени и снижают устойчивость растений к другим заболеваниям.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Известкование кислых почв способствует снижению вредоносности черной ножки всходов и килы рапса.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Своевременная уборка урожая и сушка семян пре</w:t>
      </w:r>
      <w:r>
        <w:rPr>
          <w:sz w:val="24"/>
          <w:szCs w:val="24"/>
        </w:rPr>
        <w:softHyphen/>
        <w:t>дупреждают их заражение болезнями, плесневение на токах и при хранении. В сыром зерне развитие болезней приводит к потере всхожести семян, снижению качества зерна и продуктов его переработки.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Из химических мер борьбы с болезнями необходимы протравливание семян за один-два месяца до посева и обработка полей фунгицидами. Для обеззараживания семян от возбудителей болезней, предупреждения плес-невения семян в почве и развития черной ножки всходов применяют 65%-й с. п. фентиурама или 80%-й с. п. ТМТД (3 кг препарата на 1 т семян). Эффективность протрави</w:t>
      </w:r>
      <w:r>
        <w:rPr>
          <w:sz w:val="24"/>
          <w:szCs w:val="24"/>
        </w:rPr>
        <w:softHyphen/>
        <w:t>телей значительно повышается при использовании плен</w:t>
      </w:r>
      <w:r>
        <w:rPr>
          <w:sz w:val="24"/>
          <w:szCs w:val="24"/>
        </w:rPr>
        <w:softHyphen/>
        <w:t>кообразующего препарата — водного раствора натрие</w:t>
      </w:r>
      <w:r>
        <w:rPr>
          <w:sz w:val="24"/>
          <w:szCs w:val="24"/>
        </w:rPr>
        <w:softHyphen/>
        <w:t>вой соли карбоксиметилцеллюлозы (МаКМЦ). Норма рас</w:t>
      </w:r>
      <w:r>
        <w:rPr>
          <w:sz w:val="24"/>
          <w:szCs w:val="24"/>
        </w:rPr>
        <w:softHyphen/>
        <w:t>хода—0,1—0,2 кг/т семян, или 2,5 л рабочей жидкости на 1 т семян.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Против ложной мучнистой росы и альтернариоза рапса эффективна обработка посевов 75%-м с. п. поликарбацина или 80%-м с. п. цинеба (2,4 кг/га). Первый раз опрыскивают в начале появления заболевания, за</w:t>
      </w:r>
      <w:r>
        <w:rPr>
          <w:sz w:val="24"/>
          <w:szCs w:val="24"/>
        </w:rPr>
        <w:softHyphen/>
        <w:t>тем — по сигналам пунктов сигнализации и прогнозов, прекращают обработки не позднее чем за 20 дней до уборки урожая.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Против мучнистой росы, в начале появления заболева</w:t>
      </w:r>
      <w:r>
        <w:rPr>
          <w:sz w:val="24"/>
          <w:szCs w:val="24"/>
        </w:rPr>
        <w:softHyphen/>
        <w:t>ния, применяют 1 %-й раствор коллоидной серы (2—4 кг/га препарата). При необходимости опрыскивание повторяют, последний раз — не позднее чем за 5 дней до уборки урожая.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Для опрыскивания используют наземную аппаратуру с расходом рабочей жидкости 400—600 л/га.</w:t>
      </w:r>
    </w:p>
    <w:p w:rsidR="00BA0757" w:rsidRDefault="004636B4">
      <w:pPr>
        <w:pStyle w:val="8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ЧЕРНАЯ НОЖКА</w:t>
      </w:r>
    </w:p>
    <w:p w:rsidR="00BA0757" w:rsidRDefault="004636B4">
      <w:pPr>
        <w:pStyle w:val="21"/>
        <w:ind w:right="-22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Возбудители  заболева</w:t>
      </w:r>
      <w:r>
        <w:rPr>
          <w:rFonts w:ascii="Times New Roman" w:hAnsi="Times New Roman" w:cs="Times New Roman"/>
        </w:rPr>
        <w:softHyphen/>
        <w:t>ния — полупаразитные гри</w:t>
      </w:r>
      <w:r>
        <w:rPr>
          <w:rFonts w:ascii="Times New Roman" w:hAnsi="Times New Roman" w:cs="Times New Roman"/>
        </w:rPr>
        <w:softHyphen/>
        <w:t>бы и бактерии, которые на</w:t>
      </w:r>
      <w:r>
        <w:rPr>
          <w:rFonts w:ascii="Times New Roman" w:hAnsi="Times New Roman" w:cs="Times New Roman"/>
        </w:rPr>
        <w:softHyphen/>
        <w:t>ходятся в почве, на семенах и на растительных остатках. У всходов чернеет корневая шейка, корни и стебли утон</w:t>
      </w:r>
      <w:r>
        <w:rPr>
          <w:rFonts w:ascii="Times New Roman" w:hAnsi="Times New Roman" w:cs="Times New Roman"/>
        </w:rPr>
        <w:softHyphen/>
        <w:t>чаются, искривляются, ра</w:t>
      </w:r>
      <w:r>
        <w:rPr>
          <w:rFonts w:ascii="Times New Roman" w:hAnsi="Times New Roman" w:cs="Times New Roman"/>
        </w:rPr>
        <w:softHyphen/>
        <w:t>стения желтеют и полегают, при сильном поражении ра</w:t>
      </w:r>
      <w:r>
        <w:rPr>
          <w:rFonts w:ascii="Times New Roman" w:hAnsi="Times New Roman" w:cs="Times New Roman"/>
        </w:rPr>
        <w:softHyphen/>
        <w:t>стения погибают. Корневая система растений недораз</w:t>
      </w:r>
      <w:r>
        <w:rPr>
          <w:rFonts w:ascii="Times New Roman" w:hAnsi="Times New Roman" w:cs="Times New Roman"/>
        </w:rPr>
        <w:softHyphen/>
        <w:t>вита.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Вредоносности болезни способствуют избыток влаги, кислая почва, образование корки на ее поверхности во время всходов, высокая тем</w:t>
      </w:r>
      <w:r>
        <w:rPr>
          <w:sz w:val="24"/>
          <w:szCs w:val="24"/>
        </w:rPr>
        <w:softHyphen/>
        <w:t>пература и другие неблаго</w:t>
      </w:r>
      <w:r>
        <w:rPr>
          <w:sz w:val="24"/>
          <w:szCs w:val="24"/>
        </w:rPr>
        <w:softHyphen/>
        <w:t>приятные условия.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Грибное заболевание. На листьях озимого рапса может проявляться еще осенью во влажную погоду. Весной раз</w:t>
      </w:r>
      <w:r>
        <w:rPr>
          <w:sz w:val="24"/>
          <w:szCs w:val="24"/>
        </w:rPr>
        <w:softHyphen/>
        <w:t>витие пероноспороза продолжается. На листьях, а позд</w:t>
      </w:r>
      <w:r>
        <w:rPr>
          <w:sz w:val="24"/>
          <w:szCs w:val="24"/>
        </w:rPr>
        <w:softHyphen/>
        <w:t>нее и на стручках появляются желтоватые расплывчатые пятна, с нижней стороны которых образуется грязно-фиолетовый плесневидный налет. Пятна сливаются, уменьшается ассимиляционная поверхность листьев, ра</w:t>
      </w:r>
      <w:r>
        <w:rPr>
          <w:sz w:val="24"/>
          <w:szCs w:val="24"/>
        </w:rPr>
        <w:softHyphen/>
        <w:t>стения отстают в росте. При сильном поражении стручки бывают недоразвиты, иногда совсем не образуют семян. Недобор урожая зеленой массы рапса может достигать 20—25%, семян—10—15%.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Источник инфекции — растительные остатки и семена, в период вегетации споры гриба переносятся на здоровые растения ветром, каплями дождя. Вредоносность болезни возрастает во влажную умеренно теплую погоду.</w:t>
      </w:r>
    </w:p>
    <w:p w:rsidR="00BA0757" w:rsidRDefault="004636B4">
      <w:pPr>
        <w:pStyle w:val="8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МУЧНИСТАЯ РОСА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Чаще поражается озимый рапс. На стеблях и верхней стороне листьев образуется беловатый паутинистый налет с летними спорами, позднее на поверхности пораженных органов появляются темно-коричневые плодовые тела с зимующими спорами. В течение вегетации болезнь распространяется летними спорами, весной — перезимо</w:t>
      </w:r>
      <w:r>
        <w:rPr>
          <w:sz w:val="24"/>
          <w:szCs w:val="24"/>
        </w:rPr>
        <w:softHyphen/>
        <w:t>вавшими.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Возбудитель болезни — гриб — сохраняется на зи</w:t>
      </w:r>
      <w:r>
        <w:rPr>
          <w:sz w:val="24"/>
          <w:szCs w:val="24"/>
        </w:rPr>
        <w:softHyphen/>
        <w:t>мующих растениях в виде грибницы и плодовых тел.</w:t>
      </w:r>
    </w:p>
    <w:p w:rsidR="00BA0757" w:rsidRDefault="004636B4">
      <w:pPr>
        <w:pStyle w:val="7"/>
        <w:ind w:left="0"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СЕРАЯ ГНИЛЬ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Возбудитель — гриб Ботритис. Перед созреванием на стеблях, чаще в нижней части, образуются серые плотные пленки грибницы длиной до нескольких десятков санти</w:t>
      </w:r>
      <w:r>
        <w:rPr>
          <w:sz w:val="24"/>
          <w:szCs w:val="24"/>
        </w:rPr>
        <w:softHyphen/>
        <w:t>метров, иногда охватывают стебель по всей окружности. Поражение зеленых растений вызывает преждевремен</w:t>
      </w:r>
      <w:r>
        <w:rPr>
          <w:sz w:val="24"/>
          <w:szCs w:val="24"/>
        </w:rPr>
        <w:softHyphen/>
        <w:t>ное созревание стручков, семена в них легковесные, не</w:t>
      </w:r>
      <w:r>
        <w:rPr>
          <w:sz w:val="24"/>
          <w:szCs w:val="24"/>
        </w:rPr>
        <w:softHyphen/>
        <w:t>всхожие. Во влажную погоду поражаются также цветоч</w:t>
      </w:r>
      <w:r>
        <w:rPr>
          <w:sz w:val="24"/>
          <w:szCs w:val="24"/>
        </w:rPr>
        <w:softHyphen/>
        <w:t>ные бутоны, оси соцветий и цветоножки. На тканях обра</w:t>
      </w:r>
      <w:r>
        <w:rPr>
          <w:sz w:val="24"/>
          <w:szCs w:val="24"/>
        </w:rPr>
        <w:softHyphen/>
        <w:t>зуются плотные сплетения грибницы — склероции, кото</w:t>
      </w:r>
      <w:r>
        <w:rPr>
          <w:sz w:val="24"/>
          <w:szCs w:val="24"/>
        </w:rPr>
        <w:softHyphen/>
        <w:t>рые зимуют в семенах и в почве и служат источником инфекции. Могут сохранять жизнеспособность до 3 лет и более.</w:t>
      </w:r>
    </w:p>
    <w:p w:rsidR="00BA0757" w:rsidRDefault="004636B4">
      <w:pPr>
        <w:spacing w:before="160"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АЛЬТЕРНАРИОЗ (ЧЕРНАЯ ПЯТНИСТОСТЬ)</w:t>
      </w:r>
    </w:p>
    <w:p w:rsidR="00BA0757" w:rsidRDefault="004636B4">
      <w:pPr>
        <w:spacing w:before="200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Гриб поражает все крестоцветные кормовые культуры. На подсемядольном колене и семядолях появляются черно-бурые, резко очерченные пятна и штрихи, которые в дальнейшем сливаются и могут вызвать гибель всходов. У взрослых растений поражаются листья, стебли и струч</w:t>
      </w:r>
      <w:r>
        <w:rPr>
          <w:sz w:val="24"/>
          <w:szCs w:val="24"/>
        </w:rPr>
        <w:softHyphen/>
        <w:t>ки. Больные стручки становятся хрупкими, деформируют</w:t>
      </w:r>
      <w:r>
        <w:rPr>
          <w:sz w:val="24"/>
          <w:szCs w:val="24"/>
        </w:rPr>
        <w:softHyphen/>
        <w:t>ся, преждевременно лопаются, несозревшие семена высыпаются или сморщиваются внутри стручков, во влаж</w:t>
      </w:r>
      <w:r>
        <w:rPr>
          <w:sz w:val="24"/>
          <w:szCs w:val="24"/>
        </w:rPr>
        <w:softHyphen/>
        <w:t>ную погоду семена гниют.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Сырая теплая погода и загущение семенных посевов усиливают вредоносность альтернариоза. Инфекция со</w:t>
      </w:r>
      <w:r>
        <w:rPr>
          <w:sz w:val="24"/>
          <w:szCs w:val="24"/>
        </w:rPr>
        <w:softHyphen/>
        <w:t>храняется в почве, на растительных остатках и крестоцвет</w:t>
      </w:r>
      <w:r>
        <w:rPr>
          <w:sz w:val="24"/>
          <w:szCs w:val="24"/>
        </w:rPr>
        <w:softHyphen/>
        <w:t>ных сорняках.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На рапсе в СССР встречается редко. На корнях пораженных растений образуются наросты и взду</w:t>
      </w:r>
      <w:r>
        <w:rPr>
          <w:sz w:val="24"/>
          <w:szCs w:val="24"/>
        </w:rPr>
        <w:softHyphen/>
        <w:t>тия различных размеров. Больные растения желтеют, отстают в росте и погибают. Наросты сгнивают, находя</w:t>
      </w:r>
      <w:r>
        <w:rPr>
          <w:sz w:val="24"/>
          <w:szCs w:val="24"/>
        </w:rPr>
        <w:softHyphen/>
        <w:t>щиеся в них споры попадают в почву, где могут сохра</w:t>
      </w:r>
      <w:r>
        <w:rPr>
          <w:sz w:val="24"/>
          <w:szCs w:val="24"/>
        </w:rPr>
        <w:softHyphen/>
        <w:t>няться 4—5 лет. Растения могут заражаться в любом возрасте. Наиболее вредоносна кила на кислых сугли</w:t>
      </w:r>
      <w:r>
        <w:rPr>
          <w:sz w:val="24"/>
          <w:szCs w:val="24"/>
        </w:rPr>
        <w:softHyphen/>
        <w:t>нистых переувлажненных почвах. Сохраняется гриб в поч</w:t>
      </w:r>
      <w:r>
        <w:rPr>
          <w:sz w:val="24"/>
          <w:szCs w:val="24"/>
        </w:rPr>
        <w:softHyphen/>
        <w:t>ве, на растительных остатках культурных растений и кре</w:t>
      </w:r>
      <w:r>
        <w:rPr>
          <w:sz w:val="24"/>
          <w:szCs w:val="24"/>
        </w:rPr>
        <w:softHyphen/>
        <w:t>стоцветных сорняков.</w:t>
      </w:r>
    </w:p>
    <w:p w:rsidR="00BA0757" w:rsidRDefault="004636B4">
      <w:pPr>
        <w:pStyle w:val="6"/>
        <w:ind w:left="0"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БАКТЕРИОЗ КОРНЕЙ</w:t>
      </w:r>
    </w:p>
    <w:p w:rsidR="00BA0757" w:rsidRDefault="004636B4">
      <w:pPr>
        <w:spacing w:before="280"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Развивается на озимом рапсе, снижая зимостойкость растений. С осени внутри корней, чаще внутри корневой шейки, об</w:t>
      </w:r>
      <w:r>
        <w:rPr>
          <w:sz w:val="24"/>
          <w:szCs w:val="24"/>
        </w:rPr>
        <w:softHyphen/>
        <w:t>разуются полости. Сердцевина, а затем и другие ткани корня бу</w:t>
      </w:r>
      <w:r>
        <w:rPr>
          <w:sz w:val="24"/>
          <w:szCs w:val="24"/>
        </w:rPr>
        <w:softHyphen/>
        <w:t>реют. Весной такие корни ослиз-няются и размочаливаются, розет</w:t>
      </w:r>
      <w:r>
        <w:rPr>
          <w:sz w:val="24"/>
          <w:szCs w:val="24"/>
        </w:rPr>
        <w:softHyphen/>
        <w:t>ка листьев легко отделяется от корней, растения полностью по</w:t>
      </w:r>
      <w:r>
        <w:rPr>
          <w:sz w:val="24"/>
          <w:szCs w:val="24"/>
        </w:rPr>
        <w:softHyphen/>
        <w:t>гибают.</w:t>
      </w:r>
    </w:p>
    <w:p w:rsidR="00BA0757" w:rsidRDefault="004636B4">
      <w:pPr>
        <w:pStyle w:val="23"/>
        <w:ind w:right="-22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Развитию заболевания способ</w:t>
      </w:r>
      <w:r>
        <w:rPr>
          <w:rFonts w:ascii="Times New Roman" w:hAnsi="Times New Roman" w:cs="Times New Roman"/>
        </w:rPr>
        <w:softHyphen/>
        <w:t>ствуют внесение в почву повышен</w:t>
      </w:r>
      <w:r>
        <w:rPr>
          <w:rFonts w:ascii="Times New Roman" w:hAnsi="Times New Roman" w:cs="Times New Roman"/>
        </w:rPr>
        <w:softHyphen/>
        <w:t>ных норм азотных удобрений, рез</w:t>
      </w:r>
      <w:r>
        <w:rPr>
          <w:rFonts w:ascii="Times New Roman" w:hAnsi="Times New Roman" w:cs="Times New Roman"/>
        </w:rPr>
        <w:softHyphen/>
        <w:t>кие колебания температуры в ве</w:t>
      </w:r>
      <w:r>
        <w:rPr>
          <w:rFonts w:ascii="Times New Roman" w:hAnsi="Times New Roman" w:cs="Times New Roman"/>
        </w:rPr>
        <w:softHyphen/>
        <w:t>сенний период, а также посев в очень рыхлую почву. Уплотнение почвы до и после посева, внесение под посев калийных и фосфорных удобрений, особенно в смеси с микроудобрениями, снижают вредоносность бактериоза и повышают зимостойкость растений.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Более устойчивы к болезням сорта озимого рапса Мытницкий 2 и Благодатный.</w:t>
      </w:r>
    </w:p>
    <w:p w:rsidR="00BA0757" w:rsidRDefault="004636B4">
      <w:pPr>
        <w:spacing w:line="24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СНЕЖНАЯ ПЛЕСЕНЬ</w:t>
      </w:r>
    </w:p>
    <w:p w:rsidR="00BA0757" w:rsidRDefault="004636B4">
      <w:pPr>
        <w:spacing w:line="24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Заболевание вызывают грибы из рода Фузариум, ко</w:t>
      </w:r>
      <w:r>
        <w:rPr>
          <w:sz w:val="24"/>
          <w:szCs w:val="24"/>
        </w:rPr>
        <w:softHyphen/>
        <w:t>торые находятся в почве и поражают растения в небла</w:t>
      </w:r>
      <w:r>
        <w:rPr>
          <w:sz w:val="24"/>
          <w:szCs w:val="24"/>
        </w:rPr>
        <w:softHyphen/>
        <w:t>гоприятных для их развития условиях. Весной на растениях озимых рапса появляется беловато-розовый пушистый налет. Болезнь развивается очагами, поражен</w:t>
      </w:r>
      <w:r>
        <w:rPr>
          <w:sz w:val="24"/>
          <w:szCs w:val="24"/>
        </w:rPr>
        <w:softHyphen/>
        <w:t>ные листья загнивают, вызывая гибель растений.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Вредоносности снежной плесени способствуют высо</w:t>
      </w:r>
      <w:r>
        <w:rPr>
          <w:sz w:val="24"/>
          <w:szCs w:val="24"/>
        </w:rPr>
        <w:softHyphen/>
        <w:t>кий снеговой покров, задержка таяния снега и туманы.</w:t>
      </w:r>
    </w:p>
    <w:p w:rsidR="00BA0757" w:rsidRDefault="004636B4">
      <w:pPr>
        <w:pStyle w:val="5"/>
        <w:ind w:right="-2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БОРЬБА С СОРНЯКАМИ</w:t>
      </w:r>
    </w:p>
    <w:p w:rsidR="00BA0757" w:rsidRDefault="004636B4">
      <w:pPr>
        <w:spacing w:before="180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посевах рапса наиболее часто распрост</w:t>
      </w:r>
      <w:r>
        <w:rPr>
          <w:sz w:val="24"/>
          <w:szCs w:val="24"/>
        </w:rPr>
        <w:softHyphen/>
        <w:t>ранены следующие виды сорных растений: малолетние — редька дикая, горчица полевая, марь белая, пикульники, горцы, мышей сизый и зеленый; зимующие — василек синий, ромашка непахучая, пастушья сумка; многолет</w:t>
      </w:r>
      <w:r>
        <w:rPr>
          <w:sz w:val="24"/>
          <w:szCs w:val="24"/>
        </w:rPr>
        <w:softHyphen/>
        <w:t>ние — пырей ползучий, хвощ полевой, бодяк полевой, осот полевой, вьюнок полевой. Особенно угнетают сор</w:t>
      </w:r>
      <w:r>
        <w:rPr>
          <w:sz w:val="24"/>
          <w:szCs w:val="24"/>
        </w:rPr>
        <w:softHyphen/>
        <w:t>ные растения всходы.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При организации борьбы с сорной растительностью на посевах рапса важное место отводится агротехническим приемам: хорошей предпосевной обра</w:t>
      </w:r>
      <w:r>
        <w:rPr>
          <w:sz w:val="24"/>
          <w:szCs w:val="24"/>
        </w:rPr>
        <w:softHyphen/>
        <w:t>ботке поля, рыхлению междурядий, боронованию посе</w:t>
      </w:r>
      <w:r>
        <w:rPr>
          <w:sz w:val="24"/>
          <w:szCs w:val="24"/>
        </w:rPr>
        <w:softHyphen/>
        <w:t>вов и др.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августе перед посевом озимого рапса необходима предпосевная культивация с боронованием и уплотнением почвы. На сильно засоренных полях против однолет</w:t>
      </w:r>
      <w:r>
        <w:rPr>
          <w:sz w:val="24"/>
          <w:szCs w:val="24"/>
        </w:rPr>
        <w:softHyphen/>
        <w:t>них и многолетних злаковых, а также однолетних двудоль</w:t>
      </w:r>
      <w:r>
        <w:rPr>
          <w:sz w:val="24"/>
          <w:szCs w:val="24"/>
        </w:rPr>
        <w:softHyphen/>
        <w:t>ных сорняков используют 25%-й к. э. трефлана (1—2,5 кг/га) из расчета 200—400 л/га рабочей жидкости с запаш</w:t>
      </w:r>
      <w:r>
        <w:rPr>
          <w:sz w:val="24"/>
          <w:szCs w:val="24"/>
        </w:rPr>
        <w:softHyphen/>
        <w:t>кой гербицида. В период появления всходов культуры, а также весной, в начале полевых работ, для снижения засоренности на широкорядных посевах осуществляют мелкое рыхление почвы в междурядьях, на сплошных посевах — боронование поперек рядов.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При подготовке почвы под яровой рапс выполняют и предпосевную обработку (выравнивание и культивацию), что позволяет уменьшить количество про</w:t>
      </w:r>
      <w:r>
        <w:rPr>
          <w:sz w:val="24"/>
          <w:szCs w:val="24"/>
        </w:rPr>
        <w:softHyphen/>
        <w:t>ростков и всходов сорняков. На сильно засоренных полях до посева рапса вносят 25%-й к. э. трефла</w:t>
      </w:r>
      <w:r>
        <w:rPr>
          <w:sz w:val="24"/>
          <w:szCs w:val="24"/>
        </w:rPr>
        <w:softHyphen/>
        <w:t>на (1—1,5 кг/га) с обязательной заделкой гербицида. При появлении всходов проводят боронование и рыхление междурядий.</w:t>
      </w:r>
    </w:p>
    <w:p w:rsidR="00BA0757" w:rsidRDefault="004636B4">
      <w:pPr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Кроме почвенных гербицидов (трефлана, а также триалата) в послепосевной период для борьбы с сорня</w:t>
      </w:r>
      <w:r>
        <w:rPr>
          <w:sz w:val="24"/>
          <w:szCs w:val="24"/>
        </w:rPr>
        <w:softHyphen/>
        <w:t>ками применяют лонтрел-300 (0,3—0,5 кг/га), который подавляет осот, вьюнок полевой, гречишку вьюнковую и другие сорняки. Использовать гербицид нужно при нали</w:t>
      </w:r>
      <w:r>
        <w:rPr>
          <w:sz w:val="24"/>
          <w:szCs w:val="24"/>
        </w:rPr>
        <w:softHyphen/>
        <w:t>чии у культуры двух-трех пар настоящих листьев. В фазу одного — четырех настоящих листьев при засорении рап</w:t>
      </w:r>
      <w:r>
        <w:rPr>
          <w:sz w:val="24"/>
          <w:szCs w:val="24"/>
        </w:rPr>
        <w:softHyphen/>
        <w:t>са злаковыми сорняками (щетинник зеленый, куриное просо, овсюг) посевы обрабатывают иллоксаном (1,1—1,3 кг/га).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  <w:t>Уборка.</w:t>
      </w:r>
      <w:r>
        <w:rPr>
          <w:sz w:val="24"/>
          <w:szCs w:val="24"/>
        </w:rPr>
        <w:t xml:space="preserve"> Яровой рапс на семена убирают обычными зерновыми комбайнами СК-5М "Нива" с обязательным оборудованием их приспособлением ПКК-5 для обмолота мелкосемянных и крупяных культур, что позволяет сни</w:t>
      </w:r>
      <w:r>
        <w:rPr>
          <w:sz w:val="24"/>
          <w:szCs w:val="24"/>
        </w:rPr>
        <w:softHyphen/>
        <w:t>зить потери урожая и дробление зерна.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Нечерноземной зоне способ уборки семенников может быть различным в зависимости от погодных усло</w:t>
      </w:r>
      <w:r>
        <w:rPr>
          <w:sz w:val="24"/>
          <w:szCs w:val="24"/>
        </w:rPr>
        <w:softHyphen/>
        <w:t>вий и состояния посевов. При устойчивой сухой погоде во второй половине лета на участках ранних сроков посе</w:t>
      </w:r>
      <w:r>
        <w:rPr>
          <w:sz w:val="24"/>
          <w:szCs w:val="24"/>
        </w:rPr>
        <w:softHyphen/>
        <w:t>ва и чистых от сорняков, где более дружно созревают семена, срок уборки приходится на первую половину сентября. К этому времени стручки на главной кисти приобретают бурую окраску, при сжимании в горсти они лег</w:t>
      </w:r>
      <w:r>
        <w:rPr>
          <w:sz w:val="24"/>
          <w:szCs w:val="24"/>
        </w:rPr>
        <w:softHyphen/>
        <w:t>ко растрескиваются. Семена, достигшие восковой спело</w:t>
      </w:r>
      <w:r>
        <w:rPr>
          <w:sz w:val="24"/>
          <w:szCs w:val="24"/>
        </w:rPr>
        <w:softHyphen/>
        <w:t>сти, имеют черную окраску, влажность их составляет 25 %. Лучший способ уборки таких посевов — прямое комбайнирование. Применение раздельного способа убор</w:t>
      </w:r>
      <w:r>
        <w:rPr>
          <w:sz w:val="24"/>
          <w:szCs w:val="24"/>
        </w:rPr>
        <w:softHyphen/>
        <w:t>ки из-за неравномерности подсыхания стручков в валках в этом случае приводит к значительным потерям семян.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На засоренных участках, там, где посев проведен в более поздние сроки и семена созревают неравномерно, рапс лучше убирать раздельным способом с помощью навесных жаток ЖВН-6А, ЖСК-4А, ЖРБ-4,2 и навесных фронтальных косилок.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Растения скашивают в валки, когда стручки становят</w:t>
      </w:r>
      <w:r>
        <w:rPr>
          <w:sz w:val="24"/>
          <w:szCs w:val="24"/>
        </w:rPr>
        <w:softHyphen/>
        <w:t>ся лимонно-желтого цвета, семена — коричневого и влаж</w:t>
      </w:r>
      <w:r>
        <w:rPr>
          <w:sz w:val="24"/>
          <w:szCs w:val="24"/>
        </w:rPr>
        <w:softHyphen/>
        <w:t>ность их составляет 35 %. Высота среза должна быть мак</w:t>
      </w:r>
      <w:r>
        <w:rPr>
          <w:sz w:val="24"/>
          <w:szCs w:val="24"/>
        </w:rPr>
        <w:softHyphen/>
        <w:t>симально высокой, так как в этом случае валки лучше проветриваются и равномернее подсыхают.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Лучшее время подбора валков — утреннее или вечер</w:t>
      </w:r>
      <w:r>
        <w:rPr>
          <w:sz w:val="24"/>
          <w:szCs w:val="24"/>
        </w:rPr>
        <w:softHyphen/>
        <w:t>нее, когда стручки растрескиваются не так сильно. Од</w:t>
      </w:r>
      <w:r>
        <w:rPr>
          <w:sz w:val="24"/>
          <w:szCs w:val="24"/>
        </w:rPr>
        <w:softHyphen/>
        <w:t>нако и при соблюдении всех указанных мер раздельный способ уборки приводит к большим потерям урожая по сравнению с прямым комбайнированием. Это связано с тем, что растения в верхней части валка быстро подсыха</w:t>
      </w:r>
      <w:r>
        <w:rPr>
          <w:sz w:val="24"/>
          <w:szCs w:val="24"/>
        </w:rPr>
        <w:softHyphen/>
        <w:t>ют и стручки легко растрескиваются, а в нижней части остаются сырыми.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При обмолоте валков и прямом комбайнировании скорость движения комбайна должна быть 5—6 км/ч, частота вращения молотильного барабана 800 об/мин. Зазор молотильного барабана на входе 35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на выходе 10 мм, частота вращения вентилятора 340—440 об/мин.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Очистка и сушка семян.</w:t>
      </w:r>
      <w:r>
        <w:rPr>
          <w:sz w:val="24"/>
          <w:szCs w:val="24"/>
        </w:rPr>
        <w:t xml:space="preserve"> Поступающий от комбайна ворох семян немедленно очищают с помощью передвиж</w:t>
      </w:r>
      <w:r>
        <w:rPr>
          <w:sz w:val="24"/>
          <w:szCs w:val="24"/>
        </w:rPr>
        <w:softHyphen/>
        <w:t>ных зерноочистительных машин типа ОВП-20А, ОВС-25,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СМ-4 или стационарных зерноочистительных агрегатов ЗАВ-20, ЗАВ-10, ЗАВ-40.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Для первичной очистки вороха используют раздель</w:t>
      </w:r>
      <w:r>
        <w:rPr>
          <w:sz w:val="24"/>
          <w:szCs w:val="24"/>
        </w:rPr>
        <w:softHyphen/>
        <w:t>ные и зерновые (£1 и Б2), подсевные и сортировочные (В и Г) решета с круглыми и продолговатыми отверстия</w:t>
      </w:r>
      <w:r>
        <w:rPr>
          <w:sz w:val="24"/>
          <w:szCs w:val="24"/>
        </w:rPr>
        <w:softHyphen/>
        <w:t>ми, которые подбирают в зависимости от размера семян.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Вторичную (тонкую) очистку проводят после досушивания. Применяют машины СМ-4, "Петкус-селектра" К-218/1 в комплексе с триерным блоком К-553, "Петкус-гигант" К-531/1, которые имеют набор решет для мелко-семянных культур. Наиболее высококачественную об</w:t>
      </w:r>
      <w:r>
        <w:rPr>
          <w:sz w:val="24"/>
          <w:szCs w:val="24"/>
        </w:rPr>
        <w:softHyphen/>
        <w:t>работку обеспечивает семяочистительно-сушильная линия КОС-0,5. Для сушки семян лучше использовать сушилки напольного типа, бункера активного вентилирования или любые другие сушилки с предварительной герметизацией, а при отсутствии их семена расстилают тонким слоем (5—10 см) под навесом и постоянно перемешивают.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Сушить семена в сушилках нужно осторожно, поддер</w:t>
      </w:r>
      <w:r>
        <w:rPr>
          <w:sz w:val="24"/>
          <w:szCs w:val="24"/>
        </w:rPr>
        <w:softHyphen/>
        <w:t>живая температуру теплоносителя значительно ниже, чем при сушке злаковых трав. Нагрев семян не должен пре</w:t>
      </w:r>
      <w:r>
        <w:rPr>
          <w:sz w:val="24"/>
          <w:szCs w:val="24"/>
        </w:rPr>
        <w:softHyphen/>
        <w:t>вышать 35—40° С. Они хорошо хранятся при влажности 8—10%, при повышенной влажности всхожесть их сни</w:t>
      </w:r>
      <w:r>
        <w:rPr>
          <w:sz w:val="24"/>
          <w:szCs w:val="24"/>
        </w:rPr>
        <w:softHyphen/>
        <w:t>жается.</w:t>
      </w:r>
    </w:p>
    <w:p w:rsidR="00BA0757" w:rsidRDefault="00BA0757">
      <w:pPr>
        <w:spacing w:line="220" w:lineRule="auto"/>
        <w:ind w:right="-22" w:firstLine="567"/>
        <w:jc w:val="center"/>
        <w:rPr>
          <w:b/>
          <w:bCs/>
          <w:sz w:val="24"/>
          <w:szCs w:val="24"/>
          <w:lang w:val="en-US"/>
        </w:rPr>
      </w:pPr>
    </w:p>
    <w:p w:rsidR="00BA0757" w:rsidRDefault="004636B4">
      <w:pPr>
        <w:spacing w:line="22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ТЕХНОГОГИЧЕСКАЯ КАРТА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984"/>
        <w:gridCol w:w="1560"/>
        <w:gridCol w:w="1275"/>
      </w:tblGrid>
      <w:tr w:rsidR="00BA0757">
        <w:trPr>
          <w:cantSplit/>
          <w:trHeight w:val="418"/>
        </w:trPr>
        <w:tc>
          <w:tcPr>
            <w:tcW w:w="4236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агротехнических приемов</w:t>
            </w:r>
          </w:p>
        </w:tc>
        <w:tc>
          <w:tcPr>
            <w:tcW w:w="1984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сроки выполнения</w:t>
            </w:r>
          </w:p>
        </w:tc>
        <w:tc>
          <w:tcPr>
            <w:tcW w:w="2835" w:type="dxa"/>
            <w:gridSpan w:val="2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агрегата</w:t>
            </w:r>
          </w:p>
        </w:tc>
      </w:tr>
      <w:tr w:rsidR="00BA0757">
        <w:trPr>
          <w:cantSplit/>
          <w:trHeight w:val="369"/>
        </w:trPr>
        <w:tc>
          <w:tcPr>
            <w:tcW w:w="4236" w:type="dxa"/>
            <w:vMerge/>
          </w:tcPr>
          <w:p w:rsidR="00BA0757" w:rsidRDefault="00BA0757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0757" w:rsidRDefault="00BA0757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Машина, орудие</w:t>
            </w:r>
          </w:p>
        </w:tc>
      </w:tr>
      <w:tr w:rsidR="00BA0757">
        <w:trPr>
          <w:trHeight w:val="535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Лущуние стерни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на глубину 6 – 8 см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Августа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ЛДГ-10</w:t>
            </w:r>
          </w:p>
        </w:tc>
      </w:tr>
      <w:tr w:rsidR="00BA0757">
        <w:trPr>
          <w:trHeight w:val="6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на глубину 10 –12 см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 через 2 после первого лущения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ЛДГ-15</w:t>
            </w:r>
          </w:p>
        </w:tc>
      </w:tr>
      <w:tr w:rsidR="00BA0757">
        <w:trPr>
          <w:trHeight w:val="469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поля гербицидами</w:t>
            </w:r>
          </w:p>
        </w:tc>
        <w:tc>
          <w:tcPr>
            <w:tcW w:w="1984" w:type="dxa"/>
          </w:tcPr>
          <w:p w:rsidR="00BA0757" w:rsidRDefault="00BA0757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ПОМ-630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ОПШ-15</w:t>
            </w:r>
          </w:p>
        </w:tc>
      </w:tr>
      <w:tr w:rsidR="00BA0757">
        <w:trPr>
          <w:trHeight w:val="469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Измельчеие, смешивание и погрузка минеральных удобрений в транспортные средства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середине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МТЗ-80, электро-двигатель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кВт,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ЮМЗ-6Л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ПФ-0,75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СЗУ-20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АИР-20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ПЭ-0,8Б</w:t>
            </w:r>
          </w:p>
        </w:tc>
      </w:tr>
      <w:tr w:rsidR="00BA0757">
        <w:trPr>
          <w:cantSplit/>
          <w:trHeight w:val="335"/>
        </w:trPr>
        <w:tc>
          <w:tcPr>
            <w:tcW w:w="4236" w:type="dxa"/>
            <w:vMerge w:val="restart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минеральных удобрений (поверхностное)</w:t>
            </w:r>
          </w:p>
        </w:tc>
        <w:tc>
          <w:tcPr>
            <w:tcW w:w="1984" w:type="dxa"/>
            <w:vMerge w:val="restart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середине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Т-150К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РУМ-8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СТТ-10</w:t>
            </w:r>
          </w:p>
        </w:tc>
      </w:tr>
      <w:tr w:rsidR="00BA0757">
        <w:trPr>
          <w:cantSplit/>
          <w:trHeight w:val="201"/>
        </w:trPr>
        <w:tc>
          <w:tcPr>
            <w:tcW w:w="4236" w:type="dxa"/>
            <w:vMerge/>
          </w:tcPr>
          <w:p w:rsidR="00BA0757" w:rsidRDefault="00BA0757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0757" w:rsidRDefault="00BA0757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РУМ-5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1-РМГ-4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Известкование почвы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середине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Т-150К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ЗИЛ-130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РУП-8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АРУП-8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Вспашка зяби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середине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Т-150К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К-701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ПЛП-6-35+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ПВР-2,3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ПНЛ-8-40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Культивация зяби с выравниванием поверхности почвы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середине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СП-11+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2КПС-4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КШУ-12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Снегозадержание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К-701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СВУ-2,6А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СВШ-10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Ранневесенние рыхление зяби в 2 следа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мая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С-11У+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БЗСС-1,0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СГ-21+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21БЗСС-1,0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почвы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мая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ВПН-5,6А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раствора гербицида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мая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АПЖ-121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СТК-5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Предпосевная культивация с одновременным внесением гербицидов в почву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мая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КПЗ-9,7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ПОМ-630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Протравливание и инкрустирование семян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мая</w:t>
            </w:r>
          </w:p>
        </w:tc>
        <w:tc>
          <w:tcPr>
            <w:tcW w:w="1560" w:type="dxa"/>
          </w:tcPr>
          <w:p w:rsidR="00BA0757" w:rsidRDefault="00BA0757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ПС-10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Мобитокс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КПС-10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рапса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мая – начало июня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СПР-6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СЗТ-3,6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Прикатывание 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вслед за посевом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КЗК-10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обработка посевов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всходов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ОШУ-50А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ОВТ-1А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Сплошная обработка от вредителей – блошек и др.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всходов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ОПШ-15-01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ПОМ-630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посевов против листогрызущих вредителей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листоеда, пилильщика, тли, белянки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появлении листков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ОПШ-15-01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ПОМ-630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посевов против цветоеда, скрытнохоботника, клопа и др.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цветении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ОПШ-15-01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ПОМ-630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урожая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Скашивание в валки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августа – начало сентября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СК-5М </w:t>
            </w:r>
            <w:r>
              <w:rPr>
                <w:sz w:val="24"/>
                <w:szCs w:val="24"/>
                <w:lang w:val="en-US"/>
              </w:rPr>
              <w:t>“нива”,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ЕНИСЕЙ-1200</w:t>
            </w:r>
            <w:r>
              <w:rPr>
                <w:sz w:val="24"/>
                <w:szCs w:val="24"/>
                <w:lang w:val="en-US"/>
              </w:rPr>
              <w:t>”,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КПС-5Г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ЖСК-4А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ЖВН-6А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ЖРБ-4,2А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ЖСБ-4,2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ЖВН-6А-01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обмолот валков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уборки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СК-5М </w:t>
            </w:r>
            <w:r>
              <w:rPr>
                <w:sz w:val="24"/>
                <w:szCs w:val="24"/>
                <w:lang w:val="en-US"/>
              </w:rPr>
              <w:t>“НИВА”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ПКК-5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ППТ-3Ф</w:t>
            </w:r>
          </w:p>
        </w:tc>
      </w:tr>
      <w:tr w:rsidR="00BA0757">
        <w:trPr>
          <w:trHeight w:val="553"/>
        </w:trPr>
        <w:tc>
          <w:tcPr>
            <w:tcW w:w="4236" w:type="dxa"/>
          </w:tcPr>
          <w:p w:rsidR="00BA0757" w:rsidRDefault="004636B4">
            <w:pPr>
              <w:numPr>
                <w:ilvl w:val="0"/>
                <w:numId w:val="12"/>
              </w:numPr>
              <w:spacing w:line="220" w:lineRule="auto"/>
              <w:ind w:right="-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 комбинирование</w:t>
            </w:r>
          </w:p>
        </w:tc>
        <w:tc>
          <w:tcPr>
            <w:tcW w:w="1984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уборки</w:t>
            </w:r>
          </w:p>
        </w:tc>
        <w:tc>
          <w:tcPr>
            <w:tcW w:w="1560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СК-5М </w:t>
            </w:r>
            <w:r>
              <w:rPr>
                <w:sz w:val="24"/>
                <w:szCs w:val="24"/>
                <w:lang w:val="en-US"/>
              </w:rPr>
              <w:t>“НИВА”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ЗАВ-25+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СП-10А, КОС-0,5 КОС-2 ОВС-25 (ОПВ-20А) СМ-4</w:t>
            </w:r>
          </w:p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(ОС-4,5А)</w:t>
            </w:r>
          </w:p>
        </w:tc>
        <w:tc>
          <w:tcPr>
            <w:tcW w:w="1275" w:type="dxa"/>
          </w:tcPr>
          <w:p w:rsidR="00BA0757" w:rsidRDefault="004636B4">
            <w:pPr>
              <w:spacing w:line="220" w:lineRule="auto"/>
              <w:ind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ПКК-5</w:t>
            </w:r>
          </w:p>
        </w:tc>
      </w:tr>
    </w:tbl>
    <w:p w:rsidR="00BA0757" w:rsidRDefault="00BA0757">
      <w:pPr>
        <w:spacing w:line="220" w:lineRule="auto"/>
        <w:ind w:right="-22" w:firstLine="567"/>
        <w:jc w:val="center"/>
        <w:rPr>
          <w:b/>
          <w:bCs/>
          <w:sz w:val="24"/>
          <w:szCs w:val="24"/>
          <w:lang w:val="en-US"/>
        </w:rPr>
      </w:pPr>
      <w:bookmarkStart w:id="24" w:name="bn7"/>
      <w:bookmarkEnd w:id="24"/>
    </w:p>
    <w:p w:rsidR="00BA0757" w:rsidRDefault="004636B4">
      <w:pPr>
        <w:spacing w:line="220" w:lineRule="auto"/>
        <w:ind w:right="-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ОХРАНА ОКРУЖАЮЩЕЙ СРЕДЫ</w:t>
      </w:r>
    </w:p>
    <w:p w:rsidR="00BA0757" w:rsidRDefault="004636B4">
      <w:pPr>
        <w:pStyle w:val="9"/>
        <w:numPr>
          <w:ilvl w:val="0"/>
          <w:numId w:val="13"/>
        </w:numPr>
        <w:spacing w:line="220" w:lineRule="auto"/>
        <w:ind w:right="-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Это контроль за нормой внесения удобрений и гербицидов, а также за сроками внесения.</w:t>
      </w:r>
    </w:p>
    <w:p w:rsidR="00BA0757" w:rsidRDefault="004636B4">
      <w:pPr>
        <w:pStyle w:val="9"/>
        <w:numPr>
          <w:ilvl w:val="0"/>
          <w:numId w:val="13"/>
        </w:numPr>
        <w:spacing w:line="220" w:lineRule="auto"/>
        <w:ind w:right="-22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</w:rPr>
        <w:t>Старатся по возможности ездить на исправных тракторах</w:t>
      </w:r>
    </w:p>
    <w:p w:rsidR="00BA0757" w:rsidRDefault="004636B4">
      <w:pPr>
        <w:pStyle w:val="9"/>
        <w:numPr>
          <w:ilvl w:val="0"/>
          <w:numId w:val="13"/>
        </w:numPr>
        <w:spacing w:line="220" w:lineRule="auto"/>
        <w:ind w:right="-22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en-US"/>
        </w:rPr>
        <w:t>Стараться не нарушить баланс природы.</w:t>
      </w:r>
    </w:p>
    <w:p w:rsidR="00BA0757" w:rsidRDefault="004636B4">
      <w:pPr>
        <w:pStyle w:val="9"/>
        <w:numPr>
          <w:ilvl w:val="0"/>
          <w:numId w:val="13"/>
        </w:numPr>
        <w:ind w:right="-2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Не разбрасывать тару. </w:t>
      </w:r>
    </w:p>
    <w:p w:rsidR="00BA0757" w:rsidRDefault="00BA0757">
      <w:pPr>
        <w:pStyle w:val="9"/>
        <w:ind w:left="567" w:right="-22"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BA0757" w:rsidRDefault="004636B4">
      <w:pPr>
        <w:pStyle w:val="9"/>
        <w:numPr>
          <w:ilvl w:val="0"/>
          <w:numId w:val="13"/>
        </w:numPr>
        <w:spacing w:line="220" w:lineRule="auto"/>
        <w:ind w:right="-22"/>
        <w:jc w:val="left"/>
        <w:rPr>
          <w:rFonts w:ascii="Times New Roman" w:hAnsi="Times New Roman" w:cs="Times New Roman"/>
        </w:rPr>
      </w:pPr>
      <w:bookmarkStart w:id="25" w:name="bn8"/>
      <w:bookmarkEnd w:id="25"/>
      <w:r>
        <w:rPr>
          <w:rFonts w:ascii="Times New Roman" w:hAnsi="Times New Roman" w:cs="Times New Roman"/>
        </w:rPr>
        <w:t>ЗАКЛЮЧЕНИЕ</w:t>
      </w:r>
    </w:p>
    <w:p w:rsidR="00BA0757" w:rsidRDefault="004636B4">
      <w:pPr>
        <w:pStyle w:val="3"/>
        <w:ind w:right="-22" w:firstLine="567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Выращивание ярового рапса в Нечерноземной зоне возможно. Я бы сказал, что его нужно выращивать. Особено рапс хороший помошник в фермерском хозяйстве т. к. 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Во-первых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это хорошая силосная культура. Одна тонна рапсового шрота (жмыха) позволяет сба</w:t>
      </w:r>
      <w:r>
        <w:rPr>
          <w:sz w:val="24"/>
          <w:szCs w:val="24"/>
        </w:rPr>
        <w:softHyphen/>
        <w:t>лансировать по белку 7-8 т зернофуража (овес, ячмень), при этом содержание переваримого протеина в 1 корм. ед. повышается с 81 до 110 г.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Во-вторых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это хороший медонос (а это отличное поспорье в фермерском хозяестве), во время цветения за один день пчелосемья может собрать 4 – 5 кг. меда. Каждый гектар посева рапса дает до 90 кг меда, а, по данным А. А. Гортлевского и В. А. Макеева, семеноводческие высокоудобренные участки – до 195 кг.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И в-третих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это короткий срок вегетации около 100 дней (ну прям как картофель).</w:t>
      </w:r>
    </w:p>
    <w:p w:rsidR="00BA0757" w:rsidRDefault="004636B4">
      <w:pPr>
        <w:spacing w:line="220" w:lineRule="auto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Хотя,  мне кажется, что у рапса есть один недостаток (а может не один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>) – это морозонеустойчивость уже при температуре 0 – 2 С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всходы могут погибнуть.</w:t>
      </w:r>
    </w:p>
    <w:p w:rsidR="00BA0757" w:rsidRDefault="00BA0757">
      <w:pPr>
        <w:pStyle w:val="3"/>
        <w:ind w:right="-22" w:firstLine="567"/>
        <w:jc w:val="left"/>
        <w:rPr>
          <w:rFonts w:ascii="Times New Roman" w:hAnsi="Times New Roman" w:cs="Times New Roman"/>
          <w:lang w:val="en-US"/>
        </w:rPr>
      </w:pPr>
      <w:bookmarkStart w:id="26" w:name="bn9"/>
      <w:bookmarkEnd w:id="26"/>
    </w:p>
    <w:p w:rsidR="00BA0757" w:rsidRDefault="004636B4">
      <w:pPr>
        <w:pStyle w:val="3"/>
        <w:ind w:right="-22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ИСПОЛЬЗУЕМОЙ ЛИТЕРАТУРЫ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Стефанюк Л. С. Использование рапса на корм (рекомендации). – 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“агропромиздат”, 1988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Милащенко Н. З. Технология выращивания и использование рапса и сурепицы. - </w:t>
      </w:r>
      <w:r>
        <w:rPr>
          <w:sz w:val="24"/>
          <w:szCs w:val="24"/>
        </w:rPr>
        <w:t>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“агропромиздат”, 1989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Коленко А.Ф. Яровой рапс на корм и семена в нечерноземной зоне (интенсивная технология). - 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“агропромиздат”, 1988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Губанов Я. В. Технические культуры. - 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>“агропромиздат”, 1986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Стефанский В. Интенсивная технология производства рапса</w:t>
      </w:r>
      <w:r>
        <w:rPr>
          <w:sz w:val="24"/>
          <w:szCs w:val="24"/>
          <w:lang w:val="en-US"/>
        </w:rPr>
        <w:t xml:space="preserve">. – </w:t>
      </w:r>
      <w:r>
        <w:rPr>
          <w:sz w:val="24"/>
          <w:szCs w:val="24"/>
        </w:rPr>
        <w:t>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росагропромиздат</w:t>
      </w:r>
      <w:r>
        <w:rPr>
          <w:sz w:val="24"/>
          <w:szCs w:val="24"/>
          <w:lang w:val="en-US"/>
        </w:rPr>
        <w:t>”, 1990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Мартынов Б. П. Возделование рапса и сурепицы по интенсивной технологии (агрономическая тетрадь). – Москва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“россельхозиздат”, 1986</w:t>
      </w:r>
    </w:p>
    <w:p w:rsidR="00BA0757" w:rsidRDefault="004636B4">
      <w:pPr>
        <w:numPr>
          <w:ilvl w:val="0"/>
          <w:numId w:val="5"/>
        </w:numPr>
        <w:tabs>
          <w:tab w:val="clear" w:pos="360"/>
          <w:tab w:val="num" w:pos="720"/>
        </w:tabs>
        <w:ind w:left="0" w:right="-22"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Смирнов П. М. Агрохимия. (учебники для техникумов) – Москва:</w:t>
      </w:r>
      <w:r>
        <w:rPr>
          <w:sz w:val="24"/>
          <w:szCs w:val="24"/>
        </w:rPr>
        <w:t xml:space="preserve"> ВО </w:t>
      </w:r>
      <w:r>
        <w:rPr>
          <w:sz w:val="24"/>
          <w:szCs w:val="24"/>
          <w:lang w:val="en-US"/>
        </w:rPr>
        <w:t xml:space="preserve">“Агропромиздат”, 1988. </w:t>
      </w:r>
      <w:bookmarkStart w:id="27" w:name="_GoBack"/>
      <w:bookmarkEnd w:id="27"/>
    </w:p>
    <w:sectPr w:rsidR="00BA0757">
      <w:footerReference w:type="default" r:id="rId12"/>
      <w:pgSz w:w="11900" w:h="16820"/>
      <w:pgMar w:top="1134" w:right="1134" w:bottom="1134" w:left="1134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57" w:rsidRDefault="004636B4">
      <w:pPr>
        <w:spacing w:line="240" w:lineRule="auto"/>
      </w:pPr>
      <w:r>
        <w:separator/>
      </w:r>
    </w:p>
  </w:endnote>
  <w:endnote w:type="continuationSeparator" w:id="0">
    <w:p w:rsidR="00BA0757" w:rsidRDefault="00463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57" w:rsidRDefault="004636B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19</w:t>
    </w:r>
    <w:r>
      <w:rPr>
        <w:rStyle w:val="ac"/>
      </w:rPr>
      <w:fldChar w:fldCharType="end"/>
    </w:r>
  </w:p>
  <w:p w:rsidR="00BA0757" w:rsidRDefault="00BA07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57" w:rsidRDefault="004636B4">
      <w:pPr>
        <w:spacing w:line="240" w:lineRule="auto"/>
      </w:pPr>
      <w:r>
        <w:separator/>
      </w:r>
    </w:p>
  </w:footnote>
  <w:footnote w:type="continuationSeparator" w:id="0">
    <w:p w:rsidR="00BA0757" w:rsidRDefault="00463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4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F251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E032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C9389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B92F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4F45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2849EC"/>
    <w:multiLevelType w:val="singleLevel"/>
    <w:tmpl w:val="66A2C1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</w:abstractNum>
  <w:abstractNum w:abstractNumId="7">
    <w:nsid w:val="66FC2909"/>
    <w:multiLevelType w:val="multilevel"/>
    <w:tmpl w:val="13506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40"/>
        </w:tabs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0"/>
        </w:tabs>
        <w:ind w:left="37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0"/>
        </w:tabs>
        <w:ind w:left="3920" w:hanging="2160"/>
      </w:pPr>
      <w:rPr>
        <w:rFonts w:hint="default"/>
      </w:rPr>
    </w:lvl>
  </w:abstractNum>
  <w:abstractNum w:abstractNumId="8">
    <w:nsid w:val="76EB58BC"/>
    <w:multiLevelType w:val="singleLevel"/>
    <w:tmpl w:val="BD58603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9A51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6B4"/>
    <w:rsid w:val="004636B4"/>
    <w:rsid w:val="00BA0757"/>
    <w:rsid w:val="00F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84C9F4A-583E-4093-BF6F-4BDBAD48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36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auto"/>
      <w:ind w:right="-2678" w:firstLine="220"/>
      <w:jc w:val="left"/>
      <w:outlineLvl w:val="0"/>
    </w:pPr>
    <w:rPr>
      <w:rFonts w:ascii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ind w:right="-2678" w:firstLine="220"/>
      <w:jc w:val="center"/>
      <w:outlineLvl w:val="1"/>
    </w:pPr>
    <w:rPr>
      <w:rFonts w:ascii="Tahoma" w:hAnsi="Tahoma" w:cs="Tahoma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20" w:lineRule="auto"/>
      <w:ind w:right="-23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rFonts w:ascii="Tahoma" w:hAnsi="Tahoma" w:cs="Tahoma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right="-23" w:firstLine="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uto"/>
      <w:ind w:left="40" w:right="-23" w:firstLine="284"/>
      <w:jc w:val="center"/>
      <w:outlineLvl w:val="5"/>
    </w:pPr>
    <w:rPr>
      <w:rFonts w:ascii="Tahoma" w:hAnsi="Tahoma" w:cs="Tahom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20" w:line="240" w:lineRule="auto"/>
      <w:ind w:left="120" w:right="-23" w:firstLine="284"/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right="-23" w:firstLine="284"/>
      <w:jc w:val="center"/>
      <w:outlineLvl w:val="7"/>
    </w:pPr>
    <w:rPr>
      <w:rFonts w:ascii="Tahoma" w:hAnsi="Tahoma" w:cs="Tahoma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-23" w:firstLine="567"/>
      <w:jc w:val="center"/>
      <w:outlineLvl w:val="8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FR1">
    <w:name w:val="FR1"/>
    <w:uiPriority w:val="99"/>
    <w:pPr>
      <w:widowControl w:val="0"/>
      <w:spacing w:before="120" w:after="0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pPr>
      <w:spacing w:line="220" w:lineRule="auto"/>
      <w:ind w:right="-2678" w:firstLine="220"/>
      <w:jc w:val="center"/>
    </w:pPr>
    <w:rPr>
      <w:rFonts w:ascii="Tahoma" w:hAnsi="Tahoma" w:cs="Tahoma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21">
    <w:name w:val="Body Text 2"/>
    <w:basedOn w:val="a"/>
    <w:link w:val="22"/>
    <w:uiPriority w:val="99"/>
    <w:pPr>
      <w:spacing w:line="220" w:lineRule="auto"/>
      <w:ind w:right="-23" w:firstLine="340"/>
    </w:pPr>
    <w:rPr>
      <w:rFonts w:ascii="Tahoma" w:hAnsi="Tahoma" w:cs="Tahoma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23">
    <w:name w:val="Body Text Indent 2"/>
    <w:basedOn w:val="a"/>
    <w:link w:val="24"/>
    <w:uiPriority w:val="99"/>
    <w:pPr>
      <w:spacing w:line="220" w:lineRule="auto"/>
    </w:pPr>
    <w:rPr>
      <w:rFonts w:ascii="Tahoma" w:hAnsi="Tahoma" w:cs="Tahoma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line="240" w:lineRule="auto"/>
      <w:ind w:left="160" w:firstLine="0"/>
      <w:jc w:val="left"/>
    </w:pPr>
    <w:rPr>
      <w:rFonts w:ascii="Tahoma" w:hAnsi="Tahoma" w:cs="Tahoma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lock Text"/>
    <w:basedOn w:val="a"/>
    <w:uiPriority w:val="99"/>
    <w:pPr>
      <w:spacing w:before="140" w:line="240" w:lineRule="auto"/>
      <w:ind w:left="260" w:right="-23" w:firstLine="284"/>
      <w:jc w:val="left"/>
    </w:pPr>
    <w:rPr>
      <w:rFonts w:ascii="Tahoma" w:hAnsi="Tahoma" w:cs="Tahoma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c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7541</Words>
  <Characters>42988</Characters>
  <Application>Microsoft Office Word</Application>
  <DocSecurity>0</DocSecurity>
  <Lines>358</Lines>
  <Paragraphs>100</Paragraphs>
  <ScaleCrop>false</ScaleCrop>
  <Company>ORTPC</Company>
  <LinksUpToDate>false</LinksUpToDate>
  <CharactersWithSpaces>50429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Государственный университет</dc:title>
  <dc:subject/>
  <dc:creator>Secretar</dc:creator>
  <cp:keywords/>
  <dc:description/>
  <cp:lastModifiedBy>admin</cp:lastModifiedBy>
  <cp:revision>2</cp:revision>
  <cp:lastPrinted>1999-12-30T01:50:00Z</cp:lastPrinted>
  <dcterms:created xsi:type="dcterms:W3CDTF">2014-02-19T05:02:00Z</dcterms:created>
  <dcterms:modified xsi:type="dcterms:W3CDTF">2014-02-19T05:02:00Z</dcterms:modified>
</cp:coreProperties>
</file>