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8A" w:rsidRDefault="00050A8A" w:rsidP="00077DC8">
      <w:pPr>
        <w:spacing w:line="360" w:lineRule="auto"/>
        <w:ind w:firstLine="709"/>
        <w:jc w:val="center"/>
        <w:rPr>
          <w:rFonts w:ascii="Times New Roman" w:hAnsi="Times New Roman"/>
          <w:sz w:val="28"/>
          <w:szCs w:val="28"/>
        </w:rPr>
      </w:pPr>
    </w:p>
    <w:p w:rsidR="00A44754" w:rsidRPr="00077DC8" w:rsidRDefault="00A44754" w:rsidP="00077DC8">
      <w:pPr>
        <w:spacing w:line="360" w:lineRule="auto"/>
        <w:ind w:firstLine="709"/>
        <w:jc w:val="center"/>
        <w:rPr>
          <w:rFonts w:ascii="Times New Roman" w:hAnsi="Times New Roman"/>
          <w:sz w:val="28"/>
          <w:szCs w:val="28"/>
        </w:rPr>
      </w:pPr>
      <w:r w:rsidRPr="00077DC8">
        <w:rPr>
          <w:rFonts w:ascii="Times New Roman" w:hAnsi="Times New Roman"/>
          <w:sz w:val="28"/>
          <w:szCs w:val="28"/>
        </w:rPr>
        <w:t>Федеральное агентство по образованию</w:t>
      </w:r>
    </w:p>
    <w:p w:rsidR="00A44754" w:rsidRPr="00077DC8" w:rsidRDefault="00A44754" w:rsidP="00077DC8">
      <w:pPr>
        <w:spacing w:line="360" w:lineRule="auto"/>
        <w:ind w:firstLine="709"/>
        <w:jc w:val="center"/>
        <w:rPr>
          <w:rFonts w:ascii="Times New Roman" w:hAnsi="Times New Roman"/>
          <w:sz w:val="28"/>
          <w:szCs w:val="28"/>
        </w:rPr>
      </w:pPr>
      <w:r w:rsidRPr="00077DC8">
        <w:rPr>
          <w:rFonts w:ascii="Times New Roman" w:hAnsi="Times New Roman"/>
          <w:sz w:val="28"/>
          <w:szCs w:val="28"/>
        </w:rPr>
        <w:t>Государственное образовательное учреждение</w:t>
      </w:r>
    </w:p>
    <w:p w:rsidR="00A44754" w:rsidRPr="00077DC8" w:rsidRDefault="00A44754" w:rsidP="00077DC8">
      <w:pPr>
        <w:spacing w:line="360" w:lineRule="auto"/>
        <w:ind w:firstLine="709"/>
        <w:jc w:val="center"/>
        <w:rPr>
          <w:rFonts w:ascii="Times New Roman" w:hAnsi="Times New Roman"/>
          <w:sz w:val="28"/>
          <w:szCs w:val="28"/>
        </w:rPr>
      </w:pPr>
      <w:r w:rsidRPr="00077DC8">
        <w:rPr>
          <w:rFonts w:ascii="Times New Roman" w:hAnsi="Times New Roman"/>
          <w:sz w:val="28"/>
          <w:szCs w:val="28"/>
        </w:rPr>
        <w:t>Высшего профессионального образования</w:t>
      </w:r>
    </w:p>
    <w:p w:rsidR="009C6217" w:rsidRPr="00077DC8" w:rsidRDefault="00A44754" w:rsidP="00077DC8">
      <w:pPr>
        <w:spacing w:line="360" w:lineRule="auto"/>
        <w:ind w:firstLine="709"/>
        <w:jc w:val="center"/>
        <w:rPr>
          <w:rFonts w:ascii="Times New Roman" w:hAnsi="Times New Roman"/>
          <w:sz w:val="28"/>
          <w:szCs w:val="28"/>
        </w:rPr>
      </w:pPr>
      <w:r w:rsidRPr="00077DC8">
        <w:rPr>
          <w:rFonts w:ascii="Times New Roman" w:hAnsi="Times New Roman"/>
          <w:sz w:val="28"/>
          <w:szCs w:val="28"/>
        </w:rPr>
        <w:t>Государственный университет управления</w:t>
      </w:r>
    </w:p>
    <w:p w:rsidR="00A44754" w:rsidRPr="00077DC8" w:rsidRDefault="00A44754" w:rsidP="00077DC8">
      <w:pPr>
        <w:spacing w:line="360" w:lineRule="auto"/>
        <w:ind w:firstLine="709"/>
        <w:jc w:val="both"/>
        <w:rPr>
          <w:rFonts w:ascii="Times New Roman" w:hAnsi="Times New Roman"/>
          <w:sz w:val="28"/>
          <w:szCs w:val="28"/>
        </w:rPr>
      </w:pPr>
    </w:p>
    <w:p w:rsidR="00A44754" w:rsidRPr="00077DC8" w:rsidRDefault="00A44754" w:rsidP="00077DC8">
      <w:pPr>
        <w:spacing w:line="360" w:lineRule="auto"/>
        <w:ind w:firstLine="709"/>
        <w:jc w:val="both"/>
        <w:rPr>
          <w:rFonts w:ascii="Times New Roman" w:hAnsi="Times New Roman"/>
          <w:sz w:val="28"/>
          <w:szCs w:val="28"/>
        </w:rPr>
      </w:pPr>
    </w:p>
    <w:p w:rsidR="00A44754" w:rsidRPr="00077DC8" w:rsidRDefault="00A44754" w:rsidP="00077DC8">
      <w:pPr>
        <w:spacing w:line="360" w:lineRule="auto"/>
        <w:ind w:firstLine="709"/>
        <w:jc w:val="both"/>
        <w:rPr>
          <w:rFonts w:ascii="Times New Roman" w:hAnsi="Times New Roman"/>
          <w:sz w:val="28"/>
          <w:szCs w:val="28"/>
        </w:rPr>
      </w:pPr>
    </w:p>
    <w:p w:rsidR="004356A3" w:rsidRPr="00077DC8" w:rsidRDefault="004356A3" w:rsidP="00077DC8">
      <w:pPr>
        <w:spacing w:line="360" w:lineRule="auto"/>
        <w:ind w:firstLine="709"/>
        <w:jc w:val="both"/>
        <w:rPr>
          <w:rFonts w:ascii="Times New Roman" w:hAnsi="Times New Roman"/>
          <w:sz w:val="28"/>
          <w:szCs w:val="28"/>
        </w:rPr>
      </w:pPr>
    </w:p>
    <w:p w:rsidR="00A44754" w:rsidRPr="00077DC8" w:rsidRDefault="00A44754" w:rsidP="00077DC8">
      <w:pPr>
        <w:spacing w:line="360" w:lineRule="auto"/>
        <w:ind w:firstLine="709"/>
        <w:jc w:val="both"/>
        <w:rPr>
          <w:rFonts w:ascii="Times New Roman" w:hAnsi="Times New Roman"/>
          <w:sz w:val="28"/>
          <w:szCs w:val="28"/>
        </w:rPr>
      </w:pPr>
    </w:p>
    <w:p w:rsidR="00A44754" w:rsidRPr="00077DC8" w:rsidRDefault="00A44754" w:rsidP="00077DC8">
      <w:pPr>
        <w:spacing w:line="360" w:lineRule="auto"/>
        <w:ind w:left="709"/>
        <w:jc w:val="center"/>
        <w:rPr>
          <w:rFonts w:ascii="Times New Roman" w:hAnsi="Times New Roman"/>
          <w:sz w:val="28"/>
          <w:szCs w:val="28"/>
        </w:rPr>
      </w:pPr>
      <w:r w:rsidRPr="00077DC8">
        <w:rPr>
          <w:rFonts w:ascii="Times New Roman" w:hAnsi="Times New Roman"/>
          <w:sz w:val="28"/>
          <w:szCs w:val="28"/>
        </w:rPr>
        <w:t>Курсовая работа</w:t>
      </w:r>
    </w:p>
    <w:p w:rsidR="00A44754" w:rsidRPr="00077DC8" w:rsidRDefault="00A44754" w:rsidP="00077DC8">
      <w:pPr>
        <w:spacing w:line="360" w:lineRule="auto"/>
        <w:ind w:left="709"/>
        <w:jc w:val="center"/>
        <w:rPr>
          <w:rFonts w:ascii="Times New Roman" w:hAnsi="Times New Roman"/>
          <w:sz w:val="28"/>
          <w:szCs w:val="28"/>
        </w:rPr>
      </w:pPr>
      <w:r w:rsidRPr="00077DC8">
        <w:rPr>
          <w:rFonts w:ascii="Times New Roman" w:hAnsi="Times New Roman"/>
          <w:sz w:val="28"/>
          <w:szCs w:val="28"/>
        </w:rPr>
        <w:t>По дисциплине: «Бухгалтерский управленческий учёт»</w:t>
      </w:r>
    </w:p>
    <w:p w:rsidR="00A44754" w:rsidRPr="00077DC8" w:rsidRDefault="00A44754" w:rsidP="00077DC8">
      <w:pPr>
        <w:spacing w:line="360" w:lineRule="auto"/>
        <w:ind w:left="709"/>
        <w:jc w:val="center"/>
        <w:rPr>
          <w:rFonts w:ascii="Times New Roman" w:hAnsi="Times New Roman"/>
          <w:sz w:val="28"/>
          <w:szCs w:val="28"/>
        </w:rPr>
      </w:pPr>
      <w:r w:rsidRPr="00077DC8">
        <w:rPr>
          <w:rFonts w:ascii="Times New Roman" w:hAnsi="Times New Roman"/>
          <w:sz w:val="28"/>
          <w:szCs w:val="28"/>
        </w:rPr>
        <w:t xml:space="preserve">По теме: «Разработка системы управленческого учета на примере производственной </w:t>
      </w:r>
      <w:r w:rsidR="00516E16" w:rsidRPr="00077DC8">
        <w:rPr>
          <w:rFonts w:ascii="Times New Roman" w:hAnsi="Times New Roman"/>
          <w:sz w:val="28"/>
          <w:szCs w:val="28"/>
        </w:rPr>
        <w:t>фирмы ОО</w:t>
      </w:r>
      <w:r w:rsidRPr="00077DC8">
        <w:rPr>
          <w:rFonts w:ascii="Times New Roman" w:hAnsi="Times New Roman"/>
          <w:sz w:val="28"/>
          <w:szCs w:val="28"/>
        </w:rPr>
        <w:t xml:space="preserve">О </w:t>
      </w:r>
      <w:r w:rsidR="00077DC8" w:rsidRPr="00077DC8">
        <w:rPr>
          <w:rFonts w:ascii="Times New Roman" w:hAnsi="Times New Roman"/>
          <w:sz w:val="28"/>
          <w:szCs w:val="28"/>
        </w:rPr>
        <w:t>«</w:t>
      </w:r>
      <w:r w:rsidRPr="00077DC8">
        <w:rPr>
          <w:rFonts w:ascii="Times New Roman" w:hAnsi="Times New Roman"/>
          <w:sz w:val="28"/>
          <w:szCs w:val="28"/>
        </w:rPr>
        <w:t>Рога и Копыта»</w:t>
      </w:r>
    </w:p>
    <w:p w:rsidR="004356A3" w:rsidRPr="00077DC8" w:rsidRDefault="004356A3" w:rsidP="00077DC8">
      <w:pPr>
        <w:spacing w:line="360" w:lineRule="auto"/>
        <w:ind w:firstLine="709"/>
        <w:jc w:val="both"/>
        <w:rPr>
          <w:rFonts w:ascii="Times New Roman" w:hAnsi="Times New Roman"/>
          <w:sz w:val="28"/>
          <w:szCs w:val="28"/>
        </w:rPr>
      </w:pPr>
    </w:p>
    <w:p w:rsidR="004356A3" w:rsidRPr="00077DC8" w:rsidRDefault="004356A3" w:rsidP="00077DC8">
      <w:pPr>
        <w:spacing w:line="360" w:lineRule="auto"/>
        <w:ind w:firstLine="709"/>
        <w:jc w:val="both"/>
        <w:rPr>
          <w:rFonts w:ascii="Times New Roman" w:hAnsi="Times New Roman"/>
          <w:sz w:val="28"/>
          <w:szCs w:val="28"/>
        </w:rPr>
      </w:pPr>
    </w:p>
    <w:p w:rsidR="00FF775B" w:rsidRPr="00077DC8" w:rsidRDefault="00FF775B" w:rsidP="00077DC8">
      <w:pPr>
        <w:spacing w:line="360" w:lineRule="auto"/>
        <w:ind w:firstLine="709"/>
        <w:jc w:val="both"/>
        <w:outlineLvl w:val="0"/>
        <w:rPr>
          <w:rFonts w:ascii="Times New Roman" w:hAnsi="Times New Roman"/>
          <w:sz w:val="28"/>
          <w:szCs w:val="28"/>
        </w:rPr>
      </w:pPr>
    </w:p>
    <w:p w:rsidR="004356A3" w:rsidRPr="00077DC8" w:rsidRDefault="004356A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Выполнил:</w:t>
      </w:r>
    </w:p>
    <w:p w:rsidR="004356A3" w:rsidRPr="00077DC8" w:rsidRDefault="004356A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Лозовской </w:t>
      </w:r>
      <w:r w:rsidR="001C2A16" w:rsidRPr="00077DC8">
        <w:rPr>
          <w:rFonts w:ascii="Times New Roman" w:hAnsi="Times New Roman"/>
          <w:sz w:val="28"/>
          <w:szCs w:val="28"/>
        </w:rPr>
        <w:t>А.И.</w:t>
      </w:r>
    </w:p>
    <w:p w:rsidR="004356A3" w:rsidRPr="00077DC8" w:rsidRDefault="004356A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Студент 4 курса, 1 группы,</w:t>
      </w:r>
    </w:p>
    <w:p w:rsidR="004356A3" w:rsidRPr="00077DC8" w:rsidRDefault="004356A3" w:rsidP="00077DC8">
      <w:pPr>
        <w:spacing w:line="360" w:lineRule="auto"/>
        <w:ind w:firstLine="709"/>
        <w:jc w:val="both"/>
        <w:rPr>
          <w:rFonts w:ascii="Times New Roman" w:hAnsi="Times New Roman"/>
          <w:sz w:val="28"/>
          <w:szCs w:val="28"/>
        </w:rPr>
      </w:pPr>
      <w:r w:rsidRPr="00077DC8">
        <w:rPr>
          <w:rFonts w:ascii="Times New Roman" w:hAnsi="Times New Roman"/>
          <w:sz w:val="28"/>
          <w:szCs w:val="28"/>
        </w:rPr>
        <w:t>Специальности: «Финансы и кредит»</w:t>
      </w:r>
    </w:p>
    <w:p w:rsidR="004356A3" w:rsidRPr="00077DC8" w:rsidRDefault="004356A3" w:rsidP="00077DC8">
      <w:pPr>
        <w:spacing w:line="360" w:lineRule="auto"/>
        <w:ind w:firstLine="709"/>
        <w:jc w:val="both"/>
        <w:rPr>
          <w:rFonts w:ascii="Times New Roman" w:hAnsi="Times New Roman"/>
          <w:sz w:val="28"/>
          <w:szCs w:val="28"/>
        </w:rPr>
      </w:pPr>
      <w:r w:rsidRPr="00077DC8">
        <w:rPr>
          <w:rFonts w:ascii="Times New Roman" w:hAnsi="Times New Roman"/>
          <w:sz w:val="28"/>
          <w:szCs w:val="28"/>
        </w:rPr>
        <w:t>Института: «Финансового менеджмента»</w:t>
      </w:r>
    </w:p>
    <w:p w:rsidR="00077DC8" w:rsidRDefault="00077DC8" w:rsidP="00077DC8">
      <w:pPr>
        <w:spacing w:line="360" w:lineRule="auto"/>
        <w:ind w:firstLine="709"/>
        <w:jc w:val="both"/>
        <w:rPr>
          <w:rFonts w:ascii="Times New Roman" w:hAnsi="Times New Roman"/>
          <w:sz w:val="28"/>
          <w:szCs w:val="28"/>
        </w:rPr>
      </w:pPr>
    </w:p>
    <w:p w:rsidR="004356A3" w:rsidRPr="00077DC8" w:rsidRDefault="004356A3" w:rsidP="00077DC8">
      <w:pPr>
        <w:spacing w:line="360" w:lineRule="auto"/>
        <w:ind w:firstLine="709"/>
        <w:jc w:val="both"/>
        <w:rPr>
          <w:rFonts w:ascii="Times New Roman" w:hAnsi="Times New Roman"/>
          <w:sz w:val="28"/>
          <w:szCs w:val="28"/>
        </w:rPr>
      </w:pPr>
      <w:r w:rsidRPr="00077DC8">
        <w:rPr>
          <w:rFonts w:ascii="Times New Roman" w:hAnsi="Times New Roman"/>
          <w:sz w:val="28"/>
          <w:szCs w:val="28"/>
        </w:rPr>
        <w:t>Проверила:</w:t>
      </w:r>
    </w:p>
    <w:p w:rsidR="00A44754" w:rsidRPr="00077DC8" w:rsidRDefault="004356A3" w:rsidP="00077DC8">
      <w:pPr>
        <w:spacing w:line="360" w:lineRule="auto"/>
        <w:ind w:firstLine="709"/>
        <w:jc w:val="both"/>
        <w:rPr>
          <w:rFonts w:ascii="Times New Roman" w:hAnsi="Times New Roman"/>
          <w:sz w:val="28"/>
          <w:szCs w:val="28"/>
        </w:rPr>
      </w:pPr>
      <w:r w:rsidRPr="00077DC8">
        <w:rPr>
          <w:rFonts w:ascii="Times New Roman" w:hAnsi="Times New Roman"/>
          <w:sz w:val="28"/>
          <w:szCs w:val="28"/>
        </w:rPr>
        <w:t xml:space="preserve">Адамова </w:t>
      </w:r>
      <w:r w:rsidR="001C2A16" w:rsidRPr="00077DC8">
        <w:rPr>
          <w:rFonts w:ascii="Times New Roman" w:hAnsi="Times New Roman"/>
          <w:sz w:val="28"/>
          <w:szCs w:val="28"/>
        </w:rPr>
        <w:t>Г.А.</w:t>
      </w:r>
    </w:p>
    <w:p w:rsidR="001C2A16" w:rsidRPr="00077DC8" w:rsidRDefault="001C2A16" w:rsidP="00077DC8">
      <w:pPr>
        <w:spacing w:line="360" w:lineRule="auto"/>
        <w:ind w:firstLine="709"/>
        <w:jc w:val="both"/>
        <w:rPr>
          <w:rFonts w:ascii="Times New Roman" w:hAnsi="Times New Roman"/>
          <w:sz w:val="28"/>
          <w:szCs w:val="28"/>
        </w:rPr>
      </w:pPr>
      <w:r w:rsidRPr="00077DC8">
        <w:rPr>
          <w:rFonts w:ascii="Times New Roman" w:hAnsi="Times New Roman"/>
          <w:sz w:val="28"/>
          <w:szCs w:val="28"/>
        </w:rPr>
        <w:t>Кандидат экономических наук, доцент</w:t>
      </w:r>
    </w:p>
    <w:p w:rsidR="004356A3" w:rsidRPr="00077DC8" w:rsidRDefault="004356A3" w:rsidP="00077DC8">
      <w:pPr>
        <w:spacing w:line="360" w:lineRule="auto"/>
        <w:ind w:firstLine="709"/>
        <w:jc w:val="both"/>
        <w:rPr>
          <w:rFonts w:ascii="Times New Roman" w:hAnsi="Times New Roman"/>
          <w:sz w:val="28"/>
          <w:szCs w:val="28"/>
        </w:rPr>
      </w:pPr>
    </w:p>
    <w:p w:rsidR="004356A3" w:rsidRPr="00077DC8" w:rsidRDefault="004356A3" w:rsidP="00077DC8">
      <w:pPr>
        <w:spacing w:line="360" w:lineRule="auto"/>
        <w:ind w:firstLine="709"/>
        <w:jc w:val="both"/>
        <w:rPr>
          <w:rFonts w:ascii="Times New Roman" w:hAnsi="Times New Roman"/>
          <w:sz w:val="28"/>
          <w:szCs w:val="28"/>
        </w:rPr>
      </w:pPr>
    </w:p>
    <w:p w:rsidR="00077DC8" w:rsidRDefault="00077DC8" w:rsidP="00077DC8">
      <w:pPr>
        <w:spacing w:line="360" w:lineRule="auto"/>
        <w:ind w:firstLine="709"/>
        <w:jc w:val="both"/>
        <w:outlineLvl w:val="0"/>
        <w:rPr>
          <w:rFonts w:ascii="Times New Roman" w:hAnsi="Times New Roman"/>
          <w:sz w:val="28"/>
          <w:szCs w:val="28"/>
        </w:rPr>
      </w:pPr>
    </w:p>
    <w:p w:rsidR="004356A3" w:rsidRPr="00077DC8" w:rsidRDefault="004356A3" w:rsidP="00077DC8">
      <w:pPr>
        <w:spacing w:line="360" w:lineRule="auto"/>
        <w:ind w:firstLine="709"/>
        <w:jc w:val="center"/>
        <w:outlineLvl w:val="0"/>
        <w:rPr>
          <w:rFonts w:ascii="Times New Roman" w:hAnsi="Times New Roman"/>
          <w:sz w:val="28"/>
          <w:szCs w:val="28"/>
        </w:rPr>
      </w:pPr>
      <w:r w:rsidRPr="00077DC8">
        <w:rPr>
          <w:rFonts w:ascii="Times New Roman" w:hAnsi="Times New Roman"/>
          <w:sz w:val="28"/>
          <w:szCs w:val="28"/>
        </w:rPr>
        <w:t>Москва, 2010 год.</w:t>
      </w:r>
    </w:p>
    <w:p w:rsidR="00077DC8" w:rsidRPr="00077DC8" w:rsidRDefault="00077DC8" w:rsidP="00077DC8">
      <w:pPr>
        <w:spacing w:line="360" w:lineRule="auto"/>
        <w:ind w:firstLine="709"/>
        <w:jc w:val="both"/>
        <w:rPr>
          <w:rFonts w:ascii="Times New Roman" w:hAnsi="Times New Roman"/>
          <w:sz w:val="28"/>
          <w:szCs w:val="28"/>
        </w:rPr>
      </w:pPr>
      <w:r w:rsidRPr="00077DC8">
        <w:rPr>
          <w:rFonts w:ascii="Times New Roman" w:hAnsi="Times New Roman"/>
          <w:sz w:val="28"/>
          <w:szCs w:val="28"/>
        </w:rPr>
        <w:br w:type="page"/>
      </w:r>
    </w:p>
    <w:p w:rsidR="004356A3" w:rsidRPr="00077DC8" w:rsidRDefault="00FC6461"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План</w:t>
      </w:r>
    </w:p>
    <w:p w:rsidR="00FC6461" w:rsidRPr="00077DC8" w:rsidRDefault="00FC6461" w:rsidP="00077DC8">
      <w:pPr>
        <w:spacing w:line="360" w:lineRule="auto"/>
        <w:ind w:firstLine="709"/>
        <w:jc w:val="both"/>
        <w:outlineLvl w:val="0"/>
        <w:rPr>
          <w:rFonts w:ascii="Times New Roman" w:hAnsi="Times New Roman"/>
          <w:sz w:val="28"/>
          <w:szCs w:val="28"/>
        </w:rPr>
      </w:pPr>
    </w:p>
    <w:p w:rsidR="00FC6461" w:rsidRPr="00077DC8" w:rsidRDefault="00FC6461"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Введение</w:t>
      </w:r>
    </w:p>
    <w:p w:rsidR="008E1CE1" w:rsidRPr="00077DC8" w:rsidRDefault="006F534B" w:rsidP="00077DC8">
      <w:pPr>
        <w:spacing w:line="360" w:lineRule="auto"/>
        <w:jc w:val="both"/>
        <w:outlineLvl w:val="0"/>
        <w:rPr>
          <w:rFonts w:ascii="Times New Roman" w:hAnsi="Times New Roman"/>
          <w:sz w:val="28"/>
          <w:szCs w:val="28"/>
        </w:rPr>
      </w:pPr>
      <w:r w:rsidRPr="00077DC8">
        <w:rPr>
          <w:rFonts w:ascii="Times New Roman" w:hAnsi="Times New Roman"/>
          <w:sz w:val="28"/>
          <w:szCs w:val="28"/>
          <w:lang w:val="en-US"/>
        </w:rPr>
        <w:t>I</w:t>
      </w:r>
      <w:r w:rsidRPr="00077DC8">
        <w:rPr>
          <w:rFonts w:ascii="Times New Roman" w:hAnsi="Times New Roman"/>
          <w:sz w:val="28"/>
          <w:szCs w:val="28"/>
        </w:rPr>
        <w:t xml:space="preserve"> Глава</w:t>
      </w:r>
    </w:p>
    <w:p w:rsidR="006F534B" w:rsidRPr="00077DC8" w:rsidRDefault="006F534B"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w:t>
      </w:r>
      <w:r w:rsidR="00E36A00" w:rsidRPr="00077DC8">
        <w:rPr>
          <w:rFonts w:ascii="Times New Roman" w:hAnsi="Times New Roman"/>
          <w:sz w:val="28"/>
          <w:szCs w:val="28"/>
        </w:rPr>
        <w:t xml:space="preserve"> Краткая характеристика исследуемой области</w:t>
      </w:r>
    </w:p>
    <w:p w:rsidR="006F534B" w:rsidRPr="00077DC8" w:rsidRDefault="006F534B"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w:t>
      </w:r>
      <w:r w:rsidR="00E36A00" w:rsidRPr="00077DC8">
        <w:rPr>
          <w:rFonts w:ascii="Times New Roman" w:hAnsi="Times New Roman"/>
          <w:sz w:val="28"/>
          <w:szCs w:val="28"/>
        </w:rPr>
        <w:t xml:space="preserve"> Оценка текущей деятельности фирмы</w:t>
      </w:r>
    </w:p>
    <w:p w:rsidR="006F534B" w:rsidRPr="00077DC8" w:rsidRDefault="006F534B"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w:t>
      </w:r>
      <w:r w:rsidR="00E36A00" w:rsidRPr="00077DC8">
        <w:rPr>
          <w:rFonts w:ascii="Times New Roman" w:hAnsi="Times New Roman"/>
          <w:sz w:val="28"/>
          <w:szCs w:val="28"/>
        </w:rPr>
        <w:t xml:space="preserve"> Стратегические планы предприятия, а также планы на ближайшую перспективу c учётом маркетинговой стратегии предприятия</w:t>
      </w:r>
    </w:p>
    <w:p w:rsidR="006F534B" w:rsidRPr="00077DC8" w:rsidRDefault="006F534B"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w:t>
      </w:r>
      <w:r w:rsidR="00815410" w:rsidRPr="00077DC8">
        <w:rPr>
          <w:rFonts w:ascii="Times New Roman" w:hAnsi="Times New Roman"/>
          <w:sz w:val="28"/>
          <w:szCs w:val="28"/>
        </w:rPr>
        <w:t xml:space="preserve"> Организационная структура предприятия, выделение центров ответственности, обоснование выделения, указание показателей, за которые установлена ответственность менеджеров</w:t>
      </w:r>
    </w:p>
    <w:p w:rsidR="006F534B" w:rsidRPr="00077DC8" w:rsidRDefault="006F534B" w:rsidP="00077DC8">
      <w:pPr>
        <w:spacing w:line="360" w:lineRule="auto"/>
        <w:jc w:val="both"/>
        <w:outlineLvl w:val="0"/>
        <w:rPr>
          <w:rFonts w:ascii="Times New Roman" w:hAnsi="Times New Roman"/>
          <w:sz w:val="28"/>
          <w:szCs w:val="28"/>
        </w:rPr>
      </w:pPr>
      <w:bookmarkStart w:id="0" w:name="OLE_LINK1"/>
      <w:bookmarkStart w:id="1" w:name="OLE_LINK2"/>
      <w:r w:rsidRPr="00077DC8">
        <w:rPr>
          <w:rFonts w:ascii="Times New Roman" w:hAnsi="Times New Roman"/>
          <w:sz w:val="28"/>
          <w:szCs w:val="28"/>
          <w:lang w:val="en-US"/>
        </w:rPr>
        <w:t>II</w:t>
      </w:r>
      <w:r w:rsidRPr="00077DC8">
        <w:rPr>
          <w:rFonts w:ascii="Times New Roman" w:hAnsi="Times New Roman"/>
          <w:sz w:val="28"/>
          <w:szCs w:val="28"/>
        </w:rPr>
        <w:t xml:space="preserve"> Глава</w:t>
      </w:r>
    </w:p>
    <w:bookmarkEnd w:id="0"/>
    <w:bookmarkEnd w:id="1"/>
    <w:p w:rsidR="006F534B" w:rsidRPr="00077DC8" w:rsidRDefault="006F534B"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w:t>
      </w:r>
      <w:r w:rsidR="000E2A50" w:rsidRPr="00077DC8">
        <w:rPr>
          <w:rFonts w:ascii="Times New Roman" w:hAnsi="Times New Roman"/>
          <w:sz w:val="28"/>
          <w:szCs w:val="28"/>
        </w:rPr>
        <w:t xml:space="preserve"> Анализ и классификация затрат</w:t>
      </w:r>
    </w:p>
    <w:p w:rsidR="00770D72" w:rsidRPr="00077DC8" w:rsidRDefault="00770D72"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 Выбор метода учета затрат и порядок распределения косвенных расходов</w:t>
      </w:r>
    </w:p>
    <w:p w:rsidR="00106A90" w:rsidRPr="00077DC8" w:rsidRDefault="00106A90" w:rsidP="00077DC8">
      <w:pPr>
        <w:pStyle w:val="1"/>
        <w:spacing w:line="360" w:lineRule="auto"/>
      </w:pPr>
      <w:r w:rsidRPr="00077DC8">
        <w:t>- Выбор системы учета затрат и доходов исходя из особен</w:t>
      </w:r>
      <w:r w:rsidR="006D48C1" w:rsidRPr="00077DC8">
        <w:t>ностей деятельности предприятия</w:t>
      </w:r>
    </w:p>
    <w:p w:rsidR="006F534B" w:rsidRPr="00077DC8" w:rsidRDefault="006F534B"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w:t>
      </w:r>
      <w:r w:rsidR="00D378E0" w:rsidRPr="00077DC8">
        <w:rPr>
          <w:rFonts w:ascii="Times New Roman" w:hAnsi="Times New Roman"/>
          <w:sz w:val="28"/>
          <w:szCs w:val="28"/>
        </w:rPr>
        <w:t xml:space="preserve"> </w:t>
      </w:r>
      <w:r w:rsidR="00AC07F6" w:rsidRPr="00077DC8">
        <w:rPr>
          <w:rFonts w:ascii="Times New Roman" w:hAnsi="Times New Roman"/>
          <w:sz w:val="28"/>
          <w:szCs w:val="28"/>
        </w:rPr>
        <w:t>Составление калькуляции по основному виду продукции</w:t>
      </w:r>
    </w:p>
    <w:p w:rsidR="006F534B" w:rsidRPr="00077DC8" w:rsidRDefault="006F534B" w:rsidP="00077DC8">
      <w:pPr>
        <w:spacing w:line="360" w:lineRule="auto"/>
        <w:jc w:val="both"/>
        <w:outlineLvl w:val="0"/>
        <w:rPr>
          <w:rFonts w:ascii="Times New Roman" w:hAnsi="Times New Roman"/>
          <w:sz w:val="28"/>
          <w:szCs w:val="28"/>
        </w:rPr>
      </w:pPr>
      <w:r w:rsidRPr="00077DC8">
        <w:rPr>
          <w:rFonts w:ascii="Times New Roman" w:hAnsi="Times New Roman"/>
          <w:sz w:val="28"/>
          <w:szCs w:val="28"/>
          <w:lang w:val="en-US"/>
        </w:rPr>
        <w:t>III</w:t>
      </w:r>
      <w:r w:rsidRPr="00077DC8">
        <w:rPr>
          <w:rFonts w:ascii="Times New Roman" w:hAnsi="Times New Roman"/>
          <w:sz w:val="28"/>
          <w:szCs w:val="28"/>
        </w:rPr>
        <w:t xml:space="preserve"> Глава</w:t>
      </w:r>
    </w:p>
    <w:p w:rsidR="006F534B" w:rsidRPr="00077DC8" w:rsidRDefault="006F534B"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w:t>
      </w:r>
      <w:r w:rsidR="006E2FAF" w:rsidRPr="00077DC8">
        <w:rPr>
          <w:rFonts w:ascii="Times New Roman" w:hAnsi="Times New Roman"/>
          <w:sz w:val="28"/>
          <w:szCs w:val="28"/>
        </w:rPr>
        <w:t xml:space="preserve"> </w:t>
      </w:r>
      <w:r w:rsidR="00DD792B" w:rsidRPr="00077DC8">
        <w:rPr>
          <w:rFonts w:ascii="Times New Roman" w:hAnsi="Times New Roman"/>
          <w:sz w:val="28"/>
          <w:szCs w:val="28"/>
        </w:rPr>
        <w:t>Формирование бюджетов</w:t>
      </w:r>
    </w:p>
    <w:p w:rsidR="006F534B" w:rsidRPr="00077DC8" w:rsidRDefault="006F534B"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w:t>
      </w:r>
      <w:r w:rsidR="00DD792B" w:rsidRPr="00077DC8">
        <w:rPr>
          <w:rFonts w:ascii="Times New Roman" w:hAnsi="Times New Roman"/>
          <w:sz w:val="28"/>
          <w:szCs w:val="28"/>
        </w:rPr>
        <w:t xml:space="preserve"> </w:t>
      </w:r>
      <w:r w:rsidR="00783282" w:rsidRPr="00077DC8">
        <w:rPr>
          <w:rFonts w:ascii="Times New Roman" w:hAnsi="Times New Roman"/>
          <w:sz w:val="28"/>
          <w:szCs w:val="28"/>
        </w:rPr>
        <w:t>Анализ безубыточности</w:t>
      </w:r>
    </w:p>
    <w:p w:rsidR="006F534B" w:rsidRPr="00077DC8" w:rsidRDefault="006F534B"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w:t>
      </w:r>
      <w:r w:rsidR="00783282" w:rsidRPr="00077DC8">
        <w:rPr>
          <w:rFonts w:ascii="Times New Roman" w:hAnsi="Times New Roman"/>
          <w:sz w:val="28"/>
          <w:szCs w:val="28"/>
        </w:rPr>
        <w:t xml:space="preserve"> </w:t>
      </w:r>
      <w:r w:rsidR="00E5165C" w:rsidRPr="00077DC8">
        <w:rPr>
          <w:rFonts w:ascii="Times New Roman" w:hAnsi="Times New Roman"/>
          <w:sz w:val="28"/>
          <w:szCs w:val="28"/>
        </w:rPr>
        <w:t>Прогнозный баланс</w:t>
      </w:r>
    </w:p>
    <w:p w:rsidR="00FC6461" w:rsidRPr="00077DC8" w:rsidRDefault="008E1CE1"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Заключение</w:t>
      </w:r>
    </w:p>
    <w:p w:rsidR="008E1CE1" w:rsidRPr="00077DC8" w:rsidRDefault="008E1CE1"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Список литературы</w:t>
      </w:r>
    </w:p>
    <w:p w:rsidR="008D33A1" w:rsidRPr="00077DC8" w:rsidRDefault="00E1327A" w:rsidP="00077DC8">
      <w:pPr>
        <w:spacing w:line="360" w:lineRule="auto"/>
        <w:jc w:val="both"/>
        <w:outlineLvl w:val="0"/>
        <w:rPr>
          <w:rFonts w:ascii="Times New Roman" w:hAnsi="Times New Roman"/>
          <w:sz w:val="28"/>
          <w:szCs w:val="28"/>
        </w:rPr>
      </w:pPr>
      <w:r w:rsidRPr="00077DC8">
        <w:rPr>
          <w:rFonts w:ascii="Times New Roman" w:hAnsi="Times New Roman"/>
          <w:sz w:val="28"/>
          <w:szCs w:val="28"/>
        </w:rPr>
        <w:t>Приложение</w:t>
      </w:r>
    </w:p>
    <w:p w:rsidR="00077DC8" w:rsidRPr="00077DC8" w:rsidRDefault="00077DC8" w:rsidP="00077DC8">
      <w:pPr>
        <w:spacing w:line="360" w:lineRule="auto"/>
        <w:ind w:firstLine="709"/>
        <w:jc w:val="both"/>
        <w:rPr>
          <w:rFonts w:ascii="Times New Roman" w:hAnsi="Times New Roman"/>
          <w:b/>
          <w:sz w:val="28"/>
          <w:szCs w:val="28"/>
        </w:rPr>
      </w:pPr>
      <w:r w:rsidRPr="00077DC8">
        <w:rPr>
          <w:rFonts w:ascii="Times New Roman" w:hAnsi="Times New Roman"/>
          <w:b/>
          <w:sz w:val="28"/>
          <w:szCs w:val="28"/>
        </w:rPr>
        <w:br w:type="page"/>
      </w:r>
    </w:p>
    <w:p w:rsidR="00E36FBA" w:rsidRPr="00077DC8" w:rsidRDefault="00E36FBA"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Введение</w:t>
      </w:r>
    </w:p>
    <w:p w:rsidR="00077DC8" w:rsidRPr="00077DC8" w:rsidRDefault="00077DC8" w:rsidP="00077DC8">
      <w:pPr>
        <w:spacing w:line="360" w:lineRule="auto"/>
        <w:ind w:firstLine="709"/>
        <w:jc w:val="both"/>
        <w:outlineLvl w:val="0"/>
        <w:rPr>
          <w:rFonts w:ascii="Times New Roman" w:hAnsi="Times New Roman"/>
          <w:b/>
          <w:sz w:val="28"/>
          <w:szCs w:val="28"/>
        </w:rPr>
      </w:pPr>
    </w:p>
    <w:p w:rsidR="00E36FBA" w:rsidRPr="00077DC8" w:rsidRDefault="00EB0B2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Современные большие фирмы используют программные сред</w:t>
      </w:r>
      <w:r w:rsidR="0066192A" w:rsidRPr="00077DC8">
        <w:rPr>
          <w:rFonts w:ascii="Times New Roman" w:hAnsi="Times New Roman"/>
          <w:sz w:val="28"/>
          <w:szCs w:val="28"/>
        </w:rPr>
        <w:t xml:space="preserve">ства учёта бухгалтерских данных (в основном 1С). Данные программы позволяют систематизировать и, при общем приближении, мгновенно извлекать необходимые данные для нужд персонала </w:t>
      </w:r>
      <w:r w:rsidR="00D703CA" w:rsidRPr="00077DC8">
        <w:rPr>
          <w:rFonts w:ascii="Times New Roman" w:hAnsi="Times New Roman"/>
          <w:sz w:val="28"/>
          <w:szCs w:val="28"/>
        </w:rPr>
        <w:t>фирме</w:t>
      </w:r>
      <w:r w:rsidR="0066192A" w:rsidRPr="00077DC8">
        <w:rPr>
          <w:rFonts w:ascii="Times New Roman" w:hAnsi="Times New Roman"/>
          <w:sz w:val="28"/>
          <w:szCs w:val="28"/>
        </w:rPr>
        <w:t>.</w:t>
      </w:r>
      <w:r w:rsidR="006C26FC" w:rsidRPr="00077DC8">
        <w:rPr>
          <w:rFonts w:ascii="Times New Roman" w:hAnsi="Times New Roman"/>
          <w:sz w:val="28"/>
          <w:szCs w:val="28"/>
        </w:rPr>
        <w:t xml:space="preserve"> </w:t>
      </w:r>
    </w:p>
    <w:p w:rsidR="00F4544A" w:rsidRPr="00077DC8" w:rsidRDefault="00BC743E"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Но сколько-нибудь крупная фирма (от 100 человек и более) обычно также ведёт своё учёт ресурсов </w:t>
      </w:r>
      <w:r w:rsidR="00D703CA" w:rsidRPr="00077DC8">
        <w:rPr>
          <w:rFonts w:ascii="Times New Roman" w:hAnsi="Times New Roman"/>
          <w:sz w:val="28"/>
          <w:szCs w:val="28"/>
        </w:rPr>
        <w:t>фирме</w:t>
      </w:r>
      <w:r w:rsidRPr="00077DC8">
        <w:rPr>
          <w:rFonts w:ascii="Times New Roman" w:hAnsi="Times New Roman"/>
          <w:sz w:val="28"/>
          <w:szCs w:val="28"/>
        </w:rPr>
        <w:t>.</w:t>
      </w:r>
      <w:r w:rsidR="00FF53A7" w:rsidRPr="00077DC8">
        <w:rPr>
          <w:rFonts w:ascii="Times New Roman" w:hAnsi="Times New Roman"/>
          <w:sz w:val="28"/>
          <w:szCs w:val="28"/>
        </w:rPr>
        <w:t xml:space="preserve"> Для наилучшей отдачи для бизнеса такой информации и был сформирован комплекс мер бухгалтерского управленческого учёта. Каждое звено большой цепочки управленцев способно получать нужную им информацию, контролировать процессы на своём участке и качественно влиять на показатели, за которые они ответственны. Так каждый способен делать вклад в формирование прибыли, который может быть контролируем</w:t>
      </w:r>
      <w:r w:rsidR="00F4544A" w:rsidRPr="00077DC8">
        <w:rPr>
          <w:rFonts w:ascii="Times New Roman" w:hAnsi="Times New Roman"/>
          <w:sz w:val="28"/>
          <w:szCs w:val="28"/>
        </w:rPr>
        <w:t>ым</w:t>
      </w:r>
      <w:r w:rsidR="00FF53A7" w:rsidRPr="00077DC8">
        <w:rPr>
          <w:rFonts w:ascii="Times New Roman" w:hAnsi="Times New Roman"/>
          <w:sz w:val="28"/>
          <w:szCs w:val="28"/>
        </w:rPr>
        <w:t xml:space="preserve"> и быть </w:t>
      </w:r>
      <w:r w:rsidR="00F4544A" w:rsidRPr="00077DC8">
        <w:rPr>
          <w:rFonts w:ascii="Times New Roman" w:hAnsi="Times New Roman"/>
          <w:sz w:val="28"/>
          <w:szCs w:val="28"/>
        </w:rPr>
        <w:t>оценённым в реальных показателях</w:t>
      </w:r>
      <w:r w:rsidR="00FF53A7" w:rsidRPr="00077DC8">
        <w:rPr>
          <w:rFonts w:ascii="Times New Roman" w:hAnsi="Times New Roman"/>
          <w:sz w:val="28"/>
          <w:szCs w:val="28"/>
        </w:rPr>
        <w:t>.</w:t>
      </w:r>
    </w:p>
    <w:p w:rsidR="00A27ED4" w:rsidRPr="00077DC8" w:rsidRDefault="00A27ED4"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Если же предприятие только создаётся, то грамотное построение деятельности предприятия в самом начале его работы позволит сократить финансовые потери и обеспечит нужный темп работы предприятия, т.е. разработка управленческого учета на данном этапе необходимый и главный элемент.</w:t>
      </w:r>
    </w:p>
    <w:p w:rsidR="00F4544A" w:rsidRPr="00077DC8" w:rsidRDefault="00516E16"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Для разработки проекта мною была выбрана сфера освещения, так как на мой взгляд всю жизнь люди будут нуждаться в свете и в лечении зубов.</w:t>
      </w:r>
      <w:r w:rsidR="00860E84" w:rsidRPr="00077DC8">
        <w:rPr>
          <w:rFonts w:ascii="Times New Roman" w:hAnsi="Times New Roman"/>
          <w:sz w:val="28"/>
          <w:szCs w:val="28"/>
        </w:rPr>
        <w:t xml:space="preserve"> Название было выбрано звучное и запоминающееся, которое должно вызывать ассоциации с традицией и классикой.</w:t>
      </w:r>
    </w:p>
    <w:p w:rsidR="008B0551" w:rsidRPr="00077DC8" w:rsidRDefault="008B055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Одной из задач данной работы является анализ системы учета затрат на предприятии с точки зрения центров ответственности, классификации затрат и использования перечня статей расходов. Анализ затрат и способа их учета позволит разработать эффективную систему управленческого учета для рассматриваемого предприятия, учитывающую особенности деятельности и финансово-экономическое состояние фирмы.</w:t>
      </w:r>
    </w:p>
    <w:p w:rsidR="008B0551" w:rsidRPr="00077DC8" w:rsidRDefault="008B055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Кроме того, анализ затрат и расчет себестоимости за предыдущие отчетные периоды позволит разработать для компании бюджеты затрат и доходов на предстоящий отчетный период, что, как уже отмечалось выше, необходимо для эффективного функционирования и развития компании.</w:t>
      </w:r>
    </w:p>
    <w:p w:rsidR="008B0551" w:rsidRPr="00077DC8" w:rsidRDefault="008B055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Для расчётов берётся условная фирма. Компания выпускает</w:t>
      </w:r>
      <w:r w:rsidR="009A568D" w:rsidRPr="00077DC8">
        <w:rPr>
          <w:rFonts w:ascii="Times New Roman" w:hAnsi="Times New Roman"/>
          <w:sz w:val="28"/>
          <w:szCs w:val="28"/>
        </w:rPr>
        <w:t xml:space="preserve"> лампочки, </w:t>
      </w:r>
      <w:r w:rsidR="00D8744F" w:rsidRPr="00077DC8">
        <w:rPr>
          <w:rFonts w:ascii="Times New Roman" w:hAnsi="Times New Roman"/>
          <w:sz w:val="28"/>
          <w:szCs w:val="28"/>
        </w:rPr>
        <w:t>цоколи и трансформаторы</w:t>
      </w:r>
      <w:r w:rsidRPr="00077DC8">
        <w:rPr>
          <w:rFonts w:ascii="Times New Roman" w:hAnsi="Times New Roman"/>
          <w:sz w:val="28"/>
          <w:szCs w:val="28"/>
        </w:rPr>
        <w:t>. Фирма является крупным игроком на рынке с большими оборотами.</w:t>
      </w:r>
      <w:r w:rsidR="007E7C60" w:rsidRPr="00077DC8">
        <w:rPr>
          <w:rFonts w:ascii="Times New Roman" w:hAnsi="Times New Roman"/>
          <w:sz w:val="28"/>
          <w:szCs w:val="28"/>
        </w:rPr>
        <w:t xml:space="preserve"> Готовая продукция не лежит на складах, т.к. фактически в конце смен отгружается в различные строительные и мебельные фирмы. Таким образом удалось свести на нет проблемы залёживания товара на складах, как это в своё время решил Майкл Делл.</w:t>
      </w:r>
    </w:p>
    <w:p w:rsidR="00077DC8" w:rsidRDefault="00077DC8">
      <w:pPr>
        <w:rPr>
          <w:rFonts w:ascii="Times New Roman" w:hAnsi="Times New Roman"/>
          <w:sz w:val="28"/>
          <w:szCs w:val="28"/>
        </w:rPr>
      </w:pPr>
      <w:r>
        <w:rPr>
          <w:rFonts w:ascii="Times New Roman" w:hAnsi="Times New Roman"/>
          <w:sz w:val="28"/>
          <w:szCs w:val="28"/>
        </w:rPr>
        <w:br w:type="page"/>
      </w:r>
    </w:p>
    <w:p w:rsidR="00D22826" w:rsidRDefault="00D22826"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lang w:val="en-US"/>
        </w:rPr>
        <w:t>I</w:t>
      </w:r>
      <w:r w:rsidRPr="00077DC8">
        <w:rPr>
          <w:rFonts w:ascii="Times New Roman" w:hAnsi="Times New Roman"/>
          <w:b/>
          <w:sz w:val="28"/>
          <w:szCs w:val="28"/>
        </w:rPr>
        <w:t xml:space="preserve"> Глава</w:t>
      </w:r>
    </w:p>
    <w:p w:rsidR="00077DC8" w:rsidRPr="00077DC8" w:rsidRDefault="00077DC8" w:rsidP="00077DC8">
      <w:pPr>
        <w:spacing w:line="360" w:lineRule="auto"/>
        <w:ind w:firstLine="709"/>
        <w:jc w:val="both"/>
        <w:outlineLvl w:val="0"/>
        <w:rPr>
          <w:rFonts w:ascii="Times New Roman" w:hAnsi="Times New Roman"/>
          <w:b/>
          <w:sz w:val="28"/>
          <w:szCs w:val="28"/>
        </w:rPr>
      </w:pPr>
    </w:p>
    <w:p w:rsidR="00D22826" w:rsidRDefault="00D22826"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 Краткая хар</w:t>
      </w:r>
      <w:r w:rsidR="00077DC8">
        <w:rPr>
          <w:rFonts w:ascii="Times New Roman" w:hAnsi="Times New Roman"/>
          <w:b/>
          <w:sz w:val="28"/>
          <w:szCs w:val="28"/>
        </w:rPr>
        <w:t>актеристика исследуемой области</w:t>
      </w:r>
    </w:p>
    <w:p w:rsidR="00CE1EC2" w:rsidRPr="00077DC8" w:rsidRDefault="00CE1EC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Производство материальное</w:t>
      </w:r>
      <w:r w:rsidRPr="00077DC8">
        <w:rPr>
          <w:rStyle w:val="a9"/>
          <w:rFonts w:ascii="Times New Roman" w:hAnsi="Times New Roman"/>
          <w:sz w:val="28"/>
          <w:szCs w:val="28"/>
        </w:rPr>
        <w:footnoteReference w:id="1"/>
      </w:r>
      <w:r w:rsidR="00144620" w:rsidRPr="00077DC8">
        <w:rPr>
          <w:rFonts w:ascii="Times New Roman" w:hAnsi="Times New Roman"/>
          <w:sz w:val="28"/>
          <w:szCs w:val="28"/>
        </w:rPr>
        <w:t xml:space="preserve"> (далее П.)</w:t>
      </w:r>
      <w:r w:rsidRPr="00077DC8">
        <w:rPr>
          <w:rFonts w:ascii="Times New Roman" w:hAnsi="Times New Roman"/>
          <w:sz w:val="28"/>
          <w:szCs w:val="28"/>
        </w:rPr>
        <w:t>, процесс создания материальных благ, необходимых для существования и развития общества; преобразование и "... присвоение индивидуумом предметов природы в пределах определенной обществ</w:t>
      </w:r>
      <w:r w:rsidR="008872FF" w:rsidRPr="00077DC8">
        <w:rPr>
          <w:rFonts w:ascii="Times New Roman" w:hAnsi="Times New Roman"/>
          <w:sz w:val="28"/>
          <w:szCs w:val="28"/>
        </w:rPr>
        <w:t>енной формы и посредством неё"</w:t>
      </w:r>
      <w:r w:rsidR="008872FF" w:rsidRPr="00077DC8">
        <w:rPr>
          <w:rStyle w:val="a9"/>
          <w:rFonts w:ascii="Times New Roman" w:hAnsi="Times New Roman"/>
          <w:sz w:val="28"/>
          <w:szCs w:val="28"/>
        </w:rPr>
        <w:footnoteReference w:id="2"/>
      </w:r>
      <w:r w:rsidRPr="00077DC8">
        <w:rPr>
          <w:rFonts w:ascii="Times New Roman" w:hAnsi="Times New Roman"/>
          <w:sz w:val="28"/>
          <w:szCs w:val="28"/>
        </w:rPr>
        <w:t xml:space="preserve">. П. представляет собой естественное условие человеческой жизни и материальную основу других видов деятельности. П. существует на всех ступенях развития человеческого общества. Его содержание определяет процесс труда, который предполагает следующие три момента: целесообразную деятельность, или самый труд; предмет труда, т. е. всё то, на что направлена целесообразная деятельность человека; средства труда, прежде всего орудия труда — машины, оборудование, инструменты, с помощью которых человек преобразует предметы труда, приспосабливая их для удовлетворения своих потребностей. Продукт материального П. — материальное благо, которое представляет собой соединение вещества природы и труда. </w:t>
      </w:r>
    </w:p>
    <w:p w:rsidR="0083163C" w:rsidRPr="00077DC8" w:rsidRDefault="00CE1EC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Материальное П. отличается от др. видов человеческой деятельности, в том числе от нематериального П. Главный критерий материального П. — воздействие на вещество природы при помощи средств труда.</w:t>
      </w:r>
      <w:r w:rsidR="00914E81" w:rsidRPr="00077DC8">
        <w:rPr>
          <w:rFonts w:ascii="Times New Roman" w:hAnsi="Times New Roman"/>
          <w:sz w:val="28"/>
          <w:szCs w:val="28"/>
        </w:rPr>
        <w:t xml:space="preserve"> Основная цель производства – создание добавленной стоимости после обработки исходного материала путём применения средств производства и выплаты зарплаты рабочим. </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Добавленная стоимость, по сути, является разницей между конечной ценой готового продукта и всеми перенесенными затратами. Перенесенные затраты - это все затраты, которые были понесены компанией в процессе производственного цикла при взаимодействии с поставщиками. Соответственно добавленная стоимость формируется из сумм оплаты труда персонала и прибыли производственной компании.</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Главной целью правильной </w:t>
      </w:r>
      <w:r w:rsidR="00D703CA" w:rsidRPr="00077DC8">
        <w:rPr>
          <w:rFonts w:ascii="Times New Roman" w:hAnsi="Times New Roman"/>
          <w:sz w:val="28"/>
          <w:szCs w:val="28"/>
        </w:rPr>
        <w:t>фирме</w:t>
      </w:r>
      <w:r w:rsidRPr="00077DC8">
        <w:rPr>
          <w:rFonts w:ascii="Times New Roman" w:hAnsi="Times New Roman"/>
          <w:sz w:val="28"/>
          <w:szCs w:val="28"/>
        </w:rPr>
        <w:t xml:space="preserve"> бухгалтерского управленческого учета на производстве является своевременное, полное и достоверное определение фактической себестоимости готовой и реализованной продукции. При этом почти всегда возникает необходимость вести бухгалтерский учет по видам номенклатуры для контроля не только над рентабельностью всей продукции в целом, но и над рентабельностью каждого отдельного вида продукции или отдельной группы продуктов.</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Основными задачами бухгалтерского управленческого учета в производственной </w:t>
      </w:r>
      <w:r w:rsidR="00D703CA" w:rsidRPr="00077DC8">
        <w:rPr>
          <w:rFonts w:ascii="Times New Roman" w:hAnsi="Times New Roman"/>
          <w:sz w:val="28"/>
          <w:szCs w:val="28"/>
        </w:rPr>
        <w:t>фирме</w:t>
      </w:r>
      <w:r w:rsidRPr="00077DC8">
        <w:rPr>
          <w:rFonts w:ascii="Times New Roman" w:hAnsi="Times New Roman"/>
          <w:sz w:val="28"/>
          <w:szCs w:val="28"/>
        </w:rPr>
        <w:t xml:space="preserve"> являются:</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обоснованное исчисление фактических затрат на производство и себестоимости продукции в разрезе отдельных структурных подразделений, видов продукции и статей затрат;</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контроль и учет объема, ассортимента и качества произведенной продукции;</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контроль над рациональным использованием материальных, трудовых и финансовых ресурсов, а также выполнением заданий по снижению себестоимости продукции;</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контроль и выявление размеров отклонений от нормативных и плановых уровней по отдельным слагаемым и причинам их возникновения;</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контроль над соблюдением смет расходов по управлению производством и его обслуживанию;</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составление отчетности о выпуске продукции, о затратах на производство и себестоимости продукции;</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выявление резервов дальнейшего снижения себестоимости продукции.</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Управленческий учет в производстве включает в себя следующие элементы:</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1) Документация. Это первичные документы и машинные носители информации, используемые при отражении производственной деятельности предприятия. Первичный учет является основным источником информации для бухгалтерского и управленческого учета;</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2) Инвентаризация. Она способствует выявлению отклонений учетных данных от фактических, потерь, недостач, неучтенных ценностей, а также позволяет установить полноту и достоверность учетной информации;</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3) Группировка и обобщение информации с помощью контрольных счетов. Контрольные счета – это итоговые счета, которые позволяют накапливать и систематизировать информацию по определенным объектам за определенный период. Они выступают связующим звеном между бухгалтерским и управленческим учетом;</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4) Планирование. Это определенный циклический процесс, позволяющий привести в соответствие возможности предприятия с условиями рынка. Оно только тогда эффективно, когда базируется на статистическом исследовании и анализе финансово-хозяйственной деятельности предприятия;</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5) Нормирование. Процесс научно обоснованного расчета отдельных норм и нормативов для эффективного использования всех видов ресурсов предприятия. Без нормативной базы предприятия организация управленческого учета невозможна;</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6) Лимитирование. Это первая ступень контроля над использованием материальных ресурсов, основанная на системе норм запасов и затрат;</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7) Анализ. Изучение показателей производственной деятельности предприятия за определенный период времени с целью выявления взаимосвязи и взаимозависимости между отдельными показателями;</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8) Контроль. Это завершающий процесс планирования и анализа. Он позволяет вскрывать и устранять возникающие отклонения в процессе выполнения планов и определять причины этих отклонений.</w:t>
      </w:r>
    </w:p>
    <w:p w:rsidR="0083163C" w:rsidRPr="00077DC8" w:rsidRDefault="008316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Для конкретной фирмы и области представим идеальные условия когда почти всё раскупается, материалы не задерживаются, катаклизмов не предвидится а экономическая ситуация стабильна. Опять же проводя аналогию с дантистами – свет нужен людям всегда и во все времена.</w:t>
      </w:r>
      <w:r w:rsidR="00B322DC" w:rsidRPr="00077DC8">
        <w:rPr>
          <w:rFonts w:ascii="Times New Roman" w:hAnsi="Times New Roman"/>
          <w:sz w:val="28"/>
          <w:szCs w:val="28"/>
        </w:rPr>
        <w:t xml:space="preserve"> Фирма располагается в маленькой стране, но законодательство в ней идентично российскому, а в качестве валюты – золотой рубль.</w:t>
      </w:r>
    </w:p>
    <w:p w:rsidR="008376E5" w:rsidRPr="00077DC8" w:rsidRDefault="008376E5" w:rsidP="00077DC8">
      <w:pPr>
        <w:spacing w:line="360" w:lineRule="auto"/>
        <w:ind w:firstLine="709"/>
        <w:jc w:val="both"/>
        <w:outlineLvl w:val="0"/>
        <w:rPr>
          <w:rFonts w:ascii="Times New Roman" w:hAnsi="Times New Roman"/>
          <w:sz w:val="28"/>
          <w:szCs w:val="28"/>
        </w:rPr>
      </w:pPr>
    </w:p>
    <w:p w:rsidR="00D22826" w:rsidRPr="00077DC8" w:rsidRDefault="00D22826"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 Оц</w:t>
      </w:r>
      <w:r w:rsidR="00077DC8">
        <w:rPr>
          <w:rFonts w:ascii="Times New Roman" w:hAnsi="Times New Roman"/>
          <w:b/>
          <w:sz w:val="28"/>
          <w:szCs w:val="28"/>
        </w:rPr>
        <w:t>енка текущей деятельности фирмы</w:t>
      </w:r>
    </w:p>
    <w:p w:rsidR="008376E5" w:rsidRPr="00077DC8" w:rsidRDefault="00F56C0F"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В работе рассматривается условно существующая фирма ООО «Рога и Копыта»</w:t>
      </w:r>
      <w:r w:rsidR="00DE161A" w:rsidRPr="00077DC8">
        <w:rPr>
          <w:rFonts w:ascii="Times New Roman" w:hAnsi="Times New Roman"/>
          <w:sz w:val="28"/>
          <w:szCs w:val="28"/>
        </w:rPr>
        <w:t>. Как говорилось ранее фирма производит и продаёт три вида лампочек.</w:t>
      </w:r>
    </w:p>
    <w:p w:rsidR="00325B51" w:rsidRPr="00077DC8" w:rsidRDefault="00325B5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Для анализа и оценки эффективности деятельности </w:t>
      </w:r>
      <w:r w:rsidR="00820E60" w:rsidRPr="00077DC8">
        <w:rPr>
          <w:rFonts w:ascii="Times New Roman" w:hAnsi="Times New Roman"/>
          <w:sz w:val="28"/>
          <w:szCs w:val="28"/>
        </w:rPr>
        <w:t>фирмы</w:t>
      </w:r>
      <w:r w:rsidRPr="00077DC8">
        <w:rPr>
          <w:rFonts w:ascii="Times New Roman" w:hAnsi="Times New Roman"/>
          <w:sz w:val="28"/>
          <w:szCs w:val="28"/>
        </w:rPr>
        <w:t xml:space="preserve"> следует рассчитать показатели рентабельности. Рентабельность показывает отдачу от вложенных финансовых средств, эффективность производства и прибыльность деятельности </w:t>
      </w:r>
      <w:r w:rsidR="00D703CA" w:rsidRPr="00077DC8">
        <w:rPr>
          <w:rFonts w:ascii="Times New Roman" w:hAnsi="Times New Roman"/>
          <w:sz w:val="28"/>
          <w:szCs w:val="28"/>
        </w:rPr>
        <w:t>фирме</w:t>
      </w:r>
      <w:r w:rsidRPr="00077DC8">
        <w:rPr>
          <w:rFonts w:ascii="Times New Roman" w:hAnsi="Times New Roman"/>
          <w:sz w:val="28"/>
          <w:szCs w:val="28"/>
        </w:rPr>
        <w:t>.</w:t>
      </w:r>
    </w:p>
    <w:p w:rsidR="00325B51" w:rsidRPr="00077DC8" w:rsidRDefault="00325B5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Наилучшим образом эффективность производства и окупаемость затрат отражает рентабельность продаж и рентабельность реализованной продукции. Рассчитаем эти два коэффициента.</w:t>
      </w:r>
    </w:p>
    <w:p w:rsidR="00D703CA" w:rsidRPr="00077DC8" w:rsidRDefault="00D703CA" w:rsidP="00077DC8">
      <w:pPr>
        <w:pStyle w:val="1"/>
        <w:spacing w:line="360" w:lineRule="auto"/>
        <w:ind w:firstLine="709"/>
      </w:pPr>
      <w:r w:rsidRPr="00077DC8">
        <w:t xml:space="preserve">В приложении представлена бухгалтерская отчетность рассматриваемой фирме. </w:t>
      </w:r>
      <w:r w:rsidR="001D7722" w:rsidRPr="00077DC8">
        <w:t>По её данным сформирован расчёт показателей рентабельности</w:t>
      </w:r>
      <w:r w:rsidRPr="00077DC8">
        <w:t>, в таблице 1.1. приведен расчет показателей рентабельности.</w:t>
      </w:r>
    </w:p>
    <w:p w:rsidR="00D703CA" w:rsidRPr="00077DC8" w:rsidRDefault="00D703CA" w:rsidP="00077DC8">
      <w:pPr>
        <w:spacing w:line="360" w:lineRule="auto"/>
        <w:ind w:firstLine="709"/>
        <w:jc w:val="both"/>
        <w:rPr>
          <w:rFonts w:ascii="Times New Roman" w:hAnsi="Times New Roman"/>
          <w:sz w:val="28"/>
          <w:szCs w:val="28"/>
          <w:lang w:eastAsia="ru-RU"/>
        </w:rPr>
      </w:pPr>
    </w:p>
    <w:p w:rsidR="00D703CA" w:rsidRPr="00077DC8" w:rsidRDefault="00D703CA" w:rsidP="00077DC8">
      <w:pPr>
        <w:spacing w:line="360" w:lineRule="auto"/>
        <w:ind w:firstLine="709"/>
        <w:jc w:val="both"/>
        <w:rPr>
          <w:rFonts w:ascii="Times New Roman" w:hAnsi="Times New Roman"/>
          <w:sz w:val="28"/>
          <w:szCs w:val="28"/>
          <w:lang w:eastAsia="ru-RU"/>
        </w:rPr>
      </w:pPr>
      <w:r w:rsidRPr="00077DC8">
        <w:rPr>
          <w:rFonts w:ascii="Times New Roman" w:hAnsi="Times New Roman"/>
          <w:sz w:val="28"/>
          <w:szCs w:val="28"/>
          <w:lang w:eastAsia="ru-RU"/>
        </w:rPr>
        <w:t>Таблица 1.1</w:t>
      </w:r>
    </w:p>
    <w:p w:rsidR="008B5BB7" w:rsidRPr="00077DC8" w:rsidRDefault="00D703CA" w:rsidP="00077DC8">
      <w:pPr>
        <w:spacing w:line="360" w:lineRule="auto"/>
        <w:ind w:firstLine="709"/>
        <w:jc w:val="both"/>
        <w:rPr>
          <w:rFonts w:ascii="Times New Roman" w:hAnsi="Times New Roman"/>
          <w:sz w:val="28"/>
          <w:szCs w:val="28"/>
        </w:rPr>
      </w:pPr>
      <w:r w:rsidRPr="00077DC8">
        <w:rPr>
          <w:rFonts w:ascii="Times New Roman" w:hAnsi="Times New Roman"/>
          <w:b/>
          <w:sz w:val="28"/>
          <w:szCs w:val="28"/>
          <w:lang w:eastAsia="ru-RU"/>
        </w:rPr>
        <w:t>Анализ рентабельности</w:t>
      </w:r>
      <w:r w:rsidR="002B04D0" w:rsidRPr="00077DC8">
        <w:rPr>
          <w:rFonts w:ascii="Times New Roman" w:hAnsi="Times New Roman"/>
          <w:sz w:val="28"/>
          <w:szCs w:val="28"/>
          <w:lang w:eastAsia="ru-RU"/>
        </w:rPr>
        <w:fldChar w:fldCharType="begin"/>
      </w:r>
      <w:r w:rsidR="002B04D0" w:rsidRPr="00077DC8">
        <w:rPr>
          <w:rFonts w:ascii="Times New Roman" w:hAnsi="Times New Roman"/>
          <w:sz w:val="28"/>
          <w:szCs w:val="28"/>
          <w:lang w:eastAsia="ru-RU"/>
        </w:rPr>
        <w:instrText xml:space="preserve"> LINK </w:instrText>
      </w:r>
      <w:r w:rsidR="00845403" w:rsidRPr="00077DC8">
        <w:rPr>
          <w:rFonts w:ascii="Times New Roman" w:hAnsi="Times New Roman"/>
          <w:sz w:val="28"/>
          <w:szCs w:val="28"/>
          <w:lang w:eastAsia="ru-RU"/>
        </w:rPr>
        <w:instrText xml:space="preserve">Excel.Sheet.12 "D:\\guu\\2010-2011\\1й семестр\\БУУ\\Zaher\\Moy opus.xlsx" 1.1!R1C1:R6C4 </w:instrText>
      </w:r>
      <w:r w:rsidR="002B04D0" w:rsidRPr="00077DC8">
        <w:rPr>
          <w:rFonts w:ascii="Times New Roman" w:hAnsi="Times New Roman"/>
          <w:sz w:val="28"/>
          <w:szCs w:val="28"/>
          <w:lang w:eastAsia="ru-RU"/>
        </w:rPr>
        <w:instrText xml:space="preserve">\a \f 4 \h </w:instrText>
      </w:r>
      <w:r w:rsidR="00077DC8" w:rsidRPr="00077DC8">
        <w:rPr>
          <w:rFonts w:ascii="Times New Roman" w:hAnsi="Times New Roman"/>
          <w:sz w:val="28"/>
          <w:szCs w:val="28"/>
          <w:lang w:eastAsia="ru-RU"/>
        </w:rPr>
        <w:instrText xml:space="preserve"> \* MERGEFORMAT </w:instrText>
      </w:r>
      <w:r w:rsidR="002B04D0" w:rsidRPr="00077DC8">
        <w:rPr>
          <w:rFonts w:ascii="Times New Roman" w:hAnsi="Times New Roman"/>
          <w:sz w:val="28"/>
          <w:szCs w:val="28"/>
          <w:lang w:eastAsia="ru-RU"/>
        </w:rPr>
        <w:fldChar w:fldCharType="separate"/>
      </w:r>
    </w:p>
    <w:tbl>
      <w:tblPr>
        <w:tblW w:w="8060" w:type="dxa"/>
        <w:tblInd w:w="93" w:type="dxa"/>
        <w:tblLook w:val="00A0" w:firstRow="1" w:lastRow="0" w:firstColumn="1" w:lastColumn="0" w:noHBand="0" w:noVBand="0"/>
      </w:tblPr>
      <w:tblGrid>
        <w:gridCol w:w="2080"/>
        <w:gridCol w:w="1860"/>
        <w:gridCol w:w="2060"/>
        <w:gridCol w:w="2060"/>
      </w:tblGrid>
      <w:tr w:rsidR="008B5BB7" w:rsidRPr="00077DC8" w:rsidTr="008B5BB7">
        <w:trPr>
          <w:divId w:val="457"/>
          <w:trHeight w:val="799"/>
        </w:trPr>
        <w:tc>
          <w:tcPr>
            <w:tcW w:w="2080" w:type="dxa"/>
            <w:tcBorders>
              <w:top w:val="single" w:sz="4" w:space="0" w:color="auto"/>
              <w:left w:val="single" w:sz="4" w:space="0" w:color="auto"/>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Показатели</w:t>
            </w:r>
          </w:p>
        </w:tc>
        <w:tc>
          <w:tcPr>
            <w:tcW w:w="1860" w:type="dxa"/>
            <w:tcBorders>
              <w:top w:val="single" w:sz="4" w:space="0" w:color="auto"/>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Базисный период</w:t>
            </w:r>
          </w:p>
        </w:tc>
        <w:tc>
          <w:tcPr>
            <w:tcW w:w="2060" w:type="dxa"/>
            <w:tcBorders>
              <w:top w:val="single" w:sz="4" w:space="0" w:color="auto"/>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Отчетный период</w:t>
            </w:r>
          </w:p>
        </w:tc>
        <w:tc>
          <w:tcPr>
            <w:tcW w:w="2060" w:type="dxa"/>
            <w:tcBorders>
              <w:top w:val="single" w:sz="4" w:space="0" w:color="auto"/>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Отклоенение</w:t>
            </w:r>
          </w:p>
        </w:tc>
      </w:tr>
      <w:tr w:rsidR="008B5BB7" w:rsidRPr="00077DC8" w:rsidTr="008B5BB7">
        <w:trPr>
          <w:divId w:val="457"/>
          <w:trHeight w:val="799"/>
        </w:trPr>
        <w:tc>
          <w:tcPr>
            <w:tcW w:w="2080" w:type="dxa"/>
            <w:tcBorders>
              <w:top w:val="nil"/>
              <w:left w:val="single" w:sz="4" w:space="0" w:color="auto"/>
              <w:bottom w:val="single" w:sz="4" w:space="0" w:color="auto"/>
              <w:right w:val="single" w:sz="4" w:space="0" w:color="auto"/>
            </w:tcBorders>
            <w:vAlign w:val="center"/>
          </w:tcPr>
          <w:p w:rsidR="008B5BB7" w:rsidRPr="00077DC8" w:rsidRDefault="008B5BB7" w:rsidP="00077DC8">
            <w:pPr>
              <w:spacing w:line="360" w:lineRule="auto"/>
              <w:ind w:firstLineChars="100" w:firstLine="200"/>
              <w:rPr>
                <w:rFonts w:ascii="Times New Roman" w:hAnsi="Times New Roman"/>
                <w:sz w:val="20"/>
                <w:szCs w:val="20"/>
                <w:lang w:eastAsia="ru-RU"/>
              </w:rPr>
            </w:pPr>
            <w:r w:rsidRPr="00077DC8">
              <w:rPr>
                <w:rFonts w:ascii="Times New Roman" w:hAnsi="Times New Roman"/>
                <w:sz w:val="20"/>
                <w:szCs w:val="20"/>
                <w:lang w:eastAsia="ru-RU"/>
              </w:rPr>
              <w:t>1. Выручка от реализации, р.</w:t>
            </w:r>
          </w:p>
        </w:tc>
        <w:tc>
          <w:tcPr>
            <w:tcW w:w="18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97 050 000,00</w:t>
            </w:r>
          </w:p>
        </w:tc>
        <w:tc>
          <w:tcPr>
            <w:tcW w:w="20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110 552 639,17</w:t>
            </w:r>
          </w:p>
        </w:tc>
        <w:tc>
          <w:tcPr>
            <w:tcW w:w="20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13 502 639,17</w:t>
            </w:r>
          </w:p>
        </w:tc>
      </w:tr>
      <w:tr w:rsidR="008B5BB7" w:rsidRPr="00077DC8" w:rsidTr="008B5BB7">
        <w:trPr>
          <w:divId w:val="457"/>
          <w:trHeight w:val="799"/>
        </w:trPr>
        <w:tc>
          <w:tcPr>
            <w:tcW w:w="2080" w:type="dxa"/>
            <w:tcBorders>
              <w:top w:val="nil"/>
              <w:left w:val="single" w:sz="4" w:space="0" w:color="auto"/>
              <w:bottom w:val="single" w:sz="4" w:space="0" w:color="auto"/>
              <w:right w:val="single" w:sz="4" w:space="0" w:color="auto"/>
            </w:tcBorders>
            <w:vAlign w:val="center"/>
          </w:tcPr>
          <w:p w:rsidR="008B5BB7" w:rsidRPr="00077DC8" w:rsidRDefault="008B5BB7" w:rsidP="00077DC8">
            <w:pPr>
              <w:spacing w:line="360" w:lineRule="auto"/>
              <w:ind w:firstLineChars="100" w:firstLine="200"/>
              <w:rPr>
                <w:rFonts w:ascii="Times New Roman" w:hAnsi="Times New Roman"/>
                <w:sz w:val="20"/>
                <w:szCs w:val="20"/>
                <w:lang w:eastAsia="ru-RU"/>
              </w:rPr>
            </w:pPr>
            <w:r w:rsidRPr="00077DC8">
              <w:rPr>
                <w:rFonts w:ascii="Times New Roman" w:hAnsi="Times New Roman"/>
                <w:sz w:val="20"/>
                <w:szCs w:val="20"/>
                <w:lang w:eastAsia="ru-RU"/>
              </w:rPr>
              <w:t>2. Полная c\c реализованной продукции, р.</w:t>
            </w:r>
          </w:p>
        </w:tc>
        <w:tc>
          <w:tcPr>
            <w:tcW w:w="18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66 260 000,00</w:t>
            </w:r>
          </w:p>
        </w:tc>
        <w:tc>
          <w:tcPr>
            <w:tcW w:w="20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76 858 336,64</w:t>
            </w:r>
          </w:p>
        </w:tc>
        <w:tc>
          <w:tcPr>
            <w:tcW w:w="20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10 598 336,64</w:t>
            </w:r>
          </w:p>
        </w:tc>
      </w:tr>
      <w:tr w:rsidR="008B5BB7" w:rsidRPr="00077DC8" w:rsidTr="008B5BB7">
        <w:trPr>
          <w:divId w:val="457"/>
          <w:trHeight w:val="799"/>
        </w:trPr>
        <w:tc>
          <w:tcPr>
            <w:tcW w:w="2080" w:type="dxa"/>
            <w:tcBorders>
              <w:top w:val="nil"/>
              <w:left w:val="single" w:sz="4" w:space="0" w:color="auto"/>
              <w:bottom w:val="single" w:sz="4" w:space="0" w:color="auto"/>
              <w:right w:val="single" w:sz="4" w:space="0" w:color="auto"/>
            </w:tcBorders>
            <w:vAlign w:val="center"/>
          </w:tcPr>
          <w:p w:rsidR="008B5BB7" w:rsidRPr="00077DC8" w:rsidRDefault="008B5BB7" w:rsidP="00077DC8">
            <w:pPr>
              <w:spacing w:line="360" w:lineRule="auto"/>
              <w:ind w:firstLineChars="100" w:firstLine="200"/>
              <w:rPr>
                <w:rFonts w:ascii="Times New Roman" w:hAnsi="Times New Roman"/>
                <w:sz w:val="20"/>
                <w:szCs w:val="20"/>
                <w:lang w:eastAsia="ru-RU"/>
              </w:rPr>
            </w:pPr>
            <w:r w:rsidRPr="00077DC8">
              <w:rPr>
                <w:rFonts w:ascii="Times New Roman" w:hAnsi="Times New Roman"/>
                <w:sz w:val="20"/>
                <w:szCs w:val="20"/>
                <w:lang w:eastAsia="ru-RU"/>
              </w:rPr>
              <w:t>3. Прибыль от реализации, р.</w:t>
            </w:r>
          </w:p>
        </w:tc>
        <w:tc>
          <w:tcPr>
            <w:tcW w:w="18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30 790 000,00</w:t>
            </w:r>
          </w:p>
        </w:tc>
        <w:tc>
          <w:tcPr>
            <w:tcW w:w="20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33 694 302,52</w:t>
            </w:r>
          </w:p>
        </w:tc>
        <w:tc>
          <w:tcPr>
            <w:tcW w:w="20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2 904 302,52</w:t>
            </w:r>
          </w:p>
        </w:tc>
      </w:tr>
      <w:tr w:rsidR="008B5BB7" w:rsidRPr="00077DC8" w:rsidTr="008B5BB7">
        <w:trPr>
          <w:divId w:val="457"/>
          <w:trHeight w:val="799"/>
        </w:trPr>
        <w:tc>
          <w:tcPr>
            <w:tcW w:w="2080" w:type="dxa"/>
            <w:tcBorders>
              <w:top w:val="nil"/>
              <w:left w:val="single" w:sz="4" w:space="0" w:color="auto"/>
              <w:bottom w:val="single" w:sz="4" w:space="0" w:color="auto"/>
              <w:right w:val="single" w:sz="4" w:space="0" w:color="auto"/>
            </w:tcBorders>
            <w:vAlign w:val="center"/>
          </w:tcPr>
          <w:p w:rsidR="008B5BB7" w:rsidRPr="00077DC8" w:rsidRDefault="008B5BB7" w:rsidP="00077DC8">
            <w:pPr>
              <w:spacing w:line="360" w:lineRule="auto"/>
              <w:ind w:firstLineChars="100" w:firstLine="200"/>
              <w:rPr>
                <w:rFonts w:ascii="Times New Roman" w:hAnsi="Times New Roman"/>
                <w:sz w:val="20"/>
                <w:szCs w:val="20"/>
                <w:lang w:eastAsia="ru-RU"/>
              </w:rPr>
            </w:pPr>
            <w:r w:rsidRPr="00077DC8">
              <w:rPr>
                <w:rFonts w:ascii="Times New Roman" w:hAnsi="Times New Roman"/>
                <w:sz w:val="20"/>
                <w:szCs w:val="20"/>
                <w:lang w:eastAsia="ru-RU"/>
              </w:rPr>
              <w:t>4. Рентабельность продаж, %</w:t>
            </w:r>
          </w:p>
        </w:tc>
        <w:tc>
          <w:tcPr>
            <w:tcW w:w="18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31,73</w:t>
            </w:r>
          </w:p>
        </w:tc>
        <w:tc>
          <w:tcPr>
            <w:tcW w:w="20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30,48</w:t>
            </w:r>
          </w:p>
        </w:tc>
        <w:tc>
          <w:tcPr>
            <w:tcW w:w="20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-1,25</w:t>
            </w:r>
          </w:p>
        </w:tc>
      </w:tr>
      <w:tr w:rsidR="008B5BB7" w:rsidRPr="00077DC8" w:rsidTr="008B5BB7">
        <w:trPr>
          <w:divId w:val="457"/>
          <w:trHeight w:val="799"/>
        </w:trPr>
        <w:tc>
          <w:tcPr>
            <w:tcW w:w="2080" w:type="dxa"/>
            <w:tcBorders>
              <w:top w:val="nil"/>
              <w:left w:val="single" w:sz="4" w:space="0" w:color="auto"/>
              <w:bottom w:val="single" w:sz="4" w:space="0" w:color="auto"/>
              <w:right w:val="single" w:sz="4" w:space="0" w:color="auto"/>
            </w:tcBorders>
            <w:vAlign w:val="center"/>
          </w:tcPr>
          <w:p w:rsidR="008B5BB7" w:rsidRPr="00077DC8" w:rsidRDefault="008B5BB7" w:rsidP="00077DC8">
            <w:pPr>
              <w:spacing w:line="360" w:lineRule="auto"/>
              <w:ind w:firstLineChars="100" w:firstLine="200"/>
              <w:rPr>
                <w:rFonts w:ascii="Times New Roman" w:hAnsi="Times New Roman"/>
                <w:sz w:val="20"/>
                <w:szCs w:val="20"/>
                <w:lang w:eastAsia="ru-RU"/>
              </w:rPr>
            </w:pPr>
            <w:r w:rsidRPr="00077DC8">
              <w:rPr>
                <w:rFonts w:ascii="Times New Roman" w:hAnsi="Times New Roman"/>
                <w:sz w:val="20"/>
                <w:szCs w:val="20"/>
                <w:lang w:eastAsia="ru-RU"/>
              </w:rPr>
              <w:t>5. Рентабельность реализованной продукции, %.</w:t>
            </w:r>
          </w:p>
        </w:tc>
        <w:tc>
          <w:tcPr>
            <w:tcW w:w="18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46,47</w:t>
            </w:r>
          </w:p>
        </w:tc>
        <w:tc>
          <w:tcPr>
            <w:tcW w:w="20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43,84</w:t>
            </w:r>
          </w:p>
        </w:tc>
        <w:tc>
          <w:tcPr>
            <w:tcW w:w="2060" w:type="dxa"/>
            <w:tcBorders>
              <w:top w:val="nil"/>
              <w:left w:val="nil"/>
              <w:bottom w:val="single" w:sz="4" w:space="0" w:color="auto"/>
              <w:right w:val="single" w:sz="4" w:space="0" w:color="auto"/>
            </w:tcBorders>
            <w:vAlign w:val="center"/>
          </w:tcPr>
          <w:p w:rsidR="008B5BB7" w:rsidRPr="00077DC8" w:rsidRDefault="008B5BB7"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-2,63</w:t>
            </w:r>
          </w:p>
        </w:tc>
      </w:tr>
    </w:tbl>
    <w:p w:rsidR="00077DC8" w:rsidRDefault="002B04D0" w:rsidP="00077DC8">
      <w:pPr>
        <w:spacing w:line="360" w:lineRule="auto"/>
        <w:ind w:firstLine="709"/>
        <w:jc w:val="both"/>
        <w:rPr>
          <w:rFonts w:ascii="Times New Roman" w:hAnsi="Times New Roman"/>
          <w:b/>
          <w:sz w:val="28"/>
          <w:szCs w:val="28"/>
          <w:lang w:eastAsia="ru-RU"/>
        </w:rPr>
      </w:pPr>
      <w:r w:rsidRPr="00077DC8">
        <w:rPr>
          <w:rFonts w:ascii="Times New Roman" w:hAnsi="Times New Roman"/>
          <w:sz w:val="28"/>
          <w:szCs w:val="28"/>
          <w:lang w:eastAsia="ru-RU"/>
        </w:rPr>
        <w:fldChar w:fldCharType="end"/>
      </w:r>
    </w:p>
    <w:p w:rsidR="00D703CA" w:rsidRPr="00077DC8" w:rsidRDefault="00B94203" w:rsidP="00077DC8">
      <w:pPr>
        <w:spacing w:line="360" w:lineRule="auto"/>
        <w:ind w:firstLine="709"/>
        <w:jc w:val="both"/>
        <w:rPr>
          <w:rFonts w:ascii="Times New Roman" w:hAnsi="Times New Roman"/>
          <w:sz w:val="28"/>
          <w:szCs w:val="28"/>
        </w:rPr>
      </w:pPr>
      <w:r w:rsidRPr="00077DC8">
        <w:rPr>
          <w:rFonts w:ascii="Times New Roman" w:hAnsi="Times New Roman"/>
          <w:sz w:val="28"/>
          <w:szCs w:val="28"/>
        </w:rPr>
        <w:t xml:space="preserve">Рентабельность продаж в отчётном периоде </w:t>
      </w:r>
      <w:r w:rsidR="00737FFE" w:rsidRPr="00077DC8">
        <w:rPr>
          <w:rFonts w:ascii="Times New Roman" w:hAnsi="Times New Roman"/>
          <w:sz w:val="28"/>
          <w:szCs w:val="28"/>
        </w:rPr>
        <w:t>30,48</w:t>
      </w:r>
      <w:r w:rsidR="00F422FE" w:rsidRPr="00077DC8">
        <w:rPr>
          <w:rFonts w:ascii="Times New Roman" w:hAnsi="Times New Roman"/>
          <w:sz w:val="28"/>
          <w:szCs w:val="28"/>
        </w:rPr>
        <w:t>%</w:t>
      </w:r>
      <w:r w:rsidR="00D703CA" w:rsidRPr="00077DC8">
        <w:rPr>
          <w:rFonts w:ascii="Times New Roman" w:hAnsi="Times New Roman"/>
          <w:sz w:val="28"/>
          <w:szCs w:val="28"/>
        </w:rPr>
        <w:t xml:space="preserve">. При этом, данный показатель сократился на </w:t>
      </w:r>
      <w:r w:rsidR="00737FFE" w:rsidRPr="00077DC8">
        <w:rPr>
          <w:rFonts w:ascii="Times New Roman" w:hAnsi="Times New Roman"/>
          <w:sz w:val="28"/>
          <w:szCs w:val="28"/>
        </w:rPr>
        <w:t>1,25</w:t>
      </w:r>
      <w:r w:rsidR="00D703CA" w:rsidRPr="00077DC8">
        <w:rPr>
          <w:rFonts w:ascii="Times New Roman" w:hAnsi="Times New Roman"/>
          <w:sz w:val="28"/>
          <w:szCs w:val="28"/>
        </w:rPr>
        <w:t>% (</w:t>
      </w:r>
      <w:r w:rsidR="00737FFE" w:rsidRPr="00077DC8">
        <w:rPr>
          <w:rFonts w:ascii="Times New Roman" w:hAnsi="Times New Roman"/>
          <w:sz w:val="28"/>
          <w:szCs w:val="28"/>
        </w:rPr>
        <w:t>что примерно</w:t>
      </w:r>
      <w:r w:rsidR="00AF363F" w:rsidRPr="00077DC8">
        <w:rPr>
          <w:rFonts w:ascii="Times New Roman" w:hAnsi="Times New Roman"/>
          <w:sz w:val="28"/>
          <w:szCs w:val="28"/>
        </w:rPr>
        <w:t xml:space="preserve"> 4% - т.е. не значительно</w:t>
      </w:r>
      <w:r w:rsidR="00737FFE" w:rsidRPr="00077DC8">
        <w:rPr>
          <w:rFonts w:ascii="Times New Roman" w:hAnsi="Times New Roman"/>
          <w:sz w:val="28"/>
          <w:szCs w:val="28"/>
        </w:rPr>
        <w:t>)</w:t>
      </w:r>
      <w:r w:rsidR="00D703CA" w:rsidRPr="00077DC8">
        <w:rPr>
          <w:rFonts w:ascii="Times New Roman" w:hAnsi="Times New Roman"/>
          <w:sz w:val="28"/>
          <w:szCs w:val="28"/>
        </w:rPr>
        <w:t xml:space="preserve"> по сравнению с базисным периодом. Аналогична ситуация и с рентабельностью реализованной продукции. Данный показатель снизился с </w:t>
      </w:r>
      <w:r w:rsidR="00AF363F" w:rsidRPr="00077DC8">
        <w:rPr>
          <w:rFonts w:ascii="Times New Roman" w:hAnsi="Times New Roman"/>
          <w:sz w:val="28"/>
          <w:szCs w:val="28"/>
        </w:rPr>
        <w:t>46</w:t>
      </w:r>
      <w:r w:rsidRPr="00077DC8">
        <w:rPr>
          <w:rFonts w:ascii="Times New Roman" w:hAnsi="Times New Roman"/>
          <w:sz w:val="28"/>
          <w:szCs w:val="28"/>
        </w:rPr>
        <w:t>,</w:t>
      </w:r>
      <w:r w:rsidR="00AF363F" w:rsidRPr="00077DC8">
        <w:rPr>
          <w:rFonts w:ascii="Times New Roman" w:hAnsi="Times New Roman"/>
          <w:sz w:val="28"/>
          <w:szCs w:val="28"/>
        </w:rPr>
        <w:t>47</w:t>
      </w:r>
      <w:r w:rsidRPr="00077DC8">
        <w:rPr>
          <w:rFonts w:ascii="Times New Roman" w:hAnsi="Times New Roman"/>
          <w:sz w:val="28"/>
          <w:szCs w:val="28"/>
        </w:rPr>
        <w:t xml:space="preserve">% до </w:t>
      </w:r>
      <w:r w:rsidR="00AF363F" w:rsidRPr="00077DC8">
        <w:rPr>
          <w:rFonts w:ascii="Times New Roman" w:hAnsi="Times New Roman"/>
          <w:sz w:val="28"/>
          <w:szCs w:val="28"/>
        </w:rPr>
        <w:t>43</w:t>
      </w:r>
      <w:r w:rsidR="00D703CA" w:rsidRPr="00077DC8">
        <w:rPr>
          <w:rFonts w:ascii="Times New Roman" w:hAnsi="Times New Roman"/>
          <w:sz w:val="28"/>
          <w:szCs w:val="28"/>
        </w:rPr>
        <w:t>,</w:t>
      </w:r>
      <w:r w:rsidR="00AF363F" w:rsidRPr="00077DC8">
        <w:rPr>
          <w:rFonts w:ascii="Times New Roman" w:hAnsi="Times New Roman"/>
          <w:sz w:val="28"/>
          <w:szCs w:val="28"/>
        </w:rPr>
        <w:t>84</w:t>
      </w:r>
      <w:r w:rsidR="00D703CA" w:rsidRPr="00077DC8">
        <w:rPr>
          <w:rFonts w:ascii="Times New Roman" w:hAnsi="Times New Roman"/>
          <w:sz w:val="28"/>
          <w:szCs w:val="28"/>
        </w:rPr>
        <w:t>%</w:t>
      </w:r>
      <w:r w:rsidR="00AF363F" w:rsidRPr="00077DC8">
        <w:rPr>
          <w:rFonts w:ascii="Times New Roman" w:hAnsi="Times New Roman"/>
          <w:sz w:val="28"/>
          <w:szCs w:val="28"/>
        </w:rPr>
        <w:t xml:space="preserve"> (</w:t>
      </w:r>
      <w:r w:rsidR="00EC25E5" w:rsidRPr="00077DC8">
        <w:rPr>
          <w:rFonts w:ascii="Times New Roman" w:hAnsi="Times New Roman"/>
          <w:sz w:val="28"/>
          <w:szCs w:val="28"/>
        </w:rPr>
        <w:t>6%)</w:t>
      </w:r>
      <w:r w:rsidR="00D703CA" w:rsidRPr="00077DC8">
        <w:rPr>
          <w:rFonts w:ascii="Times New Roman" w:hAnsi="Times New Roman"/>
          <w:sz w:val="28"/>
          <w:szCs w:val="28"/>
        </w:rPr>
        <w:t xml:space="preserve">. Так что, несмотря на увеличение выручки от реализации </w:t>
      </w:r>
      <w:r w:rsidR="00EC25E5" w:rsidRPr="00077DC8">
        <w:rPr>
          <w:rFonts w:ascii="Times New Roman" w:hAnsi="Times New Roman"/>
          <w:sz w:val="28"/>
          <w:szCs w:val="28"/>
        </w:rPr>
        <w:t>на ~13%</w:t>
      </w:r>
      <w:r w:rsidR="00D703CA" w:rsidRPr="00077DC8">
        <w:rPr>
          <w:rFonts w:ascii="Times New Roman" w:hAnsi="Times New Roman"/>
          <w:sz w:val="28"/>
          <w:szCs w:val="28"/>
        </w:rPr>
        <w:t>, прибыль</w:t>
      </w:r>
      <w:r w:rsidR="003A094E" w:rsidRPr="00077DC8">
        <w:rPr>
          <w:rFonts w:ascii="Times New Roman" w:hAnsi="Times New Roman"/>
          <w:sz w:val="28"/>
          <w:szCs w:val="28"/>
        </w:rPr>
        <w:t xml:space="preserve"> от одной</w:t>
      </w:r>
      <w:r w:rsidR="00D703CA" w:rsidRPr="00077DC8">
        <w:rPr>
          <w:rFonts w:ascii="Times New Roman" w:hAnsi="Times New Roman"/>
          <w:sz w:val="28"/>
          <w:szCs w:val="28"/>
        </w:rPr>
        <w:t xml:space="preserve"> единицы продукции сократилась.</w:t>
      </w:r>
    </w:p>
    <w:p w:rsidR="00D703CA" w:rsidRPr="00077DC8" w:rsidRDefault="00D703CA" w:rsidP="00077DC8">
      <w:pPr>
        <w:pStyle w:val="1"/>
        <w:spacing w:line="360" w:lineRule="auto"/>
        <w:ind w:firstLine="709"/>
      </w:pPr>
      <w:r w:rsidRPr="00077DC8">
        <w:t xml:space="preserve">Проанализируем прибыль компании за последние </w:t>
      </w:r>
      <w:r w:rsidR="003A094E" w:rsidRPr="00077DC8">
        <w:t>два</w:t>
      </w:r>
      <w:r w:rsidRPr="00077DC8">
        <w:t xml:space="preserve"> года.</w:t>
      </w:r>
      <w:r w:rsidR="006D6D80" w:rsidRPr="00077DC8">
        <w:t xml:space="preserve"> </w:t>
      </w:r>
      <w:r w:rsidRPr="00077DC8">
        <w:t>При анализе прибыли от реализации используется факторный метод и учитывается сопоставимость прибыли от реализации. Исходные данные для факторного анализа прибыли от реализации представлены в таблицах 1.2 и 1.3.</w:t>
      </w:r>
    </w:p>
    <w:p w:rsidR="00077DC8" w:rsidRDefault="00077DC8" w:rsidP="00077DC8">
      <w:pPr>
        <w:pStyle w:val="1"/>
        <w:spacing w:line="360" w:lineRule="auto"/>
        <w:ind w:firstLine="709"/>
      </w:pPr>
    </w:p>
    <w:p w:rsidR="00D703CA" w:rsidRPr="00077DC8" w:rsidRDefault="00D703CA" w:rsidP="00077DC8">
      <w:pPr>
        <w:pStyle w:val="1"/>
        <w:spacing w:line="360" w:lineRule="auto"/>
        <w:ind w:firstLine="709"/>
      </w:pPr>
      <w:r w:rsidRPr="00077DC8">
        <w:t>Таблица 1.2</w:t>
      </w:r>
    </w:p>
    <w:p w:rsidR="00077DC8" w:rsidRPr="00077DC8" w:rsidRDefault="00D703CA" w:rsidP="00077DC8">
      <w:pPr>
        <w:spacing w:line="360" w:lineRule="auto"/>
        <w:ind w:firstLine="709"/>
        <w:jc w:val="both"/>
      </w:pPr>
      <w:r w:rsidRPr="00077DC8">
        <w:rPr>
          <w:rFonts w:ascii="Times New Roman" w:hAnsi="Times New Roman"/>
          <w:b/>
          <w:sz w:val="28"/>
          <w:szCs w:val="28"/>
          <w:lang w:eastAsia="ru-RU"/>
        </w:rPr>
        <w:t xml:space="preserve">Данные по конкретным </w:t>
      </w:r>
      <w:r w:rsidR="00673D39" w:rsidRPr="00077DC8">
        <w:rPr>
          <w:rFonts w:ascii="Times New Roman" w:hAnsi="Times New Roman"/>
          <w:b/>
          <w:sz w:val="28"/>
          <w:szCs w:val="28"/>
          <w:lang w:eastAsia="ru-RU"/>
        </w:rPr>
        <w:t>видам продукции за отчетный год</w:t>
      </w:r>
    </w:p>
    <w:tbl>
      <w:tblPr>
        <w:tblW w:w="9615" w:type="dxa"/>
        <w:tblLook w:val="00A0" w:firstRow="1" w:lastRow="0" w:firstColumn="1" w:lastColumn="0" w:noHBand="0" w:noVBand="0"/>
      </w:tblPr>
      <w:tblGrid>
        <w:gridCol w:w="1362"/>
        <w:gridCol w:w="1368"/>
        <w:gridCol w:w="1348"/>
        <w:gridCol w:w="1352"/>
        <w:gridCol w:w="1370"/>
        <w:gridCol w:w="1447"/>
        <w:gridCol w:w="1368"/>
      </w:tblGrid>
      <w:tr w:rsidR="00077DC8" w:rsidRPr="00077DC8" w:rsidTr="00077DC8">
        <w:trPr>
          <w:trHeight w:val="1228"/>
        </w:trPr>
        <w:tc>
          <w:tcPr>
            <w:tcW w:w="1373" w:type="dxa"/>
            <w:tcBorders>
              <w:top w:val="single" w:sz="4" w:space="0" w:color="auto"/>
              <w:left w:val="single" w:sz="4" w:space="0" w:color="auto"/>
              <w:bottom w:val="single" w:sz="4" w:space="0" w:color="auto"/>
              <w:right w:val="single" w:sz="4" w:space="0" w:color="auto"/>
            </w:tcBorders>
          </w:tcPr>
          <w:p w:rsidR="00077DC8" w:rsidRPr="00077DC8" w:rsidRDefault="00077DC8"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Виды продукции</w:t>
            </w:r>
          </w:p>
        </w:tc>
        <w:tc>
          <w:tcPr>
            <w:tcW w:w="1374" w:type="dxa"/>
            <w:tcBorders>
              <w:top w:val="single" w:sz="4" w:space="0" w:color="auto"/>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Объем реализации фактич., шт.</w:t>
            </w:r>
          </w:p>
        </w:tc>
        <w:tc>
          <w:tcPr>
            <w:tcW w:w="1373" w:type="dxa"/>
            <w:tcBorders>
              <w:top w:val="single" w:sz="4" w:space="0" w:color="auto"/>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Цена продаж фактич. за 1 шт., р.</w:t>
            </w:r>
          </w:p>
        </w:tc>
        <w:tc>
          <w:tcPr>
            <w:tcW w:w="1374" w:type="dxa"/>
            <w:tcBorders>
              <w:top w:val="single" w:sz="4" w:space="0" w:color="auto"/>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С/с 1-го изделия фактич., р.</w:t>
            </w:r>
          </w:p>
        </w:tc>
        <w:tc>
          <w:tcPr>
            <w:tcW w:w="1373" w:type="dxa"/>
            <w:tcBorders>
              <w:top w:val="single" w:sz="4" w:space="0" w:color="auto"/>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Выручка от реализации, р.</w:t>
            </w:r>
          </w:p>
        </w:tc>
        <w:tc>
          <w:tcPr>
            <w:tcW w:w="1374" w:type="dxa"/>
            <w:tcBorders>
              <w:top w:val="single" w:sz="4" w:space="0" w:color="auto"/>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С/ст-ть фактическая, р.</w:t>
            </w:r>
          </w:p>
        </w:tc>
        <w:tc>
          <w:tcPr>
            <w:tcW w:w="1374" w:type="dxa"/>
            <w:tcBorders>
              <w:top w:val="single" w:sz="4" w:space="0" w:color="auto"/>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Прибыль от реализации фактич.,  р.</w:t>
            </w:r>
          </w:p>
        </w:tc>
      </w:tr>
      <w:tr w:rsidR="00077DC8" w:rsidRPr="00077DC8" w:rsidTr="00077DC8">
        <w:trPr>
          <w:trHeight w:val="352"/>
        </w:trPr>
        <w:tc>
          <w:tcPr>
            <w:tcW w:w="1373" w:type="dxa"/>
            <w:tcBorders>
              <w:top w:val="nil"/>
              <w:left w:val="single" w:sz="4" w:space="0" w:color="auto"/>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транс-р</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28254</w:t>
            </w:r>
          </w:p>
        </w:tc>
        <w:tc>
          <w:tcPr>
            <w:tcW w:w="1373"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2191,67</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1565,71</w:t>
            </w:r>
          </w:p>
        </w:tc>
        <w:tc>
          <w:tcPr>
            <w:tcW w:w="1373"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61923350</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44237440,23</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17685909,8</w:t>
            </w:r>
          </w:p>
        </w:tc>
      </w:tr>
      <w:tr w:rsidR="00077DC8" w:rsidRPr="00077DC8" w:rsidTr="00077DC8">
        <w:trPr>
          <w:trHeight w:val="352"/>
        </w:trPr>
        <w:tc>
          <w:tcPr>
            <w:tcW w:w="1373" w:type="dxa"/>
            <w:tcBorders>
              <w:top w:val="nil"/>
              <w:left w:val="single" w:sz="4" w:space="0" w:color="auto"/>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лампочка</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56548</w:t>
            </w:r>
          </w:p>
        </w:tc>
        <w:tc>
          <w:tcPr>
            <w:tcW w:w="1373"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399,17</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273,78</w:t>
            </w:r>
          </w:p>
        </w:tc>
        <w:tc>
          <w:tcPr>
            <w:tcW w:w="1373"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22572076,7</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15481900,54</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7090176,13</w:t>
            </w:r>
          </w:p>
        </w:tc>
      </w:tr>
      <w:tr w:rsidR="00077DC8" w:rsidRPr="00077DC8" w:rsidTr="00077DC8">
        <w:trPr>
          <w:trHeight w:val="352"/>
        </w:trPr>
        <w:tc>
          <w:tcPr>
            <w:tcW w:w="1373" w:type="dxa"/>
            <w:tcBorders>
              <w:top w:val="nil"/>
              <w:left w:val="single" w:sz="4" w:space="0" w:color="auto"/>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цоколь</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57585</w:t>
            </w:r>
          </w:p>
        </w:tc>
        <w:tc>
          <w:tcPr>
            <w:tcW w:w="1373"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452,50</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297,63</w:t>
            </w:r>
          </w:p>
        </w:tc>
        <w:tc>
          <w:tcPr>
            <w:tcW w:w="1373"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26057212,5</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17138995,87</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8918216,63</w:t>
            </w:r>
          </w:p>
        </w:tc>
      </w:tr>
      <w:tr w:rsidR="00077DC8" w:rsidRPr="00077DC8" w:rsidTr="00077DC8">
        <w:trPr>
          <w:trHeight w:val="352"/>
        </w:trPr>
        <w:tc>
          <w:tcPr>
            <w:tcW w:w="1373" w:type="dxa"/>
            <w:tcBorders>
              <w:top w:val="nil"/>
              <w:left w:val="single" w:sz="4" w:space="0" w:color="auto"/>
              <w:bottom w:val="single" w:sz="4" w:space="0" w:color="auto"/>
              <w:right w:val="single" w:sz="4" w:space="0" w:color="auto"/>
            </w:tcBorders>
          </w:tcPr>
          <w:p w:rsidR="00077DC8" w:rsidRPr="00077DC8" w:rsidRDefault="00077DC8"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Итого:</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w:t>
            </w:r>
          </w:p>
        </w:tc>
        <w:tc>
          <w:tcPr>
            <w:tcW w:w="1373"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w:t>
            </w:r>
          </w:p>
        </w:tc>
        <w:tc>
          <w:tcPr>
            <w:tcW w:w="1373"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rPr>
            </w:pPr>
            <w:r w:rsidRPr="00077DC8">
              <w:rPr>
                <w:rFonts w:ascii="Times New Roman" w:hAnsi="Times New Roman"/>
                <w:b/>
                <w:bCs/>
                <w:sz w:val="20"/>
                <w:szCs w:val="20"/>
                <w:lang w:eastAsia="ru-RU"/>
              </w:rPr>
              <w:t xml:space="preserve">110 </w:t>
            </w:r>
            <w:r w:rsidRPr="00077DC8">
              <w:rPr>
                <w:rFonts w:ascii="Times New Roman" w:hAnsi="Times New Roman"/>
                <w:sz w:val="20"/>
                <w:szCs w:val="20"/>
              </w:rPr>
              <w:t>552 639</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rPr>
            </w:pPr>
            <w:r w:rsidRPr="00077DC8">
              <w:rPr>
                <w:rFonts w:ascii="Times New Roman" w:hAnsi="Times New Roman"/>
                <w:b/>
                <w:bCs/>
                <w:sz w:val="20"/>
                <w:szCs w:val="20"/>
                <w:lang w:eastAsia="ru-RU"/>
              </w:rPr>
              <w:t xml:space="preserve">76 </w:t>
            </w:r>
            <w:r w:rsidRPr="00077DC8">
              <w:rPr>
                <w:rFonts w:ascii="Times New Roman" w:hAnsi="Times New Roman"/>
                <w:sz w:val="20"/>
                <w:szCs w:val="20"/>
              </w:rPr>
              <w:t>858 337</w:t>
            </w:r>
          </w:p>
        </w:tc>
        <w:tc>
          <w:tcPr>
            <w:tcW w:w="1374" w:type="dxa"/>
            <w:tcBorders>
              <w:top w:val="nil"/>
              <w:left w:val="nil"/>
              <w:bottom w:val="single" w:sz="4" w:space="0" w:color="auto"/>
              <w:right w:val="single" w:sz="4" w:space="0" w:color="auto"/>
            </w:tcBorders>
          </w:tcPr>
          <w:p w:rsidR="00077DC8" w:rsidRPr="00077DC8" w:rsidRDefault="00077DC8" w:rsidP="00077DC8">
            <w:pPr>
              <w:spacing w:line="360" w:lineRule="auto"/>
              <w:rPr>
                <w:rFonts w:ascii="Times New Roman" w:hAnsi="Times New Roman"/>
                <w:sz w:val="20"/>
                <w:szCs w:val="20"/>
              </w:rPr>
            </w:pPr>
            <w:r w:rsidRPr="00077DC8">
              <w:rPr>
                <w:rFonts w:ascii="Times New Roman" w:hAnsi="Times New Roman"/>
                <w:b/>
                <w:bCs/>
                <w:sz w:val="20"/>
                <w:szCs w:val="20"/>
                <w:lang w:eastAsia="ru-RU"/>
              </w:rPr>
              <w:t xml:space="preserve">33 </w:t>
            </w:r>
            <w:r w:rsidRPr="00077DC8">
              <w:rPr>
                <w:rFonts w:ascii="Times New Roman" w:hAnsi="Times New Roman"/>
                <w:sz w:val="20"/>
                <w:szCs w:val="20"/>
              </w:rPr>
              <w:t>694 303</w:t>
            </w:r>
          </w:p>
        </w:tc>
      </w:tr>
    </w:tbl>
    <w:p w:rsidR="00077DC8" w:rsidRDefault="00077DC8">
      <w:pPr>
        <w:rPr>
          <w:rFonts w:ascii="Times New Roman" w:eastAsia="Times New Roman" w:hAnsi="Times New Roman"/>
          <w:sz w:val="28"/>
          <w:szCs w:val="28"/>
        </w:rPr>
      </w:pPr>
      <w:r>
        <w:br w:type="page"/>
      </w:r>
    </w:p>
    <w:p w:rsidR="00D703CA" w:rsidRPr="00077DC8" w:rsidRDefault="00D703CA" w:rsidP="00077DC8">
      <w:pPr>
        <w:pStyle w:val="1"/>
        <w:spacing w:line="360" w:lineRule="auto"/>
        <w:ind w:firstLine="709"/>
      </w:pPr>
      <w:r w:rsidRPr="00077DC8">
        <w:t>Таблица 1.3</w:t>
      </w:r>
    </w:p>
    <w:p w:rsidR="008B5BB7" w:rsidRPr="00077DC8" w:rsidRDefault="00D703CA" w:rsidP="00077DC8">
      <w:pPr>
        <w:spacing w:line="360" w:lineRule="auto"/>
        <w:ind w:firstLine="709"/>
        <w:jc w:val="both"/>
        <w:rPr>
          <w:rFonts w:ascii="Times New Roman" w:hAnsi="Times New Roman"/>
          <w:sz w:val="28"/>
          <w:szCs w:val="28"/>
        </w:rPr>
      </w:pPr>
      <w:r w:rsidRPr="00077DC8">
        <w:rPr>
          <w:rFonts w:ascii="Times New Roman" w:hAnsi="Times New Roman"/>
          <w:b/>
          <w:sz w:val="28"/>
          <w:szCs w:val="28"/>
          <w:lang w:eastAsia="ru-RU"/>
        </w:rPr>
        <w:t xml:space="preserve">Данные по конкретным видам продукции за </w:t>
      </w:r>
      <w:r w:rsidR="00546AE9" w:rsidRPr="00077DC8">
        <w:rPr>
          <w:rFonts w:ascii="Times New Roman" w:hAnsi="Times New Roman"/>
          <w:b/>
          <w:sz w:val="28"/>
          <w:szCs w:val="28"/>
          <w:lang w:eastAsia="ru-RU"/>
        </w:rPr>
        <w:t xml:space="preserve">базисный </w:t>
      </w:r>
      <w:r w:rsidRPr="00077DC8">
        <w:rPr>
          <w:rFonts w:ascii="Times New Roman" w:hAnsi="Times New Roman"/>
          <w:b/>
          <w:sz w:val="28"/>
          <w:szCs w:val="28"/>
          <w:lang w:eastAsia="ru-RU"/>
        </w:rPr>
        <w:t>год</w:t>
      </w:r>
      <w:r w:rsidR="00FA4106" w:rsidRPr="00077DC8">
        <w:rPr>
          <w:rFonts w:ascii="Times New Roman" w:hAnsi="Times New Roman"/>
          <w:sz w:val="28"/>
          <w:szCs w:val="28"/>
          <w:lang w:eastAsia="ru-RU"/>
        </w:rPr>
        <w:fldChar w:fldCharType="begin"/>
      </w:r>
      <w:r w:rsidR="00FA4106" w:rsidRPr="00077DC8">
        <w:rPr>
          <w:rFonts w:ascii="Times New Roman" w:hAnsi="Times New Roman"/>
          <w:sz w:val="28"/>
          <w:szCs w:val="28"/>
          <w:lang w:eastAsia="ru-RU"/>
        </w:rPr>
        <w:instrText xml:space="preserve"> LINK </w:instrText>
      </w:r>
      <w:r w:rsidR="00845403" w:rsidRPr="00077DC8">
        <w:rPr>
          <w:rFonts w:ascii="Times New Roman" w:hAnsi="Times New Roman"/>
          <w:sz w:val="28"/>
          <w:szCs w:val="28"/>
          <w:lang w:eastAsia="ru-RU"/>
        </w:rPr>
        <w:instrText xml:space="preserve">Excel.Sheet.12 "D:\\guu\\2010-2011\\1й семестр\\БУУ\\Zaher\\Moy opus.xlsx" 1.3!R2C1:R6C7 </w:instrText>
      </w:r>
      <w:r w:rsidR="00FA4106" w:rsidRPr="00077DC8">
        <w:rPr>
          <w:rFonts w:ascii="Times New Roman" w:hAnsi="Times New Roman"/>
          <w:sz w:val="28"/>
          <w:szCs w:val="28"/>
          <w:lang w:eastAsia="ru-RU"/>
        </w:rPr>
        <w:instrText xml:space="preserve">\a \f 5 \h  \* MERGEFORMAT </w:instrText>
      </w:r>
      <w:r w:rsidR="00FA4106" w:rsidRPr="00077DC8">
        <w:rPr>
          <w:rFonts w:ascii="Times New Roman" w:hAnsi="Times New Roman"/>
          <w:sz w:val="28"/>
          <w:szCs w:val="28"/>
          <w:lang w:eastAsia="ru-RU"/>
        </w:rPr>
        <w:fldChar w:fldCharType="separate"/>
      </w:r>
    </w:p>
    <w:tbl>
      <w:tblPr>
        <w:tblStyle w:val="ad"/>
        <w:tblW w:w="8840" w:type="dxa"/>
        <w:tblLook w:val="00A0" w:firstRow="1" w:lastRow="0" w:firstColumn="1" w:lastColumn="0" w:noHBand="0" w:noVBand="0"/>
      </w:tblPr>
      <w:tblGrid>
        <w:gridCol w:w="1220"/>
        <w:gridCol w:w="1270"/>
        <w:gridCol w:w="1099"/>
        <w:gridCol w:w="1104"/>
        <w:gridCol w:w="1336"/>
        <w:gridCol w:w="1447"/>
        <w:gridCol w:w="1364"/>
      </w:tblGrid>
      <w:tr w:rsidR="008B5BB7" w:rsidRPr="00077DC8" w:rsidTr="008B5BB7">
        <w:trPr>
          <w:divId w:val="277"/>
          <w:trHeight w:val="1507"/>
        </w:trPr>
        <w:tc>
          <w:tcPr>
            <w:tcW w:w="124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Виды продукции</w:t>
            </w:r>
          </w:p>
        </w:tc>
        <w:tc>
          <w:tcPr>
            <w:tcW w:w="120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Объем реализации фактич., шт.</w:t>
            </w:r>
          </w:p>
        </w:tc>
        <w:tc>
          <w:tcPr>
            <w:tcW w:w="132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Цена продаж фактич. за 1 шт., р.</w:t>
            </w:r>
          </w:p>
        </w:tc>
        <w:tc>
          <w:tcPr>
            <w:tcW w:w="126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С/с 1-го изделия фактич.,  р.</w:t>
            </w:r>
          </w:p>
        </w:tc>
        <w:tc>
          <w:tcPr>
            <w:tcW w:w="136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Выручка от реализации, р.</w:t>
            </w:r>
          </w:p>
        </w:tc>
        <w:tc>
          <w:tcPr>
            <w:tcW w:w="96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С/с фактическая, р.</w:t>
            </w:r>
          </w:p>
        </w:tc>
        <w:tc>
          <w:tcPr>
            <w:tcW w:w="150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Прибыль от реализации фактич., р.</w:t>
            </w:r>
          </w:p>
        </w:tc>
      </w:tr>
      <w:tr w:rsidR="008B5BB7" w:rsidRPr="00077DC8" w:rsidTr="008B5BB7">
        <w:trPr>
          <w:divId w:val="277"/>
          <w:trHeight w:val="345"/>
        </w:trPr>
        <w:tc>
          <w:tcPr>
            <w:tcW w:w="124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транс-р</w:t>
            </w:r>
          </w:p>
        </w:tc>
        <w:tc>
          <w:tcPr>
            <w:tcW w:w="120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30000</w:t>
            </w:r>
          </w:p>
        </w:tc>
        <w:tc>
          <w:tcPr>
            <w:tcW w:w="132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1900</w:t>
            </w:r>
          </w:p>
        </w:tc>
        <w:tc>
          <w:tcPr>
            <w:tcW w:w="126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1000</w:t>
            </w:r>
          </w:p>
        </w:tc>
        <w:tc>
          <w:tcPr>
            <w:tcW w:w="136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57000000</w:t>
            </w:r>
          </w:p>
        </w:tc>
        <w:tc>
          <w:tcPr>
            <w:tcW w:w="96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30000000</w:t>
            </w:r>
          </w:p>
        </w:tc>
        <w:tc>
          <w:tcPr>
            <w:tcW w:w="150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27000000</w:t>
            </w:r>
          </w:p>
        </w:tc>
      </w:tr>
      <w:tr w:rsidR="008B5BB7" w:rsidRPr="00077DC8" w:rsidTr="008B5BB7">
        <w:trPr>
          <w:divId w:val="277"/>
          <w:trHeight w:val="345"/>
        </w:trPr>
        <w:tc>
          <w:tcPr>
            <w:tcW w:w="124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лампочка</w:t>
            </w:r>
          </w:p>
        </w:tc>
        <w:tc>
          <w:tcPr>
            <w:tcW w:w="120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55000</w:t>
            </w:r>
          </w:p>
        </w:tc>
        <w:tc>
          <w:tcPr>
            <w:tcW w:w="132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350</w:t>
            </w:r>
          </w:p>
        </w:tc>
        <w:tc>
          <w:tcPr>
            <w:tcW w:w="126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300</w:t>
            </w:r>
          </w:p>
        </w:tc>
        <w:tc>
          <w:tcPr>
            <w:tcW w:w="136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19250000</w:t>
            </w:r>
          </w:p>
        </w:tc>
        <w:tc>
          <w:tcPr>
            <w:tcW w:w="96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16500000</w:t>
            </w:r>
          </w:p>
        </w:tc>
        <w:tc>
          <w:tcPr>
            <w:tcW w:w="150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2750000</w:t>
            </w:r>
          </w:p>
        </w:tc>
      </w:tr>
      <w:tr w:rsidR="008B5BB7" w:rsidRPr="00077DC8" w:rsidTr="008B5BB7">
        <w:trPr>
          <w:divId w:val="277"/>
          <w:trHeight w:val="345"/>
        </w:trPr>
        <w:tc>
          <w:tcPr>
            <w:tcW w:w="124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цоколь</w:t>
            </w:r>
          </w:p>
        </w:tc>
        <w:tc>
          <w:tcPr>
            <w:tcW w:w="120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52000</w:t>
            </w:r>
          </w:p>
        </w:tc>
        <w:tc>
          <w:tcPr>
            <w:tcW w:w="132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400</w:t>
            </w:r>
          </w:p>
        </w:tc>
        <w:tc>
          <w:tcPr>
            <w:tcW w:w="126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380</w:t>
            </w:r>
          </w:p>
        </w:tc>
        <w:tc>
          <w:tcPr>
            <w:tcW w:w="136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20800000</w:t>
            </w:r>
          </w:p>
        </w:tc>
        <w:tc>
          <w:tcPr>
            <w:tcW w:w="96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19760000</w:t>
            </w:r>
          </w:p>
        </w:tc>
        <w:tc>
          <w:tcPr>
            <w:tcW w:w="1500" w:type="dxa"/>
          </w:tcPr>
          <w:p w:rsidR="008B5BB7" w:rsidRPr="00077DC8" w:rsidRDefault="008B5BB7" w:rsidP="00077DC8">
            <w:pPr>
              <w:spacing w:line="360" w:lineRule="auto"/>
              <w:rPr>
                <w:rFonts w:ascii="Times New Roman" w:hAnsi="Times New Roman"/>
                <w:sz w:val="20"/>
                <w:szCs w:val="20"/>
              </w:rPr>
            </w:pPr>
            <w:r w:rsidRPr="00077DC8">
              <w:rPr>
                <w:rFonts w:ascii="Times New Roman" w:hAnsi="Times New Roman"/>
                <w:sz w:val="20"/>
                <w:szCs w:val="20"/>
              </w:rPr>
              <w:t>1040000</w:t>
            </w:r>
          </w:p>
        </w:tc>
      </w:tr>
      <w:tr w:rsidR="008B5BB7" w:rsidRPr="00077DC8" w:rsidTr="008B5BB7">
        <w:trPr>
          <w:divId w:val="277"/>
          <w:trHeight w:val="345"/>
        </w:trPr>
        <w:tc>
          <w:tcPr>
            <w:tcW w:w="124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Итого:</w:t>
            </w:r>
          </w:p>
        </w:tc>
        <w:tc>
          <w:tcPr>
            <w:tcW w:w="120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w:t>
            </w:r>
          </w:p>
        </w:tc>
        <w:tc>
          <w:tcPr>
            <w:tcW w:w="132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w:t>
            </w:r>
          </w:p>
        </w:tc>
        <w:tc>
          <w:tcPr>
            <w:tcW w:w="126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w:t>
            </w:r>
          </w:p>
        </w:tc>
        <w:tc>
          <w:tcPr>
            <w:tcW w:w="136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97 050 000</w:t>
            </w:r>
          </w:p>
        </w:tc>
        <w:tc>
          <w:tcPr>
            <w:tcW w:w="96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66 260 000</w:t>
            </w:r>
          </w:p>
        </w:tc>
        <w:tc>
          <w:tcPr>
            <w:tcW w:w="1500" w:type="dxa"/>
          </w:tcPr>
          <w:p w:rsidR="008B5BB7" w:rsidRPr="00077DC8" w:rsidRDefault="008B5BB7" w:rsidP="00077DC8">
            <w:pPr>
              <w:spacing w:line="360" w:lineRule="auto"/>
              <w:rPr>
                <w:rFonts w:ascii="Times New Roman" w:hAnsi="Times New Roman"/>
                <w:b/>
                <w:bCs/>
                <w:sz w:val="20"/>
                <w:szCs w:val="20"/>
              </w:rPr>
            </w:pPr>
            <w:r w:rsidRPr="00077DC8">
              <w:rPr>
                <w:rFonts w:ascii="Times New Roman" w:hAnsi="Times New Roman"/>
                <w:b/>
                <w:bCs/>
                <w:sz w:val="20"/>
                <w:szCs w:val="20"/>
              </w:rPr>
              <w:t>30 790 000</w:t>
            </w:r>
          </w:p>
        </w:tc>
      </w:tr>
    </w:tbl>
    <w:p w:rsidR="00D703CA" w:rsidRPr="00077DC8" w:rsidRDefault="00FA4106" w:rsidP="00077DC8">
      <w:pPr>
        <w:spacing w:line="360" w:lineRule="auto"/>
        <w:ind w:firstLine="709"/>
        <w:jc w:val="both"/>
        <w:rPr>
          <w:rFonts w:ascii="Times New Roman" w:hAnsi="Times New Roman"/>
          <w:sz w:val="28"/>
          <w:szCs w:val="28"/>
          <w:lang w:eastAsia="ru-RU"/>
        </w:rPr>
      </w:pPr>
      <w:r w:rsidRPr="00077DC8">
        <w:rPr>
          <w:rFonts w:ascii="Times New Roman" w:hAnsi="Times New Roman"/>
          <w:sz w:val="28"/>
          <w:szCs w:val="28"/>
          <w:lang w:eastAsia="ru-RU"/>
        </w:rPr>
        <w:fldChar w:fldCharType="end"/>
      </w:r>
    </w:p>
    <w:p w:rsidR="00D703CA" w:rsidRDefault="00D703CA" w:rsidP="00077DC8">
      <w:pPr>
        <w:pStyle w:val="1"/>
        <w:spacing w:line="360" w:lineRule="auto"/>
        <w:ind w:firstLine="709"/>
      </w:pPr>
      <w:r w:rsidRPr="00077DC8">
        <w:t>Расчеты исходных данных для факторного анализа производятся по следующим формулам:</w:t>
      </w:r>
    </w:p>
    <w:p w:rsidR="00077DC8" w:rsidRPr="00077DC8" w:rsidRDefault="00077DC8" w:rsidP="00077DC8">
      <w:pPr>
        <w:pStyle w:val="1"/>
        <w:spacing w:line="360" w:lineRule="auto"/>
        <w:ind w:firstLine="709"/>
      </w:pPr>
    </w:p>
    <w:p w:rsidR="00D703CA" w:rsidRPr="00077DC8" w:rsidRDefault="003341FA" w:rsidP="00077DC8">
      <w:pPr>
        <w:pStyle w:val="1"/>
        <w:spacing w:line="360" w:lineRule="auto"/>
        <w:ind w:firstLine="70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0" o:spid="_x0000_i1025" type="#_x0000_t75" style="width:1in;height:20.25pt;visibility:visible">
            <v:imagedata r:id="rId7" o:title=""/>
          </v:shape>
        </w:pict>
      </w:r>
      <w:r w:rsidR="00D703CA" w:rsidRPr="00077DC8">
        <w:t>,</w:t>
      </w:r>
      <w:r w:rsidR="00D703CA" w:rsidRPr="00077DC8">
        <w:tab/>
      </w:r>
      <w:r>
        <w:rPr>
          <w:noProof/>
          <w:lang w:eastAsia="ru-RU"/>
        </w:rPr>
        <w:pict>
          <v:shape id="Рисунок 49" o:spid="_x0000_i1026" type="#_x0000_t75" style="width:78pt;height:20.25pt;visibility:visible">
            <v:imagedata r:id="rId8" o:title=""/>
          </v:shape>
        </w:pict>
      </w:r>
      <w:r w:rsidR="00D703CA" w:rsidRPr="00077DC8">
        <w:t>,</w:t>
      </w:r>
      <w:r w:rsidR="00D703CA" w:rsidRPr="00077DC8">
        <w:tab/>
      </w:r>
      <w:r>
        <w:rPr>
          <w:noProof/>
          <w:lang w:eastAsia="ru-RU"/>
        </w:rPr>
        <w:pict>
          <v:shape id="Рисунок 48" o:spid="_x0000_i1027" type="#_x0000_t75" style="width:71.25pt;height:20.25pt;visibility:visible">
            <v:imagedata r:id="rId9" o:title=""/>
          </v:shape>
        </w:pict>
      </w:r>
      <w:r w:rsidR="00D703CA" w:rsidRPr="00077DC8">
        <w:t>,</w:t>
      </w:r>
      <w:r w:rsidR="00D703CA" w:rsidRPr="00077DC8">
        <w:tab/>
      </w:r>
      <w:r>
        <w:rPr>
          <w:noProof/>
          <w:lang w:eastAsia="ru-RU"/>
        </w:rPr>
        <w:pict>
          <v:shape id="Рисунок 47" o:spid="_x0000_i1028" type="#_x0000_t75" style="width:66pt;height:20.25pt;visibility:visible">
            <v:imagedata r:id="rId10" o:title=""/>
          </v:shape>
        </w:pict>
      </w:r>
      <w:r w:rsidR="00D703CA" w:rsidRPr="00077DC8">
        <w:t>,</w:t>
      </w:r>
    </w:p>
    <w:p w:rsidR="00D703CA" w:rsidRPr="00077DC8" w:rsidRDefault="003341FA" w:rsidP="00077DC8">
      <w:pPr>
        <w:pStyle w:val="1"/>
        <w:spacing w:line="360" w:lineRule="auto"/>
        <w:ind w:firstLine="709"/>
      </w:pPr>
      <w:r>
        <w:rPr>
          <w:noProof/>
          <w:lang w:eastAsia="ru-RU"/>
        </w:rPr>
        <w:pict>
          <v:shape id="Рисунок 46" o:spid="_x0000_i1029" type="#_x0000_t75" style="width:77.25pt;height:20.25pt;visibility:visible">
            <v:imagedata r:id="rId11" o:title=""/>
          </v:shape>
        </w:pict>
      </w:r>
      <w:r w:rsidR="00D703CA" w:rsidRPr="00077DC8">
        <w:t>,</w:t>
      </w:r>
      <w:r w:rsidR="00D703CA" w:rsidRPr="00077DC8">
        <w:tab/>
      </w:r>
      <w:r>
        <w:rPr>
          <w:noProof/>
          <w:lang w:eastAsia="ru-RU"/>
        </w:rPr>
        <w:pict>
          <v:shape id="Рисунок 45" o:spid="_x0000_i1030" type="#_x0000_t75" style="width:62.25pt;height:20.25pt;visibility:visible">
            <v:imagedata r:id="rId12" o:title=""/>
          </v:shape>
        </w:pict>
      </w:r>
      <w:r w:rsidR="00D703CA" w:rsidRPr="00077DC8">
        <w:t>,</w:t>
      </w:r>
      <w:r w:rsidR="00D703CA" w:rsidRPr="00077DC8">
        <w:tab/>
      </w:r>
      <w:r w:rsidR="00D703CA" w:rsidRPr="00077DC8">
        <w:tab/>
      </w:r>
      <w:r>
        <w:rPr>
          <w:noProof/>
          <w:lang w:eastAsia="ru-RU"/>
        </w:rPr>
        <w:pict>
          <v:shape id="Рисунок 44" o:spid="_x0000_i1031" type="#_x0000_t75" style="width:78pt;height:18pt;visibility:visible">
            <v:imagedata r:id="rId13" o:title=""/>
          </v:shape>
        </w:pict>
      </w:r>
      <w:r w:rsidR="00D703CA" w:rsidRPr="00077DC8">
        <w:t>,</w:t>
      </w:r>
      <w:r w:rsidR="00D703CA" w:rsidRPr="00077DC8">
        <w:tab/>
      </w:r>
      <w:r>
        <w:rPr>
          <w:noProof/>
          <w:lang w:eastAsia="ru-RU"/>
        </w:rPr>
        <w:pict>
          <v:shape id="Рисунок 43" o:spid="_x0000_i1032" type="#_x0000_t75" style="width:104.25pt;height:18.75pt;visibility:visible">
            <v:imagedata r:id="rId14" o:title=""/>
          </v:shape>
        </w:pict>
      </w:r>
      <w:r w:rsidR="00D703CA" w:rsidRPr="00077DC8">
        <w:t>,</w:t>
      </w:r>
    </w:p>
    <w:p w:rsidR="00D703CA" w:rsidRPr="00077DC8" w:rsidRDefault="003341FA" w:rsidP="00077DC8">
      <w:pPr>
        <w:pStyle w:val="1"/>
        <w:spacing w:line="360" w:lineRule="auto"/>
        <w:ind w:firstLine="709"/>
      </w:pPr>
      <w:r>
        <w:rPr>
          <w:noProof/>
          <w:lang w:eastAsia="ru-RU"/>
        </w:rPr>
        <w:pict>
          <v:shape id="Рисунок 42" o:spid="_x0000_i1033" type="#_x0000_t75" style="width:69pt;height:17.25pt;visibility:visible">
            <v:imagedata r:id="rId15" o:title=""/>
          </v:shape>
        </w:pict>
      </w:r>
      <w:r w:rsidR="00D703CA" w:rsidRPr="00077DC8">
        <w:t>,</w:t>
      </w:r>
    </w:p>
    <w:p w:rsidR="00077DC8" w:rsidRDefault="00077DC8" w:rsidP="00077DC8">
      <w:pPr>
        <w:pStyle w:val="1"/>
        <w:spacing w:line="360" w:lineRule="auto"/>
        <w:ind w:firstLine="709"/>
      </w:pPr>
    </w:p>
    <w:p w:rsidR="00D703CA" w:rsidRPr="00077DC8" w:rsidRDefault="00D703CA" w:rsidP="00077DC8">
      <w:pPr>
        <w:pStyle w:val="1"/>
        <w:spacing w:line="360" w:lineRule="auto"/>
        <w:ind w:firstLine="709"/>
      </w:pPr>
      <w:r w:rsidRPr="00077DC8">
        <w:t>где:</w:t>
      </w:r>
    </w:p>
    <w:p w:rsidR="00D703CA" w:rsidRPr="00077DC8" w:rsidRDefault="003341FA" w:rsidP="00077DC8">
      <w:pPr>
        <w:pStyle w:val="1"/>
        <w:spacing w:line="360" w:lineRule="auto"/>
        <w:ind w:firstLine="709"/>
      </w:pPr>
      <w:r>
        <w:rPr>
          <w:noProof/>
          <w:lang w:eastAsia="ru-RU"/>
        </w:rPr>
        <w:pict>
          <v:shape id="Рисунок 41" o:spid="_x0000_i1034" type="#_x0000_t75" style="width:14.25pt;height:18pt;visibility:visible">
            <v:imagedata r:id="rId16" o:title=""/>
          </v:shape>
        </w:pict>
      </w:r>
      <w:r w:rsidR="00D703CA" w:rsidRPr="00077DC8">
        <w:t xml:space="preserve"> — количество реализованной продукции в базисном периоде;</w:t>
      </w:r>
    </w:p>
    <w:p w:rsidR="00D703CA" w:rsidRPr="00077DC8" w:rsidRDefault="003341FA" w:rsidP="00077DC8">
      <w:pPr>
        <w:pStyle w:val="1"/>
        <w:spacing w:line="360" w:lineRule="auto"/>
        <w:ind w:firstLine="709"/>
      </w:pPr>
      <w:r>
        <w:rPr>
          <w:noProof/>
          <w:lang w:eastAsia="ru-RU"/>
        </w:rPr>
        <w:pict>
          <v:shape id="Рисунок 40" o:spid="_x0000_i1035" type="#_x0000_t75" style="width:12.75pt;height:17.25pt;visibility:visible">
            <v:imagedata r:id="rId17" o:title=""/>
          </v:shape>
        </w:pict>
      </w:r>
      <w:r w:rsidR="00D703CA" w:rsidRPr="00077DC8">
        <w:t xml:space="preserve"> — количество реализованной продукции в отчетном периоде;</w:t>
      </w:r>
    </w:p>
    <w:p w:rsidR="00D703CA" w:rsidRPr="00077DC8" w:rsidRDefault="003341FA" w:rsidP="00077DC8">
      <w:pPr>
        <w:pStyle w:val="1"/>
        <w:spacing w:line="360" w:lineRule="auto"/>
        <w:ind w:firstLine="709"/>
      </w:pPr>
      <w:r>
        <w:rPr>
          <w:noProof/>
          <w:lang w:eastAsia="ru-RU"/>
        </w:rPr>
        <w:pict>
          <v:shape id="Рисунок 39" o:spid="_x0000_i1036" type="#_x0000_t75" style="width:15pt;height:18pt;visibility:visible">
            <v:imagedata r:id="rId18" o:title=""/>
          </v:shape>
        </w:pict>
      </w:r>
      <w:r w:rsidR="00D703CA" w:rsidRPr="00077DC8">
        <w:t xml:space="preserve"> — цена реализованной продукции в базисном периоде;</w:t>
      </w:r>
    </w:p>
    <w:p w:rsidR="00D703CA" w:rsidRPr="00077DC8" w:rsidRDefault="003341FA" w:rsidP="00077DC8">
      <w:pPr>
        <w:pStyle w:val="1"/>
        <w:spacing w:line="360" w:lineRule="auto"/>
        <w:ind w:firstLine="709"/>
      </w:pPr>
      <w:r>
        <w:rPr>
          <w:noProof/>
          <w:lang w:eastAsia="ru-RU"/>
        </w:rPr>
        <w:pict>
          <v:shape id="Рисунок 38" o:spid="_x0000_i1037" type="#_x0000_t75" style="width:14.25pt;height:17.25pt;visibility:visible">
            <v:imagedata r:id="rId19" o:title=""/>
          </v:shape>
        </w:pict>
      </w:r>
      <w:r w:rsidR="00D703CA" w:rsidRPr="00077DC8">
        <w:t xml:space="preserve"> — цена реализованной продукции в отчетном периоде;</w:t>
      </w:r>
    </w:p>
    <w:p w:rsidR="00D703CA" w:rsidRPr="00077DC8" w:rsidRDefault="003341FA" w:rsidP="00077DC8">
      <w:pPr>
        <w:pStyle w:val="1"/>
        <w:spacing w:line="360" w:lineRule="auto"/>
        <w:ind w:firstLine="709"/>
      </w:pPr>
      <w:r>
        <w:rPr>
          <w:noProof/>
          <w:lang w:eastAsia="ru-RU"/>
        </w:rPr>
        <w:pict>
          <v:shape id="Рисунок 37" o:spid="_x0000_i1038" type="#_x0000_t75" style="width:12.75pt;height:18pt;visibility:visible">
            <v:imagedata r:id="rId20" o:title=""/>
          </v:shape>
        </w:pict>
      </w:r>
      <w:r w:rsidR="00D703CA" w:rsidRPr="00077DC8">
        <w:t xml:space="preserve"> — себестоимость реализованной продукции в базисном периоде;</w:t>
      </w:r>
    </w:p>
    <w:p w:rsidR="00D703CA" w:rsidRPr="00077DC8" w:rsidRDefault="003341FA" w:rsidP="00077DC8">
      <w:pPr>
        <w:pStyle w:val="1"/>
        <w:spacing w:line="360" w:lineRule="auto"/>
        <w:ind w:firstLine="709"/>
      </w:pPr>
      <w:r>
        <w:rPr>
          <w:noProof/>
          <w:lang w:eastAsia="ru-RU"/>
        </w:rPr>
        <w:pict>
          <v:shape id="Рисунок 36" o:spid="_x0000_i1039" type="#_x0000_t75" style="width:12pt;height:17.25pt;visibility:visible">
            <v:imagedata r:id="rId21" o:title=""/>
          </v:shape>
        </w:pict>
      </w:r>
      <w:r w:rsidR="00D703CA" w:rsidRPr="00077DC8">
        <w:t xml:space="preserve"> — себестоимость реализованной продукции в отчетном периоде.</w:t>
      </w:r>
    </w:p>
    <w:p w:rsidR="00D703CA" w:rsidRPr="00077DC8" w:rsidRDefault="00D703CA" w:rsidP="00077DC8">
      <w:pPr>
        <w:pStyle w:val="1"/>
        <w:spacing w:line="360" w:lineRule="auto"/>
        <w:ind w:firstLine="709"/>
      </w:pPr>
    </w:p>
    <w:p w:rsidR="00D703CA" w:rsidRPr="00077DC8" w:rsidRDefault="00D703CA" w:rsidP="00077DC8">
      <w:pPr>
        <w:pStyle w:val="1"/>
        <w:spacing w:line="360" w:lineRule="auto"/>
        <w:ind w:firstLine="709"/>
        <w:rPr>
          <w:lang w:val="en-US"/>
        </w:rPr>
      </w:pPr>
      <w:r w:rsidRPr="00077DC8">
        <w:t xml:space="preserve">Значения </w:t>
      </w:r>
      <w:r w:rsidR="003341FA">
        <w:rPr>
          <w:noProof/>
          <w:lang w:eastAsia="ru-RU"/>
        </w:rPr>
        <w:pict>
          <v:shape id="Рисунок 35" o:spid="_x0000_i1040" type="#_x0000_t75" style="width:20.25pt;height:18pt;visibility:visible">
            <v:imagedata r:id="rId22" o:title=""/>
          </v:shape>
        </w:pict>
      </w:r>
      <w:r w:rsidRPr="00077DC8">
        <w:t xml:space="preserve">, </w:t>
      </w:r>
      <w:r w:rsidR="003341FA">
        <w:rPr>
          <w:noProof/>
          <w:lang w:eastAsia="ru-RU"/>
        </w:rPr>
        <w:pict>
          <v:shape id="Рисунок 34" o:spid="_x0000_i1041" type="#_x0000_t75" style="width:18.75pt;height:17.25pt;visibility:visible">
            <v:imagedata r:id="rId23" o:title=""/>
          </v:shape>
        </w:pict>
      </w:r>
      <w:r w:rsidRPr="00077DC8">
        <w:t xml:space="preserve">, </w:t>
      </w:r>
      <w:r w:rsidR="003341FA">
        <w:rPr>
          <w:noProof/>
          <w:lang w:eastAsia="ru-RU"/>
        </w:rPr>
        <w:pict>
          <v:shape id="Рисунок 33" o:spid="_x0000_i1042" type="#_x0000_t75" style="width:15.75pt;height:18pt;visibility:visible">
            <v:imagedata r:id="rId24" o:title=""/>
          </v:shape>
        </w:pict>
      </w:r>
      <w:r w:rsidRPr="00077DC8">
        <w:t xml:space="preserve">, </w:t>
      </w:r>
      <w:r w:rsidR="003341FA">
        <w:rPr>
          <w:noProof/>
          <w:lang w:eastAsia="ru-RU"/>
        </w:rPr>
        <w:pict>
          <v:shape id="Рисунок 32" o:spid="_x0000_i1043" type="#_x0000_t75" style="width:14.25pt;height:17.25pt;visibility:visible">
            <v:imagedata r:id="rId25" o:title=""/>
          </v:shape>
        </w:pict>
      </w:r>
      <w:r w:rsidRPr="00077DC8">
        <w:t xml:space="preserve">, </w:t>
      </w:r>
      <w:r w:rsidR="003341FA">
        <w:rPr>
          <w:noProof/>
          <w:lang w:eastAsia="ru-RU"/>
        </w:rPr>
        <w:pict>
          <v:shape id="Рисунок 31" o:spid="_x0000_i1044" type="#_x0000_t75" style="width:23.25pt;height:18pt;visibility:visible">
            <v:imagedata r:id="rId26" o:title=""/>
          </v:shape>
        </w:pict>
      </w:r>
      <w:r w:rsidRPr="00077DC8">
        <w:t xml:space="preserve">, </w:t>
      </w:r>
      <w:r w:rsidR="003341FA">
        <w:rPr>
          <w:noProof/>
          <w:lang w:eastAsia="ru-RU"/>
        </w:rPr>
        <w:pict>
          <v:shape id="Рисунок 30" o:spid="_x0000_i1045" type="#_x0000_t75" style="width:21pt;height:17.25pt;visibility:visible">
            <v:imagedata r:id="rId27" o:title=""/>
          </v:shape>
        </w:pict>
      </w:r>
      <w:r w:rsidRPr="00077DC8">
        <w:t xml:space="preserve"> можно не рассчитывать</w:t>
      </w:r>
      <w:r w:rsidR="0047213E" w:rsidRPr="00077DC8">
        <w:rPr>
          <w:lang w:val="en-US"/>
        </w:rPr>
        <w:t>.</w:t>
      </w:r>
    </w:p>
    <w:p w:rsidR="008E5BF0" w:rsidRPr="00077DC8" w:rsidRDefault="00C47FF3" w:rsidP="00077DC8">
      <w:pPr>
        <w:pStyle w:val="1"/>
        <w:spacing w:line="360" w:lineRule="auto"/>
        <w:ind w:firstLine="709"/>
      </w:pPr>
      <w:r w:rsidRPr="00077DC8">
        <w:rPr>
          <w:position w:val="-14"/>
        </w:rPr>
        <w:object w:dxaOrig="760" w:dyaOrig="400">
          <v:shape id="_x0000_i1046" type="#_x0000_t75" style="width:38.25pt;height:19.5pt" o:ole="">
            <v:imagedata r:id="rId28" o:title=""/>
          </v:shape>
          <o:OLEObject Type="Embed" ProgID="Equation.3" ShapeID="_x0000_i1046" DrawAspect="Content" ObjectID="_1470559999" r:id="rId29"/>
        </w:object>
      </w:r>
      <w:r w:rsidR="00365EC8" w:rsidRPr="00077DC8">
        <w:rPr>
          <w:position w:val="-14"/>
        </w:rPr>
        <w:fldChar w:fldCharType="begin"/>
      </w:r>
      <w:r w:rsidR="00365EC8" w:rsidRPr="00077DC8">
        <w:rPr>
          <w:position w:val="-14"/>
        </w:rPr>
        <w:instrText xml:space="preserve"> LINK </w:instrText>
      </w:r>
      <w:r w:rsidR="00845403" w:rsidRPr="00077DC8">
        <w:rPr>
          <w:position w:val="-14"/>
        </w:rPr>
        <w:instrText xml:space="preserve">Excel.Sheet.12 "D:\\guu\\2010-2011\\1й семестр\\БУУ\\Zaher\\Moy opus.xlsx" 1.4!R6C2 </w:instrText>
      </w:r>
      <w:r w:rsidR="00365EC8" w:rsidRPr="00077DC8">
        <w:rPr>
          <w:position w:val="-14"/>
        </w:rPr>
        <w:instrText xml:space="preserve">\a \f 4 \h </w:instrText>
      </w:r>
      <w:r w:rsidR="00077DC8" w:rsidRPr="00077DC8">
        <w:rPr>
          <w:position w:val="-14"/>
        </w:rPr>
        <w:instrText xml:space="preserve"> \* MERGEFORMAT </w:instrText>
      </w:r>
      <w:r w:rsidR="00365EC8" w:rsidRPr="00077DC8">
        <w:rPr>
          <w:position w:val="-14"/>
        </w:rPr>
        <w:fldChar w:fldCharType="separate"/>
      </w:r>
    </w:p>
    <w:p w:rsidR="008E5BF0" w:rsidRPr="00077DC8" w:rsidRDefault="008E5BF0" w:rsidP="00077DC8">
      <w:pPr>
        <w:spacing w:line="360" w:lineRule="auto"/>
        <w:ind w:firstLine="709"/>
        <w:jc w:val="both"/>
        <w:rPr>
          <w:rFonts w:ascii="Times New Roman" w:hAnsi="Times New Roman"/>
          <w:sz w:val="28"/>
          <w:szCs w:val="28"/>
          <w:lang w:eastAsia="ru-RU"/>
        </w:rPr>
      </w:pPr>
      <w:r w:rsidRPr="00077DC8">
        <w:rPr>
          <w:rFonts w:ascii="Times New Roman" w:hAnsi="Times New Roman"/>
          <w:sz w:val="28"/>
          <w:szCs w:val="28"/>
          <w:lang w:eastAsia="ru-RU"/>
        </w:rPr>
        <w:t>96 508 400,0</w:t>
      </w:r>
    </w:p>
    <w:p w:rsidR="008E5BF0" w:rsidRPr="00077DC8" w:rsidRDefault="00365EC8" w:rsidP="00077DC8">
      <w:pPr>
        <w:pStyle w:val="1"/>
        <w:spacing w:line="360" w:lineRule="auto"/>
        <w:ind w:firstLine="709"/>
      </w:pPr>
      <w:r w:rsidRPr="00077DC8">
        <w:rPr>
          <w:position w:val="-14"/>
        </w:rPr>
        <w:fldChar w:fldCharType="end"/>
      </w:r>
      <w:r w:rsidR="00C47FF3" w:rsidRPr="00077DC8">
        <w:rPr>
          <w:position w:val="-6"/>
        </w:rPr>
        <w:object w:dxaOrig="760" w:dyaOrig="320">
          <v:shape id="_x0000_i1047" type="#_x0000_t75" style="width:38.25pt;height:15.75pt" o:ole="">
            <v:imagedata r:id="rId30" o:title=""/>
          </v:shape>
          <o:OLEObject Type="Embed" ProgID="Equation.3" ShapeID="_x0000_i1047" DrawAspect="Content" ObjectID="_1470560000" r:id="rId31"/>
        </w:object>
      </w:r>
      <w:r w:rsidR="00FD41FB" w:rsidRPr="00077DC8">
        <w:rPr>
          <w:position w:val="-10"/>
        </w:rPr>
        <w:fldChar w:fldCharType="begin"/>
      </w:r>
      <w:r w:rsidR="00FD41FB" w:rsidRPr="00077DC8">
        <w:rPr>
          <w:position w:val="-10"/>
        </w:rPr>
        <w:instrText xml:space="preserve"> LINK </w:instrText>
      </w:r>
      <w:r w:rsidR="00845403" w:rsidRPr="00077DC8">
        <w:rPr>
          <w:position w:val="-10"/>
        </w:rPr>
        <w:instrText xml:space="preserve">Excel.Sheet.12 "D:\\guu\\2010-2011\\1й семестр\\БУУ\\Zaher\\Moy opus.xlsx" 1.4!R6C3 </w:instrText>
      </w:r>
      <w:r w:rsidR="00FD41FB" w:rsidRPr="00077DC8">
        <w:rPr>
          <w:position w:val="-10"/>
        </w:rPr>
        <w:instrText xml:space="preserve">\a \f 5 \h  \* MERGEFORMAT </w:instrText>
      </w:r>
      <w:r w:rsidR="00FD41FB" w:rsidRPr="00077DC8">
        <w:rPr>
          <w:position w:val="-10"/>
        </w:rPr>
        <w:fldChar w:fldCharType="separate"/>
      </w:r>
    </w:p>
    <w:p w:rsidR="008E5BF0" w:rsidRPr="00077DC8" w:rsidRDefault="008E5BF0" w:rsidP="00077DC8">
      <w:pPr>
        <w:pStyle w:val="1"/>
        <w:spacing w:line="360" w:lineRule="auto"/>
        <w:ind w:firstLine="709"/>
      </w:pPr>
      <w:r w:rsidRPr="00077DC8">
        <w:rPr>
          <w:position w:val="-10"/>
        </w:rPr>
        <w:t xml:space="preserve">67 </w:t>
      </w:r>
      <w:r w:rsidRPr="00077DC8">
        <w:t>100 700,0</w:t>
      </w:r>
    </w:p>
    <w:p w:rsidR="008E5BF0" w:rsidRPr="00077DC8" w:rsidRDefault="00FD41FB" w:rsidP="00077DC8">
      <w:pPr>
        <w:pStyle w:val="1"/>
        <w:spacing w:line="360" w:lineRule="auto"/>
        <w:ind w:firstLine="709"/>
      </w:pPr>
      <w:r w:rsidRPr="00077DC8">
        <w:rPr>
          <w:position w:val="-10"/>
        </w:rPr>
        <w:fldChar w:fldCharType="end"/>
      </w:r>
      <w:r w:rsidR="00C47FF3" w:rsidRPr="00077DC8">
        <w:rPr>
          <w:position w:val="-14"/>
        </w:rPr>
        <w:object w:dxaOrig="800" w:dyaOrig="400">
          <v:shape id="_x0000_i1048" type="#_x0000_t75" style="width:39.75pt;height:19.5pt" o:ole="">
            <v:imagedata r:id="rId32" o:title=""/>
          </v:shape>
          <o:OLEObject Type="Embed" ProgID="Equation.3" ShapeID="_x0000_i1048" DrawAspect="Content" ObjectID="_1470560001" r:id="rId33"/>
        </w:object>
      </w:r>
      <w:r w:rsidRPr="00077DC8">
        <w:rPr>
          <w:position w:val="-14"/>
        </w:rPr>
        <w:fldChar w:fldCharType="begin"/>
      </w:r>
      <w:r w:rsidRPr="00077DC8">
        <w:rPr>
          <w:position w:val="-14"/>
        </w:rPr>
        <w:instrText xml:space="preserve"> LINK </w:instrText>
      </w:r>
      <w:r w:rsidR="00845403" w:rsidRPr="00077DC8">
        <w:rPr>
          <w:position w:val="-14"/>
        </w:rPr>
        <w:instrText xml:space="preserve">Excel.Sheet.12 "D:\\guu\\2010-2011\\1й семестр\\БУУ\\Zaher\\Moy opus.xlsx" 1.4!R6C4 </w:instrText>
      </w:r>
      <w:r w:rsidRPr="00077DC8">
        <w:rPr>
          <w:position w:val="-14"/>
        </w:rPr>
        <w:instrText xml:space="preserve">\a \f 5 \h  \* MERGEFORMAT </w:instrText>
      </w:r>
      <w:r w:rsidRPr="00077DC8">
        <w:rPr>
          <w:position w:val="-14"/>
        </w:rPr>
        <w:fldChar w:fldCharType="separate"/>
      </w:r>
    </w:p>
    <w:p w:rsidR="008E5BF0" w:rsidRPr="00077DC8" w:rsidRDefault="008E5BF0" w:rsidP="00077DC8">
      <w:pPr>
        <w:pStyle w:val="1"/>
        <w:spacing w:line="360" w:lineRule="auto"/>
        <w:ind w:firstLine="709"/>
        <w:rPr>
          <w:position w:val="-14"/>
        </w:rPr>
      </w:pPr>
      <w:r w:rsidRPr="00077DC8">
        <w:rPr>
          <w:position w:val="-14"/>
        </w:rPr>
        <w:t>29 407 700,0</w:t>
      </w:r>
    </w:p>
    <w:p w:rsidR="00D703CA" w:rsidRPr="00077DC8" w:rsidRDefault="00FD41FB" w:rsidP="00077DC8">
      <w:pPr>
        <w:pStyle w:val="1"/>
        <w:spacing w:line="360" w:lineRule="auto"/>
        <w:ind w:firstLine="709"/>
      </w:pPr>
      <w:r w:rsidRPr="00077DC8">
        <w:rPr>
          <w:position w:val="-14"/>
        </w:rPr>
        <w:fldChar w:fldCharType="end"/>
      </w:r>
    </w:p>
    <w:p w:rsidR="00D703CA" w:rsidRPr="00077DC8" w:rsidRDefault="00D703CA" w:rsidP="00077DC8">
      <w:pPr>
        <w:pStyle w:val="1"/>
        <w:spacing w:line="360" w:lineRule="auto"/>
        <w:ind w:firstLine="709"/>
      </w:pPr>
      <w:r w:rsidRPr="00077DC8">
        <w:t>Результаты всех вышеприведенных расчетов, а также исходные данные для факторного анализа представлены в таблице 1.4.</w:t>
      </w:r>
    </w:p>
    <w:p w:rsidR="00077DC8" w:rsidRDefault="00077DC8" w:rsidP="00077DC8">
      <w:pPr>
        <w:spacing w:line="360" w:lineRule="auto"/>
        <w:ind w:firstLine="709"/>
        <w:jc w:val="both"/>
        <w:rPr>
          <w:rFonts w:ascii="Times New Roman" w:hAnsi="Times New Roman"/>
          <w:sz w:val="28"/>
          <w:szCs w:val="28"/>
          <w:lang w:eastAsia="ru-RU"/>
        </w:rPr>
      </w:pPr>
    </w:p>
    <w:p w:rsidR="00D703CA" w:rsidRPr="00077DC8" w:rsidRDefault="00D703CA" w:rsidP="00077DC8">
      <w:pPr>
        <w:spacing w:line="360" w:lineRule="auto"/>
        <w:ind w:firstLine="709"/>
        <w:jc w:val="both"/>
        <w:rPr>
          <w:rFonts w:ascii="Times New Roman" w:hAnsi="Times New Roman"/>
          <w:sz w:val="28"/>
          <w:szCs w:val="28"/>
          <w:lang w:eastAsia="ru-RU"/>
        </w:rPr>
      </w:pPr>
      <w:r w:rsidRPr="00077DC8">
        <w:rPr>
          <w:rFonts w:ascii="Times New Roman" w:hAnsi="Times New Roman"/>
          <w:sz w:val="28"/>
          <w:szCs w:val="28"/>
          <w:lang w:eastAsia="ru-RU"/>
        </w:rPr>
        <w:t>Таблица 1.4</w:t>
      </w:r>
    </w:p>
    <w:p w:rsidR="00D703CA" w:rsidRPr="00077DC8" w:rsidRDefault="00D703CA" w:rsidP="00077DC8">
      <w:pPr>
        <w:spacing w:line="360" w:lineRule="auto"/>
        <w:ind w:firstLine="709"/>
        <w:jc w:val="both"/>
        <w:rPr>
          <w:rFonts w:ascii="Times New Roman" w:hAnsi="Times New Roman"/>
          <w:sz w:val="28"/>
          <w:szCs w:val="28"/>
          <w:lang w:eastAsia="ru-RU"/>
        </w:rPr>
      </w:pPr>
      <w:r w:rsidRPr="00077DC8">
        <w:rPr>
          <w:rFonts w:ascii="Times New Roman" w:hAnsi="Times New Roman"/>
          <w:b/>
          <w:sz w:val="28"/>
          <w:szCs w:val="28"/>
          <w:lang w:eastAsia="ru-RU"/>
        </w:rPr>
        <w:t>Исходные данные для факторного анализа прибыли от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2125"/>
        <w:gridCol w:w="2649"/>
        <w:gridCol w:w="1920"/>
      </w:tblGrid>
      <w:tr w:rsidR="00D703CA" w:rsidRPr="00077DC8" w:rsidTr="00077DC8">
        <w:trPr>
          <w:jc w:val="center"/>
        </w:trPr>
        <w:tc>
          <w:tcPr>
            <w:tcW w:w="1502" w:type="pct"/>
            <w:vAlign w:val="center"/>
          </w:tcPr>
          <w:p w:rsidR="00D703CA" w:rsidRPr="00077DC8" w:rsidRDefault="00D703CA" w:rsidP="00077DC8">
            <w:pPr>
              <w:spacing w:line="360" w:lineRule="auto"/>
              <w:rPr>
                <w:rFonts w:ascii="Times New Roman" w:hAnsi="Times New Roman"/>
                <w:b/>
                <w:sz w:val="20"/>
                <w:szCs w:val="20"/>
                <w:lang w:eastAsia="ru-RU"/>
              </w:rPr>
            </w:pPr>
            <w:r w:rsidRPr="00077DC8">
              <w:rPr>
                <w:rFonts w:ascii="Times New Roman" w:hAnsi="Times New Roman"/>
                <w:b/>
                <w:sz w:val="20"/>
                <w:szCs w:val="20"/>
                <w:lang w:eastAsia="ru-RU"/>
              </w:rPr>
              <w:t>Показатели</w:t>
            </w:r>
          </w:p>
        </w:tc>
        <w:tc>
          <w:tcPr>
            <w:tcW w:w="1110" w:type="pct"/>
            <w:vAlign w:val="center"/>
          </w:tcPr>
          <w:p w:rsidR="00D703CA" w:rsidRPr="00077DC8" w:rsidRDefault="00D703CA" w:rsidP="00077DC8">
            <w:pPr>
              <w:spacing w:line="360" w:lineRule="auto"/>
              <w:rPr>
                <w:rFonts w:ascii="Times New Roman" w:hAnsi="Times New Roman"/>
                <w:b/>
                <w:sz w:val="20"/>
                <w:szCs w:val="20"/>
                <w:lang w:eastAsia="ru-RU"/>
              </w:rPr>
            </w:pPr>
            <w:r w:rsidRPr="00077DC8">
              <w:rPr>
                <w:rFonts w:ascii="Times New Roman" w:hAnsi="Times New Roman"/>
                <w:b/>
                <w:sz w:val="20"/>
                <w:szCs w:val="20"/>
                <w:lang w:eastAsia="ru-RU"/>
              </w:rPr>
              <w:t>Базисный период</w:t>
            </w:r>
          </w:p>
        </w:tc>
        <w:tc>
          <w:tcPr>
            <w:tcW w:w="1384" w:type="pct"/>
            <w:vAlign w:val="center"/>
          </w:tcPr>
          <w:p w:rsidR="00D703CA" w:rsidRPr="00077DC8" w:rsidRDefault="00D703CA" w:rsidP="00077DC8">
            <w:pPr>
              <w:spacing w:line="360" w:lineRule="auto"/>
              <w:rPr>
                <w:rFonts w:ascii="Times New Roman" w:hAnsi="Times New Roman"/>
                <w:sz w:val="20"/>
                <w:szCs w:val="20"/>
                <w:lang w:eastAsia="ru-RU"/>
              </w:rPr>
            </w:pPr>
            <w:r w:rsidRPr="00077DC8">
              <w:rPr>
                <w:rFonts w:ascii="Times New Roman" w:hAnsi="Times New Roman"/>
                <w:b/>
                <w:sz w:val="20"/>
                <w:szCs w:val="20"/>
                <w:lang w:eastAsia="ru-RU"/>
              </w:rPr>
              <w:t>Реализация отчетного периода в ценах и себестоимости базисного</w:t>
            </w:r>
          </w:p>
        </w:tc>
        <w:tc>
          <w:tcPr>
            <w:tcW w:w="1003" w:type="pct"/>
            <w:vAlign w:val="center"/>
          </w:tcPr>
          <w:p w:rsidR="00D703CA" w:rsidRPr="00077DC8" w:rsidRDefault="00D703CA" w:rsidP="00077DC8">
            <w:pPr>
              <w:spacing w:line="360" w:lineRule="auto"/>
              <w:rPr>
                <w:rFonts w:ascii="Times New Roman" w:hAnsi="Times New Roman"/>
                <w:b/>
                <w:sz w:val="20"/>
                <w:szCs w:val="20"/>
                <w:lang w:eastAsia="ru-RU"/>
              </w:rPr>
            </w:pPr>
            <w:r w:rsidRPr="00077DC8">
              <w:rPr>
                <w:rFonts w:ascii="Times New Roman" w:hAnsi="Times New Roman"/>
                <w:b/>
                <w:sz w:val="20"/>
                <w:szCs w:val="20"/>
                <w:lang w:eastAsia="ru-RU"/>
              </w:rPr>
              <w:t>Отчетный период</w:t>
            </w:r>
          </w:p>
        </w:tc>
      </w:tr>
      <w:tr w:rsidR="00D703CA" w:rsidRPr="00077DC8" w:rsidTr="00077DC8">
        <w:trPr>
          <w:jc w:val="center"/>
        </w:trPr>
        <w:tc>
          <w:tcPr>
            <w:tcW w:w="1502" w:type="pct"/>
            <w:vAlign w:val="center"/>
          </w:tcPr>
          <w:p w:rsidR="00D703CA" w:rsidRPr="00077DC8" w:rsidRDefault="00D703C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Вы</w:t>
            </w:r>
            <w:r w:rsidR="00701F0A" w:rsidRPr="00077DC8">
              <w:rPr>
                <w:rFonts w:ascii="Times New Roman" w:hAnsi="Times New Roman"/>
                <w:sz w:val="20"/>
                <w:szCs w:val="20"/>
                <w:lang w:eastAsia="ru-RU"/>
              </w:rPr>
              <w:t xml:space="preserve">ручка от реализации продукции, </w:t>
            </w:r>
            <w:r w:rsidRPr="00077DC8">
              <w:rPr>
                <w:rFonts w:ascii="Times New Roman" w:hAnsi="Times New Roman"/>
                <w:sz w:val="20"/>
                <w:szCs w:val="20"/>
                <w:lang w:eastAsia="ru-RU"/>
              </w:rPr>
              <w:t>р.</w:t>
            </w:r>
          </w:p>
        </w:tc>
        <w:tc>
          <w:tcPr>
            <w:tcW w:w="1110" w:type="pct"/>
            <w:vAlign w:val="center"/>
          </w:tcPr>
          <w:p w:rsidR="00D703CA" w:rsidRPr="00077DC8" w:rsidRDefault="00C47FF3" w:rsidP="00077DC8">
            <w:pPr>
              <w:spacing w:line="360" w:lineRule="auto"/>
              <w:rPr>
                <w:rFonts w:ascii="Times New Roman" w:hAnsi="Times New Roman"/>
                <w:sz w:val="20"/>
                <w:szCs w:val="20"/>
                <w:lang w:val="en-US" w:eastAsia="ru-RU"/>
              </w:rPr>
            </w:pPr>
            <w:r w:rsidRPr="00077DC8">
              <w:rPr>
                <w:rFonts w:ascii="Times New Roman" w:eastAsia="Times New Roman" w:hAnsi="Times New Roman"/>
                <w:position w:val="-12"/>
                <w:sz w:val="20"/>
                <w:szCs w:val="20"/>
              </w:rPr>
              <w:object w:dxaOrig="645" w:dyaOrig="360">
                <v:shape id="_x0000_i1049" type="#_x0000_t75" style="width:32.25pt;height:18pt" o:ole="" fillcolor="window">
                  <v:imagedata r:id="rId34" o:title=""/>
                </v:shape>
                <o:OLEObject Type="Embed" ProgID="Equation.3" ShapeID="_x0000_i1049" DrawAspect="Content" ObjectID="_1470560002" r:id="rId35"/>
              </w:object>
            </w:r>
            <w:r w:rsidR="00EC25E5" w:rsidRPr="00077DC8">
              <w:rPr>
                <w:rFonts w:ascii="Times New Roman" w:hAnsi="Times New Roman"/>
                <w:sz w:val="20"/>
                <w:szCs w:val="20"/>
                <w:lang w:val="en-US" w:eastAsia="ru-RU"/>
              </w:rPr>
              <w:t>97050000</w:t>
            </w:r>
          </w:p>
        </w:tc>
        <w:tc>
          <w:tcPr>
            <w:tcW w:w="1384" w:type="pct"/>
            <w:vAlign w:val="center"/>
          </w:tcPr>
          <w:p w:rsidR="00D703CA" w:rsidRPr="00077DC8" w:rsidRDefault="00C47FF3" w:rsidP="00077DC8">
            <w:pPr>
              <w:spacing w:line="360" w:lineRule="auto"/>
              <w:rPr>
                <w:rFonts w:ascii="Times New Roman" w:hAnsi="Times New Roman"/>
                <w:sz w:val="20"/>
                <w:szCs w:val="20"/>
                <w:lang w:val="en-US" w:eastAsia="ru-RU"/>
              </w:rPr>
            </w:pPr>
            <w:r w:rsidRPr="00077DC8">
              <w:rPr>
                <w:rFonts w:ascii="Times New Roman" w:eastAsia="Times New Roman" w:hAnsi="Times New Roman"/>
                <w:position w:val="-10"/>
                <w:sz w:val="20"/>
                <w:szCs w:val="20"/>
              </w:rPr>
              <w:object w:dxaOrig="765" w:dyaOrig="360">
                <v:shape id="_x0000_i1050" type="#_x0000_t75" style="width:37.5pt;height:18pt" o:ole="" fillcolor="window">
                  <v:imagedata r:id="rId36" o:title=""/>
                </v:shape>
                <o:OLEObject Type="Embed" ProgID="Equation.3" ShapeID="_x0000_i1050" DrawAspect="Content" ObjectID="_1470560003" r:id="rId37"/>
              </w:object>
            </w:r>
            <w:r w:rsidR="00A77636" w:rsidRPr="00077DC8">
              <w:rPr>
                <w:rFonts w:ascii="Times New Roman" w:hAnsi="Times New Roman"/>
                <w:sz w:val="20"/>
                <w:szCs w:val="20"/>
                <w:lang w:eastAsia="ru-RU"/>
              </w:rPr>
              <w:t>96 508 400,0</w:t>
            </w:r>
          </w:p>
        </w:tc>
        <w:tc>
          <w:tcPr>
            <w:tcW w:w="1003" w:type="pct"/>
            <w:vAlign w:val="center"/>
          </w:tcPr>
          <w:p w:rsidR="00D703CA" w:rsidRPr="00077DC8" w:rsidRDefault="00C47FF3" w:rsidP="00077DC8">
            <w:pPr>
              <w:spacing w:line="360" w:lineRule="auto"/>
              <w:rPr>
                <w:rFonts w:ascii="Times New Roman" w:hAnsi="Times New Roman"/>
                <w:sz w:val="20"/>
                <w:szCs w:val="20"/>
                <w:lang w:eastAsia="ru-RU"/>
              </w:rPr>
            </w:pPr>
            <w:r w:rsidRPr="00077DC8">
              <w:rPr>
                <w:rFonts w:ascii="Times New Roman" w:eastAsia="Times New Roman" w:hAnsi="Times New Roman"/>
                <w:position w:val="-10"/>
                <w:sz w:val="20"/>
                <w:szCs w:val="20"/>
              </w:rPr>
              <w:object w:dxaOrig="600" w:dyaOrig="345">
                <v:shape id="_x0000_i1051" type="#_x0000_t75" style="width:30pt;height:17.25pt" o:ole="" fillcolor="window">
                  <v:imagedata r:id="rId38" o:title=""/>
                </v:shape>
                <o:OLEObject Type="Embed" ProgID="Equation.3" ShapeID="_x0000_i1051" DrawAspect="Content" ObjectID="_1470560004" r:id="rId39"/>
              </w:object>
            </w:r>
            <w:r w:rsidR="00EC25E5" w:rsidRPr="00077DC8">
              <w:rPr>
                <w:rFonts w:ascii="Times New Roman" w:hAnsi="Times New Roman"/>
                <w:b/>
                <w:bCs/>
                <w:sz w:val="20"/>
                <w:szCs w:val="20"/>
                <w:lang w:eastAsia="ru-RU"/>
              </w:rPr>
              <w:t xml:space="preserve">110 </w:t>
            </w:r>
            <w:r w:rsidR="00EC25E5" w:rsidRPr="00077DC8">
              <w:rPr>
                <w:rFonts w:ascii="Times New Roman" w:hAnsi="Times New Roman"/>
                <w:sz w:val="20"/>
                <w:szCs w:val="20"/>
              </w:rPr>
              <w:t>552 639</w:t>
            </w:r>
          </w:p>
        </w:tc>
      </w:tr>
      <w:tr w:rsidR="00D703CA" w:rsidRPr="00077DC8" w:rsidTr="00077DC8">
        <w:trPr>
          <w:jc w:val="center"/>
        </w:trPr>
        <w:tc>
          <w:tcPr>
            <w:tcW w:w="1502" w:type="pct"/>
            <w:vAlign w:val="center"/>
          </w:tcPr>
          <w:p w:rsidR="00D703CA" w:rsidRPr="00077DC8" w:rsidRDefault="00701F0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С/с</w:t>
            </w:r>
            <w:r w:rsidR="00D703CA" w:rsidRPr="00077DC8">
              <w:rPr>
                <w:rFonts w:ascii="Times New Roman" w:hAnsi="Times New Roman"/>
                <w:sz w:val="20"/>
                <w:szCs w:val="20"/>
                <w:lang w:eastAsia="ru-RU"/>
              </w:rPr>
              <w:t xml:space="preserve"> реализованной продукции, р.</w:t>
            </w:r>
          </w:p>
        </w:tc>
        <w:tc>
          <w:tcPr>
            <w:tcW w:w="1110" w:type="pct"/>
            <w:vAlign w:val="center"/>
          </w:tcPr>
          <w:p w:rsidR="00D703CA" w:rsidRPr="00077DC8" w:rsidRDefault="00C47FF3" w:rsidP="00077DC8">
            <w:pPr>
              <w:spacing w:line="360" w:lineRule="auto"/>
              <w:rPr>
                <w:rFonts w:ascii="Times New Roman" w:hAnsi="Times New Roman"/>
                <w:sz w:val="20"/>
                <w:szCs w:val="20"/>
                <w:lang w:val="en-US" w:eastAsia="ru-RU"/>
              </w:rPr>
            </w:pPr>
            <w:r w:rsidRPr="00077DC8">
              <w:rPr>
                <w:rFonts w:ascii="Times New Roman" w:eastAsia="Times New Roman" w:hAnsi="Times New Roman"/>
                <w:position w:val="-12"/>
                <w:sz w:val="20"/>
                <w:szCs w:val="20"/>
              </w:rPr>
              <w:object w:dxaOrig="525" w:dyaOrig="360">
                <v:shape id="_x0000_i1052" type="#_x0000_t75" style="width:26.25pt;height:18pt" o:ole="" fillcolor="window">
                  <v:imagedata r:id="rId40" o:title=""/>
                </v:shape>
                <o:OLEObject Type="Embed" ProgID="Equation.3" ShapeID="_x0000_i1052" DrawAspect="Content" ObjectID="_1470560005" r:id="rId41"/>
              </w:object>
            </w:r>
            <w:r w:rsidR="00EC25E5" w:rsidRPr="00077DC8">
              <w:rPr>
                <w:rFonts w:ascii="Times New Roman" w:hAnsi="Times New Roman"/>
                <w:sz w:val="20"/>
                <w:szCs w:val="20"/>
                <w:lang w:val="en-US" w:eastAsia="ru-RU"/>
              </w:rPr>
              <w:t>66260000</w:t>
            </w:r>
          </w:p>
        </w:tc>
        <w:tc>
          <w:tcPr>
            <w:tcW w:w="1384" w:type="pct"/>
            <w:vAlign w:val="center"/>
          </w:tcPr>
          <w:p w:rsidR="00D703CA" w:rsidRPr="00077DC8" w:rsidRDefault="00C47FF3" w:rsidP="00077DC8">
            <w:pPr>
              <w:pStyle w:val="1"/>
              <w:spacing w:line="360" w:lineRule="auto"/>
              <w:jc w:val="left"/>
              <w:rPr>
                <w:sz w:val="20"/>
                <w:szCs w:val="20"/>
                <w:lang w:val="en-US"/>
              </w:rPr>
            </w:pPr>
            <w:r w:rsidRPr="00077DC8">
              <w:rPr>
                <w:position w:val="-6"/>
                <w:sz w:val="20"/>
                <w:szCs w:val="20"/>
              </w:rPr>
              <w:object w:dxaOrig="780" w:dyaOrig="315">
                <v:shape id="_x0000_i1053" type="#_x0000_t75" style="width:37.5pt;height:15.75pt" o:ole="" fillcolor="window">
                  <v:imagedata r:id="rId42" o:title=""/>
                </v:shape>
                <o:OLEObject Type="Embed" ProgID="Equation.3" ShapeID="_x0000_i1053" DrawAspect="Content" ObjectID="_1470560006" r:id="rId43"/>
              </w:object>
            </w:r>
            <w:r w:rsidR="00A77636" w:rsidRPr="00077DC8">
              <w:rPr>
                <w:position w:val="-10"/>
                <w:sz w:val="20"/>
                <w:szCs w:val="20"/>
              </w:rPr>
              <w:t xml:space="preserve">67 </w:t>
            </w:r>
            <w:r w:rsidR="00A77636" w:rsidRPr="00077DC8">
              <w:rPr>
                <w:sz w:val="20"/>
                <w:szCs w:val="20"/>
              </w:rPr>
              <w:t>100 700,0</w:t>
            </w:r>
          </w:p>
        </w:tc>
        <w:tc>
          <w:tcPr>
            <w:tcW w:w="1003" w:type="pct"/>
            <w:vAlign w:val="center"/>
          </w:tcPr>
          <w:p w:rsidR="00D703CA" w:rsidRPr="00077DC8" w:rsidRDefault="00C47FF3" w:rsidP="00077DC8">
            <w:pPr>
              <w:spacing w:line="360" w:lineRule="auto"/>
              <w:rPr>
                <w:rFonts w:ascii="Times New Roman" w:hAnsi="Times New Roman"/>
                <w:b/>
                <w:bCs/>
                <w:sz w:val="20"/>
                <w:szCs w:val="20"/>
                <w:lang w:val="en-US"/>
              </w:rPr>
            </w:pPr>
            <w:r w:rsidRPr="00077DC8">
              <w:rPr>
                <w:rFonts w:ascii="Times New Roman" w:eastAsia="Times New Roman" w:hAnsi="Times New Roman"/>
                <w:position w:val="-10"/>
                <w:sz w:val="20"/>
                <w:szCs w:val="20"/>
              </w:rPr>
              <w:object w:dxaOrig="525" w:dyaOrig="345">
                <v:shape id="_x0000_i1054" type="#_x0000_t75" style="width:26.25pt;height:17.25pt" o:ole="" fillcolor="window">
                  <v:imagedata r:id="rId44" o:title=""/>
                </v:shape>
                <o:OLEObject Type="Embed" ProgID="Equation.3" ShapeID="_x0000_i1054" DrawAspect="Content" ObjectID="_1470560007" r:id="rId45"/>
              </w:object>
            </w:r>
            <w:r w:rsidR="00675054" w:rsidRPr="00077DC8">
              <w:rPr>
                <w:rFonts w:ascii="Times New Roman" w:hAnsi="Times New Roman"/>
                <w:b/>
                <w:bCs/>
                <w:sz w:val="20"/>
                <w:szCs w:val="20"/>
              </w:rPr>
              <w:t>76 858 337</w:t>
            </w:r>
          </w:p>
        </w:tc>
      </w:tr>
      <w:tr w:rsidR="00D703CA" w:rsidRPr="00077DC8" w:rsidTr="00077DC8">
        <w:trPr>
          <w:jc w:val="center"/>
        </w:trPr>
        <w:tc>
          <w:tcPr>
            <w:tcW w:w="1502" w:type="pct"/>
            <w:vAlign w:val="center"/>
          </w:tcPr>
          <w:p w:rsidR="00D703CA" w:rsidRPr="00077DC8" w:rsidRDefault="00D703C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Прибыль от реализации, р.</w:t>
            </w:r>
          </w:p>
        </w:tc>
        <w:tc>
          <w:tcPr>
            <w:tcW w:w="1110" w:type="pct"/>
            <w:vAlign w:val="center"/>
          </w:tcPr>
          <w:p w:rsidR="00D703CA" w:rsidRPr="00077DC8" w:rsidRDefault="00C47FF3" w:rsidP="00077DC8">
            <w:pPr>
              <w:spacing w:line="360" w:lineRule="auto"/>
              <w:rPr>
                <w:rFonts w:ascii="Times New Roman" w:hAnsi="Times New Roman"/>
                <w:sz w:val="20"/>
                <w:szCs w:val="20"/>
                <w:lang w:val="en-US" w:eastAsia="ru-RU"/>
              </w:rPr>
            </w:pPr>
            <w:r w:rsidRPr="00077DC8">
              <w:rPr>
                <w:rFonts w:ascii="Times New Roman" w:eastAsia="Times New Roman" w:hAnsi="Times New Roman"/>
                <w:position w:val="-12"/>
                <w:sz w:val="20"/>
                <w:szCs w:val="20"/>
              </w:rPr>
              <w:object w:dxaOrig="675" w:dyaOrig="360">
                <v:shape id="_x0000_i1055" type="#_x0000_t75" style="width:33.75pt;height:18pt" o:ole="" fillcolor="window">
                  <v:imagedata r:id="rId46" o:title=""/>
                </v:shape>
                <o:OLEObject Type="Embed" ProgID="Equation.3" ShapeID="_x0000_i1055" DrawAspect="Content" ObjectID="_1470560008" r:id="rId47"/>
              </w:object>
            </w:r>
            <w:r w:rsidR="00EC25E5" w:rsidRPr="00077DC8">
              <w:rPr>
                <w:rFonts w:ascii="Times New Roman" w:hAnsi="Times New Roman"/>
                <w:sz w:val="20"/>
                <w:szCs w:val="20"/>
                <w:lang w:val="en-US" w:eastAsia="ru-RU"/>
              </w:rPr>
              <w:t>3079000</w:t>
            </w:r>
          </w:p>
        </w:tc>
        <w:tc>
          <w:tcPr>
            <w:tcW w:w="1384" w:type="pct"/>
            <w:vAlign w:val="center"/>
          </w:tcPr>
          <w:p w:rsidR="00D703CA" w:rsidRPr="00077DC8" w:rsidRDefault="00C47FF3" w:rsidP="00077DC8">
            <w:pPr>
              <w:pStyle w:val="1"/>
              <w:spacing w:line="360" w:lineRule="auto"/>
              <w:jc w:val="left"/>
              <w:rPr>
                <w:sz w:val="20"/>
                <w:szCs w:val="20"/>
                <w:lang w:eastAsia="ru-RU"/>
              </w:rPr>
            </w:pPr>
            <w:r w:rsidRPr="00077DC8">
              <w:rPr>
                <w:position w:val="-10"/>
                <w:sz w:val="20"/>
                <w:szCs w:val="20"/>
              </w:rPr>
              <w:object w:dxaOrig="825" w:dyaOrig="360">
                <v:shape id="_x0000_i1056" type="#_x0000_t75" style="width:41.25pt;height:18pt" o:ole="" fillcolor="window">
                  <v:imagedata r:id="rId48" o:title=""/>
                </v:shape>
                <o:OLEObject Type="Embed" ProgID="Equation.3" ShapeID="_x0000_i1056" DrawAspect="Content" ObjectID="_1470560009" r:id="rId49"/>
              </w:object>
            </w:r>
            <w:r w:rsidR="00A77636" w:rsidRPr="00077DC8">
              <w:rPr>
                <w:position w:val="-14"/>
                <w:sz w:val="20"/>
                <w:szCs w:val="20"/>
              </w:rPr>
              <w:t>29 407 700,0</w:t>
            </w:r>
          </w:p>
        </w:tc>
        <w:tc>
          <w:tcPr>
            <w:tcW w:w="1003" w:type="pct"/>
            <w:vAlign w:val="center"/>
          </w:tcPr>
          <w:p w:rsidR="00675054" w:rsidRPr="00077DC8" w:rsidRDefault="00C47FF3" w:rsidP="00077DC8">
            <w:pPr>
              <w:spacing w:line="360" w:lineRule="auto"/>
              <w:rPr>
                <w:rFonts w:ascii="Times New Roman" w:hAnsi="Times New Roman"/>
                <w:b/>
                <w:bCs/>
                <w:sz w:val="20"/>
                <w:szCs w:val="20"/>
              </w:rPr>
            </w:pPr>
            <w:r w:rsidRPr="00077DC8">
              <w:rPr>
                <w:rFonts w:ascii="Times New Roman" w:eastAsia="Times New Roman" w:hAnsi="Times New Roman"/>
                <w:position w:val="-10"/>
                <w:sz w:val="20"/>
                <w:szCs w:val="20"/>
              </w:rPr>
              <w:object w:dxaOrig="660" w:dyaOrig="345">
                <v:shape id="_x0000_i1057" type="#_x0000_t75" style="width:33.75pt;height:17.25pt" o:ole="" fillcolor="window">
                  <v:imagedata r:id="rId50" o:title=""/>
                </v:shape>
                <o:OLEObject Type="Embed" ProgID="Equation.3" ShapeID="_x0000_i1057" DrawAspect="Content" ObjectID="_1470560010" r:id="rId51"/>
              </w:object>
            </w:r>
            <w:r w:rsidR="00675054" w:rsidRPr="00077DC8">
              <w:rPr>
                <w:rFonts w:ascii="Times New Roman" w:hAnsi="Times New Roman"/>
                <w:b/>
                <w:bCs/>
                <w:sz w:val="20"/>
                <w:szCs w:val="20"/>
              </w:rPr>
              <w:t>33 694 303</w:t>
            </w:r>
          </w:p>
          <w:p w:rsidR="00D703CA" w:rsidRPr="00077DC8" w:rsidRDefault="00D703CA" w:rsidP="00077DC8">
            <w:pPr>
              <w:spacing w:line="360" w:lineRule="auto"/>
              <w:rPr>
                <w:rFonts w:ascii="Times New Roman" w:hAnsi="Times New Roman"/>
                <w:sz w:val="20"/>
                <w:szCs w:val="20"/>
                <w:lang w:eastAsia="ru-RU"/>
              </w:rPr>
            </w:pPr>
          </w:p>
        </w:tc>
      </w:tr>
    </w:tbl>
    <w:p w:rsidR="00405F5D" w:rsidRPr="00077DC8" w:rsidRDefault="00405F5D" w:rsidP="00077DC8">
      <w:pPr>
        <w:pStyle w:val="1"/>
        <w:spacing w:line="360" w:lineRule="auto"/>
        <w:ind w:firstLine="709"/>
        <w:rPr>
          <w:lang w:val="en-US"/>
        </w:rPr>
      </w:pPr>
    </w:p>
    <w:p w:rsidR="00D703CA" w:rsidRPr="00077DC8" w:rsidRDefault="00D703CA" w:rsidP="00077DC8">
      <w:pPr>
        <w:pStyle w:val="1"/>
        <w:spacing w:line="360" w:lineRule="auto"/>
        <w:ind w:firstLine="709"/>
      </w:pPr>
      <w:r w:rsidRPr="00077DC8">
        <w:t>Рассмотрим влияние каждого фактора на изменение прибыли от реализации:</w:t>
      </w:r>
    </w:p>
    <w:p w:rsidR="00D703CA" w:rsidRDefault="00D703CA" w:rsidP="00077DC8">
      <w:pPr>
        <w:pStyle w:val="1"/>
        <w:spacing w:line="360" w:lineRule="auto"/>
        <w:ind w:firstLine="709"/>
        <w:rPr>
          <w:u w:val="single"/>
        </w:rPr>
      </w:pPr>
      <w:r w:rsidRPr="00077DC8">
        <w:rPr>
          <w:u w:val="single"/>
        </w:rPr>
        <w:t>Влияние изменения объема реализации на изменение прибыли от реализации:</w:t>
      </w:r>
    </w:p>
    <w:p w:rsidR="00077DC8" w:rsidRPr="00077DC8" w:rsidRDefault="00077DC8" w:rsidP="00077DC8">
      <w:pPr>
        <w:pStyle w:val="1"/>
        <w:spacing w:line="360" w:lineRule="auto"/>
        <w:ind w:firstLine="709"/>
        <w:rPr>
          <w:u w:val="single"/>
        </w:rPr>
      </w:pPr>
    </w:p>
    <w:p w:rsidR="00D703CA" w:rsidRPr="00077DC8" w:rsidRDefault="003341FA" w:rsidP="00077DC8">
      <w:pPr>
        <w:pStyle w:val="1"/>
        <w:spacing w:line="360" w:lineRule="auto"/>
        <w:ind w:firstLine="709"/>
      </w:pPr>
      <w:r>
        <w:rPr>
          <w:noProof/>
          <w:lang w:eastAsia="ru-RU"/>
        </w:rPr>
        <w:pict>
          <v:shape id="Рисунок 29" o:spid="_x0000_i1058" type="#_x0000_t75" style="width:107.25pt;height:18.75pt;visibility:visible">
            <v:imagedata r:id="rId52" o:title=""/>
          </v:shape>
        </w:pict>
      </w:r>
      <w:r w:rsidR="00D703CA" w:rsidRPr="00077DC8">
        <w:t xml:space="preserve">, </w:t>
      </w:r>
    </w:p>
    <w:p w:rsidR="00077DC8" w:rsidRDefault="00077DC8" w:rsidP="00077DC8">
      <w:pPr>
        <w:pStyle w:val="1"/>
        <w:spacing w:line="360" w:lineRule="auto"/>
        <w:ind w:firstLine="709"/>
      </w:pPr>
    </w:p>
    <w:p w:rsidR="00D703CA" w:rsidRPr="00077DC8" w:rsidRDefault="00D703CA" w:rsidP="00077DC8">
      <w:pPr>
        <w:pStyle w:val="1"/>
        <w:spacing w:line="360" w:lineRule="auto"/>
        <w:ind w:firstLine="709"/>
      </w:pPr>
      <w:r w:rsidRPr="00077DC8">
        <w:t xml:space="preserve">где </w:t>
      </w:r>
      <w:r w:rsidR="003341FA">
        <w:rPr>
          <w:noProof/>
          <w:lang w:eastAsia="ru-RU"/>
        </w:rPr>
        <w:pict>
          <v:shape id="Рисунок 28" o:spid="_x0000_i1059" type="#_x0000_t75" style="width:60pt;height:36pt;visibility:visible">
            <v:imagedata r:id="rId53" o:title=""/>
          </v:shape>
        </w:pict>
      </w:r>
      <w:r w:rsidRPr="00077DC8">
        <w:t xml:space="preserve"> — индекс роста производства. </w:t>
      </w:r>
      <w:r w:rsidRPr="00077DC8">
        <w:tab/>
      </w:r>
      <w:r w:rsidRPr="00077DC8">
        <w:tab/>
      </w:r>
    </w:p>
    <w:p w:rsidR="00D703CA" w:rsidRPr="00077DC8" w:rsidRDefault="00C47FF3" w:rsidP="00077DC8">
      <w:pPr>
        <w:pStyle w:val="1"/>
        <w:spacing w:line="360" w:lineRule="auto"/>
        <w:ind w:firstLine="709"/>
        <w:rPr>
          <w:lang w:val="en-US"/>
        </w:rPr>
      </w:pPr>
      <w:r w:rsidRPr="00077DC8">
        <w:object w:dxaOrig="615" w:dyaOrig="345">
          <v:shape id="_x0000_i1060" type="#_x0000_t75" style="width:30.75pt;height:17.25pt" o:ole="">
            <v:imagedata r:id="rId54" o:title=""/>
          </v:shape>
          <o:OLEObject Type="Embed" ProgID="Equation.3" ShapeID="_x0000_i1060" DrawAspect="Content" ObjectID="_1470560011" r:id="rId55"/>
        </w:object>
      </w:r>
      <w:r w:rsidR="002B41ED" w:rsidRPr="00077DC8">
        <w:rPr>
          <w:lang w:eastAsia="ru-RU"/>
        </w:rPr>
        <w:t>96 508 400,0</w:t>
      </w:r>
      <w:r w:rsidR="002B41ED" w:rsidRPr="00077DC8">
        <w:rPr>
          <w:lang w:val="en-US" w:eastAsia="ru-RU"/>
        </w:rPr>
        <w:t>/97050000=</w:t>
      </w:r>
      <w:r w:rsidR="008A4B29" w:rsidRPr="00077DC8">
        <w:rPr>
          <w:lang w:val="en-US" w:eastAsia="ru-RU"/>
        </w:rPr>
        <w:t>0,994</w:t>
      </w:r>
    </w:p>
    <w:p w:rsidR="00D703CA" w:rsidRPr="00077DC8" w:rsidRDefault="00C47FF3" w:rsidP="00077DC8">
      <w:pPr>
        <w:pStyle w:val="1"/>
        <w:spacing w:line="360" w:lineRule="auto"/>
        <w:ind w:firstLine="709"/>
      </w:pPr>
      <w:r w:rsidRPr="00077DC8">
        <w:rPr>
          <w:position w:val="-10"/>
        </w:rPr>
        <w:object w:dxaOrig="3900" w:dyaOrig="360">
          <v:shape id="_x0000_i1061" type="#_x0000_t75" style="width:192.75pt;height:18pt" o:ole="" fillcolor="window">
            <v:imagedata r:id="rId56" o:title=""/>
          </v:shape>
          <o:OLEObject Type="Embed" ProgID="Equation.3" ShapeID="_x0000_i1061" DrawAspect="Content" ObjectID="_1470560012" r:id="rId57"/>
        </w:object>
      </w:r>
    </w:p>
    <w:p w:rsidR="00D703CA" w:rsidRDefault="00D703CA" w:rsidP="00077DC8">
      <w:pPr>
        <w:pStyle w:val="1"/>
        <w:spacing w:line="360" w:lineRule="auto"/>
        <w:ind w:firstLine="709"/>
        <w:rPr>
          <w:u w:val="single"/>
        </w:rPr>
      </w:pPr>
      <w:r w:rsidRPr="00077DC8">
        <w:rPr>
          <w:u w:val="single"/>
        </w:rPr>
        <w:t>Влияние сдвигов в структуре реализованной продукции на изменение прибыли от реализации:</w:t>
      </w:r>
    </w:p>
    <w:p w:rsidR="00077DC8" w:rsidRPr="00077DC8" w:rsidRDefault="00077DC8" w:rsidP="00077DC8">
      <w:pPr>
        <w:pStyle w:val="1"/>
        <w:spacing w:line="360" w:lineRule="auto"/>
        <w:ind w:firstLine="709"/>
        <w:rPr>
          <w:u w:val="single"/>
        </w:rPr>
      </w:pPr>
    </w:p>
    <w:p w:rsidR="00D703CA" w:rsidRPr="00077DC8" w:rsidRDefault="003341FA" w:rsidP="00077DC8">
      <w:pPr>
        <w:pStyle w:val="1"/>
        <w:spacing w:line="360" w:lineRule="auto"/>
        <w:ind w:firstLine="709"/>
      </w:pPr>
      <w:r>
        <w:rPr>
          <w:noProof/>
          <w:lang w:eastAsia="ru-RU"/>
        </w:rPr>
        <w:pict>
          <v:shape id="Рисунок 27" o:spid="_x0000_i1062" type="#_x0000_t75" style="width:159pt;height:38.25pt;visibility:visible">
            <v:imagedata r:id="rId58" o:title=""/>
          </v:shape>
        </w:pict>
      </w:r>
    </w:p>
    <w:p w:rsidR="001E4C3D" w:rsidRPr="00077DC8" w:rsidRDefault="00C47FF3" w:rsidP="00077DC8">
      <w:pPr>
        <w:spacing w:line="360" w:lineRule="auto"/>
        <w:ind w:firstLine="709"/>
        <w:jc w:val="both"/>
        <w:rPr>
          <w:rFonts w:ascii="Times New Roman" w:hAnsi="Times New Roman"/>
          <w:sz w:val="28"/>
          <w:szCs w:val="28"/>
          <w:lang w:eastAsia="ru-RU"/>
        </w:rPr>
      </w:pPr>
      <w:r w:rsidRPr="00077DC8">
        <w:rPr>
          <w:rFonts w:ascii="Times New Roman" w:hAnsi="Times New Roman"/>
          <w:position w:val="-10"/>
          <w:sz w:val="28"/>
          <w:szCs w:val="28"/>
        </w:rPr>
        <w:object w:dxaOrig="1020" w:dyaOrig="360">
          <v:shape id="_x0000_i1063" type="#_x0000_t75" style="width:50.25pt;height:18pt" o:ole="">
            <v:imagedata r:id="rId59" o:title=""/>
          </v:shape>
          <o:OLEObject Type="Embed" ProgID="Equation.3" ShapeID="_x0000_i1063" DrawAspect="Content" ObjectID="_1470560013" r:id="rId60"/>
        </w:object>
      </w:r>
      <w:r w:rsidR="009E6CE1" w:rsidRPr="00077DC8">
        <w:rPr>
          <w:rFonts w:ascii="Times New Roman" w:hAnsi="Times New Roman"/>
          <w:sz w:val="28"/>
          <w:szCs w:val="28"/>
          <w:lang w:eastAsia="ru-RU"/>
        </w:rPr>
        <w:t>-1210472,447</w:t>
      </w:r>
    </w:p>
    <w:p w:rsidR="00077DC8" w:rsidRDefault="00077DC8" w:rsidP="00077DC8">
      <w:pPr>
        <w:pStyle w:val="1"/>
        <w:spacing w:line="360" w:lineRule="auto"/>
        <w:ind w:firstLine="709"/>
        <w:rPr>
          <w:u w:val="single"/>
        </w:rPr>
      </w:pPr>
    </w:p>
    <w:p w:rsidR="00D703CA" w:rsidRDefault="00D703CA" w:rsidP="00077DC8">
      <w:pPr>
        <w:pStyle w:val="1"/>
        <w:spacing w:line="360" w:lineRule="auto"/>
        <w:ind w:firstLine="709"/>
        <w:rPr>
          <w:u w:val="single"/>
        </w:rPr>
      </w:pPr>
      <w:r w:rsidRPr="00077DC8">
        <w:rPr>
          <w:u w:val="single"/>
        </w:rPr>
        <w:t>Влияние изменения себестоимости реализованной продукции на прибыль от реализации:</w:t>
      </w:r>
    </w:p>
    <w:p w:rsidR="00077DC8" w:rsidRPr="00077DC8" w:rsidRDefault="00077DC8" w:rsidP="00077DC8">
      <w:pPr>
        <w:pStyle w:val="1"/>
        <w:spacing w:line="360" w:lineRule="auto"/>
        <w:ind w:firstLine="709"/>
        <w:rPr>
          <w:u w:val="single"/>
        </w:rPr>
      </w:pPr>
    </w:p>
    <w:p w:rsidR="00D703CA" w:rsidRPr="00077DC8" w:rsidRDefault="003341FA" w:rsidP="00077DC8">
      <w:pPr>
        <w:pStyle w:val="1"/>
        <w:spacing w:line="360" w:lineRule="auto"/>
        <w:ind w:firstLine="709"/>
      </w:pPr>
      <w:r>
        <w:rPr>
          <w:noProof/>
          <w:lang w:eastAsia="ru-RU"/>
        </w:rPr>
        <w:pict>
          <v:shape id="Рисунок 26" o:spid="_x0000_i1064" type="#_x0000_t75" style="width:110.25pt;height:18pt;visibility:visible">
            <v:imagedata r:id="rId61" o:title=""/>
          </v:shape>
        </w:pict>
      </w:r>
    </w:p>
    <w:p w:rsidR="008E5BF0" w:rsidRPr="00077DC8" w:rsidRDefault="00C47FF3" w:rsidP="00077DC8">
      <w:pPr>
        <w:pStyle w:val="1"/>
        <w:spacing w:line="360" w:lineRule="auto"/>
        <w:ind w:firstLine="709"/>
      </w:pPr>
      <w:r w:rsidRPr="00077DC8">
        <w:rPr>
          <w:position w:val="-10"/>
        </w:rPr>
        <w:object w:dxaOrig="840" w:dyaOrig="360">
          <v:shape id="_x0000_i1065" type="#_x0000_t75" style="width:42pt;height:18pt" o:ole="">
            <v:imagedata r:id="rId62" o:title=""/>
          </v:shape>
          <o:OLEObject Type="Embed" ProgID="Equation.3" ShapeID="_x0000_i1065" DrawAspect="Content" ObjectID="_1470560014" r:id="rId63"/>
        </w:object>
      </w:r>
      <w:r w:rsidR="00771107" w:rsidRPr="00077DC8">
        <w:rPr>
          <w:position w:val="-10"/>
        </w:rPr>
        <w:fldChar w:fldCharType="begin"/>
      </w:r>
      <w:r w:rsidR="00771107" w:rsidRPr="00077DC8">
        <w:rPr>
          <w:position w:val="-10"/>
        </w:rPr>
        <w:instrText xml:space="preserve"> LINK </w:instrText>
      </w:r>
      <w:r w:rsidR="00845403" w:rsidRPr="00077DC8">
        <w:rPr>
          <w:position w:val="-10"/>
        </w:rPr>
        <w:instrText xml:space="preserve">Excel.Sheet.12 "D:\\guu\\2010-2011\\1й семестр\\БУУ\\Zaher\\Moy opus.xlsx" 1.4!R35C2 </w:instrText>
      </w:r>
      <w:r w:rsidR="00771107" w:rsidRPr="00077DC8">
        <w:rPr>
          <w:position w:val="-10"/>
        </w:rPr>
        <w:instrText xml:space="preserve">\a \f 5 \h  \* MERGEFORMAT </w:instrText>
      </w:r>
      <w:r w:rsidR="00771107" w:rsidRPr="00077DC8">
        <w:rPr>
          <w:position w:val="-10"/>
        </w:rPr>
        <w:fldChar w:fldCharType="separate"/>
      </w:r>
    </w:p>
    <w:p w:rsidR="008E5BF0" w:rsidRPr="00077DC8" w:rsidRDefault="008E5BF0" w:rsidP="00077DC8">
      <w:pPr>
        <w:pStyle w:val="1"/>
        <w:spacing w:line="360" w:lineRule="auto"/>
        <w:ind w:firstLine="709"/>
        <w:rPr>
          <w:position w:val="-10"/>
        </w:rPr>
      </w:pPr>
      <w:r w:rsidRPr="00077DC8">
        <w:rPr>
          <w:position w:val="-10"/>
        </w:rPr>
        <w:t>-9 757 636,6</w:t>
      </w:r>
    </w:p>
    <w:p w:rsidR="00D703CA" w:rsidRPr="00077DC8" w:rsidRDefault="00771107" w:rsidP="00077DC8">
      <w:pPr>
        <w:pStyle w:val="1"/>
        <w:spacing w:line="360" w:lineRule="auto"/>
        <w:ind w:firstLine="709"/>
      </w:pPr>
      <w:r w:rsidRPr="00077DC8">
        <w:rPr>
          <w:position w:val="-10"/>
        </w:rPr>
        <w:fldChar w:fldCharType="end"/>
      </w:r>
    </w:p>
    <w:p w:rsidR="00D703CA" w:rsidRDefault="00D703CA" w:rsidP="00077DC8">
      <w:pPr>
        <w:pStyle w:val="1"/>
        <w:spacing w:line="360" w:lineRule="auto"/>
        <w:ind w:firstLine="709"/>
        <w:rPr>
          <w:u w:val="single"/>
        </w:rPr>
      </w:pPr>
      <w:r w:rsidRPr="00077DC8">
        <w:rPr>
          <w:u w:val="single"/>
        </w:rPr>
        <w:t>Влияние цены продажи реализованной продукции на прибыль от реализации:</w:t>
      </w:r>
    </w:p>
    <w:p w:rsidR="00077DC8" w:rsidRPr="00077DC8" w:rsidRDefault="00077DC8" w:rsidP="00077DC8">
      <w:pPr>
        <w:pStyle w:val="1"/>
        <w:spacing w:line="360" w:lineRule="auto"/>
        <w:ind w:firstLine="709"/>
        <w:rPr>
          <w:u w:val="single"/>
        </w:rPr>
      </w:pPr>
    </w:p>
    <w:p w:rsidR="00D703CA" w:rsidRPr="00077DC8" w:rsidRDefault="00C47FF3" w:rsidP="00077DC8">
      <w:pPr>
        <w:pStyle w:val="1"/>
        <w:spacing w:line="360" w:lineRule="auto"/>
        <w:ind w:firstLine="709"/>
      </w:pPr>
      <w:r w:rsidRPr="00077DC8">
        <w:object w:dxaOrig="2055" w:dyaOrig="360">
          <v:shape id="_x0000_i1066" type="#_x0000_t75" style="width:102pt;height:18pt" o:ole="" fillcolor="window">
            <v:imagedata r:id="rId64" o:title=""/>
          </v:shape>
          <o:OLEObject Type="Embed" ProgID="Equation.3" ShapeID="_x0000_i1066" DrawAspect="Content" ObjectID="_1470560015" r:id="rId65"/>
        </w:object>
      </w:r>
    </w:p>
    <w:p w:rsidR="008E5BF0" w:rsidRPr="00077DC8" w:rsidRDefault="00C47FF3" w:rsidP="00077DC8">
      <w:pPr>
        <w:pStyle w:val="1"/>
        <w:spacing w:line="360" w:lineRule="auto"/>
        <w:ind w:firstLine="709"/>
      </w:pPr>
      <w:r w:rsidRPr="00077DC8">
        <w:rPr>
          <w:position w:val="-10"/>
        </w:rPr>
        <w:object w:dxaOrig="940" w:dyaOrig="360">
          <v:shape id="_x0000_i1067" type="#_x0000_t75" style="width:46.5pt;height:18pt" o:ole="" fillcolor="window">
            <v:imagedata r:id="rId66" o:title=""/>
          </v:shape>
          <o:OLEObject Type="Embed" ProgID="Equation.3" ShapeID="_x0000_i1067" DrawAspect="Content" ObjectID="_1470560016" r:id="rId67"/>
        </w:object>
      </w:r>
      <w:r w:rsidR="00771107" w:rsidRPr="00077DC8">
        <w:rPr>
          <w:position w:val="-10"/>
        </w:rPr>
        <w:fldChar w:fldCharType="begin"/>
      </w:r>
      <w:r w:rsidR="00771107" w:rsidRPr="00077DC8">
        <w:rPr>
          <w:position w:val="-10"/>
        </w:rPr>
        <w:instrText xml:space="preserve"> LINK </w:instrText>
      </w:r>
      <w:r w:rsidR="00845403" w:rsidRPr="00077DC8">
        <w:rPr>
          <w:position w:val="-10"/>
        </w:rPr>
        <w:instrText xml:space="preserve">Excel.Sheet.12 "D:\\guu\\2010-2011\\1й семестр\\БУУ\\Zaher\\Moy opus.xlsx" 1.4!R38C2 </w:instrText>
      </w:r>
      <w:r w:rsidR="00771107" w:rsidRPr="00077DC8">
        <w:rPr>
          <w:position w:val="-10"/>
        </w:rPr>
        <w:instrText xml:space="preserve">\a \f 5 \h  \* MERGEFORMAT </w:instrText>
      </w:r>
      <w:r w:rsidR="00771107" w:rsidRPr="00077DC8">
        <w:rPr>
          <w:position w:val="-10"/>
        </w:rPr>
        <w:fldChar w:fldCharType="separate"/>
      </w:r>
    </w:p>
    <w:p w:rsidR="008E5BF0" w:rsidRPr="00077DC8" w:rsidRDefault="008E5BF0" w:rsidP="00077DC8">
      <w:pPr>
        <w:pStyle w:val="1"/>
        <w:spacing w:line="360" w:lineRule="auto"/>
        <w:ind w:firstLine="709"/>
        <w:rPr>
          <w:position w:val="-10"/>
        </w:rPr>
      </w:pPr>
      <w:r w:rsidRPr="00077DC8">
        <w:rPr>
          <w:position w:val="-10"/>
        </w:rPr>
        <w:t>14 044 239</w:t>
      </w:r>
    </w:p>
    <w:p w:rsidR="00D703CA" w:rsidRPr="00077DC8" w:rsidRDefault="00771107" w:rsidP="00077DC8">
      <w:pPr>
        <w:pStyle w:val="1"/>
        <w:spacing w:line="360" w:lineRule="auto"/>
        <w:ind w:firstLine="709"/>
      </w:pPr>
      <w:r w:rsidRPr="00077DC8">
        <w:rPr>
          <w:position w:val="-10"/>
        </w:rPr>
        <w:fldChar w:fldCharType="end"/>
      </w:r>
    </w:p>
    <w:p w:rsidR="008E5BF0" w:rsidRPr="00077DC8" w:rsidRDefault="00D703CA" w:rsidP="00077DC8">
      <w:pPr>
        <w:spacing w:line="360" w:lineRule="auto"/>
        <w:ind w:firstLine="709"/>
        <w:jc w:val="both"/>
        <w:rPr>
          <w:rFonts w:ascii="Times New Roman" w:hAnsi="Times New Roman"/>
          <w:sz w:val="28"/>
          <w:szCs w:val="28"/>
        </w:rPr>
      </w:pPr>
      <w:r w:rsidRPr="00077DC8">
        <w:rPr>
          <w:rFonts w:ascii="Times New Roman" w:hAnsi="Times New Roman"/>
          <w:sz w:val="28"/>
          <w:szCs w:val="28"/>
          <w:lang w:eastAsia="ru-RU"/>
        </w:rPr>
        <w:t>Таблица 1.5</w:t>
      </w:r>
      <w:r w:rsidR="00077DC8">
        <w:rPr>
          <w:rFonts w:ascii="Times New Roman" w:hAnsi="Times New Roman"/>
          <w:sz w:val="28"/>
          <w:szCs w:val="28"/>
          <w:lang w:eastAsia="ru-RU"/>
        </w:rPr>
        <w:t xml:space="preserve"> </w:t>
      </w:r>
      <w:r w:rsidRPr="00077DC8">
        <w:rPr>
          <w:rFonts w:ascii="Times New Roman" w:hAnsi="Times New Roman"/>
          <w:b/>
          <w:sz w:val="28"/>
          <w:szCs w:val="28"/>
          <w:lang w:eastAsia="ru-RU"/>
        </w:rPr>
        <w:t>Результаты факторного анализа</w:t>
      </w:r>
      <w:r w:rsidR="007A2FE2" w:rsidRPr="00077DC8">
        <w:rPr>
          <w:rFonts w:ascii="Times New Roman" w:hAnsi="Times New Roman"/>
          <w:b/>
          <w:sz w:val="28"/>
          <w:szCs w:val="28"/>
          <w:lang w:eastAsia="ru-RU"/>
        </w:rPr>
        <w:fldChar w:fldCharType="begin"/>
      </w:r>
      <w:r w:rsidR="007A2FE2" w:rsidRPr="00077DC8">
        <w:rPr>
          <w:rFonts w:ascii="Times New Roman" w:hAnsi="Times New Roman"/>
          <w:b/>
          <w:sz w:val="28"/>
          <w:szCs w:val="28"/>
          <w:lang w:eastAsia="ru-RU"/>
        </w:rPr>
        <w:instrText xml:space="preserve"> LINK </w:instrText>
      </w:r>
      <w:r w:rsidR="00845403" w:rsidRPr="00077DC8">
        <w:rPr>
          <w:rFonts w:ascii="Times New Roman" w:hAnsi="Times New Roman"/>
          <w:b/>
          <w:sz w:val="28"/>
          <w:szCs w:val="28"/>
          <w:lang w:eastAsia="ru-RU"/>
        </w:rPr>
        <w:instrText xml:space="preserve">Excel.Sheet.12 "D:\\guu\\2010-2011\\1й семестр\\БУУ\\Zaher\\Moy opus.xlsx" 1.4!R18C2:R25C4 </w:instrText>
      </w:r>
      <w:r w:rsidR="007A2FE2" w:rsidRPr="00077DC8">
        <w:rPr>
          <w:rFonts w:ascii="Times New Roman" w:hAnsi="Times New Roman"/>
          <w:b/>
          <w:sz w:val="28"/>
          <w:szCs w:val="28"/>
          <w:lang w:eastAsia="ru-RU"/>
        </w:rPr>
        <w:instrText xml:space="preserve">\a \f 5 \h  \* MERGEFORMAT </w:instrText>
      </w:r>
      <w:r w:rsidR="007A2FE2" w:rsidRPr="00077DC8">
        <w:rPr>
          <w:rFonts w:ascii="Times New Roman" w:hAnsi="Times New Roman"/>
          <w:b/>
          <w:sz w:val="28"/>
          <w:szCs w:val="28"/>
          <w:lang w:eastAsia="ru-RU"/>
        </w:rPr>
        <w:fldChar w:fldCharType="separate"/>
      </w:r>
    </w:p>
    <w:tbl>
      <w:tblPr>
        <w:tblStyle w:val="ad"/>
        <w:tblW w:w="7920" w:type="dxa"/>
        <w:jc w:val="center"/>
        <w:tblLook w:val="00A0" w:firstRow="1" w:lastRow="0" w:firstColumn="1" w:lastColumn="0" w:noHBand="0" w:noVBand="0"/>
      </w:tblPr>
      <w:tblGrid>
        <w:gridCol w:w="2220"/>
        <w:gridCol w:w="3800"/>
        <w:gridCol w:w="1900"/>
      </w:tblGrid>
      <w:tr w:rsidR="008E5BF0" w:rsidRPr="00077DC8" w:rsidTr="00077DC8">
        <w:trPr>
          <w:divId w:val="656"/>
          <w:trHeight w:val="600"/>
          <w:jc w:val="center"/>
        </w:trPr>
        <w:tc>
          <w:tcPr>
            <w:tcW w:w="2220" w:type="dxa"/>
          </w:tcPr>
          <w:p w:rsidR="008E5BF0" w:rsidRPr="00077DC8" w:rsidRDefault="008E5BF0"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Показатели</w:t>
            </w:r>
          </w:p>
        </w:tc>
        <w:tc>
          <w:tcPr>
            <w:tcW w:w="3800" w:type="dxa"/>
          </w:tcPr>
          <w:p w:rsidR="008E5BF0" w:rsidRPr="00077DC8" w:rsidRDefault="008E5BF0"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Сумма отклонений, р.</w:t>
            </w:r>
          </w:p>
        </w:tc>
        <w:tc>
          <w:tcPr>
            <w:tcW w:w="1900" w:type="dxa"/>
          </w:tcPr>
          <w:p w:rsidR="008E5BF0" w:rsidRPr="00077DC8" w:rsidRDefault="008E5BF0" w:rsidP="00077DC8">
            <w:pPr>
              <w:spacing w:line="360" w:lineRule="auto"/>
              <w:rPr>
                <w:rFonts w:ascii="Times New Roman" w:hAnsi="Times New Roman"/>
                <w:b/>
                <w:bCs/>
                <w:sz w:val="20"/>
                <w:szCs w:val="20"/>
                <w:lang w:eastAsia="ru-RU"/>
              </w:rPr>
            </w:pPr>
            <w:r w:rsidRPr="00077DC8">
              <w:rPr>
                <w:rFonts w:ascii="Times New Roman" w:hAnsi="Times New Roman"/>
                <w:b/>
                <w:bCs/>
                <w:sz w:val="20"/>
                <w:szCs w:val="20"/>
                <w:lang w:eastAsia="ru-RU"/>
              </w:rPr>
              <w:t>В % к общему отклонению</w:t>
            </w:r>
          </w:p>
        </w:tc>
      </w:tr>
      <w:tr w:rsidR="008E5BF0" w:rsidRPr="00077DC8" w:rsidTr="00077DC8">
        <w:trPr>
          <w:divId w:val="656"/>
          <w:trHeight w:val="600"/>
          <w:jc w:val="center"/>
        </w:trPr>
        <w:tc>
          <w:tcPr>
            <w:tcW w:w="222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Отклонение прибыли, всего</w:t>
            </w:r>
          </w:p>
        </w:tc>
        <w:tc>
          <w:tcPr>
            <w:tcW w:w="3800" w:type="dxa"/>
          </w:tcPr>
          <w:p w:rsidR="008E5BF0" w:rsidRPr="00077DC8" w:rsidRDefault="008E5BF0" w:rsidP="00077DC8">
            <w:pPr>
              <w:spacing w:line="360" w:lineRule="auto"/>
              <w:rPr>
                <w:rFonts w:ascii="Times New Roman" w:hAnsi="Times New Roman"/>
                <w:sz w:val="20"/>
                <w:szCs w:val="20"/>
              </w:rPr>
            </w:pPr>
            <w:r w:rsidRPr="00077DC8">
              <w:rPr>
                <w:rFonts w:ascii="Times New Roman" w:hAnsi="Times New Roman"/>
                <w:sz w:val="20"/>
                <w:szCs w:val="20"/>
                <w:lang w:eastAsia="ru-RU"/>
              </w:rPr>
              <w:t xml:space="preserve">2 </w:t>
            </w:r>
            <w:r w:rsidRPr="00077DC8">
              <w:rPr>
                <w:rFonts w:ascii="Times New Roman" w:hAnsi="Times New Roman"/>
                <w:sz w:val="20"/>
                <w:szCs w:val="20"/>
              </w:rPr>
              <w:t>904 303</w:t>
            </w:r>
          </w:p>
        </w:tc>
        <w:tc>
          <w:tcPr>
            <w:tcW w:w="190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r>
      <w:tr w:rsidR="008E5BF0" w:rsidRPr="00077DC8" w:rsidTr="00077DC8">
        <w:trPr>
          <w:divId w:val="656"/>
          <w:trHeight w:val="600"/>
          <w:jc w:val="center"/>
        </w:trPr>
        <w:tc>
          <w:tcPr>
            <w:tcW w:w="222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за счет:</w:t>
            </w:r>
          </w:p>
        </w:tc>
        <w:tc>
          <w:tcPr>
            <w:tcW w:w="5700" w:type="dxa"/>
            <w:gridSpan w:val="2"/>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r>
      <w:tr w:rsidR="008E5BF0" w:rsidRPr="00077DC8" w:rsidTr="00077DC8">
        <w:trPr>
          <w:divId w:val="656"/>
          <w:trHeight w:val="600"/>
          <w:jc w:val="center"/>
        </w:trPr>
        <w:tc>
          <w:tcPr>
            <w:tcW w:w="222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Изменение объема реализации</w:t>
            </w:r>
          </w:p>
        </w:tc>
        <w:tc>
          <w:tcPr>
            <w:tcW w:w="3800" w:type="dxa"/>
          </w:tcPr>
          <w:p w:rsidR="008E5BF0" w:rsidRPr="00077DC8" w:rsidRDefault="008E5BF0" w:rsidP="00077DC8">
            <w:pPr>
              <w:spacing w:line="360" w:lineRule="auto"/>
              <w:rPr>
                <w:rFonts w:ascii="Times New Roman" w:hAnsi="Times New Roman"/>
                <w:sz w:val="20"/>
                <w:szCs w:val="20"/>
              </w:rPr>
            </w:pPr>
            <w:r w:rsidRPr="00077DC8">
              <w:rPr>
                <w:rFonts w:ascii="Times New Roman" w:hAnsi="Times New Roman"/>
                <w:sz w:val="20"/>
                <w:szCs w:val="20"/>
                <w:lang w:eastAsia="ru-RU"/>
              </w:rPr>
              <w:t xml:space="preserve">-171 </w:t>
            </w:r>
            <w:r w:rsidRPr="00077DC8">
              <w:rPr>
                <w:rFonts w:ascii="Times New Roman" w:hAnsi="Times New Roman"/>
                <w:sz w:val="20"/>
                <w:szCs w:val="20"/>
              </w:rPr>
              <w:t>827,55</w:t>
            </w:r>
          </w:p>
        </w:tc>
        <w:tc>
          <w:tcPr>
            <w:tcW w:w="190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0,682%</w:t>
            </w:r>
          </w:p>
        </w:tc>
      </w:tr>
      <w:tr w:rsidR="008E5BF0" w:rsidRPr="00077DC8" w:rsidTr="00077DC8">
        <w:trPr>
          <w:divId w:val="656"/>
          <w:trHeight w:val="600"/>
          <w:jc w:val="center"/>
        </w:trPr>
        <w:tc>
          <w:tcPr>
            <w:tcW w:w="222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Сдвиги в структуре ассортимента</w:t>
            </w:r>
          </w:p>
        </w:tc>
        <w:tc>
          <w:tcPr>
            <w:tcW w:w="3800" w:type="dxa"/>
          </w:tcPr>
          <w:p w:rsidR="008E5BF0" w:rsidRPr="00077DC8" w:rsidRDefault="008E5BF0" w:rsidP="00077DC8">
            <w:pPr>
              <w:spacing w:line="360" w:lineRule="auto"/>
              <w:rPr>
                <w:rFonts w:ascii="Times New Roman" w:hAnsi="Times New Roman"/>
                <w:sz w:val="20"/>
                <w:szCs w:val="20"/>
              </w:rPr>
            </w:pPr>
            <w:r w:rsidRPr="00077DC8">
              <w:rPr>
                <w:rFonts w:ascii="Times New Roman" w:hAnsi="Times New Roman"/>
                <w:sz w:val="20"/>
                <w:szCs w:val="20"/>
                <w:lang w:eastAsia="ru-RU"/>
              </w:rPr>
              <w:t xml:space="preserve">-1 </w:t>
            </w:r>
            <w:r w:rsidRPr="00077DC8">
              <w:rPr>
                <w:rFonts w:ascii="Times New Roman" w:hAnsi="Times New Roman"/>
                <w:sz w:val="20"/>
                <w:szCs w:val="20"/>
              </w:rPr>
              <w:t>210 472,45</w:t>
            </w:r>
          </w:p>
        </w:tc>
        <w:tc>
          <w:tcPr>
            <w:tcW w:w="190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4,806%</w:t>
            </w:r>
          </w:p>
        </w:tc>
      </w:tr>
      <w:tr w:rsidR="008E5BF0" w:rsidRPr="00077DC8" w:rsidTr="00077DC8">
        <w:trPr>
          <w:divId w:val="656"/>
          <w:trHeight w:val="600"/>
          <w:jc w:val="center"/>
        </w:trPr>
        <w:tc>
          <w:tcPr>
            <w:tcW w:w="222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Изменение себестоимости</w:t>
            </w:r>
          </w:p>
        </w:tc>
        <w:tc>
          <w:tcPr>
            <w:tcW w:w="3800" w:type="dxa"/>
          </w:tcPr>
          <w:p w:rsidR="008E5BF0" w:rsidRPr="00077DC8" w:rsidRDefault="008E5BF0" w:rsidP="00077DC8">
            <w:pPr>
              <w:spacing w:line="360" w:lineRule="auto"/>
              <w:rPr>
                <w:rFonts w:ascii="Times New Roman" w:hAnsi="Times New Roman"/>
                <w:sz w:val="20"/>
                <w:szCs w:val="20"/>
              </w:rPr>
            </w:pPr>
            <w:r w:rsidRPr="00077DC8">
              <w:rPr>
                <w:rFonts w:ascii="Times New Roman" w:hAnsi="Times New Roman"/>
                <w:sz w:val="20"/>
                <w:szCs w:val="20"/>
                <w:lang w:eastAsia="ru-RU"/>
              </w:rPr>
              <w:t xml:space="preserve">-9 </w:t>
            </w:r>
            <w:r w:rsidRPr="00077DC8">
              <w:rPr>
                <w:rFonts w:ascii="Times New Roman" w:hAnsi="Times New Roman"/>
                <w:sz w:val="20"/>
                <w:szCs w:val="20"/>
              </w:rPr>
              <w:t>757 636,64</w:t>
            </w:r>
          </w:p>
        </w:tc>
        <w:tc>
          <w:tcPr>
            <w:tcW w:w="190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38,745%</w:t>
            </w:r>
          </w:p>
        </w:tc>
      </w:tr>
      <w:tr w:rsidR="008E5BF0" w:rsidRPr="00077DC8" w:rsidTr="00077DC8">
        <w:trPr>
          <w:divId w:val="656"/>
          <w:trHeight w:val="600"/>
          <w:jc w:val="center"/>
        </w:trPr>
        <w:tc>
          <w:tcPr>
            <w:tcW w:w="222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Изменения в ценах продаж</w:t>
            </w:r>
          </w:p>
        </w:tc>
        <w:tc>
          <w:tcPr>
            <w:tcW w:w="3800" w:type="dxa"/>
          </w:tcPr>
          <w:p w:rsidR="008E5BF0" w:rsidRPr="00077DC8" w:rsidRDefault="008E5BF0" w:rsidP="00077DC8">
            <w:pPr>
              <w:spacing w:line="360" w:lineRule="auto"/>
              <w:rPr>
                <w:rFonts w:ascii="Times New Roman" w:hAnsi="Times New Roman"/>
                <w:sz w:val="20"/>
                <w:szCs w:val="20"/>
              </w:rPr>
            </w:pPr>
            <w:r w:rsidRPr="00077DC8">
              <w:rPr>
                <w:rFonts w:ascii="Times New Roman" w:hAnsi="Times New Roman"/>
                <w:sz w:val="20"/>
                <w:szCs w:val="20"/>
                <w:lang w:eastAsia="ru-RU"/>
              </w:rPr>
              <w:t xml:space="preserve">14 </w:t>
            </w:r>
            <w:r w:rsidRPr="00077DC8">
              <w:rPr>
                <w:rFonts w:ascii="Times New Roman" w:hAnsi="Times New Roman"/>
                <w:sz w:val="20"/>
                <w:szCs w:val="20"/>
              </w:rPr>
              <w:t>044 239,17</w:t>
            </w:r>
          </w:p>
        </w:tc>
        <w:tc>
          <w:tcPr>
            <w:tcW w:w="190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55,766%</w:t>
            </w:r>
          </w:p>
        </w:tc>
      </w:tr>
      <w:tr w:rsidR="008E5BF0" w:rsidRPr="00077DC8" w:rsidTr="00077DC8">
        <w:trPr>
          <w:divId w:val="656"/>
          <w:trHeight w:val="360"/>
          <w:jc w:val="center"/>
        </w:trPr>
        <w:tc>
          <w:tcPr>
            <w:tcW w:w="2220" w:type="dxa"/>
          </w:tcPr>
          <w:p w:rsidR="008E5BF0" w:rsidRPr="00077DC8" w:rsidRDefault="008E5BF0"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Всего по модулю</w:t>
            </w:r>
          </w:p>
        </w:tc>
        <w:tc>
          <w:tcPr>
            <w:tcW w:w="3800" w:type="dxa"/>
            <w:noWrap/>
          </w:tcPr>
          <w:p w:rsidR="008E5BF0" w:rsidRPr="00077DC8" w:rsidRDefault="008E5BF0" w:rsidP="00077DC8">
            <w:pPr>
              <w:spacing w:line="360" w:lineRule="auto"/>
              <w:rPr>
                <w:rFonts w:ascii="Times New Roman" w:hAnsi="Times New Roman"/>
                <w:sz w:val="20"/>
                <w:szCs w:val="20"/>
              </w:rPr>
            </w:pPr>
            <w:r w:rsidRPr="00077DC8">
              <w:rPr>
                <w:rFonts w:ascii="Times New Roman" w:hAnsi="Times New Roman"/>
                <w:sz w:val="20"/>
                <w:szCs w:val="20"/>
                <w:lang w:eastAsia="ru-RU"/>
              </w:rPr>
              <w:t xml:space="preserve">25 </w:t>
            </w:r>
            <w:r w:rsidRPr="00077DC8">
              <w:rPr>
                <w:rFonts w:ascii="Times New Roman" w:hAnsi="Times New Roman"/>
                <w:sz w:val="20"/>
                <w:szCs w:val="20"/>
              </w:rPr>
              <w:t>184 175,81</w:t>
            </w:r>
          </w:p>
        </w:tc>
        <w:tc>
          <w:tcPr>
            <w:tcW w:w="1900" w:type="dxa"/>
            <w:noWrap/>
          </w:tcPr>
          <w:p w:rsidR="008E5BF0" w:rsidRPr="00077DC8" w:rsidRDefault="008E5BF0" w:rsidP="00077DC8">
            <w:pPr>
              <w:spacing w:line="360" w:lineRule="auto"/>
              <w:rPr>
                <w:rFonts w:ascii="Times New Roman" w:hAnsi="Times New Roman"/>
                <w:sz w:val="20"/>
                <w:szCs w:val="20"/>
                <w:lang w:eastAsia="ru-RU"/>
              </w:rPr>
            </w:pPr>
          </w:p>
        </w:tc>
      </w:tr>
    </w:tbl>
    <w:p w:rsidR="00E76DB9" w:rsidRPr="00077DC8" w:rsidRDefault="007A2FE2" w:rsidP="00077DC8">
      <w:pPr>
        <w:spacing w:line="360" w:lineRule="auto"/>
        <w:ind w:firstLine="709"/>
        <w:jc w:val="both"/>
        <w:rPr>
          <w:rFonts w:ascii="Times New Roman" w:hAnsi="Times New Roman"/>
          <w:b/>
          <w:sz w:val="28"/>
          <w:szCs w:val="28"/>
          <w:lang w:eastAsia="ru-RU"/>
        </w:rPr>
      </w:pPr>
      <w:r w:rsidRPr="00077DC8">
        <w:rPr>
          <w:rFonts w:ascii="Times New Roman" w:hAnsi="Times New Roman"/>
          <w:b/>
          <w:sz w:val="28"/>
          <w:szCs w:val="28"/>
          <w:lang w:eastAsia="ru-RU"/>
        </w:rPr>
        <w:fldChar w:fldCharType="end"/>
      </w:r>
    </w:p>
    <w:p w:rsidR="00D703CA" w:rsidRPr="00077DC8" w:rsidRDefault="00D703CA" w:rsidP="00077DC8">
      <w:pPr>
        <w:pStyle w:val="1"/>
        <w:spacing w:line="360" w:lineRule="auto"/>
        <w:ind w:firstLine="709"/>
      </w:pPr>
      <w:r w:rsidRPr="00077DC8">
        <w:t xml:space="preserve">Результаты факторного анализа приведены в таблице 1.5. На основе этих результатов можно сделать </w:t>
      </w:r>
      <w:r w:rsidR="00A257CF" w:rsidRPr="00077DC8">
        <w:t>ниже</w:t>
      </w:r>
      <w:r w:rsidRPr="00077DC8">
        <w:t>следующие выводы.</w:t>
      </w:r>
    </w:p>
    <w:p w:rsidR="00A257CF" w:rsidRPr="00077DC8" w:rsidRDefault="005144DE" w:rsidP="00077DC8">
      <w:pPr>
        <w:pStyle w:val="1"/>
        <w:spacing w:line="360" w:lineRule="auto"/>
        <w:ind w:firstLine="709"/>
      </w:pPr>
      <w:r w:rsidRPr="00077DC8">
        <w:t xml:space="preserve">Наибольшее влияние на экономический результат </w:t>
      </w:r>
      <w:r w:rsidR="00D4311F" w:rsidRPr="00077DC8">
        <w:t>деятельности</w:t>
      </w:r>
      <w:r w:rsidRPr="00077DC8">
        <w:t xml:space="preserve"> фирмы оказали</w:t>
      </w:r>
      <w:r w:rsidR="00D4311F" w:rsidRPr="00077DC8">
        <w:t xml:space="preserve"> изменения в ценах и в себестоимости продукции. Структурные сдвиги оказали незначительное влияние, как и объем реализации</w:t>
      </w:r>
      <w:r w:rsidR="00046932" w:rsidRPr="00077DC8">
        <w:t xml:space="preserve"> (практически не заметное)</w:t>
      </w:r>
      <w:r w:rsidR="00D4311F" w:rsidRPr="00077DC8">
        <w:t>.</w:t>
      </w:r>
    </w:p>
    <w:p w:rsidR="00FA4FCD" w:rsidRPr="00077DC8" w:rsidRDefault="004659B7" w:rsidP="00077DC8">
      <w:pPr>
        <w:pStyle w:val="1"/>
        <w:spacing w:line="360" w:lineRule="auto"/>
        <w:ind w:firstLine="709"/>
      </w:pPr>
      <w:r w:rsidRPr="00077DC8">
        <w:t>Согласно анализу</w:t>
      </w:r>
      <w:r w:rsidR="00182460" w:rsidRPr="00077DC8">
        <w:t>,</w:t>
      </w:r>
      <w:r w:rsidR="00FA4FCD" w:rsidRPr="00077DC8">
        <w:t xml:space="preserve"> руководству следует обратить </w:t>
      </w:r>
      <w:r w:rsidR="00182460" w:rsidRPr="00077DC8">
        <w:t>особое</w:t>
      </w:r>
      <w:r w:rsidR="00FA4FCD" w:rsidRPr="00077DC8">
        <w:t xml:space="preserve"> внимание на себестоимость производимых товаров (закупки возможно следует перенаправить, </w:t>
      </w:r>
      <w:r w:rsidR="003E625F" w:rsidRPr="00077DC8">
        <w:t>рекомендуемо</w:t>
      </w:r>
      <w:r w:rsidR="00FA4FCD" w:rsidRPr="00077DC8">
        <w:t xml:space="preserve"> изменение технологического процесса с целью оптимизации в условиях сложившейся рыночной </w:t>
      </w:r>
      <w:r w:rsidR="00F75BA7" w:rsidRPr="00077DC8">
        <w:t>конъюнктуры)</w:t>
      </w:r>
      <w:r w:rsidR="003E625F" w:rsidRPr="00077DC8">
        <w:t>,</w:t>
      </w:r>
      <w:r w:rsidR="00F75BA7" w:rsidRPr="00077DC8">
        <w:t xml:space="preserve"> а также в меньшей степени скорректировать каналы сбыта, с целью повысить объемы отпускаемой продукции.</w:t>
      </w:r>
      <w:r w:rsidR="00F44241" w:rsidRPr="00077DC8">
        <w:t xml:space="preserve"> Также возможно стоит просчитать экономические последствия </w:t>
      </w:r>
      <w:r w:rsidR="002D6CAA" w:rsidRPr="00077DC8">
        <w:t>в результате</w:t>
      </w:r>
      <w:r w:rsidR="00F44241" w:rsidRPr="00077DC8">
        <w:t xml:space="preserve"> отказа от производства </w:t>
      </w:r>
      <w:r w:rsidR="00182460" w:rsidRPr="00077DC8">
        <w:t>трансформаторов</w:t>
      </w:r>
      <w:r w:rsidR="00F44241" w:rsidRPr="00077DC8">
        <w:t>, т.к. он</w:t>
      </w:r>
      <w:r w:rsidR="002D6CAA" w:rsidRPr="00077DC8">
        <w:t>и</w:t>
      </w:r>
      <w:r w:rsidR="00F44241" w:rsidRPr="00077DC8">
        <w:t xml:space="preserve"> меньше прода</w:t>
      </w:r>
      <w:r w:rsidR="002D6CAA" w:rsidRPr="00077DC8">
        <w:t>ю</w:t>
      </w:r>
      <w:r w:rsidR="00F44241" w:rsidRPr="00077DC8">
        <w:t>тся в абсолютном исчислении</w:t>
      </w:r>
      <w:r w:rsidR="0011044A" w:rsidRPr="00077DC8">
        <w:t xml:space="preserve"> чем другие виды продукции</w:t>
      </w:r>
      <w:r w:rsidR="00F44241" w:rsidRPr="00077DC8">
        <w:t>.</w:t>
      </w:r>
    </w:p>
    <w:p w:rsidR="00E76DB9" w:rsidRPr="00077DC8" w:rsidRDefault="00E76DB9" w:rsidP="00077DC8">
      <w:pPr>
        <w:spacing w:line="360" w:lineRule="auto"/>
        <w:ind w:firstLine="709"/>
        <w:jc w:val="both"/>
        <w:outlineLvl w:val="0"/>
        <w:rPr>
          <w:rFonts w:ascii="Times New Roman" w:hAnsi="Times New Roman"/>
          <w:b/>
          <w:sz w:val="28"/>
          <w:szCs w:val="28"/>
        </w:rPr>
      </w:pPr>
    </w:p>
    <w:p w:rsidR="00D22826" w:rsidRPr="00077DC8" w:rsidRDefault="00D22826"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 Стратегические планы предприятия, а также планы на ближайшую перспективу c учётом маркетинговой стратегии предприятия.</w:t>
      </w:r>
    </w:p>
    <w:p w:rsidR="00077DC8" w:rsidRDefault="00077DC8" w:rsidP="00077DC8">
      <w:pPr>
        <w:pStyle w:val="1"/>
        <w:spacing w:line="360" w:lineRule="auto"/>
        <w:ind w:firstLine="709"/>
      </w:pPr>
    </w:p>
    <w:p w:rsidR="000D2A0C" w:rsidRPr="00077DC8" w:rsidRDefault="00C020D7" w:rsidP="00077DC8">
      <w:pPr>
        <w:pStyle w:val="1"/>
        <w:spacing w:line="360" w:lineRule="auto"/>
        <w:ind w:firstLine="709"/>
      </w:pPr>
      <w:r w:rsidRPr="00077DC8">
        <w:t>К</w:t>
      </w:r>
      <w:r w:rsidR="000D2A0C" w:rsidRPr="00077DC8">
        <w:t>ак и любого другого предприятия,</w:t>
      </w:r>
      <w:r w:rsidRPr="00077DC8">
        <w:t xml:space="preserve"> основными задачами фирмы</w:t>
      </w:r>
      <w:r w:rsidR="000D2A0C" w:rsidRPr="00077DC8">
        <w:t xml:space="preserve"> являются снижение расходов и себестоимости в целом, увеличение прибыли и повышение объемов продаж. Кроме того, данная </w:t>
      </w:r>
      <w:r w:rsidRPr="00077DC8">
        <w:t>фирма</w:t>
      </w:r>
      <w:r w:rsidR="000D2A0C" w:rsidRPr="00077DC8">
        <w:t xml:space="preserve"> стремится к более эффективному использованию оборотных средств. </w:t>
      </w:r>
      <w:r w:rsidR="00C31FE2" w:rsidRPr="00077DC8">
        <w:t>Планируется привлечь в ближайшей перспективе</w:t>
      </w:r>
      <w:r w:rsidR="000D2A0C" w:rsidRPr="00077DC8">
        <w:t xml:space="preserve"> инвестиционные средства для увеличения суммы оборотных активов. Вложения позволят увеличить объем производства и объем продаж, и </w:t>
      </w:r>
      <w:r w:rsidR="00FC7909" w:rsidRPr="00077DC8">
        <w:t>автоматически</w:t>
      </w:r>
      <w:r w:rsidR="000D2A0C" w:rsidRPr="00077DC8">
        <w:t xml:space="preserve"> повысить прибыль предприятия.</w:t>
      </w:r>
    </w:p>
    <w:p w:rsidR="000D2A0C" w:rsidRPr="00077DC8" w:rsidRDefault="000D2A0C" w:rsidP="00077DC8">
      <w:pPr>
        <w:pStyle w:val="1"/>
        <w:spacing w:line="360" w:lineRule="auto"/>
        <w:ind w:firstLine="709"/>
      </w:pPr>
      <w:r w:rsidRPr="00077DC8">
        <w:t>В последнем отчетном периоде у фирмы отмечается резкий рост дохода от реализации. При этом, как показал анализ рентабельности, количество полученной чистой прибыли на единицу проданной продукции сильно снизилось, что говорит о неоправданно высоком росте себестоимости продукции, непропорциональном по отношению к росту объема продаж.</w:t>
      </w:r>
      <w:r w:rsidR="005D5865" w:rsidRPr="00077DC8">
        <w:t xml:space="preserve"> </w:t>
      </w:r>
      <w:r w:rsidRPr="00077DC8">
        <w:t>Поэтому на ближайшую перспективу основной задачей руководства компании является снижение себестоимости продукции при сохранении имеющегося общего уровня объема продаж и дохода от реализации.</w:t>
      </w:r>
    </w:p>
    <w:p w:rsidR="000D2A0C" w:rsidRPr="00077DC8" w:rsidRDefault="005D5865" w:rsidP="00077DC8">
      <w:pPr>
        <w:spacing w:line="360" w:lineRule="auto"/>
        <w:ind w:firstLine="709"/>
        <w:jc w:val="both"/>
        <w:rPr>
          <w:rFonts w:ascii="Times New Roman" w:hAnsi="Times New Roman"/>
          <w:b/>
          <w:sz w:val="28"/>
          <w:szCs w:val="28"/>
        </w:rPr>
      </w:pPr>
      <w:r w:rsidRPr="00077DC8">
        <w:rPr>
          <w:rFonts w:ascii="Times New Roman" w:hAnsi="Times New Roman"/>
          <w:sz w:val="28"/>
          <w:szCs w:val="28"/>
        </w:rPr>
        <w:t>Маркетинговая стратегия включает в себя рекламные акции, компании, а также исследования рынка и действий конкурентов</w:t>
      </w:r>
      <w:r w:rsidR="000D2A0C" w:rsidRPr="00077DC8">
        <w:rPr>
          <w:rFonts w:ascii="Times New Roman" w:hAnsi="Times New Roman"/>
          <w:sz w:val="28"/>
          <w:szCs w:val="28"/>
        </w:rPr>
        <w:t xml:space="preserve">. </w:t>
      </w:r>
      <w:r w:rsidR="0083421A" w:rsidRPr="00077DC8">
        <w:rPr>
          <w:rFonts w:ascii="Times New Roman" w:hAnsi="Times New Roman"/>
          <w:sz w:val="28"/>
          <w:szCs w:val="28"/>
        </w:rPr>
        <w:t>Основываясь на ближайших целях предприятия, основной целью станут исследования</w:t>
      </w:r>
      <w:r w:rsidR="000D2A0C" w:rsidRPr="00077DC8">
        <w:rPr>
          <w:rFonts w:ascii="Times New Roman" w:hAnsi="Times New Roman"/>
          <w:sz w:val="28"/>
          <w:szCs w:val="28"/>
        </w:rPr>
        <w:t xml:space="preserve"> рынка поставщиков сырья и изучение спроса с точки зрения качества реализуемой продукции. Эти мероприятия направлены на поиск путей снижения прямых затрат на производство, таких как затраты на сырье и материалы, и соответствующее уменьшение себестоимости продукции.</w:t>
      </w:r>
    </w:p>
    <w:p w:rsidR="0017095C" w:rsidRPr="00077DC8" w:rsidRDefault="0017095C" w:rsidP="00077DC8">
      <w:pPr>
        <w:spacing w:line="360" w:lineRule="auto"/>
        <w:ind w:firstLine="709"/>
        <w:jc w:val="both"/>
        <w:outlineLvl w:val="0"/>
        <w:rPr>
          <w:rFonts w:ascii="Times New Roman" w:hAnsi="Times New Roman"/>
          <w:b/>
          <w:sz w:val="28"/>
          <w:szCs w:val="28"/>
        </w:rPr>
      </w:pPr>
    </w:p>
    <w:p w:rsidR="00D22826" w:rsidRPr="00077DC8" w:rsidRDefault="00D22826"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 Организационная структура предприятия, выделение центров ответственности, обоснование выделения, указание показателей, за которые установ</w:t>
      </w:r>
      <w:r w:rsidR="00077DC8">
        <w:rPr>
          <w:rFonts w:ascii="Times New Roman" w:hAnsi="Times New Roman"/>
          <w:b/>
          <w:sz w:val="28"/>
          <w:szCs w:val="28"/>
        </w:rPr>
        <w:t>лена ответственность менеджеров</w:t>
      </w:r>
    </w:p>
    <w:p w:rsidR="00990045" w:rsidRPr="00077DC8" w:rsidRDefault="00990045" w:rsidP="00077DC8">
      <w:pPr>
        <w:pStyle w:val="1"/>
        <w:spacing w:line="360" w:lineRule="auto"/>
        <w:ind w:firstLine="709"/>
      </w:pPr>
      <w:r w:rsidRPr="00077DC8">
        <w:t>Предприятие состоит из основного производственного подразделения и вспомогательных отделов, обеспечивающих обслуживание данного производства, реализацию произведенного товара и функционирование фирмы в соответствии с порядками данной отрасли и законом.</w:t>
      </w:r>
    </w:p>
    <w:p w:rsidR="00077DC8" w:rsidRDefault="00077DC8">
      <w:pPr>
        <w:rPr>
          <w:rFonts w:ascii="Times New Roman" w:eastAsia="Times New Roman" w:hAnsi="Times New Roman"/>
          <w:b/>
          <w:sz w:val="28"/>
          <w:szCs w:val="28"/>
        </w:rPr>
      </w:pPr>
      <w:r>
        <w:rPr>
          <w:b/>
        </w:rPr>
        <w:br w:type="page"/>
      </w:r>
    </w:p>
    <w:p w:rsidR="00C8079E" w:rsidRPr="00077DC8" w:rsidRDefault="00C8079E" w:rsidP="00077DC8">
      <w:pPr>
        <w:pStyle w:val="1"/>
        <w:spacing w:line="360" w:lineRule="auto"/>
        <w:ind w:firstLine="709"/>
        <w:rPr>
          <w:b/>
        </w:rPr>
      </w:pPr>
      <w:r w:rsidRPr="00077DC8">
        <w:rPr>
          <w:b/>
        </w:rPr>
        <w:t>Организационная структура фирмы по отделам</w:t>
      </w:r>
    </w:p>
    <w:p w:rsidR="00845403" w:rsidRPr="00077DC8" w:rsidRDefault="00845403" w:rsidP="00077DC8">
      <w:pPr>
        <w:pStyle w:val="1"/>
        <w:spacing w:line="360" w:lineRule="auto"/>
        <w:ind w:firstLine="709"/>
      </w:pPr>
      <w:r w:rsidRPr="00077DC8">
        <w:fldChar w:fldCharType="begin"/>
      </w:r>
      <w:r w:rsidRPr="00077DC8">
        <w:instrText xml:space="preserve"> LINK Excel.Sheet.12 "D:\\guu\\2010-2011\\1й семестр\\БУУ\\Zaher\\Moy opus.xlsx" "блоксхемы2!R1C1:R5C7" \a \f 4 \h </w:instrText>
      </w:r>
      <w:r w:rsidR="00077DC8" w:rsidRPr="00077DC8">
        <w:instrText xml:space="preserve"> \* MERGEFORMAT </w:instrText>
      </w:r>
      <w:r w:rsidRPr="00077DC8">
        <w:fldChar w:fldCharType="separate"/>
      </w:r>
    </w:p>
    <w:tbl>
      <w:tblPr>
        <w:tblW w:w="8332" w:type="dxa"/>
        <w:tblInd w:w="108" w:type="dxa"/>
        <w:tblLook w:val="00A0" w:firstRow="1" w:lastRow="0" w:firstColumn="1" w:lastColumn="0" w:noHBand="0" w:noVBand="0"/>
      </w:tblPr>
      <w:tblGrid>
        <w:gridCol w:w="694"/>
        <w:gridCol w:w="1481"/>
        <w:gridCol w:w="1414"/>
        <w:gridCol w:w="1345"/>
        <w:gridCol w:w="1427"/>
        <w:gridCol w:w="1277"/>
        <w:gridCol w:w="1514"/>
      </w:tblGrid>
      <w:tr w:rsidR="00845403" w:rsidRPr="00077DC8" w:rsidTr="00077DC8">
        <w:trPr>
          <w:trHeight w:val="622"/>
        </w:trPr>
        <w:tc>
          <w:tcPr>
            <w:tcW w:w="778"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41"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38"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35" w:type="dxa"/>
            <w:tcBorders>
              <w:top w:val="single" w:sz="4" w:space="0" w:color="auto"/>
              <w:left w:val="single" w:sz="4" w:space="0" w:color="auto"/>
              <w:bottom w:val="nil"/>
              <w:right w:val="single" w:sz="4" w:space="0" w:color="auto"/>
            </w:tcBorders>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Генеральный директор</w:t>
            </w:r>
          </w:p>
        </w:tc>
        <w:tc>
          <w:tcPr>
            <w:tcW w:w="1238"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089"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513"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r>
      <w:tr w:rsidR="00845403" w:rsidRPr="00077DC8" w:rsidTr="00077DC8">
        <w:trPr>
          <w:trHeight w:val="926"/>
        </w:trPr>
        <w:tc>
          <w:tcPr>
            <w:tcW w:w="778" w:type="dxa"/>
            <w:tcBorders>
              <w:top w:val="single" w:sz="8" w:space="0" w:color="auto"/>
              <w:left w:val="single" w:sz="8" w:space="0" w:color="auto"/>
              <w:bottom w:val="single" w:sz="8" w:space="0" w:color="auto"/>
              <w:right w:val="single" w:sz="4" w:space="0" w:color="auto"/>
            </w:tcBorders>
            <w:shd w:val="clear" w:color="000000" w:fill="F2F2F2"/>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IT отдел</w:t>
            </w:r>
          </w:p>
        </w:tc>
        <w:tc>
          <w:tcPr>
            <w:tcW w:w="1241" w:type="dxa"/>
            <w:tcBorders>
              <w:top w:val="single" w:sz="8" w:space="0" w:color="auto"/>
              <w:left w:val="nil"/>
              <w:bottom w:val="single" w:sz="8" w:space="0" w:color="auto"/>
              <w:right w:val="single" w:sz="4" w:space="0" w:color="auto"/>
            </w:tcBorders>
            <w:shd w:val="clear" w:color="000000" w:fill="F2F2F2"/>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Коммерческий отдел</w:t>
            </w:r>
          </w:p>
        </w:tc>
        <w:tc>
          <w:tcPr>
            <w:tcW w:w="1238" w:type="dxa"/>
            <w:tcBorders>
              <w:top w:val="single" w:sz="8" w:space="0" w:color="auto"/>
              <w:left w:val="nil"/>
              <w:bottom w:val="nil"/>
              <w:right w:val="single" w:sz="4" w:space="0" w:color="auto"/>
            </w:tcBorders>
            <w:shd w:val="clear" w:color="000000" w:fill="F2F2F2"/>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Производство</w:t>
            </w:r>
          </w:p>
        </w:tc>
        <w:tc>
          <w:tcPr>
            <w:tcW w:w="1235" w:type="dxa"/>
            <w:tcBorders>
              <w:top w:val="single" w:sz="8" w:space="0" w:color="auto"/>
              <w:left w:val="nil"/>
              <w:bottom w:val="single" w:sz="8" w:space="0" w:color="auto"/>
              <w:right w:val="single" w:sz="4" w:space="0" w:color="auto"/>
            </w:tcBorders>
            <w:shd w:val="clear" w:color="000000" w:fill="F2F2F2"/>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Отдел кадров</w:t>
            </w:r>
          </w:p>
        </w:tc>
        <w:tc>
          <w:tcPr>
            <w:tcW w:w="1238" w:type="dxa"/>
            <w:tcBorders>
              <w:top w:val="single" w:sz="8" w:space="0" w:color="auto"/>
              <w:left w:val="nil"/>
              <w:bottom w:val="single" w:sz="8" w:space="0" w:color="auto"/>
              <w:right w:val="single" w:sz="4" w:space="0" w:color="auto"/>
            </w:tcBorders>
            <w:shd w:val="clear" w:color="000000" w:fill="F2F2F2"/>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Планово договорной отдел</w:t>
            </w:r>
          </w:p>
        </w:tc>
        <w:tc>
          <w:tcPr>
            <w:tcW w:w="1089" w:type="dxa"/>
            <w:tcBorders>
              <w:top w:val="single" w:sz="8" w:space="0" w:color="auto"/>
              <w:left w:val="nil"/>
              <w:bottom w:val="single" w:sz="8" w:space="0" w:color="auto"/>
              <w:right w:val="single" w:sz="4" w:space="0" w:color="auto"/>
            </w:tcBorders>
            <w:shd w:val="clear" w:color="000000" w:fill="F2F2F2"/>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Бухгалтерия</w:t>
            </w:r>
          </w:p>
        </w:tc>
        <w:tc>
          <w:tcPr>
            <w:tcW w:w="1513" w:type="dxa"/>
            <w:tcBorders>
              <w:top w:val="single" w:sz="8" w:space="0" w:color="auto"/>
              <w:left w:val="nil"/>
              <w:bottom w:val="single" w:sz="8" w:space="0" w:color="auto"/>
              <w:right w:val="single" w:sz="8" w:space="0" w:color="auto"/>
            </w:tcBorders>
            <w:shd w:val="clear" w:color="000000" w:fill="F2F2F2"/>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Снабжение и сбыт</w:t>
            </w:r>
          </w:p>
        </w:tc>
      </w:tr>
      <w:tr w:rsidR="00845403" w:rsidRPr="00077DC8" w:rsidTr="00077DC8">
        <w:trPr>
          <w:trHeight w:val="607"/>
        </w:trPr>
        <w:tc>
          <w:tcPr>
            <w:tcW w:w="778"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41"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38" w:type="dxa"/>
            <w:tcBorders>
              <w:top w:val="single" w:sz="4" w:space="0" w:color="auto"/>
              <w:left w:val="single" w:sz="4" w:space="0" w:color="auto"/>
              <w:bottom w:val="single" w:sz="4" w:space="0" w:color="auto"/>
              <w:right w:val="single" w:sz="4" w:space="0" w:color="auto"/>
            </w:tcBorders>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Цех #1</w:t>
            </w:r>
          </w:p>
        </w:tc>
        <w:tc>
          <w:tcPr>
            <w:tcW w:w="1235"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38" w:type="dxa"/>
            <w:tcBorders>
              <w:top w:val="nil"/>
              <w:left w:val="single" w:sz="4" w:space="0" w:color="auto"/>
              <w:bottom w:val="single" w:sz="4" w:space="0" w:color="auto"/>
              <w:right w:val="single" w:sz="4" w:space="0" w:color="auto"/>
            </w:tcBorders>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Юридический отдел</w:t>
            </w:r>
          </w:p>
        </w:tc>
        <w:tc>
          <w:tcPr>
            <w:tcW w:w="1089"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513" w:type="dxa"/>
            <w:tcBorders>
              <w:top w:val="nil"/>
              <w:left w:val="single" w:sz="4" w:space="0" w:color="auto"/>
              <w:bottom w:val="single" w:sz="4" w:space="0" w:color="auto"/>
              <w:right w:val="single" w:sz="4" w:space="0" w:color="auto"/>
            </w:tcBorders>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Склад</w:t>
            </w:r>
          </w:p>
        </w:tc>
      </w:tr>
      <w:tr w:rsidR="00845403" w:rsidRPr="00077DC8" w:rsidTr="00077DC8">
        <w:trPr>
          <w:trHeight w:val="607"/>
        </w:trPr>
        <w:tc>
          <w:tcPr>
            <w:tcW w:w="778"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41"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38" w:type="dxa"/>
            <w:tcBorders>
              <w:top w:val="nil"/>
              <w:left w:val="single" w:sz="4" w:space="0" w:color="auto"/>
              <w:bottom w:val="single" w:sz="4" w:space="0" w:color="auto"/>
              <w:right w:val="single" w:sz="4" w:space="0" w:color="auto"/>
            </w:tcBorders>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Цех #2</w:t>
            </w:r>
          </w:p>
        </w:tc>
        <w:tc>
          <w:tcPr>
            <w:tcW w:w="1235"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38"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089"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513" w:type="dxa"/>
            <w:tcBorders>
              <w:top w:val="nil"/>
              <w:left w:val="single" w:sz="4" w:space="0" w:color="auto"/>
              <w:bottom w:val="single" w:sz="4" w:space="0" w:color="auto"/>
              <w:right w:val="single" w:sz="4" w:space="0" w:color="auto"/>
            </w:tcBorders>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Логистический отдел</w:t>
            </w:r>
          </w:p>
        </w:tc>
      </w:tr>
      <w:tr w:rsidR="00845403" w:rsidRPr="00077DC8" w:rsidTr="00077DC8">
        <w:trPr>
          <w:trHeight w:val="607"/>
        </w:trPr>
        <w:tc>
          <w:tcPr>
            <w:tcW w:w="778"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41"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38"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35"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238"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089" w:type="dxa"/>
            <w:tcBorders>
              <w:top w:val="nil"/>
              <w:left w:val="nil"/>
              <w:bottom w:val="nil"/>
              <w:right w:val="nil"/>
            </w:tcBorders>
            <w:vAlign w:val="bottom"/>
          </w:tcPr>
          <w:p w:rsidR="00845403" w:rsidRPr="00077DC8" w:rsidRDefault="00845403" w:rsidP="00077DC8">
            <w:pPr>
              <w:spacing w:line="360" w:lineRule="auto"/>
              <w:rPr>
                <w:rFonts w:ascii="Times New Roman" w:hAnsi="Times New Roman"/>
                <w:sz w:val="20"/>
                <w:szCs w:val="20"/>
                <w:lang w:eastAsia="ru-RU"/>
              </w:rPr>
            </w:pPr>
          </w:p>
        </w:tc>
        <w:tc>
          <w:tcPr>
            <w:tcW w:w="1513" w:type="dxa"/>
            <w:tcBorders>
              <w:top w:val="nil"/>
              <w:left w:val="single" w:sz="4" w:space="0" w:color="auto"/>
              <w:bottom w:val="single" w:sz="4" w:space="0" w:color="auto"/>
              <w:right w:val="single" w:sz="4" w:space="0" w:color="auto"/>
            </w:tcBorders>
            <w:vAlign w:val="bottom"/>
          </w:tcPr>
          <w:p w:rsidR="00845403"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Транспортный отдел</w:t>
            </w:r>
          </w:p>
        </w:tc>
      </w:tr>
    </w:tbl>
    <w:p w:rsidR="0066682D" w:rsidRPr="00077DC8" w:rsidRDefault="00845403" w:rsidP="00077DC8">
      <w:pPr>
        <w:pStyle w:val="1"/>
        <w:spacing w:line="360" w:lineRule="auto"/>
        <w:ind w:firstLine="709"/>
        <w:rPr>
          <w:b/>
        </w:rPr>
      </w:pPr>
      <w:r w:rsidRPr="00077DC8">
        <w:fldChar w:fldCharType="end"/>
      </w:r>
    </w:p>
    <w:p w:rsidR="009D4930" w:rsidRPr="00077DC8" w:rsidRDefault="009D4930" w:rsidP="00077DC8">
      <w:pPr>
        <w:pStyle w:val="1"/>
        <w:spacing w:line="360" w:lineRule="auto"/>
        <w:ind w:firstLine="709"/>
        <w:rPr>
          <w:b/>
        </w:rPr>
      </w:pPr>
      <w:r w:rsidRPr="00077DC8">
        <w:rPr>
          <w:b/>
        </w:rPr>
        <w:t>Организационная структура фирмы</w:t>
      </w:r>
      <w:r w:rsidR="00C8079E" w:rsidRPr="00077DC8">
        <w:rPr>
          <w:b/>
        </w:rPr>
        <w:t xml:space="preserve"> по лицам</w:t>
      </w:r>
    </w:p>
    <w:tbl>
      <w:tblPr>
        <w:tblW w:w="5000" w:type="pct"/>
        <w:tblLook w:val="00A0" w:firstRow="1" w:lastRow="0" w:firstColumn="1" w:lastColumn="0" w:noHBand="0" w:noVBand="0"/>
      </w:tblPr>
      <w:tblGrid>
        <w:gridCol w:w="745"/>
        <w:gridCol w:w="236"/>
        <w:gridCol w:w="735"/>
        <w:gridCol w:w="237"/>
        <w:gridCol w:w="867"/>
        <w:gridCol w:w="936"/>
        <w:gridCol w:w="237"/>
        <w:gridCol w:w="1021"/>
        <w:gridCol w:w="237"/>
        <w:gridCol w:w="654"/>
        <w:gridCol w:w="237"/>
        <w:gridCol w:w="892"/>
        <w:gridCol w:w="237"/>
        <w:gridCol w:w="1537"/>
        <w:gridCol w:w="762"/>
      </w:tblGrid>
      <w:tr w:rsidR="00EF123A" w:rsidRPr="00077DC8" w:rsidTr="00EF123A">
        <w:trPr>
          <w:trHeight w:val="495"/>
        </w:trPr>
        <w:tc>
          <w:tcPr>
            <w:tcW w:w="414"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118" w:type="pct"/>
            <w:tcBorders>
              <w:top w:val="nil"/>
              <w:left w:val="nil"/>
              <w:bottom w:val="dotDotDash"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403" w:type="pct"/>
            <w:tcBorders>
              <w:top w:val="nil"/>
              <w:left w:val="nil"/>
              <w:bottom w:val="dotDotDash"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153" w:type="pct"/>
            <w:tcBorders>
              <w:top w:val="nil"/>
              <w:left w:val="nil"/>
              <w:bottom w:val="dotDotDash"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376" w:type="pct"/>
            <w:tcBorders>
              <w:top w:val="nil"/>
              <w:left w:val="nil"/>
              <w:bottom w:val="dotDotDash"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537" w:type="pct"/>
            <w:tcBorders>
              <w:top w:val="nil"/>
              <w:left w:val="nil"/>
              <w:bottom w:val="dotDotDash"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171" w:type="pct"/>
            <w:tcBorders>
              <w:top w:val="nil"/>
              <w:left w:val="nil"/>
              <w:bottom w:val="dotDotDash" w:sz="8" w:space="0" w:color="auto"/>
              <w:right w:val="single" w:sz="4"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448" w:type="pct"/>
            <w:tcBorders>
              <w:top w:val="single" w:sz="4" w:space="0" w:color="auto"/>
              <w:left w:val="nil"/>
              <w:bottom w:val="single" w:sz="4" w:space="0" w:color="auto"/>
              <w:right w:val="single" w:sz="4" w:space="0" w:color="auto"/>
            </w:tcBorders>
            <w:noWrap/>
            <w:vAlign w:val="center"/>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Генеральный директор</w:t>
            </w:r>
          </w:p>
        </w:tc>
        <w:tc>
          <w:tcPr>
            <w:tcW w:w="148" w:type="pct"/>
            <w:tcBorders>
              <w:top w:val="nil"/>
              <w:left w:val="nil"/>
              <w:bottom w:val="dotDotDash"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354" w:type="pct"/>
            <w:tcBorders>
              <w:top w:val="nil"/>
              <w:left w:val="nil"/>
              <w:bottom w:val="dotDotDash"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83" w:type="pct"/>
            <w:tcBorders>
              <w:top w:val="nil"/>
              <w:left w:val="nil"/>
              <w:bottom w:val="dotDotDash"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435" w:type="pct"/>
            <w:tcBorders>
              <w:top w:val="nil"/>
              <w:left w:val="nil"/>
              <w:bottom w:val="dotDotDash"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83" w:type="pct"/>
            <w:tcBorders>
              <w:top w:val="nil"/>
              <w:left w:val="nil"/>
              <w:bottom w:val="dotDotDash"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867"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411"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r>
      <w:tr w:rsidR="00EF123A" w:rsidRPr="00077DC8" w:rsidTr="00EF123A">
        <w:trPr>
          <w:trHeight w:val="630"/>
        </w:trPr>
        <w:tc>
          <w:tcPr>
            <w:tcW w:w="414" w:type="pct"/>
            <w:tcBorders>
              <w:top w:val="nil"/>
              <w:left w:val="nil"/>
              <w:bottom w:val="single" w:sz="8" w:space="0" w:color="auto"/>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118"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403" w:type="pct"/>
            <w:tcBorders>
              <w:top w:val="nil"/>
              <w:left w:val="nil"/>
              <w:bottom w:val="single" w:sz="8" w:space="0" w:color="auto"/>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153"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376" w:type="pct"/>
            <w:tcBorders>
              <w:top w:val="nil"/>
              <w:left w:val="nil"/>
              <w:bottom w:val="single" w:sz="8" w:space="0" w:color="auto"/>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537"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171"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448" w:type="pct"/>
            <w:tcBorders>
              <w:top w:val="nil"/>
              <w:left w:val="dotDotDash" w:sz="8" w:space="0" w:color="auto"/>
              <w:bottom w:val="single"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148" w:type="pct"/>
            <w:tcBorders>
              <w:top w:val="nil"/>
              <w:left w:val="nil"/>
              <w:bottom w:val="nil"/>
              <w:right w:val="nil"/>
            </w:tcBorders>
            <w:noWrap/>
            <w:vAlign w:val="center"/>
          </w:tcPr>
          <w:p w:rsidR="00EF123A" w:rsidRPr="00077DC8" w:rsidRDefault="00EF123A" w:rsidP="00077DC8">
            <w:pPr>
              <w:spacing w:line="360" w:lineRule="auto"/>
              <w:rPr>
                <w:rFonts w:ascii="Times New Roman" w:hAnsi="Times New Roman"/>
                <w:sz w:val="20"/>
                <w:szCs w:val="20"/>
                <w:lang w:eastAsia="ru-RU"/>
              </w:rPr>
            </w:pPr>
          </w:p>
        </w:tc>
        <w:tc>
          <w:tcPr>
            <w:tcW w:w="354" w:type="pct"/>
            <w:tcBorders>
              <w:top w:val="nil"/>
              <w:left w:val="nil"/>
              <w:bottom w:val="single" w:sz="8" w:space="0" w:color="auto"/>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83"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435" w:type="pct"/>
            <w:tcBorders>
              <w:top w:val="nil"/>
              <w:left w:val="nil"/>
              <w:bottom w:val="single" w:sz="8" w:space="0" w:color="auto"/>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83"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867" w:type="pct"/>
            <w:tcBorders>
              <w:top w:val="nil"/>
              <w:left w:val="dotDotDash" w:sz="8" w:space="0" w:color="auto"/>
              <w:bottom w:val="single" w:sz="8" w:space="0" w:color="auto"/>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411"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r>
      <w:tr w:rsidR="00EF123A" w:rsidRPr="00077DC8" w:rsidTr="00EF123A">
        <w:trPr>
          <w:trHeight w:val="1320"/>
        </w:trPr>
        <w:tc>
          <w:tcPr>
            <w:tcW w:w="414" w:type="pct"/>
            <w:tcBorders>
              <w:top w:val="nil"/>
              <w:left w:val="single" w:sz="8" w:space="0" w:color="auto"/>
              <w:bottom w:val="single" w:sz="8" w:space="0" w:color="auto"/>
              <w:right w:val="single" w:sz="8" w:space="0" w:color="auto"/>
            </w:tcBorders>
            <w:vAlign w:val="center"/>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Системный администратор</w:t>
            </w:r>
          </w:p>
        </w:tc>
        <w:tc>
          <w:tcPr>
            <w:tcW w:w="118" w:type="pct"/>
            <w:tcBorders>
              <w:top w:val="nil"/>
              <w:left w:val="nil"/>
              <w:bottom w:val="nil"/>
              <w:right w:val="nil"/>
            </w:tcBorders>
            <w:vAlign w:val="center"/>
          </w:tcPr>
          <w:p w:rsidR="00EF123A" w:rsidRPr="00077DC8" w:rsidRDefault="00EF123A" w:rsidP="00077DC8">
            <w:pPr>
              <w:spacing w:line="360" w:lineRule="auto"/>
              <w:rPr>
                <w:rFonts w:ascii="Times New Roman" w:hAnsi="Times New Roman"/>
                <w:sz w:val="20"/>
                <w:szCs w:val="20"/>
                <w:lang w:eastAsia="ru-RU"/>
              </w:rPr>
            </w:pPr>
          </w:p>
        </w:tc>
        <w:tc>
          <w:tcPr>
            <w:tcW w:w="403" w:type="pct"/>
            <w:tcBorders>
              <w:top w:val="nil"/>
              <w:left w:val="single" w:sz="8" w:space="0" w:color="auto"/>
              <w:bottom w:val="single" w:sz="8" w:space="0" w:color="auto"/>
              <w:right w:val="single" w:sz="8" w:space="0" w:color="auto"/>
            </w:tcBorders>
            <w:vAlign w:val="center"/>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Коммерческий директор</w:t>
            </w:r>
          </w:p>
        </w:tc>
        <w:tc>
          <w:tcPr>
            <w:tcW w:w="153" w:type="pct"/>
            <w:tcBorders>
              <w:top w:val="nil"/>
              <w:left w:val="nil"/>
              <w:bottom w:val="nil"/>
              <w:right w:val="nil"/>
            </w:tcBorders>
            <w:vAlign w:val="center"/>
          </w:tcPr>
          <w:p w:rsidR="00EF123A" w:rsidRPr="00077DC8" w:rsidRDefault="00EF123A" w:rsidP="00077DC8">
            <w:pPr>
              <w:spacing w:line="360" w:lineRule="auto"/>
              <w:rPr>
                <w:rFonts w:ascii="Times New Roman" w:hAnsi="Times New Roman"/>
                <w:sz w:val="20"/>
                <w:szCs w:val="20"/>
                <w:lang w:eastAsia="ru-RU"/>
              </w:rPr>
            </w:pPr>
          </w:p>
        </w:tc>
        <w:tc>
          <w:tcPr>
            <w:tcW w:w="376" w:type="pct"/>
            <w:tcBorders>
              <w:top w:val="nil"/>
              <w:left w:val="single" w:sz="8" w:space="0" w:color="auto"/>
              <w:bottom w:val="single" w:sz="8" w:space="0" w:color="auto"/>
              <w:right w:val="single" w:sz="8" w:space="0" w:color="auto"/>
            </w:tcBorders>
            <w:vAlign w:val="center"/>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Начальник производства</w:t>
            </w:r>
          </w:p>
        </w:tc>
        <w:tc>
          <w:tcPr>
            <w:tcW w:w="537" w:type="pct"/>
            <w:tcBorders>
              <w:top w:val="nil"/>
              <w:left w:val="nil"/>
              <w:bottom w:val="nil"/>
              <w:right w:val="nil"/>
            </w:tcBorders>
            <w:vAlign w:val="center"/>
          </w:tcPr>
          <w:p w:rsidR="00EF123A" w:rsidRPr="00077DC8" w:rsidRDefault="00EF123A" w:rsidP="00077DC8">
            <w:pPr>
              <w:spacing w:line="360" w:lineRule="auto"/>
              <w:rPr>
                <w:rFonts w:ascii="Times New Roman" w:hAnsi="Times New Roman"/>
                <w:sz w:val="20"/>
                <w:szCs w:val="20"/>
                <w:lang w:eastAsia="ru-RU"/>
              </w:rPr>
            </w:pPr>
          </w:p>
        </w:tc>
        <w:tc>
          <w:tcPr>
            <w:tcW w:w="171" w:type="pct"/>
            <w:tcBorders>
              <w:top w:val="nil"/>
              <w:left w:val="nil"/>
              <w:bottom w:val="nil"/>
              <w:right w:val="nil"/>
            </w:tcBorders>
            <w:vAlign w:val="center"/>
          </w:tcPr>
          <w:p w:rsidR="00EF123A" w:rsidRPr="00077DC8" w:rsidRDefault="00EF123A" w:rsidP="00077DC8">
            <w:pPr>
              <w:spacing w:line="360" w:lineRule="auto"/>
              <w:rPr>
                <w:rFonts w:ascii="Times New Roman" w:hAnsi="Times New Roman"/>
                <w:sz w:val="20"/>
                <w:szCs w:val="20"/>
                <w:lang w:eastAsia="ru-RU"/>
              </w:rPr>
            </w:pPr>
          </w:p>
        </w:tc>
        <w:tc>
          <w:tcPr>
            <w:tcW w:w="448" w:type="pct"/>
            <w:tcBorders>
              <w:top w:val="nil"/>
              <w:left w:val="single" w:sz="8" w:space="0" w:color="auto"/>
              <w:bottom w:val="single" w:sz="8" w:space="0" w:color="auto"/>
              <w:right w:val="single" w:sz="8" w:space="0" w:color="auto"/>
            </w:tcBorders>
            <w:vAlign w:val="center"/>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Начальник отдела кадров</w:t>
            </w:r>
          </w:p>
        </w:tc>
        <w:tc>
          <w:tcPr>
            <w:tcW w:w="148" w:type="pct"/>
            <w:tcBorders>
              <w:top w:val="nil"/>
              <w:left w:val="nil"/>
              <w:bottom w:val="nil"/>
              <w:right w:val="nil"/>
            </w:tcBorders>
            <w:vAlign w:val="center"/>
          </w:tcPr>
          <w:p w:rsidR="00EF123A" w:rsidRPr="00077DC8" w:rsidRDefault="00EF123A" w:rsidP="00077DC8">
            <w:pPr>
              <w:spacing w:line="360" w:lineRule="auto"/>
              <w:rPr>
                <w:rFonts w:ascii="Times New Roman" w:hAnsi="Times New Roman"/>
                <w:sz w:val="20"/>
                <w:szCs w:val="20"/>
                <w:lang w:eastAsia="ru-RU"/>
              </w:rPr>
            </w:pPr>
          </w:p>
        </w:tc>
        <w:tc>
          <w:tcPr>
            <w:tcW w:w="354" w:type="pct"/>
            <w:tcBorders>
              <w:top w:val="nil"/>
              <w:left w:val="single" w:sz="8" w:space="0" w:color="auto"/>
              <w:bottom w:val="single" w:sz="8" w:space="0" w:color="auto"/>
              <w:right w:val="single" w:sz="8" w:space="0" w:color="auto"/>
            </w:tcBorders>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Начальник планово-договорного отдела</w:t>
            </w:r>
          </w:p>
        </w:tc>
        <w:tc>
          <w:tcPr>
            <w:tcW w:w="8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35" w:type="pct"/>
            <w:tcBorders>
              <w:top w:val="nil"/>
              <w:left w:val="single" w:sz="8" w:space="0" w:color="auto"/>
              <w:bottom w:val="single" w:sz="8" w:space="0" w:color="auto"/>
              <w:right w:val="single" w:sz="8" w:space="0" w:color="auto"/>
            </w:tcBorders>
            <w:noWrap/>
            <w:vAlign w:val="center"/>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Главный бухгалтер</w:t>
            </w:r>
          </w:p>
        </w:tc>
        <w:tc>
          <w:tcPr>
            <w:tcW w:w="83" w:type="pct"/>
            <w:tcBorders>
              <w:top w:val="nil"/>
              <w:left w:val="nil"/>
              <w:bottom w:val="nil"/>
              <w:right w:val="nil"/>
            </w:tcBorders>
            <w:noWrap/>
            <w:vAlign w:val="center"/>
          </w:tcPr>
          <w:p w:rsidR="00EF123A" w:rsidRPr="00077DC8" w:rsidRDefault="00EF123A" w:rsidP="00077DC8">
            <w:pPr>
              <w:spacing w:line="360" w:lineRule="auto"/>
              <w:rPr>
                <w:rFonts w:ascii="Times New Roman" w:hAnsi="Times New Roman"/>
                <w:sz w:val="20"/>
                <w:szCs w:val="20"/>
                <w:lang w:eastAsia="ru-RU"/>
              </w:rPr>
            </w:pPr>
          </w:p>
        </w:tc>
        <w:tc>
          <w:tcPr>
            <w:tcW w:w="867" w:type="pct"/>
            <w:tcBorders>
              <w:top w:val="nil"/>
              <w:left w:val="single" w:sz="8" w:space="0" w:color="auto"/>
              <w:bottom w:val="single" w:sz="8" w:space="0" w:color="auto"/>
              <w:right w:val="single" w:sz="8" w:space="0" w:color="auto"/>
            </w:tcBorders>
            <w:noWrap/>
            <w:vAlign w:val="center"/>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Начальник отдела снабжения и сбыта</w:t>
            </w:r>
          </w:p>
        </w:tc>
        <w:tc>
          <w:tcPr>
            <w:tcW w:w="411"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r>
      <w:tr w:rsidR="00EF123A" w:rsidRPr="00077DC8" w:rsidTr="00EF123A">
        <w:trPr>
          <w:trHeight w:val="240"/>
        </w:trPr>
        <w:tc>
          <w:tcPr>
            <w:tcW w:w="414"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118" w:type="pct"/>
            <w:tcBorders>
              <w:top w:val="nil"/>
              <w:left w:val="nil"/>
              <w:bottom w:val="nil"/>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403"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153" w:type="pct"/>
            <w:tcBorders>
              <w:top w:val="nil"/>
              <w:left w:val="nil"/>
              <w:bottom w:val="nil"/>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376" w:type="pct"/>
            <w:tcBorders>
              <w:top w:val="nil"/>
              <w:left w:val="nil"/>
              <w:bottom w:val="single" w:sz="4" w:space="0" w:color="auto"/>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537"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171" w:type="pct"/>
            <w:tcBorders>
              <w:top w:val="nil"/>
              <w:left w:val="nil"/>
              <w:bottom w:val="nil"/>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448"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148" w:type="pct"/>
            <w:tcBorders>
              <w:top w:val="nil"/>
              <w:left w:val="nil"/>
              <w:bottom w:val="nil"/>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354"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83" w:type="pct"/>
            <w:tcBorders>
              <w:top w:val="nil"/>
              <w:left w:val="nil"/>
              <w:bottom w:val="nil"/>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435"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c>
          <w:tcPr>
            <w:tcW w:w="83" w:type="pct"/>
            <w:tcBorders>
              <w:top w:val="nil"/>
              <w:left w:val="nil"/>
              <w:bottom w:val="nil"/>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867" w:type="pct"/>
            <w:tcBorders>
              <w:top w:val="nil"/>
              <w:left w:val="nil"/>
              <w:bottom w:val="single" w:sz="4" w:space="0" w:color="auto"/>
              <w:right w:val="dotDotDash" w:sz="8" w:space="0" w:color="auto"/>
            </w:tcBorders>
            <w:noWrap/>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411"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r>
      <w:tr w:rsidR="00EF123A" w:rsidRPr="00077DC8" w:rsidTr="00EF123A">
        <w:trPr>
          <w:trHeight w:val="675"/>
        </w:trPr>
        <w:tc>
          <w:tcPr>
            <w:tcW w:w="414" w:type="pct"/>
            <w:tcBorders>
              <w:top w:val="single" w:sz="4" w:space="0" w:color="auto"/>
              <w:left w:val="single" w:sz="4" w:space="0" w:color="auto"/>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Anykey’щик</w:t>
            </w:r>
          </w:p>
        </w:tc>
        <w:tc>
          <w:tcPr>
            <w:tcW w:w="11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03" w:type="pct"/>
            <w:tcBorders>
              <w:top w:val="single" w:sz="4" w:space="0" w:color="auto"/>
              <w:left w:val="single" w:sz="4" w:space="0" w:color="auto"/>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Топ менеджеры</w:t>
            </w:r>
          </w:p>
        </w:tc>
        <w:tc>
          <w:tcPr>
            <w:tcW w:w="15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376" w:type="pct"/>
            <w:tcBorders>
              <w:top w:val="nil"/>
              <w:left w:val="single" w:sz="4" w:space="0" w:color="auto"/>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Начальник основного производства</w:t>
            </w:r>
          </w:p>
        </w:tc>
        <w:tc>
          <w:tcPr>
            <w:tcW w:w="537" w:type="pct"/>
            <w:tcBorders>
              <w:top w:val="single" w:sz="4" w:space="0" w:color="auto"/>
              <w:left w:val="nil"/>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Начальник экспериментального цеха</w:t>
            </w:r>
          </w:p>
        </w:tc>
        <w:tc>
          <w:tcPr>
            <w:tcW w:w="171"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48" w:type="pct"/>
            <w:tcBorders>
              <w:top w:val="single" w:sz="4" w:space="0" w:color="auto"/>
              <w:left w:val="single" w:sz="4" w:space="0" w:color="auto"/>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Ответственный по трудовым книжкам</w:t>
            </w:r>
          </w:p>
        </w:tc>
        <w:tc>
          <w:tcPr>
            <w:tcW w:w="14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354" w:type="pct"/>
            <w:tcBorders>
              <w:top w:val="single" w:sz="4" w:space="0" w:color="auto"/>
              <w:left w:val="single" w:sz="4" w:space="0" w:color="auto"/>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Переводчик</w:t>
            </w:r>
          </w:p>
        </w:tc>
        <w:tc>
          <w:tcPr>
            <w:tcW w:w="8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35" w:type="pct"/>
            <w:tcBorders>
              <w:top w:val="single" w:sz="4" w:space="0" w:color="auto"/>
              <w:left w:val="single" w:sz="4" w:space="0" w:color="auto"/>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Бухгалтера</w:t>
            </w:r>
          </w:p>
        </w:tc>
        <w:tc>
          <w:tcPr>
            <w:tcW w:w="8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867" w:type="pct"/>
            <w:tcBorders>
              <w:top w:val="nil"/>
              <w:left w:val="single" w:sz="4" w:space="0" w:color="auto"/>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Начальник склада</w:t>
            </w:r>
          </w:p>
        </w:tc>
        <w:tc>
          <w:tcPr>
            <w:tcW w:w="411" w:type="pct"/>
            <w:tcBorders>
              <w:top w:val="single" w:sz="4" w:space="0" w:color="auto"/>
              <w:left w:val="nil"/>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Начальник логистического отдела</w:t>
            </w:r>
          </w:p>
        </w:tc>
      </w:tr>
      <w:tr w:rsidR="00EF123A" w:rsidRPr="00077DC8" w:rsidTr="00EF123A">
        <w:trPr>
          <w:trHeight w:val="720"/>
        </w:trPr>
        <w:tc>
          <w:tcPr>
            <w:tcW w:w="414"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1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0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53" w:type="pct"/>
            <w:tcBorders>
              <w:top w:val="nil"/>
              <w:left w:val="nil"/>
              <w:bottom w:val="nil"/>
              <w:right w:val="dotDotDash" w:sz="8" w:space="0" w:color="auto"/>
            </w:tcBorders>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376" w:type="pct"/>
            <w:tcBorders>
              <w:top w:val="nil"/>
              <w:left w:val="nil"/>
              <w:bottom w:val="single" w:sz="4" w:space="0" w:color="auto"/>
              <w:right w:val="dotDotDash" w:sz="8" w:space="0" w:color="auto"/>
            </w:tcBorders>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537"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71"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48" w:type="pct"/>
            <w:tcBorders>
              <w:top w:val="nil"/>
              <w:left w:val="single" w:sz="4" w:space="0" w:color="auto"/>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Ответственный по штатному расписанию</w:t>
            </w:r>
          </w:p>
        </w:tc>
        <w:tc>
          <w:tcPr>
            <w:tcW w:w="14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354" w:type="pct"/>
            <w:tcBorders>
              <w:top w:val="nil"/>
              <w:left w:val="single" w:sz="4" w:space="0" w:color="auto"/>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Юрист</w:t>
            </w:r>
          </w:p>
        </w:tc>
        <w:tc>
          <w:tcPr>
            <w:tcW w:w="8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35"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83" w:type="pct"/>
            <w:tcBorders>
              <w:top w:val="nil"/>
              <w:left w:val="nil"/>
              <w:bottom w:val="nil"/>
              <w:right w:val="dotDotDash" w:sz="8" w:space="0" w:color="auto"/>
            </w:tcBorders>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867" w:type="pct"/>
            <w:tcBorders>
              <w:top w:val="nil"/>
              <w:left w:val="nil"/>
              <w:bottom w:val="single" w:sz="4" w:space="0" w:color="auto"/>
              <w:right w:val="dotDotDash" w:sz="8" w:space="0" w:color="auto"/>
            </w:tcBorders>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 </w:t>
            </w:r>
          </w:p>
        </w:tc>
        <w:tc>
          <w:tcPr>
            <w:tcW w:w="411" w:type="pct"/>
            <w:tcBorders>
              <w:top w:val="nil"/>
              <w:left w:val="nil"/>
              <w:bottom w:val="nil"/>
              <w:right w:val="nil"/>
            </w:tcBorders>
            <w:noWrap/>
            <w:vAlign w:val="bottom"/>
          </w:tcPr>
          <w:p w:rsidR="00EF123A" w:rsidRPr="00077DC8" w:rsidRDefault="00EF123A" w:rsidP="00077DC8">
            <w:pPr>
              <w:spacing w:line="360" w:lineRule="auto"/>
              <w:rPr>
                <w:rFonts w:ascii="Times New Roman" w:hAnsi="Times New Roman"/>
                <w:sz w:val="20"/>
                <w:szCs w:val="20"/>
                <w:lang w:eastAsia="ru-RU"/>
              </w:rPr>
            </w:pPr>
          </w:p>
        </w:tc>
      </w:tr>
      <w:tr w:rsidR="00EF123A" w:rsidRPr="00077DC8" w:rsidTr="00EF123A">
        <w:trPr>
          <w:trHeight w:val="990"/>
        </w:trPr>
        <w:tc>
          <w:tcPr>
            <w:tcW w:w="414"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1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0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5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376" w:type="pct"/>
            <w:tcBorders>
              <w:top w:val="nil"/>
              <w:left w:val="single" w:sz="4" w:space="0" w:color="auto"/>
              <w:bottom w:val="single" w:sz="4" w:space="0" w:color="auto"/>
              <w:right w:val="single" w:sz="4" w:space="0" w:color="auto"/>
            </w:tcBorders>
            <w:vAlign w:val="bottom"/>
          </w:tcPr>
          <w:p w:rsidR="00EF123A" w:rsidRPr="00077DC8" w:rsidRDefault="00845403"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Основные производственные рабочие</w:t>
            </w:r>
          </w:p>
        </w:tc>
        <w:tc>
          <w:tcPr>
            <w:tcW w:w="537" w:type="pct"/>
            <w:tcBorders>
              <w:top w:val="single" w:sz="4" w:space="0" w:color="auto"/>
              <w:left w:val="nil"/>
              <w:bottom w:val="single" w:sz="4" w:space="0" w:color="auto"/>
              <w:right w:val="single" w:sz="4" w:space="0" w:color="auto"/>
            </w:tcBorders>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Инженер по разработкам</w:t>
            </w:r>
          </w:p>
        </w:tc>
        <w:tc>
          <w:tcPr>
            <w:tcW w:w="171"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48" w:type="pct"/>
            <w:tcBorders>
              <w:top w:val="nil"/>
              <w:left w:val="single" w:sz="4" w:space="0" w:color="auto"/>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Ответственный по учёту рабочего времени и отпусков</w:t>
            </w:r>
          </w:p>
        </w:tc>
        <w:tc>
          <w:tcPr>
            <w:tcW w:w="14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354" w:type="pct"/>
            <w:tcBorders>
              <w:top w:val="nil"/>
              <w:left w:val="single" w:sz="4" w:space="0" w:color="auto"/>
              <w:bottom w:val="single" w:sz="4" w:space="0" w:color="auto"/>
              <w:right w:val="single" w:sz="4" w:space="0" w:color="auto"/>
            </w:tcBorders>
            <w:shd w:val="clear" w:color="000000" w:fill="F2F2F2"/>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Менеджеры</w:t>
            </w:r>
          </w:p>
        </w:tc>
        <w:tc>
          <w:tcPr>
            <w:tcW w:w="8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35"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8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867" w:type="pct"/>
            <w:tcBorders>
              <w:top w:val="nil"/>
              <w:left w:val="single" w:sz="4" w:space="0" w:color="auto"/>
              <w:bottom w:val="single" w:sz="4" w:space="0" w:color="auto"/>
              <w:right w:val="single" w:sz="4" w:space="0" w:color="auto"/>
            </w:tcBorders>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Грузчики</w:t>
            </w:r>
          </w:p>
        </w:tc>
        <w:tc>
          <w:tcPr>
            <w:tcW w:w="411" w:type="pct"/>
            <w:tcBorders>
              <w:top w:val="single" w:sz="4" w:space="0" w:color="auto"/>
              <w:left w:val="nil"/>
              <w:bottom w:val="single" w:sz="4" w:space="0" w:color="auto"/>
              <w:right w:val="single" w:sz="4" w:space="0" w:color="auto"/>
            </w:tcBorders>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Логисты</w:t>
            </w:r>
          </w:p>
        </w:tc>
      </w:tr>
      <w:tr w:rsidR="00EF123A" w:rsidRPr="00077DC8" w:rsidTr="00EF123A">
        <w:trPr>
          <w:trHeight w:val="720"/>
        </w:trPr>
        <w:tc>
          <w:tcPr>
            <w:tcW w:w="414"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1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0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5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376"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537" w:type="pct"/>
            <w:tcBorders>
              <w:top w:val="nil"/>
              <w:left w:val="single" w:sz="4" w:space="0" w:color="auto"/>
              <w:bottom w:val="single" w:sz="4" w:space="0" w:color="auto"/>
              <w:right w:val="single" w:sz="4" w:space="0" w:color="auto"/>
            </w:tcBorders>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Инженер по браку</w:t>
            </w:r>
          </w:p>
        </w:tc>
        <w:tc>
          <w:tcPr>
            <w:tcW w:w="171"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4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4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354"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8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35"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8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867"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11" w:type="pct"/>
            <w:tcBorders>
              <w:top w:val="nil"/>
              <w:left w:val="single" w:sz="4" w:space="0" w:color="auto"/>
              <w:bottom w:val="single" w:sz="4" w:space="0" w:color="auto"/>
              <w:right w:val="single" w:sz="4" w:space="0" w:color="auto"/>
            </w:tcBorders>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Начальник транспортного цеха</w:t>
            </w:r>
          </w:p>
        </w:tc>
      </w:tr>
      <w:tr w:rsidR="00EF123A" w:rsidRPr="00077DC8" w:rsidTr="00EF123A">
        <w:trPr>
          <w:trHeight w:val="240"/>
        </w:trPr>
        <w:tc>
          <w:tcPr>
            <w:tcW w:w="414"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1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0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5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376"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537"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71"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4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148"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354"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8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35"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83"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867" w:type="pct"/>
            <w:tcBorders>
              <w:top w:val="nil"/>
              <w:left w:val="nil"/>
              <w:bottom w:val="nil"/>
              <w:right w:val="nil"/>
            </w:tcBorders>
            <w:vAlign w:val="bottom"/>
          </w:tcPr>
          <w:p w:rsidR="00EF123A" w:rsidRPr="00077DC8" w:rsidRDefault="00EF123A" w:rsidP="00077DC8">
            <w:pPr>
              <w:spacing w:line="360" w:lineRule="auto"/>
              <w:rPr>
                <w:rFonts w:ascii="Times New Roman" w:hAnsi="Times New Roman"/>
                <w:sz w:val="20"/>
                <w:szCs w:val="20"/>
                <w:lang w:eastAsia="ru-RU"/>
              </w:rPr>
            </w:pPr>
          </w:p>
        </w:tc>
        <w:tc>
          <w:tcPr>
            <w:tcW w:w="411" w:type="pct"/>
            <w:tcBorders>
              <w:top w:val="nil"/>
              <w:left w:val="single" w:sz="4" w:space="0" w:color="auto"/>
              <w:bottom w:val="single" w:sz="4" w:space="0" w:color="auto"/>
              <w:right w:val="single" w:sz="4" w:space="0" w:color="auto"/>
            </w:tcBorders>
            <w:vAlign w:val="bottom"/>
          </w:tcPr>
          <w:p w:rsidR="00EF123A" w:rsidRPr="00077DC8" w:rsidRDefault="00EF123A" w:rsidP="00077DC8">
            <w:pPr>
              <w:spacing w:line="360" w:lineRule="auto"/>
              <w:rPr>
                <w:rFonts w:ascii="Times New Roman" w:hAnsi="Times New Roman"/>
                <w:sz w:val="20"/>
                <w:szCs w:val="20"/>
                <w:lang w:eastAsia="ru-RU"/>
              </w:rPr>
            </w:pPr>
            <w:r w:rsidRPr="00077DC8">
              <w:rPr>
                <w:rFonts w:ascii="Times New Roman" w:hAnsi="Times New Roman"/>
                <w:sz w:val="20"/>
                <w:szCs w:val="20"/>
                <w:lang w:eastAsia="ru-RU"/>
              </w:rPr>
              <w:t>Водители</w:t>
            </w:r>
          </w:p>
        </w:tc>
      </w:tr>
    </w:tbl>
    <w:p w:rsidR="00845DDC" w:rsidRPr="00077DC8" w:rsidRDefault="00845DDC" w:rsidP="00077DC8">
      <w:pPr>
        <w:pStyle w:val="1"/>
        <w:spacing w:line="360" w:lineRule="auto"/>
        <w:ind w:firstLine="709"/>
      </w:pPr>
    </w:p>
    <w:p w:rsidR="00D8240D" w:rsidRPr="00077DC8" w:rsidRDefault="00D8240D" w:rsidP="00077DC8">
      <w:pPr>
        <w:pStyle w:val="1"/>
        <w:spacing w:line="360" w:lineRule="auto"/>
        <w:ind w:firstLine="709"/>
      </w:pPr>
      <w:r w:rsidRPr="00077DC8">
        <w:t>Требования к выделению центров ответственности:</w:t>
      </w:r>
    </w:p>
    <w:p w:rsidR="00D8240D" w:rsidRPr="00077DC8" w:rsidRDefault="00D8240D" w:rsidP="00077DC8">
      <w:pPr>
        <w:pStyle w:val="1"/>
        <w:spacing w:line="360" w:lineRule="auto"/>
        <w:ind w:firstLine="709"/>
      </w:pPr>
      <w:r w:rsidRPr="00077DC8">
        <w:t>-Возможность выделения показателей  деятельности (числовых)  данного подразделения.</w:t>
      </w:r>
    </w:p>
    <w:p w:rsidR="00D8240D" w:rsidRPr="00077DC8" w:rsidRDefault="00D8240D" w:rsidP="00077DC8">
      <w:pPr>
        <w:pStyle w:val="1"/>
        <w:spacing w:line="360" w:lineRule="auto"/>
        <w:ind w:firstLine="709"/>
      </w:pPr>
      <w:r w:rsidRPr="00077DC8">
        <w:t>-Возможность оказания управленческого воздействия.</w:t>
      </w:r>
    </w:p>
    <w:p w:rsidR="00D031A5" w:rsidRPr="00077DC8" w:rsidRDefault="00D8240D" w:rsidP="00077DC8">
      <w:pPr>
        <w:pStyle w:val="1"/>
        <w:spacing w:line="360" w:lineRule="auto"/>
        <w:ind w:firstLine="709"/>
      </w:pPr>
      <w:r w:rsidRPr="00077DC8">
        <w:t>-Должна быть зависимость деятельности данного подразделения с конкретным финансовым результатом организации.</w:t>
      </w:r>
    </w:p>
    <w:p w:rsidR="004C0A06" w:rsidRPr="00077DC8" w:rsidRDefault="004C0A06" w:rsidP="00077DC8">
      <w:pPr>
        <w:pStyle w:val="1"/>
        <w:spacing w:line="360" w:lineRule="auto"/>
        <w:ind w:firstLine="709"/>
        <w:rPr>
          <w:b/>
        </w:rPr>
      </w:pPr>
    </w:p>
    <w:p w:rsidR="002C552C" w:rsidRDefault="0030115E" w:rsidP="00077DC8">
      <w:pPr>
        <w:pStyle w:val="1"/>
        <w:spacing w:line="360" w:lineRule="auto"/>
        <w:ind w:firstLine="709"/>
        <w:rPr>
          <w:b/>
        </w:rPr>
      </w:pPr>
      <w:r w:rsidRPr="00077DC8">
        <w:rPr>
          <w:b/>
        </w:rPr>
        <w:t>Схема центров ответственности</w:t>
      </w:r>
    </w:p>
    <w:p w:rsidR="00077DC8" w:rsidRPr="00077DC8" w:rsidRDefault="00077DC8" w:rsidP="00077DC8">
      <w:pPr>
        <w:pStyle w:val="1"/>
        <w:spacing w:line="360" w:lineRule="auto"/>
        <w:ind w:firstLine="709"/>
        <w:rPr>
          <w:b/>
        </w:rPr>
      </w:pPr>
    </w:p>
    <w:p w:rsidR="002C552C" w:rsidRPr="00077DC8" w:rsidRDefault="003341FA" w:rsidP="00077DC8">
      <w:pPr>
        <w:pStyle w:val="1"/>
        <w:spacing w:line="360" w:lineRule="auto"/>
        <w:ind w:firstLine="709"/>
      </w:pPr>
      <w:r>
        <w:rPr>
          <w:noProof/>
          <w:lang w:eastAsia="ru-RU"/>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56" o:spid="_x0000_s1026" type="#_x0000_t85" style="position:absolute;left:0;text-align:left;margin-left:-16.05pt;margin-top:6.9pt;width:5.25pt;height:119.7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" adj="65"/>
        </w:pict>
      </w:r>
      <w:r>
        <w:rPr>
          <w:noProof/>
          <w:lang w:eastAsia="ru-RU"/>
        </w:rPr>
        <w:pict>
          <v:shape id="Левая круглая скобка 55" o:spid="_x0000_s1027" type="#_x0000_t85" style="position:absolute;left:0;text-align:left;margin-left:-10.8pt;margin-top:7.25pt;width:8.8pt;height:97.6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" adj="130"/>
        </w:pict>
      </w:r>
      <w:r>
        <w:rPr>
          <w:noProof/>
          <w:lang w:eastAsia="ru-RU"/>
        </w:rPr>
        <w:pict>
          <v:shape id="Левая круглая скобка 54" o:spid="_x0000_s1028" type="#_x0000_t85" style="position:absolute;left:0;text-align:left;margin-left:-5.4pt;margin-top:6.9pt;width:3.6pt;height:50.2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" adj="129"/>
        </w:pict>
      </w:r>
      <w:r w:rsidR="001C7C9B" w:rsidRPr="00077DC8">
        <w:t>Генеральный директор</w:t>
      </w:r>
    </w:p>
    <w:p w:rsidR="001C7C9B" w:rsidRPr="00077DC8" w:rsidRDefault="001C7C9B" w:rsidP="00077DC8">
      <w:pPr>
        <w:pStyle w:val="1"/>
        <w:spacing w:line="360" w:lineRule="auto"/>
        <w:ind w:firstLine="709"/>
      </w:pPr>
    </w:p>
    <w:p w:rsidR="001C7C9B" w:rsidRPr="00077DC8" w:rsidRDefault="001C7C9B" w:rsidP="00077DC8">
      <w:pPr>
        <w:pStyle w:val="1"/>
        <w:spacing w:line="360" w:lineRule="auto"/>
        <w:ind w:firstLine="709"/>
      </w:pPr>
      <w:r w:rsidRPr="00077DC8">
        <w:t xml:space="preserve">Центр </w:t>
      </w:r>
      <w:r w:rsidR="005D2CF8" w:rsidRPr="00077DC8">
        <w:t>производственных</w:t>
      </w:r>
      <w:r w:rsidRPr="00077DC8">
        <w:t xml:space="preserve"> затрат</w:t>
      </w:r>
      <w:r w:rsidR="00882F63" w:rsidRPr="00077DC8">
        <w:t xml:space="preserve"> (ц</w:t>
      </w:r>
      <w:r w:rsidR="005D2CF8" w:rsidRPr="00077DC8">
        <w:t>П</w:t>
      </w:r>
      <w:r w:rsidRPr="00077DC8">
        <w:t>З)</w:t>
      </w:r>
      <w:r w:rsidR="00176006" w:rsidRPr="00077DC8">
        <w:t xml:space="preserve"> </w:t>
      </w:r>
    </w:p>
    <w:p w:rsidR="006D03BC" w:rsidRPr="00077DC8" w:rsidRDefault="006D03BC" w:rsidP="00077DC8">
      <w:pPr>
        <w:pStyle w:val="1"/>
        <w:spacing w:line="360" w:lineRule="auto"/>
        <w:ind w:firstLine="709"/>
      </w:pPr>
      <w:r w:rsidRPr="00077DC8">
        <w:t xml:space="preserve">Центр </w:t>
      </w:r>
      <w:r w:rsidR="005D2CF8" w:rsidRPr="00077DC8">
        <w:t>затрат на снабжение</w:t>
      </w:r>
      <w:r w:rsidRPr="00077DC8">
        <w:t xml:space="preserve"> (ц</w:t>
      </w:r>
      <w:r w:rsidR="005D2CF8" w:rsidRPr="00077DC8">
        <w:t>П</w:t>
      </w:r>
      <w:r w:rsidRPr="00077DC8">
        <w:t>З</w:t>
      </w:r>
      <w:r w:rsidR="005D2CF8" w:rsidRPr="00077DC8">
        <w:t>с</w:t>
      </w:r>
      <w:r w:rsidRPr="00077DC8">
        <w:t>)</w:t>
      </w:r>
    </w:p>
    <w:p w:rsidR="00882F63" w:rsidRPr="00077DC8" w:rsidRDefault="00882F63" w:rsidP="00077DC8">
      <w:pPr>
        <w:pStyle w:val="1"/>
        <w:spacing w:line="360" w:lineRule="auto"/>
        <w:ind w:firstLine="709"/>
      </w:pPr>
      <w:r w:rsidRPr="00077DC8">
        <w:t>Центр управленческих затрат (цУЗ)</w:t>
      </w:r>
    </w:p>
    <w:p w:rsidR="001C7C9B" w:rsidRPr="00077DC8" w:rsidRDefault="00176006" w:rsidP="00077DC8">
      <w:pPr>
        <w:pStyle w:val="1"/>
        <w:spacing w:line="360" w:lineRule="auto"/>
        <w:ind w:firstLine="709"/>
      </w:pPr>
      <w:r w:rsidRPr="00077DC8">
        <w:t>Центр</w:t>
      </w:r>
      <w:r w:rsidR="00A9621A" w:rsidRPr="00077DC8">
        <w:t xml:space="preserve"> </w:t>
      </w:r>
      <w:r w:rsidR="005D2CF8" w:rsidRPr="00077DC8">
        <w:t>дохода</w:t>
      </w:r>
      <w:r w:rsidR="006C3672" w:rsidRPr="00077DC8">
        <w:t xml:space="preserve"> (ц</w:t>
      </w:r>
      <w:r w:rsidR="005D2CF8" w:rsidRPr="00077DC8">
        <w:t>Д</w:t>
      </w:r>
      <w:r w:rsidRPr="00077DC8">
        <w:t>)</w:t>
      </w:r>
      <w:r w:rsidR="00A9621A" w:rsidRPr="00077DC8">
        <w:t xml:space="preserve"> </w:t>
      </w:r>
    </w:p>
    <w:tbl>
      <w:tblPr>
        <w:tblStyle w:val="ad"/>
        <w:tblW w:w="5000" w:type="pct"/>
        <w:tblLook w:val="00A0" w:firstRow="1" w:lastRow="0" w:firstColumn="1" w:lastColumn="0" w:noHBand="0" w:noVBand="0"/>
      </w:tblPr>
      <w:tblGrid>
        <w:gridCol w:w="2351"/>
        <w:gridCol w:w="2427"/>
        <w:gridCol w:w="2352"/>
        <w:gridCol w:w="2440"/>
      </w:tblGrid>
      <w:tr w:rsidR="00990045" w:rsidRPr="004C2E5E" w:rsidTr="0017095C">
        <w:tc>
          <w:tcPr>
            <w:tcW w:w="1228" w:type="pct"/>
          </w:tcPr>
          <w:p w:rsidR="00990045" w:rsidRPr="004C2E5E" w:rsidRDefault="00990045" w:rsidP="004C2E5E">
            <w:pPr>
              <w:spacing w:line="360" w:lineRule="auto"/>
              <w:rPr>
                <w:rFonts w:ascii="Times New Roman" w:hAnsi="Times New Roman"/>
                <w:sz w:val="20"/>
                <w:szCs w:val="20"/>
              </w:rPr>
            </w:pPr>
            <w:r w:rsidRPr="004C2E5E">
              <w:rPr>
                <w:rFonts w:ascii="Times New Roman" w:hAnsi="Times New Roman"/>
                <w:sz w:val="20"/>
                <w:szCs w:val="20"/>
              </w:rPr>
              <w:t>Центр ответственности</w:t>
            </w:r>
          </w:p>
        </w:tc>
        <w:tc>
          <w:tcPr>
            <w:tcW w:w="1268" w:type="pct"/>
          </w:tcPr>
          <w:p w:rsidR="00990045" w:rsidRPr="004C2E5E" w:rsidRDefault="00990045" w:rsidP="004C2E5E">
            <w:pPr>
              <w:spacing w:line="360" w:lineRule="auto"/>
              <w:rPr>
                <w:rFonts w:ascii="Times New Roman" w:hAnsi="Times New Roman"/>
                <w:sz w:val="20"/>
                <w:szCs w:val="20"/>
              </w:rPr>
            </w:pPr>
            <w:r w:rsidRPr="004C2E5E">
              <w:rPr>
                <w:rFonts w:ascii="Times New Roman" w:hAnsi="Times New Roman"/>
                <w:sz w:val="20"/>
                <w:szCs w:val="20"/>
              </w:rPr>
              <w:t>Показатели</w:t>
            </w:r>
          </w:p>
        </w:tc>
        <w:tc>
          <w:tcPr>
            <w:tcW w:w="1229" w:type="pct"/>
          </w:tcPr>
          <w:p w:rsidR="00990045" w:rsidRPr="004C2E5E" w:rsidRDefault="00990045" w:rsidP="004C2E5E">
            <w:pPr>
              <w:spacing w:line="360" w:lineRule="auto"/>
              <w:rPr>
                <w:rFonts w:ascii="Times New Roman" w:hAnsi="Times New Roman"/>
                <w:sz w:val="20"/>
                <w:szCs w:val="20"/>
              </w:rPr>
            </w:pPr>
            <w:r w:rsidRPr="004C2E5E">
              <w:rPr>
                <w:rFonts w:ascii="Times New Roman" w:hAnsi="Times New Roman"/>
                <w:sz w:val="20"/>
                <w:szCs w:val="20"/>
              </w:rPr>
              <w:t>Ответственное лицо</w:t>
            </w:r>
          </w:p>
        </w:tc>
        <w:tc>
          <w:tcPr>
            <w:tcW w:w="1275" w:type="pct"/>
          </w:tcPr>
          <w:p w:rsidR="00990045" w:rsidRPr="004C2E5E" w:rsidRDefault="00990045" w:rsidP="004C2E5E">
            <w:pPr>
              <w:spacing w:line="360" w:lineRule="auto"/>
              <w:rPr>
                <w:rFonts w:ascii="Times New Roman" w:hAnsi="Times New Roman"/>
                <w:sz w:val="20"/>
                <w:szCs w:val="20"/>
              </w:rPr>
            </w:pPr>
            <w:r w:rsidRPr="004C2E5E">
              <w:rPr>
                <w:rFonts w:ascii="Times New Roman" w:hAnsi="Times New Roman"/>
                <w:sz w:val="20"/>
                <w:szCs w:val="20"/>
              </w:rPr>
              <w:t>Описание</w:t>
            </w:r>
          </w:p>
        </w:tc>
      </w:tr>
      <w:tr w:rsidR="00990045" w:rsidRPr="004C2E5E" w:rsidTr="0017095C">
        <w:tc>
          <w:tcPr>
            <w:tcW w:w="1228" w:type="pct"/>
          </w:tcPr>
          <w:p w:rsidR="00990045" w:rsidRPr="004C2E5E" w:rsidRDefault="00A428AB" w:rsidP="004C2E5E">
            <w:pPr>
              <w:spacing w:line="360" w:lineRule="auto"/>
              <w:rPr>
                <w:rFonts w:ascii="Times New Roman" w:hAnsi="Times New Roman"/>
                <w:sz w:val="20"/>
                <w:szCs w:val="20"/>
              </w:rPr>
            </w:pPr>
            <w:r w:rsidRPr="004C2E5E">
              <w:rPr>
                <w:rFonts w:ascii="Times New Roman" w:hAnsi="Times New Roman"/>
                <w:sz w:val="20"/>
                <w:szCs w:val="20"/>
              </w:rPr>
              <w:t xml:space="preserve">Центр </w:t>
            </w:r>
            <w:r w:rsidR="005D2CF8" w:rsidRPr="004C2E5E">
              <w:rPr>
                <w:rFonts w:ascii="Times New Roman" w:hAnsi="Times New Roman"/>
                <w:sz w:val="20"/>
                <w:szCs w:val="20"/>
              </w:rPr>
              <w:t>производственных</w:t>
            </w:r>
            <w:r w:rsidRPr="004C2E5E">
              <w:rPr>
                <w:rFonts w:ascii="Times New Roman" w:hAnsi="Times New Roman"/>
                <w:sz w:val="20"/>
                <w:szCs w:val="20"/>
              </w:rPr>
              <w:t xml:space="preserve"> затрат (ц</w:t>
            </w:r>
            <w:r w:rsidR="005D2CF8" w:rsidRPr="004C2E5E">
              <w:rPr>
                <w:rFonts w:ascii="Times New Roman" w:hAnsi="Times New Roman"/>
                <w:sz w:val="20"/>
                <w:szCs w:val="20"/>
              </w:rPr>
              <w:t>П</w:t>
            </w:r>
            <w:r w:rsidRPr="004C2E5E">
              <w:rPr>
                <w:rFonts w:ascii="Times New Roman" w:hAnsi="Times New Roman"/>
                <w:sz w:val="20"/>
                <w:szCs w:val="20"/>
              </w:rPr>
              <w:t>З)</w:t>
            </w:r>
          </w:p>
        </w:tc>
        <w:tc>
          <w:tcPr>
            <w:tcW w:w="1268" w:type="pct"/>
          </w:tcPr>
          <w:p w:rsidR="0030481B" w:rsidRPr="004C2E5E" w:rsidRDefault="004670AB" w:rsidP="004C2E5E">
            <w:pPr>
              <w:spacing w:line="360" w:lineRule="auto"/>
              <w:rPr>
                <w:rFonts w:ascii="Times New Roman" w:hAnsi="Times New Roman"/>
                <w:sz w:val="20"/>
                <w:szCs w:val="20"/>
              </w:rPr>
            </w:pPr>
            <w:r w:rsidRPr="004C2E5E">
              <w:rPr>
                <w:rFonts w:ascii="Times New Roman" w:hAnsi="Times New Roman"/>
                <w:sz w:val="20"/>
                <w:szCs w:val="20"/>
              </w:rPr>
              <w:t xml:space="preserve">- </w:t>
            </w:r>
            <w:r w:rsidR="008632E1" w:rsidRPr="004C2E5E">
              <w:rPr>
                <w:rFonts w:ascii="Times New Roman" w:hAnsi="Times New Roman"/>
                <w:sz w:val="20"/>
                <w:szCs w:val="20"/>
              </w:rPr>
              <w:t>расходы материалов</w:t>
            </w:r>
          </w:p>
          <w:p w:rsidR="0030481B" w:rsidRPr="004C2E5E" w:rsidRDefault="0030481B" w:rsidP="004C2E5E">
            <w:pPr>
              <w:spacing w:line="360" w:lineRule="auto"/>
              <w:rPr>
                <w:rFonts w:ascii="Times New Roman" w:hAnsi="Times New Roman"/>
                <w:sz w:val="20"/>
                <w:szCs w:val="20"/>
              </w:rPr>
            </w:pPr>
            <w:r w:rsidRPr="004C2E5E">
              <w:rPr>
                <w:rFonts w:ascii="Times New Roman" w:hAnsi="Times New Roman"/>
                <w:sz w:val="20"/>
                <w:szCs w:val="20"/>
              </w:rPr>
              <w:t>- общепроиз-водственные расходы</w:t>
            </w:r>
          </w:p>
          <w:p w:rsidR="0030481B" w:rsidRPr="004C2E5E" w:rsidRDefault="0030481B" w:rsidP="004C2E5E">
            <w:pPr>
              <w:spacing w:line="360" w:lineRule="auto"/>
              <w:rPr>
                <w:rFonts w:ascii="Times New Roman" w:hAnsi="Times New Roman"/>
                <w:sz w:val="20"/>
                <w:szCs w:val="20"/>
              </w:rPr>
            </w:pPr>
            <w:r w:rsidRPr="004C2E5E">
              <w:rPr>
                <w:rFonts w:ascii="Times New Roman" w:hAnsi="Times New Roman"/>
                <w:sz w:val="20"/>
                <w:szCs w:val="20"/>
              </w:rPr>
              <w:t>- себестоимость изделий</w:t>
            </w:r>
          </w:p>
          <w:p w:rsidR="00753653" w:rsidRPr="004C2E5E" w:rsidRDefault="00753653" w:rsidP="004C2E5E">
            <w:pPr>
              <w:spacing w:line="360" w:lineRule="auto"/>
              <w:rPr>
                <w:rFonts w:ascii="Times New Roman" w:hAnsi="Times New Roman"/>
                <w:sz w:val="20"/>
                <w:szCs w:val="20"/>
              </w:rPr>
            </w:pPr>
            <w:r w:rsidRPr="004C2E5E">
              <w:rPr>
                <w:rFonts w:ascii="Times New Roman" w:hAnsi="Times New Roman"/>
                <w:sz w:val="20"/>
                <w:szCs w:val="20"/>
              </w:rPr>
              <w:t>-расходы на ремонт и обслуживание</w:t>
            </w:r>
          </w:p>
          <w:p w:rsidR="00590EDF" w:rsidRPr="004C2E5E" w:rsidRDefault="00590EDF" w:rsidP="004C2E5E">
            <w:pPr>
              <w:spacing w:line="360" w:lineRule="auto"/>
              <w:rPr>
                <w:rFonts w:ascii="Times New Roman" w:hAnsi="Times New Roman"/>
                <w:sz w:val="20"/>
                <w:szCs w:val="20"/>
              </w:rPr>
            </w:pPr>
          </w:p>
        </w:tc>
        <w:tc>
          <w:tcPr>
            <w:tcW w:w="1229" w:type="pct"/>
          </w:tcPr>
          <w:p w:rsidR="00990045" w:rsidRPr="004C2E5E" w:rsidRDefault="00805A3F" w:rsidP="004C2E5E">
            <w:pPr>
              <w:spacing w:line="360" w:lineRule="auto"/>
              <w:rPr>
                <w:rFonts w:ascii="Times New Roman" w:hAnsi="Times New Roman"/>
                <w:sz w:val="20"/>
                <w:szCs w:val="20"/>
              </w:rPr>
            </w:pPr>
            <w:r w:rsidRPr="004C2E5E">
              <w:rPr>
                <w:rFonts w:ascii="Times New Roman" w:hAnsi="Times New Roman"/>
                <w:sz w:val="20"/>
                <w:szCs w:val="20"/>
              </w:rPr>
              <w:t>Начальник производства</w:t>
            </w:r>
          </w:p>
        </w:tc>
        <w:tc>
          <w:tcPr>
            <w:tcW w:w="1275" w:type="pct"/>
          </w:tcPr>
          <w:p w:rsidR="00990045" w:rsidRPr="004C2E5E" w:rsidRDefault="00BF6D98" w:rsidP="004C2E5E">
            <w:pPr>
              <w:spacing w:line="360" w:lineRule="auto"/>
              <w:rPr>
                <w:rFonts w:ascii="Times New Roman" w:hAnsi="Times New Roman"/>
                <w:sz w:val="20"/>
                <w:szCs w:val="20"/>
              </w:rPr>
            </w:pPr>
            <w:r w:rsidRPr="004C2E5E">
              <w:rPr>
                <w:rFonts w:ascii="Times New Roman" w:hAnsi="Times New Roman"/>
                <w:sz w:val="20"/>
                <w:szCs w:val="20"/>
              </w:rPr>
              <w:t>Отвечает в целом за расходы, поддающиеся среднестатистическому нормированию. В подчинении два ЦО</w:t>
            </w:r>
          </w:p>
        </w:tc>
      </w:tr>
      <w:tr w:rsidR="00990045" w:rsidRPr="004C2E5E" w:rsidTr="0017095C">
        <w:tc>
          <w:tcPr>
            <w:tcW w:w="1228" w:type="pct"/>
          </w:tcPr>
          <w:p w:rsidR="00990045" w:rsidRPr="004C2E5E" w:rsidRDefault="005D2CF8" w:rsidP="004C2E5E">
            <w:pPr>
              <w:spacing w:line="360" w:lineRule="auto"/>
              <w:rPr>
                <w:rFonts w:ascii="Times New Roman" w:hAnsi="Times New Roman"/>
                <w:sz w:val="20"/>
                <w:szCs w:val="20"/>
              </w:rPr>
            </w:pPr>
            <w:r w:rsidRPr="004C2E5E">
              <w:rPr>
                <w:rFonts w:ascii="Times New Roman" w:hAnsi="Times New Roman"/>
                <w:sz w:val="20"/>
                <w:szCs w:val="20"/>
              </w:rPr>
              <w:t>Центр затрат на снабжение (цПЗс)</w:t>
            </w:r>
          </w:p>
        </w:tc>
        <w:tc>
          <w:tcPr>
            <w:tcW w:w="1268" w:type="pct"/>
          </w:tcPr>
          <w:p w:rsidR="001A0604" w:rsidRPr="004C2E5E" w:rsidRDefault="005615A1" w:rsidP="004C2E5E">
            <w:pPr>
              <w:spacing w:line="360" w:lineRule="auto"/>
              <w:rPr>
                <w:rFonts w:ascii="Times New Roman" w:hAnsi="Times New Roman"/>
                <w:sz w:val="20"/>
                <w:szCs w:val="20"/>
              </w:rPr>
            </w:pPr>
            <w:r w:rsidRPr="004C2E5E">
              <w:rPr>
                <w:rFonts w:ascii="Times New Roman" w:hAnsi="Times New Roman"/>
                <w:sz w:val="20"/>
                <w:szCs w:val="20"/>
              </w:rPr>
              <w:t xml:space="preserve">- </w:t>
            </w:r>
            <w:r w:rsidR="00574B9E" w:rsidRPr="004C2E5E">
              <w:rPr>
                <w:rFonts w:ascii="Times New Roman" w:hAnsi="Times New Roman"/>
                <w:sz w:val="20"/>
                <w:szCs w:val="20"/>
              </w:rPr>
              <w:t>расходы на материалы</w:t>
            </w:r>
          </w:p>
          <w:p w:rsidR="005615A1" w:rsidRPr="004C2E5E" w:rsidRDefault="005615A1" w:rsidP="004C2E5E">
            <w:pPr>
              <w:spacing w:line="360" w:lineRule="auto"/>
              <w:rPr>
                <w:rFonts w:ascii="Times New Roman" w:hAnsi="Times New Roman"/>
                <w:sz w:val="20"/>
                <w:szCs w:val="20"/>
              </w:rPr>
            </w:pPr>
            <w:r w:rsidRPr="004C2E5E">
              <w:rPr>
                <w:rFonts w:ascii="Times New Roman" w:hAnsi="Times New Roman"/>
                <w:sz w:val="20"/>
                <w:szCs w:val="20"/>
              </w:rPr>
              <w:t xml:space="preserve">- </w:t>
            </w:r>
            <w:r w:rsidR="007338B1" w:rsidRPr="004C2E5E">
              <w:rPr>
                <w:rFonts w:ascii="Times New Roman" w:hAnsi="Times New Roman"/>
                <w:sz w:val="20"/>
                <w:szCs w:val="20"/>
              </w:rPr>
              <w:t>объемы закупки</w:t>
            </w:r>
          </w:p>
          <w:p w:rsidR="007338B1" w:rsidRPr="004C2E5E" w:rsidRDefault="007338B1" w:rsidP="004C2E5E">
            <w:pPr>
              <w:spacing w:line="360" w:lineRule="auto"/>
              <w:rPr>
                <w:rFonts w:ascii="Times New Roman" w:hAnsi="Times New Roman"/>
                <w:sz w:val="20"/>
                <w:szCs w:val="20"/>
              </w:rPr>
            </w:pPr>
            <w:r w:rsidRPr="004C2E5E">
              <w:rPr>
                <w:rFonts w:ascii="Times New Roman" w:hAnsi="Times New Roman"/>
                <w:sz w:val="20"/>
                <w:szCs w:val="20"/>
              </w:rPr>
              <w:t>- сроки закупки</w:t>
            </w:r>
          </w:p>
          <w:p w:rsidR="005615A1" w:rsidRPr="004C2E5E" w:rsidRDefault="007338B1" w:rsidP="004C2E5E">
            <w:pPr>
              <w:spacing w:line="360" w:lineRule="auto"/>
              <w:rPr>
                <w:rFonts w:ascii="Times New Roman" w:hAnsi="Times New Roman"/>
                <w:sz w:val="20"/>
                <w:szCs w:val="20"/>
              </w:rPr>
            </w:pPr>
            <w:r w:rsidRPr="004C2E5E">
              <w:rPr>
                <w:rFonts w:ascii="Times New Roman" w:hAnsi="Times New Roman"/>
                <w:sz w:val="20"/>
                <w:szCs w:val="20"/>
              </w:rPr>
              <w:t>-т</w:t>
            </w:r>
            <w:r w:rsidR="005615A1" w:rsidRPr="004C2E5E">
              <w:rPr>
                <w:rFonts w:ascii="Times New Roman" w:hAnsi="Times New Roman"/>
                <w:sz w:val="20"/>
                <w:szCs w:val="20"/>
              </w:rPr>
              <w:t>ранспортно-заготовительные расходы</w:t>
            </w:r>
          </w:p>
        </w:tc>
        <w:tc>
          <w:tcPr>
            <w:tcW w:w="1229" w:type="pct"/>
          </w:tcPr>
          <w:p w:rsidR="00990045" w:rsidRPr="004C2E5E" w:rsidRDefault="00805A3F" w:rsidP="004C2E5E">
            <w:pPr>
              <w:spacing w:line="360" w:lineRule="auto"/>
              <w:rPr>
                <w:rFonts w:ascii="Times New Roman" w:hAnsi="Times New Roman"/>
                <w:sz w:val="20"/>
                <w:szCs w:val="20"/>
              </w:rPr>
            </w:pPr>
            <w:r w:rsidRPr="004C2E5E">
              <w:rPr>
                <w:rFonts w:ascii="Times New Roman" w:hAnsi="Times New Roman"/>
                <w:sz w:val="20"/>
                <w:szCs w:val="20"/>
              </w:rPr>
              <w:t>Начальник отдела снабжения и сбыта</w:t>
            </w:r>
          </w:p>
        </w:tc>
        <w:tc>
          <w:tcPr>
            <w:tcW w:w="1275" w:type="pct"/>
          </w:tcPr>
          <w:p w:rsidR="00990045" w:rsidRPr="004C2E5E" w:rsidRDefault="003B0963" w:rsidP="004C2E5E">
            <w:pPr>
              <w:spacing w:line="360" w:lineRule="auto"/>
              <w:rPr>
                <w:rFonts w:ascii="Times New Roman" w:hAnsi="Times New Roman"/>
                <w:sz w:val="20"/>
                <w:szCs w:val="20"/>
              </w:rPr>
            </w:pPr>
            <w:r w:rsidRPr="004C2E5E">
              <w:rPr>
                <w:rFonts w:ascii="Times New Roman" w:hAnsi="Times New Roman"/>
                <w:sz w:val="20"/>
                <w:szCs w:val="20"/>
              </w:rPr>
              <w:t>Отвечает</w:t>
            </w:r>
            <w:r w:rsidR="00BF6D98" w:rsidRPr="004C2E5E">
              <w:rPr>
                <w:rFonts w:ascii="Times New Roman" w:hAnsi="Times New Roman"/>
                <w:sz w:val="20"/>
                <w:szCs w:val="20"/>
              </w:rPr>
              <w:t xml:space="preserve"> за своевременное и </w:t>
            </w:r>
            <w:r w:rsidRPr="004C2E5E">
              <w:rPr>
                <w:rFonts w:ascii="Times New Roman" w:hAnsi="Times New Roman"/>
                <w:sz w:val="20"/>
                <w:szCs w:val="20"/>
              </w:rPr>
              <w:t>полное</w:t>
            </w:r>
            <w:r w:rsidR="00BF6D98" w:rsidRPr="004C2E5E">
              <w:rPr>
                <w:rFonts w:ascii="Times New Roman" w:hAnsi="Times New Roman"/>
                <w:sz w:val="20"/>
                <w:szCs w:val="20"/>
              </w:rPr>
              <w:t xml:space="preserve"> снабжение предприятия материальными ресурсами в рамках выделенных на эти цели лимитов.</w:t>
            </w:r>
            <w:r w:rsidRPr="004C2E5E">
              <w:rPr>
                <w:rFonts w:ascii="Times New Roman" w:hAnsi="Times New Roman"/>
                <w:sz w:val="20"/>
                <w:szCs w:val="20"/>
              </w:rPr>
              <w:t xml:space="preserve"> Также за доставку продукции компаниям-партнёрам.</w:t>
            </w:r>
          </w:p>
        </w:tc>
      </w:tr>
      <w:tr w:rsidR="00902B1A" w:rsidRPr="004C2E5E" w:rsidTr="0017095C">
        <w:tc>
          <w:tcPr>
            <w:tcW w:w="1228" w:type="pct"/>
          </w:tcPr>
          <w:p w:rsidR="00902B1A" w:rsidRPr="004C2E5E" w:rsidRDefault="00902B1A" w:rsidP="004C2E5E">
            <w:pPr>
              <w:spacing w:line="360" w:lineRule="auto"/>
              <w:rPr>
                <w:rFonts w:ascii="Times New Roman" w:hAnsi="Times New Roman"/>
                <w:sz w:val="20"/>
                <w:szCs w:val="20"/>
              </w:rPr>
            </w:pPr>
            <w:r w:rsidRPr="004C2E5E">
              <w:rPr>
                <w:rFonts w:ascii="Times New Roman" w:hAnsi="Times New Roman"/>
                <w:sz w:val="20"/>
                <w:szCs w:val="20"/>
              </w:rPr>
              <w:t>Центр управленческих затрат (цУЗ)</w:t>
            </w:r>
          </w:p>
        </w:tc>
        <w:tc>
          <w:tcPr>
            <w:tcW w:w="1268" w:type="pct"/>
          </w:tcPr>
          <w:p w:rsidR="00902B1A" w:rsidRPr="004C2E5E" w:rsidRDefault="00902B1A" w:rsidP="004C2E5E">
            <w:pPr>
              <w:spacing w:line="360" w:lineRule="auto"/>
              <w:rPr>
                <w:rFonts w:ascii="Times New Roman" w:hAnsi="Times New Roman"/>
                <w:sz w:val="20"/>
                <w:szCs w:val="20"/>
              </w:rPr>
            </w:pPr>
            <w:r w:rsidRPr="004C2E5E">
              <w:rPr>
                <w:rFonts w:ascii="Times New Roman" w:hAnsi="Times New Roman"/>
                <w:sz w:val="20"/>
                <w:szCs w:val="20"/>
              </w:rPr>
              <w:t xml:space="preserve">- </w:t>
            </w:r>
            <w:r w:rsidR="008D3208" w:rsidRPr="004C2E5E">
              <w:rPr>
                <w:rFonts w:ascii="Times New Roman" w:hAnsi="Times New Roman"/>
                <w:sz w:val="20"/>
                <w:szCs w:val="20"/>
              </w:rPr>
              <w:t>затраты на канцелярию</w:t>
            </w:r>
          </w:p>
          <w:p w:rsidR="008D3208" w:rsidRPr="004C2E5E" w:rsidRDefault="008D3208" w:rsidP="004C2E5E">
            <w:pPr>
              <w:spacing w:line="360" w:lineRule="auto"/>
              <w:rPr>
                <w:rFonts w:ascii="Times New Roman" w:hAnsi="Times New Roman"/>
                <w:sz w:val="20"/>
                <w:szCs w:val="20"/>
              </w:rPr>
            </w:pPr>
            <w:r w:rsidRPr="004C2E5E">
              <w:rPr>
                <w:rFonts w:ascii="Times New Roman" w:hAnsi="Times New Roman"/>
                <w:sz w:val="20"/>
                <w:szCs w:val="20"/>
              </w:rPr>
              <w:t>- затраты на рекламу</w:t>
            </w:r>
          </w:p>
          <w:p w:rsidR="000A0587" w:rsidRPr="004C2E5E" w:rsidRDefault="00902B1A" w:rsidP="004C2E5E">
            <w:pPr>
              <w:spacing w:line="360" w:lineRule="auto"/>
              <w:rPr>
                <w:rFonts w:ascii="Times New Roman" w:hAnsi="Times New Roman"/>
                <w:sz w:val="20"/>
                <w:szCs w:val="20"/>
              </w:rPr>
            </w:pPr>
            <w:r w:rsidRPr="004C2E5E">
              <w:rPr>
                <w:rFonts w:ascii="Times New Roman" w:hAnsi="Times New Roman"/>
                <w:sz w:val="20"/>
                <w:szCs w:val="20"/>
              </w:rPr>
              <w:t>-выполнение целевого плана (да\нет\%)</w:t>
            </w:r>
          </w:p>
        </w:tc>
        <w:tc>
          <w:tcPr>
            <w:tcW w:w="1229" w:type="pct"/>
          </w:tcPr>
          <w:p w:rsidR="00902B1A" w:rsidRPr="004C2E5E" w:rsidRDefault="00805A3F" w:rsidP="004C2E5E">
            <w:pPr>
              <w:spacing w:line="360" w:lineRule="auto"/>
              <w:rPr>
                <w:rFonts w:ascii="Times New Roman" w:hAnsi="Times New Roman"/>
                <w:sz w:val="20"/>
                <w:szCs w:val="20"/>
              </w:rPr>
            </w:pPr>
            <w:r w:rsidRPr="004C2E5E">
              <w:rPr>
                <w:rFonts w:ascii="Times New Roman" w:hAnsi="Times New Roman"/>
                <w:sz w:val="20"/>
                <w:szCs w:val="20"/>
              </w:rPr>
              <w:t>Коммерческий директор</w:t>
            </w:r>
          </w:p>
        </w:tc>
        <w:tc>
          <w:tcPr>
            <w:tcW w:w="1275" w:type="pct"/>
          </w:tcPr>
          <w:p w:rsidR="00902B1A" w:rsidRPr="004C2E5E" w:rsidRDefault="007C4AC5" w:rsidP="004C2E5E">
            <w:pPr>
              <w:spacing w:line="360" w:lineRule="auto"/>
              <w:rPr>
                <w:rFonts w:ascii="Times New Roman" w:hAnsi="Times New Roman"/>
                <w:sz w:val="20"/>
                <w:szCs w:val="20"/>
              </w:rPr>
            </w:pPr>
            <w:r w:rsidRPr="004C2E5E">
              <w:rPr>
                <w:rFonts w:ascii="Times New Roman" w:hAnsi="Times New Roman"/>
                <w:sz w:val="20"/>
                <w:szCs w:val="20"/>
              </w:rPr>
              <w:t>Служба апарата управления, административная служба.</w:t>
            </w:r>
          </w:p>
        </w:tc>
      </w:tr>
      <w:tr w:rsidR="00902B1A" w:rsidRPr="004C2E5E" w:rsidTr="0017095C">
        <w:tc>
          <w:tcPr>
            <w:tcW w:w="1228" w:type="pct"/>
          </w:tcPr>
          <w:p w:rsidR="00902B1A" w:rsidRPr="004C2E5E" w:rsidRDefault="00902B1A" w:rsidP="004C2E5E">
            <w:pPr>
              <w:spacing w:line="360" w:lineRule="auto"/>
              <w:rPr>
                <w:rFonts w:ascii="Times New Roman" w:hAnsi="Times New Roman"/>
                <w:sz w:val="20"/>
                <w:szCs w:val="20"/>
              </w:rPr>
            </w:pPr>
            <w:r w:rsidRPr="004C2E5E">
              <w:rPr>
                <w:rFonts w:ascii="Times New Roman" w:hAnsi="Times New Roman"/>
                <w:sz w:val="20"/>
                <w:szCs w:val="20"/>
              </w:rPr>
              <w:t xml:space="preserve">Центр </w:t>
            </w:r>
            <w:r w:rsidR="00D725C8" w:rsidRPr="004C2E5E">
              <w:rPr>
                <w:rFonts w:ascii="Times New Roman" w:hAnsi="Times New Roman"/>
                <w:sz w:val="20"/>
                <w:szCs w:val="20"/>
              </w:rPr>
              <w:t>дохода</w:t>
            </w:r>
            <w:r w:rsidR="005B05D1" w:rsidRPr="004C2E5E">
              <w:rPr>
                <w:rFonts w:ascii="Times New Roman" w:hAnsi="Times New Roman"/>
                <w:sz w:val="20"/>
                <w:szCs w:val="20"/>
              </w:rPr>
              <w:t xml:space="preserve"> (цД</w:t>
            </w:r>
            <w:r w:rsidRPr="004C2E5E">
              <w:rPr>
                <w:rFonts w:ascii="Times New Roman" w:hAnsi="Times New Roman"/>
                <w:sz w:val="20"/>
                <w:szCs w:val="20"/>
              </w:rPr>
              <w:t>)</w:t>
            </w:r>
          </w:p>
        </w:tc>
        <w:tc>
          <w:tcPr>
            <w:tcW w:w="1268" w:type="pct"/>
          </w:tcPr>
          <w:p w:rsidR="00902B1A" w:rsidRPr="004C2E5E" w:rsidRDefault="00902B1A" w:rsidP="004C2E5E">
            <w:pPr>
              <w:spacing w:line="360" w:lineRule="auto"/>
              <w:rPr>
                <w:rFonts w:ascii="Times New Roman" w:hAnsi="Times New Roman"/>
                <w:sz w:val="20"/>
                <w:szCs w:val="20"/>
              </w:rPr>
            </w:pPr>
            <w:r w:rsidRPr="004C2E5E">
              <w:rPr>
                <w:rFonts w:ascii="Times New Roman" w:hAnsi="Times New Roman"/>
                <w:sz w:val="20"/>
                <w:szCs w:val="20"/>
              </w:rPr>
              <w:t xml:space="preserve">- </w:t>
            </w:r>
            <w:r w:rsidR="007338B1" w:rsidRPr="004C2E5E">
              <w:rPr>
                <w:rFonts w:ascii="Times New Roman" w:hAnsi="Times New Roman"/>
                <w:sz w:val="20"/>
                <w:szCs w:val="20"/>
                <w:lang w:val="en-US"/>
              </w:rPr>
              <w:t>V</w:t>
            </w:r>
            <w:r w:rsidR="007338B1" w:rsidRPr="004C2E5E">
              <w:rPr>
                <w:rFonts w:ascii="Times New Roman" w:hAnsi="Times New Roman"/>
                <w:sz w:val="20"/>
                <w:szCs w:val="20"/>
                <w:vertAlign w:val="superscript"/>
              </w:rPr>
              <w:t>3</w:t>
            </w:r>
            <w:r w:rsidR="007338B1" w:rsidRPr="004C2E5E">
              <w:rPr>
                <w:rFonts w:ascii="Times New Roman" w:hAnsi="Times New Roman"/>
                <w:sz w:val="20"/>
                <w:szCs w:val="20"/>
              </w:rPr>
              <w:t xml:space="preserve"> продаж</w:t>
            </w:r>
          </w:p>
          <w:p w:rsidR="007338B1" w:rsidRPr="004C2E5E" w:rsidRDefault="007338B1" w:rsidP="004C2E5E">
            <w:pPr>
              <w:spacing w:line="360" w:lineRule="auto"/>
              <w:rPr>
                <w:rFonts w:ascii="Times New Roman" w:hAnsi="Times New Roman"/>
                <w:sz w:val="20"/>
                <w:szCs w:val="20"/>
              </w:rPr>
            </w:pPr>
            <w:r w:rsidRPr="004C2E5E">
              <w:rPr>
                <w:rFonts w:ascii="Times New Roman" w:hAnsi="Times New Roman"/>
                <w:sz w:val="20"/>
                <w:szCs w:val="20"/>
              </w:rPr>
              <w:t>- количество контрактов</w:t>
            </w:r>
          </w:p>
          <w:p w:rsidR="00902B1A" w:rsidRPr="004C2E5E" w:rsidRDefault="00902B1A" w:rsidP="004C2E5E">
            <w:pPr>
              <w:spacing w:line="360" w:lineRule="auto"/>
              <w:rPr>
                <w:rFonts w:ascii="Times New Roman" w:hAnsi="Times New Roman"/>
                <w:sz w:val="20"/>
                <w:szCs w:val="20"/>
              </w:rPr>
            </w:pPr>
            <w:r w:rsidRPr="004C2E5E">
              <w:rPr>
                <w:rFonts w:ascii="Times New Roman" w:hAnsi="Times New Roman"/>
                <w:sz w:val="20"/>
                <w:szCs w:val="20"/>
              </w:rPr>
              <w:t xml:space="preserve">- </w:t>
            </w:r>
            <w:r w:rsidR="007338B1" w:rsidRPr="004C2E5E">
              <w:rPr>
                <w:rFonts w:ascii="Times New Roman" w:hAnsi="Times New Roman"/>
                <w:sz w:val="20"/>
                <w:szCs w:val="20"/>
              </w:rPr>
              <w:t>выручка от реализации</w:t>
            </w:r>
          </w:p>
          <w:p w:rsidR="00574B9E" w:rsidRPr="004C2E5E" w:rsidRDefault="00574B9E" w:rsidP="004C2E5E">
            <w:pPr>
              <w:spacing w:line="360" w:lineRule="auto"/>
              <w:rPr>
                <w:rFonts w:ascii="Times New Roman" w:hAnsi="Times New Roman"/>
                <w:sz w:val="20"/>
                <w:szCs w:val="20"/>
              </w:rPr>
            </w:pPr>
            <w:r w:rsidRPr="004C2E5E">
              <w:rPr>
                <w:rFonts w:ascii="Times New Roman" w:hAnsi="Times New Roman"/>
                <w:sz w:val="20"/>
                <w:szCs w:val="20"/>
              </w:rPr>
              <w:t>- расходы на продажу</w:t>
            </w:r>
          </w:p>
        </w:tc>
        <w:tc>
          <w:tcPr>
            <w:tcW w:w="1229" w:type="pct"/>
          </w:tcPr>
          <w:p w:rsidR="00902B1A" w:rsidRPr="004C2E5E" w:rsidRDefault="00805A3F" w:rsidP="004C2E5E">
            <w:pPr>
              <w:spacing w:line="360" w:lineRule="auto"/>
              <w:rPr>
                <w:rFonts w:ascii="Times New Roman" w:hAnsi="Times New Roman"/>
                <w:sz w:val="20"/>
                <w:szCs w:val="20"/>
              </w:rPr>
            </w:pPr>
            <w:r w:rsidRPr="004C2E5E">
              <w:rPr>
                <w:rFonts w:ascii="Times New Roman" w:hAnsi="Times New Roman"/>
                <w:sz w:val="20"/>
                <w:szCs w:val="20"/>
              </w:rPr>
              <w:t>Начальник планово-договорного отдела</w:t>
            </w:r>
          </w:p>
        </w:tc>
        <w:tc>
          <w:tcPr>
            <w:tcW w:w="1275" w:type="pct"/>
          </w:tcPr>
          <w:p w:rsidR="00902B1A" w:rsidRPr="004C2E5E" w:rsidRDefault="00AE2A2E" w:rsidP="004C2E5E">
            <w:pPr>
              <w:spacing w:line="360" w:lineRule="auto"/>
              <w:rPr>
                <w:rFonts w:ascii="Times New Roman" w:hAnsi="Times New Roman"/>
                <w:sz w:val="20"/>
                <w:szCs w:val="20"/>
              </w:rPr>
            </w:pPr>
            <w:r w:rsidRPr="004C2E5E">
              <w:rPr>
                <w:rFonts w:ascii="Times New Roman" w:hAnsi="Times New Roman"/>
                <w:sz w:val="20"/>
                <w:szCs w:val="20"/>
              </w:rPr>
              <w:t>Отвечают за расширение и удержание клиентской базы.</w:t>
            </w:r>
          </w:p>
        </w:tc>
      </w:tr>
    </w:tbl>
    <w:p w:rsidR="00D22826" w:rsidRPr="00077DC8" w:rsidRDefault="00D22826" w:rsidP="00077DC8">
      <w:pPr>
        <w:spacing w:line="360" w:lineRule="auto"/>
        <w:ind w:firstLine="709"/>
        <w:jc w:val="both"/>
        <w:outlineLvl w:val="0"/>
        <w:rPr>
          <w:rFonts w:ascii="Times New Roman" w:hAnsi="Times New Roman"/>
          <w:b/>
          <w:sz w:val="28"/>
          <w:szCs w:val="28"/>
        </w:rPr>
      </w:pPr>
    </w:p>
    <w:p w:rsidR="004C2E5E" w:rsidRDefault="004C2E5E">
      <w:pPr>
        <w:rPr>
          <w:rFonts w:ascii="Times New Roman" w:hAnsi="Times New Roman"/>
          <w:b/>
          <w:sz w:val="28"/>
          <w:szCs w:val="28"/>
        </w:rPr>
      </w:pPr>
      <w:r>
        <w:rPr>
          <w:rFonts w:ascii="Times New Roman" w:hAnsi="Times New Roman"/>
          <w:b/>
          <w:sz w:val="28"/>
          <w:szCs w:val="28"/>
        </w:rPr>
        <w:br w:type="page"/>
      </w:r>
    </w:p>
    <w:p w:rsidR="00D22826" w:rsidRDefault="00D22826"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lang w:val="en-US"/>
        </w:rPr>
        <w:t>II</w:t>
      </w:r>
      <w:r w:rsidRPr="00077DC8">
        <w:rPr>
          <w:rFonts w:ascii="Times New Roman" w:hAnsi="Times New Roman"/>
          <w:b/>
          <w:sz w:val="28"/>
          <w:szCs w:val="28"/>
        </w:rPr>
        <w:t xml:space="preserve"> Глава</w:t>
      </w:r>
    </w:p>
    <w:p w:rsidR="004C2E5E" w:rsidRPr="00077DC8" w:rsidRDefault="004C2E5E" w:rsidP="00077DC8">
      <w:pPr>
        <w:spacing w:line="360" w:lineRule="auto"/>
        <w:ind w:firstLine="709"/>
        <w:jc w:val="both"/>
        <w:outlineLvl w:val="0"/>
        <w:rPr>
          <w:rFonts w:ascii="Times New Roman" w:hAnsi="Times New Roman"/>
          <w:b/>
          <w:sz w:val="28"/>
          <w:szCs w:val="28"/>
        </w:rPr>
      </w:pPr>
    </w:p>
    <w:p w:rsidR="00D22826" w:rsidRPr="00077DC8" w:rsidRDefault="004C2E5E" w:rsidP="00077DC8">
      <w:pPr>
        <w:spacing w:line="360" w:lineRule="auto"/>
        <w:ind w:firstLine="709"/>
        <w:jc w:val="both"/>
        <w:outlineLvl w:val="0"/>
        <w:rPr>
          <w:rFonts w:ascii="Times New Roman" w:hAnsi="Times New Roman"/>
          <w:b/>
          <w:sz w:val="28"/>
          <w:szCs w:val="28"/>
        </w:rPr>
      </w:pPr>
      <w:r>
        <w:rPr>
          <w:rFonts w:ascii="Times New Roman" w:hAnsi="Times New Roman"/>
          <w:b/>
          <w:sz w:val="28"/>
          <w:szCs w:val="28"/>
        </w:rPr>
        <w:t>- Анализ и классификация затрат</w:t>
      </w:r>
    </w:p>
    <w:p w:rsidR="00D63DA8" w:rsidRPr="00077DC8" w:rsidRDefault="00D63DA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Разрабатываемая система управленческого учёта должна собрать и классифицировать основные затраты, дабы предоставлять достоверную информацию целевым получателям, таким образом чтобы они могли корректировать свою деятельность с течением времени, и тем самым в конечном итоге наращивать прибыль.</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Расходы по способу включения в себестоимость делятся на:</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прямые (непосредственно относят на конкретный вид продукции);</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косвенные (включаются в себестоимость продукции на основании расчета по методике, предусмотренной на предприятии).</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Расходы по экономической роли в процессе производства  делят на:</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Основные ( непосредственно связанные технологическим процессом производства)</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Накладные ( образующиеся в связи с организацией, обслуживанием производства и управлением им)</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Расходы по отношению к деловой активности делят на:</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Переменные ( напрямую зависят от объемов деятельности)</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Постоянные  (не зависят от объема производства)</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Условно-переменные  (изменившиеся при изменение деловой активности, но не с каждой единицей, а с определенным кол-вом)</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Условно-постоянные (величина может колебаться, но как правило  не значительно и к ценовой активности не привязаны)</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Полупеременные ( из двух частей одна переменная и постоянная)</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Расходы по отношению к продукту деятельности делят на:</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На продукт (затраты на производство продукции, составляющее ее себестоимость до момента реализации)</w:t>
      </w:r>
    </w:p>
    <w:p w:rsidR="004232D9" w:rsidRPr="00077DC8" w:rsidRDefault="004232D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Расходы отчетного периода (расходы, понесенные в течение периода и не вошедшие в стоимость производственных запасов)</w:t>
      </w:r>
    </w:p>
    <w:p w:rsidR="001242C5" w:rsidRPr="00077DC8" w:rsidRDefault="001242C5" w:rsidP="00077DC8">
      <w:pPr>
        <w:pStyle w:val="1"/>
        <w:spacing w:line="360" w:lineRule="auto"/>
        <w:ind w:firstLine="709"/>
      </w:pPr>
      <w:r w:rsidRPr="00077DC8">
        <w:t>Учет затрат в рассматриваемой фирме ведется по статям и с помощью классификации их по способу включения в себестоимость и другим характеристикам. Полный перечень затрат компании с указанием их классификационных групп, применяемых на фирме, приведен в таблице 2.1.</w:t>
      </w:r>
    </w:p>
    <w:p w:rsidR="004C2E5E" w:rsidRDefault="004C2E5E" w:rsidP="00077DC8">
      <w:pPr>
        <w:spacing w:line="360" w:lineRule="auto"/>
        <w:ind w:firstLine="709"/>
        <w:jc w:val="both"/>
        <w:rPr>
          <w:rFonts w:ascii="Times New Roman" w:hAnsi="Times New Roman"/>
          <w:sz w:val="28"/>
          <w:szCs w:val="28"/>
          <w:lang w:eastAsia="ru-RU"/>
        </w:rPr>
      </w:pPr>
    </w:p>
    <w:p w:rsidR="001242C5" w:rsidRPr="00077DC8" w:rsidRDefault="001242C5" w:rsidP="00077DC8">
      <w:pPr>
        <w:spacing w:line="360" w:lineRule="auto"/>
        <w:ind w:firstLine="709"/>
        <w:jc w:val="both"/>
        <w:rPr>
          <w:rFonts w:ascii="Times New Roman" w:hAnsi="Times New Roman"/>
          <w:sz w:val="28"/>
          <w:szCs w:val="28"/>
          <w:lang w:eastAsia="ru-RU"/>
        </w:rPr>
      </w:pPr>
      <w:r w:rsidRPr="00077DC8">
        <w:rPr>
          <w:rFonts w:ascii="Times New Roman" w:hAnsi="Times New Roman"/>
          <w:sz w:val="28"/>
          <w:szCs w:val="28"/>
          <w:lang w:eastAsia="ru-RU"/>
        </w:rPr>
        <w:t>Таблица 2.1</w:t>
      </w:r>
    </w:p>
    <w:p w:rsidR="001242C5" w:rsidRPr="00077DC8" w:rsidRDefault="001242C5" w:rsidP="00077DC8">
      <w:pPr>
        <w:spacing w:line="360" w:lineRule="auto"/>
        <w:ind w:firstLine="709"/>
        <w:jc w:val="both"/>
        <w:rPr>
          <w:rFonts w:ascii="Times New Roman" w:hAnsi="Times New Roman"/>
          <w:b/>
          <w:sz w:val="28"/>
          <w:szCs w:val="28"/>
          <w:lang w:eastAsia="ru-RU"/>
        </w:rPr>
      </w:pPr>
      <w:r w:rsidRPr="00077DC8">
        <w:rPr>
          <w:rFonts w:ascii="Times New Roman" w:hAnsi="Times New Roman"/>
          <w:b/>
          <w:sz w:val="28"/>
          <w:szCs w:val="28"/>
          <w:lang w:eastAsia="ru-RU"/>
        </w:rPr>
        <w:t>Классификация затрат</w:t>
      </w:r>
    </w:p>
    <w:p w:rsidR="00EC6545" w:rsidRPr="00077DC8" w:rsidRDefault="007501E6" w:rsidP="00077DC8">
      <w:pPr>
        <w:pStyle w:val="1"/>
        <w:spacing w:line="360" w:lineRule="auto"/>
        <w:ind w:firstLine="709"/>
      </w:pPr>
      <w:r w:rsidRPr="00077DC8">
        <w:t>Цветами выделены прямые производственные расходы (белый), общепроизводственные (серый), управленческие (синий), на продажу (розовый).</w:t>
      </w:r>
      <w:r w:rsidR="004C2E5E">
        <w:t xml:space="preserve"> </w:t>
      </w:r>
      <w:r w:rsidR="00EC6545" w:rsidRPr="00077DC8">
        <w:fldChar w:fldCharType="begin"/>
      </w:r>
      <w:r w:rsidR="00EC6545" w:rsidRPr="00077DC8">
        <w:instrText xml:space="preserve"> LINK Excel.Sheet.12 "D:\\guu\\2010-2011\\1й семестр\\БУУ\\Zaher\\Moy opus.xlsx" "2.1!R1C1:R23C6" \a \f 4 \h </w:instrText>
      </w:r>
      <w:r w:rsidR="00077DC8" w:rsidRPr="00077DC8">
        <w:instrText xml:space="preserve"> \* MERGEFORMAT </w:instrText>
      </w:r>
      <w:r w:rsidR="00EC6545" w:rsidRPr="00077DC8">
        <w:fldChar w:fldCharType="separate"/>
      </w:r>
    </w:p>
    <w:tbl>
      <w:tblPr>
        <w:tblW w:w="9470" w:type="dxa"/>
        <w:jc w:val="center"/>
        <w:tblLook w:val="00A0" w:firstRow="1" w:lastRow="0" w:firstColumn="1" w:lastColumn="0" w:noHBand="0" w:noVBand="0"/>
      </w:tblPr>
      <w:tblGrid>
        <w:gridCol w:w="819"/>
        <w:gridCol w:w="2057"/>
        <w:gridCol w:w="1620"/>
        <w:gridCol w:w="1840"/>
        <w:gridCol w:w="1461"/>
        <w:gridCol w:w="1673"/>
      </w:tblGrid>
      <w:tr w:rsidR="00EC6545" w:rsidRPr="004C2E5E" w:rsidTr="004C2E5E">
        <w:trPr>
          <w:trHeight w:val="476"/>
          <w:jc w:val="center"/>
        </w:trPr>
        <w:tc>
          <w:tcPr>
            <w:tcW w:w="875" w:type="dxa"/>
            <w:tcBorders>
              <w:top w:val="single" w:sz="4" w:space="0" w:color="auto"/>
              <w:left w:val="single" w:sz="4" w:space="0" w:color="auto"/>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w:t>
            </w:r>
          </w:p>
        </w:tc>
        <w:tc>
          <w:tcPr>
            <w:tcW w:w="1895" w:type="dxa"/>
            <w:tcBorders>
              <w:top w:val="single" w:sz="4" w:space="0" w:color="auto"/>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Затраты</w:t>
            </w:r>
          </w:p>
        </w:tc>
        <w:tc>
          <w:tcPr>
            <w:tcW w:w="1635" w:type="dxa"/>
            <w:tcBorders>
              <w:top w:val="single" w:sz="4" w:space="0" w:color="auto"/>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 xml:space="preserve">По способу включения в себестоимость </w:t>
            </w:r>
          </w:p>
        </w:tc>
        <w:tc>
          <w:tcPr>
            <w:tcW w:w="1872" w:type="dxa"/>
            <w:tcBorders>
              <w:top w:val="single" w:sz="4" w:space="0" w:color="auto"/>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 xml:space="preserve">По экономической роли в процессе производства  </w:t>
            </w:r>
          </w:p>
        </w:tc>
        <w:tc>
          <w:tcPr>
            <w:tcW w:w="1487" w:type="dxa"/>
            <w:tcBorders>
              <w:top w:val="single" w:sz="4" w:space="0" w:color="auto"/>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 xml:space="preserve">По отношению к деловой активности </w:t>
            </w:r>
          </w:p>
        </w:tc>
        <w:tc>
          <w:tcPr>
            <w:tcW w:w="1706" w:type="dxa"/>
            <w:tcBorders>
              <w:top w:val="single" w:sz="4" w:space="0" w:color="auto"/>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 xml:space="preserve">По отношению к продукту деятельности </w:t>
            </w:r>
          </w:p>
        </w:tc>
      </w:tr>
      <w:tr w:rsidR="00EC6545" w:rsidRPr="004C2E5E" w:rsidTr="004C2E5E">
        <w:trPr>
          <w:trHeight w:val="352"/>
          <w:jc w:val="center"/>
        </w:trPr>
        <w:tc>
          <w:tcPr>
            <w:tcW w:w="875" w:type="dxa"/>
            <w:tcBorders>
              <w:top w:val="nil"/>
              <w:left w:val="single" w:sz="4" w:space="0" w:color="auto"/>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w:t>
            </w:r>
          </w:p>
        </w:tc>
        <w:tc>
          <w:tcPr>
            <w:tcW w:w="1895"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Приобретение сырья и материалов</w:t>
            </w:r>
          </w:p>
        </w:tc>
        <w:tc>
          <w:tcPr>
            <w:tcW w:w="1635"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прямые</w:t>
            </w:r>
          </w:p>
        </w:tc>
        <w:tc>
          <w:tcPr>
            <w:tcW w:w="1872"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основные</w:t>
            </w:r>
          </w:p>
        </w:tc>
        <w:tc>
          <w:tcPr>
            <w:tcW w:w="1487"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переменные</w:t>
            </w:r>
          </w:p>
        </w:tc>
        <w:tc>
          <w:tcPr>
            <w:tcW w:w="1706"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затраты на продукт</w:t>
            </w:r>
          </w:p>
        </w:tc>
      </w:tr>
      <w:tr w:rsidR="00EC6545" w:rsidRPr="004C2E5E" w:rsidTr="004C2E5E">
        <w:trPr>
          <w:trHeight w:val="352"/>
          <w:jc w:val="center"/>
        </w:trPr>
        <w:tc>
          <w:tcPr>
            <w:tcW w:w="875" w:type="dxa"/>
            <w:tcBorders>
              <w:top w:val="nil"/>
              <w:left w:val="single" w:sz="4" w:space="0" w:color="auto"/>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2</w:t>
            </w:r>
          </w:p>
        </w:tc>
        <w:tc>
          <w:tcPr>
            <w:tcW w:w="1895" w:type="dxa"/>
            <w:tcBorders>
              <w:top w:val="nil"/>
              <w:left w:val="nil"/>
              <w:bottom w:val="nil"/>
              <w:right w:val="nil"/>
            </w:tcBorders>
            <w:shd w:val="clear" w:color="000000" w:fill="F2F2F2"/>
            <w:vAlign w:val="bottom"/>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на вспомогательные материалы</w:t>
            </w:r>
          </w:p>
        </w:tc>
        <w:tc>
          <w:tcPr>
            <w:tcW w:w="1635" w:type="dxa"/>
            <w:tcBorders>
              <w:top w:val="nil"/>
              <w:left w:val="single" w:sz="4" w:space="0" w:color="auto"/>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условно-переменные</w:t>
            </w:r>
          </w:p>
        </w:tc>
        <w:tc>
          <w:tcPr>
            <w:tcW w:w="1706"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затраты на продукт</w:t>
            </w:r>
          </w:p>
        </w:tc>
      </w:tr>
      <w:tr w:rsidR="00EC6545" w:rsidRPr="004C2E5E" w:rsidTr="004C2E5E">
        <w:trPr>
          <w:trHeight w:val="940"/>
          <w:jc w:val="center"/>
        </w:trPr>
        <w:tc>
          <w:tcPr>
            <w:tcW w:w="875" w:type="dxa"/>
            <w:tcBorders>
              <w:top w:val="nil"/>
              <w:left w:val="single" w:sz="4" w:space="0" w:color="auto"/>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3</w:t>
            </w:r>
          </w:p>
        </w:tc>
        <w:tc>
          <w:tcPr>
            <w:tcW w:w="1895" w:type="dxa"/>
            <w:tcBorders>
              <w:top w:val="single" w:sz="4" w:space="0" w:color="auto"/>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Оплата труда основных производственных рабочих (+Социальный налог)</w:t>
            </w:r>
          </w:p>
        </w:tc>
        <w:tc>
          <w:tcPr>
            <w:tcW w:w="1635"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прямые</w:t>
            </w:r>
          </w:p>
        </w:tc>
        <w:tc>
          <w:tcPr>
            <w:tcW w:w="1872"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основные</w:t>
            </w:r>
          </w:p>
        </w:tc>
        <w:tc>
          <w:tcPr>
            <w:tcW w:w="1487"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переменные</w:t>
            </w:r>
          </w:p>
        </w:tc>
        <w:tc>
          <w:tcPr>
            <w:tcW w:w="1706"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затраты на продукт</w:t>
            </w:r>
          </w:p>
        </w:tc>
      </w:tr>
      <w:tr w:rsidR="00EC6545" w:rsidRPr="004C2E5E" w:rsidTr="004C2E5E">
        <w:trPr>
          <w:trHeight w:val="587"/>
          <w:jc w:val="center"/>
        </w:trPr>
        <w:tc>
          <w:tcPr>
            <w:tcW w:w="875" w:type="dxa"/>
            <w:tcBorders>
              <w:top w:val="nil"/>
              <w:left w:val="single" w:sz="4" w:space="0" w:color="auto"/>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4</w:t>
            </w:r>
          </w:p>
        </w:tc>
        <w:tc>
          <w:tcPr>
            <w:tcW w:w="189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Оплата труда всего непроизводственного персонала (+Социальный налог)</w:t>
            </w:r>
          </w:p>
        </w:tc>
        <w:tc>
          <w:tcPr>
            <w:tcW w:w="163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постоянные</w:t>
            </w:r>
          </w:p>
        </w:tc>
        <w:tc>
          <w:tcPr>
            <w:tcW w:w="1706"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отчетного периода</w:t>
            </w:r>
          </w:p>
        </w:tc>
      </w:tr>
      <w:tr w:rsidR="00EC6545" w:rsidRPr="004C2E5E" w:rsidTr="004C2E5E">
        <w:trPr>
          <w:trHeight w:val="470"/>
          <w:jc w:val="center"/>
        </w:trPr>
        <w:tc>
          <w:tcPr>
            <w:tcW w:w="875" w:type="dxa"/>
            <w:tcBorders>
              <w:top w:val="nil"/>
              <w:left w:val="single" w:sz="4" w:space="0" w:color="auto"/>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5</w:t>
            </w:r>
          </w:p>
        </w:tc>
        <w:tc>
          <w:tcPr>
            <w:tcW w:w="1895"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Оплата труда всех менеджеров (+Социальный налог)</w:t>
            </w:r>
          </w:p>
        </w:tc>
        <w:tc>
          <w:tcPr>
            <w:tcW w:w="1635"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постоянные</w:t>
            </w:r>
          </w:p>
        </w:tc>
        <w:tc>
          <w:tcPr>
            <w:tcW w:w="1706"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отчетного периода</w:t>
            </w:r>
          </w:p>
        </w:tc>
      </w:tr>
      <w:tr w:rsidR="00EC6545" w:rsidRPr="004C2E5E" w:rsidTr="004C2E5E">
        <w:trPr>
          <w:trHeight w:val="352"/>
          <w:jc w:val="center"/>
        </w:trPr>
        <w:tc>
          <w:tcPr>
            <w:tcW w:w="875" w:type="dxa"/>
            <w:tcBorders>
              <w:top w:val="nil"/>
              <w:left w:val="single" w:sz="4" w:space="0" w:color="auto"/>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6</w:t>
            </w:r>
          </w:p>
        </w:tc>
        <w:tc>
          <w:tcPr>
            <w:tcW w:w="1895"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Амортизация производственного оборудования</w:t>
            </w:r>
          </w:p>
        </w:tc>
        <w:tc>
          <w:tcPr>
            <w:tcW w:w="1635"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основные</w:t>
            </w:r>
          </w:p>
        </w:tc>
        <w:tc>
          <w:tcPr>
            <w:tcW w:w="1487"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постоянные</w:t>
            </w:r>
          </w:p>
        </w:tc>
        <w:tc>
          <w:tcPr>
            <w:tcW w:w="1706"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отчетного периода</w:t>
            </w:r>
          </w:p>
        </w:tc>
      </w:tr>
      <w:tr w:rsidR="00EC6545" w:rsidRPr="004C2E5E" w:rsidTr="004C2E5E">
        <w:trPr>
          <w:trHeight w:val="352"/>
          <w:jc w:val="center"/>
        </w:trPr>
        <w:tc>
          <w:tcPr>
            <w:tcW w:w="875" w:type="dxa"/>
            <w:tcBorders>
              <w:top w:val="nil"/>
              <w:left w:val="single" w:sz="4" w:space="0" w:color="auto"/>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7</w:t>
            </w:r>
          </w:p>
        </w:tc>
        <w:tc>
          <w:tcPr>
            <w:tcW w:w="1895" w:type="dxa"/>
            <w:tcBorders>
              <w:top w:val="nil"/>
              <w:left w:val="nil"/>
              <w:bottom w:val="nil"/>
              <w:right w:val="nil"/>
            </w:tcBorders>
            <w:shd w:val="clear" w:color="000000" w:fill="F2F2F2"/>
            <w:vAlign w:val="bottom"/>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на содержание оборудования</w:t>
            </w:r>
          </w:p>
        </w:tc>
        <w:tc>
          <w:tcPr>
            <w:tcW w:w="1635" w:type="dxa"/>
            <w:tcBorders>
              <w:top w:val="nil"/>
              <w:left w:val="single" w:sz="4" w:space="0" w:color="auto"/>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условно-постоянные</w:t>
            </w:r>
          </w:p>
        </w:tc>
        <w:tc>
          <w:tcPr>
            <w:tcW w:w="1706"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отчетного периода</w:t>
            </w:r>
          </w:p>
        </w:tc>
      </w:tr>
      <w:tr w:rsidR="00EC6545" w:rsidRPr="004C2E5E" w:rsidTr="004C2E5E">
        <w:trPr>
          <w:trHeight w:val="470"/>
          <w:jc w:val="center"/>
        </w:trPr>
        <w:tc>
          <w:tcPr>
            <w:tcW w:w="875" w:type="dxa"/>
            <w:tcBorders>
              <w:top w:val="nil"/>
              <w:left w:val="single" w:sz="4" w:space="0" w:color="auto"/>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8</w:t>
            </w:r>
          </w:p>
        </w:tc>
        <w:tc>
          <w:tcPr>
            <w:tcW w:w="1895" w:type="dxa"/>
            <w:tcBorders>
              <w:top w:val="single" w:sz="4" w:space="0" w:color="auto"/>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на текущий ремонт производственного оборудования</w:t>
            </w:r>
          </w:p>
        </w:tc>
        <w:tc>
          <w:tcPr>
            <w:tcW w:w="1635"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условно-переменные</w:t>
            </w:r>
          </w:p>
        </w:tc>
        <w:tc>
          <w:tcPr>
            <w:tcW w:w="1706"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затраты на продукт</w:t>
            </w:r>
          </w:p>
        </w:tc>
      </w:tr>
      <w:tr w:rsidR="00EC6545" w:rsidRPr="004C2E5E" w:rsidTr="004C2E5E">
        <w:trPr>
          <w:trHeight w:val="352"/>
          <w:jc w:val="center"/>
        </w:trPr>
        <w:tc>
          <w:tcPr>
            <w:tcW w:w="875" w:type="dxa"/>
            <w:tcBorders>
              <w:top w:val="nil"/>
              <w:left w:val="single" w:sz="4" w:space="0" w:color="auto"/>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w:t>
            </w:r>
          </w:p>
        </w:tc>
        <w:tc>
          <w:tcPr>
            <w:tcW w:w="1895"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Затраты</w:t>
            </w:r>
          </w:p>
        </w:tc>
        <w:tc>
          <w:tcPr>
            <w:tcW w:w="1635"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 xml:space="preserve">По способу включения в себестоимость </w:t>
            </w:r>
          </w:p>
        </w:tc>
        <w:tc>
          <w:tcPr>
            <w:tcW w:w="1872"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 xml:space="preserve">По экономической роли в процессе производства  </w:t>
            </w:r>
          </w:p>
        </w:tc>
        <w:tc>
          <w:tcPr>
            <w:tcW w:w="1487"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 xml:space="preserve">По отношению к деловой активности </w:t>
            </w:r>
          </w:p>
        </w:tc>
        <w:tc>
          <w:tcPr>
            <w:tcW w:w="1706" w:type="dxa"/>
            <w:tcBorders>
              <w:top w:val="nil"/>
              <w:left w:val="nil"/>
              <w:bottom w:val="single" w:sz="4" w:space="0" w:color="auto"/>
              <w:right w:val="single" w:sz="4" w:space="0" w:color="auto"/>
            </w:tcBorders>
            <w:vAlign w:val="center"/>
          </w:tcPr>
          <w:p w:rsidR="00EC6545" w:rsidRPr="004C2E5E" w:rsidRDefault="00EC6545"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 xml:space="preserve">По отношению к продукту деятельности </w:t>
            </w:r>
          </w:p>
        </w:tc>
      </w:tr>
      <w:tr w:rsidR="00EC6545" w:rsidRPr="004C2E5E" w:rsidTr="004C2E5E">
        <w:trPr>
          <w:trHeight w:val="546"/>
          <w:jc w:val="center"/>
        </w:trPr>
        <w:tc>
          <w:tcPr>
            <w:tcW w:w="875" w:type="dxa"/>
            <w:tcBorders>
              <w:top w:val="nil"/>
              <w:left w:val="single" w:sz="4" w:space="0" w:color="auto"/>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9</w:t>
            </w:r>
          </w:p>
        </w:tc>
        <w:tc>
          <w:tcPr>
            <w:tcW w:w="1895"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Амортизация производственного здания</w:t>
            </w:r>
          </w:p>
        </w:tc>
        <w:tc>
          <w:tcPr>
            <w:tcW w:w="1635"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постоянные</w:t>
            </w:r>
          </w:p>
        </w:tc>
        <w:tc>
          <w:tcPr>
            <w:tcW w:w="1706"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отчетного периода</w:t>
            </w:r>
          </w:p>
        </w:tc>
      </w:tr>
      <w:tr w:rsidR="00EC6545" w:rsidRPr="004C2E5E" w:rsidTr="004C2E5E">
        <w:trPr>
          <w:trHeight w:val="470"/>
          <w:jc w:val="center"/>
        </w:trPr>
        <w:tc>
          <w:tcPr>
            <w:tcW w:w="875" w:type="dxa"/>
            <w:tcBorders>
              <w:top w:val="nil"/>
              <w:left w:val="single" w:sz="4" w:space="0" w:color="auto"/>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10</w:t>
            </w:r>
          </w:p>
        </w:tc>
        <w:tc>
          <w:tcPr>
            <w:tcW w:w="1895"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Коммунальные платежи по производственному зданию</w:t>
            </w:r>
          </w:p>
        </w:tc>
        <w:tc>
          <w:tcPr>
            <w:tcW w:w="1635"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условно-постоянные</w:t>
            </w:r>
          </w:p>
        </w:tc>
        <w:tc>
          <w:tcPr>
            <w:tcW w:w="1706"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отчетного периода</w:t>
            </w:r>
          </w:p>
        </w:tc>
      </w:tr>
      <w:tr w:rsidR="00EC6545" w:rsidRPr="004C2E5E" w:rsidTr="004C2E5E">
        <w:trPr>
          <w:trHeight w:val="352"/>
          <w:jc w:val="center"/>
        </w:trPr>
        <w:tc>
          <w:tcPr>
            <w:tcW w:w="875" w:type="dxa"/>
            <w:tcBorders>
              <w:top w:val="nil"/>
              <w:left w:val="single" w:sz="4" w:space="0" w:color="auto"/>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11</w:t>
            </w:r>
          </w:p>
        </w:tc>
        <w:tc>
          <w:tcPr>
            <w:tcW w:w="189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Амортизация административного здания</w:t>
            </w:r>
          </w:p>
        </w:tc>
        <w:tc>
          <w:tcPr>
            <w:tcW w:w="163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постоянные</w:t>
            </w:r>
          </w:p>
        </w:tc>
        <w:tc>
          <w:tcPr>
            <w:tcW w:w="1706"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отчетного периода</w:t>
            </w:r>
          </w:p>
        </w:tc>
      </w:tr>
      <w:tr w:rsidR="00EC6545" w:rsidRPr="004C2E5E" w:rsidTr="004C2E5E">
        <w:trPr>
          <w:trHeight w:val="470"/>
          <w:jc w:val="center"/>
        </w:trPr>
        <w:tc>
          <w:tcPr>
            <w:tcW w:w="875" w:type="dxa"/>
            <w:tcBorders>
              <w:top w:val="nil"/>
              <w:left w:val="single" w:sz="4" w:space="0" w:color="auto"/>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12</w:t>
            </w:r>
          </w:p>
        </w:tc>
        <w:tc>
          <w:tcPr>
            <w:tcW w:w="189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Коммунальные платежи по административному зданию</w:t>
            </w:r>
          </w:p>
        </w:tc>
        <w:tc>
          <w:tcPr>
            <w:tcW w:w="163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условно-постоянные</w:t>
            </w:r>
          </w:p>
        </w:tc>
        <w:tc>
          <w:tcPr>
            <w:tcW w:w="1706"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отчетного периода</w:t>
            </w:r>
          </w:p>
        </w:tc>
      </w:tr>
      <w:tr w:rsidR="00EC6545" w:rsidRPr="004C2E5E" w:rsidTr="004C2E5E">
        <w:trPr>
          <w:trHeight w:val="352"/>
          <w:jc w:val="center"/>
        </w:trPr>
        <w:tc>
          <w:tcPr>
            <w:tcW w:w="875" w:type="dxa"/>
            <w:tcBorders>
              <w:top w:val="nil"/>
              <w:left w:val="single" w:sz="4" w:space="0" w:color="auto"/>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13</w:t>
            </w:r>
          </w:p>
        </w:tc>
        <w:tc>
          <w:tcPr>
            <w:tcW w:w="189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на рекламу и маркетинг</w:t>
            </w:r>
          </w:p>
        </w:tc>
        <w:tc>
          <w:tcPr>
            <w:tcW w:w="163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условно-постоянные</w:t>
            </w:r>
          </w:p>
        </w:tc>
        <w:tc>
          <w:tcPr>
            <w:tcW w:w="1706"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отчетного периода</w:t>
            </w:r>
          </w:p>
        </w:tc>
      </w:tr>
      <w:tr w:rsidR="00EC6545" w:rsidRPr="004C2E5E" w:rsidTr="004C2E5E">
        <w:trPr>
          <w:trHeight w:val="235"/>
          <w:jc w:val="center"/>
        </w:trPr>
        <w:tc>
          <w:tcPr>
            <w:tcW w:w="875" w:type="dxa"/>
            <w:tcBorders>
              <w:top w:val="nil"/>
              <w:left w:val="single" w:sz="4" w:space="0" w:color="auto"/>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14</w:t>
            </w:r>
          </w:p>
        </w:tc>
        <w:tc>
          <w:tcPr>
            <w:tcW w:w="1895"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Брак в производстве</w:t>
            </w:r>
          </w:p>
        </w:tc>
        <w:tc>
          <w:tcPr>
            <w:tcW w:w="1635"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условно-переменные</w:t>
            </w:r>
          </w:p>
        </w:tc>
        <w:tc>
          <w:tcPr>
            <w:tcW w:w="1706"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затраты на продукт</w:t>
            </w:r>
          </w:p>
        </w:tc>
      </w:tr>
      <w:tr w:rsidR="00EC6545" w:rsidRPr="004C2E5E" w:rsidTr="004C2E5E">
        <w:trPr>
          <w:trHeight w:val="352"/>
          <w:jc w:val="center"/>
        </w:trPr>
        <w:tc>
          <w:tcPr>
            <w:tcW w:w="875" w:type="dxa"/>
            <w:tcBorders>
              <w:top w:val="nil"/>
              <w:left w:val="single" w:sz="4" w:space="0" w:color="auto"/>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15</w:t>
            </w:r>
          </w:p>
        </w:tc>
        <w:tc>
          <w:tcPr>
            <w:tcW w:w="1895"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Транспортно-заготовительные расходы</w:t>
            </w:r>
          </w:p>
        </w:tc>
        <w:tc>
          <w:tcPr>
            <w:tcW w:w="1635"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условно-переменные</w:t>
            </w:r>
          </w:p>
        </w:tc>
        <w:tc>
          <w:tcPr>
            <w:tcW w:w="1706" w:type="dxa"/>
            <w:tcBorders>
              <w:top w:val="nil"/>
              <w:left w:val="nil"/>
              <w:bottom w:val="single" w:sz="4" w:space="0" w:color="auto"/>
              <w:right w:val="single" w:sz="4" w:space="0" w:color="auto"/>
            </w:tcBorders>
            <w:shd w:val="clear" w:color="000000" w:fill="F2F2F2"/>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затраты на продукт</w:t>
            </w:r>
          </w:p>
        </w:tc>
      </w:tr>
      <w:tr w:rsidR="00EC6545" w:rsidRPr="004C2E5E" w:rsidTr="004C2E5E">
        <w:trPr>
          <w:trHeight w:val="352"/>
          <w:jc w:val="center"/>
        </w:trPr>
        <w:tc>
          <w:tcPr>
            <w:tcW w:w="875" w:type="dxa"/>
            <w:tcBorders>
              <w:top w:val="nil"/>
              <w:left w:val="single" w:sz="4" w:space="0" w:color="auto"/>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16</w:t>
            </w:r>
          </w:p>
        </w:tc>
        <w:tc>
          <w:tcPr>
            <w:tcW w:w="189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Амортизация офисного оборудования</w:t>
            </w:r>
          </w:p>
        </w:tc>
        <w:tc>
          <w:tcPr>
            <w:tcW w:w="163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постоянные</w:t>
            </w:r>
          </w:p>
        </w:tc>
        <w:tc>
          <w:tcPr>
            <w:tcW w:w="1706"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отчетного периода</w:t>
            </w:r>
          </w:p>
        </w:tc>
      </w:tr>
      <w:tr w:rsidR="00EC6545" w:rsidRPr="004C2E5E" w:rsidTr="004C2E5E">
        <w:trPr>
          <w:trHeight w:val="235"/>
          <w:jc w:val="center"/>
        </w:trPr>
        <w:tc>
          <w:tcPr>
            <w:tcW w:w="875" w:type="dxa"/>
            <w:tcBorders>
              <w:top w:val="nil"/>
              <w:left w:val="single" w:sz="4" w:space="0" w:color="auto"/>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17</w:t>
            </w:r>
          </w:p>
        </w:tc>
        <w:tc>
          <w:tcPr>
            <w:tcW w:w="1895" w:type="dxa"/>
            <w:tcBorders>
              <w:top w:val="nil"/>
              <w:left w:val="nil"/>
              <w:bottom w:val="nil"/>
              <w:right w:val="nil"/>
            </w:tcBorders>
            <w:shd w:val="clear" w:color="000000" w:fill="FDE9D9"/>
            <w:vAlign w:val="bottom"/>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на интернет и связь</w:t>
            </w:r>
          </w:p>
        </w:tc>
        <w:tc>
          <w:tcPr>
            <w:tcW w:w="1635" w:type="dxa"/>
            <w:tcBorders>
              <w:top w:val="nil"/>
              <w:left w:val="single" w:sz="4" w:space="0" w:color="auto"/>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постоянные</w:t>
            </w:r>
          </w:p>
        </w:tc>
        <w:tc>
          <w:tcPr>
            <w:tcW w:w="1706"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отчетного периода</w:t>
            </w:r>
          </w:p>
        </w:tc>
      </w:tr>
      <w:tr w:rsidR="00EC6545" w:rsidRPr="004C2E5E" w:rsidTr="004C2E5E">
        <w:trPr>
          <w:trHeight w:val="235"/>
          <w:jc w:val="center"/>
        </w:trPr>
        <w:tc>
          <w:tcPr>
            <w:tcW w:w="875" w:type="dxa"/>
            <w:tcBorders>
              <w:top w:val="nil"/>
              <w:left w:val="single" w:sz="4" w:space="0" w:color="auto"/>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18</w:t>
            </w:r>
          </w:p>
        </w:tc>
        <w:tc>
          <w:tcPr>
            <w:tcW w:w="1895" w:type="dxa"/>
            <w:tcBorders>
              <w:top w:val="single" w:sz="4" w:space="0" w:color="auto"/>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Представительские расходы</w:t>
            </w:r>
          </w:p>
        </w:tc>
        <w:tc>
          <w:tcPr>
            <w:tcW w:w="1635"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постоянные</w:t>
            </w:r>
          </w:p>
        </w:tc>
        <w:tc>
          <w:tcPr>
            <w:tcW w:w="1706" w:type="dxa"/>
            <w:tcBorders>
              <w:top w:val="nil"/>
              <w:left w:val="nil"/>
              <w:bottom w:val="single" w:sz="4" w:space="0" w:color="auto"/>
              <w:right w:val="single" w:sz="4" w:space="0" w:color="auto"/>
            </w:tcBorders>
            <w:shd w:val="clear" w:color="000000" w:fill="FDE9D9"/>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отчетного периода</w:t>
            </w:r>
          </w:p>
        </w:tc>
      </w:tr>
      <w:tr w:rsidR="00EC6545" w:rsidRPr="004C2E5E" w:rsidTr="004C2E5E">
        <w:trPr>
          <w:trHeight w:val="352"/>
          <w:jc w:val="center"/>
        </w:trPr>
        <w:tc>
          <w:tcPr>
            <w:tcW w:w="875" w:type="dxa"/>
            <w:tcBorders>
              <w:top w:val="nil"/>
              <w:left w:val="single" w:sz="4" w:space="0" w:color="auto"/>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19</w:t>
            </w:r>
          </w:p>
        </w:tc>
        <w:tc>
          <w:tcPr>
            <w:tcW w:w="189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Расходы на канцтовары и прочие расходники</w:t>
            </w:r>
          </w:p>
        </w:tc>
        <w:tc>
          <w:tcPr>
            <w:tcW w:w="163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условно-постоянные</w:t>
            </w:r>
          </w:p>
        </w:tc>
        <w:tc>
          <w:tcPr>
            <w:tcW w:w="1706"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отчетного периода</w:t>
            </w:r>
          </w:p>
        </w:tc>
      </w:tr>
      <w:tr w:rsidR="00EC6545" w:rsidRPr="004C2E5E" w:rsidTr="004C2E5E">
        <w:trPr>
          <w:trHeight w:val="235"/>
          <w:jc w:val="center"/>
        </w:trPr>
        <w:tc>
          <w:tcPr>
            <w:tcW w:w="875" w:type="dxa"/>
            <w:tcBorders>
              <w:top w:val="nil"/>
              <w:left w:val="single" w:sz="4" w:space="0" w:color="auto"/>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20</w:t>
            </w:r>
          </w:p>
        </w:tc>
        <w:tc>
          <w:tcPr>
            <w:tcW w:w="1895" w:type="dxa"/>
            <w:tcBorders>
              <w:top w:val="nil"/>
              <w:left w:val="nil"/>
              <w:bottom w:val="single" w:sz="4" w:space="0" w:color="auto"/>
              <w:right w:val="single" w:sz="4" w:space="0" w:color="auto"/>
            </w:tcBorders>
            <w:shd w:val="clear" w:color="000000" w:fill="C5D9F1"/>
            <w:noWrap/>
            <w:vAlign w:val="bottom"/>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Аренда помещений</w:t>
            </w:r>
          </w:p>
        </w:tc>
        <w:tc>
          <w:tcPr>
            <w:tcW w:w="163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постоянные</w:t>
            </w:r>
          </w:p>
        </w:tc>
        <w:tc>
          <w:tcPr>
            <w:tcW w:w="1706"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отчетного периода</w:t>
            </w:r>
          </w:p>
        </w:tc>
      </w:tr>
      <w:tr w:rsidR="00EC6545" w:rsidRPr="004C2E5E" w:rsidTr="004C2E5E">
        <w:trPr>
          <w:trHeight w:val="235"/>
          <w:jc w:val="center"/>
        </w:trPr>
        <w:tc>
          <w:tcPr>
            <w:tcW w:w="875" w:type="dxa"/>
            <w:tcBorders>
              <w:top w:val="nil"/>
              <w:left w:val="single" w:sz="4" w:space="0" w:color="auto"/>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21</w:t>
            </w:r>
          </w:p>
        </w:tc>
        <w:tc>
          <w:tcPr>
            <w:tcW w:w="1895" w:type="dxa"/>
            <w:tcBorders>
              <w:top w:val="nil"/>
              <w:left w:val="nil"/>
              <w:bottom w:val="single" w:sz="4" w:space="0" w:color="auto"/>
              <w:right w:val="single" w:sz="4" w:space="0" w:color="auto"/>
            </w:tcBorders>
            <w:shd w:val="clear" w:color="000000" w:fill="C5D9F1"/>
            <w:vAlign w:val="bottom"/>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Консультационные услуги</w:t>
            </w:r>
          </w:p>
        </w:tc>
        <w:tc>
          <w:tcPr>
            <w:tcW w:w="1635"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косвенные</w:t>
            </w:r>
          </w:p>
        </w:tc>
        <w:tc>
          <w:tcPr>
            <w:tcW w:w="1872"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накладные</w:t>
            </w:r>
          </w:p>
        </w:tc>
        <w:tc>
          <w:tcPr>
            <w:tcW w:w="1487"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переменные</w:t>
            </w:r>
          </w:p>
        </w:tc>
        <w:tc>
          <w:tcPr>
            <w:tcW w:w="1706" w:type="dxa"/>
            <w:tcBorders>
              <w:top w:val="nil"/>
              <w:left w:val="nil"/>
              <w:bottom w:val="single" w:sz="4" w:space="0" w:color="auto"/>
              <w:right w:val="single" w:sz="4" w:space="0" w:color="auto"/>
            </w:tcBorders>
            <w:shd w:val="clear" w:color="000000" w:fill="C5D9F1"/>
            <w:vAlign w:val="center"/>
          </w:tcPr>
          <w:p w:rsidR="00EC6545" w:rsidRPr="004C2E5E" w:rsidRDefault="00EC6545"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отчетного периода</w:t>
            </w:r>
          </w:p>
        </w:tc>
      </w:tr>
    </w:tbl>
    <w:p w:rsidR="004C2E5E" w:rsidRDefault="00EC6545" w:rsidP="00077DC8">
      <w:pPr>
        <w:pStyle w:val="1"/>
        <w:spacing w:line="360" w:lineRule="auto"/>
        <w:ind w:firstLine="709"/>
      </w:pPr>
      <w:r w:rsidRPr="00077DC8">
        <w:fldChar w:fldCharType="end"/>
      </w:r>
    </w:p>
    <w:p w:rsidR="00770D72" w:rsidRPr="00077DC8" w:rsidRDefault="000E7C05" w:rsidP="00077DC8">
      <w:pPr>
        <w:pStyle w:val="1"/>
        <w:spacing w:line="360" w:lineRule="auto"/>
        <w:ind w:firstLine="709"/>
      </w:pPr>
      <w:r w:rsidRPr="00077DC8">
        <w:t>Вышеприведённая система учёта затрат позволит распределить абсолютное большинство затрат фирмы, что в свою очередь позволит эффективно управлять ими и следить за изменениями и структурой себестоимости, которая в свою очередь является важнейшим результирующим показателем на который любое предприятие хочет влиять.</w:t>
      </w:r>
    </w:p>
    <w:p w:rsidR="00770D72" w:rsidRPr="00077DC8" w:rsidRDefault="00770D72" w:rsidP="00077DC8">
      <w:pPr>
        <w:pStyle w:val="1"/>
        <w:spacing w:line="360" w:lineRule="auto"/>
        <w:ind w:firstLine="709"/>
      </w:pPr>
    </w:p>
    <w:p w:rsidR="000E7C05" w:rsidRDefault="000E7C05"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 Выбор метода учета затрат и порядок р</w:t>
      </w:r>
      <w:r w:rsidR="004C2E5E">
        <w:rPr>
          <w:rFonts w:ascii="Times New Roman" w:hAnsi="Times New Roman"/>
          <w:b/>
          <w:sz w:val="28"/>
          <w:szCs w:val="28"/>
        </w:rPr>
        <w:t>аспределения косвенных расходов</w:t>
      </w:r>
    </w:p>
    <w:p w:rsidR="00F722EA" w:rsidRPr="00077DC8" w:rsidRDefault="00A53845"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На предприятии выбран попроцессный метод учёта заказов, т.к:</w:t>
      </w:r>
    </w:p>
    <w:p w:rsidR="00A53845" w:rsidRPr="00077DC8" w:rsidRDefault="00A53845" w:rsidP="00077DC8">
      <w:pPr>
        <w:pStyle w:val="10"/>
        <w:spacing w:line="360" w:lineRule="auto"/>
        <w:ind w:left="0" w:firstLine="709"/>
        <w:jc w:val="both"/>
        <w:outlineLvl w:val="0"/>
        <w:rPr>
          <w:rFonts w:ascii="Times New Roman" w:hAnsi="Times New Roman"/>
          <w:sz w:val="28"/>
          <w:szCs w:val="28"/>
        </w:rPr>
      </w:pPr>
      <w:r w:rsidRPr="00077DC8">
        <w:rPr>
          <w:rFonts w:ascii="Times New Roman" w:hAnsi="Times New Roman"/>
          <w:sz w:val="28"/>
          <w:szCs w:val="28"/>
        </w:rPr>
        <w:t xml:space="preserve">На предприятии невозможно выделить отдельные заказы, производство массовое и затраты распределяются на процессы (производство </w:t>
      </w:r>
      <w:r w:rsidR="005D1E7F" w:rsidRPr="00077DC8">
        <w:rPr>
          <w:rFonts w:ascii="Times New Roman" w:hAnsi="Times New Roman"/>
          <w:sz w:val="28"/>
          <w:szCs w:val="28"/>
        </w:rPr>
        <w:t>расходника (провода) на цехе №1 и производство конечных товаров на цехе №2)</w:t>
      </w:r>
      <w:r w:rsidR="001A5C5E" w:rsidRPr="00077DC8">
        <w:rPr>
          <w:rFonts w:ascii="Times New Roman" w:hAnsi="Times New Roman"/>
          <w:sz w:val="28"/>
          <w:szCs w:val="28"/>
        </w:rPr>
        <w:t xml:space="preserve"> за определённый период. Партии отсутствуют.</w:t>
      </w:r>
      <w:r w:rsidR="00625715" w:rsidRPr="00077DC8">
        <w:rPr>
          <w:rFonts w:ascii="Times New Roman" w:hAnsi="Times New Roman"/>
          <w:sz w:val="28"/>
          <w:szCs w:val="28"/>
        </w:rPr>
        <w:t xml:space="preserve"> На фирме есть стадии производства (по сути две), а потом во втором цехе операции производятся параллельно.</w:t>
      </w:r>
      <w:r w:rsidR="00F41E8F" w:rsidRPr="00077DC8">
        <w:rPr>
          <w:rFonts w:ascii="Times New Roman" w:hAnsi="Times New Roman"/>
          <w:sz w:val="28"/>
          <w:szCs w:val="28"/>
        </w:rPr>
        <w:t xml:space="preserve"> Объем продаж стремится к объему производства.</w:t>
      </w:r>
    </w:p>
    <w:p w:rsidR="00753691" w:rsidRPr="00077DC8" w:rsidRDefault="00753691" w:rsidP="00077DC8">
      <w:pPr>
        <w:pStyle w:val="10"/>
        <w:spacing w:line="360" w:lineRule="auto"/>
        <w:ind w:left="0" w:firstLine="709"/>
        <w:jc w:val="both"/>
        <w:outlineLvl w:val="0"/>
        <w:rPr>
          <w:rFonts w:ascii="Times New Roman" w:hAnsi="Times New Roman"/>
          <w:sz w:val="28"/>
          <w:szCs w:val="28"/>
        </w:rPr>
      </w:pPr>
      <w:r w:rsidRPr="00077DC8">
        <w:rPr>
          <w:rFonts w:ascii="Times New Roman" w:hAnsi="Times New Roman"/>
          <w:sz w:val="28"/>
          <w:szCs w:val="28"/>
        </w:rPr>
        <w:t>Базы распределения:</w:t>
      </w:r>
    </w:p>
    <w:p w:rsidR="00F41E8F" w:rsidRPr="00077DC8" w:rsidRDefault="00753691" w:rsidP="00077DC8">
      <w:pPr>
        <w:pStyle w:val="10"/>
        <w:spacing w:line="360" w:lineRule="auto"/>
        <w:ind w:left="0" w:firstLine="709"/>
        <w:jc w:val="both"/>
        <w:outlineLvl w:val="0"/>
        <w:rPr>
          <w:rFonts w:ascii="Times New Roman" w:hAnsi="Times New Roman"/>
          <w:sz w:val="28"/>
          <w:szCs w:val="28"/>
        </w:rPr>
      </w:pPr>
      <w:r w:rsidRPr="00077DC8">
        <w:rPr>
          <w:rFonts w:ascii="Times New Roman" w:hAnsi="Times New Roman"/>
          <w:sz w:val="28"/>
          <w:szCs w:val="28"/>
        </w:rPr>
        <w:t>Косвенные расходы распределяются первично между 1м цехом и вторым цехом относительно стоимостному расходы материалов</w:t>
      </w:r>
      <w:r w:rsidR="00E27587" w:rsidRPr="00077DC8">
        <w:rPr>
          <w:rFonts w:ascii="Times New Roman" w:hAnsi="Times New Roman"/>
          <w:sz w:val="28"/>
          <w:szCs w:val="28"/>
        </w:rPr>
        <w:t xml:space="preserve"> (таблица 2.3 10,83\89,17). Далее внутри цеха №2 распределение производится относительно з\п основных производственных рабочих (примем условно что на первой стадии производство материалоёмкое а на второй более наукоёмкое) (таблица 2.3 </w:t>
      </w:r>
      <w:r w:rsidR="00883830" w:rsidRPr="00077DC8">
        <w:rPr>
          <w:rFonts w:ascii="Times New Roman" w:hAnsi="Times New Roman"/>
          <w:sz w:val="28"/>
          <w:szCs w:val="28"/>
        </w:rPr>
        <w:t>64\16\20). Себестоимость проводов может и будет включена при расчёте прибыли.</w:t>
      </w:r>
    </w:p>
    <w:p w:rsidR="004C2E5E" w:rsidRDefault="004C2E5E">
      <w:pPr>
        <w:rPr>
          <w:rFonts w:ascii="Times New Roman" w:eastAsia="Times New Roman" w:hAnsi="Times New Roman"/>
          <w:sz w:val="28"/>
          <w:szCs w:val="28"/>
        </w:rPr>
      </w:pPr>
      <w:r>
        <w:br w:type="page"/>
      </w:r>
    </w:p>
    <w:p w:rsidR="00CC0376" w:rsidRPr="00077DC8" w:rsidRDefault="00CC0376" w:rsidP="00077DC8">
      <w:pPr>
        <w:pStyle w:val="1"/>
        <w:spacing w:line="360" w:lineRule="auto"/>
        <w:ind w:firstLine="709"/>
        <w:rPr>
          <w:b/>
        </w:rPr>
      </w:pPr>
      <w:r w:rsidRPr="00077DC8">
        <w:rPr>
          <w:b/>
        </w:rPr>
        <w:t>- Выбор системы учета затрат и доходов исходя из особенностей де</w:t>
      </w:r>
      <w:r w:rsidR="004C2E5E">
        <w:rPr>
          <w:b/>
        </w:rPr>
        <w:t>ятельности предприятия</w:t>
      </w:r>
    </w:p>
    <w:p w:rsidR="00304C26" w:rsidRPr="00077DC8" w:rsidRDefault="00E27AF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Различные системы управленческого учёта имеют свои характерные признаки, по которым и классифицируются.</w:t>
      </w:r>
      <w:r w:rsidR="00184E24" w:rsidRPr="00077DC8">
        <w:rPr>
          <w:rFonts w:ascii="Times New Roman" w:hAnsi="Times New Roman"/>
          <w:sz w:val="28"/>
          <w:szCs w:val="28"/>
        </w:rPr>
        <w:t xml:space="preserve"> Один из признаков, который можно положить в основу классификации является полнота включения затрат в себестоимость готовой продукции.</w:t>
      </w:r>
      <w:r w:rsidR="005B3F19" w:rsidRPr="00077DC8">
        <w:rPr>
          <w:rFonts w:ascii="Times New Roman" w:hAnsi="Times New Roman"/>
          <w:sz w:val="28"/>
          <w:szCs w:val="28"/>
        </w:rPr>
        <w:t xml:space="preserve"> Различают две основные системы управленческого учета: систему полного включения затрат в себестоимость продукции (работ, услуг), т.е. традиционный учет полной себестоимости, и систему неполного, ограниченного включения затрат в себестоимость по какому-либо признаку, например, по признаку зависимости расходов от объема производства, получившую название «Директ-костинг».</w:t>
      </w:r>
      <w:r w:rsidR="00304C26" w:rsidRPr="00077DC8">
        <w:rPr>
          <w:rFonts w:ascii="Times New Roman" w:hAnsi="Times New Roman"/>
          <w:sz w:val="28"/>
          <w:szCs w:val="28"/>
        </w:rPr>
        <w:t xml:space="preserve"> </w:t>
      </w:r>
    </w:p>
    <w:p w:rsidR="00415421" w:rsidRPr="00077DC8" w:rsidRDefault="00304C26"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Эта система представляет собой систему управленческого учета, основанную на классификации затрат на постоянные (периодические) и переменные (приходящиеся на единицу готового продукта), включающую в себя учет и анализ затрат по их видам, местам возникновения и носителям, а также учет финансовых результатов деятельности и принятие оперативных управленческих решений. Сущностью и основной характеристикой «директ-костинга» является подразделение затрат на постоянные и переменные в зависимости от изменения объема производства, при этом на себестоимость продукции относят только переменные затраты, постоянные расходы не относят при калькулировании на себестоимость единицы продукции.</w:t>
      </w:r>
    </w:p>
    <w:p w:rsidR="00F77D60" w:rsidRPr="00077DC8" w:rsidRDefault="00304C26"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Вторая система </w:t>
      </w:r>
      <w:r w:rsidR="002F2C65" w:rsidRPr="00077DC8">
        <w:rPr>
          <w:rFonts w:ascii="Times New Roman" w:hAnsi="Times New Roman"/>
          <w:sz w:val="28"/>
          <w:szCs w:val="28"/>
        </w:rPr>
        <w:t>– это «Стандарт-костинг». Данная система основана на нормативном учете затрат и калькулирование себестоимости продукции на основе разработанных норм.</w:t>
      </w:r>
      <w:r w:rsidR="000C421E" w:rsidRPr="00077DC8">
        <w:rPr>
          <w:rFonts w:ascii="Times New Roman" w:hAnsi="Times New Roman"/>
          <w:sz w:val="28"/>
          <w:szCs w:val="28"/>
        </w:rPr>
        <w:t xml:space="preserve"> </w:t>
      </w:r>
      <w:r w:rsidR="002F2C65" w:rsidRPr="00077DC8">
        <w:rPr>
          <w:rFonts w:ascii="Times New Roman" w:hAnsi="Times New Roman"/>
          <w:sz w:val="28"/>
          <w:szCs w:val="28"/>
        </w:rPr>
        <w:t>Метод нормативного учета затрат возник в 10-20 годах ХХ века в США. Впервые о системе «стандарт-кост» упоминается в начале ХХ века в книге  Г.Эмерсона «Производительность труда как основа оперативной работы и заработной платы».</w:t>
      </w:r>
    </w:p>
    <w:p w:rsidR="00F77D60" w:rsidRPr="00077DC8" w:rsidRDefault="00F77D60"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Нормативы затрат определяются заранее, а для разработки норм применяются два пути.</w:t>
      </w:r>
    </w:p>
    <w:p w:rsidR="00F77D60" w:rsidRPr="00077DC8" w:rsidRDefault="00F77D60"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1)по фактическим данным предшествующих периодов;</w:t>
      </w:r>
    </w:p>
    <w:p w:rsidR="00F77D60" w:rsidRPr="00077DC8" w:rsidRDefault="00F77D60"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2)по данным технического анализа.</w:t>
      </w:r>
    </w:p>
    <w:p w:rsidR="00EE1E4A" w:rsidRPr="00077DC8" w:rsidRDefault="002B67E5"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Основы стандарт-</w:t>
      </w:r>
      <w:r w:rsidR="00EE1E4A" w:rsidRPr="00077DC8">
        <w:rPr>
          <w:rFonts w:ascii="Times New Roman" w:hAnsi="Times New Roman"/>
          <w:sz w:val="28"/>
          <w:szCs w:val="28"/>
        </w:rPr>
        <w:t>костинга, на которых он базируется:</w:t>
      </w:r>
    </w:p>
    <w:p w:rsidR="00EE1E4A" w:rsidRPr="00077DC8" w:rsidRDefault="00EE1E4A" w:rsidP="00077DC8">
      <w:pPr>
        <w:pStyle w:val="10"/>
        <w:numPr>
          <w:ilvl w:val="0"/>
          <w:numId w:val="5"/>
        </w:numPr>
        <w:spacing w:line="360" w:lineRule="auto"/>
        <w:ind w:left="0" w:firstLine="709"/>
        <w:jc w:val="both"/>
        <w:outlineLvl w:val="0"/>
        <w:rPr>
          <w:rFonts w:ascii="Times New Roman" w:hAnsi="Times New Roman"/>
          <w:sz w:val="28"/>
          <w:szCs w:val="28"/>
        </w:rPr>
      </w:pPr>
      <w:r w:rsidRPr="00077DC8">
        <w:rPr>
          <w:rFonts w:ascii="Times New Roman" w:hAnsi="Times New Roman"/>
          <w:sz w:val="28"/>
          <w:szCs w:val="28"/>
        </w:rPr>
        <w:t>Выявление норм и нормативов</w:t>
      </w:r>
      <w:r w:rsidR="008D25AF" w:rsidRPr="00077DC8">
        <w:rPr>
          <w:rFonts w:ascii="Times New Roman" w:hAnsi="Times New Roman"/>
          <w:sz w:val="28"/>
          <w:szCs w:val="28"/>
        </w:rPr>
        <w:t xml:space="preserve"> с составлением плановой себестоимости</w:t>
      </w:r>
    </w:p>
    <w:p w:rsidR="008D25AF" w:rsidRPr="00077DC8" w:rsidRDefault="008D25AF" w:rsidP="00077DC8">
      <w:pPr>
        <w:pStyle w:val="10"/>
        <w:numPr>
          <w:ilvl w:val="0"/>
          <w:numId w:val="5"/>
        </w:numPr>
        <w:spacing w:line="360" w:lineRule="auto"/>
        <w:ind w:left="0" w:firstLine="709"/>
        <w:jc w:val="both"/>
        <w:outlineLvl w:val="0"/>
        <w:rPr>
          <w:rFonts w:ascii="Times New Roman" w:hAnsi="Times New Roman"/>
          <w:sz w:val="28"/>
          <w:szCs w:val="28"/>
        </w:rPr>
      </w:pPr>
      <w:r w:rsidRPr="00077DC8">
        <w:rPr>
          <w:rFonts w:ascii="Times New Roman" w:hAnsi="Times New Roman"/>
          <w:sz w:val="28"/>
          <w:szCs w:val="28"/>
        </w:rPr>
        <w:t xml:space="preserve">Изменение норм с течением времени под </w:t>
      </w:r>
      <w:r w:rsidR="002B67E5" w:rsidRPr="00077DC8">
        <w:rPr>
          <w:rFonts w:ascii="Times New Roman" w:hAnsi="Times New Roman"/>
          <w:sz w:val="28"/>
          <w:szCs w:val="28"/>
        </w:rPr>
        <w:t>влиянием</w:t>
      </w:r>
      <w:r w:rsidRPr="00077DC8">
        <w:rPr>
          <w:rFonts w:ascii="Times New Roman" w:hAnsi="Times New Roman"/>
          <w:sz w:val="28"/>
          <w:szCs w:val="28"/>
        </w:rPr>
        <w:t xml:space="preserve"> факторов как внешних, так и внутренних.</w:t>
      </w:r>
    </w:p>
    <w:p w:rsidR="008D25AF" w:rsidRPr="00077DC8" w:rsidRDefault="00685914" w:rsidP="00077DC8">
      <w:pPr>
        <w:pStyle w:val="10"/>
        <w:numPr>
          <w:ilvl w:val="0"/>
          <w:numId w:val="5"/>
        </w:numPr>
        <w:spacing w:line="360" w:lineRule="auto"/>
        <w:ind w:left="0" w:firstLine="709"/>
        <w:jc w:val="both"/>
        <w:outlineLvl w:val="0"/>
        <w:rPr>
          <w:rFonts w:ascii="Times New Roman" w:hAnsi="Times New Roman"/>
          <w:sz w:val="28"/>
          <w:szCs w:val="28"/>
        </w:rPr>
      </w:pPr>
      <w:r w:rsidRPr="00077DC8">
        <w:rPr>
          <w:rFonts w:ascii="Times New Roman" w:hAnsi="Times New Roman"/>
          <w:sz w:val="28"/>
          <w:szCs w:val="28"/>
        </w:rPr>
        <w:t>Раздельный учет нормативных затрат и отклонений.</w:t>
      </w:r>
    </w:p>
    <w:p w:rsidR="00685914" w:rsidRPr="00077DC8" w:rsidRDefault="00685914" w:rsidP="00077DC8">
      <w:pPr>
        <w:pStyle w:val="10"/>
        <w:numPr>
          <w:ilvl w:val="0"/>
          <w:numId w:val="5"/>
        </w:numPr>
        <w:spacing w:line="360" w:lineRule="auto"/>
        <w:ind w:left="0" w:firstLine="709"/>
        <w:jc w:val="both"/>
        <w:outlineLvl w:val="0"/>
        <w:rPr>
          <w:rFonts w:ascii="Times New Roman" w:hAnsi="Times New Roman"/>
          <w:sz w:val="28"/>
          <w:szCs w:val="28"/>
        </w:rPr>
      </w:pPr>
      <w:r w:rsidRPr="00077DC8">
        <w:rPr>
          <w:rFonts w:ascii="Times New Roman" w:hAnsi="Times New Roman"/>
          <w:sz w:val="28"/>
          <w:szCs w:val="28"/>
        </w:rPr>
        <w:t xml:space="preserve">Анализ </w:t>
      </w:r>
      <w:r w:rsidR="002B67E5" w:rsidRPr="00077DC8">
        <w:rPr>
          <w:rFonts w:ascii="Times New Roman" w:hAnsi="Times New Roman"/>
          <w:sz w:val="28"/>
          <w:szCs w:val="28"/>
        </w:rPr>
        <w:t>отклонения</w:t>
      </w:r>
      <w:r w:rsidRPr="00077DC8">
        <w:rPr>
          <w:rFonts w:ascii="Times New Roman" w:hAnsi="Times New Roman"/>
          <w:sz w:val="28"/>
          <w:szCs w:val="28"/>
        </w:rPr>
        <w:t xml:space="preserve"> факта от плана.</w:t>
      </w:r>
    </w:p>
    <w:p w:rsidR="002B67E5" w:rsidRPr="00077DC8" w:rsidRDefault="002B67E5" w:rsidP="00077DC8">
      <w:pPr>
        <w:pStyle w:val="10"/>
        <w:numPr>
          <w:ilvl w:val="0"/>
          <w:numId w:val="5"/>
        </w:numPr>
        <w:spacing w:line="360" w:lineRule="auto"/>
        <w:ind w:left="0" w:firstLine="709"/>
        <w:jc w:val="both"/>
        <w:outlineLvl w:val="0"/>
        <w:rPr>
          <w:rFonts w:ascii="Times New Roman" w:hAnsi="Times New Roman"/>
          <w:sz w:val="28"/>
          <w:szCs w:val="28"/>
        </w:rPr>
      </w:pPr>
      <w:r w:rsidRPr="00077DC8">
        <w:rPr>
          <w:rFonts w:ascii="Times New Roman" w:hAnsi="Times New Roman"/>
          <w:sz w:val="28"/>
          <w:szCs w:val="28"/>
        </w:rPr>
        <w:t>Определяем фактическую себестоимость.</w:t>
      </w:r>
    </w:p>
    <w:p w:rsidR="00834F82" w:rsidRPr="00077DC8" w:rsidRDefault="00834F8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В мировой практике на данный момент используют </w:t>
      </w:r>
      <w:r w:rsidR="00B5146B" w:rsidRPr="00077DC8">
        <w:rPr>
          <w:rFonts w:ascii="Times New Roman" w:hAnsi="Times New Roman"/>
          <w:sz w:val="28"/>
          <w:szCs w:val="28"/>
        </w:rPr>
        <w:t>обе системы не в чистом виде, а пут1м интеграции одной  в другую, дабы нивелировать отрицательные качества.</w:t>
      </w:r>
      <w:r w:rsidR="001C1AAF" w:rsidRPr="00077DC8">
        <w:rPr>
          <w:rFonts w:ascii="Times New Roman" w:hAnsi="Times New Roman"/>
          <w:sz w:val="28"/>
          <w:szCs w:val="28"/>
        </w:rPr>
        <w:t xml:space="preserve"> Рассматриваемое предприятие не будет отставать от мировых тенденций этом плане и тоже применит элементы системы стандарт-костинг в директ-костинге, так как в этом случае устанавливаются стандарты на постоянные затраты, и это позволяет усилить контроль за затратами.</w:t>
      </w:r>
    </w:p>
    <w:p w:rsidR="004C2E5E" w:rsidRDefault="004C2E5E" w:rsidP="00077DC8">
      <w:pPr>
        <w:spacing w:line="360" w:lineRule="auto"/>
        <w:ind w:firstLine="709"/>
        <w:jc w:val="both"/>
        <w:outlineLvl w:val="0"/>
        <w:rPr>
          <w:rFonts w:ascii="Times New Roman" w:hAnsi="Times New Roman"/>
          <w:sz w:val="28"/>
          <w:szCs w:val="28"/>
        </w:rPr>
      </w:pPr>
    </w:p>
    <w:p w:rsidR="00F4125A" w:rsidRPr="00077DC8" w:rsidRDefault="00DB1C4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Таблица 2.2</w:t>
      </w:r>
    </w:p>
    <w:p w:rsidR="00BA21C9" w:rsidRPr="00077DC8" w:rsidRDefault="00BA21C9"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Директ-костинг</w:t>
      </w:r>
    </w:p>
    <w:tbl>
      <w:tblPr>
        <w:tblStyle w:val="ad"/>
        <w:tblW w:w="0" w:type="auto"/>
        <w:tblLook w:val="00A0" w:firstRow="1" w:lastRow="0" w:firstColumn="1" w:lastColumn="0" w:noHBand="0" w:noVBand="0"/>
      </w:tblPr>
      <w:tblGrid>
        <w:gridCol w:w="4785"/>
        <w:gridCol w:w="4785"/>
      </w:tblGrid>
      <w:tr w:rsidR="00BA21C9" w:rsidRPr="004C2E5E" w:rsidTr="00BA21C9">
        <w:tc>
          <w:tcPr>
            <w:tcW w:w="4785" w:type="dxa"/>
          </w:tcPr>
          <w:p w:rsidR="00BA21C9" w:rsidRPr="004C2E5E" w:rsidRDefault="00BA21C9" w:rsidP="004C2E5E">
            <w:pPr>
              <w:spacing w:line="360" w:lineRule="auto"/>
              <w:jc w:val="both"/>
              <w:outlineLvl w:val="0"/>
              <w:rPr>
                <w:rFonts w:ascii="Times New Roman" w:hAnsi="Times New Roman"/>
                <w:b/>
                <w:sz w:val="20"/>
                <w:szCs w:val="20"/>
              </w:rPr>
            </w:pPr>
            <w:r w:rsidRPr="004C2E5E">
              <w:rPr>
                <w:rFonts w:ascii="Times New Roman" w:hAnsi="Times New Roman"/>
                <w:b/>
                <w:sz w:val="20"/>
                <w:szCs w:val="20"/>
              </w:rPr>
              <w:t>Положительные черты</w:t>
            </w:r>
          </w:p>
        </w:tc>
        <w:tc>
          <w:tcPr>
            <w:tcW w:w="4786" w:type="dxa"/>
          </w:tcPr>
          <w:p w:rsidR="00BA21C9" w:rsidRPr="004C2E5E" w:rsidRDefault="00BA21C9" w:rsidP="004C2E5E">
            <w:pPr>
              <w:spacing w:line="360" w:lineRule="auto"/>
              <w:jc w:val="both"/>
              <w:outlineLvl w:val="0"/>
              <w:rPr>
                <w:rFonts w:ascii="Times New Roman" w:hAnsi="Times New Roman"/>
                <w:b/>
                <w:sz w:val="20"/>
                <w:szCs w:val="20"/>
              </w:rPr>
            </w:pPr>
            <w:r w:rsidRPr="004C2E5E">
              <w:rPr>
                <w:rFonts w:ascii="Times New Roman" w:hAnsi="Times New Roman"/>
                <w:b/>
                <w:sz w:val="20"/>
                <w:szCs w:val="20"/>
              </w:rPr>
              <w:t>Отрицательные черты</w:t>
            </w:r>
          </w:p>
        </w:tc>
      </w:tr>
      <w:tr w:rsidR="00BA21C9" w:rsidRPr="004C2E5E" w:rsidTr="00BA21C9">
        <w:tc>
          <w:tcPr>
            <w:tcW w:w="4785" w:type="dxa"/>
          </w:tcPr>
          <w:p w:rsidR="00BA21C9" w:rsidRPr="004C2E5E" w:rsidRDefault="00BA21C9" w:rsidP="004C2E5E">
            <w:pPr>
              <w:spacing w:line="360" w:lineRule="auto"/>
              <w:jc w:val="both"/>
              <w:outlineLvl w:val="0"/>
              <w:rPr>
                <w:rFonts w:ascii="Times New Roman" w:hAnsi="Times New Roman"/>
                <w:sz w:val="20"/>
                <w:szCs w:val="20"/>
              </w:rPr>
            </w:pPr>
            <w:r w:rsidRPr="004C2E5E">
              <w:rPr>
                <w:rFonts w:ascii="Times New Roman" w:hAnsi="Times New Roman"/>
                <w:sz w:val="20"/>
                <w:szCs w:val="20"/>
              </w:rPr>
              <w:t>1. Проще рассчитать нормативы, следовательно понадобится меньше человеко-часов на их разработку.</w:t>
            </w:r>
          </w:p>
          <w:p w:rsidR="00BA21C9" w:rsidRPr="004C2E5E" w:rsidRDefault="00BA21C9" w:rsidP="004C2E5E">
            <w:pPr>
              <w:spacing w:line="360" w:lineRule="auto"/>
              <w:jc w:val="both"/>
              <w:outlineLvl w:val="0"/>
              <w:rPr>
                <w:rFonts w:ascii="Times New Roman" w:hAnsi="Times New Roman"/>
                <w:sz w:val="20"/>
                <w:szCs w:val="20"/>
              </w:rPr>
            </w:pPr>
            <w:r w:rsidRPr="004C2E5E">
              <w:rPr>
                <w:rFonts w:ascii="Times New Roman" w:hAnsi="Times New Roman"/>
                <w:sz w:val="20"/>
                <w:szCs w:val="20"/>
              </w:rPr>
              <w:t>2. В системе директ-костинга отклонения зависят только от уровня фактической величины косвенных расходов за отчетный период. В системе учета полных затрат отклонения в расходах по обслуживанию производства и управлению зависят от степени загрузки предприятия или его подразделений и от уровня самих затрат.</w:t>
            </w:r>
          </w:p>
          <w:p w:rsidR="00BA21C9" w:rsidRPr="004C2E5E" w:rsidRDefault="00BA21C9" w:rsidP="004C2E5E">
            <w:pPr>
              <w:spacing w:line="360" w:lineRule="auto"/>
              <w:jc w:val="both"/>
              <w:outlineLvl w:val="0"/>
              <w:rPr>
                <w:rFonts w:ascii="Times New Roman" w:hAnsi="Times New Roman"/>
                <w:sz w:val="20"/>
                <w:szCs w:val="20"/>
              </w:rPr>
            </w:pPr>
            <w:r w:rsidRPr="004C2E5E">
              <w:rPr>
                <w:rFonts w:ascii="Times New Roman" w:hAnsi="Times New Roman"/>
                <w:sz w:val="20"/>
                <w:szCs w:val="20"/>
              </w:rPr>
              <w:t>3. Увеличивается степень контроля за расходами на предприятиии на единицу продукции.</w:t>
            </w:r>
          </w:p>
        </w:tc>
        <w:tc>
          <w:tcPr>
            <w:tcW w:w="4786" w:type="dxa"/>
          </w:tcPr>
          <w:p w:rsidR="00BA21C9" w:rsidRPr="004C2E5E" w:rsidRDefault="00BA21C9" w:rsidP="004C2E5E">
            <w:pPr>
              <w:spacing w:line="360" w:lineRule="auto"/>
              <w:jc w:val="both"/>
              <w:outlineLvl w:val="0"/>
              <w:rPr>
                <w:rFonts w:ascii="Times New Roman" w:hAnsi="Times New Roman"/>
                <w:sz w:val="20"/>
                <w:szCs w:val="20"/>
              </w:rPr>
            </w:pPr>
            <w:r w:rsidRPr="004C2E5E">
              <w:rPr>
                <w:rFonts w:ascii="Times New Roman" w:hAnsi="Times New Roman"/>
                <w:sz w:val="20"/>
                <w:szCs w:val="20"/>
              </w:rPr>
              <w:t>1. Недостаточно полно отражает реальные затраты предприятия на производство и сбыт продукции.</w:t>
            </w:r>
          </w:p>
          <w:p w:rsidR="00BA21C9" w:rsidRPr="004C2E5E" w:rsidRDefault="00BA21C9" w:rsidP="004C2E5E">
            <w:pPr>
              <w:spacing w:line="360" w:lineRule="auto"/>
              <w:jc w:val="both"/>
              <w:outlineLvl w:val="0"/>
              <w:rPr>
                <w:rFonts w:ascii="Times New Roman" w:hAnsi="Times New Roman"/>
                <w:sz w:val="20"/>
                <w:szCs w:val="20"/>
              </w:rPr>
            </w:pPr>
            <w:r w:rsidRPr="004C2E5E">
              <w:rPr>
                <w:rFonts w:ascii="Times New Roman" w:hAnsi="Times New Roman"/>
                <w:sz w:val="20"/>
                <w:szCs w:val="20"/>
              </w:rPr>
              <w:t>2. Поскольку директ-костинг имеет дело с альтернативами предстоящих расходов, они не отражаются в системе счетов бухгалтерского учета. При использовании директ-костинга на практике необходимо иметь в виду, что в этой системе все активы, в том числе товарно-материальные запасы, также отражают только по величине прямых затрат</w:t>
            </w:r>
          </w:p>
          <w:p w:rsidR="00BA21C9" w:rsidRPr="004C2E5E" w:rsidRDefault="00BA21C9" w:rsidP="004C2E5E">
            <w:pPr>
              <w:spacing w:line="360" w:lineRule="auto"/>
              <w:jc w:val="both"/>
              <w:outlineLvl w:val="0"/>
              <w:rPr>
                <w:rFonts w:ascii="Times New Roman" w:hAnsi="Times New Roman"/>
                <w:sz w:val="20"/>
                <w:szCs w:val="20"/>
              </w:rPr>
            </w:pPr>
          </w:p>
        </w:tc>
      </w:tr>
    </w:tbl>
    <w:p w:rsidR="0089463B" w:rsidRPr="00077DC8" w:rsidRDefault="0089463B" w:rsidP="00077DC8">
      <w:pPr>
        <w:spacing w:line="360" w:lineRule="auto"/>
        <w:ind w:firstLine="709"/>
        <w:jc w:val="both"/>
        <w:outlineLvl w:val="0"/>
        <w:rPr>
          <w:rFonts w:ascii="Times New Roman" w:hAnsi="Times New Roman"/>
          <w:sz w:val="28"/>
          <w:szCs w:val="28"/>
        </w:rPr>
      </w:pPr>
    </w:p>
    <w:p w:rsidR="004E1622" w:rsidRPr="00077DC8" w:rsidRDefault="004935D4"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Задачи проникновения методов стандарт-костинга в директ-костинг </w:t>
      </w:r>
      <w:r w:rsidR="002A7610" w:rsidRPr="00077DC8">
        <w:rPr>
          <w:rFonts w:ascii="Times New Roman" w:hAnsi="Times New Roman"/>
          <w:sz w:val="28"/>
          <w:szCs w:val="28"/>
        </w:rPr>
        <w:t>является устранение недостатков каждой из них и тем самым - двусторонний контроль как за переменными так и за постоянным  затратами.</w:t>
      </w:r>
    </w:p>
    <w:p w:rsidR="00AF5EFE" w:rsidRPr="00077DC8" w:rsidRDefault="004E162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Итого после процесса интеграции мы получили систему в которой присутствуют как и нормы (приянтые условно на основе условных прошедших периодов 3 года) так и рассчёт точки безубыточности.</w:t>
      </w:r>
    </w:p>
    <w:p w:rsidR="003F78C5" w:rsidRPr="00077DC8" w:rsidRDefault="003F78C5" w:rsidP="00077DC8">
      <w:pPr>
        <w:spacing w:line="360" w:lineRule="auto"/>
        <w:ind w:firstLine="709"/>
        <w:jc w:val="both"/>
        <w:outlineLvl w:val="0"/>
        <w:rPr>
          <w:rFonts w:ascii="Times New Roman" w:hAnsi="Times New Roman"/>
          <w:b/>
          <w:sz w:val="28"/>
          <w:szCs w:val="28"/>
        </w:rPr>
      </w:pPr>
    </w:p>
    <w:p w:rsidR="003F78C5" w:rsidRPr="00077DC8" w:rsidRDefault="003F78C5"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 xml:space="preserve">- Составление калькуляции по </w:t>
      </w:r>
      <w:r w:rsidR="005975D9" w:rsidRPr="00077DC8">
        <w:rPr>
          <w:rFonts w:ascii="Times New Roman" w:hAnsi="Times New Roman"/>
          <w:b/>
          <w:sz w:val="28"/>
          <w:szCs w:val="28"/>
        </w:rPr>
        <w:t>видам продукции</w:t>
      </w:r>
      <w:r w:rsidRPr="00077DC8">
        <w:rPr>
          <w:rFonts w:ascii="Times New Roman" w:hAnsi="Times New Roman"/>
          <w:b/>
          <w:sz w:val="28"/>
          <w:szCs w:val="28"/>
        </w:rPr>
        <w:t>.</w:t>
      </w:r>
    </w:p>
    <w:p w:rsidR="00FC6745" w:rsidRPr="00077DC8" w:rsidRDefault="000D5F3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Для начала подсчитаем расходы на провода.</w:t>
      </w:r>
    </w:p>
    <w:p w:rsidR="000D5F33" w:rsidRPr="00077DC8" w:rsidRDefault="000D5F3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Нам понадобится распределить все расходы.</w:t>
      </w:r>
      <w:r w:rsidR="00832E5D" w:rsidRPr="00077DC8">
        <w:rPr>
          <w:rFonts w:ascii="Times New Roman" w:hAnsi="Times New Roman"/>
          <w:sz w:val="28"/>
          <w:szCs w:val="28"/>
        </w:rPr>
        <w:t xml:space="preserve"> Для начала посмотрим нормативные расходы ОМ. Стоимость проводов в стоимости конечного продукта зависит от длины использования(30см, 2см и 1,5см соответственно).</w:t>
      </w:r>
      <w:r w:rsidR="00581A9C" w:rsidRPr="00077DC8">
        <w:rPr>
          <w:rFonts w:ascii="Times New Roman" w:hAnsi="Times New Roman"/>
          <w:sz w:val="28"/>
          <w:szCs w:val="28"/>
        </w:rPr>
        <w:t xml:space="preserve"> В цел</w:t>
      </w:r>
      <w:r w:rsidR="00D12248" w:rsidRPr="00077DC8">
        <w:rPr>
          <w:rFonts w:ascii="Times New Roman" w:hAnsi="Times New Roman"/>
          <w:sz w:val="28"/>
          <w:szCs w:val="28"/>
        </w:rPr>
        <w:t>ом нормы установлены согласно среднеарифметическому значению прошлых 3х периодов.</w:t>
      </w:r>
      <w:r w:rsidR="003D2007" w:rsidRPr="00077DC8">
        <w:rPr>
          <w:rFonts w:ascii="Times New Roman" w:hAnsi="Times New Roman"/>
          <w:sz w:val="28"/>
          <w:szCs w:val="28"/>
        </w:rPr>
        <w:t xml:space="preserve"> Рабочие работают по выработке, но крайне стабильно (почти в пределах погрешности в 3%), поэтому взяту условно усреднённые значения.</w:t>
      </w:r>
    </w:p>
    <w:p w:rsidR="002460B2" w:rsidRPr="00077DC8" w:rsidRDefault="002460B2" w:rsidP="00077DC8">
      <w:pPr>
        <w:spacing w:line="360" w:lineRule="auto"/>
        <w:ind w:firstLine="709"/>
        <w:jc w:val="both"/>
        <w:outlineLvl w:val="0"/>
        <w:rPr>
          <w:rFonts w:ascii="Times New Roman" w:hAnsi="Times New Roman"/>
          <w:sz w:val="28"/>
          <w:szCs w:val="28"/>
        </w:rPr>
      </w:pPr>
    </w:p>
    <w:p w:rsidR="00A8394A" w:rsidRPr="00077DC8" w:rsidRDefault="00A8394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Таблица 2.3</w:t>
      </w:r>
    </w:p>
    <w:p w:rsidR="00683BF0" w:rsidRPr="00077DC8" w:rsidRDefault="00A8394A" w:rsidP="00077DC8">
      <w:pPr>
        <w:spacing w:line="360" w:lineRule="auto"/>
        <w:ind w:firstLine="709"/>
        <w:jc w:val="both"/>
        <w:outlineLvl w:val="0"/>
        <w:rPr>
          <w:rFonts w:ascii="Times New Roman" w:hAnsi="Times New Roman"/>
          <w:sz w:val="28"/>
          <w:szCs w:val="28"/>
        </w:rPr>
      </w:pPr>
      <w:r w:rsidRPr="00077DC8">
        <w:rPr>
          <w:rFonts w:ascii="Times New Roman" w:hAnsi="Times New Roman"/>
          <w:b/>
          <w:sz w:val="28"/>
          <w:szCs w:val="28"/>
        </w:rPr>
        <w:t xml:space="preserve">Норма </w:t>
      </w:r>
      <w:r w:rsidR="001B2906" w:rsidRPr="00077DC8">
        <w:rPr>
          <w:rFonts w:ascii="Times New Roman" w:hAnsi="Times New Roman"/>
          <w:b/>
          <w:sz w:val="28"/>
          <w:szCs w:val="28"/>
        </w:rPr>
        <w:t>прямых расходов</w:t>
      </w:r>
      <w:r w:rsidRPr="00077DC8">
        <w:rPr>
          <w:rFonts w:ascii="Times New Roman" w:hAnsi="Times New Roman"/>
          <w:b/>
          <w:sz w:val="28"/>
          <w:szCs w:val="28"/>
        </w:rPr>
        <w:t xml:space="preserve"> на единицу продукции</w:t>
      </w:r>
      <w:r w:rsidR="00EB6A5C" w:rsidRPr="00077DC8">
        <w:rPr>
          <w:rFonts w:ascii="Times New Roman" w:hAnsi="Times New Roman"/>
          <w:b/>
          <w:sz w:val="28"/>
          <w:szCs w:val="28"/>
        </w:rPr>
        <w:t>, р.</w:t>
      </w:r>
      <w:r w:rsidR="003718CF" w:rsidRPr="00077DC8">
        <w:rPr>
          <w:rFonts w:ascii="Times New Roman" w:hAnsi="Times New Roman"/>
          <w:b/>
          <w:sz w:val="28"/>
          <w:szCs w:val="28"/>
        </w:rPr>
        <w:t xml:space="preserve"> </w:t>
      </w:r>
      <w:r w:rsidR="003718CF" w:rsidRPr="00077DC8">
        <w:rPr>
          <w:rFonts w:ascii="Times New Roman" w:hAnsi="Times New Roman"/>
          <w:sz w:val="28"/>
          <w:szCs w:val="28"/>
        </w:rPr>
        <w:t>мес</w:t>
      </w:r>
      <w:r w:rsidR="00683BF0" w:rsidRPr="00077DC8">
        <w:rPr>
          <w:rFonts w:ascii="Times New Roman" w:hAnsi="Times New Roman"/>
          <w:b/>
          <w:sz w:val="28"/>
          <w:szCs w:val="28"/>
        </w:rPr>
        <w:fldChar w:fldCharType="begin"/>
      </w:r>
      <w:r w:rsidR="00683BF0" w:rsidRPr="00077DC8">
        <w:rPr>
          <w:rFonts w:ascii="Times New Roman" w:hAnsi="Times New Roman"/>
          <w:b/>
          <w:sz w:val="28"/>
          <w:szCs w:val="28"/>
        </w:rPr>
        <w:instrText xml:space="preserve"> LINK Excel.Sheet.12 "D:\\guu\\2010-2011\\1й семестр\\БУУ\\Zaher\\Moy opus.xlsx" "2.3!R1C1:R25C6" \a \f 4 \h </w:instrText>
      </w:r>
      <w:r w:rsidR="00077DC8" w:rsidRPr="00077DC8">
        <w:rPr>
          <w:rFonts w:ascii="Times New Roman" w:hAnsi="Times New Roman"/>
          <w:b/>
          <w:sz w:val="28"/>
          <w:szCs w:val="28"/>
        </w:rPr>
        <w:instrText xml:space="preserve"> \* MERGEFORMAT </w:instrText>
      </w:r>
      <w:r w:rsidR="00683BF0" w:rsidRPr="00077DC8">
        <w:rPr>
          <w:rFonts w:ascii="Times New Roman" w:hAnsi="Times New Roman"/>
          <w:b/>
          <w:sz w:val="28"/>
          <w:szCs w:val="28"/>
        </w:rPr>
        <w:fldChar w:fldCharType="separate"/>
      </w:r>
    </w:p>
    <w:tbl>
      <w:tblPr>
        <w:tblW w:w="8140" w:type="dxa"/>
        <w:tblInd w:w="108" w:type="dxa"/>
        <w:tblLook w:val="00A0" w:firstRow="1" w:lastRow="0" w:firstColumn="1" w:lastColumn="0" w:noHBand="0" w:noVBand="0"/>
      </w:tblPr>
      <w:tblGrid>
        <w:gridCol w:w="944"/>
        <w:gridCol w:w="1781"/>
        <w:gridCol w:w="2297"/>
        <w:gridCol w:w="2256"/>
        <w:gridCol w:w="1239"/>
        <w:gridCol w:w="945"/>
      </w:tblGrid>
      <w:tr w:rsidR="00683BF0" w:rsidRPr="004C2E5E" w:rsidTr="00683BF0">
        <w:trPr>
          <w:trHeight w:val="600"/>
        </w:trPr>
        <w:tc>
          <w:tcPr>
            <w:tcW w:w="960" w:type="dxa"/>
            <w:tcBorders>
              <w:top w:val="single" w:sz="4" w:space="0" w:color="auto"/>
              <w:left w:val="single" w:sz="4" w:space="0" w:color="auto"/>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w:t>
            </w:r>
          </w:p>
        </w:tc>
        <w:tc>
          <w:tcPr>
            <w:tcW w:w="2800" w:type="dxa"/>
            <w:tcBorders>
              <w:top w:val="single" w:sz="4" w:space="0" w:color="auto"/>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Наименование затрат</w:t>
            </w:r>
          </w:p>
        </w:tc>
        <w:tc>
          <w:tcPr>
            <w:tcW w:w="960" w:type="dxa"/>
            <w:tcBorders>
              <w:top w:val="single" w:sz="4" w:space="0" w:color="auto"/>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Провод, 1м</w:t>
            </w:r>
          </w:p>
        </w:tc>
        <w:tc>
          <w:tcPr>
            <w:tcW w:w="1200" w:type="dxa"/>
            <w:tcBorders>
              <w:top w:val="single" w:sz="4" w:space="0" w:color="auto"/>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Трансформатор, 1шт</w:t>
            </w:r>
          </w:p>
        </w:tc>
        <w:tc>
          <w:tcPr>
            <w:tcW w:w="1260" w:type="dxa"/>
            <w:tcBorders>
              <w:top w:val="single" w:sz="4" w:space="0" w:color="auto"/>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Лампочка, 1шт</w:t>
            </w:r>
          </w:p>
        </w:tc>
        <w:tc>
          <w:tcPr>
            <w:tcW w:w="960" w:type="dxa"/>
            <w:tcBorders>
              <w:top w:val="single" w:sz="4" w:space="0" w:color="auto"/>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b/>
                <w:bCs/>
                <w:sz w:val="20"/>
                <w:szCs w:val="20"/>
                <w:lang w:eastAsia="ru-RU"/>
              </w:rPr>
            </w:pPr>
            <w:r w:rsidRPr="004C2E5E">
              <w:rPr>
                <w:rFonts w:ascii="Times New Roman" w:hAnsi="Times New Roman"/>
                <w:b/>
                <w:bCs/>
                <w:sz w:val="20"/>
                <w:szCs w:val="20"/>
                <w:lang w:eastAsia="ru-RU"/>
              </w:rPr>
              <w:t>Цоколь, 1шт</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сырьё и материалы</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17</w:t>
            </w:r>
            <w:r w:rsidR="008B13E4" w:rsidRPr="004C2E5E">
              <w:rPr>
                <w:rFonts w:ascii="Times New Roman" w:hAnsi="Times New Roman"/>
                <w:sz w:val="20"/>
                <w:szCs w:val="20"/>
                <w:lang w:eastAsia="ru-RU"/>
              </w:rPr>
              <w:t>=9+8</w:t>
            </w:r>
          </w:p>
        </w:tc>
        <w:tc>
          <w:tcPr>
            <w:tcW w:w="12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68,00</w:t>
            </w:r>
            <w:r w:rsidR="008B13E4" w:rsidRPr="004C2E5E">
              <w:rPr>
                <w:rFonts w:ascii="Times New Roman" w:hAnsi="Times New Roman"/>
                <w:sz w:val="20"/>
                <w:szCs w:val="20"/>
                <w:lang w:eastAsia="ru-RU"/>
              </w:rPr>
              <w:t>=10+20+8+26+4</w:t>
            </w:r>
          </w:p>
        </w:tc>
        <w:tc>
          <w:tcPr>
            <w:tcW w:w="12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41,00</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31,00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shd w:val="clear" w:color="000000" w:fill="F2F2F2"/>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оплётка</w:t>
            </w:r>
          </w:p>
        </w:tc>
        <w:tc>
          <w:tcPr>
            <w:tcW w:w="960" w:type="dxa"/>
            <w:tcBorders>
              <w:top w:val="nil"/>
              <w:left w:val="nil"/>
              <w:bottom w:val="single" w:sz="4" w:space="0" w:color="auto"/>
              <w:right w:val="single" w:sz="4" w:space="0" w:color="auto"/>
            </w:tcBorders>
            <w:shd w:val="clear" w:color="000000" w:fill="F2F2F2"/>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9</w:t>
            </w:r>
          </w:p>
        </w:tc>
        <w:tc>
          <w:tcPr>
            <w:tcW w:w="12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12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shd w:val="clear" w:color="000000" w:fill="F2F2F2"/>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цвет-металл</w:t>
            </w:r>
          </w:p>
        </w:tc>
        <w:tc>
          <w:tcPr>
            <w:tcW w:w="960" w:type="dxa"/>
            <w:tcBorders>
              <w:top w:val="nil"/>
              <w:left w:val="nil"/>
              <w:bottom w:val="single" w:sz="4" w:space="0" w:color="auto"/>
              <w:right w:val="single" w:sz="4" w:space="0" w:color="auto"/>
            </w:tcBorders>
            <w:shd w:val="clear" w:color="000000" w:fill="F2F2F2"/>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8</w:t>
            </w:r>
          </w:p>
        </w:tc>
        <w:tc>
          <w:tcPr>
            <w:tcW w:w="12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12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shd w:val="clear" w:color="000000" w:fill="F2F2F2"/>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провода</w:t>
            </w:r>
          </w:p>
        </w:tc>
        <w:tc>
          <w:tcPr>
            <w:tcW w:w="960" w:type="dxa"/>
            <w:tcBorders>
              <w:top w:val="nil"/>
              <w:left w:val="nil"/>
              <w:bottom w:val="single" w:sz="4" w:space="0" w:color="auto"/>
              <w:right w:val="single" w:sz="4" w:space="0" w:color="auto"/>
            </w:tcBorders>
            <w:shd w:val="clear" w:color="000000" w:fill="F2F2F2"/>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1200" w:type="dxa"/>
            <w:tcBorders>
              <w:top w:val="nil"/>
              <w:left w:val="nil"/>
              <w:bottom w:val="single" w:sz="4" w:space="0" w:color="auto"/>
              <w:right w:val="single" w:sz="4" w:space="0" w:color="auto"/>
            </w:tcBorders>
            <w:shd w:val="clear" w:color="000000" w:fill="F2F2F2"/>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1260" w:type="dxa"/>
            <w:tcBorders>
              <w:top w:val="nil"/>
              <w:left w:val="nil"/>
              <w:bottom w:val="single" w:sz="4" w:space="0" w:color="auto"/>
              <w:right w:val="single" w:sz="4" w:space="0" w:color="auto"/>
            </w:tcBorders>
            <w:shd w:val="clear" w:color="000000" w:fill="F2F2F2"/>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2F2F2"/>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стекло</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w:t>
            </w:r>
          </w:p>
        </w:tc>
        <w:tc>
          <w:tcPr>
            <w:tcW w:w="1200" w:type="dxa"/>
            <w:tcBorders>
              <w:top w:val="nil"/>
              <w:left w:val="nil"/>
              <w:bottom w:val="single" w:sz="4" w:space="0" w:color="auto"/>
              <w:right w:val="single" w:sz="4" w:space="0" w:color="auto"/>
            </w:tcBorders>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c>
          <w:tcPr>
            <w:tcW w:w="1260" w:type="dxa"/>
            <w:tcBorders>
              <w:top w:val="nil"/>
              <w:left w:val="nil"/>
              <w:bottom w:val="single" w:sz="4" w:space="0" w:color="auto"/>
              <w:right w:val="single" w:sz="4" w:space="0" w:color="auto"/>
            </w:tcBorders>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8,00</w:t>
            </w:r>
          </w:p>
        </w:tc>
        <w:tc>
          <w:tcPr>
            <w:tcW w:w="960" w:type="dxa"/>
            <w:tcBorders>
              <w:top w:val="nil"/>
              <w:left w:val="nil"/>
              <w:bottom w:val="single" w:sz="4" w:space="0" w:color="auto"/>
              <w:right w:val="single" w:sz="4" w:space="0" w:color="auto"/>
            </w:tcBorders>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вольфрам</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w:t>
            </w:r>
          </w:p>
        </w:tc>
        <w:tc>
          <w:tcPr>
            <w:tcW w:w="1200" w:type="dxa"/>
            <w:tcBorders>
              <w:top w:val="nil"/>
              <w:left w:val="nil"/>
              <w:bottom w:val="single" w:sz="4" w:space="0" w:color="auto"/>
              <w:right w:val="single" w:sz="4" w:space="0" w:color="auto"/>
            </w:tcBorders>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c>
          <w:tcPr>
            <w:tcW w:w="1260" w:type="dxa"/>
            <w:tcBorders>
              <w:top w:val="nil"/>
              <w:left w:val="nil"/>
              <w:bottom w:val="single" w:sz="4" w:space="0" w:color="auto"/>
              <w:right w:val="single" w:sz="4" w:space="0" w:color="auto"/>
            </w:tcBorders>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15,00</w:t>
            </w:r>
          </w:p>
        </w:tc>
        <w:tc>
          <w:tcPr>
            <w:tcW w:w="960" w:type="dxa"/>
            <w:tcBorders>
              <w:top w:val="nil"/>
              <w:left w:val="nil"/>
              <w:bottom w:val="single" w:sz="4" w:space="0" w:color="auto"/>
              <w:right w:val="single" w:sz="4" w:space="0" w:color="auto"/>
            </w:tcBorders>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транзисторы</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w:t>
            </w:r>
          </w:p>
        </w:tc>
        <w:tc>
          <w:tcPr>
            <w:tcW w:w="1200" w:type="dxa"/>
            <w:tcBorders>
              <w:top w:val="nil"/>
              <w:left w:val="nil"/>
              <w:bottom w:val="single" w:sz="4" w:space="0" w:color="auto"/>
              <w:right w:val="single" w:sz="4" w:space="0" w:color="auto"/>
            </w:tcBorders>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10,00</w:t>
            </w:r>
          </w:p>
        </w:tc>
        <w:tc>
          <w:tcPr>
            <w:tcW w:w="1260" w:type="dxa"/>
            <w:tcBorders>
              <w:top w:val="nil"/>
              <w:left w:val="nil"/>
              <w:bottom w:val="single" w:sz="4" w:space="0" w:color="auto"/>
              <w:right w:val="single" w:sz="4" w:space="0" w:color="auto"/>
            </w:tcBorders>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сталь</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20,00</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18,00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пружины</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9,00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краска</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8,00</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5,00</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4,00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платы</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26,00</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олово</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3,00</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керамика</w:t>
            </w:r>
          </w:p>
        </w:tc>
        <w:tc>
          <w:tcPr>
            <w:tcW w:w="96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4,00</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10,00</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Доля</w:t>
            </w:r>
          </w:p>
        </w:tc>
        <w:tc>
          <w:tcPr>
            <w:tcW w:w="9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10,83%</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43,31%</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26,11%</w:t>
            </w:r>
          </w:p>
        </w:tc>
        <w:tc>
          <w:tcPr>
            <w:tcW w:w="9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19,75%</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Суммарно</w:t>
            </w:r>
          </w:p>
        </w:tc>
        <w:tc>
          <w:tcPr>
            <w:tcW w:w="9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10,83%</w:t>
            </w:r>
            <w:r w:rsidR="008B13E4" w:rsidRPr="004C2E5E">
              <w:rPr>
                <w:rFonts w:ascii="Times New Roman" w:hAnsi="Times New Roman"/>
                <w:sz w:val="20"/>
                <w:szCs w:val="20"/>
                <w:lang w:eastAsia="ru-RU"/>
              </w:rPr>
              <w:t>=17/17+68+41+31</w:t>
            </w:r>
          </w:p>
        </w:tc>
        <w:tc>
          <w:tcPr>
            <w:tcW w:w="3420" w:type="dxa"/>
            <w:gridSpan w:val="3"/>
            <w:tcBorders>
              <w:top w:val="single" w:sz="4" w:space="0" w:color="auto"/>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89,17%</w:t>
            </w:r>
            <w:r w:rsidR="008B13E4" w:rsidRPr="004C2E5E">
              <w:rPr>
                <w:rFonts w:ascii="Times New Roman" w:hAnsi="Times New Roman"/>
                <w:sz w:val="20"/>
                <w:szCs w:val="20"/>
                <w:lang w:eastAsia="ru-RU"/>
              </w:rPr>
              <w:t>=68+41+31/17+68+41+31</w:t>
            </w:r>
          </w:p>
        </w:tc>
      </w:tr>
      <w:tr w:rsidR="00683BF0" w:rsidRPr="004C2E5E" w:rsidTr="00683BF0">
        <w:trPr>
          <w:trHeight w:val="12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3</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Оплата труда основных производственных рабочих (+социальный налог)</w:t>
            </w:r>
          </w:p>
        </w:tc>
        <w:tc>
          <w:tcPr>
            <w:tcW w:w="9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73,56</w:t>
            </w:r>
            <w:r w:rsidR="00A80B71" w:rsidRPr="004C2E5E">
              <w:rPr>
                <w:rFonts w:ascii="Times New Roman" w:hAnsi="Times New Roman"/>
                <w:sz w:val="20"/>
                <w:szCs w:val="20"/>
                <w:lang w:eastAsia="ru-RU"/>
              </w:rPr>
              <w:t>=58,38+15,18</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60,48</w:t>
            </w:r>
            <w:r w:rsidR="00A80B71" w:rsidRPr="004C2E5E">
              <w:rPr>
                <w:rFonts w:ascii="Times New Roman" w:hAnsi="Times New Roman"/>
                <w:sz w:val="20"/>
                <w:szCs w:val="20"/>
                <w:lang w:eastAsia="ru-RU"/>
              </w:rPr>
              <w:t>=48+12,48</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15,12</w:t>
            </w:r>
          </w:p>
        </w:tc>
        <w:tc>
          <w:tcPr>
            <w:tcW w:w="9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18,90</w:t>
            </w:r>
          </w:p>
        </w:tc>
      </w:tr>
      <w:tr w:rsidR="00683BF0" w:rsidRPr="004C2E5E" w:rsidTr="00683BF0">
        <w:trPr>
          <w:trHeight w:val="69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Оплата труда основных производственных рабочих</w:t>
            </w:r>
          </w:p>
        </w:tc>
        <w:tc>
          <w:tcPr>
            <w:tcW w:w="9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58,38</w:t>
            </w:r>
            <w:r w:rsidR="00314CA0" w:rsidRPr="004C2E5E">
              <w:rPr>
                <w:rFonts w:ascii="Times New Roman" w:hAnsi="Times New Roman"/>
                <w:sz w:val="20"/>
                <w:szCs w:val="20"/>
                <w:lang w:eastAsia="ru-RU"/>
              </w:rPr>
              <w:t>=18000*3/925</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48,00</w:t>
            </w:r>
            <w:r w:rsidR="00314CA0" w:rsidRPr="004C2E5E">
              <w:rPr>
                <w:rFonts w:ascii="Times New Roman" w:hAnsi="Times New Roman"/>
                <w:sz w:val="20"/>
                <w:szCs w:val="20"/>
                <w:lang w:eastAsia="ru-RU"/>
              </w:rPr>
              <w:t>=30000*4/2500</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12,00</w:t>
            </w:r>
          </w:p>
        </w:tc>
        <w:tc>
          <w:tcPr>
            <w:tcW w:w="9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15,00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количество рабочих</w:t>
            </w:r>
          </w:p>
        </w:tc>
        <w:tc>
          <w:tcPr>
            <w:tcW w:w="9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3</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4</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2</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3</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з\п</w:t>
            </w:r>
          </w:p>
        </w:tc>
        <w:tc>
          <w:tcPr>
            <w:tcW w:w="9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18000</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30000</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30000</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25000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выпуск продукции</w:t>
            </w:r>
          </w:p>
        </w:tc>
        <w:tc>
          <w:tcPr>
            <w:tcW w:w="9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925</w:t>
            </w:r>
          </w:p>
        </w:tc>
        <w:tc>
          <w:tcPr>
            <w:tcW w:w="120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2500</w:t>
            </w:r>
          </w:p>
        </w:tc>
        <w:tc>
          <w:tcPr>
            <w:tcW w:w="1260" w:type="dxa"/>
            <w:tcBorders>
              <w:top w:val="nil"/>
              <w:left w:val="nil"/>
              <w:bottom w:val="single" w:sz="4" w:space="0" w:color="auto"/>
              <w:right w:val="single" w:sz="4" w:space="0" w:color="auto"/>
            </w:tcBorders>
            <w:noWrap/>
            <w:vAlign w:val="center"/>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5000</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5000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расход проводов</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120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0,3</w:t>
            </w:r>
          </w:p>
        </w:tc>
        <w:tc>
          <w:tcPr>
            <w:tcW w:w="12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0,02</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0,015</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Доля</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1200" w:type="dxa"/>
            <w:tcBorders>
              <w:top w:val="nil"/>
              <w:left w:val="nil"/>
              <w:bottom w:val="single" w:sz="4" w:space="0" w:color="auto"/>
              <w:right w:val="single" w:sz="4" w:space="0" w:color="auto"/>
            </w:tcBorders>
            <w:noWrap/>
            <w:vAlign w:val="bottom"/>
          </w:tcPr>
          <w:p w:rsidR="00314CA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64,00%</w:t>
            </w:r>
            <w:r w:rsidR="00314CA0" w:rsidRPr="004C2E5E">
              <w:rPr>
                <w:rFonts w:ascii="Times New Roman" w:hAnsi="Times New Roman"/>
                <w:sz w:val="20"/>
                <w:szCs w:val="20"/>
                <w:lang w:eastAsia="ru-RU"/>
              </w:rPr>
              <w:t>=</w:t>
            </w:r>
          </w:p>
          <w:p w:rsidR="00683BF0" w:rsidRPr="004C2E5E" w:rsidRDefault="00314CA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60,48/60,48+15,12+18,90</w:t>
            </w:r>
          </w:p>
        </w:tc>
        <w:tc>
          <w:tcPr>
            <w:tcW w:w="12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16,00%</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20,00%</w:t>
            </w:r>
          </w:p>
        </w:tc>
      </w:tr>
      <w:tr w:rsidR="00683BF0" w:rsidRPr="004C2E5E" w:rsidTr="00683BF0">
        <w:trPr>
          <w:trHeight w:val="6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Социальный налог на единицу</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15,18</w:t>
            </w:r>
            <w:r w:rsidR="00314CA0" w:rsidRPr="004C2E5E">
              <w:rPr>
                <w:rFonts w:ascii="Times New Roman" w:hAnsi="Times New Roman"/>
                <w:sz w:val="20"/>
                <w:szCs w:val="20"/>
                <w:lang w:eastAsia="ru-RU"/>
              </w:rPr>
              <w:t>=73,56*0,26</w:t>
            </w:r>
          </w:p>
        </w:tc>
        <w:tc>
          <w:tcPr>
            <w:tcW w:w="120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12,48</w:t>
            </w:r>
            <w:r w:rsidR="00314CA0" w:rsidRPr="004C2E5E">
              <w:rPr>
                <w:rFonts w:ascii="Times New Roman" w:hAnsi="Times New Roman"/>
                <w:sz w:val="20"/>
                <w:szCs w:val="20"/>
                <w:lang w:eastAsia="ru-RU"/>
              </w:rPr>
              <w:t>=60,48*0,26</w:t>
            </w:r>
          </w:p>
        </w:tc>
        <w:tc>
          <w:tcPr>
            <w:tcW w:w="12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3,12</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3,90</w:t>
            </w:r>
          </w:p>
        </w:tc>
      </w:tr>
      <w:tr w:rsidR="00683BF0" w:rsidRPr="004C2E5E" w:rsidTr="00683BF0">
        <w:trPr>
          <w:trHeight w:val="300"/>
        </w:trPr>
        <w:tc>
          <w:tcPr>
            <w:tcW w:w="960" w:type="dxa"/>
            <w:tcBorders>
              <w:top w:val="nil"/>
              <w:left w:val="single" w:sz="4" w:space="0" w:color="auto"/>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 </w:t>
            </w:r>
          </w:p>
        </w:tc>
        <w:tc>
          <w:tcPr>
            <w:tcW w:w="2800" w:type="dxa"/>
            <w:tcBorders>
              <w:top w:val="nil"/>
              <w:left w:val="nil"/>
              <w:bottom w:val="single" w:sz="4" w:space="0" w:color="auto"/>
              <w:right w:val="single" w:sz="4" w:space="0" w:color="auto"/>
            </w:tcBorders>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всего социальный налог</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14040</w:t>
            </w:r>
          </w:p>
        </w:tc>
        <w:tc>
          <w:tcPr>
            <w:tcW w:w="120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31200</w:t>
            </w:r>
          </w:p>
        </w:tc>
        <w:tc>
          <w:tcPr>
            <w:tcW w:w="12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15600</w:t>
            </w:r>
          </w:p>
        </w:tc>
        <w:tc>
          <w:tcPr>
            <w:tcW w:w="960" w:type="dxa"/>
            <w:tcBorders>
              <w:top w:val="nil"/>
              <w:left w:val="nil"/>
              <w:bottom w:val="single" w:sz="4" w:space="0" w:color="auto"/>
              <w:right w:val="single" w:sz="4" w:space="0" w:color="auto"/>
            </w:tcBorders>
            <w:noWrap/>
            <w:vAlign w:val="bottom"/>
          </w:tcPr>
          <w:p w:rsidR="00683BF0" w:rsidRPr="004C2E5E" w:rsidRDefault="00683BF0" w:rsidP="004C2E5E">
            <w:pPr>
              <w:spacing w:line="360" w:lineRule="auto"/>
              <w:jc w:val="both"/>
              <w:rPr>
                <w:rFonts w:ascii="Times New Roman" w:hAnsi="Times New Roman"/>
                <w:sz w:val="20"/>
                <w:szCs w:val="20"/>
                <w:lang w:eastAsia="ru-RU"/>
              </w:rPr>
            </w:pPr>
            <w:r w:rsidRPr="004C2E5E">
              <w:rPr>
                <w:rFonts w:ascii="Times New Roman" w:hAnsi="Times New Roman"/>
                <w:sz w:val="20"/>
                <w:szCs w:val="20"/>
                <w:lang w:eastAsia="ru-RU"/>
              </w:rPr>
              <w:t>19500</w:t>
            </w:r>
          </w:p>
        </w:tc>
      </w:tr>
    </w:tbl>
    <w:p w:rsidR="008B5BB7" w:rsidRPr="00077DC8" w:rsidRDefault="00683BF0" w:rsidP="00077DC8">
      <w:pPr>
        <w:spacing w:line="360" w:lineRule="auto"/>
        <w:ind w:firstLine="709"/>
        <w:jc w:val="both"/>
        <w:outlineLvl w:val="0"/>
        <w:rPr>
          <w:rFonts w:ascii="Times New Roman" w:hAnsi="Times New Roman"/>
          <w:sz w:val="28"/>
          <w:szCs w:val="28"/>
        </w:rPr>
      </w:pPr>
      <w:r w:rsidRPr="00077DC8">
        <w:rPr>
          <w:rFonts w:ascii="Times New Roman" w:hAnsi="Times New Roman"/>
          <w:b/>
          <w:sz w:val="28"/>
          <w:szCs w:val="28"/>
        </w:rPr>
        <w:fldChar w:fldCharType="end"/>
      </w:r>
      <w:r w:rsidR="00D46136" w:rsidRPr="00077DC8">
        <w:rPr>
          <w:rFonts w:ascii="Times New Roman" w:hAnsi="Times New Roman"/>
          <w:b/>
          <w:sz w:val="28"/>
          <w:szCs w:val="28"/>
        </w:rPr>
        <w:fldChar w:fldCharType="begin"/>
      </w:r>
      <w:r w:rsidR="00D46136" w:rsidRPr="00077DC8">
        <w:rPr>
          <w:rFonts w:ascii="Times New Roman" w:hAnsi="Times New Roman"/>
          <w:b/>
          <w:sz w:val="28"/>
          <w:szCs w:val="28"/>
        </w:rPr>
        <w:instrText xml:space="preserve"> LINK </w:instrText>
      </w:r>
      <w:r w:rsidR="00845403" w:rsidRPr="00077DC8">
        <w:rPr>
          <w:rFonts w:ascii="Times New Roman" w:hAnsi="Times New Roman"/>
          <w:b/>
          <w:sz w:val="28"/>
          <w:szCs w:val="28"/>
        </w:rPr>
        <w:instrText xml:space="preserve">Excel.Sheet.12 "D:\\guu\\2010-2011\\1й семестр\\БУУ\\Zaher\\Moy opus.xlsx" 2.3!R1C1:R25C6 </w:instrText>
      </w:r>
      <w:r w:rsidR="00D46136" w:rsidRPr="00077DC8">
        <w:rPr>
          <w:rFonts w:ascii="Times New Roman" w:hAnsi="Times New Roman"/>
          <w:b/>
          <w:sz w:val="28"/>
          <w:szCs w:val="28"/>
        </w:rPr>
        <w:instrText xml:space="preserve">\a \f 5 \h  \* MERGEFORMAT </w:instrText>
      </w:r>
      <w:r w:rsidR="00D46136" w:rsidRPr="00077DC8">
        <w:rPr>
          <w:rFonts w:ascii="Times New Roman" w:hAnsi="Times New Roman"/>
          <w:b/>
          <w:sz w:val="28"/>
          <w:szCs w:val="28"/>
        </w:rPr>
        <w:fldChar w:fldCharType="separate"/>
      </w:r>
    </w:p>
    <w:p w:rsidR="00B70830" w:rsidRPr="00077DC8" w:rsidRDefault="00D46136"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fldChar w:fldCharType="end"/>
      </w:r>
      <w:r w:rsidR="00B70830" w:rsidRPr="00077DC8">
        <w:rPr>
          <w:rFonts w:ascii="Times New Roman" w:hAnsi="Times New Roman"/>
          <w:sz w:val="28"/>
          <w:szCs w:val="28"/>
        </w:rPr>
        <w:t xml:space="preserve">Как видно по ОМ мы получили соотношение </w:t>
      </w:r>
      <w:r w:rsidR="00D145FA" w:rsidRPr="00077DC8">
        <w:rPr>
          <w:rFonts w:ascii="Times New Roman" w:hAnsi="Times New Roman"/>
          <w:sz w:val="28"/>
          <w:szCs w:val="28"/>
        </w:rPr>
        <w:t>10,83</w:t>
      </w:r>
      <w:r w:rsidR="00B70830" w:rsidRPr="00077DC8">
        <w:rPr>
          <w:rFonts w:ascii="Times New Roman" w:hAnsi="Times New Roman"/>
          <w:sz w:val="28"/>
          <w:szCs w:val="28"/>
        </w:rPr>
        <w:t>\</w:t>
      </w:r>
      <w:r w:rsidR="00D145FA" w:rsidRPr="00077DC8">
        <w:rPr>
          <w:rFonts w:ascii="Times New Roman" w:hAnsi="Times New Roman"/>
          <w:sz w:val="28"/>
          <w:szCs w:val="28"/>
        </w:rPr>
        <w:t>89,17</w:t>
      </w:r>
    </w:p>
    <w:p w:rsidR="00B70830" w:rsidRPr="00077DC8" w:rsidRDefault="002C7AFF"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Получаем 1ю базу распределения.</w:t>
      </w:r>
    </w:p>
    <w:p w:rsidR="0047574E" w:rsidRPr="00077DC8" w:rsidRDefault="0047574E"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По з\п рабочих на ед</w:t>
      </w:r>
      <w:r w:rsidR="00BD4A99" w:rsidRPr="00077DC8">
        <w:rPr>
          <w:rFonts w:ascii="Times New Roman" w:hAnsi="Times New Roman"/>
          <w:sz w:val="28"/>
          <w:szCs w:val="28"/>
        </w:rPr>
        <w:t>иницу продукции трансформаторы\лампочки\цоколи  64\16\20.</w:t>
      </w:r>
    </w:p>
    <w:p w:rsidR="00BD4A99" w:rsidRPr="00077DC8" w:rsidRDefault="00BD4A9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Это и будет </w:t>
      </w:r>
      <w:r w:rsidR="0061352E" w:rsidRPr="00077DC8">
        <w:rPr>
          <w:rFonts w:ascii="Times New Roman" w:hAnsi="Times New Roman"/>
          <w:sz w:val="28"/>
          <w:szCs w:val="28"/>
        </w:rPr>
        <w:t>2</w:t>
      </w:r>
      <w:r w:rsidRPr="00077DC8">
        <w:rPr>
          <w:rFonts w:ascii="Times New Roman" w:hAnsi="Times New Roman"/>
          <w:sz w:val="28"/>
          <w:szCs w:val="28"/>
        </w:rPr>
        <w:t>й базой распределе</w:t>
      </w:r>
      <w:r w:rsidR="00A249FC" w:rsidRPr="00077DC8">
        <w:rPr>
          <w:rFonts w:ascii="Times New Roman" w:hAnsi="Times New Roman"/>
          <w:sz w:val="28"/>
          <w:szCs w:val="28"/>
        </w:rPr>
        <w:t xml:space="preserve">ния по которой мы распределим </w:t>
      </w:r>
      <w:r w:rsidR="002C7AFF" w:rsidRPr="00077DC8">
        <w:rPr>
          <w:rFonts w:ascii="Times New Roman" w:hAnsi="Times New Roman"/>
          <w:sz w:val="28"/>
          <w:szCs w:val="28"/>
        </w:rPr>
        <w:t>косвенные</w:t>
      </w:r>
      <w:r w:rsidR="00A249FC" w:rsidRPr="00077DC8">
        <w:rPr>
          <w:rFonts w:ascii="Times New Roman" w:hAnsi="Times New Roman"/>
          <w:sz w:val="28"/>
          <w:szCs w:val="28"/>
        </w:rPr>
        <w:t xml:space="preserve"> расходы.</w:t>
      </w:r>
    </w:p>
    <w:p w:rsidR="00D13416" w:rsidRPr="00077DC8" w:rsidRDefault="00D13416"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Для учета условно-переменных расходов разрабатываются нормы расходов на единицу продукции. Вспомогательные материалы - болты, очки, фартуки, припой, кислоты и т.д. Расходы на содержание более-менее постоянные, т.к. замена масла, точильных головок - производится с определённой периодичностью. Текущий ремонт и брак - хоть и не может быть постоянным, но в среднем одинаков. Возьмём данные прошлых периодов усреднённые.</w:t>
      </w:r>
    </w:p>
    <w:p w:rsidR="004C2E5E" w:rsidRDefault="004C2E5E" w:rsidP="00077DC8">
      <w:pPr>
        <w:spacing w:line="360" w:lineRule="auto"/>
        <w:ind w:firstLine="709"/>
        <w:jc w:val="both"/>
        <w:outlineLvl w:val="0"/>
        <w:rPr>
          <w:rFonts w:ascii="Times New Roman" w:hAnsi="Times New Roman"/>
          <w:sz w:val="28"/>
          <w:szCs w:val="28"/>
        </w:rPr>
      </w:pPr>
    </w:p>
    <w:p w:rsidR="00354855" w:rsidRPr="00077DC8" w:rsidRDefault="00354855"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Таблица 2.4</w:t>
      </w:r>
    </w:p>
    <w:p w:rsidR="00D145FA" w:rsidRPr="00077DC8" w:rsidRDefault="00B34985"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Первичные данные (3,4я колонки) условные.</w:t>
      </w:r>
      <w:r w:rsidR="00D145FA" w:rsidRPr="00077DC8">
        <w:rPr>
          <w:rFonts w:ascii="Times New Roman" w:hAnsi="Times New Roman"/>
          <w:sz w:val="28"/>
          <w:szCs w:val="28"/>
        </w:rPr>
        <w:fldChar w:fldCharType="begin"/>
      </w:r>
      <w:r w:rsidR="00D145FA" w:rsidRPr="00077DC8">
        <w:rPr>
          <w:rFonts w:ascii="Times New Roman" w:hAnsi="Times New Roman"/>
          <w:sz w:val="28"/>
          <w:szCs w:val="28"/>
        </w:rPr>
        <w:instrText xml:space="preserve"> LINK Excel.Sheet.12 "D:\\guu\\2010-2011\\1й семестр\\БУУ\\Zaher\\Moy opus.xlsx" "2.4-2.5!R1C1:R9C7" \a \f 4 \h  \* MERGEFORMAT </w:instrText>
      </w:r>
      <w:r w:rsidR="00D145FA" w:rsidRPr="00077DC8">
        <w:rPr>
          <w:rFonts w:ascii="Times New Roman" w:hAnsi="Times New Roman"/>
          <w:sz w:val="28"/>
          <w:szCs w:val="28"/>
        </w:rPr>
        <w:fldChar w:fldCharType="separate"/>
      </w:r>
    </w:p>
    <w:tbl>
      <w:tblPr>
        <w:tblW w:w="9453" w:type="dxa"/>
        <w:jc w:val="center"/>
        <w:tblLook w:val="00A0" w:firstRow="1" w:lastRow="0" w:firstColumn="1" w:lastColumn="0" w:noHBand="0" w:noVBand="0"/>
      </w:tblPr>
      <w:tblGrid>
        <w:gridCol w:w="935"/>
        <w:gridCol w:w="2223"/>
        <w:gridCol w:w="1216"/>
        <w:gridCol w:w="988"/>
        <w:gridCol w:w="1929"/>
        <w:gridCol w:w="1279"/>
        <w:gridCol w:w="1279"/>
      </w:tblGrid>
      <w:tr w:rsidR="00D145FA" w:rsidRPr="004C2E5E" w:rsidTr="004C2E5E">
        <w:trPr>
          <w:trHeight w:val="330"/>
          <w:jc w:val="center"/>
        </w:trPr>
        <w:tc>
          <w:tcPr>
            <w:tcW w:w="4374" w:type="dxa"/>
            <w:gridSpan w:val="3"/>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Нормы условно-переменных расходов, р.</w:t>
            </w:r>
          </w:p>
        </w:tc>
        <w:tc>
          <w:tcPr>
            <w:tcW w:w="9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681"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205"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205"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r w:rsidR="00D145FA" w:rsidRPr="004C2E5E" w:rsidTr="004C2E5E">
        <w:trPr>
          <w:trHeight w:val="300"/>
          <w:jc w:val="center"/>
        </w:trPr>
        <w:tc>
          <w:tcPr>
            <w:tcW w:w="891"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за период</w:t>
            </w:r>
          </w:p>
        </w:tc>
        <w:tc>
          <w:tcPr>
            <w:tcW w:w="2424" w:type="dxa"/>
            <w:tcBorders>
              <w:top w:val="nil"/>
              <w:left w:val="nil"/>
              <w:bottom w:val="nil"/>
              <w:right w:val="nil"/>
            </w:tcBorders>
            <w:vAlign w:val="bottom"/>
          </w:tcPr>
          <w:p w:rsidR="00D145FA" w:rsidRPr="004C2E5E" w:rsidRDefault="00D145FA" w:rsidP="004C2E5E">
            <w:pPr>
              <w:spacing w:line="360" w:lineRule="auto"/>
              <w:rPr>
                <w:rFonts w:ascii="Times New Roman" w:hAnsi="Times New Roman"/>
                <w:sz w:val="20"/>
                <w:szCs w:val="20"/>
                <w:lang w:eastAsia="ru-RU"/>
              </w:rPr>
            </w:pPr>
          </w:p>
        </w:tc>
        <w:tc>
          <w:tcPr>
            <w:tcW w:w="1059"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9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681"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205"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205"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r w:rsidR="00D145FA" w:rsidRPr="004C2E5E" w:rsidTr="004C2E5E">
        <w:trPr>
          <w:trHeight w:val="570"/>
          <w:jc w:val="center"/>
        </w:trPr>
        <w:tc>
          <w:tcPr>
            <w:tcW w:w="891" w:type="dxa"/>
            <w:tcBorders>
              <w:top w:val="single" w:sz="4" w:space="0" w:color="auto"/>
              <w:left w:val="single" w:sz="4" w:space="0" w:color="auto"/>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w:t>
            </w:r>
          </w:p>
        </w:tc>
        <w:tc>
          <w:tcPr>
            <w:tcW w:w="2424" w:type="dxa"/>
            <w:tcBorders>
              <w:top w:val="single" w:sz="4" w:space="0" w:color="auto"/>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Наименование условно-переменных затрат</w:t>
            </w:r>
          </w:p>
        </w:tc>
        <w:tc>
          <w:tcPr>
            <w:tcW w:w="1059" w:type="dxa"/>
            <w:tcBorders>
              <w:top w:val="single" w:sz="4" w:space="0" w:color="auto"/>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1й цех</w:t>
            </w:r>
          </w:p>
        </w:tc>
        <w:tc>
          <w:tcPr>
            <w:tcW w:w="988" w:type="dxa"/>
            <w:tcBorders>
              <w:top w:val="single" w:sz="4" w:space="0" w:color="auto"/>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2й цех</w:t>
            </w:r>
          </w:p>
        </w:tc>
        <w:tc>
          <w:tcPr>
            <w:tcW w:w="1681" w:type="dxa"/>
            <w:tcBorders>
              <w:top w:val="single" w:sz="4" w:space="0" w:color="auto"/>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трансформатор</w:t>
            </w:r>
          </w:p>
        </w:tc>
        <w:tc>
          <w:tcPr>
            <w:tcW w:w="1205" w:type="dxa"/>
            <w:tcBorders>
              <w:top w:val="single" w:sz="4" w:space="0" w:color="auto"/>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лампочка</w:t>
            </w:r>
          </w:p>
        </w:tc>
        <w:tc>
          <w:tcPr>
            <w:tcW w:w="1205" w:type="dxa"/>
            <w:tcBorders>
              <w:top w:val="single" w:sz="4" w:space="0" w:color="auto"/>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цоколь</w:t>
            </w:r>
          </w:p>
        </w:tc>
      </w:tr>
      <w:tr w:rsidR="00D145FA" w:rsidRPr="004C2E5E" w:rsidTr="004C2E5E">
        <w:trPr>
          <w:trHeight w:val="1185"/>
          <w:jc w:val="center"/>
        </w:trPr>
        <w:tc>
          <w:tcPr>
            <w:tcW w:w="891" w:type="dxa"/>
            <w:tcBorders>
              <w:top w:val="nil"/>
              <w:left w:val="single" w:sz="4" w:space="0" w:color="auto"/>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w:t>
            </w:r>
          </w:p>
        </w:tc>
        <w:tc>
          <w:tcPr>
            <w:tcW w:w="2424" w:type="dxa"/>
            <w:tcBorders>
              <w:top w:val="nil"/>
              <w:left w:val="nil"/>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Расходы на текущий ремонт производственного оборудования</w:t>
            </w:r>
          </w:p>
        </w:tc>
        <w:tc>
          <w:tcPr>
            <w:tcW w:w="1059"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5000,00</w:t>
            </w:r>
          </w:p>
        </w:tc>
        <w:tc>
          <w:tcPr>
            <w:tcW w:w="988"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15000,00</w:t>
            </w:r>
          </w:p>
        </w:tc>
        <w:tc>
          <w:tcPr>
            <w:tcW w:w="1681" w:type="dxa"/>
            <w:tcBorders>
              <w:top w:val="nil"/>
              <w:left w:val="nil"/>
              <w:bottom w:val="single" w:sz="4" w:space="0" w:color="auto"/>
              <w:right w:val="single" w:sz="4" w:space="0" w:color="auto"/>
            </w:tcBorders>
            <w:noWrap/>
            <w:vAlign w:val="bottom"/>
          </w:tcPr>
          <w:p w:rsidR="00B34985"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9600,00</w:t>
            </w:r>
          </w:p>
          <w:p w:rsidR="00D145FA" w:rsidRPr="004C2E5E" w:rsidRDefault="00B34985"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=15000*0,64</w:t>
            </w:r>
          </w:p>
        </w:tc>
        <w:tc>
          <w:tcPr>
            <w:tcW w:w="1205"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2400,00</w:t>
            </w:r>
          </w:p>
          <w:p w:rsidR="00B34985" w:rsidRPr="004C2E5E" w:rsidRDefault="00B34985"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=15000*0,16</w:t>
            </w:r>
          </w:p>
        </w:tc>
        <w:tc>
          <w:tcPr>
            <w:tcW w:w="1205"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3000,00</w:t>
            </w:r>
          </w:p>
          <w:p w:rsidR="00B34985" w:rsidRPr="004C2E5E" w:rsidRDefault="00B34985"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=15000*0,20</w:t>
            </w:r>
          </w:p>
        </w:tc>
      </w:tr>
      <w:tr w:rsidR="00D145FA" w:rsidRPr="004C2E5E" w:rsidTr="004C2E5E">
        <w:trPr>
          <w:trHeight w:val="915"/>
          <w:jc w:val="center"/>
        </w:trPr>
        <w:tc>
          <w:tcPr>
            <w:tcW w:w="891" w:type="dxa"/>
            <w:tcBorders>
              <w:top w:val="nil"/>
              <w:left w:val="single" w:sz="4" w:space="0" w:color="auto"/>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15</w:t>
            </w:r>
          </w:p>
        </w:tc>
        <w:tc>
          <w:tcPr>
            <w:tcW w:w="2424" w:type="dxa"/>
            <w:tcBorders>
              <w:top w:val="nil"/>
              <w:left w:val="nil"/>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Транспортно-заготовительные расходы</w:t>
            </w:r>
          </w:p>
        </w:tc>
        <w:tc>
          <w:tcPr>
            <w:tcW w:w="2047" w:type="dxa"/>
            <w:gridSpan w:val="2"/>
            <w:tcBorders>
              <w:top w:val="single" w:sz="4" w:space="0" w:color="auto"/>
              <w:left w:val="nil"/>
              <w:bottom w:val="single" w:sz="4" w:space="0" w:color="auto"/>
              <w:right w:val="single" w:sz="4" w:space="0" w:color="000000"/>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50000,00</w:t>
            </w:r>
          </w:p>
        </w:tc>
        <w:tc>
          <w:tcPr>
            <w:tcW w:w="1681"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28535,03</w:t>
            </w:r>
          </w:p>
          <w:p w:rsidR="00B34985" w:rsidRPr="004C2E5E" w:rsidRDefault="00B34985"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=50000*0,8917*0,64</w:t>
            </w:r>
          </w:p>
        </w:tc>
        <w:tc>
          <w:tcPr>
            <w:tcW w:w="1205"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7133,76</w:t>
            </w:r>
          </w:p>
        </w:tc>
        <w:tc>
          <w:tcPr>
            <w:tcW w:w="1205"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8917,20</w:t>
            </w:r>
          </w:p>
        </w:tc>
      </w:tr>
      <w:tr w:rsidR="00D145FA" w:rsidRPr="004C2E5E" w:rsidTr="004C2E5E">
        <w:trPr>
          <w:trHeight w:val="705"/>
          <w:jc w:val="center"/>
        </w:trPr>
        <w:tc>
          <w:tcPr>
            <w:tcW w:w="891" w:type="dxa"/>
            <w:tcBorders>
              <w:top w:val="nil"/>
              <w:left w:val="single" w:sz="4" w:space="0" w:color="auto"/>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14</w:t>
            </w:r>
          </w:p>
        </w:tc>
        <w:tc>
          <w:tcPr>
            <w:tcW w:w="2424" w:type="dxa"/>
            <w:tcBorders>
              <w:top w:val="nil"/>
              <w:left w:val="nil"/>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Брак в производстве</w:t>
            </w:r>
          </w:p>
        </w:tc>
        <w:tc>
          <w:tcPr>
            <w:tcW w:w="1059"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1000,00</w:t>
            </w:r>
          </w:p>
        </w:tc>
        <w:tc>
          <w:tcPr>
            <w:tcW w:w="988"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3000,00</w:t>
            </w:r>
          </w:p>
        </w:tc>
        <w:tc>
          <w:tcPr>
            <w:tcW w:w="1681"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1920,00</w:t>
            </w:r>
          </w:p>
          <w:p w:rsidR="007C01C2" w:rsidRPr="004C2E5E" w:rsidRDefault="007C01C2"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=3000*0,8917*0,64</w:t>
            </w:r>
          </w:p>
        </w:tc>
        <w:tc>
          <w:tcPr>
            <w:tcW w:w="1205"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480,00</w:t>
            </w:r>
          </w:p>
        </w:tc>
        <w:tc>
          <w:tcPr>
            <w:tcW w:w="1205"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600,00</w:t>
            </w:r>
          </w:p>
        </w:tc>
      </w:tr>
      <w:tr w:rsidR="00D145FA" w:rsidRPr="004C2E5E" w:rsidTr="004C2E5E">
        <w:trPr>
          <w:trHeight w:val="915"/>
          <w:jc w:val="center"/>
        </w:trPr>
        <w:tc>
          <w:tcPr>
            <w:tcW w:w="891" w:type="dxa"/>
            <w:tcBorders>
              <w:top w:val="nil"/>
              <w:left w:val="single" w:sz="4" w:space="0" w:color="auto"/>
              <w:bottom w:val="nil"/>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w:t>
            </w:r>
          </w:p>
        </w:tc>
        <w:tc>
          <w:tcPr>
            <w:tcW w:w="2424" w:type="dxa"/>
            <w:tcBorders>
              <w:top w:val="nil"/>
              <w:left w:val="nil"/>
              <w:bottom w:val="nil"/>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Расходы на вспомогательные материалы</w:t>
            </w:r>
          </w:p>
        </w:tc>
        <w:tc>
          <w:tcPr>
            <w:tcW w:w="1059" w:type="dxa"/>
            <w:tcBorders>
              <w:top w:val="nil"/>
              <w:left w:val="nil"/>
              <w:bottom w:val="nil"/>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1000,00</w:t>
            </w:r>
          </w:p>
        </w:tc>
        <w:tc>
          <w:tcPr>
            <w:tcW w:w="988" w:type="dxa"/>
            <w:tcBorders>
              <w:top w:val="nil"/>
              <w:left w:val="nil"/>
              <w:bottom w:val="nil"/>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2500,00</w:t>
            </w:r>
          </w:p>
        </w:tc>
        <w:tc>
          <w:tcPr>
            <w:tcW w:w="1681"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1600,00</w:t>
            </w:r>
          </w:p>
        </w:tc>
        <w:tc>
          <w:tcPr>
            <w:tcW w:w="1205"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400,00</w:t>
            </w:r>
          </w:p>
        </w:tc>
        <w:tc>
          <w:tcPr>
            <w:tcW w:w="1205"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500,00</w:t>
            </w:r>
          </w:p>
        </w:tc>
      </w:tr>
      <w:tr w:rsidR="00D145FA" w:rsidRPr="004C2E5E" w:rsidTr="004C2E5E">
        <w:trPr>
          <w:trHeight w:val="300"/>
          <w:jc w:val="center"/>
        </w:trPr>
        <w:tc>
          <w:tcPr>
            <w:tcW w:w="891" w:type="dxa"/>
            <w:tcBorders>
              <w:top w:val="single" w:sz="8" w:space="0" w:color="auto"/>
              <w:left w:val="single" w:sz="8" w:space="0" w:color="auto"/>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итого</w:t>
            </w:r>
          </w:p>
        </w:tc>
        <w:tc>
          <w:tcPr>
            <w:tcW w:w="2424" w:type="dxa"/>
            <w:tcBorders>
              <w:top w:val="single" w:sz="8" w:space="0" w:color="auto"/>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 </w:t>
            </w:r>
          </w:p>
        </w:tc>
        <w:tc>
          <w:tcPr>
            <w:tcW w:w="1059" w:type="dxa"/>
            <w:tcBorders>
              <w:top w:val="single" w:sz="8" w:space="0" w:color="auto"/>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12414,01</w:t>
            </w:r>
          </w:p>
        </w:tc>
        <w:tc>
          <w:tcPr>
            <w:tcW w:w="988" w:type="dxa"/>
            <w:tcBorders>
              <w:top w:val="single" w:sz="8" w:space="0" w:color="auto"/>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65085,99</w:t>
            </w:r>
          </w:p>
        </w:tc>
        <w:tc>
          <w:tcPr>
            <w:tcW w:w="1681" w:type="dxa"/>
            <w:tcBorders>
              <w:top w:val="single" w:sz="8" w:space="0" w:color="auto"/>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41655,03</w:t>
            </w:r>
          </w:p>
        </w:tc>
        <w:tc>
          <w:tcPr>
            <w:tcW w:w="1205" w:type="dxa"/>
            <w:tcBorders>
              <w:top w:val="single" w:sz="8" w:space="0" w:color="auto"/>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10413,76</w:t>
            </w:r>
          </w:p>
        </w:tc>
        <w:tc>
          <w:tcPr>
            <w:tcW w:w="1205" w:type="dxa"/>
            <w:tcBorders>
              <w:top w:val="single" w:sz="8" w:space="0" w:color="auto"/>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13017,20</w:t>
            </w:r>
          </w:p>
        </w:tc>
      </w:tr>
      <w:tr w:rsidR="00D145FA" w:rsidRPr="004C2E5E" w:rsidTr="004C2E5E">
        <w:trPr>
          <w:trHeight w:val="315"/>
          <w:jc w:val="center"/>
        </w:trPr>
        <w:tc>
          <w:tcPr>
            <w:tcW w:w="891" w:type="dxa"/>
            <w:tcBorders>
              <w:top w:val="nil"/>
              <w:left w:val="single" w:sz="8" w:space="0" w:color="auto"/>
              <w:bottom w:val="single" w:sz="8"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на единицу</w:t>
            </w:r>
          </w:p>
        </w:tc>
        <w:tc>
          <w:tcPr>
            <w:tcW w:w="2424" w:type="dxa"/>
            <w:tcBorders>
              <w:top w:val="nil"/>
              <w:left w:val="nil"/>
              <w:bottom w:val="single" w:sz="8"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 </w:t>
            </w:r>
          </w:p>
        </w:tc>
        <w:tc>
          <w:tcPr>
            <w:tcW w:w="1059" w:type="dxa"/>
            <w:tcBorders>
              <w:top w:val="nil"/>
              <w:left w:val="nil"/>
              <w:bottom w:val="single" w:sz="8" w:space="0" w:color="auto"/>
              <w:right w:val="single" w:sz="4" w:space="0" w:color="auto"/>
            </w:tcBorders>
            <w:noWrap/>
            <w:vAlign w:val="bottom"/>
          </w:tcPr>
          <w:p w:rsidR="007C01C2"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13,42</w:t>
            </w:r>
          </w:p>
          <w:p w:rsidR="00D145FA" w:rsidRPr="004C2E5E" w:rsidRDefault="007C01C2"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=сумма/925</w:t>
            </w:r>
          </w:p>
        </w:tc>
        <w:tc>
          <w:tcPr>
            <w:tcW w:w="988" w:type="dxa"/>
            <w:tcBorders>
              <w:top w:val="nil"/>
              <w:left w:val="nil"/>
              <w:bottom w:val="single" w:sz="8"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 </w:t>
            </w:r>
          </w:p>
        </w:tc>
        <w:tc>
          <w:tcPr>
            <w:tcW w:w="1681" w:type="dxa"/>
            <w:tcBorders>
              <w:top w:val="nil"/>
              <w:left w:val="nil"/>
              <w:bottom w:val="single" w:sz="8"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16,66</w:t>
            </w:r>
          </w:p>
        </w:tc>
        <w:tc>
          <w:tcPr>
            <w:tcW w:w="1205" w:type="dxa"/>
            <w:tcBorders>
              <w:top w:val="nil"/>
              <w:left w:val="nil"/>
              <w:bottom w:val="single" w:sz="8"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2,08</w:t>
            </w:r>
          </w:p>
        </w:tc>
        <w:tc>
          <w:tcPr>
            <w:tcW w:w="1205" w:type="dxa"/>
            <w:tcBorders>
              <w:top w:val="nil"/>
              <w:left w:val="nil"/>
              <w:bottom w:val="single" w:sz="8"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2,60</w:t>
            </w:r>
          </w:p>
        </w:tc>
      </w:tr>
    </w:tbl>
    <w:p w:rsidR="00D145FA" w:rsidRPr="00077DC8" w:rsidRDefault="00D145F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D145FA" w:rsidRPr="00077DC8" w:rsidRDefault="004B1E3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Таблица 2.5</w:t>
      </w:r>
      <w:r w:rsidR="00D145FA" w:rsidRPr="00077DC8">
        <w:rPr>
          <w:rFonts w:ascii="Times New Roman" w:hAnsi="Times New Roman"/>
          <w:sz w:val="28"/>
          <w:szCs w:val="28"/>
        </w:rPr>
        <w:fldChar w:fldCharType="begin"/>
      </w:r>
      <w:r w:rsidR="00D145FA" w:rsidRPr="00077DC8">
        <w:rPr>
          <w:rFonts w:ascii="Times New Roman" w:hAnsi="Times New Roman"/>
          <w:sz w:val="28"/>
          <w:szCs w:val="28"/>
        </w:rPr>
        <w:instrText xml:space="preserve"> LINK Excel.Sheet.12 "D:\\guu\\2010-2011\\1й семестр\\БУУ\\Zaher\\Moy opus.xlsx" "2.4-2.5!R10C1:R24C7" \a \f 4 \h </w:instrText>
      </w:r>
      <w:r w:rsidR="00077DC8" w:rsidRPr="00077DC8">
        <w:rPr>
          <w:rFonts w:ascii="Times New Roman" w:hAnsi="Times New Roman"/>
          <w:sz w:val="28"/>
          <w:szCs w:val="28"/>
        </w:rPr>
        <w:instrText xml:space="preserve"> \* MERGEFORMAT </w:instrText>
      </w:r>
      <w:r w:rsidR="00D145FA" w:rsidRPr="00077DC8">
        <w:rPr>
          <w:rFonts w:ascii="Times New Roman" w:hAnsi="Times New Roman"/>
          <w:sz w:val="28"/>
          <w:szCs w:val="28"/>
        </w:rPr>
        <w:fldChar w:fldCharType="separate"/>
      </w:r>
    </w:p>
    <w:tbl>
      <w:tblPr>
        <w:tblW w:w="9003" w:type="dxa"/>
        <w:tblInd w:w="108" w:type="dxa"/>
        <w:tblLayout w:type="fixed"/>
        <w:tblLook w:val="00A0" w:firstRow="1" w:lastRow="0" w:firstColumn="1" w:lastColumn="0" w:noHBand="0" w:noVBand="0"/>
      </w:tblPr>
      <w:tblGrid>
        <w:gridCol w:w="1594"/>
        <w:gridCol w:w="1631"/>
        <w:gridCol w:w="668"/>
        <w:gridCol w:w="1304"/>
        <w:gridCol w:w="1250"/>
        <w:gridCol w:w="1188"/>
        <w:gridCol w:w="1368"/>
      </w:tblGrid>
      <w:tr w:rsidR="00D145FA" w:rsidRPr="004C2E5E" w:rsidTr="004C2E5E">
        <w:trPr>
          <w:trHeight w:val="337"/>
        </w:trPr>
        <w:tc>
          <w:tcPr>
            <w:tcW w:w="3225" w:type="dxa"/>
            <w:gridSpan w:val="2"/>
            <w:tcBorders>
              <w:top w:val="nil"/>
              <w:left w:val="nil"/>
              <w:bottom w:val="nil"/>
              <w:right w:val="nil"/>
            </w:tcBorders>
            <w:noWrap/>
            <w:vAlign w:val="center"/>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Основные средства</w:t>
            </w:r>
          </w:p>
        </w:tc>
        <w:tc>
          <w:tcPr>
            <w:tcW w:w="6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04"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250"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1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r w:rsidR="00D145FA" w:rsidRPr="004C2E5E" w:rsidTr="004C2E5E">
        <w:trPr>
          <w:trHeight w:val="306"/>
        </w:trPr>
        <w:tc>
          <w:tcPr>
            <w:tcW w:w="1594"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631" w:type="dxa"/>
            <w:tcBorders>
              <w:top w:val="nil"/>
              <w:left w:val="nil"/>
              <w:bottom w:val="nil"/>
              <w:right w:val="nil"/>
            </w:tcBorders>
            <w:vAlign w:val="bottom"/>
          </w:tcPr>
          <w:p w:rsidR="00D145FA" w:rsidRPr="004C2E5E" w:rsidRDefault="00D145FA" w:rsidP="004C2E5E">
            <w:pPr>
              <w:spacing w:line="360" w:lineRule="auto"/>
              <w:rPr>
                <w:rFonts w:ascii="Times New Roman" w:hAnsi="Times New Roman"/>
                <w:sz w:val="20"/>
                <w:szCs w:val="20"/>
                <w:lang w:eastAsia="ru-RU"/>
              </w:rPr>
            </w:pPr>
          </w:p>
        </w:tc>
        <w:tc>
          <w:tcPr>
            <w:tcW w:w="6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04"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250"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1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r w:rsidR="00D145FA" w:rsidRPr="004C2E5E" w:rsidTr="004C2E5E">
        <w:trPr>
          <w:trHeight w:val="1088"/>
        </w:trPr>
        <w:tc>
          <w:tcPr>
            <w:tcW w:w="1594" w:type="dxa"/>
            <w:tcBorders>
              <w:top w:val="single" w:sz="4" w:space="0" w:color="auto"/>
              <w:left w:val="single" w:sz="4" w:space="0" w:color="auto"/>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Вид ОС</w:t>
            </w:r>
          </w:p>
        </w:tc>
        <w:tc>
          <w:tcPr>
            <w:tcW w:w="1631" w:type="dxa"/>
            <w:tcBorders>
              <w:top w:val="single" w:sz="4" w:space="0" w:color="auto"/>
              <w:left w:val="nil"/>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Первоначальная стоимость</w:t>
            </w:r>
          </w:p>
        </w:tc>
        <w:tc>
          <w:tcPr>
            <w:tcW w:w="668" w:type="dxa"/>
            <w:tcBorders>
              <w:top w:val="single" w:sz="4" w:space="0" w:color="auto"/>
              <w:left w:val="nil"/>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Срок эксплуатации</w:t>
            </w:r>
          </w:p>
        </w:tc>
        <w:tc>
          <w:tcPr>
            <w:tcW w:w="1304" w:type="dxa"/>
            <w:tcBorders>
              <w:top w:val="single" w:sz="4" w:space="0" w:color="auto"/>
              <w:left w:val="nil"/>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Способ амортизации</w:t>
            </w:r>
          </w:p>
        </w:tc>
        <w:tc>
          <w:tcPr>
            <w:tcW w:w="1250" w:type="dxa"/>
            <w:tcBorders>
              <w:top w:val="single" w:sz="4" w:space="0" w:color="auto"/>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В месяц</w:t>
            </w:r>
          </w:p>
        </w:tc>
        <w:tc>
          <w:tcPr>
            <w:tcW w:w="1188" w:type="dxa"/>
            <w:tcBorders>
              <w:top w:val="single" w:sz="4" w:space="0" w:color="auto"/>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1й цех</w:t>
            </w:r>
          </w:p>
        </w:tc>
        <w:tc>
          <w:tcPr>
            <w:tcW w:w="1368" w:type="dxa"/>
            <w:tcBorders>
              <w:top w:val="single" w:sz="4" w:space="0" w:color="auto"/>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2й цех</w:t>
            </w:r>
          </w:p>
        </w:tc>
      </w:tr>
      <w:tr w:rsidR="00D145FA" w:rsidRPr="004C2E5E" w:rsidTr="004C2E5E">
        <w:trPr>
          <w:trHeight w:val="613"/>
        </w:trPr>
        <w:tc>
          <w:tcPr>
            <w:tcW w:w="1594" w:type="dxa"/>
            <w:tcBorders>
              <w:top w:val="nil"/>
              <w:left w:val="single" w:sz="4" w:space="0" w:color="auto"/>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Производственное оборудование</w:t>
            </w:r>
          </w:p>
        </w:tc>
        <w:tc>
          <w:tcPr>
            <w:tcW w:w="1631"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8000000</w:t>
            </w:r>
          </w:p>
        </w:tc>
        <w:tc>
          <w:tcPr>
            <w:tcW w:w="668"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15</w:t>
            </w:r>
          </w:p>
        </w:tc>
        <w:tc>
          <w:tcPr>
            <w:tcW w:w="1304"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Линейный</w:t>
            </w:r>
          </w:p>
        </w:tc>
        <w:tc>
          <w:tcPr>
            <w:tcW w:w="1250"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44444,4444</w:t>
            </w:r>
            <w:r w:rsidR="00C74B52" w:rsidRPr="004C2E5E">
              <w:rPr>
                <w:rFonts w:ascii="Times New Roman" w:hAnsi="Times New Roman"/>
                <w:sz w:val="20"/>
                <w:szCs w:val="20"/>
                <w:lang w:eastAsia="ru-RU"/>
              </w:rPr>
              <w:t>=</w:t>
            </w:r>
          </w:p>
          <w:p w:rsidR="00C74B52" w:rsidRPr="004C2E5E" w:rsidRDefault="00C74B52"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(8млн/15)/12</w:t>
            </w:r>
          </w:p>
        </w:tc>
        <w:tc>
          <w:tcPr>
            <w:tcW w:w="1188"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4812,456</w:t>
            </w:r>
            <w:r w:rsidR="00C74B52" w:rsidRPr="004C2E5E">
              <w:rPr>
                <w:rFonts w:ascii="Times New Roman" w:hAnsi="Times New Roman"/>
                <w:sz w:val="20"/>
                <w:szCs w:val="20"/>
                <w:lang w:eastAsia="ru-RU"/>
              </w:rPr>
              <w:t>=</w:t>
            </w:r>
          </w:p>
          <w:p w:rsidR="00C74B52" w:rsidRPr="004C2E5E" w:rsidRDefault="00C74B52"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44444</w:t>
            </w:r>
            <w:r w:rsidR="007B736A" w:rsidRPr="004C2E5E">
              <w:rPr>
                <w:rFonts w:ascii="Times New Roman" w:hAnsi="Times New Roman"/>
                <w:sz w:val="20"/>
                <w:szCs w:val="20"/>
                <w:lang w:eastAsia="ru-RU"/>
              </w:rPr>
              <w:t>*10,83</w:t>
            </w:r>
          </w:p>
        </w:tc>
        <w:tc>
          <w:tcPr>
            <w:tcW w:w="1368" w:type="dxa"/>
            <w:tcBorders>
              <w:top w:val="nil"/>
              <w:left w:val="nil"/>
              <w:bottom w:val="single" w:sz="4" w:space="0" w:color="auto"/>
              <w:right w:val="single" w:sz="4" w:space="0" w:color="auto"/>
            </w:tcBorders>
            <w:noWrap/>
            <w:vAlign w:val="bottom"/>
          </w:tcPr>
          <w:p w:rsidR="007B736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39631,99</w:t>
            </w:r>
            <w:r w:rsidR="007B736A" w:rsidRPr="004C2E5E">
              <w:rPr>
                <w:rFonts w:ascii="Times New Roman" w:hAnsi="Times New Roman"/>
                <w:sz w:val="20"/>
                <w:szCs w:val="20"/>
                <w:lang w:eastAsia="ru-RU"/>
              </w:rPr>
              <w:t>=</w:t>
            </w:r>
          </w:p>
          <w:p w:rsidR="007B736A" w:rsidRPr="004C2E5E" w:rsidRDefault="007B736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44444*0,8917</w:t>
            </w:r>
          </w:p>
        </w:tc>
      </w:tr>
      <w:tr w:rsidR="00D145FA" w:rsidRPr="004C2E5E" w:rsidTr="004C2E5E">
        <w:trPr>
          <w:trHeight w:val="613"/>
        </w:trPr>
        <w:tc>
          <w:tcPr>
            <w:tcW w:w="1594" w:type="dxa"/>
            <w:tcBorders>
              <w:top w:val="nil"/>
              <w:left w:val="single" w:sz="4" w:space="0" w:color="auto"/>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Производственное здание</w:t>
            </w:r>
          </w:p>
        </w:tc>
        <w:tc>
          <w:tcPr>
            <w:tcW w:w="1631"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30000000</w:t>
            </w:r>
          </w:p>
        </w:tc>
        <w:tc>
          <w:tcPr>
            <w:tcW w:w="668"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50</w:t>
            </w:r>
          </w:p>
        </w:tc>
        <w:tc>
          <w:tcPr>
            <w:tcW w:w="1304"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Линейный</w:t>
            </w:r>
          </w:p>
        </w:tc>
        <w:tc>
          <w:tcPr>
            <w:tcW w:w="1250"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50000</w:t>
            </w:r>
          </w:p>
        </w:tc>
        <w:tc>
          <w:tcPr>
            <w:tcW w:w="1188"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5414,013</w:t>
            </w:r>
          </w:p>
        </w:tc>
        <w:tc>
          <w:tcPr>
            <w:tcW w:w="1368"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44585,99</w:t>
            </w:r>
          </w:p>
        </w:tc>
      </w:tr>
      <w:tr w:rsidR="00D145FA" w:rsidRPr="004C2E5E" w:rsidTr="004C2E5E">
        <w:trPr>
          <w:trHeight w:val="613"/>
        </w:trPr>
        <w:tc>
          <w:tcPr>
            <w:tcW w:w="1594" w:type="dxa"/>
            <w:tcBorders>
              <w:top w:val="nil"/>
              <w:left w:val="single" w:sz="4" w:space="0" w:color="auto"/>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Административное здание</w:t>
            </w:r>
          </w:p>
        </w:tc>
        <w:tc>
          <w:tcPr>
            <w:tcW w:w="1631"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20000000</w:t>
            </w:r>
          </w:p>
        </w:tc>
        <w:tc>
          <w:tcPr>
            <w:tcW w:w="668"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70</w:t>
            </w:r>
          </w:p>
        </w:tc>
        <w:tc>
          <w:tcPr>
            <w:tcW w:w="1304"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Линейный</w:t>
            </w:r>
          </w:p>
        </w:tc>
        <w:tc>
          <w:tcPr>
            <w:tcW w:w="1250"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23809,5238</w:t>
            </w:r>
          </w:p>
        </w:tc>
        <w:tc>
          <w:tcPr>
            <w:tcW w:w="1188"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2578,101</w:t>
            </w:r>
          </w:p>
        </w:tc>
        <w:tc>
          <w:tcPr>
            <w:tcW w:w="1368"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21231,42</w:t>
            </w:r>
          </w:p>
        </w:tc>
      </w:tr>
      <w:tr w:rsidR="00D145FA" w:rsidRPr="004C2E5E" w:rsidTr="004C2E5E">
        <w:trPr>
          <w:trHeight w:val="613"/>
        </w:trPr>
        <w:tc>
          <w:tcPr>
            <w:tcW w:w="1594" w:type="dxa"/>
            <w:tcBorders>
              <w:top w:val="nil"/>
              <w:left w:val="single" w:sz="4" w:space="0" w:color="auto"/>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Офисное оборудование</w:t>
            </w:r>
          </w:p>
        </w:tc>
        <w:tc>
          <w:tcPr>
            <w:tcW w:w="1631"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300000</w:t>
            </w:r>
          </w:p>
        </w:tc>
        <w:tc>
          <w:tcPr>
            <w:tcW w:w="668"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w:t>
            </w:r>
          </w:p>
        </w:tc>
        <w:tc>
          <w:tcPr>
            <w:tcW w:w="1304" w:type="dxa"/>
            <w:tcBorders>
              <w:top w:val="nil"/>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Линейный</w:t>
            </w:r>
          </w:p>
        </w:tc>
        <w:tc>
          <w:tcPr>
            <w:tcW w:w="1250"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5000</w:t>
            </w:r>
          </w:p>
        </w:tc>
        <w:tc>
          <w:tcPr>
            <w:tcW w:w="1188"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541,4013</w:t>
            </w:r>
          </w:p>
        </w:tc>
        <w:tc>
          <w:tcPr>
            <w:tcW w:w="1368" w:type="dxa"/>
            <w:tcBorders>
              <w:top w:val="nil"/>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4458,599</w:t>
            </w:r>
          </w:p>
        </w:tc>
      </w:tr>
      <w:tr w:rsidR="00D145FA" w:rsidRPr="004C2E5E" w:rsidTr="004C2E5E">
        <w:trPr>
          <w:trHeight w:val="306"/>
        </w:trPr>
        <w:tc>
          <w:tcPr>
            <w:tcW w:w="1594"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631" w:type="dxa"/>
            <w:tcBorders>
              <w:top w:val="nil"/>
              <w:left w:val="nil"/>
              <w:bottom w:val="nil"/>
              <w:right w:val="nil"/>
            </w:tcBorders>
            <w:vAlign w:val="bottom"/>
          </w:tcPr>
          <w:p w:rsidR="00D145FA" w:rsidRPr="004C2E5E" w:rsidRDefault="00D145FA" w:rsidP="004C2E5E">
            <w:pPr>
              <w:spacing w:line="360" w:lineRule="auto"/>
              <w:rPr>
                <w:rFonts w:ascii="Times New Roman" w:hAnsi="Times New Roman"/>
                <w:sz w:val="20"/>
                <w:szCs w:val="20"/>
                <w:lang w:eastAsia="ru-RU"/>
              </w:rPr>
            </w:pPr>
          </w:p>
        </w:tc>
        <w:tc>
          <w:tcPr>
            <w:tcW w:w="6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04"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250"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1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r w:rsidR="00D145FA" w:rsidRPr="004C2E5E" w:rsidTr="004C2E5E">
        <w:trPr>
          <w:trHeight w:val="306"/>
        </w:trPr>
        <w:tc>
          <w:tcPr>
            <w:tcW w:w="1594" w:type="dxa"/>
            <w:tcBorders>
              <w:top w:val="nil"/>
              <w:left w:val="nil"/>
              <w:bottom w:val="nil"/>
              <w:right w:val="nil"/>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Основные средства</w:t>
            </w:r>
          </w:p>
        </w:tc>
        <w:tc>
          <w:tcPr>
            <w:tcW w:w="1631" w:type="dxa"/>
            <w:tcBorders>
              <w:top w:val="nil"/>
              <w:left w:val="nil"/>
              <w:bottom w:val="nil"/>
              <w:right w:val="nil"/>
            </w:tcBorders>
            <w:vAlign w:val="bottom"/>
          </w:tcPr>
          <w:p w:rsidR="00D145FA" w:rsidRPr="004C2E5E" w:rsidRDefault="00D145FA" w:rsidP="004C2E5E">
            <w:pPr>
              <w:spacing w:line="360" w:lineRule="auto"/>
              <w:rPr>
                <w:rFonts w:ascii="Times New Roman" w:hAnsi="Times New Roman"/>
                <w:sz w:val="20"/>
                <w:szCs w:val="20"/>
                <w:lang w:eastAsia="ru-RU"/>
              </w:rPr>
            </w:pPr>
          </w:p>
        </w:tc>
        <w:tc>
          <w:tcPr>
            <w:tcW w:w="6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04"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250"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1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r w:rsidR="00D145FA" w:rsidRPr="004C2E5E" w:rsidTr="004C2E5E">
        <w:trPr>
          <w:trHeight w:val="306"/>
        </w:trPr>
        <w:tc>
          <w:tcPr>
            <w:tcW w:w="1594" w:type="dxa"/>
            <w:tcBorders>
              <w:top w:val="single" w:sz="4" w:space="0" w:color="auto"/>
              <w:left w:val="single" w:sz="4" w:space="0" w:color="auto"/>
              <w:bottom w:val="single" w:sz="4" w:space="0" w:color="auto"/>
              <w:right w:val="single" w:sz="4" w:space="0" w:color="auto"/>
            </w:tcBorders>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На конец</w:t>
            </w:r>
          </w:p>
        </w:tc>
        <w:tc>
          <w:tcPr>
            <w:tcW w:w="1631" w:type="dxa"/>
            <w:tcBorders>
              <w:top w:val="single" w:sz="4" w:space="0" w:color="auto"/>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w:t>
            </w:r>
          </w:p>
        </w:tc>
        <w:tc>
          <w:tcPr>
            <w:tcW w:w="668" w:type="dxa"/>
            <w:tcBorders>
              <w:top w:val="single" w:sz="4" w:space="0" w:color="auto"/>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w:t>
            </w:r>
          </w:p>
        </w:tc>
        <w:tc>
          <w:tcPr>
            <w:tcW w:w="1304" w:type="dxa"/>
            <w:tcBorders>
              <w:top w:val="single" w:sz="4" w:space="0" w:color="auto"/>
              <w:left w:val="nil"/>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w:t>
            </w:r>
          </w:p>
        </w:tc>
        <w:tc>
          <w:tcPr>
            <w:tcW w:w="1250" w:type="dxa"/>
            <w:tcBorders>
              <w:top w:val="single" w:sz="4" w:space="0" w:color="auto"/>
              <w:left w:val="nil"/>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w:t>
            </w:r>
          </w:p>
        </w:tc>
        <w:tc>
          <w:tcPr>
            <w:tcW w:w="11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r w:rsidR="00D145FA" w:rsidRPr="004C2E5E" w:rsidTr="004C2E5E">
        <w:trPr>
          <w:trHeight w:val="306"/>
        </w:trPr>
        <w:tc>
          <w:tcPr>
            <w:tcW w:w="1594" w:type="dxa"/>
            <w:tcBorders>
              <w:top w:val="nil"/>
              <w:left w:val="single" w:sz="4" w:space="0" w:color="auto"/>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8000000</w:t>
            </w:r>
          </w:p>
        </w:tc>
        <w:tc>
          <w:tcPr>
            <w:tcW w:w="1631"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7466666,667</w:t>
            </w:r>
          </w:p>
        </w:tc>
        <w:tc>
          <w:tcPr>
            <w:tcW w:w="668"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6933333,3</w:t>
            </w:r>
          </w:p>
        </w:tc>
        <w:tc>
          <w:tcPr>
            <w:tcW w:w="1304"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6400000</w:t>
            </w:r>
          </w:p>
        </w:tc>
        <w:tc>
          <w:tcPr>
            <w:tcW w:w="1250"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5866666,67</w:t>
            </w:r>
          </w:p>
        </w:tc>
        <w:tc>
          <w:tcPr>
            <w:tcW w:w="11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r w:rsidR="00D145FA" w:rsidRPr="004C2E5E" w:rsidTr="004C2E5E">
        <w:trPr>
          <w:trHeight w:val="306"/>
        </w:trPr>
        <w:tc>
          <w:tcPr>
            <w:tcW w:w="1594" w:type="dxa"/>
            <w:tcBorders>
              <w:top w:val="nil"/>
              <w:left w:val="single" w:sz="4" w:space="0" w:color="auto"/>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30000000</w:t>
            </w:r>
          </w:p>
        </w:tc>
        <w:tc>
          <w:tcPr>
            <w:tcW w:w="1631"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29400000</w:t>
            </w:r>
          </w:p>
        </w:tc>
        <w:tc>
          <w:tcPr>
            <w:tcW w:w="668"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28800000</w:t>
            </w:r>
          </w:p>
        </w:tc>
        <w:tc>
          <w:tcPr>
            <w:tcW w:w="1304"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28200000</w:t>
            </w:r>
          </w:p>
        </w:tc>
        <w:tc>
          <w:tcPr>
            <w:tcW w:w="1250"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27600000</w:t>
            </w:r>
          </w:p>
        </w:tc>
        <w:tc>
          <w:tcPr>
            <w:tcW w:w="11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r w:rsidR="00D145FA" w:rsidRPr="004C2E5E" w:rsidTr="004C2E5E">
        <w:trPr>
          <w:trHeight w:val="306"/>
        </w:trPr>
        <w:tc>
          <w:tcPr>
            <w:tcW w:w="1594" w:type="dxa"/>
            <w:tcBorders>
              <w:top w:val="nil"/>
              <w:left w:val="single" w:sz="4" w:space="0" w:color="auto"/>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20000000</w:t>
            </w:r>
          </w:p>
        </w:tc>
        <w:tc>
          <w:tcPr>
            <w:tcW w:w="1631"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19714285,71</w:t>
            </w:r>
          </w:p>
        </w:tc>
        <w:tc>
          <w:tcPr>
            <w:tcW w:w="668"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19428571</w:t>
            </w:r>
          </w:p>
        </w:tc>
        <w:tc>
          <w:tcPr>
            <w:tcW w:w="1304"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19142857,14</w:t>
            </w:r>
          </w:p>
        </w:tc>
        <w:tc>
          <w:tcPr>
            <w:tcW w:w="1250"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18857142,9</w:t>
            </w:r>
          </w:p>
        </w:tc>
        <w:tc>
          <w:tcPr>
            <w:tcW w:w="11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r w:rsidR="00D145FA" w:rsidRPr="004C2E5E" w:rsidTr="004C2E5E">
        <w:trPr>
          <w:trHeight w:val="306"/>
        </w:trPr>
        <w:tc>
          <w:tcPr>
            <w:tcW w:w="1594" w:type="dxa"/>
            <w:tcBorders>
              <w:top w:val="nil"/>
              <w:left w:val="single" w:sz="4" w:space="0" w:color="auto"/>
              <w:bottom w:val="single" w:sz="4" w:space="0" w:color="auto"/>
              <w:right w:val="single" w:sz="4" w:space="0" w:color="auto"/>
            </w:tcBorders>
            <w:noWrap/>
            <w:vAlign w:val="center"/>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300000</w:t>
            </w:r>
          </w:p>
        </w:tc>
        <w:tc>
          <w:tcPr>
            <w:tcW w:w="1631"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240000</w:t>
            </w:r>
          </w:p>
        </w:tc>
        <w:tc>
          <w:tcPr>
            <w:tcW w:w="668"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180000</w:t>
            </w:r>
          </w:p>
        </w:tc>
        <w:tc>
          <w:tcPr>
            <w:tcW w:w="1304"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120000</w:t>
            </w:r>
          </w:p>
        </w:tc>
        <w:tc>
          <w:tcPr>
            <w:tcW w:w="1250"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60000</w:t>
            </w:r>
          </w:p>
        </w:tc>
        <w:tc>
          <w:tcPr>
            <w:tcW w:w="11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r w:rsidR="00D145FA" w:rsidRPr="004C2E5E" w:rsidTr="004C2E5E">
        <w:trPr>
          <w:trHeight w:val="306"/>
        </w:trPr>
        <w:tc>
          <w:tcPr>
            <w:tcW w:w="1594" w:type="dxa"/>
            <w:tcBorders>
              <w:top w:val="nil"/>
              <w:left w:val="single" w:sz="4" w:space="0" w:color="auto"/>
              <w:bottom w:val="single" w:sz="4" w:space="0" w:color="auto"/>
              <w:right w:val="single" w:sz="4" w:space="0" w:color="auto"/>
            </w:tcBorders>
            <w:noWrap/>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сумма</w:t>
            </w:r>
          </w:p>
        </w:tc>
        <w:tc>
          <w:tcPr>
            <w:tcW w:w="1631"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56820952,38</w:t>
            </w:r>
          </w:p>
        </w:tc>
        <w:tc>
          <w:tcPr>
            <w:tcW w:w="668"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55341905</w:t>
            </w:r>
          </w:p>
        </w:tc>
        <w:tc>
          <w:tcPr>
            <w:tcW w:w="1304"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53862857,14</w:t>
            </w:r>
          </w:p>
        </w:tc>
        <w:tc>
          <w:tcPr>
            <w:tcW w:w="1250" w:type="dxa"/>
            <w:tcBorders>
              <w:top w:val="nil"/>
              <w:left w:val="nil"/>
              <w:bottom w:val="single" w:sz="4" w:space="0" w:color="auto"/>
              <w:right w:val="single" w:sz="4" w:space="0" w:color="auto"/>
            </w:tcBorders>
            <w:vAlign w:val="bottom"/>
          </w:tcPr>
          <w:p w:rsidR="00D145FA" w:rsidRPr="004C2E5E" w:rsidRDefault="00D145F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52383809,5</w:t>
            </w:r>
          </w:p>
        </w:tc>
        <w:tc>
          <w:tcPr>
            <w:tcW w:w="118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c>
          <w:tcPr>
            <w:tcW w:w="1368" w:type="dxa"/>
            <w:tcBorders>
              <w:top w:val="nil"/>
              <w:left w:val="nil"/>
              <w:bottom w:val="nil"/>
              <w:right w:val="nil"/>
            </w:tcBorders>
            <w:noWrap/>
            <w:vAlign w:val="bottom"/>
          </w:tcPr>
          <w:p w:rsidR="00D145FA" w:rsidRPr="004C2E5E" w:rsidRDefault="00D145FA" w:rsidP="004C2E5E">
            <w:pPr>
              <w:spacing w:line="360" w:lineRule="auto"/>
              <w:rPr>
                <w:rFonts w:ascii="Times New Roman" w:hAnsi="Times New Roman"/>
                <w:sz w:val="20"/>
                <w:szCs w:val="20"/>
                <w:lang w:eastAsia="ru-RU"/>
              </w:rPr>
            </w:pPr>
          </w:p>
        </w:tc>
      </w:tr>
    </w:tbl>
    <w:p w:rsidR="007F36FF" w:rsidRPr="00077DC8" w:rsidRDefault="00D145FA" w:rsidP="00077DC8">
      <w:pPr>
        <w:spacing w:line="360" w:lineRule="auto"/>
        <w:ind w:firstLine="709"/>
        <w:jc w:val="both"/>
        <w:outlineLvl w:val="0"/>
        <w:rPr>
          <w:rFonts w:ascii="Times New Roman" w:hAnsi="Times New Roman"/>
          <w:b/>
          <w:sz w:val="28"/>
          <w:szCs w:val="28"/>
        </w:rPr>
      </w:pPr>
      <w:r w:rsidRPr="00077DC8">
        <w:rPr>
          <w:rFonts w:ascii="Times New Roman" w:hAnsi="Times New Roman"/>
          <w:sz w:val="28"/>
          <w:szCs w:val="28"/>
        </w:rPr>
        <w:fldChar w:fldCharType="end"/>
      </w:r>
    </w:p>
    <w:p w:rsidR="004B1E38" w:rsidRPr="00077DC8" w:rsidRDefault="00FA6C0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Далее все</w:t>
      </w:r>
      <w:r w:rsidR="000963F3" w:rsidRPr="00077DC8">
        <w:rPr>
          <w:rFonts w:ascii="Times New Roman" w:hAnsi="Times New Roman"/>
          <w:sz w:val="28"/>
          <w:szCs w:val="28"/>
        </w:rPr>
        <w:t xml:space="preserve"> оставшиеся</w:t>
      </w:r>
      <w:r w:rsidRPr="00077DC8">
        <w:rPr>
          <w:rFonts w:ascii="Times New Roman" w:hAnsi="Times New Roman"/>
          <w:sz w:val="28"/>
          <w:szCs w:val="28"/>
        </w:rPr>
        <w:t xml:space="preserve"> косвенные расходы для первичного распределения между 1м и 2м цехом.</w:t>
      </w:r>
    </w:p>
    <w:p w:rsidR="000963F3" w:rsidRPr="00077DC8" w:rsidRDefault="000963F3" w:rsidP="00077DC8">
      <w:pPr>
        <w:spacing w:line="360" w:lineRule="auto"/>
        <w:ind w:firstLine="709"/>
        <w:jc w:val="both"/>
        <w:outlineLvl w:val="0"/>
        <w:rPr>
          <w:rFonts w:ascii="Times New Roman" w:hAnsi="Times New Roman"/>
          <w:sz w:val="28"/>
          <w:szCs w:val="28"/>
        </w:rPr>
      </w:pPr>
    </w:p>
    <w:p w:rsidR="004C2E5E" w:rsidRDefault="004C2E5E">
      <w:pPr>
        <w:rPr>
          <w:rFonts w:ascii="Times New Roman" w:hAnsi="Times New Roman"/>
          <w:sz w:val="28"/>
          <w:szCs w:val="28"/>
        </w:rPr>
      </w:pPr>
      <w:r>
        <w:rPr>
          <w:rFonts w:ascii="Times New Roman" w:hAnsi="Times New Roman"/>
          <w:sz w:val="28"/>
          <w:szCs w:val="28"/>
        </w:rPr>
        <w:br w:type="page"/>
      </w:r>
    </w:p>
    <w:p w:rsidR="00523796" w:rsidRPr="00077DC8" w:rsidRDefault="000963F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Таблица 2.6</w:t>
      </w:r>
      <w:r w:rsidR="004C2E5E">
        <w:rPr>
          <w:rFonts w:ascii="Times New Roman" w:hAnsi="Times New Roman"/>
          <w:sz w:val="28"/>
          <w:szCs w:val="28"/>
        </w:rPr>
        <w:t xml:space="preserve"> </w:t>
      </w:r>
      <w:r w:rsidRPr="00077DC8">
        <w:rPr>
          <w:rFonts w:ascii="Times New Roman" w:hAnsi="Times New Roman"/>
          <w:b/>
          <w:sz w:val="28"/>
          <w:szCs w:val="28"/>
        </w:rPr>
        <w:t>Косвенные расходы</w:t>
      </w:r>
      <w:r w:rsidR="0062105F" w:rsidRPr="00077DC8">
        <w:rPr>
          <w:rFonts w:ascii="Times New Roman" w:hAnsi="Times New Roman"/>
          <w:b/>
          <w:sz w:val="28"/>
          <w:szCs w:val="28"/>
        </w:rPr>
        <w:t>, р.</w:t>
      </w:r>
      <w:r w:rsidR="00523796" w:rsidRPr="00077DC8">
        <w:rPr>
          <w:rFonts w:ascii="Times New Roman" w:hAnsi="Times New Roman"/>
          <w:sz w:val="28"/>
          <w:szCs w:val="28"/>
        </w:rPr>
        <w:fldChar w:fldCharType="begin"/>
      </w:r>
      <w:r w:rsidR="00523796" w:rsidRPr="00077DC8">
        <w:rPr>
          <w:rFonts w:ascii="Times New Roman" w:hAnsi="Times New Roman"/>
          <w:sz w:val="28"/>
          <w:szCs w:val="28"/>
        </w:rPr>
        <w:instrText xml:space="preserve"> LINK Excel.Sheet.12 "D:\\guu\\2010-2011\\1й семестр\\БУУ\\Zaher\\Moy opus.xlsx" "2.6пр!R1C1:R23C8" \a \f 4 \h </w:instrText>
      </w:r>
      <w:r w:rsidR="00077DC8" w:rsidRPr="00077DC8">
        <w:rPr>
          <w:rFonts w:ascii="Times New Roman" w:hAnsi="Times New Roman"/>
          <w:sz w:val="28"/>
          <w:szCs w:val="28"/>
        </w:rPr>
        <w:instrText xml:space="preserve"> \* MERGEFORMAT </w:instrText>
      </w:r>
      <w:r w:rsidR="00523796" w:rsidRPr="00077DC8">
        <w:rPr>
          <w:rFonts w:ascii="Times New Roman" w:hAnsi="Times New Roman"/>
          <w:sz w:val="28"/>
          <w:szCs w:val="28"/>
        </w:rPr>
        <w:fldChar w:fldCharType="separate"/>
      </w:r>
    </w:p>
    <w:tbl>
      <w:tblPr>
        <w:tblW w:w="9776" w:type="dxa"/>
        <w:jc w:val="center"/>
        <w:tblLayout w:type="fixed"/>
        <w:tblLook w:val="00A0" w:firstRow="1" w:lastRow="0" w:firstColumn="1" w:lastColumn="0" w:noHBand="0" w:noVBand="0"/>
      </w:tblPr>
      <w:tblGrid>
        <w:gridCol w:w="529"/>
        <w:gridCol w:w="2131"/>
        <w:gridCol w:w="1191"/>
        <w:gridCol w:w="1086"/>
        <w:gridCol w:w="1286"/>
        <w:gridCol w:w="1456"/>
        <w:gridCol w:w="1105"/>
        <w:gridCol w:w="992"/>
      </w:tblGrid>
      <w:tr w:rsidR="00B05669" w:rsidRPr="004C2E5E" w:rsidTr="004C2E5E">
        <w:trPr>
          <w:trHeight w:val="1074"/>
          <w:jc w:val="center"/>
        </w:trPr>
        <w:tc>
          <w:tcPr>
            <w:tcW w:w="529" w:type="dxa"/>
            <w:tcBorders>
              <w:top w:val="single" w:sz="4" w:space="0" w:color="auto"/>
              <w:left w:val="single" w:sz="4" w:space="0" w:color="auto"/>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w:t>
            </w:r>
          </w:p>
        </w:tc>
        <w:tc>
          <w:tcPr>
            <w:tcW w:w="2131" w:type="dxa"/>
            <w:tcBorders>
              <w:top w:val="single" w:sz="4" w:space="0" w:color="auto"/>
              <w:left w:val="nil"/>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Наименование</w:t>
            </w:r>
          </w:p>
        </w:tc>
        <w:tc>
          <w:tcPr>
            <w:tcW w:w="1191" w:type="dxa"/>
            <w:tcBorders>
              <w:top w:val="single" w:sz="4" w:space="0" w:color="auto"/>
              <w:left w:val="nil"/>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Расход</w:t>
            </w:r>
          </w:p>
        </w:tc>
        <w:tc>
          <w:tcPr>
            <w:tcW w:w="1086" w:type="dxa"/>
            <w:tcBorders>
              <w:top w:val="single" w:sz="4" w:space="0" w:color="auto"/>
              <w:left w:val="nil"/>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1й цех</w:t>
            </w:r>
          </w:p>
        </w:tc>
        <w:tc>
          <w:tcPr>
            <w:tcW w:w="1286" w:type="dxa"/>
            <w:tcBorders>
              <w:top w:val="single" w:sz="4" w:space="0" w:color="auto"/>
              <w:left w:val="nil"/>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2й цех</w:t>
            </w:r>
          </w:p>
        </w:tc>
        <w:tc>
          <w:tcPr>
            <w:tcW w:w="1456" w:type="dxa"/>
            <w:tcBorders>
              <w:top w:val="single" w:sz="4" w:space="0" w:color="auto"/>
              <w:left w:val="nil"/>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трансформатор</w:t>
            </w:r>
          </w:p>
        </w:tc>
        <w:tc>
          <w:tcPr>
            <w:tcW w:w="1105" w:type="dxa"/>
            <w:tcBorders>
              <w:top w:val="single" w:sz="4" w:space="0" w:color="auto"/>
              <w:left w:val="nil"/>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лампочка</w:t>
            </w:r>
          </w:p>
        </w:tc>
        <w:tc>
          <w:tcPr>
            <w:tcW w:w="992" w:type="dxa"/>
            <w:tcBorders>
              <w:top w:val="single" w:sz="4" w:space="0" w:color="auto"/>
              <w:left w:val="nil"/>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b/>
                <w:bCs/>
                <w:sz w:val="20"/>
                <w:szCs w:val="20"/>
                <w:lang w:eastAsia="ru-RU"/>
              </w:rPr>
            </w:pPr>
            <w:r w:rsidRPr="004C2E5E">
              <w:rPr>
                <w:rFonts w:ascii="Times New Roman" w:hAnsi="Times New Roman"/>
                <w:b/>
                <w:bCs/>
                <w:sz w:val="20"/>
                <w:szCs w:val="20"/>
                <w:lang w:eastAsia="ru-RU"/>
              </w:rPr>
              <w:t>цоколь</w:t>
            </w:r>
          </w:p>
        </w:tc>
      </w:tr>
      <w:tr w:rsidR="00B05669" w:rsidRPr="004C2E5E" w:rsidTr="004C2E5E">
        <w:trPr>
          <w:trHeight w:val="1591"/>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w:t>
            </w:r>
          </w:p>
        </w:tc>
        <w:tc>
          <w:tcPr>
            <w:tcW w:w="2131" w:type="dxa"/>
            <w:tcBorders>
              <w:top w:val="nil"/>
              <w:left w:val="nil"/>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Оплата труда непроизводственного персонала (+Социальный налог)</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1512000</w:t>
            </w:r>
            <w:r w:rsidR="00B05669" w:rsidRPr="004C2E5E">
              <w:rPr>
                <w:rFonts w:ascii="Times New Roman" w:hAnsi="Times New Roman"/>
                <w:sz w:val="20"/>
                <w:szCs w:val="20"/>
                <w:lang w:eastAsia="ru-RU"/>
              </w:rPr>
              <w:t>=</w:t>
            </w:r>
          </w:p>
          <w:p w:rsidR="00B05669" w:rsidRPr="004C2E5E" w:rsidRDefault="00B05669"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30*40*1,26</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163719,75</w:t>
            </w:r>
          </w:p>
          <w:p w:rsidR="00B05669" w:rsidRPr="004C2E5E" w:rsidRDefault="00B05669"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1512000*</w:t>
            </w:r>
          </w:p>
          <w:p w:rsidR="00B05669" w:rsidRPr="004C2E5E" w:rsidRDefault="00B05669"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0,1083</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1348280,25</w:t>
            </w:r>
          </w:p>
          <w:p w:rsidR="00B05669" w:rsidRPr="004C2E5E" w:rsidRDefault="00B05669"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1512000*</w:t>
            </w:r>
          </w:p>
          <w:p w:rsidR="00B05669" w:rsidRPr="004C2E5E" w:rsidRDefault="00B05669"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0,8917</w:t>
            </w:r>
          </w:p>
        </w:tc>
        <w:tc>
          <w:tcPr>
            <w:tcW w:w="1456" w:type="dxa"/>
            <w:tcBorders>
              <w:top w:val="nil"/>
              <w:left w:val="nil"/>
              <w:bottom w:val="single" w:sz="4" w:space="0" w:color="auto"/>
              <w:right w:val="single" w:sz="4" w:space="0" w:color="auto"/>
            </w:tcBorders>
            <w:noWrap/>
            <w:vAlign w:val="bottom"/>
          </w:tcPr>
          <w:p w:rsidR="00B05669"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862899,36</w:t>
            </w:r>
            <w:r w:rsidR="00B05669" w:rsidRPr="004C2E5E">
              <w:rPr>
                <w:rFonts w:ascii="Times New Roman" w:hAnsi="Times New Roman"/>
                <w:sz w:val="20"/>
                <w:szCs w:val="20"/>
                <w:lang w:eastAsia="ru-RU"/>
              </w:rPr>
              <w:t>=</w:t>
            </w:r>
            <w:r w:rsidR="00690201" w:rsidRPr="004C2E5E">
              <w:rPr>
                <w:rFonts w:ascii="Times New Roman" w:hAnsi="Times New Roman"/>
                <w:sz w:val="20"/>
                <w:szCs w:val="20"/>
                <w:lang w:eastAsia="ru-RU"/>
              </w:rPr>
              <w:t>1348280*0,64</w:t>
            </w:r>
          </w:p>
        </w:tc>
        <w:tc>
          <w:tcPr>
            <w:tcW w:w="1105" w:type="dxa"/>
            <w:tcBorders>
              <w:top w:val="nil"/>
              <w:left w:val="nil"/>
              <w:bottom w:val="single" w:sz="4" w:space="0" w:color="auto"/>
              <w:right w:val="single" w:sz="4" w:space="0" w:color="auto"/>
            </w:tcBorders>
            <w:noWrap/>
            <w:vAlign w:val="bottom"/>
          </w:tcPr>
          <w:p w:rsidR="00690201"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215724,84</w:t>
            </w:r>
            <w:r w:rsidR="00690201" w:rsidRPr="004C2E5E">
              <w:rPr>
                <w:rFonts w:ascii="Times New Roman" w:hAnsi="Times New Roman"/>
                <w:sz w:val="20"/>
                <w:szCs w:val="20"/>
                <w:lang w:eastAsia="ru-RU"/>
              </w:rPr>
              <w:t>=</w:t>
            </w:r>
          </w:p>
          <w:p w:rsidR="00690201" w:rsidRPr="004C2E5E" w:rsidRDefault="00690201"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1,3млн*0,16</w:t>
            </w:r>
          </w:p>
        </w:tc>
        <w:tc>
          <w:tcPr>
            <w:tcW w:w="992" w:type="dxa"/>
            <w:tcBorders>
              <w:top w:val="nil"/>
              <w:left w:val="nil"/>
              <w:bottom w:val="single" w:sz="4" w:space="0" w:color="auto"/>
              <w:right w:val="single" w:sz="4" w:space="0" w:color="auto"/>
            </w:tcBorders>
            <w:noWrap/>
            <w:vAlign w:val="bottom"/>
          </w:tcPr>
          <w:p w:rsidR="00690201"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269656,05</w:t>
            </w:r>
          </w:p>
          <w:p w:rsidR="00690201" w:rsidRPr="004C2E5E" w:rsidRDefault="00690201"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1,3млн*0,2</w:t>
            </w:r>
          </w:p>
        </w:tc>
      </w:tr>
      <w:tr w:rsidR="00B05669" w:rsidRPr="004C2E5E" w:rsidTr="004C2E5E">
        <w:trPr>
          <w:trHeight w:val="1591"/>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w:t>
            </w:r>
          </w:p>
        </w:tc>
        <w:tc>
          <w:tcPr>
            <w:tcW w:w="2131" w:type="dxa"/>
            <w:tcBorders>
              <w:top w:val="nil"/>
              <w:left w:val="nil"/>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Оплата труда менеджеров (+Социальный налог)</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907200</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98231,85</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808968,15</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517739,62</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129434,90</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161793,63</w:t>
            </w:r>
          </w:p>
        </w:tc>
      </w:tr>
      <w:tr w:rsidR="00B05669" w:rsidRPr="004C2E5E" w:rsidTr="004C2E5E">
        <w:trPr>
          <w:trHeight w:val="1591"/>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6</w:t>
            </w:r>
          </w:p>
        </w:tc>
        <w:tc>
          <w:tcPr>
            <w:tcW w:w="2131" w:type="dxa"/>
            <w:tcBorders>
              <w:top w:val="nil"/>
              <w:left w:val="nil"/>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Амортизация производственного оборудования</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44444,444</w:t>
            </w:r>
          </w:p>
          <w:p w:rsidR="00C60613" w:rsidRPr="004C2E5E" w:rsidRDefault="00C60613"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из т.2.4-2.5</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4812,46</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39631,99</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25364,47</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6341,12</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7926,40</w:t>
            </w:r>
          </w:p>
        </w:tc>
      </w:tr>
      <w:tr w:rsidR="00B05669" w:rsidRPr="004C2E5E" w:rsidTr="004C2E5E">
        <w:trPr>
          <w:trHeight w:val="1193"/>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7</w:t>
            </w:r>
          </w:p>
        </w:tc>
        <w:tc>
          <w:tcPr>
            <w:tcW w:w="2131" w:type="dxa"/>
            <w:tcBorders>
              <w:top w:val="nil"/>
              <w:left w:val="nil"/>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Расходы на содержание оборудования</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5000</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541,40</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4458,60</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2853,50</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713,38</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891,72</w:t>
            </w:r>
          </w:p>
        </w:tc>
      </w:tr>
      <w:tr w:rsidR="00B05669" w:rsidRPr="004C2E5E" w:rsidTr="004C2E5E">
        <w:trPr>
          <w:trHeight w:val="1571"/>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9</w:t>
            </w:r>
          </w:p>
        </w:tc>
        <w:tc>
          <w:tcPr>
            <w:tcW w:w="2131" w:type="dxa"/>
            <w:tcBorders>
              <w:top w:val="nil"/>
              <w:left w:val="nil"/>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Амортизация производственного здания</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50000</w:t>
            </w:r>
          </w:p>
          <w:p w:rsidR="00E3031A" w:rsidRPr="004C2E5E" w:rsidRDefault="00E3031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из т.2.4-2.5</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5414,01</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44585,99</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28535,03</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7133,76</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8917,20</w:t>
            </w:r>
          </w:p>
        </w:tc>
      </w:tr>
      <w:tr w:rsidR="00B05669" w:rsidRPr="004C2E5E" w:rsidTr="004C2E5E">
        <w:trPr>
          <w:trHeight w:val="1491"/>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10</w:t>
            </w:r>
          </w:p>
        </w:tc>
        <w:tc>
          <w:tcPr>
            <w:tcW w:w="2131" w:type="dxa"/>
            <w:tcBorders>
              <w:top w:val="nil"/>
              <w:left w:val="nil"/>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Коммунальные платежи по производственному зданию</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10000</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1082,80</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8917,20</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5707,01</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1426,75</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1783,44</w:t>
            </w:r>
          </w:p>
        </w:tc>
      </w:tr>
      <w:tr w:rsidR="00B05669" w:rsidRPr="004C2E5E" w:rsidTr="004C2E5E">
        <w:trPr>
          <w:trHeight w:val="1472"/>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11</w:t>
            </w:r>
          </w:p>
        </w:tc>
        <w:tc>
          <w:tcPr>
            <w:tcW w:w="2131" w:type="dxa"/>
            <w:tcBorders>
              <w:top w:val="nil"/>
              <w:left w:val="nil"/>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Амортизация административного здания</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23809,524</w:t>
            </w:r>
          </w:p>
          <w:p w:rsidR="00E3031A" w:rsidRPr="004C2E5E" w:rsidRDefault="00E3031A"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из т.2.4-2.5</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2578,10</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21231,42</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13588,11</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3397,03</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4246,28</w:t>
            </w:r>
          </w:p>
        </w:tc>
      </w:tr>
      <w:tr w:rsidR="00B05669" w:rsidRPr="004C2E5E" w:rsidTr="004C2E5E">
        <w:trPr>
          <w:trHeight w:val="1591"/>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12</w:t>
            </w:r>
          </w:p>
        </w:tc>
        <w:tc>
          <w:tcPr>
            <w:tcW w:w="2131" w:type="dxa"/>
            <w:tcBorders>
              <w:top w:val="nil"/>
              <w:left w:val="nil"/>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Коммунальные платежи по административному зданию</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6000</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649,68</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5350,32</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3424,20</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856,05</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1070,06</w:t>
            </w:r>
          </w:p>
        </w:tc>
      </w:tr>
      <w:tr w:rsidR="00B05669" w:rsidRPr="004C2E5E" w:rsidTr="004C2E5E">
        <w:trPr>
          <w:trHeight w:val="1173"/>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13</w:t>
            </w:r>
          </w:p>
        </w:tc>
        <w:tc>
          <w:tcPr>
            <w:tcW w:w="2131" w:type="dxa"/>
            <w:tcBorders>
              <w:top w:val="nil"/>
              <w:left w:val="nil"/>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Расходы на рекламу и маркетинг</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20000</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2165,61</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17834,39</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11414,01</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2853,50</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3566,88</w:t>
            </w:r>
          </w:p>
        </w:tc>
      </w:tr>
      <w:tr w:rsidR="00B05669" w:rsidRPr="004C2E5E" w:rsidTr="004C2E5E">
        <w:trPr>
          <w:trHeight w:val="1392"/>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16</w:t>
            </w:r>
          </w:p>
        </w:tc>
        <w:tc>
          <w:tcPr>
            <w:tcW w:w="2131" w:type="dxa"/>
            <w:tcBorders>
              <w:top w:val="nil"/>
              <w:left w:val="nil"/>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Амортизация офисного оборудования</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5000</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541,40</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4458,60</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2853,50</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713,38</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891,72</w:t>
            </w:r>
          </w:p>
        </w:tc>
      </w:tr>
      <w:tr w:rsidR="00B05669" w:rsidRPr="004C2E5E" w:rsidTr="004C2E5E">
        <w:trPr>
          <w:trHeight w:val="1332"/>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17</w:t>
            </w:r>
          </w:p>
        </w:tc>
        <w:tc>
          <w:tcPr>
            <w:tcW w:w="2131" w:type="dxa"/>
            <w:tcBorders>
              <w:top w:val="nil"/>
              <w:left w:val="nil"/>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Расходы на интернет и связь</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2000</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216,56</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1783,44</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1141,40</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285,35</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356,69</w:t>
            </w:r>
          </w:p>
        </w:tc>
      </w:tr>
      <w:tr w:rsidR="00B05669" w:rsidRPr="004C2E5E" w:rsidTr="004C2E5E">
        <w:trPr>
          <w:trHeight w:val="935"/>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18</w:t>
            </w:r>
          </w:p>
        </w:tc>
        <w:tc>
          <w:tcPr>
            <w:tcW w:w="2131" w:type="dxa"/>
            <w:tcBorders>
              <w:top w:val="nil"/>
              <w:left w:val="nil"/>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Представительские расходы</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2000</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216,56</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1783,44</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1141,40</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285,35</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356,69</w:t>
            </w:r>
          </w:p>
        </w:tc>
      </w:tr>
      <w:tr w:rsidR="00B05669" w:rsidRPr="004C2E5E" w:rsidTr="004C2E5E">
        <w:trPr>
          <w:trHeight w:val="1651"/>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19</w:t>
            </w:r>
          </w:p>
        </w:tc>
        <w:tc>
          <w:tcPr>
            <w:tcW w:w="2131" w:type="dxa"/>
            <w:tcBorders>
              <w:top w:val="nil"/>
              <w:left w:val="nil"/>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Расходы на канцтовары и прочие расходники</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1500</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162,42</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1337,58</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856,05</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214,01</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267,52</w:t>
            </w:r>
          </w:p>
        </w:tc>
      </w:tr>
      <w:tr w:rsidR="00B05669" w:rsidRPr="004C2E5E" w:rsidTr="004C2E5E">
        <w:trPr>
          <w:trHeight w:val="716"/>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20</w:t>
            </w:r>
          </w:p>
        </w:tc>
        <w:tc>
          <w:tcPr>
            <w:tcW w:w="2131" w:type="dxa"/>
            <w:tcBorders>
              <w:top w:val="nil"/>
              <w:left w:val="nil"/>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Аренда помещений</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15000</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1624,20</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13375,80</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8560,51</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2140,13</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2675,16</w:t>
            </w:r>
          </w:p>
        </w:tc>
      </w:tr>
      <w:tr w:rsidR="00B05669" w:rsidRPr="004C2E5E" w:rsidTr="004C2E5E">
        <w:trPr>
          <w:trHeight w:val="795"/>
          <w:jc w:val="center"/>
        </w:trPr>
        <w:tc>
          <w:tcPr>
            <w:tcW w:w="529" w:type="dxa"/>
            <w:tcBorders>
              <w:top w:val="nil"/>
              <w:left w:val="single" w:sz="4" w:space="0" w:color="auto"/>
              <w:bottom w:val="single" w:sz="4" w:space="0" w:color="auto"/>
              <w:right w:val="single" w:sz="4" w:space="0" w:color="auto"/>
            </w:tcBorders>
            <w:vAlign w:val="center"/>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21</w:t>
            </w:r>
          </w:p>
        </w:tc>
        <w:tc>
          <w:tcPr>
            <w:tcW w:w="2131" w:type="dxa"/>
            <w:tcBorders>
              <w:top w:val="nil"/>
              <w:left w:val="nil"/>
              <w:bottom w:val="single" w:sz="4" w:space="0" w:color="auto"/>
              <w:right w:val="single" w:sz="4" w:space="0" w:color="auto"/>
            </w:tcBorders>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Консультационные услуги</w:t>
            </w:r>
          </w:p>
        </w:tc>
        <w:tc>
          <w:tcPr>
            <w:tcW w:w="1191"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10000</w:t>
            </w:r>
          </w:p>
        </w:tc>
        <w:tc>
          <w:tcPr>
            <w:tcW w:w="10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1082,80</w:t>
            </w:r>
          </w:p>
        </w:tc>
        <w:tc>
          <w:tcPr>
            <w:tcW w:w="128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8917,20</w:t>
            </w:r>
          </w:p>
        </w:tc>
        <w:tc>
          <w:tcPr>
            <w:tcW w:w="1456"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5707,01</w:t>
            </w:r>
          </w:p>
        </w:tc>
        <w:tc>
          <w:tcPr>
            <w:tcW w:w="1105"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1426,75</w:t>
            </w:r>
          </w:p>
        </w:tc>
        <w:tc>
          <w:tcPr>
            <w:tcW w:w="992" w:type="dxa"/>
            <w:tcBorders>
              <w:top w:val="nil"/>
              <w:left w:val="nil"/>
              <w:bottom w:val="single" w:sz="4" w:space="0" w:color="auto"/>
              <w:right w:val="single" w:sz="4" w:space="0" w:color="auto"/>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1783,44</w:t>
            </w:r>
          </w:p>
        </w:tc>
      </w:tr>
      <w:tr w:rsidR="00B05669" w:rsidRPr="004C2E5E" w:rsidTr="004C2E5E">
        <w:trPr>
          <w:trHeight w:val="418"/>
          <w:jc w:val="center"/>
        </w:trPr>
        <w:tc>
          <w:tcPr>
            <w:tcW w:w="529"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2131" w:type="dxa"/>
            <w:tcBorders>
              <w:top w:val="nil"/>
              <w:left w:val="nil"/>
              <w:bottom w:val="single" w:sz="8" w:space="0" w:color="auto"/>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Итого</w:t>
            </w:r>
          </w:p>
        </w:tc>
        <w:tc>
          <w:tcPr>
            <w:tcW w:w="1191" w:type="dxa"/>
            <w:tcBorders>
              <w:top w:val="nil"/>
              <w:left w:val="nil"/>
              <w:bottom w:val="single" w:sz="8" w:space="0" w:color="auto"/>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2613953,97</w:t>
            </w:r>
          </w:p>
        </w:tc>
        <w:tc>
          <w:tcPr>
            <w:tcW w:w="1086" w:type="dxa"/>
            <w:tcBorders>
              <w:top w:val="nil"/>
              <w:left w:val="nil"/>
              <w:bottom w:val="single" w:sz="8" w:space="0" w:color="auto"/>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283039,60</w:t>
            </w:r>
          </w:p>
        </w:tc>
        <w:tc>
          <w:tcPr>
            <w:tcW w:w="1286" w:type="dxa"/>
            <w:tcBorders>
              <w:top w:val="nil"/>
              <w:left w:val="nil"/>
              <w:bottom w:val="single" w:sz="8" w:space="0" w:color="auto"/>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2330914,37</w:t>
            </w:r>
          </w:p>
        </w:tc>
        <w:tc>
          <w:tcPr>
            <w:tcW w:w="1456" w:type="dxa"/>
            <w:tcBorders>
              <w:top w:val="nil"/>
              <w:left w:val="nil"/>
              <w:bottom w:val="single" w:sz="8" w:space="0" w:color="auto"/>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1491785,19</w:t>
            </w:r>
          </w:p>
        </w:tc>
        <w:tc>
          <w:tcPr>
            <w:tcW w:w="1105" w:type="dxa"/>
            <w:tcBorders>
              <w:top w:val="nil"/>
              <w:left w:val="nil"/>
              <w:bottom w:val="single" w:sz="8" w:space="0" w:color="auto"/>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372946,30</w:t>
            </w:r>
          </w:p>
        </w:tc>
        <w:tc>
          <w:tcPr>
            <w:tcW w:w="992" w:type="dxa"/>
            <w:tcBorders>
              <w:top w:val="nil"/>
              <w:left w:val="nil"/>
              <w:bottom w:val="single" w:sz="8" w:space="0" w:color="auto"/>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466182,87</w:t>
            </w:r>
          </w:p>
        </w:tc>
      </w:tr>
      <w:tr w:rsidR="00B05669" w:rsidRPr="004C2E5E" w:rsidTr="004C2E5E">
        <w:trPr>
          <w:trHeight w:val="398"/>
          <w:jc w:val="center"/>
        </w:trPr>
        <w:tc>
          <w:tcPr>
            <w:tcW w:w="529"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2131" w:type="dxa"/>
            <w:tcBorders>
              <w:top w:val="nil"/>
              <w:left w:val="nil"/>
              <w:bottom w:val="nil"/>
              <w:right w:val="nil"/>
            </w:tcBorders>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На единицу</w:t>
            </w:r>
          </w:p>
        </w:tc>
        <w:tc>
          <w:tcPr>
            <w:tcW w:w="1191"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0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305,99</w:t>
            </w:r>
          </w:p>
        </w:tc>
        <w:tc>
          <w:tcPr>
            <w:tcW w:w="12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45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596,71</w:t>
            </w:r>
          </w:p>
        </w:tc>
        <w:tc>
          <w:tcPr>
            <w:tcW w:w="1105"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74,59</w:t>
            </w:r>
          </w:p>
        </w:tc>
        <w:tc>
          <w:tcPr>
            <w:tcW w:w="992"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93,24</w:t>
            </w:r>
          </w:p>
        </w:tc>
      </w:tr>
      <w:tr w:rsidR="00690201" w:rsidRPr="004C2E5E" w:rsidTr="004C2E5E">
        <w:trPr>
          <w:trHeight w:val="398"/>
          <w:jc w:val="center"/>
        </w:trPr>
        <w:tc>
          <w:tcPr>
            <w:tcW w:w="3851" w:type="dxa"/>
            <w:gridSpan w:val="3"/>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Вспомогательные величины</w:t>
            </w:r>
          </w:p>
        </w:tc>
        <w:tc>
          <w:tcPr>
            <w:tcW w:w="10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2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45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105"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992"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r>
      <w:tr w:rsidR="00B05669" w:rsidRPr="004C2E5E" w:rsidTr="004C2E5E">
        <w:trPr>
          <w:trHeight w:val="795"/>
          <w:jc w:val="center"/>
        </w:trPr>
        <w:tc>
          <w:tcPr>
            <w:tcW w:w="2660" w:type="dxa"/>
            <w:gridSpan w:val="2"/>
            <w:tcBorders>
              <w:top w:val="nil"/>
              <w:left w:val="nil"/>
              <w:bottom w:val="nil"/>
              <w:right w:val="nil"/>
            </w:tcBorders>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з\п менеджера средняя</w:t>
            </w:r>
          </w:p>
        </w:tc>
        <w:tc>
          <w:tcPr>
            <w:tcW w:w="1191"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60000</w:t>
            </w:r>
          </w:p>
        </w:tc>
        <w:tc>
          <w:tcPr>
            <w:tcW w:w="10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2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45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105"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992"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r>
      <w:tr w:rsidR="00B05669" w:rsidRPr="004C2E5E" w:rsidTr="004C2E5E">
        <w:trPr>
          <w:trHeight w:val="795"/>
          <w:jc w:val="center"/>
        </w:trPr>
        <w:tc>
          <w:tcPr>
            <w:tcW w:w="2660" w:type="dxa"/>
            <w:gridSpan w:val="2"/>
            <w:tcBorders>
              <w:top w:val="nil"/>
              <w:left w:val="nil"/>
              <w:bottom w:val="nil"/>
              <w:right w:val="nil"/>
            </w:tcBorders>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з\п средняя на фирме н\п</w:t>
            </w:r>
          </w:p>
        </w:tc>
        <w:tc>
          <w:tcPr>
            <w:tcW w:w="1191"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30000</w:t>
            </w:r>
          </w:p>
        </w:tc>
        <w:tc>
          <w:tcPr>
            <w:tcW w:w="10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2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45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105"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992"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r>
      <w:tr w:rsidR="00B05669" w:rsidRPr="004C2E5E" w:rsidTr="004C2E5E">
        <w:trPr>
          <w:trHeight w:val="795"/>
          <w:jc w:val="center"/>
        </w:trPr>
        <w:tc>
          <w:tcPr>
            <w:tcW w:w="2660" w:type="dxa"/>
            <w:gridSpan w:val="2"/>
            <w:tcBorders>
              <w:top w:val="nil"/>
              <w:left w:val="nil"/>
              <w:bottom w:val="nil"/>
              <w:right w:val="nil"/>
            </w:tcBorders>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Количество менеджеров всего</w:t>
            </w:r>
          </w:p>
        </w:tc>
        <w:tc>
          <w:tcPr>
            <w:tcW w:w="1191"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12</w:t>
            </w:r>
          </w:p>
        </w:tc>
        <w:tc>
          <w:tcPr>
            <w:tcW w:w="10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2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45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105"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992"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r>
      <w:tr w:rsidR="00B05669" w:rsidRPr="004C2E5E" w:rsidTr="004C2E5E">
        <w:trPr>
          <w:trHeight w:val="795"/>
          <w:jc w:val="center"/>
        </w:trPr>
        <w:tc>
          <w:tcPr>
            <w:tcW w:w="2660" w:type="dxa"/>
            <w:gridSpan w:val="2"/>
            <w:tcBorders>
              <w:top w:val="nil"/>
              <w:left w:val="nil"/>
              <w:bottom w:val="nil"/>
              <w:right w:val="nil"/>
            </w:tcBorders>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непроизводственного персонала</w:t>
            </w:r>
          </w:p>
        </w:tc>
        <w:tc>
          <w:tcPr>
            <w:tcW w:w="1191"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r w:rsidRPr="004C2E5E">
              <w:rPr>
                <w:rFonts w:ascii="Times New Roman" w:hAnsi="Times New Roman"/>
                <w:sz w:val="20"/>
                <w:szCs w:val="20"/>
                <w:lang w:eastAsia="ru-RU"/>
              </w:rPr>
              <w:t>40</w:t>
            </w:r>
          </w:p>
        </w:tc>
        <w:tc>
          <w:tcPr>
            <w:tcW w:w="10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28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456"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1105"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c>
          <w:tcPr>
            <w:tcW w:w="992" w:type="dxa"/>
            <w:tcBorders>
              <w:top w:val="nil"/>
              <w:left w:val="nil"/>
              <w:bottom w:val="nil"/>
              <w:right w:val="nil"/>
            </w:tcBorders>
            <w:noWrap/>
            <w:vAlign w:val="bottom"/>
          </w:tcPr>
          <w:p w:rsidR="00523796" w:rsidRPr="004C2E5E" w:rsidRDefault="00523796" w:rsidP="004C2E5E">
            <w:pPr>
              <w:spacing w:line="360" w:lineRule="auto"/>
              <w:rPr>
                <w:rFonts w:ascii="Times New Roman" w:hAnsi="Times New Roman"/>
                <w:sz w:val="20"/>
                <w:szCs w:val="20"/>
                <w:lang w:eastAsia="ru-RU"/>
              </w:rPr>
            </w:pPr>
          </w:p>
        </w:tc>
      </w:tr>
    </w:tbl>
    <w:p w:rsidR="000963F3" w:rsidRPr="00077DC8" w:rsidRDefault="00523796"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832E89" w:rsidRPr="00077DC8" w:rsidRDefault="000E2AC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Рассчитаем конечные себестоимости, с учётом включения себестоимости проводов в стоимость конечных товаров.</w:t>
      </w:r>
    </w:p>
    <w:p w:rsidR="004C2E5E" w:rsidRDefault="004C2E5E" w:rsidP="00077DC8">
      <w:pPr>
        <w:spacing w:line="360" w:lineRule="auto"/>
        <w:ind w:firstLine="709"/>
        <w:jc w:val="both"/>
        <w:outlineLvl w:val="0"/>
        <w:rPr>
          <w:rFonts w:ascii="Times New Roman" w:hAnsi="Times New Roman"/>
          <w:sz w:val="28"/>
          <w:szCs w:val="28"/>
        </w:rPr>
      </w:pPr>
    </w:p>
    <w:p w:rsidR="000E2ACB" w:rsidRPr="00077DC8" w:rsidRDefault="00025E7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Таблица 2.7</w:t>
      </w:r>
    </w:p>
    <w:p w:rsidR="008B5BB7" w:rsidRPr="00077DC8" w:rsidRDefault="00025E77" w:rsidP="00077DC8">
      <w:pPr>
        <w:spacing w:line="360" w:lineRule="auto"/>
        <w:ind w:firstLine="709"/>
        <w:jc w:val="both"/>
        <w:outlineLvl w:val="0"/>
        <w:rPr>
          <w:rFonts w:ascii="Times New Roman" w:hAnsi="Times New Roman"/>
          <w:sz w:val="28"/>
          <w:szCs w:val="28"/>
        </w:rPr>
      </w:pPr>
      <w:r w:rsidRPr="00077DC8">
        <w:rPr>
          <w:rFonts w:ascii="Times New Roman" w:hAnsi="Times New Roman"/>
          <w:b/>
          <w:sz w:val="28"/>
          <w:szCs w:val="28"/>
        </w:rPr>
        <w:t>Итоговый подсчёт себестоимости</w:t>
      </w:r>
      <w:r w:rsidR="0054163E" w:rsidRPr="00077DC8">
        <w:rPr>
          <w:rFonts w:ascii="Times New Roman" w:hAnsi="Times New Roman"/>
          <w:sz w:val="28"/>
          <w:szCs w:val="28"/>
        </w:rPr>
        <w:fldChar w:fldCharType="begin"/>
      </w:r>
      <w:r w:rsidR="0054163E"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2.7вр!R1C1:R9C5 </w:instrText>
      </w:r>
      <w:r w:rsidR="0054163E" w:rsidRPr="00077DC8">
        <w:rPr>
          <w:rFonts w:ascii="Times New Roman" w:hAnsi="Times New Roman"/>
          <w:sz w:val="28"/>
          <w:szCs w:val="28"/>
        </w:rPr>
        <w:instrText xml:space="preserve">\a \f 5 \h  \* MERGEFORMAT </w:instrText>
      </w:r>
      <w:r w:rsidR="0054163E" w:rsidRPr="00077DC8">
        <w:rPr>
          <w:rFonts w:ascii="Times New Roman" w:hAnsi="Times New Roman"/>
          <w:sz w:val="28"/>
          <w:szCs w:val="28"/>
        </w:rPr>
        <w:fldChar w:fldCharType="separate"/>
      </w:r>
    </w:p>
    <w:tbl>
      <w:tblPr>
        <w:tblStyle w:val="ad"/>
        <w:tblW w:w="8720" w:type="dxa"/>
        <w:tblLook w:val="00A0" w:firstRow="1" w:lastRow="0" w:firstColumn="1" w:lastColumn="0" w:noHBand="0" w:noVBand="0"/>
      </w:tblPr>
      <w:tblGrid>
        <w:gridCol w:w="2260"/>
        <w:gridCol w:w="1820"/>
        <w:gridCol w:w="2189"/>
        <w:gridCol w:w="1740"/>
        <w:gridCol w:w="1124"/>
      </w:tblGrid>
      <w:tr w:rsidR="008B5BB7" w:rsidRPr="00077DC8" w:rsidTr="008B5BB7">
        <w:trPr>
          <w:divId w:val="405"/>
          <w:trHeight w:val="300"/>
        </w:trPr>
        <w:tc>
          <w:tcPr>
            <w:tcW w:w="2260" w:type="dxa"/>
          </w:tcPr>
          <w:p w:rsidR="008B5BB7" w:rsidRPr="00077DC8" w:rsidRDefault="008B5BB7" w:rsidP="004F2101">
            <w:pPr>
              <w:spacing w:line="360" w:lineRule="auto"/>
              <w:jc w:val="both"/>
              <w:outlineLvl w:val="0"/>
              <w:rPr>
                <w:rFonts w:ascii="Times New Roman" w:hAnsi="Times New Roman"/>
                <w:b/>
                <w:bCs/>
                <w:sz w:val="28"/>
                <w:szCs w:val="28"/>
              </w:rPr>
            </w:pPr>
            <w:r w:rsidRPr="00077DC8">
              <w:rPr>
                <w:rFonts w:ascii="Times New Roman" w:hAnsi="Times New Roman"/>
                <w:b/>
                <w:bCs/>
                <w:sz w:val="28"/>
                <w:szCs w:val="28"/>
              </w:rPr>
              <w:t>Наименование</w:t>
            </w:r>
          </w:p>
        </w:tc>
        <w:tc>
          <w:tcPr>
            <w:tcW w:w="1820" w:type="dxa"/>
          </w:tcPr>
          <w:p w:rsidR="008B5BB7" w:rsidRPr="00077DC8" w:rsidRDefault="008B5BB7" w:rsidP="004F2101">
            <w:pPr>
              <w:spacing w:line="360" w:lineRule="auto"/>
              <w:jc w:val="both"/>
              <w:outlineLvl w:val="0"/>
              <w:rPr>
                <w:rFonts w:ascii="Times New Roman" w:hAnsi="Times New Roman"/>
                <w:b/>
                <w:bCs/>
                <w:sz w:val="28"/>
                <w:szCs w:val="28"/>
              </w:rPr>
            </w:pPr>
            <w:r w:rsidRPr="00077DC8">
              <w:rPr>
                <w:rFonts w:ascii="Times New Roman" w:hAnsi="Times New Roman"/>
                <w:b/>
                <w:bCs/>
                <w:sz w:val="28"/>
                <w:szCs w:val="28"/>
              </w:rPr>
              <w:t>провода</w:t>
            </w:r>
          </w:p>
        </w:tc>
        <w:tc>
          <w:tcPr>
            <w:tcW w:w="1940" w:type="dxa"/>
          </w:tcPr>
          <w:p w:rsidR="008B5BB7" w:rsidRPr="00077DC8" w:rsidRDefault="008B5BB7" w:rsidP="004F2101">
            <w:pPr>
              <w:spacing w:line="360" w:lineRule="auto"/>
              <w:jc w:val="both"/>
              <w:outlineLvl w:val="0"/>
              <w:rPr>
                <w:rFonts w:ascii="Times New Roman" w:hAnsi="Times New Roman"/>
                <w:b/>
                <w:bCs/>
                <w:sz w:val="28"/>
                <w:szCs w:val="28"/>
              </w:rPr>
            </w:pPr>
            <w:r w:rsidRPr="00077DC8">
              <w:rPr>
                <w:rFonts w:ascii="Times New Roman" w:hAnsi="Times New Roman"/>
                <w:b/>
                <w:bCs/>
                <w:sz w:val="28"/>
                <w:szCs w:val="28"/>
              </w:rPr>
              <w:t>трансформатор</w:t>
            </w:r>
          </w:p>
        </w:tc>
        <w:tc>
          <w:tcPr>
            <w:tcW w:w="1740" w:type="dxa"/>
          </w:tcPr>
          <w:p w:rsidR="008B5BB7" w:rsidRPr="00077DC8" w:rsidRDefault="008B5BB7" w:rsidP="004F2101">
            <w:pPr>
              <w:spacing w:line="360" w:lineRule="auto"/>
              <w:jc w:val="both"/>
              <w:outlineLvl w:val="0"/>
              <w:rPr>
                <w:rFonts w:ascii="Times New Roman" w:hAnsi="Times New Roman"/>
                <w:b/>
                <w:bCs/>
                <w:sz w:val="28"/>
                <w:szCs w:val="28"/>
              </w:rPr>
            </w:pPr>
            <w:r w:rsidRPr="00077DC8">
              <w:rPr>
                <w:rFonts w:ascii="Times New Roman" w:hAnsi="Times New Roman"/>
                <w:b/>
                <w:bCs/>
                <w:sz w:val="28"/>
                <w:szCs w:val="28"/>
              </w:rPr>
              <w:t>лампочка</w:t>
            </w:r>
          </w:p>
        </w:tc>
        <w:tc>
          <w:tcPr>
            <w:tcW w:w="960" w:type="dxa"/>
          </w:tcPr>
          <w:p w:rsidR="008B5BB7" w:rsidRPr="00077DC8" w:rsidRDefault="008B5BB7" w:rsidP="004F2101">
            <w:pPr>
              <w:spacing w:line="360" w:lineRule="auto"/>
              <w:jc w:val="both"/>
              <w:outlineLvl w:val="0"/>
              <w:rPr>
                <w:rFonts w:ascii="Times New Roman" w:hAnsi="Times New Roman"/>
                <w:b/>
                <w:bCs/>
                <w:sz w:val="28"/>
                <w:szCs w:val="28"/>
              </w:rPr>
            </w:pPr>
            <w:r w:rsidRPr="00077DC8">
              <w:rPr>
                <w:rFonts w:ascii="Times New Roman" w:hAnsi="Times New Roman"/>
                <w:b/>
                <w:bCs/>
                <w:sz w:val="28"/>
                <w:szCs w:val="28"/>
              </w:rPr>
              <w:t>цоколь</w:t>
            </w:r>
          </w:p>
        </w:tc>
      </w:tr>
      <w:tr w:rsidR="008B5BB7" w:rsidRPr="00077DC8" w:rsidTr="008B5BB7">
        <w:trPr>
          <w:divId w:val="405"/>
          <w:trHeight w:val="300"/>
        </w:trPr>
        <w:tc>
          <w:tcPr>
            <w:tcW w:w="226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Косвенные расходы</w:t>
            </w:r>
          </w:p>
        </w:tc>
        <w:tc>
          <w:tcPr>
            <w:tcW w:w="182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305,99</w:t>
            </w:r>
          </w:p>
        </w:tc>
        <w:tc>
          <w:tcPr>
            <w:tcW w:w="19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596,71</w:t>
            </w:r>
          </w:p>
        </w:tc>
        <w:tc>
          <w:tcPr>
            <w:tcW w:w="17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74,59</w:t>
            </w:r>
          </w:p>
        </w:tc>
        <w:tc>
          <w:tcPr>
            <w:tcW w:w="96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93,24</w:t>
            </w:r>
          </w:p>
        </w:tc>
      </w:tr>
      <w:tr w:rsidR="008B5BB7" w:rsidRPr="00077DC8" w:rsidTr="008B5BB7">
        <w:trPr>
          <w:divId w:val="405"/>
          <w:trHeight w:val="300"/>
        </w:trPr>
        <w:tc>
          <w:tcPr>
            <w:tcW w:w="226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условно-переменные</w:t>
            </w:r>
          </w:p>
        </w:tc>
        <w:tc>
          <w:tcPr>
            <w:tcW w:w="182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13,42</w:t>
            </w:r>
          </w:p>
        </w:tc>
        <w:tc>
          <w:tcPr>
            <w:tcW w:w="19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16,66</w:t>
            </w:r>
          </w:p>
        </w:tc>
        <w:tc>
          <w:tcPr>
            <w:tcW w:w="17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2,08</w:t>
            </w:r>
          </w:p>
        </w:tc>
        <w:tc>
          <w:tcPr>
            <w:tcW w:w="96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2,60</w:t>
            </w:r>
          </w:p>
        </w:tc>
      </w:tr>
      <w:tr w:rsidR="008B5BB7" w:rsidRPr="00077DC8" w:rsidTr="008B5BB7">
        <w:trPr>
          <w:divId w:val="405"/>
          <w:trHeight w:val="300"/>
        </w:trPr>
        <w:tc>
          <w:tcPr>
            <w:tcW w:w="2260" w:type="dxa"/>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Прямые</w:t>
            </w:r>
          </w:p>
        </w:tc>
        <w:tc>
          <w:tcPr>
            <w:tcW w:w="182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 </w:t>
            </w:r>
          </w:p>
        </w:tc>
        <w:tc>
          <w:tcPr>
            <w:tcW w:w="19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 </w:t>
            </w:r>
          </w:p>
        </w:tc>
        <w:tc>
          <w:tcPr>
            <w:tcW w:w="17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 </w:t>
            </w:r>
          </w:p>
        </w:tc>
        <w:tc>
          <w:tcPr>
            <w:tcW w:w="96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 </w:t>
            </w:r>
          </w:p>
        </w:tc>
      </w:tr>
      <w:tr w:rsidR="008B5BB7" w:rsidRPr="00077DC8" w:rsidTr="008B5BB7">
        <w:trPr>
          <w:divId w:val="405"/>
          <w:trHeight w:val="300"/>
        </w:trPr>
        <w:tc>
          <w:tcPr>
            <w:tcW w:w="2260" w:type="dxa"/>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з\п рабочих</w:t>
            </w:r>
          </w:p>
        </w:tc>
        <w:tc>
          <w:tcPr>
            <w:tcW w:w="182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73,56</w:t>
            </w:r>
          </w:p>
        </w:tc>
        <w:tc>
          <w:tcPr>
            <w:tcW w:w="19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60,48</w:t>
            </w:r>
          </w:p>
        </w:tc>
        <w:tc>
          <w:tcPr>
            <w:tcW w:w="17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15,12</w:t>
            </w:r>
          </w:p>
        </w:tc>
        <w:tc>
          <w:tcPr>
            <w:tcW w:w="96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18,90</w:t>
            </w:r>
          </w:p>
        </w:tc>
      </w:tr>
      <w:tr w:rsidR="008B5BB7" w:rsidRPr="00077DC8" w:rsidTr="008B5BB7">
        <w:trPr>
          <w:divId w:val="405"/>
          <w:trHeight w:val="300"/>
        </w:trPr>
        <w:tc>
          <w:tcPr>
            <w:tcW w:w="2260" w:type="dxa"/>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материалы</w:t>
            </w:r>
          </w:p>
        </w:tc>
        <w:tc>
          <w:tcPr>
            <w:tcW w:w="182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17</w:t>
            </w:r>
          </w:p>
        </w:tc>
        <w:tc>
          <w:tcPr>
            <w:tcW w:w="19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68</w:t>
            </w:r>
          </w:p>
        </w:tc>
        <w:tc>
          <w:tcPr>
            <w:tcW w:w="17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41</w:t>
            </w:r>
          </w:p>
        </w:tc>
        <w:tc>
          <w:tcPr>
            <w:tcW w:w="96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31</w:t>
            </w:r>
          </w:p>
        </w:tc>
      </w:tr>
      <w:tr w:rsidR="008B5BB7" w:rsidRPr="00077DC8" w:rsidTr="008B5BB7">
        <w:trPr>
          <w:divId w:val="405"/>
          <w:trHeight w:val="300"/>
        </w:trPr>
        <w:tc>
          <w:tcPr>
            <w:tcW w:w="2260" w:type="dxa"/>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сумма</w:t>
            </w:r>
          </w:p>
        </w:tc>
        <w:tc>
          <w:tcPr>
            <w:tcW w:w="1820" w:type="dxa"/>
            <w:noWrap/>
          </w:tcPr>
          <w:p w:rsidR="008B5BB7" w:rsidRPr="00077DC8" w:rsidRDefault="008B5BB7" w:rsidP="004F2101">
            <w:pPr>
              <w:spacing w:line="360" w:lineRule="auto"/>
              <w:jc w:val="both"/>
              <w:outlineLvl w:val="0"/>
              <w:rPr>
                <w:rFonts w:ascii="Times New Roman" w:hAnsi="Times New Roman"/>
                <w:b/>
                <w:bCs/>
                <w:sz w:val="28"/>
                <w:szCs w:val="28"/>
              </w:rPr>
            </w:pPr>
            <w:r w:rsidRPr="00077DC8">
              <w:rPr>
                <w:rFonts w:ascii="Times New Roman" w:hAnsi="Times New Roman"/>
                <w:b/>
                <w:bCs/>
                <w:sz w:val="28"/>
                <w:szCs w:val="28"/>
              </w:rPr>
              <w:t>409,97</w:t>
            </w:r>
          </w:p>
        </w:tc>
        <w:tc>
          <w:tcPr>
            <w:tcW w:w="19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741,86</w:t>
            </w:r>
          </w:p>
        </w:tc>
        <w:tc>
          <w:tcPr>
            <w:tcW w:w="17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132,79</w:t>
            </w:r>
          </w:p>
        </w:tc>
        <w:tc>
          <w:tcPr>
            <w:tcW w:w="96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145,74</w:t>
            </w:r>
          </w:p>
        </w:tc>
      </w:tr>
      <w:tr w:rsidR="008B5BB7" w:rsidRPr="00077DC8" w:rsidTr="008B5BB7">
        <w:trPr>
          <w:divId w:val="405"/>
          <w:trHeight w:val="615"/>
        </w:trPr>
        <w:tc>
          <w:tcPr>
            <w:tcW w:w="2260" w:type="dxa"/>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Добавочная с\с проводов</w:t>
            </w:r>
          </w:p>
        </w:tc>
        <w:tc>
          <w:tcPr>
            <w:tcW w:w="182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 </w:t>
            </w:r>
          </w:p>
        </w:tc>
        <w:tc>
          <w:tcPr>
            <w:tcW w:w="19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81,99</w:t>
            </w:r>
          </w:p>
        </w:tc>
        <w:tc>
          <w:tcPr>
            <w:tcW w:w="174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8,20</w:t>
            </w:r>
          </w:p>
        </w:tc>
        <w:tc>
          <w:tcPr>
            <w:tcW w:w="960" w:type="dxa"/>
            <w:noWrap/>
          </w:tcPr>
          <w:p w:rsidR="008B5BB7" w:rsidRPr="00077DC8" w:rsidRDefault="008B5BB7" w:rsidP="004F2101">
            <w:pPr>
              <w:spacing w:line="360" w:lineRule="auto"/>
              <w:jc w:val="both"/>
              <w:outlineLvl w:val="0"/>
              <w:rPr>
                <w:rFonts w:ascii="Times New Roman" w:hAnsi="Times New Roman"/>
                <w:sz w:val="28"/>
                <w:szCs w:val="28"/>
              </w:rPr>
            </w:pPr>
            <w:r w:rsidRPr="00077DC8">
              <w:rPr>
                <w:rFonts w:ascii="Times New Roman" w:hAnsi="Times New Roman"/>
                <w:sz w:val="28"/>
                <w:szCs w:val="28"/>
              </w:rPr>
              <w:t>6,15</w:t>
            </w:r>
          </w:p>
        </w:tc>
      </w:tr>
      <w:tr w:rsidR="008B5BB7" w:rsidRPr="00077DC8" w:rsidTr="008B5BB7">
        <w:trPr>
          <w:divId w:val="405"/>
          <w:trHeight w:val="315"/>
        </w:trPr>
        <w:tc>
          <w:tcPr>
            <w:tcW w:w="2260" w:type="dxa"/>
          </w:tcPr>
          <w:p w:rsidR="008B5BB7" w:rsidRPr="00077DC8" w:rsidRDefault="008B5BB7" w:rsidP="004F2101">
            <w:pPr>
              <w:spacing w:line="360" w:lineRule="auto"/>
              <w:jc w:val="both"/>
              <w:outlineLvl w:val="0"/>
              <w:rPr>
                <w:rFonts w:ascii="Times New Roman" w:hAnsi="Times New Roman"/>
                <w:b/>
                <w:bCs/>
                <w:sz w:val="28"/>
                <w:szCs w:val="28"/>
              </w:rPr>
            </w:pPr>
            <w:r w:rsidRPr="00077DC8">
              <w:rPr>
                <w:rFonts w:ascii="Times New Roman" w:hAnsi="Times New Roman"/>
                <w:b/>
                <w:bCs/>
                <w:sz w:val="28"/>
                <w:szCs w:val="28"/>
              </w:rPr>
              <w:t>ИТОГО</w:t>
            </w:r>
          </w:p>
        </w:tc>
        <w:tc>
          <w:tcPr>
            <w:tcW w:w="1820" w:type="dxa"/>
            <w:noWrap/>
          </w:tcPr>
          <w:p w:rsidR="008B5BB7" w:rsidRPr="00077DC8" w:rsidRDefault="008B5BB7" w:rsidP="004F2101">
            <w:pPr>
              <w:spacing w:line="360" w:lineRule="auto"/>
              <w:jc w:val="both"/>
              <w:outlineLvl w:val="0"/>
              <w:rPr>
                <w:rFonts w:ascii="Times New Roman" w:hAnsi="Times New Roman"/>
                <w:b/>
                <w:bCs/>
                <w:sz w:val="28"/>
                <w:szCs w:val="28"/>
              </w:rPr>
            </w:pPr>
            <w:r w:rsidRPr="00077DC8">
              <w:rPr>
                <w:rFonts w:ascii="Times New Roman" w:hAnsi="Times New Roman"/>
                <w:b/>
                <w:bCs/>
                <w:sz w:val="28"/>
                <w:szCs w:val="28"/>
              </w:rPr>
              <w:t> </w:t>
            </w:r>
          </w:p>
        </w:tc>
        <w:tc>
          <w:tcPr>
            <w:tcW w:w="1940" w:type="dxa"/>
            <w:noWrap/>
          </w:tcPr>
          <w:p w:rsidR="008B5BB7" w:rsidRPr="00077DC8" w:rsidRDefault="008B5BB7" w:rsidP="004F2101">
            <w:pPr>
              <w:spacing w:line="360" w:lineRule="auto"/>
              <w:jc w:val="both"/>
              <w:outlineLvl w:val="0"/>
              <w:rPr>
                <w:rFonts w:ascii="Times New Roman" w:hAnsi="Times New Roman"/>
                <w:b/>
                <w:bCs/>
                <w:sz w:val="28"/>
                <w:szCs w:val="28"/>
              </w:rPr>
            </w:pPr>
            <w:r w:rsidRPr="00077DC8">
              <w:rPr>
                <w:rFonts w:ascii="Times New Roman" w:hAnsi="Times New Roman"/>
                <w:b/>
                <w:bCs/>
                <w:sz w:val="28"/>
                <w:szCs w:val="28"/>
              </w:rPr>
              <w:t>1565,71</w:t>
            </w:r>
          </w:p>
        </w:tc>
        <w:tc>
          <w:tcPr>
            <w:tcW w:w="1740" w:type="dxa"/>
            <w:noWrap/>
          </w:tcPr>
          <w:p w:rsidR="008B5BB7" w:rsidRPr="00077DC8" w:rsidRDefault="008B5BB7" w:rsidP="004F2101">
            <w:pPr>
              <w:spacing w:line="360" w:lineRule="auto"/>
              <w:jc w:val="both"/>
              <w:outlineLvl w:val="0"/>
              <w:rPr>
                <w:rFonts w:ascii="Times New Roman" w:hAnsi="Times New Roman"/>
                <w:b/>
                <w:bCs/>
                <w:sz w:val="28"/>
                <w:szCs w:val="28"/>
              </w:rPr>
            </w:pPr>
            <w:r w:rsidRPr="00077DC8">
              <w:rPr>
                <w:rFonts w:ascii="Times New Roman" w:hAnsi="Times New Roman"/>
                <w:b/>
                <w:bCs/>
                <w:sz w:val="28"/>
                <w:szCs w:val="28"/>
              </w:rPr>
              <w:t>273,78</w:t>
            </w:r>
          </w:p>
        </w:tc>
        <w:tc>
          <w:tcPr>
            <w:tcW w:w="960" w:type="dxa"/>
            <w:noWrap/>
          </w:tcPr>
          <w:p w:rsidR="008B5BB7" w:rsidRPr="00077DC8" w:rsidRDefault="008B5BB7" w:rsidP="004F2101">
            <w:pPr>
              <w:spacing w:line="360" w:lineRule="auto"/>
              <w:jc w:val="both"/>
              <w:outlineLvl w:val="0"/>
              <w:rPr>
                <w:rFonts w:ascii="Times New Roman" w:hAnsi="Times New Roman"/>
                <w:b/>
                <w:bCs/>
                <w:sz w:val="28"/>
                <w:szCs w:val="28"/>
              </w:rPr>
            </w:pPr>
            <w:r w:rsidRPr="00077DC8">
              <w:rPr>
                <w:rFonts w:ascii="Times New Roman" w:hAnsi="Times New Roman"/>
                <w:b/>
                <w:bCs/>
                <w:sz w:val="28"/>
                <w:szCs w:val="28"/>
              </w:rPr>
              <w:t>297,63</w:t>
            </w:r>
          </w:p>
        </w:tc>
      </w:tr>
    </w:tbl>
    <w:p w:rsidR="00834A88" w:rsidRPr="00077DC8" w:rsidRDefault="0054163E"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54163E" w:rsidRPr="00077DC8" w:rsidRDefault="0054163E"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Стоимость проводов </w:t>
      </w:r>
      <w:r w:rsidR="00DA49EE" w:rsidRPr="00077DC8">
        <w:rPr>
          <w:rFonts w:ascii="Times New Roman" w:hAnsi="Times New Roman"/>
          <w:sz w:val="28"/>
          <w:szCs w:val="28"/>
        </w:rPr>
        <w:t>включена</w:t>
      </w:r>
      <w:r w:rsidRPr="00077DC8">
        <w:rPr>
          <w:rFonts w:ascii="Times New Roman" w:hAnsi="Times New Roman"/>
          <w:sz w:val="28"/>
          <w:szCs w:val="28"/>
        </w:rPr>
        <w:t xml:space="preserve"> в зависимости от длины, т.к. рассчитана стоимость за 1м а мы использовали  20\2\1,5 см соответственно.</w:t>
      </w:r>
    </w:p>
    <w:p w:rsidR="00695772" w:rsidRPr="00077DC8" w:rsidRDefault="0069577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Базой распределения между первым и вторым цехом была стоимость ОМ (10,83\89,17), а внутри второго цеха распределены косвенные расходы в зависимости от оплаты труда основных рабочих (64\16\20).</w:t>
      </w:r>
    </w:p>
    <w:p w:rsidR="00F37A8A" w:rsidRPr="00077DC8" w:rsidRDefault="00F37A8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Искомые себестоимости найдены.</w:t>
      </w:r>
    </w:p>
    <w:p w:rsidR="000A3552" w:rsidRPr="00077DC8" w:rsidRDefault="000A355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Далее выделим калькуляционные статьи с учётом их стоимостных значений, характер</w:t>
      </w:r>
      <w:r w:rsidR="002B1DFA" w:rsidRPr="00077DC8">
        <w:rPr>
          <w:rFonts w:ascii="Times New Roman" w:hAnsi="Times New Roman"/>
          <w:sz w:val="28"/>
          <w:szCs w:val="28"/>
        </w:rPr>
        <w:t>а</w:t>
      </w:r>
      <w:r w:rsidRPr="00077DC8">
        <w:rPr>
          <w:rFonts w:ascii="Times New Roman" w:hAnsi="Times New Roman"/>
          <w:sz w:val="28"/>
          <w:szCs w:val="28"/>
        </w:rPr>
        <w:t xml:space="preserve"> затрат</w:t>
      </w:r>
      <w:r w:rsidR="005C4144" w:rsidRPr="00077DC8">
        <w:rPr>
          <w:rFonts w:ascii="Times New Roman" w:hAnsi="Times New Roman"/>
          <w:sz w:val="28"/>
          <w:szCs w:val="28"/>
        </w:rPr>
        <w:t xml:space="preserve"> (приведены в Таблице 2.1)</w:t>
      </w:r>
      <w:r w:rsidRPr="00077DC8">
        <w:rPr>
          <w:rFonts w:ascii="Times New Roman" w:hAnsi="Times New Roman"/>
          <w:sz w:val="28"/>
          <w:szCs w:val="28"/>
        </w:rPr>
        <w:t xml:space="preserve"> и зоны ответственности.</w:t>
      </w:r>
      <w:r w:rsidR="00DA15FA" w:rsidRPr="00077DC8">
        <w:rPr>
          <w:rFonts w:ascii="Times New Roman" w:hAnsi="Times New Roman"/>
          <w:sz w:val="28"/>
          <w:szCs w:val="28"/>
        </w:rPr>
        <w:t xml:space="preserve"> </w:t>
      </w:r>
    </w:p>
    <w:p w:rsidR="004F2101" w:rsidRDefault="004F2101">
      <w:pPr>
        <w:rPr>
          <w:rFonts w:ascii="Times New Roman" w:hAnsi="Times New Roman"/>
          <w:sz w:val="28"/>
          <w:szCs w:val="28"/>
        </w:rPr>
      </w:pPr>
      <w:r>
        <w:rPr>
          <w:rFonts w:ascii="Times New Roman" w:hAnsi="Times New Roman"/>
          <w:sz w:val="28"/>
          <w:szCs w:val="28"/>
        </w:rPr>
        <w:br w:type="page"/>
      </w:r>
    </w:p>
    <w:p w:rsidR="000A3552" w:rsidRPr="00077DC8" w:rsidRDefault="000A355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Таблица 2.8</w:t>
      </w:r>
    </w:p>
    <w:p w:rsidR="00523796" w:rsidRPr="00077DC8" w:rsidRDefault="000A3552" w:rsidP="00077DC8">
      <w:pPr>
        <w:spacing w:line="360" w:lineRule="auto"/>
        <w:ind w:firstLine="709"/>
        <w:jc w:val="both"/>
        <w:outlineLvl w:val="0"/>
        <w:rPr>
          <w:rFonts w:ascii="Times New Roman" w:hAnsi="Times New Roman"/>
          <w:sz w:val="28"/>
          <w:szCs w:val="28"/>
        </w:rPr>
      </w:pPr>
      <w:r w:rsidRPr="00077DC8">
        <w:rPr>
          <w:rFonts w:ascii="Times New Roman" w:hAnsi="Times New Roman"/>
          <w:b/>
          <w:sz w:val="28"/>
          <w:szCs w:val="28"/>
        </w:rPr>
        <w:t>Характеристика калькуляционных статей.</w:t>
      </w:r>
      <w:r w:rsidR="002B1DFA" w:rsidRPr="00077DC8">
        <w:rPr>
          <w:rFonts w:ascii="Times New Roman" w:hAnsi="Times New Roman"/>
          <w:b/>
          <w:sz w:val="28"/>
          <w:szCs w:val="28"/>
        </w:rPr>
        <w:t xml:space="preserve"> </w:t>
      </w:r>
      <w:r w:rsidR="002B1DFA" w:rsidRPr="00077DC8">
        <w:rPr>
          <w:rFonts w:ascii="Times New Roman" w:hAnsi="Times New Roman"/>
          <w:sz w:val="28"/>
          <w:szCs w:val="28"/>
        </w:rPr>
        <w:t>(по продукту провода</w:t>
      </w:r>
      <w:r w:rsidR="00DA15FA" w:rsidRPr="00077DC8">
        <w:rPr>
          <w:rFonts w:ascii="Times New Roman" w:hAnsi="Times New Roman"/>
          <w:sz w:val="28"/>
          <w:szCs w:val="28"/>
        </w:rPr>
        <w:t xml:space="preserve"> на 1м</w:t>
      </w:r>
      <w:r w:rsidR="002B1DFA" w:rsidRPr="00077DC8">
        <w:rPr>
          <w:rFonts w:ascii="Times New Roman" w:hAnsi="Times New Roman"/>
          <w:sz w:val="28"/>
          <w:szCs w:val="28"/>
        </w:rPr>
        <w:t>)</w:t>
      </w:r>
      <w:r w:rsidR="00523796" w:rsidRPr="00077DC8">
        <w:rPr>
          <w:rFonts w:ascii="Times New Roman" w:hAnsi="Times New Roman"/>
          <w:sz w:val="28"/>
          <w:szCs w:val="28"/>
        </w:rPr>
        <w:fldChar w:fldCharType="begin"/>
      </w:r>
      <w:r w:rsidR="00523796" w:rsidRPr="00077DC8">
        <w:rPr>
          <w:rFonts w:ascii="Times New Roman" w:hAnsi="Times New Roman"/>
          <w:sz w:val="28"/>
          <w:szCs w:val="28"/>
        </w:rPr>
        <w:instrText xml:space="preserve"> LINK Excel.Sheet.12 "D:\\guu\\2010-2011\\1й семестр\\БУУ\\Zaher\\Moy opus.xlsx" "2.8!R1C1:R23C6" \a \f 4 \h </w:instrText>
      </w:r>
      <w:r w:rsidR="00E3031A" w:rsidRPr="00077DC8">
        <w:rPr>
          <w:rFonts w:ascii="Times New Roman" w:hAnsi="Times New Roman"/>
          <w:sz w:val="28"/>
          <w:szCs w:val="28"/>
        </w:rPr>
        <w:instrText xml:space="preserve"> \* MERGEFORMAT </w:instrText>
      </w:r>
      <w:r w:rsidR="00523796" w:rsidRPr="00077DC8">
        <w:rPr>
          <w:rFonts w:ascii="Times New Roman" w:hAnsi="Times New Roman"/>
          <w:sz w:val="28"/>
          <w:szCs w:val="28"/>
        </w:rPr>
        <w:fldChar w:fldCharType="separate"/>
      </w:r>
    </w:p>
    <w:tbl>
      <w:tblPr>
        <w:tblW w:w="8980" w:type="dxa"/>
        <w:tblInd w:w="108" w:type="dxa"/>
        <w:tblLook w:val="00A0" w:firstRow="1" w:lastRow="0" w:firstColumn="1" w:lastColumn="0" w:noHBand="0" w:noVBand="0"/>
      </w:tblPr>
      <w:tblGrid>
        <w:gridCol w:w="948"/>
        <w:gridCol w:w="2465"/>
        <w:gridCol w:w="1349"/>
        <w:gridCol w:w="1343"/>
        <w:gridCol w:w="1816"/>
        <w:gridCol w:w="1541"/>
      </w:tblGrid>
      <w:tr w:rsidR="00523796" w:rsidRPr="004F2101" w:rsidTr="00523796">
        <w:trPr>
          <w:trHeight w:val="900"/>
        </w:trPr>
        <w:tc>
          <w:tcPr>
            <w:tcW w:w="960" w:type="dxa"/>
            <w:tcBorders>
              <w:top w:val="single" w:sz="4" w:space="0" w:color="auto"/>
              <w:left w:val="single" w:sz="4" w:space="0" w:color="auto"/>
              <w:bottom w:val="single" w:sz="4" w:space="0" w:color="auto"/>
              <w:right w:val="single" w:sz="4" w:space="0" w:color="auto"/>
            </w:tcBorders>
            <w:vAlign w:val="center"/>
          </w:tcPr>
          <w:p w:rsidR="00523796" w:rsidRPr="004F2101" w:rsidRDefault="00523796"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w:t>
            </w:r>
          </w:p>
        </w:tc>
        <w:tc>
          <w:tcPr>
            <w:tcW w:w="2500" w:type="dxa"/>
            <w:tcBorders>
              <w:top w:val="single" w:sz="4" w:space="0" w:color="auto"/>
              <w:left w:val="nil"/>
              <w:bottom w:val="single" w:sz="4" w:space="0" w:color="auto"/>
              <w:right w:val="single" w:sz="4" w:space="0" w:color="auto"/>
            </w:tcBorders>
            <w:vAlign w:val="bottom"/>
          </w:tcPr>
          <w:p w:rsidR="00523796" w:rsidRPr="004F2101" w:rsidRDefault="00523796"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статья калькуляции</w:t>
            </w:r>
          </w:p>
        </w:tc>
        <w:tc>
          <w:tcPr>
            <w:tcW w:w="1360" w:type="dxa"/>
            <w:tcBorders>
              <w:top w:val="single" w:sz="4" w:space="0" w:color="auto"/>
              <w:left w:val="nil"/>
              <w:bottom w:val="single" w:sz="4" w:space="0" w:color="auto"/>
              <w:right w:val="single" w:sz="4" w:space="0" w:color="auto"/>
            </w:tcBorders>
            <w:vAlign w:val="bottom"/>
          </w:tcPr>
          <w:p w:rsidR="00523796" w:rsidRPr="004F2101" w:rsidRDefault="00523796"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c>
          <w:tcPr>
            <w:tcW w:w="1360" w:type="dxa"/>
            <w:tcBorders>
              <w:top w:val="single" w:sz="4" w:space="0" w:color="auto"/>
              <w:left w:val="nil"/>
              <w:bottom w:val="single" w:sz="4" w:space="0" w:color="auto"/>
              <w:right w:val="single" w:sz="4" w:space="0" w:color="auto"/>
            </w:tcBorders>
            <w:vAlign w:val="bottom"/>
          </w:tcPr>
          <w:p w:rsidR="00523796" w:rsidRPr="004F2101" w:rsidRDefault="00523796"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на единицу</w:t>
            </w:r>
          </w:p>
        </w:tc>
        <w:tc>
          <w:tcPr>
            <w:tcW w:w="1840" w:type="dxa"/>
            <w:tcBorders>
              <w:top w:val="single" w:sz="4" w:space="0" w:color="auto"/>
              <w:left w:val="nil"/>
              <w:bottom w:val="single" w:sz="4" w:space="0" w:color="auto"/>
              <w:right w:val="single" w:sz="4" w:space="0" w:color="auto"/>
            </w:tcBorders>
            <w:vAlign w:val="bottom"/>
          </w:tcPr>
          <w:p w:rsidR="00523796" w:rsidRPr="004F2101" w:rsidRDefault="00523796"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зона ответственности</w:t>
            </w:r>
          </w:p>
        </w:tc>
        <w:tc>
          <w:tcPr>
            <w:tcW w:w="960" w:type="dxa"/>
            <w:tcBorders>
              <w:top w:val="single" w:sz="4" w:space="0" w:color="auto"/>
              <w:left w:val="nil"/>
              <w:bottom w:val="single" w:sz="4" w:space="0" w:color="auto"/>
              <w:right w:val="single" w:sz="4" w:space="0" w:color="auto"/>
            </w:tcBorders>
            <w:vAlign w:val="bottom"/>
          </w:tcPr>
          <w:p w:rsidR="00523796" w:rsidRPr="004F2101" w:rsidRDefault="00523796"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База распределения</w:t>
            </w:r>
          </w:p>
        </w:tc>
      </w:tr>
      <w:tr w:rsidR="00523796" w:rsidRPr="004F2101" w:rsidTr="00523796">
        <w:trPr>
          <w:trHeight w:val="1200"/>
        </w:trPr>
        <w:tc>
          <w:tcPr>
            <w:tcW w:w="960" w:type="dxa"/>
            <w:tcBorders>
              <w:top w:val="nil"/>
              <w:left w:val="single" w:sz="4" w:space="0" w:color="auto"/>
              <w:bottom w:val="single" w:sz="4" w:space="0" w:color="auto"/>
              <w:right w:val="single" w:sz="4" w:space="0" w:color="auto"/>
            </w:tcBorders>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500" w:type="dxa"/>
            <w:tcBorders>
              <w:top w:val="nil"/>
              <w:left w:val="nil"/>
              <w:bottom w:val="single" w:sz="4" w:space="0" w:color="auto"/>
              <w:right w:val="single" w:sz="4" w:space="0" w:color="auto"/>
            </w:tcBorders>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360" w:type="dxa"/>
            <w:tcBorders>
              <w:top w:val="nil"/>
              <w:left w:val="nil"/>
              <w:bottom w:val="single" w:sz="4" w:space="0" w:color="auto"/>
              <w:right w:val="single" w:sz="4" w:space="0" w:color="auto"/>
            </w:tcBorders>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15725,00</w:t>
            </w:r>
          </w:p>
          <w:p w:rsidR="00E3031A" w:rsidRPr="004F2101" w:rsidRDefault="00E3031A"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17*925</w:t>
            </w:r>
          </w:p>
        </w:tc>
        <w:tc>
          <w:tcPr>
            <w:tcW w:w="1360" w:type="dxa"/>
            <w:tcBorders>
              <w:top w:val="nil"/>
              <w:left w:val="nil"/>
              <w:bottom w:val="single" w:sz="4" w:space="0" w:color="auto"/>
              <w:right w:val="single" w:sz="4" w:space="0" w:color="auto"/>
            </w:tcBorders>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17,00</w:t>
            </w:r>
          </w:p>
          <w:p w:rsidR="00E3031A" w:rsidRPr="004F2101" w:rsidRDefault="00E3031A"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из т 2.7</w:t>
            </w:r>
          </w:p>
        </w:tc>
        <w:tc>
          <w:tcPr>
            <w:tcW w:w="1840" w:type="dxa"/>
            <w:tcBorders>
              <w:top w:val="nil"/>
              <w:left w:val="nil"/>
              <w:bottom w:val="single" w:sz="4" w:space="0" w:color="auto"/>
              <w:right w:val="single" w:sz="4" w:space="0" w:color="auto"/>
            </w:tcBorders>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цПЗс</w:t>
            </w:r>
          </w:p>
        </w:tc>
        <w:tc>
          <w:tcPr>
            <w:tcW w:w="960" w:type="dxa"/>
            <w:tcBorders>
              <w:top w:val="nil"/>
              <w:left w:val="nil"/>
              <w:bottom w:val="single" w:sz="4" w:space="0" w:color="auto"/>
              <w:right w:val="single" w:sz="4" w:space="0" w:color="auto"/>
            </w:tcBorders>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523796" w:rsidRPr="004F2101" w:rsidTr="00523796">
        <w:trPr>
          <w:trHeight w:val="1200"/>
        </w:trPr>
        <w:tc>
          <w:tcPr>
            <w:tcW w:w="960" w:type="dxa"/>
            <w:tcBorders>
              <w:top w:val="nil"/>
              <w:left w:val="single" w:sz="4" w:space="0" w:color="auto"/>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500" w:type="dxa"/>
            <w:tcBorders>
              <w:top w:val="nil"/>
              <w:left w:val="nil"/>
              <w:bottom w:val="single" w:sz="4" w:space="0" w:color="auto"/>
              <w:right w:val="single" w:sz="4" w:space="0" w:color="auto"/>
            </w:tcBorders>
            <w:shd w:val="clear" w:color="000000" w:fill="F2F2F2"/>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1000,00</w:t>
            </w:r>
          </w:p>
          <w:p w:rsidR="00E3031A" w:rsidRPr="004F2101" w:rsidRDefault="00E3031A"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т2.4</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1,08</w:t>
            </w:r>
          </w:p>
          <w:p w:rsidR="00E3031A" w:rsidRPr="004F2101" w:rsidRDefault="00E3031A"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1000/925</w:t>
            </w:r>
          </w:p>
        </w:tc>
        <w:tc>
          <w:tcPr>
            <w:tcW w:w="184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цПЗ</w:t>
            </w:r>
          </w:p>
        </w:tc>
        <w:tc>
          <w:tcPr>
            <w:tcW w:w="9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1200"/>
        </w:trPr>
        <w:tc>
          <w:tcPr>
            <w:tcW w:w="960" w:type="dxa"/>
            <w:tcBorders>
              <w:top w:val="nil"/>
              <w:left w:val="single" w:sz="4" w:space="0" w:color="auto"/>
              <w:bottom w:val="single" w:sz="4" w:space="0" w:color="auto"/>
              <w:right w:val="single" w:sz="4" w:space="0" w:color="auto"/>
            </w:tcBorders>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2500" w:type="dxa"/>
            <w:tcBorders>
              <w:top w:val="nil"/>
              <w:left w:val="nil"/>
              <w:bottom w:val="single" w:sz="4" w:space="0" w:color="auto"/>
              <w:right w:val="single" w:sz="4" w:space="0" w:color="auto"/>
            </w:tcBorders>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основных производственных рабочих (+Социальный налог)</w:t>
            </w:r>
          </w:p>
        </w:tc>
        <w:tc>
          <w:tcPr>
            <w:tcW w:w="1360" w:type="dxa"/>
            <w:tcBorders>
              <w:top w:val="nil"/>
              <w:left w:val="nil"/>
              <w:bottom w:val="single" w:sz="4" w:space="0" w:color="auto"/>
              <w:right w:val="single" w:sz="4" w:space="0" w:color="auto"/>
            </w:tcBorders>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68040,00</w:t>
            </w:r>
          </w:p>
          <w:p w:rsidR="00E3031A" w:rsidRPr="004F2101" w:rsidRDefault="00E3031A"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73,56*925</w:t>
            </w:r>
          </w:p>
        </w:tc>
        <w:tc>
          <w:tcPr>
            <w:tcW w:w="1360" w:type="dxa"/>
            <w:tcBorders>
              <w:top w:val="nil"/>
              <w:left w:val="nil"/>
              <w:bottom w:val="single" w:sz="4" w:space="0" w:color="auto"/>
              <w:right w:val="single" w:sz="4" w:space="0" w:color="auto"/>
            </w:tcBorders>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73,56</w:t>
            </w:r>
          </w:p>
          <w:p w:rsidR="00E3031A" w:rsidRPr="004F2101" w:rsidRDefault="00E3031A"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 2.3</w:t>
            </w:r>
          </w:p>
        </w:tc>
        <w:tc>
          <w:tcPr>
            <w:tcW w:w="1840" w:type="dxa"/>
            <w:tcBorders>
              <w:top w:val="nil"/>
              <w:left w:val="nil"/>
              <w:bottom w:val="single" w:sz="4" w:space="0" w:color="auto"/>
              <w:right w:val="single" w:sz="4" w:space="0" w:color="auto"/>
            </w:tcBorders>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523796" w:rsidRPr="004F2101" w:rsidTr="00523796">
        <w:trPr>
          <w:trHeight w:val="1200"/>
        </w:trPr>
        <w:tc>
          <w:tcPr>
            <w:tcW w:w="960" w:type="dxa"/>
            <w:tcBorders>
              <w:top w:val="nil"/>
              <w:left w:val="single" w:sz="4" w:space="0" w:color="auto"/>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2500" w:type="dxa"/>
            <w:tcBorders>
              <w:top w:val="nil"/>
              <w:left w:val="nil"/>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163719,75</w:t>
            </w:r>
          </w:p>
          <w:p w:rsidR="009F5BC4" w:rsidRPr="004F2101" w:rsidRDefault="009F5BC4"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176,99</w:t>
            </w:r>
          </w:p>
          <w:p w:rsidR="009F5BC4" w:rsidRPr="004F2101" w:rsidRDefault="009F5BC4"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163719/925</w:t>
            </w:r>
          </w:p>
        </w:tc>
        <w:tc>
          <w:tcPr>
            <w:tcW w:w="184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1200"/>
        </w:trPr>
        <w:tc>
          <w:tcPr>
            <w:tcW w:w="960" w:type="dxa"/>
            <w:tcBorders>
              <w:top w:val="nil"/>
              <w:left w:val="single" w:sz="4" w:space="0" w:color="auto"/>
              <w:bottom w:val="single" w:sz="4" w:space="0" w:color="auto"/>
              <w:right w:val="single" w:sz="4" w:space="0" w:color="auto"/>
            </w:tcBorders>
            <w:shd w:val="clear" w:color="000000" w:fill="FDE9D9"/>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w:t>
            </w:r>
          </w:p>
        </w:tc>
        <w:tc>
          <w:tcPr>
            <w:tcW w:w="2500" w:type="dxa"/>
            <w:tcBorders>
              <w:top w:val="nil"/>
              <w:left w:val="nil"/>
              <w:bottom w:val="single" w:sz="4" w:space="0" w:color="auto"/>
              <w:right w:val="single" w:sz="4" w:space="0" w:color="auto"/>
            </w:tcBorders>
            <w:shd w:val="clear" w:color="000000" w:fill="FDE9D9"/>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менеджеров (+Социальный налог)</w:t>
            </w:r>
          </w:p>
        </w:tc>
        <w:tc>
          <w:tcPr>
            <w:tcW w:w="136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98231,85</w:t>
            </w:r>
          </w:p>
          <w:p w:rsidR="009F5BC4" w:rsidRPr="004F2101" w:rsidRDefault="009F5BC4"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106,20</w:t>
            </w:r>
          </w:p>
          <w:p w:rsidR="009F5BC4" w:rsidRPr="004F2101" w:rsidRDefault="009F5BC4"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98231/925</w:t>
            </w:r>
          </w:p>
        </w:tc>
        <w:tc>
          <w:tcPr>
            <w:tcW w:w="184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1200"/>
        </w:trPr>
        <w:tc>
          <w:tcPr>
            <w:tcW w:w="960" w:type="dxa"/>
            <w:tcBorders>
              <w:top w:val="nil"/>
              <w:left w:val="single" w:sz="4" w:space="0" w:color="auto"/>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w:t>
            </w:r>
          </w:p>
        </w:tc>
        <w:tc>
          <w:tcPr>
            <w:tcW w:w="2500" w:type="dxa"/>
            <w:tcBorders>
              <w:top w:val="nil"/>
              <w:left w:val="nil"/>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4812,46</w:t>
            </w:r>
          </w:p>
          <w:p w:rsidR="009F5BC4" w:rsidRPr="004F2101" w:rsidRDefault="009F5BC4"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т.2.5</w:t>
            </w:r>
          </w:p>
          <w:p w:rsidR="009F5BC4" w:rsidRPr="004F2101" w:rsidRDefault="009F5BC4"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44444*0,1083</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5,20</w:t>
            </w:r>
          </w:p>
          <w:p w:rsidR="009F5BC4" w:rsidRPr="004F2101" w:rsidRDefault="009F5BC4"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4812/925</w:t>
            </w:r>
          </w:p>
        </w:tc>
        <w:tc>
          <w:tcPr>
            <w:tcW w:w="184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705"/>
        </w:trPr>
        <w:tc>
          <w:tcPr>
            <w:tcW w:w="960" w:type="dxa"/>
            <w:tcBorders>
              <w:top w:val="nil"/>
              <w:left w:val="single" w:sz="4" w:space="0" w:color="auto"/>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500" w:type="dxa"/>
            <w:tcBorders>
              <w:top w:val="nil"/>
              <w:left w:val="nil"/>
              <w:bottom w:val="single" w:sz="4" w:space="0" w:color="auto"/>
              <w:right w:val="single" w:sz="4" w:space="0" w:color="auto"/>
            </w:tcBorders>
            <w:shd w:val="clear" w:color="000000" w:fill="F2F2F2"/>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541,40</w:t>
            </w:r>
          </w:p>
          <w:p w:rsidR="009C1E17" w:rsidRPr="004F2101" w:rsidRDefault="009C1E1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p w:rsidR="009C1E17" w:rsidRPr="004F2101" w:rsidRDefault="009C1E1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5000*0,1083</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0,59</w:t>
            </w:r>
          </w:p>
          <w:p w:rsidR="009C1E17" w:rsidRPr="004F2101" w:rsidRDefault="009C1E1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541,4/925</w:t>
            </w:r>
          </w:p>
        </w:tc>
        <w:tc>
          <w:tcPr>
            <w:tcW w:w="184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цПЗ</w:t>
            </w:r>
          </w:p>
        </w:tc>
        <w:tc>
          <w:tcPr>
            <w:tcW w:w="9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1200"/>
        </w:trPr>
        <w:tc>
          <w:tcPr>
            <w:tcW w:w="960" w:type="dxa"/>
            <w:tcBorders>
              <w:top w:val="nil"/>
              <w:left w:val="single" w:sz="4" w:space="0" w:color="auto"/>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500" w:type="dxa"/>
            <w:tcBorders>
              <w:top w:val="nil"/>
              <w:left w:val="nil"/>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5000,00</w:t>
            </w:r>
          </w:p>
          <w:p w:rsidR="009C1E17" w:rsidRPr="004F2101" w:rsidRDefault="009C1E1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т.2.4</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5,41</w:t>
            </w:r>
          </w:p>
          <w:p w:rsidR="009C1E17" w:rsidRPr="004F2101" w:rsidRDefault="009C1E1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5000/925</w:t>
            </w:r>
          </w:p>
        </w:tc>
        <w:tc>
          <w:tcPr>
            <w:tcW w:w="184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цПЗ</w:t>
            </w:r>
          </w:p>
        </w:tc>
        <w:tc>
          <w:tcPr>
            <w:tcW w:w="9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1200"/>
        </w:trPr>
        <w:tc>
          <w:tcPr>
            <w:tcW w:w="960" w:type="dxa"/>
            <w:tcBorders>
              <w:top w:val="nil"/>
              <w:left w:val="single" w:sz="4" w:space="0" w:color="auto"/>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w:t>
            </w:r>
          </w:p>
        </w:tc>
        <w:tc>
          <w:tcPr>
            <w:tcW w:w="2500" w:type="dxa"/>
            <w:tcBorders>
              <w:top w:val="nil"/>
              <w:left w:val="nil"/>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5414,01</w:t>
            </w:r>
          </w:p>
          <w:p w:rsidR="009C1E17" w:rsidRPr="004F2101" w:rsidRDefault="009C1E1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5,85</w:t>
            </w:r>
          </w:p>
          <w:p w:rsidR="009C1E17" w:rsidRPr="004F2101" w:rsidRDefault="009C1E1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54140,01/925</w:t>
            </w:r>
          </w:p>
        </w:tc>
        <w:tc>
          <w:tcPr>
            <w:tcW w:w="184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1200"/>
        </w:trPr>
        <w:tc>
          <w:tcPr>
            <w:tcW w:w="960" w:type="dxa"/>
            <w:tcBorders>
              <w:top w:val="nil"/>
              <w:left w:val="single" w:sz="4" w:space="0" w:color="auto"/>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2500" w:type="dxa"/>
            <w:tcBorders>
              <w:top w:val="nil"/>
              <w:left w:val="nil"/>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1082,80</w:t>
            </w:r>
          </w:p>
          <w:p w:rsidR="009C1E17" w:rsidRPr="004F2101" w:rsidRDefault="009C1E1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1,17</w:t>
            </w:r>
          </w:p>
          <w:p w:rsidR="001857F2" w:rsidRPr="004F2101" w:rsidRDefault="001857F2"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1082,8/925</w:t>
            </w:r>
          </w:p>
        </w:tc>
        <w:tc>
          <w:tcPr>
            <w:tcW w:w="184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1200"/>
        </w:trPr>
        <w:tc>
          <w:tcPr>
            <w:tcW w:w="960" w:type="dxa"/>
            <w:tcBorders>
              <w:top w:val="nil"/>
              <w:left w:val="single" w:sz="4" w:space="0" w:color="auto"/>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w:t>
            </w:r>
          </w:p>
        </w:tc>
        <w:tc>
          <w:tcPr>
            <w:tcW w:w="2500" w:type="dxa"/>
            <w:tcBorders>
              <w:top w:val="nil"/>
              <w:left w:val="nil"/>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2578,10</w:t>
            </w:r>
          </w:p>
          <w:p w:rsidR="001857F2" w:rsidRPr="004F2101" w:rsidRDefault="001857F2"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2,79</w:t>
            </w:r>
          </w:p>
        </w:tc>
        <w:tc>
          <w:tcPr>
            <w:tcW w:w="184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1200"/>
        </w:trPr>
        <w:tc>
          <w:tcPr>
            <w:tcW w:w="960" w:type="dxa"/>
            <w:tcBorders>
              <w:top w:val="nil"/>
              <w:left w:val="single" w:sz="4" w:space="0" w:color="auto"/>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w:t>
            </w:r>
          </w:p>
        </w:tc>
        <w:tc>
          <w:tcPr>
            <w:tcW w:w="2500" w:type="dxa"/>
            <w:tcBorders>
              <w:top w:val="nil"/>
              <w:left w:val="nil"/>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649,68</w:t>
            </w:r>
          </w:p>
          <w:p w:rsidR="001857F2" w:rsidRPr="004F2101" w:rsidRDefault="001857F2"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0,70</w:t>
            </w:r>
          </w:p>
        </w:tc>
        <w:tc>
          <w:tcPr>
            <w:tcW w:w="184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870"/>
        </w:trPr>
        <w:tc>
          <w:tcPr>
            <w:tcW w:w="960" w:type="dxa"/>
            <w:tcBorders>
              <w:top w:val="nil"/>
              <w:left w:val="single" w:sz="4" w:space="0" w:color="auto"/>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500" w:type="dxa"/>
            <w:tcBorders>
              <w:top w:val="nil"/>
              <w:left w:val="nil"/>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2165,61</w:t>
            </w:r>
          </w:p>
          <w:p w:rsidR="001857F2" w:rsidRPr="004F2101" w:rsidRDefault="001857F2"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2,34</w:t>
            </w:r>
          </w:p>
        </w:tc>
        <w:tc>
          <w:tcPr>
            <w:tcW w:w="184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цУЗ</w:t>
            </w:r>
          </w:p>
        </w:tc>
        <w:tc>
          <w:tcPr>
            <w:tcW w:w="9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630"/>
        </w:trPr>
        <w:tc>
          <w:tcPr>
            <w:tcW w:w="960" w:type="dxa"/>
            <w:tcBorders>
              <w:top w:val="nil"/>
              <w:left w:val="single" w:sz="4" w:space="0" w:color="auto"/>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500" w:type="dxa"/>
            <w:tcBorders>
              <w:top w:val="nil"/>
              <w:left w:val="nil"/>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1000,00</w:t>
            </w:r>
          </w:p>
          <w:p w:rsidR="001857F2" w:rsidRPr="004F2101" w:rsidRDefault="001857F2"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т.2.4-2.5</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1,08</w:t>
            </w:r>
          </w:p>
        </w:tc>
        <w:tc>
          <w:tcPr>
            <w:tcW w:w="184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цПЗ</w:t>
            </w:r>
          </w:p>
        </w:tc>
        <w:tc>
          <w:tcPr>
            <w:tcW w:w="9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885"/>
        </w:trPr>
        <w:tc>
          <w:tcPr>
            <w:tcW w:w="960" w:type="dxa"/>
            <w:tcBorders>
              <w:top w:val="nil"/>
              <w:left w:val="single" w:sz="4" w:space="0" w:color="auto"/>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500" w:type="dxa"/>
            <w:tcBorders>
              <w:top w:val="nil"/>
              <w:left w:val="nil"/>
              <w:bottom w:val="single" w:sz="4" w:space="0" w:color="auto"/>
              <w:right w:val="single" w:sz="4" w:space="0" w:color="auto"/>
            </w:tcBorders>
            <w:shd w:val="clear" w:color="000000" w:fill="F2F2F2"/>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r w:rsidR="001857F2" w:rsidRPr="004F2101">
              <w:rPr>
                <w:rFonts w:ascii="Times New Roman" w:hAnsi="Times New Roman"/>
                <w:sz w:val="20"/>
                <w:szCs w:val="20"/>
                <w:lang w:eastAsia="ru-RU"/>
              </w:rPr>
              <w:t xml:space="preserve"> (топливо, коробки, поддоны)</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5414,01</w:t>
            </w:r>
          </w:p>
          <w:p w:rsidR="001857F2" w:rsidRPr="004F2101" w:rsidRDefault="001857F2"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50000*0,1083</w:t>
            </w:r>
          </w:p>
        </w:tc>
        <w:tc>
          <w:tcPr>
            <w:tcW w:w="13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5,85</w:t>
            </w:r>
          </w:p>
          <w:p w:rsidR="001857F2" w:rsidRPr="004F2101" w:rsidRDefault="001857F2"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5414,01/925</w:t>
            </w:r>
          </w:p>
        </w:tc>
        <w:tc>
          <w:tcPr>
            <w:tcW w:w="184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цПЗс</w:t>
            </w:r>
          </w:p>
        </w:tc>
        <w:tc>
          <w:tcPr>
            <w:tcW w:w="960" w:type="dxa"/>
            <w:tcBorders>
              <w:top w:val="nil"/>
              <w:left w:val="nil"/>
              <w:bottom w:val="single" w:sz="4" w:space="0" w:color="auto"/>
              <w:right w:val="single" w:sz="4" w:space="0" w:color="auto"/>
            </w:tcBorders>
            <w:shd w:val="clear" w:color="000000" w:fill="F2F2F2"/>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810"/>
        </w:trPr>
        <w:tc>
          <w:tcPr>
            <w:tcW w:w="960" w:type="dxa"/>
            <w:tcBorders>
              <w:top w:val="nil"/>
              <w:left w:val="single" w:sz="4" w:space="0" w:color="auto"/>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w:t>
            </w:r>
          </w:p>
        </w:tc>
        <w:tc>
          <w:tcPr>
            <w:tcW w:w="2500" w:type="dxa"/>
            <w:tcBorders>
              <w:top w:val="nil"/>
              <w:left w:val="nil"/>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541,40</w:t>
            </w:r>
          </w:p>
          <w:p w:rsidR="001857F2" w:rsidRPr="004F2101" w:rsidRDefault="001857F2"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0,59</w:t>
            </w:r>
          </w:p>
        </w:tc>
        <w:tc>
          <w:tcPr>
            <w:tcW w:w="184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735"/>
        </w:trPr>
        <w:tc>
          <w:tcPr>
            <w:tcW w:w="960" w:type="dxa"/>
            <w:tcBorders>
              <w:top w:val="nil"/>
              <w:left w:val="single" w:sz="4" w:space="0" w:color="auto"/>
              <w:bottom w:val="single" w:sz="4" w:space="0" w:color="auto"/>
              <w:right w:val="single" w:sz="4" w:space="0" w:color="auto"/>
            </w:tcBorders>
            <w:shd w:val="clear" w:color="000000" w:fill="FDE9D9"/>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w:t>
            </w:r>
          </w:p>
        </w:tc>
        <w:tc>
          <w:tcPr>
            <w:tcW w:w="2500" w:type="dxa"/>
            <w:tcBorders>
              <w:top w:val="nil"/>
              <w:left w:val="nil"/>
              <w:bottom w:val="single" w:sz="4" w:space="0" w:color="auto"/>
              <w:right w:val="single" w:sz="4" w:space="0" w:color="auto"/>
            </w:tcBorders>
            <w:shd w:val="clear" w:color="000000" w:fill="FDE9D9"/>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интернет и связь</w:t>
            </w:r>
          </w:p>
        </w:tc>
        <w:tc>
          <w:tcPr>
            <w:tcW w:w="136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216,56</w:t>
            </w:r>
          </w:p>
          <w:p w:rsidR="001857F2" w:rsidRPr="004F2101" w:rsidRDefault="001857F2"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0,23</w:t>
            </w:r>
          </w:p>
        </w:tc>
        <w:tc>
          <w:tcPr>
            <w:tcW w:w="184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цД</w:t>
            </w:r>
          </w:p>
        </w:tc>
        <w:tc>
          <w:tcPr>
            <w:tcW w:w="96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735"/>
        </w:trPr>
        <w:tc>
          <w:tcPr>
            <w:tcW w:w="960" w:type="dxa"/>
            <w:tcBorders>
              <w:top w:val="nil"/>
              <w:left w:val="single" w:sz="4" w:space="0" w:color="auto"/>
              <w:bottom w:val="single" w:sz="4" w:space="0" w:color="auto"/>
              <w:right w:val="single" w:sz="4" w:space="0" w:color="auto"/>
            </w:tcBorders>
            <w:shd w:val="clear" w:color="000000" w:fill="FDE9D9"/>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w:t>
            </w:r>
          </w:p>
        </w:tc>
        <w:tc>
          <w:tcPr>
            <w:tcW w:w="2500" w:type="dxa"/>
            <w:tcBorders>
              <w:top w:val="nil"/>
              <w:left w:val="nil"/>
              <w:bottom w:val="single" w:sz="4" w:space="0" w:color="auto"/>
              <w:right w:val="single" w:sz="4" w:space="0" w:color="auto"/>
            </w:tcBorders>
            <w:shd w:val="clear" w:color="000000" w:fill="FDE9D9"/>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Представительские расходы</w:t>
            </w:r>
          </w:p>
        </w:tc>
        <w:tc>
          <w:tcPr>
            <w:tcW w:w="136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216,56</w:t>
            </w:r>
          </w:p>
          <w:p w:rsidR="001857F2" w:rsidRPr="004F2101" w:rsidRDefault="001857F2"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0,23</w:t>
            </w:r>
          </w:p>
        </w:tc>
        <w:tc>
          <w:tcPr>
            <w:tcW w:w="184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цД</w:t>
            </w:r>
          </w:p>
        </w:tc>
        <w:tc>
          <w:tcPr>
            <w:tcW w:w="960" w:type="dxa"/>
            <w:tcBorders>
              <w:top w:val="nil"/>
              <w:left w:val="nil"/>
              <w:bottom w:val="single" w:sz="4" w:space="0" w:color="auto"/>
              <w:right w:val="single" w:sz="4" w:space="0" w:color="auto"/>
            </w:tcBorders>
            <w:shd w:val="clear" w:color="000000" w:fill="FDE9D9"/>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780"/>
        </w:trPr>
        <w:tc>
          <w:tcPr>
            <w:tcW w:w="960" w:type="dxa"/>
            <w:tcBorders>
              <w:top w:val="nil"/>
              <w:left w:val="single" w:sz="4" w:space="0" w:color="auto"/>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500" w:type="dxa"/>
            <w:tcBorders>
              <w:top w:val="nil"/>
              <w:left w:val="nil"/>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162,42</w:t>
            </w:r>
          </w:p>
          <w:p w:rsidR="005B0EDE" w:rsidRPr="004F2101" w:rsidRDefault="005B0EDE"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0,18</w:t>
            </w:r>
          </w:p>
        </w:tc>
        <w:tc>
          <w:tcPr>
            <w:tcW w:w="184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цУЗ</w:t>
            </w:r>
          </w:p>
        </w:tc>
        <w:tc>
          <w:tcPr>
            <w:tcW w:w="9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495"/>
        </w:trPr>
        <w:tc>
          <w:tcPr>
            <w:tcW w:w="960" w:type="dxa"/>
            <w:tcBorders>
              <w:top w:val="nil"/>
              <w:left w:val="single" w:sz="4" w:space="0" w:color="auto"/>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50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1624,20</w:t>
            </w:r>
          </w:p>
          <w:p w:rsidR="005B0EDE" w:rsidRPr="004F2101" w:rsidRDefault="005B0EDE"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1,76</w:t>
            </w:r>
          </w:p>
        </w:tc>
        <w:tc>
          <w:tcPr>
            <w:tcW w:w="184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цУЗ</w:t>
            </w:r>
          </w:p>
        </w:tc>
        <w:tc>
          <w:tcPr>
            <w:tcW w:w="9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660"/>
        </w:trPr>
        <w:tc>
          <w:tcPr>
            <w:tcW w:w="960" w:type="dxa"/>
            <w:tcBorders>
              <w:top w:val="nil"/>
              <w:left w:val="single" w:sz="4" w:space="0" w:color="auto"/>
              <w:bottom w:val="single" w:sz="4" w:space="0" w:color="auto"/>
              <w:right w:val="single" w:sz="4" w:space="0" w:color="auto"/>
            </w:tcBorders>
            <w:shd w:val="clear" w:color="000000" w:fill="C5D9F1"/>
            <w:vAlign w:val="center"/>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500" w:type="dxa"/>
            <w:tcBorders>
              <w:top w:val="nil"/>
              <w:left w:val="nil"/>
              <w:bottom w:val="single" w:sz="4" w:space="0" w:color="auto"/>
              <w:right w:val="single" w:sz="4" w:space="0" w:color="auto"/>
            </w:tcBorders>
            <w:shd w:val="clear" w:color="000000" w:fill="C5D9F1"/>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1082,80</w:t>
            </w:r>
          </w:p>
          <w:p w:rsidR="005B0EDE" w:rsidRPr="004F2101" w:rsidRDefault="005B0EDE"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т.2.6</w:t>
            </w:r>
          </w:p>
        </w:tc>
        <w:tc>
          <w:tcPr>
            <w:tcW w:w="13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1,17</w:t>
            </w:r>
          </w:p>
        </w:tc>
        <w:tc>
          <w:tcPr>
            <w:tcW w:w="184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цУЗ</w:t>
            </w:r>
          </w:p>
        </w:tc>
        <w:tc>
          <w:tcPr>
            <w:tcW w:w="960" w:type="dxa"/>
            <w:tcBorders>
              <w:top w:val="nil"/>
              <w:left w:val="nil"/>
              <w:bottom w:val="single" w:sz="4" w:space="0" w:color="auto"/>
              <w:right w:val="single" w:sz="4" w:space="0" w:color="auto"/>
            </w:tcBorders>
            <w:shd w:val="clear" w:color="000000" w:fill="C5D9F1"/>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ОМ</w:t>
            </w:r>
          </w:p>
        </w:tc>
      </w:tr>
      <w:tr w:rsidR="00523796" w:rsidRPr="004F2101" w:rsidTr="00523796">
        <w:trPr>
          <w:trHeight w:val="300"/>
        </w:trPr>
        <w:tc>
          <w:tcPr>
            <w:tcW w:w="960" w:type="dxa"/>
            <w:tcBorders>
              <w:top w:val="nil"/>
              <w:left w:val="nil"/>
              <w:bottom w:val="nil"/>
              <w:right w:val="nil"/>
            </w:tcBorders>
            <w:noWrap/>
            <w:vAlign w:val="bottom"/>
          </w:tcPr>
          <w:p w:rsidR="00523796" w:rsidRPr="004F2101" w:rsidRDefault="00523796" w:rsidP="004F2101">
            <w:pPr>
              <w:spacing w:line="360" w:lineRule="auto"/>
              <w:jc w:val="both"/>
              <w:rPr>
                <w:rFonts w:ascii="Times New Roman" w:hAnsi="Times New Roman"/>
                <w:sz w:val="20"/>
                <w:szCs w:val="20"/>
                <w:lang w:eastAsia="ru-RU"/>
              </w:rPr>
            </w:pPr>
          </w:p>
        </w:tc>
        <w:tc>
          <w:tcPr>
            <w:tcW w:w="2500" w:type="dxa"/>
            <w:tcBorders>
              <w:top w:val="nil"/>
              <w:left w:val="nil"/>
              <w:bottom w:val="nil"/>
              <w:right w:val="nil"/>
            </w:tcBorders>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1360" w:type="dxa"/>
            <w:tcBorders>
              <w:top w:val="nil"/>
              <w:left w:val="nil"/>
              <w:bottom w:val="nil"/>
              <w:right w:val="nil"/>
            </w:tcBorders>
            <w:noWrap/>
            <w:vAlign w:val="bottom"/>
          </w:tcPr>
          <w:p w:rsidR="00523796" w:rsidRPr="004F2101" w:rsidRDefault="00523796"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379218,61</w:t>
            </w:r>
          </w:p>
        </w:tc>
        <w:tc>
          <w:tcPr>
            <w:tcW w:w="1360" w:type="dxa"/>
            <w:tcBorders>
              <w:top w:val="nil"/>
              <w:left w:val="nil"/>
              <w:bottom w:val="nil"/>
              <w:right w:val="nil"/>
            </w:tcBorders>
            <w:noWrap/>
            <w:vAlign w:val="bottom"/>
          </w:tcPr>
          <w:p w:rsidR="00523796" w:rsidRPr="004F2101" w:rsidRDefault="00523796"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409,97</w:t>
            </w:r>
          </w:p>
          <w:p w:rsidR="005B0EDE" w:rsidRPr="004F2101" w:rsidRDefault="005B0EDE" w:rsidP="004F2101">
            <w:pPr>
              <w:spacing w:line="360" w:lineRule="auto"/>
              <w:jc w:val="both"/>
              <w:rPr>
                <w:rFonts w:ascii="Times New Roman" w:hAnsi="Times New Roman"/>
                <w:bCs/>
                <w:sz w:val="20"/>
                <w:szCs w:val="20"/>
                <w:lang w:eastAsia="ru-RU"/>
              </w:rPr>
            </w:pPr>
            <w:r w:rsidRPr="004F2101">
              <w:rPr>
                <w:rFonts w:ascii="Times New Roman" w:hAnsi="Times New Roman"/>
                <w:bCs/>
                <w:sz w:val="20"/>
                <w:szCs w:val="20"/>
                <w:lang w:eastAsia="ru-RU"/>
              </w:rPr>
              <w:t>Сумма по вертикали</w:t>
            </w:r>
          </w:p>
        </w:tc>
        <w:tc>
          <w:tcPr>
            <w:tcW w:w="1840" w:type="dxa"/>
            <w:tcBorders>
              <w:top w:val="nil"/>
              <w:left w:val="nil"/>
              <w:bottom w:val="nil"/>
              <w:right w:val="nil"/>
            </w:tcBorders>
            <w:noWrap/>
            <w:vAlign w:val="bottom"/>
          </w:tcPr>
          <w:p w:rsidR="00523796" w:rsidRPr="004F2101" w:rsidRDefault="00523796"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523796" w:rsidRPr="004F2101" w:rsidRDefault="00523796" w:rsidP="004F2101">
            <w:pPr>
              <w:spacing w:line="360" w:lineRule="auto"/>
              <w:jc w:val="both"/>
              <w:rPr>
                <w:rFonts w:ascii="Times New Roman" w:hAnsi="Times New Roman"/>
                <w:sz w:val="20"/>
                <w:szCs w:val="20"/>
                <w:lang w:eastAsia="ru-RU"/>
              </w:rPr>
            </w:pPr>
          </w:p>
        </w:tc>
      </w:tr>
    </w:tbl>
    <w:p w:rsidR="008E5BF0" w:rsidRPr="00077DC8" w:rsidRDefault="00523796"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182ADD" w:rsidRPr="00077DC8">
        <w:rPr>
          <w:rFonts w:ascii="Times New Roman" w:hAnsi="Times New Roman"/>
          <w:sz w:val="28"/>
          <w:szCs w:val="28"/>
        </w:rPr>
        <w:fldChar w:fldCharType="begin"/>
      </w:r>
      <w:r w:rsidR="00182ADD"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2.8!R1C1:R23C6 </w:instrText>
      </w:r>
      <w:r w:rsidR="00182ADD" w:rsidRPr="00077DC8">
        <w:rPr>
          <w:rFonts w:ascii="Times New Roman" w:hAnsi="Times New Roman"/>
          <w:sz w:val="28"/>
          <w:szCs w:val="28"/>
        </w:rPr>
        <w:instrText xml:space="preserve">\a \f 5 \h  \* MERGEFORMAT </w:instrText>
      </w:r>
      <w:r w:rsidR="00182ADD" w:rsidRPr="00077DC8">
        <w:rPr>
          <w:rFonts w:ascii="Times New Roman" w:hAnsi="Times New Roman"/>
          <w:sz w:val="28"/>
          <w:szCs w:val="28"/>
        </w:rPr>
        <w:fldChar w:fldCharType="separate"/>
      </w:r>
    </w:p>
    <w:p w:rsidR="00473FB5" w:rsidRPr="00077DC8" w:rsidRDefault="00182ADD"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473FB5" w:rsidRPr="00077DC8">
        <w:rPr>
          <w:rFonts w:ascii="Times New Roman" w:hAnsi="Times New Roman"/>
          <w:sz w:val="28"/>
          <w:szCs w:val="28"/>
        </w:rPr>
        <w:t>Себестоимость</w:t>
      </w:r>
      <w:r w:rsidRPr="00077DC8">
        <w:rPr>
          <w:rFonts w:ascii="Times New Roman" w:hAnsi="Times New Roman"/>
          <w:sz w:val="28"/>
          <w:szCs w:val="28"/>
        </w:rPr>
        <w:t xml:space="preserve"> проводов</w:t>
      </w:r>
      <w:r w:rsidR="00473FB5" w:rsidRPr="00077DC8">
        <w:rPr>
          <w:rFonts w:ascii="Times New Roman" w:hAnsi="Times New Roman"/>
          <w:sz w:val="28"/>
          <w:szCs w:val="28"/>
        </w:rPr>
        <w:t xml:space="preserve"> «сошлась»</w:t>
      </w:r>
      <w:r w:rsidR="003A3B96" w:rsidRPr="00077DC8">
        <w:rPr>
          <w:rFonts w:ascii="Times New Roman" w:hAnsi="Times New Roman"/>
          <w:sz w:val="28"/>
          <w:szCs w:val="28"/>
        </w:rPr>
        <w:t>.</w:t>
      </w:r>
      <w:r w:rsidR="000E4885" w:rsidRPr="00077DC8">
        <w:rPr>
          <w:rFonts w:ascii="Times New Roman" w:hAnsi="Times New Roman"/>
          <w:sz w:val="28"/>
          <w:szCs w:val="28"/>
        </w:rPr>
        <w:t xml:space="preserve"> Аналогично можно произвести сведение в одну таблицу из предыдущих по остальным товарам (уже конечным), с той разнице что базой станет з\п ос</w:t>
      </w:r>
      <w:r w:rsidR="0049376F" w:rsidRPr="00077DC8">
        <w:rPr>
          <w:rFonts w:ascii="Times New Roman" w:hAnsi="Times New Roman"/>
          <w:sz w:val="28"/>
          <w:szCs w:val="28"/>
        </w:rPr>
        <w:t>новных производственных рабочих, а также в конечную стоимость добавится стоимость определённого отрезка провода.</w:t>
      </w:r>
    </w:p>
    <w:p w:rsidR="004F2101" w:rsidRDefault="004F2101">
      <w:pPr>
        <w:rPr>
          <w:rFonts w:ascii="Times New Roman" w:hAnsi="Times New Roman"/>
          <w:sz w:val="28"/>
          <w:szCs w:val="28"/>
        </w:rPr>
      </w:pPr>
      <w:r>
        <w:rPr>
          <w:rFonts w:ascii="Times New Roman" w:hAnsi="Times New Roman"/>
          <w:sz w:val="28"/>
          <w:szCs w:val="28"/>
        </w:rPr>
        <w:br w:type="page"/>
      </w:r>
    </w:p>
    <w:p w:rsidR="00D22826" w:rsidRDefault="00D22826"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lang w:val="en-US"/>
        </w:rPr>
        <w:t>III</w:t>
      </w:r>
      <w:r w:rsidRPr="00077DC8">
        <w:rPr>
          <w:rFonts w:ascii="Times New Roman" w:hAnsi="Times New Roman"/>
          <w:b/>
          <w:sz w:val="28"/>
          <w:szCs w:val="28"/>
        </w:rPr>
        <w:t xml:space="preserve"> Глава</w:t>
      </w:r>
    </w:p>
    <w:p w:rsidR="004F2101" w:rsidRPr="00077DC8" w:rsidRDefault="004F2101" w:rsidP="00077DC8">
      <w:pPr>
        <w:spacing w:line="360" w:lineRule="auto"/>
        <w:ind w:firstLine="709"/>
        <w:jc w:val="both"/>
        <w:outlineLvl w:val="0"/>
        <w:rPr>
          <w:rFonts w:ascii="Times New Roman" w:hAnsi="Times New Roman"/>
          <w:b/>
          <w:sz w:val="28"/>
          <w:szCs w:val="28"/>
        </w:rPr>
      </w:pPr>
    </w:p>
    <w:p w:rsidR="00A25B12" w:rsidRDefault="00A25B12"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 Формирование бюджетов</w:t>
      </w:r>
    </w:p>
    <w:p w:rsidR="004F2101" w:rsidRPr="00077DC8" w:rsidRDefault="004F2101" w:rsidP="00077DC8">
      <w:pPr>
        <w:spacing w:line="360" w:lineRule="auto"/>
        <w:ind w:firstLine="709"/>
        <w:jc w:val="both"/>
        <w:outlineLvl w:val="0"/>
        <w:rPr>
          <w:rFonts w:ascii="Times New Roman" w:hAnsi="Times New Roman"/>
          <w:b/>
          <w:sz w:val="28"/>
          <w:szCs w:val="28"/>
        </w:rPr>
      </w:pPr>
    </w:p>
    <w:p w:rsidR="005C4B4B"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b/>
          <w:sz w:val="28"/>
          <w:szCs w:val="28"/>
        </w:rPr>
        <w:t xml:space="preserve">Бюджетирование — </w:t>
      </w:r>
      <w:r w:rsidRPr="00077DC8">
        <w:rPr>
          <w:rFonts w:ascii="Times New Roman" w:hAnsi="Times New Roman"/>
          <w:sz w:val="28"/>
          <w:szCs w:val="28"/>
        </w:rPr>
        <w:t>процесс составления и принятия бюджетов, последующий контроль за их исполнением</w:t>
      </w:r>
      <w:r w:rsidRPr="00077DC8">
        <w:rPr>
          <w:rStyle w:val="a9"/>
          <w:rFonts w:ascii="Times New Roman" w:hAnsi="Times New Roman"/>
          <w:sz w:val="28"/>
          <w:szCs w:val="28"/>
        </w:rPr>
        <w:footnoteReference w:id="3"/>
      </w:r>
      <w:r w:rsidRPr="00077DC8">
        <w:rPr>
          <w:rFonts w:ascii="Times New Roman" w:hAnsi="Times New Roman"/>
          <w:sz w:val="28"/>
          <w:szCs w:val="28"/>
        </w:rPr>
        <w:t>. Одна из составляющих системы финансового управления, предназначенная для оптимального распределения ресурсов хозяйствующего субъекта во времени.</w:t>
      </w:r>
    </w:p>
    <w:p w:rsidR="005C4B4B"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Основное отличие бюджетирования от финансового планирования заключается в делегировании финансовой ответственности.</w:t>
      </w:r>
    </w:p>
    <w:p w:rsidR="005C4B4B"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Для автоматизации бюджетирования часто используется специализированное программное обеспечение таких фирм как 1С, Oracle, SAS, Cognos или систем Compiere, ADempiere и других.</w:t>
      </w:r>
    </w:p>
    <w:p w:rsidR="005C4B4B"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Задачи бюджетирования:</w:t>
      </w:r>
    </w:p>
    <w:p w:rsidR="005C4B4B"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-повышение эффективности работы организации при помощи целевой ориентации и координации всех событий на предприятии</w:t>
      </w:r>
    </w:p>
    <w:p w:rsidR="005C4B4B"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-выявление рисков и снижение их уровня</w:t>
      </w:r>
    </w:p>
    <w:p w:rsidR="005C4B4B"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-повышение гибкости и приспособляемости к изменениям.</w:t>
      </w:r>
    </w:p>
    <w:p w:rsidR="005C4B4B"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Главной целью бюджетирования является обеспечение производственно-коммерческого процесса, который необходим по объему и структуре необходимыми денежными ресурсами.</w:t>
      </w:r>
    </w:p>
    <w:p w:rsidR="005C4B4B"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Для достижения этой цели должны быть выполнены следующие задачи:</w:t>
      </w:r>
    </w:p>
    <w:p w:rsidR="005C4B4B" w:rsidRPr="00077DC8" w:rsidRDefault="005C4B4B" w:rsidP="004F2101">
      <w:pPr>
        <w:spacing w:line="360" w:lineRule="auto"/>
        <w:ind w:firstLine="709"/>
        <w:outlineLvl w:val="0"/>
        <w:rPr>
          <w:rFonts w:ascii="Times New Roman" w:hAnsi="Times New Roman"/>
          <w:sz w:val="28"/>
          <w:szCs w:val="28"/>
        </w:rPr>
      </w:pPr>
      <w:r w:rsidRPr="00077DC8">
        <w:rPr>
          <w:rFonts w:ascii="Times New Roman" w:hAnsi="Times New Roman"/>
          <w:sz w:val="28"/>
          <w:szCs w:val="28"/>
        </w:rPr>
        <w:t>1. Установление объектов бюджетирования</w:t>
      </w:r>
    </w:p>
    <w:p w:rsidR="005C4B4B" w:rsidRPr="00077DC8" w:rsidRDefault="005C4B4B" w:rsidP="004F2101">
      <w:pPr>
        <w:spacing w:line="360" w:lineRule="auto"/>
        <w:ind w:firstLine="709"/>
        <w:outlineLvl w:val="0"/>
        <w:rPr>
          <w:rFonts w:ascii="Times New Roman" w:hAnsi="Times New Roman"/>
          <w:sz w:val="28"/>
          <w:szCs w:val="28"/>
        </w:rPr>
      </w:pPr>
      <w:r w:rsidRPr="00077DC8">
        <w:rPr>
          <w:rFonts w:ascii="Times New Roman" w:hAnsi="Times New Roman"/>
          <w:sz w:val="28"/>
          <w:szCs w:val="28"/>
        </w:rPr>
        <w:t>2. Разработка системы бюджетов операционных и финансовых</w:t>
      </w:r>
    </w:p>
    <w:p w:rsidR="005C4B4B" w:rsidRPr="00077DC8" w:rsidRDefault="005C4B4B" w:rsidP="004F2101">
      <w:pPr>
        <w:spacing w:line="360" w:lineRule="auto"/>
        <w:ind w:firstLine="709"/>
        <w:outlineLvl w:val="0"/>
        <w:rPr>
          <w:rFonts w:ascii="Times New Roman" w:hAnsi="Times New Roman"/>
          <w:sz w:val="28"/>
          <w:szCs w:val="28"/>
        </w:rPr>
      </w:pPr>
      <w:r w:rsidRPr="00077DC8">
        <w:rPr>
          <w:rFonts w:ascii="Times New Roman" w:hAnsi="Times New Roman"/>
          <w:sz w:val="28"/>
          <w:szCs w:val="28"/>
        </w:rPr>
        <w:t>3. Расчёт соответствующих показателей бюджетов</w:t>
      </w:r>
    </w:p>
    <w:p w:rsidR="005C4B4B"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4. Вычисление необходимого объема денежных ресурсов, обеспечивающих финансовую устойчивость, платежеспособность и ликвидность баланса предприятия.</w:t>
      </w:r>
    </w:p>
    <w:p w:rsidR="005C4B4B"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5. Расчёт величины внутреннего и внешнего финансирования и выявление резервов их дополнительного привлечения</w:t>
      </w:r>
    </w:p>
    <w:p w:rsidR="006B6411" w:rsidRPr="00077DC8" w:rsidRDefault="005C4B4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6. Прогноз доходов, расходов и капитала организации</w:t>
      </w:r>
    </w:p>
    <w:p w:rsidR="00C52C89" w:rsidRPr="00077DC8" w:rsidRDefault="00011E90"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Формируем</w:t>
      </w:r>
      <w:r w:rsidR="00E04348" w:rsidRPr="00077DC8">
        <w:rPr>
          <w:rFonts w:ascii="Times New Roman" w:hAnsi="Times New Roman"/>
          <w:sz w:val="28"/>
          <w:szCs w:val="28"/>
        </w:rPr>
        <w:t xml:space="preserve"> общие бюджеты с</w:t>
      </w:r>
      <w:r w:rsidRPr="00077DC8">
        <w:rPr>
          <w:rFonts w:ascii="Times New Roman" w:hAnsi="Times New Roman"/>
          <w:sz w:val="28"/>
          <w:szCs w:val="28"/>
        </w:rPr>
        <w:t>начала</w:t>
      </w:r>
      <w:r w:rsidR="00E04348" w:rsidRPr="00077DC8">
        <w:rPr>
          <w:rFonts w:ascii="Times New Roman" w:hAnsi="Times New Roman"/>
          <w:sz w:val="28"/>
          <w:szCs w:val="28"/>
        </w:rPr>
        <w:t>.  Бюджеты расписаны за год помесячно. В теории это позволяет определить периоды спада и подъема, а уже исходя из этих данных предпринимать меры по корректировке.</w:t>
      </w:r>
      <w:r w:rsidR="00C52C89" w:rsidRPr="00077DC8">
        <w:rPr>
          <w:rFonts w:ascii="Times New Roman" w:hAnsi="Times New Roman"/>
          <w:sz w:val="28"/>
          <w:szCs w:val="28"/>
        </w:rPr>
        <w:t xml:space="preserve"> Данные условно-реальные с начала года за полные месяцы.</w:t>
      </w:r>
    </w:p>
    <w:p w:rsidR="00E04348" w:rsidRPr="00077DC8" w:rsidRDefault="00E04348" w:rsidP="00077DC8">
      <w:pPr>
        <w:spacing w:line="360" w:lineRule="auto"/>
        <w:ind w:firstLine="709"/>
        <w:jc w:val="both"/>
        <w:outlineLvl w:val="0"/>
        <w:rPr>
          <w:rFonts w:ascii="Times New Roman" w:hAnsi="Times New Roman"/>
          <w:sz w:val="28"/>
          <w:szCs w:val="28"/>
        </w:rPr>
      </w:pPr>
    </w:p>
    <w:p w:rsidR="00EA7F24" w:rsidRPr="00077DC8" w:rsidRDefault="00EA7F24"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Таблица 3.1</w:t>
      </w:r>
    </w:p>
    <w:p w:rsidR="00EA7F24" w:rsidRPr="00077DC8" w:rsidRDefault="00EA7F24"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Бюджет прямых затрат на труд</w:t>
      </w:r>
    </w:p>
    <w:p w:rsidR="00EA7F24" w:rsidRPr="00077DC8" w:rsidRDefault="00CE366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Работа по 40 часов в неделю.</w:t>
      </w:r>
    </w:p>
    <w:p w:rsidR="008B5BB7" w:rsidRPr="00077DC8" w:rsidRDefault="00CE366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Согласно нормативам (месяц</w:t>
      </w:r>
      <w:r w:rsidR="00166DDA" w:rsidRPr="00077DC8">
        <w:rPr>
          <w:rFonts w:ascii="Times New Roman" w:hAnsi="Times New Roman"/>
          <w:sz w:val="28"/>
          <w:szCs w:val="28"/>
        </w:rPr>
        <w:t xml:space="preserve"> 4 недели, 40 часов в неделю</w:t>
      </w:r>
      <w:r w:rsidRPr="00077DC8">
        <w:rPr>
          <w:rFonts w:ascii="Times New Roman" w:hAnsi="Times New Roman"/>
          <w:sz w:val="28"/>
          <w:szCs w:val="28"/>
        </w:rPr>
        <w:t>):</w:t>
      </w:r>
      <w:r w:rsidR="00166DDA" w:rsidRPr="00077DC8">
        <w:rPr>
          <w:rFonts w:ascii="Times New Roman" w:hAnsi="Times New Roman"/>
          <w:sz w:val="28"/>
          <w:szCs w:val="28"/>
        </w:rPr>
        <w:fldChar w:fldCharType="begin"/>
      </w:r>
      <w:r w:rsidR="00166DDA"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3.1!R2C1:R6C10 </w:instrText>
      </w:r>
      <w:r w:rsidR="00166DDA" w:rsidRPr="00077DC8">
        <w:rPr>
          <w:rFonts w:ascii="Times New Roman" w:hAnsi="Times New Roman"/>
          <w:sz w:val="28"/>
          <w:szCs w:val="28"/>
        </w:rPr>
        <w:instrText xml:space="preserve">\a \f 5 \h  \* MERGEFORMAT </w:instrText>
      </w:r>
      <w:r w:rsidR="00166DDA" w:rsidRPr="00077DC8">
        <w:rPr>
          <w:rFonts w:ascii="Times New Roman" w:hAnsi="Times New Roman"/>
          <w:sz w:val="28"/>
          <w:szCs w:val="28"/>
        </w:rPr>
        <w:fldChar w:fldCharType="separate"/>
      </w:r>
    </w:p>
    <w:tbl>
      <w:tblPr>
        <w:tblStyle w:val="ad"/>
        <w:tblW w:w="8781" w:type="dxa"/>
        <w:tblLook w:val="00A0" w:firstRow="1" w:lastRow="0" w:firstColumn="1" w:lastColumn="0" w:noHBand="0" w:noVBand="0"/>
      </w:tblPr>
      <w:tblGrid>
        <w:gridCol w:w="500"/>
        <w:gridCol w:w="1242"/>
        <w:gridCol w:w="1058"/>
        <w:gridCol w:w="1098"/>
        <w:gridCol w:w="1138"/>
        <w:gridCol w:w="914"/>
        <w:gridCol w:w="806"/>
        <w:gridCol w:w="884"/>
        <w:gridCol w:w="1046"/>
        <w:gridCol w:w="884"/>
      </w:tblGrid>
      <w:tr w:rsidR="008B5BB7" w:rsidRPr="004F2101" w:rsidTr="008B5BB7">
        <w:trPr>
          <w:divId w:val="500"/>
          <w:trHeight w:val="915"/>
        </w:trPr>
        <w:tc>
          <w:tcPr>
            <w:tcW w:w="525" w:type="dxa"/>
          </w:tcPr>
          <w:p w:rsidR="008B5BB7" w:rsidRPr="004F2101" w:rsidRDefault="008B5BB7" w:rsidP="004F2101">
            <w:pPr>
              <w:spacing w:line="360" w:lineRule="auto"/>
              <w:outlineLvl w:val="0"/>
              <w:rPr>
                <w:rFonts w:ascii="Times New Roman" w:hAnsi="Times New Roman"/>
                <w:b/>
                <w:bCs/>
                <w:sz w:val="20"/>
                <w:szCs w:val="20"/>
              </w:rPr>
            </w:pPr>
            <w:r w:rsidRPr="004F2101">
              <w:rPr>
                <w:rFonts w:ascii="Times New Roman" w:hAnsi="Times New Roman"/>
                <w:b/>
                <w:bCs/>
                <w:sz w:val="20"/>
                <w:szCs w:val="20"/>
              </w:rPr>
              <w:t>Цех</w:t>
            </w:r>
          </w:p>
        </w:tc>
        <w:tc>
          <w:tcPr>
            <w:tcW w:w="1222" w:type="dxa"/>
          </w:tcPr>
          <w:p w:rsidR="008B5BB7" w:rsidRPr="004F2101" w:rsidRDefault="008B5BB7" w:rsidP="004F2101">
            <w:pPr>
              <w:spacing w:line="360" w:lineRule="auto"/>
              <w:outlineLvl w:val="0"/>
              <w:rPr>
                <w:rFonts w:ascii="Times New Roman" w:hAnsi="Times New Roman"/>
                <w:b/>
                <w:bCs/>
                <w:sz w:val="20"/>
                <w:szCs w:val="20"/>
              </w:rPr>
            </w:pPr>
            <w:r w:rsidRPr="004F2101">
              <w:rPr>
                <w:rFonts w:ascii="Times New Roman" w:hAnsi="Times New Roman"/>
                <w:b/>
                <w:bCs/>
                <w:sz w:val="20"/>
                <w:szCs w:val="20"/>
              </w:rPr>
              <w:t>Вид продукта</w:t>
            </w:r>
          </w:p>
        </w:tc>
        <w:tc>
          <w:tcPr>
            <w:tcW w:w="933" w:type="dxa"/>
          </w:tcPr>
          <w:p w:rsidR="008B5BB7" w:rsidRPr="004F2101" w:rsidRDefault="008B5BB7" w:rsidP="004F2101">
            <w:pPr>
              <w:spacing w:line="360" w:lineRule="auto"/>
              <w:outlineLvl w:val="0"/>
              <w:rPr>
                <w:rFonts w:ascii="Times New Roman" w:hAnsi="Times New Roman"/>
                <w:b/>
                <w:bCs/>
                <w:sz w:val="20"/>
                <w:szCs w:val="20"/>
              </w:rPr>
            </w:pPr>
            <w:r w:rsidRPr="004F2101">
              <w:rPr>
                <w:rFonts w:ascii="Times New Roman" w:hAnsi="Times New Roman"/>
                <w:b/>
                <w:bCs/>
                <w:sz w:val="20"/>
                <w:szCs w:val="20"/>
              </w:rPr>
              <w:t>Количество рабочих</w:t>
            </w:r>
          </w:p>
        </w:tc>
        <w:tc>
          <w:tcPr>
            <w:tcW w:w="1006" w:type="dxa"/>
          </w:tcPr>
          <w:p w:rsidR="008B5BB7" w:rsidRPr="004F2101" w:rsidRDefault="008B5BB7" w:rsidP="004F2101">
            <w:pPr>
              <w:spacing w:line="360" w:lineRule="auto"/>
              <w:outlineLvl w:val="0"/>
              <w:rPr>
                <w:rFonts w:ascii="Times New Roman" w:hAnsi="Times New Roman"/>
                <w:b/>
                <w:bCs/>
                <w:sz w:val="20"/>
                <w:szCs w:val="20"/>
              </w:rPr>
            </w:pPr>
            <w:r w:rsidRPr="004F2101">
              <w:rPr>
                <w:rFonts w:ascii="Times New Roman" w:hAnsi="Times New Roman"/>
                <w:b/>
                <w:bCs/>
                <w:sz w:val="20"/>
                <w:szCs w:val="20"/>
              </w:rPr>
              <w:t>Общая потребность ,часов</w:t>
            </w:r>
          </w:p>
        </w:tc>
        <w:tc>
          <w:tcPr>
            <w:tcW w:w="1052" w:type="dxa"/>
          </w:tcPr>
          <w:p w:rsidR="008B5BB7" w:rsidRPr="004F2101" w:rsidRDefault="008B5BB7" w:rsidP="004F2101">
            <w:pPr>
              <w:spacing w:line="360" w:lineRule="auto"/>
              <w:outlineLvl w:val="0"/>
              <w:rPr>
                <w:rFonts w:ascii="Times New Roman" w:hAnsi="Times New Roman"/>
                <w:b/>
                <w:bCs/>
                <w:sz w:val="20"/>
                <w:szCs w:val="20"/>
              </w:rPr>
            </w:pPr>
            <w:r w:rsidRPr="004F2101">
              <w:rPr>
                <w:rFonts w:ascii="Times New Roman" w:hAnsi="Times New Roman"/>
                <w:b/>
                <w:bCs/>
                <w:sz w:val="20"/>
                <w:szCs w:val="20"/>
              </w:rPr>
              <w:t>потребность, чел./час.</w:t>
            </w:r>
          </w:p>
        </w:tc>
        <w:tc>
          <w:tcPr>
            <w:tcW w:w="785" w:type="dxa"/>
          </w:tcPr>
          <w:p w:rsidR="008B5BB7" w:rsidRPr="004F2101" w:rsidRDefault="008B5BB7" w:rsidP="004F2101">
            <w:pPr>
              <w:spacing w:line="360" w:lineRule="auto"/>
              <w:outlineLvl w:val="0"/>
              <w:rPr>
                <w:rFonts w:ascii="Times New Roman" w:hAnsi="Times New Roman"/>
                <w:b/>
                <w:bCs/>
                <w:sz w:val="20"/>
                <w:szCs w:val="20"/>
              </w:rPr>
            </w:pPr>
            <w:r w:rsidRPr="004F2101">
              <w:rPr>
                <w:rFonts w:ascii="Times New Roman" w:hAnsi="Times New Roman"/>
                <w:b/>
                <w:bCs/>
                <w:sz w:val="20"/>
                <w:szCs w:val="20"/>
              </w:rPr>
              <w:t>Часовая тарифная ставка</w:t>
            </w:r>
          </w:p>
        </w:tc>
        <w:tc>
          <w:tcPr>
            <w:tcW w:w="714" w:type="dxa"/>
          </w:tcPr>
          <w:p w:rsidR="008B5BB7" w:rsidRPr="004F2101" w:rsidRDefault="008B5BB7" w:rsidP="004F2101">
            <w:pPr>
              <w:spacing w:line="360" w:lineRule="auto"/>
              <w:outlineLvl w:val="0"/>
              <w:rPr>
                <w:rFonts w:ascii="Times New Roman" w:hAnsi="Times New Roman"/>
                <w:b/>
                <w:bCs/>
                <w:sz w:val="20"/>
                <w:szCs w:val="20"/>
              </w:rPr>
            </w:pPr>
            <w:r w:rsidRPr="004F2101">
              <w:rPr>
                <w:rFonts w:ascii="Times New Roman" w:hAnsi="Times New Roman"/>
                <w:b/>
                <w:bCs/>
                <w:sz w:val="20"/>
                <w:szCs w:val="20"/>
              </w:rPr>
              <w:t>Оплата труда одного</w:t>
            </w:r>
          </w:p>
        </w:tc>
        <w:tc>
          <w:tcPr>
            <w:tcW w:w="805" w:type="dxa"/>
          </w:tcPr>
          <w:p w:rsidR="008B5BB7" w:rsidRPr="004F2101" w:rsidRDefault="008B5BB7" w:rsidP="004F2101">
            <w:pPr>
              <w:spacing w:line="360" w:lineRule="auto"/>
              <w:outlineLvl w:val="0"/>
              <w:rPr>
                <w:rFonts w:ascii="Times New Roman" w:hAnsi="Times New Roman"/>
                <w:b/>
                <w:bCs/>
                <w:sz w:val="20"/>
                <w:szCs w:val="20"/>
              </w:rPr>
            </w:pPr>
            <w:r w:rsidRPr="004F2101">
              <w:rPr>
                <w:rFonts w:ascii="Times New Roman" w:hAnsi="Times New Roman"/>
                <w:b/>
                <w:bCs/>
                <w:sz w:val="20"/>
                <w:szCs w:val="20"/>
              </w:rPr>
              <w:t>всех</w:t>
            </w:r>
          </w:p>
        </w:tc>
        <w:tc>
          <w:tcPr>
            <w:tcW w:w="934" w:type="dxa"/>
          </w:tcPr>
          <w:p w:rsidR="008B5BB7" w:rsidRPr="004F2101" w:rsidRDefault="008B5BB7" w:rsidP="004F2101">
            <w:pPr>
              <w:spacing w:line="360" w:lineRule="auto"/>
              <w:outlineLvl w:val="0"/>
              <w:rPr>
                <w:rFonts w:ascii="Times New Roman" w:hAnsi="Times New Roman"/>
                <w:b/>
                <w:bCs/>
                <w:sz w:val="20"/>
                <w:szCs w:val="20"/>
              </w:rPr>
            </w:pPr>
            <w:r w:rsidRPr="004F2101">
              <w:rPr>
                <w:rFonts w:ascii="Times New Roman" w:hAnsi="Times New Roman"/>
                <w:b/>
                <w:bCs/>
                <w:sz w:val="20"/>
                <w:szCs w:val="20"/>
              </w:rPr>
              <w:t>Соц-отчисления</w:t>
            </w:r>
          </w:p>
        </w:tc>
        <w:tc>
          <w:tcPr>
            <w:tcW w:w="805" w:type="dxa"/>
          </w:tcPr>
          <w:p w:rsidR="008B5BB7" w:rsidRPr="004F2101" w:rsidRDefault="008B5BB7" w:rsidP="004F2101">
            <w:pPr>
              <w:spacing w:line="360" w:lineRule="auto"/>
              <w:outlineLvl w:val="0"/>
              <w:rPr>
                <w:rFonts w:ascii="Times New Roman" w:hAnsi="Times New Roman"/>
                <w:b/>
                <w:bCs/>
                <w:sz w:val="20"/>
                <w:szCs w:val="20"/>
              </w:rPr>
            </w:pPr>
            <w:r w:rsidRPr="004F2101">
              <w:rPr>
                <w:rFonts w:ascii="Times New Roman" w:hAnsi="Times New Roman"/>
                <w:b/>
                <w:bCs/>
                <w:sz w:val="20"/>
                <w:szCs w:val="20"/>
              </w:rPr>
              <w:t>Сумма оплаты</w:t>
            </w:r>
          </w:p>
        </w:tc>
      </w:tr>
      <w:tr w:rsidR="008B5BB7" w:rsidRPr="004F2101" w:rsidTr="008B5BB7">
        <w:trPr>
          <w:divId w:val="500"/>
          <w:trHeight w:val="300"/>
        </w:trPr>
        <w:tc>
          <w:tcPr>
            <w:tcW w:w="52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1й цех</w:t>
            </w:r>
          </w:p>
        </w:tc>
        <w:tc>
          <w:tcPr>
            <w:tcW w:w="1222"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провод</w:t>
            </w:r>
          </w:p>
        </w:tc>
        <w:tc>
          <w:tcPr>
            <w:tcW w:w="933"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3</w:t>
            </w:r>
          </w:p>
        </w:tc>
        <w:tc>
          <w:tcPr>
            <w:tcW w:w="1006"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480,00</w:t>
            </w:r>
          </w:p>
        </w:tc>
        <w:tc>
          <w:tcPr>
            <w:tcW w:w="1052"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0,52</w:t>
            </w:r>
          </w:p>
        </w:tc>
        <w:tc>
          <w:tcPr>
            <w:tcW w:w="78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112,50</w:t>
            </w:r>
          </w:p>
        </w:tc>
        <w:tc>
          <w:tcPr>
            <w:tcW w:w="714"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18000,00</w:t>
            </w:r>
          </w:p>
        </w:tc>
        <w:tc>
          <w:tcPr>
            <w:tcW w:w="80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54000,01</w:t>
            </w:r>
          </w:p>
        </w:tc>
        <w:tc>
          <w:tcPr>
            <w:tcW w:w="934"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4680,00</w:t>
            </w:r>
          </w:p>
        </w:tc>
        <w:tc>
          <w:tcPr>
            <w:tcW w:w="80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68040,01</w:t>
            </w:r>
          </w:p>
        </w:tc>
      </w:tr>
      <w:tr w:rsidR="008B5BB7" w:rsidRPr="004F2101" w:rsidTr="008B5BB7">
        <w:trPr>
          <w:divId w:val="500"/>
          <w:trHeight w:val="300"/>
        </w:trPr>
        <w:tc>
          <w:tcPr>
            <w:tcW w:w="525" w:type="dxa"/>
            <w:vMerge w:val="restart"/>
            <w:noWrap/>
            <w:textDirection w:val="btLr"/>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2й цех</w:t>
            </w:r>
          </w:p>
        </w:tc>
        <w:tc>
          <w:tcPr>
            <w:tcW w:w="1222"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трансформатор</w:t>
            </w:r>
          </w:p>
        </w:tc>
        <w:tc>
          <w:tcPr>
            <w:tcW w:w="933"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4</w:t>
            </w:r>
          </w:p>
        </w:tc>
        <w:tc>
          <w:tcPr>
            <w:tcW w:w="1006"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640,00</w:t>
            </w:r>
          </w:p>
        </w:tc>
        <w:tc>
          <w:tcPr>
            <w:tcW w:w="1052"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0,26</w:t>
            </w:r>
          </w:p>
        </w:tc>
        <w:tc>
          <w:tcPr>
            <w:tcW w:w="78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187,50</w:t>
            </w:r>
          </w:p>
        </w:tc>
        <w:tc>
          <w:tcPr>
            <w:tcW w:w="714"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30000,00</w:t>
            </w:r>
          </w:p>
        </w:tc>
        <w:tc>
          <w:tcPr>
            <w:tcW w:w="80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120000,00</w:t>
            </w:r>
          </w:p>
        </w:tc>
        <w:tc>
          <w:tcPr>
            <w:tcW w:w="934"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7800,00</w:t>
            </w:r>
          </w:p>
        </w:tc>
        <w:tc>
          <w:tcPr>
            <w:tcW w:w="80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151200,00</w:t>
            </w:r>
          </w:p>
        </w:tc>
      </w:tr>
      <w:tr w:rsidR="008B5BB7" w:rsidRPr="004F2101" w:rsidTr="008B5BB7">
        <w:trPr>
          <w:divId w:val="500"/>
          <w:trHeight w:val="300"/>
        </w:trPr>
        <w:tc>
          <w:tcPr>
            <w:tcW w:w="525" w:type="dxa"/>
            <w:vMerge/>
          </w:tcPr>
          <w:p w:rsidR="008B5BB7" w:rsidRPr="004F2101" w:rsidRDefault="008B5BB7" w:rsidP="004F2101">
            <w:pPr>
              <w:spacing w:line="360" w:lineRule="auto"/>
              <w:outlineLvl w:val="0"/>
              <w:rPr>
                <w:rFonts w:ascii="Times New Roman" w:hAnsi="Times New Roman"/>
                <w:sz w:val="20"/>
                <w:szCs w:val="20"/>
              </w:rPr>
            </w:pPr>
          </w:p>
        </w:tc>
        <w:tc>
          <w:tcPr>
            <w:tcW w:w="1222"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лампочка</w:t>
            </w:r>
          </w:p>
        </w:tc>
        <w:tc>
          <w:tcPr>
            <w:tcW w:w="933"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2</w:t>
            </w:r>
          </w:p>
        </w:tc>
        <w:tc>
          <w:tcPr>
            <w:tcW w:w="1006"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320,00</w:t>
            </w:r>
          </w:p>
        </w:tc>
        <w:tc>
          <w:tcPr>
            <w:tcW w:w="1052"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0,06</w:t>
            </w:r>
          </w:p>
        </w:tc>
        <w:tc>
          <w:tcPr>
            <w:tcW w:w="78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187,50</w:t>
            </w:r>
          </w:p>
        </w:tc>
        <w:tc>
          <w:tcPr>
            <w:tcW w:w="714"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30000,00</w:t>
            </w:r>
          </w:p>
        </w:tc>
        <w:tc>
          <w:tcPr>
            <w:tcW w:w="80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60000,00</w:t>
            </w:r>
          </w:p>
        </w:tc>
        <w:tc>
          <w:tcPr>
            <w:tcW w:w="934"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7800,00</w:t>
            </w:r>
          </w:p>
        </w:tc>
        <w:tc>
          <w:tcPr>
            <w:tcW w:w="80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75600,00</w:t>
            </w:r>
          </w:p>
        </w:tc>
      </w:tr>
      <w:tr w:rsidR="008B5BB7" w:rsidRPr="004F2101" w:rsidTr="008B5BB7">
        <w:trPr>
          <w:divId w:val="500"/>
          <w:trHeight w:val="300"/>
        </w:trPr>
        <w:tc>
          <w:tcPr>
            <w:tcW w:w="525" w:type="dxa"/>
            <w:vMerge/>
          </w:tcPr>
          <w:p w:rsidR="008B5BB7" w:rsidRPr="004F2101" w:rsidRDefault="008B5BB7" w:rsidP="004F2101">
            <w:pPr>
              <w:spacing w:line="360" w:lineRule="auto"/>
              <w:outlineLvl w:val="0"/>
              <w:rPr>
                <w:rFonts w:ascii="Times New Roman" w:hAnsi="Times New Roman"/>
                <w:sz w:val="20"/>
                <w:szCs w:val="20"/>
              </w:rPr>
            </w:pPr>
          </w:p>
        </w:tc>
        <w:tc>
          <w:tcPr>
            <w:tcW w:w="1222"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цоколь</w:t>
            </w:r>
          </w:p>
        </w:tc>
        <w:tc>
          <w:tcPr>
            <w:tcW w:w="933"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3</w:t>
            </w:r>
          </w:p>
        </w:tc>
        <w:tc>
          <w:tcPr>
            <w:tcW w:w="1006"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480,00</w:t>
            </w:r>
          </w:p>
        </w:tc>
        <w:tc>
          <w:tcPr>
            <w:tcW w:w="1052"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0,10</w:t>
            </w:r>
          </w:p>
        </w:tc>
        <w:tc>
          <w:tcPr>
            <w:tcW w:w="78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156,25</w:t>
            </w:r>
          </w:p>
        </w:tc>
        <w:tc>
          <w:tcPr>
            <w:tcW w:w="714"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25000,00</w:t>
            </w:r>
          </w:p>
        </w:tc>
        <w:tc>
          <w:tcPr>
            <w:tcW w:w="80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75000,01</w:t>
            </w:r>
          </w:p>
        </w:tc>
        <w:tc>
          <w:tcPr>
            <w:tcW w:w="934"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6500,00</w:t>
            </w:r>
          </w:p>
        </w:tc>
        <w:tc>
          <w:tcPr>
            <w:tcW w:w="805" w:type="dxa"/>
            <w:noWrap/>
          </w:tcPr>
          <w:p w:rsidR="008B5BB7" w:rsidRPr="004F2101" w:rsidRDefault="008B5BB7" w:rsidP="004F2101">
            <w:pPr>
              <w:spacing w:line="360" w:lineRule="auto"/>
              <w:outlineLvl w:val="0"/>
              <w:rPr>
                <w:rFonts w:ascii="Times New Roman" w:hAnsi="Times New Roman"/>
                <w:sz w:val="20"/>
                <w:szCs w:val="20"/>
              </w:rPr>
            </w:pPr>
            <w:r w:rsidRPr="004F2101">
              <w:rPr>
                <w:rFonts w:ascii="Times New Roman" w:hAnsi="Times New Roman"/>
                <w:sz w:val="20"/>
                <w:szCs w:val="20"/>
              </w:rPr>
              <w:t>94500,01</w:t>
            </w:r>
          </w:p>
        </w:tc>
      </w:tr>
    </w:tbl>
    <w:p w:rsidR="008B5BB7" w:rsidRPr="00077DC8" w:rsidRDefault="00166DD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624FC3" w:rsidRPr="00077DC8">
        <w:rPr>
          <w:rFonts w:ascii="Times New Roman" w:hAnsi="Times New Roman"/>
          <w:sz w:val="28"/>
          <w:szCs w:val="28"/>
        </w:rPr>
        <w:fldChar w:fldCharType="begin"/>
      </w:r>
      <w:r w:rsidR="00624FC3"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3.1!R2C1:R6C10 </w:instrText>
      </w:r>
      <w:r w:rsidR="00624FC3"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624FC3" w:rsidRPr="00077DC8">
        <w:rPr>
          <w:rFonts w:ascii="Times New Roman" w:hAnsi="Times New Roman"/>
          <w:sz w:val="28"/>
          <w:szCs w:val="28"/>
        </w:rPr>
        <w:fldChar w:fldCharType="separate"/>
      </w:r>
    </w:p>
    <w:tbl>
      <w:tblPr>
        <w:tblW w:w="8781" w:type="dxa"/>
        <w:tblInd w:w="93" w:type="dxa"/>
        <w:tblLook w:val="00A0" w:firstRow="1" w:lastRow="0" w:firstColumn="1" w:lastColumn="0" w:noHBand="0" w:noVBand="0"/>
      </w:tblPr>
      <w:tblGrid>
        <w:gridCol w:w="497"/>
        <w:gridCol w:w="1230"/>
        <w:gridCol w:w="1047"/>
        <w:gridCol w:w="1087"/>
        <w:gridCol w:w="1126"/>
        <w:gridCol w:w="905"/>
        <w:gridCol w:w="798"/>
        <w:gridCol w:w="876"/>
        <w:gridCol w:w="1035"/>
        <w:gridCol w:w="876"/>
      </w:tblGrid>
      <w:tr w:rsidR="008B5BB7" w:rsidRPr="004F2101" w:rsidTr="008B5BB7">
        <w:trPr>
          <w:divId w:val="507"/>
          <w:trHeight w:val="915"/>
        </w:trPr>
        <w:tc>
          <w:tcPr>
            <w:tcW w:w="525"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222"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33"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100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Общая потребность ,часов</w:t>
            </w:r>
          </w:p>
        </w:tc>
        <w:tc>
          <w:tcPr>
            <w:tcW w:w="1052"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85"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71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05"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93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805"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507"/>
          <w:trHeight w:val="300"/>
        </w:trPr>
        <w:tc>
          <w:tcPr>
            <w:tcW w:w="525"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22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33"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00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480,00</w:t>
            </w:r>
          </w:p>
        </w:tc>
        <w:tc>
          <w:tcPr>
            <w:tcW w:w="105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0,52</w:t>
            </w:r>
          </w:p>
        </w:tc>
        <w:tc>
          <w:tcPr>
            <w:tcW w:w="78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w:t>
            </w:r>
          </w:p>
        </w:tc>
        <w:tc>
          <w:tcPr>
            <w:tcW w:w="71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18000,00</w:t>
            </w:r>
          </w:p>
        </w:tc>
        <w:tc>
          <w:tcPr>
            <w:tcW w:w="80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54000,01</w:t>
            </w:r>
          </w:p>
        </w:tc>
        <w:tc>
          <w:tcPr>
            <w:tcW w:w="93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4680,00</w:t>
            </w:r>
          </w:p>
        </w:tc>
        <w:tc>
          <w:tcPr>
            <w:tcW w:w="80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68040,01</w:t>
            </w:r>
          </w:p>
        </w:tc>
      </w:tr>
      <w:tr w:rsidR="008B5BB7" w:rsidRPr="004F2101" w:rsidTr="008B5BB7">
        <w:trPr>
          <w:divId w:val="507"/>
          <w:trHeight w:val="300"/>
        </w:trPr>
        <w:tc>
          <w:tcPr>
            <w:tcW w:w="525" w:type="dxa"/>
            <w:vMerge w:val="restart"/>
            <w:tcBorders>
              <w:top w:val="nil"/>
              <w:left w:val="single" w:sz="4" w:space="0" w:color="auto"/>
              <w:bottom w:val="single" w:sz="4" w:space="0" w:color="auto"/>
              <w:right w:val="single" w:sz="4" w:space="0" w:color="auto"/>
            </w:tcBorders>
            <w:noWrap/>
            <w:textDirection w:val="btLr"/>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22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33"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100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640,00</w:t>
            </w:r>
          </w:p>
        </w:tc>
        <w:tc>
          <w:tcPr>
            <w:tcW w:w="105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0,26</w:t>
            </w:r>
          </w:p>
        </w:tc>
        <w:tc>
          <w:tcPr>
            <w:tcW w:w="78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71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30000,00</w:t>
            </w:r>
          </w:p>
        </w:tc>
        <w:tc>
          <w:tcPr>
            <w:tcW w:w="80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120000,00</w:t>
            </w:r>
          </w:p>
        </w:tc>
        <w:tc>
          <w:tcPr>
            <w:tcW w:w="93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7800,00</w:t>
            </w:r>
          </w:p>
        </w:tc>
        <w:tc>
          <w:tcPr>
            <w:tcW w:w="80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151200,00</w:t>
            </w:r>
          </w:p>
        </w:tc>
      </w:tr>
      <w:tr w:rsidR="008B5BB7" w:rsidRPr="004F2101" w:rsidTr="008B5BB7">
        <w:trPr>
          <w:divId w:val="507"/>
          <w:trHeight w:val="300"/>
        </w:trPr>
        <w:tc>
          <w:tcPr>
            <w:tcW w:w="525"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22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33"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100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320,00</w:t>
            </w:r>
          </w:p>
        </w:tc>
        <w:tc>
          <w:tcPr>
            <w:tcW w:w="105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0,06</w:t>
            </w:r>
          </w:p>
        </w:tc>
        <w:tc>
          <w:tcPr>
            <w:tcW w:w="78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71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30000,00</w:t>
            </w:r>
          </w:p>
        </w:tc>
        <w:tc>
          <w:tcPr>
            <w:tcW w:w="80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60000,00</w:t>
            </w:r>
          </w:p>
        </w:tc>
        <w:tc>
          <w:tcPr>
            <w:tcW w:w="93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7800,00</w:t>
            </w:r>
          </w:p>
        </w:tc>
        <w:tc>
          <w:tcPr>
            <w:tcW w:w="80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75600,00</w:t>
            </w:r>
          </w:p>
        </w:tc>
      </w:tr>
      <w:tr w:rsidR="008B5BB7" w:rsidRPr="004F2101" w:rsidTr="008B5BB7">
        <w:trPr>
          <w:divId w:val="507"/>
          <w:trHeight w:val="300"/>
        </w:trPr>
        <w:tc>
          <w:tcPr>
            <w:tcW w:w="525"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22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33"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00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480,00</w:t>
            </w:r>
          </w:p>
        </w:tc>
        <w:tc>
          <w:tcPr>
            <w:tcW w:w="105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0,10</w:t>
            </w:r>
          </w:p>
        </w:tc>
        <w:tc>
          <w:tcPr>
            <w:tcW w:w="78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156,25</w:t>
            </w:r>
          </w:p>
        </w:tc>
        <w:tc>
          <w:tcPr>
            <w:tcW w:w="71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25000,00</w:t>
            </w:r>
          </w:p>
        </w:tc>
        <w:tc>
          <w:tcPr>
            <w:tcW w:w="80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75000,01</w:t>
            </w:r>
          </w:p>
        </w:tc>
        <w:tc>
          <w:tcPr>
            <w:tcW w:w="93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6500,00</w:t>
            </w:r>
          </w:p>
        </w:tc>
        <w:tc>
          <w:tcPr>
            <w:tcW w:w="80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94500,01</w:t>
            </w:r>
          </w:p>
        </w:tc>
      </w:tr>
    </w:tbl>
    <w:p w:rsidR="00CE3669" w:rsidRPr="00077DC8" w:rsidRDefault="00624FC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4F2101" w:rsidRDefault="00BC6B94"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Теперь рассмотрим помесячные данные, не приведённые к среднестатистическим величинам.</w:t>
      </w:r>
    </w:p>
    <w:p w:rsidR="008B5BB7" w:rsidRPr="00077DC8" w:rsidRDefault="00624FC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3.1!R8C1:R14C10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9500" w:type="dxa"/>
        <w:jc w:val="center"/>
        <w:tblLayout w:type="fixed"/>
        <w:tblLook w:val="00A0" w:firstRow="1" w:lastRow="0" w:firstColumn="1" w:lastColumn="0" w:noHBand="0" w:noVBand="0"/>
      </w:tblPr>
      <w:tblGrid>
        <w:gridCol w:w="950"/>
        <w:gridCol w:w="950"/>
        <w:gridCol w:w="950"/>
        <w:gridCol w:w="950"/>
        <w:gridCol w:w="950"/>
        <w:gridCol w:w="950"/>
        <w:gridCol w:w="950"/>
        <w:gridCol w:w="950"/>
        <w:gridCol w:w="950"/>
        <w:gridCol w:w="950"/>
      </w:tblGrid>
      <w:tr w:rsidR="004F2101" w:rsidRPr="004F2101" w:rsidTr="004F2101">
        <w:trPr>
          <w:divId w:val="383"/>
          <w:trHeight w:val="326"/>
          <w:jc w:val="center"/>
        </w:trPr>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январь</w:t>
            </w: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4F2101" w:rsidRPr="004F2101" w:rsidTr="004F2101">
        <w:trPr>
          <w:divId w:val="383"/>
          <w:trHeight w:val="751"/>
          <w:jc w:val="center"/>
        </w:trPr>
        <w:tc>
          <w:tcPr>
            <w:tcW w:w="950"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95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5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5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95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95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95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95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95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5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4F2101" w:rsidRPr="004F2101" w:rsidTr="004F2101">
        <w:trPr>
          <w:divId w:val="383"/>
          <w:trHeight w:val="326"/>
          <w:jc w:val="center"/>
        </w:trPr>
        <w:tc>
          <w:tcPr>
            <w:tcW w:w="95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475,00</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0,51</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17812,50</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53437,51</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13893,75</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67331,26</w:t>
            </w:r>
          </w:p>
        </w:tc>
      </w:tr>
      <w:tr w:rsidR="004F2101" w:rsidRPr="004F2101" w:rsidTr="004F2101">
        <w:trPr>
          <w:divId w:val="383"/>
          <w:trHeight w:val="326"/>
          <w:jc w:val="center"/>
        </w:trPr>
        <w:tc>
          <w:tcPr>
            <w:tcW w:w="950" w:type="dxa"/>
            <w:vMerge w:val="restart"/>
            <w:tcBorders>
              <w:top w:val="nil"/>
              <w:left w:val="single" w:sz="4" w:space="0" w:color="auto"/>
              <w:bottom w:val="single" w:sz="4" w:space="0" w:color="auto"/>
              <w:right w:val="single" w:sz="4" w:space="0" w:color="auto"/>
            </w:tcBorders>
            <w:noWrap/>
            <w:textDirection w:val="btLr"/>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631,50</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0,27</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29601,56</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118406,25</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30785,63</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149191,88</w:t>
            </w:r>
          </w:p>
        </w:tc>
      </w:tr>
      <w:tr w:rsidR="004F2101" w:rsidRPr="004F2101" w:rsidTr="004F2101">
        <w:trPr>
          <w:divId w:val="383"/>
          <w:trHeight w:val="326"/>
          <w:jc w:val="center"/>
        </w:trPr>
        <w:tc>
          <w:tcPr>
            <w:tcW w:w="950"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312,87</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0,07</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29331,56</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58663,13</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15252,41</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73915,54</w:t>
            </w:r>
          </w:p>
        </w:tc>
      </w:tr>
      <w:tr w:rsidR="004F2101" w:rsidRPr="004F2101" w:rsidTr="004F2101">
        <w:trPr>
          <w:divId w:val="383"/>
          <w:trHeight w:val="326"/>
          <w:jc w:val="center"/>
        </w:trPr>
        <w:tc>
          <w:tcPr>
            <w:tcW w:w="950"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470,00</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0,10</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156,25</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24479,17</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73437,51</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19093,75</w:t>
            </w:r>
          </w:p>
        </w:tc>
        <w:tc>
          <w:tcPr>
            <w:tcW w:w="95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92531,26</w:t>
            </w:r>
          </w:p>
        </w:tc>
      </w:tr>
      <w:tr w:rsidR="004F2101" w:rsidRPr="004F2101" w:rsidTr="004F2101">
        <w:trPr>
          <w:divId w:val="383"/>
          <w:trHeight w:val="326"/>
          <w:jc w:val="center"/>
        </w:trPr>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5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382969,93</w:t>
            </w:r>
          </w:p>
        </w:tc>
      </w:tr>
    </w:tbl>
    <w:p w:rsidR="008B5BB7" w:rsidRPr="00077DC8" w:rsidRDefault="00624FC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4D482B" w:rsidRPr="00077DC8">
        <w:rPr>
          <w:rFonts w:ascii="Times New Roman" w:hAnsi="Times New Roman"/>
          <w:sz w:val="28"/>
          <w:szCs w:val="28"/>
        </w:rPr>
        <w:fldChar w:fldCharType="begin"/>
      </w:r>
      <w:r w:rsidR="004D482B"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3.1!R20C1:R26C10 </w:instrText>
      </w:r>
      <w:r w:rsidR="004D482B"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4D482B" w:rsidRPr="00077DC8">
        <w:rPr>
          <w:rFonts w:ascii="Times New Roman" w:hAnsi="Times New Roman"/>
          <w:sz w:val="28"/>
          <w:szCs w:val="28"/>
        </w:rPr>
        <w:fldChar w:fldCharType="separate"/>
      </w:r>
    </w:p>
    <w:tbl>
      <w:tblPr>
        <w:tblW w:w="8877" w:type="dxa"/>
        <w:tblInd w:w="93" w:type="dxa"/>
        <w:tblLook w:val="00A0" w:firstRow="1" w:lastRow="0" w:firstColumn="1" w:lastColumn="0" w:noHBand="0" w:noVBand="0"/>
      </w:tblPr>
      <w:tblGrid>
        <w:gridCol w:w="505"/>
        <w:gridCol w:w="1265"/>
        <w:gridCol w:w="1076"/>
        <w:gridCol w:w="1083"/>
        <w:gridCol w:w="1158"/>
        <w:gridCol w:w="929"/>
        <w:gridCol w:w="764"/>
        <w:gridCol w:w="734"/>
        <w:gridCol w:w="1064"/>
        <w:gridCol w:w="899"/>
      </w:tblGrid>
      <w:tr w:rsidR="008B5BB7" w:rsidRPr="004F2101" w:rsidTr="008B5BB7">
        <w:trPr>
          <w:divId w:val="772"/>
          <w:trHeight w:val="300"/>
        </w:trPr>
        <w:tc>
          <w:tcPr>
            <w:tcW w:w="1653"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февраль</w:t>
            </w:r>
          </w:p>
        </w:tc>
        <w:tc>
          <w:tcPr>
            <w:tcW w:w="9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8B5BB7">
        <w:trPr>
          <w:divId w:val="772"/>
          <w:trHeight w:val="690"/>
        </w:trPr>
        <w:tc>
          <w:tcPr>
            <w:tcW w:w="497"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15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8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88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2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772"/>
          <w:trHeight w:val="300"/>
        </w:trPr>
        <w:tc>
          <w:tcPr>
            <w:tcW w:w="497"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0,53</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112,50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18000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54000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14040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68040</w:t>
            </w:r>
          </w:p>
        </w:tc>
      </w:tr>
      <w:tr w:rsidR="008B5BB7" w:rsidRPr="004F2101" w:rsidTr="008B5BB7">
        <w:trPr>
          <w:divId w:val="772"/>
          <w:trHeight w:val="300"/>
        </w:trPr>
        <w:tc>
          <w:tcPr>
            <w:tcW w:w="497" w:type="dxa"/>
            <w:vMerge w:val="restart"/>
            <w:tcBorders>
              <w:top w:val="nil"/>
              <w:left w:val="single" w:sz="4" w:space="0" w:color="auto"/>
              <w:bottom w:val="single" w:sz="4" w:space="0" w:color="auto"/>
              <w:right w:val="single" w:sz="4" w:space="0" w:color="auto"/>
            </w:tcBorders>
            <w:noWrap/>
            <w:textDirection w:val="btLr"/>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645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0,26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30234</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120938</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31444</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152381</w:t>
            </w:r>
          </w:p>
        </w:tc>
      </w:tr>
      <w:tr w:rsidR="008B5BB7" w:rsidRPr="004F2101" w:rsidTr="008B5BB7">
        <w:trPr>
          <w:divId w:val="772"/>
          <w:trHeight w:val="300"/>
        </w:trPr>
        <w:tc>
          <w:tcPr>
            <w:tcW w:w="497"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318</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0,07</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29813</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59625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15503</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75128</w:t>
            </w:r>
          </w:p>
        </w:tc>
      </w:tr>
      <w:tr w:rsidR="008B5BB7" w:rsidRPr="004F2101" w:rsidTr="008B5BB7">
        <w:trPr>
          <w:divId w:val="772"/>
          <w:trHeight w:val="300"/>
        </w:trPr>
        <w:tc>
          <w:tcPr>
            <w:tcW w:w="497"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0,10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156,25</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25260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75781</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19703</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95484</w:t>
            </w:r>
          </w:p>
        </w:tc>
      </w:tr>
      <w:tr w:rsidR="008B5BB7" w:rsidRPr="004F2101" w:rsidTr="008B5BB7">
        <w:trPr>
          <w:divId w:val="772"/>
          <w:trHeight w:val="300"/>
        </w:trPr>
        <w:tc>
          <w:tcPr>
            <w:tcW w:w="497"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156"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391033,14</w:t>
            </w:r>
          </w:p>
        </w:tc>
      </w:tr>
    </w:tbl>
    <w:p w:rsidR="008B5BB7" w:rsidRPr="00077DC8" w:rsidRDefault="004D482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330458" w:rsidRPr="00077DC8">
        <w:rPr>
          <w:rFonts w:ascii="Times New Roman" w:hAnsi="Times New Roman"/>
          <w:sz w:val="28"/>
          <w:szCs w:val="28"/>
        </w:rPr>
        <w:fldChar w:fldCharType="begin"/>
      </w:r>
      <w:r w:rsidR="00330458"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3.1!R32C1:R38C10 </w:instrText>
      </w:r>
      <w:r w:rsidR="00330458"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330458" w:rsidRPr="00077DC8">
        <w:rPr>
          <w:rFonts w:ascii="Times New Roman" w:hAnsi="Times New Roman"/>
          <w:sz w:val="28"/>
          <w:szCs w:val="28"/>
        </w:rPr>
        <w:fldChar w:fldCharType="separate"/>
      </w:r>
    </w:p>
    <w:tbl>
      <w:tblPr>
        <w:tblW w:w="9000" w:type="dxa"/>
        <w:tblInd w:w="93" w:type="dxa"/>
        <w:tblLook w:val="00A0" w:firstRow="1" w:lastRow="0" w:firstColumn="1" w:lastColumn="0" w:noHBand="0" w:noVBand="0"/>
      </w:tblPr>
      <w:tblGrid>
        <w:gridCol w:w="540"/>
        <w:gridCol w:w="1260"/>
        <w:gridCol w:w="1072"/>
        <w:gridCol w:w="1079"/>
        <w:gridCol w:w="1153"/>
        <w:gridCol w:w="925"/>
        <w:gridCol w:w="761"/>
        <w:gridCol w:w="731"/>
        <w:gridCol w:w="1060"/>
        <w:gridCol w:w="896"/>
      </w:tblGrid>
      <w:tr w:rsidR="008B5BB7" w:rsidRPr="004F2101" w:rsidTr="008B5BB7">
        <w:trPr>
          <w:divId w:val="562"/>
          <w:trHeight w:val="300"/>
        </w:trPr>
        <w:tc>
          <w:tcPr>
            <w:tcW w:w="620" w:type="dxa"/>
            <w:tcBorders>
              <w:top w:val="nil"/>
              <w:left w:val="nil"/>
              <w:bottom w:val="nil"/>
              <w:right w:val="nil"/>
            </w:tcBorders>
            <w:noWrap/>
            <w:vAlign w:val="bottom"/>
          </w:tcPr>
          <w:p w:rsidR="008B5BB7" w:rsidRPr="004F2101" w:rsidRDefault="008B5BB7" w:rsidP="004F2101">
            <w:pPr>
              <w:spacing w:line="360" w:lineRule="auto"/>
              <w:ind w:right="-292"/>
              <w:rPr>
                <w:rFonts w:ascii="Times New Roman" w:hAnsi="Times New Roman"/>
                <w:sz w:val="20"/>
                <w:szCs w:val="20"/>
                <w:lang w:eastAsia="ru-RU"/>
              </w:rPr>
            </w:pPr>
            <w:r w:rsidRPr="004F2101">
              <w:rPr>
                <w:rFonts w:ascii="Times New Roman" w:hAnsi="Times New Roman"/>
                <w:sz w:val="20"/>
                <w:szCs w:val="20"/>
                <w:lang w:eastAsia="ru-RU"/>
              </w:rPr>
              <w:t>март</w:t>
            </w:r>
          </w:p>
        </w:tc>
        <w:tc>
          <w:tcPr>
            <w:tcW w:w="1156"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8B5BB7">
        <w:trPr>
          <w:divId w:val="562"/>
          <w:trHeight w:val="690"/>
        </w:trPr>
        <w:tc>
          <w:tcPr>
            <w:tcW w:w="620"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15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8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88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2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562"/>
          <w:trHeight w:val="300"/>
        </w:trPr>
        <w:tc>
          <w:tcPr>
            <w:tcW w:w="62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481</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0,52</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112,50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18038</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54113</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14069</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68182</w:t>
            </w:r>
          </w:p>
        </w:tc>
      </w:tr>
      <w:tr w:rsidR="008B5BB7" w:rsidRPr="004F2101" w:rsidTr="008B5BB7">
        <w:trPr>
          <w:divId w:val="562"/>
          <w:trHeight w:val="300"/>
        </w:trPr>
        <w:tc>
          <w:tcPr>
            <w:tcW w:w="620" w:type="dxa"/>
            <w:vMerge w:val="restart"/>
            <w:tcBorders>
              <w:top w:val="nil"/>
              <w:left w:val="single" w:sz="4" w:space="0" w:color="auto"/>
              <w:bottom w:val="single" w:sz="4" w:space="0" w:color="000000"/>
              <w:right w:val="single" w:sz="4" w:space="0" w:color="auto"/>
            </w:tcBorders>
            <w:noWrap/>
            <w:textDirection w:val="btLr"/>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0,25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29531</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118125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30713</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148838</w:t>
            </w:r>
          </w:p>
        </w:tc>
      </w:tr>
      <w:tr w:rsidR="008B5BB7" w:rsidRPr="004F2101" w:rsidTr="008B5BB7">
        <w:trPr>
          <w:divId w:val="562"/>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0,06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28125</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56250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14625</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70875</w:t>
            </w:r>
          </w:p>
        </w:tc>
      </w:tr>
      <w:tr w:rsidR="008B5BB7" w:rsidRPr="004F2101" w:rsidTr="008B5BB7">
        <w:trPr>
          <w:divId w:val="562"/>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0,10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156,25</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25000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75000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19500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94500</w:t>
            </w:r>
          </w:p>
        </w:tc>
      </w:tr>
      <w:tr w:rsidR="008B5BB7" w:rsidRPr="004F2101" w:rsidTr="008B5BB7">
        <w:trPr>
          <w:divId w:val="562"/>
          <w:trHeight w:val="300"/>
        </w:trPr>
        <w:tc>
          <w:tcPr>
            <w:tcW w:w="6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156"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382394,27</w:t>
            </w:r>
          </w:p>
        </w:tc>
      </w:tr>
    </w:tbl>
    <w:p w:rsidR="008B5BB7" w:rsidRPr="00077DC8" w:rsidRDefault="0033045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3.1!R44C1:R50C10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9477" w:type="dxa"/>
        <w:tblInd w:w="93" w:type="dxa"/>
        <w:tblLook w:val="00A0" w:firstRow="1" w:lastRow="0" w:firstColumn="1" w:lastColumn="0" w:noHBand="0" w:noVBand="0"/>
      </w:tblPr>
      <w:tblGrid>
        <w:gridCol w:w="508"/>
        <w:gridCol w:w="1270"/>
        <w:gridCol w:w="1080"/>
        <w:gridCol w:w="1087"/>
        <w:gridCol w:w="1162"/>
        <w:gridCol w:w="932"/>
        <w:gridCol w:w="767"/>
        <w:gridCol w:w="701"/>
        <w:gridCol w:w="1068"/>
        <w:gridCol w:w="902"/>
      </w:tblGrid>
      <w:tr w:rsidR="008B5BB7" w:rsidRPr="004F2101" w:rsidTr="004F2101">
        <w:trPr>
          <w:divId w:val="824"/>
          <w:trHeight w:val="300"/>
        </w:trPr>
        <w:tc>
          <w:tcPr>
            <w:tcW w:w="540" w:type="dxa"/>
            <w:tcBorders>
              <w:top w:val="nil"/>
              <w:left w:val="nil"/>
              <w:bottom w:val="nil"/>
              <w:right w:val="nil"/>
            </w:tcBorders>
            <w:noWrap/>
            <w:vAlign w:val="bottom"/>
          </w:tcPr>
          <w:p w:rsidR="008B5BB7" w:rsidRPr="004F2101" w:rsidRDefault="008B5BB7" w:rsidP="004F2101">
            <w:pPr>
              <w:spacing w:line="360" w:lineRule="auto"/>
              <w:ind w:hanging="377"/>
              <w:jc w:val="both"/>
              <w:rPr>
                <w:rFonts w:ascii="Times New Roman" w:hAnsi="Times New Roman"/>
                <w:sz w:val="20"/>
                <w:szCs w:val="20"/>
                <w:lang w:eastAsia="ru-RU"/>
              </w:rPr>
            </w:pPr>
            <w:r w:rsidRPr="004F2101">
              <w:rPr>
                <w:rFonts w:ascii="Times New Roman" w:hAnsi="Times New Roman"/>
                <w:sz w:val="20"/>
                <w:szCs w:val="20"/>
                <w:lang w:eastAsia="ru-RU"/>
              </w:rPr>
              <w:t>апрель</w:t>
            </w:r>
          </w:p>
        </w:tc>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72"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7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53"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25"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1"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31"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9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24"/>
          <w:trHeight w:val="690"/>
        </w:trPr>
        <w:tc>
          <w:tcPr>
            <w:tcW w:w="540"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2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1072"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1079"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153"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925"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761"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731"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89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4F2101">
        <w:trPr>
          <w:divId w:val="824"/>
          <w:trHeight w:val="300"/>
        </w:trPr>
        <w:tc>
          <w:tcPr>
            <w:tcW w:w="54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107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07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153"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0,50</w:t>
            </w:r>
          </w:p>
        </w:tc>
        <w:tc>
          <w:tcPr>
            <w:tcW w:w="92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w:t>
            </w:r>
          </w:p>
        </w:tc>
        <w:tc>
          <w:tcPr>
            <w:tcW w:w="761"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15000</w:t>
            </w:r>
          </w:p>
        </w:tc>
        <w:tc>
          <w:tcPr>
            <w:tcW w:w="731"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11700</w:t>
            </w:r>
          </w:p>
        </w:tc>
        <w:tc>
          <w:tcPr>
            <w:tcW w:w="89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56700</w:t>
            </w:r>
          </w:p>
        </w:tc>
      </w:tr>
      <w:tr w:rsidR="008B5BB7" w:rsidRPr="004F2101" w:rsidTr="004F2101">
        <w:trPr>
          <w:divId w:val="824"/>
          <w:trHeight w:val="300"/>
        </w:trPr>
        <w:tc>
          <w:tcPr>
            <w:tcW w:w="540" w:type="dxa"/>
            <w:vMerge w:val="restart"/>
            <w:tcBorders>
              <w:top w:val="nil"/>
              <w:left w:val="single" w:sz="4" w:space="0" w:color="auto"/>
              <w:bottom w:val="single" w:sz="4" w:space="0" w:color="000000"/>
              <w:right w:val="single" w:sz="4" w:space="0" w:color="auto"/>
            </w:tcBorders>
            <w:noWrap/>
            <w:textDirection w:val="btLr"/>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107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107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w:t>
            </w:r>
          </w:p>
        </w:tc>
        <w:tc>
          <w:tcPr>
            <w:tcW w:w="1153"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0,29</w:t>
            </w:r>
          </w:p>
        </w:tc>
        <w:tc>
          <w:tcPr>
            <w:tcW w:w="92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761"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28125</w:t>
            </w:r>
          </w:p>
        </w:tc>
        <w:tc>
          <w:tcPr>
            <w:tcW w:w="731"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29250</w:t>
            </w:r>
          </w:p>
        </w:tc>
        <w:tc>
          <w:tcPr>
            <w:tcW w:w="89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141750</w:t>
            </w:r>
          </w:p>
        </w:tc>
      </w:tr>
      <w:tr w:rsidR="008B5BB7" w:rsidRPr="004F2101" w:rsidTr="004F2101">
        <w:trPr>
          <w:divId w:val="824"/>
          <w:trHeight w:val="300"/>
        </w:trPr>
        <w:tc>
          <w:tcPr>
            <w:tcW w:w="54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07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107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280</w:t>
            </w:r>
          </w:p>
        </w:tc>
        <w:tc>
          <w:tcPr>
            <w:tcW w:w="1153"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0,07</w:t>
            </w:r>
          </w:p>
        </w:tc>
        <w:tc>
          <w:tcPr>
            <w:tcW w:w="92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761"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26250</w:t>
            </w:r>
          </w:p>
        </w:tc>
        <w:tc>
          <w:tcPr>
            <w:tcW w:w="731"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52500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13650</w:t>
            </w:r>
          </w:p>
        </w:tc>
        <w:tc>
          <w:tcPr>
            <w:tcW w:w="89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66150</w:t>
            </w:r>
          </w:p>
        </w:tc>
      </w:tr>
      <w:tr w:rsidR="008B5BB7" w:rsidRPr="004F2101" w:rsidTr="004F2101">
        <w:trPr>
          <w:divId w:val="824"/>
          <w:trHeight w:val="300"/>
        </w:trPr>
        <w:tc>
          <w:tcPr>
            <w:tcW w:w="54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7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07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410</w:t>
            </w:r>
          </w:p>
        </w:tc>
        <w:tc>
          <w:tcPr>
            <w:tcW w:w="1153"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0,10</w:t>
            </w:r>
          </w:p>
        </w:tc>
        <w:tc>
          <w:tcPr>
            <w:tcW w:w="925"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156,25</w:t>
            </w:r>
          </w:p>
        </w:tc>
        <w:tc>
          <w:tcPr>
            <w:tcW w:w="761"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21354</w:t>
            </w:r>
          </w:p>
        </w:tc>
        <w:tc>
          <w:tcPr>
            <w:tcW w:w="731"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64063</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16656</w:t>
            </w:r>
          </w:p>
        </w:tc>
        <w:tc>
          <w:tcPr>
            <w:tcW w:w="89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80719</w:t>
            </w:r>
          </w:p>
        </w:tc>
      </w:tr>
      <w:tr w:rsidR="008B5BB7" w:rsidRPr="004F2101" w:rsidTr="004F2101">
        <w:trPr>
          <w:divId w:val="824"/>
          <w:trHeight w:val="300"/>
        </w:trPr>
        <w:tc>
          <w:tcPr>
            <w:tcW w:w="5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72"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7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53"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25"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1"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31"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89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345318,77</w:t>
            </w:r>
          </w:p>
        </w:tc>
      </w:tr>
    </w:tbl>
    <w:p w:rsidR="008B5BB7" w:rsidRPr="00077DC8" w:rsidRDefault="0033045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DD61E3" w:rsidRPr="00077DC8">
        <w:rPr>
          <w:rFonts w:ascii="Times New Roman" w:hAnsi="Times New Roman"/>
          <w:sz w:val="28"/>
          <w:szCs w:val="28"/>
        </w:rPr>
        <w:fldChar w:fldCharType="begin"/>
      </w:r>
      <w:r w:rsidR="00DD61E3"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3.1!R20C1:R26C10 </w:instrText>
      </w:r>
      <w:r w:rsidR="00DD61E3"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DD61E3" w:rsidRPr="00077DC8">
        <w:rPr>
          <w:rFonts w:ascii="Times New Roman" w:hAnsi="Times New Roman"/>
          <w:sz w:val="28"/>
          <w:szCs w:val="28"/>
        </w:rPr>
        <w:fldChar w:fldCharType="separate"/>
      </w:r>
    </w:p>
    <w:tbl>
      <w:tblPr>
        <w:tblW w:w="8877" w:type="dxa"/>
        <w:tblInd w:w="93" w:type="dxa"/>
        <w:tblLook w:val="00A0" w:firstRow="1" w:lastRow="0" w:firstColumn="1" w:lastColumn="0" w:noHBand="0" w:noVBand="0"/>
      </w:tblPr>
      <w:tblGrid>
        <w:gridCol w:w="505"/>
        <w:gridCol w:w="1265"/>
        <w:gridCol w:w="1076"/>
        <w:gridCol w:w="1083"/>
        <w:gridCol w:w="1158"/>
        <w:gridCol w:w="929"/>
        <w:gridCol w:w="764"/>
        <w:gridCol w:w="734"/>
        <w:gridCol w:w="1064"/>
        <w:gridCol w:w="899"/>
      </w:tblGrid>
      <w:tr w:rsidR="008B5BB7" w:rsidRPr="004F2101" w:rsidTr="008B5BB7">
        <w:trPr>
          <w:divId w:val="188"/>
          <w:trHeight w:val="300"/>
        </w:trPr>
        <w:tc>
          <w:tcPr>
            <w:tcW w:w="1653" w:type="dxa"/>
            <w:gridSpan w:val="2"/>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февраль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188"/>
          <w:trHeight w:val="690"/>
        </w:trPr>
        <w:tc>
          <w:tcPr>
            <w:tcW w:w="497"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15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8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88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2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188"/>
          <w:trHeight w:val="300"/>
        </w:trPr>
        <w:tc>
          <w:tcPr>
            <w:tcW w:w="497"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0,53</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18000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54000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14040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68040</w:t>
            </w:r>
          </w:p>
        </w:tc>
      </w:tr>
      <w:tr w:rsidR="008B5BB7" w:rsidRPr="004F2101" w:rsidTr="008B5BB7">
        <w:trPr>
          <w:divId w:val="188"/>
          <w:trHeight w:val="300"/>
        </w:trPr>
        <w:tc>
          <w:tcPr>
            <w:tcW w:w="497" w:type="dxa"/>
            <w:vMerge w:val="restart"/>
            <w:tcBorders>
              <w:top w:val="nil"/>
              <w:left w:val="single" w:sz="4" w:space="0" w:color="auto"/>
              <w:bottom w:val="single" w:sz="4" w:space="0" w:color="auto"/>
              <w:right w:val="single" w:sz="4" w:space="0" w:color="auto"/>
            </w:tcBorders>
            <w:noWrap/>
            <w:textDirection w:val="btLr"/>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30234</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120938</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31444</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152381</w:t>
            </w:r>
          </w:p>
        </w:tc>
      </w:tr>
      <w:tr w:rsidR="008B5BB7" w:rsidRPr="004F2101" w:rsidTr="008B5BB7">
        <w:trPr>
          <w:divId w:val="188"/>
          <w:trHeight w:val="300"/>
        </w:trPr>
        <w:tc>
          <w:tcPr>
            <w:tcW w:w="497"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318</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0,07</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29813</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59625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15503</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75128</w:t>
            </w:r>
          </w:p>
        </w:tc>
      </w:tr>
      <w:tr w:rsidR="008B5BB7" w:rsidRPr="004F2101" w:rsidTr="008B5BB7">
        <w:trPr>
          <w:divId w:val="188"/>
          <w:trHeight w:val="300"/>
        </w:trPr>
        <w:tc>
          <w:tcPr>
            <w:tcW w:w="497"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0,10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156,25</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25260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75781</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19703</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95484</w:t>
            </w:r>
          </w:p>
        </w:tc>
      </w:tr>
      <w:tr w:rsidR="008B5BB7" w:rsidRPr="004F2101" w:rsidTr="008B5BB7">
        <w:trPr>
          <w:divId w:val="188"/>
          <w:trHeight w:val="300"/>
        </w:trPr>
        <w:tc>
          <w:tcPr>
            <w:tcW w:w="49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391033,14</w:t>
            </w:r>
          </w:p>
        </w:tc>
      </w:tr>
    </w:tbl>
    <w:p w:rsidR="008B5BB7" w:rsidRPr="00077DC8" w:rsidRDefault="00DD61E3"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346964" w:rsidRPr="00077DC8">
        <w:rPr>
          <w:rFonts w:ascii="Times New Roman" w:hAnsi="Times New Roman"/>
          <w:sz w:val="28"/>
          <w:szCs w:val="28"/>
        </w:rPr>
        <w:fldChar w:fldCharType="begin"/>
      </w:r>
      <w:r w:rsidR="00346964"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3.1!R56C1:R62C10 </w:instrText>
      </w:r>
      <w:r w:rsidR="00346964"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346964" w:rsidRPr="00077DC8">
        <w:rPr>
          <w:rFonts w:ascii="Times New Roman" w:hAnsi="Times New Roman"/>
          <w:sz w:val="28"/>
          <w:szCs w:val="28"/>
        </w:rPr>
        <w:fldChar w:fldCharType="separate"/>
      </w:r>
    </w:p>
    <w:tbl>
      <w:tblPr>
        <w:tblW w:w="9000" w:type="dxa"/>
        <w:tblInd w:w="93" w:type="dxa"/>
        <w:tblLook w:val="00A0" w:firstRow="1" w:lastRow="0" w:firstColumn="1" w:lastColumn="0" w:noHBand="0" w:noVBand="0"/>
      </w:tblPr>
      <w:tblGrid>
        <w:gridCol w:w="540"/>
        <w:gridCol w:w="1260"/>
        <w:gridCol w:w="1072"/>
        <w:gridCol w:w="1079"/>
        <w:gridCol w:w="1153"/>
        <w:gridCol w:w="925"/>
        <w:gridCol w:w="761"/>
        <w:gridCol w:w="731"/>
        <w:gridCol w:w="1060"/>
        <w:gridCol w:w="896"/>
      </w:tblGrid>
      <w:tr w:rsidR="008B5BB7" w:rsidRPr="004F2101" w:rsidTr="008B5BB7">
        <w:trPr>
          <w:divId w:val="565"/>
          <w:trHeight w:val="300"/>
        </w:trPr>
        <w:tc>
          <w:tcPr>
            <w:tcW w:w="6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май</w:t>
            </w: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65"/>
          <w:trHeight w:val="690"/>
        </w:trPr>
        <w:tc>
          <w:tcPr>
            <w:tcW w:w="620"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15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8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88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2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565"/>
          <w:trHeight w:val="300"/>
        </w:trPr>
        <w:tc>
          <w:tcPr>
            <w:tcW w:w="62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11700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56700</w:t>
            </w:r>
          </w:p>
        </w:tc>
      </w:tr>
      <w:tr w:rsidR="008B5BB7" w:rsidRPr="004F2101" w:rsidTr="008B5BB7">
        <w:trPr>
          <w:divId w:val="565"/>
          <w:trHeight w:val="300"/>
        </w:trPr>
        <w:tc>
          <w:tcPr>
            <w:tcW w:w="620" w:type="dxa"/>
            <w:vMerge w:val="restart"/>
            <w:tcBorders>
              <w:top w:val="nil"/>
              <w:left w:val="single" w:sz="4" w:space="0" w:color="auto"/>
              <w:bottom w:val="single" w:sz="4" w:space="0" w:color="000000"/>
              <w:right w:val="single" w:sz="4" w:space="0" w:color="auto"/>
            </w:tcBorders>
            <w:noWrap/>
            <w:textDirection w:val="btLr"/>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0,29</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28125</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29250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141750</w:t>
            </w:r>
          </w:p>
        </w:tc>
      </w:tr>
      <w:tr w:rsidR="008B5BB7" w:rsidRPr="004F2101" w:rsidTr="008B5BB7">
        <w:trPr>
          <w:divId w:val="565"/>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0,07</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26250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52500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13650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66150</w:t>
            </w:r>
          </w:p>
        </w:tc>
      </w:tr>
      <w:tr w:rsidR="008B5BB7" w:rsidRPr="004F2101" w:rsidTr="008B5BB7">
        <w:trPr>
          <w:divId w:val="565"/>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410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0,10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156,25</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21354</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64063</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16656</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80719</w:t>
            </w:r>
          </w:p>
        </w:tc>
      </w:tr>
      <w:tr w:rsidR="008B5BB7" w:rsidRPr="004F2101" w:rsidTr="008B5BB7">
        <w:trPr>
          <w:divId w:val="565"/>
          <w:trHeight w:val="300"/>
        </w:trPr>
        <w:tc>
          <w:tcPr>
            <w:tcW w:w="6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345318,77</w:t>
            </w:r>
          </w:p>
        </w:tc>
      </w:tr>
    </w:tbl>
    <w:p w:rsidR="00640CC9" w:rsidRPr="00077DC8" w:rsidRDefault="00346964"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8B5BB7" w:rsidRPr="00077DC8" w:rsidRDefault="0015025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3.1!R68C1:R74C10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9000" w:type="dxa"/>
        <w:tblInd w:w="93" w:type="dxa"/>
        <w:tblLook w:val="00A0" w:firstRow="1" w:lastRow="0" w:firstColumn="1" w:lastColumn="0" w:noHBand="0" w:noVBand="0"/>
      </w:tblPr>
      <w:tblGrid>
        <w:gridCol w:w="579"/>
        <w:gridCol w:w="1254"/>
        <w:gridCol w:w="1067"/>
        <w:gridCol w:w="1074"/>
        <w:gridCol w:w="1148"/>
        <w:gridCol w:w="922"/>
        <w:gridCol w:w="758"/>
        <w:gridCol w:w="728"/>
        <w:gridCol w:w="1055"/>
        <w:gridCol w:w="892"/>
      </w:tblGrid>
      <w:tr w:rsidR="008B5BB7" w:rsidRPr="004F2101" w:rsidTr="008B5BB7">
        <w:trPr>
          <w:divId w:val="690"/>
          <w:trHeight w:val="300"/>
        </w:trPr>
        <w:tc>
          <w:tcPr>
            <w:tcW w:w="6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июнь</w:t>
            </w:r>
          </w:p>
        </w:tc>
        <w:tc>
          <w:tcPr>
            <w:tcW w:w="1156"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8B5BB7">
        <w:trPr>
          <w:divId w:val="690"/>
          <w:trHeight w:val="690"/>
        </w:trPr>
        <w:tc>
          <w:tcPr>
            <w:tcW w:w="620"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15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8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88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2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690"/>
          <w:trHeight w:val="300"/>
        </w:trPr>
        <w:tc>
          <w:tcPr>
            <w:tcW w:w="62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0,52</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112,50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18000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54000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14040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68040</w:t>
            </w:r>
          </w:p>
        </w:tc>
      </w:tr>
      <w:tr w:rsidR="008B5BB7" w:rsidRPr="004F2101" w:rsidTr="008B5BB7">
        <w:trPr>
          <w:divId w:val="690"/>
          <w:trHeight w:val="300"/>
        </w:trPr>
        <w:tc>
          <w:tcPr>
            <w:tcW w:w="620" w:type="dxa"/>
            <w:vMerge w:val="restart"/>
            <w:tcBorders>
              <w:top w:val="nil"/>
              <w:left w:val="single" w:sz="4" w:space="0" w:color="auto"/>
              <w:bottom w:val="single" w:sz="4" w:space="0" w:color="000000"/>
              <w:right w:val="single" w:sz="4" w:space="0" w:color="auto"/>
            </w:tcBorders>
            <w:noWrap/>
            <w:textDirection w:val="btLr"/>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632</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0,27</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29625</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118500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30810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149310</w:t>
            </w:r>
          </w:p>
        </w:tc>
      </w:tr>
      <w:tr w:rsidR="008B5BB7" w:rsidRPr="004F2101" w:rsidTr="008B5BB7">
        <w:trPr>
          <w:divId w:val="690"/>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318</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0,06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29813</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59625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15503</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75128</w:t>
            </w:r>
          </w:p>
        </w:tc>
      </w:tr>
      <w:tr w:rsidR="008B5BB7" w:rsidRPr="004F2101" w:rsidTr="008B5BB7">
        <w:trPr>
          <w:divId w:val="690"/>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478</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0,09</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156,25</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24896</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74688</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19419</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94106</w:t>
            </w:r>
          </w:p>
        </w:tc>
      </w:tr>
      <w:tr w:rsidR="008B5BB7" w:rsidRPr="004F2101" w:rsidTr="008B5BB7">
        <w:trPr>
          <w:divId w:val="690"/>
          <w:trHeight w:val="300"/>
        </w:trPr>
        <w:tc>
          <w:tcPr>
            <w:tcW w:w="6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156"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386583,77</w:t>
            </w:r>
          </w:p>
        </w:tc>
      </w:tr>
    </w:tbl>
    <w:p w:rsidR="008B5BB7" w:rsidRPr="00077DC8" w:rsidRDefault="0015025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3.1!R80C1:R86C10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9000" w:type="dxa"/>
        <w:tblInd w:w="93" w:type="dxa"/>
        <w:tblLook w:val="00A0" w:firstRow="1" w:lastRow="0" w:firstColumn="1" w:lastColumn="0" w:noHBand="0" w:noVBand="0"/>
      </w:tblPr>
      <w:tblGrid>
        <w:gridCol w:w="572"/>
        <w:gridCol w:w="1254"/>
        <w:gridCol w:w="1068"/>
        <w:gridCol w:w="1075"/>
        <w:gridCol w:w="1149"/>
        <w:gridCol w:w="922"/>
        <w:gridCol w:w="759"/>
        <w:gridCol w:w="729"/>
        <w:gridCol w:w="1056"/>
        <w:gridCol w:w="893"/>
      </w:tblGrid>
      <w:tr w:rsidR="008B5BB7" w:rsidRPr="004F2101" w:rsidTr="008B5BB7">
        <w:trPr>
          <w:divId w:val="169"/>
          <w:trHeight w:val="300"/>
        </w:trPr>
        <w:tc>
          <w:tcPr>
            <w:tcW w:w="6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июль</w:t>
            </w: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169"/>
          <w:trHeight w:val="690"/>
        </w:trPr>
        <w:tc>
          <w:tcPr>
            <w:tcW w:w="620"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15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8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88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2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169"/>
          <w:trHeight w:val="300"/>
        </w:trPr>
        <w:tc>
          <w:tcPr>
            <w:tcW w:w="62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0,46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15750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47250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12285</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59535</w:t>
            </w:r>
          </w:p>
        </w:tc>
      </w:tr>
      <w:tr w:rsidR="008B5BB7" w:rsidRPr="004F2101" w:rsidTr="008B5BB7">
        <w:trPr>
          <w:divId w:val="169"/>
          <w:trHeight w:val="300"/>
        </w:trPr>
        <w:tc>
          <w:tcPr>
            <w:tcW w:w="620" w:type="dxa"/>
            <w:vMerge w:val="restart"/>
            <w:tcBorders>
              <w:top w:val="nil"/>
              <w:left w:val="single" w:sz="4" w:space="0" w:color="auto"/>
              <w:bottom w:val="single" w:sz="4" w:space="0" w:color="000000"/>
              <w:right w:val="single" w:sz="4" w:space="0" w:color="auto"/>
            </w:tcBorders>
            <w:noWrap/>
            <w:textDirection w:val="btLr"/>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29531</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118125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30713</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148838</w:t>
            </w:r>
          </w:p>
        </w:tc>
      </w:tr>
      <w:tr w:rsidR="008B5BB7" w:rsidRPr="004F2101" w:rsidTr="008B5BB7">
        <w:trPr>
          <w:divId w:val="169"/>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279</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26156</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52313</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13601</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65914</w:t>
            </w:r>
          </w:p>
        </w:tc>
      </w:tr>
      <w:tr w:rsidR="008B5BB7" w:rsidRPr="004F2101" w:rsidTr="008B5BB7">
        <w:trPr>
          <w:divId w:val="169"/>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484</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0,10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156,25</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25208</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75625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19663</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95288</w:t>
            </w:r>
          </w:p>
        </w:tc>
      </w:tr>
      <w:tr w:rsidR="008B5BB7" w:rsidRPr="004F2101" w:rsidTr="008B5BB7">
        <w:trPr>
          <w:divId w:val="169"/>
          <w:trHeight w:val="300"/>
        </w:trPr>
        <w:tc>
          <w:tcPr>
            <w:tcW w:w="6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369573,77</w:t>
            </w:r>
          </w:p>
        </w:tc>
      </w:tr>
    </w:tbl>
    <w:p w:rsidR="008B5BB7" w:rsidRPr="00077DC8" w:rsidRDefault="0015025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554EAA" w:rsidRPr="00077DC8">
        <w:rPr>
          <w:rFonts w:ascii="Times New Roman" w:hAnsi="Times New Roman"/>
          <w:sz w:val="28"/>
          <w:szCs w:val="28"/>
        </w:rPr>
        <w:fldChar w:fldCharType="begin"/>
      </w:r>
      <w:r w:rsidR="00554EAA"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3.1!R91C1:R97C10 </w:instrText>
      </w:r>
      <w:r w:rsidR="00554EAA"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554EAA" w:rsidRPr="00077DC8">
        <w:rPr>
          <w:rFonts w:ascii="Times New Roman" w:hAnsi="Times New Roman"/>
          <w:sz w:val="28"/>
          <w:szCs w:val="28"/>
        </w:rPr>
        <w:fldChar w:fldCharType="separate"/>
      </w:r>
    </w:p>
    <w:tbl>
      <w:tblPr>
        <w:tblW w:w="9000" w:type="dxa"/>
        <w:tblInd w:w="93" w:type="dxa"/>
        <w:tblLook w:val="00A0" w:firstRow="1" w:lastRow="0" w:firstColumn="1" w:lastColumn="0" w:noHBand="0" w:noVBand="0"/>
      </w:tblPr>
      <w:tblGrid>
        <w:gridCol w:w="644"/>
        <w:gridCol w:w="1245"/>
        <w:gridCol w:w="1059"/>
        <w:gridCol w:w="1066"/>
        <w:gridCol w:w="1139"/>
        <w:gridCol w:w="915"/>
        <w:gridCol w:w="753"/>
        <w:gridCol w:w="723"/>
        <w:gridCol w:w="1047"/>
        <w:gridCol w:w="886"/>
      </w:tblGrid>
      <w:tr w:rsidR="008B5BB7" w:rsidRPr="004F2101" w:rsidTr="008B5BB7">
        <w:trPr>
          <w:divId w:val="688"/>
          <w:trHeight w:val="300"/>
        </w:trPr>
        <w:tc>
          <w:tcPr>
            <w:tcW w:w="6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август</w:t>
            </w: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688"/>
          <w:trHeight w:val="690"/>
        </w:trPr>
        <w:tc>
          <w:tcPr>
            <w:tcW w:w="620"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15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8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88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2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688"/>
          <w:trHeight w:val="300"/>
        </w:trPr>
        <w:tc>
          <w:tcPr>
            <w:tcW w:w="62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0,52</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17625</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52875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13748</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66623</w:t>
            </w:r>
          </w:p>
        </w:tc>
      </w:tr>
      <w:tr w:rsidR="008B5BB7" w:rsidRPr="004F2101" w:rsidTr="008B5BB7">
        <w:trPr>
          <w:divId w:val="688"/>
          <w:trHeight w:val="300"/>
        </w:trPr>
        <w:tc>
          <w:tcPr>
            <w:tcW w:w="620" w:type="dxa"/>
            <w:vMerge w:val="restart"/>
            <w:tcBorders>
              <w:top w:val="nil"/>
              <w:left w:val="single" w:sz="4" w:space="0" w:color="auto"/>
              <w:bottom w:val="single" w:sz="4" w:space="0" w:color="000000"/>
              <w:right w:val="single" w:sz="4" w:space="0" w:color="auto"/>
            </w:tcBorders>
            <w:noWrap/>
            <w:textDirection w:val="btLr"/>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0,31</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29531</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118125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30713</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148838</w:t>
            </w:r>
          </w:p>
        </w:tc>
      </w:tr>
      <w:tr w:rsidR="008B5BB7" w:rsidRPr="004F2101" w:rsidTr="008B5BB7">
        <w:trPr>
          <w:divId w:val="688"/>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29063</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58125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15113</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73238</w:t>
            </w:r>
          </w:p>
        </w:tc>
      </w:tr>
      <w:tr w:rsidR="008B5BB7" w:rsidRPr="004F2101" w:rsidTr="008B5BB7">
        <w:trPr>
          <w:divId w:val="688"/>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0,09</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156,25</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23698</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71094</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18484</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89578</w:t>
            </w:r>
          </w:p>
        </w:tc>
      </w:tr>
      <w:tr w:rsidR="008B5BB7" w:rsidRPr="004F2101" w:rsidTr="008B5BB7">
        <w:trPr>
          <w:divId w:val="688"/>
          <w:trHeight w:val="300"/>
        </w:trPr>
        <w:tc>
          <w:tcPr>
            <w:tcW w:w="6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378275,64</w:t>
            </w:r>
          </w:p>
        </w:tc>
      </w:tr>
    </w:tbl>
    <w:p w:rsidR="008B5BB7" w:rsidRPr="00077DC8" w:rsidRDefault="00554EA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3.1!R103C1:R109C10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8877" w:type="dxa"/>
        <w:tblInd w:w="93" w:type="dxa"/>
        <w:tblLook w:val="00A0" w:firstRow="1" w:lastRow="0" w:firstColumn="1" w:lastColumn="0" w:noHBand="0" w:noVBand="0"/>
      </w:tblPr>
      <w:tblGrid>
        <w:gridCol w:w="505"/>
        <w:gridCol w:w="1265"/>
        <w:gridCol w:w="1076"/>
        <w:gridCol w:w="1083"/>
        <w:gridCol w:w="1158"/>
        <w:gridCol w:w="929"/>
        <w:gridCol w:w="764"/>
        <w:gridCol w:w="734"/>
        <w:gridCol w:w="1064"/>
        <w:gridCol w:w="899"/>
      </w:tblGrid>
      <w:tr w:rsidR="008B5BB7" w:rsidRPr="004F2101" w:rsidTr="008B5BB7">
        <w:trPr>
          <w:divId w:val="321"/>
          <w:trHeight w:val="300"/>
        </w:trPr>
        <w:tc>
          <w:tcPr>
            <w:tcW w:w="1653" w:type="dxa"/>
            <w:gridSpan w:val="2"/>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сентябрь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321"/>
          <w:trHeight w:val="690"/>
        </w:trPr>
        <w:tc>
          <w:tcPr>
            <w:tcW w:w="497"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15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8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88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2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321"/>
          <w:trHeight w:val="300"/>
        </w:trPr>
        <w:tc>
          <w:tcPr>
            <w:tcW w:w="497"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466</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17475</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52425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13631</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66056</w:t>
            </w:r>
          </w:p>
        </w:tc>
      </w:tr>
      <w:tr w:rsidR="008B5BB7" w:rsidRPr="004F2101" w:rsidTr="008B5BB7">
        <w:trPr>
          <w:divId w:val="321"/>
          <w:trHeight w:val="300"/>
        </w:trPr>
        <w:tc>
          <w:tcPr>
            <w:tcW w:w="497" w:type="dxa"/>
            <w:vMerge w:val="restart"/>
            <w:tcBorders>
              <w:top w:val="nil"/>
              <w:left w:val="single" w:sz="4" w:space="0" w:color="auto"/>
              <w:bottom w:val="single" w:sz="4" w:space="0" w:color="000000"/>
              <w:right w:val="single" w:sz="4" w:space="0" w:color="auto"/>
            </w:tcBorders>
            <w:noWrap/>
            <w:textDirection w:val="btLr"/>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0,27</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30000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120000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31200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151200</w:t>
            </w:r>
          </w:p>
        </w:tc>
      </w:tr>
      <w:tr w:rsidR="008B5BB7" w:rsidRPr="004F2101" w:rsidTr="008B5BB7">
        <w:trPr>
          <w:divId w:val="321"/>
          <w:trHeight w:val="300"/>
        </w:trPr>
        <w:tc>
          <w:tcPr>
            <w:tcW w:w="497"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0,07</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30000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15600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75600</w:t>
            </w:r>
          </w:p>
        </w:tc>
      </w:tr>
      <w:tr w:rsidR="008B5BB7" w:rsidRPr="004F2101" w:rsidTr="008B5BB7">
        <w:trPr>
          <w:divId w:val="321"/>
          <w:trHeight w:val="300"/>
        </w:trPr>
        <w:tc>
          <w:tcPr>
            <w:tcW w:w="497"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0,09</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156,25</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23698</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71094</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18484</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89578</w:t>
            </w:r>
          </w:p>
        </w:tc>
      </w:tr>
      <w:tr w:rsidR="008B5BB7" w:rsidRPr="004F2101" w:rsidTr="008B5BB7">
        <w:trPr>
          <w:divId w:val="321"/>
          <w:trHeight w:val="300"/>
        </w:trPr>
        <w:tc>
          <w:tcPr>
            <w:tcW w:w="49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382433,64</w:t>
            </w:r>
          </w:p>
        </w:tc>
      </w:tr>
    </w:tbl>
    <w:p w:rsidR="008B5BB7" w:rsidRPr="00077DC8" w:rsidRDefault="00554EA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3.1!R115C1:R121C10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8877" w:type="dxa"/>
        <w:tblInd w:w="93" w:type="dxa"/>
        <w:tblLook w:val="00A0" w:firstRow="1" w:lastRow="0" w:firstColumn="1" w:lastColumn="0" w:noHBand="0" w:noVBand="0"/>
      </w:tblPr>
      <w:tblGrid>
        <w:gridCol w:w="505"/>
        <w:gridCol w:w="1265"/>
        <w:gridCol w:w="1076"/>
        <w:gridCol w:w="1083"/>
        <w:gridCol w:w="1158"/>
        <w:gridCol w:w="929"/>
        <w:gridCol w:w="764"/>
        <w:gridCol w:w="734"/>
        <w:gridCol w:w="1064"/>
        <w:gridCol w:w="899"/>
      </w:tblGrid>
      <w:tr w:rsidR="008B5BB7" w:rsidRPr="004F2101" w:rsidTr="008B5BB7">
        <w:trPr>
          <w:divId w:val="895"/>
          <w:trHeight w:val="300"/>
        </w:trPr>
        <w:tc>
          <w:tcPr>
            <w:tcW w:w="1653" w:type="dxa"/>
            <w:gridSpan w:val="2"/>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октябрь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895"/>
          <w:trHeight w:val="690"/>
        </w:trPr>
        <w:tc>
          <w:tcPr>
            <w:tcW w:w="497"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15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8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88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2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895"/>
          <w:trHeight w:val="300"/>
        </w:trPr>
        <w:tc>
          <w:tcPr>
            <w:tcW w:w="497"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0,52</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18000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54000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14040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68040</w:t>
            </w:r>
          </w:p>
        </w:tc>
      </w:tr>
      <w:tr w:rsidR="008B5BB7" w:rsidRPr="004F2101" w:rsidTr="008B5BB7">
        <w:trPr>
          <w:divId w:val="895"/>
          <w:trHeight w:val="300"/>
        </w:trPr>
        <w:tc>
          <w:tcPr>
            <w:tcW w:w="497" w:type="dxa"/>
            <w:vMerge w:val="restart"/>
            <w:tcBorders>
              <w:top w:val="nil"/>
              <w:left w:val="single" w:sz="4" w:space="0" w:color="auto"/>
              <w:bottom w:val="single" w:sz="4" w:space="0" w:color="000000"/>
              <w:right w:val="single" w:sz="4" w:space="0" w:color="auto"/>
            </w:tcBorders>
            <w:noWrap/>
            <w:textDirection w:val="btLr"/>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628</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29438</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117750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30615</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148365</w:t>
            </w:r>
          </w:p>
        </w:tc>
      </w:tr>
      <w:tr w:rsidR="008B5BB7" w:rsidRPr="004F2101" w:rsidTr="008B5BB7">
        <w:trPr>
          <w:divId w:val="895"/>
          <w:trHeight w:val="300"/>
        </w:trPr>
        <w:tc>
          <w:tcPr>
            <w:tcW w:w="497"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30000</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15600</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75600</w:t>
            </w:r>
          </w:p>
        </w:tc>
      </w:tr>
      <w:tr w:rsidR="008B5BB7" w:rsidRPr="004F2101" w:rsidTr="008B5BB7">
        <w:trPr>
          <w:divId w:val="895"/>
          <w:trHeight w:val="300"/>
        </w:trPr>
        <w:tc>
          <w:tcPr>
            <w:tcW w:w="497"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479</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0,10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156,25</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24948</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74844</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19459</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94303</w:t>
            </w:r>
          </w:p>
        </w:tc>
      </w:tr>
      <w:tr w:rsidR="008B5BB7" w:rsidRPr="004F2101" w:rsidTr="008B5BB7">
        <w:trPr>
          <w:divId w:val="895"/>
          <w:trHeight w:val="300"/>
        </w:trPr>
        <w:tc>
          <w:tcPr>
            <w:tcW w:w="49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386308,14</w:t>
            </w:r>
          </w:p>
        </w:tc>
      </w:tr>
    </w:tbl>
    <w:p w:rsidR="008B5BB7" w:rsidRPr="00077DC8" w:rsidRDefault="00554EA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3.1!R127C1:R133C10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9000" w:type="dxa"/>
        <w:tblInd w:w="93" w:type="dxa"/>
        <w:tblLook w:val="00A0" w:firstRow="1" w:lastRow="0" w:firstColumn="1" w:lastColumn="0" w:noHBand="0" w:noVBand="0"/>
      </w:tblPr>
      <w:tblGrid>
        <w:gridCol w:w="679"/>
        <w:gridCol w:w="1238"/>
        <w:gridCol w:w="1055"/>
        <w:gridCol w:w="1062"/>
        <w:gridCol w:w="1135"/>
        <w:gridCol w:w="911"/>
        <w:gridCol w:w="751"/>
        <w:gridCol w:w="721"/>
        <w:gridCol w:w="1043"/>
        <w:gridCol w:w="882"/>
      </w:tblGrid>
      <w:tr w:rsidR="008B5BB7" w:rsidRPr="004F2101" w:rsidTr="008B5BB7">
        <w:trPr>
          <w:divId w:val="334"/>
          <w:trHeight w:val="300"/>
        </w:trPr>
        <w:tc>
          <w:tcPr>
            <w:tcW w:w="6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ноябрь</w:t>
            </w: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334"/>
          <w:trHeight w:val="690"/>
        </w:trPr>
        <w:tc>
          <w:tcPr>
            <w:tcW w:w="620"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15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8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88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2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334"/>
          <w:trHeight w:val="300"/>
        </w:trPr>
        <w:tc>
          <w:tcPr>
            <w:tcW w:w="62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17063</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51188</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13309</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64496</w:t>
            </w:r>
          </w:p>
        </w:tc>
      </w:tr>
      <w:tr w:rsidR="008B5BB7" w:rsidRPr="004F2101" w:rsidTr="008B5BB7">
        <w:trPr>
          <w:divId w:val="334"/>
          <w:trHeight w:val="300"/>
        </w:trPr>
        <w:tc>
          <w:tcPr>
            <w:tcW w:w="620" w:type="dxa"/>
            <w:vMerge w:val="restart"/>
            <w:tcBorders>
              <w:top w:val="nil"/>
              <w:left w:val="single" w:sz="4" w:space="0" w:color="auto"/>
              <w:bottom w:val="single" w:sz="4" w:space="0" w:color="000000"/>
              <w:right w:val="single" w:sz="4" w:space="0" w:color="auto"/>
            </w:tcBorders>
            <w:noWrap/>
            <w:textDirection w:val="btLr"/>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619</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29016</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116063</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30176</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146239</w:t>
            </w:r>
          </w:p>
        </w:tc>
      </w:tr>
      <w:tr w:rsidR="008B5BB7" w:rsidRPr="004F2101" w:rsidTr="008B5BB7">
        <w:trPr>
          <w:divId w:val="334"/>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319</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29906</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59813</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15551</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75364</w:t>
            </w:r>
          </w:p>
        </w:tc>
      </w:tr>
      <w:tr w:rsidR="008B5BB7" w:rsidRPr="004F2101" w:rsidTr="008B5BB7">
        <w:trPr>
          <w:divId w:val="334"/>
          <w:trHeight w:val="300"/>
        </w:trPr>
        <w:tc>
          <w:tcPr>
            <w:tcW w:w="620"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471</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0,09</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156,25</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24531</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73594</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19134</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92728</w:t>
            </w:r>
          </w:p>
        </w:tc>
      </w:tr>
      <w:tr w:rsidR="008B5BB7" w:rsidRPr="004F2101" w:rsidTr="008B5BB7">
        <w:trPr>
          <w:divId w:val="334"/>
          <w:trHeight w:val="300"/>
        </w:trPr>
        <w:tc>
          <w:tcPr>
            <w:tcW w:w="6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378826,89</w:t>
            </w:r>
          </w:p>
        </w:tc>
      </w:tr>
    </w:tbl>
    <w:p w:rsidR="008B5BB7" w:rsidRPr="00077DC8" w:rsidRDefault="00554EA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3.1!R139C1:R145C10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8877" w:type="dxa"/>
        <w:tblInd w:w="93" w:type="dxa"/>
        <w:tblLook w:val="00A0" w:firstRow="1" w:lastRow="0" w:firstColumn="1" w:lastColumn="0" w:noHBand="0" w:noVBand="0"/>
      </w:tblPr>
      <w:tblGrid>
        <w:gridCol w:w="505"/>
        <w:gridCol w:w="1265"/>
        <w:gridCol w:w="1076"/>
        <w:gridCol w:w="1083"/>
        <w:gridCol w:w="1158"/>
        <w:gridCol w:w="929"/>
        <w:gridCol w:w="764"/>
        <w:gridCol w:w="734"/>
        <w:gridCol w:w="1064"/>
        <w:gridCol w:w="899"/>
      </w:tblGrid>
      <w:tr w:rsidR="008B5BB7" w:rsidRPr="004F2101" w:rsidTr="008B5BB7">
        <w:trPr>
          <w:divId w:val="154"/>
          <w:trHeight w:val="300"/>
        </w:trPr>
        <w:tc>
          <w:tcPr>
            <w:tcW w:w="1653" w:type="dxa"/>
            <w:gridSpan w:val="2"/>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декабрь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154"/>
          <w:trHeight w:val="690"/>
        </w:trPr>
        <w:tc>
          <w:tcPr>
            <w:tcW w:w="497" w:type="dxa"/>
            <w:tcBorders>
              <w:top w:val="single" w:sz="4" w:space="0" w:color="auto"/>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Цех</w:t>
            </w:r>
          </w:p>
        </w:tc>
        <w:tc>
          <w:tcPr>
            <w:tcW w:w="1156"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Вид продукта</w:t>
            </w:r>
          </w:p>
        </w:tc>
        <w:tc>
          <w:tcPr>
            <w:tcW w:w="9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Количество рабочих</w:t>
            </w:r>
          </w:p>
        </w:tc>
        <w:tc>
          <w:tcPr>
            <w:tcW w:w="9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Отработано ,часов</w:t>
            </w:r>
          </w:p>
        </w:tc>
        <w:tc>
          <w:tcPr>
            <w:tcW w:w="10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 чел./час.</w:t>
            </w:r>
          </w:p>
        </w:tc>
        <w:tc>
          <w:tcPr>
            <w:tcW w:w="7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Часовая тарифная ставка</w:t>
            </w:r>
          </w:p>
        </w:tc>
        <w:tc>
          <w:tcPr>
            <w:tcW w:w="84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Оплата труда одного</w:t>
            </w:r>
          </w:p>
        </w:tc>
        <w:tc>
          <w:tcPr>
            <w:tcW w:w="86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всех</w:t>
            </w:r>
          </w:p>
        </w:tc>
        <w:tc>
          <w:tcPr>
            <w:tcW w:w="884"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Соц-отчисления</w:t>
            </w:r>
          </w:p>
        </w:tc>
        <w:tc>
          <w:tcPr>
            <w:tcW w:w="920" w:type="dxa"/>
            <w:tcBorders>
              <w:top w:val="single" w:sz="4" w:space="0" w:color="auto"/>
              <w:left w:val="nil"/>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 оплаты</w:t>
            </w:r>
          </w:p>
        </w:tc>
      </w:tr>
      <w:tr w:rsidR="008B5BB7" w:rsidRPr="004F2101" w:rsidTr="008B5BB7">
        <w:trPr>
          <w:divId w:val="154"/>
          <w:trHeight w:val="300"/>
        </w:trPr>
        <w:tc>
          <w:tcPr>
            <w:tcW w:w="497"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478</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0,52</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17925</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53775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13982</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67757</w:t>
            </w:r>
          </w:p>
        </w:tc>
      </w:tr>
      <w:tr w:rsidR="008B5BB7" w:rsidRPr="004F2101" w:rsidTr="008B5BB7">
        <w:trPr>
          <w:divId w:val="154"/>
          <w:trHeight w:val="300"/>
        </w:trPr>
        <w:tc>
          <w:tcPr>
            <w:tcW w:w="497" w:type="dxa"/>
            <w:vMerge w:val="restart"/>
            <w:tcBorders>
              <w:top w:val="nil"/>
              <w:left w:val="single" w:sz="4" w:space="0" w:color="auto"/>
              <w:bottom w:val="single" w:sz="4" w:space="0" w:color="000000"/>
              <w:right w:val="single" w:sz="4" w:space="0" w:color="auto"/>
            </w:tcBorders>
            <w:noWrap/>
            <w:textDirection w:val="btLr"/>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2й цех</w:t>
            </w: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639</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29953</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119813</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31151</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150964</w:t>
            </w:r>
          </w:p>
        </w:tc>
      </w:tr>
      <w:tr w:rsidR="008B5BB7" w:rsidRPr="004F2101" w:rsidTr="008B5BB7">
        <w:trPr>
          <w:divId w:val="154"/>
          <w:trHeight w:val="300"/>
        </w:trPr>
        <w:tc>
          <w:tcPr>
            <w:tcW w:w="497"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316</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187,50</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29625</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59250</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15405</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74655</w:t>
            </w:r>
          </w:p>
        </w:tc>
      </w:tr>
      <w:tr w:rsidR="008B5BB7" w:rsidRPr="004F2101" w:rsidTr="008B5BB7">
        <w:trPr>
          <w:divId w:val="154"/>
          <w:trHeight w:val="300"/>
        </w:trPr>
        <w:tc>
          <w:tcPr>
            <w:tcW w:w="497" w:type="dxa"/>
            <w:vMerge/>
            <w:tcBorders>
              <w:top w:val="nil"/>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0,10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156,25</w:t>
            </w:r>
          </w:p>
        </w:tc>
        <w:tc>
          <w:tcPr>
            <w:tcW w:w="84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24792</w:t>
            </w:r>
          </w:p>
        </w:tc>
        <w:tc>
          <w:tcPr>
            <w:tcW w:w="8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74375</w:t>
            </w:r>
          </w:p>
        </w:tc>
        <w:tc>
          <w:tcPr>
            <w:tcW w:w="88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19338</w:t>
            </w:r>
          </w:p>
        </w:tc>
        <w:tc>
          <w:tcPr>
            <w:tcW w:w="92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93713</w:t>
            </w:r>
          </w:p>
        </w:tc>
      </w:tr>
      <w:tr w:rsidR="008B5BB7" w:rsidRPr="004F2101" w:rsidTr="008B5BB7">
        <w:trPr>
          <w:divId w:val="154"/>
          <w:trHeight w:val="300"/>
        </w:trPr>
        <w:tc>
          <w:tcPr>
            <w:tcW w:w="49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56"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84"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387087,77</w:t>
            </w:r>
          </w:p>
        </w:tc>
      </w:tr>
    </w:tbl>
    <w:p w:rsidR="00210DDE" w:rsidRPr="00077DC8" w:rsidRDefault="00554EA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FF2BBF" w:rsidRPr="00077DC8">
        <w:rPr>
          <w:rFonts w:ascii="Times New Roman" w:hAnsi="Times New Roman"/>
          <w:sz w:val="28"/>
          <w:szCs w:val="28"/>
        </w:rPr>
        <w:t>Итого млн. р.</w:t>
      </w:r>
    </w:p>
    <w:p w:rsidR="008B5BB7" w:rsidRPr="00077DC8" w:rsidRDefault="00FF2BBF"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3.1!R150C1:R150C2 </w:instrText>
      </w:r>
      <w:r w:rsidRPr="00077DC8">
        <w:rPr>
          <w:rFonts w:ascii="Times New Roman" w:hAnsi="Times New Roman"/>
          <w:sz w:val="28"/>
          <w:szCs w:val="28"/>
        </w:rPr>
        <w:instrText xml:space="preserve">\a \f 5 \h  \* MERGEFORMAT </w:instrText>
      </w:r>
      <w:r w:rsidRPr="00077DC8">
        <w:rPr>
          <w:rFonts w:ascii="Times New Roman" w:hAnsi="Times New Roman"/>
          <w:sz w:val="28"/>
          <w:szCs w:val="28"/>
        </w:rPr>
        <w:fldChar w:fldCharType="separate"/>
      </w:r>
    </w:p>
    <w:tbl>
      <w:tblPr>
        <w:tblStyle w:val="ad"/>
        <w:tblW w:w="1400" w:type="dxa"/>
        <w:tblLook w:val="00A0" w:firstRow="1" w:lastRow="0" w:firstColumn="1" w:lastColumn="0" w:noHBand="0" w:noVBand="0"/>
      </w:tblPr>
      <w:tblGrid>
        <w:gridCol w:w="730"/>
        <w:gridCol w:w="780"/>
      </w:tblGrid>
      <w:tr w:rsidR="008B5BB7" w:rsidRPr="004F2101" w:rsidTr="008B5BB7">
        <w:trPr>
          <w:divId w:val="316"/>
          <w:trHeight w:val="300"/>
        </w:trPr>
        <w:tc>
          <w:tcPr>
            <w:tcW w:w="620"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Итого</w:t>
            </w:r>
          </w:p>
        </w:tc>
        <w:tc>
          <w:tcPr>
            <w:tcW w:w="780"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4,52</w:t>
            </w:r>
          </w:p>
        </w:tc>
      </w:tr>
    </w:tbl>
    <w:p w:rsidR="00FF2BBF" w:rsidRPr="00077DC8" w:rsidRDefault="00FF2BBF"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667FC8" w:rsidRPr="00077DC8" w:rsidRDefault="00667FC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Далее рассмотрим бюджет прямых затрат на материалы</w:t>
      </w:r>
    </w:p>
    <w:p w:rsidR="004F2101" w:rsidRDefault="004F2101" w:rsidP="00077DC8">
      <w:pPr>
        <w:spacing w:line="360" w:lineRule="auto"/>
        <w:ind w:firstLine="709"/>
        <w:jc w:val="both"/>
        <w:outlineLvl w:val="0"/>
        <w:rPr>
          <w:rFonts w:ascii="Times New Roman" w:hAnsi="Times New Roman"/>
          <w:sz w:val="28"/>
          <w:szCs w:val="28"/>
        </w:rPr>
      </w:pPr>
    </w:p>
    <w:p w:rsidR="00667FC8" w:rsidRPr="00077DC8" w:rsidRDefault="00667FC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Таблица </w:t>
      </w:r>
      <w:r w:rsidR="006E38E1" w:rsidRPr="00077DC8">
        <w:rPr>
          <w:rFonts w:ascii="Times New Roman" w:hAnsi="Times New Roman"/>
          <w:sz w:val="28"/>
          <w:szCs w:val="28"/>
        </w:rPr>
        <w:t>3.2</w:t>
      </w:r>
    </w:p>
    <w:p w:rsidR="008B5BB7" w:rsidRPr="00077DC8" w:rsidRDefault="00667FC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Бю</w:t>
      </w:r>
      <w:r w:rsidR="006E38E1" w:rsidRPr="00077DC8">
        <w:rPr>
          <w:rFonts w:ascii="Times New Roman" w:hAnsi="Times New Roman"/>
          <w:sz w:val="28"/>
          <w:szCs w:val="28"/>
        </w:rPr>
        <w:t>джет прямых затрат на материалы( На 1шт. по нормам)</w:t>
      </w:r>
      <w:r w:rsidR="006E38E1" w:rsidRPr="00077DC8">
        <w:rPr>
          <w:rFonts w:ascii="Times New Roman" w:hAnsi="Times New Roman"/>
          <w:sz w:val="28"/>
          <w:szCs w:val="28"/>
        </w:rPr>
        <w:fldChar w:fldCharType="begin"/>
      </w:r>
      <w:r w:rsidR="006E38E1"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3.2!R3C1:R15C8 </w:instrText>
      </w:r>
      <w:r w:rsidR="006E38E1"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6E38E1" w:rsidRPr="00077DC8">
        <w:rPr>
          <w:rFonts w:ascii="Times New Roman" w:hAnsi="Times New Roman"/>
          <w:sz w:val="28"/>
          <w:szCs w:val="28"/>
        </w:rPr>
        <w:fldChar w:fldCharType="separate"/>
      </w:r>
    </w:p>
    <w:tbl>
      <w:tblPr>
        <w:tblW w:w="7040" w:type="dxa"/>
        <w:tblInd w:w="93" w:type="dxa"/>
        <w:tblLook w:val="00A0" w:firstRow="1" w:lastRow="0" w:firstColumn="1" w:lastColumn="0" w:noHBand="0" w:noVBand="0"/>
      </w:tblPr>
      <w:tblGrid>
        <w:gridCol w:w="1346"/>
        <w:gridCol w:w="820"/>
        <w:gridCol w:w="1521"/>
        <w:gridCol w:w="1025"/>
        <w:gridCol w:w="812"/>
        <w:gridCol w:w="1276"/>
        <w:gridCol w:w="1353"/>
        <w:gridCol w:w="1188"/>
      </w:tblGrid>
      <w:tr w:rsidR="008B5BB7" w:rsidRPr="004F2101" w:rsidTr="008B5BB7">
        <w:trPr>
          <w:divId w:val="265"/>
          <w:trHeight w:val="1410"/>
        </w:trPr>
        <w:tc>
          <w:tcPr>
            <w:tcW w:w="1114"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 материала</w:t>
            </w:r>
          </w:p>
        </w:tc>
        <w:tc>
          <w:tcPr>
            <w:tcW w:w="3237"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Потребность по видам продуктов, ед.</w:t>
            </w:r>
          </w:p>
        </w:tc>
        <w:tc>
          <w:tcPr>
            <w:tcW w:w="948" w:type="dxa"/>
            <w:vMerge w:val="restart"/>
            <w:tcBorders>
              <w:top w:val="single" w:sz="4" w:space="0" w:color="auto"/>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Общая потребность в материалах, ед.</w:t>
            </w:r>
          </w:p>
        </w:tc>
        <w:tc>
          <w:tcPr>
            <w:tcW w:w="947" w:type="dxa"/>
            <w:vMerge w:val="restart"/>
            <w:tcBorders>
              <w:top w:val="single" w:sz="4" w:space="0" w:color="auto"/>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Нормативная цена, руб./ед.</w:t>
            </w:r>
          </w:p>
        </w:tc>
        <w:tc>
          <w:tcPr>
            <w:tcW w:w="794" w:type="dxa"/>
            <w:vMerge w:val="restart"/>
            <w:tcBorders>
              <w:top w:val="single" w:sz="4" w:space="0" w:color="auto"/>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Стоимость, р.</w:t>
            </w:r>
          </w:p>
        </w:tc>
      </w:tr>
      <w:tr w:rsidR="008B5BB7" w:rsidRPr="004F2101" w:rsidTr="008B5BB7">
        <w:trPr>
          <w:divId w:val="265"/>
          <w:trHeight w:val="450"/>
        </w:trPr>
        <w:tc>
          <w:tcPr>
            <w:tcW w:w="1114"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60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провод</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48" w:type="dxa"/>
            <w:vMerge/>
            <w:tcBorders>
              <w:top w:val="single" w:sz="4" w:space="0" w:color="auto"/>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47" w:type="dxa"/>
            <w:vMerge/>
            <w:tcBorders>
              <w:top w:val="single" w:sz="4" w:space="0" w:color="auto"/>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794" w:type="dxa"/>
            <w:vMerge/>
            <w:tcBorders>
              <w:top w:val="single" w:sz="4" w:space="0" w:color="auto"/>
              <w:left w:val="single" w:sz="4" w:space="0" w:color="auto"/>
              <w:bottom w:val="single" w:sz="4" w:space="0" w:color="000000"/>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265"/>
          <w:trHeight w:val="300"/>
        </w:trPr>
        <w:tc>
          <w:tcPr>
            <w:tcW w:w="1114"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0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4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79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w:t>
            </w:r>
          </w:p>
        </w:tc>
      </w:tr>
      <w:tr w:rsidR="008B5BB7" w:rsidRPr="004F2101" w:rsidTr="008B5BB7">
        <w:trPr>
          <w:divId w:val="265"/>
          <w:trHeight w:val="300"/>
        </w:trPr>
        <w:tc>
          <w:tcPr>
            <w:tcW w:w="1114"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0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0,08</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4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0,08</w:t>
            </w:r>
          </w:p>
        </w:tc>
        <w:tc>
          <w:tcPr>
            <w:tcW w:w="9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79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r>
      <w:tr w:rsidR="008B5BB7" w:rsidRPr="004F2101" w:rsidTr="008B5BB7">
        <w:trPr>
          <w:divId w:val="265"/>
          <w:trHeight w:val="300"/>
        </w:trPr>
        <w:tc>
          <w:tcPr>
            <w:tcW w:w="1114"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0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94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9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79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r>
      <w:tr w:rsidR="008B5BB7" w:rsidRPr="004F2101" w:rsidTr="008B5BB7">
        <w:trPr>
          <w:divId w:val="265"/>
          <w:trHeight w:val="300"/>
        </w:trPr>
        <w:tc>
          <w:tcPr>
            <w:tcW w:w="1114"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0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0,075</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94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0,075</w:t>
            </w:r>
          </w:p>
        </w:tc>
        <w:tc>
          <w:tcPr>
            <w:tcW w:w="9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w:t>
            </w:r>
          </w:p>
        </w:tc>
        <w:tc>
          <w:tcPr>
            <w:tcW w:w="79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r>
      <w:tr w:rsidR="008B5BB7" w:rsidRPr="004F2101" w:rsidTr="008B5BB7">
        <w:trPr>
          <w:divId w:val="265"/>
          <w:trHeight w:val="300"/>
        </w:trPr>
        <w:tc>
          <w:tcPr>
            <w:tcW w:w="1114"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0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94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w:t>
            </w:r>
          </w:p>
        </w:tc>
        <w:tc>
          <w:tcPr>
            <w:tcW w:w="9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79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r>
      <w:tr w:rsidR="008B5BB7" w:rsidRPr="004F2101" w:rsidTr="008B5BB7">
        <w:trPr>
          <w:divId w:val="265"/>
          <w:trHeight w:val="300"/>
        </w:trPr>
        <w:tc>
          <w:tcPr>
            <w:tcW w:w="1114" w:type="dxa"/>
            <w:tcBorders>
              <w:top w:val="nil"/>
              <w:left w:val="single" w:sz="4" w:space="0" w:color="auto"/>
              <w:bottom w:val="single" w:sz="4" w:space="0" w:color="auto"/>
              <w:right w:val="nil"/>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03"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0,02</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0,018</w:t>
            </w:r>
          </w:p>
        </w:tc>
        <w:tc>
          <w:tcPr>
            <w:tcW w:w="94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0,038</w:t>
            </w:r>
          </w:p>
        </w:tc>
        <w:tc>
          <w:tcPr>
            <w:tcW w:w="94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79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w:t>
            </w:r>
          </w:p>
        </w:tc>
      </w:tr>
      <w:tr w:rsidR="008B5BB7" w:rsidRPr="004F2101" w:rsidTr="008B5BB7">
        <w:trPr>
          <w:divId w:val="265"/>
          <w:trHeight w:val="300"/>
        </w:trPr>
        <w:tc>
          <w:tcPr>
            <w:tcW w:w="1114" w:type="dxa"/>
            <w:tcBorders>
              <w:top w:val="nil"/>
              <w:left w:val="single" w:sz="4" w:space="0" w:color="auto"/>
              <w:bottom w:val="single" w:sz="4" w:space="0" w:color="auto"/>
              <w:right w:val="nil"/>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03"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94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79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w:t>
            </w:r>
          </w:p>
        </w:tc>
      </w:tr>
      <w:tr w:rsidR="008B5BB7" w:rsidRPr="004F2101" w:rsidTr="008B5BB7">
        <w:trPr>
          <w:divId w:val="265"/>
          <w:trHeight w:val="300"/>
        </w:trPr>
        <w:tc>
          <w:tcPr>
            <w:tcW w:w="1114" w:type="dxa"/>
            <w:tcBorders>
              <w:top w:val="nil"/>
              <w:left w:val="single" w:sz="4" w:space="0" w:color="auto"/>
              <w:bottom w:val="single" w:sz="4" w:space="0" w:color="auto"/>
              <w:right w:val="nil"/>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03"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0,4</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0,25</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0,2</w:t>
            </w:r>
          </w:p>
        </w:tc>
        <w:tc>
          <w:tcPr>
            <w:tcW w:w="94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0,85</w:t>
            </w:r>
          </w:p>
        </w:tc>
        <w:tc>
          <w:tcPr>
            <w:tcW w:w="94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79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w:t>
            </w:r>
          </w:p>
        </w:tc>
      </w:tr>
      <w:tr w:rsidR="008B5BB7" w:rsidRPr="004F2101" w:rsidTr="008B5BB7">
        <w:trPr>
          <w:divId w:val="265"/>
          <w:trHeight w:val="300"/>
        </w:trPr>
        <w:tc>
          <w:tcPr>
            <w:tcW w:w="1114" w:type="dxa"/>
            <w:tcBorders>
              <w:top w:val="nil"/>
              <w:left w:val="single" w:sz="4" w:space="0" w:color="auto"/>
              <w:bottom w:val="single" w:sz="4" w:space="0" w:color="auto"/>
              <w:right w:val="nil"/>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03"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0,65</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94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0,65</w:t>
            </w:r>
          </w:p>
        </w:tc>
        <w:tc>
          <w:tcPr>
            <w:tcW w:w="94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79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w:t>
            </w:r>
          </w:p>
        </w:tc>
      </w:tr>
      <w:tr w:rsidR="008B5BB7" w:rsidRPr="004F2101" w:rsidTr="008B5BB7">
        <w:trPr>
          <w:divId w:val="265"/>
          <w:trHeight w:val="300"/>
        </w:trPr>
        <w:tc>
          <w:tcPr>
            <w:tcW w:w="1114" w:type="dxa"/>
            <w:tcBorders>
              <w:top w:val="nil"/>
              <w:left w:val="single" w:sz="4" w:space="0" w:color="auto"/>
              <w:bottom w:val="single" w:sz="4" w:space="0" w:color="auto"/>
              <w:right w:val="nil"/>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03"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0,3</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94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0,3</w:t>
            </w:r>
          </w:p>
        </w:tc>
        <w:tc>
          <w:tcPr>
            <w:tcW w:w="94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79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r>
      <w:tr w:rsidR="008B5BB7" w:rsidRPr="004F2101" w:rsidTr="008B5BB7">
        <w:trPr>
          <w:divId w:val="265"/>
          <w:trHeight w:val="300"/>
        </w:trPr>
        <w:tc>
          <w:tcPr>
            <w:tcW w:w="1114" w:type="dxa"/>
            <w:tcBorders>
              <w:top w:val="nil"/>
              <w:left w:val="single" w:sz="4" w:space="0" w:color="auto"/>
              <w:bottom w:val="nil"/>
              <w:right w:val="nil"/>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03"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9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0,00267</w:t>
            </w:r>
          </w:p>
        </w:tc>
        <w:tc>
          <w:tcPr>
            <w:tcW w:w="72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0,00667</w:t>
            </w:r>
          </w:p>
        </w:tc>
        <w:tc>
          <w:tcPr>
            <w:tcW w:w="8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948"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0,00933333</w:t>
            </w:r>
          </w:p>
        </w:tc>
        <w:tc>
          <w:tcPr>
            <w:tcW w:w="947" w:type="dxa"/>
            <w:tcBorders>
              <w:top w:val="nil"/>
              <w:left w:val="nil"/>
              <w:bottom w:val="nil"/>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794"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r>
    </w:tbl>
    <w:p w:rsidR="006E38E1" w:rsidRPr="00077DC8" w:rsidRDefault="006E38E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8B5BB7" w:rsidRPr="00077DC8" w:rsidRDefault="00CF0585"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Затраты по месяцам. </w:t>
      </w:r>
      <w:r w:rsidR="00921F35" w:rsidRPr="00077DC8">
        <w:rPr>
          <w:rFonts w:ascii="Times New Roman" w:hAnsi="Times New Roman"/>
          <w:sz w:val="28"/>
          <w:szCs w:val="28"/>
        </w:rPr>
        <w:fldChar w:fldCharType="begin"/>
      </w:r>
      <w:r w:rsidR="00921F35"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3.2!R19C1:R211C8 </w:instrText>
      </w:r>
      <w:r w:rsidR="00921F35"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921F35" w:rsidRPr="00077DC8">
        <w:rPr>
          <w:rFonts w:ascii="Times New Roman" w:hAnsi="Times New Roman"/>
          <w:sz w:val="28"/>
          <w:szCs w:val="28"/>
        </w:rPr>
        <w:fldChar w:fldCharType="separate"/>
      </w:r>
    </w:p>
    <w:tbl>
      <w:tblPr>
        <w:tblW w:w="7439" w:type="dxa"/>
        <w:tblInd w:w="93" w:type="dxa"/>
        <w:tblLook w:val="00A0" w:firstRow="1" w:lastRow="0" w:firstColumn="1" w:lastColumn="0" w:noHBand="0" w:noVBand="0"/>
      </w:tblPr>
      <w:tblGrid>
        <w:gridCol w:w="1346"/>
        <w:gridCol w:w="916"/>
        <w:gridCol w:w="1625"/>
        <w:gridCol w:w="1108"/>
        <w:gridCol w:w="1060"/>
        <w:gridCol w:w="1378"/>
        <w:gridCol w:w="780"/>
        <w:gridCol w:w="966"/>
      </w:tblGrid>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Январь</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930</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2333</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4575</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2790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2790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8370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74,4</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74,4</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7440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4575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4575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36600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343,125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343,125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68625</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11665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11665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23330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46,66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88,2</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134,86</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134860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14700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14700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44100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933,2</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1143,75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980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3056,95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61139</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1516,45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1516,45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60658</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1372,5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1372,5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13725</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6,22133</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36,7213333</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55082</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15810</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158644</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187575</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151900</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513929</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Февраль</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900</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2450</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4700</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2700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2700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8100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72</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72</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7200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4700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37600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352,5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352,5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70500</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12250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12250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24500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86,4</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135,4</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135400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14400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14400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43200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980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1175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960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3115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62300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1592,5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1592,5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63700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6,53333</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31,3333</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37,8666667</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56800</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15300</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166600</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192700</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148800</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523400</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март</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920</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2550</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5010</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4997</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2760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2760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8280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73,6</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73,6</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7360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5010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5010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40080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375,75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375,75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75150</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12750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12750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25500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89,946</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140,946</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140946</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14991</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14991</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44973</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1020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1252,5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999,4</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3271,9</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65438</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1657,5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1657,5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66300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1503</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1503</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15030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6,8</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33,4</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40,2</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60300</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15640</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173400</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205410</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154907</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549357</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апрель</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800</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2100</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2400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2400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7200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33600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63000</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10500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10500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72</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12000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12000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840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1050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53800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1365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1365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54600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1260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1260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12600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33,6</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50400</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13600</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142800</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172200</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124000</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452600</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май</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800</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2100</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2400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2400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7200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33600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63000</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10500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10500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72</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12000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12000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840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1050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53800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1365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1365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54600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1260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1260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12600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33,6</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50400</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13600</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142800</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172200</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124000</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452600</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июнь</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917</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2369</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4900</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5125</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2751</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2751</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8253</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73,36</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73,36</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7336</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4900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39200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367,5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367,5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84525</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11845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11845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23690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47,38</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92,25</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139,63</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125667</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15375</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15375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46125</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947,6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1225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1025</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3197,6</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63952</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1539,85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1539,85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61594</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1470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1470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14700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6,31733</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32,6667</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38,984</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58476</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15589</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156354</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211925</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149650</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533518</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июль</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920</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2555</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4769</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4831</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2760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2760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27600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73,6</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73,6</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6624</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4769</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4769</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47690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357,675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357,675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67958,25</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12775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12775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25550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51,1</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86,958</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138,058</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138058</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14493</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14493</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43479</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1022</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1192,25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966,2</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3180,45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63609</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1660,75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1660,75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66430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1430,7</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1430,7</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14307</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6,81333</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31,7933</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38,6066667</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42467,33</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34224</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171015</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188773</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149761</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543772,6</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август</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912</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2024</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4887</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4981</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2736</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2736</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8208</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72,96</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72,96</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7296</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4887</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4887</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39096</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366,525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366,525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73305</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10120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10120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20240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40,48</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89,658</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130,138</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130138</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14943</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14943</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44829</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809,6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1221,75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996,2</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3027,55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60551</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1315,6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1315,6</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52624</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1466,1</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1466,1</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14661</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5,39733</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32,58</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37,9773333</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56966</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15504</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137632</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200367</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154411</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507914</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сентябрь</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925</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2350</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4299</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2775</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2775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13875</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4299</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4299</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42990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322,425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322,425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64485</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11750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11750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58750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137</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137000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940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1074,75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3014,75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60295</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1527,5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1527,5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61100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1289,7</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1289,7</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12897</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6,26667</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28,66</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34,9266667</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52390</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21275</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195050</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184857</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185000</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586182</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октябрь</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917</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2751</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2751</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8253</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73,36</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73,36</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7336</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75000</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12500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12500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140000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1250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3250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65000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1625</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1625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65000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6,66667</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33,3333</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15589</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170000</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205000</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155000</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545589</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ноябрь</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918</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2436</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4962</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4975</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2754</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2754</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8262</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73,44</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73,44</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7344</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4962</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4962</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39696</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372,15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372,15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74430</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12180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12180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24360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48,72</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89,55</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138,27</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138270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14925</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14925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44775</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974,4</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1240,5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995</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3209,9</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64198</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1583,4</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1583,4</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63336</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1488,6</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1488,6</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14886</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6,496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33,08</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39,576</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59364</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15606</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165648</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203442</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154225</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538921</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декабрь</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 </w:t>
            </w:r>
          </w:p>
        </w:tc>
        <w:tc>
          <w:tcPr>
            <w:tcW w:w="6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провод</w:t>
            </w:r>
          </w:p>
        </w:tc>
        <w:tc>
          <w:tcPr>
            <w:tcW w:w="1119"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трансформатор</w:t>
            </w:r>
          </w:p>
        </w:tc>
        <w:tc>
          <w:tcPr>
            <w:tcW w:w="7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лампочка</w:t>
            </w:r>
          </w:p>
        </w:tc>
        <w:tc>
          <w:tcPr>
            <w:tcW w:w="10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цоколь</w:t>
            </w:r>
          </w:p>
        </w:tc>
        <w:tc>
          <w:tcPr>
            <w:tcW w:w="10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Потребность</w:t>
            </w:r>
          </w:p>
        </w:tc>
        <w:tc>
          <w:tcPr>
            <w:tcW w:w="78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цена</w:t>
            </w:r>
          </w:p>
        </w:tc>
        <w:tc>
          <w:tcPr>
            <w:tcW w:w="800" w:type="dxa"/>
            <w:tcBorders>
              <w:top w:val="single" w:sz="4" w:space="0" w:color="auto"/>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сумма</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Выпуск</w:t>
            </w:r>
          </w:p>
        </w:tc>
        <w:tc>
          <w:tcPr>
            <w:tcW w:w="6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924</w:t>
            </w:r>
          </w:p>
        </w:tc>
        <w:tc>
          <w:tcPr>
            <w:tcW w:w="111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2496</w:t>
            </w:r>
          </w:p>
        </w:tc>
        <w:tc>
          <w:tcPr>
            <w:tcW w:w="7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4999</w:t>
            </w:r>
          </w:p>
        </w:tc>
        <w:tc>
          <w:tcPr>
            <w:tcW w:w="10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4989</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оплётка,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2772</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2772</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8316</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цвет-,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73,92</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73,92</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7392</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стекло,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4999</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4999</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39992</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вольфрам, 1м</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374,925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374,925</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74985</w:t>
            </w:r>
          </w:p>
        </w:tc>
      </w:tr>
      <w:tr w:rsidR="008B5BB7" w:rsidRPr="004F2101" w:rsidTr="008B5BB7">
        <w:trPr>
          <w:divId w:val="527"/>
          <w:trHeight w:val="465"/>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транзисторы,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12480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12480</w:t>
            </w:r>
          </w:p>
        </w:tc>
        <w:tc>
          <w:tcPr>
            <w:tcW w:w="7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24960</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сталь, 1м2</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49,92</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89,802</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139,722</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139722</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пружины,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14967</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14967</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44901</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краска, 1л</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998,4</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1249,75</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997,8</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3245,95</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64919</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платы, шт</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1622,4</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1622,4</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64896</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олово, 1кг</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1499,7</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1499,7</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14997</w:t>
            </w:r>
          </w:p>
        </w:tc>
      </w:tr>
      <w:tr w:rsidR="008B5BB7" w:rsidRPr="004F2101" w:rsidTr="008B5BB7">
        <w:trPr>
          <w:divId w:val="527"/>
          <w:trHeight w:val="300"/>
        </w:trPr>
        <w:tc>
          <w:tcPr>
            <w:tcW w:w="1260" w:type="dxa"/>
            <w:tcBorders>
              <w:top w:val="nil"/>
              <w:left w:val="single" w:sz="4" w:space="0" w:color="auto"/>
              <w:bottom w:val="single" w:sz="4" w:space="0" w:color="auto"/>
              <w:right w:val="single" w:sz="4" w:space="0" w:color="auto"/>
            </w:tcBorders>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керамика, м3</w:t>
            </w:r>
          </w:p>
        </w:tc>
        <w:tc>
          <w:tcPr>
            <w:tcW w:w="6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119"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6,656</w:t>
            </w:r>
          </w:p>
        </w:tc>
        <w:tc>
          <w:tcPr>
            <w:tcW w:w="7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33,3267</w:t>
            </w:r>
          </w:p>
        </w:tc>
        <w:tc>
          <w:tcPr>
            <w:tcW w:w="10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c>
          <w:tcPr>
            <w:tcW w:w="10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39,9826667</w:t>
            </w:r>
          </w:p>
        </w:tc>
        <w:tc>
          <w:tcPr>
            <w:tcW w:w="78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1500</w:t>
            </w:r>
          </w:p>
        </w:tc>
        <w:tc>
          <w:tcPr>
            <w:tcW w:w="80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59974</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15708</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169728</w:t>
            </w: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204959</w:t>
            </w: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154659</w:t>
            </w: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545054</w:t>
            </w: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8B5BB7">
        <w:trPr>
          <w:divId w:val="527"/>
          <w:trHeight w:val="300"/>
        </w:trPr>
        <w:tc>
          <w:tcPr>
            <w:tcW w:w="1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 млн. р.</w:t>
            </w:r>
          </w:p>
        </w:tc>
        <w:tc>
          <w:tcPr>
            <w:tcW w:w="6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111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0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7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8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bl>
    <w:p w:rsidR="00CF0585" w:rsidRPr="00077DC8" w:rsidRDefault="00921F35"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6E38E1" w:rsidRPr="00077DC8" w:rsidRDefault="00A448A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Бюджеты продаж</w:t>
      </w:r>
    </w:p>
    <w:p w:rsidR="008B5BB7" w:rsidRPr="00077DC8" w:rsidRDefault="00B6541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3.3!R2C1:R85C4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4520" w:type="dxa"/>
        <w:jc w:val="center"/>
        <w:tblLook w:val="00A0" w:firstRow="1" w:lastRow="0" w:firstColumn="1" w:lastColumn="0" w:noHBand="0" w:noVBand="0"/>
      </w:tblPr>
      <w:tblGrid>
        <w:gridCol w:w="1104"/>
        <w:gridCol w:w="960"/>
        <w:gridCol w:w="1200"/>
        <w:gridCol w:w="1400"/>
      </w:tblGrid>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январь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2338</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5143600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4582</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1832800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4910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2209500</w:t>
            </w:r>
          </w:p>
        </w:tc>
      </w:tr>
      <w:tr w:rsidR="008B5BB7" w:rsidRPr="004F2101" w:rsidTr="004F2101">
        <w:trPr>
          <w:divId w:val="403"/>
          <w:trHeight w:val="300"/>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9185900</w:t>
            </w: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февраль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2450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5390000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4700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1880000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2160000</w:t>
            </w: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март</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2556</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5623200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5015</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1022400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4977</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2507500</w:t>
            </w:r>
          </w:p>
        </w:tc>
      </w:tr>
      <w:tr w:rsidR="008B5BB7" w:rsidRPr="004F2101" w:rsidTr="004F2101">
        <w:trPr>
          <w:divId w:val="403"/>
          <w:trHeight w:val="300"/>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9153100</w:t>
            </w: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апрель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2080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4576000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832000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3980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1890000</w:t>
            </w:r>
          </w:p>
        </w:tc>
      </w:tr>
      <w:tr w:rsidR="008B5BB7" w:rsidRPr="004F2101" w:rsidTr="004F2101">
        <w:trPr>
          <w:divId w:val="403"/>
          <w:trHeight w:val="300"/>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7298000</w:t>
            </w: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май</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2100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4620000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1680000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1800000</w:t>
            </w:r>
          </w:p>
        </w:tc>
      </w:tr>
      <w:tr w:rsidR="008B5BB7" w:rsidRPr="004F2101" w:rsidTr="004F2101">
        <w:trPr>
          <w:divId w:val="403"/>
          <w:trHeight w:val="300"/>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8100000</w:t>
            </w: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июнь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2369</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5211800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4935</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1974000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5125</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430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2203750</w:t>
            </w:r>
          </w:p>
        </w:tc>
      </w:tr>
      <w:tr w:rsidR="008B5BB7" w:rsidRPr="004F2101" w:rsidTr="004F2101">
        <w:trPr>
          <w:divId w:val="403"/>
          <w:trHeight w:val="300"/>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9389550</w:t>
            </w: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июль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2555</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5621000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4769</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1907600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4831</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2173950</w:t>
            </w:r>
          </w:p>
        </w:tc>
      </w:tr>
      <w:tr w:rsidR="008B5BB7" w:rsidRPr="004F2101" w:rsidTr="004F2101">
        <w:trPr>
          <w:divId w:val="403"/>
          <w:trHeight w:val="300"/>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9702550</w:t>
            </w: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август</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2024</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4452800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4887</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1954800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4981</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2241450</w:t>
            </w:r>
          </w:p>
        </w:tc>
      </w:tr>
      <w:tr w:rsidR="008B5BB7" w:rsidRPr="004F2101" w:rsidTr="004F2101">
        <w:trPr>
          <w:divId w:val="403"/>
          <w:trHeight w:val="300"/>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8649050</w:t>
            </w: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сентябрь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2350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5170000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4299</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1719600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2250000</w:t>
            </w:r>
          </w:p>
        </w:tc>
      </w:tr>
      <w:tr w:rsidR="008B5BB7" w:rsidRPr="004F2101" w:rsidTr="004F2101">
        <w:trPr>
          <w:divId w:val="403"/>
          <w:trHeight w:val="300"/>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9139600</w:t>
            </w: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октябрь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5500000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1950000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2250000</w:t>
            </w:r>
          </w:p>
        </w:tc>
      </w:tr>
      <w:tr w:rsidR="008B5BB7" w:rsidRPr="004F2101" w:rsidTr="004F2101">
        <w:trPr>
          <w:divId w:val="403"/>
          <w:trHeight w:val="300"/>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9700000</w:t>
            </w: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ноябрь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2436</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5115600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4962</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1984800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4992</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2246400</w:t>
            </w:r>
          </w:p>
        </w:tc>
      </w:tr>
      <w:tr w:rsidR="008B5BB7" w:rsidRPr="004F2101" w:rsidTr="004F2101">
        <w:trPr>
          <w:divId w:val="403"/>
          <w:trHeight w:val="300"/>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9346800</w:t>
            </w:r>
          </w:p>
        </w:tc>
      </w:tr>
      <w:tr w:rsidR="008B5BB7" w:rsidRPr="004F2101" w:rsidTr="004F2101">
        <w:trPr>
          <w:divId w:val="40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Декабрь</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03"/>
          <w:trHeight w:val="675"/>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96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Объем продаж, </w:t>
            </w:r>
          </w:p>
        </w:tc>
        <w:tc>
          <w:tcPr>
            <w:tcW w:w="12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Цена единицы, </w:t>
            </w:r>
          </w:p>
        </w:tc>
        <w:tc>
          <w:tcPr>
            <w:tcW w:w="140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Выручка от реализации, </w:t>
            </w:r>
          </w:p>
        </w:tc>
      </w:tr>
      <w:tr w:rsidR="008B5BB7" w:rsidRPr="004F2101" w:rsidTr="004F2101">
        <w:trPr>
          <w:divId w:val="403"/>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ед.</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руб.</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2496</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5491200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4999</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1999600</w:t>
            </w:r>
          </w:p>
        </w:tc>
      </w:tr>
      <w:tr w:rsidR="008B5BB7" w:rsidRPr="004F2101" w:rsidTr="004F2101">
        <w:trPr>
          <w:divId w:val="403"/>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4989</w:t>
            </w:r>
          </w:p>
        </w:tc>
        <w:tc>
          <w:tcPr>
            <w:tcW w:w="12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450</w:t>
            </w:r>
          </w:p>
        </w:tc>
        <w:tc>
          <w:tcPr>
            <w:tcW w:w="140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2245050</w:t>
            </w:r>
          </w:p>
        </w:tc>
      </w:tr>
      <w:tr w:rsidR="008B5BB7" w:rsidRPr="004F2101" w:rsidTr="004F2101">
        <w:trPr>
          <w:divId w:val="403"/>
          <w:trHeight w:val="300"/>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итого</w:t>
            </w: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2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0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9735850</w:t>
            </w:r>
          </w:p>
        </w:tc>
      </w:tr>
    </w:tbl>
    <w:p w:rsidR="00A448A7" w:rsidRPr="00077DC8" w:rsidRDefault="00B6541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F43C91" w:rsidRPr="00077DC8" w:rsidRDefault="00F43C9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Бюджет производства</w:t>
      </w:r>
    </w:p>
    <w:p w:rsidR="00BE1DE6" w:rsidRPr="00077DC8" w:rsidRDefault="00F43C9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Как говорилоась ранее предприятие не располагает обширными складами, т.к. благодаря налаженной системе сбывает заказчикам абсолютное большинство продукции</w:t>
      </w:r>
      <w:r w:rsidR="00BE1DE6" w:rsidRPr="00077DC8">
        <w:rPr>
          <w:rFonts w:ascii="Times New Roman" w:hAnsi="Times New Roman"/>
          <w:sz w:val="28"/>
          <w:szCs w:val="28"/>
        </w:rPr>
        <w:t>, но некоторый незначительный остаток всё же имел место быть (в связи с ошибками при погрузке, логистике и т.д.)</w:t>
      </w:r>
    </w:p>
    <w:p w:rsidR="008B5BB7" w:rsidRPr="00077DC8" w:rsidRDefault="00FB0F9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3.4!R2C1:R84C5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7049" w:type="dxa"/>
        <w:jc w:val="center"/>
        <w:tblLook w:val="00A0" w:firstRow="1" w:lastRow="0" w:firstColumn="1" w:lastColumn="0" w:noHBand="0" w:noVBand="0"/>
      </w:tblPr>
      <w:tblGrid>
        <w:gridCol w:w="1129"/>
        <w:gridCol w:w="1640"/>
        <w:gridCol w:w="1360"/>
        <w:gridCol w:w="1440"/>
        <w:gridCol w:w="1480"/>
      </w:tblGrid>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январь</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108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72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2338</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2333</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4582</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43</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4575</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4910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4900</w:t>
            </w: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февраль</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36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2450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2450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4700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43</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43</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4700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w:t>
            </w: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март</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36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2556</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2550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5015</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43</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5010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4977</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4997</w:t>
            </w: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апрель</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36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2080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2100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3980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w:t>
            </w: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май</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36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2100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2100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4200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w:t>
            </w: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июнь</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36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2369</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2369</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4935</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38</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4900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5125</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5125</w:t>
            </w: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июль</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36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2555</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2555</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4769</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4769</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4831</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4831</w:t>
            </w: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август</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36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2024</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2024</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4887</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4887</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4981</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4981</w:t>
            </w: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сентябрь</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36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2350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2350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4299</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4299</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октябрь</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36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w:t>
            </w: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ноябрь</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36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2436</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2436</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4962</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4962</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4992</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70</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4975</w:t>
            </w: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00"/>
          <w:jc w:val="center"/>
        </w:trPr>
        <w:tc>
          <w:tcPr>
            <w:tcW w:w="1129"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декабрь</w:t>
            </w:r>
          </w:p>
        </w:tc>
        <w:tc>
          <w:tcPr>
            <w:tcW w:w="16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Виды продуктов</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продаж, ед.</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Остаток на начало периода, ед.</w:t>
            </w:r>
          </w:p>
        </w:tc>
        <w:tc>
          <w:tcPr>
            <w:tcW w:w="1440"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xml:space="preserve">Остаток на конец </w:t>
            </w:r>
          </w:p>
        </w:tc>
        <w:tc>
          <w:tcPr>
            <w:tcW w:w="148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Объем производства</w:t>
            </w:r>
          </w:p>
        </w:tc>
      </w:tr>
      <w:tr w:rsidR="008B5BB7" w:rsidRPr="004F2101" w:rsidTr="004F2101">
        <w:trPr>
          <w:divId w:val="476"/>
          <w:trHeight w:val="360"/>
          <w:jc w:val="center"/>
        </w:trPr>
        <w:tc>
          <w:tcPr>
            <w:tcW w:w="11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периода, ед.</w:t>
            </w:r>
          </w:p>
        </w:tc>
        <w:tc>
          <w:tcPr>
            <w:tcW w:w="148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тр-р</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2496</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2496</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4999</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4999</w:t>
            </w:r>
          </w:p>
        </w:tc>
      </w:tr>
      <w:tr w:rsidR="008B5BB7" w:rsidRPr="004F2101" w:rsidTr="004F2101">
        <w:trPr>
          <w:divId w:val="476"/>
          <w:trHeight w:val="360"/>
          <w:jc w:val="center"/>
        </w:trPr>
        <w:tc>
          <w:tcPr>
            <w:tcW w:w="112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цок-ль</w:t>
            </w:r>
          </w:p>
        </w:tc>
        <w:tc>
          <w:tcPr>
            <w:tcW w:w="16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4989</w:t>
            </w:r>
          </w:p>
        </w:tc>
        <w:tc>
          <w:tcPr>
            <w:tcW w:w="13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w:t>
            </w:r>
          </w:p>
        </w:tc>
        <w:tc>
          <w:tcPr>
            <w:tcW w:w="144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w:t>
            </w:r>
          </w:p>
        </w:tc>
        <w:tc>
          <w:tcPr>
            <w:tcW w:w="148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4989</w:t>
            </w:r>
          </w:p>
        </w:tc>
      </w:tr>
    </w:tbl>
    <w:p w:rsidR="00BE1DE6" w:rsidRPr="00077DC8" w:rsidRDefault="00FB0F9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FB0F9A" w:rsidRPr="00077DC8" w:rsidRDefault="00C055E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Далее необходимо расписать накладные расходы.</w:t>
      </w:r>
    </w:p>
    <w:p w:rsidR="00C055E8" w:rsidRPr="00077DC8" w:rsidRDefault="0089499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Они сгруппированы по 3м таблицам.</w:t>
      </w:r>
    </w:p>
    <w:p w:rsidR="00740418" w:rsidRPr="00077DC8" w:rsidRDefault="0074041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4.1. Бюджет производственных накладных расходов</w:t>
      </w:r>
    </w:p>
    <w:p w:rsidR="00740418" w:rsidRPr="00077DC8" w:rsidRDefault="0074041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4.2. Бюджет административно-управленческих расходов</w:t>
      </w:r>
    </w:p>
    <w:p w:rsidR="00740418" w:rsidRPr="00077DC8" w:rsidRDefault="0074041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4.3. Бюджет расходов на продажу</w:t>
      </w:r>
    </w:p>
    <w:p w:rsidR="00740418" w:rsidRPr="00077DC8" w:rsidRDefault="00740418" w:rsidP="00077DC8">
      <w:pPr>
        <w:spacing w:line="360" w:lineRule="auto"/>
        <w:ind w:firstLine="709"/>
        <w:jc w:val="both"/>
        <w:outlineLvl w:val="0"/>
        <w:rPr>
          <w:rFonts w:ascii="Times New Roman" w:hAnsi="Times New Roman"/>
          <w:sz w:val="28"/>
          <w:szCs w:val="28"/>
        </w:rPr>
      </w:pPr>
    </w:p>
    <w:p w:rsidR="00740418" w:rsidRPr="00077DC8" w:rsidRDefault="0074041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Также требуется составить</w:t>
      </w:r>
    </w:p>
    <w:p w:rsidR="004F2101" w:rsidRDefault="004F2101" w:rsidP="00077DC8">
      <w:pPr>
        <w:spacing w:line="360" w:lineRule="auto"/>
        <w:ind w:firstLine="709"/>
        <w:jc w:val="both"/>
        <w:outlineLvl w:val="0"/>
        <w:rPr>
          <w:rFonts w:ascii="Times New Roman" w:hAnsi="Times New Roman"/>
          <w:sz w:val="28"/>
          <w:szCs w:val="28"/>
        </w:rPr>
      </w:pPr>
    </w:p>
    <w:p w:rsidR="00894991" w:rsidRPr="00077DC8" w:rsidRDefault="0074041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3.5 Бюджет производственной себестоимости, для которого понадобятся 3 таблицы (3.1, 3.2, 4.1.)</w:t>
      </w:r>
      <w:r w:rsidR="00DE017D" w:rsidRPr="00077DC8">
        <w:rPr>
          <w:rFonts w:ascii="Times New Roman" w:hAnsi="Times New Roman"/>
          <w:sz w:val="28"/>
          <w:szCs w:val="28"/>
        </w:rPr>
        <w:t xml:space="preserve"> (на год)</w:t>
      </w:r>
    </w:p>
    <w:p w:rsidR="008B5BB7" w:rsidRPr="00077DC8" w:rsidRDefault="007115B5"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3.5!R3C1:R9C8 </w:instrText>
      </w:r>
      <w:r w:rsidRPr="00077DC8">
        <w:rPr>
          <w:rFonts w:ascii="Times New Roman" w:hAnsi="Times New Roman"/>
          <w:sz w:val="28"/>
          <w:szCs w:val="28"/>
        </w:rPr>
        <w:instrText xml:space="preserve">\a \f 4 \h </w:instrText>
      </w:r>
      <w:r w:rsidR="0018503B"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9097" w:type="dxa"/>
        <w:jc w:val="center"/>
        <w:tblLook w:val="00A0" w:firstRow="1" w:lastRow="0" w:firstColumn="1" w:lastColumn="0" w:noHBand="0" w:noVBand="0"/>
      </w:tblPr>
      <w:tblGrid>
        <w:gridCol w:w="1923"/>
        <w:gridCol w:w="923"/>
        <w:gridCol w:w="1110"/>
        <w:gridCol w:w="923"/>
        <w:gridCol w:w="1110"/>
        <w:gridCol w:w="923"/>
        <w:gridCol w:w="1110"/>
        <w:gridCol w:w="1262"/>
        <w:gridCol w:w="178"/>
      </w:tblGrid>
      <w:tr w:rsidR="008B5BB7" w:rsidRPr="004F2101" w:rsidTr="004F2101">
        <w:trPr>
          <w:gridAfter w:val="1"/>
          <w:divId w:val="566"/>
          <w:wAfter w:w="220" w:type="dxa"/>
          <w:trHeight w:val="304"/>
          <w:jc w:val="center"/>
        </w:trPr>
        <w:tc>
          <w:tcPr>
            <w:tcW w:w="1959" w:type="dxa"/>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 </w:t>
            </w:r>
          </w:p>
        </w:tc>
        <w:tc>
          <w:tcPr>
            <w:tcW w:w="5770" w:type="dxa"/>
            <w:gridSpan w:val="6"/>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Продукт</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Всего</w:t>
            </w:r>
          </w:p>
        </w:tc>
      </w:tr>
      <w:tr w:rsidR="008B5BB7" w:rsidRPr="004F2101" w:rsidTr="004F2101">
        <w:trPr>
          <w:gridAfter w:val="1"/>
          <w:divId w:val="566"/>
          <w:wAfter w:w="220" w:type="dxa"/>
          <w:trHeight w:val="304"/>
          <w:jc w:val="center"/>
        </w:trPr>
        <w:tc>
          <w:tcPr>
            <w:tcW w:w="195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Статьи затрат</w:t>
            </w:r>
          </w:p>
        </w:tc>
        <w:tc>
          <w:tcPr>
            <w:tcW w:w="1948"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трансформатор</w:t>
            </w:r>
          </w:p>
        </w:tc>
        <w:tc>
          <w:tcPr>
            <w:tcW w:w="1911"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лампочка</w:t>
            </w:r>
          </w:p>
        </w:tc>
        <w:tc>
          <w:tcPr>
            <w:tcW w:w="1911"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цоколь</w:t>
            </w:r>
          </w:p>
        </w:tc>
        <w:tc>
          <w:tcPr>
            <w:tcW w:w="1148"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p>
        </w:tc>
      </w:tr>
      <w:tr w:rsidR="008B5BB7" w:rsidRPr="004F2101" w:rsidTr="004F2101">
        <w:trPr>
          <w:divId w:val="566"/>
          <w:trHeight w:val="455"/>
          <w:jc w:val="center"/>
        </w:trPr>
        <w:tc>
          <w:tcPr>
            <w:tcW w:w="195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 </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на единицу</w:t>
            </w:r>
          </w:p>
        </w:tc>
        <w:tc>
          <w:tcPr>
            <w:tcW w:w="108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на весь выпуск</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на единицу</w:t>
            </w:r>
          </w:p>
        </w:tc>
        <w:tc>
          <w:tcPr>
            <w:tcW w:w="10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на весь выпуск</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на единицу</w:t>
            </w:r>
          </w:p>
        </w:tc>
        <w:tc>
          <w:tcPr>
            <w:tcW w:w="10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r w:rsidRPr="004F2101">
              <w:rPr>
                <w:rFonts w:ascii="Times New Roman" w:hAnsi="Times New Roman"/>
                <w:b/>
                <w:bCs/>
                <w:lang w:eastAsia="ru-RU"/>
              </w:rPr>
              <w:t>на весь выпуск</w:t>
            </w:r>
          </w:p>
        </w:tc>
        <w:tc>
          <w:tcPr>
            <w:tcW w:w="1366" w:type="dxa"/>
            <w:gridSpan w:val="2"/>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b/>
                <w:bCs/>
                <w:lang w:eastAsia="ru-RU"/>
              </w:rPr>
            </w:pPr>
          </w:p>
        </w:tc>
      </w:tr>
      <w:tr w:rsidR="008B5BB7" w:rsidRPr="004F2101" w:rsidTr="004F2101">
        <w:trPr>
          <w:divId w:val="566"/>
          <w:trHeight w:val="304"/>
          <w:jc w:val="center"/>
        </w:trPr>
        <w:tc>
          <w:tcPr>
            <w:tcW w:w="195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Прямые затраты на труд</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68,25</w:t>
            </w:r>
          </w:p>
        </w:tc>
        <w:tc>
          <w:tcPr>
            <w:tcW w:w="108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1928863,13</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16,70</w:t>
            </w:r>
          </w:p>
        </w:tc>
        <w:tc>
          <w:tcPr>
            <w:tcW w:w="10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943315,54</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20,62</w:t>
            </w:r>
          </w:p>
        </w:tc>
        <w:tc>
          <w:tcPr>
            <w:tcW w:w="10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1187747,01</w:t>
            </w:r>
          </w:p>
        </w:tc>
        <w:tc>
          <w:tcPr>
            <w:tcW w:w="136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4059925,67</w:t>
            </w:r>
          </w:p>
        </w:tc>
      </w:tr>
      <w:tr w:rsidR="008B5BB7" w:rsidRPr="004F2101" w:rsidTr="004F2101">
        <w:trPr>
          <w:divId w:val="566"/>
          <w:trHeight w:val="304"/>
          <w:jc w:val="center"/>
        </w:trPr>
        <w:tc>
          <w:tcPr>
            <w:tcW w:w="1959" w:type="dxa"/>
            <w:tcBorders>
              <w:top w:val="nil"/>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Прмые затраты на материалы</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68,98</w:t>
            </w:r>
          </w:p>
        </w:tc>
        <w:tc>
          <w:tcPr>
            <w:tcW w:w="1083" w:type="dxa"/>
            <w:tcBorders>
              <w:top w:val="nil"/>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1949670,67</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41,23</w:t>
            </w:r>
          </w:p>
        </w:tc>
        <w:tc>
          <w:tcPr>
            <w:tcW w:w="10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2329407,92</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31,36</w:t>
            </w:r>
          </w:p>
        </w:tc>
        <w:tc>
          <w:tcPr>
            <w:tcW w:w="10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1806313,00</w:t>
            </w:r>
          </w:p>
        </w:tc>
        <w:tc>
          <w:tcPr>
            <w:tcW w:w="136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6085391,58</w:t>
            </w:r>
          </w:p>
        </w:tc>
      </w:tr>
      <w:tr w:rsidR="008B5BB7" w:rsidRPr="004F2101" w:rsidTr="004F2101">
        <w:trPr>
          <w:divId w:val="566"/>
          <w:trHeight w:val="486"/>
          <w:jc w:val="center"/>
        </w:trPr>
        <w:tc>
          <w:tcPr>
            <w:tcW w:w="195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Общепроизводствен-ные расходы</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43,52</w:t>
            </w:r>
          </w:p>
        </w:tc>
        <w:tc>
          <w:tcPr>
            <w:tcW w:w="1083" w:type="dxa"/>
            <w:tcBorders>
              <w:top w:val="nil"/>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1230101,15</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5,40</w:t>
            </w:r>
          </w:p>
        </w:tc>
        <w:tc>
          <w:tcPr>
            <w:tcW w:w="10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305050,28</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6,79</w:t>
            </w:r>
          </w:p>
        </w:tc>
        <w:tc>
          <w:tcPr>
            <w:tcW w:w="10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390953,83</w:t>
            </w:r>
          </w:p>
        </w:tc>
        <w:tc>
          <w:tcPr>
            <w:tcW w:w="136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1926105,26</w:t>
            </w:r>
          </w:p>
        </w:tc>
      </w:tr>
      <w:tr w:rsidR="008B5BB7" w:rsidRPr="004F2101" w:rsidTr="004F2101">
        <w:trPr>
          <w:divId w:val="566"/>
          <w:trHeight w:val="455"/>
          <w:jc w:val="center"/>
        </w:trPr>
        <w:tc>
          <w:tcPr>
            <w:tcW w:w="1959"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Итоговая производственная себестоимость</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 </w:t>
            </w:r>
          </w:p>
        </w:tc>
        <w:tc>
          <w:tcPr>
            <w:tcW w:w="108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5108634,94</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 </w:t>
            </w:r>
          </w:p>
        </w:tc>
        <w:tc>
          <w:tcPr>
            <w:tcW w:w="10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3577773,73</w:t>
            </w:r>
          </w:p>
        </w:tc>
        <w:tc>
          <w:tcPr>
            <w:tcW w:w="86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 </w:t>
            </w:r>
          </w:p>
        </w:tc>
        <w:tc>
          <w:tcPr>
            <w:tcW w:w="1047"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3385013,84</w:t>
            </w:r>
          </w:p>
        </w:tc>
        <w:tc>
          <w:tcPr>
            <w:tcW w:w="136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lang w:eastAsia="ru-RU"/>
              </w:rPr>
            </w:pPr>
            <w:r w:rsidRPr="004F2101">
              <w:rPr>
                <w:rFonts w:ascii="Times New Roman" w:hAnsi="Times New Roman"/>
                <w:lang w:eastAsia="ru-RU"/>
              </w:rPr>
              <w:t>#############</w:t>
            </w:r>
          </w:p>
        </w:tc>
      </w:tr>
    </w:tbl>
    <w:p w:rsidR="008B5BB7" w:rsidRPr="00077DC8" w:rsidRDefault="007115B5"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B070F5" w:rsidRPr="00077DC8">
        <w:rPr>
          <w:rFonts w:ascii="Times New Roman" w:hAnsi="Times New Roman"/>
          <w:sz w:val="28"/>
          <w:szCs w:val="28"/>
        </w:rPr>
        <w:fldChar w:fldCharType="begin"/>
      </w:r>
      <w:r w:rsidR="00B070F5"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3.5!R3C1:R12C8 </w:instrText>
      </w:r>
      <w:r w:rsidR="00B070F5" w:rsidRPr="00077DC8">
        <w:rPr>
          <w:rFonts w:ascii="Times New Roman" w:hAnsi="Times New Roman"/>
          <w:sz w:val="28"/>
          <w:szCs w:val="28"/>
        </w:rPr>
        <w:instrText xml:space="preserve">\a \f 5 \h  \* MERGEFORMAT </w:instrText>
      </w:r>
      <w:r w:rsidR="00B070F5" w:rsidRPr="00077DC8">
        <w:rPr>
          <w:rFonts w:ascii="Times New Roman" w:hAnsi="Times New Roman"/>
          <w:sz w:val="28"/>
          <w:szCs w:val="28"/>
        </w:rPr>
        <w:fldChar w:fldCharType="separate"/>
      </w:r>
    </w:p>
    <w:tbl>
      <w:tblPr>
        <w:tblStyle w:val="ad"/>
        <w:tblW w:w="9481" w:type="dxa"/>
        <w:jc w:val="center"/>
        <w:tblLook w:val="00A0" w:firstRow="1" w:lastRow="0" w:firstColumn="1" w:lastColumn="0" w:noHBand="0" w:noVBand="0"/>
      </w:tblPr>
      <w:tblGrid>
        <w:gridCol w:w="2025"/>
        <w:gridCol w:w="923"/>
        <w:gridCol w:w="1111"/>
        <w:gridCol w:w="924"/>
        <w:gridCol w:w="1111"/>
        <w:gridCol w:w="924"/>
        <w:gridCol w:w="1111"/>
        <w:gridCol w:w="1441"/>
      </w:tblGrid>
      <w:tr w:rsidR="008B5BB7" w:rsidRPr="004F2101" w:rsidTr="004F2101">
        <w:trPr>
          <w:divId w:val="736"/>
          <w:trHeight w:val="300"/>
          <w:jc w:val="center"/>
        </w:trPr>
        <w:tc>
          <w:tcPr>
            <w:tcW w:w="2137" w:type="dxa"/>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 </w:t>
            </w:r>
          </w:p>
        </w:tc>
        <w:tc>
          <w:tcPr>
            <w:tcW w:w="5971" w:type="dxa"/>
            <w:gridSpan w:val="6"/>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Продукт</w:t>
            </w:r>
          </w:p>
        </w:tc>
        <w:tc>
          <w:tcPr>
            <w:tcW w:w="1372" w:type="dxa"/>
            <w:vMerge w:val="restart"/>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Всего</w:t>
            </w:r>
          </w:p>
        </w:tc>
      </w:tr>
      <w:tr w:rsidR="008B5BB7" w:rsidRPr="004F2101" w:rsidTr="004F2101">
        <w:trPr>
          <w:divId w:val="736"/>
          <w:trHeight w:val="300"/>
          <w:jc w:val="center"/>
        </w:trPr>
        <w:tc>
          <w:tcPr>
            <w:tcW w:w="2137" w:type="dxa"/>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Статьи затрат</w:t>
            </w:r>
          </w:p>
        </w:tc>
        <w:tc>
          <w:tcPr>
            <w:tcW w:w="2014" w:type="dxa"/>
            <w:gridSpan w:val="2"/>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трансформатор</w:t>
            </w:r>
          </w:p>
        </w:tc>
        <w:tc>
          <w:tcPr>
            <w:tcW w:w="2014" w:type="dxa"/>
            <w:gridSpan w:val="2"/>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лампочка</w:t>
            </w:r>
          </w:p>
        </w:tc>
        <w:tc>
          <w:tcPr>
            <w:tcW w:w="1942" w:type="dxa"/>
            <w:gridSpan w:val="2"/>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цоколь</w:t>
            </w:r>
          </w:p>
        </w:tc>
        <w:tc>
          <w:tcPr>
            <w:tcW w:w="1372" w:type="dxa"/>
            <w:vMerge/>
          </w:tcPr>
          <w:p w:rsidR="008B5BB7" w:rsidRPr="004F2101" w:rsidRDefault="008B5BB7" w:rsidP="004F2101">
            <w:pPr>
              <w:spacing w:line="360" w:lineRule="auto"/>
              <w:jc w:val="both"/>
              <w:outlineLvl w:val="0"/>
              <w:rPr>
                <w:rFonts w:ascii="Times New Roman" w:hAnsi="Times New Roman"/>
                <w:b/>
                <w:bCs/>
                <w:sz w:val="20"/>
                <w:szCs w:val="20"/>
              </w:rPr>
            </w:pPr>
          </w:p>
        </w:tc>
      </w:tr>
      <w:tr w:rsidR="008B5BB7" w:rsidRPr="004F2101" w:rsidTr="004F2101">
        <w:trPr>
          <w:divId w:val="736"/>
          <w:trHeight w:val="450"/>
          <w:jc w:val="center"/>
        </w:trPr>
        <w:tc>
          <w:tcPr>
            <w:tcW w:w="2137" w:type="dxa"/>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 </w:t>
            </w:r>
          </w:p>
        </w:tc>
        <w:tc>
          <w:tcPr>
            <w:tcW w:w="959" w:type="dxa"/>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на единицу</w:t>
            </w:r>
          </w:p>
        </w:tc>
        <w:tc>
          <w:tcPr>
            <w:tcW w:w="1056" w:type="dxa"/>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на весь выпуск</w:t>
            </w:r>
          </w:p>
        </w:tc>
        <w:tc>
          <w:tcPr>
            <w:tcW w:w="959" w:type="dxa"/>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на единицу</w:t>
            </w:r>
          </w:p>
        </w:tc>
        <w:tc>
          <w:tcPr>
            <w:tcW w:w="1056" w:type="dxa"/>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на весь выпуск</w:t>
            </w:r>
          </w:p>
        </w:tc>
        <w:tc>
          <w:tcPr>
            <w:tcW w:w="886" w:type="dxa"/>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на единицу</w:t>
            </w:r>
          </w:p>
        </w:tc>
        <w:tc>
          <w:tcPr>
            <w:tcW w:w="1056" w:type="dxa"/>
          </w:tcPr>
          <w:p w:rsidR="008B5BB7" w:rsidRPr="004F2101" w:rsidRDefault="008B5BB7" w:rsidP="004F2101">
            <w:pPr>
              <w:spacing w:line="360" w:lineRule="auto"/>
              <w:jc w:val="both"/>
              <w:outlineLvl w:val="0"/>
              <w:rPr>
                <w:rFonts w:ascii="Times New Roman" w:hAnsi="Times New Roman"/>
                <w:b/>
                <w:bCs/>
                <w:sz w:val="20"/>
                <w:szCs w:val="20"/>
              </w:rPr>
            </w:pPr>
            <w:r w:rsidRPr="004F2101">
              <w:rPr>
                <w:rFonts w:ascii="Times New Roman" w:hAnsi="Times New Roman"/>
                <w:b/>
                <w:bCs/>
                <w:sz w:val="20"/>
                <w:szCs w:val="20"/>
              </w:rPr>
              <w:t>на весь выпуск</w:t>
            </w:r>
          </w:p>
        </w:tc>
        <w:tc>
          <w:tcPr>
            <w:tcW w:w="1372" w:type="dxa"/>
            <w:vMerge/>
          </w:tcPr>
          <w:p w:rsidR="008B5BB7" w:rsidRPr="004F2101" w:rsidRDefault="008B5BB7" w:rsidP="004F2101">
            <w:pPr>
              <w:spacing w:line="360" w:lineRule="auto"/>
              <w:jc w:val="both"/>
              <w:outlineLvl w:val="0"/>
              <w:rPr>
                <w:rFonts w:ascii="Times New Roman" w:hAnsi="Times New Roman"/>
                <w:b/>
                <w:bCs/>
                <w:sz w:val="20"/>
                <w:szCs w:val="20"/>
              </w:rPr>
            </w:pPr>
          </w:p>
        </w:tc>
      </w:tr>
      <w:tr w:rsidR="008B5BB7" w:rsidRPr="004F2101" w:rsidTr="004F2101">
        <w:trPr>
          <w:divId w:val="736"/>
          <w:trHeight w:val="300"/>
          <w:jc w:val="center"/>
        </w:trPr>
        <w:tc>
          <w:tcPr>
            <w:tcW w:w="2137"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Прямые затраты на труд</w:t>
            </w:r>
          </w:p>
        </w:tc>
        <w:tc>
          <w:tcPr>
            <w:tcW w:w="959"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68,25</w:t>
            </w:r>
          </w:p>
        </w:tc>
        <w:tc>
          <w:tcPr>
            <w:tcW w:w="105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1928863,13</w:t>
            </w:r>
          </w:p>
        </w:tc>
        <w:tc>
          <w:tcPr>
            <w:tcW w:w="959"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16,70</w:t>
            </w:r>
          </w:p>
        </w:tc>
        <w:tc>
          <w:tcPr>
            <w:tcW w:w="105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943315,54</w:t>
            </w:r>
          </w:p>
        </w:tc>
        <w:tc>
          <w:tcPr>
            <w:tcW w:w="88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20,62</w:t>
            </w:r>
          </w:p>
        </w:tc>
        <w:tc>
          <w:tcPr>
            <w:tcW w:w="105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1187747,01</w:t>
            </w:r>
          </w:p>
        </w:tc>
        <w:tc>
          <w:tcPr>
            <w:tcW w:w="1372"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4059925,67</w:t>
            </w:r>
          </w:p>
        </w:tc>
      </w:tr>
      <w:tr w:rsidR="008B5BB7" w:rsidRPr="004F2101" w:rsidTr="004F2101">
        <w:trPr>
          <w:divId w:val="736"/>
          <w:trHeight w:val="300"/>
          <w:jc w:val="center"/>
        </w:trPr>
        <w:tc>
          <w:tcPr>
            <w:tcW w:w="2137"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Прмые затраты на материалы</w:t>
            </w:r>
          </w:p>
        </w:tc>
        <w:tc>
          <w:tcPr>
            <w:tcW w:w="959"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68,98</w:t>
            </w:r>
          </w:p>
        </w:tc>
        <w:tc>
          <w:tcPr>
            <w:tcW w:w="1056"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1949670,67</w:t>
            </w:r>
          </w:p>
        </w:tc>
        <w:tc>
          <w:tcPr>
            <w:tcW w:w="959"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41,23</w:t>
            </w:r>
          </w:p>
        </w:tc>
        <w:tc>
          <w:tcPr>
            <w:tcW w:w="105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2329407,92</w:t>
            </w:r>
          </w:p>
        </w:tc>
        <w:tc>
          <w:tcPr>
            <w:tcW w:w="88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31,36</w:t>
            </w:r>
          </w:p>
        </w:tc>
        <w:tc>
          <w:tcPr>
            <w:tcW w:w="105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1806313,00</w:t>
            </w:r>
          </w:p>
        </w:tc>
        <w:tc>
          <w:tcPr>
            <w:tcW w:w="1372"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6085391,58</w:t>
            </w:r>
          </w:p>
        </w:tc>
      </w:tr>
      <w:tr w:rsidR="008B5BB7" w:rsidRPr="004F2101" w:rsidTr="004F2101">
        <w:trPr>
          <w:divId w:val="736"/>
          <w:trHeight w:val="480"/>
          <w:jc w:val="center"/>
        </w:trPr>
        <w:tc>
          <w:tcPr>
            <w:tcW w:w="2137"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Общепроизводствен-ные расходы</w:t>
            </w:r>
          </w:p>
        </w:tc>
        <w:tc>
          <w:tcPr>
            <w:tcW w:w="959"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43,52</w:t>
            </w:r>
          </w:p>
        </w:tc>
        <w:tc>
          <w:tcPr>
            <w:tcW w:w="1056"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1230101,15</w:t>
            </w:r>
          </w:p>
        </w:tc>
        <w:tc>
          <w:tcPr>
            <w:tcW w:w="959"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5,40</w:t>
            </w:r>
          </w:p>
        </w:tc>
        <w:tc>
          <w:tcPr>
            <w:tcW w:w="105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305050,28</w:t>
            </w:r>
          </w:p>
        </w:tc>
        <w:tc>
          <w:tcPr>
            <w:tcW w:w="88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6,79</w:t>
            </w:r>
          </w:p>
        </w:tc>
        <w:tc>
          <w:tcPr>
            <w:tcW w:w="105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390953,83</w:t>
            </w:r>
          </w:p>
        </w:tc>
        <w:tc>
          <w:tcPr>
            <w:tcW w:w="1372"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1926105,26</w:t>
            </w:r>
          </w:p>
        </w:tc>
      </w:tr>
      <w:tr w:rsidR="008B5BB7" w:rsidRPr="004F2101" w:rsidTr="004F2101">
        <w:trPr>
          <w:divId w:val="736"/>
          <w:trHeight w:val="450"/>
          <w:jc w:val="center"/>
        </w:trPr>
        <w:tc>
          <w:tcPr>
            <w:tcW w:w="2137"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Итоговая производственная себестоимость</w:t>
            </w:r>
          </w:p>
        </w:tc>
        <w:tc>
          <w:tcPr>
            <w:tcW w:w="959"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 </w:t>
            </w:r>
          </w:p>
        </w:tc>
        <w:tc>
          <w:tcPr>
            <w:tcW w:w="105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5108634,94</w:t>
            </w:r>
          </w:p>
        </w:tc>
        <w:tc>
          <w:tcPr>
            <w:tcW w:w="959"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 </w:t>
            </w:r>
          </w:p>
        </w:tc>
        <w:tc>
          <w:tcPr>
            <w:tcW w:w="105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3577773,73</w:t>
            </w:r>
          </w:p>
        </w:tc>
        <w:tc>
          <w:tcPr>
            <w:tcW w:w="88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 </w:t>
            </w:r>
          </w:p>
        </w:tc>
        <w:tc>
          <w:tcPr>
            <w:tcW w:w="1056"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3385013,84</w:t>
            </w:r>
          </w:p>
        </w:tc>
        <w:tc>
          <w:tcPr>
            <w:tcW w:w="1372"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w:t>
            </w:r>
          </w:p>
        </w:tc>
      </w:tr>
      <w:tr w:rsidR="008B5BB7" w:rsidRPr="004F2101" w:rsidTr="004F2101">
        <w:trPr>
          <w:divId w:val="736"/>
          <w:trHeight w:val="300"/>
          <w:jc w:val="center"/>
        </w:trPr>
        <w:tc>
          <w:tcPr>
            <w:tcW w:w="2137" w:type="dxa"/>
            <w:noWrap/>
          </w:tcPr>
          <w:p w:rsidR="008B5BB7" w:rsidRPr="004F2101" w:rsidRDefault="008B5BB7" w:rsidP="004F2101">
            <w:pPr>
              <w:spacing w:line="360" w:lineRule="auto"/>
              <w:jc w:val="both"/>
              <w:outlineLvl w:val="0"/>
              <w:rPr>
                <w:rFonts w:ascii="Times New Roman" w:hAnsi="Times New Roman"/>
                <w:sz w:val="20"/>
                <w:szCs w:val="20"/>
              </w:rPr>
            </w:pPr>
          </w:p>
        </w:tc>
        <w:tc>
          <w:tcPr>
            <w:tcW w:w="959" w:type="dxa"/>
            <w:noWrap/>
          </w:tcPr>
          <w:p w:rsidR="008B5BB7" w:rsidRPr="004F2101" w:rsidRDefault="008B5BB7" w:rsidP="004F2101">
            <w:pPr>
              <w:spacing w:line="360" w:lineRule="auto"/>
              <w:jc w:val="both"/>
              <w:outlineLvl w:val="0"/>
              <w:rPr>
                <w:rFonts w:ascii="Times New Roman" w:hAnsi="Times New Roman"/>
                <w:sz w:val="20"/>
                <w:szCs w:val="20"/>
              </w:rPr>
            </w:pPr>
          </w:p>
        </w:tc>
        <w:tc>
          <w:tcPr>
            <w:tcW w:w="1056" w:type="dxa"/>
            <w:noWrap/>
          </w:tcPr>
          <w:p w:rsidR="008B5BB7" w:rsidRPr="004F2101" w:rsidRDefault="008B5BB7" w:rsidP="004F2101">
            <w:pPr>
              <w:spacing w:line="360" w:lineRule="auto"/>
              <w:jc w:val="both"/>
              <w:outlineLvl w:val="0"/>
              <w:rPr>
                <w:rFonts w:ascii="Times New Roman" w:hAnsi="Times New Roman"/>
                <w:sz w:val="20"/>
                <w:szCs w:val="20"/>
              </w:rPr>
            </w:pPr>
          </w:p>
        </w:tc>
        <w:tc>
          <w:tcPr>
            <w:tcW w:w="959" w:type="dxa"/>
            <w:noWrap/>
          </w:tcPr>
          <w:p w:rsidR="008B5BB7" w:rsidRPr="004F2101" w:rsidRDefault="008B5BB7" w:rsidP="004F2101">
            <w:pPr>
              <w:spacing w:line="360" w:lineRule="auto"/>
              <w:jc w:val="both"/>
              <w:outlineLvl w:val="0"/>
              <w:rPr>
                <w:rFonts w:ascii="Times New Roman" w:hAnsi="Times New Roman"/>
                <w:sz w:val="20"/>
                <w:szCs w:val="20"/>
              </w:rPr>
            </w:pPr>
          </w:p>
        </w:tc>
        <w:tc>
          <w:tcPr>
            <w:tcW w:w="1056" w:type="dxa"/>
            <w:noWrap/>
          </w:tcPr>
          <w:p w:rsidR="008B5BB7" w:rsidRPr="004F2101" w:rsidRDefault="008B5BB7" w:rsidP="004F2101">
            <w:pPr>
              <w:spacing w:line="360" w:lineRule="auto"/>
              <w:jc w:val="both"/>
              <w:outlineLvl w:val="0"/>
              <w:rPr>
                <w:rFonts w:ascii="Times New Roman" w:hAnsi="Times New Roman"/>
                <w:sz w:val="20"/>
                <w:szCs w:val="20"/>
              </w:rPr>
            </w:pPr>
          </w:p>
        </w:tc>
        <w:tc>
          <w:tcPr>
            <w:tcW w:w="886" w:type="dxa"/>
            <w:noWrap/>
          </w:tcPr>
          <w:p w:rsidR="008B5BB7" w:rsidRPr="004F2101" w:rsidRDefault="008B5BB7" w:rsidP="004F2101">
            <w:pPr>
              <w:spacing w:line="360" w:lineRule="auto"/>
              <w:jc w:val="both"/>
              <w:outlineLvl w:val="0"/>
              <w:rPr>
                <w:rFonts w:ascii="Times New Roman" w:hAnsi="Times New Roman"/>
                <w:sz w:val="20"/>
                <w:szCs w:val="20"/>
              </w:rPr>
            </w:pPr>
          </w:p>
        </w:tc>
        <w:tc>
          <w:tcPr>
            <w:tcW w:w="1056" w:type="dxa"/>
            <w:noWrap/>
          </w:tcPr>
          <w:p w:rsidR="008B5BB7" w:rsidRPr="004F2101" w:rsidRDefault="008B5BB7" w:rsidP="004F2101">
            <w:pPr>
              <w:spacing w:line="360" w:lineRule="auto"/>
              <w:jc w:val="both"/>
              <w:outlineLvl w:val="0"/>
              <w:rPr>
                <w:rFonts w:ascii="Times New Roman" w:hAnsi="Times New Roman"/>
                <w:sz w:val="20"/>
                <w:szCs w:val="20"/>
              </w:rPr>
            </w:pPr>
          </w:p>
        </w:tc>
        <w:tc>
          <w:tcPr>
            <w:tcW w:w="1372" w:type="dxa"/>
            <w:noWrap/>
          </w:tcPr>
          <w:p w:rsidR="008B5BB7" w:rsidRPr="004F2101" w:rsidRDefault="008B5BB7" w:rsidP="004F2101">
            <w:pPr>
              <w:spacing w:line="360" w:lineRule="auto"/>
              <w:jc w:val="both"/>
              <w:outlineLvl w:val="0"/>
              <w:rPr>
                <w:rFonts w:ascii="Times New Roman" w:hAnsi="Times New Roman"/>
                <w:sz w:val="20"/>
                <w:szCs w:val="20"/>
              </w:rPr>
            </w:pPr>
          </w:p>
        </w:tc>
      </w:tr>
      <w:tr w:rsidR="008B5BB7" w:rsidRPr="004F2101" w:rsidTr="004F2101">
        <w:trPr>
          <w:divId w:val="736"/>
          <w:trHeight w:val="300"/>
          <w:jc w:val="center"/>
        </w:trPr>
        <w:tc>
          <w:tcPr>
            <w:tcW w:w="2137" w:type="dxa"/>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Всего выпустили</w:t>
            </w:r>
          </w:p>
        </w:tc>
        <w:tc>
          <w:tcPr>
            <w:tcW w:w="2014" w:type="dxa"/>
            <w:gridSpan w:val="2"/>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трансформатор</w:t>
            </w:r>
          </w:p>
        </w:tc>
        <w:tc>
          <w:tcPr>
            <w:tcW w:w="2014" w:type="dxa"/>
            <w:gridSpan w:val="2"/>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лампочка</w:t>
            </w:r>
          </w:p>
        </w:tc>
        <w:tc>
          <w:tcPr>
            <w:tcW w:w="1942" w:type="dxa"/>
            <w:gridSpan w:val="2"/>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цоколь</w:t>
            </w:r>
          </w:p>
        </w:tc>
        <w:tc>
          <w:tcPr>
            <w:tcW w:w="1372" w:type="dxa"/>
            <w:noWrap/>
          </w:tcPr>
          <w:p w:rsidR="008B5BB7" w:rsidRPr="004F2101" w:rsidRDefault="008B5BB7" w:rsidP="004F2101">
            <w:pPr>
              <w:spacing w:line="360" w:lineRule="auto"/>
              <w:jc w:val="both"/>
              <w:outlineLvl w:val="0"/>
              <w:rPr>
                <w:rFonts w:ascii="Times New Roman" w:hAnsi="Times New Roman"/>
                <w:sz w:val="20"/>
                <w:szCs w:val="20"/>
              </w:rPr>
            </w:pPr>
          </w:p>
        </w:tc>
      </w:tr>
      <w:tr w:rsidR="008B5BB7" w:rsidRPr="004F2101" w:rsidTr="004F2101">
        <w:trPr>
          <w:divId w:val="736"/>
          <w:trHeight w:val="300"/>
          <w:jc w:val="center"/>
        </w:trPr>
        <w:tc>
          <w:tcPr>
            <w:tcW w:w="2137"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 </w:t>
            </w:r>
          </w:p>
        </w:tc>
        <w:tc>
          <w:tcPr>
            <w:tcW w:w="959"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28263</w:t>
            </w:r>
          </w:p>
        </w:tc>
        <w:tc>
          <w:tcPr>
            <w:tcW w:w="1056"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 </w:t>
            </w:r>
          </w:p>
        </w:tc>
        <w:tc>
          <w:tcPr>
            <w:tcW w:w="959"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56501</w:t>
            </w:r>
          </w:p>
        </w:tc>
        <w:tc>
          <w:tcPr>
            <w:tcW w:w="1056"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 </w:t>
            </w:r>
          </w:p>
        </w:tc>
        <w:tc>
          <w:tcPr>
            <w:tcW w:w="886"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57598</w:t>
            </w:r>
          </w:p>
        </w:tc>
        <w:tc>
          <w:tcPr>
            <w:tcW w:w="1056" w:type="dxa"/>
            <w:noWrap/>
          </w:tcPr>
          <w:p w:rsidR="008B5BB7" w:rsidRPr="004F2101" w:rsidRDefault="008B5BB7" w:rsidP="004F2101">
            <w:pPr>
              <w:spacing w:line="360" w:lineRule="auto"/>
              <w:jc w:val="both"/>
              <w:outlineLvl w:val="0"/>
              <w:rPr>
                <w:rFonts w:ascii="Times New Roman" w:hAnsi="Times New Roman"/>
                <w:sz w:val="20"/>
                <w:szCs w:val="20"/>
              </w:rPr>
            </w:pPr>
            <w:r w:rsidRPr="004F2101">
              <w:rPr>
                <w:rFonts w:ascii="Times New Roman" w:hAnsi="Times New Roman"/>
                <w:sz w:val="20"/>
                <w:szCs w:val="20"/>
              </w:rPr>
              <w:t> </w:t>
            </w:r>
          </w:p>
        </w:tc>
        <w:tc>
          <w:tcPr>
            <w:tcW w:w="1372" w:type="dxa"/>
            <w:noWrap/>
          </w:tcPr>
          <w:p w:rsidR="008B5BB7" w:rsidRPr="004F2101" w:rsidRDefault="008B5BB7" w:rsidP="004F2101">
            <w:pPr>
              <w:spacing w:line="360" w:lineRule="auto"/>
              <w:jc w:val="both"/>
              <w:outlineLvl w:val="0"/>
              <w:rPr>
                <w:rFonts w:ascii="Times New Roman" w:hAnsi="Times New Roman"/>
                <w:sz w:val="20"/>
                <w:szCs w:val="20"/>
              </w:rPr>
            </w:pPr>
          </w:p>
        </w:tc>
      </w:tr>
    </w:tbl>
    <w:p w:rsidR="008B5BB7" w:rsidRPr="00077DC8" w:rsidRDefault="00B070F5"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18503B" w:rsidRPr="00077DC8">
        <w:rPr>
          <w:rFonts w:ascii="Times New Roman" w:hAnsi="Times New Roman"/>
          <w:sz w:val="28"/>
          <w:szCs w:val="28"/>
        </w:rPr>
        <w:fldChar w:fldCharType="begin"/>
      </w:r>
      <w:r w:rsidR="0018503B"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3.5!R11C1:R12C7 </w:instrText>
      </w:r>
      <w:r w:rsidR="0018503B"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18503B" w:rsidRPr="00077DC8">
        <w:rPr>
          <w:rFonts w:ascii="Times New Roman" w:hAnsi="Times New Roman"/>
          <w:sz w:val="28"/>
          <w:szCs w:val="28"/>
        </w:rPr>
        <w:fldChar w:fldCharType="separate"/>
      </w:r>
    </w:p>
    <w:tbl>
      <w:tblPr>
        <w:tblW w:w="8640" w:type="dxa"/>
        <w:tblInd w:w="93" w:type="dxa"/>
        <w:tblLook w:val="00A0" w:firstRow="1" w:lastRow="0" w:firstColumn="1" w:lastColumn="0" w:noHBand="0" w:noVBand="0"/>
      </w:tblPr>
      <w:tblGrid>
        <w:gridCol w:w="2360"/>
        <w:gridCol w:w="1838"/>
        <w:gridCol w:w="282"/>
        <w:gridCol w:w="1837"/>
        <w:gridCol w:w="283"/>
        <w:gridCol w:w="1768"/>
        <w:gridCol w:w="272"/>
      </w:tblGrid>
      <w:tr w:rsidR="008B5BB7" w:rsidRPr="004F2101" w:rsidTr="008B5BB7">
        <w:trPr>
          <w:divId w:val="491"/>
          <w:trHeight w:val="300"/>
        </w:trPr>
        <w:tc>
          <w:tcPr>
            <w:tcW w:w="2360" w:type="dxa"/>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 выпустили</w:t>
            </w:r>
          </w:p>
        </w:tc>
        <w:tc>
          <w:tcPr>
            <w:tcW w:w="2120"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2120"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2040"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r>
      <w:tr w:rsidR="008B5BB7" w:rsidRPr="004F2101" w:rsidTr="008B5BB7">
        <w:trPr>
          <w:divId w:val="491"/>
          <w:trHeight w:val="300"/>
        </w:trPr>
        <w:tc>
          <w:tcPr>
            <w:tcW w:w="23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1838"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28263</w:t>
            </w:r>
          </w:p>
        </w:tc>
        <w:tc>
          <w:tcPr>
            <w:tcW w:w="28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183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56501</w:t>
            </w:r>
          </w:p>
        </w:tc>
        <w:tc>
          <w:tcPr>
            <w:tcW w:w="283"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1768"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57598</w:t>
            </w:r>
          </w:p>
        </w:tc>
        <w:tc>
          <w:tcPr>
            <w:tcW w:w="272"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r>
    </w:tbl>
    <w:p w:rsidR="00B070F5" w:rsidRPr="00077DC8" w:rsidRDefault="0018503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A17A2C" w:rsidRPr="00077DC8" w:rsidRDefault="00A17A2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4.1 Бюджет производственных накладных расходов</w:t>
      </w:r>
    </w:p>
    <w:p w:rsidR="008B5BB7" w:rsidRPr="00077DC8" w:rsidRDefault="00F30B4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4.1!R15C1:R169C6 </w:instrText>
      </w:r>
      <w:r w:rsidRPr="00077DC8">
        <w:rPr>
          <w:rFonts w:ascii="Times New Roman" w:hAnsi="Times New Roman"/>
          <w:sz w:val="28"/>
          <w:szCs w:val="28"/>
        </w:rPr>
        <w:instrText xml:space="preserve">\a \f 4 \h  \* MERGEFORMAT </w:instrText>
      </w:r>
      <w:r w:rsidRPr="00077DC8">
        <w:rPr>
          <w:rFonts w:ascii="Times New Roman" w:hAnsi="Times New Roman"/>
          <w:sz w:val="28"/>
          <w:szCs w:val="28"/>
        </w:rPr>
        <w:fldChar w:fldCharType="separate"/>
      </w:r>
    </w:p>
    <w:tbl>
      <w:tblPr>
        <w:tblW w:w="8980" w:type="dxa"/>
        <w:jc w:val="center"/>
        <w:tblLook w:val="00A0" w:firstRow="1" w:lastRow="0" w:firstColumn="1" w:lastColumn="0" w:noHBand="0" w:noVBand="0"/>
      </w:tblPr>
      <w:tblGrid>
        <w:gridCol w:w="973"/>
        <w:gridCol w:w="1906"/>
        <w:gridCol w:w="2555"/>
        <w:gridCol w:w="471"/>
        <w:gridCol w:w="1262"/>
        <w:gridCol w:w="966"/>
        <w:gridCol w:w="1066"/>
      </w:tblGrid>
      <w:tr w:rsidR="008B5BB7" w:rsidRPr="004F2101" w:rsidTr="004F2101">
        <w:trPr>
          <w:divId w:val="800"/>
          <w:trHeight w:val="302"/>
          <w:jc w:val="center"/>
        </w:trPr>
        <w:tc>
          <w:tcPr>
            <w:tcW w:w="882"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январь</w:t>
            </w:r>
          </w:p>
        </w:tc>
        <w:tc>
          <w:tcPr>
            <w:tcW w:w="18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 </w:t>
            </w:r>
          </w:p>
        </w:tc>
        <w:tc>
          <w:tcPr>
            <w:tcW w:w="3026" w:type="dxa"/>
            <w:gridSpan w:val="2"/>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104079,61</w:t>
            </w:r>
          </w:p>
        </w:tc>
        <w:tc>
          <w:tcPr>
            <w:tcW w:w="1262"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26054,86</w:t>
            </w:r>
          </w:p>
        </w:tc>
        <w:tc>
          <w:tcPr>
            <w:tcW w:w="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32861,96</w:t>
            </w:r>
          </w:p>
        </w:tc>
        <w:tc>
          <w:tcPr>
            <w:tcW w:w="103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162996,43</w:t>
            </w:r>
          </w:p>
        </w:tc>
      </w:tr>
      <w:tr w:rsidR="008B5BB7" w:rsidRPr="004F2101" w:rsidTr="004F2101">
        <w:trPr>
          <w:divId w:val="800"/>
          <w:trHeight w:val="302"/>
          <w:jc w:val="center"/>
        </w:trPr>
        <w:tc>
          <w:tcPr>
            <w:tcW w:w="882" w:type="dxa"/>
            <w:vMerge w:val="restart"/>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single" w:sz="4" w:space="0" w:color="auto"/>
              <w:right w:val="single" w:sz="4" w:space="0" w:color="auto"/>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1604,00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413,33</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567,51</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2584,84</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9567,11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2412,00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2948,17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14927,28</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1919,45</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480,77</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595,00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2995,22</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28529,03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8929,20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44591,99</w:t>
            </w: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февраль</w:t>
            </w: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104114,76</w:t>
            </w: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26029,27</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32807,40</w:t>
            </w: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162951,43</w:t>
            </w:r>
          </w:p>
        </w:tc>
      </w:tr>
      <w:tr w:rsidR="008B5BB7" w:rsidRPr="004F2101" w:rsidTr="004F2101">
        <w:trPr>
          <w:divId w:val="800"/>
          <w:trHeight w:val="302"/>
          <w:jc w:val="center"/>
        </w:trPr>
        <w:tc>
          <w:tcPr>
            <w:tcW w:w="882" w:type="dxa"/>
            <w:vMerge w:val="restart"/>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262"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single" w:sz="4" w:space="0" w:color="auto"/>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1591,00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390,40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506,45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2487,85</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9604,00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2961,67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14965,67</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1920,00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490,11</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3010,11</w:t>
            </w:r>
          </w:p>
        </w:tc>
      </w:tr>
      <w:tr w:rsidR="008B5BB7" w:rsidRPr="004F2101" w:rsidTr="004F2101">
        <w:trPr>
          <w:divId w:val="800"/>
          <w:trHeight w:val="453"/>
          <w:jc w:val="center"/>
        </w:trPr>
        <w:tc>
          <w:tcPr>
            <w:tcW w:w="882" w:type="dxa"/>
            <w:tcBorders>
              <w:top w:val="nil"/>
              <w:left w:val="single" w:sz="4" w:space="0" w:color="auto"/>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28539,74</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44590,70</w:t>
            </w: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март</w:t>
            </w: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104115,05</w:t>
            </w: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27028,76</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32799,61</w:t>
            </w: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163943,42</w:t>
            </w:r>
          </w:p>
        </w:tc>
      </w:tr>
      <w:tr w:rsidR="008B5BB7" w:rsidRPr="004F2101" w:rsidTr="004F2101">
        <w:trPr>
          <w:divId w:val="800"/>
          <w:trHeight w:val="302"/>
          <w:jc w:val="center"/>
        </w:trPr>
        <w:tc>
          <w:tcPr>
            <w:tcW w:w="882" w:type="dxa"/>
            <w:vMerge w:val="restart"/>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262"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single" w:sz="4" w:space="0" w:color="auto"/>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498,66</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2498,66</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2961,67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1920,00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3000,00</w:t>
            </w:r>
          </w:p>
        </w:tc>
      </w:tr>
      <w:tr w:rsidR="008B5BB7" w:rsidRPr="004F2101" w:rsidTr="004F2101">
        <w:trPr>
          <w:divId w:val="800"/>
          <w:trHeight w:val="453"/>
          <w:jc w:val="center"/>
        </w:trPr>
        <w:tc>
          <w:tcPr>
            <w:tcW w:w="882" w:type="dxa"/>
            <w:tcBorders>
              <w:top w:val="nil"/>
              <w:left w:val="single" w:sz="4" w:space="0" w:color="auto"/>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45585,99</w:t>
            </w: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апрель</w:t>
            </w: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102415,05</w:t>
            </w: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26028,76</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32810,26</w:t>
            </w: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161254,07</w:t>
            </w:r>
          </w:p>
        </w:tc>
      </w:tr>
      <w:tr w:rsidR="008B5BB7" w:rsidRPr="004F2101" w:rsidTr="004F2101">
        <w:trPr>
          <w:divId w:val="800"/>
          <w:trHeight w:val="302"/>
          <w:jc w:val="center"/>
        </w:trPr>
        <w:tc>
          <w:tcPr>
            <w:tcW w:w="882" w:type="dxa"/>
            <w:vMerge w:val="restart"/>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262"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single" w:sz="4" w:space="0" w:color="auto"/>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2500,00</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2961,67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1920,00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609,31</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3009,31</w:t>
            </w:r>
          </w:p>
        </w:tc>
      </w:tr>
      <w:tr w:rsidR="008B5BB7" w:rsidRPr="004F2101" w:rsidTr="004F2101">
        <w:trPr>
          <w:divId w:val="800"/>
          <w:trHeight w:val="453"/>
          <w:jc w:val="center"/>
        </w:trPr>
        <w:tc>
          <w:tcPr>
            <w:tcW w:w="882" w:type="dxa"/>
            <w:tcBorders>
              <w:top w:val="nil"/>
              <w:left w:val="single" w:sz="4" w:space="0" w:color="auto"/>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26835,03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42885,99</w:t>
            </w: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май</w:t>
            </w: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101083,38</w:t>
            </w: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24729,76</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31420,95</w:t>
            </w: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157234,09</w:t>
            </w:r>
          </w:p>
        </w:tc>
      </w:tr>
      <w:tr w:rsidR="008B5BB7" w:rsidRPr="004F2101" w:rsidTr="004F2101">
        <w:trPr>
          <w:divId w:val="800"/>
          <w:trHeight w:val="302"/>
          <w:jc w:val="center"/>
        </w:trPr>
        <w:tc>
          <w:tcPr>
            <w:tcW w:w="882" w:type="dxa"/>
            <w:vMerge w:val="restart"/>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262"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single" w:sz="4" w:space="0" w:color="auto"/>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1568,33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357,00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2425,33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2961,67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920,00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224,00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220,00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1364,00</w:t>
            </w:r>
          </w:p>
        </w:tc>
      </w:tr>
      <w:tr w:rsidR="008B5BB7" w:rsidRPr="004F2101" w:rsidTr="004F2101">
        <w:trPr>
          <w:divId w:val="800"/>
          <w:trHeight w:val="453"/>
          <w:jc w:val="center"/>
        </w:trPr>
        <w:tc>
          <w:tcPr>
            <w:tcW w:w="882" w:type="dxa"/>
            <w:tcBorders>
              <w:top w:val="nil"/>
              <w:left w:val="single" w:sz="4" w:space="0" w:color="auto"/>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26535,03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7917,20</w:t>
            </w:r>
          </w:p>
        </w:tc>
        <w:tc>
          <w:tcPr>
            <w:tcW w:w="1030" w:type="dxa"/>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40585,99</w:t>
            </w: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июнь</w:t>
            </w: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98169,05</w:t>
            </w: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26038,76</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31800,95</w:t>
            </w: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156008,76</w:t>
            </w:r>
          </w:p>
        </w:tc>
      </w:tr>
      <w:tr w:rsidR="008B5BB7" w:rsidRPr="004F2101" w:rsidTr="004F2101">
        <w:trPr>
          <w:divId w:val="800"/>
          <w:trHeight w:val="302"/>
          <w:jc w:val="center"/>
        </w:trPr>
        <w:tc>
          <w:tcPr>
            <w:tcW w:w="882" w:type="dxa"/>
            <w:vMerge w:val="restart"/>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262"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single" w:sz="4" w:space="0" w:color="auto"/>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2500,00</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2410,00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1961,67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7971,67</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1974,00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3054,00</w:t>
            </w:r>
          </w:p>
        </w:tc>
      </w:tr>
      <w:tr w:rsidR="008B5BB7" w:rsidRPr="004F2101" w:rsidTr="004F2101">
        <w:trPr>
          <w:divId w:val="800"/>
          <w:trHeight w:val="453"/>
          <w:jc w:val="center"/>
        </w:trPr>
        <w:tc>
          <w:tcPr>
            <w:tcW w:w="882" w:type="dxa"/>
            <w:tcBorders>
              <w:top w:val="nil"/>
              <w:left w:val="single" w:sz="4" w:space="0" w:color="auto"/>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июль</w:t>
            </w: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98815,05</w:t>
            </w: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20683,74</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33140,93</w:t>
            </w: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152639,72</w:t>
            </w:r>
          </w:p>
        </w:tc>
      </w:tr>
      <w:tr w:rsidR="008B5BB7" w:rsidRPr="004F2101" w:rsidTr="004F2101">
        <w:trPr>
          <w:divId w:val="800"/>
          <w:trHeight w:val="302"/>
          <w:jc w:val="center"/>
        </w:trPr>
        <w:tc>
          <w:tcPr>
            <w:tcW w:w="882" w:type="dxa"/>
            <w:vMerge w:val="restart"/>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262"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single" w:sz="4" w:space="0" w:color="auto"/>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2300,00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1054,98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839,98</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4194,96</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2961,67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9961,67</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1920,00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3000,00</w:t>
            </w:r>
          </w:p>
        </w:tc>
      </w:tr>
      <w:tr w:rsidR="008B5BB7" w:rsidRPr="004F2101" w:rsidTr="004F2101">
        <w:trPr>
          <w:divId w:val="800"/>
          <w:trHeight w:val="453"/>
          <w:jc w:val="center"/>
        </w:trPr>
        <w:tc>
          <w:tcPr>
            <w:tcW w:w="882" w:type="dxa"/>
            <w:tcBorders>
              <w:top w:val="nil"/>
              <w:left w:val="single" w:sz="4" w:space="0" w:color="auto"/>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26535,03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37585,99</w:t>
            </w: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август</w:t>
            </w: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101115,05</w:t>
            </w: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25041,31</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32462,95</w:t>
            </w: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158619,31</w:t>
            </w:r>
          </w:p>
        </w:tc>
      </w:tr>
      <w:tr w:rsidR="008B5BB7" w:rsidRPr="004F2101" w:rsidTr="004F2101">
        <w:trPr>
          <w:divId w:val="800"/>
          <w:trHeight w:val="302"/>
          <w:jc w:val="center"/>
        </w:trPr>
        <w:tc>
          <w:tcPr>
            <w:tcW w:w="882" w:type="dxa"/>
            <w:vMerge w:val="restart"/>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262"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single" w:sz="4" w:space="0" w:color="auto"/>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2500,00</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1412,55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2623,67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10636,22</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1920,00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3000,00</w:t>
            </w:r>
          </w:p>
        </w:tc>
      </w:tr>
      <w:tr w:rsidR="008B5BB7" w:rsidRPr="004F2101" w:rsidTr="004F2101">
        <w:trPr>
          <w:divId w:val="800"/>
          <w:trHeight w:val="453"/>
          <w:jc w:val="center"/>
        </w:trPr>
        <w:tc>
          <w:tcPr>
            <w:tcW w:w="882" w:type="dxa"/>
            <w:tcBorders>
              <w:top w:val="nil"/>
              <w:left w:val="single" w:sz="4" w:space="0" w:color="auto"/>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сентябрь</w:t>
            </w: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104115,05</w:t>
            </w: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26028,76</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32800,95</w:t>
            </w: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162944,76</w:t>
            </w:r>
          </w:p>
        </w:tc>
      </w:tr>
      <w:tr w:rsidR="008B5BB7" w:rsidRPr="004F2101" w:rsidTr="004F2101">
        <w:trPr>
          <w:divId w:val="800"/>
          <w:trHeight w:val="302"/>
          <w:jc w:val="center"/>
        </w:trPr>
        <w:tc>
          <w:tcPr>
            <w:tcW w:w="882" w:type="dxa"/>
            <w:vMerge w:val="restart"/>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262"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single" w:sz="4" w:space="0" w:color="auto"/>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2500,00</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2961,67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1920,00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3000,00</w:t>
            </w:r>
          </w:p>
        </w:tc>
      </w:tr>
      <w:tr w:rsidR="008B5BB7" w:rsidRPr="004F2101" w:rsidTr="004F2101">
        <w:trPr>
          <w:divId w:val="800"/>
          <w:trHeight w:val="453"/>
          <w:jc w:val="center"/>
        </w:trPr>
        <w:tc>
          <w:tcPr>
            <w:tcW w:w="882" w:type="dxa"/>
            <w:tcBorders>
              <w:top w:val="nil"/>
              <w:left w:val="single" w:sz="4" w:space="0" w:color="auto"/>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октябрь</w:t>
            </w: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104115,05</w:t>
            </w: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26028,76</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32800,95</w:t>
            </w: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162944,76</w:t>
            </w:r>
          </w:p>
        </w:tc>
      </w:tr>
      <w:tr w:rsidR="008B5BB7" w:rsidRPr="004F2101" w:rsidTr="004F2101">
        <w:trPr>
          <w:divId w:val="800"/>
          <w:trHeight w:val="302"/>
          <w:jc w:val="center"/>
        </w:trPr>
        <w:tc>
          <w:tcPr>
            <w:tcW w:w="882" w:type="dxa"/>
            <w:vMerge w:val="restart"/>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262"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single" w:sz="4" w:space="0" w:color="auto"/>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2500,00</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2961,67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1920,00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3000,00</w:t>
            </w:r>
          </w:p>
        </w:tc>
      </w:tr>
      <w:tr w:rsidR="008B5BB7" w:rsidRPr="004F2101" w:rsidTr="004F2101">
        <w:trPr>
          <w:divId w:val="800"/>
          <w:trHeight w:val="453"/>
          <w:jc w:val="center"/>
        </w:trPr>
        <w:tc>
          <w:tcPr>
            <w:tcW w:w="882" w:type="dxa"/>
            <w:tcBorders>
              <w:top w:val="nil"/>
              <w:left w:val="single" w:sz="4" w:space="0" w:color="auto"/>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ноябрь</w:t>
            </w: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104115,05</w:t>
            </w:r>
          </w:p>
        </w:tc>
        <w:tc>
          <w:tcPr>
            <w:tcW w:w="126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26028,76</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32800,95</w:t>
            </w: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162944,76</w:t>
            </w:r>
          </w:p>
        </w:tc>
      </w:tr>
      <w:tr w:rsidR="008B5BB7" w:rsidRPr="004F2101" w:rsidTr="004F2101">
        <w:trPr>
          <w:divId w:val="800"/>
          <w:trHeight w:val="302"/>
          <w:jc w:val="center"/>
        </w:trPr>
        <w:tc>
          <w:tcPr>
            <w:tcW w:w="882" w:type="dxa"/>
            <w:vMerge w:val="restart"/>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2555"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733"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2555" w:type="dxa"/>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733"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single" w:sz="4" w:space="0" w:color="auto"/>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2555"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1600,00</w:t>
            </w:r>
          </w:p>
        </w:tc>
        <w:tc>
          <w:tcPr>
            <w:tcW w:w="1733"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2500,00</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255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733"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2555"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733"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255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9600,00</w:t>
            </w:r>
          </w:p>
        </w:tc>
        <w:tc>
          <w:tcPr>
            <w:tcW w:w="1733"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2961,67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255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733"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255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733"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255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1920,00</w:t>
            </w:r>
          </w:p>
        </w:tc>
        <w:tc>
          <w:tcPr>
            <w:tcW w:w="1733"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3000,00</w:t>
            </w:r>
          </w:p>
        </w:tc>
      </w:tr>
      <w:tr w:rsidR="008B5BB7" w:rsidRPr="004F2101" w:rsidTr="004F2101">
        <w:trPr>
          <w:divId w:val="800"/>
          <w:trHeight w:val="453"/>
          <w:jc w:val="center"/>
        </w:trPr>
        <w:tc>
          <w:tcPr>
            <w:tcW w:w="882" w:type="dxa"/>
            <w:tcBorders>
              <w:top w:val="nil"/>
              <w:left w:val="single" w:sz="4" w:space="0" w:color="auto"/>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2555"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733"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2555"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733"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декабрь</w:t>
            </w:r>
          </w:p>
        </w:tc>
        <w:tc>
          <w:tcPr>
            <w:tcW w:w="186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p>
        </w:tc>
        <w:tc>
          <w:tcPr>
            <w:tcW w:w="2555"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103849,05</w:t>
            </w:r>
          </w:p>
        </w:tc>
        <w:tc>
          <w:tcPr>
            <w:tcW w:w="1733"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25328,76</w:t>
            </w:r>
          </w:p>
        </w:tc>
        <w:tc>
          <w:tcPr>
            <w:tcW w:w="92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32445,95</w:t>
            </w:r>
          </w:p>
        </w:tc>
        <w:tc>
          <w:tcPr>
            <w:tcW w:w="1030" w:type="dxa"/>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161623,76</w:t>
            </w:r>
          </w:p>
        </w:tc>
      </w:tr>
      <w:tr w:rsidR="008B5BB7" w:rsidRPr="004F2101" w:rsidTr="004F2101">
        <w:trPr>
          <w:divId w:val="800"/>
          <w:trHeight w:val="302"/>
          <w:jc w:val="center"/>
        </w:trPr>
        <w:tc>
          <w:tcPr>
            <w:tcW w:w="882" w:type="dxa"/>
            <w:vMerge w:val="restart"/>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5208" w:type="dxa"/>
            <w:gridSpan w:val="4"/>
            <w:tcBorders>
              <w:top w:val="single" w:sz="4" w:space="0" w:color="auto"/>
              <w:left w:val="nil"/>
              <w:bottom w:val="single" w:sz="4" w:space="0" w:color="auto"/>
              <w:right w:val="single" w:sz="4" w:space="0" w:color="000000"/>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nil"/>
              <w:left w:val="nil"/>
              <w:bottom w:val="nil"/>
              <w:right w:val="nil"/>
            </w:tcBorders>
            <w:noWrap/>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тр-р</w:t>
            </w:r>
          </w:p>
        </w:tc>
        <w:tc>
          <w:tcPr>
            <w:tcW w:w="1262"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лам-ка</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302"/>
          <w:jc w:val="center"/>
        </w:trPr>
        <w:tc>
          <w:tcPr>
            <w:tcW w:w="882" w:type="dxa"/>
            <w:vMerge/>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c>
          <w:tcPr>
            <w:tcW w:w="3026"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030"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p>
        </w:tc>
      </w:tr>
      <w:tr w:rsidR="008B5BB7" w:rsidRPr="004F2101" w:rsidTr="004F2101">
        <w:trPr>
          <w:divId w:val="800"/>
          <w:trHeight w:val="694"/>
          <w:jc w:val="center"/>
        </w:trPr>
        <w:tc>
          <w:tcPr>
            <w:tcW w:w="882" w:type="dxa"/>
            <w:tcBorders>
              <w:top w:val="single" w:sz="4" w:space="0" w:color="auto"/>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1600,00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2500,00</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6</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25364,47</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6341,12</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7926,40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39631,99</w:t>
            </w:r>
          </w:p>
        </w:tc>
      </w:tr>
      <w:tr w:rsidR="008B5BB7" w:rsidRPr="004F2101" w:rsidTr="004F2101">
        <w:trPr>
          <w:divId w:val="800"/>
          <w:trHeight w:val="468"/>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7</w:t>
            </w:r>
          </w:p>
        </w:tc>
        <w:tc>
          <w:tcPr>
            <w:tcW w:w="1860" w:type="dxa"/>
            <w:tcBorders>
              <w:top w:val="nil"/>
              <w:left w:val="nil"/>
              <w:bottom w:val="nil"/>
              <w:right w:val="nil"/>
            </w:tcBorders>
            <w:shd w:val="clear" w:color="000000" w:fill="F2F2F2"/>
            <w:vAlign w:val="bottom"/>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3026" w:type="dxa"/>
            <w:gridSpan w:val="2"/>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713,38</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1195,05</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4761,93</w:t>
            </w:r>
          </w:p>
        </w:tc>
      </w:tr>
      <w:tr w:rsidR="008B5BB7" w:rsidRPr="004F2101" w:rsidTr="004F2101">
        <w:trPr>
          <w:divId w:val="800"/>
          <w:trHeight w:val="679"/>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w:t>
            </w:r>
          </w:p>
        </w:tc>
        <w:tc>
          <w:tcPr>
            <w:tcW w:w="1860" w:type="dxa"/>
            <w:tcBorders>
              <w:top w:val="single" w:sz="4" w:space="0" w:color="auto"/>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9634,00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2000,00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3006,67</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14640,67</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9</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Амортизация производственного здания</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28535,03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7133,76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800"/>
          <w:trHeight w:val="453"/>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b/>
                <w:bCs/>
                <w:sz w:val="20"/>
                <w:szCs w:val="20"/>
                <w:lang w:eastAsia="ru-RU"/>
              </w:rPr>
            </w:pPr>
            <w:r w:rsidRPr="004F2101">
              <w:rPr>
                <w:rFonts w:ascii="Times New Roman" w:hAnsi="Times New Roman"/>
                <w:b/>
                <w:bCs/>
                <w:sz w:val="20"/>
                <w:szCs w:val="20"/>
                <w:lang w:eastAsia="ru-RU"/>
              </w:rPr>
              <w:t>10</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производственному зданию</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5707,01</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1426,75</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1783,44</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8917,20</w:t>
            </w:r>
          </w:p>
        </w:tc>
      </w:tr>
      <w:tr w:rsidR="008B5BB7" w:rsidRPr="004F2101" w:rsidTr="004F2101">
        <w:trPr>
          <w:divId w:val="800"/>
          <w:trHeight w:val="302"/>
          <w:jc w:val="center"/>
        </w:trPr>
        <w:tc>
          <w:tcPr>
            <w:tcW w:w="882"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14</w:t>
            </w:r>
          </w:p>
        </w:tc>
        <w:tc>
          <w:tcPr>
            <w:tcW w:w="18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1920,00</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480,00</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600,00</w:t>
            </w:r>
          </w:p>
        </w:tc>
        <w:tc>
          <w:tcPr>
            <w:tcW w:w="103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3000,00</w:t>
            </w:r>
          </w:p>
        </w:tc>
      </w:tr>
      <w:tr w:rsidR="008B5BB7" w:rsidRPr="004F2101" w:rsidTr="004F2101">
        <w:trPr>
          <w:divId w:val="800"/>
          <w:trHeight w:val="453"/>
          <w:jc w:val="center"/>
        </w:trPr>
        <w:tc>
          <w:tcPr>
            <w:tcW w:w="882" w:type="dxa"/>
            <w:tcBorders>
              <w:top w:val="nil"/>
              <w:left w:val="single" w:sz="4" w:space="0" w:color="auto"/>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15</w:t>
            </w:r>
          </w:p>
        </w:tc>
        <w:tc>
          <w:tcPr>
            <w:tcW w:w="1860" w:type="dxa"/>
            <w:tcBorders>
              <w:top w:val="nil"/>
              <w:left w:val="nil"/>
              <w:bottom w:val="nil"/>
              <w:right w:val="single" w:sz="4" w:space="0" w:color="auto"/>
            </w:tcBorders>
            <w:shd w:val="clear" w:color="000000" w:fill="F2F2F2"/>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3026" w:type="dxa"/>
            <w:gridSpan w:val="2"/>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28235,03</w:t>
            </w:r>
          </w:p>
        </w:tc>
        <w:tc>
          <w:tcPr>
            <w:tcW w:w="1262"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6833,76</w:t>
            </w:r>
          </w:p>
        </w:tc>
        <w:tc>
          <w:tcPr>
            <w:tcW w:w="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8517,20</w:t>
            </w:r>
          </w:p>
        </w:tc>
        <w:tc>
          <w:tcPr>
            <w:tcW w:w="1030" w:type="dxa"/>
            <w:tcBorders>
              <w:top w:val="nil"/>
              <w:left w:val="nil"/>
              <w:bottom w:val="nil"/>
              <w:right w:val="single" w:sz="4" w:space="0" w:color="auto"/>
            </w:tcBorders>
            <w:vAlign w:val="center"/>
          </w:tcPr>
          <w:p w:rsidR="008B5BB7" w:rsidRPr="004F2101" w:rsidRDefault="008B5BB7" w:rsidP="004F2101">
            <w:pPr>
              <w:spacing w:line="360" w:lineRule="auto"/>
              <w:rPr>
                <w:rFonts w:ascii="Times New Roman" w:hAnsi="Times New Roman"/>
                <w:sz w:val="20"/>
                <w:szCs w:val="20"/>
                <w:lang w:eastAsia="ru-RU"/>
              </w:rPr>
            </w:pPr>
            <w:r w:rsidRPr="004F2101">
              <w:rPr>
                <w:rFonts w:ascii="Times New Roman" w:hAnsi="Times New Roman"/>
                <w:sz w:val="20"/>
                <w:szCs w:val="20"/>
                <w:lang w:eastAsia="ru-RU"/>
              </w:rPr>
              <w:t>43585,99</w:t>
            </w:r>
          </w:p>
        </w:tc>
      </w:tr>
    </w:tbl>
    <w:p w:rsidR="00A17A2C" w:rsidRPr="00077DC8" w:rsidRDefault="00F30B4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8F72DA" w:rsidRPr="00077DC8" w:rsidRDefault="008F72D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4.</w:t>
      </w:r>
      <w:r w:rsidR="00A17A2C" w:rsidRPr="00077DC8">
        <w:rPr>
          <w:rFonts w:ascii="Times New Roman" w:hAnsi="Times New Roman"/>
          <w:sz w:val="28"/>
          <w:szCs w:val="28"/>
        </w:rPr>
        <w:t>2</w:t>
      </w:r>
      <w:r w:rsidRPr="00077DC8">
        <w:rPr>
          <w:rFonts w:ascii="Times New Roman" w:hAnsi="Times New Roman"/>
          <w:sz w:val="28"/>
          <w:szCs w:val="28"/>
        </w:rPr>
        <w:t xml:space="preserve">. Бюджет </w:t>
      </w:r>
      <w:r w:rsidR="00A17A2C" w:rsidRPr="00077DC8">
        <w:rPr>
          <w:rFonts w:ascii="Times New Roman" w:hAnsi="Times New Roman"/>
          <w:sz w:val="28"/>
          <w:szCs w:val="28"/>
        </w:rPr>
        <w:t>административно-управленческих расходов</w:t>
      </w:r>
      <w:r w:rsidRPr="00077DC8">
        <w:rPr>
          <w:rFonts w:ascii="Times New Roman" w:hAnsi="Times New Roman"/>
          <w:sz w:val="28"/>
          <w:szCs w:val="28"/>
        </w:rPr>
        <w:t xml:space="preserve"> расходов</w:t>
      </w:r>
    </w:p>
    <w:p w:rsidR="008E5BF0" w:rsidRPr="00077DC8" w:rsidRDefault="00374266"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4.2!R14C1:R156C6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8380" w:type="dxa"/>
        <w:jc w:val="center"/>
        <w:tblLook w:val="00A0" w:firstRow="1" w:lastRow="0" w:firstColumn="1" w:lastColumn="0" w:noHBand="0" w:noVBand="0"/>
      </w:tblPr>
      <w:tblGrid>
        <w:gridCol w:w="790"/>
        <w:gridCol w:w="2940"/>
        <w:gridCol w:w="1240"/>
        <w:gridCol w:w="1360"/>
        <w:gridCol w:w="1120"/>
        <w:gridCol w:w="1166"/>
      </w:tblGrid>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январь</w:t>
            </w: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7414,01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2653,50</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2566,88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12634,39</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783,44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4917,20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903302,76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226125,69</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282157,11</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1411585,56</w:t>
            </w: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4F2101" w:rsidRPr="004F2101" w:rsidTr="004F2101">
        <w:trPr>
          <w:divId w:val="514"/>
          <w:trHeight w:val="300"/>
          <w:jc w:val="center"/>
        </w:trPr>
        <w:tc>
          <w:tcPr>
            <w:tcW w:w="760" w:type="dxa"/>
            <w:tcBorders>
              <w:top w:val="nil"/>
              <w:left w:val="nil"/>
              <w:bottom w:val="nil"/>
              <w:right w:val="nil"/>
            </w:tcBorders>
            <w:noWrap/>
            <w:vAlign w:val="bottom"/>
          </w:tcPr>
          <w:p w:rsidR="004F2101" w:rsidRPr="004F2101" w:rsidRDefault="004F2101"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4F2101" w:rsidRPr="004F2101" w:rsidRDefault="004F2101"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4F2101" w:rsidRPr="004F2101" w:rsidRDefault="004F2101"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4F2101" w:rsidRPr="004F2101" w:rsidRDefault="004F2101"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4F2101" w:rsidRPr="004F2101" w:rsidRDefault="004F2101"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4F2101" w:rsidRPr="004F2101" w:rsidRDefault="004F2101"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3700" w:type="dxa"/>
            <w:gridSpan w:val="2"/>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февраль</w:t>
            </w: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883,44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7117,20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908702,76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227025,69</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283257,11</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1418985,56</w:t>
            </w: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март</w:t>
            </w: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11214,01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17634,39</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909102,76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227325,69</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284157,11</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1420585,56</w:t>
            </w: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3700" w:type="dxa"/>
            <w:gridSpan w:val="2"/>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апрель</w:t>
            </w: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6827,01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2201,05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3066,88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12094,94</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904715,76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226673,24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283657,11</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1415046,11</w:t>
            </w: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май</w:t>
            </w: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1657,77</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8091,53</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909002,76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226925,69</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284031,44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1419959,89</w:t>
            </w: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июнь</w:t>
            </w: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909302,76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227325,69</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284157,11</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1420785,56</w:t>
            </w: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июль</w:t>
            </w: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6414,01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1853,50</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3331,10</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11598,61</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1283,44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7917,20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904002,76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226125,69</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283421,33</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1413549,78</w:t>
            </w: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август</w:t>
            </w: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909302,76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227325,69</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284157,11</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1420785,56</w:t>
            </w: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3700" w:type="dxa"/>
            <w:gridSpan w:val="2"/>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сентябрь</w:t>
            </w: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909302,76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227325,69</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284157,11</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1420785,56</w:t>
            </w: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3700" w:type="dxa"/>
            <w:gridSpan w:val="2"/>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октябрь</w:t>
            </w: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909302,76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227325,69</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284157,11</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1420785,56</w:t>
            </w: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3700" w:type="dxa"/>
            <w:gridSpan w:val="2"/>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ноябрь</w:t>
            </w: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5507,01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1283,44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8117,20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909102,76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227225,69</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283657,11</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1419985,56</w:t>
            </w:r>
          </w:p>
        </w:tc>
      </w:tr>
      <w:tr w:rsidR="008E5BF0" w:rsidRPr="004F2101" w:rsidTr="004F2101">
        <w:trPr>
          <w:divId w:val="514"/>
          <w:trHeight w:val="300"/>
          <w:jc w:val="center"/>
        </w:trPr>
        <w:tc>
          <w:tcPr>
            <w:tcW w:w="7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29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3700" w:type="dxa"/>
            <w:gridSpan w:val="2"/>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декабрь</w:t>
            </w:r>
          </w:p>
        </w:tc>
        <w:tc>
          <w:tcPr>
            <w:tcW w:w="124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3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112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E5BF0" w:rsidRPr="004F2101" w:rsidRDefault="008E5BF0" w:rsidP="004F2101">
            <w:pPr>
              <w:spacing w:line="360" w:lineRule="auto"/>
              <w:jc w:val="both"/>
              <w:rPr>
                <w:rFonts w:ascii="Times New Roman" w:hAnsi="Times New Roman"/>
                <w:sz w:val="20"/>
                <w:szCs w:val="20"/>
                <w:lang w:eastAsia="ru-RU"/>
              </w:rPr>
            </w:pPr>
          </w:p>
        </w:tc>
      </w:tr>
      <w:tr w:rsidR="008E5BF0" w:rsidRPr="004F2101" w:rsidTr="004F2101">
        <w:trPr>
          <w:divId w:val="514"/>
          <w:trHeight w:val="300"/>
          <w:jc w:val="center"/>
        </w:trPr>
        <w:tc>
          <w:tcPr>
            <w:tcW w:w="760" w:type="dxa"/>
            <w:tcBorders>
              <w:top w:val="single" w:sz="4" w:space="0" w:color="auto"/>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4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24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транс-р</w:t>
            </w:r>
          </w:p>
        </w:tc>
        <w:tc>
          <w:tcPr>
            <w:tcW w:w="136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120" w:type="dxa"/>
            <w:tcBorders>
              <w:top w:val="single" w:sz="4" w:space="0" w:color="auto"/>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Сумма</w:t>
            </w:r>
          </w:p>
        </w:tc>
      </w:tr>
      <w:tr w:rsidR="008E5BF0" w:rsidRPr="004F2101" w:rsidTr="004F2101">
        <w:trPr>
          <w:divId w:val="514"/>
          <w:trHeight w:val="72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4</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непроизводственного персонала (+Социальный налог)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862899,36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215724,84</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269656,05</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1348280,25</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11</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административного здания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13588,11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3397,03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4246,28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21231,42</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12</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Коммунальные платежи по административному зданию</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3424,20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1070,06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5350,32</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9414,01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853,50</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1566,88</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11834,39</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16</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Амортизация офисного оборудования</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4458,60</w:t>
            </w:r>
          </w:p>
        </w:tc>
      </w:tr>
      <w:tr w:rsidR="008E5BF0" w:rsidRPr="004F2101" w:rsidTr="004F2101">
        <w:trPr>
          <w:divId w:val="514"/>
          <w:trHeight w:val="48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19</w:t>
            </w:r>
          </w:p>
        </w:tc>
        <w:tc>
          <w:tcPr>
            <w:tcW w:w="2940" w:type="dxa"/>
            <w:tcBorders>
              <w:top w:val="nil"/>
              <w:left w:val="nil"/>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b/>
                <w:bCs/>
                <w:sz w:val="20"/>
                <w:szCs w:val="20"/>
                <w:lang w:eastAsia="ru-RU"/>
              </w:rPr>
            </w:pPr>
            <w:r w:rsidRPr="004F2101">
              <w:rPr>
                <w:rFonts w:ascii="Times New Roman" w:hAnsi="Times New Roman"/>
                <w:b/>
                <w:bCs/>
                <w:sz w:val="20"/>
                <w:szCs w:val="20"/>
                <w:lang w:eastAsia="ru-RU"/>
              </w:rPr>
              <w:t>20</w:t>
            </w:r>
          </w:p>
        </w:tc>
        <w:tc>
          <w:tcPr>
            <w:tcW w:w="2940" w:type="dxa"/>
            <w:tcBorders>
              <w:top w:val="nil"/>
              <w:left w:val="nil"/>
              <w:bottom w:val="single" w:sz="4" w:space="0" w:color="auto"/>
              <w:right w:val="single" w:sz="4" w:space="0" w:color="auto"/>
            </w:tcBorders>
            <w:shd w:val="clear" w:color="000000" w:fill="C5D9F1"/>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shd w:val="clear" w:color="000000" w:fill="C5D9F1"/>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940" w:type="dxa"/>
            <w:tcBorders>
              <w:top w:val="nil"/>
              <w:left w:val="nil"/>
              <w:bottom w:val="single" w:sz="4" w:space="0" w:color="auto"/>
              <w:right w:val="single" w:sz="4" w:space="0" w:color="auto"/>
            </w:tcBorders>
            <w:shd w:val="clear" w:color="000000" w:fill="C5D9F1"/>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2707,01</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1026,75</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783,44</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4517,20</w:t>
            </w:r>
          </w:p>
        </w:tc>
      </w:tr>
      <w:tr w:rsidR="008E5BF0" w:rsidRPr="004F2101" w:rsidTr="004F2101">
        <w:trPr>
          <w:divId w:val="514"/>
          <w:trHeight w:val="300"/>
          <w:jc w:val="center"/>
        </w:trPr>
        <w:tc>
          <w:tcPr>
            <w:tcW w:w="760" w:type="dxa"/>
            <w:tcBorders>
              <w:top w:val="nil"/>
              <w:left w:val="single" w:sz="4" w:space="0" w:color="auto"/>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4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24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904302,76</w:t>
            </w:r>
          </w:p>
        </w:tc>
        <w:tc>
          <w:tcPr>
            <w:tcW w:w="136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224925,69</w:t>
            </w:r>
          </w:p>
        </w:tc>
        <w:tc>
          <w:tcPr>
            <w:tcW w:w="1120" w:type="dxa"/>
            <w:tcBorders>
              <w:top w:val="nil"/>
              <w:left w:val="nil"/>
              <w:bottom w:val="single" w:sz="4" w:space="0" w:color="auto"/>
              <w:right w:val="single" w:sz="4" w:space="0" w:color="auto"/>
            </w:tcBorders>
            <w:noWrap/>
            <w:vAlign w:val="bottom"/>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281157,11</w:t>
            </w:r>
          </w:p>
        </w:tc>
        <w:tc>
          <w:tcPr>
            <w:tcW w:w="960" w:type="dxa"/>
            <w:tcBorders>
              <w:top w:val="nil"/>
              <w:left w:val="nil"/>
              <w:bottom w:val="single" w:sz="4" w:space="0" w:color="auto"/>
              <w:right w:val="single" w:sz="4" w:space="0" w:color="auto"/>
            </w:tcBorders>
            <w:vAlign w:val="center"/>
          </w:tcPr>
          <w:p w:rsidR="008E5BF0" w:rsidRPr="004F2101" w:rsidRDefault="008E5BF0"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1410385,56</w:t>
            </w:r>
          </w:p>
        </w:tc>
      </w:tr>
    </w:tbl>
    <w:p w:rsidR="00FD440A" w:rsidRPr="00077DC8" w:rsidRDefault="00374266"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8F72DA" w:rsidRPr="00077DC8" w:rsidRDefault="008F72D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4.3. Бюджет расходов на продажу</w:t>
      </w:r>
    </w:p>
    <w:p w:rsidR="008B5BB7" w:rsidRPr="00077DC8" w:rsidRDefault="004C63E8"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4.3!R8C1:R15C10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9217" w:type="dxa"/>
        <w:tblInd w:w="93" w:type="dxa"/>
        <w:tblLook w:val="00A0" w:firstRow="1" w:lastRow="0" w:firstColumn="1" w:lastColumn="0" w:noHBand="0" w:noVBand="0"/>
      </w:tblPr>
      <w:tblGrid>
        <w:gridCol w:w="836"/>
        <w:gridCol w:w="1832"/>
        <w:gridCol w:w="969"/>
        <w:gridCol w:w="754"/>
        <w:gridCol w:w="968"/>
        <w:gridCol w:w="754"/>
        <w:gridCol w:w="968"/>
        <w:gridCol w:w="754"/>
        <w:gridCol w:w="888"/>
        <w:gridCol w:w="754"/>
      </w:tblGrid>
      <w:tr w:rsidR="008B5BB7" w:rsidRPr="004F2101" w:rsidTr="004F2101">
        <w:trPr>
          <w:divId w:val="540"/>
          <w:trHeight w:val="306"/>
        </w:trPr>
        <w:tc>
          <w:tcPr>
            <w:tcW w:w="849" w:type="dxa"/>
            <w:vMerge w:val="restart"/>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Статьи расходов</w:t>
            </w:r>
          </w:p>
        </w:tc>
        <w:tc>
          <w:tcPr>
            <w:tcW w:w="5039" w:type="dxa"/>
            <w:gridSpan w:val="6"/>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руб.</w:t>
            </w:r>
          </w:p>
        </w:tc>
        <w:tc>
          <w:tcPr>
            <w:tcW w:w="849" w:type="dxa"/>
            <w:vMerge w:val="restart"/>
            <w:tcBorders>
              <w:top w:val="single" w:sz="4" w:space="0" w:color="auto"/>
              <w:left w:val="single" w:sz="4" w:space="0" w:color="auto"/>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месяцев</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540"/>
          <w:trHeight w:val="306"/>
        </w:trPr>
        <w:tc>
          <w:tcPr>
            <w:tcW w:w="84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5039" w:type="dxa"/>
            <w:gridSpan w:val="6"/>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Продукт</w:t>
            </w:r>
          </w:p>
        </w:tc>
        <w:tc>
          <w:tcPr>
            <w:tcW w:w="84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540"/>
          <w:trHeight w:val="306"/>
        </w:trPr>
        <w:tc>
          <w:tcPr>
            <w:tcW w:w="84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709"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1665"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1665" w:type="dxa"/>
            <w:gridSpan w:val="2"/>
            <w:tcBorders>
              <w:top w:val="single" w:sz="4" w:space="0" w:color="auto"/>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84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540"/>
          <w:trHeight w:val="688"/>
        </w:trPr>
        <w:tc>
          <w:tcPr>
            <w:tcW w:w="84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651"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9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на единицу, в год</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 мес</w:t>
            </w:r>
          </w:p>
        </w:tc>
        <w:tc>
          <w:tcPr>
            <w:tcW w:w="871"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на единицу, в год</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 мес</w:t>
            </w:r>
          </w:p>
        </w:tc>
        <w:tc>
          <w:tcPr>
            <w:tcW w:w="871"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на единицу, в год</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 мес</w:t>
            </w:r>
          </w:p>
        </w:tc>
        <w:tc>
          <w:tcPr>
            <w:tcW w:w="84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540"/>
          <w:trHeight w:val="993"/>
        </w:trPr>
        <w:tc>
          <w:tcPr>
            <w:tcW w:w="849" w:type="dxa"/>
            <w:tcBorders>
              <w:top w:val="nil"/>
              <w:left w:val="single" w:sz="4" w:space="0" w:color="auto"/>
              <w:bottom w:val="single" w:sz="4" w:space="0" w:color="auto"/>
              <w:right w:val="single" w:sz="4" w:space="0" w:color="auto"/>
            </w:tcBorders>
            <w:shd w:val="clear" w:color="000000" w:fill="FDE9D9"/>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w:t>
            </w:r>
          </w:p>
        </w:tc>
        <w:tc>
          <w:tcPr>
            <w:tcW w:w="1651" w:type="dxa"/>
            <w:tcBorders>
              <w:top w:val="nil"/>
              <w:left w:val="nil"/>
              <w:bottom w:val="single" w:sz="4" w:space="0" w:color="auto"/>
              <w:right w:val="single" w:sz="4" w:space="0" w:color="auto"/>
            </w:tcBorders>
            <w:shd w:val="clear" w:color="000000" w:fill="FDE9D9"/>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Оплата труда менеджеров (+Социальный налог)</w:t>
            </w:r>
          </w:p>
        </w:tc>
        <w:tc>
          <w:tcPr>
            <w:tcW w:w="9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219,82</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517 739,62</w:t>
            </w:r>
          </w:p>
        </w:tc>
        <w:tc>
          <w:tcPr>
            <w:tcW w:w="871"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27,49</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129 434,90</w:t>
            </w:r>
          </w:p>
        </w:tc>
        <w:tc>
          <w:tcPr>
            <w:tcW w:w="871"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33,71</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161 793,63</w:t>
            </w:r>
          </w:p>
        </w:tc>
        <w:tc>
          <w:tcPr>
            <w:tcW w:w="849" w:type="dxa"/>
            <w:tcBorders>
              <w:top w:val="nil"/>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w:t>
            </w:r>
          </w:p>
        </w:tc>
        <w:tc>
          <w:tcPr>
            <w:tcW w:w="82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9 707 617,83</w:t>
            </w:r>
          </w:p>
        </w:tc>
      </w:tr>
      <w:tr w:rsidR="008B5BB7" w:rsidRPr="004F2101" w:rsidTr="004F2101">
        <w:trPr>
          <w:divId w:val="540"/>
          <w:trHeight w:val="565"/>
        </w:trPr>
        <w:tc>
          <w:tcPr>
            <w:tcW w:w="849" w:type="dxa"/>
            <w:tcBorders>
              <w:top w:val="nil"/>
              <w:left w:val="single" w:sz="4" w:space="0" w:color="auto"/>
              <w:bottom w:val="single" w:sz="4" w:space="0" w:color="auto"/>
              <w:right w:val="single" w:sz="4" w:space="0" w:color="auto"/>
            </w:tcBorders>
            <w:shd w:val="clear" w:color="000000" w:fill="FDE9D9"/>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w:t>
            </w:r>
          </w:p>
        </w:tc>
        <w:tc>
          <w:tcPr>
            <w:tcW w:w="1651" w:type="dxa"/>
            <w:tcBorders>
              <w:top w:val="nil"/>
              <w:left w:val="nil"/>
              <w:bottom w:val="nil"/>
              <w:right w:val="nil"/>
            </w:tcBorders>
            <w:shd w:val="clear" w:color="000000" w:fill="FDE9D9"/>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интернет и связь</w:t>
            </w:r>
          </w:p>
        </w:tc>
        <w:tc>
          <w:tcPr>
            <w:tcW w:w="916"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0,48</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1 141,40</w:t>
            </w:r>
          </w:p>
        </w:tc>
        <w:tc>
          <w:tcPr>
            <w:tcW w:w="871"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0,06</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w:t>
            </w:r>
          </w:p>
        </w:tc>
        <w:tc>
          <w:tcPr>
            <w:tcW w:w="871"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0,07</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356,69</w:t>
            </w:r>
          </w:p>
        </w:tc>
        <w:tc>
          <w:tcPr>
            <w:tcW w:w="849" w:type="dxa"/>
            <w:tcBorders>
              <w:top w:val="nil"/>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w:t>
            </w:r>
          </w:p>
        </w:tc>
        <w:tc>
          <w:tcPr>
            <w:tcW w:w="82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21 401,27</w:t>
            </w:r>
          </w:p>
        </w:tc>
      </w:tr>
      <w:tr w:rsidR="008B5BB7" w:rsidRPr="004F2101" w:rsidTr="004F2101">
        <w:trPr>
          <w:divId w:val="540"/>
          <w:trHeight w:val="458"/>
        </w:trPr>
        <w:tc>
          <w:tcPr>
            <w:tcW w:w="849" w:type="dxa"/>
            <w:tcBorders>
              <w:top w:val="nil"/>
              <w:left w:val="single" w:sz="4" w:space="0" w:color="auto"/>
              <w:bottom w:val="single" w:sz="4" w:space="0" w:color="auto"/>
              <w:right w:val="single" w:sz="4" w:space="0" w:color="auto"/>
            </w:tcBorders>
            <w:shd w:val="clear" w:color="000000" w:fill="FDE9D9"/>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w:t>
            </w:r>
          </w:p>
        </w:tc>
        <w:tc>
          <w:tcPr>
            <w:tcW w:w="1651" w:type="dxa"/>
            <w:tcBorders>
              <w:top w:val="single" w:sz="4" w:space="0" w:color="auto"/>
              <w:left w:val="nil"/>
              <w:bottom w:val="single" w:sz="4" w:space="0" w:color="auto"/>
              <w:right w:val="single" w:sz="4" w:space="0" w:color="auto"/>
            </w:tcBorders>
            <w:shd w:val="clear" w:color="000000" w:fill="FDE9D9"/>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Представительские расходы</w:t>
            </w:r>
          </w:p>
        </w:tc>
        <w:tc>
          <w:tcPr>
            <w:tcW w:w="9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0,48</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1 141,40</w:t>
            </w:r>
          </w:p>
        </w:tc>
        <w:tc>
          <w:tcPr>
            <w:tcW w:w="871"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0,06</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w:t>
            </w:r>
          </w:p>
        </w:tc>
        <w:tc>
          <w:tcPr>
            <w:tcW w:w="871"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0,07</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356,69</w:t>
            </w:r>
          </w:p>
        </w:tc>
        <w:tc>
          <w:tcPr>
            <w:tcW w:w="849" w:type="dxa"/>
            <w:tcBorders>
              <w:top w:val="nil"/>
              <w:left w:val="nil"/>
              <w:bottom w:val="single" w:sz="4" w:space="0" w:color="auto"/>
              <w:right w:val="single" w:sz="4" w:space="0" w:color="auto"/>
            </w:tcBorders>
            <w:noWrap/>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w:t>
            </w:r>
          </w:p>
        </w:tc>
        <w:tc>
          <w:tcPr>
            <w:tcW w:w="82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21 401,27</w:t>
            </w:r>
          </w:p>
        </w:tc>
      </w:tr>
      <w:tr w:rsidR="008B5BB7" w:rsidRPr="004F2101" w:rsidTr="004F2101">
        <w:trPr>
          <w:divId w:val="540"/>
          <w:trHeight w:val="306"/>
        </w:trPr>
        <w:tc>
          <w:tcPr>
            <w:tcW w:w="849" w:type="dxa"/>
            <w:tcBorders>
              <w:top w:val="nil"/>
              <w:left w:val="single" w:sz="4" w:space="0" w:color="auto"/>
              <w:bottom w:val="nil"/>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1651" w:type="dxa"/>
            <w:tcBorders>
              <w:top w:val="nil"/>
              <w:left w:val="nil"/>
              <w:bottom w:val="nil"/>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916"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220,79</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520 022,42</w:t>
            </w:r>
          </w:p>
        </w:tc>
        <w:tc>
          <w:tcPr>
            <w:tcW w:w="871"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27,61</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130 005,61</w:t>
            </w:r>
          </w:p>
        </w:tc>
        <w:tc>
          <w:tcPr>
            <w:tcW w:w="871"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33,86</w:t>
            </w:r>
          </w:p>
        </w:tc>
        <w:tc>
          <w:tcPr>
            <w:tcW w:w="793"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162 507,01</w:t>
            </w:r>
          </w:p>
        </w:tc>
        <w:tc>
          <w:tcPr>
            <w:tcW w:w="84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w:t>
            </w:r>
          </w:p>
        </w:tc>
        <w:tc>
          <w:tcPr>
            <w:tcW w:w="829"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9 750 420,38</w:t>
            </w:r>
          </w:p>
        </w:tc>
      </w:tr>
    </w:tbl>
    <w:p w:rsidR="004F2101" w:rsidRDefault="004C63E8">
      <w:pPr>
        <w:rPr>
          <w:rFonts w:ascii="Times New Roman" w:hAnsi="Times New Roman"/>
          <w:sz w:val="28"/>
          <w:szCs w:val="28"/>
        </w:rPr>
      </w:pPr>
      <w:r w:rsidRPr="00077DC8">
        <w:rPr>
          <w:rFonts w:ascii="Times New Roman" w:hAnsi="Times New Roman"/>
          <w:sz w:val="28"/>
          <w:szCs w:val="28"/>
        </w:rPr>
        <w:fldChar w:fldCharType="end"/>
      </w:r>
      <w:r w:rsidR="004F2101">
        <w:rPr>
          <w:rFonts w:ascii="Times New Roman" w:hAnsi="Times New Roman"/>
          <w:sz w:val="28"/>
          <w:szCs w:val="28"/>
        </w:rPr>
        <w:br w:type="page"/>
      </w:r>
    </w:p>
    <w:p w:rsidR="00AB5F49" w:rsidRPr="00077DC8" w:rsidRDefault="00AB5F4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Бюджеты по ЦО.</w:t>
      </w:r>
    </w:p>
    <w:p w:rsidR="00AB5F49" w:rsidRPr="00077DC8" w:rsidRDefault="00A9258F"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цПЗ</w:t>
      </w:r>
    </w:p>
    <w:p w:rsidR="008B5BB7" w:rsidRPr="00077DC8" w:rsidRDefault="007E30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ЦПЗ!R1C1:R95C6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8247" w:type="dxa"/>
        <w:jc w:val="center"/>
        <w:tblLook w:val="00A0" w:firstRow="1" w:lastRow="0" w:firstColumn="1" w:lastColumn="0" w:noHBand="0" w:noVBand="0"/>
      </w:tblPr>
      <w:tblGrid>
        <w:gridCol w:w="973"/>
        <w:gridCol w:w="2920"/>
        <w:gridCol w:w="1521"/>
        <w:gridCol w:w="1025"/>
        <w:gridCol w:w="960"/>
        <w:gridCol w:w="966"/>
      </w:tblGrid>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январь</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67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1604,00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413,33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567,51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2584,84</w:t>
            </w:r>
          </w:p>
        </w:tc>
      </w:tr>
      <w:tr w:rsidR="008B5BB7" w:rsidRPr="004F2101" w:rsidTr="004F2101">
        <w:trPr>
          <w:divId w:val="329"/>
          <w:trHeight w:val="675"/>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1035"/>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9567,11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2412,00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2948,17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14927,28</w:t>
            </w:r>
          </w:p>
        </w:tc>
      </w:tr>
      <w:tr w:rsidR="008B5BB7" w:rsidRPr="004F2101" w:rsidTr="004F2101">
        <w:trPr>
          <w:divId w:val="329"/>
          <w:trHeight w:val="645"/>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1919,45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480,77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595,00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2995,22</w:t>
            </w:r>
          </w:p>
        </w:tc>
      </w:tr>
      <w:tr w:rsidR="008B5BB7" w:rsidRPr="004F2101" w:rsidTr="004F2101">
        <w:trPr>
          <w:divId w:val="329"/>
          <w:trHeight w:val="66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15944,063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4019,476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5305,73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25269,27</w:t>
            </w:r>
          </w:p>
        </w:tc>
      </w:tr>
      <w:tr w:rsidR="008B5BB7" w:rsidRPr="004F2101" w:rsidTr="004F2101">
        <w:trPr>
          <w:divId w:val="329"/>
          <w:trHeight w:val="705"/>
          <w:jc w:val="center"/>
        </w:trPr>
        <w:tc>
          <w:tcPr>
            <w:tcW w:w="96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2920" w:type="dxa"/>
            <w:tcBorders>
              <w:top w:val="nil"/>
              <w:left w:val="nil"/>
              <w:bottom w:val="nil"/>
              <w:right w:val="nil"/>
            </w:tcBorders>
            <w:vAlign w:val="center"/>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февраль</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1591,00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390,40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506,45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2487,85</w:t>
            </w:r>
          </w:p>
        </w:tc>
      </w:tr>
      <w:tr w:rsidR="008B5BB7" w:rsidRPr="004F2101" w:rsidTr="004F2101">
        <w:trPr>
          <w:divId w:val="329"/>
          <w:trHeight w:val="6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9604,00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2961,67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14965,67</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1920,00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490,11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3010,11</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15968,503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3993,886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5263,17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25225,56</w:t>
            </w: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март</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498,66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2498,66</w:t>
            </w:r>
          </w:p>
        </w:tc>
      </w:tr>
      <w:tr w:rsidR="008B5BB7" w:rsidRPr="004F2101" w:rsidTr="004F2101">
        <w:trPr>
          <w:divId w:val="329"/>
          <w:trHeight w:val="6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2961,67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0</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14053,503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4655,38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22222,26</w:t>
            </w: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апрель</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w:t>
            </w:r>
          </w:p>
        </w:tc>
      </w:tr>
      <w:tr w:rsidR="008B5BB7" w:rsidRPr="004F2101" w:rsidTr="004F2101">
        <w:trPr>
          <w:divId w:val="329"/>
          <w:trHeight w:val="6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2961,67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1920,00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609,31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3009,31</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15973,503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3993,376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5266,03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25232,91</w:t>
            </w: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май</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1568,33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357,00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2425,33</w:t>
            </w:r>
          </w:p>
        </w:tc>
      </w:tr>
      <w:tr w:rsidR="008B5BB7" w:rsidRPr="004F2101" w:rsidTr="004F2101">
        <w:trPr>
          <w:divId w:val="329"/>
          <w:trHeight w:val="6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2961,67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920,00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224,00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1364</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14941,833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3694,376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4876,72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23512,93</w:t>
            </w: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июнь</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w:t>
            </w:r>
          </w:p>
        </w:tc>
      </w:tr>
      <w:tr w:rsidR="008B5BB7" w:rsidRPr="004F2101" w:rsidTr="004F2101">
        <w:trPr>
          <w:divId w:val="329"/>
          <w:trHeight w:val="6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2410,00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1961,67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7971,67</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1974,00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3054</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10027,503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4256,72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18287,6</w:t>
            </w: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июль</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2300,00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1054,98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839,98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4194,96</w:t>
            </w:r>
          </w:p>
        </w:tc>
      </w:tr>
      <w:tr w:rsidR="008B5BB7" w:rsidRPr="004F2101" w:rsidTr="004F2101">
        <w:trPr>
          <w:divId w:val="329"/>
          <w:trHeight w:val="6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2961,67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9961,67</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1920,00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3000</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12673,503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3648,356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5596,7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21918,56</w:t>
            </w: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август</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w:t>
            </w:r>
          </w:p>
        </w:tc>
      </w:tr>
      <w:tr w:rsidR="008B5BB7" w:rsidRPr="004F2101" w:rsidTr="004F2101">
        <w:trPr>
          <w:divId w:val="329"/>
          <w:trHeight w:val="6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1412,55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2623,67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10636,22</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1920,00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3000</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12973,503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3005,926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4918,72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20898,15</w:t>
            </w: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сентябрь</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w:t>
            </w:r>
          </w:p>
        </w:tc>
      </w:tr>
      <w:tr w:rsidR="008B5BB7" w:rsidRPr="004F2101" w:rsidTr="004F2101">
        <w:trPr>
          <w:divId w:val="329"/>
          <w:trHeight w:val="6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2961,67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1920,00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3000</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15973,503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3993,376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5256,72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25223,6</w:t>
            </w: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октябрь</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w:t>
            </w:r>
          </w:p>
        </w:tc>
      </w:tr>
      <w:tr w:rsidR="008B5BB7" w:rsidRPr="004F2101" w:rsidTr="004F2101">
        <w:trPr>
          <w:divId w:val="329"/>
          <w:trHeight w:val="6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2961,67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1920,00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3000</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15973,503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3993,376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5256,72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25223,6</w:t>
            </w: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ноябрь</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w:t>
            </w:r>
          </w:p>
        </w:tc>
      </w:tr>
      <w:tr w:rsidR="008B5BB7" w:rsidRPr="004F2101" w:rsidTr="004F2101">
        <w:trPr>
          <w:divId w:val="329"/>
          <w:trHeight w:val="6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2961,67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14961,67</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1920,00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3000</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15973,503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3993,376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5256,72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25223,6</w:t>
            </w: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декабрь</w:t>
            </w:r>
          </w:p>
        </w:tc>
        <w:tc>
          <w:tcPr>
            <w:tcW w:w="292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329"/>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92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вспомогательные материалы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2500</w:t>
            </w:r>
          </w:p>
        </w:tc>
      </w:tr>
      <w:tr w:rsidR="008B5BB7" w:rsidRPr="004F2101" w:rsidTr="004F2101">
        <w:trPr>
          <w:divId w:val="329"/>
          <w:trHeight w:val="6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w:t>
            </w:r>
          </w:p>
        </w:tc>
        <w:tc>
          <w:tcPr>
            <w:tcW w:w="2920" w:type="dxa"/>
            <w:tcBorders>
              <w:top w:val="nil"/>
              <w:left w:val="nil"/>
              <w:bottom w:val="single" w:sz="4" w:space="0" w:color="auto"/>
              <w:right w:val="single" w:sz="4" w:space="0" w:color="auto"/>
            </w:tcBorders>
            <w:shd w:val="clear" w:color="000000" w:fill="F2F2F2"/>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содержание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1195,05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4761,929</w:t>
            </w:r>
          </w:p>
        </w:tc>
      </w:tr>
      <w:tr w:rsidR="008B5BB7" w:rsidRPr="004F2101" w:rsidTr="004F2101">
        <w:trPr>
          <w:divId w:val="329"/>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текущий ремонт производственного оборудования</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9634,00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3006,67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14640,67</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w:t>
            </w:r>
          </w:p>
        </w:tc>
        <w:tc>
          <w:tcPr>
            <w:tcW w:w="292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Брак в производстве</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1920,00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3000</w:t>
            </w:r>
          </w:p>
        </w:tc>
      </w:tr>
      <w:tr w:rsidR="008B5BB7" w:rsidRPr="004F2101" w:rsidTr="004F2101">
        <w:trPr>
          <w:divId w:val="329"/>
          <w:trHeight w:val="3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92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16007,503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3593,376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5301,72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24902,6</w:t>
            </w:r>
          </w:p>
        </w:tc>
      </w:tr>
    </w:tbl>
    <w:p w:rsidR="00D77717" w:rsidRPr="00077DC8" w:rsidRDefault="007E303C"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4F2101" w:rsidRDefault="004F2101">
      <w:pPr>
        <w:rPr>
          <w:rFonts w:ascii="Times New Roman" w:hAnsi="Times New Roman"/>
          <w:sz w:val="28"/>
          <w:szCs w:val="28"/>
        </w:rPr>
      </w:pPr>
      <w:r>
        <w:rPr>
          <w:rFonts w:ascii="Times New Roman" w:hAnsi="Times New Roman"/>
          <w:sz w:val="28"/>
          <w:szCs w:val="28"/>
        </w:rPr>
        <w:br w:type="page"/>
      </w:r>
    </w:p>
    <w:p w:rsidR="00A9258F" w:rsidRPr="00077DC8" w:rsidRDefault="00A9258F"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цПЗс</w:t>
      </w:r>
    </w:p>
    <w:p w:rsidR="008B5BB7" w:rsidRPr="00077DC8" w:rsidRDefault="007E0D9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цПЗс!R1C1:R71C6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7587" w:type="dxa"/>
        <w:jc w:val="center"/>
        <w:tblLook w:val="00A0" w:firstRow="1" w:lastRow="0" w:firstColumn="1" w:lastColumn="0" w:noHBand="0" w:noVBand="0"/>
      </w:tblPr>
      <w:tblGrid>
        <w:gridCol w:w="973"/>
        <w:gridCol w:w="2260"/>
        <w:gridCol w:w="1521"/>
        <w:gridCol w:w="1025"/>
        <w:gridCol w:w="966"/>
        <w:gridCol w:w="966"/>
      </w:tblGrid>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январь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975"/>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158644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187575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151900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498119</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28529,03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8929,20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44591,99</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187173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194708,8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160829,2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542711</w:t>
            </w: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февраль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6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166600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192700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148800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508100</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28539,74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44590,7</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195139,7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199833,8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157717,2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552690,7</w:t>
            </w: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март</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6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173400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205410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154907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533717</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45585,99</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201935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213543,8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163824,2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579303</w:t>
            </w: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апрель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6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142800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172200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124000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439000</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26835,03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42885,99</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169635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179333,8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132917,2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481886</w:t>
            </w: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май</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6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142800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172200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124000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439000</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26535,03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7917,20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40585,99</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169335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131917,2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479586</w:t>
            </w: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июнь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6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156354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211925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149650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517929</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184889</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219058,8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158567,2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562515</w:t>
            </w: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июль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6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171014,7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188772,9</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149761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509548,6</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26535,03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37585,99</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197549,7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190906,7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158678,2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547134,6</w:t>
            </w: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август</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6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137632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200367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154411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492410</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166167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207500,8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163328,2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536996</w:t>
            </w: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сентябрь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6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195050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184857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185000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564907</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223585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191990,8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193917,2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609493</w:t>
            </w: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октябрь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6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170000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205000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155000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530000</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198535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212133,8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163917,2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574586</w:t>
            </w: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ноябрь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6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165648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203442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154225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523315</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44585,99</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194183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210575,8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163142,2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567901</w:t>
            </w: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декабрь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633"/>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633"/>
          <w:trHeight w:val="600"/>
          <w:jc w:val="center"/>
        </w:trPr>
        <w:tc>
          <w:tcPr>
            <w:tcW w:w="960" w:type="dxa"/>
            <w:tcBorders>
              <w:top w:val="nil"/>
              <w:left w:val="single" w:sz="4" w:space="0" w:color="auto"/>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w:t>
            </w:r>
          </w:p>
        </w:tc>
        <w:tc>
          <w:tcPr>
            <w:tcW w:w="2260" w:type="dxa"/>
            <w:tcBorders>
              <w:top w:val="nil"/>
              <w:left w:val="nil"/>
              <w:bottom w:val="single" w:sz="4" w:space="0" w:color="auto"/>
              <w:right w:val="single" w:sz="4" w:space="0" w:color="auto"/>
            </w:tcBorders>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Приобретение сырья и материалов</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169728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204959</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154659</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529346</w:t>
            </w:r>
          </w:p>
        </w:tc>
      </w:tr>
      <w:tr w:rsidR="008B5BB7" w:rsidRPr="004F2101" w:rsidTr="004F2101">
        <w:trPr>
          <w:divId w:val="633"/>
          <w:trHeight w:val="900"/>
          <w:jc w:val="center"/>
        </w:trPr>
        <w:tc>
          <w:tcPr>
            <w:tcW w:w="960" w:type="dxa"/>
            <w:tcBorders>
              <w:top w:val="nil"/>
              <w:left w:val="single" w:sz="4" w:space="0" w:color="auto"/>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w:t>
            </w:r>
          </w:p>
        </w:tc>
        <w:tc>
          <w:tcPr>
            <w:tcW w:w="2260" w:type="dxa"/>
            <w:tcBorders>
              <w:top w:val="nil"/>
              <w:left w:val="nil"/>
              <w:bottom w:val="single" w:sz="4" w:space="0" w:color="auto"/>
              <w:right w:val="single" w:sz="4" w:space="0" w:color="auto"/>
            </w:tcBorders>
            <w:shd w:val="clear" w:color="000000" w:fill="F2F2F2"/>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Транспортно-заготовительные расходы</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28235,03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6833,76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8517,20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43585,99</w:t>
            </w:r>
          </w:p>
        </w:tc>
      </w:tr>
      <w:tr w:rsidR="008B5BB7" w:rsidRPr="004F2101" w:rsidTr="004F2101">
        <w:trPr>
          <w:divId w:val="633"/>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197963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211792,8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163176,2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572932</w:t>
            </w:r>
          </w:p>
        </w:tc>
      </w:tr>
    </w:tbl>
    <w:p w:rsidR="00D77717" w:rsidRPr="00077DC8" w:rsidRDefault="007E0D9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A9258F" w:rsidRPr="00077DC8" w:rsidRDefault="00A9258F"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цУЗ</w:t>
      </w:r>
    </w:p>
    <w:p w:rsidR="008B5BB7" w:rsidRPr="00077DC8" w:rsidRDefault="007E0D9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цУЗ!R1C1:R95C6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7587" w:type="dxa"/>
        <w:jc w:val="center"/>
        <w:tblLook w:val="00A0" w:firstRow="1" w:lastRow="0" w:firstColumn="1" w:lastColumn="0" w:noHBand="0" w:noVBand="0"/>
      </w:tblPr>
      <w:tblGrid>
        <w:gridCol w:w="973"/>
        <w:gridCol w:w="2260"/>
        <w:gridCol w:w="1521"/>
        <w:gridCol w:w="1025"/>
        <w:gridCol w:w="966"/>
        <w:gridCol w:w="966"/>
      </w:tblGrid>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январь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7414,01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2566,88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12634,39</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3707,01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783,44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4917,197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20537,58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5434,395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6292,994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32264,97</w:t>
            </w: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февраль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5107,01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883,44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7117,197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25937,58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6334,395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7392,994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39664,97</w:t>
            </w: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март</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17634,39</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8917,197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26337,58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6634,395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8292,994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41264,97</w:t>
            </w: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апрель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6827,01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2201,05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3066,88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12094,94</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8917,197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21950,58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5981,945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7792,994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35725,52</w:t>
            </w: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май</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1657,77</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8091,527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26237,58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6234,395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8167,324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40639,3</w:t>
            </w: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июнь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8917,197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26537,58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6634,395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8292,994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41464,97</w:t>
            </w: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июль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6414,01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3331,10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11598,61</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1283,44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7917,197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21237,58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5434,395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7557,214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34229,19</w:t>
            </w: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август</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8917,197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26537,58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6634,395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8292,994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41464,97</w:t>
            </w: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сентябрь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8917,197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26537,58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6634,395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8292,994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41464,97</w:t>
            </w: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октябрь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5707,01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1426,75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8917,197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26537,58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6634,395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8292,994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41464,97</w:t>
            </w: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ноябрь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11414,01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3566,88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17834,39</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5507,01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1283,44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8117,197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26337,58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6534,395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7792,994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40664,97</w:t>
            </w: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декабрь</w:t>
            </w:r>
          </w:p>
        </w:tc>
        <w:tc>
          <w:tcPr>
            <w:tcW w:w="22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4F2101" w:rsidRDefault="008B5BB7" w:rsidP="004F2101">
            <w:pPr>
              <w:spacing w:line="360" w:lineRule="auto"/>
              <w:jc w:val="both"/>
              <w:rPr>
                <w:rFonts w:ascii="Times New Roman" w:hAnsi="Times New Roman"/>
                <w:sz w:val="20"/>
                <w:szCs w:val="20"/>
                <w:lang w:eastAsia="ru-RU"/>
              </w:rPr>
            </w:pPr>
          </w:p>
        </w:tc>
      </w:tr>
      <w:tr w:rsidR="008B5BB7" w:rsidRPr="004F2101" w:rsidTr="004F2101">
        <w:trPr>
          <w:divId w:val="855"/>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w:t>
            </w:r>
          </w:p>
        </w:tc>
        <w:tc>
          <w:tcPr>
            <w:tcW w:w="22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рекламу и маркетинг</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9414,01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853,50</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1566,88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11834,39</w:t>
            </w:r>
          </w:p>
        </w:tc>
      </w:tr>
      <w:tr w:rsidR="008B5BB7" w:rsidRPr="004F2101" w:rsidTr="004F2101">
        <w:trPr>
          <w:divId w:val="855"/>
          <w:trHeight w:val="9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19</w:t>
            </w:r>
          </w:p>
        </w:tc>
        <w:tc>
          <w:tcPr>
            <w:tcW w:w="2260" w:type="dxa"/>
            <w:tcBorders>
              <w:top w:val="nil"/>
              <w:left w:val="nil"/>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Расходы на канцтовары и прочие расходники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267,52</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20</w:t>
            </w:r>
          </w:p>
        </w:tc>
        <w:tc>
          <w:tcPr>
            <w:tcW w:w="2260" w:type="dxa"/>
            <w:tcBorders>
              <w:top w:val="nil"/>
              <w:left w:val="nil"/>
              <w:bottom w:val="single" w:sz="4" w:space="0" w:color="auto"/>
              <w:right w:val="single" w:sz="4" w:space="0" w:color="auto"/>
            </w:tcBorders>
            <w:shd w:val="clear" w:color="000000" w:fill="C5D9F1"/>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Аренда помещений</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2140,13</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2675,16</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13375,8</w:t>
            </w:r>
          </w:p>
        </w:tc>
      </w:tr>
      <w:tr w:rsidR="008B5BB7" w:rsidRPr="004F2101" w:rsidTr="004F2101">
        <w:trPr>
          <w:divId w:val="855"/>
          <w:trHeight w:val="600"/>
          <w:jc w:val="center"/>
        </w:trPr>
        <w:tc>
          <w:tcPr>
            <w:tcW w:w="960" w:type="dxa"/>
            <w:tcBorders>
              <w:top w:val="nil"/>
              <w:left w:val="single" w:sz="4" w:space="0" w:color="auto"/>
              <w:bottom w:val="single" w:sz="4" w:space="0" w:color="auto"/>
              <w:right w:val="single" w:sz="4" w:space="0" w:color="auto"/>
            </w:tcBorders>
            <w:shd w:val="clear" w:color="000000" w:fill="C5D9F1"/>
            <w:vAlign w:val="center"/>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w:t>
            </w:r>
          </w:p>
        </w:tc>
        <w:tc>
          <w:tcPr>
            <w:tcW w:w="2260" w:type="dxa"/>
            <w:tcBorders>
              <w:top w:val="nil"/>
              <w:left w:val="nil"/>
              <w:bottom w:val="single" w:sz="4" w:space="0" w:color="auto"/>
              <w:right w:val="single" w:sz="4" w:space="0" w:color="auto"/>
            </w:tcBorders>
            <w:shd w:val="clear" w:color="000000" w:fill="C5D9F1"/>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Консультационные услуги</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2707,01</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1026,75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783,44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4517,197</w:t>
            </w:r>
          </w:p>
        </w:tc>
      </w:tr>
      <w:tr w:rsidR="008B5BB7" w:rsidRPr="004F2101" w:rsidTr="004F2101">
        <w:trPr>
          <w:divId w:val="855"/>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 </w:t>
            </w:r>
          </w:p>
        </w:tc>
        <w:tc>
          <w:tcPr>
            <w:tcW w:w="22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21537,58</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4234,395</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5292,994</w:t>
            </w:r>
          </w:p>
        </w:tc>
        <w:tc>
          <w:tcPr>
            <w:tcW w:w="960" w:type="dxa"/>
            <w:tcBorders>
              <w:top w:val="nil"/>
              <w:left w:val="nil"/>
              <w:bottom w:val="single" w:sz="4" w:space="0" w:color="auto"/>
              <w:right w:val="single" w:sz="4" w:space="0" w:color="auto"/>
            </w:tcBorders>
            <w:noWrap/>
            <w:vAlign w:val="bottom"/>
          </w:tcPr>
          <w:p w:rsidR="008B5BB7" w:rsidRPr="004F2101" w:rsidRDefault="008B5BB7" w:rsidP="004F2101">
            <w:pPr>
              <w:spacing w:line="360" w:lineRule="auto"/>
              <w:jc w:val="both"/>
              <w:rPr>
                <w:rFonts w:ascii="Times New Roman" w:hAnsi="Times New Roman"/>
                <w:sz w:val="20"/>
                <w:szCs w:val="20"/>
                <w:lang w:eastAsia="ru-RU"/>
              </w:rPr>
            </w:pPr>
            <w:r w:rsidRPr="004F2101">
              <w:rPr>
                <w:rFonts w:ascii="Times New Roman" w:hAnsi="Times New Roman"/>
                <w:sz w:val="20"/>
                <w:szCs w:val="20"/>
                <w:lang w:eastAsia="ru-RU"/>
              </w:rPr>
              <w:t>31064,97</w:t>
            </w:r>
          </w:p>
        </w:tc>
      </w:tr>
    </w:tbl>
    <w:p w:rsidR="00D77717" w:rsidRPr="00077DC8" w:rsidRDefault="007E0D9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A9258F" w:rsidRPr="00077DC8" w:rsidRDefault="00A9258F"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цД</w:t>
      </w:r>
    </w:p>
    <w:p w:rsidR="008B5BB7" w:rsidRPr="00077DC8" w:rsidRDefault="009F169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цД!R1C1:R5C6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8187" w:type="dxa"/>
        <w:jc w:val="center"/>
        <w:tblLook w:val="00A0" w:firstRow="1" w:lastRow="0" w:firstColumn="1" w:lastColumn="0" w:noHBand="0" w:noVBand="0"/>
      </w:tblPr>
      <w:tblGrid>
        <w:gridCol w:w="960"/>
        <w:gridCol w:w="2860"/>
        <w:gridCol w:w="1521"/>
        <w:gridCol w:w="1025"/>
        <w:gridCol w:w="966"/>
        <w:gridCol w:w="966"/>
      </w:tblGrid>
      <w:tr w:rsidR="008B5BB7" w:rsidRPr="002D3DF0" w:rsidTr="002D3DF0">
        <w:trPr>
          <w:divId w:val="328"/>
          <w:trHeight w:val="300"/>
          <w:jc w:val="center"/>
        </w:trPr>
        <w:tc>
          <w:tcPr>
            <w:tcW w:w="96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всего</w:t>
            </w:r>
          </w:p>
        </w:tc>
        <w:tc>
          <w:tcPr>
            <w:tcW w:w="286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c>
          <w:tcPr>
            <w:tcW w:w="1487"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c>
          <w:tcPr>
            <w:tcW w:w="96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r>
      <w:tr w:rsidR="008B5BB7" w:rsidRPr="002D3DF0" w:rsidTr="002D3DF0">
        <w:trPr>
          <w:divId w:val="328"/>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w:t>
            </w:r>
          </w:p>
        </w:tc>
        <w:tc>
          <w:tcPr>
            <w:tcW w:w="2860"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Статья</w:t>
            </w:r>
          </w:p>
        </w:tc>
        <w:tc>
          <w:tcPr>
            <w:tcW w:w="1487"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трансформатор</w:t>
            </w:r>
          </w:p>
        </w:tc>
        <w:tc>
          <w:tcPr>
            <w:tcW w:w="960"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лампочка</w:t>
            </w:r>
          </w:p>
        </w:tc>
        <w:tc>
          <w:tcPr>
            <w:tcW w:w="960"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цоколь</w:t>
            </w:r>
          </w:p>
        </w:tc>
        <w:tc>
          <w:tcPr>
            <w:tcW w:w="960"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всего</w:t>
            </w:r>
          </w:p>
        </w:tc>
      </w:tr>
      <w:tr w:rsidR="008B5BB7" w:rsidRPr="002D3DF0" w:rsidTr="002D3DF0">
        <w:trPr>
          <w:divId w:val="328"/>
          <w:trHeight w:val="600"/>
          <w:jc w:val="center"/>
        </w:trPr>
        <w:tc>
          <w:tcPr>
            <w:tcW w:w="960" w:type="dxa"/>
            <w:tcBorders>
              <w:top w:val="nil"/>
              <w:left w:val="single" w:sz="4" w:space="0" w:color="auto"/>
              <w:bottom w:val="single" w:sz="4" w:space="0" w:color="auto"/>
              <w:right w:val="single" w:sz="4" w:space="0" w:color="auto"/>
            </w:tcBorders>
            <w:shd w:val="clear" w:color="000000" w:fill="FDE9D9"/>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17</w:t>
            </w:r>
          </w:p>
        </w:tc>
        <w:tc>
          <w:tcPr>
            <w:tcW w:w="2860" w:type="dxa"/>
            <w:tcBorders>
              <w:top w:val="nil"/>
              <w:left w:val="nil"/>
              <w:bottom w:val="single" w:sz="4" w:space="0" w:color="auto"/>
              <w:right w:val="single" w:sz="4" w:space="0" w:color="auto"/>
            </w:tcBorders>
            <w:shd w:val="clear" w:color="000000" w:fill="FDE9D9"/>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Расходы на интернет и связь</w:t>
            </w:r>
          </w:p>
        </w:tc>
        <w:tc>
          <w:tcPr>
            <w:tcW w:w="1487"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13696,82</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3424,204</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4280,255</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21401,27</w:t>
            </w:r>
          </w:p>
        </w:tc>
      </w:tr>
      <w:tr w:rsidR="008B5BB7" w:rsidRPr="002D3DF0" w:rsidTr="002D3DF0">
        <w:trPr>
          <w:divId w:val="328"/>
          <w:trHeight w:val="600"/>
          <w:jc w:val="center"/>
        </w:trPr>
        <w:tc>
          <w:tcPr>
            <w:tcW w:w="960" w:type="dxa"/>
            <w:tcBorders>
              <w:top w:val="nil"/>
              <w:left w:val="single" w:sz="4" w:space="0" w:color="auto"/>
              <w:bottom w:val="single" w:sz="4" w:space="0" w:color="auto"/>
              <w:right w:val="single" w:sz="4" w:space="0" w:color="auto"/>
            </w:tcBorders>
            <w:shd w:val="clear" w:color="000000" w:fill="FDE9D9"/>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18</w:t>
            </w:r>
          </w:p>
        </w:tc>
        <w:tc>
          <w:tcPr>
            <w:tcW w:w="2860" w:type="dxa"/>
            <w:tcBorders>
              <w:top w:val="nil"/>
              <w:left w:val="nil"/>
              <w:bottom w:val="single" w:sz="4" w:space="0" w:color="auto"/>
              <w:right w:val="single" w:sz="4" w:space="0" w:color="auto"/>
            </w:tcBorders>
            <w:shd w:val="clear" w:color="000000" w:fill="FDE9D9"/>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Представительские расходы</w:t>
            </w:r>
          </w:p>
        </w:tc>
        <w:tc>
          <w:tcPr>
            <w:tcW w:w="1487"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13696,82</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3424,204</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4280,255</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21401,27</w:t>
            </w:r>
          </w:p>
        </w:tc>
      </w:tr>
      <w:tr w:rsidR="008B5BB7" w:rsidRPr="002D3DF0" w:rsidTr="002D3DF0">
        <w:trPr>
          <w:divId w:val="328"/>
          <w:trHeight w:val="300"/>
          <w:jc w:val="center"/>
        </w:trPr>
        <w:tc>
          <w:tcPr>
            <w:tcW w:w="96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28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всего</w:t>
            </w:r>
          </w:p>
        </w:tc>
        <w:tc>
          <w:tcPr>
            <w:tcW w:w="1487"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27393,63</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6848,408</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8560,51</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42802,55</w:t>
            </w:r>
          </w:p>
        </w:tc>
      </w:tr>
    </w:tbl>
    <w:p w:rsidR="002D3DF0" w:rsidRDefault="009F169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A9258F" w:rsidRPr="00077DC8" w:rsidRDefault="009F169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Расходы из-за катаклизмов не менялись, т.к. постоянные – можно взять из таблицы 4.3</w:t>
      </w:r>
    </w:p>
    <w:p w:rsidR="008B5BB7" w:rsidRPr="00077DC8" w:rsidRDefault="00FF2BBF"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3.1!R150C1:R150C2 </w:instrText>
      </w:r>
      <w:r w:rsidRPr="00077DC8">
        <w:rPr>
          <w:rFonts w:ascii="Times New Roman" w:hAnsi="Times New Roman"/>
          <w:sz w:val="28"/>
          <w:szCs w:val="28"/>
        </w:rPr>
        <w:instrText xml:space="preserve">\a \f 5 \h  \* MERGEFORMAT </w:instrText>
      </w:r>
      <w:r w:rsidRPr="00077DC8">
        <w:rPr>
          <w:rFonts w:ascii="Times New Roman" w:hAnsi="Times New Roman"/>
          <w:sz w:val="28"/>
          <w:szCs w:val="28"/>
        </w:rPr>
        <w:fldChar w:fldCharType="separate"/>
      </w:r>
    </w:p>
    <w:tbl>
      <w:tblPr>
        <w:tblStyle w:val="ad"/>
        <w:tblW w:w="1510" w:type="dxa"/>
        <w:tblInd w:w="579" w:type="dxa"/>
        <w:tblLook w:val="00A0" w:firstRow="1" w:lastRow="0" w:firstColumn="1" w:lastColumn="0" w:noHBand="0" w:noVBand="0"/>
      </w:tblPr>
      <w:tblGrid>
        <w:gridCol w:w="730"/>
        <w:gridCol w:w="780"/>
      </w:tblGrid>
      <w:tr w:rsidR="008B5BB7" w:rsidRPr="002D3DF0" w:rsidTr="002D3DF0">
        <w:trPr>
          <w:divId w:val="48"/>
          <w:trHeight w:val="300"/>
        </w:trPr>
        <w:tc>
          <w:tcPr>
            <w:tcW w:w="730" w:type="dxa"/>
            <w:noWrap/>
          </w:tcPr>
          <w:p w:rsidR="008B5BB7" w:rsidRPr="002D3DF0" w:rsidRDefault="008B5BB7" w:rsidP="002D3DF0">
            <w:pPr>
              <w:spacing w:line="360" w:lineRule="auto"/>
              <w:jc w:val="both"/>
              <w:outlineLvl w:val="0"/>
              <w:rPr>
                <w:rFonts w:ascii="Times New Roman" w:hAnsi="Times New Roman"/>
                <w:sz w:val="20"/>
                <w:szCs w:val="20"/>
              </w:rPr>
            </w:pPr>
            <w:r w:rsidRPr="002D3DF0">
              <w:rPr>
                <w:rFonts w:ascii="Times New Roman" w:hAnsi="Times New Roman"/>
                <w:sz w:val="20"/>
                <w:szCs w:val="20"/>
              </w:rPr>
              <w:t>Итого</w:t>
            </w:r>
          </w:p>
        </w:tc>
        <w:tc>
          <w:tcPr>
            <w:tcW w:w="780" w:type="dxa"/>
            <w:noWrap/>
          </w:tcPr>
          <w:p w:rsidR="008B5BB7" w:rsidRPr="002D3DF0" w:rsidRDefault="008B5BB7" w:rsidP="002D3DF0">
            <w:pPr>
              <w:spacing w:line="360" w:lineRule="auto"/>
              <w:jc w:val="both"/>
              <w:outlineLvl w:val="0"/>
              <w:rPr>
                <w:rFonts w:ascii="Times New Roman" w:hAnsi="Times New Roman"/>
                <w:sz w:val="20"/>
                <w:szCs w:val="20"/>
              </w:rPr>
            </w:pPr>
            <w:r w:rsidRPr="002D3DF0">
              <w:rPr>
                <w:rFonts w:ascii="Times New Roman" w:hAnsi="Times New Roman"/>
                <w:sz w:val="20"/>
                <w:szCs w:val="20"/>
              </w:rPr>
              <w:t>4,52</w:t>
            </w:r>
          </w:p>
        </w:tc>
      </w:tr>
    </w:tbl>
    <w:p w:rsidR="00AC0F4B" w:rsidRPr="00077DC8" w:rsidRDefault="00FF2BBF" w:rsidP="00077DC8">
      <w:pPr>
        <w:spacing w:line="360" w:lineRule="auto"/>
        <w:ind w:firstLine="709"/>
        <w:jc w:val="both"/>
        <w:outlineLvl w:val="0"/>
        <w:rPr>
          <w:rFonts w:ascii="Times New Roman" w:hAnsi="Times New Roman"/>
          <w:b/>
          <w:sz w:val="28"/>
          <w:szCs w:val="28"/>
        </w:rPr>
      </w:pPr>
      <w:r w:rsidRPr="00077DC8">
        <w:rPr>
          <w:rFonts w:ascii="Times New Roman" w:hAnsi="Times New Roman"/>
          <w:sz w:val="28"/>
          <w:szCs w:val="28"/>
        </w:rPr>
        <w:fldChar w:fldCharType="end"/>
      </w:r>
    </w:p>
    <w:p w:rsidR="00A25B12" w:rsidRDefault="00A25B12"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 Анализ безубыточности</w:t>
      </w:r>
    </w:p>
    <w:p w:rsidR="002D3DF0" w:rsidRPr="00077DC8" w:rsidRDefault="002D3DF0" w:rsidP="00077DC8">
      <w:pPr>
        <w:spacing w:line="360" w:lineRule="auto"/>
        <w:ind w:firstLine="709"/>
        <w:jc w:val="both"/>
        <w:outlineLvl w:val="0"/>
        <w:rPr>
          <w:rFonts w:ascii="Times New Roman" w:hAnsi="Times New Roman"/>
          <w:b/>
          <w:sz w:val="28"/>
          <w:szCs w:val="28"/>
        </w:rPr>
      </w:pPr>
    </w:p>
    <w:p w:rsidR="00E30AE0" w:rsidRPr="00077DC8" w:rsidRDefault="00E30AE0"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Для анализа находим удельный вес выручки, и маржинальную прибыль (себестоимость проводов учтена по средней </w:t>
      </w:r>
      <w:r w:rsidR="001A4D72" w:rsidRPr="00077DC8">
        <w:rPr>
          <w:rFonts w:ascii="Times New Roman" w:hAnsi="Times New Roman"/>
          <w:sz w:val="28"/>
          <w:szCs w:val="28"/>
        </w:rPr>
        <w:t>и распределена в пропорциях</w:t>
      </w:r>
      <w:r w:rsidRPr="00077DC8">
        <w:rPr>
          <w:rFonts w:ascii="Times New Roman" w:hAnsi="Times New Roman"/>
          <w:sz w:val="28"/>
          <w:szCs w:val="28"/>
        </w:rPr>
        <w:t>).</w:t>
      </w:r>
    </w:p>
    <w:p w:rsidR="00E411B0" w:rsidRDefault="00CB512B"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Выручка посчитана по таблице 3.3</w:t>
      </w:r>
    </w:p>
    <w:p w:rsidR="002D3DF0" w:rsidRDefault="002D3DF0">
      <w:pPr>
        <w:rPr>
          <w:rFonts w:ascii="Times New Roman" w:hAnsi="Times New Roman"/>
          <w:sz w:val="28"/>
          <w:szCs w:val="28"/>
        </w:rPr>
      </w:pPr>
      <w:r>
        <w:rPr>
          <w:rFonts w:ascii="Times New Roman" w:hAnsi="Times New Roman"/>
          <w:sz w:val="28"/>
          <w:szCs w:val="28"/>
        </w:rPr>
        <w:br w:type="page"/>
      </w:r>
    </w:p>
    <w:p w:rsidR="001B2701" w:rsidRPr="00077DC8" w:rsidRDefault="001B2701" w:rsidP="00077DC8">
      <w:pPr>
        <w:spacing w:line="360" w:lineRule="auto"/>
        <w:ind w:firstLine="709"/>
        <w:jc w:val="both"/>
        <w:outlineLvl w:val="0"/>
        <w:rPr>
          <w:rFonts w:ascii="Times New Roman" w:eastAsia="Times New Roman" w:hAnsi="Times New Roman"/>
          <w:sz w:val="28"/>
          <w:szCs w:val="28"/>
        </w:rPr>
      </w:pPr>
      <w:r w:rsidRPr="00077DC8">
        <w:rPr>
          <w:rFonts w:ascii="Times New Roman" w:eastAsia="Times New Roman" w:hAnsi="Times New Roman"/>
          <w:sz w:val="28"/>
          <w:szCs w:val="28"/>
        </w:rPr>
        <w:t>Удельный вес выручки от реализации</w:t>
      </w:r>
    </w:p>
    <w:p w:rsidR="008B5BB7" w:rsidRPr="00077DC8" w:rsidRDefault="002C318F"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income!R3C1:R7C3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4760" w:type="dxa"/>
        <w:jc w:val="center"/>
        <w:tblLook w:val="00A0" w:firstRow="1" w:lastRow="0" w:firstColumn="1" w:lastColumn="0" w:noHBand="0" w:noVBand="0"/>
      </w:tblPr>
      <w:tblGrid>
        <w:gridCol w:w="1900"/>
        <w:gridCol w:w="1900"/>
        <w:gridCol w:w="960"/>
      </w:tblGrid>
      <w:tr w:rsidR="008B5BB7" w:rsidRPr="002D3DF0" w:rsidTr="002D3DF0">
        <w:trPr>
          <w:divId w:val="84"/>
          <w:trHeight w:val="415"/>
          <w:jc w:val="center"/>
        </w:trPr>
        <w:tc>
          <w:tcPr>
            <w:tcW w:w="1900" w:type="dxa"/>
            <w:tcBorders>
              <w:top w:val="single" w:sz="4" w:space="0" w:color="auto"/>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900"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выручка</w:t>
            </w:r>
          </w:p>
        </w:tc>
        <w:tc>
          <w:tcPr>
            <w:tcW w:w="960"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доля</w:t>
            </w:r>
          </w:p>
        </w:tc>
      </w:tr>
      <w:tr w:rsidR="008B5BB7" w:rsidRPr="002D3DF0" w:rsidTr="002D3DF0">
        <w:trPr>
          <w:divId w:val="84"/>
          <w:trHeight w:val="300"/>
          <w:jc w:val="center"/>
        </w:trPr>
        <w:tc>
          <w:tcPr>
            <w:tcW w:w="190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Трансформатор</w:t>
            </w:r>
          </w:p>
        </w:tc>
        <w:tc>
          <w:tcPr>
            <w:tcW w:w="190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61915200</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56,89%</w:t>
            </w:r>
          </w:p>
        </w:tc>
      </w:tr>
      <w:tr w:rsidR="008B5BB7" w:rsidRPr="002D3DF0" w:rsidTr="002D3DF0">
        <w:trPr>
          <w:divId w:val="84"/>
          <w:trHeight w:val="300"/>
          <w:jc w:val="center"/>
        </w:trPr>
        <w:tc>
          <w:tcPr>
            <w:tcW w:w="190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Лампочка</w:t>
            </w:r>
          </w:p>
        </w:tc>
        <w:tc>
          <w:tcPr>
            <w:tcW w:w="190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20737600</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19,05%</w:t>
            </w:r>
          </w:p>
        </w:tc>
      </w:tr>
      <w:tr w:rsidR="008B5BB7" w:rsidRPr="002D3DF0" w:rsidTr="002D3DF0">
        <w:trPr>
          <w:divId w:val="84"/>
          <w:trHeight w:val="300"/>
          <w:jc w:val="center"/>
        </w:trPr>
        <w:tc>
          <w:tcPr>
            <w:tcW w:w="190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Цоколь</w:t>
            </w:r>
          </w:p>
        </w:tc>
        <w:tc>
          <w:tcPr>
            <w:tcW w:w="190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26177600</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24,05%</w:t>
            </w:r>
          </w:p>
        </w:tc>
      </w:tr>
      <w:tr w:rsidR="008B5BB7" w:rsidRPr="002D3DF0" w:rsidTr="002D3DF0">
        <w:trPr>
          <w:divId w:val="84"/>
          <w:trHeight w:val="300"/>
          <w:jc w:val="center"/>
        </w:trPr>
        <w:tc>
          <w:tcPr>
            <w:tcW w:w="190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итого</w:t>
            </w:r>
          </w:p>
        </w:tc>
        <w:tc>
          <w:tcPr>
            <w:tcW w:w="190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108830400</w:t>
            </w:r>
          </w:p>
        </w:tc>
        <w:tc>
          <w:tcPr>
            <w:tcW w:w="9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100,00%</w:t>
            </w:r>
          </w:p>
        </w:tc>
      </w:tr>
    </w:tbl>
    <w:p w:rsidR="002D3DF0" w:rsidRDefault="002C318F"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994E37" w:rsidRPr="00077DC8" w:rsidRDefault="00994E3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Маржинальная прибыль</w:t>
      </w:r>
    </w:p>
    <w:p w:rsidR="00994E37" w:rsidRPr="00077DC8" w:rsidRDefault="00994E3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Цена взята средняя за год</w:t>
      </w:r>
      <w:r w:rsidR="00346D37" w:rsidRPr="00077DC8">
        <w:rPr>
          <w:rFonts w:ascii="Times New Roman" w:hAnsi="Times New Roman"/>
          <w:sz w:val="28"/>
          <w:szCs w:val="28"/>
        </w:rPr>
        <w:t>. Включены перменные затраты на производство проводов.</w:t>
      </w:r>
    </w:p>
    <w:p w:rsidR="008B5BB7" w:rsidRPr="00077DC8" w:rsidRDefault="00346D3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2.7вр!R11C2:R11C5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6460" w:type="dxa"/>
        <w:tblInd w:w="93" w:type="dxa"/>
        <w:tblLook w:val="00A0" w:firstRow="1" w:lastRow="0" w:firstColumn="1" w:lastColumn="0" w:noHBand="0" w:noVBand="0"/>
      </w:tblPr>
      <w:tblGrid>
        <w:gridCol w:w="1820"/>
        <w:gridCol w:w="1940"/>
        <w:gridCol w:w="1740"/>
        <w:gridCol w:w="960"/>
      </w:tblGrid>
      <w:tr w:rsidR="008B5BB7" w:rsidRPr="00077DC8" w:rsidTr="002D3DF0">
        <w:trPr>
          <w:divId w:val="157"/>
          <w:trHeight w:val="300"/>
        </w:trPr>
        <w:tc>
          <w:tcPr>
            <w:tcW w:w="1820" w:type="dxa"/>
            <w:tcBorders>
              <w:top w:val="nil"/>
              <w:left w:val="nil"/>
              <w:bottom w:val="nil"/>
              <w:right w:val="nil"/>
            </w:tcBorders>
            <w:noWrap/>
            <w:vAlign w:val="bottom"/>
          </w:tcPr>
          <w:p w:rsidR="008B5BB7" w:rsidRPr="00077DC8" w:rsidRDefault="008B5BB7" w:rsidP="002D3DF0">
            <w:pPr>
              <w:spacing w:line="360" w:lineRule="auto"/>
              <w:jc w:val="both"/>
              <w:rPr>
                <w:rFonts w:ascii="Times New Roman" w:hAnsi="Times New Roman"/>
                <w:sz w:val="28"/>
                <w:szCs w:val="28"/>
                <w:lang w:eastAsia="ru-RU"/>
              </w:rPr>
            </w:pPr>
            <w:r w:rsidRPr="00077DC8">
              <w:rPr>
                <w:rFonts w:ascii="Times New Roman" w:hAnsi="Times New Roman"/>
                <w:sz w:val="28"/>
                <w:szCs w:val="28"/>
                <w:lang w:eastAsia="ru-RU"/>
              </w:rPr>
              <w:t>90,56</w:t>
            </w:r>
          </w:p>
        </w:tc>
        <w:tc>
          <w:tcPr>
            <w:tcW w:w="1940" w:type="dxa"/>
            <w:tcBorders>
              <w:top w:val="nil"/>
              <w:left w:val="nil"/>
              <w:bottom w:val="nil"/>
              <w:right w:val="nil"/>
            </w:tcBorders>
            <w:noWrap/>
            <w:vAlign w:val="bottom"/>
          </w:tcPr>
          <w:p w:rsidR="008B5BB7" w:rsidRPr="00077DC8" w:rsidRDefault="008B5BB7" w:rsidP="002D3DF0">
            <w:pPr>
              <w:spacing w:line="360" w:lineRule="auto"/>
              <w:jc w:val="both"/>
              <w:rPr>
                <w:rFonts w:ascii="Times New Roman" w:hAnsi="Times New Roman"/>
                <w:sz w:val="28"/>
                <w:szCs w:val="28"/>
                <w:lang w:eastAsia="ru-RU"/>
              </w:rPr>
            </w:pPr>
            <w:r w:rsidRPr="00077DC8">
              <w:rPr>
                <w:rFonts w:ascii="Times New Roman" w:hAnsi="Times New Roman"/>
                <w:sz w:val="28"/>
                <w:szCs w:val="28"/>
                <w:lang w:eastAsia="ru-RU"/>
              </w:rPr>
              <w:t>18,11</w:t>
            </w:r>
          </w:p>
        </w:tc>
        <w:tc>
          <w:tcPr>
            <w:tcW w:w="1740" w:type="dxa"/>
            <w:tcBorders>
              <w:top w:val="nil"/>
              <w:left w:val="nil"/>
              <w:bottom w:val="nil"/>
              <w:right w:val="nil"/>
            </w:tcBorders>
            <w:noWrap/>
            <w:vAlign w:val="bottom"/>
          </w:tcPr>
          <w:p w:rsidR="008B5BB7" w:rsidRPr="00077DC8" w:rsidRDefault="008B5BB7" w:rsidP="002D3DF0">
            <w:pPr>
              <w:spacing w:line="360" w:lineRule="auto"/>
              <w:jc w:val="both"/>
              <w:rPr>
                <w:rFonts w:ascii="Times New Roman" w:hAnsi="Times New Roman"/>
                <w:sz w:val="28"/>
                <w:szCs w:val="28"/>
                <w:lang w:eastAsia="ru-RU"/>
              </w:rPr>
            </w:pPr>
            <w:r w:rsidRPr="00077DC8">
              <w:rPr>
                <w:rFonts w:ascii="Times New Roman" w:hAnsi="Times New Roman"/>
                <w:sz w:val="28"/>
                <w:szCs w:val="28"/>
                <w:lang w:eastAsia="ru-RU"/>
              </w:rPr>
              <w:t>1,81</w:t>
            </w:r>
          </w:p>
        </w:tc>
        <w:tc>
          <w:tcPr>
            <w:tcW w:w="960" w:type="dxa"/>
            <w:tcBorders>
              <w:top w:val="nil"/>
              <w:left w:val="nil"/>
              <w:bottom w:val="nil"/>
              <w:right w:val="nil"/>
            </w:tcBorders>
            <w:noWrap/>
            <w:vAlign w:val="bottom"/>
          </w:tcPr>
          <w:p w:rsidR="008B5BB7" w:rsidRPr="00077DC8" w:rsidRDefault="008B5BB7" w:rsidP="002D3DF0">
            <w:pPr>
              <w:spacing w:line="360" w:lineRule="auto"/>
              <w:jc w:val="both"/>
              <w:rPr>
                <w:rFonts w:ascii="Times New Roman" w:hAnsi="Times New Roman"/>
                <w:sz w:val="28"/>
                <w:szCs w:val="28"/>
                <w:lang w:eastAsia="ru-RU"/>
              </w:rPr>
            </w:pPr>
            <w:r w:rsidRPr="00077DC8">
              <w:rPr>
                <w:rFonts w:ascii="Times New Roman" w:hAnsi="Times New Roman"/>
                <w:sz w:val="28"/>
                <w:szCs w:val="28"/>
                <w:lang w:eastAsia="ru-RU"/>
              </w:rPr>
              <w:t>1,36</w:t>
            </w:r>
          </w:p>
        </w:tc>
      </w:tr>
    </w:tbl>
    <w:p w:rsidR="008B5BB7" w:rsidRPr="00077DC8" w:rsidRDefault="00346D3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AB00D6" w:rsidRPr="00077DC8">
        <w:rPr>
          <w:rFonts w:ascii="Times New Roman" w:hAnsi="Times New Roman"/>
          <w:sz w:val="28"/>
          <w:szCs w:val="28"/>
        </w:rPr>
        <w:fldChar w:fldCharType="begin"/>
      </w:r>
      <w:r w:rsidR="00AB00D6"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income!R1C6:R7C10 </w:instrText>
      </w:r>
      <w:r w:rsidR="00AB00D6"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AB00D6" w:rsidRPr="00077DC8">
        <w:rPr>
          <w:rFonts w:ascii="Times New Roman" w:hAnsi="Times New Roman"/>
          <w:sz w:val="28"/>
          <w:szCs w:val="28"/>
        </w:rPr>
        <w:fldChar w:fldCharType="separate"/>
      </w:r>
    </w:p>
    <w:tbl>
      <w:tblPr>
        <w:tblW w:w="7652" w:type="dxa"/>
        <w:jc w:val="center"/>
        <w:tblLook w:val="00A0" w:firstRow="1" w:lastRow="0" w:firstColumn="1" w:lastColumn="0" w:noHBand="0" w:noVBand="0"/>
      </w:tblPr>
      <w:tblGrid>
        <w:gridCol w:w="1820"/>
        <w:gridCol w:w="1500"/>
        <w:gridCol w:w="1540"/>
        <w:gridCol w:w="1503"/>
        <w:gridCol w:w="1478"/>
      </w:tblGrid>
      <w:tr w:rsidR="008B5BB7" w:rsidRPr="002D3DF0" w:rsidTr="002D3DF0">
        <w:trPr>
          <w:divId w:val="360"/>
          <w:trHeight w:val="300"/>
          <w:jc w:val="center"/>
        </w:trPr>
        <w:tc>
          <w:tcPr>
            <w:tcW w:w="3320" w:type="dxa"/>
            <w:gridSpan w:val="2"/>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Маржинальна прибыль</w:t>
            </w:r>
          </w:p>
        </w:tc>
        <w:tc>
          <w:tcPr>
            <w:tcW w:w="154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c>
          <w:tcPr>
            <w:tcW w:w="146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c>
          <w:tcPr>
            <w:tcW w:w="1332"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r>
      <w:tr w:rsidR="008B5BB7" w:rsidRPr="002D3DF0" w:rsidTr="002D3DF0">
        <w:trPr>
          <w:divId w:val="360"/>
          <w:trHeight w:val="300"/>
          <w:jc w:val="center"/>
        </w:trPr>
        <w:tc>
          <w:tcPr>
            <w:tcW w:w="182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c>
          <w:tcPr>
            <w:tcW w:w="150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c>
          <w:tcPr>
            <w:tcW w:w="154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c>
          <w:tcPr>
            <w:tcW w:w="146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c>
          <w:tcPr>
            <w:tcW w:w="1332"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r>
      <w:tr w:rsidR="008B5BB7" w:rsidRPr="002D3DF0" w:rsidTr="002D3DF0">
        <w:trPr>
          <w:divId w:val="360"/>
          <w:trHeight w:val="1020"/>
          <w:jc w:val="center"/>
        </w:trPr>
        <w:tc>
          <w:tcPr>
            <w:tcW w:w="1820" w:type="dxa"/>
            <w:tcBorders>
              <w:top w:val="single" w:sz="4" w:space="0" w:color="auto"/>
              <w:left w:val="single" w:sz="4" w:space="0" w:color="auto"/>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Виды продукции</w:t>
            </w:r>
          </w:p>
        </w:tc>
        <w:tc>
          <w:tcPr>
            <w:tcW w:w="1500" w:type="dxa"/>
            <w:tcBorders>
              <w:top w:val="single" w:sz="4" w:space="0" w:color="auto"/>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Цена реализации     (на ед.)</w:t>
            </w:r>
          </w:p>
        </w:tc>
        <w:tc>
          <w:tcPr>
            <w:tcW w:w="1540" w:type="dxa"/>
            <w:tcBorders>
              <w:top w:val="single" w:sz="4" w:space="0" w:color="auto"/>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Переменные расходы       (на ед.)</w:t>
            </w:r>
          </w:p>
        </w:tc>
        <w:tc>
          <w:tcPr>
            <w:tcW w:w="1460" w:type="dxa"/>
            <w:tcBorders>
              <w:top w:val="single" w:sz="4" w:space="0" w:color="auto"/>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Маржинальная прибыль</w:t>
            </w:r>
          </w:p>
        </w:tc>
        <w:tc>
          <w:tcPr>
            <w:tcW w:w="1332" w:type="dxa"/>
            <w:tcBorders>
              <w:top w:val="single" w:sz="4" w:space="0" w:color="auto"/>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Норма маржинальной прибыли</w:t>
            </w:r>
          </w:p>
        </w:tc>
      </w:tr>
      <w:tr w:rsidR="008B5BB7" w:rsidRPr="002D3DF0" w:rsidTr="002D3DF0">
        <w:trPr>
          <w:divId w:val="360"/>
          <w:trHeight w:val="300"/>
          <w:jc w:val="center"/>
        </w:trPr>
        <w:tc>
          <w:tcPr>
            <w:tcW w:w="182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Трансформатор</w:t>
            </w:r>
          </w:p>
        </w:tc>
        <w:tc>
          <w:tcPr>
            <w:tcW w:w="150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2191,67</w:t>
            </w:r>
          </w:p>
        </w:tc>
        <w:tc>
          <w:tcPr>
            <w:tcW w:w="154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146,59</w:t>
            </w:r>
          </w:p>
        </w:tc>
        <w:tc>
          <w:tcPr>
            <w:tcW w:w="146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2045,08</w:t>
            </w:r>
          </w:p>
        </w:tc>
        <w:tc>
          <w:tcPr>
            <w:tcW w:w="1332" w:type="dxa"/>
            <w:tcBorders>
              <w:top w:val="nil"/>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93,3%</w:t>
            </w:r>
          </w:p>
        </w:tc>
      </w:tr>
      <w:tr w:rsidR="008B5BB7" w:rsidRPr="002D3DF0" w:rsidTr="002D3DF0">
        <w:trPr>
          <w:divId w:val="360"/>
          <w:trHeight w:val="300"/>
          <w:jc w:val="center"/>
        </w:trPr>
        <w:tc>
          <w:tcPr>
            <w:tcW w:w="182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Лампочка</w:t>
            </w:r>
          </w:p>
        </w:tc>
        <w:tc>
          <w:tcPr>
            <w:tcW w:w="150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399,17</w:t>
            </w:r>
          </w:p>
        </w:tc>
        <w:tc>
          <w:tcPr>
            <w:tcW w:w="1540" w:type="dxa"/>
            <w:tcBorders>
              <w:top w:val="nil"/>
              <w:left w:val="nil"/>
              <w:bottom w:val="single" w:sz="4" w:space="0" w:color="auto"/>
              <w:right w:val="single" w:sz="4" w:space="0" w:color="auto"/>
            </w:tcBorders>
            <w:noWrap/>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57,93</w:t>
            </w:r>
          </w:p>
        </w:tc>
        <w:tc>
          <w:tcPr>
            <w:tcW w:w="146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341,24</w:t>
            </w:r>
          </w:p>
        </w:tc>
        <w:tc>
          <w:tcPr>
            <w:tcW w:w="1332" w:type="dxa"/>
            <w:tcBorders>
              <w:top w:val="nil"/>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85,5%</w:t>
            </w:r>
          </w:p>
        </w:tc>
      </w:tr>
      <w:tr w:rsidR="008B5BB7" w:rsidRPr="002D3DF0" w:rsidTr="002D3DF0">
        <w:trPr>
          <w:divId w:val="360"/>
          <w:trHeight w:val="300"/>
          <w:jc w:val="center"/>
        </w:trPr>
        <w:tc>
          <w:tcPr>
            <w:tcW w:w="182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Цоколь</w:t>
            </w:r>
          </w:p>
        </w:tc>
        <w:tc>
          <w:tcPr>
            <w:tcW w:w="150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452,50</w:t>
            </w:r>
          </w:p>
        </w:tc>
        <w:tc>
          <w:tcPr>
            <w:tcW w:w="1540" w:type="dxa"/>
            <w:tcBorders>
              <w:top w:val="nil"/>
              <w:left w:val="nil"/>
              <w:bottom w:val="single" w:sz="4" w:space="0" w:color="auto"/>
              <w:right w:val="single" w:sz="4" w:space="0" w:color="auto"/>
            </w:tcBorders>
            <w:noWrap/>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51,26</w:t>
            </w:r>
          </w:p>
        </w:tc>
        <w:tc>
          <w:tcPr>
            <w:tcW w:w="146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401,24</w:t>
            </w:r>
          </w:p>
        </w:tc>
        <w:tc>
          <w:tcPr>
            <w:tcW w:w="1332" w:type="dxa"/>
            <w:tcBorders>
              <w:top w:val="nil"/>
              <w:left w:val="nil"/>
              <w:bottom w:val="single" w:sz="4" w:space="0" w:color="auto"/>
              <w:right w:val="single" w:sz="4" w:space="0" w:color="auto"/>
            </w:tcBorders>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88,7%</w:t>
            </w:r>
          </w:p>
        </w:tc>
      </w:tr>
      <w:tr w:rsidR="008B5BB7" w:rsidRPr="002D3DF0" w:rsidTr="002D3DF0">
        <w:trPr>
          <w:divId w:val="360"/>
          <w:trHeight w:val="300"/>
          <w:jc w:val="center"/>
        </w:trPr>
        <w:tc>
          <w:tcPr>
            <w:tcW w:w="1820" w:type="dxa"/>
            <w:tcBorders>
              <w:top w:val="nil"/>
              <w:left w:val="single" w:sz="4" w:space="0" w:color="auto"/>
              <w:bottom w:val="single" w:sz="4" w:space="0" w:color="auto"/>
              <w:right w:val="single" w:sz="4" w:space="0" w:color="auto"/>
            </w:tcBorders>
            <w:noWrap/>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провод</w:t>
            </w:r>
          </w:p>
        </w:tc>
        <w:tc>
          <w:tcPr>
            <w:tcW w:w="1500" w:type="dxa"/>
            <w:tcBorders>
              <w:top w:val="nil"/>
              <w:left w:val="nil"/>
              <w:bottom w:val="single" w:sz="4" w:space="0" w:color="auto"/>
              <w:right w:val="single" w:sz="4" w:space="0" w:color="auto"/>
            </w:tcBorders>
            <w:noWrap/>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0</w:t>
            </w:r>
          </w:p>
        </w:tc>
        <w:tc>
          <w:tcPr>
            <w:tcW w:w="1540" w:type="dxa"/>
            <w:tcBorders>
              <w:top w:val="nil"/>
              <w:left w:val="nil"/>
              <w:bottom w:val="single" w:sz="4" w:space="0" w:color="auto"/>
              <w:right w:val="single" w:sz="4" w:space="0" w:color="auto"/>
            </w:tcBorders>
            <w:noWrap/>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460" w:type="dxa"/>
            <w:tcBorders>
              <w:top w:val="nil"/>
              <w:left w:val="nil"/>
              <w:bottom w:val="single" w:sz="4" w:space="0" w:color="auto"/>
              <w:right w:val="single" w:sz="4" w:space="0" w:color="auto"/>
            </w:tcBorders>
            <w:noWrap/>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332" w:type="dxa"/>
            <w:tcBorders>
              <w:top w:val="nil"/>
              <w:left w:val="nil"/>
              <w:bottom w:val="single" w:sz="4" w:space="0" w:color="auto"/>
              <w:right w:val="single" w:sz="4" w:space="0" w:color="auto"/>
            </w:tcBorders>
            <w:noWrap/>
            <w:vAlign w:val="center"/>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r>
    </w:tbl>
    <w:p w:rsidR="002D3DF0" w:rsidRDefault="00AB00D6"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CA6BD7" w:rsidRPr="00077DC8" w:rsidRDefault="00CA6BD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Далее необходимо найти постоянные затраты для нахождения точки безубыточности. Постоянные затраты - постоянные общепроизводственные расходы, административно-управленческие расходы, расходы на продажу.</w:t>
      </w:r>
    </w:p>
    <w:p w:rsidR="00E411B0" w:rsidRPr="00077DC8" w:rsidRDefault="00451421"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Необходимо найти критическую точку.</w:t>
      </w:r>
    </w:p>
    <w:p w:rsidR="002D3DF0" w:rsidRDefault="002D3DF0" w:rsidP="00077DC8">
      <w:pPr>
        <w:spacing w:line="360" w:lineRule="auto"/>
        <w:ind w:firstLine="709"/>
        <w:jc w:val="both"/>
        <w:outlineLvl w:val="0"/>
        <w:rPr>
          <w:rFonts w:ascii="Times New Roman" w:hAnsi="Times New Roman"/>
          <w:sz w:val="28"/>
          <w:szCs w:val="28"/>
        </w:rPr>
      </w:pPr>
    </w:p>
    <w:p w:rsidR="00FD1675" w:rsidRPr="00077DC8" w:rsidRDefault="00FD1675"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Критическая точка=</w:t>
      </w:r>
      <w:r w:rsidR="00772A45" w:rsidRPr="00077DC8">
        <w:rPr>
          <w:rFonts w:ascii="Times New Roman" w:hAnsi="Times New Roman"/>
          <w:sz w:val="28"/>
          <w:szCs w:val="28"/>
        </w:rPr>
        <w:t>затраты/∑нМП</w:t>
      </w:r>
      <w:r w:rsidR="001902F3" w:rsidRPr="00077DC8">
        <w:rPr>
          <w:rFonts w:ascii="Times New Roman" w:hAnsi="Times New Roman"/>
          <w:sz w:val="28"/>
          <w:szCs w:val="28"/>
        </w:rPr>
        <w:t>*</w:t>
      </w:r>
      <w:r w:rsidR="00772A45" w:rsidRPr="00077DC8">
        <w:rPr>
          <w:rFonts w:ascii="Times New Roman" w:hAnsi="Times New Roman"/>
          <w:sz w:val="28"/>
          <w:szCs w:val="28"/>
        </w:rPr>
        <w:t>доляВыручки</w:t>
      </w:r>
    </w:p>
    <w:p w:rsidR="002D3DF0" w:rsidRDefault="002D3DF0" w:rsidP="00077DC8">
      <w:pPr>
        <w:spacing w:line="360" w:lineRule="auto"/>
        <w:ind w:firstLine="709"/>
        <w:jc w:val="both"/>
        <w:outlineLvl w:val="0"/>
        <w:rPr>
          <w:rFonts w:ascii="Times New Roman" w:hAnsi="Times New Roman"/>
          <w:sz w:val="28"/>
          <w:szCs w:val="28"/>
        </w:rPr>
        <w:sectPr w:rsidR="002D3DF0" w:rsidSect="00077DC8">
          <w:footerReference w:type="default" r:id="rId68"/>
          <w:pgSz w:w="11906" w:h="16838" w:code="9"/>
          <w:pgMar w:top="1134" w:right="851" w:bottom="1134" w:left="1701" w:header="709" w:footer="709" w:gutter="0"/>
          <w:pgNumType w:start="1"/>
          <w:cols w:space="708"/>
          <w:docGrid w:linePitch="360"/>
        </w:sectPr>
      </w:pPr>
    </w:p>
    <w:p w:rsidR="008B5BB7" w:rsidRPr="00077DC8" w:rsidRDefault="006E6B5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income!R14C1:R22C2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3800" w:type="dxa"/>
        <w:jc w:val="center"/>
        <w:tblLook w:val="00A0" w:firstRow="1" w:lastRow="0" w:firstColumn="1" w:lastColumn="0" w:noHBand="0" w:noVBand="0"/>
      </w:tblPr>
      <w:tblGrid>
        <w:gridCol w:w="1900"/>
        <w:gridCol w:w="1900"/>
      </w:tblGrid>
      <w:tr w:rsidR="008B5BB7" w:rsidRPr="002D3DF0" w:rsidTr="002D3DF0">
        <w:trPr>
          <w:divId w:val="312"/>
          <w:trHeight w:val="315"/>
          <w:jc w:val="center"/>
        </w:trPr>
        <w:tc>
          <w:tcPr>
            <w:tcW w:w="190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Критическая точка</w:t>
            </w:r>
          </w:p>
        </w:tc>
        <w:tc>
          <w:tcPr>
            <w:tcW w:w="190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31 629 883,61</w:t>
            </w:r>
          </w:p>
        </w:tc>
      </w:tr>
      <w:tr w:rsidR="008B5BB7" w:rsidRPr="002D3DF0" w:rsidTr="002D3DF0">
        <w:trPr>
          <w:divId w:val="312"/>
          <w:trHeight w:val="430"/>
          <w:jc w:val="center"/>
        </w:trPr>
        <w:tc>
          <w:tcPr>
            <w:tcW w:w="1900" w:type="dxa"/>
            <w:tcBorders>
              <w:top w:val="single" w:sz="8" w:space="0" w:color="auto"/>
              <w:left w:val="single" w:sz="8" w:space="0" w:color="auto"/>
              <w:bottom w:val="single" w:sz="8"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числитель</w:t>
            </w:r>
          </w:p>
        </w:tc>
        <w:tc>
          <w:tcPr>
            <w:tcW w:w="1900" w:type="dxa"/>
            <w:tcBorders>
              <w:top w:val="single" w:sz="8" w:space="0" w:color="auto"/>
              <w:left w:val="nil"/>
              <w:bottom w:val="single" w:sz="8" w:space="0" w:color="auto"/>
              <w:right w:val="single" w:sz="8"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28689751,50</w:t>
            </w:r>
          </w:p>
        </w:tc>
      </w:tr>
      <w:tr w:rsidR="008B5BB7" w:rsidRPr="002D3DF0" w:rsidTr="002D3DF0">
        <w:trPr>
          <w:divId w:val="312"/>
          <w:trHeight w:val="300"/>
          <w:jc w:val="center"/>
        </w:trPr>
        <w:tc>
          <w:tcPr>
            <w:tcW w:w="190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Админитр-но упр-е</w:t>
            </w:r>
          </w:p>
        </w:tc>
        <w:tc>
          <w:tcPr>
            <w:tcW w:w="190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17013225,85</w:t>
            </w:r>
          </w:p>
        </w:tc>
      </w:tr>
      <w:tr w:rsidR="008B5BB7" w:rsidRPr="002D3DF0" w:rsidTr="002D3DF0">
        <w:trPr>
          <w:divId w:val="312"/>
          <w:trHeight w:val="300"/>
          <w:jc w:val="center"/>
        </w:trPr>
        <w:tc>
          <w:tcPr>
            <w:tcW w:w="190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на продажу</w:t>
            </w:r>
          </w:p>
        </w:tc>
        <w:tc>
          <w:tcPr>
            <w:tcW w:w="190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9 750 420,38</w:t>
            </w:r>
          </w:p>
        </w:tc>
      </w:tr>
      <w:tr w:rsidR="008B5BB7" w:rsidRPr="002D3DF0" w:rsidTr="002D3DF0">
        <w:trPr>
          <w:divId w:val="312"/>
          <w:trHeight w:val="315"/>
          <w:jc w:val="center"/>
        </w:trPr>
        <w:tc>
          <w:tcPr>
            <w:tcW w:w="1900" w:type="dxa"/>
            <w:tcBorders>
              <w:top w:val="nil"/>
              <w:left w:val="single" w:sz="4" w:space="0" w:color="auto"/>
              <w:bottom w:val="nil"/>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общепро-е</w:t>
            </w:r>
          </w:p>
        </w:tc>
        <w:tc>
          <w:tcPr>
            <w:tcW w:w="1900" w:type="dxa"/>
            <w:tcBorders>
              <w:top w:val="nil"/>
              <w:left w:val="nil"/>
              <w:bottom w:val="nil"/>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1926105,26</w:t>
            </w:r>
          </w:p>
        </w:tc>
      </w:tr>
      <w:tr w:rsidR="008B5BB7" w:rsidRPr="002D3DF0" w:rsidTr="002D3DF0">
        <w:trPr>
          <w:divId w:val="312"/>
          <w:trHeight w:val="315"/>
          <w:jc w:val="center"/>
        </w:trPr>
        <w:tc>
          <w:tcPr>
            <w:tcW w:w="1900" w:type="dxa"/>
            <w:tcBorders>
              <w:top w:val="single" w:sz="8" w:space="0" w:color="auto"/>
              <w:left w:val="single" w:sz="8" w:space="0" w:color="auto"/>
              <w:bottom w:val="single" w:sz="8"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знаминатель</w:t>
            </w:r>
          </w:p>
        </w:tc>
        <w:tc>
          <w:tcPr>
            <w:tcW w:w="1900" w:type="dxa"/>
            <w:tcBorders>
              <w:top w:val="single" w:sz="8" w:space="0" w:color="auto"/>
              <w:left w:val="nil"/>
              <w:bottom w:val="single" w:sz="8" w:space="0" w:color="auto"/>
              <w:right w:val="single" w:sz="8"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0,91</w:t>
            </w:r>
          </w:p>
        </w:tc>
      </w:tr>
      <w:tr w:rsidR="008B5BB7" w:rsidRPr="002D3DF0" w:rsidTr="002D3DF0">
        <w:trPr>
          <w:divId w:val="312"/>
          <w:trHeight w:val="330"/>
          <w:jc w:val="center"/>
        </w:trPr>
        <w:tc>
          <w:tcPr>
            <w:tcW w:w="190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нМП*дВ</w:t>
            </w:r>
          </w:p>
        </w:tc>
        <w:tc>
          <w:tcPr>
            <w:tcW w:w="190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0,53</w:t>
            </w:r>
          </w:p>
        </w:tc>
      </w:tr>
      <w:tr w:rsidR="008B5BB7" w:rsidRPr="002D3DF0" w:rsidTr="002D3DF0">
        <w:trPr>
          <w:divId w:val="312"/>
          <w:trHeight w:val="300"/>
          <w:jc w:val="center"/>
        </w:trPr>
        <w:tc>
          <w:tcPr>
            <w:tcW w:w="190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90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0,16</w:t>
            </w:r>
          </w:p>
        </w:tc>
      </w:tr>
      <w:tr w:rsidR="008B5BB7" w:rsidRPr="002D3DF0" w:rsidTr="002D3DF0">
        <w:trPr>
          <w:divId w:val="312"/>
          <w:trHeight w:val="300"/>
          <w:jc w:val="center"/>
        </w:trPr>
        <w:tc>
          <w:tcPr>
            <w:tcW w:w="190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90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0,21</w:t>
            </w:r>
          </w:p>
        </w:tc>
      </w:tr>
    </w:tbl>
    <w:p w:rsidR="008B5BB7" w:rsidRPr="00077DC8" w:rsidRDefault="006E6B5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114245" w:rsidRPr="00077DC8">
        <w:rPr>
          <w:rFonts w:ascii="Times New Roman" w:hAnsi="Times New Roman"/>
          <w:sz w:val="28"/>
          <w:szCs w:val="28"/>
        </w:rPr>
        <w:fldChar w:fldCharType="begin"/>
      </w:r>
      <w:r w:rsidR="00114245"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income!R14C6:R18C11 </w:instrText>
      </w:r>
      <w:r w:rsidR="00114245"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114245" w:rsidRPr="00077DC8">
        <w:rPr>
          <w:rFonts w:ascii="Times New Roman" w:hAnsi="Times New Roman"/>
          <w:sz w:val="28"/>
          <w:szCs w:val="28"/>
        </w:rPr>
        <w:fldChar w:fldCharType="separate"/>
      </w:r>
    </w:p>
    <w:tbl>
      <w:tblPr>
        <w:tblW w:w="9140" w:type="dxa"/>
        <w:jc w:val="center"/>
        <w:tblLook w:val="00A0" w:firstRow="1" w:lastRow="0" w:firstColumn="1" w:lastColumn="0" w:noHBand="0" w:noVBand="0"/>
      </w:tblPr>
      <w:tblGrid>
        <w:gridCol w:w="1820"/>
        <w:gridCol w:w="1500"/>
        <w:gridCol w:w="1540"/>
        <w:gridCol w:w="1460"/>
        <w:gridCol w:w="1300"/>
        <w:gridCol w:w="1520"/>
      </w:tblGrid>
      <w:tr w:rsidR="008B5BB7" w:rsidRPr="002D3DF0" w:rsidTr="002D3DF0">
        <w:trPr>
          <w:divId w:val="35"/>
          <w:trHeight w:val="315"/>
          <w:jc w:val="center"/>
        </w:trPr>
        <w:tc>
          <w:tcPr>
            <w:tcW w:w="3320" w:type="dxa"/>
            <w:gridSpan w:val="2"/>
            <w:tcBorders>
              <w:top w:val="nil"/>
              <w:left w:val="nil"/>
              <w:bottom w:val="nil"/>
              <w:right w:val="nil"/>
            </w:tcBorders>
            <w:noWrap/>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Критические точки</w:t>
            </w:r>
          </w:p>
        </w:tc>
        <w:tc>
          <w:tcPr>
            <w:tcW w:w="1540" w:type="dxa"/>
            <w:tcBorders>
              <w:top w:val="nil"/>
              <w:left w:val="nil"/>
              <w:bottom w:val="nil"/>
              <w:right w:val="nil"/>
            </w:tcBorders>
            <w:noWrap/>
            <w:vAlign w:val="bottom"/>
          </w:tcPr>
          <w:p w:rsidR="008B5BB7" w:rsidRPr="002D3DF0" w:rsidRDefault="008B5BB7" w:rsidP="002D3DF0">
            <w:pPr>
              <w:spacing w:line="360" w:lineRule="auto"/>
              <w:rPr>
                <w:rFonts w:ascii="Times New Roman" w:hAnsi="Times New Roman"/>
                <w:sz w:val="20"/>
                <w:szCs w:val="20"/>
                <w:lang w:eastAsia="ru-RU"/>
              </w:rPr>
            </w:pPr>
          </w:p>
        </w:tc>
        <w:tc>
          <w:tcPr>
            <w:tcW w:w="1460" w:type="dxa"/>
            <w:tcBorders>
              <w:top w:val="nil"/>
              <w:left w:val="nil"/>
              <w:bottom w:val="nil"/>
              <w:right w:val="nil"/>
            </w:tcBorders>
            <w:noWrap/>
            <w:vAlign w:val="bottom"/>
          </w:tcPr>
          <w:p w:rsidR="008B5BB7" w:rsidRPr="002D3DF0" w:rsidRDefault="008B5BB7" w:rsidP="002D3DF0">
            <w:pPr>
              <w:spacing w:line="360" w:lineRule="auto"/>
              <w:rPr>
                <w:rFonts w:ascii="Times New Roman" w:hAnsi="Times New Roman"/>
                <w:sz w:val="20"/>
                <w:szCs w:val="20"/>
                <w:lang w:eastAsia="ru-RU"/>
              </w:rPr>
            </w:pPr>
          </w:p>
        </w:tc>
        <w:tc>
          <w:tcPr>
            <w:tcW w:w="1300" w:type="dxa"/>
            <w:tcBorders>
              <w:top w:val="nil"/>
              <w:left w:val="nil"/>
              <w:bottom w:val="nil"/>
              <w:right w:val="nil"/>
            </w:tcBorders>
            <w:noWrap/>
            <w:vAlign w:val="bottom"/>
          </w:tcPr>
          <w:p w:rsidR="008B5BB7" w:rsidRPr="002D3DF0" w:rsidRDefault="008B5BB7" w:rsidP="002D3DF0">
            <w:pPr>
              <w:spacing w:line="360" w:lineRule="auto"/>
              <w:rPr>
                <w:rFonts w:ascii="Times New Roman" w:hAnsi="Times New Roman"/>
                <w:sz w:val="20"/>
                <w:szCs w:val="20"/>
                <w:lang w:eastAsia="ru-RU"/>
              </w:rPr>
            </w:pPr>
          </w:p>
        </w:tc>
        <w:tc>
          <w:tcPr>
            <w:tcW w:w="1520" w:type="dxa"/>
            <w:tcBorders>
              <w:top w:val="nil"/>
              <w:left w:val="nil"/>
              <w:bottom w:val="nil"/>
              <w:right w:val="nil"/>
            </w:tcBorders>
            <w:noWrap/>
            <w:vAlign w:val="bottom"/>
          </w:tcPr>
          <w:p w:rsidR="008B5BB7" w:rsidRPr="002D3DF0" w:rsidRDefault="008B5BB7" w:rsidP="002D3DF0">
            <w:pPr>
              <w:spacing w:line="360" w:lineRule="auto"/>
              <w:rPr>
                <w:rFonts w:ascii="Times New Roman" w:hAnsi="Times New Roman"/>
                <w:sz w:val="20"/>
                <w:szCs w:val="20"/>
                <w:lang w:eastAsia="ru-RU"/>
              </w:rPr>
            </w:pPr>
          </w:p>
        </w:tc>
      </w:tr>
      <w:tr w:rsidR="008B5BB7" w:rsidRPr="002D3DF0" w:rsidTr="002D3DF0">
        <w:trPr>
          <w:divId w:val="35"/>
          <w:trHeight w:val="945"/>
          <w:jc w:val="center"/>
        </w:trPr>
        <w:tc>
          <w:tcPr>
            <w:tcW w:w="1820" w:type="dxa"/>
            <w:tcBorders>
              <w:top w:val="single" w:sz="4" w:space="0" w:color="auto"/>
              <w:left w:val="single" w:sz="4" w:space="0" w:color="auto"/>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Виды продукции</w:t>
            </w:r>
          </w:p>
        </w:tc>
        <w:tc>
          <w:tcPr>
            <w:tcW w:w="1500" w:type="dxa"/>
            <w:tcBorders>
              <w:top w:val="single" w:sz="4" w:space="0" w:color="auto"/>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Крит точка</w:t>
            </w:r>
          </w:p>
        </w:tc>
        <w:tc>
          <w:tcPr>
            <w:tcW w:w="1540" w:type="dxa"/>
            <w:tcBorders>
              <w:top w:val="single" w:sz="4" w:space="0" w:color="auto"/>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Удельный вес</w:t>
            </w:r>
          </w:p>
        </w:tc>
        <w:tc>
          <w:tcPr>
            <w:tcW w:w="1460" w:type="dxa"/>
            <w:tcBorders>
              <w:top w:val="single" w:sz="4" w:space="0" w:color="auto"/>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Крит. Точка в стоимостном выражении, руб</w:t>
            </w:r>
          </w:p>
        </w:tc>
        <w:tc>
          <w:tcPr>
            <w:tcW w:w="1300" w:type="dxa"/>
            <w:tcBorders>
              <w:top w:val="single" w:sz="4" w:space="0" w:color="auto"/>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Цена реализации     (на ед.)</w:t>
            </w:r>
          </w:p>
        </w:tc>
        <w:tc>
          <w:tcPr>
            <w:tcW w:w="1520" w:type="dxa"/>
            <w:tcBorders>
              <w:top w:val="single" w:sz="4" w:space="0" w:color="auto"/>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Крит точка в нат выражении, ед</w:t>
            </w:r>
          </w:p>
        </w:tc>
      </w:tr>
      <w:tr w:rsidR="008B5BB7" w:rsidRPr="002D3DF0" w:rsidTr="002D3DF0">
        <w:trPr>
          <w:divId w:val="35"/>
          <w:trHeight w:val="300"/>
          <w:jc w:val="center"/>
        </w:trPr>
        <w:tc>
          <w:tcPr>
            <w:tcW w:w="182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Трансформатор</w:t>
            </w:r>
          </w:p>
        </w:tc>
        <w:tc>
          <w:tcPr>
            <w:tcW w:w="150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31 629 883,61</w:t>
            </w:r>
          </w:p>
        </w:tc>
        <w:tc>
          <w:tcPr>
            <w:tcW w:w="154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56,89%</w:t>
            </w:r>
          </w:p>
        </w:tc>
        <w:tc>
          <w:tcPr>
            <w:tcW w:w="146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17994701,57</w:t>
            </w:r>
          </w:p>
        </w:tc>
        <w:tc>
          <w:tcPr>
            <w:tcW w:w="130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2191,67</w:t>
            </w:r>
          </w:p>
        </w:tc>
        <w:tc>
          <w:tcPr>
            <w:tcW w:w="152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8211</w:t>
            </w:r>
          </w:p>
        </w:tc>
      </w:tr>
      <w:tr w:rsidR="008B5BB7" w:rsidRPr="002D3DF0" w:rsidTr="002D3DF0">
        <w:trPr>
          <w:divId w:val="35"/>
          <w:trHeight w:val="300"/>
          <w:jc w:val="center"/>
        </w:trPr>
        <w:tc>
          <w:tcPr>
            <w:tcW w:w="182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Лампочка</w:t>
            </w:r>
          </w:p>
        </w:tc>
        <w:tc>
          <w:tcPr>
            <w:tcW w:w="150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31 629 883,61</w:t>
            </w:r>
          </w:p>
        </w:tc>
        <w:tc>
          <w:tcPr>
            <w:tcW w:w="154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19,05%</w:t>
            </w:r>
          </w:p>
        </w:tc>
        <w:tc>
          <w:tcPr>
            <w:tcW w:w="146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6027064,813</w:t>
            </w:r>
          </w:p>
        </w:tc>
        <w:tc>
          <w:tcPr>
            <w:tcW w:w="130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399,17</w:t>
            </w:r>
          </w:p>
        </w:tc>
        <w:tc>
          <w:tcPr>
            <w:tcW w:w="152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15099</w:t>
            </w:r>
          </w:p>
        </w:tc>
      </w:tr>
      <w:tr w:rsidR="008B5BB7" w:rsidRPr="002D3DF0" w:rsidTr="002D3DF0">
        <w:trPr>
          <w:divId w:val="35"/>
          <w:trHeight w:val="315"/>
          <w:jc w:val="center"/>
        </w:trPr>
        <w:tc>
          <w:tcPr>
            <w:tcW w:w="182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Цоколь</w:t>
            </w:r>
          </w:p>
        </w:tc>
        <w:tc>
          <w:tcPr>
            <w:tcW w:w="150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31 629 883,61</w:t>
            </w:r>
          </w:p>
        </w:tc>
        <w:tc>
          <w:tcPr>
            <w:tcW w:w="154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24,05%</w:t>
            </w:r>
          </w:p>
        </w:tc>
        <w:tc>
          <w:tcPr>
            <w:tcW w:w="146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7608117,229</w:t>
            </w:r>
          </w:p>
        </w:tc>
        <w:tc>
          <w:tcPr>
            <w:tcW w:w="130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452,50</w:t>
            </w:r>
          </w:p>
        </w:tc>
        <w:tc>
          <w:tcPr>
            <w:tcW w:w="1520" w:type="dxa"/>
            <w:tcBorders>
              <w:top w:val="nil"/>
              <w:left w:val="nil"/>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16814</w:t>
            </w:r>
          </w:p>
        </w:tc>
      </w:tr>
    </w:tbl>
    <w:p w:rsidR="008B5BB7" w:rsidRPr="00077DC8" w:rsidRDefault="00114245"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590AA7" w:rsidRPr="00077DC8">
        <w:rPr>
          <w:rFonts w:ascii="Times New Roman" w:hAnsi="Times New Roman"/>
          <w:sz w:val="28"/>
          <w:szCs w:val="28"/>
        </w:rPr>
        <w:fldChar w:fldCharType="begin"/>
      </w:r>
      <w:r w:rsidR="00590AA7"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income!R22C6:R26C9 </w:instrText>
      </w:r>
      <w:r w:rsidR="00590AA7"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590AA7" w:rsidRPr="00077DC8">
        <w:rPr>
          <w:rFonts w:ascii="Times New Roman" w:hAnsi="Times New Roman"/>
          <w:sz w:val="28"/>
          <w:szCs w:val="28"/>
        </w:rPr>
        <w:fldChar w:fldCharType="separate"/>
      </w:r>
    </w:p>
    <w:tbl>
      <w:tblPr>
        <w:tblW w:w="6320" w:type="dxa"/>
        <w:jc w:val="center"/>
        <w:tblLook w:val="00A0" w:firstRow="1" w:lastRow="0" w:firstColumn="1" w:lastColumn="0" w:noHBand="0" w:noVBand="0"/>
      </w:tblPr>
      <w:tblGrid>
        <w:gridCol w:w="2058"/>
        <w:gridCol w:w="1136"/>
        <w:gridCol w:w="1666"/>
        <w:gridCol w:w="1460"/>
      </w:tblGrid>
      <w:tr w:rsidR="008B5BB7" w:rsidRPr="002D3DF0" w:rsidTr="002D3DF0">
        <w:trPr>
          <w:divId w:val="687"/>
          <w:trHeight w:val="300"/>
          <w:jc w:val="center"/>
        </w:trPr>
        <w:tc>
          <w:tcPr>
            <w:tcW w:w="4860" w:type="dxa"/>
            <w:gridSpan w:val="3"/>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Сревнение с текущим выражением</w:t>
            </w:r>
          </w:p>
        </w:tc>
        <w:tc>
          <w:tcPr>
            <w:tcW w:w="1460" w:type="dxa"/>
            <w:tcBorders>
              <w:top w:val="nil"/>
              <w:left w:val="nil"/>
              <w:bottom w:val="nil"/>
              <w:right w:val="nil"/>
            </w:tcBorders>
            <w:noWrap/>
            <w:vAlign w:val="bottom"/>
          </w:tcPr>
          <w:p w:rsidR="008B5BB7" w:rsidRPr="002D3DF0" w:rsidRDefault="008B5BB7" w:rsidP="002D3DF0">
            <w:pPr>
              <w:spacing w:line="360" w:lineRule="auto"/>
              <w:jc w:val="both"/>
              <w:rPr>
                <w:rFonts w:ascii="Times New Roman" w:hAnsi="Times New Roman"/>
                <w:sz w:val="20"/>
                <w:szCs w:val="20"/>
                <w:lang w:eastAsia="ru-RU"/>
              </w:rPr>
            </w:pPr>
          </w:p>
        </w:tc>
      </w:tr>
      <w:tr w:rsidR="008B5BB7" w:rsidRPr="002D3DF0" w:rsidTr="002D3DF0">
        <w:trPr>
          <w:divId w:val="687"/>
          <w:trHeight w:val="300"/>
          <w:jc w:val="center"/>
        </w:trPr>
        <w:tc>
          <w:tcPr>
            <w:tcW w:w="2058" w:type="dxa"/>
            <w:tcBorders>
              <w:top w:val="single" w:sz="4" w:space="0" w:color="auto"/>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Наименование</w:t>
            </w:r>
          </w:p>
        </w:tc>
        <w:tc>
          <w:tcPr>
            <w:tcW w:w="1136"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Текущее</w:t>
            </w:r>
          </w:p>
        </w:tc>
        <w:tc>
          <w:tcPr>
            <w:tcW w:w="1666"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Критическое</w:t>
            </w:r>
          </w:p>
        </w:tc>
        <w:tc>
          <w:tcPr>
            <w:tcW w:w="1460"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Во сколько раз</w:t>
            </w:r>
          </w:p>
        </w:tc>
      </w:tr>
      <w:tr w:rsidR="008B5BB7" w:rsidRPr="002D3DF0" w:rsidTr="002D3DF0">
        <w:trPr>
          <w:divId w:val="687"/>
          <w:trHeight w:val="300"/>
          <w:jc w:val="center"/>
        </w:trPr>
        <w:tc>
          <w:tcPr>
            <w:tcW w:w="2058"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Трансформатор</w:t>
            </w:r>
          </w:p>
        </w:tc>
        <w:tc>
          <w:tcPr>
            <w:tcW w:w="1136"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28263</w:t>
            </w:r>
          </w:p>
        </w:tc>
        <w:tc>
          <w:tcPr>
            <w:tcW w:w="1666"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8211</w:t>
            </w:r>
          </w:p>
        </w:tc>
        <w:tc>
          <w:tcPr>
            <w:tcW w:w="14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3,44</w:t>
            </w:r>
          </w:p>
        </w:tc>
      </w:tr>
      <w:tr w:rsidR="008B5BB7" w:rsidRPr="002D3DF0" w:rsidTr="002D3DF0">
        <w:trPr>
          <w:divId w:val="687"/>
          <w:trHeight w:val="300"/>
          <w:jc w:val="center"/>
        </w:trPr>
        <w:tc>
          <w:tcPr>
            <w:tcW w:w="2058"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Лампочка</w:t>
            </w:r>
          </w:p>
        </w:tc>
        <w:tc>
          <w:tcPr>
            <w:tcW w:w="1136"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56501</w:t>
            </w:r>
          </w:p>
        </w:tc>
        <w:tc>
          <w:tcPr>
            <w:tcW w:w="1666"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15099</w:t>
            </w:r>
          </w:p>
        </w:tc>
        <w:tc>
          <w:tcPr>
            <w:tcW w:w="14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3,74</w:t>
            </w:r>
          </w:p>
        </w:tc>
      </w:tr>
      <w:tr w:rsidR="008B5BB7" w:rsidRPr="002D3DF0" w:rsidTr="002D3DF0">
        <w:trPr>
          <w:divId w:val="687"/>
          <w:trHeight w:val="300"/>
          <w:jc w:val="center"/>
        </w:trPr>
        <w:tc>
          <w:tcPr>
            <w:tcW w:w="2058"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Цоколь</w:t>
            </w:r>
          </w:p>
        </w:tc>
        <w:tc>
          <w:tcPr>
            <w:tcW w:w="1136"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57598</w:t>
            </w:r>
          </w:p>
        </w:tc>
        <w:tc>
          <w:tcPr>
            <w:tcW w:w="1666"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16814</w:t>
            </w:r>
          </w:p>
        </w:tc>
        <w:tc>
          <w:tcPr>
            <w:tcW w:w="1460" w:type="dxa"/>
            <w:tcBorders>
              <w:top w:val="nil"/>
              <w:left w:val="nil"/>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3,43</w:t>
            </w:r>
          </w:p>
        </w:tc>
      </w:tr>
    </w:tbl>
    <w:p w:rsidR="00590AA7" w:rsidRPr="00077DC8" w:rsidRDefault="00590AA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590AA7" w:rsidRPr="00077DC8" w:rsidRDefault="00590AA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 xml:space="preserve">Как видно из </w:t>
      </w:r>
      <w:r w:rsidR="00177A4D" w:rsidRPr="00077DC8">
        <w:rPr>
          <w:rFonts w:ascii="Times New Roman" w:hAnsi="Times New Roman"/>
          <w:sz w:val="28"/>
          <w:szCs w:val="28"/>
        </w:rPr>
        <w:t>сравнения</w:t>
      </w:r>
      <w:r w:rsidRPr="00077DC8">
        <w:rPr>
          <w:rFonts w:ascii="Times New Roman" w:hAnsi="Times New Roman"/>
          <w:sz w:val="28"/>
          <w:szCs w:val="28"/>
        </w:rPr>
        <w:t xml:space="preserve">, текущий </w:t>
      </w:r>
      <w:r w:rsidR="00177A4D" w:rsidRPr="00077DC8">
        <w:rPr>
          <w:rFonts w:ascii="Times New Roman" w:hAnsi="Times New Roman"/>
          <w:sz w:val="28"/>
          <w:szCs w:val="28"/>
        </w:rPr>
        <w:t>объём</w:t>
      </w:r>
      <w:r w:rsidRPr="00077DC8">
        <w:rPr>
          <w:rFonts w:ascii="Times New Roman" w:hAnsi="Times New Roman"/>
          <w:sz w:val="28"/>
          <w:szCs w:val="28"/>
        </w:rPr>
        <w:t xml:space="preserve"> выпуска конечной продукции можно уменьшить в среднем в </w:t>
      </w:r>
      <w:r w:rsidR="00177A4D" w:rsidRPr="00077DC8">
        <w:rPr>
          <w:rFonts w:ascii="Times New Roman" w:hAnsi="Times New Roman"/>
          <w:sz w:val="28"/>
          <w:szCs w:val="28"/>
        </w:rPr>
        <w:t>=&lt;3,5 раза, а предприятие будет оставаться на плаву</w:t>
      </w:r>
      <w:r w:rsidR="001D1EB7" w:rsidRPr="00077DC8">
        <w:rPr>
          <w:rFonts w:ascii="Times New Roman" w:hAnsi="Times New Roman"/>
          <w:sz w:val="28"/>
          <w:szCs w:val="28"/>
        </w:rPr>
        <w:t>.</w:t>
      </w:r>
    </w:p>
    <w:p w:rsidR="00D838E5" w:rsidRPr="00077DC8" w:rsidRDefault="00D838E5" w:rsidP="00077DC8">
      <w:pPr>
        <w:spacing w:line="360" w:lineRule="auto"/>
        <w:ind w:firstLine="709"/>
        <w:jc w:val="both"/>
        <w:outlineLvl w:val="0"/>
        <w:rPr>
          <w:rFonts w:ascii="Times New Roman" w:hAnsi="Times New Roman"/>
          <w:sz w:val="28"/>
          <w:szCs w:val="28"/>
        </w:rPr>
      </w:pPr>
    </w:p>
    <w:p w:rsidR="00A25B12" w:rsidRDefault="00A25B12"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 Прогнозный баланс</w:t>
      </w:r>
    </w:p>
    <w:p w:rsidR="002D3DF0" w:rsidRPr="00077DC8" w:rsidRDefault="002D3DF0" w:rsidP="00077DC8">
      <w:pPr>
        <w:spacing w:line="360" w:lineRule="auto"/>
        <w:ind w:firstLine="709"/>
        <w:jc w:val="both"/>
        <w:outlineLvl w:val="0"/>
        <w:rPr>
          <w:rFonts w:ascii="Times New Roman" w:hAnsi="Times New Roman"/>
          <w:b/>
          <w:sz w:val="28"/>
          <w:szCs w:val="28"/>
        </w:rPr>
      </w:pPr>
    </w:p>
    <w:p w:rsidR="0042459A" w:rsidRPr="00077DC8" w:rsidRDefault="00C17202"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Из работы учтены такие показатели как</w:t>
      </w:r>
    </w:p>
    <w:p w:rsidR="00A25B12" w:rsidRPr="00077DC8" w:rsidRDefault="0042459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w:t>
      </w:r>
      <w:r w:rsidR="00C17202" w:rsidRPr="00077DC8">
        <w:rPr>
          <w:rFonts w:ascii="Times New Roman" w:hAnsi="Times New Roman"/>
          <w:sz w:val="28"/>
          <w:szCs w:val="28"/>
        </w:rPr>
        <w:t>НДС</w:t>
      </w:r>
      <w:r w:rsidRPr="00077DC8">
        <w:rPr>
          <w:rFonts w:ascii="Times New Roman" w:hAnsi="Times New Roman"/>
          <w:sz w:val="28"/>
          <w:szCs w:val="28"/>
        </w:rPr>
        <w:t xml:space="preserve"> (закупки, продажи-вычет)</w:t>
      </w:r>
    </w:p>
    <w:p w:rsidR="0042459A" w:rsidRPr="00077DC8" w:rsidRDefault="0042459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-Налог на прибыль (20%) за вычетом зп, аренда, транспортных и рекламных расходов.</w:t>
      </w:r>
    </w:p>
    <w:p w:rsidR="0042459A" w:rsidRPr="00077DC8" w:rsidRDefault="0042459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-Стоимость основных средств через 3 года.</w:t>
      </w:r>
    </w:p>
    <w:p w:rsidR="0042459A" w:rsidRPr="00077DC8" w:rsidRDefault="0065078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-запасы сырья и материалов по норме на 2 месяца</w:t>
      </w:r>
    </w:p>
    <w:p w:rsidR="00650789" w:rsidRPr="00077DC8" w:rsidRDefault="0065078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-остатки готовой продукции</w:t>
      </w:r>
    </w:p>
    <w:p w:rsidR="00650789" w:rsidRPr="00077DC8" w:rsidRDefault="0065078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-незавершенное производство (0,005% от оборота)</w:t>
      </w:r>
    </w:p>
    <w:p w:rsidR="00650789" w:rsidRPr="00077DC8" w:rsidRDefault="0065078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-прибыль</w:t>
      </w:r>
    </w:p>
    <w:p w:rsidR="002D3DF0" w:rsidRDefault="0065078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Условно примем что отдел разработок запатентовал новые изобретения</w:t>
      </w:r>
      <w:r w:rsidR="00EB4B45" w:rsidRPr="00077DC8">
        <w:rPr>
          <w:rFonts w:ascii="Times New Roman" w:hAnsi="Times New Roman"/>
          <w:sz w:val="28"/>
          <w:szCs w:val="28"/>
        </w:rPr>
        <w:t xml:space="preserve"> и товарный знак</w:t>
      </w:r>
      <w:r w:rsidRPr="00077DC8">
        <w:rPr>
          <w:rFonts w:ascii="Times New Roman" w:hAnsi="Times New Roman"/>
          <w:sz w:val="28"/>
          <w:szCs w:val="28"/>
        </w:rPr>
        <w:t xml:space="preserve">, были приобретены </w:t>
      </w:r>
      <w:r w:rsidR="00EB4B45" w:rsidRPr="00077DC8">
        <w:rPr>
          <w:rFonts w:ascii="Times New Roman" w:hAnsi="Times New Roman"/>
          <w:sz w:val="28"/>
          <w:szCs w:val="28"/>
        </w:rPr>
        <w:t>объекты искусства, часть товара была отпущена в кредит, часть заказов оплачена наличн</w:t>
      </w:r>
      <w:r w:rsidR="004B0BF9" w:rsidRPr="00077DC8">
        <w:rPr>
          <w:rFonts w:ascii="Times New Roman" w:hAnsi="Times New Roman"/>
          <w:sz w:val="28"/>
          <w:szCs w:val="28"/>
        </w:rPr>
        <w:t>ыми деньгами</w:t>
      </w:r>
      <w:r w:rsidR="00754A0E" w:rsidRPr="00077DC8">
        <w:rPr>
          <w:rFonts w:ascii="Times New Roman" w:hAnsi="Times New Roman"/>
          <w:sz w:val="28"/>
          <w:szCs w:val="28"/>
        </w:rPr>
        <w:t xml:space="preserve">, кредит выплачен. </w:t>
      </w:r>
    </w:p>
    <w:p w:rsidR="008E5BF0" w:rsidRPr="00077DC8" w:rsidRDefault="0042459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FormN1!R1C1:R31C7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8640" w:type="dxa"/>
        <w:jc w:val="center"/>
        <w:tblLook w:val="00A0" w:firstRow="1" w:lastRow="0" w:firstColumn="1" w:lastColumn="0" w:noHBand="0" w:noVBand="0"/>
      </w:tblPr>
      <w:tblGrid>
        <w:gridCol w:w="3743"/>
        <w:gridCol w:w="1145"/>
        <w:gridCol w:w="1800"/>
        <w:gridCol w:w="1952"/>
      </w:tblGrid>
      <w:tr w:rsidR="008E5BF0" w:rsidRPr="002D3DF0" w:rsidTr="002D3DF0">
        <w:trPr>
          <w:divId w:val="106"/>
          <w:trHeight w:val="600"/>
          <w:jc w:val="center"/>
        </w:trPr>
        <w:tc>
          <w:tcPr>
            <w:tcW w:w="3840" w:type="dxa"/>
            <w:tcBorders>
              <w:top w:val="single" w:sz="8" w:space="0" w:color="auto"/>
              <w:left w:val="single" w:sz="8" w:space="0" w:color="auto"/>
              <w:bottom w:val="single" w:sz="8"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АКТИВ</w:t>
            </w:r>
          </w:p>
        </w:tc>
        <w:tc>
          <w:tcPr>
            <w:tcW w:w="960" w:type="dxa"/>
            <w:tcBorders>
              <w:top w:val="single" w:sz="8" w:space="0" w:color="auto"/>
              <w:left w:val="nil"/>
              <w:bottom w:val="single" w:sz="8"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Код показателя</w:t>
            </w:r>
          </w:p>
        </w:tc>
        <w:tc>
          <w:tcPr>
            <w:tcW w:w="1840" w:type="dxa"/>
            <w:tcBorders>
              <w:top w:val="single" w:sz="8" w:space="0" w:color="auto"/>
              <w:left w:val="nil"/>
              <w:bottom w:val="single" w:sz="8"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На начало отчетного года</w:t>
            </w:r>
          </w:p>
        </w:tc>
        <w:tc>
          <w:tcPr>
            <w:tcW w:w="2000" w:type="dxa"/>
            <w:tcBorders>
              <w:top w:val="single" w:sz="8" w:space="0" w:color="auto"/>
              <w:left w:val="nil"/>
              <w:bottom w:val="single" w:sz="8"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На конец отчетного  периода</w:t>
            </w:r>
          </w:p>
        </w:tc>
      </w:tr>
      <w:tr w:rsidR="008E5BF0" w:rsidRPr="002D3DF0" w:rsidTr="002D3DF0">
        <w:trPr>
          <w:divId w:val="106"/>
          <w:trHeight w:val="315"/>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w:t>
            </w:r>
          </w:p>
        </w:tc>
        <w:tc>
          <w:tcPr>
            <w:tcW w:w="960" w:type="dxa"/>
            <w:tcBorders>
              <w:top w:val="nil"/>
              <w:left w:val="nil"/>
              <w:bottom w:val="nil"/>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w:t>
            </w:r>
          </w:p>
        </w:tc>
        <w:tc>
          <w:tcPr>
            <w:tcW w:w="1840" w:type="dxa"/>
            <w:tcBorders>
              <w:top w:val="nil"/>
              <w:left w:val="nil"/>
              <w:bottom w:val="nil"/>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3</w:t>
            </w:r>
          </w:p>
        </w:tc>
        <w:tc>
          <w:tcPr>
            <w:tcW w:w="2000" w:type="dxa"/>
            <w:tcBorders>
              <w:top w:val="nil"/>
              <w:left w:val="nil"/>
              <w:bottom w:val="nil"/>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4</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I. ВНЕОБОРОТНЫЕ АКТИВЫ</w:t>
            </w:r>
          </w:p>
        </w:tc>
        <w:tc>
          <w:tcPr>
            <w:tcW w:w="960" w:type="dxa"/>
            <w:tcBorders>
              <w:top w:val="single" w:sz="8" w:space="0" w:color="auto"/>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1840" w:type="dxa"/>
            <w:tcBorders>
              <w:top w:val="single" w:sz="8" w:space="0" w:color="auto"/>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single" w:sz="8" w:space="0" w:color="auto"/>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Нематериальные активы</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110</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100 000,00</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300 000,00</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xml:space="preserve">Основные средства </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120</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55 341 904,76</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53 862 857,14</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Незавершенное строительство</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130</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Доходные вложения в материальные ценности</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135</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50 000,00</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100 000,00</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Долгосрочные финансовые вложения</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140</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15"/>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Отложенные финансовые активы</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145</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15"/>
          <w:jc w:val="center"/>
        </w:trPr>
        <w:tc>
          <w:tcPr>
            <w:tcW w:w="3840" w:type="dxa"/>
            <w:tcBorders>
              <w:top w:val="nil"/>
              <w:left w:val="single" w:sz="8" w:space="0" w:color="auto"/>
              <w:bottom w:val="nil"/>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Прочие внеоборотные активы</w:t>
            </w:r>
          </w:p>
        </w:tc>
        <w:tc>
          <w:tcPr>
            <w:tcW w:w="960" w:type="dxa"/>
            <w:tcBorders>
              <w:top w:val="nil"/>
              <w:left w:val="single" w:sz="8" w:space="0" w:color="auto"/>
              <w:bottom w:val="nil"/>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150</w:t>
            </w:r>
          </w:p>
        </w:tc>
        <w:tc>
          <w:tcPr>
            <w:tcW w:w="1840" w:type="dxa"/>
            <w:tcBorders>
              <w:top w:val="nil"/>
              <w:left w:val="nil"/>
              <w:bottom w:val="nil"/>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nil"/>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15"/>
          <w:jc w:val="center"/>
        </w:trPr>
        <w:tc>
          <w:tcPr>
            <w:tcW w:w="3840" w:type="dxa"/>
            <w:tcBorders>
              <w:top w:val="single" w:sz="8" w:space="0" w:color="auto"/>
              <w:left w:val="single" w:sz="8" w:space="0" w:color="auto"/>
              <w:bottom w:val="single" w:sz="8"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ИТОГО по разделу I</w:t>
            </w:r>
          </w:p>
        </w:tc>
        <w:tc>
          <w:tcPr>
            <w:tcW w:w="960" w:type="dxa"/>
            <w:tcBorders>
              <w:top w:val="single" w:sz="8" w:space="0" w:color="auto"/>
              <w:left w:val="single" w:sz="8" w:space="0" w:color="auto"/>
              <w:bottom w:val="single" w:sz="8"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190</w:t>
            </w:r>
          </w:p>
        </w:tc>
        <w:tc>
          <w:tcPr>
            <w:tcW w:w="1840" w:type="dxa"/>
            <w:tcBorders>
              <w:top w:val="single" w:sz="8" w:space="0" w:color="auto"/>
              <w:left w:val="nil"/>
              <w:bottom w:val="single" w:sz="8"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55 491 904,76</w:t>
            </w:r>
          </w:p>
        </w:tc>
        <w:tc>
          <w:tcPr>
            <w:tcW w:w="2000" w:type="dxa"/>
            <w:tcBorders>
              <w:top w:val="single" w:sz="8" w:space="0" w:color="auto"/>
              <w:left w:val="nil"/>
              <w:bottom w:val="single" w:sz="8"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54 262 857,14</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II. ОБОРОТНЫЕ АКТИВЫ</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Запасы</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210</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1 408 137,59</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1 663 707,26</w:t>
            </w:r>
          </w:p>
        </w:tc>
      </w:tr>
      <w:tr w:rsidR="008E5BF0" w:rsidRPr="002D3DF0" w:rsidTr="002D3DF0">
        <w:trPr>
          <w:divId w:val="106"/>
          <w:trHeight w:val="315"/>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ind w:firstLineChars="200" w:firstLine="400"/>
              <w:rPr>
                <w:rFonts w:ascii="Times New Roman" w:hAnsi="Times New Roman"/>
                <w:sz w:val="20"/>
                <w:szCs w:val="20"/>
                <w:lang w:eastAsia="ru-RU"/>
              </w:rPr>
            </w:pPr>
            <w:r w:rsidRPr="002D3DF0">
              <w:rPr>
                <w:rFonts w:ascii="Times New Roman" w:hAnsi="Times New Roman"/>
                <w:sz w:val="20"/>
                <w:szCs w:val="20"/>
                <w:lang w:eastAsia="ru-RU"/>
              </w:rPr>
              <w:t>в том числе:</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15"/>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ind w:firstLineChars="200" w:firstLine="400"/>
              <w:rPr>
                <w:rFonts w:ascii="Times New Roman" w:hAnsi="Times New Roman"/>
                <w:sz w:val="20"/>
                <w:szCs w:val="20"/>
                <w:lang w:eastAsia="ru-RU"/>
              </w:rPr>
            </w:pPr>
            <w:r w:rsidRPr="002D3DF0">
              <w:rPr>
                <w:rFonts w:ascii="Times New Roman" w:hAnsi="Times New Roman"/>
                <w:sz w:val="20"/>
                <w:szCs w:val="20"/>
                <w:lang w:eastAsia="ru-RU"/>
              </w:rPr>
              <w:t xml:space="preserve">сырье, материалы и другие аналогичные ценности </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211</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870 432,00</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1 048 806,10</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ind w:firstLineChars="200" w:firstLine="400"/>
              <w:rPr>
                <w:rFonts w:ascii="Times New Roman" w:hAnsi="Times New Roman"/>
                <w:sz w:val="20"/>
                <w:szCs w:val="20"/>
                <w:lang w:eastAsia="ru-RU"/>
              </w:rPr>
            </w:pPr>
            <w:r w:rsidRPr="002D3DF0">
              <w:rPr>
                <w:rFonts w:ascii="Times New Roman" w:hAnsi="Times New Roman"/>
                <w:sz w:val="20"/>
                <w:szCs w:val="20"/>
                <w:lang w:eastAsia="ru-RU"/>
              </w:rPr>
              <w:t xml:space="preserve">животные на выращивании и откорме </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212</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ind w:firstLineChars="200" w:firstLine="400"/>
              <w:rPr>
                <w:rFonts w:ascii="Times New Roman" w:hAnsi="Times New Roman"/>
                <w:sz w:val="20"/>
                <w:szCs w:val="20"/>
                <w:lang w:eastAsia="ru-RU"/>
              </w:rPr>
            </w:pPr>
            <w:r w:rsidRPr="002D3DF0">
              <w:rPr>
                <w:rFonts w:ascii="Times New Roman" w:hAnsi="Times New Roman"/>
                <w:sz w:val="20"/>
                <w:szCs w:val="20"/>
                <w:lang w:eastAsia="ru-RU"/>
              </w:rPr>
              <w:t xml:space="preserve">затраты в незавершенном производстве </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213</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485 250,00</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552 763,20</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ind w:firstLineChars="200" w:firstLine="400"/>
              <w:rPr>
                <w:rFonts w:ascii="Times New Roman" w:hAnsi="Times New Roman"/>
                <w:sz w:val="20"/>
                <w:szCs w:val="20"/>
                <w:lang w:eastAsia="ru-RU"/>
              </w:rPr>
            </w:pPr>
            <w:r w:rsidRPr="002D3DF0">
              <w:rPr>
                <w:rFonts w:ascii="Times New Roman" w:hAnsi="Times New Roman"/>
                <w:sz w:val="20"/>
                <w:szCs w:val="20"/>
                <w:lang w:eastAsia="ru-RU"/>
              </w:rPr>
              <w:t xml:space="preserve">готовая продукция и товары для перепродажи </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214</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45 932,00</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54 172,64</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ind w:firstLineChars="200" w:firstLine="400"/>
              <w:rPr>
                <w:rFonts w:ascii="Times New Roman" w:hAnsi="Times New Roman"/>
                <w:sz w:val="20"/>
                <w:szCs w:val="20"/>
                <w:lang w:eastAsia="ru-RU"/>
              </w:rPr>
            </w:pPr>
            <w:r w:rsidRPr="002D3DF0">
              <w:rPr>
                <w:rFonts w:ascii="Times New Roman" w:hAnsi="Times New Roman"/>
                <w:sz w:val="20"/>
                <w:szCs w:val="20"/>
                <w:lang w:eastAsia="ru-RU"/>
              </w:rPr>
              <w:t>товары отгруженные</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215</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ind w:firstLineChars="200" w:firstLine="400"/>
              <w:rPr>
                <w:rFonts w:ascii="Times New Roman" w:hAnsi="Times New Roman"/>
                <w:sz w:val="20"/>
                <w:szCs w:val="20"/>
                <w:lang w:eastAsia="ru-RU"/>
              </w:rPr>
            </w:pPr>
            <w:r w:rsidRPr="002D3DF0">
              <w:rPr>
                <w:rFonts w:ascii="Times New Roman" w:hAnsi="Times New Roman"/>
                <w:sz w:val="20"/>
                <w:szCs w:val="20"/>
                <w:lang w:eastAsia="ru-RU"/>
              </w:rPr>
              <w:t>расходы будущих периодов</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216</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ind w:firstLineChars="200" w:firstLine="400"/>
              <w:rPr>
                <w:rFonts w:ascii="Times New Roman" w:hAnsi="Times New Roman"/>
                <w:sz w:val="20"/>
                <w:szCs w:val="20"/>
                <w:lang w:eastAsia="ru-RU"/>
              </w:rPr>
            </w:pPr>
            <w:r w:rsidRPr="002D3DF0">
              <w:rPr>
                <w:rFonts w:ascii="Times New Roman" w:hAnsi="Times New Roman"/>
                <w:sz w:val="20"/>
                <w:szCs w:val="20"/>
                <w:lang w:eastAsia="ru-RU"/>
              </w:rPr>
              <w:t>прочие запасы и затраты</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217</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6 523,59</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7 965,32</w:t>
            </w:r>
          </w:p>
        </w:tc>
      </w:tr>
      <w:tr w:rsidR="008E5BF0" w:rsidRPr="002D3DF0" w:rsidTr="002D3DF0">
        <w:trPr>
          <w:divId w:val="106"/>
          <w:trHeight w:val="525"/>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Налог на добавленную стоимость по приобретенным ценностям</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220</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768 935,65</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959 924,22</w:t>
            </w:r>
          </w:p>
        </w:tc>
      </w:tr>
      <w:tr w:rsidR="008E5BF0" w:rsidRPr="002D3DF0" w:rsidTr="002D3DF0">
        <w:trPr>
          <w:divId w:val="106"/>
          <w:trHeight w:val="765"/>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Дебиторская задолженность (платежи по которой ожидаются более чем через 12 месяцев после отчетной даты)</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230</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3 097,00</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2 000 000,00</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ind w:firstLineChars="200" w:firstLine="400"/>
              <w:rPr>
                <w:rFonts w:ascii="Times New Roman" w:hAnsi="Times New Roman"/>
                <w:sz w:val="20"/>
                <w:szCs w:val="20"/>
                <w:lang w:eastAsia="ru-RU"/>
              </w:rPr>
            </w:pPr>
            <w:r w:rsidRPr="002D3DF0">
              <w:rPr>
                <w:rFonts w:ascii="Times New Roman" w:hAnsi="Times New Roman"/>
                <w:sz w:val="20"/>
                <w:szCs w:val="20"/>
                <w:lang w:eastAsia="ru-RU"/>
              </w:rPr>
              <w:t>в том числе покупатели и заказчики</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795"/>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Дебиторская задолженность (платежи по которой ожидаются в течение 12 месяцев после отчетной даты)</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240</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78 954,00</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2 892 381,00</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ind w:firstLineChars="200" w:firstLine="400"/>
              <w:rPr>
                <w:rFonts w:ascii="Times New Roman" w:hAnsi="Times New Roman"/>
                <w:sz w:val="20"/>
                <w:szCs w:val="20"/>
                <w:lang w:eastAsia="ru-RU"/>
              </w:rPr>
            </w:pPr>
            <w:r w:rsidRPr="002D3DF0">
              <w:rPr>
                <w:rFonts w:ascii="Times New Roman" w:hAnsi="Times New Roman"/>
                <w:sz w:val="20"/>
                <w:szCs w:val="20"/>
                <w:lang w:eastAsia="ru-RU"/>
              </w:rPr>
              <w:t>в том числе покупатели и заказчики</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241</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00"/>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Краткосрочные финансовые вложения</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250</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15"/>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Денежные средства</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260</w:t>
            </w:r>
          </w:p>
        </w:tc>
        <w:tc>
          <w:tcPr>
            <w:tcW w:w="1840" w:type="dxa"/>
            <w:tcBorders>
              <w:top w:val="nil"/>
              <w:left w:val="nil"/>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700 000,00</w:t>
            </w:r>
          </w:p>
        </w:tc>
        <w:tc>
          <w:tcPr>
            <w:tcW w:w="2000" w:type="dxa"/>
            <w:tcBorders>
              <w:top w:val="nil"/>
              <w:left w:val="nil"/>
              <w:bottom w:val="single" w:sz="4"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2 098 647,00</w:t>
            </w:r>
          </w:p>
        </w:tc>
      </w:tr>
      <w:tr w:rsidR="008E5BF0" w:rsidRPr="002D3DF0" w:rsidTr="002D3DF0">
        <w:trPr>
          <w:divId w:val="106"/>
          <w:trHeight w:val="315"/>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Прочие оборотные активы</w:t>
            </w:r>
          </w:p>
        </w:tc>
        <w:tc>
          <w:tcPr>
            <w:tcW w:w="96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270</w:t>
            </w:r>
          </w:p>
        </w:tc>
        <w:tc>
          <w:tcPr>
            <w:tcW w:w="1840" w:type="dxa"/>
            <w:tcBorders>
              <w:top w:val="nil"/>
              <w:left w:val="nil"/>
              <w:bottom w:val="nil"/>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2000" w:type="dxa"/>
            <w:tcBorders>
              <w:top w:val="nil"/>
              <w:left w:val="nil"/>
              <w:bottom w:val="nil"/>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106"/>
          <w:trHeight w:val="315"/>
          <w:jc w:val="center"/>
        </w:trPr>
        <w:tc>
          <w:tcPr>
            <w:tcW w:w="3840" w:type="dxa"/>
            <w:tcBorders>
              <w:top w:val="nil"/>
              <w:left w:val="single" w:sz="8" w:space="0" w:color="auto"/>
              <w:bottom w:val="single" w:sz="4"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ИТОГО по разделу II</w:t>
            </w:r>
          </w:p>
        </w:tc>
        <w:tc>
          <w:tcPr>
            <w:tcW w:w="960" w:type="dxa"/>
            <w:tcBorders>
              <w:top w:val="nil"/>
              <w:left w:val="single" w:sz="8" w:space="0" w:color="auto"/>
              <w:bottom w:val="single" w:sz="4" w:space="0" w:color="auto"/>
              <w:right w:val="nil"/>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290</w:t>
            </w:r>
          </w:p>
        </w:tc>
        <w:tc>
          <w:tcPr>
            <w:tcW w:w="1840" w:type="dxa"/>
            <w:tcBorders>
              <w:top w:val="single" w:sz="8" w:space="0" w:color="auto"/>
              <w:left w:val="single" w:sz="8" w:space="0" w:color="auto"/>
              <w:bottom w:val="single" w:sz="8"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2 959 124,24</w:t>
            </w:r>
          </w:p>
        </w:tc>
        <w:tc>
          <w:tcPr>
            <w:tcW w:w="2000" w:type="dxa"/>
            <w:tcBorders>
              <w:top w:val="single" w:sz="8" w:space="0" w:color="auto"/>
              <w:left w:val="single" w:sz="8" w:space="0" w:color="auto"/>
              <w:bottom w:val="single" w:sz="8"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9 614 659,48</w:t>
            </w:r>
          </w:p>
        </w:tc>
      </w:tr>
      <w:tr w:rsidR="008E5BF0" w:rsidRPr="002D3DF0" w:rsidTr="002D3DF0">
        <w:trPr>
          <w:divId w:val="106"/>
          <w:trHeight w:val="315"/>
          <w:jc w:val="center"/>
        </w:trPr>
        <w:tc>
          <w:tcPr>
            <w:tcW w:w="3840" w:type="dxa"/>
            <w:tcBorders>
              <w:top w:val="nil"/>
              <w:left w:val="single" w:sz="8" w:space="0" w:color="auto"/>
              <w:bottom w:val="single" w:sz="8"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 xml:space="preserve">БАЛАНС </w:t>
            </w:r>
          </w:p>
        </w:tc>
        <w:tc>
          <w:tcPr>
            <w:tcW w:w="960" w:type="dxa"/>
            <w:tcBorders>
              <w:top w:val="nil"/>
              <w:left w:val="single" w:sz="8" w:space="0" w:color="auto"/>
              <w:bottom w:val="single" w:sz="8"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300</w:t>
            </w:r>
          </w:p>
        </w:tc>
        <w:tc>
          <w:tcPr>
            <w:tcW w:w="1840" w:type="dxa"/>
            <w:tcBorders>
              <w:top w:val="nil"/>
              <w:left w:val="nil"/>
              <w:bottom w:val="single" w:sz="8" w:space="0" w:color="auto"/>
              <w:right w:val="single" w:sz="4"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58 451 029,00</w:t>
            </w:r>
          </w:p>
        </w:tc>
        <w:tc>
          <w:tcPr>
            <w:tcW w:w="2000" w:type="dxa"/>
            <w:tcBorders>
              <w:top w:val="nil"/>
              <w:left w:val="nil"/>
              <w:bottom w:val="single" w:sz="8" w:space="0" w:color="auto"/>
              <w:right w:val="single" w:sz="8" w:space="0" w:color="auto"/>
            </w:tcBorders>
            <w:shd w:val="clear" w:color="000000" w:fill="FFFFFF"/>
            <w:vAlign w:val="center"/>
          </w:tcPr>
          <w:p w:rsidR="008E5BF0" w:rsidRPr="002D3DF0" w:rsidRDefault="008E5BF0" w:rsidP="002D3DF0">
            <w:pPr>
              <w:spacing w:line="360" w:lineRule="auto"/>
              <w:rPr>
                <w:rFonts w:ascii="Times New Roman" w:hAnsi="Times New Roman"/>
                <w:b/>
                <w:bCs/>
                <w:sz w:val="20"/>
                <w:szCs w:val="20"/>
                <w:lang w:eastAsia="ru-RU"/>
              </w:rPr>
            </w:pPr>
            <w:r w:rsidRPr="002D3DF0">
              <w:rPr>
                <w:rFonts w:ascii="Times New Roman" w:hAnsi="Times New Roman"/>
                <w:b/>
                <w:bCs/>
                <w:sz w:val="20"/>
                <w:szCs w:val="20"/>
                <w:lang w:eastAsia="ru-RU"/>
              </w:rPr>
              <w:t>63 877 516,62</w:t>
            </w:r>
          </w:p>
        </w:tc>
      </w:tr>
    </w:tbl>
    <w:p w:rsidR="008E5BF0" w:rsidRPr="00077DC8" w:rsidRDefault="0042459A"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FormN1!R1C9:R30C12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8440" w:type="dxa"/>
        <w:jc w:val="center"/>
        <w:tblLook w:val="00A0" w:firstRow="1" w:lastRow="0" w:firstColumn="1" w:lastColumn="0" w:noHBand="0" w:noVBand="0"/>
      </w:tblPr>
      <w:tblGrid>
        <w:gridCol w:w="4780"/>
        <w:gridCol w:w="1145"/>
        <w:gridCol w:w="1280"/>
        <w:gridCol w:w="1420"/>
      </w:tblGrid>
      <w:tr w:rsidR="008E5BF0" w:rsidRPr="002D3DF0" w:rsidTr="002D3DF0">
        <w:trPr>
          <w:divId w:val="250"/>
          <w:trHeight w:val="600"/>
          <w:jc w:val="center"/>
        </w:trPr>
        <w:tc>
          <w:tcPr>
            <w:tcW w:w="4780" w:type="dxa"/>
            <w:tcBorders>
              <w:top w:val="single" w:sz="4" w:space="0" w:color="auto"/>
              <w:left w:val="single" w:sz="4" w:space="0" w:color="auto"/>
              <w:bottom w:val="single" w:sz="4" w:space="0" w:color="auto"/>
              <w:right w:val="single" w:sz="4" w:space="0" w:color="auto"/>
            </w:tcBorders>
            <w:shd w:val="clear" w:color="000000" w:fill="FFFFFF"/>
            <w:noWrap/>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ПАССИВ</w:t>
            </w:r>
          </w:p>
        </w:tc>
        <w:tc>
          <w:tcPr>
            <w:tcW w:w="960" w:type="dxa"/>
            <w:tcBorders>
              <w:top w:val="single" w:sz="8" w:space="0" w:color="auto"/>
              <w:left w:val="nil"/>
              <w:bottom w:val="single" w:sz="8" w:space="0" w:color="auto"/>
              <w:right w:val="single" w:sz="4" w:space="0" w:color="auto"/>
            </w:tcBorders>
            <w:shd w:val="clear" w:color="000000" w:fill="FFFFFF"/>
            <w:vAlign w:val="center"/>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Код показателя</w:t>
            </w:r>
          </w:p>
        </w:tc>
        <w:tc>
          <w:tcPr>
            <w:tcW w:w="1280" w:type="dxa"/>
            <w:tcBorders>
              <w:top w:val="single" w:sz="8" w:space="0" w:color="auto"/>
              <w:left w:val="nil"/>
              <w:bottom w:val="single" w:sz="8" w:space="0" w:color="auto"/>
              <w:right w:val="single" w:sz="4" w:space="0" w:color="auto"/>
            </w:tcBorders>
            <w:shd w:val="clear" w:color="000000" w:fill="FFFFFF"/>
            <w:vAlign w:val="center"/>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На начало отчетного года</w:t>
            </w:r>
          </w:p>
        </w:tc>
        <w:tc>
          <w:tcPr>
            <w:tcW w:w="1420" w:type="dxa"/>
            <w:tcBorders>
              <w:top w:val="single" w:sz="8" w:space="0" w:color="auto"/>
              <w:left w:val="nil"/>
              <w:bottom w:val="single" w:sz="8" w:space="0" w:color="auto"/>
              <w:right w:val="single" w:sz="4" w:space="0" w:color="auto"/>
            </w:tcBorders>
            <w:shd w:val="clear" w:color="000000" w:fill="FFFFFF"/>
            <w:vAlign w:val="center"/>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На конец отчетного  периода</w:t>
            </w:r>
          </w:p>
        </w:tc>
      </w:tr>
      <w:tr w:rsidR="008E5BF0" w:rsidRPr="002D3DF0" w:rsidTr="002D3DF0">
        <w:trPr>
          <w:divId w:val="250"/>
          <w:trHeight w:val="315"/>
          <w:jc w:val="center"/>
        </w:trPr>
        <w:tc>
          <w:tcPr>
            <w:tcW w:w="4780" w:type="dxa"/>
            <w:tcBorders>
              <w:top w:val="nil"/>
              <w:left w:val="single" w:sz="4" w:space="0" w:color="auto"/>
              <w:bottom w:val="single" w:sz="4" w:space="0" w:color="auto"/>
              <w:right w:val="nil"/>
            </w:tcBorders>
            <w:shd w:val="clear" w:color="000000" w:fill="FFFFFF"/>
            <w:noWrap/>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1</w:t>
            </w:r>
          </w:p>
        </w:tc>
        <w:tc>
          <w:tcPr>
            <w:tcW w:w="960" w:type="dxa"/>
            <w:tcBorders>
              <w:top w:val="nil"/>
              <w:left w:val="single" w:sz="8" w:space="0" w:color="auto"/>
              <w:bottom w:val="single" w:sz="4" w:space="0" w:color="auto"/>
              <w:right w:val="single" w:sz="4" w:space="0" w:color="auto"/>
            </w:tcBorders>
            <w:shd w:val="clear" w:color="000000" w:fill="FFFFFF"/>
            <w:noWrap/>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w:t>
            </w:r>
          </w:p>
        </w:tc>
        <w:tc>
          <w:tcPr>
            <w:tcW w:w="1280" w:type="dxa"/>
            <w:tcBorders>
              <w:top w:val="nil"/>
              <w:left w:val="nil"/>
              <w:bottom w:val="single" w:sz="4" w:space="0" w:color="auto"/>
              <w:right w:val="single" w:sz="4" w:space="0" w:color="auto"/>
            </w:tcBorders>
            <w:shd w:val="clear" w:color="000000" w:fill="FFFFFF"/>
            <w:noWrap/>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3</w:t>
            </w:r>
          </w:p>
        </w:tc>
        <w:tc>
          <w:tcPr>
            <w:tcW w:w="1420" w:type="dxa"/>
            <w:tcBorders>
              <w:top w:val="nil"/>
              <w:left w:val="nil"/>
              <w:bottom w:val="single" w:sz="4" w:space="0" w:color="auto"/>
              <w:right w:val="single" w:sz="8" w:space="0" w:color="auto"/>
            </w:tcBorders>
            <w:shd w:val="clear" w:color="000000" w:fill="FFFFFF"/>
            <w:noWrap/>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w:t>
            </w:r>
          </w:p>
        </w:tc>
      </w:tr>
      <w:tr w:rsidR="008E5BF0" w:rsidRPr="002D3DF0" w:rsidTr="002D3DF0">
        <w:trPr>
          <w:divId w:val="250"/>
          <w:trHeight w:val="300"/>
          <w:jc w:val="center"/>
        </w:trPr>
        <w:tc>
          <w:tcPr>
            <w:tcW w:w="4780" w:type="dxa"/>
            <w:tcBorders>
              <w:top w:val="nil"/>
              <w:left w:val="single" w:sz="4"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III. КАПИТАЛ И РЕЗЕРВЫ</w:t>
            </w:r>
          </w:p>
        </w:tc>
        <w:tc>
          <w:tcPr>
            <w:tcW w:w="960" w:type="dxa"/>
            <w:tcBorders>
              <w:top w:val="nil"/>
              <w:left w:val="single" w:sz="8"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280" w:type="dxa"/>
            <w:tcBorders>
              <w:top w:val="nil"/>
              <w:left w:val="nil"/>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nil"/>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00"/>
          <w:jc w:val="center"/>
        </w:trPr>
        <w:tc>
          <w:tcPr>
            <w:tcW w:w="478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xml:space="preserve">Уставный капитал </w:t>
            </w:r>
          </w:p>
        </w:tc>
        <w:tc>
          <w:tcPr>
            <w:tcW w:w="96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410</w:t>
            </w:r>
          </w:p>
        </w:tc>
        <w:tc>
          <w:tcPr>
            <w:tcW w:w="1280" w:type="dxa"/>
            <w:tcBorders>
              <w:top w:val="nil"/>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10 000 000,00</w:t>
            </w:r>
          </w:p>
        </w:tc>
        <w:tc>
          <w:tcPr>
            <w:tcW w:w="1420" w:type="dxa"/>
            <w:tcBorders>
              <w:top w:val="nil"/>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10 000 000,00</w:t>
            </w:r>
          </w:p>
        </w:tc>
      </w:tr>
      <w:tr w:rsidR="008E5BF0" w:rsidRPr="002D3DF0" w:rsidTr="002D3DF0">
        <w:trPr>
          <w:divId w:val="250"/>
          <w:trHeight w:val="300"/>
          <w:jc w:val="center"/>
        </w:trPr>
        <w:tc>
          <w:tcPr>
            <w:tcW w:w="4780" w:type="dxa"/>
            <w:tcBorders>
              <w:top w:val="single" w:sz="4" w:space="0" w:color="auto"/>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Собственные акции, выкупленные у акционеров</w:t>
            </w:r>
          </w:p>
        </w:tc>
        <w:tc>
          <w:tcPr>
            <w:tcW w:w="960" w:type="dxa"/>
            <w:tcBorders>
              <w:top w:val="single" w:sz="4" w:space="0" w:color="auto"/>
              <w:left w:val="single" w:sz="8"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280" w:type="dxa"/>
            <w:tcBorders>
              <w:top w:val="nil"/>
              <w:left w:val="nil"/>
              <w:bottom w:val="nil"/>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nil"/>
              <w:left w:val="nil"/>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00"/>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xml:space="preserve">Добавочный капитал </w:t>
            </w:r>
          </w:p>
        </w:tc>
        <w:tc>
          <w:tcPr>
            <w:tcW w:w="96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420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single" w:sz="4" w:space="0" w:color="auto"/>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00"/>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Резервный капитал</w:t>
            </w:r>
          </w:p>
        </w:tc>
        <w:tc>
          <w:tcPr>
            <w:tcW w:w="96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430</w:t>
            </w:r>
          </w:p>
        </w:tc>
        <w:tc>
          <w:tcPr>
            <w:tcW w:w="1280" w:type="dxa"/>
            <w:tcBorders>
              <w:top w:val="nil"/>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nil"/>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00"/>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Целевое финансирование</w:t>
            </w:r>
          </w:p>
        </w:tc>
        <w:tc>
          <w:tcPr>
            <w:tcW w:w="96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450</w:t>
            </w:r>
          </w:p>
        </w:tc>
        <w:tc>
          <w:tcPr>
            <w:tcW w:w="1280" w:type="dxa"/>
            <w:tcBorders>
              <w:top w:val="nil"/>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420" w:type="dxa"/>
            <w:tcBorders>
              <w:top w:val="nil"/>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r>
      <w:tr w:rsidR="008E5BF0" w:rsidRPr="002D3DF0" w:rsidTr="002D3DF0">
        <w:trPr>
          <w:divId w:val="250"/>
          <w:trHeight w:val="315"/>
          <w:jc w:val="center"/>
        </w:trPr>
        <w:tc>
          <w:tcPr>
            <w:tcW w:w="478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Нераспределенная прибыль (непокрытый убыток)</w:t>
            </w:r>
          </w:p>
        </w:tc>
        <w:tc>
          <w:tcPr>
            <w:tcW w:w="96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470</w:t>
            </w:r>
          </w:p>
        </w:tc>
        <w:tc>
          <w:tcPr>
            <w:tcW w:w="1280" w:type="dxa"/>
            <w:tcBorders>
              <w:top w:val="nil"/>
              <w:left w:val="single" w:sz="4" w:space="0" w:color="auto"/>
              <w:bottom w:val="nil"/>
              <w:right w:val="single" w:sz="4" w:space="0" w:color="auto"/>
            </w:tcBorders>
            <w:shd w:val="clear" w:color="000000" w:fill="FFFFFF"/>
            <w:noWrap/>
            <w:vAlign w:val="bottom"/>
          </w:tcPr>
          <w:p w:rsidR="008E5BF0" w:rsidRPr="002D3DF0" w:rsidRDefault="008E5BF0" w:rsidP="008E7CC6">
            <w:pPr>
              <w:spacing w:line="360" w:lineRule="auto"/>
              <w:ind w:firstLineChars="100" w:firstLine="201"/>
              <w:jc w:val="both"/>
              <w:rPr>
                <w:rFonts w:ascii="Times New Roman" w:hAnsi="Times New Roman"/>
                <w:b/>
                <w:bCs/>
                <w:sz w:val="20"/>
                <w:szCs w:val="20"/>
                <w:lang w:eastAsia="ru-RU"/>
              </w:rPr>
            </w:pPr>
            <w:r w:rsidRPr="002D3DF0">
              <w:rPr>
                <w:rFonts w:ascii="Times New Roman" w:hAnsi="Times New Roman"/>
                <w:b/>
                <w:bCs/>
                <w:sz w:val="20"/>
                <w:szCs w:val="20"/>
                <w:lang w:eastAsia="ru-RU"/>
              </w:rPr>
              <w:t>30 790 000,00</w:t>
            </w:r>
          </w:p>
        </w:tc>
        <w:tc>
          <w:tcPr>
            <w:tcW w:w="1420" w:type="dxa"/>
            <w:tcBorders>
              <w:top w:val="nil"/>
              <w:left w:val="nil"/>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33 694 302,52</w:t>
            </w:r>
          </w:p>
        </w:tc>
      </w:tr>
      <w:tr w:rsidR="008E5BF0" w:rsidRPr="002D3DF0" w:rsidTr="002D3DF0">
        <w:trPr>
          <w:divId w:val="250"/>
          <w:trHeight w:val="315"/>
          <w:jc w:val="center"/>
        </w:trPr>
        <w:tc>
          <w:tcPr>
            <w:tcW w:w="4780" w:type="dxa"/>
            <w:tcBorders>
              <w:top w:val="single" w:sz="8" w:space="0" w:color="auto"/>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ИТОГО по разделу III</w:t>
            </w:r>
          </w:p>
        </w:tc>
        <w:tc>
          <w:tcPr>
            <w:tcW w:w="960" w:type="dxa"/>
            <w:tcBorders>
              <w:top w:val="single" w:sz="8" w:space="0" w:color="auto"/>
              <w:left w:val="single" w:sz="8" w:space="0" w:color="auto"/>
              <w:bottom w:val="nil"/>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490</w:t>
            </w:r>
          </w:p>
        </w:tc>
        <w:tc>
          <w:tcPr>
            <w:tcW w:w="1280" w:type="dxa"/>
            <w:tcBorders>
              <w:top w:val="single" w:sz="8" w:space="0" w:color="auto"/>
              <w:left w:val="nil"/>
              <w:bottom w:val="nil"/>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40 790 000,00</w:t>
            </w:r>
          </w:p>
        </w:tc>
        <w:tc>
          <w:tcPr>
            <w:tcW w:w="1420" w:type="dxa"/>
            <w:tcBorders>
              <w:top w:val="single" w:sz="8" w:space="0" w:color="auto"/>
              <w:left w:val="nil"/>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43 694 302,52</w:t>
            </w:r>
          </w:p>
        </w:tc>
      </w:tr>
      <w:tr w:rsidR="008E5BF0" w:rsidRPr="002D3DF0" w:rsidTr="002D3DF0">
        <w:trPr>
          <w:divId w:val="250"/>
          <w:trHeight w:val="315"/>
          <w:jc w:val="center"/>
        </w:trPr>
        <w:tc>
          <w:tcPr>
            <w:tcW w:w="47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IV. ДОЛГОСРОЧНЫЕ ОБЯЗАТЕЛЬСТВА</w:t>
            </w:r>
          </w:p>
        </w:tc>
        <w:tc>
          <w:tcPr>
            <w:tcW w:w="960" w:type="dxa"/>
            <w:tcBorders>
              <w:top w:val="single" w:sz="4" w:space="0" w:color="auto"/>
              <w:left w:val="nil"/>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280" w:type="dxa"/>
            <w:tcBorders>
              <w:top w:val="single" w:sz="4" w:space="0" w:color="auto"/>
              <w:left w:val="nil"/>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single" w:sz="4" w:space="0" w:color="auto"/>
              <w:left w:val="nil"/>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00"/>
          <w:jc w:val="center"/>
        </w:trPr>
        <w:tc>
          <w:tcPr>
            <w:tcW w:w="4780" w:type="dxa"/>
            <w:tcBorders>
              <w:top w:val="nil"/>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xml:space="preserve">Займы и кредиты </w:t>
            </w:r>
          </w:p>
        </w:tc>
        <w:tc>
          <w:tcPr>
            <w:tcW w:w="960" w:type="dxa"/>
            <w:tcBorders>
              <w:top w:val="nil"/>
              <w:left w:val="nil"/>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510</w:t>
            </w:r>
          </w:p>
        </w:tc>
        <w:tc>
          <w:tcPr>
            <w:tcW w:w="1280" w:type="dxa"/>
            <w:tcBorders>
              <w:top w:val="nil"/>
              <w:left w:val="nil"/>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82 051,00</w:t>
            </w:r>
          </w:p>
        </w:tc>
        <w:tc>
          <w:tcPr>
            <w:tcW w:w="1420" w:type="dxa"/>
            <w:tcBorders>
              <w:top w:val="nil"/>
              <w:left w:val="nil"/>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00"/>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Отложенные налоговые обязательства</w:t>
            </w:r>
          </w:p>
        </w:tc>
        <w:tc>
          <w:tcPr>
            <w:tcW w:w="960" w:type="dxa"/>
            <w:tcBorders>
              <w:top w:val="nil"/>
              <w:left w:val="single" w:sz="8"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515</w:t>
            </w:r>
          </w:p>
        </w:tc>
        <w:tc>
          <w:tcPr>
            <w:tcW w:w="1280" w:type="dxa"/>
            <w:tcBorders>
              <w:top w:val="nil"/>
              <w:left w:val="nil"/>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nil"/>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15"/>
          <w:jc w:val="center"/>
        </w:trPr>
        <w:tc>
          <w:tcPr>
            <w:tcW w:w="478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Прочие долгосрочные обязательства</w:t>
            </w:r>
          </w:p>
        </w:tc>
        <w:tc>
          <w:tcPr>
            <w:tcW w:w="96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520</w:t>
            </w:r>
          </w:p>
        </w:tc>
        <w:tc>
          <w:tcPr>
            <w:tcW w:w="1280" w:type="dxa"/>
            <w:tcBorders>
              <w:top w:val="nil"/>
              <w:left w:val="single" w:sz="4" w:space="0" w:color="auto"/>
              <w:bottom w:val="nil"/>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nil"/>
              <w:left w:val="nil"/>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15"/>
          <w:jc w:val="center"/>
        </w:trPr>
        <w:tc>
          <w:tcPr>
            <w:tcW w:w="4780" w:type="dxa"/>
            <w:tcBorders>
              <w:top w:val="single" w:sz="8" w:space="0" w:color="auto"/>
              <w:left w:val="single" w:sz="8" w:space="0" w:color="auto"/>
              <w:bottom w:val="single" w:sz="8"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ИТОГО по разделу IV</w:t>
            </w:r>
          </w:p>
        </w:tc>
        <w:tc>
          <w:tcPr>
            <w:tcW w:w="960" w:type="dxa"/>
            <w:tcBorders>
              <w:top w:val="single" w:sz="8" w:space="0" w:color="auto"/>
              <w:left w:val="single" w:sz="8" w:space="0" w:color="auto"/>
              <w:bottom w:val="single" w:sz="8"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590</w:t>
            </w:r>
          </w:p>
        </w:tc>
        <w:tc>
          <w:tcPr>
            <w:tcW w:w="1280" w:type="dxa"/>
            <w:tcBorders>
              <w:top w:val="single" w:sz="8" w:space="0" w:color="auto"/>
              <w:left w:val="single" w:sz="4" w:space="0" w:color="auto"/>
              <w:bottom w:val="single" w:sz="8"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82 051,00</w:t>
            </w:r>
          </w:p>
        </w:tc>
        <w:tc>
          <w:tcPr>
            <w:tcW w:w="1420" w:type="dxa"/>
            <w:tcBorders>
              <w:top w:val="single" w:sz="8" w:space="0" w:color="auto"/>
              <w:left w:val="nil"/>
              <w:bottom w:val="single" w:sz="8"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0,00</w:t>
            </w:r>
          </w:p>
        </w:tc>
      </w:tr>
      <w:tr w:rsidR="008E5BF0" w:rsidRPr="002D3DF0" w:rsidTr="002D3DF0">
        <w:trPr>
          <w:divId w:val="250"/>
          <w:trHeight w:val="300"/>
          <w:jc w:val="center"/>
        </w:trPr>
        <w:tc>
          <w:tcPr>
            <w:tcW w:w="478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V. КРАТКОСРОЧНЫЕ ОБЯЗАТЕЛЬСТВА</w:t>
            </w:r>
          </w:p>
        </w:tc>
        <w:tc>
          <w:tcPr>
            <w:tcW w:w="96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280" w:type="dxa"/>
            <w:tcBorders>
              <w:top w:val="nil"/>
              <w:left w:val="single" w:sz="4" w:space="0" w:color="auto"/>
              <w:bottom w:val="nil"/>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nil"/>
              <w:left w:val="nil"/>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00"/>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Займы и кредиты</w:t>
            </w:r>
          </w:p>
        </w:tc>
        <w:tc>
          <w:tcPr>
            <w:tcW w:w="96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610</w:t>
            </w:r>
          </w:p>
        </w:tc>
        <w:tc>
          <w:tcPr>
            <w:tcW w:w="1280" w:type="dxa"/>
            <w:tcBorders>
              <w:top w:val="nil"/>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nil"/>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00"/>
          <w:jc w:val="center"/>
        </w:trPr>
        <w:tc>
          <w:tcPr>
            <w:tcW w:w="478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Кредиторская задолженность</w:t>
            </w:r>
          </w:p>
        </w:tc>
        <w:tc>
          <w:tcPr>
            <w:tcW w:w="96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620</w:t>
            </w:r>
          </w:p>
        </w:tc>
        <w:tc>
          <w:tcPr>
            <w:tcW w:w="1280" w:type="dxa"/>
            <w:tcBorders>
              <w:top w:val="nil"/>
              <w:left w:val="single" w:sz="4" w:space="0" w:color="auto"/>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17 578 978,00</w:t>
            </w:r>
          </w:p>
        </w:tc>
        <w:tc>
          <w:tcPr>
            <w:tcW w:w="1420" w:type="dxa"/>
            <w:tcBorders>
              <w:top w:val="nil"/>
              <w:left w:val="single" w:sz="4" w:space="0" w:color="auto"/>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20 183 214,10</w:t>
            </w:r>
          </w:p>
        </w:tc>
      </w:tr>
      <w:tr w:rsidR="008E5BF0" w:rsidRPr="002D3DF0" w:rsidTr="002D3DF0">
        <w:trPr>
          <w:divId w:val="250"/>
          <w:trHeight w:val="300"/>
          <w:jc w:val="center"/>
        </w:trPr>
        <w:tc>
          <w:tcPr>
            <w:tcW w:w="4780" w:type="dxa"/>
            <w:tcBorders>
              <w:top w:val="single" w:sz="4" w:space="0" w:color="auto"/>
              <w:left w:val="single" w:sz="8" w:space="0" w:color="auto"/>
              <w:bottom w:val="nil"/>
              <w:right w:val="nil"/>
            </w:tcBorders>
            <w:shd w:val="clear" w:color="000000" w:fill="FFFFFF"/>
            <w:noWrap/>
            <w:vAlign w:val="bottom"/>
          </w:tcPr>
          <w:p w:rsidR="008E5BF0" w:rsidRPr="002D3DF0" w:rsidRDefault="008E5BF0" w:rsidP="002D3DF0">
            <w:pPr>
              <w:spacing w:line="360" w:lineRule="auto"/>
              <w:ind w:firstLineChars="100" w:firstLine="200"/>
              <w:jc w:val="both"/>
              <w:rPr>
                <w:rFonts w:ascii="Times New Roman" w:hAnsi="Times New Roman"/>
                <w:sz w:val="20"/>
                <w:szCs w:val="20"/>
                <w:lang w:eastAsia="ru-RU"/>
              </w:rPr>
            </w:pPr>
            <w:r w:rsidRPr="002D3DF0">
              <w:rPr>
                <w:rFonts w:ascii="Times New Roman" w:hAnsi="Times New Roman"/>
                <w:sz w:val="20"/>
                <w:szCs w:val="20"/>
                <w:lang w:eastAsia="ru-RU"/>
              </w:rPr>
              <w:t>в том числе:</w:t>
            </w:r>
          </w:p>
        </w:tc>
        <w:tc>
          <w:tcPr>
            <w:tcW w:w="960" w:type="dxa"/>
            <w:tcBorders>
              <w:top w:val="single" w:sz="4" w:space="0" w:color="auto"/>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280" w:type="dxa"/>
            <w:tcBorders>
              <w:top w:val="single" w:sz="4" w:space="0" w:color="auto"/>
              <w:left w:val="single" w:sz="4" w:space="0" w:color="auto"/>
              <w:bottom w:val="nil"/>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single" w:sz="4" w:space="0" w:color="auto"/>
              <w:left w:val="nil"/>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00"/>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ind w:firstLineChars="100" w:firstLine="200"/>
              <w:jc w:val="both"/>
              <w:rPr>
                <w:rFonts w:ascii="Times New Roman" w:hAnsi="Times New Roman"/>
                <w:sz w:val="20"/>
                <w:szCs w:val="20"/>
                <w:lang w:eastAsia="ru-RU"/>
              </w:rPr>
            </w:pPr>
            <w:r w:rsidRPr="002D3DF0">
              <w:rPr>
                <w:rFonts w:ascii="Times New Roman" w:hAnsi="Times New Roman"/>
                <w:sz w:val="20"/>
                <w:szCs w:val="20"/>
                <w:lang w:eastAsia="ru-RU"/>
              </w:rPr>
              <w:t>поставщики и подрядчики</w:t>
            </w:r>
          </w:p>
        </w:tc>
        <w:tc>
          <w:tcPr>
            <w:tcW w:w="96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621</w:t>
            </w:r>
          </w:p>
        </w:tc>
        <w:tc>
          <w:tcPr>
            <w:tcW w:w="1280" w:type="dxa"/>
            <w:tcBorders>
              <w:top w:val="nil"/>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420" w:type="dxa"/>
            <w:tcBorders>
              <w:top w:val="nil"/>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r>
      <w:tr w:rsidR="008E5BF0" w:rsidRPr="002D3DF0" w:rsidTr="002D3DF0">
        <w:trPr>
          <w:divId w:val="250"/>
          <w:trHeight w:val="300"/>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ind w:firstLineChars="100" w:firstLine="200"/>
              <w:jc w:val="both"/>
              <w:rPr>
                <w:rFonts w:ascii="Times New Roman" w:hAnsi="Times New Roman"/>
                <w:sz w:val="20"/>
                <w:szCs w:val="20"/>
                <w:lang w:eastAsia="ru-RU"/>
              </w:rPr>
            </w:pPr>
            <w:r w:rsidRPr="002D3DF0">
              <w:rPr>
                <w:rFonts w:ascii="Times New Roman" w:hAnsi="Times New Roman"/>
                <w:sz w:val="20"/>
                <w:szCs w:val="20"/>
                <w:lang w:eastAsia="ru-RU"/>
              </w:rPr>
              <w:t>задолженность перед персоналом организации</w:t>
            </w:r>
          </w:p>
        </w:tc>
        <w:tc>
          <w:tcPr>
            <w:tcW w:w="96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622</w:t>
            </w:r>
          </w:p>
        </w:tc>
        <w:tc>
          <w:tcPr>
            <w:tcW w:w="1280" w:type="dxa"/>
            <w:tcBorders>
              <w:top w:val="nil"/>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420" w:type="dxa"/>
            <w:tcBorders>
              <w:top w:val="nil"/>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r>
      <w:tr w:rsidR="008E5BF0" w:rsidRPr="002D3DF0" w:rsidTr="002D3DF0">
        <w:trPr>
          <w:divId w:val="250"/>
          <w:trHeight w:val="525"/>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ind w:firstLineChars="100" w:firstLine="200"/>
              <w:jc w:val="both"/>
              <w:rPr>
                <w:rFonts w:ascii="Times New Roman" w:hAnsi="Times New Roman"/>
                <w:sz w:val="20"/>
                <w:szCs w:val="20"/>
                <w:lang w:eastAsia="ru-RU"/>
              </w:rPr>
            </w:pPr>
            <w:r w:rsidRPr="002D3DF0">
              <w:rPr>
                <w:rFonts w:ascii="Times New Roman" w:hAnsi="Times New Roman"/>
                <w:sz w:val="20"/>
                <w:szCs w:val="20"/>
                <w:lang w:eastAsia="ru-RU"/>
              </w:rPr>
              <w:t xml:space="preserve">задолженность перед государственными внебюджетными фондами </w:t>
            </w:r>
          </w:p>
        </w:tc>
        <w:tc>
          <w:tcPr>
            <w:tcW w:w="96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623</w:t>
            </w:r>
          </w:p>
        </w:tc>
        <w:tc>
          <w:tcPr>
            <w:tcW w:w="1280" w:type="dxa"/>
            <w:tcBorders>
              <w:top w:val="nil"/>
              <w:left w:val="single" w:sz="4" w:space="0" w:color="auto"/>
              <w:bottom w:val="nil"/>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420" w:type="dxa"/>
            <w:tcBorders>
              <w:top w:val="nil"/>
              <w:left w:val="nil"/>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r>
      <w:tr w:rsidR="008E5BF0" w:rsidRPr="002D3DF0" w:rsidTr="002D3DF0">
        <w:trPr>
          <w:divId w:val="250"/>
          <w:trHeight w:val="765"/>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ind w:firstLineChars="100" w:firstLine="200"/>
              <w:jc w:val="both"/>
              <w:rPr>
                <w:rFonts w:ascii="Times New Roman" w:hAnsi="Times New Roman"/>
                <w:sz w:val="20"/>
                <w:szCs w:val="20"/>
                <w:lang w:eastAsia="ru-RU"/>
              </w:rPr>
            </w:pPr>
            <w:r w:rsidRPr="002D3DF0">
              <w:rPr>
                <w:rFonts w:ascii="Times New Roman" w:hAnsi="Times New Roman"/>
                <w:sz w:val="20"/>
                <w:szCs w:val="20"/>
                <w:lang w:eastAsia="ru-RU"/>
              </w:rPr>
              <w:t xml:space="preserve">задолженность по налогам и сборам </w:t>
            </w:r>
          </w:p>
        </w:tc>
        <w:tc>
          <w:tcPr>
            <w:tcW w:w="960" w:type="dxa"/>
            <w:tcBorders>
              <w:top w:val="single" w:sz="4" w:space="0" w:color="auto"/>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624</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17 578 978,00</w:t>
            </w:r>
          </w:p>
        </w:tc>
        <w:tc>
          <w:tcPr>
            <w:tcW w:w="1420" w:type="dxa"/>
            <w:tcBorders>
              <w:top w:val="single" w:sz="4" w:space="0" w:color="auto"/>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20 183 214,10</w:t>
            </w:r>
          </w:p>
        </w:tc>
      </w:tr>
      <w:tr w:rsidR="008E5BF0" w:rsidRPr="002D3DF0" w:rsidTr="002D3DF0">
        <w:trPr>
          <w:divId w:val="250"/>
          <w:trHeight w:val="300"/>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ind w:firstLineChars="100" w:firstLine="200"/>
              <w:jc w:val="both"/>
              <w:rPr>
                <w:rFonts w:ascii="Times New Roman" w:hAnsi="Times New Roman"/>
                <w:sz w:val="20"/>
                <w:szCs w:val="20"/>
                <w:lang w:eastAsia="ru-RU"/>
              </w:rPr>
            </w:pPr>
            <w:r w:rsidRPr="002D3DF0">
              <w:rPr>
                <w:rFonts w:ascii="Times New Roman" w:hAnsi="Times New Roman"/>
                <w:sz w:val="20"/>
                <w:szCs w:val="20"/>
                <w:lang w:eastAsia="ru-RU"/>
              </w:rPr>
              <w:t>прочие кредиторы</w:t>
            </w:r>
          </w:p>
        </w:tc>
        <w:tc>
          <w:tcPr>
            <w:tcW w:w="96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625</w:t>
            </w:r>
          </w:p>
        </w:tc>
        <w:tc>
          <w:tcPr>
            <w:tcW w:w="1280" w:type="dxa"/>
            <w:tcBorders>
              <w:top w:val="nil"/>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420" w:type="dxa"/>
            <w:tcBorders>
              <w:top w:val="nil"/>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r>
      <w:tr w:rsidR="008E5BF0" w:rsidRPr="002D3DF0" w:rsidTr="002D3DF0">
        <w:trPr>
          <w:divId w:val="250"/>
          <w:trHeight w:val="795"/>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Задолженность перед участниками (учредителям) по выплате доходов</w:t>
            </w:r>
          </w:p>
        </w:tc>
        <w:tc>
          <w:tcPr>
            <w:tcW w:w="96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630</w:t>
            </w:r>
          </w:p>
        </w:tc>
        <w:tc>
          <w:tcPr>
            <w:tcW w:w="1280" w:type="dxa"/>
            <w:tcBorders>
              <w:top w:val="nil"/>
              <w:left w:val="single" w:sz="4" w:space="0" w:color="auto"/>
              <w:bottom w:val="nil"/>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nil"/>
              <w:left w:val="nil"/>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00"/>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xml:space="preserve">Доходы будущих периодов </w:t>
            </w:r>
          </w:p>
        </w:tc>
        <w:tc>
          <w:tcPr>
            <w:tcW w:w="960" w:type="dxa"/>
            <w:tcBorders>
              <w:top w:val="single" w:sz="4" w:space="0" w:color="auto"/>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640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single" w:sz="4" w:space="0" w:color="auto"/>
              <w:left w:val="nil"/>
              <w:bottom w:val="single" w:sz="4" w:space="0" w:color="auto"/>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00"/>
          <w:jc w:val="center"/>
        </w:trPr>
        <w:tc>
          <w:tcPr>
            <w:tcW w:w="4780" w:type="dxa"/>
            <w:tcBorders>
              <w:top w:val="nil"/>
              <w:left w:val="single" w:sz="8" w:space="0" w:color="auto"/>
              <w:bottom w:val="single" w:sz="4" w:space="0" w:color="auto"/>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xml:space="preserve">Резервы предстоящих расходов </w:t>
            </w:r>
          </w:p>
        </w:tc>
        <w:tc>
          <w:tcPr>
            <w:tcW w:w="96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650</w:t>
            </w:r>
          </w:p>
        </w:tc>
        <w:tc>
          <w:tcPr>
            <w:tcW w:w="1280" w:type="dxa"/>
            <w:tcBorders>
              <w:top w:val="nil"/>
              <w:left w:val="single" w:sz="4" w:space="0" w:color="auto"/>
              <w:bottom w:val="nil"/>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nil"/>
              <w:left w:val="nil"/>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15"/>
          <w:jc w:val="center"/>
        </w:trPr>
        <w:tc>
          <w:tcPr>
            <w:tcW w:w="4780" w:type="dxa"/>
            <w:tcBorders>
              <w:top w:val="nil"/>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Прочие краткосрочные обязательства</w:t>
            </w:r>
          </w:p>
        </w:tc>
        <w:tc>
          <w:tcPr>
            <w:tcW w:w="960" w:type="dxa"/>
            <w:tcBorders>
              <w:top w:val="single" w:sz="4" w:space="0" w:color="auto"/>
              <w:left w:val="single" w:sz="8" w:space="0" w:color="auto"/>
              <w:bottom w:val="nil"/>
              <w:right w:val="nil"/>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660</w:t>
            </w:r>
          </w:p>
        </w:tc>
        <w:tc>
          <w:tcPr>
            <w:tcW w:w="1280" w:type="dxa"/>
            <w:tcBorders>
              <w:top w:val="single" w:sz="4" w:space="0" w:color="auto"/>
              <w:left w:val="single" w:sz="4" w:space="0" w:color="auto"/>
              <w:bottom w:val="nil"/>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c>
          <w:tcPr>
            <w:tcW w:w="1420" w:type="dxa"/>
            <w:tcBorders>
              <w:top w:val="single" w:sz="4" w:space="0" w:color="auto"/>
              <w:left w:val="nil"/>
              <w:bottom w:val="nil"/>
              <w:right w:val="single" w:sz="8"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w:t>
            </w:r>
          </w:p>
        </w:tc>
      </w:tr>
      <w:tr w:rsidR="008E5BF0" w:rsidRPr="002D3DF0" w:rsidTr="002D3DF0">
        <w:trPr>
          <w:divId w:val="250"/>
          <w:trHeight w:val="315"/>
          <w:jc w:val="center"/>
        </w:trPr>
        <w:tc>
          <w:tcPr>
            <w:tcW w:w="4780" w:type="dxa"/>
            <w:tcBorders>
              <w:top w:val="single" w:sz="8" w:space="0" w:color="auto"/>
              <w:left w:val="single" w:sz="8" w:space="0" w:color="auto"/>
              <w:bottom w:val="single" w:sz="8"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ИТОГО по разделу V</w:t>
            </w:r>
          </w:p>
        </w:tc>
        <w:tc>
          <w:tcPr>
            <w:tcW w:w="960" w:type="dxa"/>
            <w:tcBorders>
              <w:top w:val="single" w:sz="8" w:space="0" w:color="auto"/>
              <w:left w:val="nil"/>
              <w:bottom w:val="single" w:sz="8"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690</w:t>
            </w:r>
          </w:p>
        </w:tc>
        <w:tc>
          <w:tcPr>
            <w:tcW w:w="1280" w:type="dxa"/>
            <w:tcBorders>
              <w:top w:val="single" w:sz="8" w:space="0" w:color="auto"/>
              <w:left w:val="nil"/>
              <w:bottom w:val="single" w:sz="8"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17 578 978,00</w:t>
            </w:r>
          </w:p>
        </w:tc>
        <w:tc>
          <w:tcPr>
            <w:tcW w:w="1420" w:type="dxa"/>
            <w:tcBorders>
              <w:top w:val="single" w:sz="8" w:space="0" w:color="auto"/>
              <w:left w:val="nil"/>
              <w:bottom w:val="single" w:sz="8"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20 183 214,10</w:t>
            </w:r>
          </w:p>
        </w:tc>
      </w:tr>
      <w:tr w:rsidR="008E5BF0" w:rsidRPr="002D3DF0" w:rsidTr="002D3DF0">
        <w:trPr>
          <w:divId w:val="250"/>
          <w:trHeight w:val="315"/>
          <w:jc w:val="center"/>
        </w:trPr>
        <w:tc>
          <w:tcPr>
            <w:tcW w:w="4780" w:type="dxa"/>
            <w:tcBorders>
              <w:top w:val="nil"/>
              <w:left w:val="single" w:sz="8" w:space="0" w:color="auto"/>
              <w:bottom w:val="single" w:sz="8"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 xml:space="preserve">БАЛАНС </w:t>
            </w:r>
          </w:p>
        </w:tc>
        <w:tc>
          <w:tcPr>
            <w:tcW w:w="960" w:type="dxa"/>
            <w:tcBorders>
              <w:top w:val="nil"/>
              <w:left w:val="nil"/>
              <w:bottom w:val="single" w:sz="8"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700</w:t>
            </w:r>
          </w:p>
        </w:tc>
        <w:tc>
          <w:tcPr>
            <w:tcW w:w="1280" w:type="dxa"/>
            <w:tcBorders>
              <w:top w:val="nil"/>
              <w:left w:val="nil"/>
              <w:bottom w:val="single" w:sz="8"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58 451 029,00</w:t>
            </w:r>
          </w:p>
        </w:tc>
        <w:tc>
          <w:tcPr>
            <w:tcW w:w="1420" w:type="dxa"/>
            <w:tcBorders>
              <w:top w:val="nil"/>
              <w:left w:val="nil"/>
              <w:bottom w:val="single" w:sz="8" w:space="0" w:color="auto"/>
              <w:right w:val="single" w:sz="4" w:space="0" w:color="auto"/>
            </w:tcBorders>
            <w:shd w:val="clear" w:color="000000" w:fill="FFFFFF"/>
            <w:noWrap/>
            <w:vAlign w:val="bottom"/>
          </w:tcPr>
          <w:p w:rsidR="008E5BF0" w:rsidRPr="002D3DF0" w:rsidRDefault="008E5BF0" w:rsidP="002D3DF0">
            <w:pPr>
              <w:spacing w:line="360" w:lineRule="auto"/>
              <w:jc w:val="both"/>
              <w:rPr>
                <w:rFonts w:ascii="Times New Roman" w:hAnsi="Times New Roman"/>
                <w:b/>
                <w:bCs/>
                <w:sz w:val="20"/>
                <w:szCs w:val="20"/>
                <w:lang w:eastAsia="ru-RU"/>
              </w:rPr>
            </w:pPr>
            <w:r w:rsidRPr="002D3DF0">
              <w:rPr>
                <w:rFonts w:ascii="Times New Roman" w:hAnsi="Times New Roman"/>
                <w:b/>
                <w:bCs/>
                <w:sz w:val="20"/>
                <w:szCs w:val="20"/>
                <w:lang w:eastAsia="ru-RU"/>
              </w:rPr>
              <w:t>63 877 516,63</w:t>
            </w:r>
          </w:p>
        </w:tc>
      </w:tr>
    </w:tbl>
    <w:p w:rsidR="0042459A" w:rsidRPr="00077DC8" w:rsidRDefault="0042459A" w:rsidP="00077DC8">
      <w:pPr>
        <w:spacing w:line="360" w:lineRule="auto"/>
        <w:ind w:firstLine="709"/>
        <w:jc w:val="both"/>
        <w:outlineLvl w:val="0"/>
        <w:rPr>
          <w:rFonts w:ascii="Times New Roman" w:hAnsi="Times New Roman"/>
          <w:b/>
          <w:sz w:val="28"/>
          <w:szCs w:val="28"/>
        </w:rPr>
      </w:pPr>
      <w:r w:rsidRPr="00077DC8">
        <w:rPr>
          <w:rFonts w:ascii="Times New Roman" w:hAnsi="Times New Roman"/>
          <w:sz w:val="28"/>
          <w:szCs w:val="28"/>
        </w:rPr>
        <w:fldChar w:fldCharType="end"/>
      </w:r>
    </w:p>
    <w:p w:rsidR="002D3DF0" w:rsidRDefault="002D3DF0">
      <w:pPr>
        <w:rPr>
          <w:rFonts w:ascii="Times New Roman" w:hAnsi="Times New Roman"/>
          <w:b/>
          <w:sz w:val="28"/>
          <w:szCs w:val="28"/>
        </w:rPr>
      </w:pPr>
      <w:r>
        <w:rPr>
          <w:rFonts w:ascii="Times New Roman" w:hAnsi="Times New Roman"/>
          <w:b/>
          <w:sz w:val="28"/>
          <w:szCs w:val="28"/>
        </w:rPr>
        <w:br w:type="page"/>
      </w:r>
    </w:p>
    <w:p w:rsidR="00D22826" w:rsidRDefault="00D22826"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Заключение</w:t>
      </w:r>
    </w:p>
    <w:p w:rsidR="002D3DF0" w:rsidRPr="00077DC8" w:rsidRDefault="002D3DF0" w:rsidP="00077DC8">
      <w:pPr>
        <w:spacing w:line="360" w:lineRule="auto"/>
        <w:ind w:firstLine="709"/>
        <w:jc w:val="both"/>
        <w:outlineLvl w:val="0"/>
        <w:rPr>
          <w:rFonts w:ascii="Times New Roman" w:hAnsi="Times New Roman"/>
          <w:b/>
          <w:sz w:val="28"/>
          <w:szCs w:val="28"/>
        </w:rPr>
      </w:pPr>
    </w:p>
    <w:p w:rsidR="004B0BF9" w:rsidRPr="00077DC8" w:rsidRDefault="006E7168" w:rsidP="00077DC8">
      <w:pPr>
        <w:pStyle w:val="1"/>
        <w:spacing w:line="360" w:lineRule="auto"/>
        <w:ind w:firstLine="709"/>
      </w:pPr>
      <w:r w:rsidRPr="00077DC8">
        <w:t xml:space="preserve">В процессе написания данной работы было рассмотрено условное предприятие, у реально существующего </w:t>
      </w:r>
      <w:r w:rsidR="00780EFC" w:rsidRPr="00077DC8">
        <w:t>предприятия гораздо более широкая номенклатура, в следствие чего представляется рациональным автоматизация управленческого учёта в рамках какой-либо программной системы. Возможно благотворным фактором будет объединение учёта бухгалтерского, управленческого и торгового в рамках одной системы, дабы обеспечить максималь</w:t>
      </w:r>
      <w:r w:rsidR="00BE60CA" w:rsidRPr="00077DC8">
        <w:t xml:space="preserve">ное соблюдение режима реального времени. Это позволит руководителям влиять на показатели еще до того как они оказали </w:t>
      </w:r>
      <w:r w:rsidR="008E7C5D" w:rsidRPr="00077DC8">
        <w:t>существенное</w:t>
      </w:r>
      <w:r w:rsidR="00BE60CA" w:rsidRPr="00077DC8">
        <w:t xml:space="preserve"> воздействие.</w:t>
      </w:r>
    </w:p>
    <w:p w:rsidR="00131B24" w:rsidRPr="00077DC8" w:rsidRDefault="00131B24" w:rsidP="00077DC8">
      <w:pPr>
        <w:pStyle w:val="1"/>
        <w:spacing w:line="360" w:lineRule="auto"/>
        <w:ind w:firstLine="709"/>
      </w:pPr>
      <w:r w:rsidRPr="00077DC8">
        <w:t>В результате проделанной работы были сделаны выводы, подтверждающие необходимость ведения на любом производственном предприятии управленческого учета, который позволит анализировать и планировать доходы и расходы предприятия, распределять денежные средства, регулировать показатели отдельных статей затрат, принимать решение об увеличении или сокращении объемов производства того или иного вида продукции. Бухгалтерский управленческий учет должен быть неотъемлемой частью системы управления предприятием и обеспечивать компании возможность осуществления эффективной и прибыльной деятельности.</w:t>
      </w:r>
    </w:p>
    <w:p w:rsidR="002D3DF0" w:rsidRDefault="002D3DF0">
      <w:pPr>
        <w:rPr>
          <w:rFonts w:ascii="Times New Roman" w:hAnsi="Times New Roman"/>
          <w:b/>
          <w:sz w:val="28"/>
          <w:szCs w:val="28"/>
        </w:rPr>
      </w:pPr>
      <w:r>
        <w:rPr>
          <w:rFonts w:ascii="Times New Roman" w:hAnsi="Times New Roman"/>
          <w:b/>
          <w:sz w:val="28"/>
          <w:szCs w:val="28"/>
        </w:rPr>
        <w:br w:type="page"/>
      </w:r>
    </w:p>
    <w:p w:rsidR="00D22826" w:rsidRDefault="00D22826"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Список литературы</w:t>
      </w:r>
    </w:p>
    <w:p w:rsidR="002D3DF0" w:rsidRPr="00077DC8" w:rsidRDefault="002D3DF0" w:rsidP="00077DC8">
      <w:pPr>
        <w:spacing w:line="360" w:lineRule="auto"/>
        <w:ind w:firstLine="709"/>
        <w:jc w:val="both"/>
        <w:outlineLvl w:val="0"/>
        <w:rPr>
          <w:rFonts w:ascii="Times New Roman" w:hAnsi="Times New Roman"/>
          <w:b/>
          <w:sz w:val="28"/>
          <w:szCs w:val="28"/>
        </w:rPr>
      </w:pPr>
    </w:p>
    <w:p w:rsidR="000032E8" w:rsidRPr="00077DC8" w:rsidRDefault="00131B24" w:rsidP="002D3DF0">
      <w:pPr>
        <w:numPr>
          <w:ilvl w:val="0"/>
          <w:numId w:val="1"/>
        </w:numPr>
        <w:spacing w:line="360" w:lineRule="auto"/>
        <w:ind w:left="0" w:firstLine="0"/>
        <w:jc w:val="both"/>
        <w:rPr>
          <w:rFonts w:ascii="Times New Roman" w:hAnsi="Times New Roman"/>
          <w:sz w:val="28"/>
          <w:szCs w:val="28"/>
          <w:lang w:eastAsia="ru-RU"/>
        </w:rPr>
      </w:pPr>
      <w:r w:rsidRPr="00077DC8">
        <w:rPr>
          <w:rFonts w:ascii="Times New Roman" w:hAnsi="Times New Roman"/>
          <w:sz w:val="28"/>
          <w:szCs w:val="28"/>
          <w:lang w:eastAsia="ru-RU"/>
        </w:rPr>
        <w:t xml:space="preserve">Адамов </w:t>
      </w:r>
      <w:r w:rsidR="000032E8" w:rsidRPr="00077DC8">
        <w:rPr>
          <w:rFonts w:ascii="Times New Roman" w:hAnsi="Times New Roman"/>
          <w:sz w:val="28"/>
          <w:szCs w:val="28"/>
          <w:lang w:eastAsia="ru-RU"/>
        </w:rPr>
        <w:t>Г.А., «Бухгалтерский управленческий учёт»</w:t>
      </w:r>
      <w:r w:rsidRPr="00077DC8">
        <w:rPr>
          <w:rFonts w:ascii="Times New Roman" w:hAnsi="Times New Roman"/>
          <w:sz w:val="28"/>
          <w:szCs w:val="28"/>
          <w:lang w:eastAsia="ru-RU"/>
        </w:rPr>
        <w:t xml:space="preserve"> </w:t>
      </w:r>
      <w:r w:rsidR="001C2A16" w:rsidRPr="00077DC8">
        <w:rPr>
          <w:rFonts w:ascii="Times New Roman" w:hAnsi="Times New Roman"/>
          <w:sz w:val="28"/>
          <w:szCs w:val="28"/>
          <w:lang w:eastAsia="ru-RU"/>
        </w:rPr>
        <w:t>учебное пособие Москва 2009</w:t>
      </w:r>
    </w:p>
    <w:p w:rsidR="00131B24" w:rsidRPr="00077DC8" w:rsidRDefault="000C4430" w:rsidP="002D3DF0">
      <w:pPr>
        <w:numPr>
          <w:ilvl w:val="0"/>
          <w:numId w:val="1"/>
        </w:numPr>
        <w:spacing w:line="360" w:lineRule="auto"/>
        <w:ind w:left="0" w:firstLine="0"/>
        <w:jc w:val="both"/>
        <w:rPr>
          <w:rFonts w:ascii="Times New Roman" w:hAnsi="Times New Roman"/>
          <w:sz w:val="28"/>
          <w:szCs w:val="28"/>
          <w:lang w:eastAsia="ru-RU"/>
        </w:rPr>
      </w:pPr>
      <w:r w:rsidRPr="00077DC8">
        <w:rPr>
          <w:rFonts w:ascii="Times New Roman" w:hAnsi="Times New Roman"/>
          <w:sz w:val="28"/>
          <w:szCs w:val="28"/>
        </w:rPr>
        <w:t>Материлы</w:t>
      </w:r>
      <w:r w:rsidR="00131B24" w:rsidRPr="00077DC8">
        <w:rPr>
          <w:rFonts w:ascii="Times New Roman" w:hAnsi="Times New Roman"/>
          <w:sz w:val="28"/>
          <w:szCs w:val="28"/>
        </w:rPr>
        <w:t xml:space="preserve"> своб</w:t>
      </w:r>
      <w:r w:rsidR="000032E8" w:rsidRPr="00077DC8">
        <w:rPr>
          <w:rFonts w:ascii="Times New Roman" w:hAnsi="Times New Roman"/>
          <w:sz w:val="28"/>
          <w:szCs w:val="28"/>
        </w:rPr>
        <w:t>одной энциклопедии «Википедия»</w:t>
      </w:r>
    </w:p>
    <w:p w:rsidR="002D3DF0" w:rsidRPr="002D3DF0" w:rsidRDefault="00131B24" w:rsidP="002D3DF0">
      <w:pPr>
        <w:numPr>
          <w:ilvl w:val="0"/>
          <w:numId w:val="1"/>
        </w:numPr>
        <w:spacing w:line="360" w:lineRule="auto"/>
        <w:ind w:left="0" w:firstLine="0"/>
        <w:jc w:val="both"/>
        <w:rPr>
          <w:rFonts w:ascii="Times New Roman" w:hAnsi="Times New Roman"/>
          <w:sz w:val="28"/>
          <w:szCs w:val="28"/>
          <w:lang w:eastAsia="ru-RU"/>
        </w:rPr>
      </w:pPr>
      <w:r w:rsidRPr="00077DC8">
        <w:rPr>
          <w:rFonts w:ascii="Times New Roman" w:hAnsi="Times New Roman"/>
          <w:sz w:val="28"/>
          <w:szCs w:val="28"/>
        </w:rPr>
        <w:t>Проект «Рубикон», Большая Советская Энциклопедия в частности</w:t>
      </w:r>
    </w:p>
    <w:p w:rsidR="00F3138D" w:rsidRPr="00077DC8" w:rsidRDefault="00F3138D" w:rsidP="002D3DF0">
      <w:pPr>
        <w:numPr>
          <w:ilvl w:val="0"/>
          <w:numId w:val="1"/>
        </w:numPr>
        <w:spacing w:line="360" w:lineRule="auto"/>
        <w:ind w:left="0" w:firstLine="0"/>
        <w:jc w:val="both"/>
        <w:rPr>
          <w:rFonts w:ascii="Times New Roman" w:hAnsi="Times New Roman"/>
          <w:sz w:val="28"/>
          <w:szCs w:val="28"/>
          <w:lang w:eastAsia="ru-RU"/>
        </w:rPr>
      </w:pPr>
      <w:r w:rsidRPr="00077DC8">
        <w:rPr>
          <w:rFonts w:ascii="Times New Roman" w:hAnsi="Times New Roman"/>
          <w:sz w:val="28"/>
          <w:szCs w:val="28"/>
          <w:lang w:eastAsia="ru-RU"/>
        </w:rPr>
        <w:br w:type="page"/>
      </w:r>
    </w:p>
    <w:p w:rsidR="000E2A50" w:rsidRDefault="00353C70" w:rsidP="00077DC8">
      <w:pPr>
        <w:spacing w:line="360" w:lineRule="auto"/>
        <w:ind w:firstLine="709"/>
        <w:jc w:val="both"/>
        <w:outlineLvl w:val="0"/>
        <w:rPr>
          <w:rFonts w:ascii="Times New Roman" w:hAnsi="Times New Roman"/>
          <w:b/>
          <w:sz w:val="28"/>
          <w:szCs w:val="28"/>
        </w:rPr>
      </w:pPr>
      <w:r w:rsidRPr="00077DC8">
        <w:rPr>
          <w:rFonts w:ascii="Times New Roman" w:hAnsi="Times New Roman"/>
          <w:b/>
          <w:sz w:val="28"/>
          <w:szCs w:val="28"/>
        </w:rPr>
        <w:t>Приложение</w:t>
      </w:r>
    </w:p>
    <w:p w:rsidR="002D3DF0" w:rsidRPr="00077DC8" w:rsidRDefault="002D3DF0" w:rsidP="00077DC8">
      <w:pPr>
        <w:spacing w:line="360" w:lineRule="auto"/>
        <w:ind w:firstLine="709"/>
        <w:jc w:val="both"/>
        <w:outlineLvl w:val="0"/>
        <w:rPr>
          <w:rFonts w:ascii="Times New Roman" w:hAnsi="Times New Roman"/>
          <w:b/>
          <w:sz w:val="28"/>
          <w:szCs w:val="28"/>
        </w:rPr>
      </w:pPr>
    </w:p>
    <w:p w:rsidR="00E50469" w:rsidRPr="00077DC8" w:rsidRDefault="00C4470E"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t>В приложении приведены использованные вспомогательные таблицы и данные.</w:t>
      </w:r>
    </w:p>
    <w:p w:rsidR="00E50469" w:rsidRPr="00077DC8" w:rsidRDefault="00E50469" w:rsidP="00077DC8">
      <w:pPr>
        <w:pStyle w:val="3"/>
        <w:ind w:firstLine="709"/>
        <w:jc w:val="both"/>
        <w:rPr>
          <w:b/>
          <w:sz w:val="28"/>
          <w:szCs w:val="28"/>
        </w:rPr>
      </w:pPr>
      <w:r w:rsidRPr="00077DC8">
        <w:rPr>
          <w:b/>
          <w:sz w:val="28"/>
          <w:szCs w:val="28"/>
        </w:rPr>
        <w:t>План выполнения курсовой работы по дисциплине «Управленческий учет»</w:t>
      </w:r>
    </w:p>
    <w:p w:rsidR="00E50469" w:rsidRPr="00077DC8" w:rsidRDefault="00E50469" w:rsidP="00077DC8">
      <w:pPr>
        <w:pStyle w:val="3"/>
        <w:ind w:firstLine="709"/>
        <w:jc w:val="both"/>
        <w:rPr>
          <w:sz w:val="28"/>
          <w:szCs w:val="28"/>
        </w:rPr>
      </w:pPr>
      <w:r w:rsidRPr="00077DC8">
        <w:rPr>
          <w:sz w:val="28"/>
          <w:szCs w:val="28"/>
        </w:rPr>
        <w:t>В курсовом проекте необходимо разработать систему управленческого учета или описать действующую, указав достоинства и недостатки, внести предложения по совершенствованию.</w:t>
      </w:r>
    </w:p>
    <w:p w:rsidR="00E50469" w:rsidRPr="00077DC8" w:rsidRDefault="00E50469" w:rsidP="00077DC8">
      <w:pPr>
        <w:pStyle w:val="3"/>
        <w:ind w:firstLine="709"/>
        <w:jc w:val="both"/>
        <w:rPr>
          <w:b/>
          <w:sz w:val="28"/>
          <w:szCs w:val="28"/>
        </w:rPr>
      </w:pPr>
      <w:r w:rsidRPr="00077DC8">
        <w:rPr>
          <w:b/>
          <w:sz w:val="28"/>
          <w:szCs w:val="28"/>
        </w:rPr>
        <w:t>В первой главе работы следует:</w:t>
      </w:r>
    </w:p>
    <w:p w:rsidR="00E50469" w:rsidRPr="00077DC8" w:rsidRDefault="00E50469" w:rsidP="00077DC8">
      <w:pPr>
        <w:pStyle w:val="3"/>
        <w:numPr>
          <w:ilvl w:val="0"/>
          <w:numId w:val="12"/>
        </w:numPr>
        <w:ind w:left="0" w:firstLine="709"/>
        <w:jc w:val="both"/>
        <w:rPr>
          <w:sz w:val="28"/>
          <w:szCs w:val="28"/>
        </w:rPr>
      </w:pPr>
      <w:r w:rsidRPr="00077DC8">
        <w:rPr>
          <w:sz w:val="28"/>
          <w:szCs w:val="28"/>
        </w:rPr>
        <w:t>Дать краткую характеристику исследуемой отрасли (бизнеса).</w:t>
      </w:r>
    </w:p>
    <w:p w:rsidR="00E50469" w:rsidRPr="00077DC8" w:rsidRDefault="00E50469" w:rsidP="00077DC8">
      <w:pPr>
        <w:pStyle w:val="3"/>
        <w:numPr>
          <w:ilvl w:val="0"/>
          <w:numId w:val="12"/>
        </w:numPr>
        <w:ind w:left="0" w:firstLine="709"/>
        <w:jc w:val="both"/>
        <w:rPr>
          <w:sz w:val="28"/>
          <w:szCs w:val="28"/>
        </w:rPr>
      </w:pPr>
      <w:r w:rsidRPr="00077DC8">
        <w:rPr>
          <w:sz w:val="28"/>
          <w:szCs w:val="28"/>
        </w:rPr>
        <w:t>При наличии готового предприятия – произвести анализ имеющегося, при отсутствии – рассмотреть создание нового. При разработке нового проекта необходимо проанализировать целесообразность инвестиций в данную отрасль, определить срок окупаемости проекта. При анализе действующего предприятия необходимо дать оценку текущей деятельности.</w:t>
      </w:r>
    </w:p>
    <w:p w:rsidR="00E50469" w:rsidRPr="00077DC8" w:rsidRDefault="00E50469" w:rsidP="00077DC8">
      <w:pPr>
        <w:pStyle w:val="3"/>
        <w:numPr>
          <w:ilvl w:val="0"/>
          <w:numId w:val="12"/>
        </w:numPr>
        <w:ind w:left="0" w:firstLine="709"/>
        <w:jc w:val="both"/>
        <w:rPr>
          <w:sz w:val="28"/>
          <w:szCs w:val="28"/>
        </w:rPr>
      </w:pPr>
      <w:r w:rsidRPr="00077DC8">
        <w:rPr>
          <w:sz w:val="28"/>
          <w:szCs w:val="28"/>
        </w:rPr>
        <w:t>Охарактеризовать стратегические планы предприятия, а также планы на ближайшую перспективу. При этом следует учесть маркетинговую стратегию предприятия.</w:t>
      </w:r>
    </w:p>
    <w:p w:rsidR="002D3DF0" w:rsidRPr="002D3DF0" w:rsidRDefault="00E50469" w:rsidP="00077DC8">
      <w:pPr>
        <w:pStyle w:val="3"/>
        <w:numPr>
          <w:ilvl w:val="0"/>
          <w:numId w:val="12"/>
        </w:numPr>
        <w:ind w:left="0" w:firstLine="709"/>
        <w:jc w:val="both"/>
        <w:rPr>
          <w:b/>
          <w:sz w:val="28"/>
          <w:szCs w:val="28"/>
        </w:rPr>
      </w:pPr>
      <w:r w:rsidRPr="002D3DF0">
        <w:rPr>
          <w:sz w:val="28"/>
          <w:szCs w:val="28"/>
        </w:rPr>
        <w:t>Указать организационную структуру  предприятия, выделить центры ответственности, обосновать выделение и указать показатели, за которые установлена ответственность менеджеров</w:t>
      </w:r>
      <w:r w:rsidRPr="002D3DF0">
        <w:rPr>
          <w:vanish/>
          <w:sz w:val="28"/>
          <w:szCs w:val="28"/>
        </w:rPr>
        <w:t xml:space="preserve"> </w:t>
      </w:r>
    </w:p>
    <w:p w:rsidR="00E50469" w:rsidRPr="002D3DF0" w:rsidRDefault="00E50469" w:rsidP="002D3DF0">
      <w:pPr>
        <w:pStyle w:val="3"/>
        <w:ind w:left="709" w:firstLine="0"/>
        <w:jc w:val="both"/>
        <w:rPr>
          <w:b/>
          <w:sz w:val="28"/>
          <w:szCs w:val="28"/>
        </w:rPr>
      </w:pPr>
      <w:r w:rsidRPr="002D3DF0">
        <w:rPr>
          <w:b/>
          <w:sz w:val="28"/>
          <w:szCs w:val="28"/>
        </w:rPr>
        <w:t>Во второй главе:</w:t>
      </w:r>
    </w:p>
    <w:p w:rsidR="00E50469" w:rsidRPr="00077DC8" w:rsidRDefault="00E50469" w:rsidP="00077DC8">
      <w:pPr>
        <w:pStyle w:val="3"/>
        <w:numPr>
          <w:ilvl w:val="0"/>
          <w:numId w:val="12"/>
        </w:numPr>
        <w:ind w:left="0" w:firstLine="709"/>
        <w:jc w:val="both"/>
        <w:rPr>
          <w:sz w:val="28"/>
          <w:szCs w:val="28"/>
        </w:rPr>
      </w:pPr>
      <w:r w:rsidRPr="00077DC8">
        <w:rPr>
          <w:sz w:val="28"/>
          <w:szCs w:val="28"/>
        </w:rPr>
        <w:t>Провести анализ и классифицировать затраты  данного предприятия. Привести выводы по анализу.</w:t>
      </w:r>
    </w:p>
    <w:p w:rsidR="00E50469" w:rsidRPr="00077DC8" w:rsidRDefault="00E50469" w:rsidP="00077DC8">
      <w:pPr>
        <w:pStyle w:val="3"/>
        <w:numPr>
          <w:ilvl w:val="0"/>
          <w:numId w:val="12"/>
        </w:numPr>
        <w:ind w:left="0" w:firstLine="709"/>
        <w:jc w:val="both"/>
        <w:rPr>
          <w:sz w:val="28"/>
          <w:szCs w:val="28"/>
        </w:rPr>
      </w:pPr>
      <w:r w:rsidRPr="00077DC8">
        <w:rPr>
          <w:sz w:val="28"/>
          <w:szCs w:val="28"/>
        </w:rPr>
        <w:t>Обосновать выбор метода учета затрат и порядок распределения косвенных расходов. Указать особенности использования выбранного метода калькулирования себестоимости на данном предприятии.</w:t>
      </w:r>
    </w:p>
    <w:p w:rsidR="00E50469" w:rsidRPr="00077DC8" w:rsidRDefault="00E50469" w:rsidP="00077DC8">
      <w:pPr>
        <w:pStyle w:val="3"/>
        <w:numPr>
          <w:ilvl w:val="0"/>
          <w:numId w:val="12"/>
        </w:numPr>
        <w:ind w:left="0" w:firstLine="709"/>
        <w:jc w:val="both"/>
        <w:rPr>
          <w:sz w:val="28"/>
          <w:szCs w:val="28"/>
        </w:rPr>
      </w:pPr>
      <w:r w:rsidRPr="00077DC8">
        <w:rPr>
          <w:sz w:val="28"/>
          <w:szCs w:val="28"/>
        </w:rPr>
        <w:t>Выбрать (создать) систему учета затрат и доходов исходя из особенностей деятельности предприятия и задач, стоящих перед управленческим аппаратом. Возможно сочетание элементов различных систем. Обосновать свой выбор, указать цели использования системы и особенности применения.</w:t>
      </w:r>
    </w:p>
    <w:p w:rsidR="00E50469" w:rsidRPr="00077DC8" w:rsidRDefault="00E50469" w:rsidP="00077DC8">
      <w:pPr>
        <w:pStyle w:val="3"/>
        <w:numPr>
          <w:ilvl w:val="0"/>
          <w:numId w:val="12"/>
        </w:numPr>
        <w:ind w:left="0" w:firstLine="709"/>
        <w:jc w:val="both"/>
        <w:rPr>
          <w:sz w:val="28"/>
          <w:szCs w:val="28"/>
        </w:rPr>
      </w:pPr>
      <w:r w:rsidRPr="00077DC8">
        <w:rPr>
          <w:sz w:val="28"/>
          <w:szCs w:val="28"/>
        </w:rPr>
        <w:t>Составить калькуляцию по основному виду продукции (работы, услуги). Обосновать выбор статей калькуляции. При выделении калькуляционных статей необходимо указать их стоимостное значение, характер затрат с точки зрения классификационных признаков, зоны ответственности (к чьей компетенции относится контроль и регулирование конкретной статьи), для косвенных затрат – базу распределения. Привести расчет себестоимости одного из видов продукции (работ, услуг).</w:t>
      </w:r>
    </w:p>
    <w:p w:rsidR="00E50469" w:rsidRPr="00077DC8" w:rsidRDefault="00E50469" w:rsidP="00077DC8">
      <w:pPr>
        <w:pStyle w:val="3"/>
        <w:ind w:firstLine="709"/>
        <w:jc w:val="both"/>
        <w:rPr>
          <w:b/>
          <w:sz w:val="28"/>
          <w:szCs w:val="28"/>
        </w:rPr>
      </w:pPr>
      <w:r w:rsidRPr="00077DC8">
        <w:rPr>
          <w:b/>
          <w:sz w:val="28"/>
          <w:szCs w:val="28"/>
        </w:rPr>
        <w:t>В третьей главе:</w:t>
      </w:r>
    </w:p>
    <w:p w:rsidR="00E50469" w:rsidRPr="00077DC8" w:rsidRDefault="00E50469" w:rsidP="00077DC8">
      <w:pPr>
        <w:pStyle w:val="3"/>
        <w:numPr>
          <w:ilvl w:val="0"/>
          <w:numId w:val="12"/>
        </w:numPr>
        <w:ind w:left="0" w:firstLine="709"/>
        <w:jc w:val="both"/>
        <w:rPr>
          <w:sz w:val="28"/>
          <w:szCs w:val="28"/>
        </w:rPr>
      </w:pPr>
      <w:r w:rsidRPr="00077DC8">
        <w:rPr>
          <w:sz w:val="28"/>
          <w:szCs w:val="28"/>
        </w:rPr>
        <w:t>Сформировать бюджеты (сметы) для каждого центра ответственности, уделив внимание оценке материальных запасов и затрат. Сформировать общие бюджеты по предприятию в целом.</w:t>
      </w:r>
    </w:p>
    <w:p w:rsidR="00E50469" w:rsidRPr="00077DC8" w:rsidRDefault="00E50469" w:rsidP="00077DC8">
      <w:pPr>
        <w:pStyle w:val="3"/>
        <w:numPr>
          <w:ilvl w:val="0"/>
          <w:numId w:val="12"/>
        </w:numPr>
        <w:ind w:left="0" w:firstLine="709"/>
        <w:jc w:val="both"/>
        <w:rPr>
          <w:sz w:val="28"/>
          <w:szCs w:val="28"/>
        </w:rPr>
      </w:pPr>
      <w:r w:rsidRPr="00077DC8">
        <w:rPr>
          <w:sz w:val="28"/>
          <w:szCs w:val="28"/>
        </w:rPr>
        <w:t>Провести анализ безубыточности. Найти общую критическую точку для всех видов продукции в натуральном и стоимостном выражении. Сделать выводы.</w:t>
      </w:r>
    </w:p>
    <w:p w:rsidR="00E50469" w:rsidRPr="00077DC8" w:rsidRDefault="00E50469" w:rsidP="00077DC8">
      <w:pPr>
        <w:pStyle w:val="3"/>
        <w:numPr>
          <w:ilvl w:val="0"/>
          <w:numId w:val="12"/>
        </w:numPr>
        <w:ind w:left="0" w:firstLine="709"/>
        <w:jc w:val="both"/>
        <w:rPr>
          <w:sz w:val="28"/>
          <w:szCs w:val="28"/>
        </w:rPr>
      </w:pPr>
      <w:r w:rsidRPr="00077DC8">
        <w:rPr>
          <w:sz w:val="28"/>
          <w:szCs w:val="28"/>
        </w:rPr>
        <w:t xml:space="preserve"> Составить прогнозный баланс предприятия на выбранную отчетную дату.</w:t>
      </w:r>
    </w:p>
    <w:p w:rsidR="008B5BB7" w:rsidRPr="00077DC8" w:rsidRDefault="00E5046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2.4-2.5!R18C1:R24C5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7640" w:type="dxa"/>
        <w:jc w:val="center"/>
        <w:tblLook w:val="00A0" w:firstRow="1" w:lastRow="0" w:firstColumn="1" w:lastColumn="0" w:noHBand="0" w:noVBand="0"/>
      </w:tblPr>
      <w:tblGrid>
        <w:gridCol w:w="1880"/>
        <w:gridCol w:w="1900"/>
        <w:gridCol w:w="1120"/>
        <w:gridCol w:w="1520"/>
        <w:gridCol w:w="1220"/>
      </w:tblGrid>
      <w:tr w:rsidR="008B5BB7" w:rsidRPr="002D3DF0" w:rsidTr="002D3DF0">
        <w:trPr>
          <w:divId w:val="485"/>
          <w:trHeight w:val="300"/>
          <w:jc w:val="center"/>
        </w:trPr>
        <w:tc>
          <w:tcPr>
            <w:tcW w:w="1880" w:type="dxa"/>
            <w:tcBorders>
              <w:top w:val="nil"/>
              <w:left w:val="nil"/>
              <w:bottom w:val="nil"/>
              <w:right w:val="nil"/>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Основные средства</w:t>
            </w:r>
          </w:p>
        </w:tc>
        <w:tc>
          <w:tcPr>
            <w:tcW w:w="1900" w:type="dxa"/>
            <w:tcBorders>
              <w:top w:val="nil"/>
              <w:left w:val="nil"/>
              <w:bottom w:val="nil"/>
              <w:right w:val="nil"/>
            </w:tcBorders>
            <w:vAlign w:val="bottom"/>
          </w:tcPr>
          <w:p w:rsidR="008B5BB7" w:rsidRPr="002D3DF0" w:rsidRDefault="008B5BB7" w:rsidP="002D3DF0">
            <w:pPr>
              <w:spacing w:line="360" w:lineRule="auto"/>
              <w:rPr>
                <w:rFonts w:ascii="Times New Roman" w:hAnsi="Times New Roman"/>
                <w:sz w:val="20"/>
                <w:szCs w:val="20"/>
                <w:lang w:eastAsia="ru-RU"/>
              </w:rPr>
            </w:pPr>
          </w:p>
        </w:tc>
        <w:tc>
          <w:tcPr>
            <w:tcW w:w="1120" w:type="dxa"/>
            <w:tcBorders>
              <w:top w:val="nil"/>
              <w:left w:val="nil"/>
              <w:bottom w:val="nil"/>
              <w:right w:val="nil"/>
            </w:tcBorders>
            <w:noWrap/>
            <w:vAlign w:val="bottom"/>
          </w:tcPr>
          <w:p w:rsidR="008B5BB7" w:rsidRPr="002D3DF0" w:rsidRDefault="008B5BB7" w:rsidP="002D3DF0">
            <w:pPr>
              <w:spacing w:line="360" w:lineRule="auto"/>
              <w:rPr>
                <w:rFonts w:ascii="Times New Roman" w:hAnsi="Times New Roman"/>
                <w:sz w:val="20"/>
                <w:szCs w:val="20"/>
                <w:lang w:eastAsia="ru-RU"/>
              </w:rPr>
            </w:pPr>
          </w:p>
        </w:tc>
        <w:tc>
          <w:tcPr>
            <w:tcW w:w="1520" w:type="dxa"/>
            <w:tcBorders>
              <w:top w:val="nil"/>
              <w:left w:val="nil"/>
              <w:bottom w:val="nil"/>
              <w:right w:val="nil"/>
            </w:tcBorders>
            <w:noWrap/>
            <w:vAlign w:val="bottom"/>
          </w:tcPr>
          <w:p w:rsidR="008B5BB7" w:rsidRPr="002D3DF0" w:rsidRDefault="008B5BB7" w:rsidP="002D3DF0">
            <w:pPr>
              <w:spacing w:line="360" w:lineRule="auto"/>
              <w:rPr>
                <w:rFonts w:ascii="Times New Roman" w:hAnsi="Times New Roman"/>
                <w:sz w:val="20"/>
                <w:szCs w:val="20"/>
                <w:lang w:eastAsia="ru-RU"/>
              </w:rPr>
            </w:pPr>
          </w:p>
        </w:tc>
        <w:tc>
          <w:tcPr>
            <w:tcW w:w="1220" w:type="dxa"/>
            <w:tcBorders>
              <w:top w:val="nil"/>
              <w:left w:val="nil"/>
              <w:bottom w:val="nil"/>
              <w:right w:val="nil"/>
            </w:tcBorders>
            <w:noWrap/>
            <w:vAlign w:val="bottom"/>
          </w:tcPr>
          <w:p w:rsidR="008B5BB7" w:rsidRPr="002D3DF0" w:rsidRDefault="008B5BB7" w:rsidP="002D3DF0">
            <w:pPr>
              <w:spacing w:line="360" w:lineRule="auto"/>
              <w:rPr>
                <w:rFonts w:ascii="Times New Roman" w:hAnsi="Times New Roman"/>
                <w:sz w:val="20"/>
                <w:szCs w:val="20"/>
                <w:lang w:eastAsia="ru-RU"/>
              </w:rPr>
            </w:pPr>
          </w:p>
        </w:tc>
      </w:tr>
      <w:tr w:rsidR="008B5BB7" w:rsidRPr="002D3DF0" w:rsidTr="002D3DF0">
        <w:trPr>
          <w:divId w:val="485"/>
          <w:trHeight w:val="300"/>
          <w:jc w:val="center"/>
        </w:trPr>
        <w:tc>
          <w:tcPr>
            <w:tcW w:w="1880" w:type="dxa"/>
            <w:tcBorders>
              <w:top w:val="single" w:sz="4" w:space="0" w:color="auto"/>
              <w:left w:val="single" w:sz="4" w:space="0" w:color="auto"/>
              <w:bottom w:val="single" w:sz="4" w:space="0" w:color="auto"/>
              <w:right w:val="single" w:sz="4" w:space="0" w:color="auto"/>
            </w:tcBorders>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На конец</w:t>
            </w:r>
          </w:p>
        </w:tc>
        <w:tc>
          <w:tcPr>
            <w:tcW w:w="1900" w:type="dxa"/>
            <w:tcBorders>
              <w:top w:val="single" w:sz="4" w:space="0" w:color="auto"/>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w:t>
            </w:r>
          </w:p>
        </w:tc>
        <w:tc>
          <w:tcPr>
            <w:tcW w:w="1120"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w:t>
            </w:r>
          </w:p>
        </w:tc>
        <w:tc>
          <w:tcPr>
            <w:tcW w:w="1520" w:type="dxa"/>
            <w:tcBorders>
              <w:top w:val="single" w:sz="4" w:space="0" w:color="auto"/>
              <w:left w:val="nil"/>
              <w:bottom w:val="single" w:sz="4" w:space="0" w:color="auto"/>
              <w:right w:val="single" w:sz="4" w:space="0" w:color="auto"/>
            </w:tcBorders>
            <w:noWrap/>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3</w:t>
            </w:r>
          </w:p>
        </w:tc>
        <w:tc>
          <w:tcPr>
            <w:tcW w:w="1220" w:type="dxa"/>
            <w:tcBorders>
              <w:top w:val="single" w:sz="4" w:space="0" w:color="auto"/>
              <w:left w:val="nil"/>
              <w:bottom w:val="single" w:sz="4" w:space="0" w:color="auto"/>
              <w:right w:val="single" w:sz="4" w:space="0" w:color="auto"/>
            </w:tcBorders>
            <w:noWrap/>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4</w:t>
            </w:r>
          </w:p>
        </w:tc>
      </w:tr>
      <w:tr w:rsidR="008B5BB7" w:rsidRPr="002D3DF0" w:rsidTr="002D3DF0">
        <w:trPr>
          <w:divId w:val="485"/>
          <w:trHeight w:val="300"/>
          <w:jc w:val="center"/>
        </w:trPr>
        <w:tc>
          <w:tcPr>
            <w:tcW w:w="1880" w:type="dxa"/>
            <w:tcBorders>
              <w:top w:val="nil"/>
              <w:left w:val="single" w:sz="4" w:space="0" w:color="auto"/>
              <w:bottom w:val="single" w:sz="4" w:space="0" w:color="auto"/>
              <w:right w:val="single" w:sz="4" w:space="0" w:color="auto"/>
            </w:tcBorders>
            <w:noWrap/>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8000000</w:t>
            </w:r>
          </w:p>
        </w:tc>
        <w:tc>
          <w:tcPr>
            <w:tcW w:w="190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7466666,667</w:t>
            </w:r>
          </w:p>
        </w:tc>
        <w:tc>
          <w:tcPr>
            <w:tcW w:w="11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6933333,3</w:t>
            </w:r>
          </w:p>
        </w:tc>
        <w:tc>
          <w:tcPr>
            <w:tcW w:w="15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6400000</w:t>
            </w:r>
          </w:p>
        </w:tc>
        <w:tc>
          <w:tcPr>
            <w:tcW w:w="12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5866666,67</w:t>
            </w:r>
          </w:p>
        </w:tc>
      </w:tr>
      <w:tr w:rsidR="008B5BB7" w:rsidRPr="002D3DF0" w:rsidTr="002D3DF0">
        <w:trPr>
          <w:divId w:val="485"/>
          <w:trHeight w:val="300"/>
          <w:jc w:val="center"/>
        </w:trPr>
        <w:tc>
          <w:tcPr>
            <w:tcW w:w="1880" w:type="dxa"/>
            <w:tcBorders>
              <w:top w:val="nil"/>
              <w:left w:val="single" w:sz="4" w:space="0" w:color="auto"/>
              <w:bottom w:val="single" w:sz="4" w:space="0" w:color="auto"/>
              <w:right w:val="single" w:sz="4" w:space="0" w:color="auto"/>
            </w:tcBorders>
            <w:noWrap/>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30000000</w:t>
            </w:r>
          </w:p>
        </w:tc>
        <w:tc>
          <w:tcPr>
            <w:tcW w:w="190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29400000</w:t>
            </w:r>
          </w:p>
        </w:tc>
        <w:tc>
          <w:tcPr>
            <w:tcW w:w="11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28800000</w:t>
            </w:r>
          </w:p>
        </w:tc>
        <w:tc>
          <w:tcPr>
            <w:tcW w:w="15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28200000</w:t>
            </w:r>
          </w:p>
        </w:tc>
        <w:tc>
          <w:tcPr>
            <w:tcW w:w="12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27600000</w:t>
            </w:r>
          </w:p>
        </w:tc>
      </w:tr>
      <w:tr w:rsidR="008B5BB7" w:rsidRPr="002D3DF0" w:rsidTr="002D3DF0">
        <w:trPr>
          <w:divId w:val="485"/>
          <w:trHeight w:val="300"/>
          <w:jc w:val="center"/>
        </w:trPr>
        <w:tc>
          <w:tcPr>
            <w:tcW w:w="1880" w:type="dxa"/>
            <w:tcBorders>
              <w:top w:val="nil"/>
              <w:left w:val="single" w:sz="4" w:space="0" w:color="auto"/>
              <w:bottom w:val="single" w:sz="4" w:space="0" w:color="auto"/>
              <w:right w:val="single" w:sz="4" w:space="0" w:color="auto"/>
            </w:tcBorders>
            <w:noWrap/>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20000000</w:t>
            </w:r>
          </w:p>
        </w:tc>
        <w:tc>
          <w:tcPr>
            <w:tcW w:w="190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19714285,71</w:t>
            </w:r>
          </w:p>
        </w:tc>
        <w:tc>
          <w:tcPr>
            <w:tcW w:w="11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19428571</w:t>
            </w:r>
          </w:p>
        </w:tc>
        <w:tc>
          <w:tcPr>
            <w:tcW w:w="15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19142857,14</w:t>
            </w:r>
          </w:p>
        </w:tc>
        <w:tc>
          <w:tcPr>
            <w:tcW w:w="12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18857142,9</w:t>
            </w:r>
          </w:p>
        </w:tc>
      </w:tr>
      <w:tr w:rsidR="008B5BB7" w:rsidRPr="002D3DF0" w:rsidTr="002D3DF0">
        <w:trPr>
          <w:divId w:val="485"/>
          <w:trHeight w:val="300"/>
          <w:jc w:val="center"/>
        </w:trPr>
        <w:tc>
          <w:tcPr>
            <w:tcW w:w="1880" w:type="dxa"/>
            <w:tcBorders>
              <w:top w:val="nil"/>
              <w:left w:val="single" w:sz="4" w:space="0" w:color="auto"/>
              <w:bottom w:val="single" w:sz="4" w:space="0" w:color="auto"/>
              <w:right w:val="single" w:sz="4" w:space="0" w:color="auto"/>
            </w:tcBorders>
            <w:noWrap/>
            <w:vAlign w:val="center"/>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300000</w:t>
            </w:r>
          </w:p>
        </w:tc>
        <w:tc>
          <w:tcPr>
            <w:tcW w:w="190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240000</w:t>
            </w:r>
          </w:p>
        </w:tc>
        <w:tc>
          <w:tcPr>
            <w:tcW w:w="11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180000</w:t>
            </w:r>
          </w:p>
        </w:tc>
        <w:tc>
          <w:tcPr>
            <w:tcW w:w="15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120000</w:t>
            </w:r>
          </w:p>
        </w:tc>
        <w:tc>
          <w:tcPr>
            <w:tcW w:w="12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60000</w:t>
            </w:r>
          </w:p>
        </w:tc>
      </w:tr>
      <w:tr w:rsidR="008B5BB7" w:rsidRPr="002D3DF0" w:rsidTr="002D3DF0">
        <w:trPr>
          <w:divId w:val="485"/>
          <w:trHeight w:val="300"/>
          <w:jc w:val="center"/>
        </w:trPr>
        <w:tc>
          <w:tcPr>
            <w:tcW w:w="188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сумма</w:t>
            </w:r>
          </w:p>
        </w:tc>
        <w:tc>
          <w:tcPr>
            <w:tcW w:w="190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56820952,38</w:t>
            </w:r>
          </w:p>
        </w:tc>
        <w:tc>
          <w:tcPr>
            <w:tcW w:w="11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55341905</w:t>
            </w:r>
          </w:p>
        </w:tc>
        <w:tc>
          <w:tcPr>
            <w:tcW w:w="15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53862857,14</w:t>
            </w:r>
          </w:p>
        </w:tc>
        <w:tc>
          <w:tcPr>
            <w:tcW w:w="1220" w:type="dxa"/>
            <w:tcBorders>
              <w:top w:val="nil"/>
              <w:left w:val="nil"/>
              <w:bottom w:val="single" w:sz="4" w:space="0" w:color="auto"/>
              <w:right w:val="single" w:sz="4" w:space="0" w:color="auto"/>
            </w:tcBorders>
            <w:vAlign w:val="bottom"/>
          </w:tcPr>
          <w:p w:rsidR="008B5BB7" w:rsidRPr="002D3DF0" w:rsidRDefault="008B5BB7"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52383809,5</w:t>
            </w:r>
          </w:p>
        </w:tc>
      </w:tr>
    </w:tbl>
    <w:p w:rsidR="008B5BB7" w:rsidRPr="00077DC8" w:rsidRDefault="00E5046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00145029" w:rsidRPr="00077DC8">
        <w:rPr>
          <w:rFonts w:ascii="Times New Roman" w:hAnsi="Times New Roman"/>
          <w:sz w:val="28"/>
          <w:szCs w:val="28"/>
        </w:rPr>
        <w:fldChar w:fldCharType="begin"/>
      </w:r>
      <w:r w:rsidR="00145029"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3.2!R210C14:R212C14 </w:instrText>
      </w:r>
      <w:r w:rsidR="00145029"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00145029" w:rsidRPr="00077DC8">
        <w:rPr>
          <w:rFonts w:ascii="Times New Roman" w:hAnsi="Times New Roman"/>
          <w:sz w:val="28"/>
          <w:szCs w:val="28"/>
        </w:rPr>
        <w:fldChar w:fldCharType="separate"/>
      </w:r>
    </w:p>
    <w:tbl>
      <w:tblPr>
        <w:tblW w:w="3460" w:type="dxa"/>
        <w:tblInd w:w="789" w:type="dxa"/>
        <w:tblLook w:val="00A0" w:firstRow="1" w:lastRow="0" w:firstColumn="1" w:lastColumn="0" w:noHBand="0" w:noVBand="0"/>
      </w:tblPr>
      <w:tblGrid>
        <w:gridCol w:w="3460"/>
      </w:tblGrid>
      <w:tr w:rsidR="008B5BB7" w:rsidRPr="002D3DF0" w:rsidTr="002D3DF0">
        <w:trPr>
          <w:divId w:val="85"/>
          <w:trHeight w:val="300"/>
        </w:trPr>
        <w:tc>
          <w:tcPr>
            <w:tcW w:w="3460" w:type="dxa"/>
            <w:tcBorders>
              <w:top w:val="single" w:sz="4" w:space="0" w:color="auto"/>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Запас материала 2 мес</w:t>
            </w:r>
          </w:p>
        </w:tc>
      </w:tr>
      <w:tr w:rsidR="008B5BB7" w:rsidRPr="002D3DF0" w:rsidTr="002D3DF0">
        <w:trPr>
          <w:divId w:val="85"/>
          <w:trHeight w:val="300"/>
        </w:trPr>
        <w:tc>
          <w:tcPr>
            <w:tcW w:w="346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6 292 836,58</w:t>
            </w:r>
          </w:p>
        </w:tc>
      </w:tr>
      <w:tr w:rsidR="008B5BB7" w:rsidRPr="002D3DF0" w:rsidTr="002D3DF0">
        <w:trPr>
          <w:divId w:val="85"/>
          <w:trHeight w:val="300"/>
        </w:trPr>
        <w:tc>
          <w:tcPr>
            <w:tcW w:w="3460" w:type="dxa"/>
            <w:tcBorders>
              <w:top w:val="nil"/>
              <w:left w:val="single" w:sz="4" w:space="0" w:color="auto"/>
              <w:bottom w:val="single" w:sz="4" w:space="0" w:color="auto"/>
              <w:right w:val="single" w:sz="4" w:space="0" w:color="auto"/>
            </w:tcBorders>
            <w:noWrap/>
            <w:vAlign w:val="bottom"/>
          </w:tcPr>
          <w:p w:rsidR="008B5BB7" w:rsidRPr="002D3DF0" w:rsidRDefault="008B5BB7"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1 048 806,10</w:t>
            </w:r>
          </w:p>
        </w:tc>
      </w:tr>
    </w:tbl>
    <w:p w:rsidR="00145029" w:rsidRPr="00077DC8" w:rsidRDefault="00145029"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p>
    <w:p w:rsidR="008E5BF0" w:rsidRPr="00077DC8" w:rsidRDefault="00693B3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1.4!R2C2:R7C4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6020" w:type="dxa"/>
        <w:jc w:val="center"/>
        <w:tblLook w:val="00A0" w:firstRow="1" w:lastRow="0" w:firstColumn="1" w:lastColumn="0" w:noHBand="0" w:noVBand="0"/>
      </w:tblPr>
      <w:tblGrid>
        <w:gridCol w:w="2220"/>
        <w:gridCol w:w="1900"/>
        <w:gridCol w:w="1900"/>
      </w:tblGrid>
      <w:tr w:rsidR="008E5BF0" w:rsidRPr="002D3DF0" w:rsidTr="002D3DF0">
        <w:trPr>
          <w:divId w:val="75"/>
          <w:trHeight w:val="300"/>
          <w:jc w:val="center"/>
        </w:trPr>
        <w:tc>
          <w:tcPr>
            <w:tcW w:w="2220" w:type="dxa"/>
            <w:tcBorders>
              <w:top w:val="single" w:sz="4" w:space="0" w:color="auto"/>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выручка усл</w:t>
            </w:r>
          </w:p>
        </w:tc>
        <w:tc>
          <w:tcPr>
            <w:tcW w:w="1900" w:type="dxa"/>
            <w:tcBorders>
              <w:top w:val="single" w:sz="4" w:space="0" w:color="auto"/>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сс усл</w:t>
            </w:r>
          </w:p>
        </w:tc>
        <w:tc>
          <w:tcPr>
            <w:tcW w:w="1900" w:type="dxa"/>
            <w:tcBorders>
              <w:top w:val="single" w:sz="4" w:space="0" w:color="auto"/>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прибыль</w:t>
            </w:r>
          </w:p>
        </w:tc>
      </w:tr>
      <w:tr w:rsidR="008E5BF0" w:rsidRPr="002D3DF0" w:rsidTr="002D3DF0">
        <w:trPr>
          <w:divId w:val="75"/>
          <w:trHeight w:val="300"/>
          <w:jc w:val="center"/>
        </w:trPr>
        <w:tc>
          <w:tcPr>
            <w:tcW w:w="222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53682600</w:t>
            </w:r>
          </w:p>
        </w:tc>
        <w:tc>
          <w:tcPr>
            <w:tcW w:w="190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28254000</w:t>
            </w:r>
          </w:p>
        </w:tc>
        <w:tc>
          <w:tcPr>
            <w:tcW w:w="190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25428600</w:t>
            </w:r>
          </w:p>
        </w:tc>
      </w:tr>
      <w:tr w:rsidR="008E5BF0" w:rsidRPr="002D3DF0" w:rsidTr="002D3DF0">
        <w:trPr>
          <w:divId w:val="75"/>
          <w:trHeight w:val="300"/>
          <w:jc w:val="center"/>
        </w:trPr>
        <w:tc>
          <w:tcPr>
            <w:tcW w:w="222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19791800</w:t>
            </w:r>
          </w:p>
        </w:tc>
        <w:tc>
          <w:tcPr>
            <w:tcW w:w="190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16964400</w:t>
            </w:r>
          </w:p>
        </w:tc>
        <w:tc>
          <w:tcPr>
            <w:tcW w:w="190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2827400</w:t>
            </w:r>
          </w:p>
        </w:tc>
      </w:tr>
      <w:tr w:rsidR="008E5BF0" w:rsidRPr="002D3DF0" w:rsidTr="002D3DF0">
        <w:trPr>
          <w:divId w:val="75"/>
          <w:trHeight w:val="300"/>
          <w:jc w:val="center"/>
        </w:trPr>
        <w:tc>
          <w:tcPr>
            <w:tcW w:w="222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23034000</w:t>
            </w:r>
          </w:p>
        </w:tc>
        <w:tc>
          <w:tcPr>
            <w:tcW w:w="190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21882300</w:t>
            </w:r>
          </w:p>
        </w:tc>
        <w:tc>
          <w:tcPr>
            <w:tcW w:w="190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1151700</w:t>
            </w:r>
          </w:p>
        </w:tc>
      </w:tr>
      <w:tr w:rsidR="008E5BF0" w:rsidRPr="002D3DF0" w:rsidTr="002D3DF0">
        <w:trPr>
          <w:divId w:val="75"/>
          <w:trHeight w:val="300"/>
          <w:jc w:val="center"/>
        </w:trPr>
        <w:tc>
          <w:tcPr>
            <w:tcW w:w="222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96 508 400,0</w:t>
            </w:r>
          </w:p>
        </w:tc>
        <w:tc>
          <w:tcPr>
            <w:tcW w:w="190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67 100 700,0</w:t>
            </w:r>
          </w:p>
        </w:tc>
        <w:tc>
          <w:tcPr>
            <w:tcW w:w="190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29 407 700,0</w:t>
            </w:r>
          </w:p>
        </w:tc>
      </w:tr>
      <w:tr w:rsidR="008E5BF0" w:rsidRPr="002D3DF0" w:rsidTr="002D3DF0">
        <w:trPr>
          <w:divId w:val="75"/>
          <w:trHeight w:val="300"/>
          <w:jc w:val="center"/>
        </w:trPr>
        <w:tc>
          <w:tcPr>
            <w:tcW w:w="222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90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 </w:t>
            </w:r>
          </w:p>
        </w:tc>
        <w:tc>
          <w:tcPr>
            <w:tcW w:w="190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jc w:val="both"/>
              <w:rPr>
                <w:rFonts w:ascii="Times New Roman" w:hAnsi="Times New Roman"/>
                <w:sz w:val="20"/>
                <w:szCs w:val="20"/>
                <w:lang w:eastAsia="ru-RU"/>
              </w:rPr>
            </w:pPr>
            <w:r w:rsidRPr="002D3DF0">
              <w:rPr>
                <w:rFonts w:ascii="Times New Roman" w:hAnsi="Times New Roman"/>
                <w:sz w:val="20"/>
                <w:szCs w:val="20"/>
                <w:lang w:eastAsia="ru-RU"/>
              </w:rPr>
              <w:t>29407700</w:t>
            </w:r>
          </w:p>
        </w:tc>
      </w:tr>
    </w:tbl>
    <w:p w:rsidR="008E5BF0" w:rsidRPr="00077DC8" w:rsidRDefault="00693B3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r w:rsidRPr="00077DC8">
        <w:rPr>
          <w:rFonts w:ascii="Times New Roman" w:hAnsi="Times New Roman"/>
          <w:sz w:val="28"/>
          <w:szCs w:val="28"/>
        </w:rPr>
        <w:fldChar w:fldCharType="begin"/>
      </w:r>
      <w:r w:rsidRPr="00077DC8">
        <w:rPr>
          <w:rFonts w:ascii="Times New Roman" w:hAnsi="Times New Roman"/>
          <w:sz w:val="28"/>
          <w:szCs w:val="28"/>
        </w:rPr>
        <w:instrText xml:space="preserve"> LINK </w:instrText>
      </w:r>
      <w:r w:rsidR="00845403" w:rsidRPr="00077DC8">
        <w:rPr>
          <w:rFonts w:ascii="Times New Roman" w:hAnsi="Times New Roman"/>
          <w:sz w:val="28"/>
          <w:szCs w:val="28"/>
        </w:rPr>
        <w:instrText xml:space="preserve">Excel.Sheet.12 "D:\\guu\\2010-2011\\1й семестр\\БУУ\\Zaher\\Moy opus.xlsx" 1.4!R27C1:R38C2 </w:instrText>
      </w:r>
      <w:r w:rsidRPr="00077DC8">
        <w:rPr>
          <w:rFonts w:ascii="Times New Roman" w:hAnsi="Times New Roman"/>
          <w:sz w:val="28"/>
          <w:szCs w:val="28"/>
        </w:rPr>
        <w:instrText xml:space="preserve">\a \f 4 \h </w:instrText>
      </w:r>
      <w:r w:rsidR="00077DC8" w:rsidRPr="00077DC8">
        <w:rPr>
          <w:rFonts w:ascii="Times New Roman" w:hAnsi="Times New Roman"/>
          <w:sz w:val="28"/>
          <w:szCs w:val="28"/>
        </w:rPr>
        <w:instrText xml:space="preserve"> \* MERGEFORMAT </w:instrText>
      </w:r>
      <w:r w:rsidRPr="00077DC8">
        <w:rPr>
          <w:rFonts w:ascii="Times New Roman" w:hAnsi="Times New Roman"/>
          <w:sz w:val="28"/>
          <w:szCs w:val="28"/>
        </w:rPr>
        <w:fldChar w:fldCharType="separate"/>
      </w:r>
    </w:p>
    <w:tbl>
      <w:tblPr>
        <w:tblW w:w="3180" w:type="dxa"/>
        <w:jc w:val="center"/>
        <w:tblLook w:val="00A0" w:firstRow="1" w:lastRow="0" w:firstColumn="1" w:lastColumn="0" w:noHBand="0" w:noVBand="0"/>
      </w:tblPr>
      <w:tblGrid>
        <w:gridCol w:w="960"/>
        <w:gridCol w:w="2220"/>
      </w:tblGrid>
      <w:tr w:rsidR="008E5BF0" w:rsidRPr="002D3DF0" w:rsidTr="002D3DF0">
        <w:trPr>
          <w:divId w:val="349"/>
          <w:trHeight w:val="34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2220" w:type="dxa"/>
            <w:tcBorders>
              <w:top w:val="single" w:sz="4" w:space="0" w:color="auto"/>
              <w:left w:val="nil"/>
              <w:bottom w:val="single" w:sz="4" w:space="0" w:color="auto"/>
              <w:right w:val="single" w:sz="4" w:space="0" w:color="auto"/>
            </w:tcBorders>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ВЛИЯНИЯ</w:t>
            </w:r>
          </w:p>
        </w:tc>
      </w:tr>
      <w:tr w:rsidR="008E5BF0" w:rsidRPr="002D3DF0" w:rsidTr="002D3DF0">
        <w:trPr>
          <w:divId w:val="349"/>
          <w:trHeight w:val="345"/>
          <w:jc w:val="center"/>
        </w:trPr>
        <w:tc>
          <w:tcPr>
            <w:tcW w:w="96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2220" w:type="dxa"/>
            <w:tcBorders>
              <w:top w:val="nil"/>
              <w:left w:val="nil"/>
              <w:bottom w:val="single" w:sz="4" w:space="0" w:color="auto"/>
              <w:right w:val="single" w:sz="4" w:space="0" w:color="auto"/>
            </w:tcBorders>
            <w:vAlign w:val="center"/>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Индекс</w:t>
            </w:r>
          </w:p>
        </w:tc>
      </w:tr>
      <w:tr w:rsidR="008E5BF0" w:rsidRPr="002D3DF0" w:rsidTr="002D3DF0">
        <w:trPr>
          <w:divId w:val="349"/>
          <w:trHeight w:val="300"/>
          <w:jc w:val="center"/>
        </w:trPr>
        <w:tc>
          <w:tcPr>
            <w:tcW w:w="96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w:t>
            </w:r>
          </w:p>
        </w:tc>
        <w:tc>
          <w:tcPr>
            <w:tcW w:w="222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0,994</w:t>
            </w:r>
          </w:p>
        </w:tc>
      </w:tr>
      <w:tr w:rsidR="008E5BF0" w:rsidRPr="002D3DF0" w:rsidTr="002D3DF0">
        <w:trPr>
          <w:divId w:val="349"/>
          <w:trHeight w:val="300"/>
          <w:jc w:val="center"/>
        </w:trPr>
        <w:tc>
          <w:tcPr>
            <w:tcW w:w="96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222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-171 828</w:t>
            </w:r>
          </w:p>
        </w:tc>
      </w:tr>
      <w:tr w:rsidR="008E5BF0" w:rsidRPr="002D3DF0" w:rsidTr="002D3DF0">
        <w:trPr>
          <w:divId w:val="349"/>
          <w:trHeight w:val="300"/>
          <w:jc w:val="center"/>
        </w:trPr>
        <w:tc>
          <w:tcPr>
            <w:tcW w:w="96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222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r>
      <w:tr w:rsidR="008E5BF0" w:rsidRPr="002D3DF0" w:rsidTr="002D3DF0">
        <w:trPr>
          <w:divId w:val="349"/>
          <w:trHeight w:val="300"/>
          <w:jc w:val="center"/>
        </w:trPr>
        <w:tc>
          <w:tcPr>
            <w:tcW w:w="96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2</w:t>
            </w:r>
          </w:p>
        </w:tc>
        <w:tc>
          <w:tcPr>
            <w:tcW w:w="222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-1210472,447</w:t>
            </w:r>
          </w:p>
        </w:tc>
      </w:tr>
      <w:tr w:rsidR="008E5BF0" w:rsidRPr="002D3DF0" w:rsidTr="002D3DF0">
        <w:trPr>
          <w:divId w:val="349"/>
          <w:trHeight w:val="300"/>
          <w:jc w:val="center"/>
        </w:trPr>
        <w:tc>
          <w:tcPr>
            <w:tcW w:w="96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222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r>
      <w:tr w:rsidR="008E5BF0" w:rsidRPr="002D3DF0" w:rsidTr="002D3DF0">
        <w:trPr>
          <w:divId w:val="349"/>
          <w:trHeight w:val="300"/>
          <w:jc w:val="center"/>
        </w:trPr>
        <w:tc>
          <w:tcPr>
            <w:tcW w:w="96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222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r>
      <w:tr w:rsidR="008E5BF0" w:rsidRPr="002D3DF0" w:rsidTr="002D3DF0">
        <w:trPr>
          <w:divId w:val="349"/>
          <w:trHeight w:val="300"/>
          <w:jc w:val="center"/>
        </w:trPr>
        <w:tc>
          <w:tcPr>
            <w:tcW w:w="96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3</w:t>
            </w:r>
          </w:p>
        </w:tc>
        <w:tc>
          <w:tcPr>
            <w:tcW w:w="222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-9 757 636,6</w:t>
            </w:r>
          </w:p>
        </w:tc>
      </w:tr>
      <w:tr w:rsidR="008E5BF0" w:rsidRPr="002D3DF0" w:rsidTr="002D3DF0">
        <w:trPr>
          <w:divId w:val="349"/>
          <w:trHeight w:val="300"/>
          <w:jc w:val="center"/>
        </w:trPr>
        <w:tc>
          <w:tcPr>
            <w:tcW w:w="96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222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r>
      <w:tr w:rsidR="008E5BF0" w:rsidRPr="002D3DF0" w:rsidTr="002D3DF0">
        <w:trPr>
          <w:divId w:val="349"/>
          <w:trHeight w:val="300"/>
          <w:jc w:val="center"/>
        </w:trPr>
        <w:tc>
          <w:tcPr>
            <w:tcW w:w="96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c>
          <w:tcPr>
            <w:tcW w:w="222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 </w:t>
            </w:r>
          </w:p>
        </w:tc>
      </w:tr>
      <w:tr w:rsidR="008E5BF0" w:rsidRPr="002D3DF0" w:rsidTr="002D3DF0">
        <w:trPr>
          <w:divId w:val="349"/>
          <w:trHeight w:val="300"/>
          <w:jc w:val="center"/>
        </w:trPr>
        <w:tc>
          <w:tcPr>
            <w:tcW w:w="960" w:type="dxa"/>
            <w:tcBorders>
              <w:top w:val="nil"/>
              <w:left w:val="single" w:sz="4" w:space="0" w:color="auto"/>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4</w:t>
            </w:r>
          </w:p>
        </w:tc>
        <w:tc>
          <w:tcPr>
            <w:tcW w:w="2220" w:type="dxa"/>
            <w:tcBorders>
              <w:top w:val="nil"/>
              <w:left w:val="nil"/>
              <w:bottom w:val="single" w:sz="4" w:space="0" w:color="auto"/>
              <w:right w:val="single" w:sz="4" w:space="0" w:color="auto"/>
            </w:tcBorders>
            <w:noWrap/>
            <w:vAlign w:val="bottom"/>
          </w:tcPr>
          <w:p w:rsidR="008E5BF0" w:rsidRPr="002D3DF0" w:rsidRDefault="008E5BF0" w:rsidP="002D3DF0">
            <w:pPr>
              <w:spacing w:line="360" w:lineRule="auto"/>
              <w:rPr>
                <w:rFonts w:ascii="Times New Roman" w:hAnsi="Times New Roman"/>
                <w:sz w:val="20"/>
                <w:szCs w:val="20"/>
                <w:lang w:eastAsia="ru-RU"/>
              </w:rPr>
            </w:pPr>
            <w:r w:rsidRPr="002D3DF0">
              <w:rPr>
                <w:rFonts w:ascii="Times New Roman" w:hAnsi="Times New Roman"/>
                <w:sz w:val="20"/>
                <w:szCs w:val="20"/>
                <w:lang w:eastAsia="ru-RU"/>
              </w:rPr>
              <w:t>14 044 239</w:t>
            </w:r>
          </w:p>
        </w:tc>
      </w:tr>
    </w:tbl>
    <w:p w:rsidR="00693B37" w:rsidRPr="00077DC8" w:rsidRDefault="00693B37" w:rsidP="00077DC8">
      <w:pPr>
        <w:spacing w:line="360" w:lineRule="auto"/>
        <w:ind w:firstLine="709"/>
        <w:jc w:val="both"/>
        <w:outlineLvl w:val="0"/>
        <w:rPr>
          <w:rFonts w:ascii="Times New Roman" w:hAnsi="Times New Roman"/>
          <w:sz w:val="28"/>
          <w:szCs w:val="28"/>
        </w:rPr>
      </w:pPr>
      <w:r w:rsidRPr="00077DC8">
        <w:rPr>
          <w:rFonts w:ascii="Times New Roman" w:hAnsi="Times New Roman"/>
          <w:sz w:val="28"/>
          <w:szCs w:val="28"/>
        </w:rPr>
        <w:fldChar w:fldCharType="end"/>
      </w:r>
      <w:bookmarkStart w:id="2" w:name="_GoBack"/>
      <w:bookmarkEnd w:id="2"/>
    </w:p>
    <w:sectPr w:rsidR="00693B37" w:rsidRPr="00077DC8" w:rsidSect="00077DC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AEA" w:rsidRDefault="00195AEA" w:rsidP="00CE1EC2">
      <w:r>
        <w:separator/>
      </w:r>
    </w:p>
  </w:endnote>
  <w:endnote w:type="continuationSeparator" w:id="0">
    <w:p w:rsidR="00195AEA" w:rsidRDefault="00195AEA" w:rsidP="00C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101" w:rsidRDefault="004F2101">
    <w:pPr>
      <w:pStyle w:val="a5"/>
      <w:jc w:val="center"/>
    </w:pPr>
    <w:r>
      <w:fldChar w:fldCharType="begin"/>
    </w:r>
    <w:r>
      <w:instrText>PAGE   \* MERGEFORMAT</w:instrText>
    </w:r>
    <w:r>
      <w:fldChar w:fldCharType="separate"/>
    </w:r>
    <w:r w:rsidR="00050A8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AEA" w:rsidRDefault="00195AEA" w:rsidP="00CE1EC2">
      <w:r>
        <w:separator/>
      </w:r>
    </w:p>
  </w:footnote>
  <w:footnote w:type="continuationSeparator" w:id="0">
    <w:p w:rsidR="00195AEA" w:rsidRDefault="00195AEA" w:rsidP="00CE1EC2">
      <w:r>
        <w:continuationSeparator/>
      </w:r>
    </w:p>
  </w:footnote>
  <w:footnote w:id="1">
    <w:p w:rsidR="008E7CC6" w:rsidRDefault="004F2101">
      <w:pPr>
        <w:pStyle w:val="a7"/>
      </w:pPr>
      <w:r>
        <w:rPr>
          <w:rStyle w:val="a9"/>
        </w:rPr>
        <w:footnoteRef/>
      </w:r>
      <w:r>
        <w:t xml:space="preserve"> </w:t>
      </w:r>
      <w:r>
        <w:rPr>
          <w:i/>
          <w:iCs/>
        </w:rPr>
        <w:t xml:space="preserve">М. В. Солодков. «Рубикон» </w:t>
      </w:r>
      <w:r w:rsidRPr="009860D9">
        <w:rPr>
          <w:i/>
          <w:iCs/>
        </w:rPr>
        <w:t>Большая советская энциклопедия</w:t>
      </w:r>
    </w:p>
  </w:footnote>
  <w:footnote w:id="2">
    <w:p w:rsidR="008E7CC6" w:rsidRDefault="004F2101">
      <w:pPr>
        <w:pStyle w:val="a7"/>
      </w:pPr>
      <w:r>
        <w:rPr>
          <w:rStyle w:val="a9"/>
        </w:rPr>
        <w:footnoteRef/>
      </w:r>
      <w:r>
        <w:t xml:space="preserve"> </w:t>
      </w:r>
      <w:r w:rsidRPr="008872FF">
        <w:t>Маркс К., см. Маркс К. и Энгельс Ф., Соч., 2 изд., т. 12, с. 713</w:t>
      </w:r>
    </w:p>
  </w:footnote>
  <w:footnote w:id="3">
    <w:p w:rsidR="008E7CC6" w:rsidRDefault="004F2101">
      <w:pPr>
        <w:pStyle w:val="a7"/>
      </w:pPr>
      <w:r>
        <w:rPr>
          <w:rStyle w:val="a9"/>
        </w:rPr>
        <w:footnoteRef/>
      </w:r>
      <w:r>
        <w:t xml:space="preserve"> Материал жнциклопедии </w:t>
      </w:r>
      <w:r>
        <w:rPr>
          <w:lang w:val="en-US"/>
        </w:rPr>
        <w:t>Wikipedia</w:t>
      </w:r>
      <w:r w:rsidRPr="00CA3322">
        <w:t xml:space="preserve"> (Добровольский Е.Ю., Карабанов Б.М., Боровков П.С., Глухов Е.В., Бреслав Е.П. Бюджетирование: шаг за шагом. — М.: Питер, 2009. — С. 448)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59A1"/>
    <w:multiLevelType w:val="multilevel"/>
    <w:tmpl w:val="E1A06B5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5761013"/>
    <w:multiLevelType w:val="hybridMultilevel"/>
    <w:tmpl w:val="5FA0176A"/>
    <w:lvl w:ilvl="0" w:tplc="C9D6CA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317B0712"/>
    <w:multiLevelType w:val="hybridMultilevel"/>
    <w:tmpl w:val="19CE5804"/>
    <w:lvl w:ilvl="0" w:tplc="0A2EC214">
      <w:start w:val="1"/>
      <w:numFmt w:val="decimal"/>
      <w:lvlText w:val="%1."/>
      <w:lvlJc w:val="left"/>
      <w:pPr>
        <w:tabs>
          <w:tab w:val="num" w:pos="732"/>
        </w:tabs>
        <w:ind w:left="732" w:hanging="372"/>
      </w:pPr>
      <w:rPr>
        <w:rFonts w:cs="Times New Roman"/>
        <w:b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94B21BF"/>
    <w:multiLevelType w:val="hybridMultilevel"/>
    <w:tmpl w:val="7102D9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9F04C32"/>
    <w:multiLevelType w:val="hybridMultilevel"/>
    <w:tmpl w:val="3E140FE6"/>
    <w:lvl w:ilvl="0" w:tplc="30B8756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57A52A5E"/>
    <w:multiLevelType w:val="hybridMultilevel"/>
    <w:tmpl w:val="C792AA70"/>
    <w:lvl w:ilvl="0" w:tplc="459CE2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5918375B"/>
    <w:multiLevelType w:val="hybridMultilevel"/>
    <w:tmpl w:val="A0903F9A"/>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37D0497"/>
    <w:multiLevelType w:val="hybridMultilevel"/>
    <w:tmpl w:val="C792AA70"/>
    <w:lvl w:ilvl="0" w:tplc="459CE2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54840B0"/>
    <w:multiLevelType w:val="hybridMultilevel"/>
    <w:tmpl w:val="E3B8A5C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6AC25BC5"/>
    <w:multiLevelType w:val="hybridMultilevel"/>
    <w:tmpl w:val="B558A41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nsid w:val="6C553546"/>
    <w:multiLevelType w:val="hybridMultilevel"/>
    <w:tmpl w:val="0AA484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3">
      <w:start w:val="1"/>
      <w:numFmt w:val="upp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F654589"/>
    <w:multiLevelType w:val="hybridMultilevel"/>
    <w:tmpl w:val="C7208C34"/>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0F">
      <w:start w:val="1"/>
      <w:numFmt w:val="decimal"/>
      <w:lvlText w:val="%3."/>
      <w:lvlJc w:val="left"/>
      <w:pPr>
        <w:ind w:left="2869" w:hanging="180"/>
      </w:pPr>
      <w:rPr>
        <w:rFonts w:cs="Times New Roman"/>
      </w:rPr>
    </w:lvl>
    <w:lvl w:ilvl="3" w:tplc="04190019">
      <w:start w:val="1"/>
      <w:numFmt w:val="lowerLetter"/>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1"/>
  </w:num>
  <w:num w:numId="6">
    <w:abstractNumId w:val="8"/>
  </w:num>
  <w:num w:numId="7">
    <w:abstractNumId w:val="9"/>
  </w:num>
  <w:num w:numId="8">
    <w:abstractNumId w:val="3"/>
  </w:num>
  <w:num w:numId="9">
    <w:abstractNumId w:val="5"/>
  </w:num>
  <w:num w:numId="10">
    <w:abstractNumId w:val="4"/>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754"/>
    <w:rsid w:val="000032E8"/>
    <w:rsid w:val="00003554"/>
    <w:rsid w:val="00006CEF"/>
    <w:rsid w:val="00006EBD"/>
    <w:rsid w:val="00011E90"/>
    <w:rsid w:val="000164B6"/>
    <w:rsid w:val="00022A48"/>
    <w:rsid w:val="00025E77"/>
    <w:rsid w:val="0003106D"/>
    <w:rsid w:val="00035EDD"/>
    <w:rsid w:val="00046932"/>
    <w:rsid w:val="0004700D"/>
    <w:rsid w:val="00050A8A"/>
    <w:rsid w:val="00052217"/>
    <w:rsid w:val="000531BB"/>
    <w:rsid w:val="00054D6F"/>
    <w:rsid w:val="00061E6C"/>
    <w:rsid w:val="00077DC8"/>
    <w:rsid w:val="00084581"/>
    <w:rsid w:val="00093422"/>
    <w:rsid w:val="000963F3"/>
    <w:rsid w:val="000971C0"/>
    <w:rsid w:val="000A0587"/>
    <w:rsid w:val="000A2227"/>
    <w:rsid w:val="000A3552"/>
    <w:rsid w:val="000B08EF"/>
    <w:rsid w:val="000C421E"/>
    <w:rsid w:val="000C4430"/>
    <w:rsid w:val="000C62E8"/>
    <w:rsid w:val="000D2A0C"/>
    <w:rsid w:val="000D5F33"/>
    <w:rsid w:val="000E07F0"/>
    <w:rsid w:val="000E2A50"/>
    <w:rsid w:val="000E2ACB"/>
    <w:rsid w:val="000E4885"/>
    <w:rsid w:val="000E7C05"/>
    <w:rsid w:val="000E7D9C"/>
    <w:rsid w:val="000F38D8"/>
    <w:rsid w:val="000F5BE2"/>
    <w:rsid w:val="00106A90"/>
    <w:rsid w:val="0011044A"/>
    <w:rsid w:val="00114245"/>
    <w:rsid w:val="00115769"/>
    <w:rsid w:val="001242C5"/>
    <w:rsid w:val="0012559E"/>
    <w:rsid w:val="00126DCE"/>
    <w:rsid w:val="00127D7D"/>
    <w:rsid w:val="00131B24"/>
    <w:rsid w:val="00140DCC"/>
    <w:rsid w:val="00144620"/>
    <w:rsid w:val="00145029"/>
    <w:rsid w:val="00146C9D"/>
    <w:rsid w:val="00150251"/>
    <w:rsid w:val="00154B9A"/>
    <w:rsid w:val="00155A14"/>
    <w:rsid w:val="00156D8A"/>
    <w:rsid w:val="00166DDA"/>
    <w:rsid w:val="0017095C"/>
    <w:rsid w:val="00176006"/>
    <w:rsid w:val="00176273"/>
    <w:rsid w:val="00176BEB"/>
    <w:rsid w:val="00177A4D"/>
    <w:rsid w:val="001809DE"/>
    <w:rsid w:val="00182460"/>
    <w:rsid w:val="00182ADD"/>
    <w:rsid w:val="00184E24"/>
    <w:rsid w:val="0018503B"/>
    <w:rsid w:val="001857F2"/>
    <w:rsid w:val="001902F3"/>
    <w:rsid w:val="001946C8"/>
    <w:rsid w:val="00194B81"/>
    <w:rsid w:val="00195AEA"/>
    <w:rsid w:val="00196D83"/>
    <w:rsid w:val="001A0604"/>
    <w:rsid w:val="001A4D72"/>
    <w:rsid w:val="001A5C5E"/>
    <w:rsid w:val="001B2701"/>
    <w:rsid w:val="001B2906"/>
    <w:rsid w:val="001B4A7B"/>
    <w:rsid w:val="001C0881"/>
    <w:rsid w:val="001C1AAF"/>
    <w:rsid w:val="001C2A16"/>
    <w:rsid w:val="001C6281"/>
    <w:rsid w:val="001C6FCA"/>
    <w:rsid w:val="001C7C9B"/>
    <w:rsid w:val="001D1EB7"/>
    <w:rsid w:val="001D7722"/>
    <w:rsid w:val="001E2C51"/>
    <w:rsid w:val="001E3502"/>
    <w:rsid w:val="001E4C3D"/>
    <w:rsid w:val="001E7176"/>
    <w:rsid w:val="00205D4A"/>
    <w:rsid w:val="00210DDE"/>
    <w:rsid w:val="00213C69"/>
    <w:rsid w:val="00224A78"/>
    <w:rsid w:val="0023075D"/>
    <w:rsid w:val="002460B2"/>
    <w:rsid w:val="00265763"/>
    <w:rsid w:val="00267AD9"/>
    <w:rsid w:val="00276A5E"/>
    <w:rsid w:val="002863E9"/>
    <w:rsid w:val="00290752"/>
    <w:rsid w:val="002956C1"/>
    <w:rsid w:val="002A7610"/>
    <w:rsid w:val="002B04D0"/>
    <w:rsid w:val="002B1DFA"/>
    <w:rsid w:val="002B41ED"/>
    <w:rsid w:val="002B67E5"/>
    <w:rsid w:val="002C318F"/>
    <w:rsid w:val="002C552C"/>
    <w:rsid w:val="002C7AFF"/>
    <w:rsid w:val="002D071E"/>
    <w:rsid w:val="002D3DF0"/>
    <w:rsid w:val="002D6CAA"/>
    <w:rsid w:val="002F2C65"/>
    <w:rsid w:val="002F6C77"/>
    <w:rsid w:val="002F6E4B"/>
    <w:rsid w:val="0030115E"/>
    <w:rsid w:val="0030149D"/>
    <w:rsid w:val="0030481B"/>
    <w:rsid w:val="00304C26"/>
    <w:rsid w:val="003147F2"/>
    <w:rsid w:val="00314CA0"/>
    <w:rsid w:val="0031677D"/>
    <w:rsid w:val="00322409"/>
    <w:rsid w:val="00325762"/>
    <w:rsid w:val="00325B51"/>
    <w:rsid w:val="00327F7E"/>
    <w:rsid w:val="00330458"/>
    <w:rsid w:val="003341FA"/>
    <w:rsid w:val="00334886"/>
    <w:rsid w:val="003369A6"/>
    <w:rsid w:val="00337963"/>
    <w:rsid w:val="0034541C"/>
    <w:rsid w:val="00346964"/>
    <w:rsid w:val="00346D37"/>
    <w:rsid w:val="00353C70"/>
    <w:rsid w:val="00354855"/>
    <w:rsid w:val="00361BD8"/>
    <w:rsid w:val="00365EC8"/>
    <w:rsid w:val="003718CF"/>
    <w:rsid w:val="00372125"/>
    <w:rsid w:val="00372F56"/>
    <w:rsid w:val="00374266"/>
    <w:rsid w:val="003763AE"/>
    <w:rsid w:val="00385E5F"/>
    <w:rsid w:val="003979B4"/>
    <w:rsid w:val="003A094E"/>
    <w:rsid w:val="003A3B96"/>
    <w:rsid w:val="003A7008"/>
    <w:rsid w:val="003B0963"/>
    <w:rsid w:val="003D2007"/>
    <w:rsid w:val="003D56FE"/>
    <w:rsid w:val="003E0F9E"/>
    <w:rsid w:val="003E27B2"/>
    <w:rsid w:val="003E36F3"/>
    <w:rsid w:val="003E625F"/>
    <w:rsid w:val="003F78C5"/>
    <w:rsid w:val="00405DA9"/>
    <w:rsid w:val="00405F5D"/>
    <w:rsid w:val="00413E5F"/>
    <w:rsid w:val="00415421"/>
    <w:rsid w:val="004220D5"/>
    <w:rsid w:val="004232D9"/>
    <w:rsid w:val="0042459A"/>
    <w:rsid w:val="00432517"/>
    <w:rsid w:val="00432991"/>
    <w:rsid w:val="00434AE0"/>
    <w:rsid w:val="004356A3"/>
    <w:rsid w:val="004426A2"/>
    <w:rsid w:val="00451421"/>
    <w:rsid w:val="004659B7"/>
    <w:rsid w:val="004670AB"/>
    <w:rsid w:val="00467825"/>
    <w:rsid w:val="00470EEA"/>
    <w:rsid w:val="0047213E"/>
    <w:rsid w:val="00473FB5"/>
    <w:rsid w:val="0047574E"/>
    <w:rsid w:val="00476A30"/>
    <w:rsid w:val="00481381"/>
    <w:rsid w:val="00485D24"/>
    <w:rsid w:val="004935D4"/>
    <w:rsid w:val="0049376F"/>
    <w:rsid w:val="004A0261"/>
    <w:rsid w:val="004A6795"/>
    <w:rsid w:val="004A6F9F"/>
    <w:rsid w:val="004B0BF9"/>
    <w:rsid w:val="004B1E38"/>
    <w:rsid w:val="004B202E"/>
    <w:rsid w:val="004B3E08"/>
    <w:rsid w:val="004B63DD"/>
    <w:rsid w:val="004C0A06"/>
    <w:rsid w:val="004C2E5E"/>
    <w:rsid w:val="004C50A6"/>
    <w:rsid w:val="004C5787"/>
    <w:rsid w:val="004C63E8"/>
    <w:rsid w:val="004C6DA7"/>
    <w:rsid w:val="004D482B"/>
    <w:rsid w:val="004D7ACA"/>
    <w:rsid w:val="004E1363"/>
    <w:rsid w:val="004E1622"/>
    <w:rsid w:val="004E3E62"/>
    <w:rsid w:val="004E6085"/>
    <w:rsid w:val="004F1C43"/>
    <w:rsid w:val="004F2101"/>
    <w:rsid w:val="005118FA"/>
    <w:rsid w:val="005144DE"/>
    <w:rsid w:val="00516E16"/>
    <w:rsid w:val="00520B67"/>
    <w:rsid w:val="00523796"/>
    <w:rsid w:val="00534014"/>
    <w:rsid w:val="00534052"/>
    <w:rsid w:val="005348F6"/>
    <w:rsid w:val="0054163E"/>
    <w:rsid w:val="00546AE9"/>
    <w:rsid w:val="00554EAA"/>
    <w:rsid w:val="005615A1"/>
    <w:rsid w:val="00563064"/>
    <w:rsid w:val="00563267"/>
    <w:rsid w:val="00564A9A"/>
    <w:rsid w:val="00574B9E"/>
    <w:rsid w:val="005817D6"/>
    <w:rsid w:val="00581A9C"/>
    <w:rsid w:val="00582BD1"/>
    <w:rsid w:val="0058393B"/>
    <w:rsid w:val="00590AA7"/>
    <w:rsid w:val="00590EDF"/>
    <w:rsid w:val="00596642"/>
    <w:rsid w:val="005975D9"/>
    <w:rsid w:val="005A6895"/>
    <w:rsid w:val="005B05D1"/>
    <w:rsid w:val="005B0EDE"/>
    <w:rsid w:val="005B3F19"/>
    <w:rsid w:val="005B4DE7"/>
    <w:rsid w:val="005B69DE"/>
    <w:rsid w:val="005C35A6"/>
    <w:rsid w:val="005C4144"/>
    <w:rsid w:val="005C4B4B"/>
    <w:rsid w:val="005D1E7F"/>
    <w:rsid w:val="005D2CF8"/>
    <w:rsid w:val="005D5865"/>
    <w:rsid w:val="005F0CCE"/>
    <w:rsid w:val="005F7D5F"/>
    <w:rsid w:val="006036E7"/>
    <w:rsid w:val="0060535D"/>
    <w:rsid w:val="00612DAC"/>
    <w:rsid w:val="0061352E"/>
    <w:rsid w:val="00615FB2"/>
    <w:rsid w:val="0062105F"/>
    <w:rsid w:val="00624FC3"/>
    <w:rsid w:val="00625715"/>
    <w:rsid w:val="00634F60"/>
    <w:rsid w:val="00640CC9"/>
    <w:rsid w:val="0064304E"/>
    <w:rsid w:val="00643D44"/>
    <w:rsid w:val="00644642"/>
    <w:rsid w:val="006446E9"/>
    <w:rsid w:val="0064541A"/>
    <w:rsid w:val="006501DB"/>
    <w:rsid w:val="00650789"/>
    <w:rsid w:val="006567C3"/>
    <w:rsid w:val="0066192A"/>
    <w:rsid w:val="0066557E"/>
    <w:rsid w:val="0066682D"/>
    <w:rsid w:val="00667213"/>
    <w:rsid w:val="00667FC8"/>
    <w:rsid w:val="0067251A"/>
    <w:rsid w:val="00673D39"/>
    <w:rsid w:val="00675054"/>
    <w:rsid w:val="00681432"/>
    <w:rsid w:val="00682869"/>
    <w:rsid w:val="00683BF0"/>
    <w:rsid w:val="00685914"/>
    <w:rsid w:val="00690134"/>
    <w:rsid w:val="00690201"/>
    <w:rsid w:val="00693B37"/>
    <w:rsid w:val="00695772"/>
    <w:rsid w:val="006B3F0E"/>
    <w:rsid w:val="006B6411"/>
    <w:rsid w:val="006C1634"/>
    <w:rsid w:val="006C26FC"/>
    <w:rsid w:val="006C270A"/>
    <w:rsid w:val="006C3672"/>
    <w:rsid w:val="006D03BC"/>
    <w:rsid w:val="006D24C1"/>
    <w:rsid w:val="006D48C1"/>
    <w:rsid w:val="006D6D80"/>
    <w:rsid w:val="006E2FAF"/>
    <w:rsid w:val="006E38E1"/>
    <w:rsid w:val="006E6B52"/>
    <w:rsid w:val="006E7168"/>
    <w:rsid w:val="006F534B"/>
    <w:rsid w:val="007002D9"/>
    <w:rsid w:val="00701F0A"/>
    <w:rsid w:val="00703AAA"/>
    <w:rsid w:val="0070613C"/>
    <w:rsid w:val="00707D82"/>
    <w:rsid w:val="007115B5"/>
    <w:rsid w:val="00713277"/>
    <w:rsid w:val="0072440E"/>
    <w:rsid w:val="007256B8"/>
    <w:rsid w:val="00730FAC"/>
    <w:rsid w:val="007338B1"/>
    <w:rsid w:val="00737FFE"/>
    <w:rsid w:val="00740418"/>
    <w:rsid w:val="007501E6"/>
    <w:rsid w:val="00752018"/>
    <w:rsid w:val="00753032"/>
    <w:rsid w:val="00753653"/>
    <w:rsid w:val="00753691"/>
    <w:rsid w:val="00754A0E"/>
    <w:rsid w:val="00770D72"/>
    <w:rsid w:val="00771107"/>
    <w:rsid w:val="00772A45"/>
    <w:rsid w:val="00780EFC"/>
    <w:rsid w:val="00783282"/>
    <w:rsid w:val="00783912"/>
    <w:rsid w:val="007A2590"/>
    <w:rsid w:val="007A2FE2"/>
    <w:rsid w:val="007A37B2"/>
    <w:rsid w:val="007B736A"/>
    <w:rsid w:val="007C01C2"/>
    <w:rsid w:val="007C3325"/>
    <w:rsid w:val="007C4AC5"/>
    <w:rsid w:val="007E0D92"/>
    <w:rsid w:val="007E303C"/>
    <w:rsid w:val="007E73EA"/>
    <w:rsid w:val="007E7C60"/>
    <w:rsid w:val="007F203F"/>
    <w:rsid w:val="007F36FF"/>
    <w:rsid w:val="00803F30"/>
    <w:rsid w:val="00805A3F"/>
    <w:rsid w:val="0081445F"/>
    <w:rsid w:val="00815410"/>
    <w:rsid w:val="00820E60"/>
    <w:rsid w:val="008314B4"/>
    <w:rsid w:val="0083163C"/>
    <w:rsid w:val="00832E5D"/>
    <w:rsid w:val="00832E89"/>
    <w:rsid w:val="0083421A"/>
    <w:rsid w:val="00834A88"/>
    <w:rsid w:val="00834F82"/>
    <w:rsid w:val="00837485"/>
    <w:rsid w:val="008376E5"/>
    <w:rsid w:val="0084120D"/>
    <w:rsid w:val="00845403"/>
    <w:rsid w:val="00845DDC"/>
    <w:rsid w:val="00846301"/>
    <w:rsid w:val="00860E84"/>
    <w:rsid w:val="00862857"/>
    <w:rsid w:val="008632E1"/>
    <w:rsid w:val="008645A4"/>
    <w:rsid w:val="008645B3"/>
    <w:rsid w:val="008668DA"/>
    <w:rsid w:val="0087674D"/>
    <w:rsid w:val="00882F63"/>
    <w:rsid w:val="00883830"/>
    <w:rsid w:val="00884362"/>
    <w:rsid w:val="00886CA0"/>
    <w:rsid w:val="008872FF"/>
    <w:rsid w:val="0089463B"/>
    <w:rsid w:val="00894991"/>
    <w:rsid w:val="00894D37"/>
    <w:rsid w:val="008A4B29"/>
    <w:rsid w:val="008B0551"/>
    <w:rsid w:val="008B13E4"/>
    <w:rsid w:val="008B5BB7"/>
    <w:rsid w:val="008C4D53"/>
    <w:rsid w:val="008D0101"/>
    <w:rsid w:val="008D25AF"/>
    <w:rsid w:val="008D3208"/>
    <w:rsid w:val="008D33A1"/>
    <w:rsid w:val="008D7DA5"/>
    <w:rsid w:val="008E1CE1"/>
    <w:rsid w:val="008E40E6"/>
    <w:rsid w:val="008E5BF0"/>
    <w:rsid w:val="008E657A"/>
    <w:rsid w:val="008E6F8D"/>
    <w:rsid w:val="008E771A"/>
    <w:rsid w:val="008E7C5D"/>
    <w:rsid w:val="008E7CC6"/>
    <w:rsid w:val="008F611B"/>
    <w:rsid w:val="008F72DA"/>
    <w:rsid w:val="00900B3A"/>
    <w:rsid w:val="009012E5"/>
    <w:rsid w:val="00902B1A"/>
    <w:rsid w:val="00903935"/>
    <w:rsid w:val="00906CCA"/>
    <w:rsid w:val="00914E81"/>
    <w:rsid w:val="00917EA9"/>
    <w:rsid w:val="00921F35"/>
    <w:rsid w:val="00923921"/>
    <w:rsid w:val="00933CBA"/>
    <w:rsid w:val="00936F36"/>
    <w:rsid w:val="00937123"/>
    <w:rsid w:val="009445FD"/>
    <w:rsid w:val="009463A8"/>
    <w:rsid w:val="00951289"/>
    <w:rsid w:val="009665A3"/>
    <w:rsid w:val="009860D9"/>
    <w:rsid w:val="00990045"/>
    <w:rsid w:val="00994E37"/>
    <w:rsid w:val="00997A00"/>
    <w:rsid w:val="009A568D"/>
    <w:rsid w:val="009A6EE3"/>
    <w:rsid w:val="009B1E7D"/>
    <w:rsid w:val="009C1CE0"/>
    <w:rsid w:val="009C1E17"/>
    <w:rsid w:val="009C6217"/>
    <w:rsid w:val="009D070B"/>
    <w:rsid w:val="009D4930"/>
    <w:rsid w:val="009D50F9"/>
    <w:rsid w:val="009D6271"/>
    <w:rsid w:val="009E09E9"/>
    <w:rsid w:val="009E2C81"/>
    <w:rsid w:val="009E6CE1"/>
    <w:rsid w:val="009F169A"/>
    <w:rsid w:val="009F5BC4"/>
    <w:rsid w:val="009F604B"/>
    <w:rsid w:val="009F6129"/>
    <w:rsid w:val="009F7B27"/>
    <w:rsid w:val="00A03C4A"/>
    <w:rsid w:val="00A13673"/>
    <w:rsid w:val="00A17A2C"/>
    <w:rsid w:val="00A249FC"/>
    <w:rsid w:val="00A257CF"/>
    <w:rsid w:val="00A25B12"/>
    <w:rsid w:val="00A263AD"/>
    <w:rsid w:val="00A27ED4"/>
    <w:rsid w:val="00A428AB"/>
    <w:rsid w:val="00A43934"/>
    <w:rsid w:val="00A44754"/>
    <w:rsid w:val="00A448A7"/>
    <w:rsid w:val="00A53845"/>
    <w:rsid w:val="00A65E98"/>
    <w:rsid w:val="00A7098C"/>
    <w:rsid w:val="00A70E4E"/>
    <w:rsid w:val="00A75216"/>
    <w:rsid w:val="00A77636"/>
    <w:rsid w:val="00A80B71"/>
    <w:rsid w:val="00A83638"/>
    <w:rsid w:val="00A8394A"/>
    <w:rsid w:val="00A85127"/>
    <w:rsid w:val="00A8600D"/>
    <w:rsid w:val="00A9258F"/>
    <w:rsid w:val="00A95BDF"/>
    <w:rsid w:val="00A9621A"/>
    <w:rsid w:val="00AA3A44"/>
    <w:rsid w:val="00AA7F0D"/>
    <w:rsid w:val="00AB00D6"/>
    <w:rsid w:val="00AB377D"/>
    <w:rsid w:val="00AB5F49"/>
    <w:rsid w:val="00AB6158"/>
    <w:rsid w:val="00AC07F6"/>
    <w:rsid w:val="00AC0BDC"/>
    <w:rsid w:val="00AC0F4B"/>
    <w:rsid w:val="00AE2A2E"/>
    <w:rsid w:val="00AF363F"/>
    <w:rsid w:val="00AF5EFE"/>
    <w:rsid w:val="00AF61E7"/>
    <w:rsid w:val="00AF791B"/>
    <w:rsid w:val="00B041CB"/>
    <w:rsid w:val="00B05669"/>
    <w:rsid w:val="00B05A76"/>
    <w:rsid w:val="00B060C5"/>
    <w:rsid w:val="00B070F5"/>
    <w:rsid w:val="00B140D8"/>
    <w:rsid w:val="00B144E8"/>
    <w:rsid w:val="00B23CEF"/>
    <w:rsid w:val="00B27CDD"/>
    <w:rsid w:val="00B307D7"/>
    <w:rsid w:val="00B322DC"/>
    <w:rsid w:val="00B34985"/>
    <w:rsid w:val="00B42602"/>
    <w:rsid w:val="00B429F6"/>
    <w:rsid w:val="00B46918"/>
    <w:rsid w:val="00B46B1D"/>
    <w:rsid w:val="00B50884"/>
    <w:rsid w:val="00B5091B"/>
    <w:rsid w:val="00B5146B"/>
    <w:rsid w:val="00B65419"/>
    <w:rsid w:val="00B70830"/>
    <w:rsid w:val="00B7198E"/>
    <w:rsid w:val="00B77344"/>
    <w:rsid w:val="00B91354"/>
    <w:rsid w:val="00B94203"/>
    <w:rsid w:val="00B94740"/>
    <w:rsid w:val="00BA1AF8"/>
    <w:rsid w:val="00BA21C9"/>
    <w:rsid w:val="00BA65EB"/>
    <w:rsid w:val="00BB69F2"/>
    <w:rsid w:val="00BC5B4B"/>
    <w:rsid w:val="00BC6B94"/>
    <w:rsid w:val="00BC743E"/>
    <w:rsid w:val="00BD4A99"/>
    <w:rsid w:val="00BE1DE6"/>
    <w:rsid w:val="00BE4A8D"/>
    <w:rsid w:val="00BE60CA"/>
    <w:rsid w:val="00BF6D98"/>
    <w:rsid w:val="00C020D7"/>
    <w:rsid w:val="00C038F0"/>
    <w:rsid w:val="00C055E8"/>
    <w:rsid w:val="00C12C23"/>
    <w:rsid w:val="00C17202"/>
    <w:rsid w:val="00C31FE2"/>
    <w:rsid w:val="00C444A9"/>
    <w:rsid w:val="00C4470E"/>
    <w:rsid w:val="00C4790C"/>
    <w:rsid w:val="00C47FF3"/>
    <w:rsid w:val="00C52C89"/>
    <w:rsid w:val="00C555F7"/>
    <w:rsid w:val="00C60613"/>
    <w:rsid w:val="00C65046"/>
    <w:rsid w:val="00C66D2B"/>
    <w:rsid w:val="00C6782C"/>
    <w:rsid w:val="00C70D0E"/>
    <w:rsid w:val="00C70D8E"/>
    <w:rsid w:val="00C721DE"/>
    <w:rsid w:val="00C74B52"/>
    <w:rsid w:val="00C8079E"/>
    <w:rsid w:val="00C82488"/>
    <w:rsid w:val="00C84A6C"/>
    <w:rsid w:val="00C86E4A"/>
    <w:rsid w:val="00C916A1"/>
    <w:rsid w:val="00C94461"/>
    <w:rsid w:val="00CA3322"/>
    <w:rsid w:val="00CA6BD7"/>
    <w:rsid w:val="00CB512B"/>
    <w:rsid w:val="00CC0376"/>
    <w:rsid w:val="00CD44A6"/>
    <w:rsid w:val="00CD5245"/>
    <w:rsid w:val="00CD5B41"/>
    <w:rsid w:val="00CE1EC2"/>
    <w:rsid w:val="00CE3669"/>
    <w:rsid w:val="00CF0585"/>
    <w:rsid w:val="00CF1FFB"/>
    <w:rsid w:val="00CF2179"/>
    <w:rsid w:val="00CF25BE"/>
    <w:rsid w:val="00CF3906"/>
    <w:rsid w:val="00CF59EE"/>
    <w:rsid w:val="00D031A5"/>
    <w:rsid w:val="00D04DE1"/>
    <w:rsid w:val="00D12248"/>
    <w:rsid w:val="00D13416"/>
    <w:rsid w:val="00D145FA"/>
    <w:rsid w:val="00D22826"/>
    <w:rsid w:val="00D24466"/>
    <w:rsid w:val="00D35395"/>
    <w:rsid w:val="00D378E0"/>
    <w:rsid w:val="00D4311F"/>
    <w:rsid w:val="00D4334B"/>
    <w:rsid w:val="00D46136"/>
    <w:rsid w:val="00D520D5"/>
    <w:rsid w:val="00D52DA9"/>
    <w:rsid w:val="00D577C2"/>
    <w:rsid w:val="00D63472"/>
    <w:rsid w:val="00D63DA8"/>
    <w:rsid w:val="00D64B47"/>
    <w:rsid w:val="00D6515F"/>
    <w:rsid w:val="00D703CA"/>
    <w:rsid w:val="00D71F22"/>
    <w:rsid w:val="00D725C8"/>
    <w:rsid w:val="00D74528"/>
    <w:rsid w:val="00D77717"/>
    <w:rsid w:val="00D8240D"/>
    <w:rsid w:val="00D838E5"/>
    <w:rsid w:val="00D83B0C"/>
    <w:rsid w:val="00D8744F"/>
    <w:rsid w:val="00D87B2C"/>
    <w:rsid w:val="00DA15FA"/>
    <w:rsid w:val="00DA49EE"/>
    <w:rsid w:val="00DB1C43"/>
    <w:rsid w:val="00DB750A"/>
    <w:rsid w:val="00DC6693"/>
    <w:rsid w:val="00DD61E3"/>
    <w:rsid w:val="00DD792B"/>
    <w:rsid w:val="00DE017D"/>
    <w:rsid w:val="00DE161A"/>
    <w:rsid w:val="00DE61E3"/>
    <w:rsid w:val="00DF4D40"/>
    <w:rsid w:val="00DF7224"/>
    <w:rsid w:val="00E02C9D"/>
    <w:rsid w:val="00E04348"/>
    <w:rsid w:val="00E04516"/>
    <w:rsid w:val="00E1327A"/>
    <w:rsid w:val="00E212FD"/>
    <w:rsid w:val="00E27587"/>
    <w:rsid w:val="00E27AF9"/>
    <w:rsid w:val="00E3031A"/>
    <w:rsid w:val="00E30AE0"/>
    <w:rsid w:val="00E3428A"/>
    <w:rsid w:val="00E36A00"/>
    <w:rsid w:val="00E36FBA"/>
    <w:rsid w:val="00E37548"/>
    <w:rsid w:val="00E37B19"/>
    <w:rsid w:val="00E411B0"/>
    <w:rsid w:val="00E41858"/>
    <w:rsid w:val="00E43BF5"/>
    <w:rsid w:val="00E45590"/>
    <w:rsid w:val="00E50469"/>
    <w:rsid w:val="00E5165C"/>
    <w:rsid w:val="00E53EC0"/>
    <w:rsid w:val="00E6006E"/>
    <w:rsid w:val="00E65906"/>
    <w:rsid w:val="00E7458F"/>
    <w:rsid w:val="00E76DB9"/>
    <w:rsid w:val="00E80F95"/>
    <w:rsid w:val="00E84500"/>
    <w:rsid w:val="00E941C1"/>
    <w:rsid w:val="00E96C3C"/>
    <w:rsid w:val="00EA54F0"/>
    <w:rsid w:val="00EA7F24"/>
    <w:rsid w:val="00EA7FE2"/>
    <w:rsid w:val="00EB0816"/>
    <w:rsid w:val="00EB0B27"/>
    <w:rsid w:val="00EB4B45"/>
    <w:rsid w:val="00EB6A5C"/>
    <w:rsid w:val="00EC25E5"/>
    <w:rsid w:val="00EC30FE"/>
    <w:rsid w:val="00EC6545"/>
    <w:rsid w:val="00ED5821"/>
    <w:rsid w:val="00ED666B"/>
    <w:rsid w:val="00EE1E4A"/>
    <w:rsid w:val="00EF123A"/>
    <w:rsid w:val="00EF331F"/>
    <w:rsid w:val="00F01A0D"/>
    <w:rsid w:val="00F30B48"/>
    <w:rsid w:val="00F3138D"/>
    <w:rsid w:val="00F37A8A"/>
    <w:rsid w:val="00F4125A"/>
    <w:rsid w:val="00F41E8F"/>
    <w:rsid w:val="00F422FE"/>
    <w:rsid w:val="00F42444"/>
    <w:rsid w:val="00F43C91"/>
    <w:rsid w:val="00F44069"/>
    <w:rsid w:val="00F44241"/>
    <w:rsid w:val="00F44D7D"/>
    <w:rsid w:val="00F4544A"/>
    <w:rsid w:val="00F50FD0"/>
    <w:rsid w:val="00F53795"/>
    <w:rsid w:val="00F56C0F"/>
    <w:rsid w:val="00F56DB2"/>
    <w:rsid w:val="00F722EA"/>
    <w:rsid w:val="00F748DC"/>
    <w:rsid w:val="00F75BA7"/>
    <w:rsid w:val="00F77B4A"/>
    <w:rsid w:val="00F77D60"/>
    <w:rsid w:val="00F835AA"/>
    <w:rsid w:val="00F85B55"/>
    <w:rsid w:val="00F97510"/>
    <w:rsid w:val="00FA01DA"/>
    <w:rsid w:val="00FA11CB"/>
    <w:rsid w:val="00FA2559"/>
    <w:rsid w:val="00FA4106"/>
    <w:rsid w:val="00FA4FCD"/>
    <w:rsid w:val="00FA6C03"/>
    <w:rsid w:val="00FB0F9A"/>
    <w:rsid w:val="00FC6461"/>
    <w:rsid w:val="00FC6745"/>
    <w:rsid w:val="00FC7909"/>
    <w:rsid w:val="00FD1675"/>
    <w:rsid w:val="00FD41FB"/>
    <w:rsid w:val="00FD440A"/>
    <w:rsid w:val="00FE7021"/>
    <w:rsid w:val="00FF2BBF"/>
    <w:rsid w:val="00FF53A7"/>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4749F73E-0AB6-4D38-9AFD-57BC42C4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A48"/>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1EC2"/>
    <w:pPr>
      <w:tabs>
        <w:tab w:val="center" w:pos="4677"/>
        <w:tab w:val="right" w:pos="9355"/>
      </w:tabs>
    </w:pPr>
  </w:style>
  <w:style w:type="character" w:customStyle="1" w:styleId="a4">
    <w:name w:val="Верхній колонтитул Знак"/>
    <w:basedOn w:val="a0"/>
    <w:link w:val="a3"/>
    <w:locked/>
    <w:rsid w:val="00CE1EC2"/>
    <w:rPr>
      <w:rFonts w:cs="Times New Roman"/>
    </w:rPr>
  </w:style>
  <w:style w:type="paragraph" w:styleId="a5">
    <w:name w:val="footer"/>
    <w:basedOn w:val="a"/>
    <w:link w:val="a6"/>
    <w:rsid w:val="00CE1EC2"/>
    <w:pPr>
      <w:tabs>
        <w:tab w:val="center" w:pos="4677"/>
        <w:tab w:val="right" w:pos="9355"/>
      </w:tabs>
    </w:pPr>
  </w:style>
  <w:style w:type="character" w:customStyle="1" w:styleId="a6">
    <w:name w:val="Нижній колонтитул Знак"/>
    <w:basedOn w:val="a0"/>
    <w:link w:val="a5"/>
    <w:locked/>
    <w:rsid w:val="00CE1EC2"/>
    <w:rPr>
      <w:rFonts w:cs="Times New Roman"/>
    </w:rPr>
  </w:style>
  <w:style w:type="paragraph" w:styleId="a7">
    <w:name w:val="footnote text"/>
    <w:basedOn w:val="a"/>
    <w:link w:val="a8"/>
    <w:semiHidden/>
    <w:rsid w:val="00CE1EC2"/>
    <w:rPr>
      <w:sz w:val="20"/>
      <w:szCs w:val="20"/>
    </w:rPr>
  </w:style>
  <w:style w:type="character" w:customStyle="1" w:styleId="a8">
    <w:name w:val="Текст виноски Знак"/>
    <w:basedOn w:val="a0"/>
    <w:link w:val="a7"/>
    <w:semiHidden/>
    <w:locked/>
    <w:rsid w:val="00CE1EC2"/>
    <w:rPr>
      <w:rFonts w:cs="Times New Roman"/>
      <w:sz w:val="20"/>
      <w:szCs w:val="20"/>
    </w:rPr>
  </w:style>
  <w:style w:type="character" w:styleId="a9">
    <w:name w:val="footnote reference"/>
    <w:basedOn w:val="a0"/>
    <w:semiHidden/>
    <w:rsid w:val="00CE1EC2"/>
    <w:rPr>
      <w:rFonts w:cs="Times New Roman"/>
      <w:vertAlign w:val="superscript"/>
    </w:rPr>
  </w:style>
  <w:style w:type="paragraph" w:customStyle="1" w:styleId="1">
    <w:name w:val="Без інтервалів1"/>
    <w:rsid w:val="00D703CA"/>
    <w:pPr>
      <w:jc w:val="both"/>
    </w:pPr>
    <w:rPr>
      <w:rFonts w:ascii="Times New Roman" w:eastAsia="Times New Roman" w:hAnsi="Times New Roman"/>
      <w:sz w:val="28"/>
      <w:szCs w:val="28"/>
      <w:lang w:eastAsia="en-US"/>
    </w:rPr>
  </w:style>
  <w:style w:type="paragraph" w:styleId="aa">
    <w:name w:val="Balloon Text"/>
    <w:basedOn w:val="a"/>
    <w:link w:val="ab"/>
    <w:semiHidden/>
    <w:rsid w:val="00D703CA"/>
    <w:rPr>
      <w:rFonts w:ascii="Tahoma" w:hAnsi="Tahoma" w:cs="Tahoma"/>
      <w:sz w:val="16"/>
      <w:szCs w:val="16"/>
    </w:rPr>
  </w:style>
  <w:style w:type="character" w:customStyle="1" w:styleId="ab">
    <w:name w:val="Текст у виносці Знак"/>
    <w:basedOn w:val="a0"/>
    <w:link w:val="aa"/>
    <w:semiHidden/>
    <w:locked/>
    <w:rsid w:val="00D703CA"/>
    <w:rPr>
      <w:rFonts w:ascii="Tahoma" w:hAnsi="Tahoma" w:cs="Tahoma"/>
      <w:sz w:val="16"/>
      <w:szCs w:val="16"/>
    </w:rPr>
  </w:style>
  <w:style w:type="character" w:styleId="ac">
    <w:name w:val="Hyperlink"/>
    <w:basedOn w:val="a0"/>
    <w:rsid w:val="00131B24"/>
    <w:rPr>
      <w:rFonts w:cs="Times New Roman"/>
      <w:color w:val="0000FF"/>
      <w:u w:val="single"/>
    </w:rPr>
  </w:style>
  <w:style w:type="table" w:styleId="ad">
    <w:name w:val="Table Grid"/>
    <w:basedOn w:val="a1"/>
    <w:rsid w:val="00673D3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у1"/>
    <w:basedOn w:val="a"/>
    <w:rsid w:val="00EE1E4A"/>
    <w:pPr>
      <w:ind w:left="720"/>
      <w:contextualSpacing/>
    </w:pPr>
  </w:style>
  <w:style w:type="paragraph" w:styleId="ae">
    <w:name w:val="endnote text"/>
    <w:basedOn w:val="a"/>
    <w:link w:val="af"/>
    <w:semiHidden/>
    <w:rsid w:val="005C4B4B"/>
    <w:rPr>
      <w:sz w:val="20"/>
      <w:szCs w:val="20"/>
    </w:rPr>
  </w:style>
  <w:style w:type="character" w:customStyle="1" w:styleId="af">
    <w:name w:val="Текст кінцевої виноски Знак"/>
    <w:basedOn w:val="a0"/>
    <w:link w:val="ae"/>
    <w:semiHidden/>
    <w:locked/>
    <w:rsid w:val="005C4B4B"/>
    <w:rPr>
      <w:rFonts w:cs="Times New Roman"/>
      <w:sz w:val="20"/>
      <w:szCs w:val="20"/>
    </w:rPr>
  </w:style>
  <w:style w:type="character" w:styleId="af0">
    <w:name w:val="endnote reference"/>
    <w:basedOn w:val="a0"/>
    <w:semiHidden/>
    <w:rsid w:val="005C4B4B"/>
    <w:rPr>
      <w:rFonts w:cs="Times New Roman"/>
      <w:vertAlign w:val="superscript"/>
    </w:rPr>
  </w:style>
  <w:style w:type="paragraph" w:styleId="3">
    <w:name w:val="Body Text Indent 3"/>
    <w:basedOn w:val="a"/>
    <w:link w:val="30"/>
    <w:rsid w:val="00E50469"/>
    <w:pPr>
      <w:spacing w:line="360" w:lineRule="auto"/>
      <w:ind w:firstLine="851"/>
      <w:jc w:val="center"/>
    </w:pPr>
    <w:rPr>
      <w:rFonts w:ascii="Times New Roman" w:hAnsi="Times New Roman"/>
      <w:sz w:val="26"/>
      <w:szCs w:val="20"/>
      <w:lang w:eastAsia="ru-RU"/>
    </w:rPr>
  </w:style>
  <w:style w:type="character" w:customStyle="1" w:styleId="30">
    <w:name w:val="Основний текст з відступом 3 Знак"/>
    <w:basedOn w:val="a0"/>
    <w:link w:val="3"/>
    <w:locked/>
    <w:rsid w:val="00E50469"/>
    <w:rPr>
      <w:rFonts w:ascii="Times New Roman" w:hAnsi="Times New Roman" w:cs="Times New Roman"/>
      <w:sz w:val="20"/>
      <w:szCs w:val="20"/>
      <w:lang w:val="x-none" w:eastAsia="ru-RU"/>
    </w:rPr>
  </w:style>
  <w:style w:type="character" w:styleId="af1">
    <w:name w:val="FollowedHyperlink"/>
    <w:basedOn w:val="a0"/>
    <w:semiHidden/>
    <w:rsid w:val="00B77344"/>
    <w:rPr>
      <w:rFonts w:cs="Times New Roman"/>
      <w:color w:val="800080"/>
      <w:u w:val="single"/>
    </w:rPr>
  </w:style>
  <w:style w:type="paragraph" w:customStyle="1" w:styleId="xl65">
    <w:name w:val="xl65"/>
    <w:basedOn w:val="a"/>
    <w:rsid w:val="00B7734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eastAsia="ru-RU"/>
    </w:rPr>
  </w:style>
  <w:style w:type="paragraph" w:customStyle="1" w:styleId="xl66">
    <w:name w:val="xl66"/>
    <w:basedOn w:val="a"/>
    <w:rsid w:val="00B7734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eastAsia="ru-RU"/>
    </w:rPr>
  </w:style>
  <w:style w:type="paragraph" w:customStyle="1" w:styleId="xl67">
    <w:name w:val="xl67"/>
    <w:basedOn w:val="a"/>
    <w:rsid w:val="00B773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ru-RU"/>
    </w:rPr>
  </w:style>
  <w:style w:type="paragraph" w:customStyle="1" w:styleId="xl68">
    <w:name w:val="xl68"/>
    <w:basedOn w:val="a"/>
    <w:rsid w:val="00B773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color w:val="000000"/>
      <w:sz w:val="18"/>
      <w:szCs w:val="18"/>
      <w:lang w:eastAsia="ru-RU"/>
    </w:rPr>
  </w:style>
  <w:style w:type="paragraph" w:customStyle="1" w:styleId="xl69">
    <w:name w:val="xl69"/>
    <w:basedOn w:val="a"/>
    <w:rsid w:val="00B773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color w:val="000000"/>
      <w:sz w:val="18"/>
      <w:szCs w:val="18"/>
      <w:lang w:eastAsia="ru-RU"/>
    </w:rPr>
  </w:style>
  <w:style w:type="paragraph" w:customStyle="1" w:styleId="xl70">
    <w:name w:val="xl70"/>
    <w:basedOn w:val="a"/>
    <w:rsid w:val="00B773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sz w:val="18"/>
      <w:szCs w:val="18"/>
      <w:lang w:eastAsia="ru-RU"/>
    </w:rPr>
  </w:style>
  <w:style w:type="paragraph" w:customStyle="1" w:styleId="xl71">
    <w:name w:val="xl71"/>
    <w:basedOn w:val="a"/>
    <w:rsid w:val="00B773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hAnsi="Times New Roman"/>
      <w:sz w:val="18"/>
      <w:szCs w:val="18"/>
      <w:lang w:eastAsia="ru-RU"/>
    </w:rPr>
  </w:style>
  <w:style w:type="paragraph" w:customStyle="1" w:styleId="xl72">
    <w:name w:val="xl72"/>
    <w:basedOn w:val="a"/>
    <w:rsid w:val="00B7734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b/>
      <w:bCs/>
      <w:color w:val="000000"/>
      <w:sz w:val="18"/>
      <w:szCs w:val="18"/>
      <w:lang w:eastAsia="ru-RU"/>
    </w:rPr>
  </w:style>
  <w:style w:type="paragraph" w:customStyle="1" w:styleId="xl73">
    <w:name w:val="xl73"/>
    <w:basedOn w:val="a"/>
    <w:rsid w:val="00B773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550">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54">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470">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47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486">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496">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498">
      <w:marLeft w:val="0"/>
      <w:marRight w:val="0"/>
      <w:marTop w:val="0"/>
      <w:marBottom w:val="0"/>
      <w:divBdr>
        <w:top w:val="none" w:sz="0" w:space="0" w:color="auto"/>
        <w:left w:val="none" w:sz="0" w:space="0" w:color="auto"/>
        <w:bottom w:val="none" w:sz="0" w:space="0" w:color="auto"/>
        <w:right w:val="none" w:sz="0" w:space="0" w:color="auto"/>
      </w:divBdr>
    </w:div>
    <w:div w:id="499">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01">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03">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07">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3">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 w:id="534">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37">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542">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57">
      <w:marLeft w:val="0"/>
      <w:marRight w:val="0"/>
      <w:marTop w:val="0"/>
      <w:marBottom w:val="0"/>
      <w:divBdr>
        <w:top w:val="none" w:sz="0" w:space="0" w:color="auto"/>
        <w:left w:val="none" w:sz="0" w:space="0" w:color="auto"/>
        <w:bottom w:val="none" w:sz="0" w:space="0" w:color="auto"/>
        <w:right w:val="none" w:sz="0" w:space="0" w:color="auto"/>
      </w:divBdr>
    </w:div>
    <w:div w:id="558">
      <w:marLeft w:val="0"/>
      <w:marRight w:val="0"/>
      <w:marTop w:val="0"/>
      <w:marBottom w:val="0"/>
      <w:divBdr>
        <w:top w:val="none" w:sz="0" w:space="0" w:color="auto"/>
        <w:left w:val="none" w:sz="0" w:space="0" w:color="auto"/>
        <w:bottom w:val="none" w:sz="0" w:space="0" w:color="auto"/>
        <w:right w:val="none" w:sz="0" w:space="0" w:color="auto"/>
      </w:divBdr>
    </w:div>
    <w:div w:id="559">
      <w:marLeft w:val="0"/>
      <w:marRight w:val="0"/>
      <w:marTop w:val="0"/>
      <w:marBottom w:val="0"/>
      <w:divBdr>
        <w:top w:val="none" w:sz="0" w:space="0" w:color="auto"/>
        <w:left w:val="none" w:sz="0" w:space="0" w:color="auto"/>
        <w:bottom w:val="none" w:sz="0" w:space="0" w:color="auto"/>
        <w:right w:val="none" w:sz="0" w:space="0" w:color="auto"/>
      </w:divBdr>
    </w:div>
    <w:div w:id="560">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 w:id="562">
      <w:marLeft w:val="0"/>
      <w:marRight w:val="0"/>
      <w:marTop w:val="0"/>
      <w:marBottom w:val="0"/>
      <w:divBdr>
        <w:top w:val="none" w:sz="0" w:space="0" w:color="auto"/>
        <w:left w:val="none" w:sz="0" w:space="0" w:color="auto"/>
        <w:bottom w:val="none" w:sz="0" w:space="0" w:color="auto"/>
        <w:right w:val="none" w:sz="0" w:space="0" w:color="auto"/>
      </w:divBdr>
    </w:div>
    <w:div w:id="563">
      <w:marLeft w:val="0"/>
      <w:marRight w:val="0"/>
      <w:marTop w:val="0"/>
      <w:marBottom w:val="0"/>
      <w:divBdr>
        <w:top w:val="none" w:sz="0" w:space="0" w:color="auto"/>
        <w:left w:val="none" w:sz="0" w:space="0" w:color="auto"/>
        <w:bottom w:val="none" w:sz="0" w:space="0" w:color="auto"/>
        <w:right w:val="none" w:sz="0" w:space="0" w:color="auto"/>
      </w:divBdr>
    </w:div>
    <w:div w:id="564">
      <w:marLeft w:val="0"/>
      <w:marRight w:val="0"/>
      <w:marTop w:val="0"/>
      <w:marBottom w:val="0"/>
      <w:divBdr>
        <w:top w:val="none" w:sz="0" w:space="0" w:color="auto"/>
        <w:left w:val="none" w:sz="0" w:space="0" w:color="auto"/>
        <w:bottom w:val="none" w:sz="0" w:space="0" w:color="auto"/>
        <w:right w:val="none" w:sz="0" w:space="0" w:color="auto"/>
      </w:divBdr>
    </w:div>
    <w:div w:id="565">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
    <w:div w:id="567">
      <w:marLeft w:val="0"/>
      <w:marRight w:val="0"/>
      <w:marTop w:val="0"/>
      <w:marBottom w:val="0"/>
      <w:divBdr>
        <w:top w:val="none" w:sz="0" w:space="0" w:color="auto"/>
        <w:left w:val="none" w:sz="0" w:space="0" w:color="auto"/>
        <w:bottom w:val="none" w:sz="0" w:space="0" w:color="auto"/>
        <w:right w:val="none" w:sz="0" w:space="0" w:color="auto"/>
      </w:divBdr>
    </w:div>
    <w:div w:id="568">
      <w:marLeft w:val="0"/>
      <w:marRight w:val="0"/>
      <w:marTop w:val="0"/>
      <w:marBottom w:val="0"/>
      <w:divBdr>
        <w:top w:val="none" w:sz="0" w:space="0" w:color="auto"/>
        <w:left w:val="none" w:sz="0" w:space="0" w:color="auto"/>
        <w:bottom w:val="none" w:sz="0" w:space="0" w:color="auto"/>
        <w:right w:val="none" w:sz="0" w:space="0" w:color="auto"/>
      </w:divBdr>
    </w:div>
    <w:div w:id="569">
      <w:marLeft w:val="0"/>
      <w:marRight w:val="0"/>
      <w:marTop w:val="0"/>
      <w:marBottom w:val="0"/>
      <w:divBdr>
        <w:top w:val="none" w:sz="0" w:space="0" w:color="auto"/>
        <w:left w:val="none" w:sz="0" w:space="0" w:color="auto"/>
        <w:bottom w:val="none" w:sz="0" w:space="0" w:color="auto"/>
        <w:right w:val="none" w:sz="0" w:space="0" w:color="auto"/>
      </w:divBdr>
    </w:div>
    <w:div w:id="570">
      <w:marLeft w:val="0"/>
      <w:marRight w:val="0"/>
      <w:marTop w:val="0"/>
      <w:marBottom w:val="0"/>
      <w:divBdr>
        <w:top w:val="none" w:sz="0" w:space="0" w:color="auto"/>
        <w:left w:val="none" w:sz="0" w:space="0" w:color="auto"/>
        <w:bottom w:val="none" w:sz="0" w:space="0" w:color="auto"/>
        <w:right w:val="none" w:sz="0" w:space="0" w:color="auto"/>
      </w:divBdr>
    </w:div>
    <w:div w:id="571">
      <w:marLeft w:val="0"/>
      <w:marRight w:val="0"/>
      <w:marTop w:val="0"/>
      <w:marBottom w:val="0"/>
      <w:divBdr>
        <w:top w:val="none" w:sz="0" w:space="0" w:color="auto"/>
        <w:left w:val="none" w:sz="0" w:space="0" w:color="auto"/>
        <w:bottom w:val="none" w:sz="0" w:space="0" w:color="auto"/>
        <w:right w:val="none" w:sz="0" w:space="0" w:color="auto"/>
      </w:divBdr>
    </w:div>
    <w:div w:id="572">
      <w:marLeft w:val="0"/>
      <w:marRight w:val="0"/>
      <w:marTop w:val="0"/>
      <w:marBottom w:val="0"/>
      <w:divBdr>
        <w:top w:val="none" w:sz="0" w:space="0" w:color="auto"/>
        <w:left w:val="none" w:sz="0" w:space="0" w:color="auto"/>
        <w:bottom w:val="none" w:sz="0" w:space="0" w:color="auto"/>
        <w:right w:val="none" w:sz="0" w:space="0" w:color="auto"/>
      </w:divBdr>
    </w:div>
    <w:div w:id="573">
      <w:marLeft w:val="0"/>
      <w:marRight w:val="0"/>
      <w:marTop w:val="0"/>
      <w:marBottom w:val="0"/>
      <w:divBdr>
        <w:top w:val="none" w:sz="0" w:space="0" w:color="auto"/>
        <w:left w:val="none" w:sz="0" w:space="0" w:color="auto"/>
        <w:bottom w:val="none" w:sz="0" w:space="0" w:color="auto"/>
        <w:right w:val="none" w:sz="0" w:space="0" w:color="auto"/>
      </w:divBdr>
    </w:div>
    <w:div w:id="574">
      <w:marLeft w:val="0"/>
      <w:marRight w:val="0"/>
      <w:marTop w:val="0"/>
      <w:marBottom w:val="0"/>
      <w:divBdr>
        <w:top w:val="none" w:sz="0" w:space="0" w:color="auto"/>
        <w:left w:val="none" w:sz="0" w:space="0" w:color="auto"/>
        <w:bottom w:val="none" w:sz="0" w:space="0" w:color="auto"/>
        <w:right w:val="none" w:sz="0" w:space="0" w:color="auto"/>
      </w:divBdr>
    </w:div>
    <w:div w:id="575">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
    <w:div w:id="577">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 w:id="579">
      <w:marLeft w:val="0"/>
      <w:marRight w:val="0"/>
      <w:marTop w:val="0"/>
      <w:marBottom w:val="0"/>
      <w:divBdr>
        <w:top w:val="none" w:sz="0" w:space="0" w:color="auto"/>
        <w:left w:val="none" w:sz="0" w:space="0" w:color="auto"/>
        <w:bottom w:val="none" w:sz="0" w:space="0" w:color="auto"/>
        <w:right w:val="none" w:sz="0" w:space="0" w:color="auto"/>
      </w:divBdr>
    </w:div>
    <w:div w:id="580">
      <w:marLeft w:val="0"/>
      <w:marRight w:val="0"/>
      <w:marTop w:val="0"/>
      <w:marBottom w:val="0"/>
      <w:divBdr>
        <w:top w:val="none" w:sz="0" w:space="0" w:color="auto"/>
        <w:left w:val="none" w:sz="0" w:space="0" w:color="auto"/>
        <w:bottom w:val="none" w:sz="0" w:space="0" w:color="auto"/>
        <w:right w:val="none" w:sz="0" w:space="0" w:color="auto"/>
      </w:divBdr>
    </w:div>
    <w:div w:id="581">
      <w:marLeft w:val="0"/>
      <w:marRight w:val="0"/>
      <w:marTop w:val="0"/>
      <w:marBottom w:val="0"/>
      <w:divBdr>
        <w:top w:val="none" w:sz="0" w:space="0" w:color="auto"/>
        <w:left w:val="none" w:sz="0" w:space="0" w:color="auto"/>
        <w:bottom w:val="none" w:sz="0" w:space="0" w:color="auto"/>
        <w:right w:val="none" w:sz="0" w:space="0" w:color="auto"/>
      </w:divBdr>
    </w:div>
    <w:div w:id="582">
      <w:marLeft w:val="0"/>
      <w:marRight w:val="0"/>
      <w:marTop w:val="0"/>
      <w:marBottom w:val="0"/>
      <w:divBdr>
        <w:top w:val="none" w:sz="0" w:space="0" w:color="auto"/>
        <w:left w:val="none" w:sz="0" w:space="0" w:color="auto"/>
        <w:bottom w:val="none" w:sz="0" w:space="0" w:color="auto"/>
        <w:right w:val="none" w:sz="0" w:space="0" w:color="auto"/>
      </w:divBdr>
    </w:div>
    <w:div w:id="583">
      <w:marLeft w:val="0"/>
      <w:marRight w:val="0"/>
      <w:marTop w:val="0"/>
      <w:marBottom w:val="0"/>
      <w:divBdr>
        <w:top w:val="none" w:sz="0" w:space="0" w:color="auto"/>
        <w:left w:val="none" w:sz="0" w:space="0" w:color="auto"/>
        <w:bottom w:val="none" w:sz="0" w:space="0" w:color="auto"/>
        <w:right w:val="none" w:sz="0" w:space="0" w:color="auto"/>
      </w:divBdr>
    </w:div>
    <w:div w:id="584">
      <w:marLeft w:val="0"/>
      <w:marRight w:val="0"/>
      <w:marTop w:val="0"/>
      <w:marBottom w:val="0"/>
      <w:divBdr>
        <w:top w:val="none" w:sz="0" w:space="0" w:color="auto"/>
        <w:left w:val="none" w:sz="0" w:space="0" w:color="auto"/>
        <w:bottom w:val="none" w:sz="0" w:space="0" w:color="auto"/>
        <w:right w:val="none" w:sz="0" w:space="0" w:color="auto"/>
      </w:divBdr>
    </w:div>
    <w:div w:id="585">
      <w:marLeft w:val="0"/>
      <w:marRight w:val="0"/>
      <w:marTop w:val="0"/>
      <w:marBottom w:val="0"/>
      <w:divBdr>
        <w:top w:val="none" w:sz="0" w:space="0" w:color="auto"/>
        <w:left w:val="none" w:sz="0" w:space="0" w:color="auto"/>
        <w:bottom w:val="none" w:sz="0" w:space="0" w:color="auto"/>
        <w:right w:val="none" w:sz="0" w:space="0" w:color="auto"/>
      </w:divBdr>
    </w:div>
    <w:div w:id="586">
      <w:marLeft w:val="0"/>
      <w:marRight w:val="0"/>
      <w:marTop w:val="0"/>
      <w:marBottom w:val="0"/>
      <w:divBdr>
        <w:top w:val="none" w:sz="0" w:space="0" w:color="auto"/>
        <w:left w:val="none" w:sz="0" w:space="0" w:color="auto"/>
        <w:bottom w:val="none" w:sz="0" w:space="0" w:color="auto"/>
        <w:right w:val="none" w:sz="0" w:space="0" w:color="auto"/>
      </w:divBdr>
    </w:div>
    <w:div w:id="587">
      <w:marLeft w:val="0"/>
      <w:marRight w:val="0"/>
      <w:marTop w:val="0"/>
      <w:marBottom w:val="0"/>
      <w:divBdr>
        <w:top w:val="none" w:sz="0" w:space="0" w:color="auto"/>
        <w:left w:val="none" w:sz="0" w:space="0" w:color="auto"/>
        <w:bottom w:val="none" w:sz="0" w:space="0" w:color="auto"/>
        <w:right w:val="none" w:sz="0" w:space="0" w:color="auto"/>
      </w:divBdr>
    </w:div>
    <w:div w:id="588">
      <w:marLeft w:val="0"/>
      <w:marRight w:val="0"/>
      <w:marTop w:val="0"/>
      <w:marBottom w:val="0"/>
      <w:divBdr>
        <w:top w:val="none" w:sz="0" w:space="0" w:color="auto"/>
        <w:left w:val="none" w:sz="0" w:space="0" w:color="auto"/>
        <w:bottom w:val="none" w:sz="0" w:space="0" w:color="auto"/>
        <w:right w:val="none" w:sz="0" w:space="0" w:color="auto"/>
      </w:divBdr>
    </w:div>
    <w:div w:id="589">
      <w:marLeft w:val="0"/>
      <w:marRight w:val="0"/>
      <w:marTop w:val="0"/>
      <w:marBottom w:val="0"/>
      <w:divBdr>
        <w:top w:val="none" w:sz="0" w:space="0" w:color="auto"/>
        <w:left w:val="none" w:sz="0" w:space="0" w:color="auto"/>
        <w:bottom w:val="none" w:sz="0" w:space="0" w:color="auto"/>
        <w:right w:val="none" w:sz="0" w:space="0" w:color="auto"/>
      </w:divBdr>
    </w:div>
    <w:div w:id="590">
      <w:marLeft w:val="0"/>
      <w:marRight w:val="0"/>
      <w:marTop w:val="0"/>
      <w:marBottom w:val="0"/>
      <w:divBdr>
        <w:top w:val="none" w:sz="0" w:space="0" w:color="auto"/>
        <w:left w:val="none" w:sz="0" w:space="0" w:color="auto"/>
        <w:bottom w:val="none" w:sz="0" w:space="0" w:color="auto"/>
        <w:right w:val="none" w:sz="0" w:space="0" w:color="auto"/>
      </w:divBdr>
    </w:div>
    <w:div w:id="591">
      <w:marLeft w:val="0"/>
      <w:marRight w:val="0"/>
      <w:marTop w:val="0"/>
      <w:marBottom w:val="0"/>
      <w:divBdr>
        <w:top w:val="none" w:sz="0" w:space="0" w:color="auto"/>
        <w:left w:val="none" w:sz="0" w:space="0" w:color="auto"/>
        <w:bottom w:val="none" w:sz="0" w:space="0" w:color="auto"/>
        <w:right w:val="none" w:sz="0" w:space="0" w:color="auto"/>
      </w:divBdr>
    </w:div>
    <w:div w:id="592">
      <w:marLeft w:val="0"/>
      <w:marRight w:val="0"/>
      <w:marTop w:val="0"/>
      <w:marBottom w:val="0"/>
      <w:divBdr>
        <w:top w:val="none" w:sz="0" w:space="0" w:color="auto"/>
        <w:left w:val="none" w:sz="0" w:space="0" w:color="auto"/>
        <w:bottom w:val="none" w:sz="0" w:space="0" w:color="auto"/>
        <w:right w:val="none" w:sz="0" w:space="0" w:color="auto"/>
      </w:divBdr>
    </w:div>
    <w:div w:id="593">
      <w:marLeft w:val="0"/>
      <w:marRight w:val="0"/>
      <w:marTop w:val="0"/>
      <w:marBottom w:val="0"/>
      <w:divBdr>
        <w:top w:val="none" w:sz="0" w:space="0" w:color="auto"/>
        <w:left w:val="none" w:sz="0" w:space="0" w:color="auto"/>
        <w:bottom w:val="none" w:sz="0" w:space="0" w:color="auto"/>
        <w:right w:val="none" w:sz="0" w:space="0" w:color="auto"/>
      </w:divBdr>
    </w:div>
    <w:div w:id="594">
      <w:marLeft w:val="0"/>
      <w:marRight w:val="0"/>
      <w:marTop w:val="0"/>
      <w:marBottom w:val="0"/>
      <w:divBdr>
        <w:top w:val="none" w:sz="0" w:space="0" w:color="auto"/>
        <w:left w:val="none" w:sz="0" w:space="0" w:color="auto"/>
        <w:bottom w:val="none" w:sz="0" w:space="0" w:color="auto"/>
        <w:right w:val="none" w:sz="0" w:space="0" w:color="auto"/>
      </w:divBdr>
    </w:div>
    <w:div w:id="595">
      <w:marLeft w:val="0"/>
      <w:marRight w:val="0"/>
      <w:marTop w:val="0"/>
      <w:marBottom w:val="0"/>
      <w:divBdr>
        <w:top w:val="none" w:sz="0" w:space="0" w:color="auto"/>
        <w:left w:val="none" w:sz="0" w:space="0" w:color="auto"/>
        <w:bottom w:val="none" w:sz="0" w:space="0" w:color="auto"/>
        <w:right w:val="none" w:sz="0" w:space="0" w:color="auto"/>
      </w:divBdr>
    </w:div>
    <w:div w:id="596">
      <w:marLeft w:val="0"/>
      <w:marRight w:val="0"/>
      <w:marTop w:val="0"/>
      <w:marBottom w:val="0"/>
      <w:divBdr>
        <w:top w:val="none" w:sz="0" w:space="0" w:color="auto"/>
        <w:left w:val="none" w:sz="0" w:space="0" w:color="auto"/>
        <w:bottom w:val="none" w:sz="0" w:space="0" w:color="auto"/>
        <w:right w:val="none" w:sz="0" w:space="0" w:color="auto"/>
      </w:divBdr>
    </w:div>
    <w:div w:id="597">
      <w:marLeft w:val="0"/>
      <w:marRight w:val="0"/>
      <w:marTop w:val="0"/>
      <w:marBottom w:val="0"/>
      <w:divBdr>
        <w:top w:val="none" w:sz="0" w:space="0" w:color="auto"/>
        <w:left w:val="none" w:sz="0" w:space="0" w:color="auto"/>
        <w:bottom w:val="none" w:sz="0" w:space="0" w:color="auto"/>
        <w:right w:val="none" w:sz="0" w:space="0" w:color="auto"/>
      </w:divBdr>
    </w:div>
    <w:div w:id="598">
      <w:marLeft w:val="0"/>
      <w:marRight w:val="0"/>
      <w:marTop w:val="0"/>
      <w:marBottom w:val="0"/>
      <w:divBdr>
        <w:top w:val="none" w:sz="0" w:space="0" w:color="auto"/>
        <w:left w:val="none" w:sz="0" w:space="0" w:color="auto"/>
        <w:bottom w:val="none" w:sz="0" w:space="0" w:color="auto"/>
        <w:right w:val="none" w:sz="0" w:space="0" w:color="auto"/>
      </w:divBdr>
    </w:div>
    <w:div w:id="599">
      <w:marLeft w:val="0"/>
      <w:marRight w:val="0"/>
      <w:marTop w:val="0"/>
      <w:marBottom w:val="0"/>
      <w:divBdr>
        <w:top w:val="none" w:sz="0" w:space="0" w:color="auto"/>
        <w:left w:val="none" w:sz="0" w:space="0" w:color="auto"/>
        <w:bottom w:val="none" w:sz="0" w:space="0" w:color="auto"/>
        <w:right w:val="none" w:sz="0" w:space="0" w:color="auto"/>
      </w:divBdr>
    </w:div>
    <w:div w:id="600">
      <w:marLeft w:val="0"/>
      <w:marRight w:val="0"/>
      <w:marTop w:val="0"/>
      <w:marBottom w:val="0"/>
      <w:divBdr>
        <w:top w:val="none" w:sz="0" w:space="0" w:color="auto"/>
        <w:left w:val="none" w:sz="0" w:space="0" w:color="auto"/>
        <w:bottom w:val="none" w:sz="0" w:space="0" w:color="auto"/>
        <w:right w:val="none" w:sz="0" w:space="0" w:color="auto"/>
      </w:divBdr>
    </w:div>
    <w:div w:id="601">
      <w:marLeft w:val="0"/>
      <w:marRight w:val="0"/>
      <w:marTop w:val="0"/>
      <w:marBottom w:val="0"/>
      <w:divBdr>
        <w:top w:val="none" w:sz="0" w:space="0" w:color="auto"/>
        <w:left w:val="none" w:sz="0" w:space="0" w:color="auto"/>
        <w:bottom w:val="none" w:sz="0" w:space="0" w:color="auto"/>
        <w:right w:val="none" w:sz="0" w:space="0" w:color="auto"/>
      </w:divBdr>
    </w:div>
    <w:div w:id="602">
      <w:marLeft w:val="0"/>
      <w:marRight w:val="0"/>
      <w:marTop w:val="0"/>
      <w:marBottom w:val="0"/>
      <w:divBdr>
        <w:top w:val="none" w:sz="0" w:space="0" w:color="auto"/>
        <w:left w:val="none" w:sz="0" w:space="0" w:color="auto"/>
        <w:bottom w:val="none" w:sz="0" w:space="0" w:color="auto"/>
        <w:right w:val="none" w:sz="0" w:space="0" w:color="auto"/>
      </w:divBdr>
    </w:div>
    <w:div w:id="603">
      <w:marLeft w:val="0"/>
      <w:marRight w:val="0"/>
      <w:marTop w:val="0"/>
      <w:marBottom w:val="0"/>
      <w:divBdr>
        <w:top w:val="none" w:sz="0" w:space="0" w:color="auto"/>
        <w:left w:val="none" w:sz="0" w:space="0" w:color="auto"/>
        <w:bottom w:val="none" w:sz="0" w:space="0" w:color="auto"/>
        <w:right w:val="none" w:sz="0" w:space="0" w:color="auto"/>
      </w:divBdr>
    </w:div>
    <w:div w:id="604">
      <w:marLeft w:val="0"/>
      <w:marRight w:val="0"/>
      <w:marTop w:val="0"/>
      <w:marBottom w:val="0"/>
      <w:divBdr>
        <w:top w:val="none" w:sz="0" w:space="0" w:color="auto"/>
        <w:left w:val="none" w:sz="0" w:space="0" w:color="auto"/>
        <w:bottom w:val="none" w:sz="0" w:space="0" w:color="auto"/>
        <w:right w:val="none" w:sz="0" w:space="0" w:color="auto"/>
      </w:divBdr>
    </w:div>
    <w:div w:id="605">
      <w:marLeft w:val="0"/>
      <w:marRight w:val="0"/>
      <w:marTop w:val="0"/>
      <w:marBottom w:val="0"/>
      <w:divBdr>
        <w:top w:val="none" w:sz="0" w:space="0" w:color="auto"/>
        <w:left w:val="none" w:sz="0" w:space="0" w:color="auto"/>
        <w:bottom w:val="none" w:sz="0" w:space="0" w:color="auto"/>
        <w:right w:val="none" w:sz="0" w:space="0" w:color="auto"/>
      </w:divBdr>
    </w:div>
    <w:div w:id="606">
      <w:marLeft w:val="0"/>
      <w:marRight w:val="0"/>
      <w:marTop w:val="0"/>
      <w:marBottom w:val="0"/>
      <w:divBdr>
        <w:top w:val="none" w:sz="0" w:space="0" w:color="auto"/>
        <w:left w:val="none" w:sz="0" w:space="0" w:color="auto"/>
        <w:bottom w:val="none" w:sz="0" w:space="0" w:color="auto"/>
        <w:right w:val="none" w:sz="0" w:space="0" w:color="auto"/>
      </w:divBdr>
    </w:div>
    <w:div w:id="607">
      <w:marLeft w:val="0"/>
      <w:marRight w:val="0"/>
      <w:marTop w:val="0"/>
      <w:marBottom w:val="0"/>
      <w:divBdr>
        <w:top w:val="none" w:sz="0" w:space="0" w:color="auto"/>
        <w:left w:val="none" w:sz="0" w:space="0" w:color="auto"/>
        <w:bottom w:val="none" w:sz="0" w:space="0" w:color="auto"/>
        <w:right w:val="none" w:sz="0" w:space="0" w:color="auto"/>
      </w:divBdr>
    </w:div>
    <w:div w:id="608">
      <w:marLeft w:val="0"/>
      <w:marRight w:val="0"/>
      <w:marTop w:val="0"/>
      <w:marBottom w:val="0"/>
      <w:divBdr>
        <w:top w:val="none" w:sz="0" w:space="0" w:color="auto"/>
        <w:left w:val="none" w:sz="0" w:space="0" w:color="auto"/>
        <w:bottom w:val="none" w:sz="0" w:space="0" w:color="auto"/>
        <w:right w:val="none" w:sz="0" w:space="0" w:color="auto"/>
      </w:divBdr>
    </w:div>
    <w:div w:id="609">
      <w:marLeft w:val="0"/>
      <w:marRight w:val="0"/>
      <w:marTop w:val="0"/>
      <w:marBottom w:val="0"/>
      <w:divBdr>
        <w:top w:val="none" w:sz="0" w:space="0" w:color="auto"/>
        <w:left w:val="none" w:sz="0" w:space="0" w:color="auto"/>
        <w:bottom w:val="none" w:sz="0" w:space="0" w:color="auto"/>
        <w:right w:val="none" w:sz="0" w:space="0" w:color="auto"/>
      </w:divBdr>
    </w:div>
    <w:div w:id="610">
      <w:marLeft w:val="0"/>
      <w:marRight w:val="0"/>
      <w:marTop w:val="0"/>
      <w:marBottom w:val="0"/>
      <w:divBdr>
        <w:top w:val="none" w:sz="0" w:space="0" w:color="auto"/>
        <w:left w:val="none" w:sz="0" w:space="0" w:color="auto"/>
        <w:bottom w:val="none" w:sz="0" w:space="0" w:color="auto"/>
        <w:right w:val="none" w:sz="0" w:space="0" w:color="auto"/>
      </w:divBdr>
    </w:div>
    <w:div w:id="611">
      <w:marLeft w:val="0"/>
      <w:marRight w:val="0"/>
      <w:marTop w:val="0"/>
      <w:marBottom w:val="0"/>
      <w:divBdr>
        <w:top w:val="none" w:sz="0" w:space="0" w:color="auto"/>
        <w:left w:val="none" w:sz="0" w:space="0" w:color="auto"/>
        <w:bottom w:val="none" w:sz="0" w:space="0" w:color="auto"/>
        <w:right w:val="none" w:sz="0" w:space="0" w:color="auto"/>
      </w:divBdr>
    </w:div>
    <w:div w:id="612">
      <w:marLeft w:val="0"/>
      <w:marRight w:val="0"/>
      <w:marTop w:val="0"/>
      <w:marBottom w:val="0"/>
      <w:divBdr>
        <w:top w:val="none" w:sz="0" w:space="0" w:color="auto"/>
        <w:left w:val="none" w:sz="0" w:space="0" w:color="auto"/>
        <w:bottom w:val="none" w:sz="0" w:space="0" w:color="auto"/>
        <w:right w:val="none" w:sz="0" w:space="0" w:color="auto"/>
      </w:divBdr>
    </w:div>
    <w:div w:id="613">
      <w:marLeft w:val="0"/>
      <w:marRight w:val="0"/>
      <w:marTop w:val="0"/>
      <w:marBottom w:val="0"/>
      <w:divBdr>
        <w:top w:val="none" w:sz="0" w:space="0" w:color="auto"/>
        <w:left w:val="none" w:sz="0" w:space="0" w:color="auto"/>
        <w:bottom w:val="none" w:sz="0" w:space="0" w:color="auto"/>
        <w:right w:val="none" w:sz="0" w:space="0" w:color="auto"/>
      </w:divBdr>
    </w:div>
    <w:div w:id="614">
      <w:marLeft w:val="0"/>
      <w:marRight w:val="0"/>
      <w:marTop w:val="0"/>
      <w:marBottom w:val="0"/>
      <w:divBdr>
        <w:top w:val="none" w:sz="0" w:space="0" w:color="auto"/>
        <w:left w:val="none" w:sz="0" w:space="0" w:color="auto"/>
        <w:bottom w:val="none" w:sz="0" w:space="0" w:color="auto"/>
        <w:right w:val="none" w:sz="0" w:space="0" w:color="auto"/>
      </w:divBdr>
    </w:div>
    <w:div w:id="615">
      <w:marLeft w:val="0"/>
      <w:marRight w:val="0"/>
      <w:marTop w:val="0"/>
      <w:marBottom w:val="0"/>
      <w:divBdr>
        <w:top w:val="none" w:sz="0" w:space="0" w:color="auto"/>
        <w:left w:val="none" w:sz="0" w:space="0" w:color="auto"/>
        <w:bottom w:val="none" w:sz="0" w:space="0" w:color="auto"/>
        <w:right w:val="none" w:sz="0" w:space="0" w:color="auto"/>
      </w:divBdr>
    </w:div>
    <w:div w:id="616">
      <w:marLeft w:val="0"/>
      <w:marRight w:val="0"/>
      <w:marTop w:val="0"/>
      <w:marBottom w:val="0"/>
      <w:divBdr>
        <w:top w:val="none" w:sz="0" w:space="0" w:color="auto"/>
        <w:left w:val="none" w:sz="0" w:space="0" w:color="auto"/>
        <w:bottom w:val="none" w:sz="0" w:space="0" w:color="auto"/>
        <w:right w:val="none" w:sz="0" w:space="0" w:color="auto"/>
      </w:divBdr>
    </w:div>
    <w:div w:id="617">
      <w:marLeft w:val="0"/>
      <w:marRight w:val="0"/>
      <w:marTop w:val="0"/>
      <w:marBottom w:val="0"/>
      <w:divBdr>
        <w:top w:val="none" w:sz="0" w:space="0" w:color="auto"/>
        <w:left w:val="none" w:sz="0" w:space="0" w:color="auto"/>
        <w:bottom w:val="none" w:sz="0" w:space="0" w:color="auto"/>
        <w:right w:val="none" w:sz="0" w:space="0" w:color="auto"/>
      </w:divBdr>
    </w:div>
    <w:div w:id="618">
      <w:marLeft w:val="0"/>
      <w:marRight w:val="0"/>
      <w:marTop w:val="0"/>
      <w:marBottom w:val="0"/>
      <w:divBdr>
        <w:top w:val="none" w:sz="0" w:space="0" w:color="auto"/>
        <w:left w:val="none" w:sz="0" w:space="0" w:color="auto"/>
        <w:bottom w:val="none" w:sz="0" w:space="0" w:color="auto"/>
        <w:right w:val="none" w:sz="0" w:space="0" w:color="auto"/>
      </w:divBdr>
    </w:div>
    <w:div w:id="619">
      <w:marLeft w:val="0"/>
      <w:marRight w:val="0"/>
      <w:marTop w:val="0"/>
      <w:marBottom w:val="0"/>
      <w:divBdr>
        <w:top w:val="none" w:sz="0" w:space="0" w:color="auto"/>
        <w:left w:val="none" w:sz="0" w:space="0" w:color="auto"/>
        <w:bottom w:val="none" w:sz="0" w:space="0" w:color="auto"/>
        <w:right w:val="none" w:sz="0" w:space="0" w:color="auto"/>
      </w:divBdr>
    </w:div>
    <w:div w:id="620">
      <w:marLeft w:val="0"/>
      <w:marRight w:val="0"/>
      <w:marTop w:val="0"/>
      <w:marBottom w:val="0"/>
      <w:divBdr>
        <w:top w:val="none" w:sz="0" w:space="0" w:color="auto"/>
        <w:left w:val="none" w:sz="0" w:space="0" w:color="auto"/>
        <w:bottom w:val="none" w:sz="0" w:space="0" w:color="auto"/>
        <w:right w:val="none" w:sz="0" w:space="0" w:color="auto"/>
      </w:divBdr>
    </w:div>
    <w:div w:id="621">
      <w:marLeft w:val="0"/>
      <w:marRight w:val="0"/>
      <w:marTop w:val="0"/>
      <w:marBottom w:val="0"/>
      <w:divBdr>
        <w:top w:val="none" w:sz="0" w:space="0" w:color="auto"/>
        <w:left w:val="none" w:sz="0" w:space="0" w:color="auto"/>
        <w:bottom w:val="none" w:sz="0" w:space="0" w:color="auto"/>
        <w:right w:val="none" w:sz="0" w:space="0" w:color="auto"/>
      </w:divBdr>
    </w:div>
    <w:div w:id="622">
      <w:marLeft w:val="0"/>
      <w:marRight w:val="0"/>
      <w:marTop w:val="0"/>
      <w:marBottom w:val="0"/>
      <w:divBdr>
        <w:top w:val="none" w:sz="0" w:space="0" w:color="auto"/>
        <w:left w:val="none" w:sz="0" w:space="0" w:color="auto"/>
        <w:bottom w:val="none" w:sz="0" w:space="0" w:color="auto"/>
        <w:right w:val="none" w:sz="0" w:space="0" w:color="auto"/>
      </w:divBdr>
    </w:div>
    <w:div w:id="623">
      <w:marLeft w:val="0"/>
      <w:marRight w:val="0"/>
      <w:marTop w:val="0"/>
      <w:marBottom w:val="0"/>
      <w:divBdr>
        <w:top w:val="none" w:sz="0" w:space="0" w:color="auto"/>
        <w:left w:val="none" w:sz="0" w:space="0" w:color="auto"/>
        <w:bottom w:val="none" w:sz="0" w:space="0" w:color="auto"/>
        <w:right w:val="none" w:sz="0" w:space="0" w:color="auto"/>
      </w:divBdr>
    </w:div>
    <w:div w:id="624">
      <w:marLeft w:val="0"/>
      <w:marRight w:val="0"/>
      <w:marTop w:val="0"/>
      <w:marBottom w:val="0"/>
      <w:divBdr>
        <w:top w:val="none" w:sz="0" w:space="0" w:color="auto"/>
        <w:left w:val="none" w:sz="0" w:space="0" w:color="auto"/>
        <w:bottom w:val="none" w:sz="0" w:space="0" w:color="auto"/>
        <w:right w:val="none" w:sz="0" w:space="0" w:color="auto"/>
      </w:divBdr>
    </w:div>
    <w:div w:id="625">
      <w:marLeft w:val="0"/>
      <w:marRight w:val="0"/>
      <w:marTop w:val="0"/>
      <w:marBottom w:val="0"/>
      <w:divBdr>
        <w:top w:val="none" w:sz="0" w:space="0" w:color="auto"/>
        <w:left w:val="none" w:sz="0" w:space="0" w:color="auto"/>
        <w:bottom w:val="none" w:sz="0" w:space="0" w:color="auto"/>
        <w:right w:val="none" w:sz="0" w:space="0" w:color="auto"/>
      </w:divBdr>
    </w:div>
    <w:div w:id="626">
      <w:marLeft w:val="0"/>
      <w:marRight w:val="0"/>
      <w:marTop w:val="0"/>
      <w:marBottom w:val="0"/>
      <w:divBdr>
        <w:top w:val="none" w:sz="0" w:space="0" w:color="auto"/>
        <w:left w:val="none" w:sz="0" w:space="0" w:color="auto"/>
        <w:bottom w:val="none" w:sz="0" w:space="0" w:color="auto"/>
        <w:right w:val="none" w:sz="0" w:space="0" w:color="auto"/>
      </w:divBdr>
    </w:div>
    <w:div w:id="627">
      <w:marLeft w:val="0"/>
      <w:marRight w:val="0"/>
      <w:marTop w:val="0"/>
      <w:marBottom w:val="0"/>
      <w:divBdr>
        <w:top w:val="none" w:sz="0" w:space="0" w:color="auto"/>
        <w:left w:val="none" w:sz="0" w:space="0" w:color="auto"/>
        <w:bottom w:val="none" w:sz="0" w:space="0" w:color="auto"/>
        <w:right w:val="none" w:sz="0" w:space="0" w:color="auto"/>
      </w:divBdr>
    </w:div>
    <w:div w:id="628">
      <w:marLeft w:val="0"/>
      <w:marRight w:val="0"/>
      <w:marTop w:val="0"/>
      <w:marBottom w:val="0"/>
      <w:divBdr>
        <w:top w:val="none" w:sz="0" w:space="0" w:color="auto"/>
        <w:left w:val="none" w:sz="0" w:space="0" w:color="auto"/>
        <w:bottom w:val="none" w:sz="0" w:space="0" w:color="auto"/>
        <w:right w:val="none" w:sz="0" w:space="0" w:color="auto"/>
      </w:divBdr>
    </w:div>
    <w:div w:id="629">
      <w:marLeft w:val="0"/>
      <w:marRight w:val="0"/>
      <w:marTop w:val="0"/>
      <w:marBottom w:val="0"/>
      <w:divBdr>
        <w:top w:val="none" w:sz="0" w:space="0" w:color="auto"/>
        <w:left w:val="none" w:sz="0" w:space="0" w:color="auto"/>
        <w:bottom w:val="none" w:sz="0" w:space="0" w:color="auto"/>
        <w:right w:val="none" w:sz="0" w:space="0" w:color="auto"/>
      </w:divBdr>
    </w:div>
    <w:div w:id="630">
      <w:marLeft w:val="0"/>
      <w:marRight w:val="0"/>
      <w:marTop w:val="0"/>
      <w:marBottom w:val="0"/>
      <w:divBdr>
        <w:top w:val="none" w:sz="0" w:space="0" w:color="auto"/>
        <w:left w:val="none" w:sz="0" w:space="0" w:color="auto"/>
        <w:bottom w:val="none" w:sz="0" w:space="0" w:color="auto"/>
        <w:right w:val="none" w:sz="0" w:space="0" w:color="auto"/>
      </w:divBdr>
    </w:div>
    <w:div w:id="631">
      <w:marLeft w:val="0"/>
      <w:marRight w:val="0"/>
      <w:marTop w:val="0"/>
      <w:marBottom w:val="0"/>
      <w:divBdr>
        <w:top w:val="none" w:sz="0" w:space="0" w:color="auto"/>
        <w:left w:val="none" w:sz="0" w:space="0" w:color="auto"/>
        <w:bottom w:val="none" w:sz="0" w:space="0" w:color="auto"/>
        <w:right w:val="none" w:sz="0" w:space="0" w:color="auto"/>
      </w:divBdr>
    </w:div>
    <w:div w:id="632">
      <w:marLeft w:val="0"/>
      <w:marRight w:val="0"/>
      <w:marTop w:val="0"/>
      <w:marBottom w:val="0"/>
      <w:divBdr>
        <w:top w:val="none" w:sz="0" w:space="0" w:color="auto"/>
        <w:left w:val="none" w:sz="0" w:space="0" w:color="auto"/>
        <w:bottom w:val="none" w:sz="0" w:space="0" w:color="auto"/>
        <w:right w:val="none" w:sz="0" w:space="0" w:color="auto"/>
      </w:divBdr>
    </w:div>
    <w:div w:id="633">
      <w:marLeft w:val="0"/>
      <w:marRight w:val="0"/>
      <w:marTop w:val="0"/>
      <w:marBottom w:val="0"/>
      <w:divBdr>
        <w:top w:val="none" w:sz="0" w:space="0" w:color="auto"/>
        <w:left w:val="none" w:sz="0" w:space="0" w:color="auto"/>
        <w:bottom w:val="none" w:sz="0" w:space="0" w:color="auto"/>
        <w:right w:val="none" w:sz="0" w:space="0" w:color="auto"/>
      </w:divBdr>
    </w:div>
    <w:div w:id="634">
      <w:marLeft w:val="0"/>
      <w:marRight w:val="0"/>
      <w:marTop w:val="0"/>
      <w:marBottom w:val="0"/>
      <w:divBdr>
        <w:top w:val="none" w:sz="0" w:space="0" w:color="auto"/>
        <w:left w:val="none" w:sz="0" w:space="0" w:color="auto"/>
        <w:bottom w:val="none" w:sz="0" w:space="0" w:color="auto"/>
        <w:right w:val="none" w:sz="0" w:space="0" w:color="auto"/>
      </w:divBdr>
    </w:div>
    <w:div w:id="635">
      <w:marLeft w:val="0"/>
      <w:marRight w:val="0"/>
      <w:marTop w:val="0"/>
      <w:marBottom w:val="0"/>
      <w:divBdr>
        <w:top w:val="none" w:sz="0" w:space="0" w:color="auto"/>
        <w:left w:val="none" w:sz="0" w:space="0" w:color="auto"/>
        <w:bottom w:val="none" w:sz="0" w:space="0" w:color="auto"/>
        <w:right w:val="none" w:sz="0" w:space="0" w:color="auto"/>
      </w:divBdr>
    </w:div>
    <w:div w:id="636">
      <w:marLeft w:val="0"/>
      <w:marRight w:val="0"/>
      <w:marTop w:val="0"/>
      <w:marBottom w:val="0"/>
      <w:divBdr>
        <w:top w:val="none" w:sz="0" w:space="0" w:color="auto"/>
        <w:left w:val="none" w:sz="0" w:space="0" w:color="auto"/>
        <w:bottom w:val="none" w:sz="0" w:space="0" w:color="auto"/>
        <w:right w:val="none" w:sz="0" w:space="0" w:color="auto"/>
      </w:divBdr>
    </w:div>
    <w:div w:id="637">
      <w:marLeft w:val="0"/>
      <w:marRight w:val="0"/>
      <w:marTop w:val="0"/>
      <w:marBottom w:val="0"/>
      <w:divBdr>
        <w:top w:val="none" w:sz="0" w:space="0" w:color="auto"/>
        <w:left w:val="none" w:sz="0" w:space="0" w:color="auto"/>
        <w:bottom w:val="none" w:sz="0" w:space="0" w:color="auto"/>
        <w:right w:val="none" w:sz="0" w:space="0" w:color="auto"/>
      </w:divBdr>
    </w:div>
    <w:div w:id="638">
      <w:marLeft w:val="0"/>
      <w:marRight w:val="0"/>
      <w:marTop w:val="0"/>
      <w:marBottom w:val="0"/>
      <w:divBdr>
        <w:top w:val="none" w:sz="0" w:space="0" w:color="auto"/>
        <w:left w:val="none" w:sz="0" w:space="0" w:color="auto"/>
        <w:bottom w:val="none" w:sz="0" w:space="0" w:color="auto"/>
        <w:right w:val="none" w:sz="0" w:space="0" w:color="auto"/>
      </w:divBdr>
    </w:div>
    <w:div w:id="639">
      <w:marLeft w:val="0"/>
      <w:marRight w:val="0"/>
      <w:marTop w:val="0"/>
      <w:marBottom w:val="0"/>
      <w:divBdr>
        <w:top w:val="none" w:sz="0" w:space="0" w:color="auto"/>
        <w:left w:val="none" w:sz="0" w:space="0" w:color="auto"/>
        <w:bottom w:val="none" w:sz="0" w:space="0" w:color="auto"/>
        <w:right w:val="none" w:sz="0" w:space="0" w:color="auto"/>
      </w:divBdr>
    </w:div>
    <w:div w:id="640">
      <w:marLeft w:val="0"/>
      <w:marRight w:val="0"/>
      <w:marTop w:val="0"/>
      <w:marBottom w:val="0"/>
      <w:divBdr>
        <w:top w:val="none" w:sz="0" w:space="0" w:color="auto"/>
        <w:left w:val="none" w:sz="0" w:space="0" w:color="auto"/>
        <w:bottom w:val="none" w:sz="0" w:space="0" w:color="auto"/>
        <w:right w:val="none" w:sz="0" w:space="0" w:color="auto"/>
      </w:divBdr>
    </w:div>
    <w:div w:id="641">
      <w:marLeft w:val="0"/>
      <w:marRight w:val="0"/>
      <w:marTop w:val="0"/>
      <w:marBottom w:val="0"/>
      <w:divBdr>
        <w:top w:val="none" w:sz="0" w:space="0" w:color="auto"/>
        <w:left w:val="none" w:sz="0" w:space="0" w:color="auto"/>
        <w:bottom w:val="none" w:sz="0" w:space="0" w:color="auto"/>
        <w:right w:val="none" w:sz="0" w:space="0" w:color="auto"/>
      </w:divBdr>
    </w:div>
    <w:div w:id="642">
      <w:marLeft w:val="0"/>
      <w:marRight w:val="0"/>
      <w:marTop w:val="0"/>
      <w:marBottom w:val="0"/>
      <w:divBdr>
        <w:top w:val="none" w:sz="0" w:space="0" w:color="auto"/>
        <w:left w:val="none" w:sz="0" w:space="0" w:color="auto"/>
        <w:bottom w:val="none" w:sz="0" w:space="0" w:color="auto"/>
        <w:right w:val="none" w:sz="0" w:space="0" w:color="auto"/>
      </w:divBdr>
    </w:div>
    <w:div w:id="643">
      <w:marLeft w:val="0"/>
      <w:marRight w:val="0"/>
      <w:marTop w:val="0"/>
      <w:marBottom w:val="0"/>
      <w:divBdr>
        <w:top w:val="none" w:sz="0" w:space="0" w:color="auto"/>
        <w:left w:val="none" w:sz="0" w:space="0" w:color="auto"/>
        <w:bottom w:val="none" w:sz="0" w:space="0" w:color="auto"/>
        <w:right w:val="none" w:sz="0" w:space="0" w:color="auto"/>
      </w:divBdr>
    </w:div>
    <w:div w:id="644">
      <w:marLeft w:val="0"/>
      <w:marRight w:val="0"/>
      <w:marTop w:val="0"/>
      <w:marBottom w:val="0"/>
      <w:divBdr>
        <w:top w:val="none" w:sz="0" w:space="0" w:color="auto"/>
        <w:left w:val="none" w:sz="0" w:space="0" w:color="auto"/>
        <w:bottom w:val="none" w:sz="0" w:space="0" w:color="auto"/>
        <w:right w:val="none" w:sz="0" w:space="0" w:color="auto"/>
      </w:divBdr>
    </w:div>
    <w:div w:id="645">
      <w:marLeft w:val="0"/>
      <w:marRight w:val="0"/>
      <w:marTop w:val="0"/>
      <w:marBottom w:val="0"/>
      <w:divBdr>
        <w:top w:val="none" w:sz="0" w:space="0" w:color="auto"/>
        <w:left w:val="none" w:sz="0" w:space="0" w:color="auto"/>
        <w:bottom w:val="none" w:sz="0" w:space="0" w:color="auto"/>
        <w:right w:val="none" w:sz="0" w:space="0" w:color="auto"/>
      </w:divBdr>
    </w:div>
    <w:div w:id="646">
      <w:marLeft w:val="0"/>
      <w:marRight w:val="0"/>
      <w:marTop w:val="0"/>
      <w:marBottom w:val="0"/>
      <w:divBdr>
        <w:top w:val="none" w:sz="0" w:space="0" w:color="auto"/>
        <w:left w:val="none" w:sz="0" w:space="0" w:color="auto"/>
        <w:bottom w:val="none" w:sz="0" w:space="0" w:color="auto"/>
        <w:right w:val="none" w:sz="0" w:space="0" w:color="auto"/>
      </w:divBdr>
    </w:div>
    <w:div w:id="647">
      <w:marLeft w:val="0"/>
      <w:marRight w:val="0"/>
      <w:marTop w:val="0"/>
      <w:marBottom w:val="0"/>
      <w:divBdr>
        <w:top w:val="none" w:sz="0" w:space="0" w:color="auto"/>
        <w:left w:val="none" w:sz="0" w:space="0" w:color="auto"/>
        <w:bottom w:val="none" w:sz="0" w:space="0" w:color="auto"/>
        <w:right w:val="none" w:sz="0" w:space="0" w:color="auto"/>
      </w:divBdr>
    </w:div>
    <w:div w:id="648">
      <w:marLeft w:val="0"/>
      <w:marRight w:val="0"/>
      <w:marTop w:val="0"/>
      <w:marBottom w:val="0"/>
      <w:divBdr>
        <w:top w:val="none" w:sz="0" w:space="0" w:color="auto"/>
        <w:left w:val="none" w:sz="0" w:space="0" w:color="auto"/>
        <w:bottom w:val="none" w:sz="0" w:space="0" w:color="auto"/>
        <w:right w:val="none" w:sz="0" w:space="0" w:color="auto"/>
      </w:divBdr>
    </w:div>
    <w:div w:id="649">
      <w:marLeft w:val="0"/>
      <w:marRight w:val="0"/>
      <w:marTop w:val="0"/>
      <w:marBottom w:val="0"/>
      <w:divBdr>
        <w:top w:val="none" w:sz="0" w:space="0" w:color="auto"/>
        <w:left w:val="none" w:sz="0" w:space="0" w:color="auto"/>
        <w:bottom w:val="none" w:sz="0" w:space="0" w:color="auto"/>
        <w:right w:val="none" w:sz="0" w:space="0" w:color="auto"/>
      </w:divBdr>
    </w:div>
    <w:div w:id="650">
      <w:marLeft w:val="0"/>
      <w:marRight w:val="0"/>
      <w:marTop w:val="0"/>
      <w:marBottom w:val="0"/>
      <w:divBdr>
        <w:top w:val="none" w:sz="0" w:space="0" w:color="auto"/>
        <w:left w:val="none" w:sz="0" w:space="0" w:color="auto"/>
        <w:bottom w:val="none" w:sz="0" w:space="0" w:color="auto"/>
        <w:right w:val="none" w:sz="0" w:space="0" w:color="auto"/>
      </w:divBdr>
    </w:div>
    <w:div w:id="651">
      <w:marLeft w:val="0"/>
      <w:marRight w:val="0"/>
      <w:marTop w:val="0"/>
      <w:marBottom w:val="0"/>
      <w:divBdr>
        <w:top w:val="none" w:sz="0" w:space="0" w:color="auto"/>
        <w:left w:val="none" w:sz="0" w:space="0" w:color="auto"/>
        <w:bottom w:val="none" w:sz="0" w:space="0" w:color="auto"/>
        <w:right w:val="none" w:sz="0" w:space="0" w:color="auto"/>
      </w:divBdr>
    </w:div>
    <w:div w:id="652">
      <w:marLeft w:val="0"/>
      <w:marRight w:val="0"/>
      <w:marTop w:val="0"/>
      <w:marBottom w:val="0"/>
      <w:divBdr>
        <w:top w:val="none" w:sz="0" w:space="0" w:color="auto"/>
        <w:left w:val="none" w:sz="0" w:space="0" w:color="auto"/>
        <w:bottom w:val="none" w:sz="0" w:space="0" w:color="auto"/>
        <w:right w:val="none" w:sz="0" w:space="0" w:color="auto"/>
      </w:divBdr>
    </w:div>
    <w:div w:id="653">
      <w:marLeft w:val="0"/>
      <w:marRight w:val="0"/>
      <w:marTop w:val="0"/>
      <w:marBottom w:val="0"/>
      <w:divBdr>
        <w:top w:val="none" w:sz="0" w:space="0" w:color="auto"/>
        <w:left w:val="none" w:sz="0" w:space="0" w:color="auto"/>
        <w:bottom w:val="none" w:sz="0" w:space="0" w:color="auto"/>
        <w:right w:val="none" w:sz="0" w:space="0" w:color="auto"/>
      </w:divBdr>
    </w:div>
    <w:div w:id="654">
      <w:marLeft w:val="0"/>
      <w:marRight w:val="0"/>
      <w:marTop w:val="0"/>
      <w:marBottom w:val="0"/>
      <w:divBdr>
        <w:top w:val="none" w:sz="0" w:space="0" w:color="auto"/>
        <w:left w:val="none" w:sz="0" w:space="0" w:color="auto"/>
        <w:bottom w:val="none" w:sz="0" w:space="0" w:color="auto"/>
        <w:right w:val="none" w:sz="0" w:space="0" w:color="auto"/>
      </w:divBdr>
    </w:div>
    <w:div w:id="655">
      <w:marLeft w:val="0"/>
      <w:marRight w:val="0"/>
      <w:marTop w:val="0"/>
      <w:marBottom w:val="0"/>
      <w:divBdr>
        <w:top w:val="none" w:sz="0" w:space="0" w:color="auto"/>
        <w:left w:val="none" w:sz="0" w:space="0" w:color="auto"/>
        <w:bottom w:val="none" w:sz="0" w:space="0" w:color="auto"/>
        <w:right w:val="none" w:sz="0" w:space="0" w:color="auto"/>
      </w:divBdr>
    </w:div>
    <w:div w:id="656">
      <w:marLeft w:val="0"/>
      <w:marRight w:val="0"/>
      <w:marTop w:val="0"/>
      <w:marBottom w:val="0"/>
      <w:divBdr>
        <w:top w:val="none" w:sz="0" w:space="0" w:color="auto"/>
        <w:left w:val="none" w:sz="0" w:space="0" w:color="auto"/>
        <w:bottom w:val="none" w:sz="0" w:space="0" w:color="auto"/>
        <w:right w:val="none" w:sz="0" w:space="0" w:color="auto"/>
      </w:divBdr>
    </w:div>
    <w:div w:id="657">
      <w:marLeft w:val="0"/>
      <w:marRight w:val="0"/>
      <w:marTop w:val="0"/>
      <w:marBottom w:val="0"/>
      <w:divBdr>
        <w:top w:val="none" w:sz="0" w:space="0" w:color="auto"/>
        <w:left w:val="none" w:sz="0" w:space="0" w:color="auto"/>
        <w:bottom w:val="none" w:sz="0" w:space="0" w:color="auto"/>
        <w:right w:val="none" w:sz="0" w:space="0" w:color="auto"/>
      </w:divBdr>
    </w:div>
    <w:div w:id="658">
      <w:marLeft w:val="0"/>
      <w:marRight w:val="0"/>
      <w:marTop w:val="0"/>
      <w:marBottom w:val="0"/>
      <w:divBdr>
        <w:top w:val="none" w:sz="0" w:space="0" w:color="auto"/>
        <w:left w:val="none" w:sz="0" w:space="0" w:color="auto"/>
        <w:bottom w:val="none" w:sz="0" w:space="0" w:color="auto"/>
        <w:right w:val="none" w:sz="0" w:space="0" w:color="auto"/>
      </w:divBdr>
    </w:div>
    <w:div w:id="659">
      <w:marLeft w:val="0"/>
      <w:marRight w:val="0"/>
      <w:marTop w:val="0"/>
      <w:marBottom w:val="0"/>
      <w:divBdr>
        <w:top w:val="none" w:sz="0" w:space="0" w:color="auto"/>
        <w:left w:val="none" w:sz="0" w:space="0" w:color="auto"/>
        <w:bottom w:val="none" w:sz="0" w:space="0" w:color="auto"/>
        <w:right w:val="none" w:sz="0" w:space="0" w:color="auto"/>
      </w:divBdr>
    </w:div>
    <w:div w:id="660">
      <w:marLeft w:val="0"/>
      <w:marRight w:val="0"/>
      <w:marTop w:val="0"/>
      <w:marBottom w:val="0"/>
      <w:divBdr>
        <w:top w:val="none" w:sz="0" w:space="0" w:color="auto"/>
        <w:left w:val="none" w:sz="0" w:space="0" w:color="auto"/>
        <w:bottom w:val="none" w:sz="0" w:space="0" w:color="auto"/>
        <w:right w:val="none" w:sz="0" w:space="0" w:color="auto"/>
      </w:divBdr>
    </w:div>
    <w:div w:id="661">
      <w:marLeft w:val="0"/>
      <w:marRight w:val="0"/>
      <w:marTop w:val="0"/>
      <w:marBottom w:val="0"/>
      <w:divBdr>
        <w:top w:val="none" w:sz="0" w:space="0" w:color="auto"/>
        <w:left w:val="none" w:sz="0" w:space="0" w:color="auto"/>
        <w:bottom w:val="none" w:sz="0" w:space="0" w:color="auto"/>
        <w:right w:val="none" w:sz="0" w:space="0" w:color="auto"/>
      </w:divBdr>
    </w:div>
    <w:div w:id="662">
      <w:marLeft w:val="0"/>
      <w:marRight w:val="0"/>
      <w:marTop w:val="0"/>
      <w:marBottom w:val="0"/>
      <w:divBdr>
        <w:top w:val="none" w:sz="0" w:space="0" w:color="auto"/>
        <w:left w:val="none" w:sz="0" w:space="0" w:color="auto"/>
        <w:bottom w:val="none" w:sz="0" w:space="0" w:color="auto"/>
        <w:right w:val="none" w:sz="0" w:space="0" w:color="auto"/>
      </w:divBdr>
    </w:div>
    <w:div w:id="663">
      <w:marLeft w:val="0"/>
      <w:marRight w:val="0"/>
      <w:marTop w:val="0"/>
      <w:marBottom w:val="0"/>
      <w:divBdr>
        <w:top w:val="none" w:sz="0" w:space="0" w:color="auto"/>
        <w:left w:val="none" w:sz="0" w:space="0" w:color="auto"/>
        <w:bottom w:val="none" w:sz="0" w:space="0" w:color="auto"/>
        <w:right w:val="none" w:sz="0" w:space="0" w:color="auto"/>
      </w:divBdr>
    </w:div>
    <w:div w:id="664">
      <w:marLeft w:val="0"/>
      <w:marRight w:val="0"/>
      <w:marTop w:val="0"/>
      <w:marBottom w:val="0"/>
      <w:divBdr>
        <w:top w:val="none" w:sz="0" w:space="0" w:color="auto"/>
        <w:left w:val="none" w:sz="0" w:space="0" w:color="auto"/>
        <w:bottom w:val="none" w:sz="0" w:space="0" w:color="auto"/>
        <w:right w:val="none" w:sz="0" w:space="0" w:color="auto"/>
      </w:divBdr>
    </w:div>
    <w:div w:id="665">
      <w:marLeft w:val="0"/>
      <w:marRight w:val="0"/>
      <w:marTop w:val="0"/>
      <w:marBottom w:val="0"/>
      <w:divBdr>
        <w:top w:val="none" w:sz="0" w:space="0" w:color="auto"/>
        <w:left w:val="none" w:sz="0" w:space="0" w:color="auto"/>
        <w:bottom w:val="none" w:sz="0" w:space="0" w:color="auto"/>
        <w:right w:val="none" w:sz="0" w:space="0" w:color="auto"/>
      </w:divBdr>
    </w:div>
    <w:div w:id="666">
      <w:marLeft w:val="0"/>
      <w:marRight w:val="0"/>
      <w:marTop w:val="0"/>
      <w:marBottom w:val="0"/>
      <w:divBdr>
        <w:top w:val="none" w:sz="0" w:space="0" w:color="auto"/>
        <w:left w:val="none" w:sz="0" w:space="0" w:color="auto"/>
        <w:bottom w:val="none" w:sz="0" w:space="0" w:color="auto"/>
        <w:right w:val="none" w:sz="0" w:space="0" w:color="auto"/>
      </w:divBdr>
    </w:div>
    <w:div w:id="667">
      <w:marLeft w:val="0"/>
      <w:marRight w:val="0"/>
      <w:marTop w:val="0"/>
      <w:marBottom w:val="0"/>
      <w:divBdr>
        <w:top w:val="none" w:sz="0" w:space="0" w:color="auto"/>
        <w:left w:val="none" w:sz="0" w:space="0" w:color="auto"/>
        <w:bottom w:val="none" w:sz="0" w:space="0" w:color="auto"/>
        <w:right w:val="none" w:sz="0" w:space="0" w:color="auto"/>
      </w:divBdr>
    </w:div>
    <w:div w:id="668">
      <w:marLeft w:val="0"/>
      <w:marRight w:val="0"/>
      <w:marTop w:val="0"/>
      <w:marBottom w:val="0"/>
      <w:divBdr>
        <w:top w:val="none" w:sz="0" w:space="0" w:color="auto"/>
        <w:left w:val="none" w:sz="0" w:space="0" w:color="auto"/>
        <w:bottom w:val="none" w:sz="0" w:space="0" w:color="auto"/>
        <w:right w:val="none" w:sz="0" w:space="0" w:color="auto"/>
      </w:divBdr>
    </w:div>
    <w:div w:id="669">
      <w:marLeft w:val="0"/>
      <w:marRight w:val="0"/>
      <w:marTop w:val="0"/>
      <w:marBottom w:val="0"/>
      <w:divBdr>
        <w:top w:val="none" w:sz="0" w:space="0" w:color="auto"/>
        <w:left w:val="none" w:sz="0" w:space="0" w:color="auto"/>
        <w:bottom w:val="none" w:sz="0" w:space="0" w:color="auto"/>
        <w:right w:val="none" w:sz="0" w:space="0" w:color="auto"/>
      </w:divBdr>
    </w:div>
    <w:div w:id="670">
      <w:marLeft w:val="0"/>
      <w:marRight w:val="0"/>
      <w:marTop w:val="0"/>
      <w:marBottom w:val="0"/>
      <w:divBdr>
        <w:top w:val="none" w:sz="0" w:space="0" w:color="auto"/>
        <w:left w:val="none" w:sz="0" w:space="0" w:color="auto"/>
        <w:bottom w:val="none" w:sz="0" w:space="0" w:color="auto"/>
        <w:right w:val="none" w:sz="0" w:space="0" w:color="auto"/>
      </w:divBdr>
    </w:div>
    <w:div w:id="671">
      <w:marLeft w:val="0"/>
      <w:marRight w:val="0"/>
      <w:marTop w:val="0"/>
      <w:marBottom w:val="0"/>
      <w:divBdr>
        <w:top w:val="none" w:sz="0" w:space="0" w:color="auto"/>
        <w:left w:val="none" w:sz="0" w:space="0" w:color="auto"/>
        <w:bottom w:val="none" w:sz="0" w:space="0" w:color="auto"/>
        <w:right w:val="none" w:sz="0" w:space="0" w:color="auto"/>
      </w:divBdr>
    </w:div>
    <w:div w:id="672">
      <w:marLeft w:val="0"/>
      <w:marRight w:val="0"/>
      <w:marTop w:val="0"/>
      <w:marBottom w:val="0"/>
      <w:divBdr>
        <w:top w:val="none" w:sz="0" w:space="0" w:color="auto"/>
        <w:left w:val="none" w:sz="0" w:space="0" w:color="auto"/>
        <w:bottom w:val="none" w:sz="0" w:space="0" w:color="auto"/>
        <w:right w:val="none" w:sz="0" w:space="0" w:color="auto"/>
      </w:divBdr>
    </w:div>
    <w:div w:id="673">
      <w:marLeft w:val="0"/>
      <w:marRight w:val="0"/>
      <w:marTop w:val="0"/>
      <w:marBottom w:val="0"/>
      <w:divBdr>
        <w:top w:val="none" w:sz="0" w:space="0" w:color="auto"/>
        <w:left w:val="none" w:sz="0" w:space="0" w:color="auto"/>
        <w:bottom w:val="none" w:sz="0" w:space="0" w:color="auto"/>
        <w:right w:val="none" w:sz="0" w:space="0" w:color="auto"/>
      </w:divBdr>
    </w:div>
    <w:div w:id="674">
      <w:marLeft w:val="0"/>
      <w:marRight w:val="0"/>
      <w:marTop w:val="0"/>
      <w:marBottom w:val="0"/>
      <w:divBdr>
        <w:top w:val="none" w:sz="0" w:space="0" w:color="auto"/>
        <w:left w:val="none" w:sz="0" w:space="0" w:color="auto"/>
        <w:bottom w:val="none" w:sz="0" w:space="0" w:color="auto"/>
        <w:right w:val="none" w:sz="0" w:space="0" w:color="auto"/>
      </w:divBdr>
    </w:div>
    <w:div w:id="675">
      <w:marLeft w:val="0"/>
      <w:marRight w:val="0"/>
      <w:marTop w:val="0"/>
      <w:marBottom w:val="0"/>
      <w:divBdr>
        <w:top w:val="none" w:sz="0" w:space="0" w:color="auto"/>
        <w:left w:val="none" w:sz="0" w:space="0" w:color="auto"/>
        <w:bottom w:val="none" w:sz="0" w:space="0" w:color="auto"/>
        <w:right w:val="none" w:sz="0" w:space="0" w:color="auto"/>
      </w:divBdr>
    </w:div>
    <w:div w:id="676">
      <w:marLeft w:val="0"/>
      <w:marRight w:val="0"/>
      <w:marTop w:val="0"/>
      <w:marBottom w:val="0"/>
      <w:divBdr>
        <w:top w:val="none" w:sz="0" w:space="0" w:color="auto"/>
        <w:left w:val="none" w:sz="0" w:space="0" w:color="auto"/>
        <w:bottom w:val="none" w:sz="0" w:space="0" w:color="auto"/>
        <w:right w:val="none" w:sz="0" w:space="0" w:color="auto"/>
      </w:divBdr>
    </w:div>
    <w:div w:id="677">
      <w:marLeft w:val="0"/>
      <w:marRight w:val="0"/>
      <w:marTop w:val="0"/>
      <w:marBottom w:val="0"/>
      <w:divBdr>
        <w:top w:val="none" w:sz="0" w:space="0" w:color="auto"/>
        <w:left w:val="none" w:sz="0" w:space="0" w:color="auto"/>
        <w:bottom w:val="none" w:sz="0" w:space="0" w:color="auto"/>
        <w:right w:val="none" w:sz="0" w:space="0" w:color="auto"/>
      </w:divBdr>
    </w:div>
    <w:div w:id="678">
      <w:marLeft w:val="0"/>
      <w:marRight w:val="0"/>
      <w:marTop w:val="0"/>
      <w:marBottom w:val="0"/>
      <w:divBdr>
        <w:top w:val="none" w:sz="0" w:space="0" w:color="auto"/>
        <w:left w:val="none" w:sz="0" w:space="0" w:color="auto"/>
        <w:bottom w:val="none" w:sz="0" w:space="0" w:color="auto"/>
        <w:right w:val="none" w:sz="0" w:space="0" w:color="auto"/>
      </w:divBdr>
    </w:div>
    <w:div w:id="679">
      <w:marLeft w:val="0"/>
      <w:marRight w:val="0"/>
      <w:marTop w:val="0"/>
      <w:marBottom w:val="0"/>
      <w:divBdr>
        <w:top w:val="none" w:sz="0" w:space="0" w:color="auto"/>
        <w:left w:val="none" w:sz="0" w:space="0" w:color="auto"/>
        <w:bottom w:val="none" w:sz="0" w:space="0" w:color="auto"/>
        <w:right w:val="none" w:sz="0" w:space="0" w:color="auto"/>
      </w:divBdr>
    </w:div>
    <w:div w:id="680">
      <w:marLeft w:val="0"/>
      <w:marRight w:val="0"/>
      <w:marTop w:val="0"/>
      <w:marBottom w:val="0"/>
      <w:divBdr>
        <w:top w:val="none" w:sz="0" w:space="0" w:color="auto"/>
        <w:left w:val="none" w:sz="0" w:space="0" w:color="auto"/>
        <w:bottom w:val="none" w:sz="0" w:space="0" w:color="auto"/>
        <w:right w:val="none" w:sz="0" w:space="0" w:color="auto"/>
      </w:divBdr>
    </w:div>
    <w:div w:id="681">
      <w:marLeft w:val="0"/>
      <w:marRight w:val="0"/>
      <w:marTop w:val="0"/>
      <w:marBottom w:val="0"/>
      <w:divBdr>
        <w:top w:val="none" w:sz="0" w:space="0" w:color="auto"/>
        <w:left w:val="none" w:sz="0" w:space="0" w:color="auto"/>
        <w:bottom w:val="none" w:sz="0" w:space="0" w:color="auto"/>
        <w:right w:val="none" w:sz="0" w:space="0" w:color="auto"/>
      </w:divBdr>
    </w:div>
    <w:div w:id="682">
      <w:marLeft w:val="0"/>
      <w:marRight w:val="0"/>
      <w:marTop w:val="0"/>
      <w:marBottom w:val="0"/>
      <w:divBdr>
        <w:top w:val="none" w:sz="0" w:space="0" w:color="auto"/>
        <w:left w:val="none" w:sz="0" w:space="0" w:color="auto"/>
        <w:bottom w:val="none" w:sz="0" w:space="0" w:color="auto"/>
        <w:right w:val="none" w:sz="0" w:space="0" w:color="auto"/>
      </w:divBdr>
    </w:div>
    <w:div w:id="683">
      <w:marLeft w:val="0"/>
      <w:marRight w:val="0"/>
      <w:marTop w:val="0"/>
      <w:marBottom w:val="0"/>
      <w:divBdr>
        <w:top w:val="none" w:sz="0" w:space="0" w:color="auto"/>
        <w:left w:val="none" w:sz="0" w:space="0" w:color="auto"/>
        <w:bottom w:val="none" w:sz="0" w:space="0" w:color="auto"/>
        <w:right w:val="none" w:sz="0" w:space="0" w:color="auto"/>
      </w:divBdr>
    </w:div>
    <w:div w:id="684">
      <w:marLeft w:val="0"/>
      <w:marRight w:val="0"/>
      <w:marTop w:val="0"/>
      <w:marBottom w:val="0"/>
      <w:divBdr>
        <w:top w:val="none" w:sz="0" w:space="0" w:color="auto"/>
        <w:left w:val="none" w:sz="0" w:space="0" w:color="auto"/>
        <w:bottom w:val="none" w:sz="0" w:space="0" w:color="auto"/>
        <w:right w:val="none" w:sz="0" w:space="0" w:color="auto"/>
      </w:divBdr>
    </w:div>
    <w:div w:id="685">
      <w:marLeft w:val="0"/>
      <w:marRight w:val="0"/>
      <w:marTop w:val="0"/>
      <w:marBottom w:val="0"/>
      <w:divBdr>
        <w:top w:val="none" w:sz="0" w:space="0" w:color="auto"/>
        <w:left w:val="none" w:sz="0" w:space="0" w:color="auto"/>
        <w:bottom w:val="none" w:sz="0" w:space="0" w:color="auto"/>
        <w:right w:val="none" w:sz="0" w:space="0" w:color="auto"/>
      </w:divBdr>
    </w:div>
    <w:div w:id="686">
      <w:marLeft w:val="0"/>
      <w:marRight w:val="0"/>
      <w:marTop w:val="0"/>
      <w:marBottom w:val="0"/>
      <w:divBdr>
        <w:top w:val="none" w:sz="0" w:space="0" w:color="auto"/>
        <w:left w:val="none" w:sz="0" w:space="0" w:color="auto"/>
        <w:bottom w:val="none" w:sz="0" w:space="0" w:color="auto"/>
        <w:right w:val="none" w:sz="0" w:space="0" w:color="auto"/>
      </w:divBdr>
    </w:div>
    <w:div w:id="687">
      <w:marLeft w:val="0"/>
      <w:marRight w:val="0"/>
      <w:marTop w:val="0"/>
      <w:marBottom w:val="0"/>
      <w:divBdr>
        <w:top w:val="none" w:sz="0" w:space="0" w:color="auto"/>
        <w:left w:val="none" w:sz="0" w:space="0" w:color="auto"/>
        <w:bottom w:val="none" w:sz="0" w:space="0" w:color="auto"/>
        <w:right w:val="none" w:sz="0" w:space="0" w:color="auto"/>
      </w:divBdr>
    </w:div>
    <w:div w:id="688">
      <w:marLeft w:val="0"/>
      <w:marRight w:val="0"/>
      <w:marTop w:val="0"/>
      <w:marBottom w:val="0"/>
      <w:divBdr>
        <w:top w:val="none" w:sz="0" w:space="0" w:color="auto"/>
        <w:left w:val="none" w:sz="0" w:space="0" w:color="auto"/>
        <w:bottom w:val="none" w:sz="0" w:space="0" w:color="auto"/>
        <w:right w:val="none" w:sz="0" w:space="0" w:color="auto"/>
      </w:divBdr>
    </w:div>
    <w:div w:id="689">
      <w:marLeft w:val="0"/>
      <w:marRight w:val="0"/>
      <w:marTop w:val="0"/>
      <w:marBottom w:val="0"/>
      <w:divBdr>
        <w:top w:val="none" w:sz="0" w:space="0" w:color="auto"/>
        <w:left w:val="none" w:sz="0" w:space="0" w:color="auto"/>
        <w:bottom w:val="none" w:sz="0" w:space="0" w:color="auto"/>
        <w:right w:val="none" w:sz="0" w:space="0" w:color="auto"/>
      </w:divBdr>
    </w:div>
    <w:div w:id="690">
      <w:marLeft w:val="0"/>
      <w:marRight w:val="0"/>
      <w:marTop w:val="0"/>
      <w:marBottom w:val="0"/>
      <w:divBdr>
        <w:top w:val="none" w:sz="0" w:space="0" w:color="auto"/>
        <w:left w:val="none" w:sz="0" w:space="0" w:color="auto"/>
        <w:bottom w:val="none" w:sz="0" w:space="0" w:color="auto"/>
        <w:right w:val="none" w:sz="0" w:space="0" w:color="auto"/>
      </w:divBdr>
    </w:div>
    <w:div w:id="691">
      <w:marLeft w:val="0"/>
      <w:marRight w:val="0"/>
      <w:marTop w:val="0"/>
      <w:marBottom w:val="0"/>
      <w:divBdr>
        <w:top w:val="none" w:sz="0" w:space="0" w:color="auto"/>
        <w:left w:val="none" w:sz="0" w:space="0" w:color="auto"/>
        <w:bottom w:val="none" w:sz="0" w:space="0" w:color="auto"/>
        <w:right w:val="none" w:sz="0" w:space="0" w:color="auto"/>
      </w:divBdr>
    </w:div>
    <w:div w:id="692">
      <w:marLeft w:val="0"/>
      <w:marRight w:val="0"/>
      <w:marTop w:val="0"/>
      <w:marBottom w:val="0"/>
      <w:divBdr>
        <w:top w:val="none" w:sz="0" w:space="0" w:color="auto"/>
        <w:left w:val="none" w:sz="0" w:space="0" w:color="auto"/>
        <w:bottom w:val="none" w:sz="0" w:space="0" w:color="auto"/>
        <w:right w:val="none" w:sz="0" w:space="0" w:color="auto"/>
      </w:divBdr>
    </w:div>
    <w:div w:id="693">
      <w:marLeft w:val="0"/>
      <w:marRight w:val="0"/>
      <w:marTop w:val="0"/>
      <w:marBottom w:val="0"/>
      <w:divBdr>
        <w:top w:val="none" w:sz="0" w:space="0" w:color="auto"/>
        <w:left w:val="none" w:sz="0" w:space="0" w:color="auto"/>
        <w:bottom w:val="none" w:sz="0" w:space="0" w:color="auto"/>
        <w:right w:val="none" w:sz="0" w:space="0" w:color="auto"/>
      </w:divBdr>
    </w:div>
    <w:div w:id="694">
      <w:marLeft w:val="0"/>
      <w:marRight w:val="0"/>
      <w:marTop w:val="0"/>
      <w:marBottom w:val="0"/>
      <w:divBdr>
        <w:top w:val="none" w:sz="0" w:space="0" w:color="auto"/>
        <w:left w:val="none" w:sz="0" w:space="0" w:color="auto"/>
        <w:bottom w:val="none" w:sz="0" w:space="0" w:color="auto"/>
        <w:right w:val="none" w:sz="0" w:space="0" w:color="auto"/>
      </w:divBdr>
    </w:div>
    <w:div w:id="695">
      <w:marLeft w:val="0"/>
      <w:marRight w:val="0"/>
      <w:marTop w:val="0"/>
      <w:marBottom w:val="0"/>
      <w:divBdr>
        <w:top w:val="none" w:sz="0" w:space="0" w:color="auto"/>
        <w:left w:val="none" w:sz="0" w:space="0" w:color="auto"/>
        <w:bottom w:val="none" w:sz="0" w:space="0" w:color="auto"/>
        <w:right w:val="none" w:sz="0" w:space="0" w:color="auto"/>
      </w:divBdr>
    </w:div>
    <w:div w:id="696">
      <w:marLeft w:val="0"/>
      <w:marRight w:val="0"/>
      <w:marTop w:val="0"/>
      <w:marBottom w:val="0"/>
      <w:divBdr>
        <w:top w:val="none" w:sz="0" w:space="0" w:color="auto"/>
        <w:left w:val="none" w:sz="0" w:space="0" w:color="auto"/>
        <w:bottom w:val="none" w:sz="0" w:space="0" w:color="auto"/>
        <w:right w:val="none" w:sz="0" w:space="0" w:color="auto"/>
      </w:divBdr>
    </w:div>
    <w:div w:id="697">
      <w:marLeft w:val="0"/>
      <w:marRight w:val="0"/>
      <w:marTop w:val="0"/>
      <w:marBottom w:val="0"/>
      <w:divBdr>
        <w:top w:val="none" w:sz="0" w:space="0" w:color="auto"/>
        <w:left w:val="none" w:sz="0" w:space="0" w:color="auto"/>
        <w:bottom w:val="none" w:sz="0" w:space="0" w:color="auto"/>
        <w:right w:val="none" w:sz="0" w:space="0" w:color="auto"/>
      </w:divBdr>
    </w:div>
    <w:div w:id="698">
      <w:marLeft w:val="0"/>
      <w:marRight w:val="0"/>
      <w:marTop w:val="0"/>
      <w:marBottom w:val="0"/>
      <w:divBdr>
        <w:top w:val="none" w:sz="0" w:space="0" w:color="auto"/>
        <w:left w:val="none" w:sz="0" w:space="0" w:color="auto"/>
        <w:bottom w:val="none" w:sz="0" w:space="0" w:color="auto"/>
        <w:right w:val="none" w:sz="0" w:space="0" w:color="auto"/>
      </w:divBdr>
    </w:div>
    <w:div w:id="699">
      <w:marLeft w:val="0"/>
      <w:marRight w:val="0"/>
      <w:marTop w:val="0"/>
      <w:marBottom w:val="0"/>
      <w:divBdr>
        <w:top w:val="none" w:sz="0" w:space="0" w:color="auto"/>
        <w:left w:val="none" w:sz="0" w:space="0" w:color="auto"/>
        <w:bottom w:val="none" w:sz="0" w:space="0" w:color="auto"/>
        <w:right w:val="none" w:sz="0" w:space="0" w:color="auto"/>
      </w:divBdr>
    </w:div>
    <w:div w:id="700">
      <w:marLeft w:val="0"/>
      <w:marRight w:val="0"/>
      <w:marTop w:val="0"/>
      <w:marBottom w:val="0"/>
      <w:divBdr>
        <w:top w:val="none" w:sz="0" w:space="0" w:color="auto"/>
        <w:left w:val="none" w:sz="0" w:space="0" w:color="auto"/>
        <w:bottom w:val="none" w:sz="0" w:space="0" w:color="auto"/>
        <w:right w:val="none" w:sz="0" w:space="0" w:color="auto"/>
      </w:divBdr>
    </w:div>
    <w:div w:id="701">
      <w:marLeft w:val="0"/>
      <w:marRight w:val="0"/>
      <w:marTop w:val="0"/>
      <w:marBottom w:val="0"/>
      <w:divBdr>
        <w:top w:val="none" w:sz="0" w:space="0" w:color="auto"/>
        <w:left w:val="none" w:sz="0" w:space="0" w:color="auto"/>
        <w:bottom w:val="none" w:sz="0" w:space="0" w:color="auto"/>
        <w:right w:val="none" w:sz="0" w:space="0" w:color="auto"/>
      </w:divBdr>
    </w:div>
    <w:div w:id="702">
      <w:marLeft w:val="0"/>
      <w:marRight w:val="0"/>
      <w:marTop w:val="0"/>
      <w:marBottom w:val="0"/>
      <w:divBdr>
        <w:top w:val="none" w:sz="0" w:space="0" w:color="auto"/>
        <w:left w:val="none" w:sz="0" w:space="0" w:color="auto"/>
        <w:bottom w:val="none" w:sz="0" w:space="0" w:color="auto"/>
        <w:right w:val="none" w:sz="0" w:space="0" w:color="auto"/>
      </w:divBdr>
    </w:div>
    <w:div w:id="703">
      <w:marLeft w:val="0"/>
      <w:marRight w:val="0"/>
      <w:marTop w:val="0"/>
      <w:marBottom w:val="0"/>
      <w:divBdr>
        <w:top w:val="none" w:sz="0" w:space="0" w:color="auto"/>
        <w:left w:val="none" w:sz="0" w:space="0" w:color="auto"/>
        <w:bottom w:val="none" w:sz="0" w:space="0" w:color="auto"/>
        <w:right w:val="none" w:sz="0" w:space="0" w:color="auto"/>
      </w:divBdr>
    </w:div>
    <w:div w:id="704">
      <w:marLeft w:val="0"/>
      <w:marRight w:val="0"/>
      <w:marTop w:val="0"/>
      <w:marBottom w:val="0"/>
      <w:divBdr>
        <w:top w:val="none" w:sz="0" w:space="0" w:color="auto"/>
        <w:left w:val="none" w:sz="0" w:space="0" w:color="auto"/>
        <w:bottom w:val="none" w:sz="0" w:space="0" w:color="auto"/>
        <w:right w:val="none" w:sz="0" w:space="0" w:color="auto"/>
      </w:divBdr>
    </w:div>
    <w:div w:id="705">
      <w:marLeft w:val="0"/>
      <w:marRight w:val="0"/>
      <w:marTop w:val="0"/>
      <w:marBottom w:val="0"/>
      <w:divBdr>
        <w:top w:val="none" w:sz="0" w:space="0" w:color="auto"/>
        <w:left w:val="none" w:sz="0" w:space="0" w:color="auto"/>
        <w:bottom w:val="none" w:sz="0" w:space="0" w:color="auto"/>
        <w:right w:val="none" w:sz="0" w:space="0" w:color="auto"/>
      </w:divBdr>
    </w:div>
    <w:div w:id="706">
      <w:marLeft w:val="0"/>
      <w:marRight w:val="0"/>
      <w:marTop w:val="0"/>
      <w:marBottom w:val="0"/>
      <w:divBdr>
        <w:top w:val="none" w:sz="0" w:space="0" w:color="auto"/>
        <w:left w:val="none" w:sz="0" w:space="0" w:color="auto"/>
        <w:bottom w:val="none" w:sz="0" w:space="0" w:color="auto"/>
        <w:right w:val="none" w:sz="0" w:space="0" w:color="auto"/>
      </w:divBdr>
    </w:div>
    <w:div w:id="707">
      <w:marLeft w:val="0"/>
      <w:marRight w:val="0"/>
      <w:marTop w:val="0"/>
      <w:marBottom w:val="0"/>
      <w:divBdr>
        <w:top w:val="none" w:sz="0" w:space="0" w:color="auto"/>
        <w:left w:val="none" w:sz="0" w:space="0" w:color="auto"/>
        <w:bottom w:val="none" w:sz="0" w:space="0" w:color="auto"/>
        <w:right w:val="none" w:sz="0" w:space="0" w:color="auto"/>
      </w:divBdr>
    </w:div>
    <w:div w:id="708">
      <w:marLeft w:val="0"/>
      <w:marRight w:val="0"/>
      <w:marTop w:val="0"/>
      <w:marBottom w:val="0"/>
      <w:divBdr>
        <w:top w:val="none" w:sz="0" w:space="0" w:color="auto"/>
        <w:left w:val="none" w:sz="0" w:space="0" w:color="auto"/>
        <w:bottom w:val="none" w:sz="0" w:space="0" w:color="auto"/>
        <w:right w:val="none" w:sz="0" w:space="0" w:color="auto"/>
      </w:divBdr>
    </w:div>
    <w:div w:id="709">
      <w:marLeft w:val="0"/>
      <w:marRight w:val="0"/>
      <w:marTop w:val="0"/>
      <w:marBottom w:val="0"/>
      <w:divBdr>
        <w:top w:val="none" w:sz="0" w:space="0" w:color="auto"/>
        <w:left w:val="none" w:sz="0" w:space="0" w:color="auto"/>
        <w:bottom w:val="none" w:sz="0" w:space="0" w:color="auto"/>
        <w:right w:val="none" w:sz="0" w:space="0" w:color="auto"/>
      </w:divBdr>
    </w:div>
    <w:div w:id="710">
      <w:marLeft w:val="0"/>
      <w:marRight w:val="0"/>
      <w:marTop w:val="0"/>
      <w:marBottom w:val="0"/>
      <w:divBdr>
        <w:top w:val="none" w:sz="0" w:space="0" w:color="auto"/>
        <w:left w:val="none" w:sz="0" w:space="0" w:color="auto"/>
        <w:bottom w:val="none" w:sz="0" w:space="0" w:color="auto"/>
        <w:right w:val="none" w:sz="0" w:space="0" w:color="auto"/>
      </w:divBdr>
    </w:div>
    <w:div w:id="711">
      <w:marLeft w:val="0"/>
      <w:marRight w:val="0"/>
      <w:marTop w:val="0"/>
      <w:marBottom w:val="0"/>
      <w:divBdr>
        <w:top w:val="none" w:sz="0" w:space="0" w:color="auto"/>
        <w:left w:val="none" w:sz="0" w:space="0" w:color="auto"/>
        <w:bottom w:val="none" w:sz="0" w:space="0" w:color="auto"/>
        <w:right w:val="none" w:sz="0" w:space="0" w:color="auto"/>
      </w:divBdr>
    </w:div>
    <w:div w:id="712">
      <w:marLeft w:val="0"/>
      <w:marRight w:val="0"/>
      <w:marTop w:val="0"/>
      <w:marBottom w:val="0"/>
      <w:divBdr>
        <w:top w:val="none" w:sz="0" w:space="0" w:color="auto"/>
        <w:left w:val="none" w:sz="0" w:space="0" w:color="auto"/>
        <w:bottom w:val="none" w:sz="0" w:space="0" w:color="auto"/>
        <w:right w:val="none" w:sz="0" w:space="0" w:color="auto"/>
      </w:divBdr>
    </w:div>
    <w:div w:id="713">
      <w:marLeft w:val="0"/>
      <w:marRight w:val="0"/>
      <w:marTop w:val="0"/>
      <w:marBottom w:val="0"/>
      <w:divBdr>
        <w:top w:val="none" w:sz="0" w:space="0" w:color="auto"/>
        <w:left w:val="none" w:sz="0" w:space="0" w:color="auto"/>
        <w:bottom w:val="none" w:sz="0" w:space="0" w:color="auto"/>
        <w:right w:val="none" w:sz="0" w:space="0" w:color="auto"/>
      </w:divBdr>
    </w:div>
    <w:div w:id="714">
      <w:marLeft w:val="0"/>
      <w:marRight w:val="0"/>
      <w:marTop w:val="0"/>
      <w:marBottom w:val="0"/>
      <w:divBdr>
        <w:top w:val="none" w:sz="0" w:space="0" w:color="auto"/>
        <w:left w:val="none" w:sz="0" w:space="0" w:color="auto"/>
        <w:bottom w:val="none" w:sz="0" w:space="0" w:color="auto"/>
        <w:right w:val="none" w:sz="0" w:space="0" w:color="auto"/>
      </w:divBdr>
    </w:div>
    <w:div w:id="715">
      <w:marLeft w:val="0"/>
      <w:marRight w:val="0"/>
      <w:marTop w:val="0"/>
      <w:marBottom w:val="0"/>
      <w:divBdr>
        <w:top w:val="none" w:sz="0" w:space="0" w:color="auto"/>
        <w:left w:val="none" w:sz="0" w:space="0" w:color="auto"/>
        <w:bottom w:val="none" w:sz="0" w:space="0" w:color="auto"/>
        <w:right w:val="none" w:sz="0" w:space="0" w:color="auto"/>
      </w:divBdr>
    </w:div>
    <w:div w:id="716">
      <w:marLeft w:val="0"/>
      <w:marRight w:val="0"/>
      <w:marTop w:val="0"/>
      <w:marBottom w:val="0"/>
      <w:divBdr>
        <w:top w:val="none" w:sz="0" w:space="0" w:color="auto"/>
        <w:left w:val="none" w:sz="0" w:space="0" w:color="auto"/>
        <w:bottom w:val="none" w:sz="0" w:space="0" w:color="auto"/>
        <w:right w:val="none" w:sz="0" w:space="0" w:color="auto"/>
      </w:divBdr>
    </w:div>
    <w:div w:id="717">
      <w:marLeft w:val="0"/>
      <w:marRight w:val="0"/>
      <w:marTop w:val="0"/>
      <w:marBottom w:val="0"/>
      <w:divBdr>
        <w:top w:val="none" w:sz="0" w:space="0" w:color="auto"/>
        <w:left w:val="none" w:sz="0" w:space="0" w:color="auto"/>
        <w:bottom w:val="none" w:sz="0" w:space="0" w:color="auto"/>
        <w:right w:val="none" w:sz="0" w:space="0" w:color="auto"/>
      </w:divBdr>
    </w:div>
    <w:div w:id="718">
      <w:marLeft w:val="0"/>
      <w:marRight w:val="0"/>
      <w:marTop w:val="0"/>
      <w:marBottom w:val="0"/>
      <w:divBdr>
        <w:top w:val="none" w:sz="0" w:space="0" w:color="auto"/>
        <w:left w:val="none" w:sz="0" w:space="0" w:color="auto"/>
        <w:bottom w:val="none" w:sz="0" w:space="0" w:color="auto"/>
        <w:right w:val="none" w:sz="0" w:space="0" w:color="auto"/>
      </w:divBdr>
    </w:div>
    <w:div w:id="719">
      <w:marLeft w:val="0"/>
      <w:marRight w:val="0"/>
      <w:marTop w:val="0"/>
      <w:marBottom w:val="0"/>
      <w:divBdr>
        <w:top w:val="none" w:sz="0" w:space="0" w:color="auto"/>
        <w:left w:val="none" w:sz="0" w:space="0" w:color="auto"/>
        <w:bottom w:val="none" w:sz="0" w:space="0" w:color="auto"/>
        <w:right w:val="none" w:sz="0" w:space="0" w:color="auto"/>
      </w:divBdr>
    </w:div>
    <w:div w:id="720">
      <w:marLeft w:val="0"/>
      <w:marRight w:val="0"/>
      <w:marTop w:val="0"/>
      <w:marBottom w:val="0"/>
      <w:divBdr>
        <w:top w:val="none" w:sz="0" w:space="0" w:color="auto"/>
        <w:left w:val="none" w:sz="0" w:space="0" w:color="auto"/>
        <w:bottom w:val="none" w:sz="0" w:space="0" w:color="auto"/>
        <w:right w:val="none" w:sz="0" w:space="0" w:color="auto"/>
      </w:divBdr>
    </w:div>
    <w:div w:id="721">
      <w:marLeft w:val="0"/>
      <w:marRight w:val="0"/>
      <w:marTop w:val="0"/>
      <w:marBottom w:val="0"/>
      <w:divBdr>
        <w:top w:val="none" w:sz="0" w:space="0" w:color="auto"/>
        <w:left w:val="none" w:sz="0" w:space="0" w:color="auto"/>
        <w:bottom w:val="none" w:sz="0" w:space="0" w:color="auto"/>
        <w:right w:val="none" w:sz="0" w:space="0" w:color="auto"/>
      </w:divBdr>
    </w:div>
    <w:div w:id="722">
      <w:marLeft w:val="0"/>
      <w:marRight w:val="0"/>
      <w:marTop w:val="0"/>
      <w:marBottom w:val="0"/>
      <w:divBdr>
        <w:top w:val="none" w:sz="0" w:space="0" w:color="auto"/>
        <w:left w:val="none" w:sz="0" w:space="0" w:color="auto"/>
        <w:bottom w:val="none" w:sz="0" w:space="0" w:color="auto"/>
        <w:right w:val="none" w:sz="0" w:space="0" w:color="auto"/>
      </w:divBdr>
    </w:div>
    <w:div w:id="723">
      <w:marLeft w:val="0"/>
      <w:marRight w:val="0"/>
      <w:marTop w:val="0"/>
      <w:marBottom w:val="0"/>
      <w:divBdr>
        <w:top w:val="none" w:sz="0" w:space="0" w:color="auto"/>
        <w:left w:val="none" w:sz="0" w:space="0" w:color="auto"/>
        <w:bottom w:val="none" w:sz="0" w:space="0" w:color="auto"/>
        <w:right w:val="none" w:sz="0" w:space="0" w:color="auto"/>
      </w:divBdr>
    </w:div>
    <w:div w:id="724">
      <w:marLeft w:val="0"/>
      <w:marRight w:val="0"/>
      <w:marTop w:val="0"/>
      <w:marBottom w:val="0"/>
      <w:divBdr>
        <w:top w:val="none" w:sz="0" w:space="0" w:color="auto"/>
        <w:left w:val="none" w:sz="0" w:space="0" w:color="auto"/>
        <w:bottom w:val="none" w:sz="0" w:space="0" w:color="auto"/>
        <w:right w:val="none" w:sz="0" w:space="0" w:color="auto"/>
      </w:divBdr>
    </w:div>
    <w:div w:id="725">
      <w:marLeft w:val="0"/>
      <w:marRight w:val="0"/>
      <w:marTop w:val="0"/>
      <w:marBottom w:val="0"/>
      <w:divBdr>
        <w:top w:val="none" w:sz="0" w:space="0" w:color="auto"/>
        <w:left w:val="none" w:sz="0" w:space="0" w:color="auto"/>
        <w:bottom w:val="none" w:sz="0" w:space="0" w:color="auto"/>
        <w:right w:val="none" w:sz="0" w:space="0" w:color="auto"/>
      </w:divBdr>
    </w:div>
    <w:div w:id="726">
      <w:marLeft w:val="0"/>
      <w:marRight w:val="0"/>
      <w:marTop w:val="0"/>
      <w:marBottom w:val="0"/>
      <w:divBdr>
        <w:top w:val="none" w:sz="0" w:space="0" w:color="auto"/>
        <w:left w:val="none" w:sz="0" w:space="0" w:color="auto"/>
        <w:bottom w:val="none" w:sz="0" w:space="0" w:color="auto"/>
        <w:right w:val="none" w:sz="0" w:space="0" w:color="auto"/>
      </w:divBdr>
    </w:div>
    <w:div w:id="727">
      <w:marLeft w:val="0"/>
      <w:marRight w:val="0"/>
      <w:marTop w:val="0"/>
      <w:marBottom w:val="0"/>
      <w:divBdr>
        <w:top w:val="none" w:sz="0" w:space="0" w:color="auto"/>
        <w:left w:val="none" w:sz="0" w:space="0" w:color="auto"/>
        <w:bottom w:val="none" w:sz="0" w:space="0" w:color="auto"/>
        <w:right w:val="none" w:sz="0" w:space="0" w:color="auto"/>
      </w:divBdr>
    </w:div>
    <w:div w:id="728">
      <w:marLeft w:val="0"/>
      <w:marRight w:val="0"/>
      <w:marTop w:val="0"/>
      <w:marBottom w:val="0"/>
      <w:divBdr>
        <w:top w:val="none" w:sz="0" w:space="0" w:color="auto"/>
        <w:left w:val="none" w:sz="0" w:space="0" w:color="auto"/>
        <w:bottom w:val="none" w:sz="0" w:space="0" w:color="auto"/>
        <w:right w:val="none" w:sz="0" w:space="0" w:color="auto"/>
      </w:divBdr>
    </w:div>
    <w:div w:id="729">
      <w:marLeft w:val="0"/>
      <w:marRight w:val="0"/>
      <w:marTop w:val="0"/>
      <w:marBottom w:val="0"/>
      <w:divBdr>
        <w:top w:val="none" w:sz="0" w:space="0" w:color="auto"/>
        <w:left w:val="none" w:sz="0" w:space="0" w:color="auto"/>
        <w:bottom w:val="none" w:sz="0" w:space="0" w:color="auto"/>
        <w:right w:val="none" w:sz="0" w:space="0" w:color="auto"/>
      </w:divBdr>
    </w:div>
    <w:div w:id="730">
      <w:marLeft w:val="0"/>
      <w:marRight w:val="0"/>
      <w:marTop w:val="0"/>
      <w:marBottom w:val="0"/>
      <w:divBdr>
        <w:top w:val="none" w:sz="0" w:space="0" w:color="auto"/>
        <w:left w:val="none" w:sz="0" w:space="0" w:color="auto"/>
        <w:bottom w:val="none" w:sz="0" w:space="0" w:color="auto"/>
        <w:right w:val="none" w:sz="0" w:space="0" w:color="auto"/>
      </w:divBdr>
    </w:div>
    <w:div w:id="731">
      <w:marLeft w:val="0"/>
      <w:marRight w:val="0"/>
      <w:marTop w:val="0"/>
      <w:marBottom w:val="0"/>
      <w:divBdr>
        <w:top w:val="none" w:sz="0" w:space="0" w:color="auto"/>
        <w:left w:val="none" w:sz="0" w:space="0" w:color="auto"/>
        <w:bottom w:val="none" w:sz="0" w:space="0" w:color="auto"/>
        <w:right w:val="none" w:sz="0" w:space="0" w:color="auto"/>
      </w:divBdr>
    </w:div>
    <w:div w:id="732">
      <w:marLeft w:val="0"/>
      <w:marRight w:val="0"/>
      <w:marTop w:val="0"/>
      <w:marBottom w:val="0"/>
      <w:divBdr>
        <w:top w:val="none" w:sz="0" w:space="0" w:color="auto"/>
        <w:left w:val="none" w:sz="0" w:space="0" w:color="auto"/>
        <w:bottom w:val="none" w:sz="0" w:space="0" w:color="auto"/>
        <w:right w:val="none" w:sz="0" w:space="0" w:color="auto"/>
      </w:divBdr>
    </w:div>
    <w:div w:id="733">
      <w:marLeft w:val="0"/>
      <w:marRight w:val="0"/>
      <w:marTop w:val="0"/>
      <w:marBottom w:val="0"/>
      <w:divBdr>
        <w:top w:val="none" w:sz="0" w:space="0" w:color="auto"/>
        <w:left w:val="none" w:sz="0" w:space="0" w:color="auto"/>
        <w:bottom w:val="none" w:sz="0" w:space="0" w:color="auto"/>
        <w:right w:val="none" w:sz="0" w:space="0" w:color="auto"/>
      </w:divBdr>
    </w:div>
    <w:div w:id="734">
      <w:marLeft w:val="0"/>
      <w:marRight w:val="0"/>
      <w:marTop w:val="0"/>
      <w:marBottom w:val="0"/>
      <w:divBdr>
        <w:top w:val="none" w:sz="0" w:space="0" w:color="auto"/>
        <w:left w:val="none" w:sz="0" w:space="0" w:color="auto"/>
        <w:bottom w:val="none" w:sz="0" w:space="0" w:color="auto"/>
        <w:right w:val="none" w:sz="0" w:space="0" w:color="auto"/>
      </w:divBdr>
    </w:div>
    <w:div w:id="735">
      <w:marLeft w:val="0"/>
      <w:marRight w:val="0"/>
      <w:marTop w:val="0"/>
      <w:marBottom w:val="0"/>
      <w:divBdr>
        <w:top w:val="none" w:sz="0" w:space="0" w:color="auto"/>
        <w:left w:val="none" w:sz="0" w:space="0" w:color="auto"/>
        <w:bottom w:val="none" w:sz="0" w:space="0" w:color="auto"/>
        <w:right w:val="none" w:sz="0" w:space="0" w:color="auto"/>
      </w:divBdr>
    </w:div>
    <w:div w:id="736">
      <w:marLeft w:val="0"/>
      <w:marRight w:val="0"/>
      <w:marTop w:val="0"/>
      <w:marBottom w:val="0"/>
      <w:divBdr>
        <w:top w:val="none" w:sz="0" w:space="0" w:color="auto"/>
        <w:left w:val="none" w:sz="0" w:space="0" w:color="auto"/>
        <w:bottom w:val="none" w:sz="0" w:space="0" w:color="auto"/>
        <w:right w:val="none" w:sz="0" w:space="0" w:color="auto"/>
      </w:divBdr>
    </w:div>
    <w:div w:id="737">
      <w:marLeft w:val="0"/>
      <w:marRight w:val="0"/>
      <w:marTop w:val="0"/>
      <w:marBottom w:val="0"/>
      <w:divBdr>
        <w:top w:val="none" w:sz="0" w:space="0" w:color="auto"/>
        <w:left w:val="none" w:sz="0" w:space="0" w:color="auto"/>
        <w:bottom w:val="none" w:sz="0" w:space="0" w:color="auto"/>
        <w:right w:val="none" w:sz="0" w:space="0" w:color="auto"/>
      </w:divBdr>
    </w:div>
    <w:div w:id="738">
      <w:marLeft w:val="0"/>
      <w:marRight w:val="0"/>
      <w:marTop w:val="0"/>
      <w:marBottom w:val="0"/>
      <w:divBdr>
        <w:top w:val="none" w:sz="0" w:space="0" w:color="auto"/>
        <w:left w:val="none" w:sz="0" w:space="0" w:color="auto"/>
        <w:bottom w:val="none" w:sz="0" w:space="0" w:color="auto"/>
        <w:right w:val="none" w:sz="0" w:space="0" w:color="auto"/>
      </w:divBdr>
    </w:div>
    <w:div w:id="739">
      <w:marLeft w:val="0"/>
      <w:marRight w:val="0"/>
      <w:marTop w:val="0"/>
      <w:marBottom w:val="0"/>
      <w:divBdr>
        <w:top w:val="none" w:sz="0" w:space="0" w:color="auto"/>
        <w:left w:val="none" w:sz="0" w:space="0" w:color="auto"/>
        <w:bottom w:val="none" w:sz="0" w:space="0" w:color="auto"/>
        <w:right w:val="none" w:sz="0" w:space="0" w:color="auto"/>
      </w:divBdr>
    </w:div>
    <w:div w:id="740">
      <w:marLeft w:val="0"/>
      <w:marRight w:val="0"/>
      <w:marTop w:val="0"/>
      <w:marBottom w:val="0"/>
      <w:divBdr>
        <w:top w:val="none" w:sz="0" w:space="0" w:color="auto"/>
        <w:left w:val="none" w:sz="0" w:space="0" w:color="auto"/>
        <w:bottom w:val="none" w:sz="0" w:space="0" w:color="auto"/>
        <w:right w:val="none" w:sz="0" w:space="0" w:color="auto"/>
      </w:divBdr>
    </w:div>
    <w:div w:id="741">
      <w:marLeft w:val="0"/>
      <w:marRight w:val="0"/>
      <w:marTop w:val="0"/>
      <w:marBottom w:val="0"/>
      <w:divBdr>
        <w:top w:val="none" w:sz="0" w:space="0" w:color="auto"/>
        <w:left w:val="none" w:sz="0" w:space="0" w:color="auto"/>
        <w:bottom w:val="none" w:sz="0" w:space="0" w:color="auto"/>
        <w:right w:val="none" w:sz="0" w:space="0" w:color="auto"/>
      </w:divBdr>
    </w:div>
    <w:div w:id="742">
      <w:marLeft w:val="0"/>
      <w:marRight w:val="0"/>
      <w:marTop w:val="0"/>
      <w:marBottom w:val="0"/>
      <w:divBdr>
        <w:top w:val="none" w:sz="0" w:space="0" w:color="auto"/>
        <w:left w:val="none" w:sz="0" w:space="0" w:color="auto"/>
        <w:bottom w:val="none" w:sz="0" w:space="0" w:color="auto"/>
        <w:right w:val="none" w:sz="0" w:space="0" w:color="auto"/>
      </w:divBdr>
    </w:div>
    <w:div w:id="743">
      <w:marLeft w:val="0"/>
      <w:marRight w:val="0"/>
      <w:marTop w:val="0"/>
      <w:marBottom w:val="0"/>
      <w:divBdr>
        <w:top w:val="none" w:sz="0" w:space="0" w:color="auto"/>
        <w:left w:val="none" w:sz="0" w:space="0" w:color="auto"/>
        <w:bottom w:val="none" w:sz="0" w:space="0" w:color="auto"/>
        <w:right w:val="none" w:sz="0" w:space="0" w:color="auto"/>
      </w:divBdr>
    </w:div>
    <w:div w:id="744">
      <w:marLeft w:val="0"/>
      <w:marRight w:val="0"/>
      <w:marTop w:val="0"/>
      <w:marBottom w:val="0"/>
      <w:divBdr>
        <w:top w:val="none" w:sz="0" w:space="0" w:color="auto"/>
        <w:left w:val="none" w:sz="0" w:space="0" w:color="auto"/>
        <w:bottom w:val="none" w:sz="0" w:space="0" w:color="auto"/>
        <w:right w:val="none" w:sz="0" w:space="0" w:color="auto"/>
      </w:divBdr>
    </w:div>
    <w:div w:id="745">
      <w:marLeft w:val="0"/>
      <w:marRight w:val="0"/>
      <w:marTop w:val="0"/>
      <w:marBottom w:val="0"/>
      <w:divBdr>
        <w:top w:val="none" w:sz="0" w:space="0" w:color="auto"/>
        <w:left w:val="none" w:sz="0" w:space="0" w:color="auto"/>
        <w:bottom w:val="none" w:sz="0" w:space="0" w:color="auto"/>
        <w:right w:val="none" w:sz="0" w:space="0" w:color="auto"/>
      </w:divBdr>
    </w:div>
    <w:div w:id="746">
      <w:marLeft w:val="0"/>
      <w:marRight w:val="0"/>
      <w:marTop w:val="0"/>
      <w:marBottom w:val="0"/>
      <w:divBdr>
        <w:top w:val="none" w:sz="0" w:space="0" w:color="auto"/>
        <w:left w:val="none" w:sz="0" w:space="0" w:color="auto"/>
        <w:bottom w:val="none" w:sz="0" w:space="0" w:color="auto"/>
        <w:right w:val="none" w:sz="0" w:space="0" w:color="auto"/>
      </w:divBdr>
    </w:div>
    <w:div w:id="747">
      <w:marLeft w:val="0"/>
      <w:marRight w:val="0"/>
      <w:marTop w:val="0"/>
      <w:marBottom w:val="0"/>
      <w:divBdr>
        <w:top w:val="none" w:sz="0" w:space="0" w:color="auto"/>
        <w:left w:val="none" w:sz="0" w:space="0" w:color="auto"/>
        <w:bottom w:val="none" w:sz="0" w:space="0" w:color="auto"/>
        <w:right w:val="none" w:sz="0" w:space="0" w:color="auto"/>
      </w:divBdr>
    </w:div>
    <w:div w:id="748">
      <w:marLeft w:val="0"/>
      <w:marRight w:val="0"/>
      <w:marTop w:val="0"/>
      <w:marBottom w:val="0"/>
      <w:divBdr>
        <w:top w:val="none" w:sz="0" w:space="0" w:color="auto"/>
        <w:left w:val="none" w:sz="0" w:space="0" w:color="auto"/>
        <w:bottom w:val="none" w:sz="0" w:space="0" w:color="auto"/>
        <w:right w:val="none" w:sz="0" w:space="0" w:color="auto"/>
      </w:divBdr>
    </w:div>
    <w:div w:id="749">
      <w:marLeft w:val="0"/>
      <w:marRight w:val="0"/>
      <w:marTop w:val="0"/>
      <w:marBottom w:val="0"/>
      <w:divBdr>
        <w:top w:val="none" w:sz="0" w:space="0" w:color="auto"/>
        <w:left w:val="none" w:sz="0" w:space="0" w:color="auto"/>
        <w:bottom w:val="none" w:sz="0" w:space="0" w:color="auto"/>
        <w:right w:val="none" w:sz="0" w:space="0" w:color="auto"/>
      </w:divBdr>
    </w:div>
    <w:div w:id="750">
      <w:marLeft w:val="0"/>
      <w:marRight w:val="0"/>
      <w:marTop w:val="0"/>
      <w:marBottom w:val="0"/>
      <w:divBdr>
        <w:top w:val="none" w:sz="0" w:space="0" w:color="auto"/>
        <w:left w:val="none" w:sz="0" w:space="0" w:color="auto"/>
        <w:bottom w:val="none" w:sz="0" w:space="0" w:color="auto"/>
        <w:right w:val="none" w:sz="0" w:space="0" w:color="auto"/>
      </w:divBdr>
    </w:div>
    <w:div w:id="751">
      <w:marLeft w:val="0"/>
      <w:marRight w:val="0"/>
      <w:marTop w:val="0"/>
      <w:marBottom w:val="0"/>
      <w:divBdr>
        <w:top w:val="none" w:sz="0" w:space="0" w:color="auto"/>
        <w:left w:val="none" w:sz="0" w:space="0" w:color="auto"/>
        <w:bottom w:val="none" w:sz="0" w:space="0" w:color="auto"/>
        <w:right w:val="none" w:sz="0" w:space="0" w:color="auto"/>
      </w:divBdr>
    </w:div>
    <w:div w:id="752">
      <w:marLeft w:val="0"/>
      <w:marRight w:val="0"/>
      <w:marTop w:val="0"/>
      <w:marBottom w:val="0"/>
      <w:divBdr>
        <w:top w:val="none" w:sz="0" w:space="0" w:color="auto"/>
        <w:left w:val="none" w:sz="0" w:space="0" w:color="auto"/>
        <w:bottom w:val="none" w:sz="0" w:space="0" w:color="auto"/>
        <w:right w:val="none" w:sz="0" w:space="0" w:color="auto"/>
      </w:divBdr>
    </w:div>
    <w:div w:id="753">
      <w:marLeft w:val="0"/>
      <w:marRight w:val="0"/>
      <w:marTop w:val="0"/>
      <w:marBottom w:val="0"/>
      <w:divBdr>
        <w:top w:val="none" w:sz="0" w:space="0" w:color="auto"/>
        <w:left w:val="none" w:sz="0" w:space="0" w:color="auto"/>
        <w:bottom w:val="none" w:sz="0" w:space="0" w:color="auto"/>
        <w:right w:val="none" w:sz="0" w:space="0" w:color="auto"/>
      </w:divBdr>
    </w:div>
    <w:div w:id="754">
      <w:marLeft w:val="0"/>
      <w:marRight w:val="0"/>
      <w:marTop w:val="0"/>
      <w:marBottom w:val="0"/>
      <w:divBdr>
        <w:top w:val="none" w:sz="0" w:space="0" w:color="auto"/>
        <w:left w:val="none" w:sz="0" w:space="0" w:color="auto"/>
        <w:bottom w:val="none" w:sz="0" w:space="0" w:color="auto"/>
        <w:right w:val="none" w:sz="0" w:space="0" w:color="auto"/>
      </w:divBdr>
    </w:div>
    <w:div w:id="755">
      <w:marLeft w:val="0"/>
      <w:marRight w:val="0"/>
      <w:marTop w:val="0"/>
      <w:marBottom w:val="0"/>
      <w:divBdr>
        <w:top w:val="none" w:sz="0" w:space="0" w:color="auto"/>
        <w:left w:val="none" w:sz="0" w:space="0" w:color="auto"/>
        <w:bottom w:val="none" w:sz="0" w:space="0" w:color="auto"/>
        <w:right w:val="none" w:sz="0" w:space="0" w:color="auto"/>
      </w:divBdr>
    </w:div>
    <w:div w:id="756">
      <w:marLeft w:val="0"/>
      <w:marRight w:val="0"/>
      <w:marTop w:val="0"/>
      <w:marBottom w:val="0"/>
      <w:divBdr>
        <w:top w:val="none" w:sz="0" w:space="0" w:color="auto"/>
        <w:left w:val="none" w:sz="0" w:space="0" w:color="auto"/>
        <w:bottom w:val="none" w:sz="0" w:space="0" w:color="auto"/>
        <w:right w:val="none" w:sz="0" w:space="0" w:color="auto"/>
      </w:divBdr>
    </w:div>
    <w:div w:id="757">
      <w:marLeft w:val="0"/>
      <w:marRight w:val="0"/>
      <w:marTop w:val="0"/>
      <w:marBottom w:val="0"/>
      <w:divBdr>
        <w:top w:val="none" w:sz="0" w:space="0" w:color="auto"/>
        <w:left w:val="none" w:sz="0" w:space="0" w:color="auto"/>
        <w:bottom w:val="none" w:sz="0" w:space="0" w:color="auto"/>
        <w:right w:val="none" w:sz="0" w:space="0" w:color="auto"/>
      </w:divBdr>
    </w:div>
    <w:div w:id="758">
      <w:marLeft w:val="0"/>
      <w:marRight w:val="0"/>
      <w:marTop w:val="0"/>
      <w:marBottom w:val="0"/>
      <w:divBdr>
        <w:top w:val="none" w:sz="0" w:space="0" w:color="auto"/>
        <w:left w:val="none" w:sz="0" w:space="0" w:color="auto"/>
        <w:bottom w:val="none" w:sz="0" w:space="0" w:color="auto"/>
        <w:right w:val="none" w:sz="0" w:space="0" w:color="auto"/>
      </w:divBdr>
    </w:div>
    <w:div w:id="759">
      <w:marLeft w:val="0"/>
      <w:marRight w:val="0"/>
      <w:marTop w:val="0"/>
      <w:marBottom w:val="0"/>
      <w:divBdr>
        <w:top w:val="none" w:sz="0" w:space="0" w:color="auto"/>
        <w:left w:val="none" w:sz="0" w:space="0" w:color="auto"/>
        <w:bottom w:val="none" w:sz="0" w:space="0" w:color="auto"/>
        <w:right w:val="none" w:sz="0" w:space="0" w:color="auto"/>
      </w:divBdr>
    </w:div>
    <w:div w:id="760">
      <w:marLeft w:val="0"/>
      <w:marRight w:val="0"/>
      <w:marTop w:val="0"/>
      <w:marBottom w:val="0"/>
      <w:divBdr>
        <w:top w:val="none" w:sz="0" w:space="0" w:color="auto"/>
        <w:left w:val="none" w:sz="0" w:space="0" w:color="auto"/>
        <w:bottom w:val="none" w:sz="0" w:space="0" w:color="auto"/>
        <w:right w:val="none" w:sz="0" w:space="0" w:color="auto"/>
      </w:divBdr>
    </w:div>
    <w:div w:id="761">
      <w:marLeft w:val="0"/>
      <w:marRight w:val="0"/>
      <w:marTop w:val="0"/>
      <w:marBottom w:val="0"/>
      <w:divBdr>
        <w:top w:val="none" w:sz="0" w:space="0" w:color="auto"/>
        <w:left w:val="none" w:sz="0" w:space="0" w:color="auto"/>
        <w:bottom w:val="none" w:sz="0" w:space="0" w:color="auto"/>
        <w:right w:val="none" w:sz="0" w:space="0" w:color="auto"/>
      </w:divBdr>
    </w:div>
    <w:div w:id="762">
      <w:marLeft w:val="0"/>
      <w:marRight w:val="0"/>
      <w:marTop w:val="0"/>
      <w:marBottom w:val="0"/>
      <w:divBdr>
        <w:top w:val="none" w:sz="0" w:space="0" w:color="auto"/>
        <w:left w:val="none" w:sz="0" w:space="0" w:color="auto"/>
        <w:bottom w:val="none" w:sz="0" w:space="0" w:color="auto"/>
        <w:right w:val="none" w:sz="0" w:space="0" w:color="auto"/>
      </w:divBdr>
    </w:div>
    <w:div w:id="763">
      <w:marLeft w:val="0"/>
      <w:marRight w:val="0"/>
      <w:marTop w:val="0"/>
      <w:marBottom w:val="0"/>
      <w:divBdr>
        <w:top w:val="none" w:sz="0" w:space="0" w:color="auto"/>
        <w:left w:val="none" w:sz="0" w:space="0" w:color="auto"/>
        <w:bottom w:val="none" w:sz="0" w:space="0" w:color="auto"/>
        <w:right w:val="none" w:sz="0" w:space="0" w:color="auto"/>
      </w:divBdr>
    </w:div>
    <w:div w:id="764">
      <w:marLeft w:val="0"/>
      <w:marRight w:val="0"/>
      <w:marTop w:val="0"/>
      <w:marBottom w:val="0"/>
      <w:divBdr>
        <w:top w:val="none" w:sz="0" w:space="0" w:color="auto"/>
        <w:left w:val="none" w:sz="0" w:space="0" w:color="auto"/>
        <w:bottom w:val="none" w:sz="0" w:space="0" w:color="auto"/>
        <w:right w:val="none" w:sz="0" w:space="0" w:color="auto"/>
      </w:divBdr>
    </w:div>
    <w:div w:id="765">
      <w:marLeft w:val="0"/>
      <w:marRight w:val="0"/>
      <w:marTop w:val="0"/>
      <w:marBottom w:val="0"/>
      <w:divBdr>
        <w:top w:val="none" w:sz="0" w:space="0" w:color="auto"/>
        <w:left w:val="none" w:sz="0" w:space="0" w:color="auto"/>
        <w:bottom w:val="none" w:sz="0" w:space="0" w:color="auto"/>
        <w:right w:val="none" w:sz="0" w:space="0" w:color="auto"/>
      </w:divBdr>
    </w:div>
    <w:div w:id="766">
      <w:marLeft w:val="0"/>
      <w:marRight w:val="0"/>
      <w:marTop w:val="0"/>
      <w:marBottom w:val="0"/>
      <w:divBdr>
        <w:top w:val="none" w:sz="0" w:space="0" w:color="auto"/>
        <w:left w:val="none" w:sz="0" w:space="0" w:color="auto"/>
        <w:bottom w:val="none" w:sz="0" w:space="0" w:color="auto"/>
        <w:right w:val="none" w:sz="0" w:space="0" w:color="auto"/>
      </w:divBdr>
    </w:div>
    <w:div w:id="767">
      <w:marLeft w:val="0"/>
      <w:marRight w:val="0"/>
      <w:marTop w:val="0"/>
      <w:marBottom w:val="0"/>
      <w:divBdr>
        <w:top w:val="none" w:sz="0" w:space="0" w:color="auto"/>
        <w:left w:val="none" w:sz="0" w:space="0" w:color="auto"/>
        <w:bottom w:val="none" w:sz="0" w:space="0" w:color="auto"/>
        <w:right w:val="none" w:sz="0" w:space="0" w:color="auto"/>
      </w:divBdr>
    </w:div>
    <w:div w:id="768">
      <w:marLeft w:val="0"/>
      <w:marRight w:val="0"/>
      <w:marTop w:val="0"/>
      <w:marBottom w:val="0"/>
      <w:divBdr>
        <w:top w:val="none" w:sz="0" w:space="0" w:color="auto"/>
        <w:left w:val="none" w:sz="0" w:space="0" w:color="auto"/>
        <w:bottom w:val="none" w:sz="0" w:space="0" w:color="auto"/>
        <w:right w:val="none" w:sz="0" w:space="0" w:color="auto"/>
      </w:divBdr>
    </w:div>
    <w:div w:id="769">
      <w:marLeft w:val="0"/>
      <w:marRight w:val="0"/>
      <w:marTop w:val="0"/>
      <w:marBottom w:val="0"/>
      <w:divBdr>
        <w:top w:val="none" w:sz="0" w:space="0" w:color="auto"/>
        <w:left w:val="none" w:sz="0" w:space="0" w:color="auto"/>
        <w:bottom w:val="none" w:sz="0" w:space="0" w:color="auto"/>
        <w:right w:val="none" w:sz="0" w:space="0" w:color="auto"/>
      </w:divBdr>
    </w:div>
    <w:div w:id="770">
      <w:marLeft w:val="0"/>
      <w:marRight w:val="0"/>
      <w:marTop w:val="0"/>
      <w:marBottom w:val="0"/>
      <w:divBdr>
        <w:top w:val="none" w:sz="0" w:space="0" w:color="auto"/>
        <w:left w:val="none" w:sz="0" w:space="0" w:color="auto"/>
        <w:bottom w:val="none" w:sz="0" w:space="0" w:color="auto"/>
        <w:right w:val="none" w:sz="0" w:space="0" w:color="auto"/>
      </w:divBdr>
    </w:div>
    <w:div w:id="771">
      <w:marLeft w:val="0"/>
      <w:marRight w:val="0"/>
      <w:marTop w:val="0"/>
      <w:marBottom w:val="0"/>
      <w:divBdr>
        <w:top w:val="none" w:sz="0" w:space="0" w:color="auto"/>
        <w:left w:val="none" w:sz="0" w:space="0" w:color="auto"/>
        <w:bottom w:val="none" w:sz="0" w:space="0" w:color="auto"/>
        <w:right w:val="none" w:sz="0" w:space="0" w:color="auto"/>
      </w:divBdr>
    </w:div>
    <w:div w:id="772">
      <w:marLeft w:val="0"/>
      <w:marRight w:val="0"/>
      <w:marTop w:val="0"/>
      <w:marBottom w:val="0"/>
      <w:divBdr>
        <w:top w:val="none" w:sz="0" w:space="0" w:color="auto"/>
        <w:left w:val="none" w:sz="0" w:space="0" w:color="auto"/>
        <w:bottom w:val="none" w:sz="0" w:space="0" w:color="auto"/>
        <w:right w:val="none" w:sz="0" w:space="0" w:color="auto"/>
      </w:divBdr>
    </w:div>
    <w:div w:id="773">
      <w:marLeft w:val="0"/>
      <w:marRight w:val="0"/>
      <w:marTop w:val="0"/>
      <w:marBottom w:val="0"/>
      <w:divBdr>
        <w:top w:val="none" w:sz="0" w:space="0" w:color="auto"/>
        <w:left w:val="none" w:sz="0" w:space="0" w:color="auto"/>
        <w:bottom w:val="none" w:sz="0" w:space="0" w:color="auto"/>
        <w:right w:val="none" w:sz="0" w:space="0" w:color="auto"/>
      </w:divBdr>
    </w:div>
    <w:div w:id="774">
      <w:marLeft w:val="0"/>
      <w:marRight w:val="0"/>
      <w:marTop w:val="0"/>
      <w:marBottom w:val="0"/>
      <w:divBdr>
        <w:top w:val="none" w:sz="0" w:space="0" w:color="auto"/>
        <w:left w:val="none" w:sz="0" w:space="0" w:color="auto"/>
        <w:bottom w:val="none" w:sz="0" w:space="0" w:color="auto"/>
        <w:right w:val="none" w:sz="0" w:space="0" w:color="auto"/>
      </w:divBdr>
    </w:div>
    <w:div w:id="775">
      <w:marLeft w:val="0"/>
      <w:marRight w:val="0"/>
      <w:marTop w:val="0"/>
      <w:marBottom w:val="0"/>
      <w:divBdr>
        <w:top w:val="none" w:sz="0" w:space="0" w:color="auto"/>
        <w:left w:val="none" w:sz="0" w:space="0" w:color="auto"/>
        <w:bottom w:val="none" w:sz="0" w:space="0" w:color="auto"/>
        <w:right w:val="none" w:sz="0" w:space="0" w:color="auto"/>
      </w:divBdr>
    </w:div>
    <w:div w:id="776">
      <w:marLeft w:val="0"/>
      <w:marRight w:val="0"/>
      <w:marTop w:val="0"/>
      <w:marBottom w:val="0"/>
      <w:divBdr>
        <w:top w:val="none" w:sz="0" w:space="0" w:color="auto"/>
        <w:left w:val="none" w:sz="0" w:space="0" w:color="auto"/>
        <w:bottom w:val="none" w:sz="0" w:space="0" w:color="auto"/>
        <w:right w:val="none" w:sz="0" w:space="0" w:color="auto"/>
      </w:divBdr>
    </w:div>
    <w:div w:id="777">
      <w:marLeft w:val="0"/>
      <w:marRight w:val="0"/>
      <w:marTop w:val="0"/>
      <w:marBottom w:val="0"/>
      <w:divBdr>
        <w:top w:val="none" w:sz="0" w:space="0" w:color="auto"/>
        <w:left w:val="none" w:sz="0" w:space="0" w:color="auto"/>
        <w:bottom w:val="none" w:sz="0" w:space="0" w:color="auto"/>
        <w:right w:val="none" w:sz="0" w:space="0" w:color="auto"/>
      </w:divBdr>
    </w:div>
    <w:div w:id="778">
      <w:marLeft w:val="0"/>
      <w:marRight w:val="0"/>
      <w:marTop w:val="0"/>
      <w:marBottom w:val="0"/>
      <w:divBdr>
        <w:top w:val="none" w:sz="0" w:space="0" w:color="auto"/>
        <w:left w:val="none" w:sz="0" w:space="0" w:color="auto"/>
        <w:bottom w:val="none" w:sz="0" w:space="0" w:color="auto"/>
        <w:right w:val="none" w:sz="0" w:space="0" w:color="auto"/>
      </w:divBdr>
    </w:div>
    <w:div w:id="779">
      <w:marLeft w:val="0"/>
      <w:marRight w:val="0"/>
      <w:marTop w:val="0"/>
      <w:marBottom w:val="0"/>
      <w:divBdr>
        <w:top w:val="none" w:sz="0" w:space="0" w:color="auto"/>
        <w:left w:val="none" w:sz="0" w:space="0" w:color="auto"/>
        <w:bottom w:val="none" w:sz="0" w:space="0" w:color="auto"/>
        <w:right w:val="none" w:sz="0" w:space="0" w:color="auto"/>
      </w:divBdr>
    </w:div>
    <w:div w:id="780">
      <w:marLeft w:val="0"/>
      <w:marRight w:val="0"/>
      <w:marTop w:val="0"/>
      <w:marBottom w:val="0"/>
      <w:divBdr>
        <w:top w:val="none" w:sz="0" w:space="0" w:color="auto"/>
        <w:left w:val="none" w:sz="0" w:space="0" w:color="auto"/>
        <w:bottom w:val="none" w:sz="0" w:space="0" w:color="auto"/>
        <w:right w:val="none" w:sz="0" w:space="0" w:color="auto"/>
      </w:divBdr>
    </w:div>
    <w:div w:id="781">
      <w:marLeft w:val="0"/>
      <w:marRight w:val="0"/>
      <w:marTop w:val="0"/>
      <w:marBottom w:val="0"/>
      <w:divBdr>
        <w:top w:val="none" w:sz="0" w:space="0" w:color="auto"/>
        <w:left w:val="none" w:sz="0" w:space="0" w:color="auto"/>
        <w:bottom w:val="none" w:sz="0" w:space="0" w:color="auto"/>
        <w:right w:val="none" w:sz="0" w:space="0" w:color="auto"/>
      </w:divBdr>
    </w:div>
    <w:div w:id="782">
      <w:marLeft w:val="0"/>
      <w:marRight w:val="0"/>
      <w:marTop w:val="0"/>
      <w:marBottom w:val="0"/>
      <w:divBdr>
        <w:top w:val="none" w:sz="0" w:space="0" w:color="auto"/>
        <w:left w:val="none" w:sz="0" w:space="0" w:color="auto"/>
        <w:bottom w:val="none" w:sz="0" w:space="0" w:color="auto"/>
        <w:right w:val="none" w:sz="0" w:space="0" w:color="auto"/>
      </w:divBdr>
    </w:div>
    <w:div w:id="783">
      <w:marLeft w:val="0"/>
      <w:marRight w:val="0"/>
      <w:marTop w:val="0"/>
      <w:marBottom w:val="0"/>
      <w:divBdr>
        <w:top w:val="none" w:sz="0" w:space="0" w:color="auto"/>
        <w:left w:val="none" w:sz="0" w:space="0" w:color="auto"/>
        <w:bottom w:val="none" w:sz="0" w:space="0" w:color="auto"/>
        <w:right w:val="none" w:sz="0" w:space="0" w:color="auto"/>
      </w:divBdr>
    </w:div>
    <w:div w:id="784">
      <w:marLeft w:val="0"/>
      <w:marRight w:val="0"/>
      <w:marTop w:val="0"/>
      <w:marBottom w:val="0"/>
      <w:divBdr>
        <w:top w:val="none" w:sz="0" w:space="0" w:color="auto"/>
        <w:left w:val="none" w:sz="0" w:space="0" w:color="auto"/>
        <w:bottom w:val="none" w:sz="0" w:space="0" w:color="auto"/>
        <w:right w:val="none" w:sz="0" w:space="0" w:color="auto"/>
      </w:divBdr>
    </w:div>
    <w:div w:id="785">
      <w:marLeft w:val="0"/>
      <w:marRight w:val="0"/>
      <w:marTop w:val="0"/>
      <w:marBottom w:val="0"/>
      <w:divBdr>
        <w:top w:val="none" w:sz="0" w:space="0" w:color="auto"/>
        <w:left w:val="none" w:sz="0" w:space="0" w:color="auto"/>
        <w:bottom w:val="none" w:sz="0" w:space="0" w:color="auto"/>
        <w:right w:val="none" w:sz="0" w:space="0" w:color="auto"/>
      </w:divBdr>
    </w:div>
    <w:div w:id="786">
      <w:marLeft w:val="0"/>
      <w:marRight w:val="0"/>
      <w:marTop w:val="0"/>
      <w:marBottom w:val="0"/>
      <w:divBdr>
        <w:top w:val="none" w:sz="0" w:space="0" w:color="auto"/>
        <w:left w:val="none" w:sz="0" w:space="0" w:color="auto"/>
        <w:bottom w:val="none" w:sz="0" w:space="0" w:color="auto"/>
        <w:right w:val="none" w:sz="0" w:space="0" w:color="auto"/>
      </w:divBdr>
    </w:div>
    <w:div w:id="787">
      <w:marLeft w:val="0"/>
      <w:marRight w:val="0"/>
      <w:marTop w:val="0"/>
      <w:marBottom w:val="0"/>
      <w:divBdr>
        <w:top w:val="none" w:sz="0" w:space="0" w:color="auto"/>
        <w:left w:val="none" w:sz="0" w:space="0" w:color="auto"/>
        <w:bottom w:val="none" w:sz="0" w:space="0" w:color="auto"/>
        <w:right w:val="none" w:sz="0" w:space="0" w:color="auto"/>
      </w:divBdr>
    </w:div>
    <w:div w:id="788">
      <w:marLeft w:val="0"/>
      <w:marRight w:val="0"/>
      <w:marTop w:val="0"/>
      <w:marBottom w:val="0"/>
      <w:divBdr>
        <w:top w:val="none" w:sz="0" w:space="0" w:color="auto"/>
        <w:left w:val="none" w:sz="0" w:space="0" w:color="auto"/>
        <w:bottom w:val="none" w:sz="0" w:space="0" w:color="auto"/>
        <w:right w:val="none" w:sz="0" w:space="0" w:color="auto"/>
      </w:divBdr>
    </w:div>
    <w:div w:id="789">
      <w:marLeft w:val="0"/>
      <w:marRight w:val="0"/>
      <w:marTop w:val="0"/>
      <w:marBottom w:val="0"/>
      <w:divBdr>
        <w:top w:val="none" w:sz="0" w:space="0" w:color="auto"/>
        <w:left w:val="none" w:sz="0" w:space="0" w:color="auto"/>
        <w:bottom w:val="none" w:sz="0" w:space="0" w:color="auto"/>
        <w:right w:val="none" w:sz="0" w:space="0" w:color="auto"/>
      </w:divBdr>
    </w:div>
    <w:div w:id="790">
      <w:marLeft w:val="0"/>
      <w:marRight w:val="0"/>
      <w:marTop w:val="0"/>
      <w:marBottom w:val="0"/>
      <w:divBdr>
        <w:top w:val="none" w:sz="0" w:space="0" w:color="auto"/>
        <w:left w:val="none" w:sz="0" w:space="0" w:color="auto"/>
        <w:bottom w:val="none" w:sz="0" w:space="0" w:color="auto"/>
        <w:right w:val="none" w:sz="0" w:space="0" w:color="auto"/>
      </w:divBdr>
    </w:div>
    <w:div w:id="791">
      <w:marLeft w:val="0"/>
      <w:marRight w:val="0"/>
      <w:marTop w:val="0"/>
      <w:marBottom w:val="0"/>
      <w:divBdr>
        <w:top w:val="none" w:sz="0" w:space="0" w:color="auto"/>
        <w:left w:val="none" w:sz="0" w:space="0" w:color="auto"/>
        <w:bottom w:val="none" w:sz="0" w:space="0" w:color="auto"/>
        <w:right w:val="none" w:sz="0" w:space="0" w:color="auto"/>
      </w:divBdr>
    </w:div>
    <w:div w:id="792">
      <w:marLeft w:val="0"/>
      <w:marRight w:val="0"/>
      <w:marTop w:val="0"/>
      <w:marBottom w:val="0"/>
      <w:divBdr>
        <w:top w:val="none" w:sz="0" w:space="0" w:color="auto"/>
        <w:left w:val="none" w:sz="0" w:space="0" w:color="auto"/>
        <w:bottom w:val="none" w:sz="0" w:space="0" w:color="auto"/>
        <w:right w:val="none" w:sz="0" w:space="0" w:color="auto"/>
      </w:divBdr>
    </w:div>
    <w:div w:id="793">
      <w:marLeft w:val="0"/>
      <w:marRight w:val="0"/>
      <w:marTop w:val="0"/>
      <w:marBottom w:val="0"/>
      <w:divBdr>
        <w:top w:val="none" w:sz="0" w:space="0" w:color="auto"/>
        <w:left w:val="none" w:sz="0" w:space="0" w:color="auto"/>
        <w:bottom w:val="none" w:sz="0" w:space="0" w:color="auto"/>
        <w:right w:val="none" w:sz="0" w:space="0" w:color="auto"/>
      </w:divBdr>
    </w:div>
    <w:div w:id="794">
      <w:marLeft w:val="0"/>
      <w:marRight w:val="0"/>
      <w:marTop w:val="0"/>
      <w:marBottom w:val="0"/>
      <w:divBdr>
        <w:top w:val="none" w:sz="0" w:space="0" w:color="auto"/>
        <w:left w:val="none" w:sz="0" w:space="0" w:color="auto"/>
        <w:bottom w:val="none" w:sz="0" w:space="0" w:color="auto"/>
        <w:right w:val="none" w:sz="0" w:space="0" w:color="auto"/>
      </w:divBdr>
    </w:div>
    <w:div w:id="795">
      <w:marLeft w:val="0"/>
      <w:marRight w:val="0"/>
      <w:marTop w:val="0"/>
      <w:marBottom w:val="0"/>
      <w:divBdr>
        <w:top w:val="none" w:sz="0" w:space="0" w:color="auto"/>
        <w:left w:val="none" w:sz="0" w:space="0" w:color="auto"/>
        <w:bottom w:val="none" w:sz="0" w:space="0" w:color="auto"/>
        <w:right w:val="none" w:sz="0" w:space="0" w:color="auto"/>
      </w:divBdr>
    </w:div>
    <w:div w:id="796">
      <w:marLeft w:val="0"/>
      <w:marRight w:val="0"/>
      <w:marTop w:val="0"/>
      <w:marBottom w:val="0"/>
      <w:divBdr>
        <w:top w:val="none" w:sz="0" w:space="0" w:color="auto"/>
        <w:left w:val="none" w:sz="0" w:space="0" w:color="auto"/>
        <w:bottom w:val="none" w:sz="0" w:space="0" w:color="auto"/>
        <w:right w:val="none" w:sz="0" w:space="0" w:color="auto"/>
      </w:divBdr>
    </w:div>
    <w:div w:id="797">
      <w:marLeft w:val="0"/>
      <w:marRight w:val="0"/>
      <w:marTop w:val="0"/>
      <w:marBottom w:val="0"/>
      <w:divBdr>
        <w:top w:val="none" w:sz="0" w:space="0" w:color="auto"/>
        <w:left w:val="none" w:sz="0" w:space="0" w:color="auto"/>
        <w:bottom w:val="none" w:sz="0" w:space="0" w:color="auto"/>
        <w:right w:val="none" w:sz="0" w:space="0" w:color="auto"/>
      </w:divBdr>
    </w:div>
    <w:div w:id="798">
      <w:marLeft w:val="0"/>
      <w:marRight w:val="0"/>
      <w:marTop w:val="0"/>
      <w:marBottom w:val="0"/>
      <w:divBdr>
        <w:top w:val="none" w:sz="0" w:space="0" w:color="auto"/>
        <w:left w:val="none" w:sz="0" w:space="0" w:color="auto"/>
        <w:bottom w:val="none" w:sz="0" w:space="0" w:color="auto"/>
        <w:right w:val="none" w:sz="0" w:space="0" w:color="auto"/>
      </w:divBdr>
    </w:div>
    <w:div w:id="799">
      <w:marLeft w:val="0"/>
      <w:marRight w:val="0"/>
      <w:marTop w:val="0"/>
      <w:marBottom w:val="0"/>
      <w:divBdr>
        <w:top w:val="none" w:sz="0" w:space="0" w:color="auto"/>
        <w:left w:val="none" w:sz="0" w:space="0" w:color="auto"/>
        <w:bottom w:val="none" w:sz="0" w:space="0" w:color="auto"/>
        <w:right w:val="none" w:sz="0" w:space="0" w:color="auto"/>
      </w:divBdr>
    </w:div>
    <w:div w:id="800">
      <w:marLeft w:val="0"/>
      <w:marRight w:val="0"/>
      <w:marTop w:val="0"/>
      <w:marBottom w:val="0"/>
      <w:divBdr>
        <w:top w:val="none" w:sz="0" w:space="0" w:color="auto"/>
        <w:left w:val="none" w:sz="0" w:space="0" w:color="auto"/>
        <w:bottom w:val="none" w:sz="0" w:space="0" w:color="auto"/>
        <w:right w:val="none" w:sz="0" w:space="0" w:color="auto"/>
      </w:divBdr>
    </w:div>
    <w:div w:id="801">
      <w:marLeft w:val="0"/>
      <w:marRight w:val="0"/>
      <w:marTop w:val="0"/>
      <w:marBottom w:val="0"/>
      <w:divBdr>
        <w:top w:val="none" w:sz="0" w:space="0" w:color="auto"/>
        <w:left w:val="none" w:sz="0" w:space="0" w:color="auto"/>
        <w:bottom w:val="none" w:sz="0" w:space="0" w:color="auto"/>
        <w:right w:val="none" w:sz="0" w:space="0" w:color="auto"/>
      </w:divBdr>
    </w:div>
    <w:div w:id="802">
      <w:marLeft w:val="0"/>
      <w:marRight w:val="0"/>
      <w:marTop w:val="0"/>
      <w:marBottom w:val="0"/>
      <w:divBdr>
        <w:top w:val="none" w:sz="0" w:space="0" w:color="auto"/>
        <w:left w:val="none" w:sz="0" w:space="0" w:color="auto"/>
        <w:bottom w:val="none" w:sz="0" w:space="0" w:color="auto"/>
        <w:right w:val="none" w:sz="0" w:space="0" w:color="auto"/>
      </w:divBdr>
    </w:div>
    <w:div w:id="803">
      <w:marLeft w:val="0"/>
      <w:marRight w:val="0"/>
      <w:marTop w:val="0"/>
      <w:marBottom w:val="0"/>
      <w:divBdr>
        <w:top w:val="none" w:sz="0" w:space="0" w:color="auto"/>
        <w:left w:val="none" w:sz="0" w:space="0" w:color="auto"/>
        <w:bottom w:val="none" w:sz="0" w:space="0" w:color="auto"/>
        <w:right w:val="none" w:sz="0" w:space="0" w:color="auto"/>
      </w:divBdr>
    </w:div>
    <w:div w:id="804">
      <w:marLeft w:val="0"/>
      <w:marRight w:val="0"/>
      <w:marTop w:val="0"/>
      <w:marBottom w:val="0"/>
      <w:divBdr>
        <w:top w:val="none" w:sz="0" w:space="0" w:color="auto"/>
        <w:left w:val="none" w:sz="0" w:space="0" w:color="auto"/>
        <w:bottom w:val="none" w:sz="0" w:space="0" w:color="auto"/>
        <w:right w:val="none" w:sz="0" w:space="0" w:color="auto"/>
      </w:divBdr>
    </w:div>
    <w:div w:id="805">
      <w:marLeft w:val="0"/>
      <w:marRight w:val="0"/>
      <w:marTop w:val="0"/>
      <w:marBottom w:val="0"/>
      <w:divBdr>
        <w:top w:val="none" w:sz="0" w:space="0" w:color="auto"/>
        <w:left w:val="none" w:sz="0" w:space="0" w:color="auto"/>
        <w:bottom w:val="none" w:sz="0" w:space="0" w:color="auto"/>
        <w:right w:val="none" w:sz="0" w:space="0" w:color="auto"/>
      </w:divBdr>
    </w:div>
    <w:div w:id="806">
      <w:marLeft w:val="0"/>
      <w:marRight w:val="0"/>
      <w:marTop w:val="0"/>
      <w:marBottom w:val="0"/>
      <w:divBdr>
        <w:top w:val="none" w:sz="0" w:space="0" w:color="auto"/>
        <w:left w:val="none" w:sz="0" w:space="0" w:color="auto"/>
        <w:bottom w:val="none" w:sz="0" w:space="0" w:color="auto"/>
        <w:right w:val="none" w:sz="0" w:space="0" w:color="auto"/>
      </w:divBdr>
    </w:div>
    <w:div w:id="807">
      <w:marLeft w:val="0"/>
      <w:marRight w:val="0"/>
      <w:marTop w:val="0"/>
      <w:marBottom w:val="0"/>
      <w:divBdr>
        <w:top w:val="none" w:sz="0" w:space="0" w:color="auto"/>
        <w:left w:val="none" w:sz="0" w:space="0" w:color="auto"/>
        <w:bottom w:val="none" w:sz="0" w:space="0" w:color="auto"/>
        <w:right w:val="none" w:sz="0" w:space="0" w:color="auto"/>
      </w:divBdr>
    </w:div>
    <w:div w:id="808">
      <w:marLeft w:val="0"/>
      <w:marRight w:val="0"/>
      <w:marTop w:val="0"/>
      <w:marBottom w:val="0"/>
      <w:divBdr>
        <w:top w:val="none" w:sz="0" w:space="0" w:color="auto"/>
        <w:left w:val="none" w:sz="0" w:space="0" w:color="auto"/>
        <w:bottom w:val="none" w:sz="0" w:space="0" w:color="auto"/>
        <w:right w:val="none" w:sz="0" w:space="0" w:color="auto"/>
      </w:divBdr>
    </w:div>
    <w:div w:id="809">
      <w:marLeft w:val="0"/>
      <w:marRight w:val="0"/>
      <w:marTop w:val="0"/>
      <w:marBottom w:val="0"/>
      <w:divBdr>
        <w:top w:val="none" w:sz="0" w:space="0" w:color="auto"/>
        <w:left w:val="none" w:sz="0" w:space="0" w:color="auto"/>
        <w:bottom w:val="none" w:sz="0" w:space="0" w:color="auto"/>
        <w:right w:val="none" w:sz="0" w:space="0" w:color="auto"/>
      </w:divBdr>
    </w:div>
    <w:div w:id="810">
      <w:marLeft w:val="0"/>
      <w:marRight w:val="0"/>
      <w:marTop w:val="0"/>
      <w:marBottom w:val="0"/>
      <w:divBdr>
        <w:top w:val="none" w:sz="0" w:space="0" w:color="auto"/>
        <w:left w:val="none" w:sz="0" w:space="0" w:color="auto"/>
        <w:bottom w:val="none" w:sz="0" w:space="0" w:color="auto"/>
        <w:right w:val="none" w:sz="0" w:space="0" w:color="auto"/>
      </w:divBdr>
    </w:div>
    <w:div w:id="811">
      <w:marLeft w:val="0"/>
      <w:marRight w:val="0"/>
      <w:marTop w:val="0"/>
      <w:marBottom w:val="0"/>
      <w:divBdr>
        <w:top w:val="none" w:sz="0" w:space="0" w:color="auto"/>
        <w:left w:val="none" w:sz="0" w:space="0" w:color="auto"/>
        <w:bottom w:val="none" w:sz="0" w:space="0" w:color="auto"/>
        <w:right w:val="none" w:sz="0" w:space="0" w:color="auto"/>
      </w:divBdr>
    </w:div>
    <w:div w:id="812">
      <w:marLeft w:val="0"/>
      <w:marRight w:val="0"/>
      <w:marTop w:val="0"/>
      <w:marBottom w:val="0"/>
      <w:divBdr>
        <w:top w:val="none" w:sz="0" w:space="0" w:color="auto"/>
        <w:left w:val="none" w:sz="0" w:space="0" w:color="auto"/>
        <w:bottom w:val="none" w:sz="0" w:space="0" w:color="auto"/>
        <w:right w:val="none" w:sz="0" w:space="0" w:color="auto"/>
      </w:divBdr>
    </w:div>
    <w:div w:id="813">
      <w:marLeft w:val="0"/>
      <w:marRight w:val="0"/>
      <w:marTop w:val="0"/>
      <w:marBottom w:val="0"/>
      <w:divBdr>
        <w:top w:val="none" w:sz="0" w:space="0" w:color="auto"/>
        <w:left w:val="none" w:sz="0" w:space="0" w:color="auto"/>
        <w:bottom w:val="none" w:sz="0" w:space="0" w:color="auto"/>
        <w:right w:val="none" w:sz="0" w:space="0" w:color="auto"/>
      </w:divBdr>
    </w:div>
    <w:div w:id="814">
      <w:marLeft w:val="0"/>
      <w:marRight w:val="0"/>
      <w:marTop w:val="0"/>
      <w:marBottom w:val="0"/>
      <w:divBdr>
        <w:top w:val="none" w:sz="0" w:space="0" w:color="auto"/>
        <w:left w:val="none" w:sz="0" w:space="0" w:color="auto"/>
        <w:bottom w:val="none" w:sz="0" w:space="0" w:color="auto"/>
        <w:right w:val="none" w:sz="0" w:space="0" w:color="auto"/>
      </w:divBdr>
    </w:div>
    <w:div w:id="815">
      <w:marLeft w:val="0"/>
      <w:marRight w:val="0"/>
      <w:marTop w:val="0"/>
      <w:marBottom w:val="0"/>
      <w:divBdr>
        <w:top w:val="none" w:sz="0" w:space="0" w:color="auto"/>
        <w:left w:val="none" w:sz="0" w:space="0" w:color="auto"/>
        <w:bottom w:val="none" w:sz="0" w:space="0" w:color="auto"/>
        <w:right w:val="none" w:sz="0" w:space="0" w:color="auto"/>
      </w:divBdr>
    </w:div>
    <w:div w:id="816">
      <w:marLeft w:val="0"/>
      <w:marRight w:val="0"/>
      <w:marTop w:val="0"/>
      <w:marBottom w:val="0"/>
      <w:divBdr>
        <w:top w:val="none" w:sz="0" w:space="0" w:color="auto"/>
        <w:left w:val="none" w:sz="0" w:space="0" w:color="auto"/>
        <w:bottom w:val="none" w:sz="0" w:space="0" w:color="auto"/>
        <w:right w:val="none" w:sz="0" w:space="0" w:color="auto"/>
      </w:divBdr>
    </w:div>
    <w:div w:id="817">
      <w:marLeft w:val="0"/>
      <w:marRight w:val="0"/>
      <w:marTop w:val="0"/>
      <w:marBottom w:val="0"/>
      <w:divBdr>
        <w:top w:val="none" w:sz="0" w:space="0" w:color="auto"/>
        <w:left w:val="none" w:sz="0" w:space="0" w:color="auto"/>
        <w:bottom w:val="none" w:sz="0" w:space="0" w:color="auto"/>
        <w:right w:val="none" w:sz="0" w:space="0" w:color="auto"/>
      </w:divBdr>
    </w:div>
    <w:div w:id="818">
      <w:marLeft w:val="0"/>
      <w:marRight w:val="0"/>
      <w:marTop w:val="0"/>
      <w:marBottom w:val="0"/>
      <w:divBdr>
        <w:top w:val="none" w:sz="0" w:space="0" w:color="auto"/>
        <w:left w:val="none" w:sz="0" w:space="0" w:color="auto"/>
        <w:bottom w:val="none" w:sz="0" w:space="0" w:color="auto"/>
        <w:right w:val="none" w:sz="0" w:space="0" w:color="auto"/>
      </w:divBdr>
    </w:div>
    <w:div w:id="819">
      <w:marLeft w:val="0"/>
      <w:marRight w:val="0"/>
      <w:marTop w:val="0"/>
      <w:marBottom w:val="0"/>
      <w:divBdr>
        <w:top w:val="none" w:sz="0" w:space="0" w:color="auto"/>
        <w:left w:val="none" w:sz="0" w:space="0" w:color="auto"/>
        <w:bottom w:val="none" w:sz="0" w:space="0" w:color="auto"/>
        <w:right w:val="none" w:sz="0" w:space="0" w:color="auto"/>
      </w:divBdr>
    </w:div>
    <w:div w:id="820">
      <w:marLeft w:val="0"/>
      <w:marRight w:val="0"/>
      <w:marTop w:val="0"/>
      <w:marBottom w:val="0"/>
      <w:divBdr>
        <w:top w:val="none" w:sz="0" w:space="0" w:color="auto"/>
        <w:left w:val="none" w:sz="0" w:space="0" w:color="auto"/>
        <w:bottom w:val="none" w:sz="0" w:space="0" w:color="auto"/>
        <w:right w:val="none" w:sz="0" w:space="0" w:color="auto"/>
      </w:divBdr>
    </w:div>
    <w:div w:id="821">
      <w:marLeft w:val="0"/>
      <w:marRight w:val="0"/>
      <w:marTop w:val="0"/>
      <w:marBottom w:val="0"/>
      <w:divBdr>
        <w:top w:val="none" w:sz="0" w:space="0" w:color="auto"/>
        <w:left w:val="none" w:sz="0" w:space="0" w:color="auto"/>
        <w:bottom w:val="none" w:sz="0" w:space="0" w:color="auto"/>
        <w:right w:val="none" w:sz="0" w:space="0" w:color="auto"/>
      </w:divBdr>
    </w:div>
    <w:div w:id="822">
      <w:marLeft w:val="0"/>
      <w:marRight w:val="0"/>
      <w:marTop w:val="0"/>
      <w:marBottom w:val="0"/>
      <w:divBdr>
        <w:top w:val="none" w:sz="0" w:space="0" w:color="auto"/>
        <w:left w:val="none" w:sz="0" w:space="0" w:color="auto"/>
        <w:bottom w:val="none" w:sz="0" w:space="0" w:color="auto"/>
        <w:right w:val="none" w:sz="0" w:space="0" w:color="auto"/>
      </w:divBdr>
    </w:div>
    <w:div w:id="823">
      <w:marLeft w:val="0"/>
      <w:marRight w:val="0"/>
      <w:marTop w:val="0"/>
      <w:marBottom w:val="0"/>
      <w:divBdr>
        <w:top w:val="none" w:sz="0" w:space="0" w:color="auto"/>
        <w:left w:val="none" w:sz="0" w:space="0" w:color="auto"/>
        <w:bottom w:val="none" w:sz="0" w:space="0" w:color="auto"/>
        <w:right w:val="none" w:sz="0" w:space="0" w:color="auto"/>
      </w:divBdr>
    </w:div>
    <w:div w:id="824">
      <w:marLeft w:val="0"/>
      <w:marRight w:val="0"/>
      <w:marTop w:val="0"/>
      <w:marBottom w:val="0"/>
      <w:divBdr>
        <w:top w:val="none" w:sz="0" w:space="0" w:color="auto"/>
        <w:left w:val="none" w:sz="0" w:space="0" w:color="auto"/>
        <w:bottom w:val="none" w:sz="0" w:space="0" w:color="auto"/>
        <w:right w:val="none" w:sz="0" w:space="0" w:color="auto"/>
      </w:divBdr>
    </w:div>
    <w:div w:id="825">
      <w:marLeft w:val="0"/>
      <w:marRight w:val="0"/>
      <w:marTop w:val="0"/>
      <w:marBottom w:val="0"/>
      <w:divBdr>
        <w:top w:val="none" w:sz="0" w:space="0" w:color="auto"/>
        <w:left w:val="none" w:sz="0" w:space="0" w:color="auto"/>
        <w:bottom w:val="none" w:sz="0" w:space="0" w:color="auto"/>
        <w:right w:val="none" w:sz="0" w:space="0" w:color="auto"/>
      </w:divBdr>
    </w:div>
    <w:div w:id="826">
      <w:marLeft w:val="0"/>
      <w:marRight w:val="0"/>
      <w:marTop w:val="0"/>
      <w:marBottom w:val="0"/>
      <w:divBdr>
        <w:top w:val="none" w:sz="0" w:space="0" w:color="auto"/>
        <w:left w:val="none" w:sz="0" w:space="0" w:color="auto"/>
        <w:bottom w:val="none" w:sz="0" w:space="0" w:color="auto"/>
        <w:right w:val="none" w:sz="0" w:space="0" w:color="auto"/>
      </w:divBdr>
    </w:div>
    <w:div w:id="827">
      <w:marLeft w:val="0"/>
      <w:marRight w:val="0"/>
      <w:marTop w:val="0"/>
      <w:marBottom w:val="0"/>
      <w:divBdr>
        <w:top w:val="none" w:sz="0" w:space="0" w:color="auto"/>
        <w:left w:val="none" w:sz="0" w:space="0" w:color="auto"/>
        <w:bottom w:val="none" w:sz="0" w:space="0" w:color="auto"/>
        <w:right w:val="none" w:sz="0" w:space="0" w:color="auto"/>
      </w:divBdr>
    </w:div>
    <w:div w:id="828">
      <w:marLeft w:val="0"/>
      <w:marRight w:val="0"/>
      <w:marTop w:val="0"/>
      <w:marBottom w:val="0"/>
      <w:divBdr>
        <w:top w:val="none" w:sz="0" w:space="0" w:color="auto"/>
        <w:left w:val="none" w:sz="0" w:space="0" w:color="auto"/>
        <w:bottom w:val="none" w:sz="0" w:space="0" w:color="auto"/>
        <w:right w:val="none" w:sz="0" w:space="0" w:color="auto"/>
      </w:divBdr>
    </w:div>
    <w:div w:id="829">
      <w:marLeft w:val="0"/>
      <w:marRight w:val="0"/>
      <w:marTop w:val="0"/>
      <w:marBottom w:val="0"/>
      <w:divBdr>
        <w:top w:val="none" w:sz="0" w:space="0" w:color="auto"/>
        <w:left w:val="none" w:sz="0" w:space="0" w:color="auto"/>
        <w:bottom w:val="none" w:sz="0" w:space="0" w:color="auto"/>
        <w:right w:val="none" w:sz="0" w:space="0" w:color="auto"/>
      </w:divBdr>
    </w:div>
    <w:div w:id="830">
      <w:marLeft w:val="0"/>
      <w:marRight w:val="0"/>
      <w:marTop w:val="0"/>
      <w:marBottom w:val="0"/>
      <w:divBdr>
        <w:top w:val="none" w:sz="0" w:space="0" w:color="auto"/>
        <w:left w:val="none" w:sz="0" w:space="0" w:color="auto"/>
        <w:bottom w:val="none" w:sz="0" w:space="0" w:color="auto"/>
        <w:right w:val="none" w:sz="0" w:space="0" w:color="auto"/>
      </w:divBdr>
    </w:div>
    <w:div w:id="831">
      <w:marLeft w:val="0"/>
      <w:marRight w:val="0"/>
      <w:marTop w:val="0"/>
      <w:marBottom w:val="0"/>
      <w:divBdr>
        <w:top w:val="none" w:sz="0" w:space="0" w:color="auto"/>
        <w:left w:val="none" w:sz="0" w:space="0" w:color="auto"/>
        <w:bottom w:val="none" w:sz="0" w:space="0" w:color="auto"/>
        <w:right w:val="none" w:sz="0" w:space="0" w:color="auto"/>
      </w:divBdr>
    </w:div>
    <w:div w:id="832">
      <w:marLeft w:val="0"/>
      <w:marRight w:val="0"/>
      <w:marTop w:val="0"/>
      <w:marBottom w:val="0"/>
      <w:divBdr>
        <w:top w:val="none" w:sz="0" w:space="0" w:color="auto"/>
        <w:left w:val="none" w:sz="0" w:space="0" w:color="auto"/>
        <w:bottom w:val="none" w:sz="0" w:space="0" w:color="auto"/>
        <w:right w:val="none" w:sz="0" w:space="0" w:color="auto"/>
      </w:divBdr>
    </w:div>
    <w:div w:id="833">
      <w:marLeft w:val="0"/>
      <w:marRight w:val="0"/>
      <w:marTop w:val="0"/>
      <w:marBottom w:val="0"/>
      <w:divBdr>
        <w:top w:val="none" w:sz="0" w:space="0" w:color="auto"/>
        <w:left w:val="none" w:sz="0" w:space="0" w:color="auto"/>
        <w:bottom w:val="none" w:sz="0" w:space="0" w:color="auto"/>
        <w:right w:val="none" w:sz="0" w:space="0" w:color="auto"/>
      </w:divBdr>
    </w:div>
    <w:div w:id="834">
      <w:marLeft w:val="0"/>
      <w:marRight w:val="0"/>
      <w:marTop w:val="0"/>
      <w:marBottom w:val="0"/>
      <w:divBdr>
        <w:top w:val="none" w:sz="0" w:space="0" w:color="auto"/>
        <w:left w:val="none" w:sz="0" w:space="0" w:color="auto"/>
        <w:bottom w:val="none" w:sz="0" w:space="0" w:color="auto"/>
        <w:right w:val="none" w:sz="0" w:space="0" w:color="auto"/>
      </w:divBdr>
    </w:div>
    <w:div w:id="835">
      <w:marLeft w:val="0"/>
      <w:marRight w:val="0"/>
      <w:marTop w:val="0"/>
      <w:marBottom w:val="0"/>
      <w:divBdr>
        <w:top w:val="none" w:sz="0" w:space="0" w:color="auto"/>
        <w:left w:val="none" w:sz="0" w:space="0" w:color="auto"/>
        <w:bottom w:val="none" w:sz="0" w:space="0" w:color="auto"/>
        <w:right w:val="none" w:sz="0" w:space="0" w:color="auto"/>
      </w:divBdr>
    </w:div>
    <w:div w:id="836">
      <w:marLeft w:val="0"/>
      <w:marRight w:val="0"/>
      <w:marTop w:val="0"/>
      <w:marBottom w:val="0"/>
      <w:divBdr>
        <w:top w:val="none" w:sz="0" w:space="0" w:color="auto"/>
        <w:left w:val="none" w:sz="0" w:space="0" w:color="auto"/>
        <w:bottom w:val="none" w:sz="0" w:space="0" w:color="auto"/>
        <w:right w:val="none" w:sz="0" w:space="0" w:color="auto"/>
      </w:divBdr>
    </w:div>
    <w:div w:id="837">
      <w:marLeft w:val="0"/>
      <w:marRight w:val="0"/>
      <w:marTop w:val="0"/>
      <w:marBottom w:val="0"/>
      <w:divBdr>
        <w:top w:val="none" w:sz="0" w:space="0" w:color="auto"/>
        <w:left w:val="none" w:sz="0" w:space="0" w:color="auto"/>
        <w:bottom w:val="none" w:sz="0" w:space="0" w:color="auto"/>
        <w:right w:val="none" w:sz="0" w:space="0" w:color="auto"/>
      </w:divBdr>
    </w:div>
    <w:div w:id="838">
      <w:marLeft w:val="0"/>
      <w:marRight w:val="0"/>
      <w:marTop w:val="0"/>
      <w:marBottom w:val="0"/>
      <w:divBdr>
        <w:top w:val="none" w:sz="0" w:space="0" w:color="auto"/>
        <w:left w:val="none" w:sz="0" w:space="0" w:color="auto"/>
        <w:bottom w:val="none" w:sz="0" w:space="0" w:color="auto"/>
        <w:right w:val="none" w:sz="0" w:space="0" w:color="auto"/>
      </w:divBdr>
    </w:div>
    <w:div w:id="839">
      <w:marLeft w:val="0"/>
      <w:marRight w:val="0"/>
      <w:marTop w:val="0"/>
      <w:marBottom w:val="0"/>
      <w:divBdr>
        <w:top w:val="none" w:sz="0" w:space="0" w:color="auto"/>
        <w:left w:val="none" w:sz="0" w:space="0" w:color="auto"/>
        <w:bottom w:val="none" w:sz="0" w:space="0" w:color="auto"/>
        <w:right w:val="none" w:sz="0" w:space="0" w:color="auto"/>
      </w:divBdr>
    </w:div>
    <w:div w:id="840">
      <w:marLeft w:val="0"/>
      <w:marRight w:val="0"/>
      <w:marTop w:val="0"/>
      <w:marBottom w:val="0"/>
      <w:divBdr>
        <w:top w:val="none" w:sz="0" w:space="0" w:color="auto"/>
        <w:left w:val="none" w:sz="0" w:space="0" w:color="auto"/>
        <w:bottom w:val="none" w:sz="0" w:space="0" w:color="auto"/>
        <w:right w:val="none" w:sz="0" w:space="0" w:color="auto"/>
      </w:divBdr>
    </w:div>
    <w:div w:id="841">
      <w:marLeft w:val="0"/>
      <w:marRight w:val="0"/>
      <w:marTop w:val="0"/>
      <w:marBottom w:val="0"/>
      <w:divBdr>
        <w:top w:val="none" w:sz="0" w:space="0" w:color="auto"/>
        <w:left w:val="none" w:sz="0" w:space="0" w:color="auto"/>
        <w:bottom w:val="none" w:sz="0" w:space="0" w:color="auto"/>
        <w:right w:val="none" w:sz="0" w:space="0" w:color="auto"/>
      </w:divBdr>
    </w:div>
    <w:div w:id="842">
      <w:marLeft w:val="0"/>
      <w:marRight w:val="0"/>
      <w:marTop w:val="0"/>
      <w:marBottom w:val="0"/>
      <w:divBdr>
        <w:top w:val="none" w:sz="0" w:space="0" w:color="auto"/>
        <w:left w:val="none" w:sz="0" w:space="0" w:color="auto"/>
        <w:bottom w:val="none" w:sz="0" w:space="0" w:color="auto"/>
        <w:right w:val="none" w:sz="0" w:space="0" w:color="auto"/>
      </w:divBdr>
    </w:div>
    <w:div w:id="843">
      <w:marLeft w:val="0"/>
      <w:marRight w:val="0"/>
      <w:marTop w:val="0"/>
      <w:marBottom w:val="0"/>
      <w:divBdr>
        <w:top w:val="none" w:sz="0" w:space="0" w:color="auto"/>
        <w:left w:val="none" w:sz="0" w:space="0" w:color="auto"/>
        <w:bottom w:val="none" w:sz="0" w:space="0" w:color="auto"/>
        <w:right w:val="none" w:sz="0" w:space="0" w:color="auto"/>
      </w:divBdr>
    </w:div>
    <w:div w:id="844">
      <w:marLeft w:val="0"/>
      <w:marRight w:val="0"/>
      <w:marTop w:val="0"/>
      <w:marBottom w:val="0"/>
      <w:divBdr>
        <w:top w:val="none" w:sz="0" w:space="0" w:color="auto"/>
        <w:left w:val="none" w:sz="0" w:space="0" w:color="auto"/>
        <w:bottom w:val="none" w:sz="0" w:space="0" w:color="auto"/>
        <w:right w:val="none" w:sz="0" w:space="0" w:color="auto"/>
      </w:divBdr>
    </w:div>
    <w:div w:id="845">
      <w:marLeft w:val="0"/>
      <w:marRight w:val="0"/>
      <w:marTop w:val="0"/>
      <w:marBottom w:val="0"/>
      <w:divBdr>
        <w:top w:val="none" w:sz="0" w:space="0" w:color="auto"/>
        <w:left w:val="none" w:sz="0" w:space="0" w:color="auto"/>
        <w:bottom w:val="none" w:sz="0" w:space="0" w:color="auto"/>
        <w:right w:val="none" w:sz="0" w:space="0" w:color="auto"/>
      </w:divBdr>
    </w:div>
    <w:div w:id="846">
      <w:marLeft w:val="0"/>
      <w:marRight w:val="0"/>
      <w:marTop w:val="0"/>
      <w:marBottom w:val="0"/>
      <w:divBdr>
        <w:top w:val="none" w:sz="0" w:space="0" w:color="auto"/>
        <w:left w:val="none" w:sz="0" w:space="0" w:color="auto"/>
        <w:bottom w:val="none" w:sz="0" w:space="0" w:color="auto"/>
        <w:right w:val="none" w:sz="0" w:space="0" w:color="auto"/>
      </w:divBdr>
    </w:div>
    <w:div w:id="847">
      <w:marLeft w:val="0"/>
      <w:marRight w:val="0"/>
      <w:marTop w:val="0"/>
      <w:marBottom w:val="0"/>
      <w:divBdr>
        <w:top w:val="none" w:sz="0" w:space="0" w:color="auto"/>
        <w:left w:val="none" w:sz="0" w:space="0" w:color="auto"/>
        <w:bottom w:val="none" w:sz="0" w:space="0" w:color="auto"/>
        <w:right w:val="none" w:sz="0" w:space="0" w:color="auto"/>
      </w:divBdr>
    </w:div>
    <w:div w:id="848">
      <w:marLeft w:val="0"/>
      <w:marRight w:val="0"/>
      <w:marTop w:val="0"/>
      <w:marBottom w:val="0"/>
      <w:divBdr>
        <w:top w:val="none" w:sz="0" w:space="0" w:color="auto"/>
        <w:left w:val="none" w:sz="0" w:space="0" w:color="auto"/>
        <w:bottom w:val="none" w:sz="0" w:space="0" w:color="auto"/>
        <w:right w:val="none" w:sz="0" w:space="0" w:color="auto"/>
      </w:divBdr>
    </w:div>
    <w:div w:id="849">
      <w:marLeft w:val="0"/>
      <w:marRight w:val="0"/>
      <w:marTop w:val="0"/>
      <w:marBottom w:val="0"/>
      <w:divBdr>
        <w:top w:val="none" w:sz="0" w:space="0" w:color="auto"/>
        <w:left w:val="none" w:sz="0" w:space="0" w:color="auto"/>
        <w:bottom w:val="none" w:sz="0" w:space="0" w:color="auto"/>
        <w:right w:val="none" w:sz="0" w:space="0" w:color="auto"/>
      </w:divBdr>
    </w:div>
    <w:div w:id="850">
      <w:marLeft w:val="0"/>
      <w:marRight w:val="0"/>
      <w:marTop w:val="0"/>
      <w:marBottom w:val="0"/>
      <w:divBdr>
        <w:top w:val="none" w:sz="0" w:space="0" w:color="auto"/>
        <w:left w:val="none" w:sz="0" w:space="0" w:color="auto"/>
        <w:bottom w:val="none" w:sz="0" w:space="0" w:color="auto"/>
        <w:right w:val="none" w:sz="0" w:space="0" w:color="auto"/>
      </w:divBdr>
    </w:div>
    <w:div w:id="851">
      <w:marLeft w:val="0"/>
      <w:marRight w:val="0"/>
      <w:marTop w:val="0"/>
      <w:marBottom w:val="0"/>
      <w:divBdr>
        <w:top w:val="none" w:sz="0" w:space="0" w:color="auto"/>
        <w:left w:val="none" w:sz="0" w:space="0" w:color="auto"/>
        <w:bottom w:val="none" w:sz="0" w:space="0" w:color="auto"/>
        <w:right w:val="none" w:sz="0" w:space="0" w:color="auto"/>
      </w:divBdr>
    </w:div>
    <w:div w:id="852">
      <w:marLeft w:val="0"/>
      <w:marRight w:val="0"/>
      <w:marTop w:val="0"/>
      <w:marBottom w:val="0"/>
      <w:divBdr>
        <w:top w:val="none" w:sz="0" w:space="0" w:color="auto"/>
        <w:left w:val="none" w:sz="0" w:space="0" w:color="auto"/>
        <w:bottom w:val="none" w:sz="0" w:space="0" w:color="auto"/>
        <w:right w:val="none" w:sz="0" w:space="0" w:color="auto"/>
      </w:divBdr>
    </w:div>
    <w:div w:id="853">
      <w:marLeft w:val="0"/>
      <w:marRight w:val="0"/>
      <w:marTop w:val="0"/>
      <w:marBottom w:val="0"/>
      <w:divBdr>
        <w:top w:val="none" w:sz="0" w:space="0" w:color="auto"/>
        <w:left w:val="none" w:sz="0" w:space="0" w:color="auto"/>
        <w:bottom w:val="none" w:sz="0" w:space="0" w:color="auto"/>
        <w:right w:val="none" w:sz="0" w:space="0" w:color="auto"/>
      </w:divBdr>
    </w:div>
    <w:div w:id="854">
      <w:marLeft w:val="0"/>
      <w:marRight w:val="0"/>
      <w:marTop w:val="0"/>
      <w:marBottom w:val="0"/>
      <w:divBdr>
        <w:top w:val="none" w:sz="0" w:space="0" w:color="auto"/>
        <w:left w:val="none" w:sz="0" w:space="0" w:color="auto"/>
        <w:bottom w:val="none" w:sz="0" w:space="0" w:color="auto"/>
        <w:right w:val="none" w:sz="0" w:space="0" w:color="auto"/>
      </w:divBdr>
    </w:div>
    <w:div w:id="855">
      <w:marLeft w:val="0"/>
      <w:marRight w:val="0"/>
      <w:marTop w:val="0"/>
      <w:marBottom w:val="0"/>
      <w:divBdr>
        <w:top w:val="none" w:sz="0" w:space="0" w:color="auto"/>
        <w:left w:val="none" w:sz="0" w:space="0" w:color="auto"/>
        <w:bottom w:val="none" w:sz="0" w:space="0" w:color="auto"/>
        <w:right w:val="none" w:sz="0" w:space="0" w:color="auto"/>
      </w:divBdr>
    </w:div>
    <w:div w:id="856">
      <w:marLeft w:val="0"/>
      <w:marRight w:val="0"/>
      <w:marTop w:val="0"/>
      <w:marBottom w:val="0"/>
      <w:divBdr>
        <w:top w:val="none" w:sz="0" w:space="0" w:color="auto"/>
        <w:left w:val="none" w:sz="0" w:space="0" w:color="auto"/>
        <w:bottom w:val="none" w:sz="0" w:space="0" w:color="auto"/>
        <w:right w:val="none" w:sz="0" w:space="0" w:color="auto"/>
      </w:divBdr>
    </w:div>
    <w:div w:id="857">
      <w:marLeft w:val="0"/>
      <w:marRight w:val="0"/>
      <w:marTop w:val="0"/>
      <w:marBottom w:val="0"/>
      <w:divBdr>
        <w:top w:val="none" w:sz="0" w:space="0" w:color="auto"/>
        <w:left w:val="none" w:sz="0" w:space="0" w:color="auto"/>
        <w:bottom w:val="none" w:sz="0" w:space="0" w:color="auto"/>
        <w:right w:val="none" w:sz="0" w:space="0" w:color="auto"/>
      </w:divBdr>
    </w:div>
    <w:div w:id="858">
      <w:marLeft w:val="0"/>
      <w:marRight w:val="0"/>
      <w:marTop w:val="0"/>
      <w:marBottom w:val="0"/>
      <w:divBdr>
        <w:top w:val="none" w:sz="0" w:space="0" w:color="auto"/>
        <w:left w:val="none" w:sz="0" w:space="0" w:color="auto"/>
        <w:bottom w:val="none" w:sz="0" w:space="0" w:color="auto"/>
        <w:right w:val="none" w:sz="0" w:space="0" w:color="auto"/>
      </w:divBdr>
    </w:div>
    <w:div w:id="859">
      <w:marLeft w:val="0"/>
      <w:marRight w:val="0"/>
      <w:marTop w:val="0"/>
      <w:marBottom w:val="0"/>
      <w:divBdr>
        <w:top w:val="none" w:sz="0" w:space="0" w:color="auto"/>
        <w:left w:val="none" w:sz="0" w:space="0" w:color="auto"/>
        <w:bottom w:val="none" w:sz="0" w:space="0" w:color="auto"/>
        <w:right w:val="none" w:sz="0" w:space="0" w:color="auto"/>
      </w:divBdr>
    </w:div>
    <w:div w:id="860">
      <w:marLeft w:val="0"/>
      <w:marRight w:val="0"/>
      <w:marTop w:val="0"/>
      <w:marBottom w:val="0"/>
      <w:divBdr>
        <w:top w:val="none" w:sz="0" w:space="0" w:color="auto"/>
        <w:left w:val="none" w:sz="0" w:space="0" w:color="auto"/>
        <w:bottom w:val="none" w:sz="0" w:space="0" w:color="auto"/>
        <w:right w:val="none" w:sz="0" w:space="0" w:color="auto"/>
      </w:divBdr>
    </w:div>
    <w:div w:id="861">
      <w:marLeft w:val="0"/>
      <w:marRight w:val="0"/>
      <w:marTop w:val="0"/>
      <w:marBottom w:val="0"/>
      <w:divBdr>
        <w:top w:val="none" w:sz="0" w:space="0" w:color="auto"/>
        <w:left w:val="none" w:sz="0" w:space="0" w:color="auto"/>
        <w:bottom w:val="none" w:sz="0" w:space="0" w:color="auto"/>
        <w:right w:val="none" w:sz="0" w:space="0" w:color="auto"/>
      </w:divBdr>
    </w:div>
    <w:div w:id="862">
      <w:marLeft w:val="0"/>
      <w:marRight w:val="0"/>
      <w:marTop w:val="0"/>
      <w:marBottom w:val="0"/>
      <w:divBdr>
        <w:top w:val="none" w:sz="0" w:space="0" w:color="auto"/>
        <w:left w:val="none" w:sz="0" w:space="0" w:color="auto"/>
        <w:bottom w:val="none" w:sz="0" w:space="0" w:color="auto"/>
        <w:right w:val="none" w:sz="0" w:space="0" w:color="auto"/>
      </w:divBdr>
    </w:div>
    <w:div w:id="863">
      <w:marLeft w:val="0"/>
      <w:marRight w:val="0"/>
      <w:marTop w:val="0"/>
      <w:marBottom w:val="0"/>
      <w:divBdr>
        <w:top w:val="none" w:sz="0" w:space="0" w:color="auto"/>
        <w:left w:val="none" w:sz="0" w:space="0" w:color="auto"/>
        <w:bottom w:val="none" w:sz="0" w:space="0" w:color="auto"/>
        <w:right w:val="none" w:sz="0" w:space="0" w:color="auto"/>
      </w:divBdr>
    </w:div>
    <w:div w:id="864">
      <w:marLeft w:val="0"/>
      <w:marRight w:val="0"/>
      <w:marTop w:val="0"/>
      <w:marBottom w:val="0"/>
      <w:divBdr>
        <w:top w:val="none" w:sz="0" w:space="0" w:color="auto"/>
        <w:left w:val="none" w:sz="0" w:space="0" w:color="auto"/>
        <w:bottom w:val="none" w:sz="0" w:space="0" w:color="auto"/>
        <w:right w:val="none" w:sz="0" w:space="0" w:color="auto"/>
      </w:divBdr>
    </w:div>
    <w:div w:id="865">
      <w:marLeft w:val="0"/>
      <w:marRight w:val="0"/>
      <w:marTop w:val="0"/>
      <w:marBottom w:val="0"/>
      <w:divBdr>
        <w:top w:val="none" w:sz="0" w:space="0" w:color="auto"/>
        <w:left w:val="none" w:sz="0" w:space="0" w:color="auto"/>
        <w:bottom w:val="none" w:sz="0" w:space="0" w:color="auto"/>
        <w:right w:val="none" w:sz="0" w:space="0" w:color="auto"/>
      </w:divBdr>
    </w:div>
    <w:div w:id="866">
      <w:marLeft w:val="0"/>
      <w:marRight w:val="0"/>
      <w:marTop w:val="0"/>
      <w:marBottom w:val="0"/>
      <w:divBdr>
        <w:top w:val="none" w:sz="0" w:space="0" w:color="auto"/>
        <w:left w:val="none" w:sz="0" w:space="0" w:color="auto"/>
        <w:bottom w:val="none" w:sz="0" w:space="0" w:color="auto"/>
        <w:right w:val="none" w:sz="0" w:space="0" w:color="auto"/>
      </w:divBdr>
    </w:div>
    <w:div w:id="867">
      <w:marLeft w:val="0"/>
      <w:marRight w:val="0"/>
      <w:marTop w:val="0"/>
      <w:marBottom w:val="0"/>
      <w:divBdr>
        <w:top w:val="none" w:sz="0" w:space="0" w:color="auto"/>
        <w:left w:val="none" w:sz="0" w:space="0" w:color="auto"/>
        <w:bottom w:val="none" w:sz="0" w:space="0" w:color="auto"/>
        <w:right w:val="none" w:sz="0" w:space="0" w:color="auto"/>
      </w:divBdr>
    </w:div>
    <w:div w:id="868">
      <w:marLeft w:val="0"/>
      <w:marRight w:val="0"/>
      <w:marTop w:val="0"/>
      <w:marBottom w:val="0"/>
      <w:divBdr>
        <w:top w:val="none" w:sz="0" w:space="0" w:color="auto"/>
        <w:left w:val="none" w:sz="0" w:space="0" w:color="auto"/>
        <w:bottom w:val="none" w:sz="0" w:space="0" w:color="auto"/>
        <w:right w:val="none" w:sz="0" w:space="0" w:color="auto"/>
      </w:divBdr>
    </w:div>
    <w:div w:id="869">
      <w:marLeft w:val="0"/>
      <w:marRight w:val="0"/>
      <w:marTop w:val="0"/>
      <w:marBottom w:val="0"/>
      <w:divBdr>
        <w:top w:val="none" w:sz="0" w:space="0" w:color="auto"/>
        <w:left w:val="none" w:sz="0" w:space="0" w:color="auto"/>
        <w:bottom w:val="none" w:sz="0" w:space="0" w:color="auto"/>
        <w:right w:val="none" w:sz="0" w:space="0" w:color="auto"/>
      </w:divBdr>
    </w:div>
    <w:div w:id="870">
      <w:marLeft w:val="0"/>
      <w:marRight w:val="0"/>
      <w:marTop w:val="0"/>
      <w:marBottom w:val="0"/>
      <w:divBdr>
        <w:top w:val="none" w:sz="0" w:space="0" w:color="auto"/>
        <w:left w:val="none" w:sz="0" w:space="0" w:color="auto"/>
        <w:bottom w:val="none" w:sz="0" w:space="0" w:color="auto"/>
        <w:right w:val="none" w:sz="0" w:space="0" w:color="auto"/>
      </w:divBdr>
    </w:div>
    <w:div w:id="871">
      <w:marLeft w:val="0"/>
      <w:marRight w:val="0"/>
      <w:marTop w:val="0"/>
      <w:marBottom w:val="0"/>
      <w:divBdr>
        <w:top w:val="none" w:sz="0" w:space="0" w:color="auto"/>
        <w:left w:val="none" w:sz="0" w:space="0" w:color="auto"/>
        <w:bottom w:val="none" w:sz="0" w:space="0" w:color="auto"/>
        <w:right w:val="none" w:sz="0" w:space="0" w:color="auto"/>
      </w:divBdr>
    </w:div>
    <w:div w:id="872">
      <w:marLeft w:val="0"/>
      <w:marRight w:val="0"/>
      <w:marTop w:val="0"/>
      <w:marBottom w:val="0"/>
      <w:divBdr>
        <w:top w:val="none" w:sz="0" w:space="0" w:color="auto"/>
        <w:left w:val="none" w:sz="0" w:space="0" w:color="auto"/>
        <w:bottom w:val="none" w:sz="0" w:space="0" w:color="auto"/>
        <w:right w:val="none" w:sz="0" w:space="0" w:color="auto"/>
      </w:divBdr>
    </w:div>
    <w:div w:id="873">
      <w:marLeft w:val="0"/>
      <w:marRight w:val="0"/>
      <w:marTop w:val="0"/>
      <w:marBottom w:val="0"/>
      <w:divBdr>
        <w:top w:val="none" w:sz="0" w:space="0" w:color="auto"/>
        <w:left w:val="none" w:sz="0" w:space="0" w:color="auto"/>
        <w:bottom w:val="none" w:sz="0" w:space="0" w:color="auto"/>
        <w:right w:val="none" w:sz="0" w:space="0" w:color="auto"/>
      </w:divBdr>
    </w:div>
    <w:div w:id="874">
      <w:marLeft w:val="0"/>
      <w:marRight w:val="0"/>
      <w:marTop w:val="0"/>
      <w:marBottom w:val="0"/>
      <w:divBdr>
        <w:top w:val="none" w:sz="0" w:space="0" w:color="auto"/>
        <w:left w:val="none" w:sz="0" w:space="0" w:color="auto"/>
        <w:bottom w:val="none" w:sz="0" w:space="0" w:color="auto"/>
        <w:right w:val="none" w:sz="0" w:space="0" w:color="auto"/>
      </w:divBdr>
    </w:div>
    <w:div w:id="875">
      <w:marLeft w:val="0"/>
      <w:marRight w:val="0"/>
      <w:marTop w:val="0"/>
      <w:marBottom w:val="0"/>
      <w:divBdr>
        <w:top w:val="none" w:sz="0" w:space="0" w:color="auto"/>
        <w:left w:val="none" w:sz="0" w:space="0" w:color="auto"/>
        <w:bottom w:val="none" w:sz="0" w:space="0" w:color="auto"/>
        <w:right w:val="none" w:sz="0" w:space="0" w:color="auto"/>
      </w:divBdr>
    </w:div>
    <w:div w:id="876">
      <w:marLeft w:val="0"/>
      <w:marRight w:val="0"/>
      <w:marTop w:val="0"/>
      <w:marBottom w:val="0"/>
      <w:divBdr>
        <w:top w:val="none" w:sz="0" w:space="0" w:color="auto"/>
        <w:left w:val="none" w:sz="0" w:space="0" w:color="auto"/>
        <w:bottom w:val="none" w:sz="0" w:space="0" w:color="auto"/>
        <w:right w:val="none" w:sz="0" w:space="0" w:color="auto"/>
      </w:divBdr>
    </w:div>
    <w:div w:id="877">
      <w:marLeft w:val="0"/>
      <w:marRight w:val="0"/>
      <w:marTop w:val="0"/>
      <w:marBottom w:val="0"/>
      <w:divBdr>
        <w:top w:val="none" w:sz="0" w:space="0" w:color="auto"/>
        <w:left w:val="none" w:sz="0" w:space="0" w:color="auto"/>
        <w:bottom w:val="none" w:sz="0" w:space="0" w:color="auto"/>
        <w:right w:val="none" w:sz="0" w:space="0" w:color="auto"/>
      </w:divBdr>
    </w:div>
    <w:div w:id="878">
      <w:marLeft w:val="0"/>
      <w:marRight w:val="0"/>
      <w:marTop w:val="0"/>
      <w:marBottom w:val="0"/>
      <w:divBdr>
        <w:top w:val="none" w:sz="0" w:space="0" w:color="auto"/>
        <w:left w:val="none" w:sz="0" w:space="0" w:color="auto"/>
        <w:bottom w:val="none" w:sz="0" w:space="0" w:color="auto"/>
        <w:right w:val="none" w:sz="0" w:space="0" w:color="auto"/>
      </w:divBdr>
    </w:div>
    <w:div w:id="879">
      <w:marLeft w:val="0"/>
      <w:marRight w:val="0"/>
      <w:marTop w:val="0"/>
      <w:marBottom w:val="0"/>
      <w:divBdr>
        <w:top w:val="none" w:sz="0" w:space="0" w:color="auto"/>
        <w:left w:val="none" w:sz="0" w:space="0" w:color="auto"/>
        <w:bottom w:val="none" w:sz="0" w:space="0" w:color="auto"/>
        <w:right w:val="none" w:sz="0" w:space="0" w:color="auto"/>
      </w:divBdr>
    </w:div>
    <w:div w:id="880">
      <w:marLeft w:val="0"/>
      <w:marRight w:val="0"/>
      <w:marTop w:val="0"/>
      <w:marBottom w:val="0"/>
      <w:divBdr>
        <w:top w:val="none" w:sz="0" w:space="0" w:color="auto"/>
        <w:left w:val="none" w:sz="0" w:space="0" w:color="auto"/>
        <w:bottom w:val="none" w:sz="0" w:space="0" w:color="auto"/>
        <w:right w:val="none" w:sz="0" w:space="0" w:color="auto"/>
      </w:divBdr>
    </w:div>
    <w:div w:id="881">
      <w:marLeft w:val="0"/>
      <w:marRight w:val="0"/>
      <w:marTop w:val="0"/>
      <w:marBottom w:val="0"/>
      <w:divBdr>
        <w:top w:val="none" w:sz="0" w:space="0" w:color="auto"/>
        <w:left w:val="none" w:sz="0" w:space="0" w:color="auto"/>
        <w:bottom w:val="none" w:sz="0" w:space="0" w:color="auto"/>
        <w:right w:val="none" w:sz="0" w:space="0" w:color="auto"/>
      </w:divBdr>
    </w:div>
    <w:div w:id="882">
      <w:marLeft w:val="0"/>
      <w:marRight w:val="0"/>
      <w:marTop w:val="0"/>
      <w:marBottom w:val="0"/>
      <w:divBdr>
        <w:top w:val="none" w:sz="0" w:space="0" w:color="auto"/>
        <w:left w:val="none" w:sz="0" w:space="0" w:color="auto"/>
        <w:bottom w:val="none" w:sz="0" w:space="0" w:color="auto"/>
        <w:right w:val="none" w:sz="0" w:space="0" w:color="auto"/>
      </w:divBdr>
    </w:div>
    <w:div w:id="883">
      <w:marLeft w:val="0"/>
      <w:marRight w:val="0"/>
      <w:marTop w:val="0"/>
      <w:marBottom w:val="0"/>
      <w:divBdr>
        <w:top w:val="none" w:sz="0" w:space="0" w:color="auto"/>
        <w:left w:val="none" w:sz="0" w:space="0" w:color="auto"/>
        <w:bottom w:val="none" w:sz="0" w:space="0" w:color="auto"/>
        <w:right w:val="none" w:sz="0" w:space="0" w:color="auto"/>
      </w:divBdr>
    </w:div>
    <w:div w:id="884">
      <w:marLeft w:val="0"/>
      <w:marRight w:val="0"/>
      <w:marTop w:val="0"/>
      <w:marBottom w:val="0"/>
      <w:divBdr>
        <w:top w:val="none" w:sz="0" w:space="0" w:color="auto"/>
        <w:left w:val="none" w:sz="0" w:space="0" w:color="auto"/>
        <w:bottom w:val="none" w:sz="0" w:space="0" w:color="auto"/>
        <w:right w:val="none" w:sz="0" w:space="0" w:color="auto"/>
      </w:divBdr>
    </w:div>
    <w:div w:id="885">
      <w:marLeft w:val="0"/>
      <w:marRight w:val="0"/>
      <w:marTop w:val="0"/>
      <w:marBottom w:val="0"/>
      <w:divBdr>
        <w:top w:val="none" w:sz="0" w:space="0" w:color="auto"/>
        <w:left w:val="none" w:sz="0" w:space="0" w:color="auto"/>
        <w:bottom w:val="none" w:sz="0" w:space="0" w:color="auto"/>
        <w:right w:val="none" w:sz="0" w:space="0" w:color="auto"/>
      </w:divBdr>
    </w:div>
    <w:div w:id="886">
      <w:marLeft w:val="0"/>
      <w:marRight w:val="0"/>
      <w:marTop w:val="0"/>
      <w:marBottom w:val="0"/>
      <w:divBdr>
        <w:top w:val="none" w:sz="0" w:space="0" w:color="auto"/>
        <w:left w:val="none" w:sz="0" w:space="0" w:color="auto"/>
        <w:bottom w:val="none" w:sz="0" w:space="0" w:color="auto"/>
        <w:right w:val="none" w:sz="0" w:space="0" w:color="auto"/>
      </w:divBdr>
    </w:div>
    <w:div w:id="887">
      <w:marLeft w:val="0"/>
      <w:marRight w:val="0"/>
      <w:marTop w:val="0"/>
      <w:marBottom w:val="0"/>
      <w:divBdr>
        <w:top w:val="none" w:sz="0" w:space="0" w:color="auto"/>
        <w:left w:val="none" w:sz="0" w:space="0" w:color="auto"/>
        <w:bottom w:val="none" w:sz="0" w:space="0" w:color="auto"/>
        <w:right w:val="none" w:sz="0" w:space="0" w:color="auto"/>
      </w:divBdr>
    </w:div>
    <w:div w:id="888">
      <w:marLeft w:val="0"/>
      <w:marRight w:val="0"/>
      <w:marTop w:val="0"/>
      <w:marBottom w:val="0"/>
      <w:divBdr>
        <w:top w:val="none" w:sz="0" w:space="0" w:color="auto"/>
        <w:left w:val="none" w:sz="0" w:space="0" w:color="auto"/>
        <w:bottom w:val="none" w:sz="0" w:space="0" w:color="auto"/>
        <w:right w:val="none" w:sz="0" w:space="0" w:color="auto"/>
      </w:divBdr>
    </w:div>
    <w:div w:id="889">
      <w:marLeft w:val="0"/>
      <w:marRight w:val="0"/>
      <w:marTop w:val="0"/>
      <w:marBottom w:val="0"/>
      <w:divBdr>
        <w:top w:val="none" w:sz="0" w:space="0" w:color="auto"/>
        <w:left w:val="none" w:sz="0" w:space="0" w:color="auto"/>
        <w:bottom w:val="none" w:sz="0" w:space="0" w:color="auto"/>
        <w:right w:val="none" w:sz="0" w:space="0" w:color="auto"/>
      </w:divBdr>
    </w:div>
    <w:div w:id="890">
      <w:marLeft w:val="0"/>
      <w:marRight w:val="0"/>
      <w:marTop w:val="0"/>
      <w:marBottom w:val="0"/>
      <w:divBdr>
        <w:top w:val="none" w:sz="0" w:space="0" w:color="auto"/>
        <w:left w:val="none" w:sz="0" w:space="0" w:color="auto"/>
        <w:bottom w:val="none" w:sz="0" w:space="0" w:color="auto"/>
        <w:right w:val="none" w:sz="0" w:space="0" w:color="auto"/>
      </w:divBdr>
    </w:div>
    <w:div w:id="891">
      <w:marLeft w:val="0"/>
      <w:marRight w:val="0"/>
      <w:marTop w:val="0"/>
      <w:marBottom w:val="0"/>
      <w:divBdr>
        <w:top w:val="none" w:sz="0" w:space="0" w:color="auto"/>
        <w:left w:val="none" w:sz="0" w:space="0" w:color="auto"/>
        <w:bottom w:val="none" w:sz="0" w:space="0" w:color="auto"/>
        <w:right w:val="none" w:sz="0" w:space="0" w:color="auto"/>
      </w:divBdr>
    </w:div>
    <w:div w:id="892">
      <w:marLeft w:val="0"/>
      <w:marRight w:val="0"/>
      <w:marTop w:val="0"/>
      <w:marBottom w:val="0"/>
      <w:divBdr>
        <w:top w:val="none" w:sz="0" w:space="0" w:color="auto"/>
        <w:left w:val="none" w:sz="0" w:space="0" w:color="auto"/>
        <w:bottom w:val="none" w:sz="0" w:space="0" w:color="auto"/>
        <w:right w:val="none" w:sz="0" w:space="0" w:color="auto"/>
      </w:divBdr>
    </w:div>
    <w:div w:id="893">
      <w:marLeft w:val="0"/>
      <w:marRight w:val="0"/>
      <w:marTop w:val="0"/>
      <w:marBottom w:val="0"/>
      <w:divBdr>
        <w:top w:val="none" w:sz="0" w:space="0" w:color="auto"/>
        <w:left w:val="none" w:sz="0" w:space="0" w:color="auto"/>
        <w:bottom w:val="none" w:sz="0" w:space="0" w:color="auto"/>
        <w:right w:val="none" w:sz="0" w:space="0" w:color="auto"/>
      </w:divBdr>
    </w:div>
    <w:div w:id="894">
      <w:marLeft w:val="0"/>
      <w:marRight w:val="0"/>
      <w:marTop w:val="0"/>
      <w:marBottom w:val="0"/>
      <w:divBdr>
        <w:top w:val="none" w:sz="0" w:space="0" w:color="auto"/>
        <w:left w:val="none" w:sz="0" w:space="0" w:color="auto"/>
        <w:bottom w:val="none" w:sz="0" w:space="0" w:color="auto"/>
        <w:right w:val="none" w:sz="0" w:space="0" w:color="auto"/>
      </w:divBdr>
    </w:div>
    <w:div w:id="895">
      <w:marLeft w:val="0"/>
      <w:marRight w:val="0"/>
      <w:marTop w:val="0"/>
      <w:marBottom w:val="0"/>
      <w:divBdr>
        <w:top w:val="none" w:sz="0" w:space="0" w:color="auto"/>
        <w:left w:val="none" w:sz="0" w:space="0" w:color="auto"/>
        <w:bottom w:val="none" w:sz="0" w:space="0" w:color="auto"/>
        <w:right w:val="none" w:sz="0" w:space="0" w:color="auto"/>
      </w:divBdr>
    </w:div>
    <w:div w:id="896">
      <w:marLeft w:val="0"/>
      <w:marRight w:val="0"/>
      <w:marTop w:val="0"/>
      <w:marBottom w:val="0"/>
      <w:divBdr>
        <w:top w:val="none" w:sz="0" w:space="0" w:color="auto"/>
        <w:left w:val="none" w:sz="0" w:space="0" w:color="auto"/>
        <w:bottom w:val="none" w:sz="0" w:space="0" w:color="auto"/>
        <w:right w:val="none" w:sz="0" w:space="0" w:color="auto"/>
      </w:divBdr>
    </w:div>
    <w:div w:id="897">
      <w:marLeft w:val="0"/>
      <w:marRight w:val="0"/>
      <w:marTop w:val="0"/>
      <w:marBottom w:val="0"/>
      <w:divBdr>
        <w:top w:val="none" w:sz="0" w:space="0" w:color="auto"/>
        <w:left w:val="none" w:sz="0" w:space="0" w:color="auto"/>
        <w:bottom w:val="none" w:sz="0" w:space="0" w:color="auto"/>
        <w:right w:val="none" w:sz="0" w:space="0" w:color="auto"/>
      </w:divBdr>
    </w:div>
    <w:div w:id="898">
      <w:marLeft w:val="0"/>
      <w:marRight w:val="0"/>
      <w:marTop w:val="0"/>
      <w:marBottom w:val="0"/>
      <w:divBdr>
        <w:top w:val="none" w:sz="0" w:space="0" w:color="auto"/>
        <w:left w:val="none" w:sz="0" w:space="0" w:color="auto"/>
        <w:bottom w:val="none" w:sz="0" w:space="0" w:color="auto"/>
        <w:right w:val="none" w:sz="0" w:space="0" w:color="auto"/>
      </w:divBdr>
    </w:div>
    <w:div w:id="899">
      <w:marLeft w:val="0"/>
      <w:marRight w:val="0"/>
      <w:marTop w:val="0"/>
      <w:marBottom w:val="0"/>
      <w:divBdr>
        <w:top w:val="none" w:sz="0" w:space="0" w:color="auto"/>
        <w:left w:val="none" w:sz="0" w:space="0" w:color="auto"/>
        <w:bottom w:val="none" w:sz="0" w:space="0" w:color="auto"/>
        <w:right w:val="none" w:sz="0" w:space="0" w:color="auto"/>
      </w:divBdr>
    </w:div>
    <w:div w:id="900">
      <w:marLeft w:val="0"/>
      <w:marRight w:val="0"/>
      <w:marTop w:val="0"/>
      <w:marBottom w:val="0"/>
      <w:divBdr>
        <w:top w:val="none" w:sz="0" w:space="0" w:color="auto"/>
        <w:left w:val="none" w:sz="0" w:space="0" w:color="auto"/>
        <w:bottom w:val="none" w:sz="0" w:space="0" w:color="auto"/>
        <w:right w:val="none" w:sz="0" w:space="0" w:color="auto"/>
      </w:divBdr>
    </w:div>
    <w:div w:id="901">
      <w:marLeft w:val="0"/>
      <w:marRight w:val="0"/>
      <w:marTop w:val="0"/>
      <w:marBottom w:val="0"/>
      <w:divBdr>
        <w:top w:val="none" w:sz="0" w:space="0" w:color="auto"/>
        <w:left w:val="none" w:sz="0" w:space="0" w:color="auto"/>
        <w:bottom w:val="none" w:sz="0" w:space="0" w:color="auto"/>
        <w:right w:val="none" w:sz="0" w:space="0" w:color="auto"/>
      </w:divBdr>
    </w:div>
    <w:div w:id="902">
      <w:marLeft w:val="0"/>
      <w:marRight w:val="0"/>
      <w:marTop w:val="0"/>
      <w:marBottom w:val="0"/>
      <w:divBdr>
        <w:top w:val="none" w:sz="0" w:space="0" w:color="auto"/>
        <w:left w:val="none" w:sz="0" w:space="0" w:color="auto"/>
        <w:bottom w:val="none" w:sz="0" w:space="0" w:color="auto"/>
        <w:right w:val="none" w:sz="0" w:space="0" w:color="auto"/>
      </w:divBdr>
    </w:div>
    <w:div w:id="903">
      <w:marLeft w:val="0"/>
      <w:marRight w:val="0"/>
      <w:marTop w:val="0"/>
      <w:marBottom w:val="0"/>
      <w:divBdr>
        <w:top w:val="none" w:sz="0" w:space="0" w:color="auto"/>
        <w:left w:val="none" w:sz="0" w:space="0" w:color="auto"/>
        <w:bottom w:val="none" w:sz="0" w:space="0" w:color="auto"/>
        <w:right w:val="none" w:sz="0" w:space="0" w:color="auto"/>
      </w:divBdr>
    </w:div>
    <w:div w:id="904">
      <w:marLeft w:val="0"/>
      <w:marRight w:val="0"/>
      <w:marTop w:val="0"/>
      <w:marBottom w:val="0"/>
      <w:divBdr>
        <w:top w:val="none" w:sz="0" w:space="0" w:color="auto"/>
        <w:left w:val="none" w:sz="0" w:space="0" w:color="auto"/>
        <w:bottom w:val="none" w:sz="0" w:space="0" w:color="auto"/>
        <w:right w:val="none" w:sz="0" w:space="0" w:color="auto"/>
      </w:divBdr>
    </w:div>
    <w:div w:id="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29.wmf"/><Relationship Id="rId47" Type="http://schemas.openxmlformats.org/officeDocument/2006/relationships/oleObject" Target="embeddings/oleObject10.bin"/><Relationship Id="rId63" Type="http://schemas.openxmlformats.org/officeDocument/2006/relationships/oleObject" Target="embeddings/oleObject16.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4.wmf"/><Relationship Id="rId37" Type="http://schemas.openxmlformats.org/officeDocument/2006/relationships/oleObject" Target="embeddings/oleObject5.bin"/><Relationship Id="rId40" Type="http://schemas.openxmlformats.org/officeDocument/2006/relationships/image" Target="media/image28.wmf"/><Relationship Id="rId45" Type="http://schemas.openxmlformats.org/officeDocument/2006/relationships/oleObject" Target="embeddings/oleObject9.bin"/><Relationship Id="rId53" Type="http://schemas.openxmlformats.org/officeDocument/2006/relationships/image" Target="media/image35.wmf"/><Relationship Id="rId58" Type="http://schemas.openxmlformats.org/officeDocument/2006/relationships/image" Target="media/image38.wmf"/><Relationship Id="rId66" Type="http://schemas.openxmlformats.org/officeDocument/2006/relationships/image" Target="media/image43.wmf"/><Relationship Id="rId5" Type="http://schemas.openxmlformats.org/officeDocument/2006/relationships/footnotes" Target="footnotes.xml"/><Relationship Id="rId61" Type="http://schemas.openxmlformats.org/officeDocument/2006/relationships/image" Target="media/image40.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3.wmf"/><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image" Target="media/image32.wmf"/><Relationship Id="rId56" Type="http://schemas.openxmlformats.org/officeDocument/2006/relationships/image" Target="media/image37.wmf"/><Relationship Id="rId64" Type="http://schemas.openxmlformats.org/officeDocument/2006/relationships/image" Target="media/image42.wmf"/><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12.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oleObject" Target="embeddings/oleObject3.bin"/><Relationship Id="rId38" Type="http://schemas.openxmlformats.org/officeDocument/2006/relationships/image" Target="media/image27.wmf"/><Relationship Id="rId46" Type="http://schemas.openxmlformats.org/officeDocument/2006/relationships/image" Target="media/image31.wmf"/><Relationship Id="rId59" Type="http://schemas.openxmlformats.org/officeDocument/2006/relationships/image" Target="media/image39.wmf"/><Relationship Id="rId67" Type="http://schemas.openxmlformats.org/officeDocument/2006/relationships/oleObject" Target="embeddings/oleObject18.bin"/><Relationship Id="rId20" Type="http://schemas.openxmlformats.org/officeDocument/2006/relationships/image" Target="media/image14.wmf"/><Relationship Id="rId41" Type="http://schemas.openxmlformats.org/officeDocument/2006/relationships/oleObject" Target="embeddings/oleObject7.bin"/><Relationship Id="rId54" Type="http://schemas.openxmlformats.org/officeDocument/2006/relationships/image" Target="media/image36.wmf"/><Relationship Id="rId62" Type="http://schemas.openxmlformats.org/officeDocument/2006/relationships/image" Target="media/image41.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6.wmf"/><Relationship Id="rId49" Type="http://schemas.openxmlformats.org/officeDocument/2006/relationships/oleObject" Target="embeddings/oleObject11.bin"/><Relationship Id="rId57" Type="http://schemas.openxmlformats.org/officeDocument/2006/relationships/oleObject" Target="embeddings/oleObject14.bin"/><Relationship Id="rId10" Type="http://schemas.openxmlformats.org/officeDocument/2006/relationships/image" Target="media/image4.wmf"/><Relationship Id="rId31" Type="http://schemas.openxmlformats.org/officeDocument/2006/relationships/oleObject" Target="embeddings/oleObject2.bin"/><Relationship Id="rId44" Type="http://schemas.openxmlformats.org/officeDocument/2006/relationships/image" Target="media/image30.wmf"/><Relationship Id="rId52" Type="http://schemas.openxmlformats.org/officeDocument/2006/relationships/image" Target="media/image34.wmf"/><Relationship Id="rId60" Type="http://schemas.openxmlformats.org/officeDocument/2006/relationships/oleObject" Target="embeddings/oleObject15.bin"/><Relationship Id="rId65"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6.bin"/><Relationship Id="rId34" Type="http://schemas.openxmlformats.org/officeDocument/2006/relationships/image" Target="media/image25.wmf"/><Relationship Id="rId50" Type="http://schemas.openxmlformats.org/officeDocument/2006/relationships/image" Target="media/image33.wmf"/><Relationship Id="rId55"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16269</Words>
  <Characters>92737</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CtrlSoft</Company>
  <LinksUpToDate>false</LinksUpToDate>
  <CharactersWithSpaces>108789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NightN</dc:creator>
  <cp:keywords/>
  <dc:description/>
  <cp:lastModifiedBy>Irina</cp:lastModifiedBy>
  <cp:revision>2</cp:revision>
  <cp:lastPrinted>2010-11-21T23:52:00Z</cp:lastPrinted>
  <dcterms:created xsi:type="dcterms:W3CDTF">2014-08-26T09:06:00Z</dcterms:created>
  <dcterms:modified xsi:type="dcterms:W3CDTF">2014-08-26T09:06:00Z</dcterms:modified>
</cp:coreProperties>
</file>