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6B" w:rsidRPr="00D14BD4" w:rsidRDefault="00D14BD4" w:rsidP="00D14BD4">
      <w:pPr>
        <w:keepNext/>
        <w:widowControl w:val="0"/>
        <w:spacing w:line="360" w:lineRule="auto"/>
        <w:ind w:firstLine="709"/>
        <w:jc w:val="center"/>
        <w:rPr>
          <w:sz w:val="28"/>
          <w:szCs w:val="52"/>
        </w:rPr>
      </w:pPr>
      <w:r>
        <w:rPr>
          <w:sz w:val="28"/>
          <w:szCs w:val="52"/>
        </w:rPr>
        <w:t>МГУ</w:t>
      </w:r>
      <w:r w:rsidR="00B53D6B" w:rsidRPr="00D14BD4">
        <w:rPr>
          <w:sz w:val="28"/>
          <w:szCs w:val="52"/>
        </w:rPr>
        <w:t>Л</w:t>
      </w:r>
    </w:p>
    <w:p w:rsidR="00B53D6B" w:rsidRPr="00D14BD4" w:rsidRDefault="00B53D6B" w:rsidP="00D14BD4">
      <w:pPr>
        <w:keepNext/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D14BD4">
        <w:rPr>
          <w:sz w:val="28"/>
          <w:szCs w:val="40"/>
        </w:rPr>
        <w:t>факультет заочного отделения</w:t>
      </w:r>
    </w:p>
    <w:p w:rsidR="00B53D6B" w:rsidRPr="00D14BD4" w:rsidRDefault="00B53D6B" w:rsidP="00D14BD4">
      <w:pPr>
        <w:keepNext/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D14BD4" w:rsidRDefault="00D14BD4" w:rsidP="00D14BD4">
      <w:pPr>
        <w:keepNext/>
        <w:widowControl w:val="0"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D14BD4" w:rsidRDefault="00D14BD4" w:rsidP="00D14BD4">
      <w:pPr>
        <w:keepNext/>
        <w:widowControl w:val="0"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D14BD4" w:rsidRDefault="00D14BD4" w:rsidP="00D14BD4">
      <w:pPr>
        <w:keepNext/>
        <w:widowControl w:val="0"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D14BD4" w:rsidRDefault="00D14BD4" w:rsidP="00D14BD4">
      <w:pPr>
        <w:keepNext/>
        <w:widowControl w:val="0"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D14BD4" w:rsidRDefault="00D14BD4" w:rsidP="00D14BD4">
      <w:pPr>
        <w:keepNext/>
        <w:widowControl w:val="0"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D14BD4" w:rsidRDefault="00D14BD4" w:rsidP="00D14BD4">
      <w:pPr>
        <w:keepNext/>
        <w:widowControl w:val="0"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B53D6B" w:rsidRPr="00D14BD4" w:rsidRDefault="00B53D6B" w:rsidP="00D14BD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D14BD4">
        <w:rPr>
          <w:sz w:val="28"/>
          <w:szCs w:val="32"/>
        </w:rPr>
        <w:t>Дисциплина «Технология и организация восстановления деталей и сборочных единиц при сервисном сопровождении»</w:t>
      </w:r>
    </w:p>
    <w:p w:rsidR="00B53D6B" w:rsidRPr="00D14BD4" w:rsidRDefault="00B53D6B" w:rsidP="00D14BD4">
      <w:pPr>
        <w:keepNext/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B53D6B" w:rsidRPr="00D14BD4" w:rsidRDefault="00B53D6B" w:rsidP="00D14BD4">
      <w:pPr>
        <w:keepNext/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B53D6B" w:rsidRPr="00D14BD4" w:rsidRDefault="00B53D6B" w:rsidP="00D14BD4">
      <w:pPr>
        <w:keepNext/>
        <w:widowControl w:val="0"/>
        <w:spacing w:line="360" w:lineRule="auto"/>
        <w:ind w:firstLine="709"/>
        <w:jc w:val="center"/>
        <w:rPr>
          <w:sz w:val="28"/>
          <w:szCs w:val="44"/>
        </w:rPr>
      </w:pPr>
      <w:r w:rsidRPr="00D14BD4">
        <w:rPr>
          <w:sz w:val="28"/>
          <w:szCs w:val="44"/>
        </w:rPr>
        <w:t>Курсовой проект</w:t>
      </w:r>
    </w:p>
    <w:p w:rsidR="00B53D6B" w:rsidRPr="00D14BD4" w:rsidRDefault="00B53D6B" w:rsidP="00D14BD4">
      <w:pPr>
        <w:keepNext/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B53D6B" w:rsidRPr="00D14BD4" w:rsidRDefault="00B53D6B" w:rsidP="00D14BD4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14BD4">
        <w:rPr>
          <w:sz w:val="28"/>
          <w:szCs w:val="28"/>
        </w:rPr>
        <w:t>Цель: Разработка технологического процесса восстановления детали и оформление комплекта технологической документации с обоснованием принятых решений</w:t>
      </w:r>
    </w:p>
    <w:p w:rsidR="00B53D6B" w:rsidRPr="00D14BD4" w:rsidRDefault="00B53D6B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B53D6B" w:rsidRPr="00D14BD4" w:rsidRDefault="00B53D6B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B53D6B" w:rsidRPr="00D14BD4" w:rsidRDefault="00D14BD4" w:rsidP="00D14BD4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B53D6B" w:rsidRPr="00D14BD4" w:rsidRDefault="00B53D6B" w:rsidP="00D14BD4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студент </w:t>
      </w:r>
      <w:r w:rsidR="007B1BD9" w:rsidRPr="00D14BD4">
        <w:rPr>
          <w:sz w:val="28"/>
          <w:szCs w:val="28"/>
        </w:rPr>
        <w:t>2</w:t>
      </w:r>
      <w:r w:rsidRPr="00D14BD4">
        <w:rPr>
          <w:sz w:val="28"/>
          <w:szCs w:val="28"/>
        </w:rPr>
        <w:t xml:space="preserve"> курса</w:t>
      </w:r>
    </w:p>
    <w:p w:rsidR="00B53D6B" w:rsidRPr="00D14BD4" w:rsidRDefault="00D14BD4" w:rsidP="00D14BD4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2301</w:t>
      </w:r>
    </w:p>
    <w:p w:rsidR="00B53D6B" w:rsidRPr="00D14BD4" w:rsidRDefault="00B53D6B" w:rsidP="00D14BD4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Проверил:</w:t>
      </w:r>
      <w:r w:rsidR="00E307BA" w:rsidRPr="00D14BD4">
        <w:rPr>
          <w:sz w:val="28"/>
          <w:szCs w:val="28"/>
        </w:rPr>
        <w:t xml:space="preserve"> </w:t>
      </w:r>
      <w:r w:rsidRPr="00D14BD4">
        <w:rPr>
          <w:sz w:val="28"/>
        </w:rPr>
        <w:t>профессор, доктор технических наук</w:t>
      </w:r>
    </w:p>
    <w:p w:rsidR="00B53D6B" w:rsidRPr="00D14BD4" w:rsidRDefault="00B53D6B" w:rsidP="00D14BD4">
      <w:pPr>
        <w:keepNext/>
        <w:widowControl w:val="0"/>
        <w:spacing w:line="360" w:lineRule="auto"/>
        <w:jc w:val="both"/>
        <w:rPr>
          <w:sz w:val="28"/>
        </w:rPr>
      </w:pPr>
    </w:p>
    <w:p w:rsidR="00B53D6B" w:rsidRPr="00D14BD4" w:rsidRDefault="00B53D6B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53D6B" w:rsidRPr="00D14BD4" w:rsidRDefault="00B53D6B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14BD4" w:rsidRDefault="00D14BD4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B53D6B" w:rsidRPr="00D14BD4" w:rsidRDefault="00166EFD" w:rsidP="00D14BD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D14BD4">
        <w:rPr>
          <w:sz w:val="28"/>
          <w:szCs w:val="32"/>
        </w:rPr>
        <w:t>2008</w:t>
      </w:r>
      <w:r w:rsidR="00B53D6B" w:rsidRPr="00D14BD4">
        <w:rPr>
          <w:sz w:val="28"/>
          <w:szCs w:val="32"/>
        </w:rPr>
        <w:t xml:space="preserve"> г.</w:t>
      </w:r>
    </w:p>
    <w:p w:rsidR="008A667E" w:rsidRPr="00D14BD4" w:rsidRDefault="00D14BD4" w:rsidP="00D14BD4">
      <w:pPr>
        <w:pStyle w:val="1"/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  <w:r w:rsidR="008A667E" w:rsidRPr="00D14BD4">
        <w:rPr>
          <w:sz w:val="28"/>
        </w:rPr>
        <w:t>МОСКОВСКИЙ ГОСУДАРСТВЕННЫЙ УНИВЕРСИТЕТ ЛЕСА</w:t>
      </w:r>
    </w:p>
    <w:p w:rsidR="008A667E" w:rsidRPr="00D14BD4" w:rsidRDefault="008A667E" w:rsidP="00D14BD4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D14BD4">
        <w:rPr>
          <w:sz w:val="28"/>
        </w:rPr>
        <w:t>Кафедра технологии машиностроения и ремонта</w:t>
      </w:r>
    </w:p>
    <w:p w:rsidR="00F15B1F" w:rsidRPr="00D14BD4" w:rsidRDefault="00F15B1F" w:rsidP="00D14BD4">
      <w:pPr>
        <w:pStyle w:val="a5"/>
        <w:keepNext/>
        <w:widowControl w:val="0"/>
        <w:spacing w:line="360" w:lineRule="auto"/>
        <w:ind w:right="0" w:firstLine="709"/>
        <w:rPr>
          <w:b w:val="0"/>
          <w:sz w:val="28"/>
        </w:rPr>
      </w:pPr>
    </w:p>
    <w:p w:rsidR="00D14BD4" w:rsidRDefault="00D14BD4" w:rsidP="00D14BD4">
      <w:pPr>
        <w:pStyle w:val="a5"/>
        <w:keepNext/>
        <w:widowControl w:val="0"/>
        <w:spacing w:line="360" w:lineRule="auto"/>
        <w:ind w:right="0" w:firstLine="709"/>
        <w:rPr>
          <w:b w:val="0"/>
          <w:sz w:val="28"/>
          <w:lang w:val="en-US"/>
        </w:rPr>
      </w:pPr>
    </w:p>
    <w:p w:rsidR="00D14BD4" w:rsidRDefault="00D14BD4" w:rsidP="00D14BD4">
      <w:pPr>
        <w:pStyle w:val="a5"/>
        <w:keepNext/>
        <w:widowControl w:val="0"/>
        <w:spacing w:line="360" w:lineRule="auto"/>
        <w:ind w:right="0" w:firstLine="709"/>
        <w:rPr>
          <w:b w:val="0"/>
          <w:sz w:val="28"/>
          <w:lang w:val="en-US"/>
        </w:rPr>
      </w:pPr>
    </w:p>
    <w:p w:rsidR="00D14BD4" w:rsidRDefault="00D14BD4" w:rsidP="00D14BD4">
      <w:pPr>
        <w:pStyle w:val="a5"/>
        <w:keepNext/>
        <w:widowControl w:val="0"/>
        <w:spacing w:line="360" w:lineRule="auto"/>
        <w:ind w:right="0" w:firstLine="709"/>
        <w:rPr>
          <w:b w:val="0"/>
          <w:sz w:val="28"/>
          <w:lang w:val="en-US"/>
        </w:rPr>
      </w:pPr>
    </w:p>
    <w:p w:rsidR="00D14BD4" w:rsidRDefault="00D14BD4" w:rsidP="00D14BD4">
      <w:pPr>
        <w:pStyle w:val="a5"/>
        <w:keepNext/>
        <w:widowControl w:val="0"/>
        <w:spacing w:line="360" w:lineRule="auto"/>
        <w:ind w:right="0" w:firstLine="709"/>
        <w:rPr>
          <w:b w:val="0"/>
          <w:sz w:val="28"/>
          <w:lang w:val="en-US"/>
        </w:rPr>
      </w:pPr>
    </w:p>
    <w:p w:rsidR="00D14BD4" w:rsidRDefault="00D14BD4" w:rsidP="00D14BD4">
      <w:pPr>
        <w:pStyle w:val="a5"/>
        <w:keepNext/>
        <w:widowControl w:val="0"/>
        <w:spacing w:line="360" w:lineRule="auto"/>
        <w:ind w:right="0" w:firstLine="709"/>
        <w:rPr>
          <w:b w:val="0"/>
          <w:sz w:val="28"/>
          <w:lang w:val="en-US"/>
        </w:rPr>
      </w:pPr>
    </w:p>
    <w:p w:rsidR="008A667E" w:rsidRPr="00D14BD4" w:rsidRDefault="008A667E" w:rsidP="00D14BD4">
      <w:pPr>
        <w:pStyle w:val="a5"/>
        <w:keepNext/>
        <w:widowControl w:val="0"/>
        <w:spacing w:line="360" w:lineRule="auto"/>
        <w:ind w:right="0" w:firstLine="709"/>
        <w:rPr>
          <w:b w:val="0"/>
          <w:sz w:val="28"/>
        </w:rPr>
      </w:pPr>
      <w:r w:rsidRPr="00D14BD4">
        <w:rPr>
          <w:b w:val="0"/>
          <w:sz w:val="28"/>
        </w:rPr>
        <w:t>Дисциплина «Технология и организация восстановления деталей и сборочных единиц при сервисном сопровождении»</w:t>
      </w:r>
    </w:p>
    <w:p w:rsidR="008A667E" w:rsidRPr="00D14BD4" w:rsidRDefault="008A667E" w:rsidP="00D14BD4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8A667E" w:rsidRPr="00D14BD4" w:rsidRDefault="00F15B1F" w:rsidP="00D14BD4">
      <w:pPr>
        <w:pStyle w:val="2"/>
        <w:widowControl w:val="0"/>
        <w:spacing w:line="360" w:lineRule="auto"/>
        <w:ind w:firstLine="709"/>
        <w:rPr>
          <w:sz w:val="28"/>
        </w:rPr>
      </w:pPr>
      <w:r w:rsidRPr="00D14BD4">
        <w:rPr>
          <w:sz w:val="28"/>
        </w:rPr>
        <w:t>ЗАДАНИЕ НА КУРСОВОЙ</w:t>
      </w:r>
      <w:r w:rsidR="008A667E" w:rsidRPr="00D14BD4">
        <w:rPr>
          <w:sz w:val="28"/>
        </w:rPr>
        <w:t xml:space="preserve"> </w:t>
      </w:r>
      <w:r w:rsidRPr="00D14BD4">
        <w:rPr>
          <w:sz w:val="28"/>
        </w:rPr>
        <w:t>ПРОЕКТ</w:t>
      </w:r>
    </w:p>
    <w:p w:rsidR="008A667E" w:rsidRPr="00D14BD4" w:rsidRDefault="008A667E" w:rsidP="00D14BD4">
      <w:pPr>
        <w:keepNext/>
        <w:widowControl w:val="0"/>
        <w:spacing w:line="360" w:lineRule="auto"/>
        <w:jc w:val="both"/>
        <w:rPr>
          <w:sz w:val="28"/>
        </w:rPr>
      </w:pPr>
    </w:p>
    <w:p w:rsidR="008A667E" w:rsidRPr="00D14BD4" w:rsidRDefault="008A667E" w:rsidP="00D14BD4">
      <w:pPr>
        <w:keepNext/>
        <w:widowControl w:val="0"/>
        <w:spacing w:line="360" w:lineRule="auto"/>
        <w:jc w:val="both"/>
        <w:rPr>
          <w:sz w:val="28"/>
        </w:rPr>
      </w:pPr>
      <w:r w:rsidRPr="00D14BD4">
        <w:rPr>
          <w:sz w:val="28"/>
        </w:rPr>
        <w:t>Студент_______________________________ группа _________</w:t>
      </w:r>
    </w:p>
    <w:p w:rsidR="008A667E" w:rsidRPr="00D14BD4" w:rsidRDefault="008A667E" w:rsidP="00D14BD4">
      <w:pPr>
        <w:keepNext/>
        <w:widowControl w:val="0"/>
        <w:spacing w:line="360" w:lineRule="auto"/>
        <w:jc w:val="both"/>
        <w:rPr>
          <w:sz w:val="28"/>
        </w:rPr>
      </w:pPr>
      <w:r w:rsidRPr="00D14BD4">
        <w:rPr>
          <w:sz w:val="28"/>
        </w:rPr>
        <w:t>Дата выдачи________________</w:t>
      </w:r>
      <w:r w:rsidR="00D14BD4">
        <w:rPr>
          <w:sz w:val="28"/>
        </w:rPr>
        <w:t xml:space="preserve"> </w:t>
      </w:r>
      <w:r w:rsidRPr="00D14BD4">
        <w:rPr>
          <w:sz w:val="28"/>
        </w:rPr>
        <w:t>Дата защиты</w:t>
      </w:r>
      <w:r w:rsidR="00D14BD4">
        <w:rPr>
          <w:sz w:val="28"/>
        </w:rPr>
        <w:t xml:space="preserve"> </w:t>
      </w:r>
      <w:r w:rsidRPr="00D14BD4">
        <w:rPr>
          <w:sz w:val="28"/>
        </w:rPr>
        <w:t>16 – 17–я неделя</w:t>
      </w:r>
    </w:p>
    <w:p w:rsidR="008A667E" w:rsidRPr="00D14BD4" w:rsidRDefault="008A667E" w:rsidP="00D14BD4">
      <w:pPr>
        <w:keepNext/>
        <w:widowControl w:val="0"/>
        <w:spacing w:line="360" w:lineRule="auto"/>
        <w:jc w:val="both"/>
        <w:rPr>
          <w:sz w:val="28"/>
        </w:rPr>
      </w:pPr>
      <w:r w:rsidRPr="00D14BD4">
        <w:rPr>
          <w:sz w:val="28"/>
        </w:rPr>
        <w:t>Задание получил _____________</w:t>
      </w:r>
      <w:r w:rsidR="00D14BD4">
        <w:rPr>
          <w:sz w:val="28"/>
        </w:rPr>
        <w:t xml:space="preserve"> </w:t>
      </w:r>
      <w:r w:rsidRPr="00D14BD4">
        <w:rPr>
          <w:sz w:val="28"/>
        </w:rPr>
        <w:t>Задание выдал_____________</w:t>
      </w:r>
    </w:p>
    <w:p w:rsidR="008A667E" w:rsidRPr="00D14BD4" w:rsidRDefault="008A667E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A667E" w:rsidRPr="00D14BD4" w:rsidRDefault="008A667E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</w:rPr>
        <w:t>Цель курсово</w:t>
      </w:r>
      <w:r w:rsidR="00F15B1F" w:rsidRPr="00D14BD4">
        <w:rPr>
          <w:sz w:val="28"/>
        </w:rPr>
        <w:t>го проекта</w:t>
      </w:r>
      <w:r w:rsidRPr="00D14BD4">
        <w:rPr>
          <w:sz w:val="28"/>
        </w:rPr>
        <w:t>: Разработка технологического процесса восстановления детали и оформление комплекта технологической документации с обоснованием принятых решений</w:t>
      </w:r>
    </w:p>
    <w:p w:rsidR="008A667E" w:rsidRPr="00D14BD4" w:rsidRDefault="008A667E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14BD4" w:rsidRPr="00D14BD4" w:rsidRDefault="008A667E" w:rsidP="00D14BD4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D14BD4">
        <w:rPr>
          <w:sz w:val="28"/>
        </w:rPr>
        <w:t>Исходные данные:</w:t>
      </w:r>
    </w:p>
    <w:p w:rsidR="00F15B1F" w:rsidRPr="00D14BD4" w:rsidRDefault="00F15B1F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</w:rPr>
        <w:t>Вариант______________________________________________</w:t>
      </w:r>
    </w:p>
    <w:p w:rsidR="008A667E" w:rsidRPr="00D14BD4" w:rsidRDefault="008A667E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</w:rPr>
        <w:t>Марка машины________________________________________</w:t>
      </w:r>
    </w:p>
    <w:p w:rsidR="008A667E" w:rsidRPr="00D14BD4" w:rsidRDefault="008A667E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</w:rPr>
        <w:t>Наименование детали__________________________________</w:t>
      </w:r>
    </w:p>
    <w:p w:rsidR="008A667E" w:rsidRPr="00D14BD4" w:rsidRDefault="008A667E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</w:rPr>
        <w:t>Чертеж детали ________________________________________</w:t>
      </w:r>
    </w:p>
    <w:p w:rsidR="008A667E" w:rsidRPr="00D14BD4" w:rsidRDefault="008A667E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</w:rPr>
        <w:t xml:space="preserve">Наименование </w:t>
      </w:r>
      <w:r w:rsidR="00F15B1F" w:rsidRPr="00D14BD4">
        <w:rPr>
          <w:sz w:val="28"/>
        </w:rPr>
        <w:t>и номер дефекта: износ поверхности 0,3 мм</w:t>
      </w:r>
    </w:p>
    <w:p w:rsidR="008A667E" w:rsidRPr="00D14BD4" w:rsidRDefault="00F15B1F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</w:rPr>
        <w:t>Годовая программа восстановления 1000 деталей</w:t>
      </w:r>
      <w:r w:rsidR="008A667E" w:rsidRPr="00D14BD4">
        <w:rPr>
          <w:sz w:val="28"/>
        </w:rPr>
        <w:t>.</w:t>
      </w:r>
    </w:p>
    <w:p w:rsidR="008A667E" w:rsidRPr="00D14BD4" w:rsidRDefault="008A667E" w:rsidP="00D14BD4">
      <w:pPr>
        <w:pStyle w:val="6"/>
        <w:widowControl w:val="0"/>
        <w:spacing w:line="360" w:lineRule="auto"/>
        <w:ind w:left="0" w:firstLine="709"/>
        <w:jc w:val="both"/>
        <w:rPr>
          <w:sz w:val="28"/>
        </w:rPr>
      </w:pPr>
      <w:r w:rsidRPr="00D14BD4">
        <w:rPr>
          <w:sz w:val="28"/>
        </w:rPr>
        <w:t>Дополнительные требования ____________________________</w:t>
      </w:r>
    </w:p>
    <w:p w:rsidR="008A667E" w:rsidRPr="00D14BD4" w:rsidRDefault="008A667E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</w:rPr>
        <w:t>Объем курсово</w:t>
      </w:r>
      <w:r w:rsidR="00F15B1F" w:rsidRPr="00D14BD4">
        <w:rPr>
          <w:sz w:val="28"/>
        </w:rPr>
        <w:t>го проекта</w:t>
      </w:r>
      <w:r w:rsidRPr="00D14BD4">
        <w:rPr>
          <w:sz w:val="28"/>
        </w:rPr>
        <w:t>:</w:t>
      </w:r>
    </w:p>
    <w:p w:rsidR="00F15B1F" w:rsidRPr="00D14BD4" w:rsidRDefault="00F15B1F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</w:rPr>
        <w:t>Графическая часть:</w:t>
      </w:r>
    </w:p>
    <w:p w:rsidR="008A667E" w:rsidRPr="00D14BD4" w:rsidRDefault="00F15B1F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</w:rPr>
        <w:t>Ремонтный чертеж детали (</w:t>
      </w:r>
      <w:r w:rsidR="008A667E" w:rsidRPr="00D14BD4">
        <w:rPr>
          <w:sz w:val="28"/>
        </w:rPr>
        <w:t>формат А3, А4</w:t>
      </w:r>
      <w:r w:rsidRPr="00D14BD4">
        <w:rPr>
          <w:sz w:val="28"/>
        </w:rPr>
        <w:t>)</w:t>
      </w:r>
      <w:r w:rsidR="008A667E" w:rsidRPr="00D14BD4">
        <w:rPr>
          <w:sz w:val="28"/>
        </w:rPr>
        <w:t>;</w:t>
      </w:r>
    </w:p>
    <w:p w:rsidR="008A667E" w:rsidRPr="00D14BD4" w:rsidRDefault="008A667E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</w:rPr>
        <w:t>Комплект технологическо</w:t>
      </w:r>
      <w:r w:rsidR="00F15B1F" w:rsidRPr="00D14BD4">
        <w:rPr>
          <w:sz w:val="28"/>
        </w:rPr>
        <w:t>го процесса восстановления детали (формат А1)</w:t>
      </w:r>
      <w:r w:rsidRPr="00D14BD4">
        <w:rPr>
          <w:sz w:val="28"/>
        </w:rPr>
        <w:t>;</w:t>
      </w:r>
    </w:p>
    <w:p w:rsidR="008A667E" w:rsidRPr="00D14BD4" w:rsidRDefault="008A667E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</w:rPr>
        <w:t>Пояснительная записка (См. Содержание курсовой работы; объем 20 – 30 с. формата А4) .</w:t>
      </w:r>
    </w:p>
    <w:p w:rsidR="00F15B1F" w:rsidRPr="00D14BD4" w:rsidRDefault="00F15B1F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A667E" w:rsidRPr="00D14BD4" w:rsidRDefault="008A667E" w:rsidP="00D14BD4">
      <w:pPr>
        <w:pStyle w:val="3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D14BD4">
        <w:rPr>
          <w:b w:val="0"/>
          <w:sz w:val="28"/>
        </w:rPr>
        <w:t>График выполнения курсовой работы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86"/>
        <w:gridCol w:w="1134"/>
        <w:gridCol w:w="1134"/>
        <w:gridCol w:w="1132"/>
        <w:gridCol w:w="992"/>
        <w:gridCol w:w="1276"/>
        <w:gridCol w:w="1134"/>
      </w:tblGrid>
      <w:tr w:rsidR="008A667E" w:rsidRPr="00D14BD4" w:rsidTr="00D14BD4">
        <w:trPr>
          <w:cantSplit/>
        </w:trPr>
        <w:tc>
          <w:tcPr>
            <w:tcW w:w="8647" w:type="dxa"/>
            <w:gridSpan w:val="8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  <w:r w:rsidRPr="00D14BD4">
              <w:t>Неделя</w:t>
            </w:r>
          </w:p>
        </w:tc>
      </w:tr>
      <w:tr w:rsidR="008A667E" w:rsidRPr="00D14BD4" w:rsidTr="00D14BD4">
        <w:tc>
          <w:tcPr>
            <w:tcW w:w="959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86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  <w:r w:rsidRPr="00D14BD4">
              <w:rPr>
                <w:lang w:val="en-US"/>
              </w:rPr>
              <w:t>III</w:t>
            </w:r>
          </w:p>
        </w:tc>
        <w:tc>
          <w:tcPr>
            <w:tcW w:w="1134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  <w:r w:rsidRPr="00D14BD4">
              <w:rPr>
                <w:lang w:val="en-US"/>
              </w:rPr>
              <w:t>V</w:t>
            </w:r>
          </w:p>
        </w:tc>
        <w:tc>
          <w:tcPr>
            <w:tcW w:w="1134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  <w:r w:rsidRPr="00D14BD4">
              <w:rPr>
                <w:lang w:val="en-US"/>
              </w:rPr>
              <w:t>VII</w:t>
            </w:r>
          </w:p>
        </w:tc>
        <w:tc>
          <w:tcPr>
            <w:tcW w:w="1132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  <w:r w:rsidRPr="00D14BD4">
              <w:rPr>
                <w:lang w:val="en-US"/>
              </w:rPr>
              <w:t>IX</w:t>
            </w:r>
          </w:p>
        </w:tc>
        <w:tc>
          <w:tcPr>
            <w:tcW w:w="992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  <w:r w:rsidRPr="00D14BD4">
              <w:rPr>
                <w:lang w:val="en-US"/>
              </w:rPr>
              <w:t>XII</w:t>
            </w:r>
          </w:p>
        </w:tc>
        <w:tc>
          <w:tcPr>
            <w:tcW w:w="1276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  <w:r w:rsidRPr="00D14BD4">
              <w:rPr>
                <w:lang w:val="en-US"/>
              </w:rPr>
              <w:t>XIII</w:t>
            </w:r>
          </w:p>
        </w:tc>
        <w:tc>
          <w:tcPr>
            <w:tcW w:w="1134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  <w:r w:rsidRPr="00D14BD4">
              <w:rPr>
                <w:lang w:val="en-US"/>
              </w:rPr>
              <w:t>XV</w:t>
            </w:r>
          </w:p>
        </w:tc>
      </w:tr>
      <w:tr w:rsidR="008A667E" w:rsidRPr="00D14BD4" w:rsidTr="00D14BD4">
        <w:tc>
          <w:tcPr>
            <w:tcW w:w="959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  <w:r w:rsidRPr="00D14BD4">
              <w:t>Этап выполнения</w:t>
            </w:r>
          </w:p>
        </w:tc>
        <w:tc>
          <w:tcPr>
            <w:tcW w:w="886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  <w:r w:rsidRPr="00D14BD4">
              <w:t>Чертеж детали</w:t>
            </w:r>
          </w:p>
        </w:tc>
        <w:tc>
          <w:tcPr>
            <w:tcW w:w="1134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  <w:r w:rsidRPr="00D14BD4">
              <w:t>Выбор способов восстановления</w:t>
            </w:r>
          </w:p>
        </w:tc>
        <w:tc>
          <w:tcPr>
            <w:tcW w:w="1134" w:type="dxa"/>
          </w:tcPr>
          <w:p w:rsidR="008A667E" w:rsidRPr="00D14BD4" w:rsidRDefault="00D14BD4" w:rsidP="00D14BD4">
            <w:pPr>
              <w:keepNext/>
              <w:widowControl w:val="0"/>
              <w:spacing w:line="360" w:lineRule="auto"/>
              <w:jc w:val="both"/>
            </w:pPr>
            <w:r>
              <w:t>Маршрут восстанов</w:t>
            </w:r>
            <w:r w:rsidR="008A667E" w:rsidRPr="00D14BD4">
              <w:t>ления</w:t>
            </w:r>
          </w:p>
        </w:tc>
        <w:tc>
          <w:tcPr>
            <w:tcW w:w="1132" w:type="dxa"/>
          </w:tcPr>
          <w:p w:rsidR="008A667E" w:rsidRPr="00D14BD4" w:rsidRDefault="00D14BD4" w:rsidP="00D14BD4">
            <w:pPr>
              <w:keepNext/>
              <w:widowControl w:val="0"/>
              <w:spacing w:line="360" w:lineRule="auto"/>
              <w:jc w:val="both"/>
            </w:pPr>
            <w:r>
              <w:t>Операционный технологиче</w:t>
            </w:r>
            <w:r w:rsidR="008A667E" w:rsidRPr="00D14BD4">
              <w:t>ский процесс</w:t>
            </w:r>
          </w:p>
        </w:tc>
        <w:tc>
          <w:tcPr>
            <w:tcW w:w="992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  <w:r w:rsidRPr="00D14BD4">
              <w:t>Нормирование технологического процесса</w:t>
            </w:r>
          </w:p>
        </w:tc>
        <w:tc>
          <w:tcPr>
            <w:tcW w:w="1276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  <w:r w:rsidRPr="00D14BD4">
              <w:t>Оформление комплекта технологической документации</w:t>
            </w:r>
          </w:p>
        </w:tc>
        <w:tc>
          <w:tcPr>
            <w:tcW w:w="1134" w:type="dxa"/>
          </w:tcPr>
          <w:p w:rsidR="00D14BD4" w:rsidRDefault="00D14BD4" w:rsidP="00D14BD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>
              <w:t>Расчет затрат.</w:t>
            </w:r>
          </w:p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  <w:r w:rsidRPr="00D14BD4">
              <w:t>Пояснительная записка</w:t>
            </w:r>
          </w:p>
        </w:tc>
      </w:tr>
      <w:tr w:rsidR="008A667E" w:rsidRPr="00D14BD4" w:rsidTr="00D14BD4">
        <w:tc>
          <w:tcPr>
            <w:tcW w:w="959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  <w:r w:rsidRPr="00D14BD4">
              <w:t>Фактический срок выполнения</w:t>
            </w:r>
          </w:p>
        </w:tc>
        <w:tc>
          <w:tcPr>
            <w:tcW w:w="886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32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92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</w:tcPr>
          <w:p w:rsidR="008A667E" w:rsidRPr="00D14BD4" w:rsidRDefault="008A667E" w:rsidP="00D14BD4">
            <w:pPr>
              <w:keepNext/>
              <w:widowControl w:val="0"/>
              <w:spacing w:line="360" w:lineRule="auto"/>
              <w:jc w:val="both"/>
            </w:pPr>
          </w:p>
        </w:tc>
      </w:tr>
    </w:tbl>
    <w:p w:rsidR="00D14BD4" w:rsidRDefault="00D14BD4" w:rsidP="00D14BD4">
      <w:pPr>
        <w:pStyle w:val="4"/>
        <w:widowControl w:val="0"/>
        <w:spacing w:line="360" w:lineRule="auto"/>
        <w:ind w:firstLine="709"/>
        <w:jc w:val="both"/>
        <w:rPr>
          <w:b w:val="0"/>
          <w:sz w:val="28"/>
          <w:lang w:val="en-US"/>
        </w:rPr>
      </w:pPr>
    </w:p>
    <w:p w:rsidR="008A667E" w:rsidRPr="00D14BD4" w:rsidRDefault="008A667E" w:rsidP="00D14BD4">
      <w:pPr>
        <w:pStyle w:val="4"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D14BD4">
        <w:rPr>
          <w:b w:val="0"/>
          <w:sz w:val="28"/>
        </w:rPr>
        <w:t>Содержание курсово</w:t>
      </w:r>
      <w:r w:rsidR="00F15B1F" w:rsidRPr="00D14BD4">
        <w:rPr>
          <w:b w:val="0"/>
          <w:sz w:val="28"/>
        </w:rPr>
        <w:t>го проекта</w:t>
      </w:r>
    </w:p>
    <w:p w:rsidR="00F15B1F" w:rsidRPr="00D14BD4" w:rsidRDefault="00F15B1F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A667E" w:rsidRPr="00D14BD4" w:rsidRDefault="008A667E" w:rsidP="00D14BD4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14BD4">
        <w:rPr>
          <w:sz w:val="28"/>
        </w:rPr>
        <w:t>Анализ исходных данных</w:t>
      </w:r>
    </w:p>
    <w:p w:rsidR="008A667E" w:rsidRPr="00D14BD4" w:rsidRDefault="008A667E" w:rsidP="00D14BD4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14BD4">
        <w:rPr>
          <w:sz w:val="28"/>
        </w:rPr>
        <w:t>технологический анализ детали;</w:t>
      </w:r>
    </w:p>
    <w:p w:rsidR="008A667E" w:rsidRPr="00D14BD4" w:rsidRDefault="008A667E" w:rsidP="00D14BD4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14BD4">
        <w:rPr>
          <w:sz w:val="28"/>
        </w:rPr>
        <w:t>анализ дефектов;</w:t>
      </w:r>
    </w:p>
    <w:p w:rsidR="008A667E" w:rsidRPr="00D14BD4" w:rsidRDefault="008A667E" w:rsidP="00D14BD4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14BD4">
        <w:rPr>
          <w:sz w:val="28"/>
        </w:rPr>
        <w:t xml:space="preserve">анализ </w:t>
      </w:r>
      <w:r w:rsidR="00F15B1F" w:rsidRPr="00D14BD4">
        <w:rPr>
          <w:sz w:val="28"/>
        </w:rPr>
        <w:t xml:space="preserve">возможных </w:t>
      </w:r>
      <w:r w:rsidRPr="00D14BD4">
        <w:rPr>
          <w:sz w:val="28"/>
        </w:rPr>
        <w:t>способов восстановления</w:t>
      </w:r>
      <w:r w:rsidR="00F15B1F" w:rsidRPr="00D14BD4">
        <w:rPr>
          <w:sz w:val="28"/>
        </w:rPr>
        <w:t xml:space="preserve"> детали (изучение но</w:t>
      </w:r>
      <w:r w:rsidR="00170D30" w:rsidRPr="00D14BD4">
        <w:rPr>
          <w:sz w:val="28"/>
        </w:rPr>
        <w:t>р</w:t>
      </w:r>
      <w:r w:rsidR="00F15B1F" w:rsidRPr="00D14BD4">
        <w:rPr>
          <w:sz w:val="28"/>
        </w:rPr>
        <w:t>мативно-технической документации, альбомов и паспортов техпроцессов, справочников)</w:t>
      </w:r>
      <w:r w:rsidRPr="00D14BD4">
        <w:rPr>
          <w:sz w:val="28"/>
        </w:rPr>
        <w:t>;</w:t>
      </w:r>
    </w:p>
    <w:p w:rsidR="008A667E" w:rsidRPr="00D14BD4" w:rsidRDefault="00F15B1F" w:rsidP="00D14BD4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D14BD4">
        <w:rPr>
          <w:sz w:val="28"/>
        </w:rPr>
        <w:t>отбор типовых технологических процессов</w:t>
      </w:r>
      <w:r w:rsidR="008A667E" w:rsidRPr="00D14BD4">
        <w:rPr>
          <w:sz w:val="28"/>
        </w:rPr>
        <w:t xml:space="preserve"> восстановления.</w:t>
      </w:r>
    </w:p>
    <w:p w:rsidR="008A667E" w:rsidRPr="00D14BD4" w:rsidRDefault="008A667E" w:rsidP="00D14BD4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14BD4">
        <w:rPr>
          <w:sz w:val="28"/>
        </w:rPr>
        <w:t>Выбор рационального способа устранения дефектов детали</w:t>
      </w:r>
      <w:r w:rsidR="003F6780" w:rsidRPr="00D14BD4">
        <w:rPr>
          <w:sz w:val="28"/>
        </w:rPr>
        <w:t xml:space="preserve"> по различным критериям</w:t>
      </w:r>
      <w:r w:rsidRPr="00D14BD4">
        <w:rPr>
          <w:sz w:val="28"/>
        </w:rPr>
        <w:t xml:space="preserve">. </w:t>
      </w:r>
    </w:p>
    <w:p w:rsidR="003F6780" w:rsidRPr="00D14BD4" w:rsidRDefault="003F6780" w:rsidP="00D14BD4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14BD4">
        <w:rPr>
          <w:sz w:val="28"/>
        </w:rPr>
        <w:t xml:space="preserve">Разработка ремонтного чертежа детали (с указанием карты дефектов); </w:t>
      </w:r>
    </w:p>
    <w:p w:rsidR="008A667E" w:rsidRPr="00D14BD4" w:rsidRDefault="008A667E" w:rsidP="00D14BD4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14BD4">
        <w:rPr>
          <w:sz w:val="28"/>
        </w:rPr>
        <w:t>Расчет необходимой толщины покрытия при восстановлении детали</w:t>
      </w:r>
      <w:r w:rsidR="003F6780" w:rsidRPr="00D14BD4">
        <w:rPr>
          <w:sz w:val="28"/>
        </w:rPr>
        <w:t xml:space="preserve"> (с учетом припусков на механическую обработку);</w:t>
      </w:r>
    </w:p>
    <w:p w:rsidR="003F6780" w:rsidRPr="00D14BD4" w:rsidRDefault="003F6780" w:rsidP="00D14BD4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14BD4">
        <w:rPr>
          <w:sz w:val="28"/>
        </w:rPr>
        <w:t>Схема технологического процесса восстановления детали (последовательность операций);</w:t>
      </w:r>
    </w:p>
    <w:p w:rsidR="008A667E" w:rsidRPr="00D14BD4" w:rsidRDefault="003F6780" w:rsidP="00D14BD4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14BD4">
        <w:rPr>
          <w:sz w:val="28"/>
        </w:rPr>
        <w:t>Содержание операций:</w:t>
      </w:r>
    </w:p>
    <w:p w:rsidR="003F6780" w:rsidRPr="00D14BD4" w:rsidRDefault="003F6780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</w:rPr>
        <w:t>- выбор средств технологического оснащения процесса (оборудование, приспособления, режущий и измерительный инструменты);</w:t>
      </w:r>
    </w:p>
    <w:p w:rsidR="003F6780" w:rsidRPr="00D14BD4" w:rsidRDefault="003F6780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</w:rPr>
        <w:t>- выбор материала (наплавочная проволока, флюс, технологический газ и др.);</w:t>
      </w:r>
    </w:p>
    <w:p w:rsidR="003F6780" w:rsidRPr="00D14BD4" w:rsidRDefault="003F6780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</w:rPr>
        <w:t>- расчет режимов, в том числе предварительной и финишной механической обработки поверхностей.</w:t>
      </w:r>
    </w:p>
    <w:p w:rsidR="008A667E" w:rsidRPr="00D14BD4" w:rsidRDefault="003F6780" w:rsidP="00D14BD4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14BD4">
        <w:rPr>
          <w:sz w:val="28"/>
        </w:rPr>
        <w:t>Нормирование технологического процесса и определение квалификации работ;</w:t>
      </w:r>
    </w:p>
    <w:p w:rsidR="008A667E" w:rsidRPr="00D14BD4" w:rsidRDefault="008A667E" w:rsidP="00D14BD4">
      <w:pPr>
        <w:pStyle w:val="5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14BD4">
        <w:rPr>
          <w:sz w:val="28"/>
        </w:rPr>
        <w:t>Расчет затрат на восстановление детали;</w:t>
      </w:r>
    </w:p>
    <w:p w:rsidR="008A667E" w:rsidRPr="00D14BD4" w:rsidRDefault="008A667E" w:rsidP="00D14BD4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14BD4">
        <w:rPr>
          <w:sz w:val="28"/>
        </w:rPr>
        <w:t>Разработка комплекта технологической документации на восстановление детали</w:t>
      </w:r>
      <w:r w:rsidR="003F6780" w:rsidRPr="00D14BD4">
        <w:rPr>
          <w:sz w:val="28"/>
        </w:rPr>
        <w:t xml:space="preserve"> (ремонтный чертеж детали и карта технологического процесса).</w:t>
      </w:r>
    </w:p>
    <w:p w:rsidR="00BE3EB9" w:rsidRPr="00D14BD4" w:rsidRDefault="00BE3EB9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66EFD" w:rsidRPr="00D14BD4" w:rsidRDefault="00BE3EB9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</w:rPr>
        <w:br w:type="page"/>
      </w:r>
      <w:r w:rsidR="00166EFD" w:rsidRPr="00D14BD4">
        <w:rPr>
          <w:sz w:val="28"/>
          <w:szCs w:val="28"/>
        </w:rPr>
        <w:t>АННОТОАЦИЯ</w:t>
      </w:r>
    </w:p>
    <w:p w:rsidR="00166EFD" w:rsidRPr="00D14BD4" w:rsidRDefault="00166EFD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E36B5" w:rsidRPr="00D14BD4" w:rsidRDefault="003E36B5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Данный курсовой проект сод</w:t>
      </w:r>
      <w:r w:rsidR="00C03A4C" w:rsidRPr="00D14BD4">
        <w:rPr>
          <w:sz w:val="28"/>
          <w:szCs w:val="28"/>
        </w:rPr>
        <w:t xml:space="preserve">ержит </w:t>
      </w:r>
      <w:r w:rsidR="00892497" w:rsidRPr="00D14BD4">
        <w:rPr>
          <w:sz w:val="28"/>
          <w:szCs w:val="28"/>
        </w:rPr>
        <w:t>27</w:t>
      </w:r>
      <w:r w:rsidR="00C03A4C" w:rsidRPr="00D14BD4">
        <w:rPr>
          <w:sz w:val="28"/>
          <w:szCs w:val="28"/>
        </w:rPr>
        <w:t xml:space="preserve"> </w:t>
      </w:r>
      <w:r w:rsidR="00892497" w:rsidRPr="00D14BD4">
        <w:rPr>
          <w:sz w:val="28"/>
          <w:szCs w:val="28"/>
        </w:rPr>
        <w:t>страниц</w:t>
      </w:r>
      <w:r w:rsidR="00C03A4C" w:rsidRPr="00D14BD4">
        <w:rPr>
          <w:sz w:val="28"/>
          <w:szCs w:val="28"/>
        </w:rPr>
        <w:t>, 5 таблиц</w:t>
      </w:r>
      <w:r w:rsidRPr="00D14BD4">
        <w:rPr>
          <w:sz w:val="28"/>
          <w:szCs w:val="28"/>
        </w:rPr>
        <w:t>.</w:t>
      </w:r>
    </w:p>
    <w:p w:rsidR="003E36B5" w:rsidRPr="00D14BD4" w:rsidRDefault="003E36B5" w:rsidP="00D14BD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В курсовом проекте разработан </w:t>
      </w:r>
      <w:r w:rsidRPr="00D14BD4">
        <w:rPr>
          <w:sz w:val="28"/>
        </w:rPr>
        <w:t>проект технологического процесса восстановления деталей транспортных и технологических машин, объект проектирования «Вал ведущий»</w:t>
      </w:r>
      <w:r w:rsidRPr="00D14BD4">
        <w:rPr>
          <w:sz w:val="28"/>
          <w:szCs w:val="28"/>
        </w:rPr>
        <w:t>. Дано о</w:t>
      </w:r>
      <w:r w:rsidRPr="00D14BD4">
        <w:rPr>
          <w:sz w:val="28"/>
        </w:rPr>
        <w:t>боснование необходимости восстановления детали</w:t>
      </w:r>
      <w:r w:rsidRPr="00D14BD4">
        <w:rPr>
          <w:sz w:val="28"/>
          <w:szCs w:val="28"/>
        </w:rPr>
        <w:t xml:space="preserve">. </w:t>
      </w:r>
      <w:r w:rsidRPr="00D14BD4">
        <w:rPr>
          <w:sz w:val="28"/>
        </w:rPr>
        <w:t>По рабочему чертежу детали, составлена ее техническая характеристика, дан анализ состояния изношенности детали, возможные способы устранения дефектов детали, рассчитаны параметры технологических режимов операций восстановления детали, в том числе нанесения покрытий и механической обработки</w:t>
      </w:r>
      <w:r w:rsidRPr="00D14BD4">
        <w:rPr>
          <w:sz w:val="28"/>
          <w:szCs w:val="28"/>
        </w:rPr>
        <w:t>.</w:t>
      </w:r>
    </w:p>
    <w:p w:rsidR="003E36B5" w:rsidRPr="00D14BD4" w:rsidRDefault="003E36B5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Ключевые слова: вал ведущий, дефектовка, восстановление и т.д.</w:t>
      </w:r>
    </w:p>
    <w:p w:rsidR="003E36B5" w:rsidRPr="00D14BD4" w:rsidRDefault="003E36B5" w:rsidP="00D14BD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</w:rPr>
        <w:t>Целью выполнения курсовой работы является приобретение знаний и практических навыков по технологии и организации восстановления деталей на сервисных предприятиях в лесном комплексе.</w:t>
      </w:r>
    </w:p>
    <w:p w:rsidR="00166EFD" w:rsidRPr="00D14BD4" w:rsidRDefault="00166EFD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E3EB9" w:rsidRPr="00D14BD4" w:rsidRDefault="00166EF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</w:rPr>
        <w:br w:type="page"/>
      </w:r>
      <w:r w:rsidR="00DC2DD2" w:rsidRPr="00D14BD4">
        <w:rPr>
          <w:sz w:val="28"/>
          <w:szCs w:val="28"/>
        </w:rPr>
        <w:t>ВВЕДЕНИЕ</w:t>
      </w:r>
    </w:p>
    <w:p w:rsidR="00BE3EB9" w:rsidRPr="00D14BD4" w:rsidRDefault="00BE3EB9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44D3" w:rsidRPr="00D14BD4" w:rsidRDefault="002C44D3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</w:rPr>
        <w:t>Важнейшими факторами, определяющими эксплуатационную надежность и срок службы транспортных и технологических машин и оборудования являются эксплуатационные свойства поверхностного слоя материала и его прочность. При эксплуатации нередко изнашиваются рабочие поверхности деталей, что требует их полной замены и, как следствие, повышения себестоимости ремонта. В ряде случаев изготовление деталей целиком вообще нерационально в связи с высокой стоимостью материалов и трудностью обработки. Поэтому для решения задач повышения физико-механических показателей рабочих поверхностей деталей и увеличения их срока службы в машиностроении и предприятиях сервиса применяют различные способы восстановления и поверхностного упрочнения</w:t>
      </w:r>
    </w:p>
    <w:p w:rsidR="007521F1" w:rsidRPr="00D14BD4" w:rsidRDefault="007521F1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Восстановление деталей стало одним из важнейших показателей хозяйственной деятельности крупных ремонтных и специализированных малых предприятий. В последние годы разработаны и применяются технологии, которые позволяют получить ресурс восстановленной детали на уровне серийной и даже выше. Поэтому для решения задач повышения физико-механических показателей рабочих поверхностей деталей и увеличения срока их службы на предприятиях лесопромышленного комплекса применяют различные способы восстановления. Это является целесообразным и экономически выгодным. Себестоимость восстановления для большинства восстанавливаемых деталей не превышает 75% стоимости новых, а расход материалов </w:t>
      </w:r>
      <w:smartTag w:uri="urn:schemas-microsoft-com:office:smarttags" w:element="time">
        <w:smartTagPr>
          <w:attr w:name="Minute" w:val="0"/>
          <w:attr w:name="Hour" w:val="15"/>
        </w:smartTagPr>
        <w:r w:rsidRPr="00D14BD4">
          <w:rPr>
            <w:sz w:val="28"/>
            <w:szCs w:val="28"/>
          </w:rPr>
          <w:t>в 15</w:t>
        </w:r>
      </w:smartTag>
      <w:r w:rsidRPr="00D14BD4">
        <w:rPr>
          <w:sz w:val="28"/>
          <w:szCs w:val="28"/>
        </w:rPr>
        <w:t xml:space="preserve"> – 20 раз ниже, чем на их изготовление. Высокая экономическая эффективность предприятий специализирующихся на восстановлении автомобильных деталей, обеспечивает им конкурентоспособность в условиях рыночного производства. Об этом свидетельствует опыт восстановления деталей в различных отраслях экономики, как в Российской Федерации, так и за рубежом. В высокоразвитых странах – США, Англии, Японии, ФРГ – ремонт в основном осуществляется на предприятиях изготовителях. Восстанавливают дорогостоящие, металлоёмкие, массовые детали.</w:t>
      </w:r>
    </w:p>
    <w:p w:rsidR="00DC2DD2" w:rsidRPr="00D14BD4" w:rsidRDefault="00DC2DD2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7A2A" w:rsidRPr="00D14BD4" w:rsidRDefault="00BE3EB9" w:rsidP="00D14BD4">
      <w:pPr>
        <w:keepNext/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D14BD4">
        <w:rPr>
          <w:sz w:val="28"/>
        </w:rPr>
        <w:br w:type="page"/>
      </w:r>
      <w:r w:rsidR="00317A2A" w:rsidRPr="00D14BD4">
        <w:rPr>
          <w:caps/>
          <w:sz w:val="28"/>
          <w:szCs w:val="28"/>
        </w:rPr>
        <w:t>1. Выбор способа устранения дефекта деталей</w:t>
      </w:r>
    </w:p>
    <w:p w:rsidR="00D14BD4" w:rsidRDefault="00D14BD4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1F1" w:rsidRPr="00D14BD4" w:rsidRDefault="007521F1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Даная деталь изготавливается из стали марки </w:t>
      </w:r>
      <w:r w:rsidRPr="00D14BD4">
        <w:rPr>
          <w:iCs/>
          <w:sz w:val="28"/>
          <w:szCs w:val="28"/>
        </w:rPr>
        <w:t>40Х</w:t>
      </w:r>
      <w:r w:rsidR="00C66F3A" w:rsidRPr="00D14BD4">
        <w:rPr>
          <w:iCs/>
          <w:sz w:val="28"/>
          <w:szCs w:val="28"/>
        </w:rPr>
        <w:t>С</w:t>
      </w:r>
      <w:r w:rsidRPr="00D14BD4">
        <w:rPr>
          <w:sz w:val="28"/>
          <w:szCs w:val="28"/>
        </w:rPr>
        <w:t xml:space="preserve">. Это конструкционная, легированная, хромистая сталь, содержащая </w:t>
      </w:r>
      <w:r w:rsidRPr="00D14BD4">
        <w:rPr>
          <w:iCs/>
          <w:sz w:val="28"/>
          <w:szCs w:val="28"/>
        </w:rPr>
        <w:t>0,4%</w:t>
      </w:r>
      <w:r w:rsidRPr="00D14BD4">
        <w:rPr>
          <w:sz w:val="28"/>
          <w:szCs w:val="28"/>
        </w:rPr>
        <w:t xml:space="preserve"> углерода и до </w:t>
      </w:r>
      <w:r w:rsidRPr="00D14BD4">
        <w:rPr>
          <w:iCs/>
          <w:sz w:val="28"/>
          <w:szCs w:val="28"/>
        </w:rPr>
        <w:t>1,5%</w:t>
      </w:r>
      <w:r w:rsidRPr="00D14BD4">
        <w:rPr>
          <w:sz w:val="28"/>
          <w:szCs w:val="28"/>
        </w:rPr>
        <w:t xml:space="preserve"> хрома. Легирующие компоненты увеличивают прокаливаемость стали, чем достигается равномерное распределение и улучшение её свойств по сечению. Имеет зеленоватый или желтоватый цвет. Температура закалки стали марки </w:t>
      </w:r>
      <w:r w:rsidRPr="00D14BD4">
        <w:rPr>
          <w:iCs/>
          <w:sz w:val="28"/>
          <w:szCs w:val="28"/>
        </w:rPr>
        <w:t>40Х</w:t>
      </w:r>
      <w:r w:rsidR="00C66F3A" w:rsidRPr="00D14BD4">
        <w:rPr>
          <w:iCs/>
          <w:sz w:val="28"/>
          <w:szCs w:val="28"/>
        </w:rPr>
        <w:t>С</w:t>
      </w:r>
      <w:r w:rsidRPr="00D14BD4">
        <w:rPr>
          <w:iCs/>
          <w:sz w:val="28"/>
          <w:szCs w:val="28"/>
        </w:rPr>
        <w:t xml:space="preserve"> равна 860°С</w:t>
      </w:r>
      <w:r w:rsidRPr="00D14BD4">
        <w:rPr>
          <w:sz w:val="28"/>
          <w:szCs w:val="28"/>
        </w:rPr>
        <w:t xml:space="preserve">, а температура отпуска - </w:t>
      </w:r>
      <w:r w:rsidRPr="00D14BD4">
        <w:rPr>
          <w:iCs/>
          <w:sz w:val="28"/>
          <w:szCs w:val="28"/>
        </w:rPr>
        <w:t>500°С</w:t>
      </w:r>
      <w:r w:rsidRPr="00D14BD4">
        <w:rPr>
          <w:sz w:val="28"/>
          <w:szCs w:val="28"/>
        </w:rPr>
        <w:t>.</w:t>
      </w:r>
    </w:p>
    <w:p w:rsidR="007521F1" w:rsidRDefault="007521F1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14BD4">
        <w:rPr>
          <w:sz w:val="28"/>
          <w:szCs w:val="28"/>
        </w:rPr>
        <w:t>Механические свойства:</w:t>
      </w:r>
    </w:p>
    <w:p w:rsidR="00887B8D" w:rsidRP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1F1" w:rsidRPr="00D14BD4" w:rsidRDefault="007521F1" w:rsidP="00D14BD4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bCs/>
          <w:sz w:val="28"/>
          <w:szCs w:val="28"/>
        </w:rPr>
        <w:t>σ</w:t>
      </w:r>
      <w:r w:rsidRPr="00D14BD4">
        <w:rPr>
          <w:sz w:val="28"/>
          <w:szCs w:val="28"/>
          <w:vertAlign w:val="subscript"/>
        </w:rPr>
        <w:t>т</w:t>
      </w:r>
      <w:r w:rsidRPr="00D14BD4">
        <w:rPr>
          <w:sz w:val="28"/>
          <w:szCs w:val="28"/>
        </w:rPr>
        <w:t xml:space="preserve"> = </w:t>
      </w:r>
      <w:r w:rsidRPr="00D14BD4">
        <w:rPr>
          <w:iCs/>
          <w:sz w:val="28"/>
          <w:szCs w:val="28"/>
        </w:rPr>
        <w:t>786 Мпа</w:t>
      </w:r>
    </w:p>
    <w:p w:rsidR="007521F1" w:rsidRPr="00D14BD4" w:rsidRDefault="007521F1" w:rsidP="00D14BD4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bCs/>
          <w:sz w:val="28"/>
          <w:szCs w:val="28"/>
        </w:rPr>
        <w:t>σ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 xml:space="preserve"> = </w:t>
      </w:r>
      <w:r w:rsidRPr="00D14BD4">
        <w:rPr>
          <w:iCs/>
          <w:sz w:val="28"/>
          <w:szCs w:val="28"/>
        </w:rPr>
        <w:t>980 Мпа</w:t>
      </w:r>
    </w:p>
    <w:p w:rsidR="007521F1" w:rsidRPr="00D14BD4" w:rsidRDefault="007521F1" w:rsidP="00D14BD4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bCs/>
          <w:sz w:val="28"/>
          <w:szCs w:val="28"/>
        </w:rPr>
        <w:t>δ</w:t>
      </w:r>
      <w:r w:rsidRPr="00D14BD4">
        <w:rPr>
          <w:sz w:val="28"/>
          <w:szCs w:val="28"/>
          <w:vertAlign w:val="subscript"/>
        </w:rPr>
        <w:t>5</w:t>
      </w:r>
      <w:r w:rsidRPr="00D14BD4">
        <w:rPr>
          <w:sz w:val="28"/>
          <w:szCs w:val="28"/>
        </w:rPr>
        <w:t xml:space="preserve"> = </w:t>
      </w:r>
      <w:r w:rsidRPr="00D14BD4">
        <w:rPr>
          <w:iCs/>
          <w:sz w:val="28"/>
          <w:szCs w:val="28"/>
        </w:rPr>
        <w:t>10%</w:t>
      </w:r>
    </w:p>
    <w:p w:rsidR="007521F1" w:rsidRPr="00887B8D" w:rsidRDefault="007521F1" w:rsidP="00D14BD4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bCs/>
          <w:sz w:val="28"/>
          <w:szCs w:val="28"/>
        </w:rPr>
        <w:t>α</w:t>
      </w:r>
      <w:r w:rsidRPr="00D14BD4">
        <w:rPr>
          <w:sz w:val="28"/>
          <w:szCs w:val="28"/>
          <w:vertAlign w:val="subscript"/>
        </w:rPr>
        <w:t>n</w:t>
      </w:r>
      <w:r w:rsidRPr="00D14BD4">
        <w:rPr>
          <w:sz w:val="28"/>
          <w:szCs w:val="28"/>
        </w:rPr>
        <w:t xml:space="preserve"> = </w:t>
      </w:r>
      <w:r w:rsidRPr="00D14BD4">
        <w:rPr>
          <w:iCs/>
          <w:sz w:val="28"/>
          <w:szCs w:val="28"/>
        </w:rPr>
        <w:t>6 Дж/м</w:t>
      </w:r>
      <w:r w:rsidRPr="00D14BD4">
        <w:rPr>
          <w:iCs/>
          <w:sz w:val="28"/>
          <w:szCs w:val="28"/>
          <w:vertAlign w:val="superscript"/>
        </w:rPr>
        <w:t>2</w:t>
      </w:r>
    </w:p>
    <w:p w:rsidR="00887B8D" w:rsidRPr="00D14BD4" w:rsidRDefault="00887B8D" w:rsidP="00D14BD4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</w:p>
    <w:p w:rsidR="007521F1" w:rsidRPr="00D14BD4" w:rsidRDefault="007521F1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Обычно сталь 40Х</w:t>
      </w:r>
      <w:r w:rsidR="00256719" w:rsidRPr="00D14BD4">
        <w:rPr>
          <w:sz w:val="28"/>
          <w:szCs w:val="28"/>
        </w:rPr>
        <w:t>С</w:t>
      </w:r>
      <w:r w:rsidRPr="00D14BD4">
        <w:rPr>
          <w:sz w:val="28"/>
          <w:szCs w:val="28"/>
        </w:rPr>
        <w:t xml:space="preserve"> применяют для изготовления деталей, работающих на средних скоростях при средних давлениях (зубчатые колёса, шпиндели, валы в подшипниках качения).</w:t>
      </w:r>
    </w:p>
    <w:p w:rsidR="007521F1" w:rsidRDefault="007521F1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14BD4">
        <w:rPr>
          <w:sz w:val="28"/>
          <w:szCs w:val="28"/>
        </w:rPr>
        <w:t>Исходные данные:</w:t>
      </w:r>
    </w:p>
    <w:p w:rsidR="00887B8D" w:rsidRP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1F1" w:rsidRPr="00D14BD4" w:rsidRDefault="007521F1" w:rsidP="00D14BD4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iCs/>
          <w:sz w:val="28"/>
          <w:szCs w:val="28"/>
        </w:rPr>
        <w:t>N</w:t>
      </w:r>
      <w:r w:rsidRPr="00D14BD4">
        <w:rPr>
          <w:iCs/>
          <w:sz w:val="28"/>
          <w:szCs w:val="28"/>
          <w:vertAlign w:val="subscript"/>
        </w:rPr>
        <w:t>п</w:t>
      </w:r>
      <w:r w:rsidRPr="00D14BD4">
        <w:rPr>
          <w:sz w:val="28"/>
          <w:szCs w:val="28"/>
        </w:rPr>
        <w:t xml:space="preserve"> = </w:t>
      </w:r>
      <w:r w:rsidRPr="00D14BD4">
        <w:rPr>
          <w:iCs/>
          <w:sz w:val="28"/>
          <w:szCs w:val="28"/>
        </w:rPr>
        <w:t>1000</w:t>
      </w:r>
      <w:r w:rsidRPr="00D14BD4">
        <w:rPr>
          <w:sz w:val="28"/>
          <w:szCs w:val="28"/>
        </w:rPr>
        <w:t xml:space="preserve"> штук</w:t>
      </w:r>
    </w:p>
    <w:p w:rsidR="007521F1" w:rsidRPr="00D14BD4" w:rsidRDefault="007521F1" w:rsidP="00D14BD4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Коэффициент сложности </w:t>
      </w:r>
      <w:r w:rsidRPr="00D14BD4">
        <w:rPr>
          <w:iCs/>
          <w:sz w:val="28"/>
          <w:szCs w:val="28"/>
        </w:rPr>
        <w:t>K</w:t>
      </w:r>
      <w:r w:rsidRPr="00D14BD4">
        <w:rPr>
          <w:iCs/>
          <w:sz w:val="28"/>
          <w:szCs w:val="28"/>
          <w:vertAlign w:val="subscript"/>
        </w:rPr>
        <w:t>СЛ</w:t>
      </w:r>
      <w:r w:rsidRPr="00D14BD4">
        <w:rPr>
          <w:sz w:val="28"/>
          <w:szCs w:val="28"/>
        </w:rPr>
        <w:t xml:space="preserve"> = </w:t>
      </w:r>
      <w:r w:rsidRPr="00D14BD4">
        <w:rPr>
          <w:iCs/>
          <w:sz w:val="28"/>
          <w:szCs w:val="28"/>
        </w:rPr>
        <w:t>0,8</w:t>
      </w:r>
    </w:p>
    <w:p w:rsidR="007521F1" w:rsidRPr="00D14BD4" w:rsidRDefault="007521F1" w:rsidP="00D14BD4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Коэффициент аналога </w:t>
      </w:r>
      <w:r w:rsidRPr="00D14BD4">
        <w:rPr>
          <w:iCs/>
          <w:sz w:val="28"/>
          <w:szCs w:val="28"/>
        </w:rPr>
        <w:t>K</w:t>
      </w:r>
      <w:r w:rsidRPr="00D14BD4">
        <w:rPr>
          <w:iCs/>
          <w:sz w:val="28"/>
          <w:szCs w:val="28"/>
          <w:vertAlign w:val="subscript"/>
        </w:rPr>
        <w:t>А</w:t>
      </w:r>
      <w:r w:rsidRPr="00D14BD4">
        <w:rPr>
          <w:sz w:val="28"/>
          <w:szCs w:val="28"/>
        </w:rPr>
        <w:t xml:space="preserve"> = </w:t>
      </w:r>
      <w:r w:rsidRPr="00D14BD4">
        <w:rPr>
          <w:iCs/>
          <w:sz w:val="28"/>
          <w:szCs w:val="28"/>
        </w:rPr>
        <w:t>0,6</w:t>
      </w:r>
    </w:p>
    <w:p w:rsidR="007521F1" w:rsidRPr="00887B8D" w:rsidRDefault="007521F1" w:rsidP="00D14BD4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Коэффициент роста производительности труда </w:t>
      </w:r>
      <w:r w:rsidRPr="00D14BD4">
        <w:rPr>
          <w:iCs/>
          <w:sz w:val="28"/>
          <w:szCs w:val="28"/>
        </w:rPr>
        <w:t>K</w:t>
      </w:r>
      <w:r w:rsidRPr="00D14BD4">
        <w:rPr>
          <w:iCs/>
          <w:sz w:val="28"/>
          <w:szCs w:val="28"/>
          <w:vertAlign w:val="subscript"/>
        </w:rPr>
        <w:t>Р.ПР.ТР.</w:t>
      </w:r>
      <w:r w:rsidRPr="00D14BD4">
        <w:rPr>
          <w:sz w:val="28"/>
          <w:szCs w:val="28"/>
        </w:rPr>
        <w:t xml:space="preserve"> = </w:t>
      </w:r>
      <w:r w:rsidRPr="00D14BD4">
        <w:rPr>
          <w:iCs/>
          <w:sz w:val="28"/>
          <w:szCs w:val="28"/>
        </w:rPr>
        <w:t>3%</w:t>
      </w:r>
    </w:p>
    <w:p w:rsidR="00887B8D" w:rsidRPr="00D14BD4" w:rsidRDefault="00887B8D" w:rsidP="00887B8D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7521F1" w:rsidRPr="00D14BD4" w:rsidRDefault="007521F1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Техническую характеристику детали составляем на основе изучения рабочего чертежа детали и технологического процесса её изготовления. Основные характеристики сводим в таблицу.</w:t>
      </w:r>
    </w:p>
    <w:p w:rsidR="00D14BD4" w:rsidRDefault="00D14BD4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21F1" w:rsidRPr="00D14BD4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07BA" w:rsidRPr="00D14BD4">
        <w:rPr>
          <w:sz w:val="28"/>
          <w:szCs w:val="28"/>
        </w:rPr>
        <w:t xml:space="preserve">Таблица </w:t>
      </w:r>
      <w:r w:rsidR="007521F1" w:rsidRPr="00D14BD4">
        <w:rPr>
          <w:sz w:val="28"/>
          <w:szCs w:val="28"/>
        </w:rPr>
        <w:t>1</w:t>
      </w:r>
    </w:p>
    <w:p w:rsidR="007521F1" w:rsidRPr="00D14BD4" w:rsidRDefault="007521F1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Техническая характеристика детали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683"/>
        <w:gridCol w:w="1870"/>
        <w:gridCol w:w="1291"/>
        <w:gridCol w:w="2262"/>
      </w:tblGrid>
      <w:tr w:rsidR="007521F1" w:rsidRPr="00887B8D" w:rsidTr="00887B8D">
        <w:trPr>
          <w:trHeight w:val="779"/>
          <w:jc w:val="center"/>
        </w:trPr>
        <w:tc>
          <w:tcPr>
            <w:tcW w:w="1757" w:type="dxa"/>
            <w:vAlign w:val="center"/>
          </w:tcPr>
          <w:p w:rsidR="007521F1" w:rsidRPr="00887B8D" w:rsidRDefault="007521F1" w:rsidP="00887B8D">
            <w:pPr>
              <w:keepNext/>
              <w:widowControl w:val="0"/>
              <w:tabs>
                <w:tab w:val="center" w:pos="1043"/>
              </w:tabs>
              <w:spacing w:line="360" w:lineRule="auto"/>
              <w:jc w:val="both"/>
            </w:pPr>
            <w:r w:rsidRPr="00887B8D">
              <w:t>Наименование</w:t>
            </w:r>
            <w:r w:rsidR="00887B8D">
              <w:rPr>
                <w:lang w:val="en-US"/>
              </w:rPr>
              <w:t xml:space="preserve"> </w:t>
            </w:r>
            <w:r w:rsidRPr="00887B8D">
              <w:t>и обозначение</w:t>
            </w:r>
            <w:r w:rsidR="00887B8D">
              <w:rPr>
                <w:lang w:val="en-US"/>
              </w:rPr>
              <w:t xml:space="preserve"> </w:t>
            </w:r>
            <w:r w:rsidRPr="00887B8D">
              <w:t>детали</w:t>
            </w:r>
          </w:p>
        </w:tc>
        <w:tc>
          <w:tcPr>
            <w:tcW w:w="1683" w:type="dxa"/>
            <w:vAlign w:val="center"/>
          </w:tcPr>
          <w:p w:rsidR="007521F1" w:rsidRPr="00887B8D" w:rsidRDefault="007521F1" w:rsidP="00887B8D">
            <w:pPr>
              <w:keepNext/>
              <w:widowControl w:val="0"/>
              <w:tabs>
                <w:tab w:val="center" w:pos="1043"/>
              </w:tabs>
              <w:spacing w:line="360" w:lineRule="auto"/>
              <w:jc w:val="both"/>
            </w:pPr>
            <w:r w:rsidRPr="00887B8D">
              <w:t>Материал</w:t>
            </w:r>
          </w:p>
        </w:tc>
        <w:tc>
          <w:tcPr>
            <w:tcW w:w="1870" w:type="dxa"/>
            <w:vAlign w:val="center"/>
          </w:tcPr>
          <w:p w:rsidR="007521F1" w:rsidRPr="00887B8D" w:rsidRDefault="007521F1" w:rsidP="00887B8D">
            <w:pPr>
              <w:keepNext/>
              <w:widowControl w:val="0"/>
              <w:tabs>
                <w:tab w:val="center" w:pos="1043"/>
              </w:tabs>
              <w:spacing w:line="360" w:lineRule="auto"/>
              <w:jc w:val="both"/>
            </w:pPr>
            <w:r w:rsidRPr="00887B8D">
              <w:t>Твёрдость</w:t>
            </w:r>
          </w:p>
        </w:tc>
        <w:tc>
          <w:tcPr>
            <w:tcW w:w="1291" w:type="dxa"/>
            <w:vAlign w:val="center"/>
          </w:tcPr>
          <w:p w:rsidR="007521F1" w:rsidRPr="00887B8D" w:rsidRDefault="007521F1" w:rsidP="00887B8D">
            <w:pPr>
              <w:keepNext/>
              <w:widowControl w:val="0"/>
              <w:tabs>
                <w:tab w:val="center" w:pos="1043"/>
              </w:tabs>
              <w:spacing w:line="360" w:lineRule="auto"/>
              <w:jc w:val="both"/>
            </w:pPr>
            <w:r w:rsidRPr="00887B8D">
              <w:t>Масса, кг</w:t>
            </w:r>
          </w:p>
        </w:tc>
        <w:tc>
          <w:tcPr>
            <w:tcW w:w="2262" w:type="dxa"/>
            <w:vAlign w:val="center"/>
          </w:tcPr>
          <w:p w:rsidR="007521F1" w:rsidRPr="00887B8D" w:rsidRDefault="007521F1" w:rsidP="00887B8D">
            <w:pPr>
              <w:keepNext/>
              <w:widowControl w:val="0"/>
              <w:tabs>
                <w:tab w:val="center" w:pos="1043"/>
              </w:tabs>
              <w:spacing w:line="360" w:lineRule="auto"/>
              <w:jc w:val="both"/>
            </w:pPr>
            <w:r w:rsidRPr="00887B8D">
              <w:t>Габаритные размеры</w:t>
            </w:r>
          </w:p>
        </w:tc>
      </w:tr>
      <w:tr w:rsidR="007521F1" w:rsidRPr="00887B8D" w:rsidTr="00887B8D">
        <w:trPr>
          <w:trHeight w:val="527"/>
          <w:jc w:val="center"/>
        </w:trPr>
        <w:tc>
          <w:tcPr>
            <w:tcW w:w="1757" w:type="dxa"/>
            <w:vAlign w:val="center"/>
          </w:tcPr>
          <w:p w:rsidR="007521F1" w:rsidRPr="00887B8D" w:rsidRDefault="007521F1" w:rsidP="00887B8D">
            <w:pPr>
              <w:keepNext/>
              <w:widowControl w:val="0"/>
              <w:tabs>
                <w:tab w:val="center" w:pos="1043"/>
              </w:tabs>
              <w:spacing w:line="360" w:lineRule="auto"/>
              <w:jc w:val="both"/>
            </w:pPr>
            <w:r w:rsidRPr="00887B8D">
              <w:t xml:space="preserve">Вал </w:t>
            </w:r>
            <w:r w:rsidR="00C66F3A" w:rsidRPr="00887B8D">
              <w:t>ведущий</w:t>
            </w:r>
            <w:r w:rsidR="00887B8D">
              <w:rPr>
                <w:lang w:val="en-US"/>
              </w:rPr>
              <w:t xml:space="preserve"> </w:t>
            </w:r>
            <w:r w:rsidR="00C66F3A" w:rsidRPr="00887B8D">
              <w:t>700.17.01.011-3</w:t>
            </w:r>
            <w:r w:rsidRPr="00887B8D">
              <w:t>Р</w:t>
            </w:r>
          </w:p>
        </w:tc>
        <w:tc>
          <w:tcPr>
            <w:tcW w:w="1683" w:type="dxa"/>
            <w:vAlign w:val="center"/>
          </w:tcPr>
          <w:p w:rsidR="007521F1" w:rsidRPr="00887B8D" w:rsidRDefault="00C66F3A" w:rsidP="00887B8D">
            <w:pPr>
              <w:keepNext/>
              <w:widowControl w:val="0"/>
              <w:tabs>
                <w:tab w:val="center" w:pos="1043"/>
              </w:tabs>
              <w:spacing w:line="360" w:lineRule="auto"/>
              <w:jc w:val="both"/>
            </w:pPr>
            <w:r w:rsidRPr="00887B8D">
              <w:t>Сталь 40ХС</w:t>
            </w:r>
          </w:p>
        </w:tc>
        <w:tc>
          <w:tcPr>
            <w:tcW w:w="1870" w:type="dxa"/>
            <w:vAlign w:val="center"/>
          </w:tcPr>
          <w:p w:rsidR="007521F1" w:rsidRPr="00887B8D" w:rsidRDefault="007521F1" w:rsidP="00887B8D">
            <w:pPr>
              <w:keepNext/>
              <w:widowControl w:val="0"/>
              <w:tabs>
                <w:tab w:val="center" w:pos="1043"/>
              </w:tabs>
              <w:spacing w:line="360" w:lineRule="auto"/>
              <w:jc w:val="both"/>
            </w:pPr>
            <w:r w:rsidRPr="00887B8D">
              <w:rPr>
                <w:lang w:val="en-US"/>
              </w:rPr>
              <w:t>HRC</w:t>
            </w:r>
            <w:r w:rsidRPr="00887B8D">
              <w:t xml:space="preserve"> 350</w:t>
            </w:r>
          </w:p>
        </w:tc>
        <w:tc>
          <w:tcPr>
            <w:tcW w:w="1291" w:type="dxa"/>
            <w:vAlign w:val="center"/>
          </w:tcPr>
          <w:p w:rsidR="007521F1" w:rsidRPr="00887B8D" w:rsidRDefault="00C66F3A" w:rsidP="00887B8D">
            <w:pPr>
              <w:keepNext/>
              <w:widowControl w:val="0"/>
              <w:tabs>
                <w:tab w:val="center" w:pos="1043"/>
              </w:tabs>
              <w:spacing w:line="360" w:lineRule="auto"/>
              <w:jc w:val="both"/>
            </w:pPr>
            <w:r w:rsidRPr="00887B8D">
              <w:t>21</w:t>
            </w:r>
            <w:r w:rsidR="007521F1" w:rsidRPr="00887B8D">
              <w:t>.5</w:t>
            </w:r>
          </w:p>
        </w:tc>
        <w:tc>
          <w:tcPr>
            <w:tcW w:w="2262" w:type="dxa"/>
            <w:vAlign w:val="center"/>
          </w:tcPr>
          <w:p w:rsidR="007521F1" w:rsidRPr="00887B8D" w:rsidRDefault="00C66F3A" w:rsidP="00887B8D">
            <w:pPr>
              <w:keepNext/>
              <w:widowControl w:val="0"/>
              <w:tabs>
                <w:tab w:val="center" w:pos="1043"/>
              </w:tabs>
              <w:spacing w:line="360" w:lineRule="auto"/>
              <w:jc w:val="both"/>
            </w:pPr>
            <w:r w:rsidRPr="00887B8D">
              <w:t>Ø 80</w:t>
            </w:r>
            <w:r w:rsidR="007521F1" w:rsidRPr="00887B8D">
              <w:t xml:space="preserve"> х </w:t>
            </w:r>
            <w:r w:rsidRPr="00887B8D">
              <w:t>980</w:t>
            </w:r>
          </w:p>
        </w:tc>
      </w:tr>
    </w:tbl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Анализ состояния изношенной детали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Анализ состояния изношенной детали начинаем с установления причин потери работоспособности при эксплуатации машины. Для этого изучаем конструкцию сборочной единицы, в которую входят детали, а также условия её работы. Наиболее распространённые дефекты детали и коэффициенты их повторяемости сводим в таблицу.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Таблица 2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Наименование дефектов и коэффициент повторяемости</w:t>
      </w:r>
    </w:p>
    <w:tbl>
      <w:tblPr>
        <w:tblW w:w="889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4114"/>
        <w:gridCol w:w="1336"/>
        <w:gridCol w:w="2136"/>
      </w:tblGrid>
      <w:tr w:rsidR="009D252E" w:rsidRPr="00887B8D" w:rsidTr="00887B8D">
        <w:tc>
          <w:tcPr>
            <w:tcW w:w="1309" w:type="dxa"/>
            <w:vMerge w:val="restart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№</w:t>
            </w:r>
            <w:r w:rsidR="00887B8D">
              <w:rPr>
                <w:lang w:val="en-US"/>
              </w:rPr>
              <w:t xml:space="preserve"> </w:t>
            </w:r>
            <w:r w:rsidRPr="00887B8D">
              <w:t>дефекта</w:t>
            </w:r>
          </w:p>
        </w:tc>
        <w:tc>
          <w:tcPr>
            <w:tcW w:w="4114" w:type="dxa"/>
            <w:vMerge w:val="restart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Наименование дефекта</w:t>
            </w:r>
          </w:p>
        </w:tc>
        <w:tc>
          <w:tcPr>
            <w:tcW w:w="3472" w:type="dxa"/>
            <w:gridSpan w:val="2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Коэффициент повторяемости</w:t>
            </w:r>
          </w:p>
        </w:tc>
      </w:tr>
      <w:tr w:rsidR="009D252E" w:rsidRPr="00887B8D" w:rsidTr="00887B8D">
        <w:tc>
          <w:tcPr>
            <w:tcW w:w="1309" w:type="dxa"/>
            <w:vMerge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114" w:type="dxa"/>
            <w:vMerge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36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От общего кол-ва дет поступивш. на дефектовку</w:t>
            </w:r>
          </w:p>
        </w:tc>
        <w:tc>
          <w:tcPr>
            <w:tcW w:w="2136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От общ. кол-ва ремонтно-пригодных деталей</w:t>
            </w:r>
          </w:p>
        </w:tc>
      </w:tr>
      <w:tr w:rsidR="009D252E" w:rsidRPr="00887B8D" w:rsidTr="00887B8D">
        <w:tc>
          <w:tcPr>
            <w:tcW w:w="1309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</w:t>
            </w:r>
          </w:p>
        </w:tc>
        <w:tc>
          <w:tcPr>
            <w:tcW w:w="4114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Износ наружной поверхности под кольца, распорную втулку и подшипники до размера менее 59,95 мм</w:t>
            </w:r>
          </w:p>
        </w:tc>
        <w:tc>
          <w:tcPr>
            <w:tcW w:w="1336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0,78</w:t>
            </w:r>
          </w:p>
        </w:tc>
        <w:tc>
          <w:tcPr>
            <w:tcW w:w="2136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0,80</w:t>
            </w:r>
          </w:p>
        </w:tc>
      </w:tr>
      <w:tr w:rsidR="009D252E" w:rsidRPr="00887B8D" w:rsidTr="00887B8D">
        <w:tc>
          <w:tcPr>
            <w:tcW w:w="1309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2</w:t>
            </w:r>
          </w:p>
        </w:tc>
        <w:tc>
          <w:tcPr>
            <w:tcW w:w="4114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Износ поверхности под подшипник и диск левый и правый до размера менее Ø69,99 и Ø 69,96 мм</w:t>
            </w:r>
          </w:p>
        </w:tc>
        <w:tc>
          <w:tcPr>
            <w:tcW w:w="1336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0,82</w:t>
            </w:r>
          </w:p>
        </w:tc>
        <w:tc>
          <w:tcPr>
            <w:tcW w:w="2136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0,85</w:t>
            </w:r>
          </w:p>
        </w:tc>
      </w:tr>
      <w:tr w:rsidR="009D252E" w:rsidRPr="00887B8D" w:rsidTr="00887B8D">
        <w:tc>
          <w:tcPr>
            <w:tcW w:w="1309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3</w:t>
            </w:r>
          </w:p>
        </w:tc>
        <w:tc>
          <w:tcPr>
            <w:tcW w:w="4114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Износ поверхности под роликоподшипник до размера менее Ø 80,00 мм</w:t>
            </w:r>
          </w:p>
        </w:tc>
        <w:tc>
          <w:tcPr>
            <w:tcW w:w="1336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0,68</w:t>
            </w:r>
          </w:p>
        </w:tc>
        <w:tc>
          <w:tcPr>
            <w:tcW w:w="2136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0,70</w:t>
            </w:r>
          </w:p>
        </w:tc>
      </w:tr>
      <w:tr w:rsidR="009D252E" w:rsidRPr="00887B8D" w:rsidTr="00887B8D">
        <w:tc>
          <w:tcPr>
            <w:tcW w:w="1309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4</w:t>
            </w:r>
          </w:p>
        </w:tc>
        <w:tc>
          <w:tcPr>
            <w:tcW w:w="4114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Износ шлицев по толщине</w:t>
            </w:r>
            <w:r w:rsidR="00D14BD4" w:rsidRPr="00887B8D">
              <w:t xml:space="preserve"> </w:t>
            </w:r>
            <w:r w:rsidRPr="00887B8D">
              <w:t>до размера менее 11,30 мм</w:t>
            </w:r>
          </w:p>
        </w:tc>
        <w:tc>
          <w:tcPr>
            <w:tcW w:w="1336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0,83</w:t>
            </w:r>
          </w:p>
        </w:tc>
        <w:tc>
          <w:tcPr>
            <w:tcW w:w="2136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0,85</w:t>
            </w:r>
          </w:p>
        </w:tc>
      </w:tr>
      <w:tr w:rsidR="009D252E" w:rsidRPr="00887B8D" w:rsidTr="00887B8D">
        <w:tc>
          <w:tcPr>
            <w:tcW w:w="1309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5</w:t>
            </w:r>
          </w:p>
        </w:tc>
        <w:tc>
          <w:tcPr>
            <w:tcW w:w="4114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Износ шлицев по толщине до размера менее 9,30 мм</w:t>
            </w:r>
          </w:p>
        </w:tc>
        <w:tc>
          <w:tcPr>
            <w:tcW w:w="1336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0,83</w:t>
            </w:r>
          </w:p>
        </w:tc>
        <w:tc>
          <w:tcPr>
            <w:tcW w:w="2136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0,85</w:t>
            </w:r>
          </w:p>
        </w:tc>
      </w:tr>
      <w:tr w:rsidR="009D252E" w:rsidRPr="00887B8D" w:rsidTr="00887B8D">
        <w:tc>
          <w:tcPr>
            <w:tcW w:w="1309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6</w:t>
            </w:r>
          </w:p>
        </w:tc>
        <w:tc>
          <w:tcPr>
            <w:tcW w:w="4114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Повреждение резьбы М 72х2</w:t>
            </w:r>
          </w:p>
        </w:tc>
        <w:tc>
          <w:tcPr>
            <w:tcW w:w="1336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0,13</w:t>
            </w:r>
          </w:p>
        </w:tc>
        <w:tc>
          <w:tcPr>
            <w:tcW w:w="2136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0,14</w:t>
            </w:r>
          </w:p>
        </w:tc>
      </w:tr>
      <w:tr w:rsidR="009D252E" w:rsidRPr="00887B8D" w:rsidTr="00887B8D">
        <w:tc>
          <w:tcPr>
            <w:tcW w:w="1309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7</w:t>
            </w:r>
          </w:p>
        </w:tc>
        <w:tc>
          <w:tcPr>
            <w:tcW w:w="4114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Биение вала более 0, 15 мм</w:t>
            </w:r>
          </w:p>
        </w:tc>
        <w:tc>
          <w:tcPr>
            <w:tcW w:w="1336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0,02</w:t>
            </w:r>
          </w:p>
        </w:tc>
        <w:tc>
          <w:tcPr>
            <w:tcW w:w="2136" w:type="dxa"/>
          </w:tcPr>
          <w:p w:rsidR="009D252E" w:rsidRPr="00887B8D" w:rsidRDefault="009D252E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0,01</w:t>
            </w:r>
          </w:p>
        </w:tc>
      </w:tr>
    </w:tbl>
    <w:p w:rsidR="008A4441" w:rsidRPr="00D14BD4" w:rsidRDefault="008A4441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Этот вал нуждается одновременно в ремонте шести дефектов:</w:t>
      </w:r>
    </w:p>
    <w:p w:rsidR="008A4441" w:rsidRPr="00D14BD4" w:rsidRDefault="008A4441" w:rsidP="00D14BD4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ремонт наружной поверхности под кольца по толщине;</w:t>
      </w:r>
    </w:p>
    <w:p w:rsidR="008A4441" w:rsidRPr="00D14BD4" w:rsidRDefault="008A4441" w:rsidP="00D14BD4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ремонт поверхности под подшипник и диски</w:t>
      </w:r>
    </w:p>
    <w:p w:rsidR="008A4441" w:rsidRPr="00D14BD4" w:rsidRDefault="008A4441" w:rsidP="00D14BD4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ремонт поверхности под роликоподшипник</w:t>
      </w:r>
    </w:p>
    <w:p w:rsidR="008A4441" w:rsidRPr="00D14BD4" w:rsidRDefault="008A4441" w:rsidP="00D14BD4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ремонт шлицев по толщине;</w:t>
      </w:r>
    </w:p>
    <w:p w:rsidR="008A4441" w:rsidRPr="00D14BD4" w:rsidRDefault="008A4441" w:rsidP="00D14BD4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ремонт шлицев по толщине;</w:t>
      </w:r>
    </w:p>
    <w:p w:rsidR="008A4441" w:rsidRPr="00D14BD4" w:rsidRDefault="00D20E33" w:rsidP="00D14BD4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восстановление</w:t>
      </w:r>
      <w:r w:rsidR="008A4441" w:rsidRPr="00D14BD4">
        <w:rPr>
          <w:sz w:val="28"/>
          <w:szCs w:val="28"/>
        </w:rPr>
        <w:t xml:space="preserve"> резьбы.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7BA" w:rsidRPr="00D14BD4" w:rsidRDefault="002337BC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1.1</w:t>
      </w:r>
      <w:r w:rsidR="00E307BA" w:rsidRPr="00D14BD4">
        <w:rPr>
          <w:sz w:val="28"/>
          <w:szCs w:val="28"/>
        </w:rPr>
        <w:t xml:space="preserve"> Выбор рационального способа устранения дефекта детали.</w:t>
      </w:r>
    </w:p>
    <w:p w:rsidR="00887B8D" w:rsidRP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5D9F" w:rsidRPr="00D14BD4" w:rsidRDefault="00B55D9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Выбор способа восстановления детали следует осуществлять поэтапно, применяя последовательно технологический, технический и технико-экономический критерий.</w:t>
      </w:r>
    </w:p>
    <w:p w:rsidR="00B55D9F" w:rsidRPr="00D14BD4" w:rsidRDefault="00B55D9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Перечень основных способов восстановления изношенных поверхностей:</w:t>
      </w:r>
    </w:p>
    <w:p w:rsidR="00B55D9F" w:rsidRPr="00D14BD4" w:rsidRDefault="00B55D9F" w:rsidP="00D14BD4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Износ шлицев по толщине</w:t>
      </w:r>
    </w:p>
    <w:p w:rsidR="00B55D9F" w:rsidRPr="00D14BD4" w:rsidRDefault="00B55D9F" w:rsidP="00D14BD4">
      <w:pPr>
        <w:keepNext/>
        <w:widowControl w:val="0"/>
        <w:numPr>
          <w:ilvl w:val="1"/>
          <w:numId w:val="14"/>
        </w:numPr>
        <w:tabs>
          <w:tab w:val="clear" w:pos="644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Газоплазменное напыление.</w:t>
      </w:r>
    </w:p>
    <w:p w:rsidR="00B55D9F" w:rsidRPr="00D14BD4" w:rsidRDefault="00B55D9F" w:rsidP="00D14BD4">
      <w:pPr>
        <w:pStyle w:val="a3"/>
        <w:keepNext/>
        <w:widowControl w:val="0"/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Способ основан на нанесении покрытия на детали напылением газовой струей порошка, нагретого пламенем газа до жидкого или вязко-текучего состояния. Порошок подается в зону плавления. Оборудование: УПТР-178М</w:t>
      </w:r>
    </w:p>
    <w:p w:rsidR="00B55D9F" w:rsidRPr="00D14BD4" w:rsidRDefault="00B55D9F" w:rsidP="00D14BD4">
      <w:pPr>
        <w:keepNext/>
        <w:widowControl w:val="0"/>
        <w:numPr>
          <w:ilvl w:val="1"/>
          <w:numId w:val="14"/>
        </w:numPr>
        <w:tabs>
          <w:tab w:val="clear" w:pos="644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Ручная наплавка покрытыми электродами.</w:t>
      </w:r>
    </w:p>
    <w:p w:rsidR="00B55D9F" w:rsidRPr="00D14BD4" w:rsidRDefault="00B55D9F" w:rsidP="00D14BD4">
      <w:pPr>
        <w:pStyle w:val="a3"/>
        <w:keepNext/>
        <w:widowControl w:val="0"/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Процесс дуговой наплавки основан на применении дуговой сварки плавящимся электродом. Оборудование: выпрямитель ВД-306 УЗ</w:t>
      </w:r>
    </w:p>
    <w:p w:rsidR="00B55D9F" w:rsidRPr="00D14BD4" w:rsidRDefault="00B55D9F" w:rsidP="00D14BD4">
      <w:pPr>
        <w:pStyle w:val="a3"/>
        <w:keepNext/>
        <w:widowControl w:val="0"/>
        <w:numPr>
          <w:ilvl w:val="1"/>
          <w:numId w:val="14"/>
        </w:numPr>
        <w:tabs>
          <w:tab w:val="clear" w:pos="644"/>
          <w:tab w:val="num" w:pos="935"/>
        </w:tabs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Механизированная наплавка в среде защитного (углекислого) газа.</w:t>
      </w:r>
    </w:p>
    <w:p w:rsidR="00B55D9F" w:rsidRPr="00D14BD4" w:rsidRDefault="00B55D9F" w:rsidP="00D14BD4">
      <w:pPr>
        <w:pStyle w:val="a3"/>
        <w:keepNext/>
        <w:widowControl w:val="0"/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Отличается от ручной сварки применением защитной среды. Режим работы: наплавку ведут на постоянном токе обратной полярности, толщина наплавляемого слоя 0,8…1,0 мм, сила тока 85…110 А, напряжение 18…20 В, шаг наплавки 2.8…3.2 мм, расход углекислого газа 6…8 Н/мм. Оборудование: выпрямитель ВСЖ-303, сварочный трансформатор ТДФ-500, электрод марки Св-ХГ2С</w:t>
      </w:r>
    </w:p>
    <w:p w:rsidR="00B55D9F" w:rsidRPr="00D14BD4" w:rsidRDefault="00B55D9F" w:rsidP="00D14BD4">
      <w:pPr>
        <w:pStyle w:val="a3"/>
        <w:keepNext/>
        <w:widowControl w:val="0"/>
        <w:numPr>
          <w:ilvl w:val="1"/>
          <w:numId w:val="14"/>
        </w:numPr>
        <w:tabs>
          <w:tab w:val="clear" w:pos="644"/>
          <w:tab w:val="num" w:pos="935"/>
        </w:tabs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Вибродуговая наплавка.</w:t>
      </w:r>
    </w:p>
    <w:p w:rsidR="00B55D9F" w:rsidRPr="00D14BD4" w:rsidRDefault="00B55D9F" w:rsidP="00D14BD4">
      <w:pPr>
        <w:pStyle w:val="a3"/>
        <w:keepNext/>
        <w:widowControl w:val="0"/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Суть наплавки заключается в том, что электрод вибрирует вдоль своей оси, вызывая короткие замыкания в сварочной цепи и кратковременные периоды действия дуги. Режим работы: толщина наплавляемого слоя 0,7 мм, диаметр электродной проволоки 1,6 мм, сварочный ток 120…150 А, шаг наплавки 1.6 мм. Оборудование: источник питания ТДМ-302 – ремдеталь выпрямитель ВД-201УЗ.</w:t>
      </w:r>
    </w:p>
    <w:p w:rsidR="00B55D9F" w:rsidRPr="00D14BD4" w:rsidRDefault="00B55D9F" w:rsidP="00D14BD4">
      <w:pPr>
        <w:pStyle w:val="a3"/>
        <w:keepNext/>
        <w:widowControl w:val="0"/>
        <w:numPr>
          <w:ilvl w:val="1"/>
          <w:numId w:val="14"/>
        </w:numPr>
        <w:tabs>
          <w:tab w:val="clear" w:pos="644"/>
          <w:tab w:val="num" w:pos="935"/>
        </w:tabs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Наплавка порошковыми проволоками.</w:t>
      </w:r>
    </w:p>
    <w:p w:rsidR="00B55D9F" w:rsidRPr="00D14BD4" w:rsidRDefault="00B55D9F" w:rsidP="00D14BD4">
      <w:pPr>
        <w:pStyle w:val="a3"/>
        <w:keepNext/>
        <w:widowControl w:val="0"/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Эту наплавку выполняют на постоянном токе обратной полярности. Режим работы: диаметр проволоки 2.0 мм, сварочных ток 160…190 А, напряжение 18…20 В, проволока ПП-ФН4.</w:t>
      </w:r>
    </w:p>
    <w:p w:rsidR="00B55D9F" w:rsidRPr="00D14BD4" w:rsidRDefault="00B55D9F" w:rsidP="00D14BD4">
      <w:pPr>
        <w:pStyle w:val="a3"/>
        <w:keepNext/>
        <w:widowControl w:val="0"/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Износ поверхности под кольца, распорную втулку и т.д..</w:t>
      </w:r>
    </w:p>
    <w:p w:rsidR="00B55D9F" w:rsidRPr="00D14BD4" w:rsidRDefault="00B55D9F" w:rsidP="00D14BD4">
      <w:pPr>
        <w:pStyle w:val="a3"/>
        <w:keepNext/>
        <w:widowControl w:val="0"/>
        <w:numPr>
          <w:ilvl w:val="1"/>
          <w:numId w:val="14"/>
        </w:numPr>
        <w:tabs>
          <w:tab w:val="clear" w:pos="644"/>
          <w:tab w:val="num" w:pos="935"/>
        </w:tabs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Железнение.</w:t>
      </w:r>
    </w:p>
    <w:p w:rsidR="00B55D9F" w:rsidRPr="00D14BD4" w:rsidRDefault="00B55D9F" w:rsidP="00D14BD4">
      <w:pPr>
        <w:pStyle w:val="a3"/>
        <w:keepNext/>
        <w:widowControl w:val="0"/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Обладает хорошими технико-экономическими показателями, высокой производительностью и относительной дешевизной, а также высокой поверхностной твердостью и износостойкостью. Для железнения данной поверхности применяют электролит №2.</w:t>
      </w:r>
    </w:p>
    <w:p w:rsidR="00B55D9F" w:rsidRPr="00D14BD4" w:rsidRDefault="00B55D9F" w:rsidP="00D14BD4">
      <w:pPr>
        <w:pStyle w:val="a3"/>
        <w:keepNext/>
        <w:widowControl w:val="0"/>
        <w:numPr>
          <w:ilvl w:val="1"/>
          <w:numId w:val="14"/>
        </w:numPr>
        <w:tabs>
          <w:tab w:val="clear" w:pos="644"/>
          <w:tab w:val="num" w:pos="935"/>
        </w:tabs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Контактная наварка металлической ленты.</w:t>
      </w:r>
    </w:p>
    <w:p w:rsidR="00B55D9F" w:rsidRPr="00D14BD4" w:rsidRDefault="00B55D9F" w:rsidP="00D14BD4">
      <w:pPr>
        <w:pStyle w:val="a3"/>
        <w:keepNext/>
        <w:widowControl w:val="0"/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Сущность способа заключается в приварке и изношенной поверхности детали стальной ленты мощными импульсами тока. Режимы работы: частота вращения шпинделя 5…7 мин</w:t>
      </w:r>
      <w:r w:rsidRPr="00D14BD4">
        <w:rPr>
          <w:sz w:val="28"/>
          <w:szCs w:val="28"/>
          <w:vertAlign w:val="superscript"/>
        </w:rPr>
        <w:t>-1</w:t>
      </w:r>
      <w:r w:rsidRPr="00D14BD4">
        <w:rPr>
          <w:sz w:val="28"/>
          <w:szCs w:val="28"/>
        </w:rPr>
        <w:t>, подача каретки 3.0…3.6 мм/об, сила тока 5…5.5 кА. Оборудование: установка 011-1-02М «Ремдеталь».</w:t>
      </w:r>
    </w:p>
    <w:p w:rsidR="00B55D9F" w:rsidRPr="00D14BD4" w:rsidRDefault="00B55D9F" w:rsidP="00D14BD4">
      <w:pPr>
        <w:pStyle w:val="a3"/>
        <w:keepNext/>
        <w:widowControl w:val="0"/>
        <w:numPr>
          <w:ilvl w:val="1"/>
          <w:numId w:val="14"/>
        </w:numPr>
        <w:tabs>
          <w:tab w:val="clear" w:pos="644"/>
          <w:tab w:val="num" w:pos="935"/>
        </w:tabs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Механизированная наплавка в среде защитного газа.</w:t>
      </w:r>
    </w:p>
    <w:p w:rsidR="00B55D9F" w:rsidRPr="00D14BD4" w:rsidRDefault="00B55D9F" w:rsidP="00D14BD4">
      <w:pPr>
        <w:pStyle w:val="a3"/>
        <w:keepNext/>
        <w:widowControl w:val="0"/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В качестве защитной среды используется углекислый газ или водяной пар. борудование: выпрямитель ВСЭ-303, сварочный трансформатор ТДФ-500. ежим работы: наплавку ведут на постоянном токе обратной полярности, толщина наплавляемого слоя 0.8…1.0 мм, сила тока 85…110 А, напряжение 18…20 В, шаг наплавки 2.8…3.2 мм.</w:t>
      </w:r>
    </w:p>
    <w:p w:rsidR="00B55D9F" w:rsidRPr="00D14BD4" w:rsidRDefault="00B55D9F" w:rsidP="00D14BD4">
      <w:pPr>
        <w:pStyle w:val="a3"/>
        <w:keepNext/>
        <w:widowControl w:val="0"/>
        <w:numPr>
          <w:ilvl w:val="1"/>
          <w:numId w:val="14"/>
        </w:numPr>
        <w:tabs>
          <w:tab w:val="clear" w:pos="644"/>
          <w:tab w:val="num" w:pos="935"/>
        </w:tabs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Наварка проволоки.</w:t>
      </w:r>
    </w:p>
    <w:p w:rsidR="00B55D9F" w:rsidRPr="00D14BD4" w:rsidRDefault="00B55D9F" w:rsidP="00D14BD4">
      <w:pPr>
        <w:pStyle w:val="a3"/>
        <w:keepNext/>
        <w:widowControl w:val="0"/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 xml:space="preserve">Сущность способа состоит в привязке к изношенной поверхности металлической проволоки, при пропускании через нее мощного импульса тока. ежим работы: ток 1.2…2.5 кА, шаг 1…2.5 мм, усилие прижатия 0.6…1.0 кН. </w:t>
      </w:r>
      <w:r w:rsidR="00D76A1E" w:rsidRPr="00D14BD4">
        <w:rPr>
          <w:sz w:val="28"/>
          <w:szCs w:val="28"/>
        </w:rPr>
        <w:t xml:space="preserve">Оборудование: </w:t>
      </w:r>
      <w:r w:rsidRPr="00D14BD4">
        <w:rPr>
          <w:sz w:val="28"/>
          <w:szCs w:val="28"/>
        </w:rPr>
        <w:t>УЭМО-2.</w:t>
      </w:r>
    </w:p>
    <w:p w:rsidR="00B55D9F" w:rsidRPr="00D14BD4" w:rsidRDefault="00B55D9F" w:rsidP="00D14BD4">
      <w:pPr>
        <w:pStyle w:val="a3"/>
        <w:keepNext/>
        <w:widowControl w:val="0"/>
        <w:numPr>
          <w:ilvl w:val="1"/>
          <w:numId w:val="14"/>
        </w:numPr>
        <w:tabs>
          <w:tab w:val="clear" w:pos="644"/>
          <w:tab w:val="num" w:pos="935"/>
        </w:tabs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Плазменная сварка и наплавка.</w:t>
      </w:r>
    </w:p>
    <w:p w:rsidR="00B55D9F" w:rsidRPr="00D14BD4" w:rsidRDefault="00B55D9F" w:rsidP="00D14BD4">
      <w:pPr>
        <w:pStyle w:val="a3"/>
        <w:keepNext/>
        <w:widowControl w:val="0"/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 xml:space="preserve">Наиболее распространенным и простым способом наплавки является наплавка по заранее насыпанному на наплавляемую поверхность порошку. </w:t>
      </w:r>
      <w:r w:rsidR="00D76A1E" w:rsidRPr="00D14BD4">
        <w:rPr>
          <w:sz w:val="28"/>
          <w:szCs w:val="28"/>
        </w:rPr>
        <w:t>У</w:t>
      </w:r>
      <w:r w:rsidRPr="00D14BD4">
        <w:rPr>
          <w:sz w:val="28"/>
          <w:szCs w:val="28"/>
        </w:rPr>
        <w:t xml:space="preserve">словия работы: наплавочный материал ПГ-УС25, толщина наплавляемого слоя 1.5 мм, напряжение 58 В, ток 140 А, скорость наплавки 0.17 м/мм. </w:t>
      </w:r>
      <w:r w:rsidR="00D76A1E" w:rsidRPr="00D14BD4">
        <w:rPr>
          <w:sz w:val="28"/>
          <w:szCs w:val="28"/>
        </w:rPr>
        <w:t>о</w:t>
      </w:r>
      <w:r w:rsidRPr="00D14BD4">
        <w:rPr>
          <w:sz w:val="28"/>
          <w:szCs w:val="28"/>
        </w:rPr>
        <w:t>борудование: установка для плазменной наплавки УПН-303.</w:t>
      </w:r>
    </w:p>
    <w:p w:rsidR="00646601" w:rsidRPr="00D14BD4" w:rsidRDefault="00646601" w:rsidP="00D14BD4">
      <w:pPr>
        <w:pStyle w:val="a3"/>
        <w:keepNext/>
        <w:widowControl w:val="0"/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Технологический критерий. Он оценивает каждый способ и определяет принципиальную возможность применимости того или иного способа восстановления.</w:t>
      </w:r>
    </w:p>
    <w:p w:rsidR="00646601" w:rsidRPr="00D14BD4" w:rsidRDefault="00646601" w:rsidP="00D14BD4">
      <w:pPr>
        <w:pStyle w:val="a3"/>
        <w:keepNext/>
        <w:widowControl w:val="0"/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Отобранные по этому критерию способы восстановления должны удовлетворять двум условиям:</w:t>
      </w:r>
    </w:p>
    <w:p w:rsidR="00646601" w:rsidRPr="00D14BD4" w:rsidRDefault="00646601" w:rsidP="00D14BD4">
      <w:pPr>
        <w:pStyle w:val="a3"/>
        <w:keepNext/>
        <w:widowControl w:val="0"/>
        <w:numPr>
          <w:ilvl w:val="0"/>
          <w:numId w:val="15"/>
        </w:numPr>
        <w:tabs>
          <w:tab w:val="clear" w:pos="720"/>
          <w:tab w:val="num" w:pos="284"/>
        </w:tabs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по своим технологическим особенностям они должны быть приемлемы к данной детали;</w:t>
      </w:r>
    </w:p>
    <w:p w:rsidR="00646601" w:rsidRPr="00D14BD4" w:rsidRDefault="00646601" w:rsidP="00D14BD4">
      <w:pPr>
        <w:pStyle w:val="a3"/>
        <w:keepNext/>
        <w:widowControl w:val="0"/>
        <w:numPr>
          <w:ilvl w:val="0"/>
          <w:numId w:val="15"/>
        </w:numPr>
        <w:tabs>
          <w:tab w:val="clear" w:pos="720"/>
          <w:tab w:val="num" w:pos="284"/>
        </w:tabs>
        <w:spacing w:line="360" w:lineRule="auto"/>
        <w:ind w:left="0" w:firstLine="709"/>
        <w:rPr>
          <w:sz w:val="28"/>
          <w:szCs w:val="28"/>
        </w:rPr>
      </w:pPr>
      <w:r w:rsidRPr="00D14BD4">
        <w:rPr>
          <w:sz w:val="28"/>
          <w:szCs w:val="28"/>
        </w:rPr>
        <w:t>устранять имеющиеся дефекты.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Для устранения каждого дефекта детали может быть применено несколько способов, из которых выбираем наиболее рациональный.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При выборе наиболее рационального технологического процесса восстановления деталей следует учитывать ряд исходных данных: размеры, форму и точность изготовления детали, её материал, термическую обработку, условия работы, вид и характер дефекта, производственные возможности ремонтного предприятия и др.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Выбор рационального способа устранения дефекта детали производим в следующей последовательности. Сначала из перечня всех способов, уже использованных в ремонтной практике и рекомендуемых к внедрению производим предварительный отбор нескольких по технологическому и техническому критериям. 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По технологическому критерию (критерий применимости) производим отбор способов на основании возможностей их применения для устранения конкретного дефекта заданной детали с учётом величины и характера износа, материала детали и её конструктивных особенностей. По этому критерию назначаем все способы, с помощью которых технологически возможно устранить данные дефект. Технологические возможности способов восстановления деталей устанавливаем по их характеристикам, которые даны в специальной справочной и технической литературе</w:t>
      </w:r>
      <w:r w:rsidR="00C03A4C" w:rsidRPr="00D14BD4">
        <w:rPr>
          <w:sz w:val="28"/>
          <w:szCs w:val="28"/>
        </w:rPr>
        <w:t>.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Таблица 3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751"/>
        <w:gridCol w:w="942"/>
        <w:gridCol w:w="851"/>
        <w:gridCol w:w="777"/>
        <w:gridCol w:w="722"/>
        <w:gridCol w:w="686"/>
        <w:gridCol w:w="735"/>
        <w:gridCol w:w="724"/>
        <w:gridCol w:w="774"/>
      </w:tblGrid>
      <w:tr w:rsidR="00E307BA" w:rsidRPr="00887B8D" w:rsidTr="00887B8D">
        <w:trPr>
          <w:jc w:val="center"/>
        </w:trPr>
        <w:tc>
          <w:tcPr>
            <w:tcW w:w="2271" w:type="dxa"/>
            <w:vMerge w:val="restart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Технологические</w:t>
            </w:r>
            <w:r w:rsidR="00887B8D" w:rsidRPr="00887B8D">
              <w:t xml:space="preserve"> </w:t>
            </w:r>
            <w:r w:rsidRPr="00887B8D">
              <w:t>характеристики</w:t>
            </w:r>
            <w:r w:rsidR="00887B8D" w:rsidRPr="00887B8D">
              <w:t xml:space="preserve"> </w:t>
            </w:r>
            <w:r w:rsidRPr="00887B8D">
              <w:t>способов</w:t>
            </w:r>
            <w:r w:rsidR="00887B8D" w:rsidRPr="00887B8D">
              <w:t xml:space="preserve"> </w:t>
            </w:r>
            <w:r w:rsidRPr="00887B8D">
              <w:t>восстановления</w:t>
            </w:r>
            <w:r w:rsidR="00887B8D" w:rsidRPr="00887B8D">
              <w:t xml:space="preserve"> </w:t>
            </w:r>
            <w:r w:rsidRPr="00887B8D">
              <w:t>(наименования)</w:t>
            </w:r>
          </w:p>
        </w:tc>
        <w:tc>
          <w:tcPr>
            <w:tcW w:w="6962" w:type="dxa"/>
            <w:gridSpan w:val="9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Условные обозначения способов восстановления</w:t>
            </w:r>
          </w:p>
        </w:tc>
      </w:tr>
      <w:tr w:rsidR="00887B8D" w:rsidRPr="00887B8D" w:rsidTr="00887B8D">
        <w:trPr>
          <w:jc w:val="center"/>
        </w:trPr>
        <w:tc>
          <w:tcPr>
            <w:tcW w:w="2271" w:type="dxa"/>
            <w:vMerge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</w:p>
        </w:tc>
        <w:tc>
          <w:tcPr>
            <w:tcW w:w="75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НУГ</w:t>
            </w:r>
          </w:p>
        </w:tc>
        <w:tc>
          <w:tcPr>
            <w:tcW w:w="94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ВДН</w:t>
            </w:r>
          </w:p>
        </w:tc>
        <w:tc>
          <w:tcPr>
            <w:tcW w:w="85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НСФ</w:t>
            </w:r>
          </w:p>
        </w:tc>
        <w:tc>
          <w:tcPr>
            <w:tcW w:w="77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ДМ</w:t>
            </w:r>
          </w:p>
        </w:tc>
        <w:tc>
          <w:tcPr>
            <w:tcW w:w="72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ГН</w:t>
            </w:r>
          </w:p>
        </w:tc>
        <w:tc>
          <w:tcPr>
            <w:tcW w:w="686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Х</w:t>
            </w:r>
          </w:p>
        </w:tc>
        <w:tc>
          <w:tcPr>
            <w:tcW w:w="735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Ж</w:t>
            </w:r>
          </w:p>
        </w:tc>
        <w:tc>
          <w:tcPr>
            <w:tcW w:w="724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КН</w:t>
            </w:r>
          </w:p>
        </w:tc>
        <w:tc>
          <w:tcPr>
            <w:tcW w:w="774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РН</w:t>
            </w:r>
          </w:p>
        </w:tc>
      </w:tr>
      <w:tr w:rsidR="00887B8D" w:rsidRPr="00887B8D" w:rsidTr="00887B8D">
        <w:trPr>
          <w:jc w:val="center"/>
        </w:trPr>
        <w:tc>
          <w:tcPr>
            <w:tcW w:w="227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Виды металлов и сплавов, к которым применим способ</w:t>
            </w:r>
          </w:p>
        </w:tc>
        <w:tc>
          <w:tcPr>
            <w:tcW w:w="75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сталь</w:t>
            </w:r>
          </w:p>
        </w:tc>
        <w:tc>
          <w:tcPr>
            <w:tcW w:w="94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сталь, ковкий</w:t>
            </w:r>
            <w:r w:rsidR="00887B8D" w:rsidRPr="00887B8D">
              <w:t xml:space="preserve"> </w:t>
            </w:r>
            <w:r w:rsidRPr="00887B8D">
              <w:t>и серый</w:t>
            </w:r>
            <w:r w:rsidR="00887B8D" w:rsidRPr="00887B8D">
              <w:t xml:space="preserve"> </w:t>
            </w:r>
            <w:r w:rsidRPr="00887B8D">
              <w:t>чугун</w:t>
            </w:r>
          </w:p>
        </w:tc>
        <w:tc>
          <w:tcPr>
            <w:tcW w:w="85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сталь</w:t>
            </w:r>
          </w:p>
        </w:tc>
        <w:tc>
          <w:tcPr>
            <w:tcW w:w="1499" w:type="dxa"/>
            <w:gridSpan w:val="2"/>
            <w:vAlign w:val="center"/>
          </w:tcPr>
          <w:p w:rsidR="00E307BA" w:rsidRPr="00887B8D" w:rsidRDefault="00887B8D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В</w:t>
            </w:r>
            <w:r w:rsidR="00E307BA" w:rsidRPr="00887B8D">
              <w:t>се</w:t>
            </w:r>
            <w:r>
              <w:rPr>
                <w:lang w:val="en-US"/>
              </w:rPr>
              <w:t xml:space="preserve"> </w:t>
            </w:r>
            <w:r w:rsidR="00E307BA" w:rsidRPr="00887B8D">
              <w:t>материалы</w:t>
            </w:r>
          </w:p>
        </w:tc>
        <w:tc>
          <w:tcPr>
            <w:tcW w:w="686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сталь</w:t>
            </w:r>
          </w:p>
        </w:tc>
        <w:tc>
          <w:tcPr>
            <w:tcW w:w="735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сталь,</w:t>
            </w:r>
            <w:r w:rsidR="00887B8D">
              <w:rPr>
                <w:lang w:val="en-US"/>
              </w:rPr>
              <w:t xml:space="preserve"> </w:t>
            </w:r>
            <w:r w:rsidRPr="00887B8D">
              <w:t>серый</w:t>
            </w:r>
            <w:r w:rsidR="00887B8D">
              <w:rPr>
                <w:lang w:val="en-US"/>
              </w:rPr>
              <w:t xml:space="preserve"> </w:t>
            </w:r>
            <w:r w:rsidRPr="00887B8D">
              <w:t>чугун</w:t>
            </w:r>
          </w:p>
        </w:tc>
        <w:tc>
          <w:tcPr>
            <w:tcW w:w="1498" w:type="dxa"/>
            <w:gridSpan w:val="2"/>
            <w:vAlign w:val="center"/>
          </w:tcPr>
          <w:p w:rsidR="00E307BA" w:rsidRPr="00887B8D" w:rsidRDefault="00887B8D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В</w:t>
            </w:r>
            <w:r w:rsidR="00E307BA" w:rsidRPr="00887B8D">
              <w:t>се</w:t>
            </w:r>
            <w:r>
              <w:rPr>
                <w:lang w:val="en-US"/>
              </w:rPr>
              <w:t xml:space="preserve"> </w:t>
            </w:r>
            <w:r w:rsidR="00E307BA" w:rsidRPr="00887B8D">
              <w:t>материалы</w:t>
            </w:r>
          </w:p>
        </w:tc>
      </w:tr>
      <w:tr w:rsidR="00887B8D" w:rsidRPr="00887B8D" w:rsidTr="00887B8D">
        <w:trPr>
          <w:jc w:val="center"/>
        </w:trPr>
        <w:tc>
          <w:tcPr>
            <w:tcW w:w="227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Виды поверхностей, по отношению к которым применим данный способ</w:t>
            </w:r>
          </w:p>
        </w:tc>
        <w:tc>
          <w:tcPr>
            <w:tcW w:w="2544" w:type="dxa"/>
            <w:gridSpan w:val="3"/>
            <w:vAlign w:val="center"/>
          </w:tcPr>
          <w:p w:rsidR="00E307BA" w:rsidRPr="00887B8D" w:rsidRDefault="00887B8D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Н</w:t>
            </w:r>
            <w:r w:rsidR="00E307BA" w:rsidRPr="00887B8D">
              <w:t>аружные</w:t>
            </w:r>
            <w:r>
              <w:rPr>
                <w:lang w:val="en-US"/>
              </w:rPr>
              <w:t xml:space="preserve"> </w:t>
            </w:r>
            <w:r w:rsidR="00E307BA" w:rsidRPr="00887B8D">
              <w:t>цилиндрические,</w:t>
            </w:r>
            <w:r>
              <w:rPr>
                <w:lang w:val="en-US"/>
              </w:rPr>
              <w:t xml:space="preserve"> </w:t>
            </w:r>
            <w:r w:rsidR="00E307BA" w:rsidRPr="00887B8D">
              <w:t>плоские</w:t>
            </w:r>
          </w:p>
        </w:tc>
        <w:tc>
          <w:tcPr>
            <w:tcW w:w="2185" w:type="dxa"/>
            <w:gridSpan w:val="3"/>
            <w:vAlign w:val="center"/>
          </w:tcPr>
          <w:p w:rsidR="00E307BA" w:rsidRPr="00887B8D" w:rsidRDefault="00887B8D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Н</w:t>
            </w:r>
            <w:r w:rsidR="00E307BA" w:rsidRPr="00887B8D">
              <w:t>аружные</w:t>
            </w:r>
            <w:r>
              <w:rPr>
                <w:lang w:val="en-US"/>
              </w:rPr>
              <w:t xml:space="preserve"> </w:t>
            </w:r>
            <w:r w:rsidR="00E307BA" w:rsidRPr="00887B8D">
              <w:t>и внутренние</w:t>
            </w:r>
            <w:r>
              <w:rPr>
                <w:lang w:val="en-US"/>
              </w:rPr>
              <w:t xml:space="preserve"> </w:t>
            </w:r>
            <w:r w:rsidR="00E307BA" w:rsidRPr="00887B8D">
              <w:t>цилиндрические</w:t>
            </w:r>
          </w:p>
        </w:tc>
        <w:tc>
          <w:tcPr>
            <w:tcW w:w="2233" w:type="dxa"/>
            <w:gridSpan w:val="3"/>
            <w:vAlign w:val="center"/>
          </w:tcPr>
          <w:p w:rsidR="00E307BA" w:rsidRPr="00887B8D" w:rsidRDefault="00887B8D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Н</w:t>
            </w:r>
            <w:r w:rsidR="00E307BA" w:rsidRPr="00887B8D">
              <w:t>аружные</w:t>
            </w:r>
            <w:r w:rsidRPr="00887B8D">
              <w:t xml:space="preserve"> </w:t>
            </w:r>
            <w:r w:rsidR="00E307BA" w:rsidRPr="00887B8D">
              <w:t>и внутренние</w:t>
            </w:r>
            <w:r w:rsidRPr="00887B8D">
              <w:t xml:space="preserve"> </w:t>
            </w:r>
            <w:r w:rsidR="00E307BA" w:rsidRPr="00887B8D">
              <w:t>цилиндрические,</w:t>
            </w:r>
            <w:r w:rsidRPr="00887B8D">
              <w:t xml:space="preserve"> </w:t>
            </w:r>
            <w:r w:rsidR="00E307BA" w:rsidRPr="00887B8D">
              <w:t>плоские</w:t>
            </w:r>
          </w:p>
        </w:tc>
      </w:tr>
      <w:tr w:rsidR="00887B8D" w:rsidRPr="00887B8D" w:rsidTr="00887B8D">
        <w:trPr>
          <w:jc w:val="center"/>
        </w:trPr>
        <w:tc>
          <w:tcPr>
            <w:tcW w:w="227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Минимальный наружный диаметр поверхности, мм</w:t>
            </w:r>
          </w:p>
        </w:tc>
        <w:tc>
          <w:tcPr>
            <w:tcW w:w="75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15</w:t>
            </w:r>
          </w:p>
        </w:tc>
        <w:tc>
          <w:tcPr>
            <w:tcW w:w="94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15</w:t>
            </w:r>
          </w:p>
        </w:tc>
        <w:tc>
          <w:tcPr>
            <w:tcW w:w="85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35</w:t>
            </w:r>
          </w:p>
        </w:tc>
        <w:tc>
          <w:tcPr>
            <w:tcW w:w="77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30</w:t>
            </w:r>
          </w:p>
        </w:tc>
        <w:tc>
          <w:tcPr>
            <w:tcW w:w="72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30</w:t>
            </w:r>
          </w:p>
        </w:tc>
        <w:tc>
          <w:tcPr>
            <w:tcW w:w="686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5</w:t>
            </w:r>
          </w:p>
        </w:tc>
        <w:tc>
          <w:tcPr>
            <w:tcW w:w="735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12</w:t>
            </w:r>
          </w:p>
        </w:tc>
        <w:tc>
          <w:tcPr>
            <w:tcW w:w="724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10</w:t>
            </w:r>
          </w:p>
        </w:tc>
        <w:tc>
          <w:tcPr>
            <w:tcW w:w="774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10</w:t>
            </w:r>
          </w:p>
        </w:tc>
      </w:tr>
      <w:tr w:rsidR="00887B8D" w:rsidRPr="00887B8D" w:rsidTr="00887B8D">
        <w:trPr>
          <w:jc w:val="center"/>
        </w:trPr>
        <w:tc>
          <w:tcPr>
            <w:tcW w:w="227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Минимальный внутренний диаметр поверхности, мм</w:t>
            </w:r>
          </w:p>
        </w:tc>
        <w:tc>
          <w:tcPr>
            <w:tcW w:w="75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-</w:t>
            </w:r>
          </w:p>
        </w:tc>
        <w:tc>
          <w:tcPr>
            <w:tcW w:w="94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50</w:t>
            </w:r>
          </w:p>
        </w:tc>
        <w:tc>
          <w:tcPr>
            <w:tcW w:w="85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-</w:t>
            </w:r>
          </w:p>
        </w:tc>
        <w:tc>
          <w:tcPr>
            <w:tcW w:w="77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-</w:t>
            </w:r>
          </w:p>
        </w:tc>
        <w:tc>
          <w:tcPr>
            <w:tcW w:w="72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-</w:t>
            </w:r>
          </w:p>
        </w:tc>
        <w:tc>
          <w:tcPr>
            <w:tcW w:w="686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40</w:t>
            </w:r>
          </w:p>
        </w:tc>
        <w:tc>
          <w:tcPr>
            <w:tcW w:w="735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40</w:t>
            </w:r>
          </w:p>
        </w:tc>
        <w:tc>
          <w:tcPr>
            <w:tcW w:w="724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60</w:t>
            </w:r>
          </w:p>
        </w:tc>
        <w:tc>
          <w:tcPr>
            <w:tcW w:w="774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40</w:t>
            </w:r>
          </w:p>
        </w:tc>
      </w:tr>
      <w:tr w:rsidR="00887B8D" w:rsidRPr="00887B8D" w:rsidTr="00887B8D">
        <w:trPr>
          <w:jc w:val="center"/>
        </w:trPr>
        <w:tc>
          <w:tcPr>
            <w:tcW w:w="227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Минимальная толщина наносимого покрытия, мм</w:t>
            </w:r>
          </w:p>
        </w:tc>
        <w:tc>
          <w:tcPr>
            <w:tcW w:w="75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0.5</w:t>
            </w:r>
          </w:p>
        </w:tc>
        <w:tc>
          <w:tcPr>
            <w:tcW w:w="94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0.5</w:t>
            </w:r>
          </w:p>
        </w:tc>
        <w:tc>
          <w:tcPr>
            <w:tcW w:w="85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1.5</w:t>
            </w:r>
          </w:p>
        </w:tc>
        <w:tc>
          <w:tcPr>
            <w:tcW w:w="77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0.3</w:t>
            </w:r>
          </w:p>
        </w:tc>
        <w:tc>
          <w:tcPr>
            <w:tcW w:w="72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0.3</w:t>
            </w:r>
          </w:p>
        </w:tc>
        <w:tc>
          <w:tcPr>
            <w:tcW w:w="686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0.05</w:t>
            </w:r>
          </w:p>
        </w:tc>
        <w:tc>
          <w:tcPr>
            <w:tcW w:w="735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0.1</w:t>
            </w:r>
          </w:p>
        </w:tc>
        <w:tc>
          <w:tcPr>
            <w:tcW w:w="724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0.1</w:t>
            </w:r>
          </w:p>
        </w:tc>
        <w:tc>
          <w:tcPr>
            <w:tcW w:w="774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1.0</w:t>
            </w:r>
          </w:p>
        </w:tc>
      </w:tr>
      <w:tr w:rsidR="00887B8D" w:rsidRPr="00887B8D" w:rsidTr="00887B8D">
        <w:trPr>
          <w:jc w:val="center"/>
        </w:trPr>
        <w:tc>
          <w:tcPr>
            <w:tcW w:w="227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Максимальная толщина наносимого покрытия, мм</w:t>
            </w:r>
          </w:p>
        </w:tc>
        <w:tc>
          <w:tcPr>
            <w:tcW w:w="75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3.5</w:t>
            </w:r>
          </w:p>
        </w:tc>
        <w:tc>
          <w:tcPr>
            <w:tcW w:w="94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3.0</w:t>
            </w:r>
          </w:p>
        </w:tc>
        <w:tc>
          <w:tcPr>
            <w:tcW w:w="85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5.0</w:t>
            </w:r>
          </w:p>
        </w:tc>
        <w:tc>
          <w:tcPr>
            <w:tcW w:w="77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8.0</w:t>
            </w:r>
          </w:p>
        </w:tc>
        <w:tc>
          <w:tcPr>
            <w:tcW w:w="72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1.5</w:t>
            </w:r>
          </w:p>
        </w:tc>
        <w:tc>
          <w:tcPr>
            <w:tcW w:w="686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0.3</w:t>
            </w:r>
          </w:p>
        </w:tc>
        <w:tc>
          <w:tcPr>
            <w:tcW w:w="735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3.0</w:t>
            </w:r>
          </w:p>
        </w:tc>
        <w:tc>
          <w:tcPr>
            <w:tcW w:w="724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1.5</w:t>
            </w:r>
          </w:p>
        </w:tc>
        <w:tc>
          <w:tcPr>
            <w:tcW w:w="774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6.0</w:t>
            </w:r>
          </w:p>
        </w:tc>
      </w:tr>
      <w:tr w:rsidR="00E307BA" w:rsidRPr="00887B8D" w:rsidTr="00887B8D">
        <w:trPr>
          <w:jc w:val="center"/>
        </w:trPr>
        <w:tc>
          <w:tcPr>
            <w:tcW w:w="9233" w:type="dxa"/>
            <w:gridSpan w:val="10"/>
            <w:vAlign w:val="center"/>
          </w:tcPr>
          <w:p w:rsidR="00E307BA" w:rsidRPr="00887B8D" w:rsidRDefault="00E307BA" w:rsidP="00887B8D">
            <w:pPr>
              <w:keepNext/>
              <w:widowControl w:val="0"/>
              <w:tabs>
                <w:tab w:val="bar" w:pos="14007"/>
              </w:tabs>
              <w:spacing w:line="360" w:lineRule="auto"/>
              <w:jc w:val="both"/>
            </w:pPr>
            <w:r w:rsidRPr="00887B8D">
              <w:t>Примечания. Условные обозначения способов восстановления деталей: НУГ – наплавка в среде углекислого газа; ВДН – вибродуговая наплавка; НСФ – наплавка под слоем флюса; ДМ – дуговая металлизация; ГН – газопламенное напыление; Х – хромирование; Ж – железнение; КН – контактная наварка; РН – ручная наплавка.</w:t>
            </w:r>
          </w:p>
        </w:tc>
      </w:tr>
    </w:tbl>
    <w:p w:rsidR="00887B8D" w:rsidRPr="00887B8D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По техническому критерию – критерий или коэффициент долговечности – оцениваем эксплуатационные свойства детали, восстановленной каждым способом, выбранным по технологическому критерию. К таким свойствам относят износостойкость восстановленной поверхности, усталостную прочность (выносливость), сцепляемость нанесённых покрытий и другие. Для наиболее распространённых способов восстановления деталей они даны в таблице.</w:t>
      </w:r>
      <w:r w:rsidR="00887B8D" w:rsidRPr="00887B8D">
        <w:rPr>
          <w:sz w:val="28"/>
          <w:szCs w:val="28"/>
        </w:rPr>
        <w:t xml:space="preserve"> </w:t>
      </w:r>
      <w:r w:rsidRPr="00D14BD4">
        <w:rPr>
          <w:sz w:val="28"/>
          <w:szCs w:val="28"/>
        </w:rPr>
        <w:t>Окончательное решение о выборе рационального способа устранения дефекта детали принимаем по технико-экономическому критерию (обобщённый критерий). Он отражает технический уровень применяемой технологии, затраты на восстановление и эксплуатацию детали.</w:t>
      </w:r>
      <w:r w:rsidR="00887B8D" w:rsidRPr="00887B8D">
        <w:rPr>
          <w:sz w:val="28"/>
          <w:szCs w:val="28"/>
        </w:rPr>
        <w:t xml:space="preserve"> </w:t>
      </w:r>
      <w:r w:rsidRPr="00D14BD4">
        <w:rPr>
          <w:sz w:val="28"/>
          <w:szCs w:val="28"/>
        </w:rPr>
        <w:t>Поскольку расчёты технико-экономических показателей, необходимых для оценки различных способов по данному критерию являются слож</w:t>
      </w:r>
      <w:r w:rsidR="00D71A1B" w:rsidRPr="00D14BD4">
        <w:rPr>
          <w:sz w:val="28"/>
          <w:szCs w:val="28"/>
        </w:rPr>
        <w:t>ными</w:t>
      </w:r>
      <w:r w:rsidRPr="00D14BD4">
        <w:rPr>
          <w:sz w:val="28"/>
          <w:szCs w:val="28"/>
        </w:rPr>
        <w:t xml:space="preserve">, то можно рассматривать отношение: </w:t>
      </w:r>
    </w:p>
    <w:p w:rsidR="00887B8D" w:rsidRP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7B8D" w:rsidRPr="00887B8D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14BD4">
        <w:rPr>
          <w:sz w:val="28"/>
          <w:szCs w:val="28"/>
        </w:rPr>
        <w:t>С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>/К</w:t>
      </w:r>
      <w:r w:rsidRPr="00D14BD4">
        <w:rPr>
          <w:sz w:val="28"/>
          <w:szCs w:val="28"/>
          <w:vertAlign w:val="subscript"/>
        </w:rPr>
        <w:t>д</w:t>
      </w:r>
      <w:r w:rsidR="00887B8D">
        <w:rPr>
          <w:sz w:val="28"/>
          <w:szCs w:val="28"/>
        </w:rPr>
        <w:t>,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где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14BD4">
        <w:rPr>
          <w:sz w:val="28"/>
          <w:szCs w:val="28"/>
        </w:rPr>
        <w:t>С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 xml:space="preserve"> – удельная себестоимость способа устранения дефекта, руб/м</w:t>
      </w:r>
      <w:r w:rsidRPr="00D14BD4">
        <w:rPr>
          <w:sz w:val="28"/>
          <w:szCs w:val="28"/>
          <w:vertAlign w:val="superscript"/>
        </w:rPr>
        <w:t>2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К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 xml:space="preserve"> – коэффициент долговечности восстанавливаемой детали.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К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 xml:space="preserve"> = К</w:t>
      </w:r>
      <w:r w:rsidRPr="00D14BD4">
        <w:rPr>
          <w:sz w:val="28"/>
          <w:szCs w:val="28"/>
          <w:vertAlign w:val="subscript"/>
        </w:rPr>
        <w:t>и</w:t>
      </w:r>
      <w:r w:rsidRPr="00D14BD4">
        <w:rPr>
          <w:sz w:val="28"/>
          <w:szCs w:val="28"/>
        </w:rPr>
        <w:t>∙К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>∙К</w:t>
      </w:r>
      <w:r w:rsidRPr="00D14BD4">
        <w:rPr>
          <w:sz w:val="28"/>
          <w:szCs w:val="28"/>
          <w:vertAlign w:val="subscript"/>
        </w:rPr>
        <w:t>сц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14BD4">
        <w:rPr>
          <w:sz w:val="28"/>
          <w:szCs w:val="28"/>
        </w:rPr>
        <w:t>К</w:t>
      </w:r>
      <w:r w:rsidRPr="00D14BD4">
        <w:rPr>
          <w:sz w:val="28"/>
          <w:szCs w:val="28"/>
          <w:vertAlign w:val="subscript"/>
        </w:rPr>
        <w:t>и</w:t>
      </w:r>
      <w:r w:rsidRPr="00D14BD4">
        <w:rPr>
          <w:sz w:val="28"/>
          <w:szCs w:val="28"/>
        </w:rPr>
        <w:t xml:space="preserve"> – коэффициент износостойкости,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14BD4">
        <w:rPr>
          <w:sz w:val="28"/>
          <w:szCs w:val="28"/>
        </w:rPr>
        <w:t>К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 xml:space="preserve"> – коэффициент выносливости,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К</w:t>
      </w:r>
      <w:r w:rsidRPr="00D14BD4">
        <w:rPr>
          <w:sz w:val="28"/>
          <w:szCs w:val="28"/>
          <w:vertAlign w:val="subscript"/>
        </w:rPr>
        <w:t xml:space="preserve">сц </w:t>
      </w:r>
      <w:r w:rsidRPr="00D14BD4">
        <w:rPr>
          <w:sz w:val="28"/>
          <w:szCs w:val="28"/>
        </w:rPr>
        <w:t>– коэффициент сцепляемости.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Значение С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 xml:space="preserve"> принимаем по литературным источникам.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Наиболее рациональным способом устранения дефекта детали считается тот, для которого отношение удельной себестоимости к долговечности С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>/К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 xml:space="preserve"> </w:t>
      </w:r>
      <w:r w:rsidRPr="00D14BD4">
        <w:rPr>
          <w:sz w:val="28"/>
          <w:szCs w:val="28"/>
        </w:rPr>
        <w:sym w:font="Symbol" w:char="F0AE"/>
      </w:r>
      <w:r w:rsidRPr="00D14BD4">
        <w:rPr>
          <w:sz w:val="28"/>
          <w:szCs w:val="28"/>
        </w:rPr>
        <w:t xml:space="preserve"> </w:t>
      </w:r>
      <w:r w:rsidRPr="00D14BD4">
        <w:rPr>
          <w:sz w:val="28"/>
          <w:szCs w:val="28"/>
          <w:lang w:val="en-US"/>
        </w:rPr>
        <w:t>min</w:t>
      </w:r>
      <w:r w:rsidR="00887B8D">
        <w:rPr>
          <w:sz w:val="28"/>
          <w:szCs w:val="28"/>
        </w:rPr>
        <w:t xml:space="preserve">. </w:t>
      </w:r>
      <w:r w:rsidRPr="00D14BD4">
        <w:rPr>
          <w:sz w:val="28"/>
          <w:szCs w:val="28"/>
        </w:rPr>
        <w:t>Возможные способы устранения дефекта: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Контактная наварка (КН)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К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 xml:space="preserve"> = К</w:t>
      </w:r>
      <w:r w:rsidRPr="00D14BD4">
        <w:rPr>
          <w:sz w:val="28"/>
          <w:szCs w:val="28"/>
          <w:vertAlign w:val="subscript"/>
        </w:rPr>
        <w:t>и</w:t>
      </w:r>
      <w:r w:rsidRPr="00D14BD4">
        <w:rPr>
          <w:sz w:val="28"/>
          <w:szCs w:val="28"/>
        </w:rPr>
        <w:t>∙К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>∙К</w:t>
      </w:r>
      <w:r w:rsidRPr="00D14BD4">
        <w:rPr>
          <w:sz w:val="28"/>
          <w:szCs w:val="28"/>
          <w:vertAlign w:val="subscript"/>
        </w:rPr>
        <w:t>сц</w:t>
      </w:r>
      <w:r w:rsidRPr="00D14BD4">
        <w:rPr>
          <w:sz w:val="28"/>
          <w:szCs w:val="28"/>
        </w:rPr>
        <w:t xml:space="preserve"> = 1.1∙0.8∙0.9 = 0.792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С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>/К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 xml:space="preserve"> = 8.5/0.792 = 10.73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Ручная наплавка (РН)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К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 xml:space="preserve"> = К</w:t>
      </w:r>
      <w:r w:rsidRPr="00D14BD4">
        <w:rPr>
          <w:sz w:val="28"/>
          <w:szCs w:val="28"/>
          <w:vertAlign w:val="subscript"/>
        </w:rPr>
        <w:t>и</w:t>
      </w:r>
      <w:r w:rsidRPr="00D14BD4">
        <w:rPr>
          <w:sz w:val="28"/>
          <w:szCs w:val="28"/>
        </w:rPr>
        <w:t>∙К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>∙К</w:t>
      </w:r>
      <w:r w:rsidRPr="00D14BD4">
        <w:rPr>
          <w:sz w:val="28"/>
          <w:szCs w:val="28"/>
          <w:vertAlign w:val="subscript"/>
        </w:rPr>
        <w:t>сц</w:t>
      </w:r>
      <w:r w:rsidRPr="00D14BD4">
        <w:rPr>
          <w:sz w:val="28"/>
          <w:szCs w:val="28"/>
        </w:rPr>
        <w:t xml:space="preserve"> = 0.9∙0.8∙0.9 = 0.648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С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>/К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 xml:space="preserve"> = 8.5/0.648 = 13.12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Наплавка в среде углекислого газа (НУГ)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К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 xml:space="preserve"> = К</w:t>
      </w:r>
      <w:r w:rsidRPr="00D14BD4">
        <w:rPr>
          <w:sz w:val="28"/>
          <w:szCs w:val="28"/>
          <w:vertAlign w:val="subscript"/>
        </w:rPr>
        <w:t>и</w:t>
      </w:r>
      <w:r w:rsidRPr="00D14BD4">
        <w:rPr>
          <w:sz w:val="28"/>
          <w:szCs w:val="28"/>
        </w:rPr>
        <w:t>∙К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>∙К</w:t>
      </w:r>
      <w:r w:rsidRPr="00D14BD4">
        <w:rPr>
          <w:sz w:val="28"/>
          <w:szCs w:val="28"/>
          <w:vertAlign w:val="subscript"/>
        </w:rPr>
        <w:t>сц</w:t>
      </w:r>
      <w:r w:rsidRPr="00D14BD4">
        <w:rPr>
          <w:sz w:val="28"/>
          <w:szCs w:val="28"/>
        </w:rPr>
        <w:t xml:space="preserve"> = 0.85∙1.0∙1.0 = 0.85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С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>/К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 xml:space="preserve"> = 8/0.85 = 9.41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Выбираем НУГ т.к. технико-экономический показатель более высокий.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7BA" w:rsidRPr="00D14BD4" w:rsidRDefault="002337BC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1.2</w:t>
      </w:r>
      <w:r w:rsidR="00D71A1B" w:rsidRPr="00D14BD4">
        <w:rPr>
          <w:sz w:val="28"/>
          <w:szCs w:val="28"/>
        </w:rPr>
        <w:t xml:space="preserve"> </w:t>
      </w:r>
      <w:r w:rsidR="00E307BA" w:rsidRPr="00D14BD4">
        <w:rPr>
          <w:sz w:val="28"/>
          <w:szCs w:val="28"/>
        </w:rPr>
        <w:t>Расчёт толщины наносимого покрытия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Толщину покрытия, наносимого на наружные цилиндрические поверхности определяем по формуле: 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  <w:lang w:val="en-US"/>
        </w:rPr>
        <w:t>h</w:t>
      </w:r>
      <w:r w:rsidRPr="00D14BD4">
        <w:rPr>
          <w:sz w:val="28"/>
          <w:szCs w:val="28"/>
        </w:rPr>
        <w:t xml:space="preserve"> = </w:t>
      </w:r>
      <w:r w:rsidRPr="00D14BD4">
        <w:rPr>
          <w:sz w:val="28"/>
          <w:szCs w:val="28"/>
          <w:lang w:val="en-US"/>
        </w:rPr>
        <w:t>U</w:t>
      </w:r>
      <w:r w:rsidRPr="00D14BD4">
        <w:rPr>
          <w:sz w:val="28"/>
          <w:szCs w:val="28"/>
        </w:rPr>
        <w:t xml:space="preserve">/2 + </w:t>
      </w:r>
      <w:r w:rsidRPr="00D14BD4">
        <w:rPr>
          <w:sz w:val="28"/>
          <w:szCs w:val="28"/>
          <w:lang w:val="en-US"/>
        </w:rPr>
        <w:t>z</w:t>
      </w:r>
      <w:r w:rsidRPr="00D14BD4">
        <w:rPr>
          <w:sz w:val="28"/>
          <w:szCs w:val="28"/>
          <w:vertAlign w:val="subscript"/>
        </w:rPr>
        <w:t>1</w:t>
      </w:r>
      <w:r w:rsidRPr="00D14BD4">
        <w:rPr>
          <w:sz w:val="28"/>
          <w:szCs w:val="28"/>
        </w:rPr>
        <w:t xml:space="preserve"> + </w:t>
      </w:r>
      <w:r w:rsidRPr="00D14BD4">
        <w:rPr>
          <w:sz w:val="28"/>
          <w:szCs w:val="28"/>
          <w:lang w:val="en-US"/>
        </w:rPr>
        <w:t>z</w:t>
      </w:r>
      <w:r w:rsidRPr="00D14BD4">
        <w:rPr>
          <w:sz w:val="28"/>
          <w:szCs w:val="28"/>
          <w:vertAlign w:val="subscript"/>
        </w:rPr>
        <w:t>2</w:t>
      </w:r>
      <w:r w:rsidRPr="00D14BD4">
        <w:rPr>
          <w:sz w:val="28"/>
          <w:szCs w:val="28"/>
        </w:rPr>
        <w:t>,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7BA" w:rsidRPr="00887B8D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где </w:t>
      </w:r>
      <w:r w:rsidRPr="00D14BD4">
        <w:rPr>
          <w:sz w:val="28"/>
          <w:szCs w:val="28"/>
          <w:lang w:val="en-US"/>
        </w:rPr>
        <w:t>h</w:t>
      </w:r>
      <w:r w:rsidRPr="00D14BD4">
        <w:rPr>
          <w:sz w:val="28"/>
          <w:szCs w:val="28"/>
        </w:rPr>
        <w:t xml:space="preserve"> – толщина покрытия, мм; </w:t>
      </w:r>
      <w:r w:rsidRPr="00D14BD4">
        <w:rPr>
          <w:sz w:val="28"/>
          <w:szCs w:val="28"/>
          <w:lang w:val="en-US"/>
        </w:rPr>
        <w:t>U</w:t>
      </w:r>
      <w:r w:rsidRPr="00D14BD4">
        <w:rPr>
          <w:sz w:val="28"/>
          <w:szCs w:val="28"/>
        </w:rPr>
        <w:t xml:space="preserve"> – износ детали, мм; </w:t>
      </w:r>
      <w:r w:rsidRPr="00D14BD4">
        <w:rPr>
          <w:sz w:val="28"/>
          <w:szCs w:val="28"/>
          <w:lang w:val="en-US"/>
        </w:rPr>
        <w:t>z</w:t>
      </w:r>
      <w:r w:rsidRPr="00D14BD4">
        <w:rPr>
          <w:sz w:val="28"/>
          <w:szCs w:val="28"/>
          <w:vertAlign w:val="subscript"/>
        </w:rPr>
        <w:t>1</w:t>
      </w:r>
      <w:r w:rsidRPr="00D14BD4">
        <w:rPr>
          <w:sz w:val="28"/>
          <w:szCs w:val="28"/>
        </w:rPr>
        <w:t xml:space="preserve"> – припуск на обработку перед покрытием, мм (ориентировочно 0.1…0.3 мм на сторону); </w:t>
      </w:r>
      <w:r w:rsidRPr="00D14BD4">
        <w:rPr>
          <w:sz w:val="28"/>
          <w:szCs w:val="28"/>
          <w:lang w:val="en-US"/>
        </w:rPr>
        <w:t>z</w:t>
      </w:r>
      <w:r w:rsidRPr="00D14BD4">
        <w:rPr>
          <w:sz w:val="28"/>
          <w:szCs w:val="28"/>
          <w:vertAlign w:val="subscript"/>
        </w:rPr>
        <w:t>2</w:t>
      </w:r>
      <w:r w:rsidR="00887B8D">
        <w:rPr>
          <w:sz w:val="28"/>
          <w:szCs w:val="28"/>
        </w:rPr>
        <w:t xml:space="preserve"> </w:t>
      </w:r>
      <w:r w:rsidRPr="00D14BD4">
        <w:rPr>
          <w:sz w:val="28"/>
          <w:szCs w:val="28"/>
        </w:rPr>
        <w:t>припуск на механическую обработку после нанесения покрытия, мм на сторо</w:t>
      </w:r>
      <w:r w:rsidR="00887B8D">
        <w:rPr>
          <w:sz w:val="28"/>
          <w:szCs w:val="28"/>
        </w:rPr>
        <w:t>ну, (из таблицы)</w:t>
      </w:r>
    </w:p>
    <w:p w:rsidR="00887B8D" w:rsidRP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  <w:lang w:val="en-US"/>
        </w:rPr>
        <w:t>h</w:t>
      </w:r>
      <w:r w:rsidRPr="00D14BD4">
        <w:rPr>
          <w:sz w:val="28"/>
          <w:szCs w:val="28"/>
        </w:rPr>
        <w:t xml:space="preserve"> = 0.02/2 + 0.2 + 0.6 = 0.81 мм</w:t>
      </w:r>
    </w:p>
    <w:p w:rsidR="00887B8D" w:rsidRPr="00D14BD4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2337BC" w:rsidP="00D14BD4">
      <w:pPr>
        <w:keepNext/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D14BD4">
        <w:rPr>
          <w:sz w:val="28"/>
          <w:szCs w:val="28"/>
        </w:rPr>
        <w:br w:type="page"/>
      </w:r>
      <w:r w:rsidR="00D71A1B" w:rsidRPr="00D14BD4">
        <w:rPr>
          <w:caps/>
          <w:sz w:val="28"/>
          <w:szCs w:val="28"/>
        </w:rPr>
        <w:t xml:space="preserve">2. </w:t>
      </w:r>
      <w:r w:rsidR="00E307BA" w:rsidRPr="00D14BD4">
        <w:rPr>
          <w:caps/>
          <w:sz w:val="28"/>
          <w:szCs w:val="28"/>
        </w:rPr>
        <w:t>Технологические расчёты при проектировании</w:t>
      </w:r>
      <w:r w:rsidR="00887B8D">
        <w:rPr>
          <w:caps/>
          <w:sz w:val="28"/>
          <w:szCs w:val="28"/>
        </w:rPr>
        <w:t xml:space="preserve"> </w:t>
      </w:r>
      <w:r w:rsidR="00E307BA" w:rsidRPr="00D14BD4">
        <w:rPr>
          <w:caps/>
          <w:sz w:val="28"/>
          <w:szCs w:val="28"/>
        </w:rPr>
        <w:t>процессов восстановления деталей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Процесс восстановления условно делим на два этапа. На первом этапе восстанавливаем геометрические размеры детали способом наплавки в среде защитного газа. На втором производим последующую механическую обработку нанесённого покрытия.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307BA" w:rsidRPr="00D14BD4">
        <w:rPr>
          <w:sz w:val="28"/>
          <w:szCs w:val="28"/>
        </w:rPr>
        <w:t xml:space="preserve"> Расчёт параметров и выбор режима наплавки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Принятые режимы операций (особенно нанесение покрытий) существенно влияют на ресурс восстановленных деталей. Поэтому они должны обеспечивать выполнение технических требований к детали, изложенных на ремонтном чертеже. Параметры режимов нанесения покрытий различными способами приведены в справочной литературе. В данной работе будут рассчитаны основные параметры режимов нанесения покрытий: сила тока, скорость наварки, частота вращения детали, скорость подачи проволоки и другие.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Основные парам</w:t>
      </w:r>
      <w:r w:rsidR="00474AFF" w:rsidRPr="00D14BD4">
        <w:rPr>
          <w:sz w:val="28"/>
          <w:szCs w:val="28"/>
        </w:rPr>
        <w:t xml:space="preserve">етры </w:t>
      </w:r>
      <w:r w:rsidRPr="00D14BD4">
        <w:rPr>
          <w:sz w:val="28"/>
          <w:szCs w:val="28"/>
        </w:rPr>
        <w:t>режимов наплавки определяем по следующим формулам:</w:t>
      </w:r>
    </w:p>
    <w:p w:rsidR="00E307BA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Скорость наплавки</w:t>
      </w:r>
    </w:p>
    <w:p w:rsidR="00887B8D" w:rsidRPr="00D14BD4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  <w:lang w:val="en-US"/>
        </w:rPr>
        <w:t>V</w:t>
      </w:r>
      <w:r w:rsidRPr="00D14BD4">
        <w:rPr>
          <w:sz w:val="28"/>
          <w:szCs w:val="28"/>
          <w:vertAlign w:val="subscript"/>
        </w:rPr>
        <w:t>н</w:t>
      </w:r>
      <w:r w:rsidRPr="00D14BD4">
        <w:rPr>
          <w:sz w:val="28"/>
          <w:szCs w:val="28"/>
        </w:rPr>
        <w:t xml:space="preserve"> = α</w:t>
      </w:r>
      <w:r w:rsidRPr="00D14BD4">
        <w:rPr>
          <w:sz w:val="28"/>
          <w:szCs w:val="28"/>
          <w:vertAlign w:val="subscript"/>
        </w:rPr>
        <w:t>н</w:t>
      </w:r>
      <w:r w:rsidRPr="00D14BD4">
        <w:rPr>
          <w:sz w:val="28"/>
          <w:szCs w:val="28"/>
        </w:rPr>
        <w:t>∙</w:t>
      </w:r>
      <w:r w:rsidRPr="00D14BD4">
        <w:rPr>
          <w:sz w:val="28"/>
          <w:szCs w:val="28"/>
          <w:lang w:val="en-US"/>
        </w:rPr>
        <w:t>I</w:t>
      </w:r>
      <w:r w:rsidRPr="00D14BD4">
        <w:rPr>
          <w:sz w:val="28"/>
          <w:szCs w:val="28"/>
        </w:rPr>
        <w:t>/</w:t>
      </w:r>
      <w:r w:rsidRPr="00D14BD4">
        <w:rPr>
          <w:sz w:val="28"/>
          <w:szCs w:val="28"/>
          <w:lang w:val="en-US"/>
        </w:rPr>
        <w:t>h</w:t>
      </w:r>
      <w:r w:rsidRPr="00D14BD4">
        <w:rPr>
          <w:sz w:val="28"/>
          <w:szCs w:val="28"/>
        </w:rPr>
        <w:t>∙</w:t>
      </w:r>
      <w:r w:rsidRPr="00D14BD4">
        <w:rPr>
          <w:sz w:val="28"/>
          <w:szCs w:val="28"/>
          <w:lang w:val="en-US"/>
        </w:rPr>
        <w:t>s</w:t>
      </w:r>
      <w:r w:rsidRPr="00D14BD4">
        <w:rPr>
          <w:sz w:val="28"/>
          <w:szCs w:val="28"/>
        </w:rPr>
        <w:t>∙</w:t>
      </w:r>
      <w:r w:rsidRPr="00D14BD4">
        <w:rPr>
          <w:sz w:val="28"/>
          <w:szCs w:val="28"/>
          <w:lang w:val="en-US"/>
        </w:rPr>
        <w:t>γ</w:t>
      </w:r>
      <w:r w:rsidRPr="00D14BD4">
        <w:rPr>
          <w:sz w:val="28"/>
          <w:szCs w:val="28"/>
        </w:rPr>
        <w:t xml:space="preserve"> = 12∙150/0.81∙2.5∙7.85 = 51 м/ч,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Частота вращения детали </w:t>
      </w:r>
    </w:p>
    <w:p w:rsidR="00887B8D" w:rsidRPr="00D14BD4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  <w:lang w:val="en-US"/>
        </w:rPr>
        <w:t>n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 xml:space="preserve"> = 1000∙</w:t>
      </w:r>
      <w:r w:rsidRPr="00D14BD4">
        <w:rPr>
          <w:sz w:val="28"/>
          <w:szCs w:val="28"/>
          <w:lang w:val="en-US"/>
        </w:rPr>
        <w:t>V</w:t>
      </w:r>
      <w:r w:rsidRPr="00D14BD4">
        <w:rPr>
          <w:sz w:val="28"/>
          <w:szCs w:val="28"/>
          <w:vertAlign w:val="subscript"/>
        </w:rPr>
        <w:t>н</w:t>
      </w:r>
      <w:r w:rsidRPr="00D14BD4">
        <w:rPr>
          <w:sz w:val="28"/>
          <w:szCs w:val="28"/>
        </w:rPr>
        <w:t>/60∙π∙</w:t>
      </w:r>
      <w:r w:rsidRPr="00D14BD4">
        <w:rPr>
          <w:sz w:val="28"/>
          <w:szCs w:val="28"/>
          <w:lang w:val="en-US"/>
        </w:rPr>
        <w:t>d</w:t>
      </w:r>
      <w:r w:rsidRPr="00D14BD4">
        <w:rPr>
          <w:sz w:val="28"/>
          <w:szCs w:val="28"/>
        </w:rPr>
        <w:t xml:space="preserve"> = 1000∙51/60∙3.14∙0.04 = 106 об/мин,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Скорость подачи проволоки </w:t>
      </w:r>
    </w:p>
    <w:p w:rsidR="00E307BA" w:rsidRPr="00D14BD4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07BA" w:rsidRPr="00D14BD4">
        <w:rPr>
          <w:sz w:val="28"/>
          <w:szCs w:val="28"/>
          <w:lang w:val="en-US"/>
        </w:rPr>
        <w:t>V</w:t>
      </w:r>
      <w:r w:rsidR="00E307BA" w:rsidRPr="00D14BD4">
        <w:rPr>
          <w:sz w:val="28"/>
          <w:szCs w:val="28"/>
          <w:vertAlign w:val="subscript"/>
        </w:rPr>
        <w:t>пр</w:t>
      </w:r>
      <w:r w:rsidR="00E307BA" w:rsidRPr="00D14BD4">
        <w:rPr>
          <w:sz w:val="28"/>
          <w:szCs w:val="28"/>
        </w:rPr>
        <w:t xml:space="preserve"> = 4∙ α</w:t>
      </w:r>
      <w:r w:rsidR="00E307BA" w:rsidRPr="00D14BD4">
        <w:rPr>
          <w:sz w:val="28"/>
          <w:szCs w:val="28"/>
          <w:vertAlign w:val="subscript"/>
        </w:rPr>
        <w:t>н</w:t>
      </w:r>
      <w:r w:rsidR="00E307BA" w:rsidRPr="00D14BD4">
        <w:rPr>
          <w:sz w:val="28"/>
          <w:szCs w:val="28"/>
        </w:rPr>
        <w:t>∙</w:t>
      </w:r>
      <w:r w:rsidR="00E307BA" w:rsidRPr="00D14BD4">
        <w:rPr>
          <w:sz w:val="28"/>
          <w:szCs w:val="28"/>
          <w:lang w:val="en-US"/>
        </w:rPr>
        <w:t>I</w:t>
      </w:r>
      <w:r w:rsidR="00E307BA" w:rsidRPr="00D14BD4">
        <w:rPr>
          <w:sz w:val="28"/>
          <w:szCs w:val="28"/>
        </w:rPr>
        <w:t>/π∙</w:t>
      </w:r>
      <w:r w:rsidR="00E307BA" w:rsidRPr="00D14BD4">
        <w:rPr>
          <w:sz w:val="28"/>
          <w:szCs w:val="28"/>
          <w:lang w:val="en-US"/>
        </w:rPr>
        <w:t>d</w:t>
      </w:r>
      <w:r w:rsidR="00E307BA" w:rsidRPr="00D14BD4">
        <w:rPr>
          <w:sz w:val="28"/>
          <w:szCs w:val="28"/>
          <w:vertAlign w:val="subscript"/>
        </w:rPr>
        <w:t>пр</w:t>
      </w:r>
      <w:r w:rsidR="00E307BA" w:rsidRPr="00D14BD4">
        <w:rPr>
          <w:sz w:val="28"/>
          <w:szCs w:val="28"/>
          <w:vertAlign w:val="superscript"/>
        </w:rPr>
        <w:t>2</w:t>
      </w:r>
      <w:r w:rsidR="00E307BA" w:rsidRPr="00D14BD4">
        <w:rPr>
          <w:sz w:val="28"/>
          <w:szCs w:val="28"/>
        </w:rPr>
        <w:t>∙</w:t>
      </w:r>
      <w:r w:rsidR="00E307BA" w:rsidRPr="00D14BD4">
        <w:rPr>
          <w:sz w:val="28"/>
          <w:szCs w:val="28"/>
          <w:lang w:val="en-US"/>
        </w:rPr>
        <w:t>γ</w:t>
      </w:r>
      <w:r w:rsidR="00E307BA" w:rsidRPr="00D14BD4">
        <w:rPr>
          <w:sz w:val="28"/>
          <w:szCs w:val="28"/>
        </w:rPr>
        <w:t xml:space="preserve"> = 4∙12∙150/3.14∙1.2</w:t>
      </w:r>
      <w:r w:rsidR="00E307BA" w:rsidRPr="00D14BD4">
        <w:rPr>
          <w:sz w:val="28"/>
          <w:szCs w:val="28"/>
          <w:vertAlign w:val="superscript"/>
        </w:rPr>
        <w:t>2</w:t>
      </w:r>
      <w:r w:rsidR="00E307BA" w:rsidRPr="00D14BD4">
        <w:rPr>
          <w:sz w:val="28"/>
          <w:szCs w:val="28"/>
        </w:rPr>
        <w:t>∙7.85 = 25.9 м/ч,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Шаг наплавки </w:t>
      </w:r>
      <w:r w:rsidRPr="00D14BD4">
        <w:rPr>
          <w:sz w:val="28"/>
          <w:szCs w:val="28"/>
          <w:lang w:val="en-US"/>
        </w:rPr>
        <w:t>S</w:t>
      </w:r>
      <w:r w:rsidRPr="00D14BD4">
        <w:rPr>
          <w:sz w:val="28"/>
          <w:szCs w:val="28"/>
        </w:rPr>
        <w:t xml:space="preserve"> = (2-2.5)</w:t>
      </w:r>
      <w:r w:rsidRPr="00D14BD4">
        <w:rPr>
          <w:sz w:val="28"/>
          <w:szCs w:val="28"/>
          <w:lang w:val="en-US"/>
        </w:rPr>
        <w:t>d</w:t>
      </w:r>
      <w:r w:rsidRPr="00D14BD4">
        <w:rPr>
          <w:sz w:val="28"/>
          <w:szCs w:val="28"/>
          <w:vertAlign w:val="subscript"/>
        </w:rPr>
        <w:t>пр</w:t>
      </w:r>
      <w:r w:rsidRPr="00D14BD4">
        <w:rPr>
          <w:sz w:val="28"/>
          <w:szCs w:val="28"/>
        </w:rPr>
        <w:t xml:space="preserve"> = 2.4-3 мм/об,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Вылет электрода δ = (10-12)</w:t>
      </w:r>
      <w:r w:rsidRPr="00D14BD4">
        <w:rPr>
          <w:sz w:val="28"/>
          <w:szCs w:val="28"/>
          <w:lang w:val="en-US"/>
        </w:rPr>
        <w:t>d</w:t>
      </w:r>
      <w:r w:rsidRPr="00D14BD4">
        <w:rPr>
          <w:sz w:val="28"/>
          <w:szCs w:val="28"/>
          <w:vertAlign w:val="subscript"/>
        </w:rPr>
        <w:t>пр</w:t>
      </w:r>
      <w:r w:rsidRPr="00D14BD4">
        <w:rPr>
          <w:sz w:val="28"/>
          <w:szCs w:val="28"/>
        </w:rPr>
        <w:t xml:space="preserve"> = 12-</w:t>
      </w:r>
      <w:smartTag w:uri="urn:schemas-microsoft-com:office:smarttags" w:element="metricconverter">
        <w:smartTagPr>
          <w:attr w:name="ProductID" w:val="14.4 мм"/>
        </w:smartTagPr>
        <w:r w:rsidRPr="00D14BD4">
          <w:rPr>
            <w:sz w:val="28"/>
            <w:szCs w:val="28"/>
          </w:rPr>
          <w:t>14.4 мм</w:t>
        </w:r>
      </w:smartTag>
      <w:r w:rsidRPr="00D14BD4">
        <w:rPr>
          <w:sz w:val="28"/>
          <w:szCs w:val="28"/>
        </w:rPr>
        <w:t>,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Смещение электрода </w:t>
      </w:r>
      <w:r w:rsidRPr="00D14BD4">
        <w:rPr>
          <w:sz w:val="28"/>
          <w:szCs w:val="28"/>
          <w:lang w:val="en-US"/>
        </w:rPr>
        <w:t>l</w:t>
      </w:r>
      <w:r w:rsidRPr="00D14BD4">
        <w:rPr>
          <w:sz w:val="28"/>
          <w:szCs w:val="28"/>
        </w:rPr>
        <w:t xml:space="preserve"> = (0.05-0.07)</w:t>
      </w:r>
      <w:r w:rsidRPr="00D14BD4">
        <w:rPr>
          <w:sz w:val="28"/>
          <w:szCs w:val="28"/>
          <w:lang w:val="en-US"/>
        </w:rPr>
        <w:t>d</w:t>
      </w:r>
      <w:r w:rsidRPr="00D14BD4">
        <w:rPr>
          <w:sz w:val="28"/>
          <w:szCs w:val="28"/>
        </w:rPr>
        <w:t xml:space="preserve"> = 2-</w:t>
      </w:r>
      <w:smartTag w:uri="urn:schemas-microsoft-com:office:smarttags" w:element="metricconverter">
        <w:smartTagPr>
          <w:attr w:name="ProductID" w:val="2.8 мм"/>
        </w:smartTagPr>
        <w:r w:rsidRPr="00D14BD4">
          <w:rPr>
            <w:sz w:val="28"/>
            <w:szCs w:val="28"/>
          </w:rPr>
          <w:t>2.8 мм</w:t>
        </w:r>
      </w:smartTag>
      <w:r w:rsidRPr="00D14BD4">
        <w:rPr>
          <w:sz w:val="28"/>
          <w:szCs w:val="28"/>
        </w:rPr>
        <w:t>,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Где α</w:t>
      </w:r>
      <w:r w:rsidRPr="00D14BD4">
        <w:rPr>
          <w:sz w:val="28"/>
          <w:szCs w:val="28"/>
          <w:vertAlign w:val="subscript"/>
        </w:rPr>
        <w:t>н</w:t>
      </w:r>
      <w:r w:rsidRPr="00D14BD4">
        <w:rPr>
          <w:sz w:val="28"/>
          <w:szCs w:val="28"/>
        </w:rPr>
        <w:t xml:space="preserve"> – коэффициент наплавки, г/Ач (при наплавке постоянным током обратной полярности α</w:t>
      </w:r>
      <w:r w:rsidRPr="00D14BD4">
        <w:rPr>
          <w:sz w:val="28"/>
          <w:szCs w:val="28"/>
          <w:vertAlign w:val="subscript"/>
        </w:rPr>
        <w:t>н</w:t>
      </w:r>
      <w:r w:rsidRPr="00D14BD4">
        <w:rPr>
          <w:sz w:val="28"/>
          <w:szCs w:val="28"/>
        </w:rPr>
        <w:t xml:space="preserve"> = 11…14); </w:t>
      </w:r>
      <w:r w:rsidRPr="00D14BD4">
        <w:rPr>
          <w:sz w:val="28"/>
          <w:szCs w:val="28"/>
          <w:lang w:val="en-US"/>
        </w:rPr>
        <w:t>h</w:t>
      </w:r>
      <w:r w:rsidRPr="00D14BD4">
        <w:rPr>
          <w:sz w:val="28"/>
          <w:szCs w:val="28"/>
        </w:rPr>
        <w:t xml:space="preserve"> – толщина наплавленного слоя, мм; γ – плотность электродной проволоки, г/см</w:t>
      </w:r>
      <w:r w:rsidRPr="00D14BD4">
        <w:rPr>
          <w:sz w:val="28"/>
          <w:szCs w:val="28"/>
          <w:vertAlign w:val="superscript"/>
        </w:rPr>
        <w:t>3</w:t>
      </w:r>
      <w:r w:rsidRPr="00D14BD4">
        <w:rPr>
          <w:sz w:val="28"/>
          <w:szCs w:val="28"/>
        </w:rPr>
        <w:t xml:space="preserve"> (γ = 7.85); </w:t>
      </w:r>
      <w:r w:rsidRPr="00D14BD4">
        <w:rPr>
          <w:sz w:val="28"/>
          <w:szCs w:val="28"/>
          <w:lang w:val="en-US"/>
        </w:rPr>
        <w:t>d</w:t>
      </w:r>
      <w:r w:rsidRPr="00D14BD4">
        <w:rPr>
          <w:sz w:val="28"/>
          <w:szCs w:val="28"/>
          <w:vertAlign w:val="subscript"/>
        </w:rPr>
        <w:t>пр</w:t>
      </w:r>
      <w:r w:rsidRPr="00D14BD4">
        <w:rPr>
          <w:sz w:val="28"/>
          <w:szCs w:val="28"/>
        </w:rPr>
        <w:t xml:space="preserve"> – диаметр электродной проволоки, мм; </w:t>
      </w:r>
      <w:r w:rsidRPr="00D14BD4">
        <w:rPr>
          <w:sz w:val="28"/>
          <w:szCs w:val="28"/>
          <w:lang w:val="en-US"/>
        </w:rPr>
        <w:t>I</w:t>
      </w:r>
      <w:r w:rsidRPr="00D14BD4">
        <w:rPr>
          <w:sz w:val="28"/>
          <w:szCs w:val="28"/>
        </w:rPr>
        <w:t xml:space="preserve"> – сила тока, А; </w:t>
      </w:r>
      <w:r w:rsidRPr="00D14BD4">
        <w:rPr>
          <w:sz w:val="28"/>
          <w:szCs w:val="28"/>
          <w:lang w:val="en-US"/>
        </w:rPr>
        <w:t>d</w:t>
      </w:r>
      <w:r w:rsidRPr="00D14BD4">
        <w:rPr>
          <w:sz w:val="28"/>
          <w:szCs w:val="28"/>
        </w:rPr>
        <w:t xml:space="preserve"> – диаметр детали, мм.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E307BA" w:rsidRPr="00D14BD4">
        <w:rPr>
          <w:sz w:val="28"/>
          <w:szCs w:val="28"/>
        </w:rPr>
        <w:t xml:space="preserve"> Расчёт параметров и выбор режимов механич</w:t>
      </w:r>
      <w:r>
        <w:rPr>
          <w:sz w:val="28"/>
          <w:szCs w:val="28"/>
        </w:rPr>
        <w:t>еской обработки покрытий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Механическую обработку восстановленной поверхности детали выполняем шлифованием.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При обработке восстановленных поверхностей шлифованием с продольной подачей принимаем глубину шлифования 0.005…0.15 мм/проход для чистовой и 0.1…0.025 мм/ проход для черновой обработки.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Определяем число проходов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  <w:lang w:val="en-US"/>
        </w:rPr>
        <w:t>i</w:t>
      </w:r>
      <w:r w:rsidRPr="00D14BD4">
        <w:rPr>
          <w:sz w:val="28"/>
          <w:szCs w:val="28"/>
        </w:rPr>
        <w:t xml:space="preserve"> = </w:t>
      </w:r>
      <w:r w:rsidRPr="00D14BD4">
        <w:rPr>
          <w:sz w:val="28"/>
          <w:szCs w:val="28"/>
          <w:lang w:val="en-US"/>
        </w:rPr>
        <w:t>z</w:t>
      </w:r>
      <w:r w:rsidRPr="00D14BD4">
        <w:rPr>
          <w:sz w:val="28"/>
          <w:szCs w:val="28"/>
          <w:vertAlign w:val="subscript"/>
          <w:lang w:val="en-US"/>
        </w:rPr>
        <w:t>z</w:t>
      </w:r>
      <w:r w:rsidRPr="00D14BD4">
        <w:rPr>
          <w:sz w:val="28"/>
          <w:szCs w:val="28"/>
        </w:rPr>
        <w:t>/</w:t>
      </w:r>
      <w:r w:rsidRPr="00D14BD4">
        <w:rPr>
          <w:sz w:val="28"/>
          <w:szCs w:val="28"/>
          <w:lang w:val="en-US"/>
        </w:rPr>
        <w:t>t</w:t>
      </w:r>
      <w:r w:rsidRPr="00D14BD4">
        <w:rPr>
          <w:sz w:val="28"/>
          <w:szCs w:val="28"/>
        </w:rPr>
        <w:t xml:space="preserve"> = 0.7/0.1 = 7 (черновое), 0.08/0.01 = 8 (чистовое);</w:t>
      </w:r>
      <w:r w:rsidR="00D14BD4">
        <w:rPr>
          <w:sz w:val="28"/>
          <w:szCs w:val="28"/>
        </w:rPr>
        <w:t xml:space="preserve"> 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где </w:t>
      </w:r>
      <w:r w:rsidRPr="00D14BD4">
        <w:rPr>
          <w:sz w:val="28"/>
          <w:szCs w:val="28"/>
          <w:lang w:val="en-US"/>
        </w:rPr>
        <w:t>z</w:t>
      </w:r>
      <w:r w:rsidRPr="00D14BD4">
        <w:rPr>
          <w:sz w:val="28"/>
          <w:szCs w:val="28"/>
          <w:vertAlign w:val="subscript"/>
          <w:lang w:val="en-US"/>
        </w:rPr>
        <w:t>z</w:t>
      </w:r>
      <w:r w:rsidRPr="00D14BD4">
        <w:rPr>
          <w:sz w:val="28"/>
          <w:szCs w:val="28"/>
        </w:rPr>
        <w:t xml:space="preserve"> – припуск на шлифование (на сторону), мм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Продольная подача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  <w:lang w:val="en-US"/>
        </w:rPr>
        <w:t>S</w:t>
      </w:r>
      <w:r w:rsidRPr="00D14BD4">
        <w:rPr>
          <w:sz w:val="28"/>
          <w:szCs w:val="28"/>
        </w:rPr>
        <w:t xml:space="preserve"> = </w:t>
      </w:r>
      <w:r w:rsidRPr="00D14BD4">
        <w:rPr>
          <w:sz w:val="28"/>
          <w:szCs w:val="28"/>
          <w:lang w:val="en-US"/>
        </w:rPr>
        <w:t>S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>∙В</w:t>
      </w:r>
      <w:r w:rsidRPr="00D14BD4">
        <w:rPr>
          <w:sz w:val="28"/>
          <w:szCs w:val="28"/>
          <w:vertAlign w:val="subscript"/>
        </w:rPr>
        <w:t>к</w:t>
      </w:r>
      <w:r w:rsidRPr="00D14BD4">
        <w:rPr>
          <w:sz w:val="28"/>
          <w:szCs w:val="28"/>
        </w:rPr>
        <w:t xml:space="preserve"> = мм/об.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где </w:t>
      </w:r>
      <w:r w:rsidRPr="00D14BD4">
        <w:rPr>
          <w:sz w:val="28"/>
          <w:szCs w:val="28"/>
          <w:lang w:val="en-US"/>
        </w:rPr>
        <w:t>S</w:t>
      </w:r>
      <w:r w:rsidRPr="00D14BD4">
        <w:rPr>
          <w:sz w:val="28"/>
          <w:szCs w:val="28"/>
          <w:vertAlign w:val="subscript"/>
        </w:rPr>
        <w:t xml:space="preserve">д </w:t>
      </w:r>
      <w:r w:rsidRPr="00D14BD4">
        <w:rPr>
          <w:sz w:val="28"/>
          <w:szCs w:val="28"/>
        </w:rPr>
        <w:t>– продольная подача в долях ширины круга на один оборот детали;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В</w:t>
      </w:r>
      <w:r w:rsidRPr="00D14BD4">
        <w:rPr>
          <w:sz w:val="28"/>
          <w:szCs w:val="28"/>
          <w:vertAlign w:val="subscript"/>
        </w:rPr>
        <w:t>к</w:t>
      </w:r>
      <w:r w:rsidRPr="00D14BD4">
        <w:rPr>
          <w:sz w:val="28"/>
          <w:szCs w:val="28"/>
        </w:rPr>
        <w:t xml:space="preserve"> – ширина шлифовального круга, принимаем В</w:t>
      </w:r>
      <w:r w:rsidRPr="00D14BD4">
        <w:rPr>
          <w:sz w:val="28"/>
          <w:szCs w:val="28"/>
          <w:vertAlign w:val="subscript"/>
        </w:rPr>
        <w:t>к</w:t>
      </w:r>
      <w:r w:rsidRPr="00D14BD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Pr="00D14BD4">
          <w:rPr>
            <w:sz w:val="28"/>
            <w:szCs w:val="28"/>
          </w:rPr>
          <w:t>20 мм</w:t>
        </w:r>
      </w:smartTag>
      <w:r w:rsidRPr="00D14BD4">
        <w:rPr>
          <w:sz w:val="28"/>
          <w:szCs w:val="28"/>
        </w:rPr>
        <w:t>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Продольную подачу для чернового шлифования восстановленных поверхностей деталей диаметром </w:t>
      </w:r>
      <w:smartTag w:uri="urn:schemas-microsoft-com:office:smarttags" w:element="metricconverter">
        <w:smartTagPr>
          <w:attr w:name="ProductID" w:val="40 мм"/>
        </w:smartTagPr>
        <w:r w:rsidRPr="00D14BD4">
          <w:rPr>
            <w:sz w:val="28"/>
            <w:szCs w:val="28"/>
          </w:rPr>
          <w:t>40 мм</w:t>
        </w:r>
      </w:smartTag>
      <w:r w:rsidRPr="00D14BD4">
        <w:rPr>
          <w:sz w:val="28"/>
          <w:szCs w:val="28"/>
        </w:rPr>
        <w:t xml:space="preserve"> принимаем 0.6В</w:t>
      </w:r>
      <w:r w:rsidRPr="00D14BD4">
        <w:rPr>
          <w:sz w:val="28"/>
          <w:szCs w:val="28"/>
          <w:vertAlign w:val="subscript"/>
        </w:rPr>
        <w:t>к</w:t>
      </w:r>
      <w:r w:rsidRPr="00D14BD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.2 мм"/>
        </w:smartTagPr>
        <w:r w:rsidRPr="00D14BD4">
          <w:rPr>
            <w:sz w:val="28"/>
            <w:szCs w:val="28"/>
          </w:rPr>
          <w:t>1.2 мм</w:t>
        </w:r>
      </w:smartTag>
      <w:r w:rsidRPr="00D14BD4">
        <w:rPr>
          <w:sz w:val="28"/>
          <w:szCs w:val="28"/>
        </w:rPr>
        <w:t>. Для чистового шлифования принимаем 0.2В</w:t>
      </w:r>
      <w:r w:rsidRPr="00D14BD4">
        <w:rPr>
          <w:sz w:val="28"/>
          <w:szCs w:val="28"/>
          <w:vertAlign w:val="subscript"/>
        </w:rPr>
        <w:t>к</w:t>
      </w:r>
      <w:r w:rsidRPr="00D14BD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4 мм"/>
        </w:smartTagPr>
        <w:r w:rsidRPr="00D14BD4">
          <w:rPr>
            <w:sz w:val="28"/>
            <w:szCs w:val="28"/>
          </w:rPr>
          <w:t>0.4 мм</w:t>
        </w:r>
      </w:smartTag>
      <w:r w:rsidRPr="00D14BD4">
        <w:rPr>
          <w:sz w:val="28"/>
          <w:szCs w:val="28"/>
        </w:rPr>
        <w:t>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Окружную скорость </w:t>
      </w:r>
      <w:r w:rsidRPr="00D14BD4">
        <w:rPr>
          <w:sz w:val="28"/>
          <w:szCs w:val="28"/>
          <w:lang w:val="en-US"/>
        </w:rPr>
        <w:t>V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 xml:space="preserve"> детали для чернового шлифования принимаем 60 м/мин, для чистового – 4 м/мин.</w:t>
      </w:r>
    </w:p>
    <w:p w:rsidR="00E307BA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Скорость продольного перемещения стола определяем по формуле:</w:t>
      </w:r>
    </w:p>
    <w:p w:rsidR="00887B8D" w:rsidRPr="00D14BD4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  <w:lang w:val="en-US"/>
        </w:rPr>
        <w:t>V</w:t>
      </w:r>
      <w:r w:rsidRPr="00D14BD4">
        <w:rPr>
          <w:sz w:val="28"/>
          <w:szCs w:val="28"/>
          <w:vertAlign w:val="subscript"/>
        </w:rPr>
        <w:t>ст</w:t>
      </w:r>
      <w:r w:rsidRPr="00D14BD4">
        <w:rPr>
          <w:sz w:val="28"/>
          <w:szCs w:val="28"/>
        </w:rPr>
        <w:t xml:space="preserve"> = </w:t>
      </w:r>
      <w:r w:rsidRPr="00D14BD4">
        <w:rPr>
          <w:sz w:val="28"/>
          <w:szCs w:val="28"/>
          <w:lang w:val="en-US"/>
        </w:rPr>
        <w:t>S</w:t>
      </w:r>
      <w:r w:rsidRPr="00D14BD4">
        <w:rPr>
          <w:sz w:val="28"/>
          <w:szCs w:val="28"/>
        </w:rPr>
        <w:t>∙</w:t>
      </w:r>
      <w:r w:rsidRPr="00D14BD4">
        <w:rPr>
          <w:sz w:val="28"/>
          <w:szCs w:val="28"/>
          <w:lang w:val="en-US"/>
        </w:rPr>
        <w:t>n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>/1000 = 1.2∙60/1000 = 0.072 м/мин (черновое), 0.4∙4/1000 = 0.0016 м/мин (чистовое) .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047E" w:rsidRPr="00D14BD4" w:rsidRDefault="000D047E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2.3 Составление маршрута технологического процесса и выбор оборудования</w:t>
      </w:r>
    </w:p>
    <w:p w:rsidR="000D047E" w:rsidRPr="00D14BD4" w:rsidRDefault="000D047E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047E" w:rsidRPr="00D14BD4" w:rsidRDefault="000D047E" w:rsidP="00D14BD4">
      <w:pPr>
        <w:keepNext/>
        <w:widowControl w:val="0"/>
        <w:numPr>
          <w:ilvl w:val="0"/>
          <w:numId w:val="17"/>
        </w:numPr>
        <w:tabs>
          <w:tab w:val="clear" w:pos="2001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Моечная операция: мойку детали проводят на погружной моечной машине тупикового типа, марки ОМ-5287, в 12%-ом растворе каустической соды.</w:t>
      </w:r>
    </w:p>
    <w:p w:rsidR="000D047E" w:rsidRPr="00D14BD4" w:rsidRDefault="000D047E" w:rsidP="00D14BD4">
      <w:pPr>
        <w:keepNext/>
        <w:widowControl w:val="0"/>
        <w:numPr>
          <w:ilvl w:val="0"/>
          <w:numId w:val="17"/>
        </w:numPr>
        <w:tabs>
          <w:tab w:val="clear" w:pos="2001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Дефектовочная, промеряют размеры и определяют износы. Стол дефектовщика ОРГ-1468.</w:t>
      </w:r>
    </w:p>
    <w:p w:rsidR="000D047E" w:rsidRPr="00D14BD4" w:rsidRDefault="000D047E" w:rsidP="00D14BD4">
      <w:pPr>
        <w:keepNext/>
        <w:widowControl w:val="0"/>
        <w:numPr>
          <w:ilvl w:val="0"/>
          <w:numId w:val="17"/>
        </w:numPr>
        <w:tabs>
          <w:tab w:val="clear" w:pos="2001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Токарная. Обработка поверхности, до выведения следов износа, станок токарно-винторезный 1К62.</w:t>
      </w:r>
    </w:p>
    <w:p w:rsidR="000D047E" w:rsidRPr="00D14BD4" w:rsidRDefault="000D047E" w:rsidP="00D14BD4">
      <w:pPr>
        <w:keepNext/>
        <w:widowControl w:val="0"/>
        <w:numPr>
          <w:ilvl w:val="0"/>
          <w:numId w:val="17"/>
        </w:numPr>
        <w:tabs>
          <w:tab w:val="clear" w:pos="2001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Наплавочная, восстановление шлицевой поверхности, сварка под слоем флюса. Выпрямитель ВД-201У3. Станок ПДГ-312УЗ. Поверхность 1.</w:t>
      </w:r>
    </w:p>
    <w:p w:rsidR="000D047E" w:rsidRPr="00D14BD4" w:rsidRDefault="000D047E" w:rsidP="00D14BD4">
      <w:pPr>
        <w:keepNext/>
        <w:widowControl w:val="0"/>
        <w:numPr>
          <w:ilvl w:val="0"/>
          <w:numId w:val="17"/>
        </w:numPr>
        <w:tabs>
          <w:tab w:val="clear" w:pos="2001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Наплавочная. Восстановление поверхности под ступицу, наплавка под флюсом, поверхность. Станок тот же (см. п. 4).</w:t>
      </w:r>
    </w:p>
    <w:p w:rsidR="000D047E" w:rsidRPr="00D14BD4" w:rsidRDefault="000D047E" w:rsidP="00D14BD4">
      <w:pPr>
        <w:keepNext/>
        <w:widowControl w:val="0"/>
        <w:numPr>
          <w:ilvl w:val="0"/>
          <w:numId w:val="17"/>
        </w:numPr>
        <w:tabs>
          <w:tab w:val="clear" w:pos="2001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Наплавочная, восстановление шпоночного паза под слоем флюса, поверхность. Станок тот же (см. п. 4).</w:t>
      </w:r>
    </w:p>
    <w:p w:rsidR="000D047E" w:rsidRPr="00D14BD4" w:rsidRDefault="000D047E" w:rsidP="00D14BD4">
      <w:pPr>
        <w:keepNext/>
        <w:widowControl w:val="0"/>
        <w:numPr>
          <w:ilvl w:val="0"/>
          <w:numId w:val="17"/>
        </w:numPr>
        <w:tabs>
          <w:tab w:val="clear" w:pos="2001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Токарная, обтачивание поверхности. Станок токарно-винторезный 1К62.</w:t>
      </w:r>
    </w:p>
    <w:p w:rsidR="000D047E" w:rsidRPr="00D14BD4" w:rsidRDefault="000D047E" w:rsidP="00D14BD4">
      <w:pPr>
        <w:keepNext/>
        <w:widowControl w:val="0"/>
        <w:numPr>
          <w:ilvl w:val="0"/>
          <w:numId w:val="17"/>
        </w:numPr>
        <w:tabs>
          <w:tab w:val="clear" w:pos="2001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Токарная, обтачивание поверхности. Станок токарно-винторезный 1К62.</w:t>
      </w:r>
    </w:p>
    <w:p w:rsidR="000D047E" w:rsidRPr="00D14BD4" w:rsidRDefault="000D047E" w:rsidP="00D14BD4">
      <w:pPr>
        <w:keepNext/>
        <w:widowControl w:val="0"/>
        <w:numPr>
          <w:ilvl w:val="0"/>
          <w:numId w:val="17"/>
        </w:numPr>
        <w:tabs>
          <w:tab w:val="clear" w:pos="2001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Фрезерная, фрезерование шлицевых пазов, поверхность. Станок горизонтально-фрезерный 6М12ПБ.</w:t>
      </w:r>
    </w:p>
    <w:p w:rsidR="000D047E" w:rsidRPr="00D14BD4" w:rsidRDefault="000D047E" w:rsidP="00D14BD4">
      <w:pPr>
        <w:keepNext/>
        <w:widowControl w:val="0"/>
        <w:numPr>
          <w:ilvl w:val="0"/>
          <w:numId w:val="17"/>
        </w:numPr>
        <w:tabs>
          <w:tab w:val="clear" w:pos="2001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Фрезеровальная, фрезеровать шпоночный поз, поверхность. Станок горизонтально-фрезерный 6М12ПБ.</w:t>
      </w:r>
    </w:p>
    <w:p w:rsidR="000D047E" w:rsidRPr="00D14BD4" w:rsidRDefault="000D047E" w:rsidP="00D14BD4">
      <w:pPr>
        <w:keepNext/>
        <w:widowControl w:val="0"/>
        <w:numPr>
          <w:ilvl w:val="0"/>
          <w:numId w:val="17"/>
        </w:numPr>
        <w:tabs>
          <w:tab w:val="clear" w:pos="2001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Шлифовальная, шлифовать поверхность. Станок шлифовальный 3М151.</w:t>
      </w:r>
    </w:p>
    <w:p w:rsidR="000D047E" w:rsidRPr="00D14BD4" w:rsidRDefault="000D047E" w:rsidP="00D14BD4">
      <w:pPr>
        <w:keepNext/>
        <w:widowControl w:val="0"/>
        <w:numPr>
          <w:ilvl w:val="0"/>
          <w:numId w:val="17"/>
        </w:numPr>
        <w:tabs>
          <w:tab w:val="clear" w:pos="2001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Контрольная, стол дефектовщика ОРГ.</w:t>
      </w:r>
    </w:p>
    <w:p w:rsidR="000D047E" w:rsidRPr="00D14BD4" w:rsidRDefault="000D047E" w:rsidP="00D14BD4">
      <w:pPr>
        <w:keepNext/>
        <w:widowControl w:val="0"/>
        <w:tabs>
          <w:tab w:val="num" w:pos="1122"/>
        </w:tabs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887B8D" w:rsidP="00D14BD4">
      <w:pPr>
        <w:keepNext/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E307BA" w:rsidRPr="00D14BD4">
        <w:rPr>
          <w:caps/>
          <w:sz w:val="28"/>
          <w:szCs w:val="28"/>
        </w:rPr>
        <w:t>3. Выбор оборудования, оснастки и материалов для восстановления детали.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D047E" w:rsidRPr="00D14BD4">
        <w:rPr>
          <w:sz w:val="28"/>
          <w:szCs w:val="28"/>
        </w:rPr>
        <w:t xml:space="preserve"> </w:t>
      </w:r>
      <w:r w:rsidR="00E307BA" w:rsidRPr="00D14BD4">
        <w:rPr>
          <w:sz w:val="28"/>
          <w:szCs w:val="28"/>
        </w:rPr>
        <w:t>Выбор оборудования и оснастки для восстановления детали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Выбор оборудования производим исходя из следующих условий: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1) Оборудование должно обеспечивать формирование восстановленных</w:t>
      </w:r>
      <w:r w:rsidR="00D71A1B" w:rsidRPr="00D14BD4">
        <w:rPr>
          <w:sz w:val="28"/>
          <w:szCs w:val="28"/>
        </w:rPr>
        <w:t xml:space="preserve"> </w:t>
      </w:r>
      <w:r w:rsidRPr="00D14BD4">
        <w:rPr>
          <w:sz w:val="28"/>
          <w:szCs w:val="28"/>
        </w:rPr>
        <w:t>поверхностей, соответствующих техническим требованиям;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2) Габаритные размеры оборудования должны соответствовать габаритным размерам восстанавливаемой детали;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3) Использование выбранного оборудования должно быть наиболее эффективным по сравнению с другим.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Выбор технологической оснастки производим на основе анализа возможности реализации технологического процесса при выполнении технических требований к детали, технических возможностей оснастки, а также конструктивных характеристик детали и восстанавливаемых поверхностей и др.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Выбор оборудования и технологической оснастки производим по каталогам.</w:t>
      </w:r>
      <w:r w:rsidR="00D14BD4">
        <w:rPr>
          <w:sz w:val="28"/>
          <w:szCs w:val="28"/>
        </w:rPr>
        <w:t xml:space="preserve"> 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D71A1B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Таблица </w:t>
      </w:r>
      <w:r w:rsidR="00E307BA" w:rsidRPr="00D14BD4">
        <w:rPr>
          <w:sz w:val="28"/>
          <w:szCs w:val="28"/>
        </w:rPr>
        <w:t>4</w:t>
      </w:r>
    </w:p>
    <w:tbl>
      <w:tblPr>
        <w:tblW w:w="747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2857"/>
      </w:tblGrid>
      <w:tr w:rsidR="00E307BA" w:rsidRPr="00887B8D" w:rsidTr="00887B8D">
        <w:tc>
          <w:tcPr>
            <w:tcW w:w="4622" w:type="dxa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Наименование оборудования и оснастки</w:t>
            </w:r>
          </w:p>
        </w:tc>
        <w:tc>
          <w:tcPr>
            <w:tcW w:w="2857" w:type="dxa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Обозначение</w:t>
            </w:r>
          </w:p>
        </w:tc>
      </w:tr>
      <w:tr w:rsidR="00E307BA" w:rsidRPr="00887B8D" w:rsidTr="00887B8D">
        <w:tc>
          <w:tcPr>
            <w:tcW w:w="4622" w:type="dxa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Станки токарные и круглошлифовальные</w:t>
            </w:r>
          </w:p>
        </w:tc>
        <w:tc>
          <w:tcPr>
            <w:tcW w:w="2857" w:type="dxa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ЗВ1161, 3А151, ЗА423</w:t>
            </w:r>
          </w:p>
        </w:tc>
      </w:tr>
      <w:tr w:rsidR="00E307BA" w:rsidRPr="00887B8D" w:rsidTr="00887B8D">
        <w:tc>
          <w:tcPr>
            <w:tcW w:w="4622" w:type="dxa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Полуавтомат сварочный</w:t>
            </w:r>
          </w:p>
        </w:tc>
        <w:tc>
          <w:tcPr>
            <w:tcW w:w="2857" w:type="dxa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А-547-У</w:t>
            </w:r>
          </w:p>
        </w:tc>
      </w:tr>
      <w:tr w:rsidR="00E307BA" w:rsidRPr="00887B8D" w:rsidTr="00887B8D">
        <w:tc>
          <w:tcPr>
            <w:tcW w:w="4622" w:type="dxa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Сварочный селеновый выпрямитель</w:t>
            </w:r>
          </w:p>
        </w:tc>
        <w:tc>
          <w:tcPr>
            <w:tcW w:w="2857" w:type="dxa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ВС-300</w:t>
            </w:r>
          </w:p>
        </w:tc>
      </w:tr>
      <w:tr w:rsidR="00E307BA" w:rsidRPr="00887B8D" w:rsidTr="00887B8D">
        <w:tc>
          <w:tcPr>
            <w:tcW w:w="4622" w:type="dxa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Стол сварщика</w:t>
            </w:r>
          </w:p>
        </w:tc>
        <w:tc>
          <w:tcPr>
            <w:tcW w:w="2857" w:type="dxa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Мод. С10020 «Ремдеталь»</w:t>
            </w:r>
          </w:p>
        </w:tc>
      </w:tr>
      <w:tr w:rsidR="00E307BA" w:rsidRPr="00887B8D" w:rsidTr="00887B8D">
        <w:tc>
          <w:tcPr>
            <w:tcW w:w="4622" w:type="dxa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Баллон с СО</w:t>
            </w:r>
            <w:r w:rsidRPr="00887B8D">
              <w:rPr>
                <w:vertAlign w:val="subscript"/>
              </w:rPr>
              <w:t>2</w:t>
            </w:r>
          </w:p>
        </w:tc>
        <w:tc>
          <w:tcPr>
            <w:tcW w:w="2857" w:type="dxa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887B8D" w:rsidTr="00887B8D">
        <w:tc>
          <w:tcPr>
            <w:tcW w:w="4622" w:type="dxa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Стол для дефектации</w:t>
            </w:r>
          </w:p>
        </w:tc>
        <w:tc>
          <w:tcPr>
            <w:tcW w:w="2857" w:type="dxa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ОРГ-1468-01-090А</w:t>
            </w:r>
          </w:p>
        </w:tc>
      </w:tr>
      <w:tr w:rsidR="00E307BA" w:rsidRPr="00887B8D" w:rsidTr="00887B8D">
        <w:tc>
          <w:tcPr>
            <w:tcW w:w="4622" w:type="dxa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Штангенциркуль</w:t>
            </w:r>
          </w:p>
        </w:tc>
        <w:tc>
          <w:tcPr>
            <w:tcW w:w="2857" w:type="dxa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Шц-1-250-0.05</w:t>
            </w:r>
          </w:p>
        </w:tc>
      </w:tr>
    </w:tbl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3.2</w:t>
      </w:r>
      <w:r w:rsidR="00E307BA" w:rsidRPr="00D14BD4">
        <w:rPr>
          <w:sz w:val="28"/>
          <w:szCs w:val="28"/>
        </w:rPr>
        <w:t xml:space="preserve"> Выбор и определение нормы расхода материала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По своему назначению материалы для восстановления деталей подразделяются на основные и вспомогательные. При дуговой наплавке применяем плавленые и керамические флюсы и их смеси. Выбираем проволоку стальную сварочную для наплавки марки Нп-30ХГСА.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Рассчитаем норму расхода основных и вспомогательных материалов по типовому технологическому процессу, путём перерасчёта к конкретной детали.</w:t>
      </w:r>
    </w:p>
    <w:p w:rsidR="00D71A1B" w:rsidRPr="00D14BD4" w:rsidRDefault="00D71A1B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887B8D" w:rsidP="00D14BD4">
      <w:pPr>
        <w:keepNext/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E307BA" w:rsidRPr="00D14BD4">
        <w:rPr>
          <w:caps/>
          <w:sz w:val="28"/>
          <w:szCs w:val="28"/>
        </w:rPr>
        <w:t>4. Определение норм времени выполнения операций восстановления детали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E307BA" w:rsidRPr="00D14BD4">
        <w:rPr>
          <w:sz w:val="28"/>
          <w:szCs w:val="28"/>
        </w:rPr>
        <w:t xml:space="preserve"> Нанесение покрытий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Норму времени Т</w:t>
      </w:r>
      <w:r w:rsidRPr="00D14BD4">
        <w:rPr>
          <w:sz w:val="28"/>
          <w:szCs w:val="28"/>
          <w:vertAlign w:val="subscript"/>
        </w:rPr>
        <w:t>н</w:t>
      </w:r>
      <w:r w:rsidRPr="00D14BD4">
        <w:rPr>
          <w:sz w:val="28"/>
          <w:szCs w:val="28"/>
        </w:rPr>
        <w:t xml:space="preserve"> на выполнение наплавочных работ определяем по формуле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</w:t>
      </w:r>
      <w:r w:rsidRPr="00D14BD4">
        <w:rPr>
          <w:sz w:val="28"/>
          <w:szCs w:val="28"/>
          <w:vertAlign w:val="subscript"/>
        </w:rPr>
        <w:t>н</w:t>
      </w:r>
      <w:r w:rsidRPr="00D14BD4">
        <w:rPr>
          <w:sz w:val="28"/>
          <w:szCs w:val="28"/>
        </w:rPr>
        <w:t xml:space="preserve"> = Т</w:t>
      </w:r>
      <w:r w:rsidRPr="00D14BD4">
        <w:rPr>
          <w:sz w:val="28"/>
          <w:szCs w:val="28"/>
          <w:vertAlign w:val="subscript"/>
        </w:rPr>
        <w:t>о</w:t>
      </w:r>
      <w:r w:rsidRPr="00D14BD4">
        <w:rPr>
          <w:sz w:val="28"/>
          <w:szCs w:val="28"/>
        </w:rPr>
        <w:t xml:space="preserve"> + Т</w:t>
      </w:r>
      <w:r w:rsidRPr="00D14BD4">
        <w:rPr>
          <w:sz w:val="28"/>
          <w:szCs w:val="28"/>
          <w:vertAlign w:val="subscript"/>
        </w:rPr>
        <w:t>вс</w:t>
      </w:r>
      <w:r w:rsidRPr="00D14BD4">
        <w:rPr>
          <w:sz w:val="28"/>
          <w:szCs w:val="28"/>
        </w:rPr>
        <w:t xml:space="preserve"> + Т</w:t>
      </w:r>
      <w:r w:rsidRPr="00D14BD4">
        <w:rPr>
          <w:sz w:val="28"/>
          <w:szCs w:val="28"/>
          <w:vertAlign w:val="subscript"/>
        </w:rPr>
        <w:t>доп</w:t>
      </w:r>
      <w:r w:rsidRPr="00D14BD4">
        <w:rPr>
          <w:sz w:val="28"/>
          <w:szCs w:val="28"/>
        </w:rPr>
        <w:t xml:space="preserve"> + Т</w:t>
      </w:r>
      <w:r w:rsidRPr="00D14BD4">
        <w:rPr>
          <w:sz w:val="28"/>
          <w:szCs w:val="28"/>
          <w:vertAlign w:val="subscript"/>
        </w:rPr>
        <w:t>пз</w:t>
      </w:r>
      <w:r w:rsidRPr="00D14BD4">
        <w:rPr>
          <w:sz w:val="28"/>
          <w:szCs w:val="28"/>
        </w:rPr>
        <w:t>/</w:t>
      </w:r>
      <w:r w:rsidRPr="00D14BD4">
        <w:rPr>
          <w:sz w:val="28"/>
          <w:szCs w:val="28"/>
          <w:lang w:val="en-US"/>
        </w:rPr>
        <w:t>n</w:t>
      </w:r>
      <w:r w:rsidRPr="00D14BD4">
        <w:rPr>
          <w:sz w:val="28"/>
          <w:szCs w:val="28"/>
        </w:rPr>
        <w:t xml:space="preserve"> = (0.126 + 3 + </w:t>
      </w:r>
      <w:smartTag w:uri="urn:schemas-microsoft-com:office:smarttags" w:element="time">
        <w:smartTagPr>
          <w:attr w:name="Minute" w:val="44"/>
          <w:attr w:name="Hour" w:val="0"/>
        </w:smartTagPr>
        <w:r w:rsidRPr="00D14BD4">
          <w:rPr>
            <w:sz w:val="28"/>
            <w:szCs w:val="28"/>
          </w:rPr>
          <w:t>0.44</w:t>
        </w:r>
      </w:smartTag>
      <w:r w:rsidRPr="00D14BD4">
        <w:rPr>
          <w:sz w:val="28"/>
          <w:szCs w:val="28"/>
        </w:rPr>
        <w:t xml:space="preserve"> + 20)/10 = </w:t>
      </w:r>
      <w:smartTag w:uri="urn:schemas-microsoft-com:office:smarttags" w:element="time">
        <w:smartTagPr>
          <w:attr w:name="Minute" w:val="35"/>
          <w:attr w:name="Hour" w:val="2"/>
        </w:smartTagPr>
        <w:r w:rsidRPr="00D14BD4">
          <w:rPr>
            <w:sz w:val="28"/>
            <w:szCs w:val="28"/>
          </w:rPr>
          <w:t>2.35</w:t>
        </w:r>
      </w:smartTag>
      <w:r w:rsidRPr="00D14BD4">
        <w:rPr>
          <w:sz w:val="28"/>
          <w:szCs w:val="28"/>
        </w:rPr>
        <w:t xml:space="preserve"> мин,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Где Т</w:t>
      </w:r>
      <w:r w:rsidRPr="00D14BD4">
        <w:rPr>
          <w:sz w:val="28"/>
          <w:szCs w:val="28"/>
          <w:vertAlign w:val="subscript"/>
        </w:rPr>
        <w:t>о</w:t>
      </w:r>
      <w:r w:rsidRPr="00D14BD4">
        <w:rPr>
          <w:sz w:val="28"/>
          <w:szCs w:val="28"/>
        </w:rPr>
        <w:t xml:space="preserve"> – основное время наплавки, мин;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</w:t>
      </w:r>
      <w:r w:rsidRPr="00D14BD4">
        <w:rPr>
          <w:sz w:val="28"/>
          <w:szCs w:val="28"/>
          <w:vertAlign w:val="subscript"/>
        </w:rPr>
        <w:t>вс</w:t>
      </w:r>
      <w:r w:rsidRPr="00D14BD4">
        <w:rPr>
          <w:sz w:val="28"/>
          <w:szCs w:val="28"/>
        </w:rPr>
        <w:t xml:space="preserve"> – вспомогательное время наплавки, мин;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</w:t>
      </w:r>
      <w:r w:rsidRPr="00D14BD4">
        <w:rPr>
          <w:sz w:val="28"/>
          <w:szCs w:val="28"/>
          <w:vertAlign w:val="subscript"/>
        </w:rPr>
        <w:t>доп</w:t>
      </w:r>
      <w:r w:rsidRPr="00D14BD4">
        <w:rPr>
          <w:sz w:val="28"/>
          <w:szCs w:val="28"/>
        </w:rPr>
        <w:t xml:space="preserve"> – дополнительное время наплавки, мин;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</w:t>
      </w:r>
      <w:r w:rsidRPr="00D14BD4">
        <w:rPr>
          <w:sz w:val="28"/>
          <w:szCs w:val="28"/>
          <w:vertAlign w:val="subscript"/>
        </w:rPr>
        <w:t>пз</w:t>
      </w:r>
      <w:r w:rsidRPr="00D14BD4">
        <w:rPr>
          <w:sz w:val="28"/>
          <w:szCs w:val="28"/>
        </w:rPr>
        <w:t xml:space="preserve"> – подготовительно-заключительное время, мин;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n – количество наплавляемых деталей в партии, шт. </w:t>
      </w:r>
      <w:r w:rsidRPr="00D14BD4">
        <w:rPr>
          <w:sz w:val="28"/>
          <w:szCs w:val="28"/>
          <w:lang w:val="en-US"/>
        </w:rPr>
        <w:t>n</w:t>
      </w:r>
      <w:r w:rsidRPr="00D14BD4">
        <w:rPr>
          <w:sz w:val="28"/>
          <w:szCs w:val="28"/>
        </w:rPr>
        <w:t xml:space="preserve"> = 7…22 шт.;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Основное время наплавки определяем по формуле: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</w:t>
      </w:r>
      <w:r w:rsidRPr="00D14BD4">
        <w:rPr>
          <w:sz w:val="28"/>
          <w:szCs w:val="28"/>
          <w:vertAlign w:val="subscript"/>
        </w:rPr>
        <w:t>о</w:t>
      </w:r>
      <w:r w:rsidRPr="00D14BD4">
        <w:rPr>
          <w:sz w:val="28"/>
          <w:szCs w:val="28"/>
        </w:rPr>
        <w:t xml:space="preserve"> = π</w:t>
      </w:r>
      <w:r w:rsidRPr="00D14BD4">
        <w:rPr>
          <w:sz w:val="28"/>
          <w:szCs w:val="28"/>
          <w:lang w:val="en-US"/>
        </w:rPr>
        <w:t>dl</w:t>
      </w:r>
      <w:r w:rsidRPr="00D14BD4">
        <w:rPr>
          <w:sz w:val="28"/>
          <w:szCs w:val="28"/>
        </w:rPr>
        <w:t>/1000</w:t>
      </w:r>
      <w:r w:rsidRPr="00D14BD4">
        <w:rPr>
          <w:sz w:val="28"/>
          <w:szCs w:val="28"/>
          <w:lang w:val="en-US"/>
        </w:rPr>
        <w:t>V</w:t>
      </w:r>
      <w:r w:rsidRPr="00D14BD4">
        <w:rPr>
          <w:sz w:val="28"/>
          <w:szCs w:val="28"/>
          <w:vertAlign w:val="subscript"/>
        </w:rPr>
        <w:t>н</w:t>
      </w:r>
      <w:r w:rsidRPr="00D14BD4">
        <w:rPr>
          <w:sz w:val="28"/>
          <w:szCs w:val="28"/>
          <w:lang w:val="en-US"/>
        </w:rPr>
        <w:t>S</w:t>
      </w:r>
      <w:r w:rsidRPr="00D14BD4">
        <w:rPr>
          <w:sz w:val="28"/>
          <w:szCs w:val="28"/>
        </w:rPr>
        <w:t xml:space="preserve"> = 3.14∙40∙65/1000∙25.9∙2.5 = 0.126 мин,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Где </w:t>
      </w:r>
      <w:r w:rsidRPr="00D14BD4">
        <w:rPr>
          <w:sz w:val="28"/>
          <w:szCs w:val="28"/>
          <w:lang w:val="en-US"/>
        </w:rPr>
        <w:t>l</w:t>
      </w:r>
      <w:r w:rsidRPr="00D14BD4">
        <w:rPr>
          <w:sz w:val="28"/>
          <w:szCs w:val="28"/>
        </w:rPr>
        <w:t xml:space="preserve"> – длина наплавляемой поверхности, </w:t>
      </w:r>
      <w:smartTag w:uri="urn:schemas-microsoft-com:office:smarttags" w:element="metricconverter">
        <w:smartTagPr>
          <w:attr w:name="ProductID" w:val="65 мм"/>
        </w:smartTagPr>
        <w:r w:rsidRPr="00D14BD4">
          <w:rPr>
            <w:sz w:val="28"/>
            <w:szCs w:val="28"/>
          </w:rPr>
          <w:t>65 мм</w:t>
        </w:r>
      </w:smartTag>
      <w:r w:rsidRPr="00D14BD4">
        <w:rPr>
          <w:sz w:val="28"/>
          <w:szCs w:val="28"/>
        </w:rPr>
        <w:t>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D – диаметр детали, </w:t>
      </w:r>
      <w:smartTag w:uri="urn:schemas-microsoft-com:office:smarttags" w:element="metricconverter">
        <w:smartTagPr>
          <w:attr w:name="ProductID" w:val="40 мм"/>
        </w:smartTagPr>
        <w:r w:rsidRPr="00D14BD4">
          <w:rPr>
            <w:sz w:val="28"/>
            <w:szCs w:val="28"/>
          </w:rPr>
          <w:t>40 мм</w:t>
        </w:r>
      </w:smartTag>
      <w:r w:rsidRPr="00D14BD4">
        <w:rPr>
          <w:sz w:val="28"/>
          <w:szCs w:val="28"/>
        </w:rPr>
        <w:t>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V</w:t>
      </w:r>
      <w:r w:rsidRPr="00D14BD4">
        <w:rPr>
          <w:sz w:val="28"/>
          <w:szCs w:val="28"/>
          <w:vertAlign w:val="subscript"/>
        </w:rPr>
        <w:t>н</w:t>
      </w:r>
      <w:r w:rsidRPr="00D14BD4">
        <w:rPr>
          <w:sz w:val="28"/>
          <w:szCs w:val="28"/>
        </w:rPr>
        <w:t xml:space="preserve"> – скорость наплавки, 25.9 м/ч;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S – шаг наплавки, 2.5 мм/об.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Вспомогательное время наплавки принимаем 3 мин.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Дополнительное время определяем по формуле: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</w:t>
      </w:r>
      <w:r w:rsidRPr="00D14BD4">
        <w:rPr>
          <w:sz w:val="28"/>
          <w:szCs w:val="28"/>
          <w:vertAlign w:val="subscript"/>
        </w:rPr>
        <w:t>доп</w:t>
      </w:r>
      <w:r w:rsidRPr="00D14BD4">
        <w:rPr>
          <w:sz w:val="28"/>
          <w:szCs w:val="28"/>
        </w:rPr>
        <w:t xml:space="preserve"> = (Т</w:t>
      </w:r>
      <w:r w:rsidRPr="00D14BD4">
        <w:rPr>
          <w:sz w:val="28"/>
          <w:szCs w:val="28"/>
          <w:vertAlign w:val="subscript"/>
        </w:rPr>
        <w:t>о</w:t>
      </w:r>
      <w:r w:rsidRPr="00D14BD4">
        <w:rPr>
          <w:sz w:val="28"/>
          <w:szCs w:val="28"/>
        </w:rPr>
        <w:t xml:space="preserve"> + Т</w:t>
      </w:r>
      <w:r w:rsidRPr="00D14BD4">
        <w:rPr>
          <w:sz w:val="28"/>
          <w:szCs w:val="28"/>
          <w:vertAlign w:val="subscript"/>
        </w:rPr>
        <w:t>вс</w:t>
      </w:r>
      <w:r w:rsidRPr="00D14BD4">
        <w:rPr>
          <w:sz w:val="28"/>
          <w:szCs w:val="28"/>
        </w:rPr>
        <w:t>)</w:t>
      </w:r>
      <w:r w:rsidRPr="00D14BD4">
        <w:rPr>
          <w:sz w:val="28"/>
          <w:szCs w:val="28"/>
          <w:lang w:val="en-US"/>
        </w:rPr>
        <w:t>k</w:t>
      </w:r>
      <w:r w:rsidRPr="00D14BD4">
        <w:rPr>
          <w:sz w:val="28"/>
          <w:szCs w:val="28"/>
        </w:rPr>
        <w:t xml:space="preserve">/100 = (0.126 + 3)14/100 = </w:t>
      </w:r>
      <w:smartTag w:uri="urn:schemas-microsoft-com:office:smarttags" w:element="time">
        <w:smartTagPr>
          <w:attr w:name="Minute" w:val="44"/>
          <w:attr w:name="Hour" w:val="0"/>
        </w:smartTagPr>
        <w:r w:rsidRPr="00D14BD4">
          <w:rPr>
            <w:sz w:val="28"/>
            <w:szCs w:val="28"/>
          </w:rPr>
          <w:t>0.44</w:t>
        </w:r>
      </w:smartTag>
      <w:r w:rsidRPr="00D14BD4">
        <w:rPr>
          <w:sz w:val="28"/>
          <w:szCs w:val="28"/>
        </w:rPr>
        <w:t xml:space="preserve"> мин,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Где </w:t>
      </w:r>
      <w:r w:rsidRPr="00D14BD4">
        <w:rPr>
          <w:sz w:val="28"/>
          <w:szCs w:val="28"/>
          <w:lang w:val="en-US"/>
        </w:rPr>
        <w:t>k</w:t>
      </w:r>
      <w:r w:rsidRPr="00D14BD4">
        <w:rPr>
          <w:sz w:val="28"/>
          <w:szCs w:val="28"/>
        </w:rPr>
        <w:t xml:space="preserve"> – доля дополнительного времени от основного и вспомогательного, принимается 10…14% от оперативного;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Подготовительно-заключительное время принимаем равным 20 мин.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307BA" w:rsidRPr="00D14BD4">
        <w:rPr>
          <w:sz w:val="28"/>
          <w:szCs w:val="28"/>
        </w:rPr>
        <w:t xml:space="preserve"> Механическая обработка детали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Н</w:t>
      </w:r>
      <w:r w:rsidR="000D047E" w:rsidRPr="00D14BD4">
        <w:rPr>
          <w:sz w:val="28"/>
          <w:szCs w:val="28"/>
        </w:rPr>
        <w:t xml:space="preserve">орму </w:t>
      </w:r>
      <w:r w:rsidRPr="00D14BD4">
        <w:rPr>
          <w:sz w:val="28"/>
          <w:szCs w:val="28"/>
        </w:rPr>
        <w:t>Т</w:t>
      </w:r>
      <w:r w:rsidRPr="00D14BD4">
        <w:rPr>
          <w:sz w:val="28"/>
          <w:szCs w:val="28"/>
          <w:vertAlign w:val="subscript"/>
        </w:rPr>
        <w:t>н</w:t>
      </w:r>
      <w:r w:rsidRPr="00D14BD4">
        <w:rPr>
          <w:sz w:val="28"/>
          <w:szCs w:val="28"/>
        </w:rPr>
        <w:t xml:space="preserve"> при шлифовании с продольной подачей определяем по формуле: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</w:t>
      </w:r>
      <w:r w:rsidRPr="00D14BD4">
        <w:rPr>
          <w:sz w:val="28"/>
          <w:szCs w:val="28"/>
          <w:vertAlign w:val="subscript"/>
        </w:rPr>
        <w:t>н</w:t>
      </w:r>
      <w:r w:rsidRPr="00D14BD4">
        <w:rPr>
          <w:sz w:val="28"/>
          <w:szCs w:val="28"/>
        </w:rPr>
        <w:t xml:space="preserve"> = Т</w:t>
      </w:r>
      <w:r w:rsidRPr="00D14BD4">
        <w:rPr>
          <w:sz w:val="28"/>
          <w:szCs w:val="28"/>
          <w:vertAlign w:val="subscript"/>
        </w:rPr>
        <w:t>о</w:t>
      </w:r>
      <w:r w:rsidRPr="00D14BD4">
        <w:rPr>
          <w:sz w:val="28"/>
          <w:szCs w:val="28"/>
        </w:rPr>
        <w:t xml:space="preserve"> + Т</w:t>
      </w:r>
      <w:r w:rsidRPr="00D14BD4">
        <w:rPr>
          <w:sz w:val="28"/>
          <w:szCs w:val="28"/>
          <w:vertAlign w:val="subscript"/>
        </w:rPr>
        <w:t>вс</w:t>
      </w:r>
      <w:r w:rsidRPr="00D14BD4">
        <w:rPr>
          <w:sz w:val="28"/>
          <w:szCs w:val="28"/>
        </w:rPr>
        <w:t xml:space="preserve"> + Т</w:t>
      </w:r>
      <w:r w:rsidRPr="00D14BD4">
        <w:rPr>
          <w:sz w:val="28"/>
          <w:szCs w:val="28"/>
          <w:vertAlign w:val="subscript"/>
        </w:rPr>
        <w:t>доп</w:t>
      </w:r>
      <w:r w:rsidRPr="00D14BD4">
        <w:rPr>
          <w:sz w:val="28"/>
          <w:szCs w:val="28"/>
        </w:rPr>
        <w:t xml:space="preserve"> + Т</w:t>
      </w:r>
      <w:r w:rsidRPr="00D14BD4">
        <w:rPr>
          <w:sz w:val="28"/>
          <w:szCs w:val="28"/>
          <w:vertAlign w:val="subscript"/>
        </w:rPr>
        <w:t>пз</w:t>
      </w:r>
      <w:r w:rsidRPr="00D14BD4">
        <w:rPr>
          <w:sz w:val="28"/>
          <w:szCs w:val="28"/>
        </w:rPr>
        <w:t>/</w:t>
      </w:r>
      <w:r w:rsidRPr="00D14BD4">
        <w:rPr>
          <w:sz w:val="28"/>
          <w:szCs w:val="28"/>
          <w:lang w:val="en-US"/>
        </w:rPr>
        <w:t>n</w:t>
      </w:r>
      <w:r w:rsidRPr="00D14BD4">
        <w:rPr>
          <w:sz w:val="28"/>
          <w:szCs w:val="28"/>
        </w:rPr>
        <w:t xml:space="preserve"> = </w:t>
      </w:r>
      <w:smartTag w:uri="urn:schemas-microsoft-com:office:smarttags" w:element="time">
        <w:smartTagPr>
          <w:attr w:name="Minute" w:val="18"/>
          <w:attr w:name="Hour" w:val="2"/>
        </w:smartTagPr>
        <w:r w:rsidRPr="00D14BD4">
          <w:rPr>
            <w:sz w:val="28"/>
            <w:szCs w:val="28"/>
          </w:rPr>
          <w:t>2.18</w:t>
        </w:r>
      </w:smartTag>
      <w:r w:rsidRPr="00D14BD4">
        <w:rPr>
          <w:sz w:val="28"/>
          <w:szCs w:val="28"/>
        </w:rPr>
        <w:t xml:space="preserve"> + 0.62 + </w:t>
      </w:r>
      <w:smartTag w:uri="urn:schemas-microsoft-com:office:smarttags" w:element="time">
        <w:smartTagPr>
          <w:attr w:name="Minute" w:val="42"/>
          <w:attr w:name="Hour" w:val="0"/>
        </w:smartTagPr>
        <w:r w:rsidRPr="00D14BD4">
          <w:rPr>
            <w:sz w:val="28"/>
            <w:szCs w:val="28"/>
          </w:rPr>
          <w:t>0.42</w:t>
        </w:r>
      </w:smartTag>
      <w:r w:rsidRPr="00D14BD4">
        <w:rPr>
          <w:sz w:val="28"/>
          <w:szCs w:val="28"/>
        </w:rPr>
        <w:t xml:space="preserve"> + 1.5 = 4.7 мин,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Где Т</w:t>
      </w:r>
      <w:r w:rsidRPr="00D14BD4">
        <w:rPr>
          <w:sz w:val="28"/>
          <w:szCs w:val="28"/>
          <w:vertAlign w:val="subscript"/>
        </w:rPr>
        <w:t>о</w:t>
      </w:r>
      <w:r w:rsidRPr="00D14BD4">
        <w:rPr>
          <w:sz w:val="28"/>
          <w:szCs w:val="28"/>
        </w:rPr>
        <w:t xml:space="preserve"> – основное (технологическое) время, мин;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</w:t>
      </w:r>
      <w:r w:rsidRPr="00D14BD4">
        <w:rPr>
          <w:sz w:val="28"/>
          <w:szCs w:val="28"/>
          <w:vertAlign w:val="subscript"/>
        </w:rPr>
        <w:t>вс</w:t>
      </w:r>
      <w:r w:rsidRPr="00D14BD4">
        <w:rPr>
          <w:sz w:val="28"/>
          <w:szCs w:val="28"/>
        </w:rPr>
        <w:t xml:space="preserve"> – вспомогательное время, мин;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</w:t>
      </w:r>
      <w:r w:rsidRPr="00D14BD4">
        <w:rPr>
          <w:sz w:val="28"/>
          <w:szCs w:val="28"/>
          <w:vertAlign w:val="subscript"/>
        </w:rPr>
        <w:t>доп</w:t>
      </w:r>
      <w:r w:rsidRPr="00D14BD4">
        <w:rPr>
          <w:sz w:val="28"/>
          <w:szCs w:val="28"/>
        </w:rPr>
        <w:t xml:space="preserve"> – дополнительное время, мин;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</w:t>
      </w:r>
      <w:r w:rsidRPr="00D14BD4">
        <w:rPr>
          <w:sz w:val="28"/>
          <w:szCs w:val="28"/>
          <w:vertAlign w:val="subscript"/>
        </w:rPr>
        <w:t>пз</w:t>
      </w:r>
      <w:r w:rsidRPr="00D14BD4">
        <w:rPr>
          <w:sz w:val="28"/>
          <w:szCs w:val="28"/>
        </w:rPr>
        <w:t xml:space="preserve"> – подготовительно-заключительное время, мин (т. к. партию деталей мы взяли 10 шт., то можно принять Т</w:t>
      </w:r>
      <w:r w:rsidRPr="00D14BD4">
        <w:rPr>
          <w:sz w:val="28"/>
          <w:szCs w:val="28"/>
          <w:vertAlign w:val="subscript"/>
        </w:rPr>
        <w:t>пз</w:t>
      </w:r>
      <w:r w:rsidRPr="00D14BD4">
        <w:rPr>
          <w:sz w:val="28"/>
          <w:szCs w:val="28"/>
        </w:rPr>
        <w:t xml:space="preserve"> = 15 мин.);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n – количество наплавляемых деталей в партии, шт. </w:t>
      </w:r>
      <w:r w:rsidRPr="00D14BD4">
        <w:rPr>
          <w:sz w:val="28"/>
          <w:szCs w:val="28"/>
          <w:lang w:val="en-US"/>
        </w:rPr>
        <w:t>n</w:t>
      </w:r>
      <w:r w:rsidRPr="00D14BD4">
        <w:rPr>
          <w:sz w:val="28"/>
          <w:szCs w:val="28"/>
        </w:rPr>
        <w:t xml:space="preserve"> = 7…22 шт. (принимаем 10);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Основное время при шлифовании определяем по формуле: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</w:t>
      </w:r>
      <w:r w:rsidRPr="00D14BD4">
        <w:rPr>
          <w:sz w:val="28"/>
          <w:szCs w:val="28"/>
          <w:vertAlign w:val="subscript"/>
        </w:rPr>
        <w:t>о</w:t>
      </w:r>
      <w:r w:rsidRPr="00D14BD4">
        <w:rPr>
          <w:sz w:val="28"/>
          <w:szCs w:val="28"/>
        </w:rPr>
        <w:t xml:space="preserve"> = </w:t>
      </w:r>
      <w:r w:rsidRPr="00D14BD4">
        <w:rPr>
          <w:sz w:val="28"/>
          <w:szCs w:val="28"/>
          <w:lang w:val="en-US"/>
        </w:rPr>
        <w:t>Lik</w:t>
      </w:r>
      <w:r w:rsidRPr="00D14BD4">
        <w:rPr>
          <w:sz w:val="28"/>
          <w:szCs w:val="28"/>
        </w:rPr>
        <w:t>/</w:t>
      </w:r>
      <w:r w:rsidRPr="00D14BD4">
        <w:rPr>
          <w:sz w:val="28"/>
          <w:szCs w:val="28"/>
          <w:lang w:val="en-US"/>
        </w:rPr>
        <w:t>n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  <w:lang w:val="en-US"/>
        </w:rPr>
        <w:t>S</w:t>
      </w:r>
      <w:r w:rsidRPr="00D14BD4">
        <w:rPr>
          <w:sz w:val="28"/>
          <w:szCs w:val="28"/>
        </w:rPr>
        <w:t xml:space="preserve"> = 35∙15∙1.25/1500∙0.2 = </w:t>
      </w:r>
      <w:smartTag w:uri="urn:schemas-microsoft-com:office:smarttags" w:element="time">
        <w:smartTagPr>
          <w:attr w:name="Minute" w:val="18"/>
          <w:attr w:name="Hour" w:val="2"/>
        </w:smartTagPr>
        <w:r w:rsidRPr="00D14BD4">
          <w:rPr>
            <w:sz w:val="28"/>
            <w:szCs w:val="28"/>
          </w:rPr>
          <w:t>2.18</w:t>
        </w:r>
      </w:smartTag>
      <w:r w:rsidRPr="00D14BD4">
        <w:rPr>
          <w:sz w:val="28"/>
          <w:szCs w:val="28"/>
        </w:rPr>
        <w:t xml:space="preserve"> мин,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Где </w:t>
      </w:r>
      <w:r w:rsidRPr="00D14BD4">
        <w:rPr>
          <w:sz w:val="28"/>
          <w:szCs w:val="28"/>
          <w:lang w:val="en-US"/>
        </w:rPr>
        <w:t>L</w:t>
      </w:r>
      <w:r w:rsidRPr="00D14BD4">
        <w:rPr>
          <w:sz w:val="28"/>
          <w:szCs w:val="28"/>
        </w:rPr>
        <w:t xml:space="preserve"> – длина продольного хода стола, </w:t>
      </w:r>
      <w:smartTag w:uri="urn:schemas-microsoft-com:office:smarttags" w:element="metricconverter">
        <w:smartTagPr>
          <w:attr w:name="ProductID" w:val="35 мм"/>
        </w:smartTagPr>
        <w:r w:rsidRPr="00D14BD4">
          <w:rPr>
            <w:sz w:val="28"/>
            <w:szCs w:val="28"/>
          </w:rPr>
          <w:t>35 мм</w:t>
        </w:r>
      </w:smartTag>
      <w:r w:rsidRPr="00D14BD4">
        <w:rPr>
          <w:sz w:val="28"/>
          <w:szCs w:val="28"/>
        </w:rPr>
        <w:t xml:space="preserve">; 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i – число проходов;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  <w:lang w:val="en-US"/>
        </w:rPr>
        <w:t>n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 xml:space="preserve"> – частота вращения детали, об/мин;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S – продольная подача¸ мм/об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K – коэффициент точности обработки – для чернового шлифования 1.1; для чистового 1.4.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Длину </w:t>
      </w:r>
      <w:r w:rsidRPr="00D14BD4">
        <w:rPr>
          <w:sz w:val="28"/>
          <w:szCs w:val="28"/>
          <w:lang w:val="en-US"/>
        </w:rPr>
        <w:t>L</w:t>
      </w:r>
      <w:r w:rsidRPr="00D14BD4">
        <w:rPr>
          <w:sz w:val="28"/>
          <w:szCs w:val="28"/>
        </w:rPr>
        <w:t xml:space="preserve">, мм при шлифовании в упор определяем по формуле 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  <w:lang w:val="en-US"/>
        </w:rPr>
        <w:t>L</w:t>
      </w:r>
      <w:r w:rsidRPr="00D14BD4">
        <w:rPr>
          <w:sz w:val="28"/>
          <w:szCs w:val="28"/>
        </w:rPr>
        <w:t xml:space="preserve"> = </w:t>
      </w:r>
      <w:r w:rsidRPr="00D14BD4">
        <w:rPr>
          <w:sz w:val="28"/>
          <w:szCs w:val="28"/>
          <w:lang w:val="en-US"/>
        </w:rPr>
        <w:t>l</w:t>
      </w:r>
      <w:r w:rsidRPr="00D14BD4">
        <w:rPr>
          <w:sz w:val="28"/>
          <w:szCs w:val="28"/>
        </w:rPr>
        <w:t xml:space="preserve"> – (0.4…0.6)В</w:t>
      </w:r>
      <w:r w:rsidRPr="00D14BD4">
        <w:rPr>
          <w:sz w:val="28"/>
          <w:szCs w:val="28"/>
          <w:vertAlign w:val="subscript"/>
        </w:rPr>
        <w:t>к</w:t>
      </w:r>
      <w:r w:rsidRPr="00D14BD4">
        <w:rPr>
          <w:sz w:val="28"/>
          <w:szCs w:val="28"/>
        </w:rPr>
        <w:t xml:space="preserve"> = 55 – 20 = </w:t>
      </w:r>
      <w:smartTag w:uri="urn:schemas-microsoft-com:office:smarttags" w:element="metricconverter">
        <w:smartTagPr>
          <w:attr w:name="ProductID" w:val="35 мм"/>
        </w:smartTagPr>
        <w:r w:rsidRPr="00D14BD4">
          <w:rPr>
            <w:sz w:val="28"/>
            <w:szCs w:val="28"/>
          </w:rPr>
          <w:t>35 мм</w:t>
        </w:r>
      </w:smartTag>
    </w:p>
    <w:p w:rsidR="00E307BA" w:rsidRPr="00D14BD4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07BA" w:rsidRPr="00D14BD4">
        <w:rPr>
          <w:sz w:val="28"/>
          <w:szCs w:val="28"/>
        </w:rPr>
        <w:t xml:space="preserve">Где </w:t>
      </w:r>
      <w:r w:rsidR="00E307BA" w:rsidRPr="00D14BD4">
        <w:rPr>
          <w:sz w:val="28"/>
          <w:szCs w:val="28"/>
          <w:lang w:val="en-US"/>
        </w:rPr>
        <w:t>l</w:t>
      </w:r>
      <w:r w:rsidR="00E307BA" w:rsidRPr="00D14BD4">
        <w:rPr>
          <w:sz w:val="28"/>
          <w:szCs w:val="28"/>
        </w:rPr>
        <w:t xml:space="preserve"> – длина шлифуемой поверхности </w:t>
      </w:r>
      <w:smartTag w:uri="urn:schemas-microsoft-com:office:smarttags" w:element="metricconverter">
        <w:smartTagPr>
          <w:attr w:name="ProductID" w:val="55 мм"/>
        </w:smartTagPr>
        <w:r w:rsidR="00E307BA" w:rsidRPr="00D14BD4">
          <w:rPr>
            <w:sz w:val="28"/>
            <w:szCs w:val="28"/>
          </w:rPr>
          <w:t>55 мм</w:t>
        </w:r>
      </w:smartTag>
      <w:r w:rsidR="00E307BA" w:rsidRPr="00D14BD4">
        <w:rPr>
          <w:sz w:val="28"/>
          <w:szCs w:val="28"/>
        </w:rPr>
        <w:t>; В</w:t>
      </w:r>
      <w:r w:rsidR="00E307BA" w:rsidRPr="00D14BD4">
        <w:rPr>
          <w:sz w:val="28"/>
          <w:szCs w:val="28"/>
          <w:vertAlign w:val="subscript"/>
        </w:rPr>
        <w:t>к</w:t>
      </w:r>
      <w:r w:rsidR="00E307BA" w:rsidRPr="00D14BD4">
        <w:rPr>
          <w:sz w:val="28"/>
          <w:szCs w:val="28"/>
        </w:rPr>
        <w:t xml:space="preserve"> – ширина круга</w:t>
      </w:r>
      <w:r w:rsidR="00D14BD4">
        <w:rPr>
          <w:sz w:val="28"/>
          <w:szCs w:val="28"/>
        </w:rPr>
        <w:t xml:space="preserve"> </w:t>
      </w:r>
      <w:r w:rsidR="00E307BA" w:rsidRPr="00D14BD4">
        <w:rPr>
          <w:sz w:val="28"/>
          <w:szCs w:val="28"/>
        </w:rPr>
        <w:t>40 мм.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Вспомогательное время в зависимости от массы принимаем 0.62 мин.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Дополнительное время при шлифовании принимаем 17% от суммы основного и вспомогательного времени – оперативное время – </w:t>
      </w:r>
      <w:smartTag w:uri="urn:schemas-microsoft-com:office:smarttags" w:element="time">
        <w:smartTagPr>
          <w:attr w:name="Minute" w:val="42"/>
          <w:attr w:name="Hour" w:val="0"/>
        </w:smartTagPr>
        <w:r w:rsidRPr="00D14BD4">
          <w:rPr>
            <w:sz w:val="28"/>
            <w:szCs w:val="28"/>
          </w:rPr>
          <w:t>0.42</w:t>
        </w:r>
      </w:smartTag>
      <w:r w:rsidRPr="00D14BD4">
        <w:rPr>
          <w:sz w:val="28"/>
          <w:szCs w:val="28"/>
        </w:rPr>
        <w:t xml:space="preserve"> мин;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Подготовително-заключительное время при шлифовании партии деталей в количестве 10 шт. принимаем 15 мин.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E307BA" w:rsidRPr="00D14BD4" w:rsidRDefault="00887B8D" w:rsidP="00D14BD4">
      <w:pPr>
        <w:keepNext/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2337BC" w:rsidRPr="00D14BD4">
        <w:rPr>
          <w:caps/>
          <w:sz w:val="28"/>
          <w:szCs w:val="28"/>
        </w:rPr>
        <w:t xml:space="preserve">5. </w:t>
      </w:r>
      <w:r w:rsidR="00E307BA" w:rsidRPr="00D14BD4">
        <w:rPr>
          <w:caps/>
          <w:sz w:val="28"/>
          <w:szCs w:val="28"/>
        </w:rPr>
        <w:t>Определение затрат на восстановление детали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Одним из основных экономических показателей, который характеризует совершенство технологического процесса, являются затраты по восстановлению. Затраты на восстановление можно определить бухгалтерским методом (см. таблицу) или расчётом по составляющим элементам</w:t>
      </w:r>
    </w:p>
    <w:p w:rsidR="00887B8D" w:rsidRDefault="00887B8D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D71A1B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Таблица </w:t>
      </w:r>
      <w:r w:rsidR="00E307BA" w:rsidRPr="00D14BD4">
        <w:rPr>
          <w:sz w:val="28"/>
          <w:szCs w:val="28"/>
        </w:rPr>
        <w:t>5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4128"/>
        <w:gridCol w:w="2821"/>
        <w:gridCol w:w="1092"/>
      </w:tblGrid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№ п/п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Наименование статей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Расчётные соотношения</w:t>
            </w:r>
          </w:p>
        </w:tc>
        <w:tc>
          <w:tcPr>
            <w:tcW w:w="1092" w:type="dxa"/>
            <w:vAlign w:val="center"/>
          </w:tcPr>
          <w:p w:rsidR="00E307BA" w:rsidRPr="00887B8D" w:rsidRDefault="00E307BA" w:rsidP="00AB783F">
            <w:pPr>
              <w:keepNext/>
              <w:widowControl w:val="0"/>
              <w:spacing w:line="360" w:lineRule="auto"/>
              <w:jc w:val="both"/>
            </w:pPr>
            <w:r w:rsidRPr="00887B8D">
              <w:t>Сумма,</w:t>
            </w:r>
            <w:r w:rsidR="00AB783F">
              <w:t xml:space="preserve"> </w:t>
            </w:r>
            <w:r w:rsidRPr="00887B8D">
              <w:t>руб</w:t>
            </w:r>
            <w:r w:rsidR="00AB783F">
              <w:t>.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Сырьё и основные материалы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заготовка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100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материалы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20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2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AB783F">
            <w:pPr>
              <w:keepNext/>
              <w:widowControl w:val="0"/>
              <w:spacing w:line="360" w:lineRule="auto"/>
              <w:jc w:val="both"/>
            </w:pPr>
            <w:r w:rsidRPr="00887B8D">
              <w:t>Основная заработная плата производственных</w:t>
            </w:r>
            <w:r w:rsidR="00AB783F">
              <w:t xml:space="preserve"> </w:t>
            </w:r>
            <w:r w:rsidRPr="00887B8D">
              <w:t>(основных и дополнительных) рабочих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2.44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3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Дополнительная заработная плата, 16%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2.44∙0.16</w:t>
            </w: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0.39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4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Отчисления на социальное страхование, 36.5%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(2.44 + 0.39)∙0.365</w:t>
            </w: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1.03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5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Расходы на содержание и эксплуатацию</w:t>
            </w:r>
          </w:p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Оборудования, 67%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2.44∙0.67</w:t>
            </w: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1.63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6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Износ инструмента, 14%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2.44∙0.14</w:t>
            </w: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0.34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7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Топливо и энергия на технологические нужды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14.4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8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Цеховые расходы, 55%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2.44∙055</w:t>
            </w: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1.34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9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Общезаводские расходы, 200%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2.44∙200</w:t>
            </w: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488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10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Транспортно-заготовительные расходы, 11%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120∙0.11</w:t>
            </w: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13.2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11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Производственная себестоимость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 xml:space="preserve">120 + </w:t>
            </w:r>
            <w:smartTag w:uri="urn:schemas-microsoft-com:office:smarttags" w:element="time">
              <w:smartTagPr>
                <w:attr w:name="Minute" w:val="44"/>
                <w:attr w:name="Hour" w:val="2"/>
              </w:smartTagPr>
              <w:r w:rsidRPr="00887B8D">
                <w:t>2.44</w:t>
              </w:r>
            </w:smartTag>
            <w:r w:rsidRPr="00887B8D">
              <w:t xml:space="preserve"> + </w:t>
            </w:r>
            <w:smartTag w:uri="urn:schemas-microsoft-com:office:smarttags" w:element="time">
              <w:smartTagPr>
                <w:attr w:name="Minute" w:val="39"/>
                <w:attr w:name="Hour" w:val="0"/>
              </w:smartTagPr>
              <w:r w:rsidRPr="00887B8D">
                <w:t>0.39</w:t>
              </w:r>
            </w:smartTag>
            <w:r w:rsidRPr="00887B8D">
              <w:t xml:space="preserve"> + </w:t>
            </w:r>
            <w:smartTag w:uri="urn:schemas-microsoft-com:office:smarttags" w:element="time">
              <w:smartTagPr>
                <w:attr w:name="Minute" w:val="03"/>
                <w:attr w:name="Hour" w:val="1"/>
              </w:smartTagPr>
              <w:r w:rsidRPr="00887B8D">
                <w:t>1.03</w:t>
              </w:r>
            </w:smartTag>
            <w:r w:rsidRPr="00887B8D">
              <w:t xml:space="preserve"> + 1.63</w:t>
            </w:r>
          </w:p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 xml:space="preserve">+ </w:t>
            </w:r>
            <w:smartTag w:uri="urn:schemas-microsoft-com:office:smarttags" w:element="time">
              <w:smartTagPr>
                <w:attr w:name="Minute" w:val="34"/>
                <w:attr w:name="Hour" w:val="0"/>
              </w:smartTagPr>
              <w:r w:rsidRPr="00887B8D">
                <w:t>0.34</w:t>
              </w:r>
            </w:smartTag>
            <w:r w:rsidRPr="00887B8D">
              <w:t xml:space="preserve"> +</w:t>
            </w:r>
            <w:r w:rsidR="00D14BD4" w:rsidRPr="00887B8D">
              <w:t xml:space="preserve"> </w:t>
            </w:r>
            <w:r w:rsidRPr="00887B8D">
              <w:t xml:space="preserve">14.4 + </w:t>
            </w:r>
            <w:smartTag w:uri="urn:schemas-microsoft-com:office:smarttags" w:element="time">
              <w:smartTagPr>
                <w:attr w:name="Minute" w:val="34"/>
                <w:attr w:name="Hour" w:val="1"/>
              </w:smartTagPr>
              <w:r w:rsidRPr="00887B8D">
                <w:t>1.34</w:t>
              </w:r>
            </w:smartTag>
            <w:r w:rsidRPr="00887B8D">
              <w:t xml:space="preserve"> + 488 + 13.2</w:t>
            </w: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642.77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12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Внепроизводственные расходы, 1.8%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642.77∙0.018</w:t>
            </w: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11.57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13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Полная себестоимость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642.77 + 11.57</w:t>
            </w: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654.34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14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 xml:space="preserve">Накопления (прибыль), 25% 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654.34∙0.25</w:t>
            </w: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163.58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15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Оптовая цена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654.34 + 163.58</w:t>
            </w: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817.92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16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НДС, 20%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817.92∙0.2</w:t>
            </w: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163.58</w:t>
            </w:r>
          </w:p>
        </w:tc>
      </w:tr>
      <w:tr w:rsidR="00E307BA" w:rsidRPr="00887B8D" w:rsidTr="00AB783F">
        <w:trPr>
          <w:jc w:val="center"/>
        </w:trPr>
        <w:tc>
          <w:tcPr>
            <w:tcW w:w="707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17</w:t>
            </w:r>
          </w:p>
        </w:tc>
        <w:tc>
          <w:tcPr>
            <w:tcW w:w="4128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Отпускная цена единицы</w:t>
            </w:r>
          </w:p>
        </w:tc>
        <w:tc>
          <w:tcPr>
            <w:tcW w:w="2821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817.92 + 163.58</w:t>
            </w:r>
          </w:p>
        </w:tc>
        <w:tc>
          <w:tcPr>
            <w:tcW w:w="1092" w:type="dxa"/>
            <w:vAlign w:val="center"/>
          </w:tcPr>
          <w:p w:rsidR="00E307BA" w:rsidRPr="00887B8D" w:rsidRDefault="00E307BA" w:rsidP="00887B8D">
            <w:pPr>
              <w:keepNext/>
              <w:widowControl w:val="0"/>
              <w:spacing w:line="360" w:lineRule="auto"/>
              <w:jc w:val="both"/>
            </w:pPr>
            <w:r w:rsidRPr="00887B8D">
              <w:t>981.5</w:t>
            </w:r>
          </w:p>
        </w:tc>
      </w:tr>
    </w:tbl>
    <w:p w:rsidR="00E307BA" w:rsidRPr="00D14BD4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07BA" w:rsidRPr="00D14BD4">
        <w:rPr>
          <w:sz w:val="28"/>
          <w:szCs w:val="28"/>
        </w:rPr>
        <w:t>В общем виде затраты на восстановление детали определяются по формуле: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  <w:lang w:val="en-US"/>
        </w:rPr>
        <w:t>n</w:t>
      </w:r>
      <w:r w:rsidR="00D14BD4">
        <w:rPr>
          <w:sz w:val="28"/>
        </w:rPr>
        <w:t xml:space="preserve"> </w:t>
      </w:r>
      <w:r w:rsidRPr="00D14BD4">
        <w:rPr>
          <w:sz w:val="28"/>
          <w:lang w:val="en-US"/>
        </w:rPr>
        <w:t>m</w:t>
      </w:r>
      <w:r w:rsidR="00D14BD4">
        <w:rPr>
          <w:sz w:val="28"/>
        </w:rPr>
        <w:t xml:space="preserve"> </w:t>
      </w:r>
      <w:r w:rsidRPr="00D14BD4">
        <w:rPr>
          <w:sz w:val="28"/>
          <w:lang w:val="en-US"/>
        </w:rPr>
        <w:t>m</w:t>
      </w:r>
      <w:r w:rsidR="00D14BD4">
        <w:rPr>
          <w:sz w:val="28"/>
        </w:rPr>
        <w:t xml:space="preserve"> </w:t>
      </w:r>
      <w:r w:rsidRPr="00D14BD4">
        <w:rPr>
          <w:sz w:val="28"/>
          <w:lang w:val="en-US"/>
        </w:rPr>
        <w:t>m</w:t>
      </w:r>
      <w:r w:rsidR="00D14BD4">
        <w:rPr>
          <w:sz w:val="28"/>
        </w:rPr>
        <w:t xml:space="preserve"> </w:t>
      </w:r>
      <w:r w:rsidRPr="00D14BD4">
        <w:rPr>
          <w:sz w:val="28"/>
          <w:lang w:val="en-US"/>
        </w:rPr>
        <w:t>m</w:t>
      </w:r>
      <w:r w:rsidR="00D14BD4">
        <w:rPr>
          <w:sz w:val="28"/>
        </w:rPr>
        <w:t xml:space="preserve"> </w:t>
      </w:r>
      <w:r w:rsidRPr="00D14BD4">
        <w:rPr>
          <w:sz w:val="28"/>
          <w:lang w:val="en-US"/>
        </w:rPr>
        <w:t>m</w:t>
      </w:r>
      <w:r w:rsidR="00D14BD4">
        <w:rPr>
          <w:sz w:val="28"/>
        </w:rPr>
        <w:t xml:space="preserve"> </w:t>
      </w:r>
      <w:r w:rsidRPr="00D14BD4">
        <w:rPr>
          <w:sz w:val="28"/>
          <w:lang w:val="en-US"/>
        </w:rPr>
        <w:t>m</w:t>
      </w:r>
      <w:r w:rsidR="00D14BD4">
        <w:rPr>
          <w:sz w:val="28"/>
        </w:rPr>
        <w:t xml:space="preserve"> </w:t>
      </w:r>
      <w:r w:rsidRPr="00D14BD4">
        <w:rPr>
          <w:sz w:val="28"/>
          <w:lang w:val="en-US"/>
        </w:rPr>
        <w:t>p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С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 xml:space="preserve"> = С</w:t>
      </w:r>
      <w:r w:rsidRPr="00D14BD4">
        <w:rPr>
          <w:sz w:val="28"/>
          <w:szCs w:val="28"/>
          <w:vertAlign w:val="subscript"/>
        </w:rPr>
        <w:t>И</w:t>
      </w:r>
      <w:r w:rsidRPr="00D14BD4">
        <w:rPr>
          <w:sz w:val="28"/>
          <w:szCs w:val="28"/>
        </w:rPr>
        <w:t xml:space="preserve"> + ∑(∑М</w:t>
      </w:r>
      <w:r w:rsidRPr="00D14BD4">
        <w:rPr>
          <w:sz w:val="28"/>
          <w:szCs w:val="28"/>
          <w:vertAlign w:val="subscript"/>
          <w:lang w:val="en-US"/>
        </w:rPr>
        <w:t>i</w:t>
      </w:r>
      <w:r w:rsidRPr="00D14BD4">
        <w:rPr>
          <w:sz w:val="28"/>
          <w:szCs w:val="28"/>
        </w:rPr>
        <w:t>,</w:t>
      </w:r>
      <w:r w:rsidRPr="00D14BD4">
        <w:rPr>
          <w:sz w:val="28"/>
          <w:szCs w:val="28"/>
          <w:vertAlign w:val="subscript"/>
          <w:lang w:val="en-US"/>
        </w:rPr>
        <w:t>j</w:t>
      </w:r>
      <w:r w:rsidRPr="00D14BD4">
        <w:rPr>
          <w:sz w:val="28"/>
          <w:szCs w:val="28"/>
        </w:rPr>
        <w:t xml:space="preserve"> + ∑З</w:t>
      </w:r>
      <w:r w:rsidRPr="00D14BD4">
        <w:rPr>
          <w:sz w:val="28"/>
          <w:szCs w:val="28"/>
          <w:vertAlign w:val="subscript"/>
        </w:rPr>
        <w:t>ПР</w:t>
      </w:r>
      <w:r w:rsidRPr="00D14BD4">
        <w:rPr>
          <w:sz w:val="28"/>
          <w:szCs w:val="28"/>
          <w:vertAlign w:val="subscript"/>
          <w:lang w:val="en-US"/>
        </w:rPr>
        <w:t>i</w:t>
      </w:r>
      <w:r w:rsidRPr="00D14BD4">
        <w:rPr>
          <w:sz w:val="28"/>
          <w:szCs w:val="28"/>
          <w:vertAlign w:val="subscript"/>
        </w:rPr>
        <w:t xml:space="preserve"> </w:t>
      </w:r>
      <w:r w:rsidRPr="00D14BD4">
        <w:rPr>
          <w:sz w:val="28"/>
          <w:szCs w:val="28"/>
        </w:rPr>
        <w:t>+ ∑Е</w:t>
      </w:r>
      <w:r w:rsidRPr="00D14BD4">
        <w:rPr>
          <w:sz w:val="28"/>
          <w:szCs w:val="28"/>
          <w:vertAlign w:val="subscript"/>
        </w:rPr>
        <w:t>О</w:t>
      </w:r>
      <w:r w:rsidRPr="00D14BD4">
        <w:rPr>
          <w:sz w:val="28"/>
          <w:szCs w:val="28"/>
          <w:vertAlign w:val="subscript"/>
          <w:lang w:val="en-US"/>
        </w:rPr>
        <w:t>i</w:t>
      </w:r>
      <w:r w:rsidRPr="00D14BD4">
        <w:rPr>
          <w:sz w:val="28"/>
          <w:szCs w:val="28"/>
        </w:rPr>
        <w:t xml:space="preserve"> + ∑Еа</w:t>
      </w:r>
      <w:r w:rsidRPr="00D14BD4">
        <w:rPr>
          <w:sz w:val="28"/>
          <w:szCs w:val="28"/>
          <w:vertAlign w:val="subscript"/>
          <w:lang w:val="en-US"/>
        </w:rPr>
        <w:t>i</w:t>
      </w:r>
      <w:r w:rsidRPr="00D14BD4">
        <w:rPr>
          <w:sz w:val="28"/>
          <w:szCs w:val="28"/>
        </w:rPr>
        <w:t xml:space="preserve"> + ∑Е</w:t>
      </w:r>
      <w:r w:rsidRPr="00D14BD4">
        <w:rPr>
          <w:sz w:val="28"/>
          <w:szCs w:val="28"/>
          <w:vertAlign w:val="subscript"/>
        </w:rPr>
        <w:t>Э</w:t>
      </w:r>
      <w:r w:rsidRPr="00D14BD4">
        <w:rPr>
          <w:sz w:val="28"/>
          <w:szCs w:val="28"/>
          <w:vertAlign w:val="subscript"/>
          <w:lang w:val="en-US"/>
        </w:rPr>
        <w:t>i</w:t>
      </w:r>
      <w:r w:rsidRPr="00D14BD4">
        <w:rPr>
          <w:sz w:val="28"/>
          <w:szCs w:val="28"/>
        </w:rPr>
        <w:t xml:space="preserve"> + ∑Е</w:t>
      </w:r>
      <w:r w:rsidRPr="00D14BD4">
        <w:rPr>
          <w:sz w:val="28"/>
          <w:szCs w:val="28"/>
          <w:vertAlign w:val="subscript"/>
        </w:rPr>
        <w:t>ПЛ</w:t>
      </w:r>
      <w:r w:rsidRPr="00D14BD4">
        <w:rPr>
          <w:sz w:val="28"/>
          <w:szCs w:val="28"/>
          <w:vertAlign w:val="subscript"/>
          <w:lang w:val="en-US"/>
        </w:rPr>
        <w:t>i</w:t>
      </w:r>
      <w:r w:rsidRPr="00D14BD4">
        <w:rPr>
          <w:sz w:val="28"/>
          <w:szCs w:val="28"/>
        </w:rPr>
        <w:t xml:space="preserve"> + ∑Е</w:t>
      </w:r>
      <w:r w:rsidRPr="00D14BD4">
        <w:rPr>
          <w:sz w:val="28"/>
          <w:szCs w:val="28"/>
          <w:vertAlign w:val="subscript"/>
        </w:rPr>
        <w:t>СТО</w:t>
      </w:r>
      <w:r w:rsidRPr="00D14BD4">
        <w:rPr>
          <w:sz w:val="28"/>
          <w:szCs w:val="28"/>
          <w:vertAlign w:val="subscript"/>
          <w:lang w:val="en-US"/>
        </w:rPr>
        <w:t>k</w:t>
      </w:r>
      <w:r w:rsidRPr="00D14BD4">
        <w:rPr>
          <w:sz w:val="28"/>
          <w:szCs w:val="28"/>
        </w:rPr>
        <w:t>),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  <w:lang w:val="en-US"/>
        </w:rPr>
        <w:t>i</w:t>
      </w:r>
      <w:r w:rsidRPr="00D14BD4">
        <w:rPr>
          <w:sz w:val="28"/>
        </w:rPr>
        <w:t>=1</w:t>
      </w:r>
      <w:r w:rsidR="00D14BD4">
        <w:rPr>
          <w:sz w:val="28"/>
        </w:rPr>
        <w:t xml:space="preserve"> </w:t>
      </w:r>
      <w:r w:rsidRPr="00D14BD4">
        <w:rPr>
          <w:sz w:val="28"/>
          <w:lang w:val="en-US"/>
        </w:rPr>
        <w:t>j</w:t>
      </w:r>
      <w:r w:rsidR="00D71A1B" w:rsidRPr="00D14BD4">
        <w:rPr>
          <w:sz w:val="28"/>
        </w:rPr>
        <w:t>=1</w:t>
      </w:r>
      <w:r w:rsidR="00D14BD4">
        <w:rPr>
          <w:sz w:val="28"/>
        </w:rPr>
        <w:t xml:space="preserve"> </w:t>
      </w:r>
      <w:r w:rsidRPr="00D14BD4">
        <w:rPr>
          <w:sz w:val="28"/>
          <w:lang w:val="en-US"/>
        </w:rPr>
        <w:t>j</w:t>
      </w:r>
      <w:r w:rsidR="00D71A1B" w:rsidRPr="00D14BD4">
        <w:rPr>
          <w:sz w:val="28"/>
        </w:rPr>
        <w:t>=1</w:t>
      </w:r>
      <w:r w:rsidR="00D14BD4">
        <w:rPr>
          <w:sz w:val="28"/>
        </w:rPr>
        <w:t xml:space="preserve"> </w:t>
      </w:r>
      <w:r w:rsidRPr="00D14BD4">
        <w:rPr>
          <w:sz w:val="28"/>
          <w:lang w:val="en-US"/>
        </w:rPr>
        <w:t>j</w:t>
      </w:r>
      <w:r w:rsidR="00D71A1B" w:rsidRPr="00D14BD4">
        <w:rPr>
          <w:sz w:val="28"/>
        </w:rPr>
        <w:t>=1</w:t>
      </w:r>
      <w:r w:rsidR="00D14BD4">
        <w:rPr>
          <w:sz w:val="28"/>
        </w:rPr>
        <w:t xml:space="preserve"> </w:t>
      </w:r>
      <w:r w:rsidRPr="00D14BD4">
        <w:rPr>
          <w:sz w:val="28"/>
          <w:lang w:val="en-US"/>
        </w:rPr>
        <w:t>j</w:t>
      </w:r>
      <w:r w:rsidR="00D71A1B" w:rsidRPr="00D14BD4">
        <w:rPr>
          <w:sz w:val="28"/>
        </w:rPr>
        <w:t>=1</w:t>
      </w:r>
      <w:r w:rsidR="00D14BD4">
        <w:rPr>
          <w:sz w:val="28"/>
        </w:rPr>
        <w:t xml:space="preserve"> </w:t>
      </w:r>
      <w:r w:rsidRPr="00D14BD4">
        <w:rPr>
          <w:sz w:val="28"/>
          <w:lang w:val="en-US"/>
        </w:rPr>
        <w:t>j</w:t>
      </w:r>
      <w:r w:rsidR="00D71A1B" w:rsidRPr="00D14BD4">
        <w:rPr>
          <w:sz w:val="28"/>
        </w:rPr>
        <w:t>=1</w:t>
      </w:r>
      <w:r w:rsidR="00D14BD4">
        <w:rPr>
          <w:sz w:val="28"/>
        </w:rPr>
        <w:t xml:space="preserve"> </w:t>
      </w:r>
      <w:r w:rsidRPr="00D14BD4">
        <w:rPr>
          <w:sz w:val="28"/>
          <w:lang w:val="en-US"/>
        </w:rPr>
        <w:t>j</w:t>
      </w:r>
      <w:r w:rsidR="00D71A1B" w:rsidRPr="00D14BD4">
        <w:rPr>
          <w:sz w:val="28"/>
        </w:rPr>
        <w:t>=1</w:t>
      </w:r>
      <w:r w:rsidR="00D14BD4">
        <w:rPr>
          <w:sz w:val="28"/>
        </w:rPr>
        <w:t xml:space="preserve"> </w:t>
      </w:r>
      <w:r w:rsidRPr="00D14BD4">
        <w:rPr>
          <w:sz w:val="28"/>
          <w:lang w:val="en-US"/>
        </w:rPr>
        <w:t>k</w:t>
      </w:r>
      <w:r w:rsidRPr="00D14BD4">
        <w:rPr>
          <w:sz w:val="28"/>
        </w:rPr>
        <w:t>=1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где С</w:t>
      </w:r>
      <w:r w:rsidRPr="00D14BD4">
        <w:rPr>
          <w:sz w:val="28"/>
          <w:szCs w:val="28"/>
          <w:vertAlign w:val="subscript"/>
        </w:rPr>
        <w:t>И</w:t>
      </w:r>
      <w:r w:rsidRPr="00D14BD4">
        <w:rPr>
          <w:sz w:val="28"/>
          <w:szCs w:val="28"/>
        </w:rPr>
        <w:t xml:space="preserve"> – стоимость изношенной детали, руб; Стоимость изношенной детали обычно определяют по цене металлолома. При расчёте стоимости изношенной детали С</w:t>
      </w:r>
      <w:r w:rsidRPr="00D14BD4">
        <w:rPr>
          <w:sz w:val="28"/>
          <w:szCs w:val="28"/>
          <w:vertAlign w:val="subscript"/>
        </w:rPr>
        <w:t>И</w:t>
      </w:r>
      <w:r w:rsidRPr="00D14BD4">
        <w:rPr>
          <w:sz w:val="28"/>
          <w:szCs w:val="28"/>
        </w:rPr>
        <w:t xml:space="preserve"> можно принять её равной 0.1 от цены новой детали. 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М</w:t>
      </w:r>
      <w:r w:rsidRPr="00D14BD4">
        <w:rPr>
          <w:sz w:val="28"/>
          <w:szCs w:val="28"/>
          <w:vertAlign w:val="subscript"/>
          <w:lang w:val="en-US"/>
        </w:rPr>
        <w:t>i</w:t>
      </w:r>
      <w:r w:rsidRPr="00D14BD4">
        <w:rPr>
          <w:sz w:val="28"/>
          <w:szCs w:val="28"/>
        </w:rPr>
        <w:t>,</w:t>
      </w:r>
      <w:r w:rsidRPr="00D14BD4">
        <w:rPr>
          <w:sz w:val="28"/>
          <w:szCs w:val="28"/>
          <w:vertAlign w:val="subscript"/>
          <w:lang w:val="en-US"/>
        </w:rPr>
        <w:t>j</w:t>
      </w:r>
      <w:r w:rsidRPr="00D14BD4">
        <w:rPr>
          <w:sz w:val="28"/>
          <w:szCs w:val="28"/>
        </w:rPr>
        <w:t xml:space="preserve"> – затраты на материалы (</w:t>
      </w:r>
      <w:r w:rsidRPr="00D14BD4">
        <w:rPr>
          <w:sz w:val="28"/>
          <w:szCs w:val="28"/>
          <w:lang w:val="en-US"/>
        </w:rPr>
        <w:t>i</w:t>
      </w:r>
      <w:r w:rsidRPr="00D14BD4">
        <w:rPr>
          <w:sz w:val="28"/>
          <w:szCs w:val="28"/>
        </w:rPr>
        <w:t>) по всем технологическим операциям (</w:t>
      </w:r>
      <w:r w:rsidRPr="00D14BD4">
        <w:rPr>
          <w:sz w:val="28"/>
          <w:szCs w:val="28"/>
          <w:lang w:val="en-US"/>
        </w:rPr>
        <w:t>j</w:t>
      </w:r>
      <w:r w:rsidRPr="00D14BD4">
        <w:rPr>
          <w:sz w:val="28"/>
          <w:szCs w:val="28"/>
        </w:rPr>
        <w:t>), руб;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В стоимость материалов входят все затраты на все материалы, которые применяют для восстановления данной детали по всем технологическим операциям: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  <w:lang w:val="en-US"/>
        </w:rPr>
        <w:t>n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С</w:t>
      </w:r>
      <w:r w:rsidRPr="00D14BD4">
        <w:rPr>
          <w:sz w:val="28"/>
          <w:szCs w:val="28"/>
          <w:vertAlign w:val="subscript"/>
        </w:rPr>
        <w:t>М</w:t>
      </w:r>
      <w:r w:rsidRPr="00D14BD4">
        <w:rPr>
          <w:sz w:val="28"/>
          <w:szCs w:val="28"/>
        </w:rPr>
        <w:t xml:space="preserve"> = ∑</w:t>
      </w:r>
      <w:r w:rsidRPr="00D14BD4">
        <w:rPr>
          <w:sz w:val="28"/>
          <w:szCs w:val="28"/>
          <w:lang w:val="en-US"/>
        </w:rPr>
        <w:t>g</w:t>
      </w:r>
      <w:r w:rsidRPr="00D14BD4">
        <w:rPr>
          <w:sz w:val="28"/>
          <w:szCs w:val="28"/>
          <w:vertAlign w:val="subscript"/>
          <w:lang w:val="en-US"/>
        </w:rPr>
        <w:t>i</w:t>
      </w:r>
      <w:r w:rsidRPr="00D14BD4">
        <w:rPr>
          <w:sz w:val="28"/>
          <w:szCs w:val="28"/>
        </w:rPr>
        <w:t xml:space="preserve"> Ц</w:t>
      </w:r>
      <w:r w:rsidRPr="00D14BD4">
        <w:rPr>
          <w:sz w:val="28"/>
          <w:szCs w:val="28"/>
          <w:vertAlign w:val="subscript"/>
          <w:lang w:val="en-US"/>
        </w:rPr>
        <w:t>i</w:t>
      </w:r>
      <w:r w:rsidRPr="00D14BD4">
        <w:rPr>
          <w:sz w:val="28"/>
          <w:szCs w:val="28"/>
        </w:rPr>
        <w:t xml:space="preserve"> ,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  <w:lang w:val="en-US"/>
        </w:rPr>
        <w:t>i</w:t>
      </w:r>
      <w:r w:rsidRPr="00D14BD4">
        <w:rPr>
          <w:sz w:val="28"/>
        </w:rPr>
        <w:t>=1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где </w:t>
      </w:r>
      <w:r w:rsidRPr="00D14BD4">
        <w:rPr>
          <w:sz w:val="28"/>
          <w:szCs w:val="28"/>
          <w:lang w:val="en-US"/>
        </w:rPr>
        <w:t>g</w:t>
      </w:r>
      <w:r w:rsidRPr="00D14BD4">
        <w:rPr>
          <w:sz w:val="28"/>
          <w:szCs w:val="28"/>
          <w:vertAlign w:val="subscript"/>
          <w:lang w:val="en-US"/>
        </w:rPr>
        <w:t>i</w:t>
      </w:r>
      <w:r w:rsidRPr="00D14BD4">
        <w:rPr>
          <w:sz w:val="28"/>
          <w:szCs w:val="28"/>
        </w:rPr>
        <w:t xml:space="preserve"> – масса (объём) использованного материала конкретного наименования, кг (л);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Ц – цена </w:t>
      </w:r>
      <w:smartTag w:uri="urn:schemas-microsoft-com:office:smarttags" w:element="metricconverter">
        <w:smartTagPr>
          <w:attr w:name="ProductID" w:val="1 кг"/>
        </w:smartTagPr>
        <w:r w:rsidRPr="00D14BD4">
          <w:rPr>
            <w:sz w:val="28"/>
            <w:szCs w:val="28"/>
          </w:rPr>
          <w:t>1 кг</w:t>
        </w:r>
      </w:smartTag>
      <w:r w:rsidRPr="00D14BD4">
        <w:rPr>
          <w:sz w:val="28"/>
          <w:szCs w:val="28"/>
        </w:rPr>
        <w:t xml:space="preserve"> (л) материала конкретного наименования, руб;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З</w:t>
      </w:r>
      <w:r w:rsidRPr="00D14BD4">
        <w:rPr>
          <w:sz w:val="28"/>
          <w:szCs w:val="28"/>
          <w:vertAlign w:val="subscript"/>
        </w:rPr>
        <w:t>ПР</w:t>
      </w:r>
      <w:r w:rsidRPr="00D14BD4">
        <w:rPr>
          <w:sz w:val="28"/>
          <w:szCs w:val="28"/>
          <w:vertAlign w:val="subscript"/>
          <w:lang w:val="en-US"/>
        </w:rPr>
        <w:t>i</w:t>
      </w:r>
      <w:r w:rsidRPr="00D14BD4">
        <w:rPr>
          <w:sz w:val="28"/>
          <w:szCs w:val="28"/>
        </w:rPr>
        <w:t xml:space="preserve"> – заработная плата производственных рабочих по всем технологическим операциям, руб;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Е</w:t>
      </w:r>
      <w:r w:rsidRPr="00D14BD4">
        <w:rPr>
          <w:sz w:val="28"/>
          <w:szCs w:val="28"/>
          <w:vertAlign w:val="subscript"/>
        </w:rPr>
        <w:t>О</w:t>
      </w:r>
      <w:r w:rsidRPr="00D14BD4">
        <w:rPr>
          <w:sz w:val="28"/>
          <w:szCs w:val="28"/>
          <w:vertAlign w:val="subscript"/>
          <w:lang w:val="en-US"/>
        </w:rPr>
        <w:t>i</w:t>
      </w:r>
      <w:r w:rsidRPr="00D14BD4">
        <w:rPr>
          <w:sz w:val="28"/>
          <w:szCs w:val="28"/>
        </w:rPr>
        <w:t xml:space="preserve"> – затраты на содержание и эксплуатацию оборудования, руб;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Еа</w:t>
      </w:r>
      <w:r w:rsidRPr="00D14BD4">
        <w:rPr>
          <w:sz w:val="28"/>
          <w:szCs w:val="28"/>
          <w:vertAlign w:val="subscript"/>
          <w:lang w:val="en-US"/>
        </w:rPr>
        <w:t>i</w:t>
      </w:r>
      <w:r w:rsidRPr="00D14BD4">
        <w:rPr>
          <w:sz w:val="28"/>
          <w:szCs w:val="28"/>
        </w:rPr>
        <w:t xml:space="preserve"> – амортизационные отчисления от стоимости оборудования, руб;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Е</w:t>
      </w:r>
      <w:r w:rsidRPr="00D14BD4">
        <w:rPr>
          <w:sz w:val="28"/>
          <w:szCs w:val="28"/>
          <w:vertAlign w:val="subscript"/>
        </w:rPr>
        <w:t>Э</w:t>
      </w:r>
      <w:r w:rsidRPr="00D14BD4">
        <w:rPr>
          <w:sz w:val="28"/>
          <w:szCs w:val="28"/>
          <w:vertAlign w:val="subscript"/>
          <w:lang w:val="en-US"/>
        </w:rPr>
        <w:t>i</w:t>
      </w:r>
      <w:r w:rsidRPr="00D14BD4">
        <w:rPr>
          <w:sz w:val="28"/>
          <w:szCs w:val="28"/>
        </w:rPr>
        <w:t xml:space="preserve"> – затраты на силовую электроэнергию, руб;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Е</w:t>
      </w:r>
      <w:r w:rsidRPr="00D14BD4">
        <w:rPr>
          <w:sz w:val="28"/>
          <w:szCs w:val="28"/>
          <w:vertAlign w:val="subscript"/>
        </w:rPr>
        <w:t>ПЛ</w:t>
      </w:r>
      <w:r w:rsidRPr="00D14BD4">
        <w:rPr>
          <w:sz w:val="28"/>
          <w:szCs w:val="28"/>
          <w:vertAlign w:val="subscript"/>
          <w:lang w:val="en-US"/>
        </w:rPr>
        <w:t>i</w:t>
      </w:r>
      <w:r w:rsidRPr="00D14BD4">
        <w:rPr>
          <w:sz w:val="28"/>
          <w:szCs w:val="28"/>
        </w:rPr>
        <w:t xml:space="preserve"> – затраты на содержание производственных площадей, руб;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Е</w:t>
      </w:r>
      <w:r w:rsidRPr="00D14BD4">
        <w:rPr>
          <w:sz w:val="28"/>
          <w:szCs w:val="28"/>
          <w:vertAlign w:val="subscript"/>
        </w:rPr>
        <w:t>СТО</w:t>
      </w:r>
      <w:r w:rsidRPr="00D14BD4">
        <w:rPr>
          <w:sz w:val="28"/>
          <w:szCs w:val="28"/>
          <w:vertAlign w:val="subscript"/>
          <w:lang w:val="en-US"/>
        </w:rPr>
        <w:t>k</w:t>
      </w:r>
      <w:r w:rsidRPr="00D14BD4">
        <w:rPr>
          <w:sz w:val="28"/>
          <w:szCs w:val="28"/>
        </w:rPr>
        <w:t xml:space="preserve"> – затраты на содержание средств технологического оснащения, режущий и мерительный инструмент, руб;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  <w:lang w:val="en-US"/>
        </w:rPr>
        <w:t>i</w:t>
      </w:r>
      <w:r w:rsidRPr="00D14BD4">
        <w:rPr>
          <w:sz w:val="28"/>
          <w:szCs w:val="28"/>
        </w:rPr>
        <w:t xml:space="preserve"> – количество наименований материалов по номенклатуре;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  <w:lang w:val="en-US"/>
        </w:rPr>
        <w:t>j</w:t>
      </w:r>
      <w:r w:rsidRPr="00D14BD4">
        <w:rPr>
          <w:sz w:val="28"/>
          <w:szCs w:val="28"/>
        </w:rPr>
        <w:t xml:space="preserve"> – операции технологического процесса;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  <w:lang w:val="en-US"/>
        </w:rPr>
        <w:t>k</w:t>
      </w:r>
      <w:r w:rsidRPr="00D14BD4">
        <w:rPr>
          <w:sz w:val="28"/>
          <w:szCs w:val="28"/>
        </w:rPr>
        <w:t xml:space="preserve"> – номенклатура СТО.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Заработная плата производственных рабочих определяется по формуле: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  <w:lang w:val="en-US"/>
        </w:rPr>
        <w:t>n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З</w:t>
      </w:r>
      <w:r w:rsidRPr="00D14BD4">
        <w:rPr>
          <w:sz w:val="28"/>
          <w:szCs w:val="28"/>
          <w:vertAlign w:val="subscript"/>
        </w:rPr>
        <w:t>ПР</w:t>
      </w:r>
      <w:r w:rsidRPr="00D14BD4">
        <w:rPr>
          <w:sz w:val="28"/>
          <w:szCs w:val="28"/>
        </w:rPr>
        <w:t xml:space="preserve"> = ∑(</w:t>
      </w:r>
      <w:r w:rsidRPr="00D14BD4">
        <w:rPr>
          <w:sz w:val="28"/>
          <w:szCs w:val="28"/>
          <w:lang w:val="en-US"/>
        </w:rPr>
        <w:t>t</w:t>
      </w:r>
      <w:r w:rsidRPr="00D14BD4">
        <w:rPr>
          <w:sz w:val="28"/>
          <w:szCs w:val="28"/>
          <w:vertAlign w:val="subscript"/>
        </w:rPr>
        <w:t>шт.к</w:t>
      </w:r>
      <w:r w:rsidRPr="00D14BD4">
        <w:rPr>
          <w:sz w:val="28"/>
          <w:szCs w:val="28"/>
        </w:rPr>
        <w:t xml:space="preserve"> ∙ Т ∙ </w:t>
      </w:r>
      <w:r w:rsidRPr="00D14BD4">
        <w:rPr>
          <w:sz w:val="28"/>
          <w:szCs w:val="28"/>
          <w:lang w:val="en-US"/>
        </w:rPr>
        <w:t>k</w:t>
      </w:r>
      <w:r w:rsidRPr="00D14BD4">
        <w:rPr>
          <w:sz w:val="28"/>
          <w:szCs w:val="28"/>
        </w:rPr>
        <w:t xml:space="preserve"> ∙ К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 xml:space="preserve"> ∙ К</w:t>
      </w:r>
      <w:r w:rsidRPr="00D14BD4">
        <w:rPr>
          <w:sz w:val="28"/>
          <w:szCs w:val="28"/>
          <w:vertAlign w:val="subscript"/>
        </w:rPr>
        <w:t>СС</w:t>
      </w:r>
      <w:r w:rsidRPr="00D14BD4">
        <w:rPr>
          <w:sz w:val="28"/>
          <w:szCs w:val="28"/>
        </w:rPr>
        <w:t>/60)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D14BD4">
        <w:rPr>
          <w:sz w:val="28"/>
          <w:lang w:val="en-US"/>
        </w:rPr>
        <w:t>i</w:t>
      </w:r>
      <w:r w:rsidRPr="00D14BD4">
        <w:rPr>
          <w:sz w:val="28"/>
        </w:rPr>
        <w:t>=1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где </w:t>
      </w:r>
      <w:r w:rsidRPr="00D14BD4">
        <w:rPr>
          <w:sz w:val="28"/>
          <w:szCs w:val="28"/>
          <w:lang w:val="en-US"/>
        </w:rPr>
        <w:t>t</w:t>
      </w:r>
      <w:r w:rsidRPr="00D14BD4">
        <w:rPr>
          <w:sz w:val="28"/>
          <w:szCs w:val="28"/>
          <w:vertAlign w:val="subscript"/>
        </w:rPr>
        <w:t>шт.к</w:t>
      </w:r>
      <w:r w:rsidRPr="00D14BD4">
        <w:rPr>
          <w:sz w:val="28"/>
          <w:szCs w:val="28"/>
        </w:rPr>
        <w:t xml:space="preserve"> – штучно-калькуляционное время на операцию, мин;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 – часовая тарифная ставка, руб;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  <w:lang w:val="en-US"/>
        </w:rPr>
        <w:t>k</w:t>
      </w:r>
      <w:r w:rsidRPr="00D14BD4">
        <w:rPr>
          <w:sz w:val="28"/>
          <w:szCs w:val="28"/>
        </w:rPr>
        <w:t xml:space="preserve"> – тарифный коэффициент, соответствующий каждому разряду;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К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 xml:space="preserve"> – коэффициент дополнительной заработной платы (отпуск, компенсации и др.), принимаем К</w:t>
      </w:r>
      <w:r w:rsidRPr="00D14BD4">
        <w:rPr>
          <w:sz w:val="28"/>
          <w:szCs w:val="28"/>
          <w:vertAlign w:val="subscript"/>
        </w:rPr>
        <w:t>Д</w:t>
      </w:r>
      <w:r w:rsidRPr="00D14BD4">
        <w:rPr>
          <w:sz w:val="28"/>
          <w:szCs w:val="28"/>
        </w:rPr>
        <w:t xml:space="preserve"> = 1.15;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К</w:t>
      </w:r>
      <w:r w:rsidRPr="00D14BD4">
        <w:rPr>
          <w:sz w:val="28"/>
          <w:szCs w:val="28"/>
          <w:vertAlign w:val="subscript"/>
        </w:rPr>
        <w:t>СС</w:t>
      </w:r>
      <w:r w:rsidRPr="00D14BD4">
        <w:rPr>
          <w:sz w:val="28"/>
          <w:szCs w:val="28"/>
        </w:rPr>
        <w:t xml:space="preserve"> – коэффициент, у</w:t>
      </w:r>
      <w:r w:rsidR="00C03A4C" w:rsidRPr="00D14BD4">
        <w:rPr>
          <w:sz w:val="28"/>
          <w:szCs w:val="28"/>
        </w:rPr>
        <w:t>читывающий отчисления в фонд соц</w:t>
      </w:r>
      <w:r w:rsidRPr="00D14BD4">
        <w:rPr>
          <w:sz w:val="28"/>
          <w:szCs w:val="28"/>
        </w:rPr>
        <w:t>иального страхования, принимаем К</w:t>
      </w:r>
      <w:r w:rsidRPr="00D14BD4">
        <w:rPr>
          <w:sz w:val="28"/>
          <w:szCs w:val="28"/>
          <w:vertAlign w:val="subscript"/>
        </w:rPr>
        <w:t>СС</w:t>
      </w:r>
      <w:r w:rsidRPr="00D14BD4">
        <w:rPr>
          <w:sz w:val="28"/>
          <w:szCs w:val="28"/>
        </w:rPr>
        <w:t xml:space="preserve"> = 1.365.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Определим минимальная часовуя тарифную ставку первого разряда: 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Т = МРОТ/МФРВ = 1100/ 170 = </w:t>
      </w:r>
      <w:smartTag w:uri="urn:schemas-microsoft-com:office:smarttags" w:element="time">
        <w:smartTagPr>
          <w:attr w:name="Minute" w:val="47"/>
          <w:attr w:name="Hour" w:val="6"/>
        </w:smartTagPr>
        <w:r w:rsidRPr="00D14BD4">
          <w:rPr>
            <w:sz w:val="28"/>
            <w:szCs w:val="28"/>
          </w:rPr>
          <w:t>6.47</w:t>
        </w:r>
      </w:smartTag>
      <w:r w:rsidRPr="00D14BD4">
        <w:rPr>
          <w:sz w:val="28"/>
          <w:szCs w:val="28"/>
        </w:rPr>
        <w:t xml:space="preserve"> руб/час,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где, МРОТ – минимальный размер оплаты труда, руб;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МФРВ – среднемесячный фонд рабочего времени, ч.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Тарифные коэффициенты по разрядам</w:t>
      </w:r>
    </w:p>
    <w:tbl>
      <w:tblPr>
        <w:tblW w:w="765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813"/>
        <w:gridCol w:w="813"/>
        <w:gridCol w:w="813"/>
        <w:gridCol w:w="813"/>
        <w:gridCol w:w="813"/>
        <w:gridCol w:w="813"/>
      </w:tblGrid>
      <w:tr w:rsidR="00E307BA" w:rsidRPr="00AB783F" w:rsidTr="00AB783F">
        <w:tc>
          <w:tcPr>
            <w:tcW w:w="2780" w:type="dxa"/>
            <w:vAlign w:val="center"/>
          </w:tcPr>
          <w:p w:rsidR="00E307BA" w:rsidRPr="00AB783F" w:rsidRDefault="00E307BA" w:rsidP="00AB783F">
            <w:pPr>
              <w:keepNext/>
              <w:widowControl w:val="0"/>
              <w:spacing w:line="360" w:lineRule="auto"/>
              <w:jc w:val="both"/>
            </w:pPr>
            <w:r w:rsidRPr="00AB783F">
              <w:t>Разряд оплаты труда</w:t>
            </w:r>
          </w:p>
        </w:tc>
        <w:tc>
          <w:tcPr>
            <w:tcW w:w="813" w:type="dxa"/>
            <w:vAlign w:val="center"/>
          </w:tcPr>
          <w:p w:rsidR="00E307BA" w:rsidRPr="00AB783F" w:rsidRDefault="00E307BA" w:rsidP="00AB783F">
            <w:pPr>
              <w:keepNext/>
              <w:widowControl w:val="0"/>
              <w:spacing w:line="360" w:lineRule="auto"/>
              <w:jc w:val="both"/>
            </w:pPr>
            <w:r w:rsidRPr="00AB783F">
              <w:t>1</w:t>
            </w:r>
          </w:p>
        </w:tc>
        <w:tc>
          <w:tcPr>
            <w:tcW w:w="813" w:type="dxa"/>
            <w:vAlign w:val="center"/>
          </w:tcPr>
          <w:p w:rsidR="00E307BA" w:rsidRPr="00AB783F" w:rsidRDefault="00E307BA" w:rsidP="00AB783F">
            <w:pPr>
              <w:keepNext/>
              <w:widowControl w:val="0"/>
              <w:spacing w:line="360" w:lineRule="auto"/>
              <w:jc w:val="both"/>
            </w:pPr>
            <w:r w:rsidRPr="00AB783F">
              <w:t>2</w:t>
            </w:r>
          </w:p>
        </w:tc>
        <w:tc>
          <w:tcPr>
            <w:tcW w:w="813" w:type="dxa"/>
            <w:vAlign w:val="center"/>
          </w:tcPr>
          <w:p w:rsidR="00E307BA" w:rsidRPr="00AB783F" w:rsidRDefault="00E307BA" w:rsidP="00AB783F">
            <w:pPr>
              <w:keepNext/>
              <w:widowControl w:val="0"/>
              <w:spacing w:line="360" w:lineRule="auto"/>
              <w:jc w:val="both"/>
            </w:pPr>
            <w:r w:rsidRPr="00AB783F">
              <w:t>3</w:t>
            </w:r>
          </w:p>
        </w:tc>
        <w:tc>
          <w:tcPr>
            <w:tcW w:w="813" w:type="dxa"/>
            <w:vAlign w:val="center"/>
          </w:tcPr>
          <w:p w:rsidR="00E307BA" w:rsidRPr="00AB783F" w:rsidRDefault="00E307BA" w:rsidP="00AB783F">
            <w:pPr>
              <w:keepNext/>
              <w:widowControl w:val="0"/>
              <w:spacing w:line="360" w:lineRule="auto"/>
              <w:jc w:val="both"/>
            </w:pPr>
            <w:r w:rsidRPr="00AB783F">
              <w:t>4</w:t>
            </w:r>
          </w:p>
        </w:tc>
        <w:tc>
          <w:tcPr>
            <w:tcW w:w="813" w:type="dxa"/>
            <w:vAlign w:val="center"/>
          </w:tcPr>
          <w:p w:rsidR="00E307BA" w:rsidRPr="00AB783F" w:rsidRDefault="00E307BA" w:rsidP="00AB783F">
            <w:pPr>
              <w:keepNext/>
              <w:widowControl w:val="0"/>
              <w:spacing w:line="360" w:lineRule="auto"/>
              <w:jc w:val="both"/>
            </w:pPr>
            <w:r w:rsidRPr="00AB783F">
              <w:t>5</w:t>
            </w:r>
          </w:p>
        </w:tc>
        <w:tc>
          <w:tcPr>
            <w:tcW w:w="813" w:type="dxa"/>
            <w:vAlign w:val="center"/>
          </w:tcPr>
          <w:p w:rsidR="00E307BA" w:rsidRPr="00AB783F" w:rsidRDefault="00E307BA" w:rsidP="00AB783F">
            <w:pPr>
              <w:keepNext/>
              <w:widowControl w:val="0"/>
              <w:spacing w:line="360" w:lineRule="auto"/>
              <w:jc w:val="both"/>
            </w:pPr>
            <w:r w:rsidRPr="00AB783F">
              <w:t>6</w:t>
            </w:r>
          </w:p>
        </w:tc>
      </w:tr>
      <w:tr w:rsidR="00E307BA" w:rsidRPr="00AB783F" w:rsidTr="00AB783F">
        <w:tc>
          <w:tcPr>
            <w:tcW w:w="2780" w:type="dxa"/>
            <w:vAlign w:val="center"/>
          </w:tcPr>
          <w:p w:rsidR="00E307BA" w:rsidRPr="00AB783F" w:rsidRDefault="00E307BA" w:rsidP="00AB783F">
            <w:pPr>
              <w:keepNext/>
              <w:widowControl w:val="0"/>
              <w:spacing w:line="360" w:lineRule="auto"/>
              <w:jc w:val="both"/>
            </w:pPr>
            <w:r w:rsidRPr="00AB783F">
              <w:t>Тарифные коэффициенты</w:t>
            </w:r>
          </w:p>
        </w:tc>
        <w:tc>
          <w:tcPr>
            <w:tcW w:w="813" w:type="dxa"/>
            <w:vAlign w:val="center"/>
          </w:tcPr>
          <w:p w:rsidR="00E307BA" w:rsidRPr="00AB783F" w:rsidRDefault="00E307BA" w:rsidP="00AB783F">
            <w:pPr>
              <w:keepNext/>
              <w:widowControl w:val="0"/>
              <w:spacing w:line="360" w:lineRule="auto"/>
              <w:jc w:val="both"/>
            </w:pPr>
            <w:r w:rsidRPr="00AB783F">
              <w:t>1</w:t>
            </w:r>
          </w:p>
        </w:tc>
        <w:tc>
          <w:tcPr>
            <w:tcW w:w="813" w:type="dxa"/>
            <w:vAlign w:val="center"/>
          </w:tcPr>
          <w:p w:rsidR="00E307BA" w:rsidRPr="00AB783F" w:rsidRDefault="00E307BA" w:rsidP="00AB783F">
            <w:pPr>
              <w:keepNext/>
              <w:widowControl w:val="0"/>
              <w:spacing w:line="360" w:lineRule="auto"/>
              <w:jc w:val="both"/>
            </w:pPr>
            <w:r w:rsidRPr="00AB783F">
              <w:t>1.3</w:t>
            </w:r>
          </w:p>
        </w:tc>
        <w:tc>
          <w:tcPr>
            <w:tcW w:w="813" w:type="dxa"/>
            <w:vAlign w:val="center"/>
          </w:tcPr>
          <w:p w:rsidR="00E307BA" w:rsidRPr="00AB783F" w:rsidRDefault="00E307BA" w:rsidP="00AB783F">
            <w:pPr>
              <w:keepNext/>
              <w:widowControl w:val="0"/>
              <w:spacing w:line="360" w:lineRule="auto"/>
              <w:jc w:val="both"/>
            </w:pPr>
            <w:r w:rsidRPr="00AB783F">
              <w:t>1.69</w:t>
            </w:r>
          </w:p>
        </w:tc>
        <w:tc>
          <w:tcPr>
            <w:tcW w:w="813" w:type="dxa"/>
            <w:vAlign w:val="center"/>
          </w:tcPr>
          <w:p w:rsidR="00E307BA" w:rsidRPr="00AB783F" w:rsidRDefault="00E307BA" w:rsidP="00AB783F">
            <w:pPr>
              <w:keepNext/>
              <w:widowControl w:val="0"/>
              <w:spacing w:line="360" w:lineRule="auto"/>
              <w:jc w:val="both"/>
            </w:pPr>
            <w:r w:rsidRPr="00AB783F">
              <w:t>1.91</w:t>
            </w:r>
          </w:p>
        </w:tc>
        <w:tc>
          <w:tcPr>
            <w:tcW w:w="813" w:type="dxa"/>
            <w:vAlign w:val="center"/>
          </w:tcPr>
          <w:p w:rsidR="00E307BA" w:rsidRPr="00AB783F" w:rsidRDefault="00E307BA" w:rsidP="00AB783F">
            <w:pPr>
              <w:keepNext/>
              <w:widowControl w:val="0"/>
              <w:spacing w:line="360" w:lineRule="auto"/>
              <w:jc w:val="both"/>
            </w:pPr>
            <w:r w:rsidRPr="00AB783F">
              <w:t>2.16</w:t>
            </w:r>
          </w:p>
        </w:tc>
        <w:tc>
          <w:tcPr>
            <w:tcW w:w="813" w:type="dxa"/>
            <w:vAlign w:val="center"/>
          </w:tcPr>
          <w:p w:rsidR="00E307BA" w:rsidRPr="00AB783F" w:rsidRDefault="00E307BA" w:rsidP="00AB783F">
            <w:pPr>
              <w:keepNext/>
              <w:widowControl w:val="0"/>
              <w:spacing w:line="360" w:lineRule="auto"/>
              <w:jc w:val="both"/>
            </w:pPr>
            <w:r w:rsidRPr="00AB783F">
              <w:t>2.44</w:t>
            </w:r>
          </w:p>
        </w:tc>
      </w:tr>
    </w:tbl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Затраты на содержание и эксплуатацию оборудования определяем по формуле:</w:t>
      </w:r>
    </w:p>
    <w:p w:rsidR="00E307BA" w:rsidRPr="00D14BD4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07BA" w:rsidRPr="00D14BD4">
        <w:rPr>
          <w:sz w:val="28"/>
          <w:szCs w:val="28"/>
        </w:rPr>
        <w:t>Е</w:t>
      </w:r>
      <w:r w:rsidR="00E307BA" w:rsidRPr="00D14BD4">
        <w:rPr>
          <w:sz w:val="28"/>
          <w:szCs w:val="28"/>
          <w:vertAlign w:val="subscript"/>
        </w:rPr>
        <w:t>О</w:t>
      </w:r>
      <w:r w:rsidR="00E307BA" w:rsidRPr="00D14BD4">
        <w:rPr>
          <w:sz w:val="28"/>
          <w:szCs w:val="28"/>
          <w:vertAlign w:val="subscript"/>
          <w:lang w:val="en-US"/>
        </w:rPr>
        <w:t>i</w:t>
      </w:r>
      <w:r w:rsidR="00E307BA" w:rsidRPr="00D14BD4">
        <w:rPr>
          <w:sz w:val="28"/>
          <w:szCs w:val="28"/>
        </w:rPr>
        <w:t xml:space="preserve"> = </w:t>
      </w:r>
      <w:r w:rsidR="00E307BA" w:rsidRPr="00D14BD4">
        <w:rPr>
          <w:sz w:val="28"/>
          <w:szCs w:val="28"/>
          <w:lang w:val="en-US"/>
        </w:rPr>
        <w:t>t</w:t>
      </w:r>
      <w:r w:rsidR="00E307BA" w:rsidRPr="00D14BD4">
        <w:rPr>
          <w:sz w:val="28"/>
          <w:szCs w:val="28"/>
          <w:vertAlign w:val="subscript"/>
        </w:rPr>
        <w:t>шт.к</w:t>
      </w:r>
      <w:r w:rsidR="00E307BA" w:rsidRPr="00D14BD4">
        <w:rPr>
          <w:sz w:val="28"/>
          <w:szCs w:val="28"/>
        </w:rPr>
        <w:t xml:space="preserve"> ∙ (Н</w:t>
      </w:r>
      <w:r w:rsidR="00E307BA" w:rsidRPr="00D14BD4">
        <w:rPr>
          <w:sz w:val="28"/>
          <w:szCs w:val="28"/>
          <w:vertAlign w:val="subscript"/>
        </w:rPr>
        <w:t>М</w:t>
      </w:r>
      <w:r w:rsidR="00E307BA" w:rsidRPr="00D14BD4">
        <w:rPr>
          <w:sz w:val="28"/>
          <w:szCs w:val="28"/>
        </w:rPr>
        <w:t xml:space="preserve"> ∙ К</w:t>
      </w:r>
      <w:r w:rsidR="00E307BA" w:rsidRPr="00D14BD4">
        <w:rPr>
          <w:sz w:val="28"/>
          <w:szCs w:val="28"/>
          <w:vertAlign w:val="subscript"/>
        </w:rPr>
        <w:t>М</w:t>
      </w:r>
      <w:r w:rsidR="00E307BA" w:rsidRPr="00D14BD4">
        <w:rPr>
          <w:sz w:val="28"/>
          <w:szCs w:val="28"/>
        </w:rPr>
        <w:t xml:space="preserve"> + Н</w:t>
      </w:r>
      <w:r w:rsidR="00E307BA" w:rsidRPr="00D14BD4">
        <w:rPr>
          <w:sz w:val="28"/>
          <w:szCs w:val="28"/>
          <w:vertAlign w:val="subscript"/>
        </w:rPr>
        <w:t>Э</w:t>
      </w:r>
      <w:r w:rsidR="00E307BA" w:rsidRPr="00D14BD4">
        <w:rPr>
          <w:sz w:val="28"/>
          <w:szCs w:val="28"/>
        </w:rPr>
        <w:t xml:space="preserve"> ∙ К</w:t>
      </w:r>
      <w:r w:rsidR="00E307BA" w:rsidRPr="00D14BD4">
        <w:rPr>
          <w:sz w:val="28"/>
          <w:szCs w:val="28"/>
          <w:vertAlign w:val="subscript"/>
        </w:rPr>
        <w:t>Э</w:t>
      </w:r>
      <w:r w:rsidR="00E307BA" w:rsidRPr="00D14BD4">
        <w:rPr>
          <w:sz w:val="28"/>
          <w:szCs w:val="28"/>
        </w:rPr>
        <w:t>)/(60 ∙ К</w:t>
      </w:r>
      <w:r w:rsidR="00E307BA" w:rsidRPr="00D14BD4">
        <w:rPr>
          <w:sz w:val="28"/>
          <w:szCs w:val="28"/>
          <w:vertAlign w:val="subscript"/>
        </w:rPr>
        <w:t>Т</w:t>
      </w:r>
      <w:r w:rsidR="00E307BA" w:rsidRPr="00D14BD4">
        <w:rPr>
          <w:sz w:val="28"/>
          <w:szCs w:val="28"/>
        </w:rPr>
        <w:t xml:space="preserve"> ∙ Ф</w:t>
      </w:r>
      <w:r w:rsidR="00E307BA" w:rsidRPr="00D14BD4">
        <w:rPr>
          <w:sz w:val="28"/>
          <w:szCs w:val="28"/>
          <w:vertAlign w:val="subscript"/>
        </w:rPr>
        <w:t>О</w:t>
      </w:r>
      <w:r w:rsidR="00E307BA" w:rsidRPr="00D14BD4">
        <w:rPr>
          <w:sz w:val="28"/>
          <w:szCs w:val="28"/>
        </w:rPr>
        <w:t>),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где Н</w:t>
      </w:r>
      <w:r w:rsidRPr="00D14BD4">
        <w:rPr>
          <w:sz w:val="28"/>
          <w:szCs w:val="28"/>
          <w:vertAlign w:val="subscript"/>
        </w:rPr>
        <w:t>М</w:t>
      </w:r>
      <w:r w:rsidRPr="00D14BD4">
        <w:rPr>
          <w:sz w:val="28"/>
          <w:szCs w:val="28"/>
        </w:rPr>
        <w:t>, Н</w:t>
      </w:r>
      <w:r w:rsidRPr="00D14BD4">
        <w:rPr>
          <w:sz w:val="28"/>
          <w:szCs w:val="28"/>
          <w:vertAlign w:val="subscript"/>
        </w:rPr>
        <w:t>Э</w:t>
      </w:r>
      <w:r w:rsidRPr="00D14BD4">
        <w:rPr>
          <w:sz w:val="28"/>
          <w:szCs w:val="28"/>
        </w:rPr>
        <w:t xml:space="preserve"> – норматив годовых затрат на единицу ремонтной сложности механической и электрической частей оборудования , руб/год;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К</w:t>
      </w:r>
      <w:r w:rsidRPr="00D14BD4">
        <w:rPr>
          <w:sz w:val="28"/>
          <w:szCs w:val="28"/>
          <w:vertAlign w:val="subscript"/>
        </w:rPr>
        <w:t>М</w:t>
      </w:r>
      <w:r w:rsidRPr="00D14BD4">
        <w:rPr>
          <w:sz w:val="28"/>
          <w:szCs w:val="28"/>
        </w:rPr>
        <w:t>, К</w:t>
      </w:r>
      <w:r w:rsidRPr="00D14BD4">
        <w:rPr>
          <w:sz w:val="28"/>
          <w:szCs w:val="28"/>
          <w:vertAlign w:val="subscript"/>
        </w:rPr>
        <w:t>Э</w:t>
      </w:r>
      <w:r w:rsidRPr="00D14BD4">
        <w:rPr>
          <w:sz w:val="28"/>
          <w:szCs w:val="28"/>
        </w:rPr>
        <w:t xml:space="preserve"> – категория ремонтной сложности механической и электрической частей оборудования, соответственно;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К</w:t>
      </w:r>
      <w:r w:rsidRPr="00D14BD4">
        <w:rPr>
          <w:sz w:val="28"/>
          <w:szCs w:val="28"/>
          <w:vertAlign w:val="subscript"/>
        </w:rPr>
        <w:t>Т</w:t>
      </w:r>
      <w:r w:rsidRPr="00D14BD4">
        <w:rPr>
          <w:sz w:val="28"/>
          <w:szCs w:val="28"/>
        </w:rPr>
        <w:t xml:space="preserve"> – коэффициент класса точности оборудования;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Ф</w:t>
      </w:r>
      <w:r w:rsidRPr="00D14BD4">
        <w:rPr>
          <w:sz w:val="28"/>
          <w:szCs w:val="28"/>
          <w:vertAlign w:val="subscript"/>
        </w:rPr>
        <w:t>О</w:t>
      </w:r>
      <w:r w:rsidRPr="00D14BD4">
        <w:rPr>
          <w:sz w:val="28"/>
          <w:szCs w:val="28"/>
        </w:rPr>
        <w:t xml:space="preserve"> – годовой фонд времени работы оборудования, ч.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Амортизационные отчисления определяем по формуле: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Е</w:t>
      </w:r>
      <w:r w:rsidRPr="00D14BD4">
        <w:rPr>
          <w:sz w:val="28"/>
          <w:szCs w:val="28"/>
          <w:vertAlign w:val="subscript"/>
        </w:rPr>
        <w:t>О</w:t>
      </w:r>
      <w:r w:rsidRPr="00D14BD4">
        <w:rPr>
          <w:sz w:val="28"/>
          <w:szCs w:val="28"/>
        </w:rPr>
        <w:t xml:space="preserve"> = 1.122 ∙ Ц</w:t>
      </w:r>
      <w:r w:rsidRPr="00D14BD4">
        <w:rPr>
          <w:sz w:val="28"/>
          <w:szCs w:val="28"/>
          <w:vertAlign w:val="subscript"/>
        </w:rPr>
        <w:t>О</w:t>
      </w:r>
      <w:r w:rsidRPr="00D14BD4">
        <w:rPr>
          <w:sz w:val="28"/>
          <w:szCs w:val="28"/>
        </w:rPr>
        <w:t xml:space="preserve"> ∙ Н</w:t>
      </w:r>
      <w:r w:rsidRPr="00D14BD4">
        <w:rPr>
          <w:sz w:val="28"/>
          <w:szCs w:val="28"/>
          <w:vertAlign w:val="subscript"/>
        </w:rPr>
        <w:t>а</w:t>
      </w:r>
      <w:r w:rsidRPr="00D14BD4">
        <w:rPr>
          <w:sz w:val="28"/>
          <w:szCs w:val="28"/>
        </w:rPr>
        <w:t xml:space="preserve"> ∙ </w:t>
      </w:r>
      <w:r w:rsidRPr="00D14BD4">
        <w:rPr>
          <w:sz w:val="28"/>
          <w:szCs w:val="28"/>
          <w:lang w:val="en-US"/>
        </w:rPr>
        <w:t>t</w:t>
      </w:r>
      <w:r w:rsidRPr="00D14BD4">
        <w:rPr>
          <w:sz w:val="28"/>
          <w:szCs w:val="28"/>
          <w:vertAlign w:val="subscript"/>
        </w:rPr>
        <w:t>шт.к</w:t>
      </w:r>
      <w:r w:rsidRPr="00D14BD4">
        <w:rPr>
          <w:sz w:val="28"/>
          <w:szCs w:val="28"/>
        </w:rPr>
        <w:t>/100 ∙ 60 ∙ Ф</w:t>
      </w:r>
      <w:r w:rsidRPr="00D14BD4">
        <w:rPr>
          <w:sz w:val="28"/>
          <w:szCs w:val="28"/>
          <w:vertAlign w:val="subscript"/>
        </w:rPr>
        <w:t>О</w:t>
      </w:r>
      <w:r w:rsidRPr="00D14BD4">
        <w:rPr>
          <w:sz w:val="28"/>
          <w:szCs w:val="28"/>
        </w:rPr>
        <w:t>,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где 1.122 ∙ Ц</w:t>
      </w:r>
      <w:r w:rsidRPr="00D14BD4">
        <w:rPr>
          <w:sz w:val="28"/>
          <w:szCs w:val="28"/>
          <w:vertAlign w:val="subscript"/>
        </w:rPr>
        <w:t>О</w:t>
      </w:r>
      <w:r w:rsidRPr="00D14BD4">
        <w:rPr>
          <w:sz w:val="28"/>
          <w:szCs w:val="28"/>
        </w:rPr>
        <w:t xml:space="preserve"> – произведение оптовой цены оборудования и коэффициента 1.122, учитывающего затраты на транспортирование и монтаж оборудования, руб;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Н</w:t>
      </w:r>
      <w:r w:rsidRPr="00D14BD4">
        <w:rPr>
          <w:sz w:val="28"/>
          <w:szCs w:val="28"/>
          <w:vertAlign w:val="subscript"/>
        </w:rPr>
        <w:t>а</w:t>
      </w:r>
      <w:r w:rsidRPr="00D14BD4">
        <w:rPr>
          <w:sz w:val="28"/>
          <w:szCs w:val="28"/>
        </w:rPr>
        <w:t xml:space="preserve"> – норма амортизационных отчислений, %;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Затраты на силовую электроэнергию, руб., определяем по формуле: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Е</w:t>
      </w:r>
      <w:r w:rsidRPr="00D14BD4">
        <w:rPr>
          <w:sz w:val="28"/>
          <w:szCs w:val="28"/>
          <w:vertAlign w:val="subscript"/>
        </w:rPr>
        <w:t>Э</w:t>
      </w:r>
      <w:r w:rsidRPr="00D14BD4">
        <w:rPr>
          <w:sz w:val="28"/>
          <w:szCs w:val="28"/>
        </w:rPr>
        <w:t xml:space="preserve"> = </w:t>
      </w:r>
      <w:r w:rsidRPr="00D14BD4">
        <w:rPr>
          <w:sz w:val="28"/>
          <w:szCs w:val="28"/>
          <w:lang w:val="en-US"/>
        </w:rPr>
        <w:t>N</w:t>
      </w:r>
      <w:r w:rsidRPr="00D14BD4">
        <w:rPr>
          <w:sz w:val="28"/>
          <w:szCs w:val="28"/>
          <w:vertAlign w:val="subscript"/>
        </w:rPr>
        <w:t>эл.д.</w:t>
      </w:r>
      <w:r w:rsidRPr="00D14BD4">
        <w:rPr>
          <w:sz w:val="28"/>
          <w:szCs w:val="28"/>
        </w:rPr>
        <w:t xml:space="preserve"> ∙ η ∙ </w:t>
      </w:r>
      <w:r w:rsidRPr="00D14BD4">
        <w:rPr>
          <w:sz w:val="28"/>
          <w:szCs w:val="28"/>
          <w:lang w:val="en-US"/>
        </w:rPr>
        <w:t>t</w:t>
      </w:r>
      <w:r w:rsidRPr="00D14BD4">
        <w:rPr>
          <w:sz w:val="28"/>
          <w:szCs w:val="28"/>
          <w:vertAlign w:val="subscript"/>
        </w:rPr>
        <w:t>шт.к</w:t>
      </w:r>
      <w:r w:rsidRPr="00D14BD4">
        <w:rPr>
          <w:sz w:val="28"/>
          <w:szCs w:val="28"/>
        </w:rPr>
        <w:t xml:space="preserve"> ∙ Ц</w:t>
      </w:r>
      <w:r w:rsidRPr="00D14BD4">
        <w:rPr>
          <w:sz w:val="28"/>
          <w:szCs w:val="28"/>
          <w:vertAlign w:val="subscript"/>
        </w:rPr>
        <w:t>Э</w:t>
      </w:r>
      <w:r w:rsidRPr="00D14BD4">
        <w:rPr>
          <w:sz w:val="28"/>
          <w:szCs w:val="28"/>
        </w:rPr>
        <w:t>/7200,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где </w:t>
      </w:r>
      <w:r w:rsidRPr="00D14BD4">
        <w:rPr>
          <w:sz w:val="28"/>
          <w:szCs w:val="28"/>
          <w:lang w:val="en-US"/>
        </w:rPr>
        <w:t>N</w:t>
      </w:r>
      <w:r w:rsidRPr="00D14BD4">
        <w:rPr>
          <w:sz w:val="28"/>
          <w:szCs w:val="28"/>
          <w:vertAlign w:val="subscript"/>
        </w:rPr>
        <w:t>эл.д.</w:t>
      </w:r>
      <w:r w:rsidRPr="00D14BD4">
        <w:rPr>
          <w:sz w:val="28"/>
          <w:szCs w:val="28"/>
        </w:rPr>
        <w:t xml:space="preserve"> – установленная мощность электродвигателей оборудования, кВт;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η – общий коэффициент загрузки электродвигателей;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Ц</w:t>
      </w:r>
      <w:r w:rsidRPr="00D14BD4">
        <w:rPr>
          <w:sz w:val="28"/>
          <w:szCs w:val="28"/>
          <w:vertAlign w:val="subscript"/>
        </w:rPr>
        <w:t>Э</w:t>
      </w:r>
      <w:r w:rsidRPr="00D14BD4">
        <w:rPr>
          <w:sz w:val="28"/>
          <w:szCs w:val="28"/>
        </w:rPr>
        <w:t xml:space="preserve"> – цена 1 кВт-ч электроэнергии, руб.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Затраты на содержание производственных площадей, руб., определяем по формуле: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Е</w:t>
      </w:r>
      <w:r w:rsidRPr="00D14BD4">
        <w:rPr>
          <w:sz w:val="28"/>
          <w:szCs w:val="28"/>
          <w:vertAlign w:val="subscript"/>
        </w:rPr>
        <w:t>ПЛ</w:t>
      </w:r>
      <w:r w:rsidRPr="00D14BD4">
        <w:rPr>
          <w:sz w:val="28"/>
          <w:szCs w:val="28"/>
        </w:rPr>
        <w:t xml:space="preserve"> = Н</w:t>
      </w:r>
      <w:r w:rsidRPr="00D14BD4">
        <w:rPr>
          <w:sz w:val="28"/>
          <w:szCs w:val="28"/>
          <w:vertAlign w:val="subscript"/>
        </w:rPr>
        <w:t>ПЛ</w:t>
      </w:r>
      <w:r w:rsidRPr="00D14BD4">
        <w:rPr>
          <w:sz w:val="28"/>
          <w:szCs w:val="28"/>
        </w:rPr>
        <w:t xml:space="preserve"> ∙ </w:t>
      </w:r>
      <w:r w:rsidRPr="00D14BD4">
        <w:rPr>
          <w:sz w:val="28"/>
          <w:szCs w:val="28"/>
          <w:lang w:val="en-US"/>
        </w:rPr>
        <w:t>S</w:t>
      </w:r>
      <w:r w:rsidRPr="00D14BD4">
        <w:rPr>
          <w:sz w:val="28"/>
          <w:szCs w:val="28"/>
          <w:vertAlign w:val="subscript"/>
        </w:rPr>
        <w:t>С</w:t>
      </w:r>
      <w:r w:rsidRPr="00D14BD4">
        <w:rPr>
          <w:sz w:val="28"/>
          <w:szCs w:val="28"/>
        </w:rPr>
        <w:t xml:space="preserve"> ∙ К ∙ К</w:t>
      </w:r>
      <w:r w:rsidRPr="00D14BD4">
        <w:rPr>
          <w:sz w:val="28"/>
          <w:szCs w:val="28"/>
          <w:vertAlign w:val="subscript"/>
        </w:rPr>
        <w:t>пу</w:t>
      </w:r>
      <w:r w:rsidRPr="00D14BD4">
        <w:rPr>
          <w:sz w:val="28"/>
          <w:szCs w:val="28"/>
        </w:rPr>
        <w:t xml:space="preserve"> ∙ </w:t>
      </w:r>
      <w:r w:rsidRPr="00D14BD4">
        <w:rPr>
          <w:sz w:val="28"/>
          <w:szCs w:val="28"/>
          <w:lang w:val="en-US"/>
        </w:rPr>
        <w:t>t</w:t>
      </w:r>
      <w:r w:rsidRPr="00D14BD4">
        <w:rPr>
          <w:sz w:val="28"/>
          <w:szCs w:val="28"/>
          <w:vertAlign w:val="subscript"/>
        </w:rPr>
        <w:t>шт.к</w:t>
      </w:r>
      <w:r w:rsidRPr="00D14BD4">
        <w:rPr>
          <w:sz w:val="28"/>
          <w:szCs w:val="28"/>
        </w:rPr>
        <w:t>/60 ∙ Ф</w:t>
      </w:r>
      <w:r w:rsidRPr="00D14BD4">
        <w:rPr>
          <w:sz w:val="28"/>
          <w:szCs w:val="28"/>
          <w:vertAlign w:val="subscript"/>
        </w:rPr>
        <w:t>О</w:t>
      </w:r>
      <w:r w:rsidRPr="00D14BD4">
        <w:rPr>
          <w:sz w:val="28"/>
          <w:szCs w:val="28"/>
        </w:rPr>
        <w:t>,</w:t>
      </w:r>
    </w:p>
    <w:p w:rsidR="00E307BA" w:rsidRPr="00D14BD4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07BA" w:rsidRPr="00D14BD4">
        <w:rPr>
          <w:sz w:val="28"/>
          <w:szCs w:val="28"/>
        </w:rPr>
        <w:t>где Н</w:t>
      </w:r>
      <w:r w:rsidR="00E307BA" w:rsidRPr="00D14BD4">
        <w:rPr>
          <w:sz w:val="28"/>
          <w:szCs w:val="28"/>
          <w:vertAlign w:val="subscript"/>
        </w:rPr>
        <w:t>ПЛ</w:t>
      </w:r>
      <w:r w:rsidR="00E307BA" w:rsidRPr="00D14BD4">
        <w:rPr>
          <w:sz w:val="28"/>
          <w:szCs w:val="28"/>
        </w:rPr>
        <w:t xml:space="preserve"> – норматив содержания </w:t>
      </w:r>
      <w:smartTag w:uri="urn:schemas-microsoft-com:office:smarttags" w:element="metricconverter">
        <w:smartTagPr>
          <w:attr w:name="ProductID" w:val="1 м2"/>
        </w:smartTagPr>
        <w:r w:rsidR="00E307BA" w:rsidRPr="00D14BD4">
          <w:rPr>
            <w:sz w:val="28"/>
            <w:szCs w:val="28"/>
          </w:rPr>
          <w:t>1 м</w:t>
        </w:r>
        <w:r w:rsidR="00E307BA" w:rsidRPr="00D14BD4">
          <w:rPr>
            <w:sz w:val="28"/>
            <w:szCs w:val="28"/>
            <w:vertAlign w:val="superscript"/>
          </w:rPr>
          <w:t>2</w:t>
        </w:r>
      </w:smartTag>
      <w:r w:rsidR="00E307BA" w:rsidRPr="00D14BD4">
        <w:rPr>
          <w:sz w:val="28"/>
          <w:szCs w:val="28"/>
        </w:rPr>
        <w:t xml:space="preserve"> производственной площади, руб/м</w:t>
      </w:r>
      <w:r w:rsidR="00E307BA" w:rsidRPr="00D14BD4">
        <w:rPr>
          <w:sz w:val="28"/>
          <w:szCs w:val="28"/>
          <w:vertAlign w:val="superscript"/>
        </w:rPr>
        <w:t>2</w:t>
      </w:r>
      <w:r w:rsidR="00E307BA" w:rsidRPr="00D14BD4">
        <w:rPr>
          <w:sz w:val="28"/>
          <w:szCs w:val="28"/>
        </w:rPr>
        <w:t>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  <w:lang w:val="en-US"/>
        </w:rPr>
        <w:t>S</w:t>
      </w:r>
      <w:r w:rsidRPr="00D14BD4">
        <w:rPr>
          <w:sz w:val="28"/>
          <w:szCs w:val="28"/>
          <w:vertAlign w:val="subscript"/>
        </w:rPr>
        <w:t>С</w:t>
      </w:r>
      <w:r w:rsidRPr="00D14BD4">
        <w:rPr>
          <w:sz w:val="28"/>
          <w:szCs w:val="28"/>
        </w:rPr>
        <w:t xml:space="preserve"> – площадь, занимаемая станком, м</w:t>
      </w:r>
      <w:r w:rsidRPr="00D14BD4">
        <w:rPr>
          <w:sz w:val="28"/>
          <w:szCs w:val="28"/>
          <w:vertAlign w:val="superscript"/>
        </w:rPr>
        <w:t>2</w:t>
      </w:r>
      <w:r w:rsidRPr="00D14BD4">
        <w:rPr>
          <w:sz w:val="28"/>
          <w:szCs w:val="28"/>
        </w:rPr>
        <w:t>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К – коэффициент, учитывающий дополнительную площадь с учётом проходов, зон обслуживания и т. п.;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К</w:t>
      </w:r>
      <w:r w:rsidRPr="00D14BD4">
        <w:rPr>
          <w:sz w:val="28"/>
          <w:szCs w:val="28"/>
          <w:vertAlign w:val="subscript"/>
        </w:rPr>
        <w:t>пу</w:t>
      </w:r>
      <w:r w:rsidRPr="00D14BD4">
        <w:rPr>
          <w:sz w:val="28"/>
          <w:szCs w:val="28"/>
        </w:rPr>
        <w:t xml:space="preserve"> – коэффициент , учитывающий площадь для систем управления станков с ЧПУ.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Экономическая выгода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Э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 xml:space="preserve"> = (Ц</w:t>
      </w:r>
      <w:r w:rsidRPr="00D14BD4">
        <w:rPr>
          <w:sz w:val="28"/>
          <w:szCs w:val="28"/>
          <w:vertAlign w:val="subscript"/>
        </w:rPr>
        <w:t>Н</w:t>
      </w:r>
      <w:r w:rsidRPr="00D14BD4">
        <w:rPr>
          <w:sz w:val="28"/>
          <w:szCs w:val="28"/>
        </w:rPr>
        <w:t xml:space="preserve"> – Ц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 xml:space="preserve">) ∙ </w:t>
      </w:r>
      <w:r w:rsidRPr="00D14BD4">
        <w:rPr>
          <w:sz w:val="28"/>
          <w:szCs w:val="28"/>
          <w:lang w:val="en-US"/>
        </w:rPr>
        <w:t>n</w:t>
      </w:r>
      <w:r w:rsidR="00C03A4C" w:rsidRPr="00D14BD4">
        <w:rPr>
          <w:sz w:val="28"/>
          <w:szCs w:val="28"/>
        </w:rPr>
        <w:t xml:space="preserve"> = (1200 – 981.5) ∙ 10</w:t>
      </w:r>
      <w:r w:rsidRPr="00D14BD4">
        <w:rPr>
          <w:sz w:val="28"/>
          <w:szCs w:val="28"/>
        </w:rPr>
        <w:t>00 = 262200 руб.,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где </w:t>
      </w:r>
      <w:r w:rsidRPr="00D14BD4">
        <w:rPr>
          <w:sz w:val="28"/>
          <w:szCs w:val="28"/>
          <w:lang w:val="en-US"/>
        </w:rPr>
        <w:t>n</w:t>
      </w:r>
      <w:r w:rsidRPr="00D14BD4">
        <w:rPr>
          <w:sz w:val="28"/>
          <w:szCs w:val="28"/>
        </w:rPr>
        <w:t xml:space="preserve"> – годовая программа;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Ц</w:t>
      </w:r>
      <w:r w:rsidRPr="00D14BD4">
        <w:rPr>
          <w:sz w:val="28"/>
          <w:szCs w:val="28"/>
          <w:vertAlign w:val="subscript"/>
        </w:rPr>
        <w:t>Н</w:t>
      </w:r>
      <w:r w:rsidRPr="00D14BD4">
        <w:rPr>
          <w:sz w:val="28"/>
          <w:szCs w:val="28"/>
        </w:rPr>
        <w:t xml:space="preserve"> – цена новой детали;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Ц</w:t>
      </w:r>
      <w:r w:rsidRPr="00D14BD4">
        <w:rPr>
          <w:sz w:val="28"/>
          <w:szCs w:val="28"/>
          <w:vertAlign w:val="subscript"/>
        </w:rPr>
        <w:t>В</w:t>
      </w:r>
      <w:r w:rsidRPr="00D14BD4">
        <w:rPr>
          <w:sz w:val="28"/>
          <w:szCs w:val="28"/>
        </w:rPr>
        <w:t xml:space="preserve"> – цена восстановленной детали.</w:t>
      </w:r>
    </w:p>
    <w:p w:rsidR="00D71A1B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Восстанавливать деталь экономически выгодно т. к. цена восстановленной детали почти в 1.3 раза ниже новой.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E307BA" w:rsidRPr="00D14BD4" w:rsidRDefault="00AB783F" w:rsidP="00D14BD4">
      <w:pPr>
        <w:keepNext/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C54844" w:rsidRPr="00D14BD4">
        <w:rPr>
          <w:caps/>
          <w:sz w:val="28"/>
          <w:szCs w:val="28"/>
        </w:rPr>
        <w:t xml:space="preserve">6. </w:t>
      </w:r>
      <w:r w:rsidR="00E307BA" w:rsidRPr="00D14BD4">
        <w:rPr>
          <w:caps/>
          <w:sz w:val="28"/>
          <w:szCs w:val="28"/>
        </w:rPr>
        <w:t xml:space="preserve">Техника безопасности </w:t>
      </w:r>
      <w:r>
        <w:rPr>
          <w:caps/>
          <w:sz w:val="28"/>
          <w:szCs w:val="28"/>
        </w:rPr>
        <w:t>работ при восстановлении детал</w:t>
      </w:r>
    </w:p>
    <w:p w:rsidR="00AB783F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Техника безопасности при сварочно-наплавочных работах.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К электро-газосврочным и наплавочным работам допускаются лица не моложе 18 лет, прошедшие медицинское освидетельствование и специальное обучение, имеющие удостоверение на право выполнения указанных работ и группу по элетробезопасности не ниже второй.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Прокладка проводов к сварочным машинам по полу или по земле, а также другим способом, при котором изоляция проводов не защищена и провод доступен для прикосновения, НЕ РАЗРЕШАЕТСЯ.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Перед началом работы электросварщик ОБЯЗАН надеть специальную одежду – брезентовый костюм, ботинки и головной убор.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При сварке и наплавке деталей под флюсом режим работы должен быть таким, чтобы сварочная дуга была полностью закрыта слоем флюса. Убирают флюс флюсоотсосами, совками и скребками.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Баллоны с газами хранят и транспортируют только с навинченными на их горловины предохранительными колпаками и заглушками на боковых штуцерах вентилей. При транспортировке баллонов не допускаются толчки и удары. Переносить баллоны на руках ЗАПРЕЩАЕТСЯ. К месту сварочных работ баллоны доставляют на специальных тележках или носилках.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Техника безопасности при механической обработке.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Постоянно работающие металлообрабатывающие станки должны быть установлены на прочных фундаментах или общем основании пола, тщательно выверены и закреплены. Все станки обслуживаются только закреплёнными за ними людьми. Выключение станка ОБЯЗАТЕЛЬНО при смене инструмента, установке, закреплении и снятии заготовки, ремонте, чистке, смазке и уборке станка. При обработке на станках тяжёлых деталей необходимо пользоваться подъёмными средствами.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Станки, работа на которых приводит к образованию осколков, стружки или искры, должны быть оборудованы предохранительными устройствами с достаточно прочным стеклом или другим прозрачным материалом для наблюдения за процессом обработки. Металлообрабатывающие станки и другое оборудование должны быть установлены так, чтобы они не загромождали главные проходы и двери. Расстояние между отдельными станками должно быть не менее </w:t>
      </w:r>
      <w:smartTag w:uri="urn:schemas-microsoft-com:office:smarttags" w:element="metricconverter">
        <w:smartTagPr>
          <w:attr w:name="ProductID" w:val="0.8 м"/>
        </w:smartTagPr>
        <w:r w:rsidRPr="00D14BD4">
          <w:rPr>
            <w:sz w:val="28"/>
            <w:szCs w:val="28"/>
          </w:rPr>
          <w:t>0.8 м</w:t>
        </w:r>
      </w:smartTag>
      <w:r w:rsidRPr="00D14BD4">
        <w:rPr>
          <w:sz w:val="28"/>
          <w:szCs w:val="28"/>
        </w:rPr>
        <w:t xml:space="preserve">, для прохода рабочих при обслуживании и ремонте станков. Необходимо ограждать: ремённые и зубчатые передачи; все выступающие движущиеся части станков, находящиеся на высоте до </w:t>
      </w:r>
      <w:smartTag w:uri="urn:schemas-microsoft-com:office:smarttags" w:element="metricconverter">
        <w:smartTagPr>
          <w:attr w:name="ProductID" w:val="2 м"/>
        </w:smartTagPr>
        <w:r w:rsidRPr="00D14BD4">
          <w:rPr>
            <w:sz w:val="28"/>
            <w:szCs w:val="28"/>
          </w:rPr>
          <w:t>2 м</w:t>
        </w:r>
      </w:smartTag>
      <w:r w:rsidRPr="00D14BD4">
        <w:rPr>
          <w:sz w:val="28"/>
          <w:szCs w:val="28"/>
        </w:rPr>
        <w:t xml:space="preserve"> от пола; обрабатываемые движущиеся предметы, выходящие за габариты станка.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Стружку со станка убирать щётками или крючками. Всё эксплуатируемое оборудование должно находиться в полной исправности. За его состоянием осуществляется постоянный контроль со стороны технического руководства.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При приёмке из ремонта в акте необходимо оговорить наличие на станке всех оградительных устройств и их исправность. Работа на неисправных станках и с неисправными ограждениями ЗАПРЕЩАЕТСЯ.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Станочники должны работать в хорошо застёгнутой одежде, без развевающихся рукавов, поясов, лент. Волосы должны быть закрыты головным убором – фуражкой, косынкой, беретом и др.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Правку шлифовальных кругов производят алмазами, алмазно-металлическими карандашами или алмазозаменителями – металлическими звёздочками, кругами, брусками из карбида кремния. Правка кругов зубилом или каким-либо другим слесарным инструментом НЕДОПУСТИМА. ЗАПРЕЩАЕТСЯ при обработке деталей шлифовальными кругами применять рычаги для увеличения давления на круг. Для работы можно использовать только испытанные на прочность круги.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07BA" w:rsidRPr="00D14BD4" w:rsidRDefault="002337BC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br w:type="page"/>
        <w:t>СПИСОК ИСПОЛЬЗОВАННОЙ ЛИТЕРАТУРЫ</w:t>
      </w:r>
    </w:p>
    <w:p w:rsidR="00E307BA" w:rsidRPr="00D14BD4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37BC" w:rsidRPr="00D14BD4" w:rsidRDefault="002337BC" w:rsidP="00AB783F">
      <w:pPr>
        <w:keepNext/>
        <w:widowControl w:val="0"/>
        <w:numPr>
          <w:ilvl w:val="0"/>
          <w:numId w:val="3"/>
        </w:numPr>
        <w:shd w:val="clear" w:color="auto" w:fill="FFFFFF"/>
        <w:tabs>
          <w:tab w:val="clear" w:pos="1713"/>
          <w:tab w:val="left" w:pos="426"/>
          <w:tab w:val="num" w:pos="14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4BD4">
        <w:rPr>
          <w:sz w:val="28"/>
          <w:szCs w:val="28"/>
        </w:rPr>
        <w:t xml:space="preserve">Проектирование технологических процессов восстановления деталей транспортных и технологических машин / В.В. Быков, И.Г. Голубев, В.В.Каменский, В.В.Клевакин.– 2-е изд., перераб. и доп.– М.: МГУЛ, 2004.–64 с. </w:t>
      </w:r>
    </w:p>
    <w:p w:rsidR="002337BC" w:rsidRPr="00D14BD4" w:rsidRDefault="002337BC" w:rsidP="00AB783F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num" w:pos="14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Быков В.В., Воскобойников И.В.. Дружков Г.Ф. Технологические расчеты при проектировании процессов восстановления и упрочнения деталей машин лесного комплекса. Учебное пособие. - М.: МЛТИ, 1989. - 87 с.</w:t>
      </w:r>
    </w:p>
    <w:p w:rsidR="002337BC" w:rsidRPr="00D14BD4" w:rsidRDefault="002337BC" w:rsidP="00AB783F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num" w:pos="14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Дружков Г.Ф. Ремонт и восстановление деталей и сопряжений технологического оборудования лесного комплекса: Текст лекций. - М.: МГУЛ,1997.-79 с.</w:t>
      </w:r>
    </w:p>
    <w:p w:rsidR="002337BC" w:rsidRPr="00D14BD4" w:rsidRDefault="002337BC" w:rsidP="00AB783F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num" w:pos="14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Молодык Н.В., Зенкин А.С. Восстановление деталей машин. М.: Машиностроение, 1989. – 478 с.</w:t>
      </w:r>
    </w:p>
    <w:p w:rsidR="002337BC" w:rsidRPr="00D14BD4" w:rsidRDefault="002337BC" w:rsidP="00AB783F">
      <w:pPr>
        <w:keepNext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num" w:pos="14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Справочник по технологическим и транспортным машинам лесопромышленных предприятий и техническому сервису/под ред. В.В.Быкова, А.Ю.Тесовского. - М.: МГУЛ, 2000. –564 с.</w:t>
      </w:r>
    </w:p>
    <w:p w:rsidR="002337BC" w:rsidRPr="00D14BD4" w:rsidRDefault="002337BC" w:rsidP="00AB783F">
      <w:pPr>
        <w:keepNext/>
        <w:widowControl w:val="0"/>
        <w:shd w:val="clear" w:color="auto" w:fill="FFFFFF"/>
        <w:tabs>
          <w:tab w:val="left" w:pos="426"/>
          <w:tab w:val="num" w:pos="1496"/>
        </w:tabs>
        <w:spacing w:line="360" w:lineRule="auto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6.Черноиванов В.И., Лялякин В.П. Организация и технология восстановления деталей машин. М..:ГОСНИТИ, 2003.-488с.</w:t>
      </w:r>
    </w:p>
    <w:p w:rsidR="002337BC" w:rsidRPr="00D14BD4" w:rsidRDefault="002337BC" w:rsidP="00AB783F">
      <w:pPr>
        <w:keepNext/>
        <w:widowControl w:val="0"/>
        <w:shd w:val="clear" w:color="auto" w:fill="FFFFFF"/>
        <w:tabs>
          <w:tab w:val="left" w:pos="426"/>
          <w:tab w:val="num" w:pos="1496"/>
        </w:tabs>
        <w:spacing w:line="360" w:lineRule="auto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7.Батищев А.Н., Голубев И.Г., Лялякин В.П. Восстановление деталей сельскохозяйственной техники. М.: Информагротех, 1995-295 с.</w:t>
      </w:r>
    </w:p>
    <w:p w:rsidR="00AB783F" w:rsidRDefault="00AB783F" w:rsidP="00D14BD4">
      <w:pPr>
        <w:keepNext/>
        <w:widowControl w:val="0"/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sz w:val="28"/>
        </w:rPr>
      </w:pPr>
    </w:p>
    <w:p w:rsidR="00B50934" w:rsidRPr="00D14BD4" w:rsidRDefault="00B50934" w:rsidP="00AB783F">
      <w:pPr>
        <w:keepNext/>
        <w:widowControl w:val="0"/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rFonts w:cs="Arial"/>
          <w:sz w:val="28"/>
          <w:szCs w:val="40"/>
        </w:rPr>
      </w:pPr>
      <w:r w:rsidRPr="00D14BD4">
        <w:rPr>
          <w:sz w:val="28"/>
        </w:rPr>
        <w:br w:type="page"/>
      </w:r>
      <w:r w:rsidRPr="00D14BD4">
        <w:rPr>
          <w:rFonts w:cs="Arial"/>
          <w:sz w:val="28"/>
          <w:szCs w:val="40"/>
        </w:rPr>
        <w:t>Заключение</w:t>
      </w:r>
    </w:p>
    <w:p w:rsidR="00AB783F" w:rsidRDefault="00AB783F" w:rsidP="00D14BD4">
      <w:pPr>
        <w:keepNext/>
        <w:widowControl w:val="0"/>
        <w:tabs>
          <w:tab w:val="left" w:pos="709"/>
          <w:tab w:val="left" w:pos="211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0934" w:rsidRPr="00D14BD4" w:rsidRDefault="00B50934" w:rsidP="00D14BD4">
      <w:pPr>
        <w:keepNext/>
        <w:widowControl w:val="0"/>
        <w:tabs>
          <w:tab w:val="left" w:pos="709"/>
          <w:tab w:val="left" w:pos="2115"/>
        </w:tabs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Основной задачей, решенной в ходе выполнения курсового проекта, является разработка технологического процесса ремонта вала ведущего.</w:t>
      </w:r>
    </w:p>
    <w:p w:rsidR="004C4D28" w:rsidRPr="00D14BD4" w:rsidRDefault="004C4D28" w:rsidP="00D14BD4">
      <w:pPr>
        <w:keepNext/>
        <w:widowControl w:val="0"/>
        <w:tabs>
          <w:tab w:val="left" w:pos="709"/>
          <w:tab w:val="left" w:pos="2115"/>
        </w:tabs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В «Конструкторской части» раскрыта сущность приспособления, его назначение, устройство и принцип действия.</w:t>
      </w:r>
    </w:p>
    <w:p w:rsidR="00B50934" w:rsidRPr="00D14BD4" w:rsidRDefault="00B50934" w:rsidP="00D14BD4">
      <w:pPr>
        <w:keepNext/>
        <w:widowControl w:val="0"/>
        <w:tabs>
          <w:tab w:val="left" w:pos="709"/>
          <w:tab w:val="left" w:pos="2115"/>
        </w:tabs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В разделе «Введение» указано значение автомобильного транспорта, значение ремонта в обеспечении высокой технической готовности подвижного состава, а также задачи, стоящие перед технической службой АТП в области ремонта, все это увязано с общими задачами, стоящими перед автомобильным транспортом.</w:t>
      </w:r>
    </w:p>
    <w:p w:rsidR="00B50934" w:rsidRPr="00D14BD4" w:rsidRDefault="00B50934" w:rsidP="00D14BD4">
      <w:pPr>
        <w:keepNext/>
        <w:widowControl w:val="0"/>
        <w:tabs>
          <w:tab w:val="left" w:pos="709"/>
          <w:tab w:val="left" w:pos="2115"/>
        </w:tabs>
        <w:spacing w:line="360" w:lineRule="auto"/>
        <w:ind w:firstLine="709"/>
        <w:jc w:val="both"/>
        <w:rPr>
          <w:sz w:val="28"/>
          <w:szCs w:val="28"/>
        </w:rPr>
      </w:pPr>
      <w:r w:rsidRPr="00D14BD4">
        <w:rPr>
          <w:sz w:val="28"/>
          <w:szCs w:val="28"/>
        </w:rPr>
        <w:t>В «Технологической части» были выбраны исходные данные для проектирования, составлен план технологических операций с подбором необходимого оборудования и произведены расчеты, с целью определения норм времени по выполняемым операциям.</w:t>
      </w:r>
    </w:p>
    <w:p w:rsidR="00E307BA" w:rsidRDefault="00E307BA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B783F" w:rsidRPr="00D14BD4" w:rsidRDefault="00AB783F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37BC" w:rsidRPr="00D14BD4" w:rsidRDefault="002337BC" w:rsidP="00D14BD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  <w:sectPr w:rsidR="002337BC" w:rsidRPr="00D14BD4" w:rsidSect="00D14BD4">
          <w:footerReference w:type="even" r:id="rId7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245"/>
        <w:gridCol w:w="437"/>
        <w:gridCol w:w="94"/>
        <w:gridCol w:w="173"/>
        <w:gridCol w:w="324"/>
        <w:gridCol w:w="91"/>
        <w:gridCol w:w="682"/>
        <w:gridCol w:w="249"/>
        <w:gridCol w:w="314"/>
        <w:gridCol w:w="7"/>
        <w:gridCol w:w="223"/>
        <w:gridCol w:w="269"/>
        <w:gridCol w:w="639"/>
        <w:gridCol w:w="12"/>
        <w:gridCol w:w="285"/>
        <w:gridCol w:w="509"/>
        <w:gridCol w:w="15"/>
        <w:gridCol w:w="152"/>
        <w:gridCol w:w="809"/>
        <w:gridCol w:w="370"/>
        <w:gridCol w:w="438"/>
        <w:gridCol w:w="108"/>
        <w:gridCol w:w="165"/>
        <w:gridCol w:w="379"/>
        <w:gridCol w:w="28"/>
        <w:gridCol w:w="681"/>
        <w:gridCol w:w="264"/>
        <w:gridCol w:w="322"/>
        <w:gridCol w:w="217"/>
        <w:gridCol w:w="560"/>
        <w:gridCol w:w="197"/>
        <w:gridCol w:w="463"/>
        <w:gridCol w:w="21"/>
        <w:gridCol w:w="275"/>
        <w:gridCol w:w="408"/>
        <w:gridCol w:w="136"/>
        <w:gridCol w:w="110"/>
        <w:gridCol w:w="435"/>
        <w:gridCol w:w="242"/>
        <w:gridCol w:w="272"/>
        <w:gridCol w:w="272"/>
        <w:gridCol w:w="515"/>
        <w:gridCol w:w="71"/>
        <w:gridCol w:w="92"/>
        <w:gridCol w:w="106"/>
        <w:gridCol w:w="227"/>
        <w:gridCol w:w="257"/>
        <w:gridCol w:w="286"/>
        <w:gridCol w:w="46"/>
        <w:gridCol w:w="301"/>
        <w:gridCol w:w="196"/>
        <w:gridCol w:w="543"/>
      </w:tblGrid>
      <w:tr w:rsidR="00E307BA" w:rsidRPr="006A6B14" w:rsidTr="001C4946">
        <w:trPr>
          <w:trHeight w:val="227"/>
        </w:trPr>
        <w:tc>
          <w:tcPr>
            <w:tcW w:w="107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Дибл</w:t>
            </w:r>
          </w:p>
        </w:tc>
        <w:tc>
          <w:tcPr>
            <w:tcW w:w="107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76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948" w:type="dxa"/>
            <w:gridSpan w:val="8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310" w:type="dxa"/>
            <w:gridSpan w:val="1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6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gridSpan w:val="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27"/>
        </w:trPr>
        <w:tc>
          <w:tcPr>
            <w:tcW w:w="107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Взам</w:t>
            </w:r>
          </w:p>
        </w:tc>
        <w:tc>
          <w:tcPr>
            <w:tcW w:w="107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76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948" w:type="dxa"/>
            <w:gridSpan w:val="8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6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21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9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6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gridSpan w:val="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27"/>
        </w:trPr>
        <w:tc>
          <w:tcPr>
            <w:tcW w:w="107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tabs>
                <w:tab w:val="left" w:pos="280"/>
              </w:tabs>
              <w:spacing w:line="360" w:lineRule="auto"/>
              <w:jc w:val="both"/>
            </w:pPr>
            <w:r w:rsidRPr="006A6B14">
              <w:t>Подп</w:t>
            </w:r>
          </w:p>
        </w:tc>
        <w:tc>
          <w:tcPr>
            <w:tcW w:w="107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76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948" w:type="dxa"/>
            <w:gridSpan w:val="8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6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21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9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6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gridSpan w:val="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208"/>
        </w:trPr>
        <w:tc>
          <w:tcPr>
            <w:tcW w:w="14111" w:type="dxa"/>
            <w:gridSpan w:val="4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88"/>
        </w:trPr>
        <w:tc>
          <w:tcPr>
            <w:tcW w:w="1628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Разраб.</w:t>
            </w:r>
          </w:p>
        </w:tc>
        <w:tc>
          <w:tcPr>
            <w:tcW w:w="1932" w:type="dxa"/>
            <w:gridSpan w:val="7"/>
            <w:vAlign w:val="center"/>
          </w:tcPr>
          <w:p w:rsidR="00E307BA" w:rsidRPr="006A6B14" w:rsidRDefault="002337BC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Власов В.Ю.</w:t>
            </w:r>
            <w:r w:rsidR="00E307BA" w:rsidRPr="006A6B14">
              <w:t>.</w:t>
            </w:r>
          </w:p>
        </w:tc>
        <w:tc>
          <w:tcPr>
            <w:tcW w:w="1209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7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46" w:type="dxa"/>
            <w:gridSpan w:val="6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МГУЛеса</w:t>
            </w:r>
          </w:p>
        </w:tc>
        <w:tc>
          <w:tcPr>
            <w:tcW w:w="3260" w:type="dxa"/>
            <w:gridSpan w:val="9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10ДП.720000.005</w:t>
            </w:r>
          </w:p>
        </w:tc>
        <w:tc>
          <w:tcPr>
            <w:tcW w:w="2880" w:type="dxa"/>
            <w:gridSpan w:val="11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44" w:type="dxa"/>
            <w:gridSpan w:val="9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88"/>
        </w:trPr>
        <w:tc>
          <w:tcPr>
            <w:tcW w:w="1628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Нормир.</w:t>
            </w:r>
          </w:p>
        </w:tc>
        <w:tc>
          <w:tcPr>
            <w:tcW w:w="1932" w:type="dxa"/>
            <w:gridSpan w:val="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209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7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46" w:type="dxa"/>
            <w:gridSpan w:val="6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260" w:type="dxa"/>
            <w:gridSpan w:val="9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880" w:type="dxa"/>
            <w:gridSpan w:val="11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44" w:type="dxa"/>
            <w:gridSpan w:val="9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88"/>
        </w:trPr>
        <w:tc>
          <w:tcPr>
            <w:tcW w:w="1628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Соглас.</w:t>
            </w:r>
          </w:p>
        </w:tc>
        <w:tc>
          <w:tcPr>
            <w:tcW w:w="1932" w:type="dxa"/>
            <w:gridSpan w:val="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209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7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46" w:type="dxa"/>
            <w:gridSpan w:val="6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3260" w:type="dxa"/>
            <w:gridSpan w:val="9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880" w:type="dxa"/>
            <w:gridSpan w:val="11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44" w:type="dxa"/>
            <w:gridSpan w:val="9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88"/>
        </w:trPr>
        <w:tc>
          <w:tcPr>
            <w:tcW w:w="1628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Утверд.</w:t>
            </w:r>
          </w:p>
        </w:tc>
        <w:tc>
          <w:tcPr>
            <w:tcW w:w="1925" w:type="dxa"/>
            <w:gridSpan w:val="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20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749" w:type="dxa"/>
            <w:gridSpan w:val="30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Вал</w:t>
            </w:r>
          </w:p>
        </w:tc>
        <w:tc>
          <w:tcPr>
            <w:tcW w:w="565" w:type="dxa"/>
            <w:gridSpan w:val="2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5" w:type="dxa"/>
            <w:gridSpan w:val="3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6" w:type="dxa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88"/>
        </w:trPr>
        <w:tc>
          <w:tcPr>
            <w:tcW w:w="1628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Н.контр.</w:t>
            </w:r>
          </w:p>
        </w:tc>
        <w:tc>
          <w:tcPr>
            <w:tcW w:w="1925" w:type="dxa"/>
            <w:gridSpan w:val="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20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749" w:type="dxa"/>
            <w:gridSpan w:val="30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5" w:type="dxa"/>
            <w:gridSpan w:val="2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5" w:type="dxa"/>
            <w:gridSpan w:val="3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6" w:type="dxa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210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М01</w:t>
            </w:r>
          </w:p>
        </w:tc>
        <w:tc>
          <w:tcPr>
            <w:tcW w:w="13183" w:type="dxa"/>
            <w:gridSpan w:val="4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Стал</w:t>
            </w:r>
            <w:r w:rsidR="00355DF4" w:rsidRPr="006A6B14">
              <w:t>ь 43 ХС</w:t>
            </w:r>
            <w:r w:rsidRPr="006A6B14">
              <w:t xml:space="preserve"> ГОСТ 1050 – 88 </w:t>
            </w:r>
          </w:p>
        </w:tc>
        <w:tc>
          <w:tcPr>
            <w:tcW w:w="2047" w:type="dxa"/>
            <w:gridSpan w:val="8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88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43" w:type="dxa"/>
            <w:gridSpan w:val="7"/>
            <w:vAlign w:val="center"/>
          </w:tcPr>
          <w:p w:rsidR="00E307BA" w:rsidRPr="006A6B14" w:rsidRDefault="00D14BD4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 xml:space="preserve"> </w:t>
            </w:r>
            <w:r w:rsidR="00E307BA" w:rsidRPr="006A6B14">
              <w:t>Код</w:t>
            </w:r>
          </w:p>
        </w:tc>
        <w:tc>
          <w:tcPr>
            <w:tcW w:w="83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ЕВ</w:t>
            </w:r>
          </w:p>
        </w:tc>
        <w:tc>
          <w:tcPr>
            <w:tcW w:w="1276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МД</w:t>
            </w:r>
          </w:p>
        </w:tc>
        <w:tc>
          <w:tcPr>
            <w:tcW w:w="708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ЕН</w:t>
            </w:r>
          </w:p>
        </w:tc>
        <w:tc>
          <w:tcPr>
            <w:tcW w:w="851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6A6B14">
              <w:t>Н</w:t>
            </w:r>
            <w:r w:rsidRPr="006A6B14">
              <w:rPr>
                <w:vertAlign w:val="subscript"/>
              </w:rPr>
              <w:t>расх</w:t>
            </w:r>
          </w:p>
        </w:tc>
        <w:tc>
          <w:tcPr>
            <w:tcW w:w="85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КИМ</w:t>
            </w:r>
          </w:p>
        </w:tc>
        <w:tc>
          <w:tcPr>
            <w:tcW w:w="1701" w:type="dxa"/>
            <w:gridSpan w:val="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Код заготовки</w:t>
            </w:r>
          </w:p>
        </w:tc>
        <w:tc>
          <w:tcPr>
            <w:tcW w:w="2835" w:type="dxa"/>
            <w:gridSpan w:val="10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Профиль и размеры</w:t>
            </w:r>
          </w:p>
        </w:tc>
        <w:tc>
          <w:tcPr>
            <w:tcW w:w="993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КД</w:t>
            </w:r>
          </w:p>
        </w:tc>
        <w:tc>
          <w:tcPr>
            <w:tcW w:w="992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МЗ</w:t>
            </w:r>
          </w:p>
        </w:tc>
        <w:tc>
          <w:tcPr>
            <w:tcW w:w="2047" w:type="dxa"/>
            <w:gridSpan w:val="8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191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М02</w:t>
            </w:r>
          </w:p>
        </w:tc>
        <w:tc>
          <w:tcPr>
            <w:tcW w:w="2143" w:type="dxa"/>
            <w:gridSpan w:val="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3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кг</w:t>
            </w:r>
          </w:p>
        </w:tc>
        <w:tc>
          <w:tcPr>
            <w:tcW w:w="1276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7.1</w:t>
            </w:r>
          </w:p>
        </w:tc>
        <w:tc>
          <w:tcPr>
            <w:tcW w:w="708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851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7.3</w:t>
            </w:r>
          </w:p>
        </w:tc>
        <w:tc>
          <w:tcPr>
            <w:tcW w:w="85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0.9</w:t>
            </w:r>
          </w:p>
        </w:tc>
        <w:tc>
          <w:tcPr>
            <w:tcW w:w="1701" w:type="dxa"/>
            <w:gridSpan w:val="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835" w:type="dxa"/>
            <w:gridSpan w:val="10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992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7</w:t>
            </w:r>
          </w:p>
        </w:tc>
        <w:tc>
          <w:tcPr>
            <w:tcW w:w="2047" w:type="dxa"/>
            <w:gridSpan w:val="8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84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А</w:t>
            </w: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Цех</w:t>
            </w:r>
          </w:p>
        </w:tc>
        <w:tc>
          <w:tcPr>
            <w:tcW w:w="71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УЧ</w:t>
            </w:r>
          </w:p>
        </w:tc>
        <w:tc>
          <w:tcPr>
            <w:tcW w:w="715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РМ</w:t>
            </w:r>
          </w:p>
        </w:tc>
        <w:tc>
          <w:tcPr>
            <w:tcW w:w="83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Опер.</w:t>
            </w:r>
          </w:p>
        </w:tc>
        <w:tc>
          <w:tcPr>
            <w:tcW w:w="4394" w:type="dxa"/>
            <w:gridSpan w:val="1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Код, наименование операции</w:t>
            </w:r>
          </w:p>
        </w:tc>
        <w:tc>
          <w:tcPr>
            <w:tcW w:w="7859" w:type="dxa"/>
            <w:gridSpan w:val="2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Обозначение документа</w:t>
            </w:r>
          </w:p>
        </w:tc>
      </w:tr>
      <w:tr w:rsidR="00E307BA" w:rsidRPr="006A6B14" w:rsidTr="006A6B14">
        <w:trPr>
          <w:trHeight w:val="202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Б</w:t>
            </w: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Код, наименование оборудования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СМ</w:t>
            </w: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Проф.</w:t>
            </w: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Р</w:t>
            </w: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УТ</w:t>
            </w: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КР</w:t>
            </w: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КОИД</w:t>
            </w: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ЕН</w:t>
            </w: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ОП</w:t>
            </w: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 шт.</w:t>
            </w: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6A6B14">
              <w:t>Т</w:t>
            </w:r>
            <w:r w:rsidRPr="006A6B14">
              <w:rPr>
                <w:vertAlign w:val="subscript"/>
              </w:rPr>
              <w:t>п.з.</w:t>
            </w: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Т шт.</w:t>
            </w:r>
          </w:p>
        </w:tc>
      </w:tr>
      <w:tr w:rsidR="00E307BA" w:rsidRPr="006A6B14" w:rsidTr="001C4946">
        <w:trPr>
          <w:trHeight w:val="284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Р</w:t>
            </w:r>
          </w:p>
        </w:tc>
        <w:tc>
          <w:tcPr>
            <w:tcW w:w="6662" w:type="dxa"/>
            <w:gridSpan w:val="21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423" w:type="dxa"/>
            <w:gridSpan w:val="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ПИ</w:t>
            </w:r>
          </w:p>
        </w:tc>
        <w:tc>
          <w:tcPr>
            <w:tcW w:w="1429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О или В</w:t>
            </w:r>
          </w:p>
        </w:tc>
        <w:tc>
          <w:tcPr>
            <w:tcW w:w="1428" w:type="dxa"/>
            <w:gridSpan w:val="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l</w:t>
            </w: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f</w:t>
            </w: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i</w:t>
            </w:r>
          </w:p>
        </w:tc>
        <w:tc>
          <w:tcPr>
            <w:tcW w:w="1327" w:type="dxa"/>
            <w:gridSpan w:val="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S</w:t>
            </w: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n</w:t>
            </w: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y</w:t>
            </w:r>
          </w:p>
        </w:tc>
      </w:tr>
      <w:tr w:rsidR="00E307BA" w:rsidRPr="006A6B14" w:rsidTr="006A6B14">
        <w:trPr>
          <w:trHeight w:val="131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О</w:t>
            </w: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3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005</w:t>
            </w:r>
          </w:p>
        </w:tc>
        <w:tc>
          <w:tcPr>
            <w:tcW w:w="4394" w:type="dxa"/>
            <w:gridSpan w:val="1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Очистная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208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Т</w:t>
            </w: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Установка моечная ОМ-14251; кран подвесной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М</w:t>
            </w: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2</w:t>
            </w: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Т</w:t>
            </w: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0.5</w:t>
            </w:r>
          </w:p>
        </w:tc>
      </w:tr>
      <w:tr w:rsidR="00E307BA" w:rsidRPr="006A6B14" w:rsidTr="006A6B14">
        <w:trPr>
          <w:trHeight w:val="128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М</w:t>
            </w: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Моющее средство МС-37, концентрация 10 г/л, температура 70°С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70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О</w:t>
            </w: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3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010</w:t>
            </w:r>
          </w:p>
        </w:tc>
        <w:tc>
          <w:tcPr>
            <w:tcW w:w="4394" w:type="dxa"/>
            <w:gridSpan w:val="1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Дефектовачная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124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3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394" w:type="dxa"/>
            <w:gridSpan w:val="1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859" w:type="dxa"/>
            <w:gridSpan w:val="2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6A6B14">
              <w:t>Износ поверхностей под подшипники номинального размера Ø40</w:t>
            </w:r>
            <w:r w:rsidRPr="006A6B14">
              <w:rPr>
                <w:vertAlign w:val="superscript"/>
              </w:rPr>
              <w:t>+0.020</w:t>
            </w:r>
            <w:r w:rsidRPr="006A6B14">
              <w:rPr>
                <w:vertAlign w:val="subscript"/>
              </w:rPr>
              <w:t>+0.003</w:t>
            </w:r>
          </w:p>
        </w:tc>
      </w:tr>
      <w:tr w:rsidR="00E307BA" w:rsidRPr="006A6B14" w:rsidTr="006A6B14">
        <w:trPr>
          <w:trHeight w:val="200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3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394" w:type="dxa"/>
            <w:gridSpan w:val="1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859" w:type="dxa"/>
            <w:gridSpan w:val="2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допустимый размер 39.98.</w:t>
            </w:r>
          </w:p>
        </w:tc>
      </w:tr>
      <w:tr w:rsidR="00E307BA" w:rsidRPr="006A6B14" w:rsidTr="006A6B14">
        <w:trPr>
          <w:trHeight w:val="275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Т</w:t>
            </w: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Стол для дефектации ОРГ-1468-01-090А ГОСНИТИ, микр. МК-25-50</w:t>
            </w:r>
          </w:p>
        </w:tc>
        <w:tc>
          <w:tcPr>
            <w:tcW w:w="7859" w:type="dxa"/>
            <w:gridSpan w:val="2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196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ГОСТ 6507-78</w:t>
            </w:r>
          </w:p>
        </w:tc>
        <w:tc>
          <w:tcPr>
            <w:tcW w:w="7859" w:type="dxa"/>
            <w:gridSpan w:val="2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258"/>
        </w:trPr>
        <w:tc>
          <w:tcPr>
            <w:tcW w:w="1809" w:type="dxa"/>
            <w:gridSpan w:val="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КТП</w:t>
            </w:r>
          </w:p>
        </w:tc>
        <w:tc>
          <w:tcPr>
            <w:tcW w:w="13467" w:type="dxa"/>
            <w:gridSpan w:val="4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</w:tr>
      <w:tr w:rsidR="00E307BA" w:rsidRPr="006A6B14" w:rsidTr="001C4946">
        <w:trPr>
          <w:trHeight w:val="227"/>
        </w:trPr>
        <w:tc>
          <w:tcPr>
            <w:tcW w:w="107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Дибл</w:t>
            </w:r>
          </w:p>
        </w:tc>
        <w:tc>
          <w:tcPr>
            <w:tcW w:w="107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76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948" w:type="dxa"/>
            <w:gridSpan w:val="8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310" w:type="dxa"/>
            <w:gridSpan w:val="1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6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gridSpan w:val="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27"/>
        </w:trPr>
        <w:tc>
          <w:tcPr>
            <w:tcW w:w="107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Взам</w:t>
            </w:r>
          </w:p>
        </w:tc>
        <w:tc>
          <w:tcPr>
            <w:tcW w:w="107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76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948" w:type="dxa"/>
            <w:gridSpan w:val="8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6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21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9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6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gridSpan w:val="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27"/>
        </w:trPr>
        <w:tc>
          <w:tcPr>
            <w:tcW w:w="107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tabs>
                <w:tab w:val="left" w:pos="280"/>
              </w:tabs>
              <w:spacing w:line="360" w:lineRule="auto"/>
              <w:jc w:val="both"/>
            </w:pPr>
            <w:r w:rsidRPr="006A6B14">
              <w:t>Подп</w:t>
            </w:r>
          </w:p>
        </w:tc>
        <w:tc>
          <w:tcPr>
            <w:tcW w:w="107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76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948" w:type="dxa"/>
            <w:gridSpan w:val="8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6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21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9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6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gridSpan w:val="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275"/>
        </w:trPr>
        <w:tc>
          <w:tcPr>
            <w:tcW w:w="14111" w:type="dxa"/>
            <w:gridSpan w:val="4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88"/>
        </w:trPr>
        <w:tc>
          <w:tcPr>
            <w:tcW w:w="1628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Утверд.</w:t>
            </w:r>
          </w:p>
        </w:tc>
        <w:tc>
          <w:tcPr>
            <w:tcW w:w="1925" w:type="dxa"/>
            <w:gridSpan w:val="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20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749" w:type="dxa"/>
            <w:gridSpan w:val="30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Вал</w:t>
            </w:r>
          </w:p>
        </w:tc>
        <w:tc>
          <w:tcPr>
            <w:tcW w:w="565" w:type="dxa"/>
            <w:gridSpan w:val="2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5" w:type="dxa"/>
            <w:gridSpan w:val="3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6" w:type="dxa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88"/>
        </w:trPr>
        <w:tc>
          <w:tcPr>
            <w:tcW w:w="1628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Н.контр.</w:t>
            </w:r>
          </w:p>
        </w:tc>
        <w:tc>
          <w:tcPr>
            <w:tcW w:w="1925" w:type="dxa"/>
            <w:gridSpan w:val="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20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749" w:type="dxa"/>
            <w:gridSpan w:val="30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5" w:type="dxa"/>
            <w:gridSpan w:val="2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5" w:type="dxa"/>
            <w:gridSpan w:val="3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6" w:type="dxa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474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Б</w:t>
            </w: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Код, наименование оборудования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СМ</w:t>
            </w: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Проф.</w:t>
            </w: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Р</w:t>
            </w: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УТ</w:t>
            </w: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КР</w:t>
            </w: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КОИД</w:t>
            </w: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ЕН</w:t>
            </w: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ОП</w:t>
            </w: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 шт.</w:t>
            </w: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6A6B14">
              <w:t>Т</w:t>
            </w:r>
            <w:r w:rsidRPr="006A6B14">
              <w:rPr>
                <w:vertAlign w:val="subscript"/>
              </w:rPr>
              <w:t>п.з.</w:t>
            </w: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Т шт.</w:t>
            </w:r>
          </w:p>
        </w:tc>
      </w:tr>
      <w:tr w:rsidR="00E307BA" w:rsidRPr="006A6B14" w:rsidTr="001C4946">
        <w:trPr>
          <w:trHeight w:val="284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Р</w:t>
            </w:r>
          </w:p>
        </w:tc>
        <w:tc>
          <w:tcPr>
            <w:tcW w:w="6662" w:type="dxa"/>
            <w:gridSpan w:val="21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423" w:type="dxa"/>
            <w:gridSpan w:val="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ПИ</w:t>
            </w:r>
          </w:p>
        </w:tc>
        <w:tc>
          <w:tcPr>
            <w:tcW w:w="1429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О или В</w:t>
            </w:r>
          </w:p>
        </w:tc>
        <w:tc>
          <w:tcPr>
            <w:tcW w:w="1428" w:type="dxa"/>
            <w:gridSpan w:val="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l</w:t>
            </w: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f</w:t>
            </w: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i</w:t>
            </w:r>
          </w:p>
        </w:tc>
        <w:tc>
          <w:tcPr>
            <w:tcW w:w="1327" w:type="dxa"/>
            <w:gridSpan w:val="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S</w:t>
            </w: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n</w:t>
            </w: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y</w:t>
            </w:r>
          </w:p>
        </w:tc>
      </w:tr>
      <w:tr w:rsidR="00E307BA" w:rsidRPr="006A6B14" w:rsidTr="006A6B14">
        <w:trPr>
          <w:trHeight w:val="275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О</w:t>
            </w: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3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015</w:t>
            </w:r>
          </w:p>
        </w:tc>
        <w:tc>
          <w:tcPr>
            <w:tcW w:w="4394" w:type="dxa"/>
            <w:gridSpan w:val="1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Наплавочная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209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Установить деталь и закрепить, наплавить поверхности 1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286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Т</w:t>
            </w: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Полуавтомат сварочный А-547-У, преобразователь ВС-300, баллон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М</w:t>
            </w: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3</w:t>
            </w: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Т</w:t>
            </w: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2.35</w:t>
            </w:r>
          </w:p>
        </w:tc>
      </w:tr>
      <w:tr w:rsidR="00E307BA" w:rsidRPr="006A6B14" w:rsidTr="006A6B14">
        <w:trPr>
          <w:trHeight w:val="205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для СО</w:t>
            </w:r>
            <w:r w:rsidRPr="006A6B14">
              <w:rPr>
                <w:vertAlign w:val="subscript"/>
              </w:rPr>
              <w:t>2</w:t>
            </w:r>
            <w:r w:rsidRPr="006A6B14">
              <w:t>, шаблон 38 цеховой; центр, хомутик.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268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М</w:t>
            </w: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 xml:space="preserve">Углекислый газ ГОСТ 8050-85, проволока 1.8 Нп-30ХГСА 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216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 xml:space="preserve">ГОСТ </w:t>
            </w:r>
            <w:smartTag w:uri="urn:schemas-microsoft-com:office:smarttags" w:element="phone">
              <w:smartTagPr>
                <w:attr w:name="ls" w:val="trans"/>
              </w:smartTagPr>
              <w:r w:rsidRPr="006A6B14">
                <w:t>10243-82</w:t>
              </w:r>
            </w:smartTag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277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198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273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208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128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203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6A6B14">
        <w:trPr>
          <w:trHeight w:val="124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FC4029">
        <w:trPr>
          <w:trHeight w:val="200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FC4029">
        <w:trPr>
          <w:trHeight w:val="133"/>
        </w:trPr>
        <w:tc>
          <w:tcPr>
            <w:tcW w:w="1809" w:type="dxa"/>
            <w:gridSpan w:val="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КТП</w:t>
            </w:r>
          </w:p>
        </w:tc>
        <w:tc>
          <w:tcPr>
            <w:tcW w:w="13467" w:type="dxa"/>
            <w:gridSpan w:val="4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2</w:t>
            </w:r>
          </w:p>
        </w:tc>
      </w:tr>
      <w:tr w:rsidR="00E307BA" w:rsidRPr="006A6B14" w:rsidTr="001C4946">
        <w:trPr>
          <w:trHeight w:val="227"/>
        </w:trPr>
        <w:tc>
          <w:tcPr>
            <w:tcW w:w="107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Дибл</w:t>
            </w:r>
          </w:p>
        </w:tc>
        <w:tc>
          <w:tcPr>
            <w:tcW w:w="107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76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948" w:type="dxa"/>
            <w:gridSpan w:val="8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310" w:type="dxa"/>
            <w:gridSpan w:val="1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6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gridSpan w:val="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27"/>
        </w:trPr>
        <w:tc>
          <w:tcPr>
            <w:tcW w:w="107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Взам</w:t>
            </w:r>
          </w:p>
        </w:tc>
        <w:tc>
          <w:tcPr>
            <w:tcW w:w="107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76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948" w:type="dxa"/>
            <w:gridSpan w:val="8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6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21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9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6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gridSpan w:val="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27"/>
        </w:trPr>
        <w:tc>
          <w:tcPr>
            <w:tcW w:w="107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tabs>
                <w:tab w:val="left" w:pos="280"/>
              </w:tabs>
              <w:spacing w:line="360" w:lineRule="auto"/>
              <w:jc w:val="both"/>
            </w:pPr>
            <w:r w:rsidRPr="006A6B14">
              <w:t>Подп</w:t>
            </w:r>
          </w:p>
        </w:tc>
        <w:tc>
          <w:tcPr>
            <w:tcW w:w="107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76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948" w:type="dxa"/>
            <w:gridSpan w:val="8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6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21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9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36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gridSpan w:val="7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314"/>
        </w:trPr>
        <w:tc>
          <w:tcPr>
            <w:tcW w:w="14111" w:type="dxa"/>
            <w:gridSpan w:val="4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88"/>
        </w:trPr>
        <w:tc>
          <w:tcPr>
            <w:tcW w:w="1628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Утверд.</w:t>
            </w:r>
          </w:p>
        </w:tc>
        <w:tc>
          <w:tcPr>
            <w:tcW w:w="1925" w:type="dxa"/>
            <w:gridSpan w:val="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20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749" w:type="dxa"/>
            <w:gridSpan w:val="30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Вал</w:t>
            </w:r>
          </w:p>
        </w:tc>
        <w:tc>
          <w:tcPr>
            <w:tcW w:w="565" w:type="dxa"/>
            <w:gridSpan w:val="2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5" w:type="dxa"/>
            <w:gridSpan w:val="3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6" w:type="dxa"/>
            <w:vMerge w:val="restart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1C4946">
        <w:trPr>
          <w:trHeight w:val="288"/>
        </w:trPr>
        <w:tc>
          <w:tcPr>
            <w:tcW w:w="1628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Н.контр.</w:t>
            </w:r>
          </w:p>
        </w:tc>
        <w:tc>
          <w:tcPr>
            <w:tcW w:w="1925" w:type="dxa"/>
            <w:gridSpan w:val="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20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749" w:type="dxa"/>
            <w:gridSpan w:val="30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5" w:type="dxa"/>
            <w:gridSpan w:val="2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5" w:type="dxa"/>
            <w:gridSpan w:val="3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6" w:type="dxa"/>
            <w:vMerge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FC4029">
        <w:trPr>
          <w:trHeight w:val="350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Б</w:t>
            </w: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Код, наименование оборудования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СМ</w:t>
            </w: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Проф.</w:t>
            </w: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Р</w:t>
            </w: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УТ</w:t>
            </w: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КР</w:t>
            </w: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КОИД</w:t>
            </w: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ЕН</w:t>
            </w: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ОП</w:t>
            </w: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 шт.</w:t>
            </w: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6A6B14">
              <w:t>Т</w:t>
            </w:r>
            <w:r w:rsidRPr="006A6B14">
              <w:rPr>
                <w:vertAlign w:val="subscript"/>
              </w:rPr>
              <w:t>п.з.</w:t>
            </w: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Т шт.</w:t>
            </w:r>
          </w:p>
        </w:tc>
      </w:tr>
      <w:tr w:rsidR="00E307BA" w:rsidRPr="006A6B14" w:rsidTr="001C4946">
        <w:trPr>
          <w:trHeight w:val="284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Р</w:t>
            </w:r>
          </w:p>
        </w:tc>
        <w:tc>
          <w:tcPr>
            <w:tcW w:w="6662" w:type="dxa"/>
            <w:gridSpan w:val="21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423" w:type="dxa"/>
            <w:gridSpan w:val="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ПИ</w:t>
            </w:r>
          </w:p>
        </w:tc>
        <w:tc>
          <w:tcPr>
            <w:tcW w:w="1429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О или В</w:t>
            </w:r>
          </w:p>
        </w:tc>
        <w:tc>
          <w:tcPr>
            <w:tcW w:w="1428" w:type="dxa"/>
            <w:gridSpan w:val="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l</w:t>
            </w: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f</w:t>
            </w: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i</w:t>
            </w:r>
          </w:p>
        </w:tc>
        <w:tc>
          <w:tcPr>
            <w:tcW w:w="1327" w:type="dxa"/>
            <w:gridSpan w:val="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S</w:t>
            </w: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n</w:t>
            </w: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6A6B14">
              <w:rPr>
                <w:lang w:val="en-US"/>
              </w:rPr>
              <w:t>y</w:t>
            </w:r>
          </w:p>
        </w:tc>
      </w:tr>
      <w:tr w:rsidR="00E307BA" w:rsidRPr="006A6B14" w:rsidTr="00FC4029">
        <w:trPr>
          <w:trHeight w:val="137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О</w:t>
            </w: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3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020</w:t>
            </w:r>
          </w:p>
        </w:tc>
        <w:tc>
          <w:tcPr>
            <w:tcW w:w="4394" w:type="dxa"/>
            <w:gridSpan w:val="1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Шлифовальная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FC4029">
        <w:trPr>
          <w:trHeight w:val="214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Т</w:t>
            </w: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Станок кругло-шлифовальный ЗМ152МВФ, хомутик7107-0065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М</w:t>
            </w: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5</w:t>
            </w: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Н</w:t>
            </w: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4.7</w:t>
            </w:r>
          </w:p>
        </w:tc>
      </w:tr>
      <w:tr w:rsidR="00E307BA" w:rsidRPr="006A6B14" w:rsidTr="00FC4029">
        <w:trPr>
          <w:trHeight w:val="275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ГОСТ 16488 – 85, центр 7032/0029 ГОСТ 13214 - 85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FC4029">
        <w:trPr>
          <w:trHeight w:val="210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FC4029">
        <w:trPr>
          <w:trHeight w:val="144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О</w:t>
            </w: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34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025</w:t>
            </w:r>
          </w:p>
        </w:tc>
        <w:tc>
          <w:tcPr>
            <w:tcW w:w="4394" w:type="dxa"/>
            <w:gridSpan w:val="1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Контрольная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FC4029">
        <w:trPr>
          <w:trHeight w:val="205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Т</w:t>
            </w: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Верстак слесарный ОРГ-1468-01-060А, микр. МК-25-50 ГОСТ 6507-78</w:t>
            </w: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Р</w:t>
            </w: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6</w:t>
            </w: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Н</w:t>
            </w: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1</w:t>
            </w: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2</w:t>
            </w:r>
          </w:p>
        </w:tc>
      </w:tr>
      <w:tr w:rsidR="00E307BA" w:rsidRPr="006A6B14" w:rsidTr="00FC4029">
        <w:trPr>
          <w:trHeight w:val="268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FC4029">
        <w:trPr>
          <w:trHeight w:val="216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FC4029">
        <w:trPr>
          <w:trHeight w:val="277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FC4029">
        <w:trPr>
          <w:trHeight w:val="198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FC4029">
        <w:trPr>
          <w:trHeight w:val="273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FC4029">
        <w:trPr>
          <w:trHeight w:val="208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FC4029">
        <w:trPr>
          <w:trHeight w:val="128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FC4029">
        <w:trPr>
          <w:trHeight w:val="203"/>
        </w:trPr>
        <w:tc>
          <w:tcPr>
            <w:tcW w:w="816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71" w:type="dxa"/>
            <w:gridSpan w:val="2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5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84" w:type="dxa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4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6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67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12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15" w:type="dxa"/>
            <w:gridSpan w:val="4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659" w:type="dxa"/>
            <w:gridSpan w:val="3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</w:tr>
      <w:tr w:rsidR="00E307BA" w:rsidRPr="006A6B14" w:rsidTr="00FC4029">
        <w:trPr>
          <w:trHeight w:val="266"/>
        </w:trPr>
        <w:tc>
          <w:tcPr>
            <w:tcW w:w="1809" w:type="dxa"/>
            <w:gridSpan w:val="5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КТП</w:t>
            </w:r>
          </w:p>
        </w:tc>
        <w:tc>
          <w:tcPr>
            <w:tcW w:w="13467" w:type="dxa"/>
            <w:gridSpan w:val="46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0" w:type="dxa"/>
            <w:gridSpan w:val="2"/>
            <w:vAlign w:val="center"/>
          </w:tcPr>
          <w:p w:rsidR="00E307BA" w:rsidRPr="006A6B14" w:rsidRDefault="00E307BA" w:rsidP="006A6B14">
            <w:pPr>
              <w:keepNext/>
              <w:widowControl w:val="0"/>
              <w:spacing w:line="360" w:lineRule="auto"/>
              <w:jc w:val="both"/>
            </w:pPr>
            <w:r w:rsidRPr="006A6B14">
              <w:t>3</w:t>
            </w:r>
          </w:p>
        </w:tc>
      </w:tr>
    </w:tbl>
    <w:p w:rsidR="00CE7419" w:rsidRPr="00D14BD4" w:rsidRDefault="00CE7419" w:rsidP="00D14BD4">
      <w:pPr>
        <w:keepNext/>
        <w:widowControl w:val="0"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CE7419" w:rsidRPr="00D14BD4" w:rsidSect="00FC4029">
      <w:pgSz w:w="16840" w:h="11907" w:orient="landscape" w:code="9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CF6" w:rsidRDefault="007D5CF6">
      <w:r>
        <w:separator/>
      </w:r>
    </w:p>
  </w:endnote>
  <w:endnote w:type="continuationSeparator" w:id="0">
    <w:p w:rsidR="007D5CF6" w:rsidRDefault="007D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ta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BA" w:rsidRDefault="00E307BA" w:rsidP="00EB1884">
    <w:pPr>
      <w:pStyle w:val="aa"/>
      <w:framePr w:wrap="around" w:vAnchor="text" w:hAnchor="margin" w:xAlign="right" w:y="1"/>
      <w:rPr>
        <w:rStyle w:val="ac"/>
      </w:rPr>
    </w:pPr>
  </w:p>
  <w:p w:rsidR="00E307BA" w:rsidRDefault="00E307BA" w:rsidP="00E307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CF6" w:rsidRDefault="007D5CF6">
      <w:r>
        <w:separator/>
      </w:r>
    </w:p>
  </w:footnote>
  <w:footnote w:type="continuationSeparator" w:id="0">
    <w:p w:rsidR="007D5CF6" w:rsidRDefault="007D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5D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7B3088"/>
    <w:multiLevelType w:val="hybridMultilevel"/>
    <w:tmpl w:val="0E30C8D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C825BE7"/>
    <w:multiLevelType w:val="hybridMultilevel"/>
    <w:tmpl w:val="0BA895F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06A4A1B"/>
    <w:multiLevelType w:val="hybridMultilevel"/>
    <w:tmpl w:val="C52823A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E67C1C"/>
    <w:multiLevelType w:val="hybridMultilevel"/>
    <w:tmpl w:val="1B04F2D2"/>
    <w:lvl w:ilvl="0" w:tplc="ABCC41D6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301C5544"/>
    <w:multiLevelType w:val="hybridMultilevel"/>
    <w:tmpl w:val="96CC919C"/>
    <w:lvl w:ilvl="0" w:tplc="FFFFFFFF">
      <w:start w:val="6"/>
      <w:numFmt w:val="bullet"/>
      <w:lvlText w:val="−"/>
      <w:lvlJc w:val="left"/>
      <w:pPr>
        <w:tabs>
          <w:tab w:val="num" w:pos="0"/>
        </w:tabs>
        <w:ind w:left="1494" w:hanging="927"/>
      </w:pPr>
      <w:rPr>
        <w:rFonts w:ascii="Vineta BT" w:hAnsi="Vineta BT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E2C74"/>
    <w:multiLevelType w:val="singleLevel"/>
    <w:tmpl w:val="4120F58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7895049"/>
    <w:multiLevelType w:val="hybridMultilevel"/>
    <w:tmpl w:val="ADB81DB0"/>
    <w:lvl w:ilvl="0" w:tplc="5D24BE6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99FCE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D2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78D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CA09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608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A442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5D0F1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120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AD37E3E"/>
    <w:multiLevelType w:val="hybridMultilevel"/>
    <w:tmpl w:val="0DE8E4D2"/>
    <w:lvl w:ilvl="0" w:tplc="D5CCB078">
      <w:start w:val="1"/>
      <w:numFmt w:val="decimal"/>
      <w:lvlText w:val="%1)"/>
      <w:lvlJc w:val="left"/>
      <w:pPr>
        <w:tabs>
          <w:tab w:val="num" w:pos="2516"/>
        </w:tabs>
        <w:ind w:left="2516" w:hanging="16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43832823"/>
    <w:multiLevelType w:val="multilevel"/>
    <w:tmpl w:val="E4B47248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10">
    <w:nsid w:val="5F841840"/>
    <w:multiLevelType w:val="hybridMultilevel"/>
    <w:tmpl w:val="17BABD62"/>
    <w:lvl w:ilvl="0" w:tplc="91B2C122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1">
    <w:nsid w:val="616406A2"/>
    <w:multiLevelType w:val="multilevel"/>
    <w:tmpl w:val="C01ECB9E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227" w:firstLine="5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suff w:val="space"/>
      <w:lvlText w:val=""/>
      <w:lvlJc w:val="left"/>
      <w:pPr>
        <w:ind w:left="142" w:firstLine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256E6"/>
    <w:multiLevelType w:val="hybridMultilevel"/>
    <w:tmpl w:val="F5BA9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557041"/>
    <w:multiLevelType w:val="hybridMultilevel"/>
    <w:tmpl w:val="9B70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1E10BF"/>
    <w:multiLevelType w:val="hybridMultilevel"/>
    <w:tmpl w:val="858EF9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C01BA6"/>
    <w:multiLevelType w:val="hybridMultilevel"/>
    <w:tmpl w:val="A7304CD6"/>
    <w:lvl w:ilvl="0" w:tplc="08A4F754">
      <w:start w:val="1"/>
      <w:numFmt w:val="decimal"/>
      <w:lvlText w:val="%1)"/>
      <w:lvlJc w:val="left"/>
      <w:pPr>
        <w:tabs>
          <w:tab w:val="num" w:pos="2516"/>
        </w:tabs>
        <w:ind w:left="2516" w:hanging="16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>
    <w:nsid w:val="7A310CA3"/>
    <w:multiLevelType w:val="hybridMultilevel"/>
    <w:tmpl w:val="0ED2E44C"/>
    <w:lvl w:ilvl="0" w:tplc="FFFFFFFF">
      <w:start w:val="6"/>
      <w:numFmt w:val="bullet"/>
      <w:lvlText w:val="−"/>
      <w:lvlJc w:val="left"/>
      <w:pPr>
        <w:tabs>
          <w:tab w:val="num" w:pos="567"/>
        </w:tabs>
        <w:ind w:left="680" w:hanging="113"/>
      </w:pPr>
      <w:rPr>
        <w:rFonts w:ascii="Vineta BT" w:hAnsi="Vineta BT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6"/>
  </w:num>
  <w:num w:numId="8">
    <w:abstractNumId w:val="7"/>
  </w:num>
  <w:num w:numId="9">
    <w:abstractNumId w:val="15"/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11"/>
  </w:num>
  <w:num w:numId="15">
    <w:abstractNumId w:val="1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67E"/>
    <w:rsid w:val="0000304C"/>
    <w:rsid w:val="00024994"/>
    <w:rsid w:val="000D047E"/>
    <w:rsid w:val="00165561"/>
    <w:rsid w:val="00166EFD"/>
    <w:rsid w:val="00170D30"/>
    <w:rsid w:val="001906DF"/>
    <w:rsid w:val="001B7DD8"/>
    <w:rsid w:val="001C4946"/>
    <w:rsid w:val="001F5614"/>
    <w:rsid w:val="0021043D"/>
    <w:rsid w:val="002337BC"/>
    <w:rsid w:val="00256719"/>
    <w:rsid w:val="002C44D3"/>
    <w:rsid w:val="00317A2A"/>
    <w:rsid w:val="00355DF4"/>
    <w:rsid w:val="003B33FF"/>
    <w:rsid w:val="003C7580"/>
    <w:rsid w:val="003E36B5"/>
    <w:rsid w:val="003F6780"/>
    <w:rsid w:val="00411788"/>
    <w:rsid w:val="0043265F"/>
    <w:rsid w:val="00474AFF"/>
    <w:rsid w:val="004C4D28"/>
    <w:rsid w:val="00504DED"/>
    <w:rsid w:val="0053336A"/>
    <w:rsid w:val="005D1F51"/>
    <w:rsid w:val="00646601"/>
    <w:rsid w:val="00647708"/>
    <w:rsid w:val="006A6B14"/>
    <w:rsid w:val="006C728D"/>
    <w:rsid w:val="007521F1"/>
    <w:rsid w:val="007B1BD9"/>
    <w:rsid w:val="007D5CF6"/>
    <w:rsid w:val="007E3461"/>
    <w:rsid w:val="00887B8D"/>
    <w:rsid w:val="00892497"/>
    <w:rsid w:val="008A4441"/>
    <w:rsid w:val="008A667E"/>
    <w:rsid w:val="008B1B40"/>
    <w:rsid w:val="008F6721"/>
    <w:rsid w:val="0097225A"/>
    <w:rsid w:val="009D252E"/>
    <w:rsid w:val="00A1433B"/>
    <w:rsid w:val="00A92052"/>
    <w:rsid w:val="00AB783F"/>
    <w:rsid w:val="00B50934"/>
    <w:rsid w:val="00B53D6B"/>
    <w:rsid w:val="00B55D9F"/>
    <w:rsid w:val="00BE3EB9"/>
    <w:rsid w:val="00C03A4C"/>
    <w:rsid w:val="00C54844"/>
    <w:rsid w:val="00C66F3A"/>
    <w:rsid w:val="00CE7419"/>
    <w:rsid w:val="00D076FF"/>
    <w:rsid w:val="00D14BD4"/>
    <w:rsid w:val="00D20E33"/>
    <w:rsid w:val="00D27BA4"/>
    <w:rsid w:val="00D71A1B"/>
    <w:rsid w:val="00D76A1E"/>
    <w:rsid w:val="00DA4763"/>
    <w:rsid w:val="00DC2DD2"/>
    <w:rsid w:val="00DC5D3A"/>
    <w:rsid w:val="00DE354A"/>
    <w:rsid w:val="00E307BA"/>
    <w:rsid w:val="00E45CFD"/>
    <w:rsid w:val="00E777C5"/>
    <w:rsid w:val="00EB1884"/>
    <w:rsid w:val="00F12DD7"/>
    <w:rsid w:val="00F15B1F"/>
    <w:rsid w:val="00FC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3FDB8A-5270-4187-A598-9E459952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67E"/>
  </w:style>
  <w:style w:type="paragraph" w:styleId="1">
    <w:name w:val="heading 1"/>
    <w:basedOn w:val="a"/>
    <w:next w:val="a"/>
    <w:link w:val="10"/>
    <w:uiPriority w:val="9"/>
    <w:qFormat/>
    <w:rsid w:val="008A667E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8A667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8A667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8A667E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8A667E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8A667E"/>
    <w:pPr>
      <w:keepNext/>
      <w:ind w:left="2410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CE741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8A667E"/>
    <w:pPr>
      <w:keepNext/>
      <w:widowControl w:val="0"/>
      <w:shd w:val="clear" w:color="auto" w:fill="FFFFFF"/>
      <w:ind w:firstLine="567"/>
      <w:jc w:val="center"/>
      <w:outlineLvl w:val="7"/>
    </w:pPr>
    <w:rPr>
      <w:color w:val="000000"/>
      <w:spacing w:val="1"/>
      <w:sz w:val="32"/>
    </w:rPr>
  </w:style>
  <w:style w:type="paragraph" w:styleId="9">
    <w:name w:val="heading 9"/>
    <w:basedOn w:val="a"/>
    <w:next w:val="a"/>
    <w:link w:val="90"/>
    <w:uiPriority w:val="9"/>
    <w:qFormat/>
    <w:rsid w:val="00CE74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8A667E"/>
    <w:pPr>
      <w:ind w:left="36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Body Text"/>
    <w:basedOn w:val="a"/>
    <w:link w:val="a6"/>
    <w:uiPriority w:val="99"/>
    <w:rsid w:val="008A667E"/>
    <w:pPr>
      <w:ind w:right="-199"/>
      <w:jc w:val="center"/>
    </w:pPr>
    <w:rPr>
      <w:b/>
      <w:sz w:val="24"/>
    </w:rPr>
  </w:style>
  <w:style w:type="character" w:customStyle="1" w:styleId="a6">
    <w:name w:val="Основной текст Знак"/>
    <w:link w:val="a5"/>
    <w:uiPriority w:val="99"/>
    <w:semiHidden/>
  </w:style>
  <w:style w:type="table" w:styleId="a7">
    <w:name w:val="Table Grid"/>
    <w:basedOn w:val="a1"/>
    <w:uiPriority w:val="59"/>
    <w:rsid w:val="007521F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307BA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9">
    <w:name w:val="Верхний колонтитул Знак"/>
    <w:link w:val="a8"/>
    <w:uiPriority w:val="99"/>
    <w:semiHidden/>
  </w:style>
  <w:style w:type="paragraph" w:styleId="aa">
    <w:name w:val="footer"/>
    <w:basedOn w:val="a"/>
    <w:link w:val="ab"/>
    <w:uiPriority w:val="99"/>
    <w:rsid w:val="00E307BA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b">
    <w:name w:val="Нижний колонтитул Знак"/>
    <w:link w:val="aa"/>
    <w:uiPriority w:val="99"/>
    <w:semiHidden/>
  </w:style>
  <w:style w:type="character" w:styleId="ac">
    <w:name w:val="page number"/>
    <w:uiPriority w:val="99"/>
    <w:rsid w:val="00E307BA"/>
    <w:rPr>
      <w:rFonts w:ascii="Times New Roman" w:hAnsi="Times New Roman" w:cs="Times New Roman"/>
      <w:lang w:val="uk-UA"/>
    </w:rPr>
  </w:style>
  <w:style w:type="paragraph" w:customStyle="1" w:styleId="ad">
    <w:name w:val="Переменные"/>
    <w:basedOn w:val="a5"/>
    <w:rsid w:val="00E307BA"/>
    <w:pPr>
      <w:tabs>
        <w:tab w:val="left" w:pos="482"/>
      </w:tabs>
      <w:spacing w:line="336" w:lineRule="auto"/>
      <w:ind w:left="482" w:right="0" w:hanging="482"/>
      <w:jc w:val="both"/>
    </w:pPr>
    <w:rPr>
      <w:b w:val="0"/>
      <w:sz w:val="28"/>
      <w:lang w:val="uk-UA"/>
    </w:rPr>
  </w:style>
  <w:style w:type="paragraph" w:customStyle="1" w:styleId="ae">
    <w:name w:val="Формула"/>
    <w:basedOn w:val="a5"/>
    <w:rsid w:val="00E307BA"/>
    <w:pPr>
      <w:tabs>
        <w:tab w:val="center" w:pos="4536"/>
        <w:tab w:val="right" w:pos="9356"/>
      </w:tabs>
      <w:spacing w:line="336" w:lineRule="auto"/>
      <w:ind w:right="0"/>
      <w:jc w:val="both"/>
    </w:pPr>
    <w:rPr>
      <w:b w:val="0"/>
      <w:sz w:val="28"/>
      <w:lang w:val="uk-UA"/>
    </w:rPr>
  </w:style>
  <w:style w:type="paragraph" w:customStyle="1" w:styleId="af">
    <w:name w:val="Чертежный"/>
    <w:rsid w:val="00E307BA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rsid w:val="00E307BA"/>
    <w:pPr>
      <w:suppressAutoHyphens/>
    </w:pPr>
    <w:rPr>
      <w:noProof/>
    </w:rPr>
  </w:style>
  <w:style w:type="paragraph" w:styleId="HTML">
    <w:name w:val="HTML Preformatted"/>
    <w:basedOn w:val="a"/>
    <w:link w:val="HTML0"/>
    <w:uiPriority w:val="99"/>
    <w:rsid w:val="00DC5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5488</Words>
  <Characters>31284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INRF</Company>
  <LinksUpToDate>false</LinksUpToDate>
  <CharactersWithSpaces>36699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2014-03-20T02:44:00Z</dcterms:created>
  <dcterms:modified xsi:type="dcterms:W3CDTF">2014-03-20T02:44:00Z</dcterms:modified>
</cp:coreProperties>
</file>