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685" w:rsidRPr="006676C1" w:rsidRDefault="006676C1" w:rsidP="007C2642">
      <w:pPr>
        <w:suppressAutoHyphens/>
        <w:spacing w:line="360" w:lineRule="auto"/>
        <w:ind w:firstLine="709"/>
        <w:jc w:val="center"/>
        <w:rPr>
          <w:i/>
          <w:szCs w:val="32"/>
        </w:rPr>
      </w:pPr>
      <w:r w:rsidRPr="006676C1">
        <w:rPr>
          <w:szCs w:val="32"/>
        </w:rPr>
        <w:t>К</w:t>
      </w:r>
      <w:r w:rsidR="00D04685" w:rsidRPr="006676C1">
        <w:rPr>
          <w:szCs w:val="32"/>
        </w:rPr>
        <w:t>афедра КиТ РЭС</w:t>
      </w:r>
    </w:p>
    <w:p w:rsidR="00D04685" w:rsidRPr="006676C1" w:rsidRDefault="00D04685" w:rsidP="007C2642">
      <w:pPr>
        <w:suppressAutoHyphens/>
        <w:spacing w:line="360" w:lineRule="auto"/>
        <w:ind w:firstLine="709"/>
        <w:jc w:val="center"/>
        <w:rPr>
          <w:i/>
          <w:szCs w:val="24"/>
        </w:rPr>
      </w:pPr>
    </w:p>
    <w:p w:rsidR="00D04685" w:rsidRPr="006676C1" w:rsidRDefault="00D04685" w:rsidP="007C2642">
      <w:pPr>
        <w:suppressAutoHyphens/>
        <w:spacing w:line="360" w:lineRule="auto"/>
        <w:ind w:firstLine="709"/>
        <w:jc w:val="center"/>
        <w:rPr>
          <w:i/>
          <w:szCs w:val="24"/>
        </w:rPr>
      </w:pPr>
    </w:p>
    <w:p w:rsidR="00D04685" w:rsidRPr="006676C1" w:rsidRDefault="00D04685" w:rsidP="007C2642">
      <w:pPr>
        <w:suppressAutoHyphens/>
        <w:spacing w:line="360" w:lineRule="auto"/>
        <w:ind w:firstLine="709"/>
        <w:jc w:val="center"/>
        <w:rPr>
          <w:i/>
          <w:szCs w:val="24"/>
        </w:rPr>
      </w:pPr>
    </w:p>
    <w:p w:rsidR="00D04685" w:rsidRPr="006676C1" w:rsidRDefault="00D04685" w:rsidP="007C2642">
      <w:pPr>
        <w:suppressAutoHyphens/>
        <w:spacing w:line="360" w:lineRule="auto"/>
        <w:ind w:firstLine="709"/>
        <w:jc w:val="center"/>
        <w:rPr>
          <w:i/>
          <w:szCs w:val="24"/>
        </w:rPr>
      </w:pPr>
    </w:p>
    <w:p w:rsidR="00D04685" w:rsidRPr="006676C1" w:rsidRDefault="00D04685" w:rsidP="007C2642">
      <w:pPr>
        <w:suppressAutoHyphens/>
        <w:spacing w:line="360" w:lineRule="auto"/>
        <w:ind w:firstLine="709"/>
        <w:jc w:val="center"/>
        <w:rPr>
          <w:i/>
          <w:szCs w:val="24"/>
        </w:rPr>
      </w:pPr>
    </w:p>
    <w:p w:rsidR="00D04685" w:rsidRPr="006676C1" w:rsidRDefault="00D04685" w:rsidP="007C2642">
      <w:pPr>
        <w:suppressAutoHyphens/>
        <w:spacing w:line="360" w:lineRule="auto"/>
        <w:ind w:firstLine="709"/>
        <w:jc w:val="center"/>
        <w:rPr>
          <w:i/>
          <w:szCs w:val="24"/>
        </w:rPr>
      </w:pPr>
    </w:p>
    <w:p w:rsidR="00D04685" w:rsidRPr="006676C1" w:rsidRDefault="00D04685" w:rsidP="007C2642">
      <w:pPr>
        <w:suppressAutoHyphens/>
        <w:spacing w:line="360" w:lineRule="auto"/>
        <w:ind w:firstLine="709"/>
        <w:jc w:val="center"/>
        <w:rPr>
          <w:i/>
          <w:szCs w:val="24"/>
        </w:rPr>
      </w:pPr>
    </w:p>
    <w:p w:rsidR="00D04685" w:rsidRPr="006676C1" w:rsidRDefault="00D04685" w:rsidP="007C2642">
      <w:pPr>
        <w:suppressAutoHyphens/>
        <w:spacing w:line="360" w:lineRule="auto"/>
        <w:ind w:firstLine="709"/>
        <w:jc w:val="center"/>
        <w:rPr>
          <w:i/>
          <w:szCs w:val="24"/>
        </w:rPr>
      </w:pPr>
    </w:p>
    <w:p w:rsidR="00D04685" w:rsidRPr="006676C1" w:rsidRDefault="00D04685" w:rsidP="007C2642">
      <w:pPr>
        <w:suppressAutoHyphens/>
        <w:spacing w:line="360" w:lineRule="auto"/>
        <w:ind w:firstLine="709"/>
        <w:jc w:val="center"/>
        <w:rPr>
          <w:i/>
          <w:szCs w:val="24"/>
        </w:rPr>
      </w:pPr>
    </w:p>
    <w:p w:rsidR="007C2642" w:rsidRPr="006676C1" w:rsidRDefault="007C2642" w:rsidP="007C2642">
      <w:pPr>
        <w:suppressAutoHyphens/>
        <w:spacing w:line="360" w:lineRule="auto"/>
        <w:ind w:firstLine="709"/>
        <w:jc w:val="center"/>
        <w:rPr>
          <w:i/>
          <w:szCs w:val="24"/>
        </w:rPr>
      </w:pPr>
    </w:p>
    <w:p w:rsidR="007C2642" w:rsidRPr="006676C1" w:rsidRDefault="007C2642" w:rsidP="007C2642">
      <w:pPr>
        <w:suppressAutoHyphens/>
        <w:spacing w:line="360" w:lineRule="auto"/>
        <w:ind w:firstLine="709"/>
        <w:jc w:val="center"/>
        <w:rPr>
          <w:i/>
          <w:szCs w:val="24"/>
        </w:rPr>
      </w:pPr>
    </w:p>
    <w:p w:rsidR="007C2642" w:rsidRPr="006676C1" w:rsidRDefault="007C2642" w:rsidP="007C2642">
      <w:pPr>
        <w:suppressAutoHyphens/>
        <w:spacing w:line="360" w:lineRule="auto"/>
        <w:ind w:firstLine="709"/>
        <w:jc w:val="center"/>
        <w:rPr>
          <w:i/>
          <w:szCs w:val="24"/>
        </w:rPr>
      </w:pPr>
    </w:p>
    <w:p w:rsidR="00D04685" w:rsidRPr="006676C1" w:rsidRDefault="00D04685" w:rsidP="007C2642">
      <w:pPr>
        <w:suppressAutoHyphens/>
        <w:spacing w:line="360" w:lineRule="auto"/>
        <w:ind w:firstLine="709"/>
        <w:jc w:val="center"/>
        <w:rPr>
          <w:szCs w:val="40"/>
        </w:rPr>
      </w:pPr>
      <w:r w:rsidRPr="006676C1">
        <w:rPr>
          <w:szCs w:val="40"/>
        </w:rPr>
        <w:t>Курсовой проект по дисциплине:</w:t>
      </w:r>
    </w:p>
    <w:p w:rsidR="00D04685" w:rsidRPr="006676C1" w:rsidRDefault="007C2642" w:rsidP="007C2642">
      <w:pPr>
        <w:suppressAutoHyphens/>
        <w:spacing w:line="360" w:lineRule="auto"/>
        <w:ind w:firstLine="709"/>
        <w:jc w:val="center"/>
        <w:rPr>
          <w:szCs w:val="40"/>
        </w:rPr>
      </w:pPr>
      <w:r w:rsidRPr="006676C1">
        <w:rPr>
          <w:szCs w:val="40"/>
        </w:rPr>
        <w:t>"</w:t>
      </w:r>
      <w:r w:rsidR="00D04685" w:rsidRPr="006676C1">
        <w:rPr>
          <w:szCs w:val="40"/>
        </w:rPr>
        <w:t>Технология РЭУ и автоматизация производства</w:t>
      </w:r>
      <w:r w:rsidRPr="006676C1">
        <w:rPr>
          <w:szCs w:val="40"/>
        </w:rPr>
        <w:t>"</w:t>
      </w:r>
    </w:p>
    <w:p w:rsidR="00D04685" w:rsidRPr="006676C1" w:rsidRDefault="00D04685" w:rsidP="007C2642">
      <w:pPr>
        <w:suppressAutoHyphens/>
        <w:spacing w:line="360" w:lineRule="auto"/>
        <w:ind w:firstLine="709"/>
        <w:jc w:val="center"/>
        <w:rPr>
          <w:szCs w:val="40"/>
        </w:rPr>
      </w:pPr>
      <w:r w:rsidRPr="006676C1">
        <w:rPr>
          <w:szCs w:val="40"/>
        </w:rPr>
        <w:t xml:space="preserve">на тему: </w:t>
      </w:r>
      <w:r w:rsidR="007C2642" w:rsidRPr="006676C1">
        <w:rPr>
          <w:szCs w:val="40"/>
        </w:rPr>
        <w:t>"</w:t>
      </w:r>
      <w:r w:rsidRPr="006676C1">
        <w:rPr>
          <w:szCs w:val="40"/>
        </w:rPr>
        <w:t xml:space="preserve"> Разработка технологического процесса сборки и монтажа блока </w:t>
      </w:r>
      <w:r w:rsidR="00FC7E17" w:rsidRPr="006676C1">
        <w:rPr>
          <w:szCs w:val="40"/>
        </w:rPr>
        <w:t>стробоскопа</w:t>
      </w:r>
      <w:r w:rsidR="007C2642" w:rsidRPr="006676C1">
        <w:rPr>
          <w:szCs w:val="40"/>
        </w:rPr>
        <w:t>"</w:t>
      </w:r>
    </w:p>
    <w:p w:rsidR="00D04685" w:rsidRPr="006676C1" w:rsidRDefault="00D04685" w:rsidP="007C2642">
      <w:pPr>
        <w:suppressAutoHyphens/>
        <w:spacing w:line="360" w:lineRule="auto"/>
        <w:ind w:firstLine="709"/>
        <w:jc w:val="center"/>
        <w:rPr>
          <w:szCs w:val="40"/>
        </w:rPr>
      </w:pPr>
    </w:p>
    <w:p w:rsidR="00064B3D" w:rsidRPr="006676C1" w:rsidRDefault="00064B3D" w:rsidP="007C2642">
      <w:pPr>
        <w:suppressAutoHyphens/>
        <w:spacing w:line="360" w:lineRule="auto"/>
        <w:ind w:firstLine="709"/>
        <w:jc w:val="center"/>
        <w:rPr>
          <w:szCs w:val="40"/>
        </w:rPr>
      </w:pPr>
    </w:p>
    <w:p w:rsidR="00D04685" w:rsidRPr="006676C1" w:rsidRDefault="00D04685" w:rsidP="007C2642">
      <w:pPr>
        <w:suppressAutoHyphens/>
        <w:spacing w:line="360" w:lineRule="auto"/>
        <w:ind w:firstLine="709"/>
        <w:jc w:val="center"/>
        <w:rPr>
          <w:szCs w:val="40"/>
        </w:rPr>
      </w:pPr>
    </w:p>
    <w:p w:rsidR="00D04685" w:rsidRPr="006676C1" w:rsidRDefault="00D04685" w:rsidP="007C2642">
      <w:pPr>
        <w:suppressAutoHyphens/>
        <w:spacing w:line="360" w:lineRule="auto"/>
        <w:ind w:left="5670"/>
        <w:rPr>
          <w:szCs w:val="28"/>
        </w:rPr>
      </w:pPr>
      <w:r w:rsidRPr="006676C1">
        <w:rPr>
          <w:szCs w:val="28"/>
        </w:rPr>
        <w:t>Выполнила:</w:t>
      </w:r>
      <w:r w:rsidR="007C2642" w:rsidRPr="006676C1">
        <w:rPr>
          <w:szCs w:val="28"/>
        </w:rPr>
        <w:t xml:space="preserve"> </w:t>
      </w:r>
      <w:r w:rsidRPr="006676C1">
        <w:rPr>
          <w:szCs w:val="28"/>
        </w:rPr>
        <w:t>студент</w:t>
      </w:r>
      <w:r w:rsidR="00C55A71" w:rsidRPr="006676C1">
        <w:rPr>
          <w:szCs w:val="28"/>
        </w:rPr>
        <w:t>ка</w:t>
      </w:r>
      <w:r w:rsidRPr="006676C1">
        <w:rPr>
          <w:szCs w:val="28"/>
        </w:rPr>
        <w:t xml:space="preserve"> </w:t>
      </w:r>
      <w:r w:rsidR="00C55A71" w:rsidRPr="006676C1">
        <w:rPr>
          <w:szCs w:val="28"/>
        </w:rPr>
        <w:t>4</w:t>
      </w:r>
      <w:r w:rsidRPr="006676C1">
        <w:rPr>
          <w:szCs w:val="28"/>
        </w:rPr>
        <w:t>-го курса группы 0</w:t>
      </w:r>
      <w:r w:rsidR="00C55A71" w:rsidRPr="006676C1">
        <w:rPr>
          <w:szCs w:val="28"/>
        </w:rPr>
        <w:t>2-Р</w:t>
      </w:r>
    </w:p>
    <w:p w:rsidR="00D04685" w:rsidRPr="006676C1" w:rsidRDefault="00C55A71" w:rsidP="007C2642">
      <w:pPr>
        <w:suppressAutoHyphens/>
        <w:spacing w:line="360" w:lineRule="auto"/>
        <w:ind w:left="5670"/>
        <w:rPr>
          <w:szCs w:val="28"/>
        </w:rPr>
      </w:pPr>
      <w:r w:rsidRPr="006676C1">
        <w:rPr>
          <w:szCs w:val="28"/>
        </w:rPr>
        <w:t>Краснова</w:t>
      </w:r>
      <w:r w:rsidR="00D04685" w:rsidRPr="006676C1">
        <w:rPr>
          <w:szCs w:val="28"/>
        </w:rPr>
        <w:t xml:space="preserve"> </w:t>
      </w:r>
      <w:r w:rsidRPr="006676C1">
        <w:rPr>
          <w:szCs w:val="28"/>
        </w:rPr>
        <w:t>Наталья</w:t>
      </w:r>
      <w:r w:rsidR="00FC7E17" w:rsidRPr="006676C1">
        <w:rPr>
          <w:szCs w:val="28"/>
        </w:rPr>
        <w:t xml:space="preserve"> </w:t>
      </w:r>
      <w:r w:rsidRPr="006676C1">
        <w:rPr>
          <w:szCs w:val="28"/>
        </w:rPr>
        <w:t>Романовна</w:t>
      </w:r>
      <w:r w:rsidR="007C2642" w:rsidRPr="006676C1">
        <w:rPr>
          <w:szCs w:val="28"/>
        </w:rPr>
        <w:t xml:space="preserve"> </w:t>
      </w:r>
      <w:r w:rsidR="00D04685" w:rsidRPr="006676C1">
        <w:rPr>
          <w:szCs w:val="28"/>
        </w:rPr>
        <w:t xml:space="preserve">зачетная книжка № </w:t>
      </w:r>
      <w:r w:rsidRPr="006676C1">
        <w:rPr>
          <w:szCs w:val="28"/>
        </w:rPr>
        <w:t>567458</w:t>
      </w:r>
    </w:p>
    <w:p w:rsidR="00D04685" w:rsidRPr="006676C1" w:rsidRDefault="00D04685" w:rsidP="007C2642">
      <w:pPr>
        <w:pStyle w:val="a4"/>
        <w:suppressAutoHyphens/>
        <w:spacing w:line="360" w:lineRule="auto"/>
        <w:ind w:left="5670"/>
        <w:rPr>
          <w:rFonts w:ascii="Times New Roman" w:hAnsi="Times New Roman"/>
          <w:kern w:val="20"/>
          <w:sz w:val="28"/>
          <w:szCs w:val="28"/>
        </w:rPr>
      </w:pPr>
      <w:r w:rsidRPr="006676C1">
        <w:rPr>
          <w:rFonts w:ascii="Times New Roman" w:hAnsi="Times New Roman"/>
          <w:kern w:val="20"/>
          <w:sz w:val="28"/>
          <w:szCs w:val="28"/>
        </w:rPr>
        <w:t>Проверил:</w:t>
      </w:r>
      <w:r w:rsidR="007C2642" w:rsidRPr="006676C1">
        <w:rPr>
          <w:rFonts w:ascii="Times New Roman" w:hAnsi="Times New Roman"/>
          <w:kern w:val="20"/>
          <w:sz w:val="28"/>
          <w:szCs w:val="28"/>
        </w:rPr>
        <w:t xml:space="preserve"> </w:t>
      </w:r>
      <w:r w:rsidRPr="006676C1">
        <w:rPr>
          <w:rFonts w:ascii="Times New Roman" w:hAnsi="Times New Roman"/>
          <w:kern w:val="20"/>
          <w:sz w:val="28"/>
          <w:szCs w:val="28"/>
        </w:rPr>
        <w:t>к.т.н., доцент</w:t>
      </w:r>
    </w:p>
    <w:p w:rsidR="00D04685" w:rsidRPr="006676C1" w:rsidRDefault="00C55A71" w:rsidP="007C2642">
      <w:pPr>
        <w:pStyle w:val="a4"/>
        <w:suppressAutoHyphens/>
        <w:spacing w:line="360" w:lineRule="auto"/>
        <w:ind w:left="5670"/>
        <w:rPr>
          <w:rFonts w:ascii="Times New Roman" w:hAnsi="Times New Roman"/>
          <w:kern w:val="20"/>
          <w:sz w:val="28"/>
          <w:szCs w:val="28"/>
        </w:rPr>
      </w:pPr>
      <w:r w:rsidRPr="006676C1">
        <w:rPr>
          <w:rFonts w:ascii="Times New Roman" w:hAnsi="Times New Roman"/>
          <w:kern w:val="20"/>
          <w:sz w:val="28"/>
          <w:szCs w:val="28"/>
        </w:rPr>
        <w:t>Великанов</w:t>
      </w:r>
      <w:r w:rsidR="00D04685" w:rsidRPr="006676C1">
        <w:rPr>
          <w:rFonts w:ascii="Times New Roman" w:hAnsi="Times New Roman"/>
          <w:kern w:val="20"/>
          <w:sz w:val="28"/>
          <w:szCs w:val="28"/>
        </w:rPr>
        <w:t xml:space="preserve"> Юрий Геннадьевич</w:t>
      </w:r>
    </w:p>
    <w:p w:rsidR="00D04685" w:rsidRPr="006676C1" w:rsidRDefault="00D04685" w:rsidP="007C2642">
      <w:pPr>
        <w:pStyle w:val="a4"/>
        <w:suppressAutoHyphens/>
        <w:spacing w:line="360" w:lineRule="auto"/>
        <w:ind w:firstLine="709"/>
        <w:jc w:val="center"/>
        <w:rPr>
          <w:rFonts w:ascii="Times New Roman" w:hAnsi="Times New Roman"/>
          <w:kern w:val="20"/>
          <w:sz w:val="28"/>
          <w:szCs w:val="24"/>
        </w:rPr>
      </w:pPr>
    </w:p>
    <w:p w:rsidR="00D04685" w:rsidRPr="006676C1" w:rsidRDefault="00D04685" w:rsidP="007C2642">
      <w:pPr>
        <w:suppressAutoHyphens/>
        <w:spacing w:line="360" w:lineRule="auto"/>
        <w:ind w:firstLine="709"/>
        <w:jc w:val="center"/>
        <w:rPr>
          <w:szCs w:val="24"/>
        </w:rPr>
      </w:pPr>
    </w:p>
    <w:p w:rsidR="001B0D9B" w:rsidRPr="006676C1" w:rsidRDefault="00C55A71" w:rsidP="007C2642">
      <w:pPr>
        <w:suppressAutoHyphens/>
        <w:spacing w:line="360" w:lineRule="auto"/>
        <w:ind w:firstLine="709"/>
        <w:jc w:val="center"/>
        <w:rPr>
          <w:szCs w:val="28"/>
        </w:rPr>
      </w:pPr>
      <w:r w:rsidRPr="006676C1">
        <w:rPr>
          <w:szCs w:val="28"/>
        </w:rPr>
        <w:t>Василевцы</w:t>
      </w:r>
      <w:r w:rsidR="00D04685" w:rsidRPr="006676C1">
        <w:rPr>
          <w:szCs w:val="28"/>
        </w:rPr>
        <w:t xml:space="preserve"> </w:t>
      </w:r>
      <w:smartTag w:uri="urn:schemas-microsoft-com:office:smarttags" w:element="metricconverter">
        <w:smartTagPr>
          <w:attr w:name="ProductID" w:val="2006 г"/>
        </w:smartTagPr>
        <w:r w:rsidR="00D04685" w:rsidRPr="006676C1">
          <w:rPr>
            <w:szCs w:val="28"/>
          </w:rPr>
          <w:t>200</w:t>
        </w:r>
        <w:r w:rsidRPr="006676C1">
          <w:rPr>
            <w:szCs w:val="28"/>
          </w:rPr>
          <w:t>6</w:t>
        </w:r>
        <w:r w:rsidR="00D04685" w:rsidRPr="006676C1">
          <w:rPr>
            <w:szCs w:val="28"/>
          </w:rPr>
          <w:t xml:space="preserve"> г</w:t>
        </w:r>
      </w:smartTag>
      <w:r w:rsidR="00D04685" w:rsidRPr="006676C1">
        <w:rPr>
          <w:szCs w:val="28"/>
        </w:rPr>
        <w:t>.</w:t>
      </w:r>
    </w:p>
    <w:p w:rsidR="001B0D9B" w:rsidRPr="006676C1" w:rsidRDefault="007C2642" w:rsidP="007C2642">
      <w:pPr>
        <w:suppressAutoHyphens/>
        <w:spacing w:line="360" w:lineRule="auto"/>
        <w:ind w:firstLine="709"/>
        <w:jc w:val="both"/>
        <w:rPr>
          <w:b/>
          <w:szCs w:val="28"/>
        </w:rPr>
      </w:pPr>
      <w:r w:rsidRPr="006676C1">
        <w:rPr>
          <w:b/>
          <w:szCs w:val="28"/>
        </w:rPr>
        <w:br w:type="page"/>
      </w:r>
      <w:r w:rsidR="001B0D9B" w:rsidRPr="006676C1">
        <w:rPr>
          <w:b/>
          <w:szCs w:val="28"/>
        </w:rPr>
        <w:t>СОДЕРЖАНИЕ</w:t>
      </w:r>
    </w:p>
    <w:p w:rsidR="001B0D9B" w:rsidRPr="006676C1" w:rsidRDefault="001B0D9B" w:rsidP="007C2642">
      <w:pPr>
        <w:suppressAutoHyphens/>
        <w:spacing w:line="360" w:lineRule="auto"/>
        <w:ind w:firstLine="709"/>
        <w:jc w:val="both"/>
        <w:rPr>
          <w:szCs w:val="32"/>
        </w:rPr>
      </w:pPr>
    </w:p>
    <w:p w:rsidR="001B0D9B" w:rsidRPr="006676C1" w:rsidRDefault="001B0D9B" w:rsidP="007C2642">
      <w:pPr>
        <w:suppressAutoHyphens/>
        <w:spacing w:line="360" w:lineRule="auto"/>
        <w:rPr>
          <w:szCs w:val="28"/>
        </w:rPr>
      </w:pPr>
      <w:r w:rsidRPr="006676C1">
        <w:rPr>
          <w:szCs w:val="28"/>
        </w:rPr>
        <w:t>Введение</w:t>
      </w:r>
    </w:p>
    <w:p w:rsidR="001B0D9B" w:rsidRPr="006676C1" w:rsidRDefault="001B0D9B" w:rsidP="007C2642">
      <w:pPr>
        <w:suppressAutoHyphens/>
        <w:spacing w:line="360" w:lineRule="auto"/>
        <w:rPr>
          <w:szCs w:val="28"/>
        </w:rPr>
      </w:pPr>
      <w:r w:rsidRPr="006676C1">
        <w:rPr>
          <w:szCs w:val="28"/>
        </w:rPr>
        <w:t>1. Анализ процессов и устройств для сборки и монтажа</w:t>
      </w:r>
    </w:p>
    <w:p w:rsidR="001B0D9B" w:rsidRPr="006676C1" w:rsidRDefault="001B0D9B" w:rsidP="007C2642">
      <w:pPr>
        <w:suppressAutoHyphens/>
        <w:spacing w:line="360" w:lineRule="auto"/>
        <w:rPr>
          <w:szCs w:val="28"/>
        </w:rPr>
      </w:pPr>
      <w:r w:rsidRPr="006676C1">
        <w:rPr>
          <w:szCs w:val="28"/>
        </w:rPr>
        <w:t>2. Анализ</w:t>
      </w:r>
      <w:r w:rsidRPr="006676C1">
        <w:rPr>
          <w:szCs w:val="24"/>
        </w:rPr>
        <w:t xml:space="preserve"> </w:t>
      </w:r>
      <w:r w:rsidRPr="006676C1">
        <w:rPr>
          <w:szCs w:val="28"/>
        </w:rPr>
        <w:t>технологичности конструкции изделия</w:t>
      </w:r>
    </w:p>
    <w:p w:rsidR="001B0D9B" w:rsidRPr="006676C1" w:rsidRDefault="001B0D9B" w:rsidP="007C2642">
      <w:pPr>
        <w:suppressAutoHyphens/>
        <w:spacing w:line="360" w:lineRule="auto"/>
        <w:rPr>
          <w:szCs w:val="28"/>
        </w:rPr>
      </w:pPr>
      <w:r w:rsidRPr="006676C1">
        <w:rPr>
          <w:szCs w:val="28"/>
        </w:rPr>
        <w:t>3. Разработка технологической схемы сборки</w:t>
      </w:r>
    </w:p>
    <w:p w:rsidR="001B0D9B" w:rsidRPr="006676C1" w:rsidRDefault="001B0D9B" w:rsidP="007C2642">
      <w:pPr>
        <w:suppressAutoHyphens/>
        <w:spacing w:line="360" w:lineRule="auto"/>
        <w:rPr>
          <w:szCs w:val="28"/>
        </w:rPr>
      </w:pPr>
      <w:r w:rsidRPr="006676C1">
        <w:rPr>
          <w:szCs w:val="28"/>
        </w:rPr>
        <w:t>4. Анализ вариантов маршрутной технологии, выбор</w:t>
      </w:r>
      <w:r w:rsidR="007C2642" w:rsidRPr="006676C1">
        <w:rPr>
          <w:szCs w:val="28"/>
        </w:rPr>
        <w:t xml:space="preserve"> </w:t>
      </w:r>
      <w:r w:rsidRPr="006676C1">
        <w:rPr>
          <w:szCs w:val="28"/>
        </w:rPr>
        <w:t>технологического оборудования и проектировани</w:t>
      </w:r>
      <w:r w:rsidR="00B95238" w:rsidRPr="006676C1">
        <w:rPr>
          <w:szCs w:val="28"/>
        </w:rPr>
        <w:t>е</w:t>
      </w:r>
      <w:r w:rsidR="007C2642" w:rsidRPr="006676C1">
        <w:rPr>
          <w:szCs w:val="28"/>
        </w:rPr>
        <w:t xml:space="preserve"> технологического процесса</w:t>
      </w:r>
    </w:p>
    <w:p w:rsidR="001B0D9B" w:rsidRPr="006676C1" w:rsidRDefault="001B0D9B" w:rsidP="007C2642">
      <w:pPr>
        <w:suppressAutoHyphens/>
        <w:spacing w:line="360" w:lineRule="auto"/>
        <w:rPr>
          <w:szCs w:val="28"/>
        </w:rPr>
      </w:pPr>
      <w:r w:rsidRPr="006676C1">
        <w:rPr>
          <w:szCs w:val="28"/>
        </w:rPr>
        <w:t xml:space="preserve">5. </w:t>
      </w:r>
      <w:r w:rsidR="00B95238" w:rsidRPr="006676C1">
        <w:rPr>
          <w:szCs w:val="28"/>
        </w:rPr>
        <w:t>Проектирование участка сборки и монтажа</w:t>
      </w:r>
    </w:p>
    <w:p w:rsidR="001B0D9B" w:rsidRPr="006676C1" w:rsidRDefault="001B0D9B" w:rsidP="007C2642">
      <w:pPr>
        <w:suppressAutoHyphens/>
        <w:spacing w:line="360" w:lineRule="auto"/>
        <w:rPr>
          <w:szCs w:val="28"/>
        </w:rPr>
      </w:pPr>
      <w:r w:rsidRPr="006676C1">
        <w:rPr>
          <w:szCs w:val="28"/>
        </w:rPr>
        <w:t>6.</w:t>
      </w:r>
      <w:r w:rsidRPr="006676C1">
        <w:rPr>
          <w:szCs w:val="24"/>
        </w:rPr>
        <w:t xml:space="preserve"> </w:t>
      </w:r>
      <w:r w:rsidR="00B95238" w:rsidRPr="006676C1">
        <w:rPr>
          <w:bCs/>
          <w:szCs w:val="28"/>
        </w:rPr>
        <w:t>Разработка оснастки для сборочно-монтажных работ</w:t>
      </w:r>
    </w:p>
    <w:p w:rsidR="001B0D9B" w:rsidRPr="006676C1" w:rsidRDefault="001B0D9B" w:rsidP="007C2642">
      <w:pPr>
        <w:suppressAutoHyphens/>
        <w:spacing w:line="360" w:lineRule="auto"/>
        <w:rPr>
          <w:szCs w:val="28"/>
        </w:rPr>
      </w:pPr>
      <w:r w:rsidRPr="006676C1">
        <w:rPr>
          <w:szCs w:val="28"/>
        </w:rPr>
        <w:t>7.</w:t>
      </w:r>
      <w:r w:rsidRPr="006676C1">
        <w:rPr>
          <w:szCs w:val="24"/>
        </w:rPr>
        <w:t xml:space="preserve"> </w:t>
      </w:r>
      <w:r w:rsidR="00B95238" w:rsidRPr="006676C1">
        <w:rPr>
          <w:bCs/>
          <w:szCs w:val="28"/>
        </w:rPr>
        <w:t>Требования по технике безопасности и охране труда</w:t>
      </w:r>
    </w:p>
    <w:p w:rsidR="001B0D9B" w:rsidRPr="006676C1" w:rsidRDefault="001B0D9B" w:rsidP="007C2642">
      <w:pPr>
        <w:suppressAutoHyphens/>
        <w:spacing w:line="360" w:lineRule="auto"/>
        <w:rPr>
          <w:szCs w:val="28"/>
        </w:rPr>
      </w:pPr>
      <w:r w:rsidRPr="006676C1">
        <w:rPr>
          <w:szCs w:val="28"/>
        </w:rPr>
        <w:t>Заключение</w:t>
      </w:r>
    </w:p>
    <w:p w:rsidR="001B0D9B" w:rsidRPr="006676C1" w:rsidRDefault="001B0D9B" w:rsidP="007C2642">
      <w:pPr>
        <w:suppressAutoHyphens/>
        <w:spacing w:line="360" w:lineRule="auto"/>
        <w:rPr>
          <w:szCs w:val="28"/>
        </w:rPr>
      </w:pPr>
      <w:r w:rsidRPr="006676C1">
        <w:rPr>
          <w:szCs w:val="28"/>
        </w:rPr>
        <w:t xml:space="preserve">Список </w:t>
      </w:r>
      <w:r w:rsidR="00B95238" w:rsidRPr="006676C1">
        <w:rPr>
          <w:szCs w:val="28"/>
        </w:rPr>
        <w:t>использованных</w:t>
      </w:r>
      <w:r w:rsidR="007C2642" w:rsidRPr="006676C1">
        <w:rPr>
          <w:szCs w:val="28"/>
        </w:rPr>
        <w:t xml:space="preserve"> источников</w:t>
      </w:r>
    </w:p>
    <w:p w:rsidR="00834916" w:rsidRPr="006676C1" w:rsidRDefault="00834916" w:rsidP="007C2642">
      <w:pPr>
        <w:suppressAutoHyphens/>
        <w:spacing w:line="360" w:lineRule="auto"/>
        <w:ind w:firstLine="709"/>
        <w:jc w:val="both"/>
        <w:rPr>
          <w:szCs w:val="28"/>
        </w:rPr>
      </w:pPr>
    </w:p>
    <w:p w:rsidR="008E10E0" w:rsidRPr="006676C1" w:rsidRDefault="007C2642" w:rsidP="007C2642">
      <w:pPr>
        <w:suppressAutoHyphens/>
        <w:spacing w:line="360" w:lineRule="auto"/>
        <w:ind w:firstLine="709"/>
        <w:jc w:val="both"/>
        <w:rPr>
          <w:b/>
          <w:szCs w:val="28"/>
        </w:rPr>
      </w:pPr>
      <w:r w:rsidRPr="006676C1">
        <w:rPr>
          <w:b/>
          <w:szCs w:val="28"/>
        </w:rPr>
        <w:br w:type="page"/>
      </w:r>
      <w:r w:rsidR="001B0D9B" w:rsidRPr="006676C1">
        <w:rPr>
          <w:b/>
          <w:szCs w:val="28"/>
        </w:rPr>
        <w:t>ВВЕДЕНИЕ</w:t>
      </w:r>
    </w:p>
    <w:p w:rsidR="00640725" w:rsidRPr="006676C1" w:rsidRDefault="00640725" w:rsidP="007C2642">
      <w:pPr>
        <w:suppressAutoHyphens/>
        <w:spacing w:line="360" w:lineRule="auto"/>
        <w:ind w:firstLine="709"/>
        <w:jc w:val="both"/>
        <w:rPr>
          <w:b/>
          <w:szCs w:val="28"/>
        </w:rPr>
      </w:pPr>
    </w:p>
    <w:p w:rsidR="00E82C06" w:rsidRPr="006676C1" w:rsidRDefault="00E82C06" w:rsidP="007C2642">
      <w:pPr>
        <w:shd w:val="clear" w:color="auto" w:fill="FFFFFF"/>
        <w:suppressAutoHyphens/>
        <w:spacing w:line="360" w:lineRule="auto"/>
        <w:ind w:firstLine="709"/>
        <w:jc w:val="both"/>
        <w:rPr>
          <w:bCs/>
          <w:szCs w:val="28"/>
        </w:rPr>
      </w:pPr>
      <w:r w:rsidRPr="006676C1">
        <w:rPr>
          <w:szCs w:val="28"/>
        </w:rPr>
        <w:t xml:space="preserve">Разработка технологического </w:t>
      </w:r>
      <w:r w:rsidRPr="006676C1">
        <w:rPr>
          <w:bCs/>
          <w:szCs w:val="28"/>
        </w:rPr>
        <w:t xml:space="preserve">процесса </w:t>
      </w:r>
      <w:r w:rsidRPr="006676C1">
        <w:rPr>
          <w:szCs w:val="28"/>
        </w:rPr>
        <w:t xml:space="preserve">представляет </w:t>
      </w:r>
      <w:r w:rsidRPr="006676C1">
        <w:rPr>
          <w:bCs/>
          <w:szCs w:val="28"/>
        </w:rPr>
        <w:t xml:space="preserve">собой важнейшую задачу при </w:t>
      </w:r>
      <w:r w:rsidRPr="006676C1">
        <w:rPr>
          <w:szCs w:val="28"/>
        </w:rPr>
        <w:t xml:space="preserve">подготовке </w:t>
      </w:r>
      <w:r w:rsidRPr="006676C1">
        <w:rPr>
          <w:bCs/>
          <w:szCs w:val="28"/>
        </w:rPr>
        <w:t xml:space="preserve">к производству новых изделий, создает предпосылки для прогрессивной </w:t>
      </w:r>
      <w:r w:rsidRPr="006676C1">
        <w:rPr>
          <w:szCs w:val="28"/>
        </w:rPr>
        <w:t xml:space="preserve">организации </w:t>
      </w:r>
      <w:r w:rsidRPr="006676C1">
        <w:rPr>
          <w:bCs/>
          <w:szCs w:val="28"/>
        </w:rPr>
        <w:t xml:space="preserve">производства, является основой для построения </w:t>
      </w:r>
      <w:r w:rsidRPr="006676C1">
        <w:rPr>
          <w:szCs w:val="28"/>
        </w:rPr>
        <w:t xml:space="preserve">автоматизированных </w:t>
      </w:r>
      <w:r w:rsidRPr="006676C1">
        <w:rPr>
          <w:bCs/>
          <w:szCs w:val="28"/>
        </w:rPr>
        <w:t>технологических комплексов и гибких</w:t>
      </w:r>
      <w:r w:rsidR="007C2642" w:rsidRPr="006676C1">
        <w:rPr>
          <w:bCs/>
          <w:szCs w:val="28"/>
        </w:rPr>
        <w:t xml:space="preserve"> </w:t>
      </w:r>
      <w:r w:rsidRPr="006676C1">
        <w:rPr>
          <w:bCs/>
          <w:szCs w:val="28"/>
        </w:rPr>
        <w:t>производств.</w:t>
      </w:r>
      <w:r w:rsidR="003754E6" w:rsidRPr="006676C1">
        <w:rPr>
          <w:bCs/>
          <w:szCs w:val="28"/>
        </w:rPr>
        <w:t xml:space="preserve"> [1, стр.4]</w:t>
      </w:r>
    </w:p>
    <w:p w:rsidR="00EA68A1" w:rsidRPr="006676C1" w:rsidRDefault="00EA68A1" w:rsidP="007C2642">
      <w:pPr>
        <w:pStyle w:val="a9"/>
        <w:suppressAutoHyphens/>
        <w:spacing w:before="0" w:beforeAutospacing="0" w:after="0" w:afterAutospacing="0" w:line="360" w:lineRule="auto"/>
        <w:ind w:firstLine="709"/>
        <w:jc w:val="both"/>
        <w:rPr>
          <w:sz w:val="28"/>
          <w:szCs w:val="28"/>
        </w:rPr>
      </w:pPr>
      <w:r w:rsidRPr="006676C1">
        <w:rPr>
          <w:sz w:val="28"/>
          <w:szCs w:val="28"/>
        </w:rPr>
        <w:t>Одним из важнейших направлений технического прогресса, от которого зависят резкое увеличение объема производства, повышение производительности труда, улучшение всех качественных показателей РЭА, является автоматизация процессов производства, которая может быть частичной, комплексной или полной.</w:t>
      </w:r>
    </w:p>
    <w:p w:rsidR="00EA68A1" w:rsidRPr="006676C1" w:rsidRDefault="00EA68A1" w:rsidP="007C2642">
      <w:pPr>
        <w:pStyle w:val="a9"/>
        <w:suppressAutoHyphens/>
        <w:spacing w:before="0" w:beforeAutospacing="0" w:after="0" w:afterAutospacing="0" w:line="360" w:lineRule="auto"/>
        <w:ind w:firstLine="709"/>
        <w:jc w:val="both"/>
        <w:rPr>
          <w:sz w:val="28"/>
          <w:szCs w:val="28"/>
        </w:rPr>
      </w:pPr>
      <w:r w:rsidRPr="006676C1">
        <w:rPr>
          <w:sz w:val="28"/>
          <w:szCs w:val="28"/>
        </w:rPr>
        <w:t>Частичная автоматизация обеспечивает автоматизацию рабочего цикла машины и создание станков-автоматов, т.е. приводит к автоматическому осуществлению рабочего процесса на отдельных производственных операциях. Высшей формой автоматизации производства РЭА на первом этапе является создание поточных линий из полуавтоматов и автоматов, где основные технологические операции выполняются автоматически, а межстаночная транспортировка, накопление заделов, контроль качества изготовленных изделий, операций загрузки-выгрузки и удаление отходов производятся вручную.</w:t>
      </w:r>
    </w:p>
    <w:p w:rsidR="00EA68A1" w:rsidRPr="006676C1" w:rsidRDefault="00EA68A1" w:rsidP="007C2642">
      <w:pPr>
        <w:pStyle w:val="a9"/>
        <w:suppressAutoHyphens/>
        <w:spacing w:before="0" w:beforeAutospacing="0" w:after="0" w:afterAutospacing="0" w:line="360" w:lineRule="auto"/>
        <w:ind w:firstLine="709"/>
        <w:jc w:val="both"/>
        <w:rPr>
          <w:sz w:val="28"/>
          <w:szCs w:val="28"/>
        </w:rPr>
      </w:pPr>
      <w:r w:rsidRPr="006676C1">
        <w:rPr>
          <w:sz w:val="28"/>
          <w:szCs w:val="28"/>
        </w:rPr>
        <w:t>Комплексная автоматизация охватывает весь комплекс технологических систем, включая технологические процессы заготовительных цехов, механической, термической, гальванической обработки, сборки, контроля, регулировки и складирования готовой продукции. На этом этапе человек передает машине функции управления технологическим процессом изготовления определенного вида продукции в рамках линии, участка, цеха, предприятия.</w:t>
      </w:r>
    </w:p>
    <w:p w:rsidR="00EA68A1" w:rsidRPr="006676C1" w:rsidRDefault="00EA68A1" w:rsidP="007C2642">
      <w:pPr>
        <w:pStyle w:val="a9"/>
        <w:suppressAutoHyphens/>
        <w:spacing w:before="0" w:beforeAutospacing="0" w:after="0" w:afterAutospacing="0" w:line="360" w:lineRule="auto"/>
        <w:ind w:firstLine="709"/>
        <w:jc w:val="both"/>
        <w:rPr>
          <w:sz w:val="28"/>
          <w:szCs w:val="28"/>
        </w:rPr>
      </w:pPr>
      <w:r w:rsidRPr="006676C1">
        <w:rPr>
          <w:sz w:val="28"/>
          <w:szCs w:val="28"/>
        </w:rPr>
        <w:t>Полная автоматизация является высшим этапом автоматизации и предусматривает передачу всех функций управления и контроля автоматическим системам управления.</w:t>
      </w:r>
    </w:p>
    <w:p w:rsidR="00E82C06" w:rsidRPr="006676C1" w:rsidRDefault="003754E6" w:rsidP="007C2642">
      <w:pPr>
        <w:suppressAutoHyphens/>
        <w:spacing w:line="360" w:lineRule="auto"/>
        <w:ind w:firstLine="709"/>
        <w:jc w:val="both"/>
        <w:rPr>
          <w:snapToGrid w:val="0"/>
          <w:szCs w:val="28"/>
        </w:rPr>
      </w:pPr>
      <w:r w:rsidRPr="006676C1">
        <w:rPr>
          <w:snapToGrid w:val="0"/>
          <w:szCs w:val="28"/>
        </w:rPr>
        <w:t>Целью данного курсового проекта является разработка технологического процесса сборки и монтажа блока стробоскопа. Результатом работы должен быть комплект конструкторской и технологической документации.</w:t>
      </w:r>
    </w:p>
    <w:p w:rsidR="003754E6" w:rsidRPr="006676C1" w:rsidRDefault="00E82C06" w:rsidP="007C2642">
      <w:pPr>
        <w:pStyle w:val="a4"/>
        <w:suppressAutoHyphens/>
        <w:spacing w:line="360" w:lineRule="auto"/>
        <w:ind w:firstLine="709"/>
        <w:jc w:val="both"/>
        <w:rPr>
          <w:rFonts w:ascii="Times New Roman" w:hAnsi="Times New Roman"/>
          <w:kern w:val="20"/>
          <w:sz w:val="28"/>
        </w:rPr>
      </w:pPr>
      <w:r w:rsidRPr="006676C1">
        <w:rPr>
          <w:rFonts w:ascii="Times New Roman" w:hAnsi="Times New Roman"/>
          <w:kern w:val="20"/>
          <w:sz w:val="28"/>
          <w:szCs w:val="28"/>
        </w:rPr>
        <w:t>Стробоскоп − это прибор, позволяющий правильно установить момент зажигания даже начинающему автолюбителю, не обладающему специальными знаниями.</w:t>
      </w:r>
      <w:r w:rsidRPr="006676C1">
        <w:rPr>
          <w:rFonts w:ascii="Times New Roman" w:hAnsi="Times New Roman"/>
          <w:kern w:val="20"/>
          <w:sz w:val="28"/>
        </w:rPr>
        <w:t xml:space="preserve"> </w:t>
      </w:r>
      <w:r w:rsidR="003F3893" w:rsidRPr="006676C1">
        <w:rPr>
          <w:rFonts w:ascii="Times New Roman" w:hAnsi="Times New Roman"/>
          <w:bCs/>
          <w:kern w:val="20"/>
          <w:sz w:val="28"/>
          <w:szCs w:val="28"/>
        </w:rPr>
        <w:t>[2, стр.43]</w:t>
      </w:r>
    </w:p>
    <w:p w:rsidR="007C2642" w:rsidRPr="006676C1" w:rsidRDefault="00C329F9" w:rsidP="007C2642">
      <w:pPr>
        <w:suppressAutoHyphens/>
        <w:spacing w:line="360" w:lineRule="auto"/>
        <w:ind w:firstLine="709"/>
        <w:jc w:val="both"/>
        <w:rPr>
          <w:rStyle w:val="a31"/>
          <w:color w:val="auto"/>
          <w:szCs w:val="28"/>
        </w:rPr>
      </w:pPr>
      <w:r w:rsidRPr="006676C1">
        <w:rPr>
          <w:snapToGrid w:val="0"/>
          <w:szCs w:val="28"/>
        </w:rPr>
        <w:t>П</w:t>
      </w:r>
      <w:r w:rsidR="00640725" w:rsidRPr="006676C1">
        <w:rPr>
          <w:snapToGrid w:val="0"/>
          <w:szCs w:val="28"/>
        </w:rPr>
        <w:t>оскольку</w:t>
      </w:r>
      <w:r w:rsidR="003754E6" w:rsidRPr="006676C1">
        <w:rPr>
          <w:snapToGrid w:val="0"/>
          <w:szCs w:val="28"/>
        </w:rPr>
        <w:t xml:space="preserve"> </w:t>
      </w:r>
      <w:r w:rsidR="004F6973" w:rsidRPr="006676C1">
        <w:rPr>
          <w:snapToGrid w:val="0"/>
          <w:szCs w:val="28"/>
        </w:rPr>
        <w:t>автомобилей и автовладельцев с каждым годом становится все больше и больше</w:t>
      </w:r>
      <w:r w:rsidRPr="006676C1">
        <w:rPr>
          <w:snapToGrid w:val="0"/>
          <w:szCs w:val="28"/>
        </w:rPr>
        <w:t>, данная тема является весьма актуальной</w:t>
      </w:r>
      <w:r w:rsidR="004F6973" w:rsidRPr="006676C1">
        <w:rPr>
          <w:snapToGrid w:val="0"/>
          <w:szCs w:val="28"/>
        </w:rPr>
        <w:t>. Часть из них занимаются ремонтом и техобслуживанием своих машин</w:t>
      </w:r>
      <w:r w:rsidRPr="006676C1">
        <w:rPr>
          <w:snapToGrid w:val="0"/>
          <w:szCs w:val="28"/>
        </w:rPr>
        <w:t>,</w:t>
      </w:r>
      <w:r w:rsidR="004F6973" w:rsidRPr="006676C1">
        <w:rPr>
          <w:snapToGrid w:val="0"/>
          <w:szCs w:val="28"/>
        </w:rPr>
        <w:t xml:space="preserve"> не прибегая к услугам сервисных служб. </w:t>
      </w:r>
      <w:r w:rsidR="001B588F" w:rsidRPr="006676C1">
        <w:rPr>
          <w:snapToGrid w:val="0"/>
          <w:szCs w:val="28"/>
        </w:rPr>
        <w:t xml:space="preserve">Разработкой и производством подобных устройств занимаются такие компании, как </w:t>
      </w:r>
      <w:r w:rsidR="001B588F" w:rsidRPr="006676C1">
        <w:rPr>
          <w:szCs w:val="28"/>
        </w:rPr>
        <w:t>Multitronics</w:t>
      </w:r>
      <w:r w:rsidR="001B588F" w:rsidRPr="006676C1">
        <w:rPr>
          <w:snapToGrid w:val="0"/>
          <w:szCs w:val="28"/>
        </w:rPr>
        <w:t xml:space="preserve">, </w:t>
      </w:r>
      <w:r w:rsidR="001B588F" w:rsidRPr="006676C1">
        <w:rPr>
          <w:rStyle w:val="a31"/>
          <w:color w:val="auto"/>
          <w:szCs w:val="28"/>
          <w:lang w:val="en-US"/>
        </w:rPr>
        <w:t>ACME</w:t>
      </w:r>
      <w:r w:rsidR="001B588F" w:rsidRPr="006676C1">
        <w:rPr>
          <w:snapToGrid w:val="0"/>
          <w:szCs w:val="28"/>
        </w:rPr>
        <w:t>,</w:t>
      </w:r>
      <w:r w:rsidR="000070FA" w:rsidRPr="006676C1">
        <w:rPr>
          <w:szCs w:val="24"/>
        </w:rPr>
        <w:t xml:space="preserve"> </w:t>
      </w:r>
      <w:r w:rsidR="000070FA" w:rsidRPr="006676C1">
        <w:rPr>
          <w:szCs w:val="28"/>
        </w:rPr>
        <w:t>SAEKODIVE</w:t>
      </w:r>
      <w:r w:rsidR="001B588F" w:rsidRPr="006676C1">
        <w:rPr>
          <w:snapToGrid w:val="0"/>
          <w:szCs w:val="28"/>
        </w:rPr>
        <w:t xml:space="preserve"> </w:t>
      </w:r>
      <w:r w:rsidR="001B588F" w:rsidRPr="006676C1">
        <w:rPr>
          <w:rStyle w:val="a31"/>
          <w:color w:val="auto"/>
          <w:szCs w:val="28"/>
        </w:rPr>
        <w:t>"Протон-Светогор"</w:t>
      </w:r>
      <w:r w:rsidR="001B588F" w:rsidRPr="006676C1">
        <w:rPr>
          <w:snapToGrid w:val="0"/>
          <w:szCs w:val="28"/>
        </w:rPr>
        <w:t xml:space="preserve"> и многие другие. </w:t>
      </w:r>
      <w:r w:rsidR="004F6973" w:rsidRPr="006676C1">
        <w:rPr>
          <w:szCs w:val="28"/>
        </w:rPr>
        <w:t>З</w:t>
      </w:r>
      <w:r w:rsidR="003754E6" w:rsidRPr="006676C1">
        <w:rPr>
          <w:szCs w:val="28"/>
        </w:rPr>
        <w:t>аводской прибор имеет высокую стоимость, да и импульсная лампа, применяемая в качестве источника света, обладает небольшим ресурсом. Новые сверхяркие светодиоды с силой света, превышающей в 15…25 раз обычные светодиоды типа АЛ307 позволяют реализовать стробоскоп, себестоимость которого значительно ниже заводского.</w:t>
      </w:r>
    </w:p>
    <w:p w:rsidR="000070FA" w:rsidRPr="006676C1" w:rsidRDefault="000070FA" w:rsidP="007C2642">
      <w:pPr>
        <w:shd w:val="clear" w:color="auto" w:fill="FFFFFF"/>
        <w:suppressAutoHyphens/>
        <w:spacing w:line="360" w:lineRule="auto"/>
        <w:ind w:firstLine="709"/>
        <w:jc w:val="both"/>
        <w:rPr>
          <w:szCs w:val="28"/>
        </w:rPr>
      </w:pPr>
      <w:r w:rsidRPr="006676C1">
        <w:rPr>
          <w:szCs w:val="28"/>
        </w:rPr>
        <w:t xml:space="preserve">Производственный процесс изготовления ЭА состоит из большого количества технологических операций, реализуемых на различном оборудовании. Отдельные станки объединяются в линии изготовления деталей, ЭРЭ, сборки. Работа станков, линий и процесс в целом характеризуются частичной или полной синхронизацией и взаимозависимостью выполнения режимов. Поэтому производственный процесс можно отнести к сложным системам, а для его анализа необходимо применять системный подход. </w:t>
      </w:r>
      <w:r w:rsidRPr="006676C1">
        <w:rPr>
          <w:bCs/>
          <w:szCs w:val="28"/>
        </w:rPr>
        <w:t>[</w:t>
      </w:r>
      <w:r w:rsidR="00224F86" w:rsidRPr="006676C1">
        <w:rPr>
          <w:bCs/>
          <w:szCs w:val="28"/>
        </w:rPr>
        <w:t>3</w:t>
      </w:r>
      <w:r w:rsidRPr="006676C1">
        <w:rPr>
          <w:bCs/>
          <w:szCs w:val="28"/>
        </w:rPr>
        <w:t>, стр.10]</w:t>
      </w:r>
    </w:p>
    <w:p w:rsidR="008773A3" w:rsidRPr="006676C1" w:rsidRDefault="007F225B" w:rsidP="007C2642">
      <w:pPr>
        <w:pStyle w:val="a8"/>
        <w:suppressAutoHyphens/>
        <w:spacing w:line="360" w:lineRule="auto"/>
        <w:ind w:left="0" w:firstLine="709"/>
      </w:pPr>
      <w:r w:rsidRPr="006676C1">
        <w:rPr>
          <w:szCs w:val="28"/>
        </w:rPr>
        <w:t>Для</w:t>
      </w:r>
      <w:r w:rsidR="00640725" w:rsidRPr="006676C1">
        <w:rPr>
          <w:szCs w:val="28"/>
        </w:rPr>
        <w:t xml:space="preserve"> разработки комплекта технологической документа</w:t>
      </w:r>
      <w:r w:rsidRPr="006676C1">
        <w:rPr>
          <w:szCs w:val="28"/>
        </w:rPr>
        <w:t>ции на устройство</w:t>
      </w:r>
      <w:r w:rsidR="00640725" w:rsidRPr="006676C1">
        <w:rPr>
          <w:szCs w:val="28"/>
        </w:rPr>
        <w:t xml:space="preserve"> </w:t>
      </w:r>
      <w:r w:rsidRPr="006676C1">
        <w:rPr>
          <w:szCs w:val="28"/>
        </w:rPr>
        <w:t>необходимо</w:t>
      </w:r>
      <w:r w:rsidR="00640725" w:rsidRPr="006676C1">
        <w:rPr>
          <w:szCs w:val="28"/>
        </w:rPr>
        <w:t xml:space="preserve"> поэтапно</w:t>
      </w:r>
      <w:r w:rsidRPr="006676C1">
        <w:rPr>
          <w:szCs w:val="28"/>
        </w:rPr>
        <w:t>е</w:t>
      </w:r>
      <w:r w:rsidR="00640725" w:rsidRPr="006676C1">
        <w:rPr>
          <w:szCs w:val="28"/>
        </w:rPr>
        <w:t xml:space="preserve"> выполнени</w:t>
      </w:r>
      <w:r w:rsidRPr="006676C1">
        <w:rPr>
          <w:szCs w:val="28"/>
        </w:rPr>
        <w:t>е</w:t>
      </w:r>
      <w:r w:rsidR="00640725" w:rsidRPr="006676C1">
        <w:rPr>
          <w:szCs w:val="28"/>
        </w:rPr>
        <w:t xml:space="preserve"> множества операций: необходимо произвести анализ процессов и устройств, используемых для сборки и монтажа РЭА, анализ технологичности конструкции изделия, разработать технологическую схему сборки изделия. На основе технологической схемы сбор</w:t>
      </w:r>
      <w:r w:rsidRPr="006676C1">
        <w:rPr>
          <w:szCs w:val="28"/>
        </w:rPr>
        <w:t xml:space="preserve">ки </w:t>
      </w:r>
      <w:r w:rsidR="00640725" w:rsidRPr="006676C1">
        <w:rPr>
          <w:szCs w:val="28"/>
        </w:rPr>
        <w:t xml:space="preserve">требуется произвести анализ вариантов маршрутной технологии, выбрать технологическое оборудование </w:t>
      </w:r>
      <w:r w:rsidR="00C329F9" w:rsidRPr="006676C1">
        <w:rPr>
          <w:szCs w:val="28"/>
        </w:rPr>
        <w:t xml:space="preserve">для производства устройства </w:t>
      </w:r>
      <w:r w:rsidR="00640725" w:rsidRPr="006676C1">
        <w:rPr>
          <w:szCs w:val="28"/>
        </w:rPr>
        <w:t xml:space="preserve">и спроектировать технологический процесс изготовления </w:t>
      </w:r>
      <w:r w:rsidRPr="006676C1">
        <w:rPr>
          <w:szCs w:val="28"/>
        </w:rPr>
        <w:t>стробоскопа</w:t>
      </w:r>
      <w:r w:rsidR="00640725" w:rsidRPr="006676C1">
        <w:rPr>
          <w:szCs w:val="28"/>
        </w:rPr>
        <w:t xml:space="preserve">. </w:t>
      </w:r>
      <w:r w:rsidR="008773A3" w:rsidRPr="006676C1">
        <w:t>Оптимальная последовательность технологических операций зависит от их содержания, используемого оборудования и экономической эффективности. В первую очередь выполняются неподвижные соединения, требующие значительных механических усилий. Каждая предыдущая операция не должна препятствовать выполнению последующих. На заключительных этапах собираются подвижные части изделий, разъемные соединения, устанавливаются детали, заменяемые в процессе настройки</w:t>
      </w:r>
    </w:p>
    <w:p w:rsidR="00640725" w:rsidRPr="006676C1" w:rsidRDefault="008773A3" w:rsidP="007C2642">
      <w:pPr>
        <w:shd w:val="clear" w:color="auto" w:fill="FFFFFF"/>
        <w:suppressAutoHyphens/>
        <w:autoSpaceDE w:val="0"/>
        <w:autoSpaceDN w:val="0"/>
        <w:adjustRightInd w:val="0"/>
        <w:spacing w:line="360" w:lineRule="auto"/>
        <w:ind w:firstLine="709"/>
        <w:jc w:val="both"/>
        <w:rPr>
          <w:szCs w:val="28"/>
        </w:rPr>
      </w:pPr>
      <w:r w:rsidRPr="006676C1">
        <w:rPr>
          <w:szCs w:val="28"/>
        </w:rPr>
        <w:t>Затем</w:t>
      </w:r>
      <w:r w:rsidR="00640725" w:rsidRPr="006676C1">
        <w:rPr>
          <w:szCs w:val="28"/>
        </w:rPr>
        <w:t>, в зависимости от полученного технологического процесса, необходимо спроектировать участок сборки и монтажа и разработать оснастку для сборочно-монтажных работ. Обязательным условием при организации производства является соблюдение требований по технике безопасности и охране труда.</w:t>
      </w:r>
    </w:p>
    <w:p w:rsidR="007F225B" w:rsidRPr="006676C1" w:rsidRDefault="007F225B" w:rsidP="007C2642">
      <w:pPr>
        <w:shd w:val="clear" w:color="auto" w:fill="FFFFFF"/>
        <w:suppressAutoHyphens/>
        <w:autoSpaceDE w:val="0"/>
        <w:autoSpaceDN w:val="0"/>
        <w:adjustRightInd w:val="0"/>
        <w:spacing w:line="360" w:lineRule="auto"/>
        <w:ind w:firstLine="709"/>
        <w:jc w:val="both"/>
        <w:rPr>
          <w:szCs w:val="28"/>
        </w:rPr>
      </w:pPr>
      <w:r w:rsidRPr="006676C1">
        <w:rPr>
          <w:szCs w:val="28"/>
        </w:rPr>
        <w:t>Исходными</w:t>
      </w:r>
      <w:r w:rsidR="007C2642" w:rsidRPr="006676C1">
        <w:rPr>
          <w:szCs w:val="28"/>
        </w:rPr>
        <w:t xml:space="preserve"> </w:t>
      </w:r>
      <w:r w:rsidRPr="006676C1">
        <w:rPr>
          <w:szCs w:val="28"/>
        </w:rPr>
        <w:t>данными</w:t>
      </w:r>
      <w:r w:rsidR="007C2642" w:rsidRPr="006676C1">
        <w:rPr>
          <w:szCs w:val="28"/>
        </w:rPr>
        <w:t xml:space="preserve"> </w:t>
      </w:r>
      <w:r w:rsidRPr="006676C1">
        <w:rPr>
          <w:szCs w:val="28"/>
        </w:rPr>
        <w:t>к</w:t>
      </w:r>
      <w:r w:rsidR="007C2642" w:rsidRPr="006676C1">
        <w:rPr>
          <w:szCs w:val="28"/>
        </w:rPr>
        <w:t xml:space="preserve"> </w:t>
      </w:r>
      <w:r w:rsidRPr="006676C1">
        <w:rPr>
          <w:szCs w:val="28"/>
        </w:rPr>
        <w:t>курсовому проекту являются:</w:t>
      </w:r>
    </w:p>
    <w:p w:rsidR="007F225B" w:rsidRPr="006676C1" w:rsidRDefault="007F225B" w:rsidP="007C2642">
      <w:pPr>
        <w:shd w:val="clear" w:color="auto" w:fill="FFFFFF"/>
        <w:suppressAutoHyphens/>
        <w:autoSpaceDE w:val="0"/>
        <w:autoSpaceDN w:val="0"/>
        <w:adjustRightInd w:val="0"/>
        <w:spacing w:line="360" w:lineRule="auto"/>
        <w:ind w:firstLine="709"/>
        <w:jc w:val="both"/>
        <w:rPr>
          <w:szCs w:val="28"/>
        </w:rPr>
      </w:pPr>
      <w:r w:rsidRPr="006676C1">
        <w:rPr>
          <w:szCs w:val="28"/>
        </w:rPr>
        <w:t>1) сборочный</w:t>
      </w:r>
      <w:r w:rsidR="007C2642" w:rsidRPr="006676C1">
        <w:rPr>
          <w:szCs w:val="28"/>
        </w:rPr>
        <w:t xml:space="preserve"> </w:t>
      </w:r>
      <w:r w:rsidRPr="006676C1">
        <w:rPr>
          <w:szCs w:val="28"/>
        </w:rPr>
        <w:t>чертеж</w:t>
      </w:r>
      <w:r w:rsidR="007C2642" w:rsidRPr="006676C1">
        <w:rPr>
          <w:szCs w:val="28"/>
        </w:rPr>
        <w:t xml:space="preserve"> </w:t>
      </w:r>
      <w:r w:rsidRPr="006676C1">
        <w:rPr>
          <w:szCs w:val="28"/>
        </w:rPr>
        <w:t>устройства;</w:t>
      </w:r>
    </w:p>
    <w:p w:rsidR="007C2642" w:rsidRPr="006676C1" w:rsidRDefault="007F225B" w:rsidP="007C2642">
      <w:pPr>
        <w:shd w:val="clear" w:color="auto" w:fill="FFFFFF"/>
        <w:suppressAutoHyphens/>
        <w:autoSpaceDE w:val="0"/>
        <w:autoSpaceDN w:val="0"/>
        <w:adjustRightInd w:val="0"/>
        <w:spacing w:line="360" w:lineRule="auto"/>
        <w:ind w:firstLine="709"/>
        <w:jc w:val="both"/>
        <w:rPr>
          <w:szCs w:val="28"/>
        </w:rPr>
      </w:pPr>
      <w:r w:rsidRPr="006676C1">
        <w:rPr>
          <w:szCs w:val="28"/>
        </w:rPr>
        <w:t>2) технические требования</w:t>
      </w:r>
      <w:r w:rsidR="007C2642" w:rsidRPr="006676C1">
        <w:rPr>
          <w:szCs w:val="28"/>
        </w:rPr>
        <w:t xml:space="preserve"> </w:t>
      </w:r>
      <w:r w:rsidRPr="006676C1">
        <w:rPr>
          <w:szCs w:val="28"/>
        </w:rPr>
        <w:t>к сборке</w:t>
      </w:r>
      <w:r w:rsidR="007C2642" w:rsidRPr="006676C1">
        <w:rPr>
          <w:szCs w:val="28"/>
        </w:rPr>
        <w:t xml:space="preserve"> </w:t>
      </w:r>
      <w:r w:rsidRPr="006676C1">
        <w:rPr>
          <w:szCs w:val="28"/>
        </w:rPr>
        <w:t>и</w:t>
      </w:r>
      <w:r w:rsidR="007C2642" w:rsidRPr="006676C1">
        <w:rPr>
          <w:szCs w:val="28"/>
        </w:rPr>
        <w:t xml:space="preserve"> </w:t>
      </w:r>
      <w:r w:rsidRPr="006676C1">
        <w:rPr>
          <w:szCs w:val="28"/>
        </w:rPr>
        <w:t>монтажу;</w:t>
      </w:r>
    </w:p>
    <w:p w:rsidR="007F225B" w:rsidRPr="006676C1" w:rsidRDefault="007F225B" w:rsidP="007C2642">
      <w:pPr>
        <w:shd w:val="clear" w:color="auto" w:fill="FFFFFF"/>
        <w:suppressAutoHyphens/>
        <w:autoSpaceDE w:val="0"/>
        <w:autoSpaceDN w:val="0"/>
        <w:adjustRightInd w:val="0"/>
        <w:spacing w:line="360" w:lineRule="auto"/>
        <w:ind w:firstLine="709"/>
        <w:jc w:val="both"/>
        <w:rPr>
          <w:szCs w:val="28"/>
        </w:rPr>
      </w:pPr>
      <w:r w:rsidRPr="006676C1">
        <w:rPr>
          <w:szCs w:val="28"/>
        </w:rPr>
        <w:t xml:space="preserve">3) программа выпуска изделия </w:t>
      </w:r>
      <w:r w:rsidRPr="006676C1">
        <w:rPr>
          <w:szCs w:val="28"/>
          <w:lang w:val="en-US"/>
        </w:rPr>
        <w:t>N</w:t>
      </w:r>
      <w:r w:rsidRPr="006676C1">
        <w:rPr>
          <w:szCs w:val="28"/>
        </w:rPr>
        <w:t>=700000 шт в год;</w:t>
      </w:r>
    </w:p>
    <w:p w:rsidR="007F225B" w:rsidRPr="006676C1" w:rsidRDefault="007F225B" w:rsidP="007C2642">
      <w:pPr>
        <w:shd w:val="clear" w:color="auto" w:fill="FFFFFF"/>
        <w:suppressAutoHyphens/>
        <w:autoSpaceDE w:val="0"/>
        <w:autoSpaceDN w:val="0"/>
        <w:adjustRightInd w:val="0"/>
        <w:spacing w:line="360" w:lineRule="auto"/>
        <w:ind w:firstLine="709"/>
        <w:jc w:val="both"/>
        <w:rPr>
          <w:szCs w:val="28"/>
        </w:rPr>
      </w:pPr>
      <w:r w:rsidRPr="006676C1">
        <w:rPr>
          <w:szCs w:val="28"/>
        </w:rPr>
        <w:t>4) комплексный показатель технологичности 0,7.</w:t>
      </w:r>
    </w:p>
    <w:p w:rsidR="00640725" w:rsidRPr="006676C1" w:rsidRDefault="00640725" w:rsidP="007C2642">
      <w:pPr>
        <w:suppressAutoHyphens/>
        <w:spacing w:line="360" w:lineRule="auto"/>
        <w:ind w:firstLine="709"/>
        <w:jc w:val="both"/>
        <w:rPr>
          <w:b/>
          <w:szCs w:val="28"/>
        </w:rPr>
      </w:pPr>
    </w:p>
    <w:p w:rsidR="007E15A1" w:rsidRPr="006676C1" w:rsidRDefault="007C2642" w:rsidP="007C2642">
      <w:pPr>
        <w:suppressAutoHyphens/>
        <w:spacing w:line="360" w:lineRule="auto"/>
        <w:ind w:firstLine="709"/>
        <w:jc w:val="both"/>
        <w:rPr>
          <w:b/>
          <w:szCs w:val="28"/>
        </w:rPr>
      </w:pPr>
      <w:r w:rsidRPr="006676C1">
        <w:rPr>
          <w:b/>
          <w:szCs w:val="28"/>
        </w:rPr>
        <w:br w:type="page"/>
      </w:r>
      <w:r w:rsidR="007E15A1" w:rsidRPr="006676C1">
        <w:rPr>
          <w:b/>
          <w:szCs w:val="28"/>
        </w:rPr>
        <w:t>1</w:t>
      </w:r>
      <w:r w:rsidR="005D5C23" w:rsidRPr="006676C1">
        <w:rPr>
          <w:b/>
          <w:szCs w:val="28"/>
        </w:rPr>
        <w:t>.</w:t>
      </w:r>
      <w:r w:rsidR="007E15A1" w:rsidRPr="006676C1">
        <w:rPr>
          <w:b/>
          <w:szCs w:val="28"/>
        </w:rPr>
        <w:t xml:space="preserve"> АНАЛИЗ ПРОЦЕССОВ И УСТРОЙСТВ ДЛЯ СБОРКИ И</w:t>
      </w:r>
      <w:r w:rsidRPr="006676C1">
        <w:rPr>
          <w:b/>
          <w:szCs w:val="28"/>
        </w:rPr>
        <w:t xml:space="preserve"> </w:t>
      </w:r>
      <w:r w:rsidR="007E15A1" w:rsidRPr="006676C1">
        <w:rPr>
          <w:b/>
          <w:szCs w:val="28"/>
        </w:rPr>
        <w:t>МОНТАЖА</w:t>
      </w:r>
    </w:p>
    <w:p w:rsidR="007E15A1" w:rsidRPr="006676C1" w:rsidRDefault="007E15A1" w:rsidP="007C2642">
      <w:pPr>
        <w:suppressAutoHyphens/>
        <w:spacing w:line="360" w:lineRule="auto"/>
        <w:ind w:firstLine="709"/>
        <w:jc w:val="both"/>
        <w:rPr>
          <w:szCs w:val="28"/>
        </w:rPr>
      </w:pPr>
    </w:p>
    <w:p w:rsidR="007C2642" w:rsidRPr="006676C1" w:rsidRDefault="00937C7E" w:rsidP="007C2642">
      <w:pPr>
        <w:pStyle w:val="a9"/>
        <w:suppressAutoHyphens/>
        <w:spacing w:before="0" w:beforeAutospacing="0" w:after="0" w:afterAutospacing="0" w:line="360" w:lineRule="auto"/>
        <w:ind w:firstLine="709"/>
        <w:jc w:val="both"/>
        <w:rPr>
          <w:sz w:val="28"/>
          <w:szCs w:val="28"/>
        </w:rPr>
      </w:pPr>
      <w:r w:rsidRPr="006676C1">
        <w:rPr>
          <w:sz w:val="28"/>
          <w:szCs w:val="28"/>
        </w:rPr>
        <w:t>Современная технология производства РЭА − это технология поверхностного, а чаще смешанного монтажа электронных блоков на печатных платах, получаемых методом травления фольгированного стеклотекстолита. Современный блок отечественной РЭА все чаще содержит импортную элементную базу особенно в высоко интегрированной части.</w:t>
      </w:r>
      <w:r w:rsidR="00EA68A1" w:rsidRPr="006676C1">
        <w:rPr>
          <w:sz w:val="28"/>
          <w:szCs w:val="28"/>
        </w:rPr>
        <w:t xml:space="preserve"> Основное отличие метода поверхностного монтажа от традиционной технологии − отсутствие монтажных отверстий для установки выводов компонентов. Это предоставляет разработчикам широкие перспективы в области комплексной микроминиатюризации электронных изделий и автоматизации производства.</w:t>
      </w:r>
      <w:r w:rsidR="00486A00" w:rsidRPr="006676C1">
        <w:rPr>
          <w:sz w:val="28"/>
          <w:szCs w:val="28"/>
        </w:rPr>
        <w:t xml:space="preserve"> П</w:t>
      </w:r>
      <w:r w:rsidR="007E15A1" w:rsidRPr="006676C1">
        <w:rPr>
          <w:sz w:val="28"/>
          <w:szCs w:val="28"/>
        </w:rPr>
        <w:t xml:space="preserve">роцесс </w:t>
      </w:r>
      <w:r w:rsidR="00486A00" w:rsidRPr="006676C1">
        <w:rPr>
          <w:sz w:val="28"/>
          <w:szCs w:val="28"/>
        </w:rPr>
        <w:t xml:space="preserve">производства РЭА </w:t>
      </w:r>
      <w:r w:rsidR="00EA68A1" w:rsidRPr="006676C1">
        <w:rPr>
          <w:sz w:val="28"/>
          <w:szCs w:val="28"/>
        </w:rPr>
        <w:t xml:space="preserve">− это </w:t>
      </w:r>
      <w:r w:rsidR="007E15A1" w:rsidRPr="006676C1">
        <w:rPr>
          <w:sz w:val="28"/>
          <w:szCs w:val="28"/>
        </w:rPr>
        <w:t xml:space="preserve">совокупность действий людей и орудий производства, необходимых для изготовления или ремонта </w:t>
      </w:r>
      <w:r w:rsidR="00486A00" w:rsidRPr="006676C1">
        <w:rPr>
          <w:sz w:val="28"/>
          <w:szCs w:val="28"/>
        </w:rPr>
        <w:t>радиоэлектронных устройств</w:t>
      </w:r>
      <w:r w:rsidR="007E15A1" w:rsidRPr="006676C1">
        <w:rPr>
          <w:sz w:val="28"/>
          <w:szCs w:val="28"/>
        </w:rPr>
        <w:t>.</w:t>
      </w:r>
    </w:p>
    <w:p w:rsidR="00E277F3" w:rsidRPr="006676C1" w:rsidRDefault="00E277F3" w:rsidP="007C2642">
      <w:pPr>
        <w:shd w:val="clear" w:color="auto" w:fill="FFFFFF"/>
        <w:suppressAutoHyphens/>
        <w:spacing w:line="360" w:lineRule="auto"/>
        <w:ind w:firstLine="709"/>
        <w:jc w:val="both"/>
        <w:rPr>
          <w:szCs w:val="28"/>
        </w:rPr>
      </w:pPr>
      <w:r w:rsidRPr="006676C1">
        <w:rPr>
          <w:szCs w:val="28"/>
        </w:rPr>
        <w:t>Процессы, используемые в производстве ЭА, классифицируют на 5 групп.</w:t>
      </w:r>
    </w:p>
    <w:p w:rsidR="007C2642" w:rsidRPr="006676C1" w:rsidRDefault="00E277F3" w:rsidP="007C2642">
      <w:pPr>
        <w:shd w:val="clear" w:color="auto" w:fill="FFFFFF"/>
        <w:tabs>
          <w:tab w:val="left" w:pos="555"/>
        </w:tabs>
        <w:suppressAutoHyphens/>
        <w:spacing w:line="360" w:lineRule="auto"/>
        <w:ind w:firstLine="709"/>
        <w:jc w:val="both"/>
        <w:rPr>
          <w:szCs w:val="28"/>
        </w:rPr>
      </w:pPr>
      <w:r w:rsidRPr="006676C1">
        <w:rPr>
          <w:szCs w:val="28"/>
        </w:rPr>
        <w:t>1. Производство элементной базы, в том числе ЭРЭ, функциональных элементов (ФЭ), микросборок (МСБ) и ИМС, для которого характерны: высокий уровень технологичности и автоматизации, массовый тип производства, тщательность разработки конструкции, высокая надежность и низкая стоимость.</w:t>
      </w:r>
    </w:p>
    <w:p w:rsidR="00E277F3" w:rsidRPr="006676C1" w:rsidRDefault="00E277F3" w:rsidP="007C2642">
      <w:pPr>
        <w:shd w:val="clear" w:color="auto" w:fill="FFFFFF"/>
        <w:tabs>
          <w:tab w:val="left" w:pos="555"/>
        </w:tabs>
        <w:suppressAutoHyphens/>
        <w:spacing w:line="360" w:lineRule="auto"/>
        <w:ind w:firstLine="709"/>
        <w:jc w:val="both"/>
        <w:rPr>
          <w:szCs w:val="28"/>
        </w:rPr>
      </w:pPr>
      <w:r w:rsidRPr="006676C1">
        <w:rPr>
          <w:szCs w:val="28"/>
        </w:rPr>
        <w:t>Дальнейшее развитие элементной базы будет идти по пути разработки новых материалов, ужесточения требований к их параметрам, уменьшени</w:t>
      </w:r>
      <w:r w:rsidR="00F74CB7" w:rsidRPr="006676C1">
        <w:rPr>
          <w:szCs w:val="28"/>
        </w:rPr>
        <w:t>я</w:t>
      </w:r>
      <w:r w:rsidRPr="006676C1">
        <w:rPr>
          <w:szCs w:val="28"/>
        </w:rPr>
        <w:t xml:space="preserve"> дефектов подложек, повышения точности и автоматизации контроля параметров, использования ЭВМ на стации проектирования и управления всеми процессами.</w:t>
      </w:r>
    </w:p>
    <w:p w:rsidR="00E277F3" w:rsidRPr="006676C1" w:rsidRDefault="00E277F3" w:rsidP="007C2642">
      <w:pPr>
        <w:shd w:val="clear" w:color="auto" w:fill="FFFFFF"/>
        <w:tabs>
          <w:tab w:val="left" w:pos="555"/>
        </w:tabs>
        <w:suppressAutoHyphens/>
        <w:spacing w:line="360" w:lineRule="auto"/>
        <w:ind w:firstLine="709"/>
        <w:jc w:val="both"/>
        <w:rPr>
          <w:szCs w:val="28"/>
        </w:rPr>
      </w:pPr>
      <w:r w:rsidRPr="006676C1">
        <w:rPr>
          <w:szCs w:val="28"/>
        </w:rPr>
        <w:t>2.</w:t>
      </w:r>
      <w:r w:rsidR="00C942DB" w:rsidRPr="006676C1">
        <w:rPr>
          <w:szCs w:val="28"/>
        </w:rPr>
        <w:t xml:space="preserve"> </w:t>
      </w:r>
      <w:r w:rsidRPr="006676C1">
        <w:rPr>
          <w:szCs w:val="28"/>
        </w:rPr>
        <w:t>Изготовление элементов несущих конструкций (штамповка, литье, прессование, точение, фрезерование, электрофизические методы обработки и др.), которые заимствованы из других отраслей и приспособлены для производства ЭА. Совершенствование осуществляется по пути унификации как конструкторских, так и технологических решений, широкого использования безотходных и программно-управляемых технологий и гибких модулей программно-управляемого оборудования.</w:t>
      </w:r>
    </w:p>
    <w:p w:rsidR="00C227DD" w:rsidRPr="006676C1" w:rsidRDefault="00C227DD" w:rsidP="007C2642">
      <w:pPr>
        <w:shd w:val="clear" w:color="auto" w:fill="FFFFFF"/>
        <w:tabs>
          <w:tab w:val="left" w:pos="615"/>
        </w:tabs>
        <w:suppressAutoHyphens/>
        <w:spacing w:line="360" w:lineRule="auto"/>
        <w:ind w:firstLine="709"/>
        <w:jc w:val="both"/>
        <w:rPr>
          <w:szCs w:val="28"/>
        </w:rPr>
      </w:pPr>
      <w:r w:rsidRPr="006676C1">
        <w:rPr>
          <w:szCs w:val="28"/>
        </w:rPr>
        <w:t>3.</w:t>
      </w:r>
      <w:r w:rsidR="00C942DB" w:rsidRPr="006676C1">
        <w:rPr>
          <w:szCs w:val="28"/>
        </w:rPr>
        <w:t xml:space="preserve"> </w:t>
      </w:r>
      <w:r w:rsidRPr="006676C1">
        <w:rPr>
          <w:szCs w:val="28"/>
        </w:rPr>
        <w:t>Изготовление функциональных элементов — ЗУ, линий задержки и фильтров на поверхностно-акустических волнах (ПАВ), которое характеризуется широким применением интегральной технологии, высокой идентичностью параметров, повышенными требованиями к оборудованию. Перспективными направлениями развития ФЭ и их технологии являются:</w:t>
      </w:r>
      <w:r w:rsidR="007C2642" w:rsidRPr="006676C1">
        <w:rPr>
          <w:szCs w:val="28"/>
        </w:rPr>
        <w:t xml:space="preserve"> </w:t>
      </w:r>
      <w:r w:rsidRPr="006676C1">
        <w:rPr>
          <w:szCs w:val="28"/>
        </w:rPr>
        <w:t>использование новых материалов, повышение точности изготовления, снижение массогабаритных показателей.</w:t>
      </w:r>
    </w:p>
    <w:p w:rsidR="00C942DB" w:rsidRPr="006676C1" w:rsidRDefault="00C227DD" w:rsidP="007C2642">
      <w:pPr>
        <w:shd w:val="clear" w:color="auto" w:fill="FFFFFF"/>
        <w:suppressAutoHyphens/>
        <w:spacing w:line="360" w:lineRule="auto"/>
        <w:ind w:firstLine="709"/>
        <w:jc w:val="both"/>
        <w:rPr>
          <w:szCs w:val="28"/>
        </w:rPr>
      </w:pPr>
      <w:r w:rsidRPr="006676C1">
        <w:rPr>
          <w:szCs w:val="28"/>
        </w:rPr>
        <w:t>4.</w:t>
      </w:r>
      <w:r w:rsidR="00C942DB" w:rsidRPr="006676C1">
        <w:rPr>
          <w:szCs w:val="28"/>
        </w:rPr>
        <w:t xml:space="preserve"> </w:t>
      </w:r>
      <w:r w:rsidRPr="006676C1">
        <w:rPr>
          <w:szCs w:val="28"/>
        </w:rPr>
        <w:t>Сборка, монтаж и герметизация ЭА, трудоемкость которых составляет до 50…80</w:t>
      </w:r>
      <w:r w:rsidRPr="006676C1">
        <w:rPr>
          <w:i/>
          <w:iCs/>
          <w:szCs w:val="28"/>
        </w:rPr>
        <w:t xml:space="preserve">% </w:t>
      </w:r>
      <w:r w:rsidRPr="006676C1">
        <w:rPr>
          <w:szCs w:val="28"/>
        </w:rPr>
        <w:t>общих затрат производства. Эти процессы имеют невысокий уровень автоматизации и механизации, широкую номенклатуру технологического оснащения, большую долю</w:t>
      </w:r>
      <w:r w:rsidR="00C942DB" w:rsidRPr="006676C1">
        <w:rPr>
          <w:szCs w:val="28"/>
        </w:rPr>
        <w:t xml:space="preserve"> </w:t>
      </w:r>
      <w:r w:rsidRPr="006676C1">
        <w:rPr>
          <w:szCs w:val="28"/>
        </w:rPr>
        <w:t>ручного труда. Для снижения длительности производственного цикла осуществляется параллельная сборка модулей различных уровней, сочетание на одной линии сборки и герметизации, комплексная автоматизация. Основными направлениями их совершенствования являются: повышение плотности компоновки навесных элементов на ПП, плотности печатного монтажа за счет применения МПП на</w:t>
      </w:r>
      <w:r w:rsidR="007C2642" w:rsidRPr="006676C1">
        <w:rPr>
          <w:szCs w:val="28"/>
        </w:rPr>
        <w:t xml:space="preserve"> </w:t>
      </w:r>
      <w:r w:rsidRPr="006676C1">
        <w:rPr>
          <w:szCs w:val="28"/>
        </w:rPr>
        <w:t>керамических и полиимидных основаниях; широкое использование бес-</w:t>
      </w:r>
      <w:r w:rsidR="007C2642" w:rsidRPr="006676C1">
        <w:rPr>
          <w:szCs w:val="28"/>
        </w:rPr>
        <w:t xml:space="preserve"> </w:t>
      </w:r>
      <w:r w:rsidRPr="006676C1">
        <w:rPr>
          <w:szCs w:val="28"/>
        </w:rPr>
        <w:t xml:space="preserve">корпусных ЭРЭ, перспективной </w:t>
      </w:r>
      <w:r w:rsidR="00C942DB" w:rsidRPr="006676C1">
        <w:rPr>
          <w:szCs w:val="28"/>
        </w:rPr>
        <w:t>тех</w:t>
      </w:r>
      <w:r w:rsidRPr="006676C1">
        <w:rPr>
          <w:szCs w:val="28"/>
        </w:rPr>
        <w:t>нологии поверхностного монтажа</w:t>
      </w:r>
      <w:r w:rsidR="00C942DB" w:rsidRPr="006676C1">
        <w:rPr>
          <w:szCs w:val="28"/>
        </w:rPr>
        <w:t xml:space="preserve">, </w:t>
      </w:r>
      <w:r w:rsidRPr="006676C1">
        <w:rPr>
          <w:szCs w:val="28"/>
        </w:rPr>
        <w:t>применение автоматизированною оборудования; разработка новых методов</w:t>
      </w:r>
      <w:r w:rsidR="007C2642" w:rsidRPr="006676C1">
        <w:rPr>
          <w:szCs w:val="28"/>
        </w:rPr>
        <w:t xml:space="preserve"> </w:t>
      </w:r>
      <w:r w:rsidRPr="006676C1">
        <w:rPr>
          <w:szCs w:val="28"/>
        </w:rPr>
        <w:t xml:space="preserve">сборки и монтажа модулей второго </w:t>
      </w:r>
      <w:r w:rsidR="00C942DB" w:rsidRPr="006676C1">
        <w:rPr>
          <w:szCs w:val="28"/>
        </w:rPr>
        <w:t>и последующих уровней; оптимизация количества операций промежуточного контроля по экономическим критериям; разработка мер по технологическому обеспечению надежности электрических соединений.</w:t>
      </w:r>
    </w:p>
    <w:p w:rsidR="00C942DB" w:rsidRPr="006676C1" w:rsidRDefault="00C942DB" w:rsidP="007C2642">
      <w:pPr>
        <w:shd w:val="clear" w:color="auto" w:fill="FFFFFF"/>
        <w:suppressAutoHyphens/>
        <w:spacing w:line="360" w:lineRule="auto"/>
        <w:ind w:firstLine="709"/>
        <w:jc w:val="both"/>
        <w:rPr>
          <w:szCs w:val="28"/>
        </w:rPr>
      </w:pPr>
      <w:r w:rsidRPr="006676C1">
        <w:rPr>
          <w:szCs w:val="28"/>
        </w:rPr>
        <w:t>5. Контроль, регулировка и испытания ЭА, характеризуемые применением высококвалифицированной рабочей силы, специальной измерительной аппаратуры.</w:t>
      </w:r>
      <w:r w:rsidR="007C2642" w:rsidRPr="006676C1">
        <w:rPr>
          <w:szCs w:val="28"/>
        </w:rPr>
        <w:t xml:space="preserve"> </w:t>
      </w:r>
      <w:r w:rsidRPr="006676C1">
        <w:rPr>
          <w:szCs w:val="28"/>
        </w:rPr>
        <w:t>От качества выполнения этих процессов во многом зависит надежность выпускаемой аппаратуры. Предварительный контроль и регулировка функциональных параметров отдельных модулей позволяют сократить время настройки аппаратуры в целом. Перспективным является широкое использование контролирующей и диагностирующей аппаратуры с применением микропроцессорных комплектов, повышение гибкости их работы и снижение трудозатрат.</w:t>
      </w:r>
      <w:r w:rsidRPr="006676C1">
        <w:rPr>
          <w:bCs/>
          <w:szCs w:val="28"/>
        </w:rPr>
        <w:t xml:space="preserve"> [3, стр.11]</w:t>
      </w:r>
    </w:p>
    <w:p w:rsidR="007C2642" w:rsidRPr="006676C1" w:rsidRDefault="00C942DB" w:rsidP="007C2642">
      <w:pPr>
        <w:shd w:val="clear" w:color="auto" w:fill="FFFFFF"/>
        <w:suppressAutoHyphens/>
        <w:spacing w:line="360" w:lineRule="auto"/>
        <w:ind w:firstLine="709"/>
        <w:jc w:val="both"/>
        <w:rPr>
          <w:szCs w:val="28"/>
        </w:rPr>
      </w:pPr>
      <w:r w:rsidRPr="006676C1">
        <w:rPr>
          <w:szCs w:val="28"/>
        </w:rPr>
        <w:t>Качество и надежность ЭА, а также экономическая эффективность ее производства обеспечиваются с учетом особенностей всех групп процессов. С позиций системного подхода производство ЭА — это сложная динамическая система, в которой в единый комплекс объединены оборудование, средства контроля и управления, вспомогательные и транспортные устройства, обрабатывающий инструмент или среды, находящиеся в постоянном движении и изменении, объекты производства (заготовки, полуфабрикаты, сборочные единицы, готовые изделия) и, наконец, люди, осуществляющие процесс и управляющие им.</w:t>
      </w:r>
    </w:p>
    <w:p w:rsidR="007C2642" w:rsidRPr="006676C1" w:rsidRDefault="007E15A1" w:rsidP="007C2642">
      <w:pPr>
        <w:suppressAutoHyphens/>
        <w:spacing w:line="360" w:lineRule="auto"/>
        <w:ind w:firstLine="709"/>
        <w:jc w:val="both"/>
        <w:rPr>
          <w:szCs w:val="28"/>
        </w:rPr>
      </w:pPr>
      <w:r w:rsidRPr="006676C1">
        <w:rPr>
          <w:szCs w:val="28"/>
        </w:rPr>
        <w:t xml:space="preserve">Тенденцией совершенствования конструкций РЭА является постоянный рост ее сложности, так </w:t>
      </w:r>
      <w:r w:rsidR="00C942DB" w:rsidRPr="006676C1">
        <w:rPr>
          <w:szCs w:val="28"/>
        </w:rPr>
        <w:t>как одновременно повышаются тре</w:t>
      </w:r>
      <w:r w:rsidRPr="006676C1">
        <w:rPr>
          <w:szCs w:val="28"/>
        </w:rPr>
        <w:t>бования к эффективности ее работы. Вместе с этим совершенствуются и технологические процессы производства изделий РЭА, появляются новое оборудование, качественно отличающиеся от предшествующего. В основном это связ</w:t>
      </w:r>
      <w:r w:rsidR="00C942DB" w:rsidRPr="006676C1">
        <w:rPr>
          <w:szCs w:val="28"/>
        </w:rPr>
        <w:t>ано с переходом на поверхностно-</w:t>
      </w:r>
      <w:r w:rsidRPr="006676C1">
        <w:rPr>
          <w:szCs w:val="28"/>
        </w:rPr>
        <w:t xml:space="preserve">монтируемую элементную базу. </w:t>
      </w:r>
      <w:r w:rsidR="001F1C93" w:rsidRPr="006676C1">
        <w:rPr>
          <w:szCs w:val="28"/>
        </w:rPr>
        <w:t>Существует большой выбор оборудования и материалов для поверхностного монтажа. Большое внимание уделяется также и более традиционным методам монтажа. Приведем краткий обзор технологического оборудования, используем</w:t>
      </w:r>
      <w:r w:rsidR="00C818A4" w:rsidRPr="006676C1">
        <w:rPr>
          <w:szCs w:val="28"/>
        </w:rPr>
        <w:t>ого</w:t>
      </w:r>
      <w:r w:rsidR="001F1C93" w:rsidRPr="006676C1">
        <w:rPr>
          <w:szCs w:val="28"/>
        </w:rPr>
        <w:t xml:space="preserve"> для монтажа и сборки радиоэлектронной аппаратуры.</w:t>
      </w:r>
    </w:p>
    <w:p w:rsidR="007E15A1" w:rsidRPr="006676C1" w:rsidRDefault="001F1C93" w:rsidP="007C2642">
      <w:pPr>
        <w:suppressAutoHyphens/>
        <w:spacing w:line="360" w:lineRule="auto"/>
        <w:ind w:firstLine="709"/>
        <w:jc w:val="both"/>
        <w:rPr>
          <w:szCs w:val="28"/>
        </w:rPr>
      </w:pPr>
      <w:r w:rsidRPr="006676C1">
        <w:rPr>
          <w:szCs w:val="28"/>
        </w:rPr>
        <w:t xml:space="preserve">Существует </w:t>
      </w:r>
      <w:r w:rsidR="007E15A1" w:rsidRPr="006676C1">
        <w:rPr>
          <w:szCs w:val="28"/>
        </w:rPr>
        <w:t>как универсальное</w:t>
      </w:r>
      <w:r w:rsidR="00033B3A" w:rsidRPr="006676C1">
        <w:rPr>
          <w:szCs w:val="28"/>
        </w:rPr>
        <w:t>,</w:t>
      </w:r>
      <w:r w:rsidRPr="006676C1">
        <w:rPr>
          <w:szCs w:val="28"/>
        </w:rPr>
        <w:t xml:space="preserve"> так</w:t>
      </w:r>
      <w:r w:rsidR="007E15A1" w:rsidRPr="006676C1">
        <w:rPr>
          <w:szCs w:val="28"/>
        </w:rPr>
        <w:t xml:space="preserve"> и специализированное</w:t>
      </w:r>
      <w:r w:rsidRPr="006676C1">
        <w:rPr>
          <w:szCs w:val="28"/>
        </w:rPr>
        <w:t xml:space="preserve"> оборудование</w:t>
      </w:r>
      <w:r w:rsidR="007E15A1" w:rsidRPr="006676C1">
        <w:rPr>
          <w:szCs w:val="28"/>
        </w:rPr>
        <w:t>. На универсальном оборудовании могут выполняться несколько различных операций, его используют при крупносерийном и массовом производстве. Специализированное оборудование используется для выполнения одной конкретной операции, его целесообразно применять при серийном и единичном производстве.</w:t>
      </w:r>
    </w:p>
    <w:p w:rsidR="007C2642" w:rsidRPr="006676C1" w:rsidRDefault="00486A00" w:rsidP="007C2642">
      <w:pPr>
        <w:suppressAutoHyphens/>
        <w:spacing w:line="360" w:lineRule="auto"/>
        <w:ind w:firstLine="709"/>
        <w:jc w:val="both"/>
        <w:rPr>
          <w:szCs w:val="28"/>
        </w:rPr>
      </w:pPr>
      <w:r w:rsidRPr="006676C1">
        <w:rPr>
          <w:szCs w:val="28"/>
        </w:rPr>
        <w:t>Типовой техпроцесс производства</w:t>
      </w:r>
      <w:r w:rsidR="007E15A1" w:rsidRPr="006676C1">
        <w:rPr>
          <w:szCs w:val="28"/>
        </w:rPr>
        <w:t xml:space="preserve"> блоков РЭА включает в себя следующие этапы: входной контроль плат, компонентов, материалов; подготовк</w:t>
      </w:r>
      <w:r w:rsidR="001F1C93" w:rsidRPr="006676C1">
        <w:rPr>
          <w:szCs w:val="28"/>
        </w:rPr>
        <w:t>у</w:t>
      </w:r>
      <w:r w:rsidR="007E15A1" w:rsidRPr="006676C1">
        <w:rPr>
          <w:szCs w:val="28"/>
        </w:rPr>
        <w:t xml:space="preserve"> компонентов, материалов; нанесение клея/паяльной пасты; установк</w:t>
      </w:r>
      <w:r w:rsidR="001F1C93" w:rsidRPr="006676C1">
        <w:rPr>
          <w:szCs w:val="28"/>
        </w:rPr>
        <w:t>у</w:t>
      </w:r>
      <w:r w:rsidR="007E15A1" w:rsidRPr="006676C1">
        <w:rPr>
          <w:szCs w:val="28"/>
        </w:rPr>
        <w:t xml:space="preserve"> компонентов; отверждение клея; оплавление припоя с помощью печей или в машинах пайки волной; отмывк</w:t>
      </w:r>
      <w:r w:rsidR="001F1C93" w:rsidRPr="006676C1">
        <w:rPr>
          <w:szCs w:val="28"/>
        </w:rPr>
        <w:t>у</w:t>
      </w:r>
      <w:r w:rsidR="007E15A1" w:rsidRPr="006676C1">
        <w:rPr>
          <w:szCs w:val="28"/>
        </w:rPr>
        <w:t>; выходной контроль; ремонт; влагозащит</w:t>
      </w:r>
      <w:r w:rsidR="001F1C93" w:rsidRPr="006676C1">
        <w:rPr>
          <w:szCs w:val="28"/>
        </w:rPr>
        <w:t>у</w:t>
      </w:r>
      <w:r w:rsidR="007E15A1" w:rsidRPr="006676C1">
        <w:rPr>
          <w:szCs w:val="28"/>
        </w:rPr>
        <w:t>; упаковк</w:t>
      </w:r>
      <w:r w:rsidR="001F1C93" w:rsidRPr="006676C1">
        <w:rPr>
          <w:szCs w:val="28"/>
        </w:rPr>
        <w:t>у</w:t>
      </w:r>
      <w:r w:rsidR="007E15A1" w:rsidRPr="006676C1">
        <w:rPr>
          <w:szCs w:val="28"/>
        </w:rPr>
        <w:t>.</w:t>
      </w:r>
    </w:p>
    <w:p w:rsidR="00AF1275" w:rsidRPr="006676C1" w:rsidRDefault="009B53D3" w:rsidP="007C2642">
      <w:pPr>
        <w:suppressAutoHyphens/>
        <w:spacing w:line="360" w:lineRule="auto"/>
        <w:ind w:firstLine="709"/>
        <w:jc w:val="both"/>
        <w:rPr>
          <w:szCs w:val="28"/>
        </w:rPr>
      </w:pPr>
      <w:r w:rsidRPr="006676C1">
        <w:rPr>
          <w:szCs w:val="28"/>
        </w:rPr>
        <w:t>Электрическая принципиальная схема проектируемого устройства небольшая. Исходя из эргономических соображений</w:t>
      </w:r>
      <w:r w:rsidR="00680AB1" w:rsidRPr="006676C1">
        <w:rPr>
          <w:szCs w:val="28"/>
        </w:rPr>
        <w:t>, соображений ремонтопригодности</w:t>
      </w:r>
      <w:r w:rsidRPr="006676C1">
        <w:rPr>
          <w:szCs w:val="28"/>
        </w:rPr>
        <w:t xml:space="preserve"> и условий эксплуатации стробоскопа</w:t>
      </w:r>
      <w:r w:rsidR="00680AB1" w:rsidRPr="006676C1">
        <w:rPr>
          <w:szCs w:val="28"/>
        </w:rPr>
        <w:t xml:space="preserve"> (изделие должно иметь такие размеры, чтобы его было удобно держать в руке), </w:t>
      </w:r>
      <w:r w:rsidRPr="006676C1">
        <w:rPr>
          <w:szCs w:val="28"/>
        </w:rPr>
        <w:t>в качестве его элементной базы выбраны элементы, монтируемые в отверстия.</w:t>
      </w:r>
      <w:r w:rsidR="00680AB1" w:rsidRPr="006676C1">
        <w:rPr>
          <w:szCs w:val="28"/>
        </w:rPr>
        <w:t xml:space="preserve"> П</w:t>
      </w:r>
      <w:r w:rsidR="007E15A1" w:rsidRPr="006676C1">
        <w:rPr>
          <w:szCs w:val="28"/>
        </w:rPr>
        <w:t>о</w:t>
      </w:r>
      <w:r w:rsidR="0037782E" w:rsidRPr="006676C1">
        <w:rPr>
          <w:szCs w:val="28"/>
        </w:rPr>
        <w:t xml:space="preserve"> этой причине</w:t>
      </w:r>
      <w:r w:rsidR="007E15A1" w:rsidRPr="006676C1">
        <w:rPr>
          <w:szCs w:val="28"/>
        </w:rPr>
        <w:t xml:space="preserve"> подробнее рассмотр</w:t>
      </w:r>
      <w:r w:rsidR="0037782E" w:rsidRPr="006676C1">
        <w:rPr>
          <w:szCs w:val="28"/>
        </w:rPr>
        <w:t>им</w:t>
      </w:r>
      <w:r w:rsidR="007E15A1" w:rsidRPr="006676C1">
        <w:rPr>
          <w:szCs w:val="28"/>
        </w:rPr>
        <w:t xml:space="preserve"> оборудование именно для </w:t>
      </w:r>
      <w:r w:rsidR="0037782E" w:rsidRPr="006676C1">
        <w:rPr>
          <w:szCs w:val="28"/>
        </w:rPr>
        <w:t>тех</w:t>
      </w:r>
      <w:r w:rsidR="007E15A1" w:rsidRPr="006676C1">
        <w:rPr>
          <w:szCs w:val="28"/>
        </w:rPr>
        <w:t>процесса монтажа</w:t>
      </w:r>
      <w:r w:rsidR="0037782E" w:rsidRPr="006676C1">
        <w:rPr>
          <w:szCs w:val="28"/>
        </w:rPr>
        <w:t xml:space="preserve"> элементов, монтируемых в отверстия на печатной плате</w:t>
      </w:r>
      <w:r w:rsidR="007E15A1" w:rsidRPr="006676C1">
        <w:rPr>
          <w:szCs w:val="28"/>
        </w:rPr>
        <w:t>.</w:t>
      </w:r>
    </w:p>
    <w:p w:rsidR="007C2642" w:rsidRPr="006676C1" w:rsidRDefault="00E11626" w:rsidP="007C2642">
      <w:pPr>
        <w:suppressAutoHyphens/>
        <w:spacing w:line="360" w:lineRule="auto"/>
        <w:ind w:firstLine="709"/>
        <w:jc w:val="both"/>
        <w:rPr>
          <w:szCs w:val="28"/>
        </w:rPr>
      </w:pPr>
      <w:r w:rsidRPr="006676C1">
        <w:rPr>
          <w:szCs w:val="28"/>
        </w:rPr>
        <w:t>Полноценное производство</w:t>
      </w:r>
      <w:r w:rsidR="007C2642" w:rsidRPr="006676C1">
        <w:rPr>
          <w:szCs w:val="28"/>
        </w:rPr>
        <w:t xml:space="preserve"> </w:t>
      </w:r>
      <w:r w:rsidRPr="006676C1">
        <w:rPr>
          <w:szCs w:val="28"/>
        </w:rPr>
        <w:t>устройств включает в себя следующие этапы:</w:t>
      </w:r>
    </w:p>
    <w:p w:rsidR="007C2642" w:rsidRPr="006676C1" w:rsidRDefault="00E11626" w:rsidP="007C2642">
      <w:pPr>
        <w:suppressAutoHyphens/>
        <w:spacing w:line="360" w:lineRule="auto"/>
        <w:ind w:firstLine="709"/>
        <w:jc w:val="both"/>
        <w:rPr>
          <w:szCs w:val="28"/>
        </w:rPr>
      </w:pPr>
      <w:r w:rsidRPr="006676C1">
        <w:rPr>
          <w:szCs w:val="28"/>
        </w:rPr>
        <w:t>− входной контроль плат, компонентов, материалов;</w:t>
      </w:r>
    </w:p>
    <w:p w:rsidR="007C2642" w:rsidRPr="006676C1" w:rsidRDefault="00E11626" w:rsidP="007C2642">
      <w:pPr>
        <w:suppressAutoHyphens/>
        <w:spacing w:line="360" w:lineRule="auto"/>
        <w:ind w:firstLine="709"/>
        <w:jc w:val="both"/>
        <w:rPr>
          <w:szCs w:val="28"/>
        </w:rPr>
      </w:pPr>
      <w:r w:rsidRPr="006676C1">
        <w:rPr>
          <w:szCs w:val="28"/>
        </w:rPr>
        <w:t>− подготовка компонентов, материалов;</w:t>
      </w:r>
    </w:p>
    <w:p w:rsidR="007C2642" w:rsidRPr="006676C1" w:rsidRDefault="00E11626" w:rsidP="007C2642">
      <w:pPr>
        <w:suppressAutoHyphens/>
        <w:spacing w:line="360" w:lineRule="auto"/>
        <w:ind w:firstLine="709"/>
        <w:jc w:val="both"/>
        <w:rPr>
          <w:szCs w:val="28"/>
        </w:rPr>
      </w:pPr>
      <w:r w:rsidRPr="006676C1">
        <w:rPr>
          <w:szCs w:val="28"/>
        </w:rPr>
        <w:t>− нанесение клея/паяльной пасты;</w:t>
      </w:r>
    </w:p>
    <w:p w:rsidR="007C2642" w:rsidRPr="006676C1" w:rsidRDefault="00E11626" w:rsidP="007C2642">
      <w:pPr>
        <w:suppressAutoHyphens/>
        <w:spacing w:line="360" w:lineRule="auto"/>
        <w:ind w:firstLine="709"/>
        <w:jc w:val="both"/>
        <w:rPr>
          <w:szCs w:val="28"/>
        </w:rPr>
      </w:pPr>
      <w:r w:rsidRPr="006676C1">
        <w:rPr>
          <w:szCs w:val="28"/>
        </w:rPr>
        <w:t>− установка компонентов;</w:t>
      </w:r>
    </w:p>
    <w:p w:rsidR="007C2642" w:rsidRPr="006676C1" w:rsidRDefault="00E11626" w:rsidP="007C2642">
      <w:pPr>
        <w:suppressAutoHyphens/>
        <w:spacing w:line="360" w:lineRule="auto"/>
        <w:ind w:firstLine="709"/>
        <w:jc w:val="both"/>
        <w:rPr>
          <w:szCs w:val="28"/>
        </w:rPr>
      </w:pPr>
      <w:r w:rsidRPr="006676C1">
        <w:rPr>
          <w:szCs w:val="28"/>
        </w:rPr>
        <w:t>− отверждение клея;</w:t>
      </w:r>
    </w:p>
    <w:p w:rsidR="007C2642" w:rsidRPr="006676C1" w:rsidRDefault="00E11626" w:rsidP="007C2642">
      <w:pPr>
        <w:suppressAutoHyphens/>
        <w:spacing w:line="360" w:lineRule="auto"/>
        <w:ind w:firstLine="709"/>
        <w:jc w:val="both"/>
        <w:rPr>
          <w:szCs w:val="28"/>
        </w:rPr>
      </w:pPr>
      <w:r w:rsidRPr="006676C1">
        <w:rPr>
          <w:szCs w:val="28"/>
        </w:rPr>
        <w:t>− оплавление припоя с помощью печей или в машинах пайки волной;</w:t>
      </w:r>
    </w:p>
    <w:p w:rsidR="007C2642" w:rsidRPr="006676C1" w:rsidRDefault="00E11626" w:rsidP="007C2642">
      <w:pPr>
        <w:suppressAutoHyphens/>
        <w:spacing w:line="360" w:lineRule="auto"/>
        <w:ind w:firstLine="709"/>
        <w:jc w:val="both"/>
        <w:rPr>
          <w:szCs w:val="28"/>
        </w:rPr>
      </w:pPr>
      <w:r w:rsidRPr="006676C1">
        <w:rPr>
          <w:szCs w:val="28"/>
        </w:rPr>
        <w:t>− отмывка;</w:t>
      </w:r>
    </w:p>
    <w:p w:rsidR="007C2642" w:rsidRPr="006676C1" w:rsidRDefault="00E11626" w:rsidP="007C2642">
      <w:pPr>
        <w:suppressAutoHyphens/>
        <w:spacing w:line="360" w:lineRule="auto"/>
        <w:ind w:firstLine="709"/>
        <w:jc w:val="both"/>
        <w:rPr>
          <w:szCs w:val="28"/>
        </w:rPr>
      </w:pPr>
      <w:r w:rsidRPr="006676C1">
        <w:rPr>
          <w:szCs w:val="28"/>
        </w:rPr>
        <w:t>− выходной контроль;</w:t>
      </w:r>
    </w:p>
    <w:p w:rsidR="007C2642" w:rsidRPr="006676C1" w:rsidRDefault="00E11626" w:rsidP="007C2642">
      <w:pPr>
        <w:suppressAutoHyphens/>
        <w:spacing w:line="360" w:lineRule="auto"/>
        <w:ind w:firstLine="709"/>
        <w:jc w:val="both"/>
        <w:rPr>
          <w:szCs w:val="28"/>
        </w:rPr>
      </w:pPr>
      <w:r w:rsidRPr="006676C1">
        <w:rPr>
          <w:szCs w:val="28"/>
        </w:rPr>
        <w:t>− ремонт;</w:t>
      </w:r>
    </w:p>
    <w:p w:rsidR="007C2642" w:rsidRPr="006676C1" w:rsidRDefault="00E11626" w:rsidP="007C2642">
      <w:pPr>
        <w:suppressAutoHyphens/>
        <w:spacing w:line="360" w:lineRule="auto"/>
        <w:ind w:firstLine="709"/>
        <w:jc w:val="both"/>
        <w:rPr>
          <w:szCs w:val="28"/>
        </w:rPr>
      </w:pPr>
      <w:r w:rsidRPr="006676C1">
        <w:rPr>
          <w:szCs w:val="28"/>
        </w:rPr>
        <w:t>− влагозащита;</w:t>
      </w:r>
    </w:p>
    <w:p w:rsidR="007C2642" w:rsidRPr="006676C1" w:rsidRDefault="00E11626" w:rsidP="007C2642">
      <w:pPr>
        <w:suppressAutoHyphens/>
        <w:spacing w:line="360" w:lineRule="auto"/>
        <w:ind w:firstLine="709"/>
        <w:jc w:val="both"/>
        <w:rPr>
          <w:szCs w:val="28"/>
        </w:rPr>
      </w:pPr>
      <w:r w:rsidRPr="006676C1">
        <w:rPr>
          <w:szCs w:val="28"/>
        </w:rPr>
        <w:t>− упаковка.</w:t>
      </w:r>
    </w:p>
    <w:p w:rsidR="007C2642" w:rsidRPr="006676C1" w:rsidRDefault="002249D1" w:rsidP="007C2642">
      <w:pPr>
        <w:suppressAutoHyphens/>
        <w:spacing w:line="360" w:lineRule="auto"/>
        <w:ind w:firstLine="709"/>
        <w:jc w:val="both"/>
        <w:rPr>
          <w:szCs w:val="28"/>
        </w:rPr>
      </w:pPr>
      <w:r w:rsidRPr="006676C1">
        <w:rPr>
          <w:szCs w:val="28"/>
        </w:rPr>
        <w:t>При создании участка для элементов монтируемых в отверстия используется следующее оборудование:</w:t>
      </w:r>
    </w:p>
    <w:p w:rsidR="00B25543" w:rsidRPr="006676C1" w:rsidRDefault="00B25543" w:rsidP="007C2642">
      <w:pPr>
        <w:suppressAutoHyphens/>
        <w:spacing w:line="360" w:lineRule="auto"/>
        <w:ind w:firstLine="709"/>
        <w:jc w:val="both"/>
        <w:rPr>
          <w:szCs w:val="28"/>
        </w:rPr>
      </w:pPr>
      <w:r w:rsidRPr="006676C1">
        <w:rPr>
          <w:szCs w:val="28"/>
        </w:rPr>
        <w:t>− оборудование для входного контроля;</w:t>
      </w:r>
    </w:p>
    <w:p w:rsidR="002249D1" w:rsidRPr="006676C1" w:rsidRDefault="002249D1" w:rsidP="007C2642">
      <w:pPr>
        <w:suppressAutoHyphens/>
        <w:spacing w:line="360" w:lineRule="auto"/>
        <w:ind w:firstLine="709"/>
        <w:jc w:val="both"/>
        <w:rPr>
          <w:szCs w:val="28"/>
        </w:rPr>
      </w:pPr>
      <w:r w:rsidRPr="006676C1">
        <w:rPr>
          <w:szCs w:val="28"/>
        </w:rPr>
        <w:t>− оборудование для пайки;</w:t>
      </w:r>
    </w:p>
    <w:p w:rsidR="007C2642" w:rsidRPr="006676C1" w:rsidRDefault="002249D1" w:rsidP="007C2642">
      <w:pPr>
        <w:suppressAutoHyphens/>
        <w:spacing w:line="360" w:lineRule="auto"/>
        <w:ind w:firstLine="709"/>
        <w:jc w:val="both"/>
        <w:rPr>
          <w:szCs w:val="28"/>
        </w:rPr>
      </w:pPr>
      <w:r w:rsidRPr="006676C1">
        <w:rPr>
          <w:szCs w:val="28"/>
        </w:rPr>
        <w:t>− оборудование, производящее установку компонентов на плату;</w:t>
      </w:r>
    </w:p>
    <w:p w:rsidR="002249D1" w:rsidRPr="006676C1" w:rsidRDefault="002249D1" w:rsidP="007C2642">
      <w:pPr>
        <w:suppressAutoHyphens/>
        <w:spacing w:line="360" w:lineRule="auto"/>
        <w:ind w:firstLine="709"/>
        <w:jc w:val="both"/>
        <w:rPr>
          <w:szCs w:val="28"/>
        </w:rPr>
      </w:pPr>
      <w:r w:rsidRPr="006676C1">
        <w:rPr>
          <w:szCs w:val="28"/>
        </w:rPr>
        <w:t>− оборудование для отмывки;</w:t>
      </w:r>
    </w:p>
    <w:p w:rsidR="007C2642" w:rsidRPr="006676C1" w:rsidRDefault="002249D1" w:rsidP="007C2642">
      <w:pPr>
        <w:suppressAutoHyphens/>
        <w:spacing w:line="360" w:lineRule="auto"/>
        <w:ind w:firstLine="709"/>
        <w:jc w:val="both"/>
        <w:rPr>
          <w:szCs w:val="28"/>
        </w:rPr>
      </w:pPr>
      <w:r w:rsidRPr="006676C1">
        <w:rPr>
          <w:szCs w:val="28"/>
        </w:rPr>
        <w:t>− оборудование для нанесения клея (при необходимости);</w:t>
      </w:r>
    </w:p>
    <w:p w:rsidR="00B25543" w:rsidRPr="006676C1" w:rsidRDefault="00B25543" w:rsidP="007C2642">
      <w:pPr>
        <w:suppressAutoHyphens/>
        <w:spacing w:line="360" w:lineRule="auto"/>
        <w:ind w:firstLine="709"/>
        <w:jc w:val="both"/>
        <w:rPr>
          <w:szCs w:val="28"/>
        </w:rPr>
      </w:pPr>
      <w:r w:rsidRPr="006676C1">
        <w:rPr>
          <w:szCs w:val="28"/>
        </w:rPr>
        <w:t>− оборудование для маркировки;</w:t>
      </w:r>
    </w:p>
    <w:p w:rsidR="00E11626" w:rsidRPr="006676C1" w:rsidRDefault="002249D1" w:rsidP="007C2642">
      <w:pPr>
        <w:suppressAutoHyphens/>
        <w:spacing w:line="360" w:lineRule="auto"/>
        <w:ind w:firstLine="709"/>
        <w:jc w:val="both"/>
        <w:rPr>
          <w:szCs w:val="28"/>
        </w:rPr>
      </w:pPr>
      <w:r w:rsidRPr="006676C1">
        <w:rPr>
          <w:szCs w:val="28"/>
        </w:rPr>
        <w:t>− оборудование для выходного контроля.</w:t>
      </w:r>
    </w:p>
    <w:p w:rsidR="002249D1" w:rsidRPr="006676C1" w:rsidRDefault="002249D1" w:rsidP="007C2642">
      <w:pPr>
        <w:suppressAutoHyphens/>
        <w:spacing w:line="360" w:lineRule="auto"/>
        <w:ind w:firstLine="709"/>
        <w:jc w:val="both"/>
        <w:rPr>
          <w:szCs w:val="28"/>
        </w:rPr>
      </w:pPr>
      <w:r w:rsidRPr="006676C1">
        <w:rPr>
          <w:szCs w:val="28"/>
        </w:rPr>
        <w:t>Каждый тип оборудования соответствует конкретным технологическим этапам.</w:t>
      </w:r>
    </w:p>
    <w:p w:rsidR="00FC69AF" w:rsidRPr="006676C1" w:rsidRDefault="00FC69AF" w:rsidP="007C2642">
      <w:pPr>
        <w:suppressAutoHyphens/>
        <w:spacing w:line="360" w:lineRule="auto"/>
        <w:ind w:firstLine="709"/>
        <w:jc w:val="both"/>
        <w:rPr>
          <w:szCs w:val="28"/>
        </w:rPr>
      </w:pPr>
      <w:r w:rsidRPr="006676C1">
        <w:rPr>
          <w:szCs w:val="28"/>
        </w:rPr>
        <w:t xml:space="preserve">Подготовка электронных компонентов для навесного монтажа на печатной плате и последующей пайке на линии пайки волной предусматривает операции формовки и обрезки выводов. Для этого предназначено специальное оборудование, которое позволяет в зависимости от конструктивных особенностей компонента производить данные операции в ручном, полуавтоматическом или автоматическом режимах. Компоненты на эту процедуру обычно поступают упакованными в ленты. Также существует оборудование для работы с компонентами из россыпи. На рисунке 1.1 показано подобное полуавтоматическое устройство итальянской фирмы </w:t>
      </w:r>
      <w:r w:rsidRPr="006676C1">
        <w:rPr>
          <w:szCs w:val="28"/>
          <w:lang w:val="en-US"/>
        </w:rPr>
        <w:t>Olamef</w:t>
      </w:r>
      <w:r w:rsidRPr="006676C1">
        <w:rPr>
          <w:szCs w:val="28"/>
        </w:rPr>
        <w:t xml:space="preserve"> типа ТР6.</w:t>
      </w:r>
    </w:p>
    <w:p w:rsidR="00FC69AF" w:rsidRPr="006676C1" w:rsidRDefault="00FC69AF" w:rsidP="007C2642">
      <w:pPr>
        <w:suppressAutoHyphens/>
        <w:spacing w:line="360" w:lineRule="auto"/>
        <w:ind w:firstLine="709"/>
        <w:jc w:val="both"/>
        <w:rPr>
          <w:szCs w:val="28"/>
        </w:rPr>
      </w:pPr>
    </w:p>
    <w:p w:rsidR="00FC69AF" w:rsidRPr="006676C1" w:rsidRDefault="00351BCE" w:rsidP="007C2642">
      <w:pPr>
        <w:suppressAutoHyphens/>
        <w:spacing w:line="360" w:lineRule="auto"/>
        <w:ind w:firstLine="709"/>
        <w:jc w:val="both"/>
        <w:rPr>
          <w:szCs w:val="28"/>
        </w:rPr>
      </w:pPr>
      <w:r>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93.75pt">
            <v:imagedata r:id="rId5" o:title="" grayscale="t"/>
          </v:shape>
        </w:pict>
      </w:r>
    </w:p>
    <w:p w:rsidR="00FC69AF" w:rsidRPr="006676C1" w:rsidRDefault="00FC69AF" w:rsidP="007C2642">
      <w:pPr>
        <w:suppressAutoHyphens/>
        <w:spacing w:line="360" w:lineRule="auto"/>
        <w:ind w:firstLine="709"/>
        <w:jc w:val="both"/>
        <w:rPr>
          <w:szCs w:val="28"/>
        </w:rPr>
      </w:pPr>
      <w:r w:rsidRPr="006676C1">
        <w:rPr>
          <w:szCs w:val="28"/>
        </w:rPr>
        <w:t>Рисунок 1.1. Установка обрезки и формовки выводов ТР6</w:t>
      </w:r>
    </w:p>
    <w:p w:rsidR="00FC69AF" w:rsidRPr="006676C1" w:rsidRDefault="00FC69AF" w:rsidP="007C2642">
      <w:pPr>
        <w:suppressAutoHyphens/>
        <w:spacing w:line="360" w:lineRule="auto"/>
        <w:ind w:firstLine="709"/>
        <w:jc w:val="both"/>
        <w:rPr>
          <w:szCs w:val="28"/>
        </w:rPr>
      </w:pPr>
    </w:p>
    <w:p w:rsidR="00F91FA5" w:rsidRPr="006676C1" w:rsidRDefault="00F91FA5" w:rsidP="007C2642">
      <w:pPr>
        <w:shd w:val="clear" w:color="auto" w:fill="FFFFFF"/>
        <w:suppressAutoHyphens/>
        <w:autoSpaceDE w:val="0"/>
        <w:autoSpaceDN w:val="0"/>
        <w:adjustRightInd w:val="0"/>
        <w:spacing w:line="360" w:lineRule="auto"/>
        <w:ind w:firstLine="709"/>
        <w:jc w:val="both"/>
        <w:rPr>
          <w:szCs w:val="28"/>
        </w:rPr>
      </w:pPr>
      <w:r w:rsidRPr="006676C1">
        <w:rPr>
          <w:szCs w:val="28"/>
        </w:rPr>
        <w:t>Проектируемый стробоскопический прибор собран на печатной плате с размерами 45</w:t>
      </w:r>
      <w:r w:rsidRPr="006676C1">
        <w:rPr>
          <w:szCs w:val="28"/>
          <w:lang w:val="en-US"/>
        </w:rPr>
        <w:t>x</w:t>
      </w:r>
      <w:r w:rsidRPr="006676C1">
        <w:rPr>
          <w:szCs w:val="28"/>
        </w:rPr>
        <w:t>90 мм. Материалом платы является стеклотекстолит фольгированный СФ-2-35Г-1,5 ГОСТ 10316-78. Этот материал по сравнению с гетинаксом обладает более высокими электрическими и диэлектрическими свойствами высокой температурой отслаивания фольги, широким диапазоном рабочих температур, низким водопоглощением, высокими значениями объёмного и поверхностного сопротивления, стойкостью к короблению. Стеклотекстолит фольгированный СФ-2-35Г-1,5 представляет собой прессованные многослойные листы, состоящие из полотнищ стеклоткани, пропитанных эпоксидно-фенольным лаком и облицованные с двух сторон электролитической фольгой и имеет следующие технические параметры:</w:t>
      </w:r>
    </w:p>
    <w:p w:rsidR="00F91FA5" w:rsidRPr="006676C1" w:rsidRDefault="00F91FA5" w:rsidP="007C2642">
      <w:pPr>
        <w:shd w:val="clear" w:color="auto" w:fill="FFFFFF"/>
        <w:suppressAutoHyphens/>
        <w:autoSpaceDE w:val="0"/>
        <w:autoSpaceDN w:val="0"/>
        <w:adjustRightInd w:val="0"/>
        <w:spacing w:line="360" w:lineRule="auto"/>
        <w:ind w:firstLine="709"/>
        <w:jc w:val="both"/>
        <w:rPr>
          <w:szCs w:val="28"/>
        </w:rPr>
      </w:pPr>
      <w:r w:rsidRPr="006676C1">
        <w:rPr>
          <w:szCs w:val="28"/>
        </w:rPr>
        <w:t>1. Объемное удельное сопротивление, Ом см................... 5·10</w:t>
      </w:r>
      <w:r w:rsidRPr="006676C1">
        <w:rPr>
          <w:szCs w:val="28"/>
          <w:vertAlign w:val="superscript"/>
        </w:rPr>
        <w:t>2</w:t>
      </w:r>
    </w:p>
    <w:p w:rsidR="00F91FA5" w:rsidRPr="006676C1" w:rsidRDefault="00F91FA5" w:rsidP="007C2642">
      <w:pPr>
        <w:shd w:val="clear" w:color="auto" w:fill="FFFFFF"/>
        <w:suppressAutoHyphens/>
        <w:autoSpaceDE w:val="0"/>
        <w:autoSpaceDN w:val="0"/>
        <w:adjustRightInd w:val="0"/>
        <w:spacing w:line="360" w:lineRule="auto"/>
        <w:ind w:firstLine="709"/>
        <w:jc w:val="both"/>
        <w:rPr>
          <w:szCs w:val="28"/>
        </w:rPr>
      </w:pPr>
      <w:r w:rsidRPr="006676C1">
        <w:rPr>
          <w:szCs w:val="28"/>
        </w:rPr>
        <w:t>2. Диэлектрическая проницаемость.......................................6</w:t>
      </w:r>
    </w:p>
    <w:p w:rsidR="00F91FA5" w:rsidRPr="006676C1" w:rsidRDefault="00F91FA5" w:rsidP="007C2642">
      <w:pPr>
        <w:shd w:val="clear" w:color="auto" w:fill="FFFFFF"/>
        <w:suppressAutoHyphens/>
        <w:autoSpaceDE w:val="0"/>
        <w:autoSpaceDN w:val="0"/>
        <w:adjustRightInd w:val="0"/>
        <w:spacing w:line="360" w:lineRule="auto"/>
        <w:ind w:firstLine="709"/>
        <w:jc w:val="both"/>
        <w:rPr>
          <w:szCs w:val="28"/>
        </w:rPr>
      </w:pPr>
      <w:r w:rsidRPr="006676C1">
        <w:rPr>
          <w:szCs w:val="28"/>
        </w:rPr>
        <w:t>3. Электрическая прочность, кВ/мм.....................................20</w:t>
      </w:r>
    </w:p>
    <w:p w:rsidR="00F91FA5" w:rsidRPr="006676C1" w:rsidRDefault="00F91FA5" w:rsidP="007C2642">
      <w:pPr>
        <w:shd w:val="clear" w:color="auto" w:fill="FFFFFF"/>
        <w:suppressAutoHyphens/>
        <w:autoSpaceDE w:val="0"/>
        <w:autoSpaceDN w:val="0"/>
        <w:adjustRightInd w:val="0"/>
        <w:spacing w:line="360" w:lineRule="auto"/>
        <w:ind w:firstLine="709"/>
        <w:jc w:val="both"/>
        <w:rPr>
          <w:szCs w:val="28"/>
        </w:rPr>
      </w:pPr>
      <w:r w:rsidRPr="006676C1">
        <w:rPr>
          <w:szCs w:val="28"/>
        </w:rPr>
        <w:t>4. Плотность, г/м</w:t>
      </w:r>
      <w:r w:rsidRPr="006676C1">
        <w:rPr>
          <w:szCs w:val="28"/>
          <w:vertAlign w:val="superscript"/>
        </w:rPr>
        <w:t>3</w:t>
      </w:r>
      <w:r w:rsidRPr="006676C1">
        <w:rPr>
          <w:szCs w:val="28"/>
        </w:rPr>
        <w:t>............................................................1,9-2,9</w:t>
      </w:r>
    </w:p>
    <w:p w:rsidR="00F91FA5" w:rsidRPr="006676C1" w:rsidRDefault="00F91FA5" w:rsidP="007C2642">
      <w:pPr>
        <w:shd w:val="clear" w:color="auto" w:fill="FFFFFF"/>
        <w:suppressAutoHyphens/>
        <w:autoSpaceDE w:val="0"/>
        <w:autoSpaceDN w:val="0"/>
        <w:adjustRightInd w:val="0"/>
        <w:spacing w:line="360" w:lineRule="auto"/>
        <w:ind w:firstLine="709"/>
        <w:jc w:val="both"/>
        <w:rPr>
          <w:szCs w:val="28"/>
        </w:rPr>
      </w:pPr>
      <w:r w:rsidRPr="006676C1">
        <w:rPr>
          <w:szCs w:val="28"/>
        </w:rPr>
        <w:t>5. Влагостойкость............................................................3,0</w:t>
      </w:r>
    </w:p>
    <w:p w:rsidR="00F91FA5" w:rsidRPr="006676C1" w:rsidRDefault="00F91FA5" w:rsidP="007C2642">
      <w:pPr>
        <w:shd w:val="clear" w:color="auto" w:fill="FFFFFF"/>
        <w:suppressAutoHyphens/>
        <w:autoSpaceDE w:val="0"/>
        <w:autoSpaceDN w:val="0"/>
        <w:adjustRightInd w:val="0"/>
        <w:spacing w:line="360" w:lineRule="auto"/>
        <w:ind w:firstLine="709"/>
        <w:jc w:val="both"/>
        <w:rPr>
          <w:szCs w:val="28"/>
        </w:rPr>
      </w:pPr>
      <w:r w:rsidRPr="006676C1">
        <w:rPr>
          <w:szCs w:val="28"/>
        </w:rPr>
        <w:t>6. Сопротивление изгибу, кгс/см</w:t>
      </w:r>
      <w:r w:rsidRPr="006676C1">
        <w:rPr>
          <w:szCs w:val="28"/>
          <w:vertAlign w:val="superscript"/>
        </w:rPr>
        <w:t>2</w:t>
      </w:r>
      <w:r w:rsidRPr="006676C1">
        <w:rPr>
          <w:szCs w:val="28"/>
        </w:rPr>
        <w:t>.......................................2500</w:t>
      </w:r>
    </w:p>
    <w:p w:rsidR="00F91FA5" w:rsidRPr="006676C1" w:rsidRDefault="00F91FA5" w:rsidP="007C2642">
      <w:pPr>
        <w:shd w:val="clear" w:color="auto" w:fill="FFFFFF"/>
        <w:suppressAutoHyphens/>
        <w:autoSpaceDE w:val="0"/>
        <w:autoSpaceDN w:val="0"/>
        <w:adjustRightInd w:val="0"/>
        <w:spacing w:line="360" w:lineRule="auto"/>
        <w:ind w:firstLine="709"/>
        <w:jc w:val="both"/>
        <w:rPr>
          <w:szCs w:val="28"/>
        </w:rPr>
      </w:pPr>
      <w:r w:rsidRPr="006676C1">
        <w:rPr>
          <w:szCs w:val="28"/>
        </w:rPr>
        <w:t>7. Сопротивление разрыву, кгс/см</w:t>
      </w:r>
      <w:r w:rsidRPr="006676C1">
        <w:rPr>
          <w:szCs w:val="28"/>
          <w:vertAlign w:val="superscript"/>
        </w:rPr>
        <w:t>2</w:t>
      </w:r>
      <w:r w:rsidRPr="006676C1">
        <w:rPr>
          <w:szCs w:val="28"/>
        </w:rPr>
        <w:t>.....................................2000</w:t>
      </w:r>
    </w:p>
    <w:p w:rsidR="00F91FA5" w:rsidRPr="006676C1" w:rsidRDefault="00F91FA5" w:rsidP="007C2642">
      <w:pPr>
        <w:shd w:val="clear" w:color="auto" w:fill="FFFFFF"/>
        <w:suppressAutoHyphens/>
        <w:autoSpaceDE w:val="0"/>
        <w:autoSpaceDN w:val="0"/>
        <w:adjustRightInd w:val="0"/>
        <w:spacing w:line="360" w:lineRule="auto"/>
        <w:ind w:firstLine="709"/>
        <w:jc w:val="both"/>
        <w:rPr>
          <w:szCs w:val="28"/>
        </w:rPr>
      </w:pPr>
      <w:r w:rsidRPr="006676C1">
        <w:rPr>
          <w:szCs w:val="28"/>
        </w:rPr>
        <w:t>8. Усадка, %...........................................................................0,15</w:t>
      </w:r>
    </w:p>
    <w:p w:rsidR="00F91FA5" w:rsidRPr="006676C1" w:rsidRDefault="00F91FA5" w:rsidP="007C2642">
      <w:pPr>
        <w:shd w:val="clear" w:color="auto" w:fill="FFFFFF"/>
        <w:suppressAutoHyphens/>
        <w:autoSpaceDE w:val="0"/>
        <w:autoSpaceDN w:val="0"/>
        <w:adjustRightInd w:val="0"/>
        <w:spacing w:line="360" w:lineRule="auto"/>
        <w:ind w:firstLine="709"/>
        <w:jc w:val="both"/>
        <w:rPr>
          <w:szCs w:val="28"/>
          <w:vertAlign w:val="superscript"/>
        </w:rPr>
      </w:pPr>
      <w:r w:rsidRPr="006676C1">
        <w:rPr>
          <w:szCs w:val="28"/>
        </w:rPr>
        <w:t>9. Модуль упругости, кгс/см................................................35-10</w:t>
      </w:r>
      <w:r w:rsidRPr="006676C1">
        <w:rPr>
          <w:szCs w:val="28"/>
          <w:vertAlign w:val="superscript"/>
        </w:rPr>
        <w:t>4</w:t>
      </w:r>
    </w:p>
    <w:p w:rsidR="00F91FA5" w:rsidRPr="006676C1" w:rsidRDefault="00F91FA5" w:rsidP="007C2642">
      <w:pPr>
        <w:shd w:val="clear" w:color="auto" w:fill="FFFFFF"/>
        <w:suppressAutoHyphens/>
        <w:autoSpaceDE w:val="0"/>
        <w:autoSpaceDN w:val="0"/>
        <w:adjustRightInd w:val="0"/>
        <w:spacing w:line="360" w:lineRule="auto"/>
        <w:ind w:firstLine="709"/>
        <w:jc w:val="both"/>
        <w:rPr>
          <w:szCs w:val="28"/>
          <w:vertAlign w:val="superscript"/>
        </w:rPr>
      </w:pPr>
      <w:r w:rsidRPr="006676C1">
        <w:rPr>
          <w:szCs w:val="28"/>
        </w:rPr>
        <w:t>10. Коэффициент теплопроводности, Вт/м°С..........................7,5·10</w:t>
      </w:r>
      <w:r w:rsidRPr="006676C1">
        <w:rPr>
          <w:szCs w:val="28"/>
          <w:vertAlign w:val="superscript"/>
        </w:rPr>
        <w:t>-4</w:t>
      </w:r>
    </w:p>
    <w:p w:rsidR="00F91FA5" w:rsidRPr="006676C1" w:rsidRDefault="00F91FA5" w:rsidP="007C2642">
      <w:pPr>
        <w:shd w:val="clear" w:color="auto" w:fill="FFFFFF"/>
        <w:suppressAutoHyphens/>
        <w:autoSpaceDE w:val="0"/>
        <w:autoSpaceDN w:val="0"/>
        <w:adjustRightInd w:val="0"/>
        <w:spacing w:line="360" w:lineRule="auto"/>
        <w:ind w:firstLine="709"/>
        <w:jc w:val="both"/>
        <w:rPr>
          <w:szCs w:val="28"/>
        </w:rPr>
      </w:pPr>
      <w:r w:rsidRPr="006676C1">
        <w:rPr>
          <w:szCs w:val="28"/>
        </w:rPr>
        <w:t>11. Коэффициент линейного расширения, 1/°С......................1,2·10</w:t>
      </w:r>
      <w:r w:rsidRPr="006676C1">
        <w:rPr>
          <w:szCs w:val="28"/>
          <w:vertAlign w:val="superscript"/>
        </w:rPr>
        <w:t>-5</w:t>
      </w:r>
    </w:p>
    <w:p w:rsidR="007C2642" w:rsidRPr="006676C1" w:rsidRDefault="00F91FA5" w:rsidP="007C2642">
      <w:pPr>
        <w:shd w:val="clear" w:color="auto" w:fill="FFFFFF"/>
        <w:suppressAutoHyphens/>
        <w:autoSpaceDE w:val="0"/>
        <w:autoSpaceDN w:val="0"/>
        <w:adjustRightInd w:val="0"/>
        <w:spacing w:line="360" w:lineRule="auto"/>
        <w:ind w:firstLine="709"/>
        <w:jc w:val="both"/>
        <w:rPr>
          <w:szCs w:val="28"/>
        </w:rPr>
      </w:pPr>
      <w:r w:rsidRPr="006676C1">
        <w:rPr>
          <w:szCs w:val="28"/>
        </w:rPr>
        <w:t>12. Теплостойкость, °С..............................................................180</w:t>
      </w:r>
    </w:p>
    <w:p w:rsidR="00F91FA5" w:rsidRPr="006676C1" w:rsidRDefault="00F91FA5" w:rsidP="007C2642">
      <w:pPr>
        <w:shd w:val="clear" w:color="auto" w:fill="FFFFFF"/>
        <w:suppressAutoHyphens/>
        <w:autoSpaceDE w:val="0"/>
        <w:autoSpaceDN w:val="0"/>
        <w:adjustRightInd w:val="0"/>
        <w:spacing w:line="360" w:lineRule="auto"/>
        <w:ind w:firstLine="709"/>
        <w:jc w:val="both"/>
        <w:rPr>
          <w:szCs w:val="28"/>
        </w:rPr>
      </w:pPr>
      <w:r w:rsidRPr="006676C1">
        <w:rPr>
          <w:szCs w:val="28"/>
        </w:rPr>
        <w:t>Электрические соединения при монтаже блока стробоскопического прибора выполняются пайкой. Для пайки печатной платы применяют низкотемпературные оловянно-свинцовые припои. К ним относится легкоплавкий припой ПОС-61 со следующими параметрами:</w:t>
      </w:r>
    </w:p>
    <w:p w:rsidR="00F91FA5" w:rsidRPr="006676C1" w:rsidRDefault="00F91FA5" w:rsidP="007C2642">
      <w:pPr>
        <w:shd w:val="clear" w:color="auto" w:fill="FFFFFF"/>
        <w:suppressAutoHyphens/>
        <w:autoSpaceDE w:val="0"/>
        <w:autoSpaceDN w:val="0"/>
        <w:adjustRightInd w:val="0"/>
        <w:spacing w:line="360" w:lineRule="auto"/>
        <w:ind w:firstLine="709"/>
        <w:jc w:val="both"/>
        <w:rPr>
          <w:szCs w:val="28"/>
        </w:rPr>
      </w:pPr>
      <w:r w:rsidRPr="006676C1">
        <w:rPr>
          <w:szCs w:val="28"/>
        </w:rPr>
        <w:t>1. Температура плавления, °С.................................183-190</w:t>
      </w:r>
    </w:p>
    <w:p w:rsidR="00F91FA5" w:rsidRPr="006676C1" w:rsidRDefault="00F91FA5" w:rsidP="007C2642">
      <w:pPr>
        <w:shd w:val="clear" w:color="auto" w:fill="FFFFFF"/>
        <w:suppressAutoHyphens/>
        <w:autoSpaceDE w:val="0"/>
        <w:autoSpaceDN w:val="0"/>
        <w:adjustRightInd w:val="0"/>
        <w:spacing w:line="360" w:lineRule="auto"/>
        <w:ind w:firstLine="709"/>
        <w:jc w:val="both"/>
        <w:rPr>
          <w:szCs w:val="28"/>
        </w:rPr>
      </w:pPr>
      <w:r w:rsidRPr="006676C1">
        <w:rPr>
          <w:szCs w:val="28"/>
        </w:rPr>
        <w:t>2. Предел прочности, МПа......................................42</w:t>
      </w:r>
    </w:p>
    <w:p w:rsidR="00F91FA5" w:rsidRPr="006676C1" w:rsidRDefault="00F91FA5" w:rsidP="007C2642">
      <w:pPr>
        <w:shd w:val="clear" w:color="auto" w:fill="FFFFFF"/>
        <w:suppressAutoHyphens/>
        <w:autoSpaceDE w:val="0"/>
        <w:autoSpaceDN w:val="0"/>
        <w:adjustRightInd w:val="0"/>
        <w:spacing w:line="360" w:lineRule="auto"/>
        <w:ind w:firstLine="709"/>
        <w:jc w:val="both"/>
        <w:rPr>
          <w:szCs w:val="28"/>
        </w:rPr>
      </w:pPr>
      <w:r w:rsidRPr="006676C1">
        <w:rPr>
          <w:szCs w:val="28"/>
        </w:rPr>
        <w:t>3. Плотность кг/м3....................................................8500</w:t>
      </w:r>
    </w:p>
    <w:p w:rsidR="00F91FA5" w:rsidRPr="006676C1" w:rsidRDefault="00F91FA5" w:rsidP="007C2642">
      <w:pPr>
        <w:shd w:val="clear" w:color="auto" w:fill="FFFFFF"/>
        <w:suppressAutoHyphens/>
        <w:autoSpaceDE w:val="0"/>
        <w:autoSpaceDN w:val="0"/>
        <w:adjustRightInd w:val="0"/>
        <w:spacing w:line="360" w:lineRule="auto"/>
        <w:ind w:firstLine="709"/>
        <w:jc w:val="both"/>
        <w:rPr>
          <w:szCs w:val="28"/>
        </w:rPr>
      </w:pPr>
      <w:r w:rsidRPr="006676C1">
        <w:rPr>
          <w:szCs w:val="28"/>
        </w:rPr>
        <w:t>4. Удельное сопротивление, Ом×м.........................0,139-10</w:t>
      </w:r>
    </w:p>
    <w:p w:rsidR="00F91FA5" w:rsidRPr="006676C1" w:rsidRDefault="00F91FA5" w:rsidP="007C2642">
      <w:pPr>
        <w:shd w:val="clear" w:color="auto" w:fill="FFFFFF"/>
        <w:suppressAutoHyphens/>
        <w:autoSpaceDE w:val="0"/>
        <w:autoSpaceDN w:val="0"/>
        <w:adjustRightInd w:val="0"/>
        <w:spacing w:line="360" w:lineRule="auto"/>
        <w:ind w:firstLine="709"/>
        <w:jc w:val="both"/>
        <w:rPr>
          <w:szCs w:val="28"/>
        </w:rPr>
      </w:pPr>
      <w:r w:rsidRPr="006676C1">
        <w:rPr>
          <w:szCs w:val="28"/>
        </w:rPr>
        <w:t>5. Теплоемкость Вт/мК............................................50,24</w:t>
      </w:r>
    </w:p>
    <w:p w:rsidR="007C2642" w:rsidRPr="006676C1" w:rsidRDefault="00F91FA5" w:rsidP="007C2642">
      <w:pPr>
        <w:shd w:val="clear" w:color="auto" w:fill="FFFFFF"/>
        <w:suppressAutoHyphens/>
        <w:autoSpaceDE w:val="0"/>
        <w:autoSpaceDN w:val="0"/>
        <w:adjustRightInd w:val="0"/>
        <w:spacing w:line="360" w:lineRule="auto"/>
        <w:ind w:firstLine="709"/>
        <w:jc w:val="both"/>
        <w:rPr>
          <w:szCs w:val="28"/>
        </w:rPr>
      </w:pPr>
      <w:r w:rsidRPr="006676C1">
        <w:rPr>
          <w:szCs w:val="28"/>
        </w:rPr>
        <w:t>6. Коэффициент линейного расширения................24-106</w:t>
      </w:r>
    </w:p>
    <w:p w:rsidR="00F4324E" w:rsidRPr="006676C1" w:rsidRDefault="00F4324E" w:rsidP="007C2642">
      <w:pPr>
        <w:suppressAutoHyphens/>
        <w:spacing w:line="360" w:lineRule="auto"/>
        <w:ind w:firstLine="709"/>
        <w:jc w:val="both"/>
        <w:rPr>
          <w:szCs w:val="28"/>
        </w:rPr>
      </w:pPr>
      <w:r w:rsidRPr="006676C1">
        <w:rPr>
          <w:szCs w:val="28"/>
        </w:rPr>
        <w:t>Пайку компонентов на печатной плате будем осуществлять двумя способами: ручной и групповой пайкой волной припоя.</w:t>
      </w:r>
    </w:p>
    <w:p w:rsidR="007C2642" w:rsidRPr="006676C1" w:rsidRDefault="00F4324E" w:rsidP="007C2642">
      <w:pPr>
        <w:suppressAutoHyphens/>
        <w:spacing w:line="360" w:lineRule="auto"/>
        <w:ind w:firstLine="709"/>
        <w:jc w:val="both"/>
        <w:rPr>
          <w:szCs w:val="28"/>
        </w:rPr>
      </w:pPr>
      <w:r w:rsidRPr="006676C1">
        <w:rPr>
          <w:szCs w:val="28"/>
        </w:rPr>
        <w:t>При ручной пайке применяются как индивидуальные паяльники так и паяльные станции, оснащенные системами контроля мощности, температуры, что позволяет избежать перегревов.</w:t>
      </w:r>
    </w:p>
    <w:p w:rsidR="007C2642" w:rsidRPr="006676C1" w:rsidRDefault="00F4324E" w:rsidP="007C2642">
      <w:pPr>
        <w:pStyle w:val="2"/>
        <w:keepNext w:val="0"/>
        <w:suppressAutoHyphens/>
        <w:spacing w:line="360" w:lineRule="auto"/>
        <w:ind w:firstLine="709"/>
        <w:jc w:val="both"/>
        <w:rPr>
          <w:sz w:val="28"/>
          <w:szCs w:val="28"/>
        </w:rPr>
      </w:pPr>
      <w:r w:rsidRPr="006676C1">
        <w:rPr>
          <w:sz w:val="28"/>
          <w:szCs w:val="28"/>
        </w:rPr>
        <w:t>Пайка волной припоя - это самый распространенный метод групповой пайки навесных элементов. Она заключается том, что плата прямолинейно перемещается через гребень волны припоя. Преимуществом данного метода являются высокая</w:t>
      </w:r>
      <w:r w:rsidR="007C2642" w:rsidRPr="006676C1">
        <w:rPr>
          <w:sz w:val="28"/>
          <w:szCs w:val="28"/>
        </w:rPr>
        <w:t xml:space="preserve"> </w:t>
      </w:r>
      <w:r w:rsidRPr="006676C1">
        <w:rPr>
          <w:sz w:val="28"/>
          <w:szCs w:val="28"/>
        </w:rPr>
        <w:t>производительность,</w:t>
      </w:r>
      <w:r w:rsidR="007C2642" w:rsidRPr="006676C1">
        <w:rPr>
          <w:sz w:val="28"/>
          <w:szCs w:val="28"/>
        </w:rPr>
        <w:t xml:space="preserve"> </w:t>
      </w:r>
      <w:r w:rsidRPr="006676C1">
        <w:rPr>
          <w:sz w:val="28"/>
          <w:szCs w:val="28"/>
        </w:rPr>
        <w:t>возможность создания комплексно-автоматизированного оборудования, ограниченное время взаимодействия припоя с платой, что снижает термоудар, коробление диэлектрика, перегрев элементов.</w:t>
      </w:r>
    </w:p>
    <w:p w:rsidR="00AF1275" w:rsidRPr="006676C1" w:rsidRDefault="00AF1275" w:rsidP="007C2642">
      <w:pPr>
        <w:suppressAutoHyphens/>
        <w:spacing w:line="360" w:lineRule="auto"/>
        <w:ind w:firstLine="709"/>
        <w:jc w:val="both"/>
        <w:rPr>
          <w:szCs w:val="28"/>
        </w:rPr>
      </w:pPr>
      <w:r w:rsidRPr="006676C1">
        <w:rPr>
          <w:szCs w:val="28"/>
        </w:rPr>
        <w:t>В настоящее время существует большое количество производителей оборудования для пайки волной припоя. В этих условиях, при выборе конкретной модели, с учетом возрастающей с каждым годом цены на энергоносители, а также директивы президента Республики Беларусь</w:t>
      </w:r>
      <w:r w:rsidR="00347044" w:rsidRPr="006676C1">
        <w:rPr>
          <w:szCs w:val="28"/>
        </w:rPr>
        <w:t xml:space="preserve"> </w:t>
      </w:r>
      <w:r w:rsidR="007C2642" w:rsidRPr="006676C1">
        <w:rPr>
          <w:szCs w:val="28"/>
        </w:rPr>
        <w:t>"</w:t>
      </w:r>
      <w:r w:rsidR="00347044" w:rsidRPr="006676C1">
        <w:rPr>
          <w:szCs w:val="28"/>
        </w:rPr>
        <w:t>О экономии и бережливости</w:t>
      </w:r>
      <w:r w:rsidR="007C2642" w:rsidRPr="006676C1">
        <w:rPr>
          <w:szCs w:val="28"/>
        </w:rPr>
        <w:t>"</w:t>
      </w:r>
      <w:r w:rsidR="00347044" w:rsidRPr="006676C1">
        <w:rPr>
          <w:szCs w:val="28"/>
        </w:rPr>
        <w:t xml:space="preserve"> приоритетной будет установка с меньшим энергопотреблением и с наилучшим соотношением цена/качество.</w:t>
      </w:r>
    </w:p>
    <w:p w:rsidR="00F6246F" w:rsidRPr="006676C1" w:rsidRDefault="00F6246F" w:rsidP="007C2642">
      <w:pPr>
        <w:suppressAutoHyphens/>
        <w:spacing w:line="360" w:lineRule="auto"/>
        <w:ind w:firstLine="709"/>
        <w:jc w:val="both"/>
        <w:rPr>
          <w:szCs w:val="28"/>
        </w:rPr>
      </w:pPr>
      <w:r w:rsidRPr="006676C1">
        <w:rPr>
          <w:szCs w:val="28"/>
        </w:rPr>
        <w:t>Сравним возможности и технические характеристики нескольких установок для пайки волной припоя и выберем оптимальный вариант.</w:t>
      </w:r>
    </w:p>
    <w:p w:rsidR="00347044" w:rsidRPr="006676C1" w:rsidRDefault="00F6246F" w:rsidP="007C2642">
      <w:pPr>
        <w:suppressAutoHyphens/>
        <w:spacing w:line="360" w:lineRule="auto"/>
        <w:ind w:firstLine="709"/>
        <w:jc w:val="both"/>
        <w:rPr>
          <w:szCs w:val="28"/>
        </w:rPr>
      </w:pPr>
      <w:r w:rsidRPr="006676C1">
        <w:rPr>
          <w:szCs w:val="28"/>
        </w:rPr>
        <w:t>У</w:t>
      </w:r>
      <w:r w:rsidR="00347044" w:rsidRPr="006676C1">
        <w:rPr>
          <w:szCs w:val="28"/>
        </w:rPr>
        <w:t>становка пайки волной припоя</w:t>
      </w:r>
      <w:r w:rsidRPr="006676C1">
        <w:rPr>
          <w:szCs w:val="28"/>
        </w:rPr>
        <w:t xml:space="preserve"> TSM HS02-3000:</w:t>
      </w:r>
    </w:p>
    <w:p w:rsidR="00F6246F" w:rsidRPr="006676C1" w:rsidRDefault="00F6246F" w:rsidP="007C2642">
      <w:pPr>
        <w:suppressAutoHyphens/>
        <w:spacing w:line="360" w:lineRule="auto"/>
        <w:ind w:firstLine="709"/>
        <w:jc w:val="both"/>
        <w:rPr>
          <w:bCs/>
          <w:szCs w:val="28"/>
        </w:rPr>
      </w:pPr>
      <w:r w:rsidRPr="006676C1">
        <w:rPr>
          <w:szCs w:val="28"/>
        </w:rPr>
        <w:t xml:space="preserve">Электропитание: </w:t>
      </w:r>
      <w:r w:rsidRPr="006676C1">
        <w:rPr>
          <w:bCs/>
          <w:szCs w:val="28"/>
        </w:rPr>
        <w:t>220 В 50 Гц</w:t>
      </w:r>
    </w:p>
    <w:p w:rsidR="00F6246F" w:rsidRPr="006676C1" w:rsidRDefault="00F6246F" w:rsidP="007C2642">
      <w:pPr>
        <w:suppressAutoHyphens/>
        <w:spacing w:line="360" w:lineRule="auto"/>
        <w:ind w:firstLine="709"/>
        <w:jc w:val="both"/>
        <w:rPr>
          <w:bCs/>
          <w:szCs w:val="28"/>
        </w:rPr>
      </w:pPr>
      <w:r w:rsidRPr="006676C1">
        <w:rPr>
          <w:szCs w:val="28"/>
        </w:rPr>
        <w:t xml:space="preserve">Потребляемая мощность: </w:t>
      </w:r>
      <w:r w:rsidRPr="006676C1">
        <w:rPr>
          <w:bCs/>
          <w:szCs w:val="28"/>
        </w:rPr>
        <w:t>24 000 Вт</w:t>
      </w:r>
    </w:p>
    <w:p w:rsidR="00F6246F" w:rsidRPr="006676C1" w:rsidRDefault="00F6246F" w:rsidP="007C2642">
      <w:pPr>
        <w:suppressAutoHyphens/>
        <w:spacing w:line="360" w:lineRule="auto"/>
        <w:ind w:firstLine="709"/>
        <w:jc w:val="both"/>
        <w:rPr>
          <w:bCs/>
          <w:szCs w:val="28"/>
        </w:rPr>
      </w:pPr>
      <w:r w:rsidRPr="006676C1">
        <w:rPr>
          <w:szCs w:val="28"/>
        </w:rPr>
        <w:t xml:space="preserve">Габаритные размеры (ШхГхВ): </w:t>
      </w:r>
      <w:r w:rsidRPr="006676C1">
        <w:rPr>
          <w:bCs/>
          <w:szCs w:val="28"/>
        </w:rPr>
        <w:t>3700х1350х1620</w:t>
      </w:r>
    </w:p>
    <w:p w:rsidR="00F6246F" w:rsidRPr="006676C1" w:rsidRDefault="00F6246F" w:rsidP="007C2642">
      <w:pPr>
        <w:suppressAutoHyphens/>
        <w:spacing w:line="360" w:lineRule="auto"/>
        <w:ind w:firstLine="709"/>
        <w:jc w:val="both"/>
        <w:rPr>
          <w:bCs/>
          <w:szCs w:val="28"/>
          <w:lang w:val="en-US"/>
        </w:rPr>
      </w:pPr>
      <w:r w:rsidRPr="006676C1">
        <w:rPr>
          <w:szCs w:val="28"/>
        </w:rPr>
        <w:t xml:space="preserve">Вес: </w:t>
      </w:r>
      <w:smartTag w:uri="urn:schemas-microsoft-com:office:smarttags" w:element="metricconverter">
        <w:smartTagPr>
          <w:attr w:name="ProductID" w:val="1700 кг"/>
        </w:smartTagPr>
        <w:r w:rsidRPr="006676C1">
          <w:rPr>
            <w:bCs/>
            <w:szCs w:val="28"/>
          </w:rPr>
          <w:t>1700 кг</w:t>
        </w:r>
      </w:smartTag>
      <w:r w:rsidR="009B06C1" w:rsidRPr="006676C1">
        <w:rPr>
          <w:bCs/>
          <w:szCs w:val="28"/>
        </w:rPr>
        <w:t xml:space="preserve">. </w:t>
      </w:r>
      <w:r w:rsidR="009B06C1" w:rsidRPr="006676C1">
        <w:rPr>
          <w:bCs/>
          <w:szCs w:val="28"/>
          <w:lang w:val="en-US"/>
        </w:rPr>
        <w:t>[6]</w:t>
      </w:r>
    </w:p>
    <w:p w:rsidR="009B06C1" w:rsidRPr="006676C1" w:rsidRDefault="009B06C1" w:rsidP="007C2642">
      <w:pPr>
        <w:suppressAutoHyphens/>
        <w:spacing w:line="360" w:lineRule="auto"/>
        <w:ind w:firstLine="709"/>
        <w:jc w:val="both"/>
        <w:rPr>
          <w:szCs w:val="28"/>
          <w:lang w:val="en-US"/>
        </w:rPr>
      </w:pPr>
    </w:p>
    <w:p w:rsidR="00A80FB1" w:rsidRPr="006676C1" w:rsidRDefault="007C2642" w:rsidP="007C2642">
      <w:pPr>
        <w:suppressAutoHyphens/>
        <w:spacing w:line="360" w:lineRule="auto"/>
        <w:ind w:firstLine="709"/>
        <w:jc w:val="both"/>
        <w:rPr>
          <w:szCs w:val="28"/>
          <w:lang w:val="en-US"/>
        </w:rPr>
      </w:pPr>
      <w:r w:rsidRPr="006676C1">
        <w:rPr>
          <w:szCs w:val="28"/>
          <w:lang w:val="en-US"/>
        </w:rPr>
        <w:br w:type="page"/>
      </w:r>
      <w:r w:rsidR="00351BCE">
        <w:rPr>
          <w:szCs w:val="28"/>
        </w:rPr>
        <w:pict>
          <v:shape id="_x0000_i1026" type="#_x0000_t75" style="width:156pt;height:108pt">
            <v:imagedata r:id="rId6" o:title="" grayscale="t"/>
          </v:shape>
        </w:pict>
      </w:r>
    </w:p>
    <w:p w:rsidR="00A80FB1" w:rsidRPr="006676C1" w:rsidRDefault="00FC69AF" w:rsidP="007C2642">
      <w:pPr>
        <w:suppressAutoHyphens/>
        <w:spacing w:line="360" w:lineRule="auto"/>
        <w:ind w:firstLine="709"/>
        <w:jc w:val="both"/>
        <w:rPr>
          <w:szCs w:val="28"/>
        </w:rPr>
      </w:pPr>
      <w:r w:rsidRPr="006676C1">
        <w:rPr>
          <w:szCs w:val="28"/>
        </w:rPr>
        <w:t>Рисунок 1.2</w:t>
      </w:r>
      <w:r w:rsidR="00A80FB1" w:rsidRPr="006676C1">
        <w:rPr>
          <w:szCs w:val="28"/>
        </w:rPr>
        <w:t xml:space="preserve"> Установка пайки волной припоя TSM HS02-3000</w:t>
      </w:r>
    </w:p>
    <w:p w:rsidR="007C2642" w:rsidRPr="006676C1" w:rsidRDefault="007C2642" w:rsidP="007C2642">
      <w:pPr>
        <w:suppressAutoHyphens/>
        <w:spacing w:line="360" w:lineRule="auto"/>
        <w:ind w:firstLine="709"/>
        <w:jc w:val="both"/>
        <w:rPr>
          <w:szCs w:val="28"/>
        </w:rPr>
      </w:pPr>
    </w:p>
    <w:p w:rsidR="00FF15D8" w:rsidRPr="006676C1" w:rsidRDefault="00FF15D8" w:rsidP="007C2642">
      <w:pPr>
        <w:suppressAutoHyphens/>
        <w:spacing w:line="360" w:lineRule="auto"/>
        <w:ind w:firstLine="709"/>
        <w:jc w:val="both"/>
        <w:rPr>
          <w:szCs w:val="28"/>
        </w:rPr>
      </w:pPr>
      <w:r w:rsidRPr="006676C1">
        <w:rPr>
          <w:szCs w:val="28"/>
        </w:rPr>
        <w:t>Ее особенности:</w:t>
      </w:r>
    </w:p>
    <w:p w:rsidR="007C2642" w:rsidRPr="006676C1" w:rsidRDefault="008272ED" w:rsidP="007C2642">
      <w:pPr>
        <w:suppressAutoHyphens/>
        <w:spacing w:line="360" w:lineRule="auto"/>
        <w:ind w:firstLine="709"/>
        <w:jc w:val="both"/>
        <w:rPr>
          <w:szCs w:val="28"/>
        </w:rPr>
      </w:pPr>
      <w:r w:rsidRPr="006676C1">
        <w:rPr>
          <w:szCs w:val="28"/>
        </w:rPr>
        <w:t xml:space="preserve">а) </w:t>
      </w:r>
      <w:r w:rsidR="00000785" w:rsidRPr="006676C1">
        <w:rPr>
          <w:szCs w:val="28"/>
        </w:rPr>
        <w:t>Совместима</w:t>
      </w:r>
      <w:r w:rsidRPr="006676C1">
        <w:rPr>
          <w:szCs w:val="28"/>
        </w:rPr>
        <w:t xml:space="preserve"> с процессами безсвинцовой пайки (Lead free);</w:t>
      </w:r>
    </w:p>
    <w:p w:rsidR="007C2642" w:rsidRPr="006676C1" w:rsidRDefault="008272ED" w:rsidP="007C2642">
      <w:pPr>
        <w:suppressAutoHyphens/>
        <w:spacing w:line="360" w:lineRule="auto"/>
        <w:ind w:firstLine="709"/>
        <w:jc w:val="both"/>
        <w:rPr>
          <w:szCs w:val="28"/>
        </w:rPr>
      </w:pPr>
      <w:r w:rsidRPr="006676C1">
        <w:rPr>
          <w:szCs w:val="28"/>
        </w:rPr>
        <w:t>б) Максимизирована производительность с использованием сочетания ИК нагрева и циркуляционного нагрева горячим воздухом;</w:t>
      </w:r>
    </w:p>
    <w:p w:rsidR="007C2642" w:rsidRPr="006676C1" w:rsidRDefault="008272ED" w:rsidP="007C2642">
      <w:pPr>
        <w:suppressAutoHyphens/>
        <w:spacing w:line="360" w:lineRule="auto"/>
        <w:ind w:firstLine="709"/>
        <w:jc w:val="both"/>
        <w:rPr>
          <w:szCs w:val="28"/>
        </w:rPr>
      </w:pPr>
      <w:r w:rsidRPr="006676C1">
        <w:rPr>
          <w:szCs w:val="28"/>
        </w:rPr>
        <w:t>в) Минимизированы дефекты, связанные с отпайкой, посредством применения турбулентной волны;</w:t>
      </w:r>
    </w:p>
    <w:p w:rsidR="008272ED" w:rsidRPr="006676C1" w:rsidRDefault="008272ED" w:rsidP="007C2642">
      <w:pPr>
        <w:suppressAutoHyphens/>
        <w:spacing w:line="360" w:lineRule="auto"/>
        <w:ind w:firstLine="709"/>
        <w:jc w:val="both"/>
        <w:rPr>
          <w:szCs w:val="28"/>
        </w:rPr>
      </w:pPr>
      <w:r w:rsidRPr="006676C1">
        <w:rPr>
          <w:szCs w:val="28"/>
        </w:rPr>
        <w:t>г) Функция контроля расстояния между 1-ым и 2-ым соплами;</w:t>
      </w:r>
    </w:p>
    <w:p w:rsidR="007C2642" w:rsidRPr="006676C1" w:rsidRDefault="00000785" w:rsidP="007C2642">
      <w:pPr>
        <w:suppressAutoHyphens/>
        <w:spacing w:line="360" w:lineRule="auto"/>
        <w:ind w:firstLine="709"/>
        <w:jc w:val="both"/>
        <w:rPr>
          <w:szCs w:val="28"/>
        </w:rPr>
      </w:pPr>
      <w:r w:rsidRPr="006676C1">
        <w:rPr>
          <w:szCs w:val="28"/>
        </w:rPr>
        <w:t>д</w:t>
      </w:r>
      <w:r w:rsidR="008272ED" w:rsidRPr="006676C1">
        <w:rPr>
          <w:szCs w:val="28"/>
        </w:rPr>
        <w:t>) Максимизирована производительность обслуживания с использованием управления углом наклона направляющей подвески от 2 до 5 град.;</w:t>
      </w:r>
    </w:p>
    <w:p w:rsidR="007C2642" w:rsidRPr="006676C1" w:rsidRDefault="008272ED" w:rsidP="007C2642">
      <w:pPr>
        <w:suppressAutoHyphens/>
        <w:spacing w:line="360" w:lineRule="auto"/>
        <w:ind w:firstLine="709"/>
        <w:jc w:val="both"/>
        <w:rPr>
          <w:szCs w:val="28"/>
        </w:rPr>
      </w:pPr>
      <w:r w:rsidRPr="006676C1">
        <w:rPr>
          <w:szCs w:val="28"/>
        </w:rPr>
        <w:t>е) правление углом наклона направляющей, ванной припоя (возможность перемещения вверх/вниз, внутрь/наружу) и длиной транспортёра с двигателями;</w:t>
      </w:r>
    </w:p>
    <w:p w:rsidR="008272ED" w:rsidRPr="006676C1" w:rsidRDefault="008272ED" w:rsidP="007C2642">
      <w:pPr>
        <w:suppressAutoHyphens/>
        <w:spacing w:line="360" w:lineRule="auto"/>
        <w:ind w:firstLine="709"/>
        <w:jc w:val="both"/>
        <w:rPr>
          <w:szCs w:val="28"/>
        </w:rPr>
      </w:pPr>
      <w:r w:rsidRPr="006676C1">
        <w:rPr>
          <w:szCs w:val="28"/>
        </w:rPr>
        <w:t>ж) Максимизирована производительность обслуживания при помощи открытия и закрытия колпачков с валиками.</w:t>
      </w:r>
    </w:p>
    <w:p w:rsidR="00000785" w:rsidRPr="006676C1" w:rsidRDefault="008272ED" w:rsidP="007C2642">
      <w:pPr>
        <w:suppressAutoHyphens/>
        <w:spacing w:line="360" w:lineRule="auto"/>
        <w:ind w:firstLine="709"/>
        <w:jc w:val="both"/>
        <w:rPr>
          <w:szCs w:val="28"/>
        </w:rPr>
      </w:pPr>
      <w:r w:rsidRPr="006676C1">
        <w:rPr>
          <w:szCs w:val="28"/>
        </w:rPr>
        <w:t>Регулирование угла передней и задней направляющей в этой установке</w:t>
      </w:r>
      <w:r w:rsidR="007C2642" w:rsidRPr="006676C1">
        <w:rPr>
          <w:szCs w:val="28"/>
        </w:rPr>
        <w:t xml:space="preserve"> </w:t>
      </w:r>
      <w:r w:rsidRPr="006676C1">
        <w:rPr>
          <w:szCs w:val="28"/>
        </w:rPr>
        <w:t>осуществляется с помощью электродвигателя. Управление резервуаром с припоем производится с использованием шагового двигателя.</w:t>
      </w:r>
      <w:r w:rsidR="00000785" w:rsidRPr="006676C1">
        <w:rPr>
          <w:szCs w:val="28"/>
        </w:rPr>
        <w:t xml:space="preserve"> Установка пайки волной припоя TSM HS02-3000 имеет возможность регулирования длины транспортёра</w:t>
      </w:r>
      <w:r w:rsidR="007C2642" w:rsidRPr="006676C1">
        <w:rPr>
          <w:szCs w:val="28"/>
        </w:rPr>
        <w:t xml:space="preserve"> </w:t>
      </w:r>
      <w:r w:rsidR="00000785" w:rsidRPr="006676C1">
        <w:rPr>
          <w:szCs w:val="28"/>
        </w:rPr>
        <w:t>(управление с помощью электродвигателя). Предварительный нагреватель сочетает ИК радиационный нагрев, и нагрев горячим воздухом. В установке предусмотрен антипрогибочный конвейер в зоне охлаждения. Для удобного обслуживания, крышки барабанов открываются с помощью пневматики. Задняя крышка выполнена в виде раздвижного стекла. Есть воздушная завеса между ванной с флюсом и зоной предварительного нагрева. В установке применен штыревой тип пальцев, отлитый и обработанный механически с высокой точностью (покрытие из тефлона, высокая степень прямолинейности). Предусмотрено</w:t>
      </w:r>
      <w:r w:rsidR="007C2642" w:rsidRPr="006676C1">
        <w:rPr>
          <w:szCs w:val="28"/>
        </w:rPr>
        <w:t xml:space="preserve"> </w:t>
      </w:r>
      <w:r w:rsidR="00000785" w:rsidRPr="006676C1">
        <w:rPr>
          <w:szCs w:val="28"/>
        </w:rPr>
        <w:t xml:space="preserve">также </w:t>
      </w:r>
      <w:r w:rsidR="00784375" w:rsidRPr="006676C1">
        <w:rPr>
          <w:szCs w:val="28"/>
        </w:rPr>
        <w:t>у</w:t>
      </w:r>
      <w:r w:rsidR="00000785" w:rsidRPr="006676C1">
        <w:rPr>
          <w:szCs w:val="28"/>
        </w:rPr>
        <w:t>стройство накопления свинца, собирающее излишнее количество около зоны предварительного нагрева, по ошибке.</w:t>
      </w:r>
    </w:p>
    <w:p w:rsidR="00784375" w:rsidRPr="006676C1" w:rsidRDefault="00784375" w:rsidP="007C2642">
      <w:pPr>
        <w:suppressAutoHyphens/>
        <w:spacing w:line="360" w:lineRule="auto"/>
        <w:ind w:firstLine="709"/>
        <w:jc w:val="both"/>
        <w:rPr>
          <w:szCs w:val="28"/>
        </w:rPr>
      </w:pPr>
      <w:r w:rsidRPr="006676C1">
        <w:rPr>
          <w:szCs w:val="28"/>
        </w:rPr>
        <w:t>Ванна для припоя в установке TSM HS02-3000 выполнена из высококачественного материала для пайки бессвинцовыми припоями. Материал сопла и его конструкция видоизменены для пайки бессвинцовыми припоями. Используется коррозионностойкая конструкция для пайки бессвинцовыми припоями. Основное сопло сделано с турбулентной насадкой. Центральная поддерживающая направляющая, установленная для предотвращения деформирования печатной платы (регулируется вручную).</w:t>
      </w:r>
    </w:p>
    <w:p w:rsidR="008272ED" w:rsidRPr="006676C1" w:rsidRDefault="004B1C47" w:rsidP="007C2642">
      <w:pPr>
        <w:suppressAutoHyphens/>
        <w:spacing w:line="360" w:lineRule="auto"/>
        <w:ind w:firstLine="709"/>
        <w:jc w:val="both"/>
        <w:rPr>
          <w:szCs w:val="28"/>
          <w:lang w:val="be-BY"/>
        </w:rPr>
      </w:pPr>
      <w:r w:rsidRPr="006676C1">
        <w:rPr>
          <w:szCs w:val="28"/>
        </w:rPr>
        <w:t>Конвейер, электронасос, охлаждающий мотор для устройства предварительного нагрева управляет</w:t>
      </w:r>
      <w:r w:rsidR="00A94CD6" w:rsidRPr="006676C1">
        <w:rPr>
          <w:szCs w:val="28"/>
        </w:rPr>
        <w:t>с</w:t>
      </w:r>
      <w:r w:rsidRPr="006676C1">
        <w:rPr>
          <w:szCs w:val="28"/>
        </w:rPr>
        <w:t>я с использованием инвертора. Включение/выключение нагревателя осуществляется полупроводниковым реле, предусмотрено автоматическое охлаждение полупроводникового реле в случае перегрева.</w:t>
      </w:r>
      <w:r w:rsidR="00A94CD6" w:rsidRPr="006676C1">
        <w:rPr>
          <w:szCs w:val="28"/>
        </w:rPr>
        <w:t xml:space="preserve"> </w:t>
      </w:r>
      <w:r w:rsidR="002B5C38" w:rsidRPr="006676C1">
        <w:rPr>
          <w:szCs w:val="28"/>
        </w:rPr>
        <w:t>Ошибки установки о</w:t>
      </w:r>
      <w:r w:rsidR="00A94CD6" w:rsidRPr="006676C1">
        <w:rPr>
          <w:szCs w:val="28"/>
        </w:rPr>
        <w:t>тслежива</w:t>
      </w:r>
      <w:r w:rsidR="002B5C38" w:rsidRPr="006676C1">
        <w:rPr>
          <w:szCs w:val="28"/>
        </w:rPr>
        <w:t>ются</w:t>
      </w:r>
      <w:r w:rsidR="00A94CD6" w:rsidRPr="006676C1">
        <w:rPr>
          <w:szCs w:val="28"/>
        </w:rPr>
        <w:t xml:space="preserve"> </w:t>
      </w:r>
      <w:r w:rsidR="002B5C38" w:rsidRPr="006676C1">
        <w:rPr>
          <w:szCs w:val="28"/>
        </w:rPr>
        <w:t>и</w:t>
      </w:r>
      <w:r w:rsidR="00A94CD6" w:rsidRPr="006676C1">
        <w:rPr>
          <w:szCs w:val="28"/>
        </w:rPr>
        <w:t xml:space="preserve"> отображ</w:t>
      </w:r>
      <w:r w:rsidR="002B5C38" w:rsidRPr="006676C1">
        <w:rPr>
          <w:szCs w:val="28"/>
        </w:rPr>
        <w:t>аются</w:t>
      </w:r>
      <w:r w:rsidR="00A94CD6" w:rsidRPr="006676C1">
        <w:rPr>
          <w:szCs w:val="28"/>
        </w:rPr>
        <w:t xml:space="preserve"> на дисплее</w:t>
      </w:r>
      <w:r w:rsidR="002B5C38" w:rsidRPr="006676C1">
        <w:rPr>
          <w:szCs w:val="28"/>
        </w:rPr>
        <w:t>,</w:t>
      </w:r>
      <w:r w:rsidR="00A94CD6" w:rsidRPr="006676C1">
        <w:rPr>
          <w:szCs w:val="28"/>
        </w:rPr>
        <w:t xml:space="preserve"> и </w:t>
      </w:r>
      <w:r w:rsidR="002B5C38" w:rsidRPr="006676C1">
        <w:rPr>
          <w:szCs w:val="28"/>
        </w:rPr>
        <w:t xml:space="preserve">подается </w:t>
      </w:r>
      <w:r w:rsidR="00A94CD6" w:rsidRPr="006676C1">
        <w:rPr>
          <w:szCs w:val="28"/>
        </w:rPr>
        <w:t>звуковой сигнал.</w:t>
      </w:r>
      <w:r w:rsidR="007665D3" w:rsidRPr="006676C1">
        <w:rPr>
          <w:szCs w:val="28"/>
        </w:rPr>
        <w:t xml:space="preserve"> </w:t>
      </w:r>
      <w:r w:rsidR="00F4070F" w:rsidRPr="006676C1">
        <w:rPr>
          <w:szCs w:val="28"/>
        </w:rPr>
        <w:t>[</w:t>
      </w:r>
      <w:r w:rsidR="00F4070F" w:rsidRPr="006676C1">
        <w:rPr>
          <w:szCs w:val="28"/>
          <w:lang w:val="be-BY"/>
        </w:rPr>
        <w:t>6</w:t>
      </w:r>
      <w:r w:rsidR="00F4070F" w:rsidRPr="006676C1">
        <w:rPr>
          <w:szCs w:val="28"/>
        </w:rPr>
        <w:t>]</w:t>
      </w:r>
    </w:p>
    <w:p w:rsidR="007C2642" w:rsidRPr="006676C1" w:rsidRDefault="007665D3" w:rsidP="007C2642">
      <w:pPr>
        <w:suppressAutoHyphens/>
        <w:spacing w:line="360" w:lineRule="auto"/>
        <w:ind w:firstLine="709"/>
        <w:jc w:val="both"/>
        <w:rPr>
          <w:szCs w:val="28"/>
        </w:rPr>
      </w:pPr>
      <w:r w:rsidRPr="006676C1">
        <w:rPr>
          <w:szCs w:val="28"/>
        </w:rPr>
        <w:t>Основные технические характеристики установки пайки волной припоя TSM HS02-3000 представлены в таблице 1.1.</w:t>
      </w:r>
    </w:p>
    <w:p w:rsidR="00561267" w:rsidRPr="006676C1" w:rsidRDefault="00561267" w:rsidP="007C2642">
      <w:pPr>
        <w:suppressAutoHyphens/>
        <w:spacing w:line="360" w:lineRule="auto"/>
        <w:ind w:firstLine="709"/>
        <w:jc w:val="both"/>
        <w:rPr>
          <w:szCs w:val="28"/>
        </w:rPr>
      </w:pPr>
    </w:p>
    <w:p w:rsidR="007665D3" w:rsidRPr="006676C1" w:rsidRDefault="00561267" w:rsidP="007C2642">
      <w:pPr>
        <w:suppressAutoHyphens/>
        <w:spacing w:line="360" w:lineRule="auto"/>
        <w:ind w:firstLine="709"/>
        <w:jc w:val="both"/>
        <w:rPr>
          <w:szCs w:val="28"/>
        </w:rPr>
      </w:pPr>
      <w:r w:rsidRPr="006676C1">
        <w:rPr>
          <w:szCs w:val="28"/>
        </w:rPr>
        <w:t>Таблица 1.1. Технические характеристики установки TSM HS02-3000.</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420"/>
        <w:gridCol w:w="1974"/>
        <w:gridCol w:w="4468"/>
      </w:tblGrid>
      <w:tr w:rsidR="007665D3" w:rsidRPr="00955CEB" w:rsidTr="00955CEB">
        <w:tc>
          <w:tcPr>
            <w:tcW w:w="8471" w:type="dxa"/>
            <w:gridSpan w:val="3"/>
            <w:shd w:val="clear" w:color="auto" w:fill="auto"/>
          </w:tcPr>
          <w:p w:rsidR="007665D3" w:rsidRPr="00955CEB" w:rsidRDefault="007665D3" w:rsidP="00955CEB">
            <w:pPr>
              <w:suppressAutoHyphens/>
              <w:spacing w:line="360" w:lineRule="auto"/>
              <w:rPr>
                <w:sz w:val="20"/>
                <w:szCs w:val="24"/>
              </w:rPr>
            </w:pPr>
            <w:r w:rsidRPr="00955CEB">
              <w:rPr>
                <w:sz w:val="20"/>
                <w:szCs w:val="24"/>
              </w:rPr>
              <w:t>HS02-3000</w:t>
            </w:r>
          </w:p>
        </w:tc>
      </w:tr>
      <w:tr w:rsidR="007665D3" w:rsidRPr="00955CEB" w:rsidTr="00955CEB">
        <w:tc>
          <w:tcPr>
            <w:tcW w:w="0" w:type="auto"/>
            <w:shd w:val="clear" w:color="auto" w:fill="auto"/>
          </w:tcPr>
          <w:p w:rsidR="007665D3" w:rsidRPr="00955CEB" w:rsidRDefault="007665D3" w:rsidP="00955CEB">
            <w:pPr>
              <w:suppressAutoHyphens/>
              <w:spacing w:line="360" w:lineRule="auto"/>
              <w:rPr>
                <w:sz w:val="20"/>
                <w:szCs w:val="24"/>
              </w:rPr>
            </w:pPr>
            <w:r w:rsidRPr="00955CEB">
              <w:rPr>
                <w:sz w:val="20"/>
                <w:szCs w:val="24"/>
              </w:rPr>
              <w:t>Размеры</w:t>
            </w:r>
          </w:p>
        </w:tc>
        <w:tc>
          <w:tcPr>
            <w:tcW w:w="0" w:type="auto"/>
            <w:shd w:val="clear" w:color="auto" w:fill="auto"/>
          </w:tcPr>
          <w:p w:rsidR="007665D3" w:rsidRPr="00955CEB" w:rsidRDefault="007665D3" w:rsidP="00955CEB">
            <w:pPr>
              <w:suppressAutoHyphens/>
              <w:spacing w:line="360" w:lineRule="auto"/>
              <w:rPr>
                <w:sz w:val="20"/>
                <w:szCs w:val="24"/>
              </w:rPr>
            </w:pPr>
            <w:r w:rsidRPr="00955CEB">
              <w:rPr>
                <w:sz w:val="20"/>
                <w:szCs w:val="24"/>
              </w:rPr>
              <w:t>3700(Д) x 1350(Ш) x 1620(В)</w:t>
            </w:r>
          </w:p>
        </w:tc>
        <w:tc>
          <w:tcPr>
            <w:tcW w:w="4468" w:type="dxa"/>
            <w:vMerge w:val="restart"/>
            <w:shd w:val="clear" w:color="auto" w:fill="auto"/>
          </w:tcPr>
          <w:p w:rsidR="007665D3" w:rsidRPr="00955CEB" w:rsidRDefault="007665D3" w:rsidP="00955CEB">
            <w:pPr>
              <w:suppressAutoHyphens/>
              <w:spacing w:line="360" w:lineRule="auto"/>
              <w:rPr>
                <w:sz w:val="20"/>
                <w:szCs w:val="24"/>
              </w:rPr>
            </w:pPr>
            <w:r w:rsidRPr="00955CEB">
              <w:rPr>
                <w:sz w:val="20"/>
                <w:szCs w:val="24"/>
              </w:rPr>
              <w:t>*Варианты</w:t>
            </w:r>
            <w:r w:rsidR="007C2642" w:rsidRPr="00955CEB">
              <w:rPr>
                <w:sz w:val="20"/>
                <w:szCs w:val="24"/>
              </w:rPr>
              <w:t xml:space="preserve"> </w:t>
            </w:r>
            <w:r w:rsidRPr="00955CEB">
              <w:rPr>
                <w:sz w:val="20"/>
                <w:szCs w:val="24"/>
              </w:rPr>
              <w:t>1.Контроллер флюса.</w:t>
            </w:r>
            <w:r w:rsidR="007C2642" w:rsidRPr="00955CEB">
              <w:rPr>
                <w:sz w:val="20"/>
                <w:szCs w:val="24"/>
              </w:rPr>
              <w:t xml:space="preserve"> </w:t>
            </w:r>
            <w:r w:rsidRPr="00955CEB">
              <w:rPr>
                <w:sz w:val="20"/>
                <w:szCs w:val="24"/>
              </w:rPr>
              <w:t>2. Автоматическое устройство для</w:t>
            </w:r>
            <w:r w:rsidR="007C2642" w:rsidRPr="00955CEB">
              <w:rPr>
                <w:sz w:val="20"/>
                <w:szCs w:val="24"/>
              </w:rPr>
              <w:t xml:space="preserve"> </w:t>
            </w:r>
            <w:r w:rsidRPr="00955CEB">
              <w:rPr>
                <w:sz w:val="20"/>
                <w:szCs w:val="24"/>
              </w:rPr>
              <w:t>подачи флюса.</w:t>
            </w:r>
            <w:r w:rsidR="007C2642" w:rsidRPr="00955CEB">
              <w:rPr>
                <w:sz w:val="20"/>
                <w:szCs w:val="24"/>
              </w:rPr>
              <w:t xml:space="preserve"> </w:t>
            </w:r>
            <w:r w:rsidRPr="00955CEB">
              <w:rPr>
                <w:sz w:val="20"/>
                <w:szCs w:val="24"/>
              </w:rPr>
              <w:t>3. Распылительная установка для</w:t>
            </w:r>
            <w:r w:rsidR="007C2642" w:rsidRPr="00955CEB">
              <w:rPr>
                <w:sz w:val="20"/>
                <w:szCs w:val="24"/>
              </w:rPr>
              <w:t xml:space="preserve"> </w:t>
            </w:r>
            <w:r w:rsidRPr="00955CEB">
              <w:rPr>
                <w:sz w:val="20"/>
                <w:szCs w:val="24"/>
              </w:rPr>
              <w:t>нанесения флюса.</w:t>
            </w:r>
            <w:r w:rsidR="007C2642" w:rsidRPr="00955CEB">
              <w:rPr>
                <w:sz w:val="20"/>
                <w:szCs w:val="24"/>
              </w:rPr>
              <w:t xml:space="preserve"> </w:t>
            </w:r>
            <w:r w:rsidRPr="00955CEB">
              <w:rPr>
                <w:sz w:val="20"/>
                <w:szCs w:val="24"/>
              </w:rPr>
              <w:t>4. Внешний сетчатый конвейер.</w:t>
            </w:r>
          </w:p>
        </w:tc>
      </w:tr>
      <w:tr w:rsidR="007665D3" w:rsidRPr="00955CEB" w:rsidTr="00955CEB">
        <w:tc>
          <w:tcPr>
            <w:tcW w:w="0" w:type="auto"/>
            <w:shd w:val="clear" w:color="auto" w:fill="auto"/>
          </w:tcPr>
          <w:p w:rsidR="007665D3" w:rsidRPr="00955CEB" w:rsidRDefault="007665D3" w:rsidP="00955CEB">
            <w:pPr>
              <w:suppressAutoHyphens/>
              <w:spacing w:line="360" w:lineRule="auto"/>
              <w:rPr>
                <w:sz w:val="20"/>
                <w:szCs w:val="24"/>
              </w:rPr>
            </w:pPr>
            <w:r w:rsidRPr="00955CEB">
              <w:rPr>
                <w:sz w:val="20"/>
                <w:szCs w:val="24"/>
              </w:rPr>
              <w:t>Размер платы</w:t>
            </w:r>
          </w:p>
        </w:tc>
        <w:tc>
          <w:tcPr>
            <w:tcW w:w="0" w:type="auto"/>
            <w:shd w:val="clear" w:color="auto" w:fill="auto"/>
          </w:tcPr>
          <w:p w:rsidR="007665D3" w:rsidRPr="00955CEB" w:rsidRDefault="007665D3" w:rsidP="00955CEB">
            <w:pPr>
              <w:suppressAutoHyphens/>
              <w:spacing w:line="360" w:lineRule="auto"/>
              <w:rPr>
                <w:sz w:val="20"/>
                <w:szCs w:val="24"/>
              </w:rPr>
            </w:pPr>
            <w:r w:rsidRPr="00955CEB">
              <w:rPr>
                <w:sz w:val="20"/>
                <w:szCs w:val="24"/>
              </w:rPr>
              <w:t>30...350 мм</w:t>
            </w:r>
          </w:p>
        </w:tc>
        <w:tc>
          <w:tcPr>
            <w:tcW w:w="4468" w:type="dxa"/>
            <w:vMerge/>
            <w:shd w:val="clear" w:color="auto" w:fill="auto"/>
          </w:tcPr>
          <w:p w:rsidR="007665D3" w:rsidRPr="00955CEB" w:rsidRDefault="007665D3" w:rsidP="00955CEB">
            <w:pPr>
              <w:suppressAutoHyphens/>
              <w:spacing w:line="360" w:lineRule="auto"/>
              <w:rPr>
                <w:sz w:val="20"/>
                <w:szCs w:val="28"/>
              </w:rPr>
            </w:pPr>
          </w:p>
        </w:tc>
      </w:tr>
      <w:tr w:rsidR="007665D3" w:rsidRPr="00955CEB" w:rsidTr="00955CEB">
        <w:tc>
          <w:tcPr>
            <w:tcW w:w="0" w:type="auto"/>
            <w:shd w:val="clear" w:color="auto" w:fill="auto"/>
          </w:tcPr>
          <w:p w:rsidR="007665D3" w:rsidRPr="00955CEB" w:rsidRDefault="007665D3" w:rsidP="00955CEB">
            <w:pPr>
              <w:suppressAutoHyphens/>
              <w:spacing w:line="360" w:lineRule="auto"/>
              <w:rPr>
                <w:sz w:val="20"/>
                <w:szCs w:val="24"/>
              </w:rPr>
            </w:pPr>
            <w:r w:rsidRPr="00955CEB">
              <w:rPr>
                <w:sz w:val="20"/>
                <w:szCs w:val="24"/>
              </w:rPr>
              <w:t>Длина выводов</w:t>
            </w:r>
          </w:p>
        </w:tc>
        <w:tc>
          <w:tcPr>
            <w:tcW w:w="0" w:type="auto"/>
            <w:shd w:val="clear" w:color="auto" w:fill="auto"/>
          </w:tcPr>
          <w:p w:rsidR="007665D3" w:rsidRPr="00955CEB" w:rsidRDefault="007665D3" w:rsidP="00955CEB">
            <w:pPr>
              <w:suppressAutoHyphens/>
              <w:spacing w:line="360" w:lineRule="auto"/>
              <w:rPr>
                <w:sz w:val="20"/>
                <w:szCs w:val="24"/>
              </w:rPr>
            </w:pPr>
            <w:smartTag w:uri="urn:schemas-microsoft-com:office:smarttags" w:element="metricconverter">
              <w:smartTagPr>
                <w:attr w:name="ProductID" w:val="10 мм"/>
              </w:smartTagPr>
              <w:r w:rsidRPr="00955CEB">
                <w:rPr>
                  <w:sz w:val="20"/>
                  <w:szCs w:val="24"/>
                </w:rPr>
                <w:t>10 мм</w:t>
              </w:r>
            </w:smartTag>
          </w:p>
        </w:tc>
        <w:tc>
          <w:tcPr>
            <w:tcW w:w="4468" w:type="dxa"/>
            <w:vMerge/>
            <w:shd w:val="clear" w:color="auto" w:fill="auto"/>
          </w:tcPr>
          <w:p w:rsidR="007665D3" w:rsidRPr="00955CEB" w:rsidRDefault="007665D3" w:rsidP="00955CEB">
            <w:pPr>
              <w:suppressAutoHyphens/>
              <w:spacing w:line="360" w:lineRule="auto"/>
              <w:rPr>
                <w:sz w:val="20"/>
                <w:szCs w:val="28"/>
              </w:rPr>
            </w:pPr>
          </w:p>
        </w:tc>
      </w:tr>
      <w:tr w:rsidR="007665D3" w:rsidRPr="00955CEB" w:rsidTr="00955CEB">
        <w:tc>
          <w:tcPr>
            <w:tcW w:w="0" w:type="auto"/>
            <w:shd w:val="clear" w:color="auto" w:fill="auto"/>
          </w:tcPr>
          <w:p w:rsidR="007665D3" w:rsidRPr="00955CEB" w:rsidRDefault="007665D3" w:rsidP="00955CEB">
            <w:pPr>
              <w:suppressAutoHyphens/>
              <w:spacing w:line="360" w:lineRule="auto"/>
              <w:rPr>
                <w:sz w:val="20"/>
                <w:szCs w:val="24"/>
              </w:rPr>
            </w:pPr>
            <w:r w:rsidRPr="00955CEB">
              <w:rPr>
                <w:sz w:val="20"/>
                <w:szCs w:val="24"/>
              </w:rPr>
              <w:t>Скорость конвейера</w:t>
            </w:r>
          </w:p>
        </w:tc>
        <w:tc>
          <w:tcPr>
            <w:tcW w:w="0" w:type="auto"/>
            <w:shd w:val="clear" w:color="auto" w:fill="auto"/>
          </w:tcPr>
          <w:p w:rsidR="007665D3" w:rsidRPr="00955CEB" w:rsidRDefault="007665D3" w:rsidP="00955CEB">
            <w:pPr>
              <w:suppressAutoHyphens/>
              <w:spacing w:line="360" w:lineRule="auto"/>
              <w:rPr>
                <w:sz w:val="20"/>
                <w:szCs w:val="24"/>
              </w:rPr>
            </w:pPr>
            <w:r w:rsidRPr="00955CEB">
              <w:rPr>
                <w:sz w:val="20"/>
                <w:szCs w:val="24"/>
              </w:rPr>
              <w:t xml:space="preserve">500...3400 мм/мин </w:t>
            </w:r>
          </w:p>
        </w:tc>
        <w:tc>
          <w:tcPr>
            <w:tcW w:w="4468" w:type="dxa"/>
            <w:vMerge/>
            <w:shd w:val="clear" w:color="auto" w:fill="auto"/>
          </w:tcPr>
          <w:p w:rsidR="007665D3" w:rsidRPr="00955CEB" w:rsidRDefault="007665D3" w:rsidP="00955CEB">
            <w:pPr>
              <w:suppressAutoHyphens/>
              <w:spacing w:line="360" w:lineRule="auto"/>
              <w:rPr>
                <w:sz w:val="20"/>
                <w:szCs w:val="28"/>
              </w:rPr>
            </w:pPr>
          </w:p>
        </w:tc>
      </w:tr>
      <w:tr w:rsidR="007665D3" w:rsidRPr="00955CEB" w:rsidTr="00955CEB">
        <w:tc>
          <w:tcPr>
            <w:tcW w:w="0" w:type="auto"/>
            <w:shd w:val="clear" w:color="auto" w:fill="auto"/>
          </w:tcPr>
          <w:p w:rsidR="007665D3" w:rsidRPr="00955CEB" w:rsidRDefault="007665D3" w:rsidP="00955CEB">
            <w:pPr>
              <w:suppressAutoHyphens/>
              <w:spacing w:line="360" w:lineRule="auto"/>
              <w:rPr>
                <w:sz w:val="20"/>
                <w:szCs w:val="24"/>
              </w:rPr>
            </w:pPr>
            <w:r w:rsidRPr="00955CEB">
              <w:rPr>
                <w:sz w:val="20"/>
                <w:szCs w:val="24"/>
              </w:rPr>
              <w:t>Накопитель припоя</w:t>
            </w:r>
          </w:p>
        </w:tc>
        <w:tc>
          <w:tcPr>
            <w:tcW w:w="0" w:type="auto"/>
            <w:shd w:val="clear" w:color="auto" w:fill="auto"/>
          </w:tcPr>
          <w:p w:rsidR="007665D3" w:rsidRPr="00955CEB" w:rsidRDefault="007665D3" w:rsidP="00955CEB">
            <w:pPr>
              <w:suppressAutoHyphens/>
              <w:spacing w:line="360" w:lineRule="auto"/>
              <w:rPr>
                <w:sz w:val="20"/>
                <w:szCs w:val="24"/>
              </w:rPr>
            </w:pPr>
            <w:r w:rsidRPr="00955CEB">
              <w:rPr>
                <w:sz w:val="20"/>
                <w:szCs w:val="24"/>
              </w:rPr>
              <w:t>400 кг</w:t>
            </w:r>
            <w:r w:rsidR="007C2642" w:rsidRPr="00955CEB">
              <w:rPr>
                <w:sz w:val="20"/>
                <w:szCs w:val="24"/>
              </w:rPr>
              <w:t xml:space="preserve"> </w:t>
            </w:r>
            <w:r w:rsidRPr="00955CEB">
              <w:rPr>
                <w:sz w:val="20"/>
                <w:szCs w:val="24"/>
              </w:rPr>
              <w:t>(безсвинцовые припои)</w:t>
            </w:r>
          </w:p>
        </w:tc>
        <w:tc>
          <w:tcPr>
            <w:tcW w:w="4468" w:type="dxa"/>
            <w:vMerge/>
            <w:shd w:val="clear" w:color="auto" w:fill="auto"/>
          </w:tcPr>
          <w:p w:rsidR="007665D3" w:rsidRPr="00955CEB" w:rsidRDefault="007665D3" w:rsidP="00955CEB">
            <w:pPr>
              <w:suppressAutoHyphens/>
              <w:spacing w:line="360" w:lineRule="auto"/>
              <w:rPr>
                <w:sz w:val="20"/>
                <w:szCs w:val="28"/>
              </w:rPr>
            </w:pPr>
          </w:p>
        </w:tc>
      </w:tr>
      <w:tr w:rsidR="007665D3" w:rsidRPr="00955CEB" w:rsidTr="00955CEB">
        <w:tc>
          <w:tcPr>
            <w:tcW w:w="0" w:type="auto"/>
            <w:shd w:val="clear" w:color="auto" w:fill="auto"/>
          </w:tcPr>
          <w:p w:rsidR="007665D3" w:rsidRPr="00955CEB" w:rsidRDefault="007665D3" w:rsidP="00955CEB">
            <w:pPr>
              <w:suppressAutoHyphens/>
              <w:spacing w:line="360" w:lineRule="auto"/>
              <w:rPr>
                <w:sz w:val="20"/>
                <w:szCs w:val="24"/>
              </w:rPr>
            </w:pPr>
            <w:r w:rsidRPr="00955CEB">
              <w:rPr>
                <w:sz w:val="20"/>
                <w:szCs w:val="24"/>
              </w:rPr>
              <w:t>Накопитель флюса</w:t>
            </w:r>
          </w:p>
        </w:tc>
        <w:tc>
          <w:tcPr>
            <w:tcW w:w="0" w:type="auto"/>
            <w:shd w:val="clear" w:color="auto" w:fill="auto"/>
          </w:tcPr>
          <w:p w:rsidR="007665D3" w:rsidRPr="00955CEB" w:rsidRDefault="007665D3" w:rsidP="00955CEB">
            <w:pPr>
              <w:suppressAutoHyphens/>
              <w:spacing w:line="360" w:lineRule="auto"/>
              <w:rPr>
                <w:sz w:val="20"/>
                <w:szCs w:val="24"/>
              </w:rPr>
            </w:pPr>
            <w:smartTag w:uri="urn:schemas-microsoft-com:office:smarttags" w:element="metricconverter">
              <w:smartTagPr>
                <w:attr w:name="ProductID" w:val="15 л"/>
              </w:smartTagPr>
              <w:r w:rsidRPr="00955CEB">
                <w:rPr>
                  <w:sz w:val="20"/>
                  <w:szCs w:val="24"/>
                </w:rPr>
                <w:t>15 л</w:t>
              </w:r>
            </w:smartTag>
          </w:p>
        </w:tc>
        <w:tc>
          <w:tcPr>
            <w:tcW w:w="4468" w:type="dxa"/>
            <w:vMerge/>
            <w:shd w:val="clear" w:color="auto" w:fill="auto"/>
          </w:tcPr>
          <w:p w:rsidR="007665D3" w:rsidRPr="00955CEB" w:rsidRDefault="007665D3" w:rsidP="00955CEB">
            <w:pPr>
              <w:suppressAutoHyphens/>
              <w:spacing w:line="360" w:lineRule="auto"/>
              <w:rPr>
                <w:sz w:val="20"/>
                <w:szCs w:val="28"/>
              </w:rPr>
            </w:pPr>
          </w:p>
        </w:tc>
      </w:tr>
      <w:tr w:rsidR="007665D3" w:rsidRPr="00955CEB" w:rsidTr="00955CEB">
        <w:tc>
          <w:tcPr>
            <w:tcW w:w="0" w:type="auto"/>
            <w:shd w:val="clear" w:color="auto" w:fill="auto"/>
          </w:tcPr>
          <w:p w:rsidR="007665D3" w:rsidRPr="00955CEB" w:rsidRDefault="007665D3" w:rsidP="00955CEB">
            <w:pPr>
              <w:suppressAutoHyphens/>
              <w:spacing w:line="360" w:lineRule="auto"/>
              <w:rPr>
                <w:sz w:val="20"/>
                <w:szCs w:val="24"/>
              </w:rPr>
            </w:pPr>
            <w:r w:rsidRPr="00955CEB">
              <w:rPr>
                <w:sz w:val="20"/>
                <w:szCs w:val="24"/>
              </w:rPr>
              <w:t>Уклон направляющей</w:t>
            </w:r>
          </w:p>
        </w:tc>
        <w:tc>
          <w:tcPr>
            <w:tcW w:w="0" w:type="auto"/>
            <w:shd w:val="clear" w:color="auto" w:fill="auto"/>
          </w:tcPr>
          <w:p w:rsidR="007665D3" w:rsidRPr="00955CEB" w:rsidRDefault="007665D3" w:rsidP="00955CEB">
            <w:pPr>
              <w:suppressAutoHyphens/>
              <w:spacing w:line="360" w:lineRule="auto"/>
              <w:rPr>
                <w:sz w:val="20"/>
                <w:szCs w:val="24"/>
              </w:rPr>
            </w:pPr>
            <w:r w:rsidRPr="00955CEB">
              <w:rPr>
                <w:sz w:val="20"/>
                <w:szCs w:val="24"/>
              </w:rPr>
              <w:t>2...5°</w:t>
            </w:r>
          </w:p>
        </w:tc>
        <w:tc>
          <w:tcPr>
            <w:tcW w:w="4468" w:type="dxa"/>
            <w:vMerge/>
            <w:shd w:val="clear" w:color="auto" w:fill="auto"/>
          </w:tcPr>
          <w:p w:rsidR="007665D3" w:rsidRPr="00955CEB" w:rsidRDefault="007665D3" w:rsidP="00955CEB">
            <w:pPr>
              <w:suppressAutoHyphens/>
              <w:spacing w:line="360" w:lineRule="auto"/>
              <w:rPr>
                <w:sz w:val="20"/>
                <w:szCs w:val="28"/>
              </w:rPr>
            </w:pPr>
          </w:p>
        </w:tc>
      </w:tr>
      <w:tr w:rsidR="007665D3" w:rsidRPr="00955CEB" w:rsidTr="00955CEB">
        <w:tc>
          <w:tcPr>
            <w:tcW w:w="0" w:type="auto"/>
            <w:shd w:val="clear" w:color="auto" w:fill="auto"/>
          </w:tcPr>
          <w:p w:rsidR="007665D3" w:rsidRPr="00955CEB" w:rsidRDefault="007665D3" w:rsidP="00955CEB">
            <w:pPr>
              <w:suppressAutoHyphens/>
              <w:spacing w:line="360" w:lineRule="auto"/>
              <w:rPr>
                <w:sz w:val="20"/>
                <w:szCs w:val="24"/>
              </w:rPr>
            </w:pPr>
            <w:r w:rsidRPr="00955CEB">
              <w:rPr>
                <w:sz w:val="20"/>
                <w:szCs w:val="24"/>
              </w:rPr>
              <w:t>Устройство предварительного нагрева</w:t>
            </w:r>
          </w:p>
        </w:tc>
        <w:tc>
          <w:tcPr>
            <w:tcW w:w="0" w:type="auto"/>
            <w:shd w:val="clear" w:color="auto" w:fill="auto"/>
          </w:tcPr>
          <w:p w:rsidR="007665D3" w:rsidRPr="00955CEB" w:rsidRDefault="007665D3" w:rsidP="00955CEB">
            <w:pPr>
              <w:suppressAutoHyphens/>
              <w:spacing w:line="360" w:lineRule="auto"/>
              <w:rPr>
                <w:sz w:val="20"/>
                <w:szCs w:val="24"/>
              </w:rPr>
            </w:pPr>
            <w:r w:rsidRPr="00955CEB">
              <w:rPr>
                <w:sz w:val="20"/>
                <w:szCs w:val="24"/>
              </w:rPr>
              <w:t>12.6 кВт (18 кВт)</w:t>
            </w:r>
          </w:p>
        </w:tc>
        <w:tc>
          <w:tcPr>
            <w:tcW w:w="4468" w:type="dxa"/>
            <w:vMerge/>
            <w:shd w:val="clear" w:color="auto" w:fill="auto"/>
          </w:tcPr>
          <w:p w:rsidR="007665D3" w:rsidRPr="00955CEB" w:rsidRDefault="007665D3" w:rsidP="00955CEB">
            <w:pPr>
              <w:suppressAutoHyphens/>
              <w:spacing w:line="360" w:lineRule="auto"/>
              <w:rPr>
                <w:sz w:val="20"/>
                <w:szCs w:val="28"/>
              </w:rPr>
            </w:pPr>
          </w:p>
        </w:tc>
      </w:tr>
      <w:tr w:rsidR="007665D3" w:rsidRPr="00955CEB" w:rsidTr="00955CEB">
        <w:tc>
          <w:tcPr>
            <w:tcW w:w="0" w:type="auto"/>
            <w:shd w:val="clear" w:color="auto" w:fill="auto"/>
          </w:tcPr>
          <w:p w:rsidR="007665D3" w:rsidRPr="00955CEB" w:rsidRDefault="007665D3" w:rsidP="00955CEB">
            <w:pPr>
              <w:suppressAutoHyphens/>
              <w:spacing w:line="360" w:lineRule="auto"/>
              <w:rPr>
                <w:sz w:val="20"/>
                <w:szCs w:val="24"/>
              </w:rPr>
            </w:pPr>
            <w:r w:rsidRPr="00955CEB">
              <w:rPr>
                <w:sz w:val="20"/>
                <w:szCs w:val="24"/>
              </w:rPr>
              <w:t>Устройство нагрева припоя</w:t>
            </w:r>
          </w:p>
        </w:tc>
        <w:tc>
          <w:tcPr>
            <w:tcW w:w="0" w:type="auto"/>
            <w:shd w:val="clear" w:color="auto" w:fill="auto"/>
          </w:tcPr>
          <w:p w:rsidR="007665D3" w:rsidRPr="00955CEB" w:rsidRDefault="007665D3" w:rsidP="00955CEB">
            <w:pPr>
              <w:suppressAutoHyphens/>
              <w:spacing w:line="360" w:lineRule="auto"/>
              <w:rPr>
                <w:sz w:val="20"/>
                <w:szCs w:val="24"/>
              </w:rPr>
            </w:pPr>
            <w:r w:rsidRPr="00955CEB">
              <w:rPr>
                <w:sz w:val="20"/>
                <w:szCs w:val="24"/>
              </w:rPr>
              <w:t>12.2 кВт</w:t>
            </w:r>
          </w:p>
        </w:tc>
        <w:tc>
          <w:tcPr>
            <w:tcW w:w="4468" w:type="dxa"/>
            <w:vMerge/>
            <w:shd w:val="clear" w:color="auto" w:fill="auto"/>
          </w:tcPr>
          <w:p w:rsidR="007665D3" w:rsidRPr="00955CEB" w:rsidRDefault="007665D3" w:rsidP="00955CEB">
            <w:pPr>
              <w:suppressAutoHyphens/>
              <w:spacing w:line="360" w:lineRule="auto"/>
              <w:rPr>
                <w:sz w:val="20"/>
                <w:szCs w:val="28"/>
              </w:rPr>
            </w:pPr>
          </w:p>
        </w:tc>
      </w:tr>
    </w:tbl>
    <w:p w:rsidR="008272ED" w:rsidRPr="006676C1" w:rsidRDefault="008272ED" w:rsidP="007C2642">
      <w:pPr>
        <w:suppressAutoHyphens/>
        <w:spacing w:line="360" w:lineRule="auto"/>
        <w:ind w:firstLine="709"/>
        <w:jc w:val="both"/>
        <w:rPr>
          <w:szCs w:val="28"/>
        </w:rPr>
      </w:pPr>
    </w:p>
    <w:p w:rsidR="009B06C1" w:rsidRPr="006676C1" w:rsidRDefault="0013748E" w:rsidP="007C2642">
      <w:pPr>
        <w:suppressAutoHyphens/>
        <w:spacing w:line="360" w:lineRule="auto"/>
        <w:ind w:firstLine="709"/>
        <w:jc w:val="both"/>
        <w:rPr>
          <w:szCs w:val="28"/>
        </w:rPr>
      </w:pPr>
      <w:r w:rsidRPr="006676C1">
        <w:rPr>
          <w:szCs w:val="28"/>
        </w:rPr>
        <w:t xml:space="preserve">Настольная установка </w:t>
      </w:r>
      <w:r w:rsidR="007C2642" w:rsidRPr="006676C1">
        <w:rPr>
          <w:szCs w:val="28"/>
        </w:rPr>
        <w:t>"</w:t>
      </w:r>
      <w:r w:rsidRPr="006676C1">
        <w:rPr>
          <w:szCs w:val="28"/>
        </w:rPr>
        <w:t>MASTER WAVE</w:t>
      </w:r>
      <w:r w:rsidR="007C2642" w:rsidRPr="006676C1">
        <w:rPr>
          <w:szCs w:val="28"/>
        </w:rPr>
        <w:t>"</w:t>
      </w:r>
      <w:r w:rsidR="00FC69AF" w:rsidRPr="006676C1">
        <w:rPr>
          <w:szCs w:val="28"/>
        </w:rPr>
        <w:t>, представленная на рисунке 1.3</w:t>
      </w:r>
      <w:r w:rsidRPr="006676C1">
        <w:rPr>
          <w:szCs w:val="28"/>
        </w:rPr>
        <w:t xml:space="preserve">, предназначена для пайки волной припоя как выводных, так и поверхностно монтируемых (SMD) компонентов. Конструкция </w:t>
      </w:r>
      <w:r w:rsidR="007C2642" w:rsidRPr="006676C1">
        <w:rPr>
          <w:szCs w:val="28"/>
        </w:rPr>
        <w:t>"</w:t>
      </w:r>
      <w:r w:rsidRPr="006676C1">
        <w:rPr>
          <w:szCs w:val="28"/>
        </w:rPr>
        <w:t>MASTER WAVE</w:t>
      </w:r>
      <w:r w:rsidR="007C2642" w:rsidRPr="006676C1">
        <w:rPr>
          <w:szCs w:val="28"/>
        </w:rPr>
        <w:t>"</w:t>
      </w:r>
      <w:r w:rsidRPr="006676C1">
        <w:rPr>
          <w:szCs w:val="28"/>
        </w:rPr>
        <w:t xml:space="preserve"> обеспечивает оператору удобство в эксплуатации и хороший доступ к узлам установки для их обслуживания. [7]</w:t>
      </w:r>
    </w:p>
    <w:p w:rsidR="00AF1275" w:rsidRPr="006676C1" w:rsidRDefault="00AF1275" w:rsidP="007C2642">
      <w:pPr>
        <w:suppressAutoHyphens/>
        <w:spacing w:line="360" w:lineRule="auto"/>
        <w:ind w:firstLine="709"/>
        <w:jc w:val="both"/>
        <w:rPr>
          <w:szCs w:val="28"/>
        </w:rPr>
      </w:pPr>
    </w:p>
    <w:p w:rsidR="00347044" w:rsidRPr="006676C1" w:rsidRDefault="00351BCE" w:rsidP="007C2642">
      <w:pPr>
        <w:suppressAutoHyphens/>
        <w:spacing w:line="360" w:lineRule="auto"/>
        <w:ind w:firstLine="709"/>
        <w:jc w:val="both"/>
        <w:rPr>
          <w:szCs w:val="28"/>
        </w:rPr>
      </w:pPr>
      <w:r>
        <w:rPr>
          <w:szCs w:val="28"/>
        </w:rPr>
        <w:pict>
          <v:shape id="_x0000_i1027" type="#_x0000_t75" style="width:203.25pt;height:91.5pt">
            <v:imagedata r:id="rId7" o:title="" grayscale="t"/>
          </v:shape>
        </w:pict>
      </w:r>
    </w:p>
    <w:p w:rsidR="00347044" w:rsidRPr="006676C1" w:rsidRDefault="00FC69AF" w:rsidP="007C2642">
      <w:pPr>
        <w:pStyle w:val="2"/>
        <w:keepNext w:val="0"/>
        <w:suppressAutoHyphens/>
        <w:spacing w:line="360" w:lineRule="auto"/>
        <w:ind w:firstLine="709"/>
        <w:jc w:val="both"/>
        <w:rPr>
          <w:sz w:val="28"/>
          <w:szCs w:val="28"/>
        </w:rPr>
      </w:pPr>
      <w:r w:rsidRPr="006676C1">
        <w:rPr>
          <w:sz w:val="28"/>
          <w:szCs w:val="28"/>
        </w:rPr>
        <w:t>Рисунок 1.3</w:t>
      </w:r>
      <w:r w:rsidR="0013748E" w:rsidRPr="006676C1">
        <w:rPr>
          <w:sz w:val="28"/>
          <w:szCs w:val="28"/>
        </w:rPr>
        <w:t xml:space="preserve"> </w:t>
      </w:r>
      <w:r w:rsidR="00347044" w:rsidRPr="006676C1">
        <w:rPr>
          <w:sz w:val="28"/>
          <w:szCs w:val="28"/>
        </w:rPr>
        <w:t>Установка пайки волной Master Wave</w:t>
      </w:r>
      <w:r w:rsidR="008774AD" w:rsidRPr="006676C1">
        <w:rPr>
          <w:sz w:val="28"/>
          <w:szCs w:val="28"/>
        </w:rPr>
        <w:t>.</w:t>
      </w:r>
    </w:p>
    <w:p w:rsidR="0013748E" w:rsidRPr="006676C1" w:rsidRDefault="0013748E" w:rsidP="007C2642">
      <w:pPr>
        <w:suppressAutoHyphens/>
        <w:spacing w:line="360" w:lineRule="auto"/>
        <w:ind w:firstLine="709"/>
        <w:jc w:val="both"/>
        <w:rPr>
          <w:szCs w:val="28"/>
        </w:rPr>
      </w:pPr>
    </w:p>
    <w:p w:rsidR="0013748E" w:rsidRPr="006676C1" w:rsidRDefault="00FF15D8" w:rsidP="007C2642">
      <w:pPr>
        <w:suppressAutoHyphens/>
        <w:spacing w:line="360" w:lineRule="auto"/>
        <w:ind w:firstLine="709"/>
        <w:jc w:val="both"/>
        <w:rPr>
          <w:szCs w:val="28"/>
        </w:rPr>
      </w:pPr>
      <w:r w:rsidRPr="006676C1">
        <w:rPr>
          <w:szCs w:val="28"/>
        </w:rPr>
        <w:t>Установка пайки волной Master Wave</w:t>
      </w:r>
      <w:r w:rsidR="007C2642" w:rsidRPr="006676C1">
        <w:rPr>
          <w:szCs w:val="28"/>
        </w:rPr>
        <w:t xml:space="preserve"> </w:t>
      </w:r>
      <w:r w:rsidRPr="006676C1">
        <w:rPr>
          <w:szCs w:val="28"/>
        </w:rPr>
        <w:t xml:space="preserve">− </w:t>
      </w:r>
      <w:r w:rsidRPr="006676C1">
        <w:rPr>
          <w:bCs/>
          <w:szCs w:val="28"/>
        </w:rPr>
        <w:t>прочная и надёжная конструкция.</w:t>
      </w:r>
      <w:r w:rsidR="0013748E" w:rsidRPr="006676C1">
        <w:rPr>
          <w:szCs w:val="24"/>
        </w:rPr>
        <w:t xml:space="preserve"> </w:t>
      </w:r>
      <w:r w:rsidR="00347044" w:rsidRPr="006676C1">
        <w:rPr>
          <w:szCs w:val="28"/>
        </w:rPr>
        <w:t>Ванна для припоя изготовлена из высококачественной нержавеющей стали. Специально разработанные нагреватели, установленные в ванне, обеспечивают высокую эффективность нагрева при низком энергопотреблении. В стандартном исполнении, на концах конвейера предусмотрены специальные зоны парковки для каретки с паяемыми платами. Конструкция системы предусматривает компенсацию температурного расширения для обеспечения идеальной параллельности направляющих. Это гарантирует плавное перемещение каретки по по конвейеру без риска её падения, заклинивания или деформации в течение мно</w:t>
      </w:r>
      <w:r w:rsidRPr="006676C1">
        <w:rPr>
          <w:szCs w:val="28"/>
        </w:rPr>
        <w:t>гих лет эксплуатации установки.</w:t>
      </w:r>
    </w:p>
    <w:p w:rsidR="007C2642" w:rsidRPr="006676C1" w:rsidRDefault="00347044" w:rsidP="007C2642">
      <w:pPr>
        <w:suppressAutoHyphens/>
        <w:spacing w:line="360" w:lineRule="auto"/>
        <w:ind w:firstLine="709"/>
        <w:jc w:val="both"/>
        <w:rPr>
          <w:szCs w:val="28"/>
        </w:rPr>
      </w:pPr>
      <w:r w:rsidRPr="006676C1">
        <w:rPr>
          <w:szCs w:val="28"/>
        </w:rPr>
        <w:t xml:space="preserve">Система предварительного подогрева плат и ванна для припоя потребляют по 6 </w:t>
      </w:r>
      <w:r w:rsidR="00E11626" w:rsidRPr="006676C1">
        <w:rPr>
          <w:szCs w:val="28"/>
        </w:rPr>
        <w:t>к</w:t>
      </w:r>
      <w:r w:rsidRPr="006676C1">
        <w:rPr>
          <w:szCs w:val="28"/>
        </w:rPr>
        <w:t xml:space="preserve">Вт каждая. </w:t>
      </w:r>
      <w:r w:rsidR="007C2642" w:rsidRPr="006676C1">
        <w:rPr>
          <w:szCs w:val="28"/>
        </w:rPr>
        <w:t>"</w:t>
      </w:r>
      <w:r w:rsidRPr="006676C1">
        <w:rPr>
          <w:szCs w:val="28"/>
        </w:rPr>
        <w:t>Интеллектуальная система</w:t>
      </w:r>
      <w:r w:rsidR="007C2642" w:rsidRPr="006676C1">
        <w:rPr>
          <w:szCs w:val="28"/>
        </w:rPr>
        <w:t>"</w:t>
      </w:r>
      <w:r w:rsidRPr="006676C1">
        <w:rPr>
          <w:szCs w:val="28"/>
        </w:rPr>
        <w:t xml:space="preserve"> позволяет переключать энергию на приоритетный потребитель, обеспечивая, таким образом, общее потребление установки на </w:t>
      </w:r>
      <w:r w:rsidR="00FF15D8" w:rsidRPr="006676C1">
        <w:rPr>
          <w:szCs w:val="28"/>
        </w:rPr>
        <w:t>уровне всего лишь 6 КВт.</w:t>
      </w:r>
      <w:r w:rsidR="007C2642" w:rsidRPr="006676C1">
        <w:rPr>
          <w:szCs w:val="28"/>
        </w:rPr>
        <w:t xml:space="preserve"> </w:t>
      </w:r>
      <w:r w:rsidRPr="006676C1">
        <w:rPr>
          <w:szCs w:val="28"/>
        </w:rPr>
        <w:t xml:space="preserve">Установка пайки волной </w:t>
      </w:r>
      <w:r w:rsidR="007C2642" w:rsidRPr="006676C1">
        <w:rPr>
          <w:szCs w:val="28"/>
        </w:rPr>
        <w:t>"</w:t>
      </w:r>
      <w:r w:rsidRPr="006676C1">
        <w:rPr>
          <w:szCs w:val="28"/>
        </w:rPr>
        <w:t>MASTER WAVE</w:t>
      </w:r>
      <w:r w:rsidR="007C2642" w:rsidRPr="006676C1">
        <w:rPr>
          <w:szCs w:val="28"/>
        </w:rPr>
        <w:t>"</w:t>
      </w:r>
      <w:r w:rsidRPr="006676C1">
        <w:rPr>
          <w:szCs w:val="28"/>
        </w:rPr>
        <w:t xml:space="preserve"> спроектирована в полном соответствиями с требованиями </w:t>
      </w:r>
      <w:r w:rsidR="007C2642" w:rsidRPr="006676C1">
        <w:rPr>
          <w:szCs w:val="28"/>
        </w:rPr>
        <w:t>"</w:t>
      </w:r>
      <w:r w:rsidRPr="006676C1">
        <w:rPr>
          <w:szCs w:val="28"/>
        </w:rPr>
        <w:t>CE</w:t>
      </w:r>
      <w:r w:rsidR="007C2642" w:rsidRPr="006676C1">
        <w:rPr>
          <w:szCs w:val="28"/>
        </w:rPr>
        <w:t>"</w:t>
      </w:r>
      <w:r w:rsidRPr="006676C1">
        <w:rPr>
          <w:szCs w:val="28"/>
        </w:rPr>
        <w:t xml:space="preserve"> в части машиност</w:t>
      </w:r>
      <w:r w:rsidR="00FF15D8" w:rsidRPr="006676C1">
        <w:rPr>
          <w:szCs w:val="28"/>
        </w:rPr>
        <w:t>роения. В оборудовании применен</w:t>
      </w:r>
      <w:r w:rsidRPr="006676C1">
        <w:rPr>
          <w:szCs w:val="28"/>
        </w:rPr>
        <w:t xml:space="preserve">ы моторы переменного тока с регулируемой частотой вращения, работающие в насосе для припоя, конвейере и устройстве для формирования </w:t>
      </w:r>
      <w:r w:rsidR="007C2642" w:rsidRPr="006676C1">
        <w:rPr>
          <w:szCs w:val="28"/>
        </w:rPr>
        <w:t>"</w:t>
      </w:r>
      <w:r w:rsidRPr="006676C1">
        <w:rPr>
          <w:szCs w:val="28"/>
        </w:rPr>
        <w:t>кольцевой</w:t>
      </w:r>
      <w:r w:rsidR="007C2642" w:rsidRPr="006676C1">
        <w:rPr>
          <w:szCs w:val="28"/>
        </w:rPr>
        <w:t>"</w:t>
      </w:r>
      <w:r w:rsidRPr="006676C1">
        <w:rPr>
          <w:szCs w:val="28"/>
        </w:rPr>
        <w:t xml:space="preserve"> волны.</w:t>
      </w:r>
    </w:p>
    <w:p w:rsidR="00491817" w:rsidRPr="006676C1" w:rsidRDefault="00347044" w:rsidP="007C2642">
      <w:pPr>
        <w:suppressAutoHyphens/>
        <w:spacing w:line="360" w:lineRule="auto"/>
        <w:ind w:firstLine="709"/>
        <w:jc w:val="both"/>
        <w:rPr>
          <w:szCs w:val="28"/>
        </w:rPr>
      </w:pPr>
      <w:r w:rsidRPr="006676C1">
        <w:rPr>
          <w:szCs w:val="28"/>
        </w:rPr>
        <w:t xml:space="preserve">Флюсователь </w:t>
      </w:r>
      <w:r w:rsidR="00FF15D8" w:rsidRPr="006676C1">
        <w:rPr>
          <w:szCs w:val="28"/>
        </w:rPr>
        <w:t xml:space="preserve">установки </w:t>
      </w:r>
      <w:r w:rsidRPr="006676C1">
        <w:rPr>
          <w:szCs w:val="28"/>
        </w:rPr>
        <w:t>состоит</w:t>
      </w:r>
      <w:r w:rsidR="0013748E" w:rsidRPr="006676C1">
        <w:rPr>
          <w:szCs w:val="28"/>
        </w:rPr>
        <w:t xml:space="preserve"> из 5 литрового бака для флюса, </w:t>
      </w:r>
      <w:r w:rsidRPr="006676C1">
        <w:rPr>
          <w:szCs w:val="28"/>
        </w:rPr>
        <w:t>пенообразующей пористой трубки, наконечника и двух мембранных насосов с клапаном для управления потоком воздуха. Для работы с флюсами с низким содержанием твёрдых частиц к установке также можно подключить компрессор, подающий сжатый воздух в пористую трубку пенообразователя. Флюсователь предназначен для работы с флюсами на основе искусственной или естественной канифоли, флюсами на водной основе, флюсами, не требующими отмывки, а также с флюсами с низким содержанием твёрдых частиц. Следом за флюсователем установлен воздушный нож, удаляющий избыток флюса с поверхности платы и уск</w:t>
      </w:r>
      <w:r w:rsidR="00E77CB5" w:rsidRPr="006676C1">
        <w:rPr>
          <w:szCs w:val="28"/>
        </w:rPr>
        <w:t>оряющий испарение растворителя.</w:t>
      </w:r>
    </w:p>
    <w:p w:rsidR="00491817" w:rsidRPr="006676C1" w:rsidRDefault="00347044" w:rsidP="007C2642">
      <w:pPr>
        <w:suppressAutoHyphens/>
        <w:spacing w:line="360" w:lineRule="auto"/>
        <w:ind w:firstLine="709"/>
        <w:jc w:val="both"/>
        <w:rPr>
          <w:szCs w:val="28"/>
        </w:rPr>
      </w:pPr>
      <w:r w:rsidRPr="006676C1">
        <w:rPr>
          <w:szCs w:val="28"/>
        </w:rPr>
        <w:t xml:space="preserve">Долговечный, малочувствительный к цвету плат и компонентов инфракрасный нагреватель, работающий на длине волны 4,5 </w:t>
      </w:r>
      <w:r w:rsidR="00491817" w:rsidRPr="006676C1">
        <w:rPr>
          <w:szCs w:val="28"/>
        </w:rPr>
        <w:t>мк</w:t>
      </w:r>
      <w:r w:rsidRPr="006676C1">
        <w:rPr>
          <w:szCs w:val="28"/>
        </w:rPr>
        <w:t xml:space="preserve">м, практически не требует обслуживания и обеспечивает равномерный подогрев паяемых узлов. Верхняя горячая поверхность нагревателя защищена специальным высококачественным стеклом, свободно проводящим тепло. Зеркально обработанная поверхность крышки из нержавеющей стали, расположнной сверху узла, создаёт </w:t>
      </w:r>
      <w:r w:rsidR="007C2642" w:rsidRPr="006676C1">
        <w:rPr>
          <w:szCs w:val="28"/>
        </w:rPr>
        <w:t>"</w:t>
      </w:r>
      <w:r w:rsidRPr="006676C1">
        <w:rPr>
          <w:szCs w:val="28"/>
        </w:rPr>
        <w:t>эффект туннеля</w:t>
      </w:r>
      <w:r w:rsidR="007C2642" w:rsidRPr="006676C1">
        <w:rPr>
          <w:szCs w:val="28"/>
        </w:rPr>
        <w:t>"</w:t>
      </w:r>
      <w:r w:rsidRPr="006676C1">
        <w:rPr>
          <w:szCs w:val="28"/>
        </w:rPr>
        <w:t>, что обеспечивает равномерность повыше</w:t>
      </w:r>
      <w:r w:rsidR="00491817" w:rsidRPr="006676C1">
        <w:rPr>
          <w:szCs w:val="28"/>
        </w:rPr>
        <w:t>ния температуры паяемого узла.</w:t>
      </w:r>
    </w:p>
    <w:p w:rsidR="007C2642" w:rsidRPr="006676C1" w:rsidRDefault="00347044" w:rsidP="007C2642">
      <w:pPr>
        <w:suppressAutoHyphens/>
        <w:spacing w:line="360" w:lineRule="auto"/>
        <w:ind w:firstLine="709"/>
        <w:jc w:val="both"/>
        <w:rPr>
          <w:szCs w:val="28"/>
        </w:rPr>
      </w:pPr>
      <w:r w:rsidRPr="006676C1">
        <w:rPr>
          <w:szCs w:val="28"/>
        </w:rPr>
        <w:t xml:space="preserve">Установка пайки волной </w:t>
      </w:r>
      <w:r w:rsidR="007C2642" w:rsidRPr="006676C1">
        <w:rPr>
          <w:szCs w:val="28"/>
        </w:rPr>
        <w:t>"</w:t>
      </w:r>
      <w:r w:rsidRPr="006676C1">
        <w:rPr>
          <w:szCs w:val="28"/>
        </w:rPr>
        <w:t>MASTER WAVE</w:t>
      </w:r>
      <w:r w:rsidR="007C2642" w:rsidRPr="006676C1">
        <w:rPr>
          <w:szCs w:val="28"/>
        </w:rPr>
        <w:t>"</w:t>
      </w:r>
      <w:r w:rsidRPr="006676C1">
        <w:rPr>
          <w:szCs w:val="28"/>
        </w:rPr>
        <w:t xml:space="preserve"> работает с платами</w:t>
      </w:r>
      <w:r w:rsidR="00491817" w:rsidRPr="006676C1">
        <w:rPr>
          <w:szCs w:val="28"/>
        </w:rPr>
        <w:t xml:space="preserve"> </w:t>
      </w:r>
      <w:r w:rsidRPr="006676C1">
        <w:rPr>
          <w:szCs w:val="28"/>
        </w:rPr>
        <w:t xml:space="preserve">шириной до </w:t>
      </w:r>
      <w:smartTag w:uri="urn:schemas-microsoft-com:office:smarttags" w:element="metricconverter">
        <w:smartTagPr>
          <w:attr w:name="ProductID" w:val="304 мм"/>
        </w:smartTagPr>
        <w:r w:rsidRPr="006676C1">
          <w:rPr>
            <w:szCs w:val="28"/>
          </w:rPr>
          <w:t>304 мм</w:t>
        </w:r>
      </w:smartTag>
      <w:r w:rsidRPr="006676C1">
        <w:rPr>
          <w:szCs w:val="28"/>
        </w:rPr>
        <w:t xml:space="preserve"> и длиной до </w:t>
      </w:r>
      <w:smartTag w:uri="urn:schemas-microsoft-com:office:smarttags" w:element="metricconverter">
        <w:smartTagPr>
          <w:attr w:name="ProductID" w:val="406 мм"/>
        </w:smartTagPr>
        <w:r w:rsidRPr="006676C1">
          <w:rPr>
            <w:szCs w:val="28"/>
          </w:rPr>
          <w:t>406 мм</w:t>
        </w:r>
      </w:smartTag>
      <w:r w:rsidRPr="006676C1">
        <w:rPr>
          <w:szCs w:val="28"/>
        </w:rPr>
        <w:t xml:space="preserve"> с установленными на них компонентами высотой до </w:t>
      </w:r>
      <w:smartTag w:uri="urn:schemas-microsoft-com:office:smarttags" w:element="metricconverter">
        <w:smartTagPr>
          <w:attr w:name="ProductID" w:val="80 мм"/>
        </w:smartTagPr>
        <w:r w:rsidRPr="006676C1">
          <w:rPr>
            <w:szCs w:val="28"/>
          </w:rPr>
          <w:t>80 мм</w:t>
        </w:r>
      </w:smartTag>
      <w:r w:rsidRPr="006676C1">
        <w:rPr>
          <w:szCs w:val="28"/>
        </w:rPr>
        <w:t xml:space="preserve">. Каретка, на которой закрепляются платы, снабжена титановыми фиксаторами, размещёнными на подстраиваемых продольных планках. Для пайки большого количества небольших по размеру плат, в качестве дополнительного оснащения, можно приобрести дополнительные планки с титановыми фиксаторами. Ванна для припоя изготовлена из нержавеющей стали толщиной </w:t>
      </w:r>
      <w:smartTag w:uri="urn:schemas-microsoft-com:office:smarttags" w:element="metricconverter">
        <w:smartTagPr>
          <w:attr w:name="ProductID" w:val="2,5 мм"/>
        </w:smartTagPr>
        <w:r w:rsidRPr="006676C1">
          <w:rPr>
            <w:szCs w:val="28"/>
          </w:rPr>
          <w:t>2,5 мм</w:t>
        </w:r>
      </w:smartTag>
      <w:r w:rsidRPr="006676C1">
        <w:rPr>
          <w:szCs w:val="28"/>
        </w:rPr>
        <w:t xml:space="preserve"> и снабжена с пяти сторон термоизоляцией из материала </w:t>
      </w:r>
      <w:r w:rsidR="007C2642" w:rsidRPr="006676C1">
        <w:rPr>
          <w:szCs w:val="28"/>
        </w:rPr>
        <w:t>"</w:t>
      </w:r>
      <w:r w:rsidRPr="006676C1">
        <w:rPr>
          <w:szCs w:val="28"/>
        </w:rPr>
        <w:t>Boardex</w:t>
      </w:r>
      <w:r w:rsidR="007C2642" w:rsidRPr="006676C1">
        <w:rPr>
          <w:szCs w:val="28"/>
        </w:rPr>
        <w:t>"</w:t>
      </w:r>
      <w:r w:rsidRPr="006676C1">
        <w:rPr>
          <w:szCs w:val="28"/>
        </w:rPr>
        <w:t>. Три картриджных нагревателя расположены внутри ванны для припоя, что обеспечивает лучшую эффективность нагрева и уменьшение энергопотребления.</w:t>
      </w:r>
      <w:r w:rsidR="007C2642" w:rsidRPr="006676C1">
        <w:rPr>
          <w:szCs w:val="28"/>
        </w:rPr>
        <w:t xml:space="preserve"> </w:t>
      </w:r>
      <w:r w:rsidRPr="006676C1">
        <w:rPr>
          <w:szCs w:val="28"/>
        </w:rPr>
        <w:t>Бе</w:t>
      </w:r>
      <w:r w:rsidR="00491817" w:rsidRPr="006676C1">
        <w:rPr>
          <w:szCs w:val="28"/>
        </w:rPr>
        <w:t>с</w:t>
      </w:r>
      <w:r w:rsidRPr="006676C1">
        <w:rPr>
          <w:szCs w:val="28"/>
        </w:rPr>
        <w:t>щёточные электродвигатели переменного тока с регулируемой скоростью вращения обеспечивают постоянную производительность насоса для создания равномерной и стабильной высоты волны. В ванне установлены два подстраиваемых экрана, предназначенные для уменьшения высоты свободного падения волны и, связанного с этим, уменьшения шлакообразования.</w:t>
      </w:r>
    </w:p>
    <w:p w:rsidR="007C2642" w:rsidRPr="006676C1" w:rsidRDefault="00347044" w:rsidP="007C2642">
      <w:pPr>
        <w:suppressAutoHyphens/>
        <w:spacing w:line="360" w:lineRule="auto"/>
        <w:ind w:firstLine="709"/>
        <w:jc w:val="both"/>
        <w:rPr>
          <w:szCs w:val="28"/>
        </w:rPr>
      </w:pPr>
      <w:r w:rsidRPr="006676C1">
        <w:rPr>
          <w:szCs w:val="28"/>
        </w:rPr>
        <w:t>Панель управления позволяет отображать и управляет всеми необходимыми параметрами работы установки: скоростью конвейера</w:t>
      </w:r>
      <w:r w:rsidR="005A50E7" w:rsidRPr="006676C1">
        <w:rPr>
          <w:szCs w:val="28"/>
        </w:rPr>
        <w:t xml:space="preserve">, </w:t>
      </w:r>
      <w:r w:rsidRPr="006676C1">
        <w:rPr>
          <w:szCs w:val="28"/>
        </w:rPr>
        <w:t>температурой предварительного подогрева плат</w:t>
      </w:r>
      <w:r w:rsidR="005A50E7" w:rsidRPr="006676C1">
        <w:rPr>
          <w:szCs w:val="28"/>
        </w:rPr>
        <w:t xml:space="preserve">, </w:t>
      </w:r>
      <w:r w:rsidRPr="006676C1">
        <w:rPr>
          <w:szCs w:val="28"/>
        </w:rPr>
        <w:t>температурой припоя в ванне</w:t>
      </w:r>
      <w:r w:rsidR="005A50E7" w:rsidRPr="006676C1">
        <w:rPr>
          <w:szCs w:val="28"/>
        </w:rPr>
        <w:t>.</w:t>
      </w:r>
      <w:r w:rsidR="00491817" w:rsidRPr="006676C1">
        <w:rPr>
          <w:szCs w:val="24"/>
        </w:rPr>
        <w:t xml:space="preserve"> </w:t>
      </w:r>
      <w:r w:rsidRPr="006676C1">
        <w:rPr>
          <w:szCs w:val="28"/>
        </w:rPr>
        <w:t>В установке используются бесщёточные электромоторы переменного тока с регулируемой скоростью вращения, что позволяет плавно изменять скорость движения конвейера и отображать её на дисплее в см/мин. Два термоконтроллера с цифровыми дисплеями предназначены для управления температурой припоя в ванне и температурой системы предварительного подогрева плат, обеспечивая стабильность и повторяемость заданных параметров. Вся электроника собрана в отдельном отсек</w:t>
      </w:r>
      <w:r w:rsidR="005A50E7" w:rsidRPr="006676C1">
        <w:rPr>
          <w:szCs w:val="28"/>
        </w:rPr>
        <w:t xml:space="preserve">е, расположенном в задней части </w:t>
      </w:r>
      <w:r w:rsidRPr="006676C1">
        <w:rPr>
          <w:szCs w:val="28"/>
        </w:rPr>
        <w:t>установки.</w:t>
      </w:r>
    </w:p>
    <w:p w:rsidR="00053B95" w:rsidRPr="006676C1" w:rsidRDefault="00347044" w:rsidP="007C2642">
      <w:pPr>
        <w:pStyle w:val="2"/>
        <w:keepNext w:val="0"/>
        <w:suppressAutoHyphens/>
        <w:spacing w:line="360" w:lineRule="auto"/>
        <w:ind w:firstLine="709"/>
        <w:jc w:val="both"/>
        <w:rPr>
          <w:bCs/>
          <w:sz w:val="28"/>
          <w:szCs w:val="28"/>
        </w:rPr>
      </w:pPr>
      <w:r w:rsidRPr="006676C1">
        <w:rPr>
          <w:sz w:val="28"/>
          <w:szCs w:val="28"/>
        </w:rPr>
        <w:t>Технические характеристики</w:t>
      </w:r>
      <w:r w:rsidR="005A50E7" w:rsidRPr="006676C1">
        <w:rPr>
          <w:sz w:val="28"/>
          <w:szCs w:val="28"/>
        </w:rPr>
        <w:t>: установки пайки волной Master Wave:</w:t>
      </w:r>
      <w:r w:rsidR="007C2642" w:rsidRPr="006676C1">
        <w:rPr>
          <w:sz w:val="28"/>
          <w:szCs w:val="28"/>
        </w:rPr>
        <w:t xml:space="preserve"> </w:t>
      </w:r>
      <w:r w:rsidR="00053B95" w:rsidRPr="006676C1">
        <w:rPr>
          <w:sz w:val="28"/>
          <w:szCs w:val="28"/>
        </w:rPr>
        <w:t xml:space="preserve">1) </w:t>
      </w:r>
      <w:r w:rsidRPr="006676C1">
        <w:rPr>
          <w:bCs/>
          <w:sz w:val="28"/>
          <w:szCs w:val="28"/>
        </w:rPr>
        <w:t>Конвейер</w:t>
      </w:r>
      <w:r w:rsidR="00053B95" w:rsidRPr="006676C1">
        <w:rPr>
          <w:bCs/>
          <w:sz w:val="28"/>
          <w:szCs w:val="28"/>
        </w:rPr>
        <w:t>:</w:t>
      </w:r>
    </w:p>
    <w:p w:rsidR="00053B95" w:rsidRPr="006676C1" w:rsidRDefault="00053B95" w:rsidP="007C2642">
      <w:pPr>
        <w:pStyle w:val="2"/>
        <w:keepNext w:val="0"/>
        <w:suppressAutoHyphens/>
        <w:spacing w:line="360" w:lineRule="auto"/>
        <w:ind w:firstLine="709"/>
        <w:jc w:val="both"/>
        <w:rPr>
          <w:sz w:val="28"/>
          <w:szCs w:val="28"/>
        </w:rPr>
      </w:pPr>
      <w:r w:rsidRPr="006676C1">
        <w:rPr>
          <w:sz w:val="28"/>
          <w:szCs w:val="28"/>
        </w:rPr>
        <w:t xml:space="preserve">− </w:t>
      </w:r>
      <w:r w:rsidR="00347044" w:rsidRPr="006676C1">
        <w:rPr>
          <w:sz w:val="28"/>
          <w:szCs w:val="28"/>
        </w:rPr>
        <w:t xml:space="preserve">Каретка для плат размерами до 304 х </w:t>
      </w:r>
      <w:smartTag w:uri="urn:schemas-microsoft-com:office:smarttags" w:element="metricconverter">
        <w:smartTagPr>
          <w:attr w:name="ProductID" w:val="406 мм"/>
        </w:smartTagPr>
        <w:r w:rsidR="00347044" w:rsidRPr="006676C1">
          <w:rPr>
            <w:sz w:val="28"/>
            <w:szCs w:val="28"/>
          </w:rPr>
          <w:t>406 мм</w:t>
        </w:r>
      </w:smartTag>
      <w:r w:rsidRPr="006676C1">
        <w:rPr>
          <w:sz w:val="28"/>
          <w:szCs w:val="28"/>
        </w:rPr>
        <w:t>.</w:t>
      </w:r>
    </w:p>
    <w:p w:rsidR="00347044" w:rsidRPr="006676C1" w:rsidRDefault="00053B95" w:rsidP="007C2642">
      <w:pPr>
        <w:pStyle w:val="2"/>
        <w:keepNext w:val="0"/>
        <w:suppressAutoHyphens/>
        <w:spacing w:line="360" w:lineRule="auto"/>
        <w:ind w:firstLine="709"/>
        <w:jc w:val="both"/>
        <w:rPr>
          <w:sz w:val="28"/>
          <w:szCs w:val="28"/>
        </w:rPr>
      </w:pPr>
      <w:r w:rsidRPr="006676C1">
        <w:rPr>
          <w:sz w:val="28"/>
          <w:szCs w:val="28"/>
        </w:rPr>
        <w:t xml:space="preserve">− </w:t>
      </w:r>
      <w:r w:rsidR="00347044" w:rsidRPr="006676C1">
        <w:rPr>
          <w:sz w:val="28"/>
          <w:szCs w:val="28"/>
        </w:rPr>
        <w:t>Скорость конвейера: плавно регулируемая в пределах от 0 до 2 м/мин</w:t>
      </w:r>
      <w:r w:rsidRPr="006676C1">
        <w:rPr>
          <w:sz w:val="28"/>
          <w:szCs w:val="28"/>
        </w:rPr>
        <w:t>.</w:t>
      </w:r>
    </w:p>
    <w:p w:rsidR="00053B95"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Уго</w:t>
      </w:r>
      <w:r w:rsidRPr="006676C1">
        <w:rPr>
          <w:szCs w:val="28"/>
        </w:rPr>
        <w:t xml:space="preserve">л </w:t>
      </w:r>
      <w:r w:rsidR="0094551F" w:rsidRPr="006676C1">
        <w:rPr>
          <w:szCs w:val="28"/>
        </w:rPr>
        <w:t>наклона конвейера: 3º, 4º, 5º</w:t>
      </w:r>
      <w:r w:rsidRPr="006676C1">
        <w:rPr>
          <w:szCs w:val="28"/>
        </w:rPr>
        <w:t>.</w:t>
      </w:r>
    </w:p>
    <w:p w:rsidR="00347044" w:rsidRPr="006676C1" w:rsidRDefault="00053B95" w:rsidP="007C2642">
      <w:pPr>
        <w:suppressAutoHyphens/>
        <w:spacing w:line="360" w:lineRule="auto"/>
        <w:ind w:firstLine="709"/>
        <w:jc w:val="both"/>
        <w:rPr>
          <w:szCs w:val="28"/>
        </w:rPr>
      </w:pPr>
      <w:r w:rsidRPr="006676C1">
        <w:rPr>
          <w:bCs/>
          <w:szCs w:val="28"/>
        </w:rPr>
        <w:t xml:space="preserve">2) </w:t>
      </w:r>
      <w:r w:rsidR="00347044" w:rsidRPr="006676C1">
        <w:rPr>
          <w:bCs/>
          <w:szCs w:val="28"/>
        </w:rPr>
        <w:t>Флюсователь</w:t>
      </w:r>
      <w:r w:rsidRPr="006676C1">
        <w:rPr>
          <w:bCs/>
          <w:szCs w:val="28"/>
        </w:rPr>
        <w:t>:</w:t>
      </w:r>
    </w:p>
    <w:p w:rsidR="00053B95"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 xml:space="preserve">Ёмкость ванны для флюса: </w:t>
      </w:r>
      <w:smartTag w:uri="urn:schemas-microsoft-com:office:smarttags" w:element="metricconverter">
        <w:smartTagPr>
          <w:attr w:name="ProductID" w:val="5 литров"/>
        </w:smartTagPr>
        <w:r w:rsidR="00347044" w:rsidRPr="006676C1">
          <w:rPr>
            <w:szCs w:val="28"/>
          </w:rPr>
          <w:t>5 литров</w:t>
        </w:r>
      </w:smartTag>
      <w:r w:rsidR="00347044" w:rsidRPr="006676C1">
        <w:rPr>
          <w:szCs w:val="28"/>
        </w:rPr>
        <w:t>;</w:t>
      </w:r>
    </w:p>
    <w:p w:rsidR="00053B95"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Два встроенных мембра</w:t>
      </w:r>
      <w:r w:rsidR="0094551F" w:rsidRPr="006676C1">
        <w:rPr>
          <w:szCs w:val="28"/>
        </w:rPr>
        <w:t>нных насоса для пенообразования</w:t>
      </w:r>
      <w:r w:rsidRPr="006676C1">
        <w:rPr>
          <w:szCs w:val="28"/>
        </w:rPr>
        <w:t>.</w:t>
      </w:r>
    </w:p>
    <w:p w:rsidR="00347044" w:rsidRPr="006676C1" w:rsidRDefault="00053B95" w:rsidP="007C2642">
      <w:pPr>
        <w:suppressAutoHyphens/>
        <w:spacing w:line="360" w:lineRule="auto"/>
        <w:ind w:firstLine="709"/>
        <w:jc w:val="both"/>
        <w:rPr>
          <w:szCs w:val="28"/>
        </w:rPr>
      </w:pPr>
      <w:r w:rsidRPr="006676C1">
        <w:rPr>
          <w:bCs/>
          <w:szCs w:val="28"/>
        </w:rPr>
        <w:t xml:space="preserve">3) </w:t>
      </w:r>
      <w:r w:rsidR="00347044" w:rsidRPr="006676C1">
        <w:rPr>
          <w:bCs/>
          <w:szCs w:val="28"/>
        </w:rPr>
        <w:t>Устройство предварительного подогрева</w:t>
      </w:r>
      <w:r w:rsidRPr="006676C1">
        <w:rPr>
          <w:bCs/>
          <w:szCs w:val="28"/>
        </w:rPr>
        <w:t>:</w:t>
      </w:r>
    </w:p>
    <w:p w:rsidR="00347044"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Инфракрасные нагреватели с длиной волны 4,5 мкм;</w:t>
      </w:r>
    </w:p>
    <w:p w:rsidR="00347044"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 xml:space="preserve">Мощность: 6 </w:t>
      </w:r>
      <w:r w:rsidR="0065016D" w:rsidRPr="006676C1">
        <w:rPr>
          <w:szCs w:val="28"/>
        </w:rPr>
        <w:t>к</w:t>
      </w:r>
      <w:r w:rsidR="00347044" w:rsidRPr="006676C1">
        <w:rPr>
          <w:szCs w:val="28"/>
        </w:rPr>
        <w:t>Вт;</w:t>
      </w:r>
    </w:p>
    <w:p w:rsidR="00053B95"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Регул</w:t>
      </w:r>
      <w:r w:rsidR="0094551F" w:rsidRPr="006676C1">
        <w:rPr>
          <w:szCs w:val="28"/>
        </w:rPr>
        <w:t>ируемая температура нагревателя</w:t>
      </w:r>
      <w:r w:rsidRPr="006676C1">
        <w:rPr>
          <w:szCs w:val="28"/>
        </w:rPr>
        <w:t>.</w:t>
      </w:r>
    </w:p>
    <w:p w:rsidR="00347044" w:rsidRPr="006676C1" w:rsidRDefault="00053B95" w:rsidP="007C2642">
      <w:pPr>
        <w:suppressAutoHyphens/>
        <w:spacing w:line="360" w:lineRule="auto"/>
        <w:ind w:firstLine="709"/>
        <w:jc w:val="both"/>
        <w:rPr>
          <w:szCs w:val="28"/>
        </w:rPr>
      </w:pPr>
      <w:r w:rsidRPr="006676C1">
        <w:rPr>
          <w:bCs/>
          <w:szCs w:val="28"/>
        </w:rPr>
        <w:t xml:space="preserve">4) </w:t>
      </w:r>
      <w:r w:rsidR="00347044" w:rsidRPr="006676C1">
        <w:rPr>
          <w:bCs/>
          <w:szCs w:val="28"/>
        </w:rPr>
        <w:t>Узел пайки волной</w:t>
      </w:r>
      <w:r w:rsidRPr="006676C1">
        <w:rPr>
          <w:bCs/>
          <w:szCs w:val="28"/>
        </w:rPr>
        <w:t>:</w:t>
      </w:r>
    </w:p>
    <w:p w:rsidR="00347044"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 xml:space="preserve">Ёмкость ванны для припоя: </w:t>
      </w:r>
      <w:smartTag w:uri="urn:schemas-microsoft-com:office:smarttags" w:element="metricconverter">
        <w:smartTagPr>
          <w:attr w:name="ProductID" w:val="170 кг"/>
        </w:smartTagPr>
        <w:r w:rsidR="00347044" w:rsidRPr="006676C1">
          <w:rPr>
            <w:szCs w:val="28"/>
          </w:rPr>
          <w:t>170 кг</w:t>
        </w:r>
      </w:smartTag>
      <w:r w:rsidR="00347044" w:rsidRPr="006676C1">
        <w:rPr>
          <w:szCs w:val="28"/>
        </w:rPr>
        <w:t>;</w:t>
      </w:r>
    </w:p>
    <w:p w:rsidR="00347044"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 xml:space="preserve">Мощность нагревателя: 5,5 </w:t>
      </w:r>
      <w:r w:rsidR="0065016D" w:rsidRPr="006676C1">
        <w:rPr>
          <w:szCs w:val="28"/>
        </w:rPr>
        <w:t>к</w:t>
      </w:r>
      <w:r w:rsidR="00347044" w:rsidRPr="006676C1">
        <w:rPr>
          <w:szCs w:val="28"/>
        </w:rPr>
        <w:t>Вт;</w:t>
      </w:r>
    </w:p>
    <w:p w:rsidR="007C2642" w:rsidRPr="006676C1" w:rsidRDefault="00053B95" w:rsidP="007C2642">
      <w:pPr>
        <w:suppressAutoHyphens/>
        <w:spacing w:line="360" w:lineRule="auto"/>
        <w:ind w:firstLine="709"/>
        <w:jc w:val="both"/>
        <w:rPr>
          <w:szCs w:val="28"/>
        </w:rPr>
      </w:pPr>
      <w:r w:rsidRPr="006676C1">
        <w:rPr>
          <w:szCs w:val="28"/>
        </w:rPr>
        <w:t>− Наконечник:</w:t>
      </w:r>
    </w:p>
    <w:p w:rsidR="00053B95" w:rsidRPr="006676C1" w:rsidRDefault="00053B95" w:rsidP="007C2642">
      <w:pPr>
        <w:suppressAutoHyphens/>
        <w:spacing w:line="360" w:lineRule="auto"/>
        <w:ind w:firstLine="709"/>
        <w:jc w:val="both"/>
        <w:rPr>
          <w:szCs w:val="28"/>
        </w:rPr>
      </w:pPr>
      <w:r w:rsidRPr="006676C1">
        <w:rPr>
          <w:szCs w:val="28"/>
        </w:rPr>
        <w:t xml:space="preserve">а) </w:t>
      </w:r>
      <w:r w:rsidR="00347044" w:rsidRPr="006676C1">
        <w:rPr>
          <w:szCs w:val="28"/>
        </w:rPr>
        <w:t xml:space="preserve">для однонаправленной, одиночной ламинарной </w:t>
      </w:r>
      <w:r w:rsidR="007C2642" w:rsidRPr="006676C1">
        <w:rPr>
          <w:szCs w:val="28"/>
        </w:rPr>
        <w:t>"</w:t>
      </w:r>
      <w:r w:rsidR="00347044" w:rsidRPr="006676C1">
        <w:rPr>
          <w:szCs w:val="28"/>
        </w:rPr>
        <w:t>сухой</w:t>
      </w:r>
      <w:r w:rsidR="007C2642" w:rsidRPr="006676C1">
        <w:rPr>
          <w:szCs w:val="28"/>
        </w:rPr>
        <w:t>"</w:t>
      </w:r>
      <w:r w:rsidRPr="006676C1">
        <w:rPr>
          <w:szCs w:val="28"/>
        </w:rPr>
        <w:t xml:space="preserve"> волны (стандартное оснащение);</w:t>
      </w:r>
    </w:p>
    <w:p w:rsidR="00053B95" w:rsidRPr="006676C1" w:rsidRDefault="00053B95" w:rsidP="007C2642">
      <w:pPr>
        <w:suppressAutoHyphens/>
        <w:spacing w:line="360" w:lineRule="auto"/>
        <w:ind w:firstLine="709"/>
        <w:jc w:val="both"/>
        <w:rPr>
          <w:szCs w:val="28"/>
        </w:rPr>
      </w:pPr>
      <w:r w:rsidRPr="006676C1">
        <w:rPr>
          <w:szCs w:val="28"/>
        </w:rPr>
        <w:t xml:space="preserve">б) </w:t>
      </w:r>
      <w:r w:rsidR="00347044" w:rsidRPr="006676C1">
        <w:rPr>
          <w:szCs w:val="28"/>
        </w:rPr>
        <w:t>для</w:t>
      </w:r>
      <w:r w:rsidR="001F49CB" w:rsidRPr="006676C1">
        <w:rPr>
          <w:szCs w:val="28"/>
        </w:rPr>
        <w:t xml:space="preserve"> турбулентной </w:t>
      </w:r>
      <w:r w:rsidR="007C2642" w:rsidRPr="006676C1">
        <w:rPr>
          <w:szCs w:val="28"/>
        </w:rPr>
        <w:t>"</w:t>
      </w:r>
      <w:r w:rsidR="001F49CB" w:rsidRPr="006676C1">
        <w:rPr>
          <w:szCs w:val="28"/>
        </w:rPr>
        <w:t>кольцевой</w:t>
      </w:r>
      <w:r w:rsidR="007C2642" w:rsidRPr="006676C1">
        <w:rPr>
          <w:szCs w:val="28"/>
        </w:rPr>
        <w:t>"</w:t>
      </w:r>
      <w:r w:rsidR="001F49CB" w:rsidRPr="006676C1">
        <w:rPr>
          <w:szCs w:val="28"/>
        </w:rPr>
        <w:t xml:space="preserve"> волны</w:t>
      </w:r>
      <w:r w:rsidRPr="006676C1">
        <w:rPr>
          <w:szCs w:val="28"/>
        </w:rPr>
        <w:t>.</w:t>
      </w:r>
    </w:p>
    <w:p w:rsidR="00347044" w:rsidRPr="006676C1" w:rsidRDefault="00053B95" w:rsidP="007C2642">
      <w:pPr>
        <w:suppressAutoHyphens/>
        <w:spacing w:line="360" w:lineRule="auto"/>
        <w:ind w:firstLine="709"/>
        <w:jc w:val="both"/>
        <w:rPr>
          <w:szCs w:val="28"/>
        </w:rPr>
      </w:pPr>
      <w:r w:rsidRPr="006676C1">
        <w:rPr>
          <w:bCs/>
          <w:szCs w:val="28"/>
        </w:rPr>
        <w:t xml:space="preserve">5) </w:t>
      </w:r>
      <w:r w:rsidR="00347044" w:rsidRPr="006676C1">
        <w:rPr>
          <w:bCs/>
          <w:szCs w:val="28"/>
        </w:rPr>
        <w:t>Панель управления</w:t>
      </w:r>
      <w:r w:rsidR="009012F7" w:rsidRPr="006676C1">
        <w:rPr>
          <w:bCs/>
          <w:szCs w:val="28"/>
        </w:rPr>
        <w:t>:</w:t>
      </w:r>
    </w:p>
    <w:p w:rsidR="00347044"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главный выключатель;</w:t>
      </w:r>
    </w:p>
    <w:p w:rsidR="00347044"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кнопка аварийного отключения;</w:t>
      </w:r>
    </w:p>
    <w:p w:rsidR="00347044"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термоконтроллер с цифровым дисплеем, для устройства предварительного подогрева;</w:t>
      </w:r>
    </w:p>
    <w:p w:rsidR="00347044"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термоконтроллер с цифровым дисплеем, для ванны с припоем;</w:t>
      </w:r>
    </w:p>
    <w:p w:rsidR="00347044"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контроллер с обратной связью для регулировки скорости конвейера с цифровым отображением скорости;</w:t>
      </w:r>
    </w:p>
    <w:p w:rsidR="00347044"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управление производительностью насоса ванны с припоем;</w:t>
      </w:r>
    </w:p>
    <w:p w:rsidR="00053B95"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 xml:space="preserve">управление скоростью </w:t>
      </w:r>
      <w:r w:rsidR="007C2642" w:rsidRPr="006676C1">
        <w:rPr>
          <w:szCs w:val="28"/>
        </w:rPr>
        <w:t>"</w:t>
      </w:r>
      <w:r w:rsidR="00347044" w:rsidRPr="006676C1">
        <w:rPr>
          <w:szCs w:val="28"/>
        </w:rPr>
        <w:t>кольц</w:t>
      </w:r>
      <w:r w:rsidR="0094551F" w:rsidRPr="006676C1">
        <w:rPr>
          <w:szCs w:val="28"/>
        </w:rPr>
        <w:t>евой</w:t>
      </w:r>
      <w:r w:rsidR="007C2642" w:rsidRPr="006676C1">
        <w:rPr>
          <w:szCs w:val="28"/>
        </w:rPr>
        <w:t>"</w:t>
      </w:r>
      <w:r w:rsidR="0094551F" w:rsidRPr="006676C1">
        <w:rPr>
          <w:szCs w:val="28"/>
        </w:rPr>
        <w:t xml:space="preserve"> волны</w:t>
      </w:r>
      <w:r w:rsidRPr="006676C1">
        <w:rPr>
          <w:szCs w:val="28"/>
        </w:rPr>
        <w:t>.</w:t>
      </w:r>
    </w:p>
    <w:p w:rsidR="00347044" w:rsidRPr="006676C1" w:rsidRDefault="00053B95" w:rsidP="007C2642">
      <w:pPr>
        <w:suppressAutoHyphens/>
        <w:spacing w:line="360" w:lineRule="auto"/>
        <w:ind w:firstLine="709"/>
        <w:jc w:val="both"/>
        <w:rPr>
          <w:szCs w:val="28"/>
        </w:rPr>
      </w:pPr>
      <w:r w:rsidRPr="006676C1">
        <w:rPr>
          <w:bCs/>
          <w:szCs w:val="28"/>
        </w:rPr>
        <w:t xml:space="preserve">6) </w:t>
      </w:r>
      <w:r w:rsidR="00347044" w:rsidRPr="006676C1">
        <w:rPr>
          <w:bCs/>
          <w:szCs w:val="28"/>
        </w:rPr>
        <w:t>Вытяжная вентиляция</w:t>
      </w:r>
      <w:r w:rsidRPr="006676C1">
        <w:rPr>
          <w:bCs/>
          <w:szCs w:val="28"/>
        </w:rPr>
        <w:t>:</w:t>
      </w:r>
    </w:p>
    <w:p w:rsidR="00347044"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 xml:space="preserve">Диаметр трубопровода: </w:t>
      </w:r>
      <w:smartTag w:uri="urn:schemas-microsoft-com:office:smarttags" w:element="metricconverter">
        <w:smartTagPr>
          <w:attr w:name="ProductID" w:val="150 мм"/>
        </w:smartTagPr>
        <w:r w:rsidR="00347044" w:rsidRPr="006676C1">
          <w:rPr>
            <w:szCs w:val="28"/>
          </w:rPr>
          <w:t>150 мм</w:t>
        </w:r>
      </w:smartTag>
      <w:r w:rsidR="00347044" w:rsidRPr="006676C1">
        <w:rPr>
          <w:szCs w:val="28"/>
        </w:rPr>
        <w:t>;</w:t>
      </w:r>
    </w:p>
    <w:p w:rsidR="00053B95" w:rsidRPr="006676C1" w:rsidRDefault="00053B95" w:rsidP="007C2642">
      <w:pPr>
        <w:suppressAutoHyphens/>
        <w:spacing w:line="360" w:lineRule="auto"/>
        <w:ind w:firstLine="709"/>
        <w:jc w:val="both"/>
        <w:rPr>
          <w:szCs w:val="28"/>
        </w:rPr>
      </w:pPr>
      <w:r w:rsidRPr="006676C1">
        <w:rPr>
          <w:szCs w:val="28"/>
        </w:rPr>
        <w:t xml:space="preserve">− </w:t>
      </w:r>
      <w:r w:rsidR="0094551F" w:rsidRPr="006676C1">
        <w:rPr>
          <w:szCs w:val="28"/>
        </w:rPr>
        <w:t>Производительность: 400 м³/час</w:t>
      </w:r>
      <w:r w:rsidRPr="006676C1">
        <w:rPr>
          <w:szCs w:val="28"/>
        </w:rPr>
        <w:t>.</w:t>
      </w:r>
    </w:p>
    <w:p w:rsidR="00347044" w:rsidRPr="006676C1" w:rsidRDefault="00053B95" w:rsidP="007C2642">
      <w:pPr>
        <w:suppressAutoHyphens/>
        <w:spacing w:line="360" w:lineRule="auto"/>
        <w:ind w:firstLine="709"/>
        <w:jc w:val="both"/>
        <w:rPr>
          <w:szCs w:val="28"/>
        </w:rPr>
      </w:pPr>
      <w:r w:rsidRPr="006676C1">
        <w:rPr>
          <w:bCs/>
          <w:szCs w:val="28"/>
        </w:rPr>
        <w:t xml:space="preserve">7) </w:t>
      </w:r>
      <w:r w:rsidR="00347044" w:rsidRPr="006676C1">
        <w:rPr>
          <w:bCs/>
          <w:szCs w:val="28"/>
        </w:rPr>
        <w:t>Энергетика</w:t>
      </w:r>
      <w:r w:rsidRPr="006676C1">
        <w:rPr>
          <w:bCs/>
          <w:szCs w:val="28"/>
        </w:rPr>
        <w:t>:</w:t>
      </w:r>
    </w:p>
    <w:p w:rsidR="00347044"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Электропитание: 380 В, 3 фазы, 50 Гц;</w:t>
      </w:r>
    </w:p>
    <w:p w:rsidR="00053B95" w:rsidRPr="006676C1" w:rsidRDefault="00053B95" w:rsidP="007C2642">
      <w:pPr>
        <w:suppressAutoHyphens/>
        <w:spacing w:line="360" w:lineRule="auto"/>
        <w:ind w:firstLine="709"/>
        <w:jc w:val="both"/>
        <w:rPr>
          <w:szCs w:val="28"/>
        </w:rPr>
      </w:pPr>
      <w:r w:rsidRPr="006676C1">
        <w:rPr>
          <w:szCs w:val="28"/>
        </w:rPr>
        <w:t xml:space="preserve">− </w:t>
      </w:r>
      <w:r w:rsidR="0094551F" w:rsidRPr="006676C1">
        <w:rPr>
          <w:szCs w:val="28"/>
        </w:rPr>
        <w:t xml:space="preserve">Энергопотребление: 6 </w:t>
      </w:r>
      <w:r w:rsidRPr="006676C1">
        <w:rPr>
          <w:szCs w:val="28"/>
        </w:rPr>
        <w:t>к</w:t>
      </w:r>
      <w:r w:rsidR="0094551F" w:rsidRPr="006676C1">
        <w:rPr>
          <w:szCs w:val="28"/>
        </w:rPr>
        <w:t>Вт</w:t>
      </w:r>
      <w:r w:rsidRPr="006676C1">
        <w:rPr>
          <w:szCs w:val="28"/>
        </w:rPr>
        <w:t>.</w:t>
      </w:r>
    </w:p>
    <w:p w:rsidR="00347044" w:rsidRPr="006676C1" w:rsidRDefault="00053B95" w:rsidP="007C2642">
      <w:pPr>
        <w:suppressAutoHyphens/>
        <w:spacing w:line="360" w:lineRule="auto"/>
        <w:ind w:firstLine="709"/>
        <w:jc w:val="both"/>
        <w:rPr>
          <w:szCs w:val="28"/>
        </w:rPr>
      </w:pPr>
      <w:r w:rsidRPr="006676C1">
        <w:rPr>
          <w:bCs/>
          <w:szCs w:val="28"/>
        </w:rPr>
        <w:t xml:space="preserve">8) </w:t>
      </w:r>
      <w:r w:rsidR="00347044" w:rsidRPr="006676C1">
        <w:rPr>
          <w:bCs/>
          <w:szCs w:val="28"/>
        </w:rPr>
        <w:t>Масса и габариты</w:t>
      </w:r>
      <w:r w:rsidRPr="006676C1">
        <w:rPr>
          <w:bCs/>
          <w:szCs w:val="28"/>
        </w:rPr>
        <w:t>:</w:t>
      </w:r>
    </w:p>
    <w:p w:rsidR="00347044"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 xml:space="preserve">Масса: </w:t>
      </w:r>
      <w:smartTag w:uri="urn:schemas-microsoft-com:office:smarttags" w:element="metricconverter">
        <w:smartTagPr>
          <w:attr w:name="ProductID" w:val="200 кг"/>
        </w:smartTagPr>
        <w:r w:rsidR="00347044" w:rsidRPr="006676C1">
          <w:rPr>
            <w:szCs w:val="28"/>
          </w:rPr>
          <w:t>200 кг</w:t>
        </w:r>
      </w:smartTag>
      <w:r w:rsidR="00347044" w:rsidRPr="006676C1">
        <w:rPr>
          <w:szCs w:val="28"/>
        </w:rPr>
        <w:t xml:space="preserve"> (без припоя);</w:t>
      </w:r>
    </w:p>
    <w:p w:rsidR="00347044"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 xml:space="preserve">Габариты (Д х Ш х В): 1730 х 880 х </w:t>
      </w:r>
      <w:smartTag w:uri="urn:schemas-microsoft-com:office:smarttags" w:element="metricconverter">
        <w:smartTagPr>
          <w:attr w:name="ProductID" w:val="660 мм"/>
        </w:smartTagPr>
        <w:r w:rsidR="00347044" w:rsidRPr="006676C1">
          <w:rPr>
            <w:szCs w:val="28"/>
          </w:rPr>
          <w:t>660 мм</w:t>
        </w:r>
      </w:smartTag>
      <w:r w:rsidR="00347044" w:rsidRPr="006676C1">
        <w:rPr>
          <w:szCs w:val="28"/>
        </w:rPr>
        <w:t>;</w:t>
      </w:r>
    </w:p>
    <w:p w:rsidR="00053B95" w:rsidRPr="006676C1" w:rsidRDefault="00053B95" w:rsidP="007C2642">
      <w:pPr>
        <w:suppressAutoHyphens/>
        <w:spacing w:line="360" w:lineRule="auto"/>
        <w:ind w:firstLine="709"/>
        <w:jc w:val="both"/>
        <w:rPr>
          <w:szCs w:val="28"/>
        </w:rPr>
      </w:pPr>
      <w:r w:rsidRPr="006676C1">
        <w:rPr>
          <w:szCs w:val="28"/>
        </w:rPr>
        <w:t xml:space="preserve">− </w:t>
      </w:r>
      <w:r w:rsidR="00347044" w:rsidRPr="006676C1">
        <w:rPr>
          <w:szCs w:val="28"/>
        </w:rPr>
        <w:t xml:space="preserve">Габариты упаковки (Д х Ш х В): 1940 х 1070 х </w:t>
      </w:r>
      <w:smartTag w:uri="urn:schemas-microsoft-com:office:smarttags" w:element="metricconverter">
        <w:smartTagPr>
          <w:attr w:name="ProductID" w:val="920 мм"/>
        </w:smartTagPr>
        <w:r w:rsidR="00347044" w:rsidRPr="006676C1">
          <w:rPr>
            <w:szCs w:val="28"/>
          </w:rPr>
          <w:t>920 мм</w:t>
        </w:r>
      </w:smartTag>
      <w:r w:rsidR="00347044" w:rsidRPr="006676C1">
        <w:rPr>
          <w:szCs w:val="28"/>
        </w:rPr>
        <w:t>.</w:t>
      </w:r>
    </w:p>
    <w:p w:rsidR="007C2642" w:rsidRPr="006676C1" w:rsidRDefault="00743EB9" w:rsidP="007C2642">
      <w:pPr>
        <w:suppressAutoHyphens/>
        <w:spacing w:line="360" w:lineRule="auto"/>
        <w:ind w:firstLine="709"/>
        <w:jc w:val="both"/>
        <w:rPr>
          <w:szCs w:val="28"/>
        </w:rPr>
      </w:pPr>
      <w:r w:rsidRPr="006676C1">
        <w:rPr>
          <w:szCs w:val="28"/>
        </w:rPr>
        <w:t>Еще одна установка для пайки волной припоя Seho 1135-F,</w:t>
      </w:r>
      <w:r w:rsidRPr="006676C1">
        <w:rPr>
          <w:rStyle w:val="small"/>
          <w:szCs w:val="28"/>
        </w:rPr>
        <w:t xml:space="preserve"> германской фирмы-производителя оборудования для пайки печатных плат</w:t>
      </w:r>
      <w:r w:rsidRPr="006676C1">
        <w:rPr>
          <w:szCs w:val="28"/>
        </w:rPr>
        <w:t xml:space="preserve"> SEHO</w:t>
      </w:r>
      <w:r w:rsidR="00FC69AF" w:rsidRPr="006676C1">
        <w:rPr>
          <w:szCs w:val="28"/>
        </w:rPr>
        <w:t>, представлена на рисунке 1.4</w:t>
      </w:r>
      <w:r w:rsidRPr="006676C1">
        <w:rPr>
          <w:szCs w:val="28"/>
        </w:rPr>
        <w:t>.</w:t>
      </w:r>
    </w:p>
    <w:p w:rsidR="00743EB9" w:rsidRPr="006676C1" w:rsidRDefault="00743EB9" w:rsidP="007C2642">
      <w:pPr>
        <w:suppressAutoHyphens/>
        <w:spacing w:line="360" w:lineRule="auto"/>
        <w:ind w:firstLine="709"/>
        <w:jc w:val="both"/>
        <w:rPr>
          <w:szCs w:val="28"/>
        </w:rPr>
      </w:pPr>
    </w:p>
    <w:p w:rsidR="00743EB9" w:rsidRPr="006676C1" w:rsidRDefault="00351BCE" w:rsidP="007C2642">
      <w:pPr>
        <w:suppressAutoHyphens/>
        <w:spacing w:line="360" w:lineRule="auto"/>
        <w:ind w:firstLine="709"/>
        <w:jc w:val="both"/>
        <w:rPr>
          <w:szCs w:val="28"/>
        </w:rPr>
      </w:pPr>
      <w:r>
        <w:rPr>
          <w:szCs w:val="28"/>
        </w:rPr>
        <w:pict>
          <v:shape id="_x0000_i1028" type="#_x0000_t75" style="width:149.25pt;height:86.25pt">
            <v:imagedata r:id="rId8" o:title="" gain="79922f" grayscale="t"/>
          </v:shape>
        </w:pict>
      </w:r>
    </w:p>
    <w:p w:rsidR="00743EB9" w:rsidRPr="006676C1" w:rsidRDefault="00743EB9" w:rsidP="007C2642">
      <w:pPr>
        <w:pStyle w:val="2"/>
        <w:keepNext w:val="0"/>
        <w:suppressAutoHyphens/>
        <w:spacing w:line="360" w:lineRule="auto"/>
        <w:ind w:firstLine="709"/>
        <w:jc w:val="both"/>
        <w:rPr>
          <w:sz w:val="28"/>
          <w:szCs w:val="28"/>
        </w:rPr>
      </w:pPr>
      <w:r w:rsidRPr="006676C1">
        <w:rPr>
          <w:bCs/>
          <w:sz w:val="28"/>
          <w:szCs w:val="28"/>
        </w:rPr>
        <w:t>Рисунок 1.</w:t>
      </w:r>
      <w:r w:rsidR="00FC69AF" w:rsidRPr="006676C1">
        <w:rPr>
          <w:bCs/>
          <w:sz w:val="28"/>
          <w:szCs w:val="28"/>
        </w:rPr>
        <w:t>4</w:t>
      </w:r>
      <w:r w:rsidRPr="006676C1">
        <w:rPr>
          <w:bCs/>
          <w:sz w:val="28"/>
          <w:szCs w:val="28"/>
        </w:rPr>
        <w:t xml:space="preserve"> </w:t>
      </w:r>
      <w:r w:rsidRPr="006676C1">
        <w:rPr>
          <w:sz w:val="28"/>
          <w:szCs w:val="28"/>
        </w:rPr>
        <w:t>Установка пайки волной припоя Seho 1135-F</w:t>
      </w:r>
    </w:p>
    <w:p w:rsidR="00743EB9" w:rsidRPr="006676C1" w:rsidRDefault="00743EB9" w:rsidP="007C2642">
      <w:pPr>
        <w:suppressAutoHyphens/>
        <w:spacing w:line="360" w:lineRule="auto"/>
        <w:ind w:firstLine="709"/>
        <w:jc w:val="both"/>
        <w:rPr>
          <w:szCs w:val="28"/>
        </w:rPr>
      </w:pPr>
    </w:p>
    <w:p w:rsidR="00053B95" w:rsidRPr="006676C1" w:rsidRDefault="00743EB9" w:rsidP="007C2642">
      <w:pPr>
        <w:suppressAutoHyphens/>
        <w:spacing w:line="360" w:lineRule="auto"/>
        <w:ind w:firstLine="709"/>
        <w:jc w:val="both"/>
        <w:rPr>
          <w:szCs w:val="28"/>
        </w:rPr>
      </w:pPr>
      <w:r w:rsidRPr="006676C1">
        <w:rPr>
          <w:szCs w:val="28"/>
        </w:rPr>
        <w:t>Установка пайки волной Seho 1135-F – это закрытая туннельная система для экономии электроэнергии, обладает высоким качеством пайки благодаря системе двойной волны, предварительным нагревателем с инфракрасным (IR) излучателем, и двумя управляемыми зонами, мониторингом всех функций установки, и замкнутым циклом. [8]</w:t>
      </w:r>
    </w:p>
    <w:p w:rsidR="00743EB9" w:rsidRPr="006676C1" w:rsidRDefault="00743EB9" w:rsidP="007C2642">
      <w:pPr>
        <w:suppressAutoHyphens/>
        <w:spacing w:line="360" w:lineRule="auto"/>
        <w:ind w:firstLine="709"/>
        <w:jc w:val="both"/>
        <w:rPr>
          <w:szCs w:val="28"/>
        </w:rPr>
      </w:pPr>
      <w:r w:rsidRPr="006676C1">
        <w:rPr>
          <w:szCs w:val="28"/>
        </w:rPr>
        <w:t>Технические характеристики Seho 1135-F:</w:t>
      </w:r>
    </w:p>
    <w:p w:rsidR="00743EB9" w:rsidRPr="006676C1" w:rsidRDefault="00743EB9" w:rsidP="007C2642">
      <w:pPr>
        <w:suppressAutoHyphens/>
        <w:spacing w:line="360" w:lineRule="auto"/>
        <w:ind w:firstLine="709"/>
        <w:jc w:val="both"/>
        <w:rPr>
          <w:szCs w:val="28"/>
        </w:rPr>
      </w:pPr>
      <w:r w:rsidRPr="006676C1">
        <w:rPr>
          <w:szCs w:val="28"/>
        </w:rPr>
        <w:t xml:space="preserve">− Ширина конвейера: </w:t>
      </w:r>
      <w:smartTag w:uri="urn:schemas-microsoft-com:office:smarttags" w:element="metricconverter">
        <w:smartTagPr>
          <w:attr w:name="ProductID" w:val="350 мм"/>
        </w:smartTagPr>
        <w:r w:rsidRPr="006676C1">
          <w:rPr>
            <w:szCs w:val="28"/>
          </w:rPr>
          <w:t>350 мм</w:t>
        </w:r>
      </w:smartTag>
      <w:r w:rsidRPr="006676C1">
        <w:rPr>
          <w:szCs w:val="28"/>
        </w:rPr>
        <w:t>;</w:t>
      </w:r>
    </w:p>
    <w:p w:rsidR="00743EB9" w:rsidRPr="006676C1" w:rsidRDefault="00743EB9" w:rsidP="007C2642">
      <w:pPr>
        <w:suppressAutoHyphens/>
        <w:spacing w:line="360" w:lineRule="auto"/>
        <w:ind w:firstLine="709"/>
        <w:jc w:val="both"/>
        <w:rPr>
          <w:szCs w:val="28"/>
        </w:rPr>
      </w:pPr>
      <w:r w:rsidRPr="006676C1">
        <w:rPr>
          <w:szCs w:val="28"/>
        </w:rPr>
        <w:t xml:space="preserve">− Максимальная длина платы: </w:t>
      </w:r>
      <w:smartTag w:uri="urn:schemas-microsoft-com:office:smarttags" w:element="metricconverter">
        <w:smartTagPr>
          <w:attr w:name="ProductID" w:val="450 мм"/>
        </w:smartTagPr>
        <w:r w:rsidRPr="006676C1">
          <w:rPr>
            <w:szCs w:val="28"/>
          </w:rPr>
          <w:t>450 мм</w:t>
        </w:r>
      </w:smartTag>
      <w:r w:rsidRPr="006676C1">
        <w:rPr>
          <w:szCs w:val="28"/>
        </w:rPr>
        <w:t>;</w:t>
      </w:r>
    </w:p>
    <w:p w:rsidR="007C2642" w:rsidRPr="006676C1" w:rsidRDefault="00743EB9" w:rsidP="007C2642">
      <w:pPr>
        <w:suppressAutoHyphens/>
        <w:spacing w:line="360" w:lineRule="auto"/>
        <w:ind w:firstLine="709"/>
        <w:jc w:val="both"/>
        <w:rPr>
          <w:szCs w:val="28"/>
        </w:rPr>
      </w:pPr>
      <w:r w:rsidRPr="006676C1">
        <w:rPr>
          <w:szCs w:val="28"/>
        </w:rPr>
        <w:t xml:space="preserve">− Максимальная высота платы с компонентами: </w:t>
      </w:r>
      <w:smartTag w:uri="urn:schemas-microsoft-com:office:smarttags" w:element="metricconverter">
        <w:smartTagPr>
          <w:attr w:name="ProductID" w:val="100 мм"/>
        </w:smartTagPr>
        <w:r w:rsidRPr="006676C1">
          <w:rPr>
            <w:szCs w:val="28"/>
          </w:rPr>
          <w:t>100 мм</w:t>
        </w:r>
      </w:smartTag>
      <w:r w:rsidRPr="006676C1">
        <w:rPr>
          <w:szCs w:val="28"/>
        </w:rPr>
        <w:t>;</w:t>
      </w:r>
    </w:p>
    <w:p w:rsidR="00743EB9" w:rsidRPr="006676C1" w:rsidRDefault="00743EB9" w:rsidP="007C2642">
      <w:pPr>
        <w:suppressAutoHyphens/>
        <w:spacing w:line="360" w:lineRule="auto"/>
        <w:ind w:firstLine="709"/>
        <w:jc w:val="both"/>
        <w:rPr>
          <w:szCs w:val="28"/>
        </w:rPr>
      </w:pPr>
      <w:r w:rsidRPr="006676C1">
        <w:rPr>
          <w:szCs w:val="28"/>
        </w:rPr>
        <w:t>− Закрытая туннельная система для экономии электроэнергии;</w:t>
      </w:r>
    </w:p>
    <w:p w:rsidR="00743EB9" w:rsidRPr="006676C1" w:rsidRDefault="00743EB9" w:rsidP="007C2642">
      <w:pPr>
        <w:suppressAutoHyphens/>
        <w:spacing w:line="360" w:lineRule="auto"/>
        <w:ind w:firstLine="709"/>
        <w:jc w:val="both"/>
        <w:rPr>
          <w:szCs w:val="28"/>
        </w:rPr>
      </w:pPr>
      <w:r w:rsidRPr="006676C1">
        <w:rPr>
          <w:szCs w:val="28"/>
        </w:rPr>
        <w:t>− Высокое качество пайки благодаря системе двойной волны (delta-волна и chip-волна);</w:t>
      </w:r>
    </w:p>
    <w:p w:rsidR="007C2642" w:rsidRPr="006676C1" w:rsidRDefault="00743EB9" w:rsidP="007C2642">
      <w:pPr>
        <w:suppressAutoHyphens/>
        <w:spacing w:line="360" w:lineRule="auto"/>
        <w:ind w:firstLine="709"/>
        <w:jc w:val="both"/>
        <w:rPr>
          <w:szCs w:val="28"/>
        </w:rPr>
      </w:pPr>
      <w:r w:rsidRPr="006676C1">
        <w:rPr>
          <w:szCs w:val="28"/>
        </w:rPr>
        <w:t>− Угол наклона конвейера: регулируется от 6 до 8 град;</w:t>
      </w:r>
    </w:p>
    <w:p w:rsidR="00743EB9" w:rsidRPr="006676C1" w:rsidRDefault="00743EB9" w:rsidP="007C2642">
      <w:pPr>
        <w:suppressAutoHyphens/>
        <w:spacing w:line="360" w:lineRule="auto"/>
        <w:ind w:firstLine="709"/>
        <w:jc w:val="both"/>
        <w:rPr>
          <w:szCs w:val="28"/>
        </w:rPr>
      </w:pPr>
      <w:r w:rsidRPr="006676C1">
        <w:rPr>
          <w:szCs w:val="28"/>
        </w:rPr>
        <w:t>− Скорость движения конвейера: 0,5 – 1,5 м/мин, регулируемая;</w:t>
      </w:r>
    </w:p>
    <w:p w:rsidR="00743EB9" w:rsidRPr="006676C1" w:rsidRDefault="00743EB9" w:rsidP="007C2642">
      <w:pPr>
        <w:suppressAutoHyphens/>
        <w:spacing w:line="360" w:lineRule="auto"/>
        <w:ind w:firstLine="709"/>
        <w:jc w:val="both"/>
        <w:rPr>
          <w:szCs w:val="28"/>
        </w:rPr>
      </w:pPr>
      <w:r w:rsidRPr="006676C1">
        <w:rPr>
          <w:szCs w:val="28"/>
        </w:rPr>
        <w:t>− Пальчиковый конвейер с титановыми пальчиками;</w:t>
      </w:r>
    </w:p>
    <w:p w:rsidR="00743EB9" w:rsidRPr="006676C1" w:rsidRDefault="00743EB9" w:rsidP="007C2642">
      <w:pPr>
        <w:suppressAutoHyphens/>
        <w:spacing w:line="360" w:lineRule="auto"/>
        <w:ind w:firstLine="709"/>
        <w:jc w:val="both"/>
        <w:rPr>
          <w:szCs w:val="28"/>
        </w:rPr>
      </w:pPr>
      <w:r w:rsidRPr="006676C1">
        <w:rPr>
          <w:szCs w:val="28"/>
        </w:rPr>
        <w:t>− Аэрозольный флюсователь;</w:t>
      </w:r>
    </w:p>
    <w:p w:rsidR="00743EB9" w:rsidRPr="006676C1" w:rsidRDefault="00743EB9" w:rsidP="007C2642">
      <w:pPr>
        <w:suppressAutoHyphens/>
        <w:spacing w:line="360" w:lineRule="auto"/>
        <w:ind w:firstLine="709"/>
        <w:jc w:val="both"/>
        <w:rPr>
          <w:szCs w:val="28"/>
        </w:rPr>
      </w:pPr>
      <w:r w:rsidRPr="006676C1">
        <w:rPr>
          <w:szCs w:val="28"/>
        </w:rPr>
        <w:t>− Предварительный нагреватель с инфракрасным (IR) излучателем, и двумя управляемыми зонами нагрева;</w:t>
      </w:r>
    </w:p>
    <w:p w:rsidR="00743EB9" w:rsidRPr="006676C1" w:rsidRDefault="00743EB9" w:rsidP="007C2642">
      <w:pPr>
        <w:suppressAutoHyphens/>
        <w:spacing w:line="360" w:lineRule="auto"/>
        <w:ind w:firstLine="709"/>
        <w:jc w:val="both"/>
        <w:rPr>
          <w:szCs w:val="28"/>
        </w:rPr>
      </w:pPr>
      <w:r w:rsidRPr="006676C1">
        <w:rPr>
          <w:szCs w:val="28"/>
        </w:rPr>
        <w:t xml:space="preserve">− Длина области подогрева: </w:t>
      </w:r>
      <w:smartTag w:uri="urn:schemas-microsoft-com:office:smarttags" w:element="metricconverter">
        <w:smartTagPr>
          <w:attr w:name="ProductID" w:val="800 мм"/>
        </w:smartTagPr>
        <w:r w:rsidRPr="006676C1">
          <w:rPr>
            <w:szCs w:val="28"/>
          </w:rPr>
          <w:t>800 мм</w:t>
        </w:r>
      </w:smartTag>
      <w:r w:rsidRPr="006676C1">
        <w:rPr>
          <w:szCs w:val="28"/>
        </w:rPr>
        <w:t>;</w:t>
      </w:r>
    </w:p>
    <w:p w:rsidR="00743EB9" w:rsidRPr="006676C1" w:rsidRDefault="00743EB9" w:rsidP="007C2642">
      <w:pPr>
        <w:suppressAutoHyphens/>
        <w:spacing w:line="360" w:lineRule="auto"/>
        <w:ind w:firstLine="709"/>
        <w:jc w:val="both"/>
        <w:rPr>
          <w:szCs w:val="28"/>
        </w:rPr>
      </w:pPr>
      <w:r w:rsidRPr="006676C1">
        <w:rPr>
          <w:szCs w:val="28"/>
        </w:rPr>
        <w:t>− Время нагрева до 250°С: 120 мин;</w:t>
      </w:r>
    </w:p>
    <w:p w:rsidR="00743EB9" w:rsidRPr="006676C1" w:rsidRDefault="00743EB9" w:rsidP="007C2642">
      <w:pPr>
        <w:suppressAutoHyphens/>
        <w:spacing w:line="360" w:lineRule="auto"/>
        <w:ind w:firstLine="709"/>
        <w:jc w:val="both"/>
        <w:rPr>
          <w:szCs w:val="28"/>
        </w:rPr>
      </w:pPr>
      <w:r w:rsidRPr="006676C1">
        <w:rPr>
          <w:szCs w:val="28"/>
        </w:rPr>
        <w:t>− Микропроцессорное управление;</w:t>
      </w:r>
    </w:p>
    <w:p w:rsidR="00743EB9" w:rsidRPr="006676C1" w:rsidRDefault="00743EB9" w:rsidP="007C2642">
      <w:pPr>
        <w:suppressAutoHyphens/>
        <w:spacing w:line="360" w:lineRule="auto"/>
        <w:ind w:firstLine="709"/>
        <w:jc w:val="both"/>
        <w:rPr>
          <w:szCs w:val="28"/>
        </w:rPr>
      </w:pPr>
      <w:r w:rsidRPr="006676C1">
        <w:rPr>
          <w:szCs w:val="28"/>
        </w:rPr>
        <w:t>− Количество программ пайки: 50;</w:t>
      </w:r>
    </w:p>
    <w:p w:rsidR="00743EB9" w:rsidRPr="006676C1" w:rsidRDefault="00743EB9" w:rsidP="007C2642">
      <w:pPr>
        <w:suppressAutoHyphens/>
        <w:spacing w:line="360" w:lineRule="auto"/>
        <w:ind w:firstLine="709"/>
        <w:jc w:val="both"/>
        <w:rPr>
          <w:szCs w:val="28"/>
        </w:rPr>
      </w:pPr>
      <w:r w:rsidRPr="006676C1">
        <w:rPr>
          <w:szCs w:val="28"/>
        </w:rPr>
        <w:t xml:space="preserve">− Количество припоя в ванне: </w:t>
      </w:r>
      <w:smartTag w:uri="urn:schemas-microsoft-com:office:smarttags" w:element="metricconverter">
        <w:smartTagPr>
          <w:attr w:name="ProductID" w:val="160 кг"/>
        </w:smartTagPr>
        <w:r w:rsidRPr="006676C1">
          <w:rPr>
            <w:szCs w:val="28"/>
          </w:rPr>
          <w:t>160 кг</w:t>
        </w:r>
      </w:smartTag>
      <w:r w:rsidRPr="006676C1">
        <w:rPr>
          <w:szCs w:val="28"/>
        </w:rPr>
        <w:t>;</w:t>
      </w:r>
    </w:p>
    <w:p w:rsidR="00743EB9" w:rsidRPr="006676C1" w:rsidRDefault="00743EB9" w:rsidP="007C2642">
      <w:pPr>
        <w:suppressAutoHyphens/>
        <w:spacing w:line="360" w:lineRule="auto"/>
        <w:ind w:firstLine="709"/>
        <w:jc w:val="both"/>
        <w:rPr>
          <w:szCs w:val="28"/>
        </w:rPr>
      </w:pPr>
      <w:r w:rsidRPr="006676C1">
        <w:rPr>
          <w:szCs w:val="28"/>
        </w:rPr>
        <w:t xml:space="preserve">− Максимальная высота волны: </w:t>
      </w:r>
      <w:smartTag w:uri="urn:schemas-microsoft-com:office:smarttags" w:element="metricconverter">
        <w:smartTagPr>
          <w:attr w:name="ProductID" w:val="7 мм"/>
        </w:smartTagPr>
        <w:r w:rsidRPr="006676C1">
          <w:rPr>
            <w:szCs w:val="28"/>
          </w:rPr>
          <w:t>7 мм</w:t>
        </w:r>
      </w:smartTag>
      <w:r w:rsidRPr="006676C1">
        <w:rPr>
          <w:szCs w:val="28"/>
        </w:rPr>
        <w:t>;</w:t>
      </w:r>
    </w:p>
    <w:p w:rsidR="00743EB9" w:rsidRPr="006676C1" w:rsidRDefault="00743EB9" w:rsidP="007C2642">
      <w:pPr>
        <w:suppressAutoHyphens/>
        <w:spacing w:line="360" w:lineRule="auto"/>
        <w:ind w:firstLine="709"/>
        <w:jc w:val="both"/>
        <w:rPr>
          <w:szCs w:val="28"/>
        </w:rPr>
      </w:pPr>
      <w:r w:rsidRPr="006676C1">
        <w:rPr>
          <w:szCs w:val="28"/>
        </w:rPr>
        <w:t>− Мониторинг всех функций установки;</w:t>
      </w:r>
    </w:p>
    <w:p w:rsidR="00743EB9" w:rsidRPr="006676C1" w:rsidRDefault="00743EB9" w:rsidP="007C2642">
      <w:pPr>
        <w:suppressAutoHyphens/>
        <w:spacing w:line="360" w:lineRule="auto"/>
        <w:ind w:firstLine="709"/>
        <w:jc w:val="both"/>
        <w:rPr>
          <w:szCs w:val="28"/>
        </w:rPr>
      </w:pPr>
      <w:r w:rsidRPr="006676C1">
        <w:rPr>
          <w:szCs w:val="28"/>
        </w:rPr>
        <w:t>−</w:t>
      </w:r>
      <w:r w:rsidR="007C2642" w:rsidRPr="006676C1">
        <w:rPr>
          <w:szCs w:val="28"/>
        </w:rPr>
        <w:t xml:space="preserve"> </w:t>
      </w:r>
      <w:r w:rsidRPr="006676C1">
        <w:rPr>
          <w:szCs w:val="28"/>
        </w:rPr>
        <w:t>Полностью замкнутый цикл;</w:t>
      </w:r>
    </w:p>
    <w:p w:rsidR="00743EB9" w:rsidRPr="006676C1" w:rsidRDefault="00743EB9" w:rsidP="007C2642">
      <w:pPr>
        <w:suppressAutoHyphens/>
        <w:spacing w:line="360" w:lineRule="auto"/>
        <w:ind w:firstLine="709"/>
        <w:jc w:val="both"/>
        <w:rPr>
          <w:szCs w:val="28"/>
        </w:rPr>
      </w:pPr>
      <w:r w:rsidRPr="006676C1">
        <w:rPr>
          <w:szCs w:val="28"/>
        </w:rPr>
        <w:t>− Статистическое управление производственным процессом;</w:t>
      </w:r>
    </w:p>
    <w:p w:rsidR="00743EB9" w:rsidRPr="006676C1" w:rsidRDefault="00743EB9" w:rsidP="007C2642">
      <w:pPr>
        <w:suppressAutoHyphens/>
        <w:spacing w:line="360" w:lineRule="auto"/>
        <w:ind w:firstLine="709"/>
        <w:jc w:val="both"/>
        <w:rPr>
          <w:szCs w:val="28"/>
        </w:rPr>
      </w:pPr>
      <w:r w:rsidRPr="006676C1">
        <w:rPr>
          <w:szCs w:val="28"/>
        </w:rPr>
        <w:t>− Последовательный интерфейс для принтера и РС.</w:t>
      </w:r>
    </w:p>
    <w:p w:rsidR="00743EB9" w:rsidRPr="006676C1" w:rsidRDefault="00743EB9" w:rsidP="007C2642">
      <w:pPr>
        <w:suppressAutoHyphens/>
        <w:spacing w:line="360" w:lineRule="auto"/>
        <w:ind w:firstLine="709"/>
        <w:jc w:val="both"/>
        <w:rPr>
          <w:szCs w:val="28"/>
        </w:rPr>
      </w:pPr>
      <w:r w:rsidRPr="006676C1">
        <w:rPr>
          <w:szCs w:val="28"/>
        </w:rPr>
        <w:t>− Сжатый воздух: 6 бар;</w:t>
      </w:r>
    </w:p>
    <w:p w:rsidR="00743EB9" w:rsidRPr="006676C1" w:rsidRDefault="00743EB9" w:rsidP="007C2642">
      <w:pPr>
        <w:suppressAutoHyphens/>
        <w:spacing w:line="360" w:lineRule="auto"/>
        <w:ind w:firstLine="709"/>
        <w:jc w:val="both"/>
        <w:rPr>
          <w:szCs w:val="28"/>
        </w:rPr>
      </w:pPr>
      <w:r w:rsidRPr="006676C1">
        <w:rPr>
          <w:szCs w:val="28"/>
        </w:rPr>
        <w:t xml:space="preserve">− Диаметр вытяжки: </w:t>
      </w:r>
      <w:smartTag w:uri="urn:schemas-microsoft-com:office:smarttags" w:element="metricconverter">
        <w:smartTagPr>
          <w:attr w:name="ProductID" w:val="110 мм"/>
        </w:smartTagPr>
        <w:r w:rsidRPr="006676C1">
          <w:rPr>
            <w:szCs w:val="28"/>
          </w:rPr>
          <w:t>110 мм</w:t>
        </w:r>
      </w:smartTag>
      <w:r w:rsidRPr="006676C1">
        <w:rPr>
          <w:szCs w:val="28"/>
        </w:rPr>
        <w:t>, взрывобезопасная система;</w:t>
      </w:r>
    </w:p>
    <w:p w:rsidR="00743EB9" w:rsidRPr="006676C1" w:rsidRDefault="00743EB9" w:rsidP="007C2642">
      <w:pPr>
        <w:suppressAutoHyphens/>
        <w:spacing w:line="360" w:lineRule="auto"/>
        <w:ind w:firstLine="709"/>
        <w:jc w:val="both"/>
        <w:rPr>
          <w:szCs w:val="28"/>
        </w:rPr>
      </w:pPr>
      <w:r w:rsidRPr="006676C1">
        <w:rPr>
          <w:szCs w:val="28"/>
        </w:rPr>
        <w:t>− Требуемая вытяжка: 500 м³/час;</w:t>
      </w:r>
    </w:p>
    <w:p w:rsidR="00743EB9" w:rsidRPr="006676C1" w:rsidRDefault="00743EB9" w:rsidP="007C2642">
      <w:pPr>
        <w:suppressAutoHyphens/>
        <w:spacing w:line="360" w:lineRule="auto"/>
        <w:ind w:firstLine="709"/>
        <w:jc w:val="both"/>
        <w:rPr>
          <w:szCs w:val="28"/>
        </w:rPr>
      </w:pPr>
      <w:r w:rsidRPr="006676C1">
        <w:rPr>
          <w:szCs w:val="28"/>
        </w:rPr>
        <w:t>− Питание: 240 вольт, 1 фаза, 65 А.</w:t>
      </w:r>
    </w:p>
    <w:p w:rsidR="00743EB9" w:rsidRPr="006676C1" w:rsidRDefault="00743EB9" w:rsidP="007C2642">
      <w:pPr>
        <w:suppressAutoHyphens/>
        <w:spacing w:line="360" w:lineRule="auto"/>
        <w:ind w:firstLine="709"/>
        <w:jc w:val="both"/>
        <w:rPr>
          <w:szCs w:val="28"/>
        </w:rPr>
      </w:pPr>
      <w:r w:rsidRPr="006676C1">
        <w:rPr>
          <w:szCs w:val="28"/>
        </w:rPr>
        <w:t xml:space="preserve">− Габариты установки: 2445 х 1400 х </w:t>
      </w:r>
      <w:smartTag w:uri="urn:schemas-microsoft-com:office:smarttags" w:element="metricconverter">
        <w:smartTagPr>
          <w:attr w:name="ProductID" w:val="630 мм"/>
        </w:smartTagPr>
        <w:r w:rsidRPr="006676C1">
          <w:rPr>
            <w:szCs w:val="28"/>
          </w:rPr>
          <w:t>630 мм</w:t>
        </w:r>
      </w:smartTag>
      <w:r w:rsidRPr="006676C1">
        <w:rPr>
          <w:szCs w:val="28"/>
        </w:rPr>
        <w:t>;</w:t>
      </w:r>
    </w:p>
    <w:p w:rsidR="00743EB9" w:rsidRPr="006676C1" w:rsidRDefault="00743EB9" w:rsidP="007C2642">
      <w:pPr>
        <w:suppressAutoHyphens/>
        <w:spacing w:line="360" w:lineRule="auto"/>
        <w:ind w:firstLine="709"/>
        <w:jc w:val="both"/>
        <w:rPr>
          <w:szCs w:val="28"/>
        </w:rPr>
      </w:pPr>
      <w:r w:rsidRPr="006676C1">
        <w:rPr>
          <w:szCs w:val="28"/>
        </w:rPr>
        <w:t xml:space="preserve">− Вес: </w:t>
      </w:r>
      <w:smartTag w:uri="urn:schemas-microsoft-com:office:smarttags" w:element="metricconverter">
        <w:smartTagPr>
          <w:attr w:name="ProductID" w:val="200 кг"/>
        </w:smartTagPr>
        <w:r w:rsidRPr="006676C1">
          <w:rPr>
            <w:szCs w:val="28"/>
          </w:rPr>
          <w:t>200 кг</w:t>
        </w:r>
      </w:smartTag>
      <w:r w:rsidRPr="006676C1">
        <w:rPr>
          <w:szCs w:val="28"/>
        </w:rPr>
        <w:t xml:space="preserve"> (без припоя)</w:t>
      </w:r>
      <w:r w:rsidR="000C2738" w:rsidRPr="006676C1">
        <w:rPr>
          <w:szCs w:val="28"/>
        </w:rPr>
        <w:t>. [8]</w:t>
      </w:r>
    </w:p>
    <w:p w:rsidR="000C2738" w:rsidRPr="006676C1" w:rsidRDefault="008774AD" w:rsidP="007C2642">
      <w:pPr>
        <w:suppressAutoHyphens/>
        <w:spacing w:line="360" w:lineRule="auto"/>
        <w:ind w:firstLine="709"/>
        <w:jc w:val="both"/>
        <w:rPr>
          <w:szCs w:val="28"/>
        </w:rPr>
      </w:pPr>
      <w:r w:rsidRPr="006676C1">
        <w:rPr>
          <w:szCs w:val="28"/>
        </w:rPr>
        <w:t>Проанализировав технические характеристики представленного оборудования, выбираем установку пайки волной Master Wave. Она более экономичная, имеет меньшие габаритные размеры и вес.</w:t>
      </w:r>
    </w:p>
    <w:p w:rsidR="007C2642" w:rsidRPr="006676C1" w:rsidRDefault="0093669E" w:rsidP="007C2642">
      <w:pPr>
        <w:suppressAutoHyphens/>
        <w:spacing w:line="360" w:lineRule="auto"/>
        <w:ind w:firstLine="709"/>
        <w:jc w:val="both"/>
        <w:rPr>
          <w:szCs w:val="28"/>
        </w:rPr>
      </w:pPr>
      <w:r w:rsidRPr="006676C1">
        <w:rPr>
          <w:szCs w:val="28"/>
        </w:rPr>
        <w:t xml:space="preserve">Фиксация элементов, монтируемых в отверстия, до пайки </w:t>
      </w:r>
      <w:r w:rsidR="008774AD" w:rsidRPr="006676C1">
        <w:rPr>
          <w:szCs w:val="28"/>
        </w:rPr>
        <w:t xml:space="preserve">будет </w:t>
      </w:r>
      <w:r w:rsidRPr="006676C1">
        <w:rPr>
          <w:szCs w:val="28"/>
        </w:rPr>
        <w:t>осуществлят</w:t>
      </w:r>
      <w:r w:rsidR="008774AD" w:rsidRPr="006676C1">
        <w:rPr>
          <w:szCs w:val="28"/>
        </w:rPr>
        <w:t>ь</w:t>
      </w:r>
      <w:r w:rsidRPr="006676C1">
        <w:rPr>
          <w:szCs w:val="28"/>
        </w:rPr>
        <w:t>ся подгибкой выводов.</w:t>
      </w:r>
    </w:p>
    <w:p w:rsidR="007C2642" w:rsidRPr="006676C1" w:rsidRDefault="0093669E" w:rsidP="007C2642">
      <w:pPr>
        <w:shd w:val="clear" w:color="auto" w:fill="FFFFFF"/>
        <w:suppressAutoHyphens/>
        <w:spacing w:line="360" w:lineRule="auto"/>
        <w:ind w:firstLine="709"/>
        <w:jc w:val="both"/>
        <w:rPr>
          <w:szCs w:val="28"/>
        </w:rPr>
      </w:pPr>
      <w:r w:rsidRPr="006676C1">
        <w:rPr>
          <w:szCs w:val="28"/>
        </w:rPr>
        <w:t xml:space="preserve">Монтаж светодиодов </w:t>
      </w:r>
      <w:r w:rsidR="00D172AF" w:rsidRPr="006676C1">
        <w:rPr>
          <w:szCs w:val="28"/>
        </w:rPr>
        <w:t xml:space="preserve">на плате стробоскопа </w:t>
      </w:r>
      <w:r w:rsidRPr="006676C1">
        <w:rPr>
          <w:szCs w:val="28"/>
        </w:rPr>
        <w:t xml:space="preserve">производится вручную паяльником </w:t>
      </w:r>
      <w:r w:rsidR="00F91FA5" w:rsidRPr="006676C1">
        <w:rPr>
          <w:szCs w:val="28"/>
        </w:rPr>
        <w:t>ЭПСН-25</w:t>
      </w:r>
      <w:r w:rsidR="008D632D" w:rsidRPr="006676C1">
        <w:rPr>
          <w:szCs w:val="28"/>
        </w:rPr>
        <w:t>/</w:t>
      </w:r>
      <w:r w:rsidR="00F91FA5" w:rsidRPr="006676C1">
        <w:rPr>
          <w:szCs w:val="28"/>
        </w:rPr>
        <w:t>36, мощностью 25Вт и напряжением питания 36В.</w:t>
      </w:r>
    </w:p>
    <w:p w:rsidR="00BA2906" w:rsidRPr="006676C1" w:rsidRDefault="00BA2906" w:rsidP="007C2642">
      <w:pPr>
        <w:shd w:val="clear" w:color="auto" w:fill="FFFFFF"/>
        <w:suppressAutoHyphens/>
        <w:autoSpaceDE w:val="0"/>
        <w:autoSpaceDN w:val="0"/>
        <w:adjustRightInd w:val="0"/>
        <w:spacing w:line="360" w:lineRule="auto"/>
        <w:ind w:firstLine="709"/>
        <w:jc w:val="both"/>
        <w:rPr>
          <w:szCs w:val="28"/>
        </w:rPr>
      </w:pPr>
      <w:r w:rsidRPr="006676C1">
        <w:rPr>
          <w:szCs w:val="28"/>
        </w:rPr>
        <w:t>Чтобы удалить образующуюся оксидную пленку и защитить поверхность от дальнейшего окисления применяются флюсы. Пайка с флюсом наиболее распространена и общедоступна, так как осуществляется в обычных условиях, без применения дорогостоящего оборудования. Флюс марки ФКС</w:t>
      </w:r>
      <w:r w:rsidR="008D632D" w:rsidRPr="006676C1">
        <w:rPr>
          <w:szCs w:val="28"/>
        </w:rPr>
        <w:t>п</w:t>
      </w:r>
      <w:r w:rsidRPr="006676C1">
        <w:rPr>
          <w:szCs w:val="28"/>
        </w:rPr>
        <w:t xml:space="preserve"> содержит 10...60 </w:t>
      </w:r>
      <w:r w:rsidR="00AC5D77" w:rsidRPr="006676C1">
        <w:rPr>
          <w:szCs w:val="28"/>
        </w:rPr>
        <w:t>процентов</w:t>
      </w:r>
      <w:r w:rsidRPr="006676C1">
        <w:rPr>
          <w:szCs w:val="28"/>
        </w:rPr>
        <w:t xml:space="preserve"> канифоли сосновой</w:t>
      </w:r>
      <w:r w:rsidR="00AC5D77" w:rsidRPr="006676C1">
        <w:rPr>
          <w:szCs w:val="28"/>
        </w:rPr>
        <w:t>,</w:t>
      </w:r>
      <w:r w:rsidRPr="006676C1">
        <w:rPr>
          <w:szCs w:val="28"/>
        </w:rPr>
        <w:t xml:space="preserve"> остальное – спирт этиловый</w:t>
      </w:r>
      <w:r w:rsidR="00046975" w:rsidRPr="006676C1">
        <w:rPr>
          <w:szCs w:val="28"/>
        </w:rPr>
        <w:t xml:space="preserve"> (40…90%)</w:t>
      </w:r>
      <w:r w:rsidRPr="006676C1">
        <w:rPr>
          <w:szCs w:val="28"/>
        </w:rPr>
        <w:t>.</w:t>
      </w:r>
      <w:r w:rsidR="00046975" w:rsidRPr="006676C1">
        <w:rPr>
          <w:szCs w:val="28"/>
        </w:rPr>
        <w:t xml:space="preserve"> [9]</w:t>
      </w:r>
    </w:p>
    <w:p w:rsidR="00BA2906" w:rsidRPr="006676C1" w:rsidRDefault="00BA2906" w:rsidP="007C2642">
      <w:pPr>
        <w:shd w:val="clear" w:color="auto" w:fill="FFFFFF"/>
        <w:suppressAutoHyphens/>
        <w:autoSpaceDE w:val="0"/>
        <w:autoSpaceDN w:val="0"/>
        <w:adjustRightInd w:val="0"/>
        <w:spacing w:line="360" w:lineRule="auto"/>
        <w:ind w:firstLine="709"/>
        <w:jc w:val="both"/>
        <w:rPr>
          <w:szCs w:val="28"/>
        </w:rPr>
      </w:pPr>
      <w:r w:rsidRPr="006676C1">
        <w:rPr>
          <w:szCs w:val="28"/>
        </w:rPr>
        <w:t>Для отмывки изделия от остатков флюса после пайки применяют очистные жидкости. Канифольные флюсы промывают этиловым или изопропиловым спиртом.</w:t>
      </w:r>
      <w:r w:rsidR="00F05964" w:rsidRPr="006676C1">
        <w:rPr>
          <w:szCs w:val="28"/>
        </w:rPr>
        <w:t xml:space="preserve"> [</w:t>
      </w:r>
      <w:r w:rsidR="00EB27BD" w:rsidRPr="006676C1">
        <w:rPr>
          <w:szCs w:val="28"/>
        </w:rPr>
        <w:t>10</w:t>
      </w:r>
      <w:r w:rsidR="00F05964" w:rsidRPr="006676C1">
        <w:rPr>
          <w:szCs w:val="28"/>
        </w:rPr>
        <w:t>]</w:t>
      </w:r>
    </w:p>
    <w:p w:rsidR="00FC5F95" w:rsidRPr="006676C1" w:rsidRDefault="00FC69AF" w:rsidP="007C2642">
      <w:pPr>
        <w:suppressAutoHyphens/>
        <w:spacing w:line="360" w:lineRule="auto"/>
        <w:ind w:firstLine="709"/>
        <w:jc w:val="both"/>
        <w:rPr>
          <w:szCs w:val="28"/>
        </w:rPr>
      </w:pPr>
      <w:r w:rsidRPr="006676C1">
        <w:rPr>
          <w:szCs w:val="28"/>
        </w:rPr>
        <w:t>На рисунке 1.5</w:t>
      </w:r>
      <w:r w:rsidR="00FC5F95" w:rsidRPr="006676C1">
        <w:rPr>
          <w:szCs w:val="28"/>
        </w:rPr>
        <w:t xml:space="preserve"> представлена </w:t>
      </w:r>
      <w:r w:rsidR="00FC5F95" w:rsidRPr="006676C1">
        <w:rPr>
          <w:bCs/>
          <w:szCs w:val="28"/>
        </w:rPr>
        <w:t>универсальная система отмывки UNICLEAN:</w:t>
      </w:r>
    </w:p>
    <w:p w:rsidR="007C2642" w:rsidRPr="006676C1" w:rsidRDefault="007C2642" w:rsidP="007C2642">
      <w:pPr>
        <w:suppressAutoHyphens/>
        <w:spacing w:line="360" w:lineRule="auto"/>
        <w:ind w:firstLine="709"/>
        <w:jc w:val="both"/>
        <w:rPr>
          <w:szCs w:val="28"/>
        </w:rPr>
      </w:pPr>
    </w:p>
    <w:p w:rsidR="00FC5F95" w:rsidRPr="006676C1" w:rsidRDefault="00351BCE" w:rsidP="007C2642">
      <w:pPr>
        <w:suppressAutoHyphens/>
        <w:spacing w:line="360" w:lineRule="auto"/>
        <w:ind w:firstLine="709"/>
        <w:jc w:val="both"/>
        <w:rPr>
          <w:szCs w:val="28"/>
        </w:rPr>
      </w:pPr>
      <w:r>
        <w:rPr>
          <w:szCs w:val="28"/>
        </w:rPr>
        <w:pict>
          <v:shape id="_x0000_i1029" type="#_x0000_t75" style="width:211.5pt;height:126.75pt">
            <v:imagedata r:id="rId9" o:title="" grayscale="t"/>
          </v:shape>
        </w:pict>
      </w:r>
    </w:p>
    <w:p w:rsidR="00D5670C" w:rsidRPr="006676C1" w:rsidRDefault="00FC5F95" w:rsidP="007C2642">
      <w:pPr>
        <w:suppressAutoHyphens/>
        <w:spacing w:line="360" w:lineRule="auto"/>
        <w:ind w:firstLine="709"/>
        <w:jc w:val="both"/>
        <w:rPr>
          <w:bCs/>
          <w:szCs w:val="28"/>
        </w:rPr>
      </w:pPr>
      <w:r w:rsidRPr="006676C1">
        <w:rPr>
          <w:bCs/>
          <w:szCs w:val="28"/>
        </w:rPr>
        <w:t>Рисунок 1.</w:t>
      </w:r>
      <w:r w:rsidR="00FC69AF" w:rsidRPr="006676C1">
        <w:rPr>
          <w:bCs/>
          <w:szCs w:val="28"/>
        </w:rPr>
        <w:t>5</w:t>
      </w:r>
      <w:r w:rsidR="007C2642" w:rsidRPr="006676C1">
        <w:rPr>
          <w:bCs/>
          <w:szCs w:val="28"/>
        </w:rPr>
        <w:t xml:space="preserve"> </w:t>
      </w:r>
      <w:r w:rsidRPr="006676C1">
        <w:rPr>
          <w:szCs w:val="28"/>
        </w:rPr>
        <w:t>У</w:t>
      </w:r>
      <w:r w:rsidRPr="006676C1">
        <w:rPr>
          <w:bCs/>
          <w:szCs w:val="28"/>
        </w:rPr>
        <w:t>ниверсальная система отмывки UNICLEAN</w:t>
      </w:r>
    </w:p>
    <w:p w:rsidR="007C2642" w:rsidRPr="006676C1" w:rsidRDefault="007C2642" w:rsidP="007C2642">
      <w:pPr>
        <w:suppressAutoHyphens/>
        <w:spacing w:line="360" w:lineRule="auto"/>
        <w:ind w:firstLine="709"/>
        <w:jc w:val="both"/>
        <w:rPr>
          <w:szCs w:val="28"/>
        </w:rPr>
      </w:pPr>
    </w:p>
    <w:p w:rsidR="007C2642" w:rsidRPr="006676C1" w:rsidRDefault="00FC5F95" w:rsidP="007C2642">
      <w:pPr>
        <w:suppressAutoHyphens/>
        <w:spacing w:line="360" w:lineRule="auto"/>
        <w:ind w:firstLine="709"/>
        <w:jc w:val="both"/>
        <w:rPr>
          <w:szCs w:val="28"/>
        </w:rPr>
      </w:pPr>
      <w:r w:rsidRPr="006676C1">
        <w:rPr>
          <w:szCs w:val="28"/>
        </w:rPr>
        <w:t>UNICLEAN является модульной системой, которая состоит из нескольких специально спроектированных ванн, предназначенной для отмывки печатных плат после операции пайки (пайки волной, пайки оплавлением паяльной пасты, ручной пайки) в тех случаях, когда необходима высокая степень очистки платы.</w:t>
      </w:r>
    </w:p>
    <w:p w:rsidR="00FC5F95" w:rsidRPr="006676C1" w:rsidRDefault="00FC5F95" w:rsidP="007C2642">
      <w:pPr>
        <w:suppressAutoHyphens/>
        <w:spacing w:line="360" w:lineRule="auto"/>
        <w:ind w:firstLine="709"/>
        <w:jc w:val="both"/>
        <w:rPr>
          <w:szCs w:val="28"/>
        </w:rPr>
      </w:pPr>
      <w:r w:rsidRPr="006676C1">
        <w:rPr>
          <w:szCs w:val="28"/>
        </w:rPr>
        <w:t xml:space="preserve">Данная система может применяться также для точных механических обработок, когда необходимо обезжиривание материалов; может быть сконфигурирована для водной отмывки, отмывки в растворителе, микроэмульсиях и спиртосодержащих отмывочных жидкостях. На финальной стадии используется отмывка деионизированной водой (полностью закрытая система с постоянным измерением проводимости). Поэтому потери воды и ее влияние на окружающую среду минимизированы. </w:t>
      </w:r>
      <w:r w:rsidR="00D5670C" w:rsidRPr="006676C1">
        <w:rPr>
          <w:szCs w:val="28"/>
        </w:rPr>
        <w:t>[13]</w:t>
      </w:r>
    </w:p>
    <w:p w:rsidR="007C2642" w:rsidRPr="006676C1" w:rsidRDefault="00FC5F95" w:rsidP="007C2642">
      <w:pPr>
        <w:suppressAutoHyphens/>
        <w:spacing w:line="360" w:lineRule="auto"/>
        <w:ind w:firstLine="709"/>
        <w:jc w:val="both"/>
        <w:rPr>
          <w:szCs w:val="28"/>
        </w:rPr>
      </w:pPr>
      <w:r w:rsidRPr="006676C1">
        <w:rPr>
          <w:szCs w:val="28"/>
        </w:rPr>
        <w:t>UNICLEAN может быть оснащена ваннами с различным размером, разной интенсивностью ультразвука (или без ультразвука). Мощность ультразвука может меняться с шагом 250 Вт. Соответственно, название системы в этом случае будет: UNICLEAN I - 250 Вт, UNICLEAN II - 500 Вт., UNICLEAN III - 750 Вт., UNICLEAN IV - 1000 Вт. Наибольшее влияние на стоимость машины имеет мощность ультразвука, размер ванны играет не такую большую роль.</w:t>
      </w:r>
    </w:p>
    <w:p w:rsidR="00D5670C" w:rsidRPr="006676C1" w:rsidRDefault="00D5670C" w:rsidP="007C2642">
      <w:pPr>
        <w:suppressAutoHyphens/>
        <w:spacing w:line="360" w:lineRule="auto"/>
        <w:ind w:firstLine="709"/>
        <w:jc w:val="both"/>
        <w:rPr>
          <w:szCs w:val="28"/>
        </w:rPr>
      </w:pPr>
      <w:r w:rsidRPr="006676C1">
        <w:rPr>
          <w:szCs w:val="28"/>
        </w:rPr>
        <w:t>Система отмывки UNICLEAN имеет следующие технические характеристики:</w:t>
      </w:r>
    </w:p>
    <w:p w:rsidR="00FC69AF" w:rsidRPr="006676C1" w:rsidRDefault="00FC69AF" w:rsidP="007C2642">
      <w:pPr>
        <w:suppressAutoHyphens/>
        <w:spacing w:line="360" w:lineRule="auto"/>
        <w:ind w:firstLine="709"/>
        <w:jc w:val="both"/>
        <w:rPr>
          <w:szCs w:val="28"/>
        </w:rPr>
      </w:pPr>
    </w:p>
    <w:p w:rsidR="00D5670C" w:rsidRPr="006676C1" w:rsidRDefault="002C75CB" w:rsidP="007C2642">
      <w:pPr>
        <w:pStyle w:val="a9"/>
        <w:suppressAutoHyphens/>
        <w:spacing w:before="0" w:beforeAutospacing="0" w:after="0" w:afterAutospacing="0" w:line="360" w:lineRule="auto"/>
        <w:ind w:firstLine="709"/>
        <w:jc w:val="both"/>
        <w:rPr>
          <w:sz w:val="28"/>
          <w:szCs w:val="28"/>
        </w:rPr>
      </w:pPr>
      <w:r w:rsidRPr="006676C1">
        <w:rPr>
          <w:bCs/>
          <w:sz w:val="28"/>
          <w:szCs w:val="28"/>
        </w:rPr>
        <w:t xml:space="preserve">Таблица 1.2 Технические характеристики </w:t>
      </w:r>
      <w:r w:rsidRPr="006676C1">
        <w:rPr>
          <w:sz w:val="28"/>
          <w:szCs w:val="28"/>
        </w:rPr>
        <w:t>системы отмывки UNICLEAN</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189"/>
        <w:gridCol w:w="1716"/>
      </w:tblGrid>
      <w:tr w:rsidR="00D5670C" w:rsidRPr="00955CEB" w:rsidTr="00955CEB">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bCs/>
                <w:sz w:val="20"/>
              </w:rPr>
              <w:t>Модель:</w:t>
            </w:r>
          </w:p>
        </w:tc>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bCs/>
                <w:sz w:val="20"/>
              </w:rPr>
              <w:t>UNICLEAN</w:t>
            </w:r>
          </w:p>
        </w:tc>
      </w:tr>
      <w:tr w:rsidR="00D5670C" w:rsidRPr="00955CEB" w:rsidTr="00955CEB">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Эффективные размеры ванны мах, мм</w:t>
            </w:r>
          </w:p>
        </w:tc>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435 х 230 х 350</w:t>
            </w:r>
          </w:p>
        </w:tc>
      </w:tr>
      <w:tr w:rsidR="00D5670C" w:rsidRPr="00955CEB" w:rsidTr="00955CEB">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Количество загружаемых ПП (европлата 260х350 мм) мах</w:t>
            </w:r>
          </w:p>
        </w:tc>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48</w:t>
            </w:r>
          </w:p>
        </w:tc>
      </w:tr>
      <w:tr w:rsidR="00D5670C" w:rsidRPr="00955CEB" w:rsidTr="00955CEB">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Диапазон регулирования температуры отмывки, °C</w:t>
            </w:r>
          </w:p>
        </w:tc>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25-80</w:t>
            </w:r>
          </w:p>
        </w:tc>
      </w:tr>
      <w:tr w:rsidR="00D5670C" w:rsidRPr="00955CEB" w:rsidTr="00955CEB">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Диапазон регулирования температуры сушки, °C</w:t>
            </w:r>
          </w:p>
        </w:tc>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25-75</w:t>
            </w:r>
          </w:p>
        </w:tc>
      </w:tr>
      <w:tr w:rsidR="00D5670C" w:rsidRPr="00955CEB" w:rsidTr="00955CEB">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Диапазон времени отмывки, мин</w:t>
            </w:r>
          </w:p>
        </w:tc>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5-25</w:t>
            </w:r>
          </w:p>
        </w:tc>
      </w:tr>
      <w:tr w:rsidR="00D5670C" w:rsidRPr="00955CEB" w:rsidTr="00955CEB">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Количество плат в корзине</w:t>
            </w:r>
          </w:p>
        </w:tc>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До 10 (300 х 400)</w:t>
            </w:r>
          </w:p>
        </w:tc>
      </w:tr>
      <w:tr w:rsidR="00D5670C" w:rsidRPr="00955CEB" w:rsidTr="00955CEB">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Напряжение питания, В</w:t>
            </w:r>
          </w:p>
        </w:tc>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~380/220</w:t>
            </w:r>
          </w:p>
        </w:tc>
      </w:tr>
      <w:tr w:rsidR="00D5670C" w:rsidRPr="00955CEB" w:rsidTr="00955CEB">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Потребляемая мощность, кВт</w:t>
            </w:r>
          </w:p>
        </w:tc>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9.5</w:t>
            </w:r>
          </w:p>
        </w:tc>
      </w:tr>
      <w:tr w:rsidR="00D5670C" w:rsidRPr="00955CEB" w:rsidTr="00955CEB">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Мощность ультразвука, Вт</w:t>
            </w:r>
          </w:p>
        </w:tc>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От 250</w:t>
            </w:r>
          </w:p>
        </w:tc>
      </w:tr>
      <w:tr w:rsidR="00D5670C" w:rsidRPr="00955CEB" w:rsidTr="00955CEB">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Частота ультразвука, кГц</w:t>
            </w:r>
          </w:p>
        </w:tc>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25 (40)</w:t>
            </w:r>
          </w:p>
        </w:tc>
      </w:tr>
      <w:tr w:rsidR="00D5670C" w:rsidRPr="00955CEB" w:rsidTr="00955CEB">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Габаритные размеры, мм</w:t>
            </w:r>
          </w:p>
        </w:tc>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1900 х 880 х 1250</w:t>
            </w:r>
          </w:p>
        </w:tc>
      </w:tr>
      <w:tr w:rsidR="00D5670C" w:rsidRPr="00955CEB" w:rsidTr="00955CEB">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Вес (без промывочной жидкости), кг</w:t>
            </w:r>
          </w:p>
        </w:tc>
        <w:tc>
          <w:tcPr>
            <w:tcW w:w="0" w:type="auto"/>
            <w:shd w:val="clear" w:color="auto" w:fill="auto"/>
          </w:tcPr>
          <w:p w:rsidR="00D5670C" w:rsidRPr="00955CEB" w:rsidRDefault="00D5670C" w:rsidP="00955CEB">
            <w:pPr>
              <w:pStyle w:val="a9"/>
              <w:suppressAutoHyphens/>
              <w:spacing w:before="0" w:beforeAutospacing="0" w:after="0" w:afterAutospacing="0" w:line="360" w:lineRule="auto"/>
              <w:rPr>
                <w:sz w:val="20"/>
              </w:rPr>
            </w:pPr>
            <w:r w:rsidRPr="00955CEB">
              <w:rPr>
                <w:sz w:val="20"/>
              </w:rPr>
              <w:t>270</w:t>
            </w:r>
          </w:p>
        </w:tc>
      </w:tr>
    </w:tbl>
    <w:p w:rsidR="00D5670C" w:rsidRPr="006676C1" w:rsidRDefault="00D5670C" w:rsidP="007C2642">
      <w:pPr>
        <w:suppressAutoHyphens/>
        <w:spacing w:line="360" w:lineRule="auto"/>
        <w:ind w:firstLine="709"/>
        <w:jc w:val="both"/>
        <w:rPr>
          <w:szCs w:val="28"/>
        </w:rPr>
      </w:pPr>
    </w:p>
    <w:p w:rsidR="007C2642" w:rsidRPr="006676C1" w:rsidRDefault="00FC5F95" w:rsidP="007C2642">
      <w:pPr>
        <w:suppressAutoHyphens/>
        <w:spacing w:line="360" w:lineRule="auto"/>
        <w:ind w:firstLine="709"/>
        <w:jc w:val="both"/>
        <w:rPr>
          <w:szCs w:val="28"/>
        </w:rPr>
      </w:pPr>
      <w:r w:rsidRPr="006676C1">
        <w:rPr>
          <w:szCs w:val="28"/>
        </w:rPr>
        <w:t>Для оптимальной отмывки с помощью растворителей рекомендуется мощность ультразвука 20-15 Вт./литр. Для спиртосодержащих жидкостей 15-10 Вт./литр. В сложных случаях рекомендуется применять дополнительно ультразвук в первой ванне.</w:t>
      </w:r>
    </w:p>
    <w:p w:rsidR="00FC5F95" w:rsidRPr="006676C1" w:rsidRDefault="00FC5F95" w:rsidP="007C2642">
      <w:pPr>
        <w:suppressAutoHyphens/>
        <w:spacing w:line="360" w:lineRule="auto"/>
        <w:ind w:firstLine="709"/>
        <w:jc w:val="both"/>
        <w:rPr>
          <w:szCs w:val="28"/>
        </w:rPr>
      </w:pPr>
      <w:r w:rsidRPr="006676C1">
        <w:rPr>
          <w:szCs w:val="28"/>
        </w:rPr>
        <w:t>Машины соответствуют всем стандартам безопасности и имеют маркировку СЕ [11].</w:t>
      </w:r>
    </w:p>
    <w:p w:rsidR="00EB09E8" w:rsidRPr="006676C1" w:rsidRDefault="00EB09E8" w:rsidP="007C2642">
      <w:pPr>
        <w:shd w:val="clear" w:color="auto" w:fill="FFFFFF"/>
        <w:suppressAutoHyphens/>
        <w:autoSpaceDE w:val="0"/>
        <w:autoSpaceDN w:val="0"/>
        <w:adjustRightInd w:val="0"/>
        <w:spacing w:line="360" w:lineRule="auto"/>
        <w:ind w:firstLine="709"/>
        <w:jc w:val="both"/>
        <w:rPr>
          <w:szCs w:val="28"/>
        </w:rPr>
      </w:pPr>
      <w:r w:rsidRPr="006676C1">
        <w:rPr>
          <w:szCs w:val="28"/>
        </w:rPr>
        <w:t xml:space="preserve">Готовая печатная плата должна быть промаркирована. Применение маркировки позволяет решать задачи идентификации и отслеживания, это одно из необходимых требований системы управления качеством. Маркировка позволяет упростить задачу поиска изделий на складе или применяется для автоматизации управления складом. Также она дает возможность проследить </w:t>
      </w:r>
      <w:r w:rsidR="007C2642" w:rsidRPr="006676C1">
        <w:rPr>
          <w:szCs w:val="28"/>
        </w:rPr>
        <w:t>"</w:t>
      </w:r>
      <w:r w:rsidRPr="006676C1">
        <w:rPr>
          <w:szCs w:val="28"/>
        </w:rPr>
        <w:t>историю</w:t>
      </w:r>
      <w:r w:rsidR="007C2642" w:rsidRPr="006676C1">
        <w:rPr>
          <w:szCs w:val="28"/>
        </w:rPr>
        <w:t>"</w:t>
      </w:r>
      <w:r w:rsidRPr="006676C1">
        <w:rPr>
          <w:szCs w:val="28"/>
        </w:rPr>
        <w:t xml:space="preserve"> изделия: серийные номера, даты выпуска и т. д.[11]</w:t>
      </w:r>
    </w:p>
    <w:p w:rsidR="006416A4" w:rsidRPr="006676C1" w:rsidRDefault="00EB09E8" w:rsidP="007C2642">
      <w:pPr>
        <w:shd w:val="clear" w:color="auto" w:fill="FFFFFF"/>
        <w:suppressAutoHyphens/>
        <w:spacing w:line="360" w:lineRule="auto"/>
        <w:ind w:firstLine="709"/>
        <w:jc w:val="both"/>
        <w:rPr>
          <w:szCs w:val="28"/>
        </w:rPr>
      </w:pPr>
      <w:r w:rsidRPr="006676C1">
        <w:rPr>
          <w:szCs w:val="28"/>
        </w:rPr>
        <w:t>В современных условиях к маркировке предъявляется ряд требований. Она должна выдерживать жесткие условия эксплуатации, различные механические и химические воздействия в процессе эксплуатации, внешний вид должен позволять идентифицировать изделие. Маркировка должна быть доступна по стоимости.</w:t>
      </w:r>
      <w:r w:rsidR="006416A4" w:rsidRPr="006676C1">
        <w:rPr>
          <w:szCs w:val="24"/>
        </w:rPr>
        <w:t xml:space="preserve"> </w:t>
      </w:r>
      <w:r w:rsidR="006416A4" w:rsidRPr="006676C1">
        <w:rPr>
          <w:szCs w:val="28"/>
        </w:rPr>
        <w:t>Для удовлетворения вышеперечисленного набора требований при производстве печатной платы стробоскопа будет использоваться оборудование и расходные материалы компании Tyco Electronics.</w:t>
      </w:r>
      <w:r w:rsidR="006416A4" w:rsidRPr="006676C1">
        <w:rPr>
          <w:szCs w:val="24"/>
        </w:rPr>
        <w:t xml:space="preserve"> </w:t>
      </w:r>
      <w:r w:rsidR="006416A4" w:rsidRPr="006676C1">
        <w:rPr>
          <w:szCs w:val="28"/>
        </w:rPr>
        <w:t>Стандартная маркировка представляет собой чистые бланки для этикеток, печать изображения на которых осуществляется с помощью специализированного принтера. Для маркировки печатной платы стробоскопического прибора будет применяться принтер типа Т2</w:t>
      </w:r>
      <w:r w:rsidR="00FE4F3A" w:rsidRPr="006676C1">
        <w:rPr>
          <w:szCs w:val="28"/>
        </w:rPr>
        <w:t>12</w:t>
      </w:r>
      <w:r w:rsidR="006416A4" w:rsidRPr="006676C1">
        <w:rPr>
          <w:szCs w:val="28"/>
        </w:rPr>
        <w:t>М-С (рисунок 1.</w:t>
      </w:r>
      <w:r w:rsidR="00FC69AF" w:rsidRPr="006676C1">
        <w:rPr>
          <w:szCs w:val="28"/>
        </w:rPr>
        <w:t>6</w:t>
      </w:r>
      <w:r w:rsidR="00FE4F3A" w:rsidRPr="006676C1">
        <w:rPr>
          <w:szCs w:val="28"/>
        </w:rPr>
        <w:t>)</w:t>
      </w:r>
      <w:r w:rsidR="006416A4" w:rsidRPr="006676C1">
        <w:rPr>
          <w:szCs w:val="28"/>
        </w:rPr>
        <w:t>.</w:t>
      </w:r>
    </w:p>
    <w:p w:rsidR="007C2642" w:rsidRPr="006676C1" w:rsidRDefault="007C2642" w:rsidP="007C2642">
      <w:pPr>
        <w:shd w:val="clear" w:color="auto" w:fill="FFFFFF"/>
        <w:suppressAutoHyphens/>
        <w:spacing w:line="360" w:lineRule="auto"/>
        <w:ind w:firstLine="709"/>
        <w:jc w:val="both"/>
        <w:rPr>
          <w:szCs w:val="28"/>
        </w:rPr>
      </w:pPr>
    </w:p>
    <w:p w:rsidR="006416A4" w:rsidRPr="006676C1" w:rsidRDefault="00351BCE" w:rsidP="007C2642">
      <w:pPr>
        <w:shd w:val="clear" w:color="auto" w:fill="FFFFFF"/>
        <w:suppressAutoHyphens/>
        <w:spacing w:line="360" w:lineRule="auto"/>
        <w:ind w:firstLine="709"/>
        <w:jc w:val="both"/>
        <w:rPr>
          <w:szCs w:val="28"/>
        </w:rPr>
      </w:pPr>
      <w:r>
        <w:rPr>
          <w:szCs w:val="28"/>
        </w:rPr>
        <w:pict>
          <v:shape id="_x0000_i1030" type="#_x0000_t75" style="width:170.25pt;height:140.25pt">
            <v:imagedata r:id="rId10" o:title="" grayscale="t"/>
          </v:shape>
        </w:pict>
      </w:r>
    </w:p>
    <w:p w:rsidR="00FE4F3A" w:rsidRPr="006676C1" w:rsidRDefault="00FE4F3A" w:rsidP="007C2642">
      <w:pPr>
        <w:pStyle w:val="2"/>
        <w:keepNext w:val="0"/>
        <w:suppressAutoHyphens/>
        <w:spacing w:line="360" w:lineRule="auto"/>
        <w:ind w:firstLine="709"/>
        <w:jc w:val="both"/>
        <w:rPr>
          <w:sz w:val="28"/>
          <w:szCs w:val="28"/>
        </w:rPr>
      </w:pPr>
      <w:r w:rsidRPr="006676C1">
        <w:rPr>
          <w:bCs/>
          <w:sz w:val="28"/>
          <w:szCs w:val="28"/>
        </w:rPr>
        <w:t>Рисунок 1.</w:t>
      </w:r>
      <w:r w:rsidR="00FC69AF" w:rsidRPr="006676C1">
        <w:rPr>
          <w:bCs/>
          <w:sz w:val="28"/>
          <w:szCs w:val="28"/>
        </w:rPr>
        <w:t>6</w:t>
      </w:r>
      <w:r w:rsidRPr="006676C1">
        <w:rPr>
          <w:bCs/>
          <w:sz w:val="28"/>
          <w:szCs w:val="28"/>
        </w:rPr>
        <w:t xml:space="preserve"> </w:t>
      </w:r>
      <w:r w:rsidRPr="006676C1">
        <w:rPr>
          <w:sz w:val="28"/>
          <w:szCs w:val="28"/>
        </w:rPr>
        <w:t>Принтер Т212М-С</w:t>
      </w:r>
    </w:p>
    <w:p w:rsidR="00FE4F3A" w:rsidRPr="006676C1" w:rsidRDefault="00FE4F3A" w:rsidP="007C2642">
      <w:pPr>
        <w:suppressAutoHyphens/>
        <w:spacing w:line="360" w:lineRule="auto"/>
        <w:ind w:firstLine="709"/>
        <w:jc w:val="both"/>
        <w:rPr>
          <w:szCs w:val="24"/>
        </w:rPr>
      </w:pPr>
    </w:p>
    <w:p w:rsidR="007C2642" w:rsidRPr="006676C1" w:rsidRDefault="00FE4F3A" w:rsidP="007C2642">
      <w:pPr>
        <w:shd w:val="clear" w:color="auto" w:fill="FFFFFF"/>
        <w:suppressAutoHyphens/>
        <w:spacing w:line="360" w:lineRule="auto"/>
        <w:ind w:firstLine="709"/>
        <w:jc w:val="both"/>
        <w:rPr>
          <w:szCs w:val="28"/>
        </w:rPr>
      </w:pPr>
      <w:r w:rsidRPr="006676C1">
        <w:rPr>
          <w:szCs w:val="28"/>
        </w:rPr>
        <w:t>Этот принтер имеет следующие технические характеристики:</w:t>
      </w:r>
      <w:r w:rsidR="007C2642" w:rsidRPr="006676C1">
        <w:rPr>
          <w:szCs w:val="28"/>
        </w:rPr>
        <w:t xml:space="preserve"> </w:t>
      </w:r>
      <w:r w:rsidRPr="006676C1">
        <w:rPr>
          <w:szCs w:val="28"/>
        </w:rPr>
        <w:t>− разрешение: 300dpi (12dpmm) с резаком;</w:t>
      </w:r>
    </w:p>
    <w:p w:rsidR="00FE4F3A" w:rsidRPr="006676C1" w:rsidRDefault="00FE4F3A" w:rsidP="007C2642">
      <w:pPr>
        <w:shd w:val="clear" w:color="auto" w:fill="FFFFFF"/>
        <w:suppressAutoHyphens/>
        <w:spacing w:line="360" w:lineRule="auto"/>
        <w:ind w:firstLine="709"/>
        <w:jc w:val="both"/>
        <w:rPr>
          <w:szCs w:val="28"/>
        </w:rPr>
      </w:pPr>
      <w:r w:rsidRPr="006676C1">
        <w:rPr>
          <w:szCs w:val="28"/>
        </w:rPr>
        <w:t xml:space="preserve">− ширина печатающей головки </w:t>
      </w:r>
      <w:smartTag w:uri="urn:schemas-microsoft-com:office:smarttags" w:element="metricconverter">
        <w:smartTagPr>
          <w:attr w:name="ProductID" w:val="104 мм"/>
        </w:smartTagPr>
        <w:r w:rsidRPr="006676C1">
          <w:rPr>
            <w:szCs w:val="28"/>
          </w:rPr>
          <w:t>104 мм</w:t>
        </w:r>
      </w:smartTag>
      <w:r w:rsidRPr="006676C1">
        <w:rPr>
          <w:szCs w:val="28"/>
        </w:rPr>
        <w:t>;</w:t>
      </w:r>
    </w:p>
    <w:p w:rsidR="00FE4F3A" w:rsidRPr="006676C1" w:rsidRDefault="00FE4F3A" w:rsidP="007C2642">
      <w:pPr>
        <w:shd w:val="clear" w:color="auto" w:fill="FFFFFF"/>
        <w:suppressAutoHyphens/>
        <w:spacing w:line="360" w:lineRule="auto"/>
        <w:ind w:firstLine="709"/>
        <w:jc w:val="both"/>
        <w:rPr>
          <w:szCs w:val="28"/>
        </w:rPr>
      </w:pPr>
      <w:r w:rsidRPr="006676C1">
        <w:rPr>
          <w:szCs w:val="28"/>
        </w:rPr>
        <w:t>− скорость печати 25-102 мм/с;</w:t>
      </w:r>
    </w:p>
    <w:p w:rsidR="00FE4F3A" w:rsidRPr="006676C1" w:rsidRDefault="00FE4F3A" w:rsidP="007C2642">
      <w:pPr>
        <w:shd w:val="clear" w:color="auto" w:fill="FFFFFF"/>
        <w:suppressAutoHyphens/>
        <w:spacing w:line="360" w:lineRule="auto"/>
        <w:ind w:firstLine="709"/>
        <w:jc w:val="both"/>
        <w:rPr>
          <w:szCs w:val="28"/>
          <w:lang w:val="en-US"/>
        </w:rPr>
      </w:pPr>
      <w:r w:rsidRPr="006676C1">
        <w:rPr>
          <w:szCs w:val="28"/>
          <w:lang w:val="en-US"/>
        </w:rPr>
        <w:t xml:space="preserve">− </w:t>
      </w:r>
      <w:r w:rsidRPr="006676C1">
        <w:rPr>
          <w:szCs w:val="28"/>
        </w:rPr>
        <w:t>память</w:t>
      </w:r>
      <w:r w:rsidRPr="006676C1">
        <w:rPr>
          <w:szCs w:val="28"/>
          <w:lang w:val="en-US"/>
        </w:rPr>
        <w:t>: 512K RAM – 1MB Flash;</w:t>
      </w:r>
    </w:p>
    <w:p w:rsidR="00FE4F3A" w:rsidRPr="006676C1" w:rsidRDefault="00FE4F3A" w:rsidP="007C2642">
      <w:pPr>
        <w:shd w:val="clear" w:color="auto" w:fill="FFFFFF"/>
        <w:suppressAutoHyphens/>
        <w:spacing w:line="360" w:lineRule="auto"/>
        <w:ind w:firstLine="709"/>
        <w:jc w:val="both"/>
        <w:rPr>
          <w:szCs w:val="28"/>
        </w:rPr>
      </w:pPr>
      <w:r w:rsidRPr="006676C1">
        <w:rPr>
          <w:szCs w:val="28"/>
        </w:rPr>
        <w:t>− фиксированные датчики выравнивания (на пропускание и отражение);</w:t>
      </w:r>
    </w:p>
    <w:p w:rsidR="007C2642" w:rsidRPr="006676C1" w:rsidRDefault="00FE4F3A" w:rsidP="007C2642">
      <w:pPr>
        <w:shd w:val="clear" w:color="auto" w:fill="FFFFFF"/>
        <w:suppressAutoHyphens/>
        <w:spacing w:line="360" w:lineRule="auto"/>
        <w:ind w:firstLine="709"/>
        <w:jc w:val="both"/>
        <w:rPr>
          <w:szCs w:val="28"/>
        </w:rPr>
      </w:pPr>
      <w:r w:rsidRPr="006676C1">
        <w:rPr>
          <w:szCs w:val="28"/>
        </w:rPr>
        <w:t>− установка температур 1-15;</w:t>
      </w:r>
    </w:p>
    <w:p w:rsidR="00FE4F3A" w:rsidRPr="006676C1" w:rsidRDefault="00FE4F3A" w:rsidP="007C2642">
      <w:pPr>
        <w:shd w:val="clear" w:color="auto" w:fill="FFFFFF"/>
        <w:suppressAutoHyphens/>
        <w:spacing w:line="360" w:lineRule="auto"/>
        <w:ind w:firstLine="709"/>
        <w:jc w:val="both"/>
        <w:rPr>
          <w:szCs w:val="28"/>
        </w:rPr>
      </w:pPr>
      <w:r w:rsidRPr="006676C1">
        <w:rPr>
          <w:szCs w:val="28"/>
        </w:rPr>
        <w:t>− фиксированное давление печатающей головки;</w:t>
      </w:r>
    </w:p>
    <w:p w:rsidR="00FE4F3A" w:rsidRPr="006676C1" w:rsidRDefault="00FE4F3A" w:rsidP="007C2642">
      <w:pPr>
        <w:shd w:val="clear" w:color="auto" w:fill="FFFFFF"/>
        <w:suppressAutoHyphens/>
        <w:spacing w:line="360" w:lineRule="auto"/>
        <w:ind w:firstLine="709"/>
        <w:jc w:val="both"/>
        <w:rPr>
          <w:szCs w:val="28"/>
        </w:rPr>
      </w:pPr>
      <w:r w:rsidRPr="006676C1">
        <w:rPr>
          <w:szCs w:val="28"/>
        </w:rPr>
        <w:t>− программа, выполненная специально для Tyco;</w:t>
      </w:r>
    </w:p>
    <w:p w:rsidR="00FE4F3A" w:rsidRPr="006676C1" w:rsidRDefault="00FE4F3A" w:rsidP="007C2642">
      <w:pPr>
        <w:shd w:val="clear" w:color="auto" w:fill="FFFFFF"/>
        <w:suppressAutoHyphens/>
        <w:spacing w:line="360" w:lineRule="auto"/>
        <w:ind w:firstLine="709"/>
        <w:jc w:val="both"/>
        <w:rPr>
          <w:szCs w:val="28"/>
        </w:rPr>
      </w:pPr>
      <w:r w:rsidRPr="006676C1">
        <w:rPr>
          <w:szCs w:val="28"/>
        </w:rPr>
        <w:t>− все установки принтера настраиваются через программное обеспечение;</w:t>
      </w:r>
    </w:p>
    <w:p w:rsidR="00FE4F3A" w:rsidRPr="006676C1" w:rsidRDefault="00FE4F3A" w:rsidP="007C2642">
      <w:pPr>
        <w:shd w:val="clear" w:color="auto" w:fill="FFFFFF"/>
        <w:suppressAutoHyphens/>
        <w:spacing w:line="360" w:lineRule="auto"/>
        <w:ind w:firstLine="709"/>
        <w:jc w:val="both"/>
        <w:rPr>
          <w:szCs w:val="28"/>
        </w:rPr>
      </w:pPr>
      <w:r w:rsidRPr="006676C1">
        <w:rPr>
          <w:szCs w:val="28"/>
        </w:rPr>
        <w:t>− бюджетные универсальные принтеры;</w:t>
      </w:r>
    </w:p>
    <w:p w:rsidR="007C2642" w:rsidRPr="006676C1" w:rsidRDefault="00FE4F3A" w:rsidP="007C2642">
      <w:pPr>
        <w:shd w:val="clear" w:color="auto" w:fill="FFFFFF"/>
        <w:suppressAutoHyphens/>
        <w:spacing w:line="360" w:lineRule="auto"/>
        <w:ind w:firstLine="709"/>
        <w:jc w:val="both"/>
        <w:rPr>
          <w:szCs w:val="28"/>
        </w:rPr>
      </w:pPr>
      <w:r w:rsidRPr="006676C1">
        <w:rPr>
          <w:szCs w:val="28"/>
        </w:rPr>
        <w:t xml:space="preserve">− ширина печати до </w:t>
      </w:r>
      <w:smartTag w:uri="urn:schemas-microsoft-com:office:smarttags" w:element="metricconverter">
        <w:smartTagPr>
          <w:attr w:name="ProductID" w:val="4 дюймов"/>
        </w:smartTagPr>
        <w:r w:rsidRPr="006676C1">
          <w:rPr>
            <w:szCs w:val="28"/>
          </w:rPr>
          <w:t>4 дюймов</w:t>
        </w:r>
      </w:smartTag>
      <w:r w:rsidRPr="006676C1">
        <w:rPr>
          <w:szCs w:val="28"/>
        </w:rPr>
        <w:t xml:space="preserve"> (</w:t>
      </w:r>
      <w:smartTag w:uri="urn:schemas-microsoft-com:office:smarttags" w:element="metricconverter">
        <w:smartTagPr>
          <w:attr w:name="ProductID" w:val="101,6 мм"/>
        </w:smartTagPr>
        <w:r w:rsidRPr="006676C1">
          <w:rPr>
            <w:szCs w:val="28"/>
          </w:rPr>
          <w:t>101,6 мм</w:t>
        </w:r>
      </w:smartTag>
      <w:r w:rsidRPr="006676C1">
        <w:rPr>
          <w:szCs w:val="28"/>
        </w:rPr>
        <w:t>).</w:t>
      </w:r>
    </w:p>
    <w:p w:rsidR="00FE4F3A" w:rsidRPr="006676C1" w:rsidRDefault="00FE4F3A" w:rsidP="007C2642">
      <w:pPr>
        <w:shd w:val="clear" w:color="auto" w:fill="FFFFFF"/>
        <w:suppressAutoHyphens/>
        <w:spacing w:line="360" w:lineRule="auto"/>
        <w:ind w:firstLine="709"/>
        <w:jc w:val="both"/>
        <w:rPr>
          <w:szCs w:val="28"/>
        </w:rPr>
      </w:pPr>
      <w:r w:rsidRPr="006676C1">
        <w:rPr>
          <w:szCs w:val="28"/>
        </w:rPr>
        <w:t>Существуют и более совершенные системы для маркировки печатных плат.</w:t>
      </w:r>
      <w:r w:rsidR="00B87CCB" w:rsidRPr="006676C1">
        <w:rPr>
          <w:szCs w:val="28"/>
        </w:rPr>
        <w:t xml:space="preserve"> Например,</w:t>
      </w:r>
      <w:r w:rsidRPr="006676C1">
        <w:rPr>
          <w:szCs w:val="28"/>
        </w:rPr>
        <w:t xml:space="preserve"> </w:t>
      </w:r>
      <w:r w:rsidR="00B87CCB" w:rsidRPr="006676C1">
        <w:rPr>
          <w:rStyle w:val="aa"/>
          <w:b w:val="0"/>
          <w:szCs w:val="28"/>
        </w:rPr>
        <w:t xml:space="preserve">система лазерной маркировки LMS-9000 </w:t>
      </w:r>
      <w:r w:rsidR="00B87CCB" w:rsidRPr="006676C1">
        <w:rPr>
          <w:szCs w:val="28"/>
        </w:rPr>
        <w:t>компании Tyco Electronics (рисунок 1.</w:t>
      </w:r>
      <w:r w:rsidR="00FC69AF" w:rsidRPr="006676C1">
        <w:rPr>
          <w:szCs w:val="28"/>
        </w:rPr>
        <w:t>7</w:t>
      </w:r>
      <w:r w:rsidR="00B87CCB" w:rsidRPr="006676C1">
        <w:rPr>
          <w:szCs w:val="28"/>
        </w:rPr>
        <w:t>). Эта установка полностью автоматизированная</w:t>
      </w:r>
      <w:r w:rsidR="00B87CCB" w:rsidRPr="006676C1">
        <w:rPr>
          <w:szCs w:val="24"/>
        </w:rPr>
        <w:t xml:space="preserve">. </w:t>
      </w:r>
      <w:r w:rsidR="00B87CCB" w:rsidRPr="006676C1">
        <w:rPr>
          <w:szCs w:val="28"/>
        </w:rPr>
        <w:t>Она выполняет отрезку по длине, перемотку после печати, маркировку за один шаг (все это позволяет упростить сбор готовых изделий) и имеет возможность синхронной двусторонней печати. Эта система предназначена для изготовления больших объемов маркировочных изделий с низкой стоимостью эксплуатации.</w:t>
      </w:r>
    </w:p>
    <w:p w:rsidR="00B87CCB" w:rsidRPr="006676C1" w:rsidRDefault="00B87CCB" w:rsidP="007C2642">
      <w:pPr>
        <w:shd w:val="clear" w:color="auto" w:fill="FFFFFF"/>
        <w:suppressAutoHyphens/>
        <w:spacing w:line="360" w:lineRule="auto"/>
        <w:ind w:firstLine="709"/>
        <w:jc w:val="both"/>
        <w:rPr>
          <w:szCs w:val="24"/>
        </w:rPr>
      </w:pPr>
    </w:p>
    <w:p w:rsidR="00B87CCB" w:rsidRPr="006676C1" w:rsidRDefault="00351BCE" w:rsidP="007C2642">
      <w:pPr>
        <w:shd w:val="clear" w:color="auto" w:fill="FFFFFF"/>
        <w:suppressAutoHyphens/>
        <w:spacing w:line="360" w:lineRule="auto"/>
        <w:ind w:firstLine="709"/>
        <w:jc w:val="both"/>
        <w:rPr>
          <w:szCs w:val="28"/>
        </w:rPr>
      </w:pPr>
      <w:r>
        <w:rPr>
          <w:szCs w:val="28"/>
        </w:rPr>
        <w:pict>
          <v:shape id="_x0000_i1031" type="#_x0000_t75" style="width:95.25pt;height:105pt">
            <v:imagedata r:id="rId11" o:title="" grayscale="t"/>
          </v:shape>
        </w:pict>
      </w:r>
    </w:p>
    <w:p w:rsidR="00B87CCB" w:rsidRPr="006676C1" w:rsidRDefault="00B87CCB" w:rsidP="007C2642">
      <w:pPr>
        <w:pStyle w:val="2"/>
        <w:keepNext w:val="0"/>
        <w:suppressAutoHyphens/>
        <w:spacing w:line="360" w:lineRule="auto"/>
        <w:ind w:firstLine="709"/>
        <w:jc w:val="both"/>
        <w:rPr>
          <w:rStyle w:val="aa"/>
          <w:b w:val="0"/>
          <w:sz w:val="28"/>
          <w:szCs w:val="28"/>
        </w:rPr>
      </w:pPr>
      <w:r w:rsidRPr="006676C1">
        <w:rPr>
          <w:bCs/>
          <w:sz w:val="28"/>
          <w:szCs w:val="28"/>
        </w:rPr>
        <w:t>Рисунок 1.</w:t>
      </w:r>
      <w:r w:rsidR="00FC69AF" w:rsidRPr="006676C1">
        <w:rPr>
          <w:bCs/>
          <w:sz w:val="28"/>
          <w:szCs w:val="28"/>
        </w:rPr>
        <w:t>7</w:t>
      </w:r>
      <w:r w:rsidRPr="006676C1">
        <w:rPr>
          <w:bCs/>
          <w:sz w:val="28"/>
          <w:szCs w:val="28"/>
        </w:rPr>
        <w:t xml:space="preserve"> </w:t>
      </w:r>
      <w:r w:rsidRPr="006676C1">
        <w:rPr>
          <w:rStyle w:val="aa"/>
          <w:b w:val="0"/>
          <w:sz w:val="28"/>
          <w:szCs w:val="28"/>
        </w:rPr>
        <w:t>Система лазерной маркировки LMS-9000</w:t>
      </w:r>
    </w:p>
    <w:p w:rsidR="00B87CCB" w:rsidRPr="006676C1" w:rsidRDefault="00B87CCB" w:rsidP="007C2642">
      <w:pPr>
        <w:suppressAutoHyphens/>
        <w:spacing w:line="360" w:lineRule="auto"/>
        <w:ind w:firstLine="709"/>
        <w:jc w:val="both"/>
        <w:rPr>
          <w:szCs w:val="24"/>
        </w:rPr>
      </w:pPr>
    </w:p>
    <w:p w:rsidR="00190974" w:rsidRPr="006676C1" w:rsidRDefault="007C2642" w:rsidP="007C2642">
      <w:pPr>
        <w:suppressAutoHyphens/>
        <w:spacing w:line="360" w:lineRule="auto"/>
        <w:ind w:firstLine="709"/>
        <w:jc w:val="both"/>
        <w:rPr>
          <w:szCs w:val="28"/>
        </w:rPr>
      </w:pPr>
      <w:r w:rsidRPr="006676C1">
        <w:rPr>
          <w:szCs w:val="24"/>
        </w:rPr>
        <w:br w:type="page"/>
      </w:r>
      <w:r w:rsidR="00B87CCB" w:rsidRPr="006676C1">
        <w:rPr>
          <w:szCs w:val="28"/>
        </w:rPr>
        <w:t>Однако, стробоскоп небольшой и недорогой прибор, поэтому для его маркировки нет необходимости использования сложных и дорогостоящих систем.</w:t>
      </w:r>
    </w:p>
    <w:p w:rsidR="008C6F3D" w:rsidRPr="006676C1" w:rsidRDefault="0093669E" w:rsidP="007C2642">
      <w:pPr>
        <w:shd w:val="clear" w:color="auto" w:fill="FFFFFF"/>
        <w:suppressAutoHyphens/>
        <w:spacing w:line="360" w:lineRule="auto"/>
        <w:ind w:firstLine="709"/>
        <w:jc w:val="both"/>
        <w:rPr>
          <w:szCs w:val="28"/>
        </w:rPr>
      </w:pPr>
      <w:r w:rsidRPr="006676C1">
        <w:rPr>
          <w:szCs w:val="28"/>
        </w:rPr>
        <w:t xml:space="preserve">Для снижения количества брака при проведении сборочно-монтажных работ необходимо предусмотреть после проведения наиболее сложных и ответственных операций (автоматизированная установка и пайка </w:t>
      </w:r>
      <w:r w:rsidR="00971124" w:rsidRPr="006676C1">
        <w:rPr>
          <w:szCs w:val="28"/>
        </w:rPr>
        <w:t>ЭРЭ</w:t>
      </w:r>
      <w:r w:rsidRPr="006676C1">
        <w:rPr>
          <w:szCs w:val="28"/>
        </w:rPr>
        <w:t>) проведение контрольных операций. Контроль может быть как автоматизированным (системы технического зрения), так и визуальным. В данном случае ввиду невысокой плотности монтажа и использования интегральн</w:t>
      </w:r>
      <w:r w:rsidR="007117DD" w:rsidRPr="006676C1">
        <w:rPr>
          <w:szCs w:val="28"/>
        </w:rPr>
        <w:t>ой</w:t>
      </w:r>
      <w:r w:rsidRPr="006676C1">
        <w:rPr>
          <w:szCs w:val="28"/>
        </w:rPr>
        <w:t xml:space="preserve"> микросхем</w:t>
      </w:r>
      <w:r w:rsidR="007117DD" w:rsidRPr="006676C1">
        <w:rPr>
          <w:szCs w:val="28"/>
        </w:rPr>
        <w:t>ы</w:t>
      </w:r>
      <w:r w:rsidRPr="006676C1">
        <w:rPr>
          <w:szCs w:val="28"/>
        </w:rPr>
        <w:t xml:space="preserve"> с небольшим числом выводов достаточным будет использование визуального контроля.</w:t>
      </w:r>
    </w:p>
    <w:p w:rsidR="007C2642" w:rsidRPr="006676C1" w:rsidRDefault="008C6F3D" w:rsidP="007C2642">
      <w:pPr>
        <w:shd w:val="clear" w:color="auto" w:fill="FFFFFF"/>
        <w:suppressAutoHyphens/>
        <w:spacing w:line="360" w:lineRule="auto"/>
        <w:ind w:firstLine="709"/>
        <w:jc w:val="both"/>
        <w:rPr>
          <w:szCs w:val="28"/>
        </w:rPr>
      </w:pPr>
      <w:r w:rsidRPr="006676C1">
        <w:rPr>
          <w:szCs w:val="28"/>
        </w:rPr>
        <w:t>Технология монтажа в отверстия (Through Hole Technology, THT), также называемая иногда штырьковым монтажом, является родоначальником подавляющего большинства современных технологических процессов сборки электронных модулей. Фактически данная технология появилась вместе с началом использования монтажных плат, как метода выполнения электрических соединений. До этого монтаж компонентов осуществлялся пространственно путем крепления выводов компонентов к металлическим контактам на конструктивных элементах устройства, либо соединением выводов компонентов между собой. Применение монтажных плат перенесло конструирование узлов из пространства на плоскость, что значительно упростило как процесс разработки конструкций, так и изготовление устройств. Появление печатного монтажа в дальнейшем привело к революции в технологичности и автоматизации проектирования электронных устройств. Технология монтажа в отверстия, как следует из названия, представляет собой метод монтажа компонентов на печатную плату, при котором выводы компонентов устанавливаются в сквозные отверстия платы и припаиваются к контактным площадкам и/или металлизированной внутренней поверхности отверстия.</w:t>
      </w:r>
    </w:p>
    <w:p w:rsidR="007C2642" w:rsidRPr="006676C1" w:rsidRDefault="008C6F3D" w:rsidP="007C2642">
      <w:pPr>
        <w:shd w:val="clear" w:color="auto" w:fill="FFFFFF"/>
        <w:suppressAutoHyphens/>
        <w:spacing w:line="360" w:lineRule="auto"/>
        <w:ind w:firstLine="709"/>
        <w:jc w:val="both"/>
        <w:rPr>
          <w:szCs w:val="28"/>
        </w:rPr>
      </w:pPr>
      <w:r w:rsidRPr="006676C1">
        <w:rPr>
          <w:szCs w:val="28"/>
        </w:rPr>
        <w:t>В настоящее время технология монтажа в отверстия уступает свои позиции более прогрессивной технологии поверхностного монтажа, в особенности, в массовом и крупносерийном производстве, бытовой электронике, вычислительной технике, телекоммуникациях, портативных устройствах и других областях, где требуется высокая технологичность, миниатюризация изделий и хорошие слабосигнальные характеристики.</w:t>
      </w:r>
      <w:r w:rsidR="007C2642" w:rsidRPr="006676C1">
        <w:rPr>
          <w:szCs w:val="28"/>
        </w:rPr>
        <w:t xml:space="preserve"> </w:t>
      </w:r>
      <w:r w:rsidRPr="006676C1">
        <w:rPr>
          <w:szCs w:val="28"/>
        </w:rPr>
        <w:t>Тем не менее, есть области электроники, где технология монтажа в отверстия по сей день является доминирующей. Это, прежде всего, силовые устройства, блоки питания, высоковольтные схемы мониторов и других устройств, а также области, в которых из-за повышенных требований к надежности большую роль играют традиции, доверие проверенному, например, авиационная техника, автоматика АЭС и т.п.</w:t>
      </w:r>
    </w:p>
    <w:p w:rsidR="007C2642" w:rsidRPr="006676C1" w:rsidRDefault="008C6F3D" w:rsidP="007C2642">
      <w:pPr>
        <w:shd w:val="clear" w:color="auto" w:fill="FFFFFF"/>
        <w:suppressAutoHyphens/>
        <w:spacing w:line="360" w:lineRule="auto"/>
        <w:ind w:firstLine="709"/>
        <w:jc w:val="both"/>
        <w:rPr>
          <w:szCs w:val="28"/>
        </w:rPr>
      </w:pPr>
      <w:r w:rsidRPr="006676C1">
        <w:rPr>
          <w:szCs w:val="28"/>
        </w:rPr>
        <w:t>Также данная технология активно применяется в условиях единичного и мелкосерийного многономенклатурного производства, где из-за частой смены выпускаемых моделей автоматизация процессов неактуальна. Существует неоднозначное отношение к надежности электролитических конденсаторов для поверхностного монтажа, а их танталовые аналоги достаточно дороги, поэтому часто на платах среди поверхностного монтажа можно встретить штыревые алюминиевые электролитические конденсаторы. Все это обуславливает необходимость применения технологии смешанного монтажа (одновременного наличия на ПП SMT- и THT-компонентов). Технология установки THT-компонентов относительно проста, хорошо отработана, допускает ручные и автоматизированные методы сборки, хорошо обеспечена сборочным оборудованием и технологическим оснащением.</w:t>
      </w:r>
    </w:p>
    <w:p w:rsidR="008C6F3D" w:rsidRPr="006676C1" w:rsidRDefault="008C6F3D" w:rsidP="007C2642">
      <w:pPr>
        <w:suppressAutoHyphens/>
        <w:spacing w:line="360" w:lineRule="auto"/>
        <w:ind w:firstLine="709"/>
        <w:jc w:val="both"/>
        <w:rPr>
          <w:szCs w:val="28"/>
        </w:rPr>
      </w:pPr>
      <w:r w:rsidRPr="006676C1">
        <w:rPr>
          <w:szCs w:val="28"/>
        </w:rPr>
        <w:t>Установка ТНТ-компонентов осуществляется с применением специальных монтажных автоматов, автоматизированных рабочих мест (АРМ) либо полностью вручную.</w:t>
      </w:r>
    </w:p>
    <w:p w:rsidR="007C2642" w:rsidRPr="006676C1" w:rsidRDefault="008C6F3D" w:rsidP="007C2642">
      <w:pPr>
        <w:pStyle w:val="a9"/>
        <w:suppressAutoHyphens/>
        <w:spacing w:before="0" w:beforeAutospacing="0" w:after="0" w:afterAutospacing="0" w:line="360" w:lineRule="auto"/>
        <w:ind w:firstLine="709"/>
        <w:jc w:val="both"/>
        <w:rPr>
          <w:sz w:val="28"/>
          <w:szCs w:val="28"/>
        </w:rPr>
      </w:pPr>
      <w:r w:rsidRPr="006676C1">
        <w:rPr>
          <w:sz w:val="28"/>
          <w:szCs w:val="28"/>
        </w:rPr>
        <w:t>Многие монтажные автоматы одновременно обладают функцией секвенсеров, т.е. могут работать непосредственно из первичных лент без необходимости</w:t>
      </w:r>
      <w:r w:rsidR="001B5548" w:rsidRPr="006676C1">
        <w:rPr>
          <w:sz w:val="28"/>
          <w:szCs w:val="28"/>
        </w:rPr>
        <w:t xml:space="preserve"> подготовки программной ленты. </w:t>
      </w:r>
      <w:r w:rsidRPr="006676C1">
        <w:rPr>
          <w:sz w:val="28"/>
          <w:szCs w:val="28"/>
        </w:rPr>
        <w:t>Следует отметить, что на современном рынке, наряду с выпускавшимся в 90-е г.г. оборудованием для выводного монтажа (различные модели автоматов Dynapert, Panasert, Amistar, Universal Instruments и пр.), присутствуют современные модели различных производителей, уделяющих существенное внимание развитию технологии автоматизированного монтажа в отверстия. Многие опции автоматов, ранее доступные лишь для SMT-монтажа, стали неотъемлемой частью современного сборочного оборудования для THT-технологии. Следящие приводы перемещений по координатным осям, управление с помощью ПК, загрузка питателей без остановки работы, контроль правильности подачи ЭК, одновременная сборка более чем одной ПП, автоматическая загрузка/выгрузка ПП, коррекция погрешностей проводящего рисунка ПП, автоматическая смена захватных устройств – все это доступно в настоящее время и для штырькового монтажа. Применяются системы технического зрения для оптической коррекции положения ЭК и считывания реперных знаков. Сборочные головки автоматов оснащены преимущественно механическими захватами с сервоприводом. Стандартные углы поворота ЭК кратны 90°, однако, как правило, существует возможность оснащения автомата сборочной головкой со свободным углом поворота.</w:t>
      </w:r>
      <w:r w:rsidR="007C2642" w:rsidRPr="006676C1">
        <w:rPr>
          <w:sz w:val="28"/>
          <w:szCs w:val="28"/>
        </w:rPr>
        <w:t xml:space="preserve"> </w:t>
      </w:r>
      <w:r w:rsidRPr="006676C1">
        <w:rPr>
          <w:sz w:val="28"/>
          <w:szCs w:val="28"/>
        </w:rPr>
        <w:t>Ряд автоматов обладает способностью устанавливать на ПП проволочные перемычки (jumpers), нарезая их непосредственно перед мо</w:t>
      </w:r>
      <w:r w:rsidR="00617C80" w:rsidRPr="006676C1">
        <w:rPr>
          <w:sz w:val="28"/>
          <w:szCs w:val="28"/>
        </w:rPr>
        <w:t>нтажом из непрерывного прутка.</w:t>
      </w:r>
    </w:p>
    <w:p w:rsidR="008C6F3D" w:rsidRPr="006676C1" w:rsidRDefault="008C6F3D" w:rsidP="007C2642">
      <w:pPr>
        <w:pStyle w:val="a9"/>
        <w:suppressAutoHyphens/>
        <w:spacing w:before="0" w:beforeAutospacing="0" w:after="0" w:afterAutospacing="0" w:line="360" w:lineRule="auto"/>
        <w:ind w:firstLine="709"/>
        <w:jc w:val="both"/>
        <w:rPr>
          <w:sz w:val="28"/>
          <w:szCs w:val="28"/>
        </w:rPr>
      </w:pPr>
      <w:r w:rsidRPr="006676C1">
        <w:rPr>
          <w:sz w:val="28"/>
          <w:szCs w:val="28"/>
        </w:rPr>
        <w:t>Паспортная производительность современного монтажног</w:t>
      </w:r>
      <w:r w:rsidR="00E45961" w:rsidRPr="006676C1">
        <w:rPr>
          <w:sz w:val="28"/>
          <w:szCs w:val="28"/>
        </w:rPr>
        <w:t>о оборудования достигает 20000–6</w:t>
      </w:r>
      <w:r w:rsidRPr="006676C1">
        <w:rPr>
          <w:sz w:val="28"/>
          <w:szCs w:val="28"/>
        </w:rPr>
        <w:t xml:space="preserve">0000 </w:t>
      </w:r>
      <w:r w:rsidR="00E45961" w:rsidRPr="006676C1">
        <w:rPr>
          <w:sz w:val="28"/>
          <w:szCs w:val="28"/>
        </w:rPr>
        <w:t>электронных компонентов</w:t>
      </w:r>
      <w:r w:rsidRPr="006676C1">
        <w:rPr>
          <w:sz w:val="28"/>
          <w:szCs w:val="28"/>
        </w:rPr>
        <w:t>/час при уровне ошибок монтажа 100–200 ppm (для простых ЭК). Производительность при монтаже ЭК сложной формы может быть меньше на порядок. Основными параметрами оборудования, помимо перечисленных выше, являются геометрические характеристики ЭК и ПП, которые подлежат установке:</w:t>
      </w:r>
    </w:p>
    <w:p w:rsidR="007C2642" w:rsidRPr="006676C1" w:rsidRDefault="001B5548" w:rsidP="007C2642">
      <w:pPr>
        <w:suppressAutoHyphens/>
        <w:spacing w:line="360" w:lineRule="auto"/>
        <w:ind w:firstLine="709"/>
        <w:jc w:val="both"/>
        <w:rPr>
          <w:szCs w:val="28"/>
        </w:rPr>
      </w:pPr>
      <w:r w:rsidRPr="006676C1">
        <w:rPr>
          <w:szCs w:val="28"/>
        </w:rPr>
        <w:t xml:space="preserve">− </w:t>
      </w:r>
      <w:r w:rsidR="008C6F3D" w:rsidRPr="006676C1">
        <w:rPr>
          <w:szCs w:val="28"/>
        </w:rPr>
        <w:t>диапазон либо дискретный набор расстояний между выводами (рядами выводов);</w:t>
      </w:r>
    </w:p>
    <w:p w:rsidR="007C2642" w:rsidRPr="006676C1" w:rsidRDefault="001B5548" w:rsidP="007C2642">
      <w:pPr>
        <w:suppressAutoHyphens/>
        <w:spacing w:line="360" w:lineRule="auto"/>
        <w:ind w:firstLine="709"/>
        <w:jc w:val="both"/>
        <w:rPr>
          <w:szCs w:val="28"/>
        </w:rPr>
      </w:pPr>
      <w:r w:rsidRPr="006676C1">
        <w:rPr>
          <w:szCs w:val="28"/>
        </w:rPr>
        <w:t xml:space="preserve">− </w:t>
      </w:r>
      <w:r w:rsidR="008C6F3D" w:rsidRPr="006676C1">
        <w:rPr>
          <w:szCs w:val="28"/>
        </w:rPr>
        <w:t>максимальный диаметр и высота ЭК (в зависимости от его типа – с осевыми либо радиальными выводами);</w:t>
      </w:r>
    </w:p>
    <w:p w:rsidR="007C2642" w:rsidRPr="006676C1" w:rsidRDefault="001B5548" w:rsidP="007C2642">
      <w:pPr>
        <w:suppressAutoHyphens/>
        <w:spacing w:line="360" w:lineRule="auto"/>
        <w:ind w:firstLine="709"/>
        <w:jc w:val="both"/>
        <w:rPr>
          <w:szCs w:val="28"/>
        </w:rPr>
      </w:pPr>
      <w:r w:rsidRPr="006676C1">
        <w:rPr>
          <w:szCs w:val="28"/>
        </w:rPr>
        <w:t xml:space="preserve">− </w:t>
      </w:r>
      <w:r w:rsidR="008C6F3D" w:rsidRPr="006676C1">
        <w:rPr>
          <w:szCs w:val="28"/>
        </w:rPr>
        <w:t>диапазон диаметров выводов;</w:t>
      </w:r>
    </w:p>
    <w:p w:rsidR="007C2642" w:rsidRPr="006676C1" w:rsidRDefault="001B5548" w:rsidP="007C2642">
      <w:pPr>
        <w:suppressAutoHyphens/>
        <w:spacing w:line="360" w:lineRule="auto"/>
        <w:ind w:firstLine="709"/>
        <w:jc w:val="both"/>
        <w:rPr>
          <w:szCs w:val="28"/>
        </w:rPr>
      </w:pPr>
      <w:r w:rsidRPr="006676C1">
        <w:rPr>
          <w:szCs w:val="28"/>
        </w:rPr>
        <w:t xml:space="preserve">− </w:t>
      </w:r>
      <w:r w:rsidR="008C6F3D" w:rsidRPr="006676C1">
        <w:rPr>
          <w:szCs w:val="28"/>
        </w:rPr>
        <w:t>диапазон габаритных размеров ПП.</w:t>
      </w:r>
    </w:p>
    <w:p w:rsidR="008C6F3D" w:rsidRPr="006676C1" w:rsidRDefault="008C6F3D" w:rsidP="007C2642">
      <w:pPr>
        <w:pStyle w:val="a9"/>
        <w:suppressAutoHyphens/>
        <w:spacing w:before="0" w:beforeAutospacing="0" w:after="0" w:afterAutospacing="0" w:line="360" w:lineRule="auto"/>
        <w:ind w:firstLine="709"/>
        <w:jc w:val="both"/>
        <w:rPr>
          <w:sz w:val="28"/>
          <w:szCs w:val="28"/>
        </w:rPr>
      </w:pPr>
      <w:r w:rsidRPr="006676C1">
        <w:rPr>
          <w:sz w:val="28"/>
          <w:szCs w:val="28"/>
        </w:rPr>
        <w:t>Для оснащения автоматов монтажа THT-компонентов используются загрузочные устройства (питатели) следующих основных типов</w:t>
      </w:r>
      <w:r w:rsidR="001B5548" w:rsidRPr="006676C1">
        <w:rPr>
          <w:sz w:val="28"/>
          <w:szCs w:val="28"/>
        </w:rPr>
        <w:t>:</w:t>
      </w:r>
    </w:p>
    <w:p w:rsidR="007C2642" w:rsidRPr="006676C1" w:rsidRDefault="001B5548" w:rsidP="007C2642">
      <w:pPr>
        <w:suppressAutoHyphens/>
        <w:spacing w:line="360" w:lineRule="auto"/>
        <w:ind w:firstLine="709"/>
        <w:jc w:val="both"/>
        <w:rPr>
          <w:szCs w:val="28"/>
        </w:rPr>
      </w:pPr>
      <w:r w:rsidRPr="006676C1">
        <w:rPr>
          <w:szCs w:val="28"/>
        </w:rPr>
        <w:t xml:space="preserve">− </w:t>
      </w:r>
      <w:r w:rsidR="008C6F3D" w:rsidRPr="006676C1">
        <w:rPr>
          <w:szCs w:val="28"/>
        </w:rPr>
        <w:t xml:space="preserve">ленточные для ЭК с радиальными и осевыми выводами – предназначены для пошаговой подачи ЭРЭ, вклеенных в ленту; лента может быть намотана на бобину (Tape and Reel) или упакована в </w:t>
      </w:r>
      <w:r w:rsidR="007C2642" w:rsidRPr="006676C1">
        <w:rPr>
          <w:szCs w:val="28"/>
        </w:rPr>
        <w:t>"</w:t>
      </w:r>
      <w:r w:rsidR="008C6F3D" w:rsidRPr="006676C1">
        <w:rPr>
          <w:szCs w:val="28"/>
        </w:rPr>
        <w:t>магазин</w:t>
      </w:r>
      <w:r w:rsidR="007C2642" w:rsidRPr="006676C1">
        <w:rPr>
          <w:szCs w:val="28"/>
        </w:rPr>
        <w:t>"</w:t>
      </w:r>
      <w:r w:rsidR="008C6F3D" w:rsidRPr="006676C1">
        <w:rPr>
          <w:szCs w:val="28"/>
        </w:rPr>
        <w:t>-коробку (Ammo Pack);</w:t>
      </w:r>
    </w:p>
    <w:p w:rsidR="007C2642" w:rsidRPr="006676C1" w:rsidRDefault="001B5548" w:rsidP="007C2642">
      <w:pPr>
        <w:suppressAutoHyphens/>
        <w:spacing w:line="360" w:lineRule="auto"/>
        <w:ind w:firstLine="709"/>
        <w:jc w:val="both"/>
        <w:rPr>
          <w:szCs w:val="28"/>
        </w:rPr>
      </w:pPr>
      <w:r w:rsidRPr="006676C1">
        <w:rPr>
          <w:szCs w:val="28"/>
        </w:rPr>
        <w:t xml:space="preserve">− </w:t>
      </w:r>
      <w:r w:rsidR="008C6F3D" w:rsidRPr="006676C1">
        <w:rPr>
          <w:szCs w:val="28"/>
        </w:rPr>
        <w:t>из трубчатых кассет для ИС в DIP-корпусе, компонентов сложной формы – с наклонным транспортным лотком и горизонтальные (для ЭК, которые не скользят свободно по наклонному лотку вследствие своих конструктивных особенностей – массы, формы корпуса либо выступающих острых выводов);</w:t>
      </w:r>
    </w:p>
    <w:p w:rsidR="007C2642" w:rsidRPr="006676C1" w:rsidRDefault="001B5548" w:rsidP="007C2642">
      <w:pPr>
        <w:suppressAutoHyphens/>
        <w:spacing w:line="360" w:lineRule="auto"/>
        <w:ind w:firstLine="709"/>
        <w:jc w:val="both"/>
        <w:rPr>
          <w:szCs w:val="28"/>
        </w:rPr>
      </w:pPr>
      <w:r w:rsidRPr="006676C1">
        <w:rPr>
          <w:szCs w:val="28"/>
        </w:rPr>
        <w:t xml:space="preserve">− </w:t>
      </w:r>
      <w:r w:rsidR="008C6F3D" w:rsidRPr="006676C1">
        <w:rPr>
          <w:szCs w:val="28"/>
        </w:rPr>
        <w:t>вибробункерные для подачи различных ЭК из россыпи с возможностью их одновременной ориентации перед захватом;</w:t>
      </w:r>
    </w:p>
    <w:p w:rsidR="008C6F3D" w:rsidRPr="006676C1" w:rsidRDefault="001B5548" w:rsidP="007C2642">
      <w:pPr>
        <w:suppressAutoHyphens/>
        <w:spacing w:line="360" w:lineRule="auto"/>
        <w:ind w:firstLine="709"/>
        <w:jc w:val="both"/>
        <w:rPr>
          <w:szCs w:val="28"/>
          <w:lang w:val="en-US"/>
        </w:rPr>
      </w:pPr>
      <w:r w:rsidRPr="006676C1">
        <w:rPr>
          <w:szCs w:val="28"/>
        </w:rPr>
        <w:t xml:space="preserve">− </w:t>
      </w:r>
      <w:r w:rsidR="008C6F3D" w:rsidRPr="006676C1">
        <w:rPr>
          <w:szCs w:val="28"/>
        </w:rPr>
        <w:t>матричные (сотовые) для ЭК сложной формы – из матричных поддонов, магазинов.</w:t>
      </w:r>
      <w:r w:rsidRPr="006676C1">
        <w:rPr>
          <w:szCs w:val="28"/>
        </w:rPr>
        <w:t xml:space="preserve"> </w:t>
      </w:r>
      <w:r w:rsidRPr="006676C1">
        <w:rPr>
          <w:szCs w:val="28"/>
          <w:lang w:val="en-US"/>
        </w:rPr>
        <w:t>[12]</w:t>
      </w:r>
    </w:p>
    <w:p w:rsidR="008C6F3D" w:rsidRPr="006676C1" w:rsidRDefault="008C6F3D" w:rsidP="007C2642">
      <w:pPr>
        <w:shd w:val="clear" w:color="auto" w:fill="FFFFFF"/>
        <w:suppressAutoHyphens/>
        <w:spacing w:line="360" w:lineRule="auto"/>
        <w:ind w:firstLine="709"/>
        <w:jc w:val="both"/>
        <w:rPr>
          <w:szCs w:val="28"/>
        </w:rPr>
      </w:pPr>
    </w:p>
    <w:p w:rsidR="007E15A1" w:rsidRPr="006676C1" w:rsidRDefault="00351BCE" w:rsidP="007C2642">
      <w:pPr>
        <w:suppressAutoHyphens/>
        <w:spacing w:line="360" w:lineRule="auto"/>
        <w:ind w:firstLine="709"/>
        <w:jc w:val="both"/>
        <w:outlineLvl w:val="2"/>
        <w:rPr>
          <w:b/>
          <w:bCs/>
          <w:szCs w:val="28"/>
        </w:rPr>
      </w:pPr>
      <w:r>
        <w:rPr>
          <w:b/>
          <w:bCs/>
          <w:szCs w:val="28"/>
        </w:rPr>
        <w:pict>
          <v:shape id="_x0000_i1032" type="#_x0000_t75" style="width:228.75pt;height:128.25pt">
            <v:imagedata r:id="rId12" o:title="" grayscale="t"/>
          </v:shape>
        </w:pict>
      </w:r>
    </w:p>
    <w:p w:rsidR="007C2642" w:rsidRPr="006676C1" w:rsidRDefault="001B5548" w:rsidP="007C2642">
      <w:pPr>
        <w:suppressAutoHyphens/>
        <w:spacing w:line="360" w:lineRule="auto"/>
        <w:ind w:firstLine="709"/>
        <w:jc w:val="both"/>
        <w:rPr>
          <w:iCs/>
          <w:szCs w:val="28"/>
        </w:rPr>
      </w:pPr>
      <w:r w:rsidRPr="006676C1">
        <w:rPr>
          <w:iCs/>
          <w:szCs w:val="28"/>
        </w:rPr>
        <w:t>Рисунок 1.</w:t>
      </w:r>
      <w:r w:rsidR="00FC69AF" w:rsidRPr="006676C1">
        <w:rPr>
          <w:iCs/>
          <w:szCs w:val="28"/>
        </w:rPr>
        <w:t>8</w:t>
      </w:r>
      <w:r w:rsidR="007C2642" w:rsidRPr="006676C1">
        <w:rPr>
          <w:iCs/>
          <w:szCs w:val="28"/>
        </w:rPr>
        <w:t xml:space="preserve"> </w:t>
      </w:r>
      <w:r w:rsidRPr="006676C1">
        <w:rPr>
          <w:iCs/>
          <w:szCs w:val="28"/>
        </w:rPr>
        <w:t>Примеры питателей для THT-компонентов: а) с осевыми выводами; б) с радиальными выводами; в) из трубчатых кассет; г) вибробункерный; д) из матричных поддонов.</w:t>
      </w:r>
    </w:p>
    <w:p w:rsidR="00F060D0" w:rsidRPr="006676C1" w:rsidRDefault="007C2642" w:rsidP="007C2642">
      <w:pPr>
        <w:suppressAutoHyphens/>
        <w:spacing w:line="360" w:lineRule="auto"/>
        <w:ind w:firstLine="709"/>
        <w:jc w:val="both"/>
        <w:rPr>
          <w:szCs w:val="28"/>
        </w:rPr>
      </w:pPr>
      <w:r w:rsidRPr="006676C1">
        <w:rPr>
          <w:iCs/>
          <w:szCs w:val="28"/>
        </w:rPr>
        <w:br w:type="page"/>
      </w:r>
      <w:r w:rsidR="00F060D0" w:rsidRPr="006676C1">
        <w:rPr>
          <w:szCs w:val="28"/>
        </w:rPr>
        <w:t>Установщики Siemens Siplace серии D, обладающие высочайшей точностью установки, позволяют использовать питатели от уже существующих линий, что не только является очевидным удобством, но и сможет снизить себестоимость изделий. Диапазон монтируемых элементов расширится до размера 01005-200×125 мм. Платформа Siemens оснащена</w:t>
      </w:r>
      <w:r w:rsidRPr="006676C1">
        <w:rPr>
          <w:szCs w:val="28"/>
        </w:rPr>
        <w:t xml:space="preserve"> </w:t>
      </w:r>
      <w:r w:rsidR="00F060D0" w:rsidRPr="006676C1">
        <w:rPr>
          <w:szCs w:val="28"/>
        </w:rPr>
        <w:t>новыми интеллектуальными питателями, новой системой технического зрения, новым уникальным программным обеспечением и новой установочной головкой. Машина быстро самообучается, что позволяет безошибочно распознавать форму компонентов. [</w:t>
      </w:r>
      <w:r w:rsidR="00F060D0" w:rsidRPr="006676C1">
        <w:rPr>
          <w:szCs w:val="28"/>
          <w:lang w:val="be-BY"/>
        </w:rPr>
        <w:t>12</w:t>
      </w:r>
      <w:r w:rsidR="00F060D0" w:rsidRPr="006676C1">
        <w:rPr>
          <w:szCs w:val="28"/>
        </w:rPr>
        <w:t>]</w:t>
      </w:r>
    </w:p>
    <w:p w:rsidR="00232FB2" w:rsidRPr="006676C1" w:rsidRDefault="00232FB2" w:rsidP="007C2642">
      <w:pPr>
        <w:pStyle w:val="a9"/>
        <w:suppressAutoHyphens/>
        <w:spacing w:before="0" w:beforeAutospacing="0" w:after="0" w:afterAutospacing="0" w:line="360" w:lineRule="auto"/>
        <w:ind w:firstLine="709"/>
        <w:jc w:val="both"/>
        <w:rPr>
          <w:sz w:val="28"/>
          <w:szCs w:val="28"/>
        </w:rPr>
      </w:pPr>
      <w:r w:rsidRPr="006676C1">
        <w:rPr>
          <w:sz w:val="28"/>
          <w:szCs w:val="28"/>
        </w:rPr>
        <w:t xml:space="preserve">Siplace </w:t>
      </w:r>
      <w:r w:rsidR="00C45D40" w:rsidRPr="006676C1">
        <w:rPr>
          <w:sz w:val="28"/>
          <w:szCs w:val="28"/>
        </w:rPr>
        <w:t>D2</w:t>
      </w:r>
      <w:r w:rsidRPr="006676C1">
        <w:rPr>
          <w:sz w:val="28"/>
          <w:szCs w:val="28"/>
        </w:rPr>
        <w:t xml:space="preserve"> (рисунок 1.</w:t>
      </w:r>
      <w:r w:rsidR="00FC69AF" w:rsidRPr="006676C1">
        <w:rPr>
          <w:sz w:val="28"/>
          <w:szCs w:val="28"/>
        </w:rPr>
        <w:t>9</w:t>
      </w:r>
      <w:r w:rsidRPr="006676C1">
        <w:rPr>
          <w:sz w:val="28"/>
          <w:szCs w:val="28"/>
        </w:rPr>
        <w:t xml:space="preserve">) оборудован одним порталом, перемещение которого осуществляется за счёт линейных двигателей. На портал устанавливаются 12-ти или 6-ти насадочная револьверная головка, работающая по принципу "Collect&amp;Place" ("собрал и поставил") и одиночная прецизионная головка, работающая по принципу "Pick&amp;Place" ("взял и поставил"). Данная комбинация установочных головок позволяет производить монтаж компонентов размерами от 0,6 х 0,3 мм² (0201) до 85 х 85 мм² (макс. 200 x 125 мм²) со скоростью </w:t>
      </w:r>
      <w:r w:rsidR="00C45D40" w:rsidRPr="006676C1">
        <w:rPr>
          <w:sz w:val="28"/>
          <w:szCs w:val="28"/>
        </w:rPr>
        <w:t>270</w:t>
      </w:r>
      <w:r w:rsidRPr="006676C1">
        <w:rPr>
          <w:sz w:val="28"/>
          <w:szCs w:val="28"/>
        </w:rPr>
        <w:t>00 комп./ч. [</w:t>
      </w:r>
      <w:r w:rsidRPr="006676C1">
        <w:rPr>
          <w:sz w:val="28"/>
          <w:szCs w:val="28"/>
          <w:lang w:val="be-BY"/>
        </w:rPr>
        <w:t>12</w:t>
      </w:r>
      <w:r w:rsidRPr="006676C1">
        <w:rPr>
          <w:sz w:val="28"/>
          <w:szCs w:val="28"/>
        </w:rPr>
        <w:t>]</w:t>
      </w:r>
    </w:p>
    <w:p w:rsidR="007C2642" w:rsidRPr="006676C1" w:rsidRDefault="0034102D" w:rsidP="007C2642">
      <w:pPr>
        <w:pStyle w:val="a9"/>
        <w:suppressAutoHyphens/>
        <w:spacing w:before="0" w:beforeAutospacing="0" w:after="0" w:afterAutospacing="0" w:line="360" w:lineRule="auto"/>
        <w:ind w:firstLine="709"/>
        <w:jc w:val="both"/>
        <w:rPr>
          <w:sz w:val="28"/>
          <w:szCs w:val="28"/>
        </w:rPr>
      </w:pPr>
      <w:r w:rsidRPr="006676C1">
        <w:rPr>
          <w:sz w:val="28"/>
          <w:szCs w:val="28"/>
        </w:rPr>
        <w:t>Впервые компания SIEMENS применила на автоматах такого уровня новейшую разработку − цифровую оптическую систему технического зрения. Данная система предусмотрена для работы с установочными головками, помощью которой компоненты устанавливаются с точностью:</w:t>
      </w:r>
    </w:p>
    <w:p w:rsidR="007C2642" w:rsidRPr="006676C1" w:rsidRDefault="0034102D" w:rsidP="007C2642">
      <w:pPr>
        <w:suppressAutoHyphens/>
        <w:spacing w:line="360" w:lineRule="auto"/>
        <w:ind w:firstLine="709"/>
        <w:jc w:val="both"/>
        <w:rPr>
          <w:szCs w:val="28"/>
        </w:rPr>
      </w:pPr>
      <w:r w:rsidRPr="006676C1">
        <w:rPr>
          <w:szCs w:val="28"/>
        </w:rPr>
        <w:t>1) 12-ти насадочная револьверная головка C&amp;P12: ± 60 мкм, ± 0,53° / (3σ), ± 80 мкм, ± 0,71° / (4σ)</w:t>
      </w:r>
    </w:p>
    <w:p w:rsidR="007C2642" w:rsidRPr="006676C1" w:rsidRDefault="0034102D" w:rsidP="007C2642">
      <w:pPr>
        <w:suppressAutoHyphens/>
        <w:spacing w:line="360" w:lineRule="auto"/>
        <w:ind w:firstLine="709"/>
        <w:jc w:val="both"/>
        <w:rPr>
          <w:szCs w:val="28"/>
        </w:rPr>
      </w:pPr>
      <w:r w:rsidRPr="006676C1">
        <w:rPr>
          <w:szCs w:val="28"/>
        </w:rPr>
        <w:t>2) 6-ти насадочная револьверная головка C&amp;P6: ± 52.5 мкм, ± 0,225° / (3σ), ± 70 мкм, ± 0,3° / (4σ)</w:t>
      </w:r>
    </w:p>
    <w:p w:rsidR="007C2642" w:rsidRPr="006676C1" w:rsidRDefault="007C2642" w:rsidP="007C2642">
      <w:pPr>
        <w:suppressAutoHyphens/>
        <w:spacing w:line="360" w:lineRule="auto"/>
        <w:ind w:firstLine="709"/>
        <w:jc w:val="both"/>
        <w:outlineLvl w:val="2"/>
        <w:rPr>
          <w:szCs w:val="28"/>
        </w:rPr>
      </w:pPr>
      <w:r w:rsidRPr="006676C1">
        <w:rPr>
          <w:szCs w:val="28"/>
        </w:rPr>
        <w:t>Установщик Siemens Siplace D2 обладает следующими техническими характеристиками:</w:t>
      </w:r>
    </w:p>
    <w:p w:rsidR="007C2642" w:rsidRPr="006676C1" w:rsidRDefault="007C2642" w:rsidP="007C2642">
      <w:pPr>
        <w:suppressAutoHyphens/>
        <w:spacing w:line="360" w:lineRule="auto"/>
        <w:ind w:firstLine="709"/>
        <w:jc w:val="both"/>
        <w:outlineLvl w:val="2"/>
        <w:rPr>
          <w:szCs w:val="28"/>
        </w:rPr>
      </w:pPr>
      <w:r w:rsidRPr="006676C1">
        <w:rPr>
          <w:szCs w:val="28"/>
        </w:rPr>
        <w:t>− Точность установки компонентов ± 50мкм;</w:t>
      </w:r>
    </w:p>
    <w:p w:rsidR="00F060D0" w:rsidRPr="006676C1" w:rsidRDefault="00F060D0" w:rsidP="007C2642">
      <w:pPr>
        <w:suppressAutoHyphens/>
        <w:spacing w:line="360" w:lineRule="auto"/>
        <w:ind w:firstLine="709"/>
        <w:jc w:val="both"/>
        <w:rPr>
          <w:szCs w:val="28"/>
        </w:rPr>
      </w:pPr>
    </w:p>
    <w:p w:rsidR="001B5548" w:rsidRPr="006676C1" w:rsidRDefault="007C2642" w:rsidP="007C2642">
      <w:pPr>
        <w:suppressAutoHyphens/>
        <w:spacing w:line="360" w:lineRule="auto"/>
        <w:ind w:firstLine="709"/>
        <w:jc w:val="both"/>
        <w:rPr>
          <w:b/>
          <w:bCs/>
          <w:szCs w:val="28"/>
        </w:rPr>
      </w:pPr>
      <w:r w:rsidRPr="006676C1">
        <w:rPr>
          <w:szCs w:val="28"/>
        </w:rPr>
        <w:br w:type="page"/>
      </w:r>
      <w:r w:rsidR="00351BCE">
        <w:rPr>
          <w:b/>
          <w:bCs/>
          <w:szCs w:val="28"/>
        </w:rPr>
        <w:pict>
          <v:shape id="_x0000_i1033" type="#_x0000_t75" style="width:156.75pt;height:139.5pt">
            <v:imagedata r:id="rId13" o:title=""/>
          </v:shape>
        </w:pict>
      </w:r>
    </w:p>
    <w:p w:rsidR="007C2642" w:rsidRPr="006676C1" w:rsidRDefault="0034102D" w:rsidP="007C2642">
      <w:pPr>
        <w:suppressAutoHyphens/>
        <w:spacing w:line="360" w:lineRule="auto"/>
        <w:ind w:firstLine="709"/>
        <w:jc w:val="both"/>
        <w:outlineLvl w:val="2"/>
        <w:rPr>
          <w:szCs w:val="28"/>
        </w:rPr>
      </w:pPr>
      <w:r w:rsidRPr="006676C1">
        <w:rPr>
          <w:szCs w:val="28"/>
        </w:rPr>
        <w:t>Рисунок 1.</w:t>
      </w:r>
      <w:r w:rsidR="00FC69AF" w:rsidRPr="006676C1">
        <w:rPr>
          <w:szCs w:val="28"/>
        </w:rPr>
        <w:t>9</w:t>
      </w:r>
      <w:r w:rsidRPr="006676C1">
        <w:rPr>
          <w:szCs w:val="28"/>
        </w:rPr>
        <w:t xml:space="preserve"> Установщик Siemens</w:t>
      </w:r>
      <w:r w:rsidR="007522DE" w:rsidRPr="006676C1">
        <w:rPr>
          <w:szCs w:val="28"/>
        </w:rPr>
        <w:t xml:space="preserve"> Siplace D2</w:t>
      </w:r>
    </w:p>
    <w:p w:rsidR="007C2642" w:rsidRPr="006676C1" w:rsidRDefault="007C2642" w:rsidP="007C2642">
      <w:pPr>
        <w:suppressAutoHyphens/>
        <w:spacing w:line="360" w:lineRule="auto"/>
        <w:ind w:firstLine="709"/>
        <w:jc w:val="both"/>
        <w:outlineLvl w:val="2"/>
        <w:rPr>
          <w:szCs w:val="28"/>
        </w:rPr>
      </w:pPr>
    </w:p>
    <w:p w:rsidR="007C2642" w:rsidRPr="006676C1" w:rsidRDefault="007C2642" w:rsidP="007C2642">
      <w:pPr>
        <w:suppressAutoHyphens/>
        <w:spacing w:line="360" w:lineRule="auto"/>
        <w:ind w:firstLine="709"/>
        <w:jc w:val="both"/>
        <w:outlineLvl w:val="2"/>
        <w:rPr>
          <w:szCs w:val="28"/>
        </w:rPr>
      </w:pPr>
      <w:r w:rsidRPr="006676C1">
        <w:rPr>
          <w:szCs w:val="28"/>
        </w:rPr>
        <w:t>− Диапазон габаритов устанавливаемых компонентов от типоразмера 01005 до 200x125 мм;</w:t>
      </w:r>
    </w:p>
    <w:p w:rsidR="00C45D40" w:rsidRPr="006676C1" w:rsidRDefault="00C45D40" w:rsidP="007C2642">
      <w:pPr>
        <w:suppressAutoHyphens/>
        <w:spacing w:line="360" w:lineRule="auto"/>
        <w:ind w:firstLine="709"/>
        <w:jc w:val="both"/>
        <w:outlineLvl w:val="2"/>
        <w:rPr>
          <w:szCs w:val="28"/>
        </w:rPr>
      </w:pPr>
      <w:r w:rsidRPr="006676C1">
        <w:rPr>
          <w:szCs w:val="28"/>
        </w:rPr>
        <w:t>− Габариты печатной платы: от 40х40 мм до 508х460 мм;</w:t>
      </w:r>
    </w:p>
    <w:p w:rsidR="007C2642" w:rsidRPr="006676C1" w:rsidRDefault="00C45D40" w:rsidP="007C2642">
      <w:pPr>
        <w:suppressAutoHyphens/>
        <w:spacing w:line="360" w:lineRule="auto"/>
        <w:ind w:firstLine="709"/>
        <w:jc w:val="both"/>
        <w:outlineLvl w:val="2"/>
        <w:rPr>
          <w:szCs w:val="28"/>
        </w:rPr>
      </w:pPr>
      <w:r w:rsidRPr="006676C1">
        <w:rPr>
          <w:szCs w:val="28"/>
        </w:rPr>
        <w:t>− Ширина технологического поля для захвата фиксирования платы 5мм;</w:t>
      </w:r>
    </w:p>
    <w:p w:rsidR="007C2642" w:rsidRPr="006676C1" w:rsidRDefault="00C45D40" w:rsidP="007C2642">
      <w:pPr>
        <w:suppressAutoHyphens/>
        <w:spacing w:line="360" w:lineRule="auto"/>
        <w:ind w:firstLine="709"/>
        <w:jc w:val="both"/>
        <w:outlineLvl w:val="2"/>
        <w:rPr>
          <w:szCs w:val="28"/>
        </w:rPr>
      </w:pPr>
      <w:r w:rsidRPr="006676C1">
        <w:rPr>
          <w:szCs w:val="28"/>
        </w:rPr>
        <w:t>− Толщина печатной платы: от 0,5 до 4,5мм;</w:t>
      </w:r>
    </w:p>
    <w:p w:rsidR="00C45D40" w:rsidRPr="006676C1" w:rsidRDefault="00C45D40" w:rsidP="007C2642">
      <w:pPr>
        <w:suppressAutoHyphens/>
        <w:spacing w:line="360" w:lineRule="auto"/>
        <w:ind w:firstLine="709"/>
        <w:jc w:val="both"/>
        <w:outlineLvl w:val="2"/>
        <w:rPr>
          <w:szCs w:val="28"/>
        </w:rPr>
      </w:pPr>
      <w:r w:rsidRPr="006676C1">
        <w:rPr>
          <w:szCs w:val="28"/>
        </w:rPr>
        <w:t>− Типы питателей: паллеты, пеналы, лента;</w:t>
      </w:r>
    </w:p>
    <w:p w:rsidR="00C45D40" w:rsidRPr="006676C1" w:rsidRDefault="00C45D40" w:rsidP="007C2642">
      <w:pPr>
        <w:suppressAutoHyphens/>
        <w:spacing w:line="360" w:lineRule="auto"/>
        <w:ind w:firstLine="709"/>
        <w:jc w:val="both"/>
        <w:outlineLvl w:val="2"/>
        <w:rPr>
          <w:szCs w:val="28"/>
        </w:rPr>
      </w:pPr>
      <w:r w:rsidRPr="006676C1">
        <w:rPr>
          <w:szCs w:val="28"/>
        </w:rPr>
        <w:t>−</w:t>
      </w:r>
      <w:r w:rsidR="002C75CB" w:rsidRPr="006676C1">
        <w:rPr>
          <w:szCs w:val="28"/>
        </w:rPr>
        <w:t xml:space="preserve"> </w:t>
      </w:r>
      <w:r w:rsidRPr="006676C1">
        <w:rPr>
          <w:szCs w:val="28"/>
        </w:rPr>
        <w:t>Возможность установки до 448 различных наименований компонентов в ленточных питателях, устройство автоматической подачи поддонов (до 28 различных наименований комплектующих).</w:t>
      </w:r>
    </w:p>
    <w:p w:rsidR="000D17D0" w:rsidRPr="006676C1" w:rsidRDefault="000D17D0" w:rsidP="007C2642">
      <w:pPr>
        <w:pStyle w:val="a9"/>
        <w:suppressAutoHyphens/>
        <w:spacing w:before="0" w:beforeAutospacing="0" w:after="0" w:afterAutospacing="0" w:line="360" w:lineRule="auto"/>
        <w:ind w:firstLine="709"/>
        <w:jc w:val="both"/>
        <w:rPr>
          <w:sz w:val="28"/>
          <w:szCs w:val="28"/>
          <w:lang w:val="en-US"/>
        </w:rPr>
      </w:pPr>
      <w:r w:rsidRPr="006676C1">
        <w:rPr>
          <w:sz w:val="28"/>
          <w:szCs w:val="28"/>
        </w:rPr>
        <w:t>Компания Viscom, мировой лидер в области разработок и производства систем оптического и рентгеновского контроля, разработала недорогие и компактные автоматические системы оптического контроля C3041E-TopView и C3042E-BottomView для инспектирования установки компонентов и паяных соединений. Основными преимуществами этих систем являются компактные габаритные размеры и невысокая стоимость, что делает их очень привлекательным и экономичным решением для технологических линий поверхностного монтажа с небольшой производительностью. Они предназначены для контроля печатных плат с сочетанием SMD компонентов и выводных компонентов, например, разъемов или больших конденсаторов. Также эти системы предназначены для инспектирования печатных плат, на поверхности которых применялась комбинированная пайка, например, конвекционная и ручная системы отличаются высокой гибкостью и могут быть быстро и легко адаптированы к требованиям конкретного технологического процесса. Закрытая конструкция корпуса гарантирует полную безопасность работы. C3041E-TopView применяется для инспектирования печатных плат с компонентами, установленными сверху (при конвекционной или ручной пайке). Существует 3 варианта данных систем с различными габаритными размерами, что позволяет легко адаптировать их к небольшому помещению. C3042E-BottomView применяется для инспектирования печатных плат с компонентами, установленными снизу (при пайке волной). Принцип действия систем основан на передвижении камеры со встроенной подсветкой в плоскости X/Y либо поверх платы (C3041E-TopView), либо снизу платы (C3042E-BottomView). Первоначально производится запись изображения, а во время перемещения камеры в следующую позицию − его оценка, за счет чего значительно сокращается время рабочего цикла.</w:t>
      </w:r>
      <w:r w:rsidR="00C536F7" w:rsidRPr="006676C1">
        <w:rPr>
          <w:sz w:val="28"/>
          <w:szCs w:val="28"/>
        </w:rPr>
        <w:t xml:space="preserve"> </w:t>
      </w:r>
      <w:r w:rsidR="00C536F7" w:rsidRPr="006676C1">
        <w:rPr>
          <w:sz w:val="28"/>
          <w:szCs w:val="28"/>
          <w:lang w:val="en-US"/>
        </w:rPr>
        <w:t>[14]</w:t>
      </w:r>
    </w:p>
    <w:p w:rsidR="000D17D0" w:rsidRPr="006676C1" w:rsidRDefault="000D17D0" w:rsidP="007C2642">
      <w:pPr>
        <w:pStyle w:val="a9"/>
        <w:suppressAutoHyphens/>
        <w:spacing w:before="0" w:beforeAutospacing="0" w:after="0" w:afterAutospacing="0" w:line="360" w:lineRule="auto"/>
        <w:ind w:firstLine="709"/>
        <w:jc w:val="both"/>
        <w:rPr>
          <w:sz w:val="28"/>
          <w:szCs w:val="28"/>
        </w:rPr>
      </w:pPr>
    </w:p>
    <w:p w:rsidR="000D17D0" w:rsidRPr="006676C1" w:rsidRDefault="00351BCE" w:rsidP="007C2642">
      <w:pPr>
        <w:pStyle w:val="a9"/>
        <w:suppressAutoHyphens/>
        <w:spacing w:before="0" w:beforeAutospacing="0" w:after="0" w:afterAutospacing="0" w:line="360" w:lineRule="auto"/>
        <w:ind w:firstLine="709"/>
        <w:jc w:val="both"/>
        <w:rPr>
          <w:sz w:val="28"/>
          <w:szCs w:val="28"/>
        </w:rPr>
      </w:pPr>
      <w:r>
        <w:rPr>
          <w:sz w:val="28"/>
          <w:szCs w:val="28"/>
        </w:rPr>
        <w:pict>
          <v:shape id="_x0000_i1034" type="#_x0000_t75" style="width:99.75pt;height:138pt">
            <v:imagedata r:id="rId14" o:title="" grayscale="t"/>
          </v:shape>
        </w:pict>
      </w:r>
    </w:p>
    <w:p w:rsidR="000D17D0" w:rsidRPr="006676C1" w:rsidRDefault="000D17D0" w:rsidP="007C2642">
      <w:pPr>
        <w:pStyle w:val="1"/>
        <w:keepNext w:val="0"/>
        <w:suppressAutoHyphens/>
        <w:spacing w:line="360" w:lineRule="auto"/>
        <w:ind w:firstLine="709"/>
        <w:jc w:val="both"/>
      </w:pPr>
      <w:r w:rsidRPr="006676C1">
        <w:t>Рисунок 1.</w:t>
      </w:r>
      <w:r w:rsidR="00FC69AF" w:rsidRPr="006676C1">
        <w:t>10</w:t>
      </w:r>
      <w:r w:rsidRPr="006676C1">
        <w:t xml:space="preserve"> Система оптического контроля C3041E-TopView</w:t>
      </w:r>
    </w:p>
    <w:p w:rsidR="000D17D0" w:rsidRPr="006676C1" w:rsidRDefault="000D17D0" w:rsidP="007C2642">
      <w:pPr>
        <w:pStyle w:val="a9"/>
        <w:suppressAutoHyphens/>
        <w:spacing w:before="0" w:beforeAutospacing="0" w:after="0" w:afterAutospacing="0" w:line="360" w:lineRule="auto"/>
        <w:ind w:firstLine="709"/>
        <w:jc w:val="both"/>
        <w:rPr>
          <w:sz w:val="28"/>
          <w:szCs w:val="28"/>
        </w:rPr>
      </w:pPr>
    </w:p>
    <w:p w:rsidR="007C2642" w:rsidRPr="006676C1" w:rsidRDefault="000D17D0" w:rsidP="007C2642">
      <w:pPr>
        <w:suppressAutoHyphens/>
        <w:spacing w:line="360" w:lineRule="auto"/>
        <w:ind w:firstLine="709"/>
        <w:jc w:val="both"/>
        <w:rPr>
          <w:szCs w:val="28"/>
        </w:rPr>
      </w:pPr>
      <w:r w:rsidRPr="006676C1">
        <w:rPr>
          <w:szCs w:val="28"/>
        </w:rPr>
        <w:t>Выходной контроль важен с точки зрения получения годных изделий. Здесь необходимо точное и высокопроизводительное оборудование.</w:t>
      </w:r>
    </w:p>
    <w:p w:rsidR="007C2642" w:rsidRPr="006676C1" w:rsidRDefault="007E15A1" w:rsidP="007C2642">
      <w:pPr>
        <w:suppressAutoHyphens/>
        <w:spacing w:line="360" w:lineRule="auto"/>
        <w:ind w:firstLine="709"/>
        <w:jc w:val="both"/>
        <w:rPr>
          <w:szCs w:val="28"/>
        </w:rPr>
      </w:pPr>
      <w:r w:rsidRPr="006676C1">
        <w:rPr>
          <w:szCs w:val="28"/>
        </w:rPr>
        <w:t>Существуют различные виды контроля. На рисунке</w:t>
      </w:r>
      <w:r w:rsidR="002C75CB" w:rsidRPr="006676C1">
        <w:rPr>
          <w:szCs w:val="28"/>
        </w:rPr>
        <w:t xml:space="preserve"> 1.</w:t>
      </w:r>
      <w:r w:rsidR="00FC69AF" w:rsidRPr="006676C1">
        <w:rPr>
          <w:szCs w:val="28"/>
        </w:rPr>
        <w:t>11</w:t>
      </w:r>
      <w:r w:rsidRPr="006676C1">
        <w:rPr>
          <w:szCs w:val="28"/>
        </w:rPr>
        <w:t xml:space="preserve"> представлена система рентгеновского контроля</w:t>
      </w:r>
      <w:r w:rsidR="002C75CB" w:rsidRPr="006676C1">
        <w:rPr>
          <w:szCs w:val="28"/>
        </w:rPr>
        <w:t>.</w:t>
      </w:r>
    </w:p>
    <w:p w:rsidR="007E15A1" w:rsidRPr="006676C1" w:rsidRDefault="007C2642" w:rsidP="007C2642">
      <w:pPr>
        <w:suppressAutoHyphens/>
        <w:spacing w:line="360" w:lineRule="auto"/>
        <w:ind w:firstLine="709"/>
        <w:jc w:val="both"/>
        <w:rPr>
          <w:szCs w:val="28"/>
        </w:rPr>
      </w:pPr>
      <w:r w:rsidRPr="006676C1">
        <w:rPr>
          <w:szCs w:val="28"/>
        </w:rPr>
        <w:br w:type="page"/>
      </w:r>
      <w:r w:rsidR="00351BCE">
        <w:rPr>
          <w:szCs w:val="28"/>
        </w:rPr>
        <w:pict>
          <v:shape id="_x0000_i1035" type="#_x0000_t75" style="width:155.25pt;height:101.25pt">
            <v:imagedata r:id="rId15" o:title="" grayscale="t"/>
          </v:shape>
        </w:pict>
      </w:r>
    </w:p>
    <w:p w:rsidR="007E15A1" w:rsidRPr="006676C1" w:rsidRDefault="007E15A1" w:rsidP="007C2642">
      <w:pPr>
        <w:pStyle w:val="1"/>
        <w:keepNext w:val="0"/>
        <w:suppressAutoHyphens/>
        <w:spacing w:line="360" w:lineRule="auto"/>
        <w:ind w:firstLine="709"/>
        <w:jc w:val="both"/>
      </w:pPr>
      <w:r w:rsidRPr="006676C1">
        <w:t>Рисунок 1.</w:t>
      </w:r>
      <w:r w:rsidR="00FC69AF" w:rsidRPr="006676C1">
        <w:t>11</w:t>
      </w:r>
      <w:r w:rsidRPr="006676C1">
        <w:t xml:space="preserve"> </w:t>
      </w:r>
      <w:r w:rsidR="000D17D0" w:rsidRPr="006676C1">
        <w:t>С</w:t>
      </w:r>
      <w:r w:rsidRPr="006676C1">
        <w:t>истема рентгеновского контроля Viscom X8050</w:t>
      </w:r>
    </w:p>
    <w:p w:rsidR="007E15A1" w:rsidRPr="006676C1" w:rsidRDefault="007E15A1" w:rsidP="007C2642">
      <w:pPr>
        <w:suppressAutoHyphens/>
        <w:spacing w:line="360" w:lineRule="auto"/>
        <w:ind w:firstLine="709"/>
        <w:jc w:val="both"/>
        <w:rPr>
          <w:szCs w:val="24"/>
        </w:rPr>
      </w:pPr>
    </w:p>
    <w:p w:rsidR="007C2642" w:rsidRPr="006676C1" w:rsidRDefault="007E15A1" w:rsidP="007C2642">
      <w:pPr>
        <w:pStyle w:val="a9"/>
        <w:suppressAutoHyphens/>
        <w:spacing w:before="0" w:beforeAutospacing="0" w:after="0" w:afterAutospacing="0" w:line="360" w:lineRule="auto"/>
        <w:ind w:firstLine="709"/>
        <w:jc w:val="both"/>
        <w:rPr>
          <w:sz w:val="28"/>
          <w:szCs w:val="28"/>
        </w:rPr>
      </w:pPr>
      <w:r w:rsidRPr="006676C1">
        <w:rPr>
          <w:sz w:val="28"/>
          <w:szCs w:val="28"/>
        </w:rPr>
        <w:t>Базовая модель серии X8050 может использоваться, как ручная, полуавтоматическая или полностью автоматическая система, в зависимости от производства, на котором она функционирует. Система предназначена для работы, как в составе производственной линии, так и как отдельное устройство.</w:t>
      </w:r>
    </w:p>
    <w:p w:rsidR="007E15A1" w:rsidRPr="006676C1" w:rsidRDefault="007E15A1" w:rsidP="007C2642">
      <w:pPr>
        <w:pStyle w:val="a9"/>
        <w:suppressAutoHyphens/>
        <w:spacing w:before="0" w:beforeAutospacing="0" w:after="0" w:afterAutospacing="0" w:line="360" w:lineRule="auto"/>
        <w:ind w:firstLine="709"/>
        <w:jc w:val="both"/>
        <w:rPr>
          <w:sz w:val="28"/>
          <w:szCs w:val="28"/>
        </w:rPr>
      </w:pPr>
      <w:r w:rsidRPr="006676C1">
        <w:rPr>
          <w:sz w:val="28"/>
          <w:szCs w:val="28"/>
        </w:rPr>
        <w:t xml:space="preserve">Система X8050 оборудована рентгеновской микрофокусной трубкой VISCOM с уникальной системой TAF (система авто фокуса), гарантирующей отличное качество изображения. Рентгеновская трубка VISCOM обладает практически неограниченным сроком службы. В зависимости от конкретной задачи, может быть выбран оптимальный источник рентгеновского излучения с потенциалами 120 кВ, 160 кВ, 200 кВ или 225 кВ и трубкой с прямым или отраженным лучом. Система может быть оборудована различными цифровыми датчиками, для получения наиболее качественного изображения в случаях, когда необходима инспекция объекта расположенного к трубке под большим углом. Датчики используются для определения угла наклона поворотного стола. Рентгеновские системы серии X8050 могут инспектировать площадь размером 765 х </w:t>
      </w:r>
      <w:smartTag w:uri="urn:schemas-microsoft-com:office:smarttags" w:element="metricconverter">
        <w:smartTagPr>
          <w:attr w:name="ProductID" w:val="610 мм"/>
        </w:smartTagPr>
        <w:r w:rsidRPr="006676C1">
          <w:rPr>
            <w:sz w:val="28"/>
            <w:szCs w:val="28"/>
          </w:rPr>
          <w:t>610 мм</w:t>
        </w:r>
      </w:smartTag>
      <w:r w:rsidRPr="006676C1">
        <w:rPr>
          <w:sz w:val="28"/>
          <w:szCs w:val="28"/>
        </w:rPr>
        <w:t xml:space="preserve">, что делает возможным проведение проверок поверхностей больших печатных плат и блоков весом до </w:t>
      </w:r>
      <w:smartTag w:uri="urn:schemas-microsoft-com:office:smarttags" w:element="metricconverter">
        <w:smartTagPr>
          <w:attr w:name="ProductID" w:val="15 килограмм"/>
        </w:smartTagPr>
        <w:r w:rsidRPr="006676C1">
          <w:rPr>
            <w:sz w:val="28"/>
            <w:szCs w:val="28"/>
          </w:rPr>
          <w:t>15 килограмм</w:t>
        </w:r>
      </w:smartTag>
      <w:r w:rsidRPr="006676C1">
        <w:rPr>
          <w:sz w:val="28"/>
          <w:szCs w:val="28"/>
        </w:rPr>
        <w:t>. Опционально серия X8050 оборудуется отдельной станцией программирования в режиме "offline", ремонтной станцией и серверами SPC.</w:t>
      </w:r>
      <w:r w:rsidR="00C536F7" w:rsidRPr="006676C1">
        <w:rPr>
          <w:sz w:val="28"/>
          <w:szCs w:val="28"/>
        </w:rPr>
        <w:t xml:space="preserve"> [14]</w:t>
      </w:r>
    </w:p>
    <w:p w:rsidR="009A07CC" w:rsidRPr="006676C1" w:rsidRDefault="009A07CC" w:rsidP="007C2642">
      <w:pPr>
        <w:shd w:val="clear" w:color="auto" w:fill="FFFFFF"/>
        <w:suppressAutoHyphens/>
        <w:spacing w:line="360" w:lineRule="auto"/>
        <w:ind w:firstLine="709"/>
        <w:jc w:val="both"/>
        <w:rPr>
          <w:szCs w:val="28"/>
        </w:rPr>
      </w:pPr>
      <w:r w:rsidRPr="006676C1">
        <w:rPr>
          <w:szCs w:val="28"/>
        </w:rPr>
        <w:t>Плата после сборки покрывается лаком ФП-525 ТУ 6-10-1653-78. В своем составе лак содержит пленкообразующие вещества, растворитель, улетучивающийся при сушке, наполнители. [9]</w:t>
      </w:r>
    </w:p>
    <w:p w:rsidR="00416DA7" w:rsidRPr="006676C1" w:rsidRDefault="00416DA7" w:rsidP="007C2642">
      <w:pPr>
        <w:shd w:val="clear" w:color="auto" w:fill="FFFFFF"/>
        <w:suppressAutoHyphens/>
        <w:spacing w:line="360" w:lineRule="auto"/>
        <w:ind w:firstLine="709"/>
        <w:jc w:val="both"/>
        <w:rPr>
          <w:szCs w:val="28"/>
        </w:rPr>
      </w:pPr>
      <w:r w:rsidRPr="006676C1">
        <w:rPr>
          <w:szCs w:val="28"/>
        </w:rPr>
        <w:t xml:space="preserve">Покрытие печатной платы стробоскопа осуществляется </w:t>
      </w:r>
      <w:r w:rsidR="003342CB" w:rsidRPr="006676C1">
        <w:rPr>
          <w:szCs w:val="28"/>
        </w:rPr>
        <w:t>кистью вручную</w:t>
      </w:r>
      <w:r w:rsidRPr="006676C1">
        <w:rPr>
          <w:szCs w:val="28"/>
        </w:rPr>
        <w:t>.</w:t>
      </w:r>
    </w:p>
    <w:p w:rsidR="007E15A1" w:rsidRPr="006676C1" w:rsidRDefault="007E15A1" w:rsidP="007C2642">
      <w:pPr>
        <w:suppressAutoHyphens/>
        <w:spacing w:line="360" w:lineRule="auto"/>
        <w:ind w:firstLine="709"/>
        <w:jc w:val="both"/>
        <w:rPr>
          <w:szCs w:val="28"/>
        </w:rPr>
      </w:pPr>
      <w:r w:rsidRPr="006676C1">
        <w:rPr>
          <w:szCs w:val="28"/>
        </w:rPr>
        <w:t>Существуют такие спосо</w:t>
      </w:r>
      <w:r w:rsidR="00EC763E" w:rsidRPr="006676C1">
        <w:rPr>
          <w:szCs w:val="28"/>
        </w:rPr>
        <w:t xml:space="preserve">бы влагозащиты, как влагозащита </w:t>
      </w:r>
      <w:r w:rsidRPr="006676C1">
        <w:rPr>
          <w:szCs w:val="28"/>
        </w:rPr>
        <w:t>погружением, влагозащита распылением.</w:t>
      </w:r>
    </w:p>
    <w:p w:rsidR="007E15A1" w:rsidRPr="006676C1" w:rsidRDefault="007E15A1" w:rsidP="007C2642">
      <w:pPr>
        <w:suppressAutoHyphens/>
        <w:spacing w:line="360" w:lineRule="auto"/>
        <w:ind w:firstLine="709"/>
        <w:jc w:val="both"/>
        <w:rPr>
          <w:szCs w:val="28"/>
        </w:rPr>
      </w:pPr>
    </w:p>
    <w:p w:rsidR="007E15A1" w:rsidRPr="006676C1" w:rsidRDefault="00351BCE" w:rsidP="007C2642">
      <w:pPr>
        <w:suppressAutoHyphens/>
        <w:spacing w:line="360" w:lineRule="auto"/>
        <w:ind w:firstLine="709"/>
        <w:jc w:val="both"/>
        <w:rPr>
          <w:szCs w:val="28"/>
        </w:rPr>
      </w:pPr>
      <w:r>
        <w:rPr>
          <w:szCs w:val="28"/>
        </w:rPr>
        <w:pict>
          <v:shape id="_x0000_i1036" type="#_x0000_t75" style="width:84.75pt;height:107.25pt">
            <v:imagedata r:id="rId16" o:title="" grayscale="t"/>
          </v:shape>
        </w:pict>
      </w:r>
    </w:p>
    <w:p w:rsidR="007E15A1" w:rsidRPr="006676C1" w:rsidRDefault="007E15A1" w:rsidP="007C2642">
      <w:pPr>
        <w:pStyle w:val="1"/>
        <w:keepNext w:val="0"/>
        <w:suppressAutoHyphens/>
        <w:spacing w:line="360" w:lineRule="auto"/>
        <w:ind w:firstLine="709"/>
        <w:jc w:val="both"/>
      </w:pPr>
      <w:r w:rsidRPr="006676C1">
        <w:t>Рисунок 1.</w:t>
      </w:r>
      <w:r w:rsidR="00FC69AF" w:rsidRPr="006676C1">
        <w:t>12</w:t>
      </w:r>
      <w:r w:rsidR="007C2642" w:rsidRPr="006676C1">
        <w:t xml:space="preserve"> </w:t>
      </w:r>
      <w:r w:rsidRPr="006676C1">
        <w:t>Установка влагозащиты погружением</w:t>
      </w:r>
      <w:r w:rsidR="00615942" w:rsidRPr="006676C1">
        <w:t xml:space="preserve"> DC2001</w:t>
      </w:r>
    </w:p>
    <w:p w:rsidR="00EC763E" w:rsidRPr="006676C1" w:rsidRDefault="00EC763E" w:rsidP="007C2642">
      <w:pPr>
        <w:suppressAutoHyphens/>
        <w:spacing w:line="360" w:lineRule="auto"/>
        <w:ind w:firstLine="709"/>
        <w:jc w:val="both"/>
        <w:rPr>
          <w:szCs w:val="24"/>
        </w:rPr>
      </w:pPr>
    </w:p>
    <w:p w:rsidR="007E15A1" w:rsidRPr="006676C1" w:rsidRDefault="007E15A1" w:rsidP="007C2642">
      <w:pPr>
        <w:pStyle w:val="a9"/>
        <w:suppressAutoHyphens/>
        <w:spacing w:before="0" w:beforeAutospacing="0" w:after="0" w:afterAutospacing="0" w:line="360" w:lineRule="auto"/>
        <w:ind w:firstLine="709"/>
        <w:jc w:val="both"/>
        <w:rPr>
          <w:sz w:val="28"/>
          <w:szCs w:val="28"/>
          <w:lang w:val="en-US"/>
        </w:rPr>
      </w:pPr>
      <w:r w:rsidRPr="006676C1">
        <w:rPr>
          <w:sz w:val="28"/>
          <w:szCs w:val="28"/>
        </w:rPr>
        <w:t>Установки влагозащиты DC2001 и DC2002 предназначены для прецизионного нанесения влагозащитных покрытий на печатные узлы методом погружения. Ориентирована на применение в серийном производстве. Держатель плат перемещается в вертикальном направлении с помощью воздушно-масляного пневмоцилиндра, обеспечивающего плавность хода. В комплект поставки установки входит газомагистраль для аргона, вентиляционный канал, система рециркуляции с насосом и сливом, а также ванна из нержавеющей стали, габариты которой определяются при заказе. Установка DC2001 дополнительно оснащена системой контроля вязкости материала влагозащитного покрытия, колпаком и вентиляционным патрубком для вытяжки паров растворителя. Подвешенный к держателю ПУ опускается в ванну с материалом покрытия с помощью пневмопривода до ограничителя хода, выдерживается в течение заданного времени и извлекается из ванны. Скорости погружения и извлечения ПУ регулируются раздельно. Глубина погружения может быть изменена путем перемещения датчика. Габариты ванны 600х175х400мм</w:t>
      </w:r>
      <w:r w:rsidRPr="006676C1">
        <w:rPr>
          <w:sz w:val="28"/>
        </w:rPr>
        <w:t>.</w:t>
      </w:r>
      <w:r w:rsidR="00615942" w:rsidRPr="006676C1">
        <w:rPr>
          <w:sz w:val="28"/>
          <w:szCs w:val="28"/>
        </w:rPr>
        <w:t xml:space="preserve"> [15]</w:t>
      </w:r>
    </w:p>
    <w:p w:rsidR="007C2642" w:rsidRPr="006676C1" w:rsidRDefault="007C2642" w:rsidP="007C2642">
      <w:pPr>
        <w:pStyle w:val="a9"/>
        <w:suppressAutoHyphens/>
        <w:spacing w:before="0" w:beforeAutospacing="0" w:after="0" w:afterAutospacing="0" w:line="360" w:lineRule="auto"/>
        <w:ind w:firstLine="709"/>
        <w:jc w:val="both"/>
        <w:rPr>
          <w:sz w:val="28"/>
          <w:lang w:val="en-US"/>
        </w:rPr>
      </w:pPr>
    </w:p>
    <w:p w:rsidR="007E15A1" w:rsidRPr="006676C1" w:rsidRDefault="00351BCE" w:rsidP="007C2642">
      <w:pPr>
        <w:pStyle w:val="a9"/>
        <w:suppressAutoHyphens/>
        <w:spacing w:before="0" w:beforeAutospacing="0" w:after="0" w:afterAutospacing="0" w:line="360" w:lineRule="auto"/>
        <w:ind w:firstLine="709"/>
        <w:jc w:val="both"/>
        <w:rPr>
          <w:sz w:val="28"/>
        </w:rPr>
      </w:pPr>
      <w:r>
        <w:rPr>
          <w:sz w:val="28"/>
        </w:rPr>
        <w:pict>
          <v:shape id="_x0000_i1037" type="#_x0000_t75" style="width:63pt;height:81pt">
            <v:imagedata r:id="rId17" o:title="" grayscale="t"/>
          </v:shape>
        </w:pict>
      </w:r>
    </w:p>
    <w:p w:rsidR="007E15A1" w:rsidRPr="006676C1" w:rsidRDefault="007E15A1" w:rsidP="007C2642">
      <w:pPr>
        <w:pStyle w:val="1"/>
        <w:keepNext w:val="0"/>
        <w:suppressAutoHyphens/>
        <w:spacing w:line="360" w:lineRule="auto"/>
        <w:ind w:firstLine="709"/>
        <w:jc w:val="both"/>
      </w:pPr>
      <w:r w:rsidRPr="006676C1">
        <w:t>Рисунок 1.1</w:t>
      </w:r>
      <w:r w:rsidR="00FC69AF" w:rsidRPr="006676C1">
        <w:t>3</w:t>
      </w:r>
      <w:r w:rsidR="007E1418" w:rsidRPr="006676C1">
        <w:t xml:space="preserve"> </w:t>
      </w:r>
      <w:r w:rsidRPr="006676C1">
        <w:t>Установка влагозащиты распылением</w:t>
      </w:r>
    </w:p>
    <w:p w:rsidR="007E15A1" w:rsidRPr="006676C1" w:rsidRDefault="007E15A1" w:rsidP="007C2642">
      <w:pPr>
        <w:suppressAutoHyphens/>
        <w:spacing w:line="360" w:lineRule="auto"/>
        <w:ind w:firstLine="709"/>
        <w:jc w:val="both"/>
        <w:rPr>
          <w:szCs w:val="24"/>
        </w:rPr>
      </w:pPr>
    </w:p>
    <w:p w:rsidR="007E15A1" w:rsidRPr="006676C1" w:rsidRDefault="007E15A1" w:rsidP="007C2642">
      <w:pPr>
        <w:pStyle w:val="a9"/>
        <w:suppressAutoHyphens/>
        <w:spacing w:before="0" w:beforeAutospacing="0" w:after="0" w:afterAutospacing="0" w:line="360" w:lineRule="auto"/>
        <w:ind w:firstLine="709"/>
        <w:jc w:val="both"/>
        <w:rPr>
          <w:sz w:val="28"/>
          <w:szCs w:val="28"/>
        </w:rPr>
      </w:pPr>
      <w:r w:rsidRPr="006676C1">
        <w:rPr>
          <w:sz w:val="28"/>
          <w:szCs w:val="28"/>
        </w:rPr>
        <w:t>Установка влагозащиты SB2900 предназначена для нанесения влагозащитных покрытий на печатные узлы методом распыления материала покрытия из пистолета-распылителя. Конструктивно установка влагозащиты представляет собой шкаф, выполненный на основе обшитого стальными листами каркаса из профилированного алюминия. Верхняя открытая часть установки служит рабочей камерой. Обрабатываемый ПУ размещается на поворотном столе, вращаемом вручную или от педали (поставляется по заказу). Под поворотным столом смонтирован трехступенчатый воздушный фильтр, через который производится отсос паров из рабочей зоны. В нижней части установки расположена воздушная магистраль, размещаются баллоны с материалом влагозащиты и растворителем, система пожаротушения (поставляется по заказу) и хранится пистолет-распылитель и средства индивидуальной защиты оператора. Панель управления установки, содержащая необходимые для эксплуатации элементы управления и индикации, размещается с правой стороны рабочей камеры [1</w:t>
      </w:r>
      <w:r w:rsidR="007E1418" w:rsidRPr="006676C1">
        <w:rPr>
          <w:sz w:val="28"/>
          <w:szCs w:val="28"/>
        </w:rPr>
        <w:t>5</w:t>
      </w:r>
      <w:r w:rsidRPr="006676C1">
        <w:rPr>
          <w:sz w:val="28"/>
          <w:szCs w:val="28"/>
        </w:rPr>
        <w:t>].</w:t>
      </w:r>
    </w:p>
    <w:p w:rsidR="00F53D31" w:rsidRPr="006676C1" w:rsidRDefault="00F53D31" w:rsidP="007C2642">
      <w:pPr>
        <w:pStyle w:val="a9"/>
        <w:suppressAutoHyphens/>
        <w:spacing w:before="0" w:beforeAutospacing="0" w:after="0" w:afterAutospacing="0" w:line="360" w:lineRule="auto"/>
        <w:ind w:firstLine="709"/>
        <w:jc w:val="both"/>
        <w:rPr>
          <w:sz w:val="28"/>
          <w:szCs w:val="28"/>
          <w:lang w:val="en-US"/>
        </w:rPr>
      </w:pPr>
      <w:r w:rsidRPr="006676C1">
        <w:rPr>
          <w:sz w:val="28"/>
          <w:szCs w:val="28"/>
        </w:rPr>
        <w:t xml:space="preserve">Для сушки печатных плат будет применяться сушильный шкаф </w:t>
      </w:r>
      <w:r w:rsidRPr="006676C1">
        <w:rPr>
          <w:sz w:val="28"/>
          <w:szCs w:val="28"/>
          <w:lang w:val="en-US"/>
        </w:rPr>
        <w:t>AIR</w:t>
      </w:r>
      <w:r w:rsidRPr="006676C1">
        <w:rPr>
          <w:sz w:val="28"/>
          <w:szCs w:val="28"/>
        </w:rPr>
        <w:t xml:space="preserve"> 2000. Установка используется</w:t>
      </w:r>
      <w:r w:rsidR="007C2642" w:rsidRPr="006676C1">
        <w:rPr>
          <w:sz w:val="28"/>
          <w:szCs w:val="28"/>
        </w:rPr>
        <w:t xml:space="preserve"> </w:t>
      </w:r>
      <w:r w:rsidRPr="006676C1">
        <w:rPr>
          <w:sz w:val="28"/>
          <w:szCs w:val="28"/>
        </w:rPr>
        <w:t xml:space="preserve">для сушки ПП после мокрых процессов, например перед ламинированием. Технические характеристики </w:t>
      </w:r>
      <w:r w:rsidRPr="006676C1">
        <w:rPr>
          <w:sz w:val="28"/>
          <w:szCs w:val="28"/>
          <w:lang w:val="en-US"/>
        </w:rPr>
        <w:t>AIR</w:t>
      </w:r>
      <w:r w:rsidRPr="006676C1">
        <w:rPr>
          <w:sz w:val="28"/>
          <w:szCs w:val="28"/>
        </w:rPr>
        <w:t xml:space="preserve"> 2000 представлены в таблице 1.3.</w:t>
      </w:r>
    </w:p>
    <w:p w:rsidR="007C2642" w:rsidRPr="006676C1" w:rsidRDefault="007C2642" w:rsidP="007C2642">
      <w:pPr>
        <w:pStyle w:val="a9"/>
        <w:suppressAutoHyphens/>
        <w:spacing w:before="0" w:beforeAutospacing="0" w:after="0" w:afterAutospacing="0" w:line="360" w:lineRule="auto"/>
        <w:ind w:firstLine="709"/>
        <w:jc w:val="both"/>
        <w:rPr>
          <w:sz w:val="28"/>
          <w:szCs w:val="28"/>
          <w:lang w:val="en-US"/>
        </w:rPr>
      </w:pPr>
    </w:p>
    <w:p w:rsidR="00FC69AF" w:rsidRPr="006676C1" w:rsidRDefault="007C2642" w:rsidP="007C2642">
      <w:pPr>
        <w:pStyle w:val="a9"/>
        <w:suppressAutoHyphens/>
        <w:spacing w:before="0" w:beforeAutospacing="0" w:after="0" w:afterAutospacing="0" w:line="360" w:lineRule="auto"/>
        <w:ind w:firstLine="709"/>
        <w:jc w:val="both"/>
        <w:rPr>
          <w:sz w:val="28"/>
          <w:szCs w:val="28"/>
        </w:rPr>
      </w:pPr>
      <w:r w:rsidRPr="006676C1">
        <w:rPr>
          <w:sz w:val="28"/>
          <w:szCs w:val="28"/>
          <w:lang w:val="en-US"/>
        </w:rPr>
        <w:br w:type="page"/>
      </w:r>
      <w:r w:rsidR="00351BCE">
        <w:rPr>
          <w:sz w:val="28"/>
          <w:szCs w:val="28"/>
        </w:rPr>
        <w:pict>
          <v:shape id="_x0000_i1038" type="#_x0000_t75" style="width:120.75pt;height:131.25pt">
            <v:imagedata r:id="rId18" o:title="" grayscale="t"/>
          </v:shape>
        </w:pict>
      </w:r>
    </w:p>
    <w:p w:rsidR="00F53D31" w:rsidRPr="006676C1" w:rsidRDefault="00F53D31" w:rsidP="007C2642">
      <w:pPr>
        <w:pStyle w:val="1"/>
        <w:keepNext w:val="0"/>
        <w:suppressAutoHyphens/>
        <w:spacing w:line="360" w:lineRule="auto"/>
        <w:ind w:firstLine="709"/>
        <w:jc w:val="both"/>
      </w:pPr>
      <w:r w:rsidRPr="006676C1">
        <w:t xml:space="preserve">Рисунок 1.14 Сушильный шкаф </w:t>
      </w:r>
      <w:r w:rsidRPr="006676C1">
        <w:rPr>
          <w:lang w:val="en-US"/>
        </w:rPr>
        <w:t>AIR</w:t>
      </w:r>
      <w:r w:rsidRPr="006676C1">
        <w:t xml:space="preserve"> 2000</w:t>
      </w:r>
    </w:p>
    <w:p w:rsidR="00F53D31" w:rsidRPr="006676C1" w:rsidRDefault="00F53D31" w:rsidP="007C2642">
      <w:pPr>
        <w:suppressAutoHyphens/>
        <w:spacing w:line="360" w:lineRule="auto"/>
        <w:ind w:firstLine="709"/>
        <w:jc w:val="both"/>
        <w:rPr>
          <w:szCs w:val="28"/>
        </w:rPr>
      </w:pPr>
    </w:p>
    <w:p w:rsidR="00F53D31" w:rsidRPr="006676C1" w:rsidRDefault="00F53D31" w:rsidP="007C2642">
      <w:pPr>
        <w:pStyle w:val="a9"/>
        <w:suppressAutoHyphens/>
        <w:spacing w:before="0" w:beforeAutospacing="0" w:after="0" w:afterAutospacing="0" w:line="360" w:lineRule="auto"/>
        <w:ind w:firstLine="709"/>
        <w:jc w:val="both"/>
        <w:rPr>
          <w:sz w:val="28"/>
          <w:szCs w:val="28"/>
        </w:rPr>
      </w:pPr>
      <w:r w:rsidRPr="006676C1">
        <w:rPr>
          <w:sz w:val="28"/>
          <w:szCs w:val="28"/>
        </w:rPr>
        <w:t xml:space="preserve">Таблица 1.3 Технические характеристики сушильного шкафа </w:t>
      </w:r>
      <w:r w:rsidRPr="006676C1">
        <w:rPr>
          <w:sz w:val="28"/>
          <w:szCs w:val="28"/>
          <w:lang w:val="en-US"/>
        </w:rPr>
        <w:t>AIR</w:t>
      </w:r>
      <w:r w:rsidRPr="006676C1">
        <w:rPr>
          <w:sz w:val="28"/>
          <w:szCs w:val="28"/>
        </w:rPr>
        <w:t xml:space="preserve"> 2000</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531"/>
        <w:gridCol w:w="1489"/>
      </w:tblGrid>
      <w:tr w:rsidR="00F53D31" w:rsidRPr="00955CEB" w:rsidTr="00955CEB">
        <w:tc>
          <w:tcPr>
            <w:tcW w:w="0" w:type="auto"/>
            <w:shd w:val="clear" w:color="auto" w:fill="auto"/>
          </w:tcPr>
          <w:p w:rsidR="00F53D31" w:rsidRPr="00955CEB" w:rsidRDefault="00F53D31" w:rsidP="00955CEB">
            <w:pPr>
              <w:pStyle w:val="a9"/>
              <w:suppressAutoHyphens/>
              <w:spacing w:before="0" w:beforeAutospacing="0" w:after="0" w:afterAutospacing="0" w:line="360" w:lineRule="auto"/>
              <w:rPr>
                <w:sz w:val="20"/>
              </w:rPr>
            </w:pPr>
            <w:r w:rsidRPr="00955CEB">
              <w:rPr>
                <w:sz w:val="20"/>
              </w:rPr>
              <w:t xml:space="preserve">Рабочая ширина </w:t>
            </w:r>
          </w:p>
        </w:tc>
        <w:tc>
          <w:tcPr>
            <w:tcW w:w="0" w:type="auto"/>
            <w:shd w:val="clear" w:color="auto" w:fill="auto"/>
          </w:tcPr>
          <w:p w:rsidR="00F53D31" w:rsidRPr="00955CEB" w:rsidRDefault="00F53D31" w:rsidP="00955CEB">
            <w:pPr>
              <w:pStyle w:val="a9"/>
              <w:suppressAutoHyphens/>
              <w:spacing w:before="0" w:beforeAutospacing="0" w:after="0" w:afterAutospacing="0" w:line="360" w:lineRule="auto"/>
              <w:rPr>
                <w:sz w:val="20"/>
              </w:rPr>
            </w:pPr>
            <w:smartTag w:uri="urn:schemas-microsoft-com:office:smarttags" w:element="metricconverter">
              <w:smartTagPr>
                <w:attr w:name="ProductID" w:val="300 мм"/>
              </w:smartTagPr>
              <w:r w:rsidRPr="00955CEB">
                <w:rPr>
                  <w:sz w:val="20"/>
                </w:rPr>
                <w:t>300 мм</w:t>
              </w:r>
            </w:smartTag>
            <w:r w:rsidRPr="00955CEB">
              <w:rPr>
                <w:sz w:val="20"/>
              </w:rPr>
              <w:t xml:space="preserve"> </w:t>
            </w:r>
          </w:p>
        </w:tc>
      </w:tr>
      <w:tr w:rsidR="00F53D31" w:rsidRPr="00955CEB" w:rsidTr="00955CEB">
        <w:tc>
          <w:tcPr>
            <w:tcW w:w="0" w:type="auto"/>
            <w:shd w:val="clear" w:color="auto" w:fill="auto"/>
          </w:tcPr>
          <w:p w:rsidR="00F53D31" w:rsidRPr="00955CEB" w:rsidRDefault="00F53D31" w:rsidP="00955CEB">
            <w:pPr>
              <w:pStyle w:val="a9"/>
              <w:suppressAutoHyphens/>
              <w:spacing w:before="0" w:beforeAutospacing="0" w:after="0" w:afterAutospacing="0" w:line="360" w:lineRule="auto"/>
              <w:rPr>
                <w:sz w:val="20"/>
              </w:rPr>
            </w:pPr>
            <w:r w:rsidRPr="00955CEB">
              <w:rPr>
                <w:sz w:val="20"/>
              </w:rPr>
              <w:t xml:space="preserve">Минимальная длина платы </w:t>
            </w:r>
          </w:p>
        </w:tc>
        <w:tc>
          <w:tcPr>
            <w:tcW w:w="0" w:type="auto"/>
            <w:shd w:val="clear" w:color="auto" w:fill="auto"/>
          </w:tcPr>
          <w:p w:rsidR="00F53D31" w:rsidRPr="00955CEB" w:rsidRDefault="00F53D31" w:rsidP="00955CEB">
            <w:pPr>
              <w:pStyle w:val="a9"/>
              <w:suppressAutoHyphens/>
              <w:spacing w:before="0" w:beforeAutospacing="0" w:after="0" w:afterAutospacing="0" w:line="360" w:lineRule="auto"/>
              <w:rPr>
                <w:sz w:val="20"/>
              </w:rPr>
            </w:pPr>
            <w:smartTag w:uri="urn:schemas-microsoft-com:office:smarttags" w:element="metricconverter">
              <w:smartTagPr>
                <w:attr w:name="ProductID" w:val="80 мм"/>
              </w:smartTagPr>
              <w:r w:rsidRPr="00955CEB">
                <w:rPr>
                  <w:sz w:val="20"/>
                </w:rPr>
                <w:t>80 мм</w:t>
              </w:r>
            </w:smartTag>
            <w:r w:rsidRPr="00955CEB">
              <w:rPr>
                <w:sz w:val="20"/>
              </w:rPr>
              <w:t xml:space="preserve"> </w:t>
            </w:r>
          </w:p>
        </w:tc>
      </w:tr>
      <w:tr w:rsidR="00F53D31" w:rsidRPr="00955CEB" w:rsidTr="00955CEB">
        <w:tc>
          <w:tcPr>
            <w:tcW w:w="0" w:type="auto"/>
            <w:shd w:val="clear" w:color="auto" w:fill="auto"/>
          </w:tcPr>
          <w:p w:rsidR="00F53D31" w:rsidRPr="00955CEB" w:rsidRDefault="00F53D31" w:rsidP="00955CEB">
            <w:pPr>
              <w:pStyle w:val="a9"/>
              <w:suppressAutoHyphens/>
              <w:spacing w:before="0" w:beforeAutospacing="0" w:after="0" w:afterAutospacing="0" w:line="360" w:lineRule="auto"/>
              <w:rPr>
                <w:sz w:val="20"/>
              </w:rPr>
            </w:pPr>
            <w:r w:rsidRPr="00955CEB">
              <w:rPr>
                <w:sz w:val="20"/>
              </w:rPr>
              <w:t>Скорость конвейера</w:t>
            </w:r>
          </w:p>
        </w:tc>
        <w:tc>
          <w:tcPr>
            <w:tcW w:w="0" w:type="auto"/>
            <w:shd w:val="clear" w:color="auto" w:fill="auto"/>
          </w:tcPr>
          <w:p w:rsidR="00F53D31" w:rsidRPr="00955CEB" w:rsidRDefault="00F53D31" w:rsidP="00955CEB">
            <w:pPr>
              <w:pStyle w:val="a9"/>
              <w:suppressAutoHyphens/>
              <w:spacing w:before="0" w:beforeAutospacing="0" w:after="0" w:afterAutospacing="0" w:line="360" w:lineRule="auto"/>
              <w:rPr>
                <w:sz w:val="20"/>
              </w:rPr>
            </w:pPr>
            <w:r w:rsidRPr="00955CEB">
              <w:rPr>
                <w:sz w:val="20"/>
              </w:rPr>
              <w:t>0,2 – 1,2 м/мин</w:t>
            </w:r>
          </w:p>
        </w:tc>
      </w:tr>
      <w:tr w:rsidR="00F53D31" w:rsidRPr="00955CEB" w:rsidTr="00955CEB">
        <w:tc>
          <w:tcPr>
            <w:tcW w:w="0" w:type="auto"/>
            <w:shd w:val="clear" w:color="auto" w:fill="auto"/>
          </w:tcPr>
          <w:p w:rsidR="00F53D31" w:rsidRPr="00955CEB" w:rsidRDefault="00F53D31" w:rsidP="00955CEB">
            <w:pPr>
              <w:pStyle w:val="a9"/>
              <w:suppressAutoHyphens/>
              <w:spacing w:before="0" w:beforeAutospacing="0" w:after="0" w:afterAutospacing="0" w:line="360" w:lineRule="auto"/>
              <w:rPr>
                <w:sz w:val="20"/>
              </w:rPr>
            </w:pPr>
            <w:r w:rsidRPr="00955CEB">
              <w:rPr>
                <w:sz w:val="20"/>
              </w:rPr>
              <w:t>Время прогрева</w:t>
            </w:r>
          </w:p>
        </w:tc>
        <w:tc>
          <w:tcPr>
            <w:tcW w:w="0" w:type="auto"/>
            <w:shd w:val="clear" w:color="auto" w:fill="auto"/>
          </w:tcPr>
          <w:p w:rsidR="00F53D31" w:rsidRPr="00955CEB" w:rsidRDefault="00F53D31" w:rsidP="00955CEB">
            <w:pPr>
              <w:pStyle w:val="a9"/>
              <w:suppressAutoHyphens/>
              <w:spacing w:before="0" w:beforeAutospacing="0" w:after="0" w:afterAutospacing="0" w:line="360" w:lineRule="auto"/>
              <w:rPr>
                <w:sz w:val="20"/>
              </w:rPr>
            </w:pPr>
            <w:r w:rsidRPr="00955CEB">
              <w:rPr>
                <w:sz w:val="20"/>
              </w:rPr>
              <w:t>5 мин</w:t>
            </w:r>
          </w:p>
        </w:tc>
      </w:tr>
      <w:tr w:rsidR="00F53D31" w:rsidRPr="00955CEB" w:rsidTr="00955CEB">
        <w:tc>
          <w:tcPr>
            <w:tcW w:w="0" w:type="auto"/>
            <w:shd w:val="clear" w:color="auto" w:fill="auto"/>
          </w:tcPr>
          <w:p w:rsidR="00F53D31" w:rsidRPr="00955CEB" w:rsidRDefault="00F53D31" w:rsidP="00955CEB">
            <w:pPr>
              <w:pStyle w:val="a9"/>
              <w:suppressAutoHyphens/>
              <w:spacing w:before="0" w:beforeAutospacing="0" w:after="0" w:afterAutospacing="0" w:line="360" w:lineRule="auto"/>
              <w:rPr>
                <w:sz w:val="20"/>
              </w:rPr>
            </w:pPr>
            <w:r w:rsidRPr="00955CEB">
              <w:rPr>
                <w:sz w:val="20"/>
              </w:rPr>
              <w:t xml:space="preserve">Глубина </w:t>
            </w:r>
          </w:p>
        </w:tc>
        <w:tc>
          <w:tcPr>
            <w:tcW w:w="0" w:type="auto"/>
            <w:shd w:val="clear" w:color="auto" w:fill="auto"/>
          </w:tcPr>
          <w:p w:rsidR="00F53D31" w:rsidRPr="00955CEB" w:rsidRDefault="00F53D31" w:rsidP="00955CEB">
            <w:pPr>
              <w:pStyle w:val="a9"/>
              <w:suppressAutoHyphens/>
              <w:spacing w:before="0" w:beforeAutospacing="0" w:after="0" w:afterAutospacing="0" w:line="360" w:lineRule="auto"/>
              <w:rPr>
                <w:sz w:val="20"/>
              </w:rPr>
            </w:pPr>
            <w:smartTag w:uri="urn:schemas-microsoft-com:office:smarttags" w:element="metricconverter">
              <w:smartTagPr>
                <w:attr w:name="ProductID" w:val="362 мм"/>
              </w:smartTagPr>
              <w:r w:rsidRPr="00955CEB">
                <w:rPr>
                  <w:sz w:val="20"/>
                </w:rPr>
                <w:t>362 мм</w:t>
              </w:r>
            </w:smartTag>
            <w:r w:rsidRPr="00955CEB">
              <w:rPr>
                <w:sz w:val="20"/>
              </w:rPr>
              <w:t xml:space="preserve"> </w:t>
            </w:r>
          </w:p>
        </w:tc>
      </w:tr>
      <w:tr w:rsidR="00F53D31" w:rsidRPr="00955CEB" w:rsidTr="00955CEB">
        <w:tc>
          <w:tcPr>
            <w:tcW w:w="0" w:type="auto"/>
            <w:shd w:val="clear" w:color="auto" w:fill="auto"/>
          </w:tcPr>
          <w:p w:rsidR="00F53D31" w:rsidRPr="00955CEB" w:rsidRDefault="00F53D31" w:rsidP="00955CEB">
            <w:pPr>
              <w:pStyle w:val="a9"/>
              <w:suppressAutoHyphens/>
              <w:spacing w:before="0" w:beforeAutospacing="0" w:after="0" w:afterAutospacing="0" w:line="360" w:lineRule="auto"/>
              <w:rPr>
                <w:sz w:val="20"/>
              </w:rPr>
            </w:pPr>
            <w:r w:rsidRPr="00955CEB">
              <w:rPr>
                <w:sz w:val="20"/>
              </w:rPr>
              <w:t>Ширина</w:t>
            </w:r>
          </w:p>
        </w:tc>
        <w:tc>
          <w:tcPr>
            <w:tcW w:w="0" w:type="auto"/>
            <w:shd w:val="clear" w:color="auto" w:fill="auto"/>
          </w:tcPr>
          <w:p w:rsidR="00F53D31" w:rsidRPr="00955CEB" w:rsidRDefault="00F53D31" w:rsidP="00955CEB">
            <w:pPr>
              <w:pStyle w:val="a9"/>
              <w:suppressAutoHyphens/>
              <w:spacing w:before="0" w:beforeAutospacing="0" w:after="0" w:afterAutospacing="0" w:line="360" w:lineRule="auto"/>
              <w:rPr>
                <w:sz w:val="20"/>
              </w:rPr>
            </w:pPr>
            <w:smartTag w:uri="urn:schemas-microsoft-com:office:smarttags" w:element="metricconverter">
              <w:smartTagPr>
                <w:attr w:name="ProductID" w:val="352 мм"/>
              </w:smartTagPr>
              <w:r w:rsidRPr="00955CEB">
                <w:rPr>
                  <w:sz w:val="20"/>
                </w:rPr>
                <w:t>352 мм</w:t>
              </w:r>
            </w:smartTag>
            <w:r w:rsidRPr="00955CEB">
              <w:rPr>
                <w:sz w:val="20"/>
              </w:rPr>
              <w:t xml:space="preserve"> </w:t>
            </w:r>
          </w:p>
        </w:tc>
      </w:tr>
      <w:tr w:rsidR="00F53D31" w:rsidRPr="00955CEB" w:rsidTr="00955CEB">
        <w:tc>
          <w:tcPr>
            <w:tcW w:w="0" w:type="auto"/>
            <w:shd w:val="clear" w:color="auto" w:fill="auto"/>
          </w:tcPr>
          <w:p w:rsidR="00F53D31" w:rsidRPr="00955CEB" w:rsidRDefault="00F53D31" w:rsidP="00955CEB">
            <w:pPr>
              <w:pStyle w:val="a9"/>
              <w:suppressAutoHyphens/>
              <w:spacing w:before="0" w:beforeAutospacing="0" w:after="0" w:afterAutospacing="0" w:line="360" w:lineRule="auto"/>
              <w:rPr>
                <w:sz w:val="20"/>
              </w:rPr>
            </w:pPr>
            <w:r w:rsidRPr="00955CEB">
              <w:rPr>
                <w:sz w:val="20"/>
              </w:rPr>
              <w:t>Высота</w:t>
            </w:r>
          </w:p>
        </w:tc>
        <w:tc>
          <w:tcPr>
            <w:tcW w:w="0" w:type="auto"/>
            <w:shd w:val="clear" w:color="auto" w:fill="auto"/>
          </w:tcPr>
          <w:p w:rsidR="00F53D31" w:rsidRPr="00955CEB" w:rsidRDefault="00F53D31" w:rsidP="00955CEB">
            <w:pPr>
              <w:pStyle w:val="a9"/>
              <w:suppressAutoHyphens/>
              <w:spacing w:before="0" w:beforeAutospacing="0" w:after="0" w:afterAutospacing="0" w:line="360" w:lineRule="auto"/>
              <w:rPr>
                <w:sz w:val="20"/>
              </w:rPr>
            </w:pPr>
            <w:smartTag w:uri="urn:schemas-microsoft-com:office:smarttags" w:element="metricconverter">
              <w:smartTagPr>
                <w:attr w:name="ProductID" w:val="520 мм"/>
              </w:smartTagPr>
              <w:r w:rsidRPr="00955CEB">
                <w:rPr>
                  <w:sz w:val="20"/>
                </w:rPr>
                <w:t>520 мм</w:t>
              </w:r>
            </w:smartTag>
            <w:r w:rsidRPr="00955CEB">
              <w:rPr>
                <w:sz w:val="20"/>
              </w:rPr>
              <w:t xml:space="preserve"> </w:t>
            </w:r>
          </w:p>
        </w:tc>
      </w:tr>
      <w:tr w:rsidR="00F53D31" w:rsidRPr="00955CEB" w:rsidTr="00955CEB">
        <w:tc>
          <w:tcPr>
            <w:tcW w:w="0" w:type="auto"/>
            <w:shd w:val="clear" w:color="auto" w:fill="auto"/>
          </w:tcPr>
          <w:p w:rsidR="00F53D31" w:rsidRPr="00955CEB" w:rsidRDefault="00F53D31" w:rsidP="00955CEB">
            <w:pPr>
              <w:pStyle w:val="a9"/>
              <w:suppressAutoHyphens/>
              <w:spacing w:before="0" w:beforeAutospacing="0" w:after="0" w:afterAutospacing="0" w:line="360" w:lineRule="auto"/>
              <w:rPr>
                <w:sz w:val="20"/>
              </w:rPr>
            </w:pPr>
            <w:r w:rsidRPr="00955CEB">
              <w:rPr>
                <w:sz w:val="20"/>
              </w:rPr>
              <w:t>Электропитание</w:t>
            </w:r>
          </w:p>
        </w:tc>
        <w:tc>
          <w:tcPr>
            <w:tcW w:w="0" w:type="auto"/>
            <w:shd w:val="clear" w:color="auto" w:fill="auto"/>
          </w:tcPr>
          <w:p w:rsidR="00F53D31" w:rsidRPr="00955CEB" w:rsidRDefault="00F53D31" w:rsidP="00955CEB">
            <w:pPr>
              <w:pStyle w:val="a9"/>
              <w:suppressAutoHyphens/>
              <w:spacing w:before="0" w:beforeAutospacing="0" w:after="0" w:afterAutospacing="0" w:line="360" w:lineRule="auto"/>
              <w:rPr>
                <w:sz w:val="20"/>
              </w:rPr>
            </w:pPr>
            <w:r w:rsidRPr="00955CEB">
              <w:rPr>
                <w:sz w:val="20"/>
              </w:rPr>
              <w:t>230 В</w:t>
            </w:r>
            <w:r w:rsidR="007C2642" w:rsidRPr="00955CEB">
              <w:rPr>
                <w:sz w:val="20"/>
              </w:rPr>
              <w:t xml:space="preserve"> </w:t>
            </w:r>
          </w:p>
        </w:tc>
      </w:tr>
      <w:tr w:rsidR="00F53D31" w:rsidRPr="00955CEB" w:rsidTr="00955CEB">
        <w:tc>
          <w:tcPr>
            <w:tcW w:w="0" w:type="auto"/>
            <w:shd w:val="clear" w:color="auto" w:fill="auto"/>
          </w:tcPr>
          <w:p w:rsidR="00F53D31" w:rsidRPr="00955CEB" w:rsidRDefault="00F53D31" w:rsidP="00955CEB">
            <w:pPr>
              <w:pStyle w:val="a9"/>
              <w:suppressAutoHyphens/>
              <w:spacing w:before="0" w:beforeAutospacing="0" w:after="0" w:afterAutospacing="0" w:line="360" w:lineRule="auto"/>
              <w:rPr>
                <w:sz w:val="20"/>
              </w:rPr>
            </w:pPr>
            <w:r w:rsidRPr="00955CEB">
              <w:rPr>
                <w:sz w:val="20"/>
              </w:rPr>
              <w:t>Потребляемая мощность</w:t>
            </w:r>
          </w:p>
        </w:tc>
        <w:tc>
          <w:tcPr>
            <w:tcW w:w="0" w:type="auto"/>
            <w:shd w:val="clear" w:color="auto" w:fill="auto"/>
          </w:tcPr>
          <w:p w:rsidR="00F53D31" w:rsidRPr="00955CEB" w:rsidRDefault="00F53D31" w:rsidP="00955CEB">
            <w:pPr>
              <w:pStyle w:val="a9"/>
              <w:suppressAutoHyphens/>
              <w:spacing w:before="0" w:beforeAutospacing="0" w:after="0" w:afterAutospacing="0" w:line="360" w:lineRule="auto"/>
              <w:rPr>
                <w:sz w:val="20"/>
              </w:rPr>
            </w:pPr>
            <w:r w:rsidRPr="00955CEB">
              <w:rPr>
                <w:sz w:val="20"/>
              </w:rPr>
              <w:t>2000 Вт</w:t>
            </w:r>
          </w:p>
        </w:tc>
      </w:tr>
    </w:tbl>
    <w:p w:rsidR="006F1C01" w:rsidRPr="006676C1" w:rsidRDefault="006F1C01" w:rsidP="007C2642">
      <w:pPr>
        <w:suppressAutoHyphens/>
        <w:spacing w:line="360" w:lineRule="auto"/>
        <w:ind w:firstLine="709"/>
        <w:jc w:val="both"/>
        <w:rPr>
          <w:b/>
          <w:szCs w:val="28"/>
        </w:rPr>
      </w:pPr>
    </w:p>
    <w:p w:rsidR="00486A00" w:rsidRPr="006676C1" w:rsidRDefault="007C2642" w:rsidP="007C2642">
      <w:pPr>
        <w:suppressAutoHyphens/>
        <w:spacing w:line="360" w:lineRule="auto"/>
        <w:ind w:firstLine="709"/>
        <w:jc w:val="both"/>
        <w:rPr>
          <w:b/>
          <w:szCs w:val="28"/>
        </w:rPr>
      </w:pPr>
      <w:r w:rsidRPr="006676C1">
        <w:rPr>
          <w:b/>
          <w:szCs w:val="28"/>
        </w:rPr>
        <w:br w:type="page"/>
      </w:r>
      <w:r w:rsidR="00486A00" w:rsidRPr="006676C1">
        <w:rPr>
          <w:b/>
          <w:szCs w:val="28"/>
        </w:rPr>
        <w:t>2 АНАЛИЗ ТЕХНОЛОГИЧНОСТИ КОНСТРУКЦИИ ИЗДЕЛИЯ</w:t>
      </w:r>
    </w:p>
    <w:p w:rsidR="00486A00" w:rsidRPr="006676C1" w:rsidRDefault="00486A00" w:rsidP="007C2642">
      <w:pPr>
        <w:suppressAutoHyphens/>
        <w:spacing w:line="360" w:lineRule="auto"/>
        <w:ind w:firstLine="709"/>
        <w:jc w:val="both"/>
        <w:rPr>
          <w:szCs w:val="28"/>
        </w:rPr>
      </w:pPr>
    </w:p>
    <w:p w:rsidR="007C2642" w:rsidRPr="006676C1" w:rsidRDefault="00486A00" w:rsidP="007C2642">
      <w:pPr>
        <w:pStyle w:val="a9"/>
        <w:suppressAutoHyphens/>
        <w:spacing w:before="0" w:beforeAutospacing="0" w:after="0" w:afterAutospacing="0" w:line="360" w:lineRule="auto"/>
        <w:ind w:firstLine="709"/>
        <w:jc w:val="both"/>
        <w:rPr>
          <w:sz w:val="28"/>
          <w:szCs w:val="28"/>
        </w:rPr>
      </w:pPr>
      <w:r w:rsidRPr="006676C1">
        <w:rPr>
          <w:sz w:val="28"/>
          <w:szCs w:val="28"/>
        </w:rPr>
        <w:t xml:space="preserve">Проектирование технологического процесса сборки и монтажа радиоэлектронной аппаратуры начинается с тщательного изучения исходных данных (ТУ и технических требований, комплекта конструкторской документации, программы выпуска, условий запуска в производство и т.д.). На этапе </w:t>
      </w:r>
      <w:r w:rsidR="0034146C" w:rsidRPr="006676C1">
        <w:rPr>
          <w:sz w:val="28"/>
          <w:szCs w:val="28"/>
        </w:rPr>
        <w:t xml:space="preserve">анализа технологичности изделия </w:t>
      </w:r>
      <w:r w:rsidRPr="006676C1">
        <w:rPr>
          <w:sz w:val="28"/>
          <w:szCs w:val="28"/>
        </w:rPr>
        <w:t>основным критерием, определяющим пригодность аппаратуры к промышленному выпуску, является технологичность конструкции.</w:t>
      </w:r>
      <w:r w:rsidR="0034146C" w:rsidRPr="006676C1">
        <w:rPr>
          <w:sz w:val="28"/>
          <w:szCs w:val="28"/>
        </w:rPr>
        <w:t xml:space="preserve"> По техническому заданию комплексный показатель технологичности должен быть не менее 0,7.</w:t>
      </w:r>
    </w:p>
    <w:p w:rsidR="00486A00" w:rsidRPr="006676C1" w:rsidRDefault="00486A00" w:rsidP="007C2642">
      <w:pPr>
        <w:pStyle w:val="a9"/>
        <w:suppressAutoHyphens/>
        <w:spacing w:before="0" w:beforeAutospacing="0" w:after="0" w:afterAutospacing="0" w:line="360" w:lineRule="auto"/>
        <w:ind w:firstLine="709"/>
        <w:jc w:val="both"/>
        <w:rPr>
          <w:sz w:val="28"/>
          <w:szCs w:val="28"/>
        </w:rPr>
      </w:pPr>
      <w:r w:rsidRPr="006676C1">
        <w:rPr>
          <w:sz w:val="28"/>
          <w:szCs w:val="28"/>
        </w:rPr>
        <w:t>Под технологичностью конструкции понимают совокупность ее свойств, проявляемых в возможности оптимальных затрат труда, средств, материалов и времени при технической подготовке производства, изготовлении, эксплуатации и ремонте по сравнению с соответствующими показателями конструкций изделий аналогичного назначения при обеспечении заданных показателей качества.</w:t>
      </w:r>
    </w:p>
    <w:p w:rsidR="00486A00" w:rsidRPr="006676C1" w:rsidRDefault="00920A19" w:rsidP="007C2642">
      <w:pPr>
        <w:suppressAutoHyphens/>
        <w:spacing w:line="360" w:lineRule="auto"/>
        <w:ind w:firstLine="709"/>
        <w:jc w:val="both"/>
        <w:rPr>
          <w:szCs w:val="28"/>
        </w:rPr>
      </w:pPr>
      <w:r w:rsidRPr="006676C1">
        <w:rPr>
          <w:szCs w:val="28"/>
        </w:rPr>
        <w:t>Целями, которые преследует оценка технологичности, являются:</w:t>
      </w:r>
    </w:p>
    <w:p w:rsidR="00486A00" w:rsidRPr="006676C1" w:rsidRDefault="00920A19" w:rsidP="007C2642">
      <w:pPr>
        <w:shd w:val="clear" w:color="auto" w:fill="FFFFFF"/>
        <w:suppressAutoHyphens/>
        <w:autoSpaceDE w:val="0"/>
        <w:autoSpaceDN w:val="0"/>
        <w:adjustRightInd w:val="0"/>
        <w:spacing w:line="360" w:lineRule="auto"/>
        <w:ind w:firstLine="709"/>
        <w:jc w:val="both"/>
        <w:rPr>
          <w:szCs w:val="28"/>
        </w:rPr>
      </w:pPr>
      <w:r w:rsidRPr="006676C1">
        <w:rPr>
          <w:szCs w:val="28"/>
        </w:rPr>
        <w:t>1)</w:t>
      </w:r>
      <w:r w:rsidR="00486A00" w:rsidRPr="006676C1">
        <w:rPr>
          <w:szCs w:val="28"/>
        </w:rPr>
        <w:t xml:space="preserve"> определение соответствия показателей технологичности </w:t>
      </w:r>
      <w:r w:rsidR="00486A00" w:rsidRPr="006676C1">
        <w:rPr>
          <w:bCs/>
          <w:szCs w:val="28"/>
        </w:rPr>
        <w:t xml:space="preserve">нормативным </w:t>
      </w:r>
      <w:r w:rsidR="00486A00" w:rsidRPr="006676C1">
        <w:rPr>
          <w:szCs w:val="28"/>
        </w:rPr>
        <w:t>значениям;</w:t>
      </w:r>
    </w:p>
    <w:p w:rsidR="00486A00" w:rsidRPr="006676C1" w:rsidRDefault="00920A19" w:rsidP="007C2642">
      <w:pPr>
        <w:shd w:val="clear" w:color="auto" w:fill="FFFFFF"/>
        <w:suppressAutoHyphens/>
        <w:autoSpaceDE w:val="0"/>
        <w:autoSpaceDN w:val="0"/>
        <w:adjustRightInd w:val="0"/>
        <w:spacing w:line="360" w:lineRule="auto"/>
        <w:ind w:firstLine="709"/>
        <w:jc w:val="both"/>
        <w:rPr>
          <w:szCs w:val="28"/>
        </w:rPr>
      </w:pPr>
      <w:r w:rsidRPr="006676C1">
        <w:rPr>
          <w:szCs w:val="28"/>
        </w:rPr>
        <w:t>2)</w:t>
      </w:r>
      <w:r w:rsidR="00486A00" w:rsidRPr="006676C1">
        <w:rPr>
          <w:szCs w:val="28"/>
        </w:rPr>
        <w:t xml:space="preserve"> выявление</w:t>
      </w:r>
      <w:r w:rsidR="007C2642" w:rsidRPr="006676C1">
        <w:rPr>
          <w:szCs w:val="28"/>
        </w:rPr>
        <w:t xml:space="preserve"> </w:t>
      </w:r>
      <w:r w:rsidR="00486A00" w:rsidRPr="006676C1">
        <w:rPr>
          <w:szCs w:val="28"/>
        </w:rPr>
        <w:t>факторов,</w:t>
      </w:r>
      <w:r w:rsidR="007C2642" w:rsidRPr="006676C1">
        <w:rPr>
          <w:szCs w:val="28"/>
        </w:rPr>
        <w:t xml:space="preserve"> </w:t>
      </w:r>
      <w:r w:rsidR="00486A00" w:rsidRPr="006676C1">
        <w:rPr>
          <w:szCs w:val="28"/>
        </w:rPr>
        <w:t>оказывающих наибольшее влияние на технологичность изделий;</w:t>
      </w:r>
    </w:p>
    <w:p w:rsidR="00486A00" w:rsidRPr="006676C1" w:rsidRDefault="00920A19" w:rsidP="007C2642">
      <w:pPr>
        <w:shd w:val="clear" w:color="auto" w:fill="FFFFFF"/>
        <w:suppressAutoHyphens/>
        <w:autoSpaceDE w:val="0"/>
        <w:autoSpaceDN w:val="0"/>
        <w:adjustRightInd w:val="0"/>
        <w:spacing w:line="360" w:lineRule="auto"/>
        <w:ind w:firstLine="709"/>
        <w:jc w:val="both"/>
        <w:rPr>
          <w:szCs w:val="28"/>
        </w:rPr>
      </w:pPr>
      <w:r w:rsidRPr="006676C1">
        <w:rPr>
          <w:szCs w:val="28"/>
        </w:rPr>
        <w:t>3)</w:t>
      </w:r>
      <w:r w:rsidR="00486A00" w:rsidRPr="006676C1">
        <w:rPr>
          <w:szCs w:val="28"/>
        </w:rPr>
        <w:t xml:space="preserve"> установление значимости этих факторов и степени их влияния на трудоемкость изготовления и технологическую себестоимость изделий.</w:t>
      </w:r>
    </w:p>
    <w:p w:rsidR="007C2642" w:rsidRPr="006676C1" w:rsidRDefault="00486A00" w:rsidP="007C2642">
      <w:pPr>
        <w:shd w:val="clear" w:color="auto" w:fill="FFFFFF"/>
        <w:suppressAutoHyphens/>
        <w:autoSpaceDE w:val="0"/>
        <w:autoSpaceDN w:val="0"/>
        <w:adjustRightInd w:val="0"/>
        <w:spacing w:line="360" w:lineRule="auto"/>
        <w:ind w:firstLine="709"/>
        <w:jc w:val="both"/>
        <w:rPr>
          <w:szCs w:val="28"/>
        </w:rPr>
      </w:pPr>
      <w:r w:rsidRPr="006676C1">
        <w:rPr>
          <w:szCs w:val="28"/>
        </w:rPr>
        <w:t>Вил изделия, объем выпуска, тип производства и уровень развития науки и техники являются главными факторами, определяющими требования к технологичности конструкции изделия.</w:t>
      </w:r>
    </w:p>
    <w:p w:rsidR="007C2642" w:rsidRPr="006676C1" w:rsidRDefault="00486A00" w:rsidP="007C2642">
      <w:pPr>
        <w:shd w:val="clear" w:color="auto" w:fill="FFFFFF"/>
        <w:suppressAutoHyphens/>
        <w:autoSpaceDE w:val="0"/>
        <w:autoSpaceDN w:val="0"/>
        <w:adjustRightInd w:val="0"/>
        <w:spacing w:line="360" w:lineRule="auto"/>
        <w:ind w:firstLine="709"/>
        <w:jc w:val="both"/>
        <w:rPr>
          <w:szCs w:val="28"/>
        </w:rPr>
      </w:pPr>
      <w:r w:rsidRPr="006676C1">
        <w:rPr>
          <w:szCs w:val="28"/>
        </w:rPr>
        <w:t>Для оценки технологичности конструкции используются многочисленные показатели, которые делятся на</w:t>
      </w:r>
      <w:r w:rsidR="00920A19" w:rsidRPr="006676C1">
        <w:rPr>
          <w:szCs w:val="28"/>
        </w:rPr>
        <w:t>:</w:t>
      </w:r>
      <w:r w:rsidRPr="006676C1">
        <w:rPr>
          <w:szCs w:val="28"/>
        </w:rPr>
        <w:t xml:space="preserve"> ка</w:t>
      </w:r>
      <w:r w:rsidR="00920A19" w:rsidRPr="006676C1">
        <w:rPr>
          <w:szCs w:val="28"/>
        </w:rPr>
        <w:t>чественные и количественные. К качественным относят: взаимозаменяемость, регулируемость,</w:t>
      </w:r>
      <w:r w:rsidRPr="006676C1">
        <w:rPr>
          <w:szCs w:val="28"/>
        </w:rPr>
        <w:t xml:space="preserve"> контрол</w:t>
      </w:r>
      <w:r w:rsidR="00920A19" w:rsidRPr="006676C1">
        <w:rPr>
          <w:szCs w:val="28"/>
        </w:rPr>
        <w:t xml:space="preserve">епригодность, </w:t>
      </w:r>
      <w:r w:rsidRPr="006676C1">
        <w:rPr>
          <w:szCs w:val="28"/>
        </w:rPr>
        <w:t>инструментальная доступность конструкции.</w:t>
      </w:r>
    </w:p>
    <w:p w:rsidR="00486A00" w:rsidRPr="006676C1" w:rsidRDefault="00486A00" w:rsidP="007C2642">
      <w:pPr>
        <w:shd w:val="clear" w:color="auto" w:fill="FFFFFF"/>
        <w:suppressAutoHyphens/>
        <w:autoSpaceDE w:val="0"/>
        <w:autoSpaceDN w:val="0"/>
        <w:adjustRightInd w:val="0"/>
        <w:spacing w:line="360" w:lineRule="auto"/>
        <w:ind w:firstLine="709"/>
        <w:jc w:val="both"/>
        <w:rPr>
          <w:szCs w:val="28"/>
        </w:rPr>
      </w:pPr>
      <w:r w:rsidRPr="006676C1">
        <w:rPr>
          <w:szCs w:val="28"/>
        </w:rPr>
        <w:t>Количественные показатели согласно ГОСТ 14.201-73 ЕСТПП классифицируются на:</w:t>
      </w:r>
    </w:p>
    <w:p w:rsidR="00486A00" w:rsidRPr="006676C1" w:rsidRDefault="00486A00" w:rsidP="007C2642">
      <w:pPr>
        <w:suppressAutoHyphens/>
        <w:spacing w:line="360" w:lineRule="auto"/>
        <w:ind w:firstLine="709"/>
        <w:jc w:val="both"/>
        <w:rPr>
          <w:szCs w:val="28"/>
        </w:rPr>
      </w:pPr>
      <w:r w:rsidRPr="006676C1">
        <w:rPr>
          <w:szCs w:val="28"/>
        </w:rPr>
        <w:t>1) базовые (исходные) показатели технологичности конструкций, регламентируемые отраслевыми стандартами</w:t>
      </w:r>
    </w:p>
    <w:p w:rsidR="00486A00" w:rsidRPr="006676C1" w:rsidRDefault="00486A00" w:rsidP="007C2642">
      <w:pPr>
        <w:shd w:val="clear" w:color="auto" w:fill="FFFFFF"/>
        <w:suppressAutoHyphens/>
        <w:autoSpaceDE w:val="0"/>
        <w:autoSpaceDN w:val="0"/>
        <w:adjustRightInd w:val="0"/>
        <w:spacing w:line="360" w:lineRule="auto"/>
        <w:ind w:firstLine="709"/>
        <w:jc w:val="both"/>
        <w:rPr>
          <w:szCs w:val="28"/>
        </w:rPr>
      </w:pPr>
      <w:r w:rsidRPr="006676C1">
        <w:rPr>
          <w:bCs/>
          <w:szCs w:val="28"/>
        </w:rPr>
        <w:t>2) показатели технологичности конструкций, достигнутые при разработке изделия</w:t>
      </w:r>
    </w:p>
    <w:p w:rsidR="00486A00" w:rsidRPr="006676C1" w:rsidRDefault="00486A00" w:rsidP="007C2642">
      <w:pPr>
        <w:shd w:val="clear" w:color="auto" w:fill="FFFFFF"/>
        <w:suppressAutoHyphens/>
        <w:autoSpaceDE w:val="0"/>
        <w:autoSpaceDN w:val="0"/>
        <w:adjustRightInd w:val="0"/>
        <w:spacing w:line="360" w:lineRule="auto"/>
        <w:ind w:firstLine="709"/>
        <w:jc w:val="both"/>
        <w:rPr>
          <w:szCs w:val="28"/>
        </w:rPr>
      </w:pPr>
      <w:r w:rsidRPr="006676C1">
        <w:rPr>
          <w:bCs/>
          <w:szCs w:val="28"/>
        </w:rPr>
        <w:t>3) показатели уровня технологичности конструкции, определяемые как отношение показателей технологичности разрабатываемого изделия к соответствующим значениям базовых показателей.</w:t>
      </w:r>
    </w:p>
    <w:p w:rsidR="007C2642" w:rsidRPr="006676C1" w:rsidRDefault="00486A00" w:rsidP="007C2642">
      <w:pPr>
        <w:shd w:val="clear" w:color="auto" w:fill="FFFFFF"/>
        <w:suppressAutoHyphens/>
        <w:autoSpaceDE w:val="0"/>
        <w:autoSpaceDN w:val="0"/>
        <w:adjustRightInd w:val="0"/>
        <w:spacing w:line="360" w:lineRule="auto"/>
        <w:ind w:firstLine="709"/>
        <w:jc w:val="both"/>
        <w:rPr>
          <w:szCs w:val="28"/>
        </w:rPr>
      </w:pPr>
      <w:r w:rsidRPr="006676C1">
        <w:rPr>
          <w:szCs w:val="28"/>
        </w:rPr>
        <w:t>Номенклатура показателей технологичности конструкций выбирается в зависимости от вида изделия, специфики и сложности конструкции, объема выпуска, производства и стадии разработки конструкторской документации.</w:t>
      </w:r>
    </w:p>
    <w:p w:rsidR="00920A19" w:rsidRPr="006676C1" w:rsidRDefault="00486A00" w:rsidP="007C2642">
      <w:pPr>
        <w:suppressAutoHyphens/>
        <w:spacing w:line="360" w:lineRule="auto"/>
        <w:ind w:firstLine="709"/>
        <w:jc w:val="both"/>
        <w:rPr>
          <w:szCs w:val="28"/>
        </w:rPr>
      </w:pPr>
      <w:r w:rsidRPr="006676C1">
        <w:rPr>
          <w:szCs w:val="28"/>
        </w:rPr>
        <w:t xml:space="preserve">Базовые показатели технологичности блоков РЭА установлены стандартом отраслевой системы технологической подготовки производства "Методы количественной оценки технологичности конструкций изделий РЭА". </w:t>
      </w:r>
      <w:r w:rsidR="00920A19" w:rsidRPr="006676C1">
        <w:rPr>
          <w:szCs w:val="28"/>
        </w:rPr>
        <w:t>Согласно ОСТ 4ГО.091.219-81, все блоки по технологичности делятся на четыре основные группы: электронные, радиотехнические, электромеханические и коммутационные. [3, стр.39].</w:t>
      </w:r>
      <w:r w:rsidR="007C2642" w:rsidRPr="006676C1">
        <w:rPr>
          <w:szCs w:val="28"/>
        </w:rPr>
        <w:t xml:space="preserve"> </w:t>
      </w:r>
      <w:r w:rsidR="00920A19" w:rsidRPr="006676C1">
        <w:rPr>
          <w:szCs w:val="28"/>
        </w:rPr>
        <w:t xml:space="preserve">Для каждого типа блоков из общего состава определяется семь показателей технологичности, оказывающих наибольшее влияние, каждый из которых имеет свою весовую характеристику </w:t>
      </w:r>
      <w:r w:rsidR="00351BCE">
        <w:rPr>
          <w:position w:val="-12"/>
          <w:szCs w:val="24"/>
        </w:rPr>
        <w:pict>
          <v:shape id="_x0000_i1039" type="#_x0000_t75" style="width:12.75pt;height:18pt">
            <v:imagedata r:id="rId19" o:title=""/>
          </v:shape>
        </w:pict>
      </w:r>
      <w:r w:rsidR="00920A19" w:rsidRPr="006676C1">
        <w:rPr>
          <w:szCs w:val="24"/>
        </w:rPr>
        <w:t xml:space="preserve">, </w:t>
      </w:r>
      <w:r w:rsidR="00920A19" w:rsidRPr="006676C1">
        <w:rPr>
          <w:szCs w:val="28"/>
        </w:rPr>
        <w:t>определяемую в зависимости от порядкового номера частного показателя и рассчитываемую по формуле:</w:t>
      </w:r>
    </w:p>
    <w:p w:rsidR="007C2642" w:rsidRPr="006676C1" w:rsidRDefault="007C2642" w:rsidP="007C2642">
      <w:pPr>
        <w:suppressAutoHyphens/>
        <w:spacing w:line="360" w:lineRule="auto"/>
        <w:ind w:firstLine="709"/>
        <w:jc w:val="both"/>
        <w:rPr>
          <w:szCs w:val="24"/>
        </w:rPr>
      </w:pPr>
    </w:p>
    <w:p w:rsidR="00920A19" w:rsidRPr="006676C1" w:rsidRDefault="00351BCE" w:rsidP="007C2642">
      <w:pPr>
        <w:suppressAutoHyphens/>
        <w:spacing w:line="360" w:lineRule="auto"/>
        <w:ind w:firstLine="709"/>
        <w:jc w:val="both"/>
        <w:rPr>
          <w:szCs w:val="28"/>
        </w:rPr>
      </w:pPr>
      <w:r>
        <w:rPr>
          <w:position w:val="-12"/>
          <w:szCs w:val="24"/>
        </w:rPr>
        <w:pict>
          <v:shape id="_x0000_i1040" type="#_x0000_t75" style="width:57.75pt;height:18.75pt">
            <v:imagedata r:id="rId20" o:title=""/>
          </v:shape>
        </w:pict>
      </w:r>
      <w:r w:rsidR="00920A19" w:rsidRPr="006676C1">
        <w:rPr>
          <w:szCs w:val="28"/>
        </w:rPr>
        <w:t>,</w:t>
      </w:r>
      <w:r w:rsidR="007C2642" w:rsidRPr="006676C1">
        <w:rPr>
          <w:szCs w:val="28"/>
        </w:rPr>
        <w:t xml:space="preserve"> </w:t>
      </w:r>
      <w:r w:rsidR="00920A19" w:rsidRPr="006676C1">
        <w:rPr>
          <w:szCs w:val="28"/>
        </w:rPr>
        <w:t>(2.1)</w:t>
      </w:r>
    </w:p>
    <w:p w:rsidR="007C2642" w:rsidRPr="006676C1" w:rsidRDefault="007C2642" w:rsidP="007C2642">
      <w:pPr>
        <w:suppressAutoHyphens/>
        <w:spacing w:line="360" w:lineRule="auto"/>
        <w:ind w:firstLine="709"/>
        <w:jc w:val="both"/>
        <w:rPr>
          <w:szCs w:val="28"/>
        </w:rPr>
      </w:pPr>
    </w:p>
    <w:p w:rsidR="00920A19" w:rsidRPr="006676C1" w:rsidRDefault="00920A19" w:rsidP="007C2642">
      <w:pPr>
        <w:suppressAutoHyphens/>
        <w:spacing w:line="360" w:lineRule="auto"/>
        <w:ind w:firstLine="709"/>
        <w:jc w:val="both"/>
        <w:rPr>
          <w:szCs w:val="28"/>
        </w:rPr>
      </w:pPr>
      <w:r w:rsidRPr="006676C1">
        <w:rPr>
          <w:szCs w:val="28"/>
        </w:rPr>
        <w:t xml:space="preserve">где </w:t>
      </w:r>
      <w:r w:rsidRPr="006676C1">
        <w:rPr>
          <w:i/>
          <w:szCs w:val="28"/>
          <w:lang w:val="en-US"/>
        </w:rPr>
        <w:t>q</w:t>
      </w:r>
      <w:r w:rsidRPr="006676C1">
        <w:rPr>
          <w:i/>
          <w:szCs w:val="28"/>
        </w:rPr>
        <w:t xml:space="preserve"> </w:t>
      </w:r>
      <w:r w:rsidRPr="006676C1">
        <w:rPr>
          <w:szCs w:val="28"/>
        </w:rPr>
        <w:t>− порядковый номер ранжированной последовательности частных показателей. [3, стр.39]</w:t>
      </w:r>
    </w:p>
    <w:p w:rsidR="007C2642" w:rsidRPr="006676C1" w:rsidRDefault="00920A19" w:rsidP="007C2642">
      <w:pPr>
        <w:suppressAutoHyphens/>
        <w:spacing w:line="360" w:lineRule="auto"/>
        <w:ind w:firstLine="709"/>
        <w:jc w:val="both"/>
        <w:rPr>
          <w:szCs w:val="28"/>
        </w:rPr>
      </w:pPr>
      <w:r w:rsidRPr="006676C1">
        <w:rPr>
          <w:szCs w:val="28"/>
        </w:rPr>
        <w:t>Комплексный показатель технологичности находится в пределах 0&lt;</w:t>
      </w:r>
      <w:r w:rsidRPr="006676C1">
        <w:rPr>
          <w:i/>
          <w:szCs w:val="28"/>
          <w:lang w:val="en-US"/>
        </w:rPr>
        <w:t>K</w:t>
      </w:r>
      <w:r w:rsidRPr="006676C1">
        <w:rPr>
          <w:i/>
          <w:szCs w:val="28"/>
        </w:rPr>
        <w:t>≤</w:t>
      </w:r>
      <w:r w:rsidRPr="006676C1">
        <w:rPr>
          <w:szCs w:val="28"/>
        </w:rPr>
        <w:t>1 и определяется по формуле:</w:t>
      </w:r>
    </w:p>
    <w:p w:rsidR="007C2642" w:rsidRPr="006676C1" w:rsidRDefault="007C2642" w:rsidP="007C2642">
      <w:pPr>
        <w:suppressAutoHyphens/>
        <w:spacing w:line="360" w:lineRule="auto"/>
        <w:ind w:firstLine="709"/>
        <w:jc w:val="both"/>
        <w:rPr>
          <w:szCs w:val="24"/>
        </w:rPr>
      </w:pPr>
    </w:p>
    <w:p w:rsidR="00920A19" w:rsidRPr="006676C1" w:rsidRDefault="00351BCE" w:rsidP="007C2642">
      <w:pPr>
        <w:suppressAutoHyphens/>
        <w:spacing w:line="360" w:lineRule="auto"/>
        <w:ind w:firstLine="709"/>
        <w:jc w:val="both"/>
        <w:rPr>
          <w:szCs w:val="28"/>
        </w:rPr>
      </w:pPr>
      <w:r>
        <w:rPr>
          <w:position w:val="-60"/>
          <w:szCs w:val="24"/>
        </w:rPr>
        <w:pict>
          <v:shape id="_x0000_i1041" type="#_x0000_t75" style="width:72.75pt;height:66pt">
            <v:imagedata r:id="rId21" o:title=""/>
          </v:shape>
        </w:pict>
      </w:r>
      <w:r w:rsidR="007C2642" w:rsidRPr="006676C1">
        <w:rPr>
          <w:szCs w:val="28"/>
        </w:rPr>
        <w:t xml:space="preserve"> </w:t>
      </w:r>
      <w:r w:rsidR="00920A19" w:rsidRPr="006676C1">
        <w:rPr>
          <w:szCs w:val="28"/>
        </w:rPr>
        <w:t>(2.2)</w:t>
      </w:r>
    </w:p>
    <w:p w:rsidR="007C2642" w:rsidRPr="006676C1" w:rsidRDefault="007C2642" w:rsidP="007C2642">
      <w:pPr>
        <w:shd w:val="clear" w:color="auto" w:fill="FFFFFF"/>
        <w:suppressAutoHyphens/>
        <w:autoSpaceDE w:val="0"/>
        <w:autoSpaceDN w:val="0"/>
        <w:adjustRightInd w:val="0"/>
        <w:spacing w:line="360" w:lineRule="auto"/>
        <w:ind w:firstLine="709"/>
        <w:jc w:val="both"/>
        <w:rPr>
          <w:szCs w:val="28"/>
        </w:rPr>
      </w:pPr>
    </w:p>
    <w:p w:rsidR="00920A19" w:rsidRPr="006676C1" w:rsidRDefault="00D255BC" w:rsidP="007C2642">
      <w:pPr>
        <w:shd w:val="clear" w:color="auto" w:fill="FFFFFF"/>
        <w:suppressAutoHyphens/>
        <w:autoSpaceDE w:val="0"/>
        <w:autoSpaceDN w:val="0"/>
        <w:adjustRightInd w:val="0"/>
        <w:spacing w:line="360" w:lineRule="auto"/>
        <w:ind w:firstLine="709"/>
        <w:jc w:val="both"/>
        <w:rPr>
          <w:szCs w:val="28"/>
        </w:rPr>
      </w:pPr>
      <w:r w:rsidRPr="006676C1">
        <w:rPr>
          <w:szCs w:val="28"/>
        </w:rPr>
        <w:t>В данном курсовом проекте рассматривается электронный блок стробоскопа. Он</w:t>
      </w:r>
      <w:r w:rsidR="00920A19" w:rsidRPr="006676C1">
        <w:rPr>
          <w:szCs w:val="28"/>
        </w:rPr>
        <w:t xml:space="preserve"> относится к радиотехническим устройствам. Показатели технологичности стробоскопа определим по методике, изложенной в [3, стр.39-42].</w:t>
      </w:r>
    </w:p>
    <w:p w:rsidR="007C2642" w:rsidRPr="006676C1" w:rsidRDefault="00920A19" w:rsidP="007C2642">
      <w:pPr>
        <w:suppressAutoHyphens/>
        <w:spacing w:line="360" w:lineRule="auto"/>
        <w:ind w:firstLine="709"/>
        <w:jc w:val="both"/>
        <w:rPr>
          <w:szCs w:val="28"/>
        </w:rPr>
      </w:pPr>
      <w:r w:rsidRPr="006676C1">
        <w:rPr>
          <w:szCs w:val="28"/>
        </w:rPr>
        <w:t>Определяем коэффициент автоматизации и механизации монтажа по формуле:</w:t>
      </w:r>
    </w:p>
    <w:p w:rsidR="007C2642" w:rsidRPr="006676C1" w:rsidRDefault="007C2642" w:rsidP="007C2642">
      <w:pPr>
        <w:suppressAutoHyphens/>
        <w:spacing w:line="360" w:lineRule="auto"/>
        <w:ind w:firstLine="709"/>
        <w:jc w:val="both"/>
        <w:rPr>
          <w:szCs w:val="24"/>
        </w:rPr>
      </w:pPr>
    </w:p>
    <w:p w:rsidR="00920A19" w:rsidRPr="006676C1" w:rsidRDefault="00351BCE" w:rsidP="007C2642">
      <w:pPr>
        <w:suppressAutoHyphens/>
        <w:spacing w:line="360" w:lineRule="auto"/>
        <w:ind w:firstLine="709"/>
        <w:jc w:val="both"/>
        <w:rPr>
          <w:szCs w:val="28"/>
        </w:rPr>
      </w:pPr>
      <w:r>
        <w:rPr>
          <w:position w:val="-12"/>
          <w:szCs w:val="24"/>
        </w:rPr>
        <w:pict>
          <v:shape id="_x0000_i1042" type="#_x0000_t75" style="width:87pt;height:18pt">
            <v:imagedata r:id="rId22" o:title=""/>
          </v:shape>
        </w:pict>
      </w:r>
      <w:r w:rsidR="00920A19" w:rsidRPr="006676C1">
        <w:rPr>
          <w:szCs w:val="24"/>
        </w:rPr>
        <w:t>,</w:t>
      </w:r>
      <w:r w:rsidR="007C2642" w:rsidRPr="006676C1">
        <w:rPr>
          <w:szCs w:val="24"/>
        </w:rPr>
        <w:t xml:space="preserve"> </w:t>
      </w:r>
      <w:r w:rsidR="00920A19" w:rsidRPr="006676C1">
        <w:rPr>
          <w:szCs w:val="28"/>
        </w:rPr>
        <w:t>(2.3)</w:t>
      </w:r>
    </w:p>
    <w:p w:rsidR="007C2642" w:rsidRPr="006676C1" w:rsidRDefault="007C2642" w:rsidP="007C2642">
      <w:pPr>
        <w:suppressAutoHyphens/>
        <w:spacing w:line="360" w:lineRule="auto"/>
        <w:ind w:firstLine="709"/>
        <w:jc w:val="both"/>
        <w:rPr>
          <w:szCs w:val="28"/>
        </w:rPr>
      </w:pPr>
    </w:p>
    <w:p w:rsidR="007C2642" w:rsidRPr="006676C1" w:rsidRDefault="00920A19" w:rsidP="007C2642">
      <w:pPr>
        <w:suppressAutoHyphens/>
        <w:spacing w:line="360" w:lineRule="auto"/>
        <w:ind w:firstLine="709"/>
        <w:jc w:val="both"/>
        <w:rPr>
          <w:szCs w:val="28"/>
        </w:rPr>
      </w:pPr>
      <w:r w:rsidRPr="006676C1">
        <w:rPr>
          <w:szCs w:val="28"/>
        </w:rPr>
        <w:t xml:space="preserve">где </w:t>
      </w:r>
      <w:r w:rsidR="00351BCE">
        <w:rPr>
          <w:position w:val="-12"/>
          <w:szCs w:val="24"/>
        </w:rPr>
        <w:pict>
          <v:shape id="_x0000_i1043" type="#_x0000_t75" style="width:27pt;height:18pt">
            <v:imagedata r:id="rId23" o:title=""/>
          </v:shape>
        </w:pict>
      </w:r>
      <w:r w:rsidRPr="006676C1">
        <w:rPr>
          <w:i/>
          <w:szCs w:val="28"/>
        </w:rPr>
        <w:t xml:space="preserve"> </w:t>
      </w:r>
      <w:r w:rsidRPr="006676C1">
        <w:rPr>
          <w:szCs w:val="28"/>
        </w:rPr>
        <w:t>− количество монтажных соединений изделий электронной техники (ИЭТ), которые предусматривается осуществить автоматизированным или механизированным способом. Для блоков на печатной плате (ПП) механизация относится к установке ИЭТ и последующей пайке волной припоя. [3, стр.39-40] Для печатной платы стробоскопа а</w:t>
      </w:r>
      <w:r w:rsidR="000B6CE6" w:rsidRPr="006676C1">
        <w:rPr>
          <w:szCs w:val="28"/>
        </w:rPr>
        <w:t>в</w:t>
      </w:r>
      <w:r w:rsidRPr="006676C1">
        <w:rPr>
          <w:szCs w:val="28"/>
        </w:rPr>
        <w:t xml:space="preserve">томатизированным способом устанавливаются все ЭРЭ за исключением светодиодов. Таким образом </w:t>
      </w:r>
      <w:r w:rsidR="00351BCE">
        <w:rPr>
          <w:position w:val="-12"/>
          <w:szCs w:val="24"/>
        </w:rPr>
        <w:pict>
          <v:shape id="_x0000_i1044" type="#_x0000_t75" style="width:51pt;height:18pt">
            <v:imagedata r:id="rId24" o:title=""/>
          </v:shape>
        </w:pict>
      </w:r>
    </w:p>
    <w:p w:rsidR="00920A19" w:rsidRPr="006676C1" w:rsidRDefault="00351BCE" w:rsidP="007C2642">
      <w:pPr>
        <w:suppressAutoHyphens/>
        <w:spacing w:line="360" w:lineRule="auto"/>
        <w:ind w:firstLine="709"/>
        <w:jc w:val="both"/>
        <w:rPr>
          <w:szCs w:val="28"/>
        </w:rPr>
      </w:pPr>
      <w:r>
        <w:rPr>
          <w:position w:val="-12"/>
          <w:szCs w:val="24"/>
        </w:rPr>
        <w:pict>
          <v:shape id="_x0000_i1045" type="#_x0000_t75" style="width:18.75pt;height:18pt">
            <v:imagedata r:id="rId25" o:title=""/>
          </v:shape>
        </w:pict>
      </w:r>
      <w:r w:rsidR="00920A19" w:rsidRPr="006676C1">
        <w:rPr>
          <w:szCs w:val="24"/>
        </w:rPr>
        <w:t xml:space="preserve"> </w:t>
      </w:r>
      <w:r w:rsidR="00920A19" w:rsidRPr="006676C1">
        <w:rPr>
          <w:szCs w:val="28"/>
        </w:rPr>
        <w:t xml:space="preserve">− общее количество монтажных соединений, для разъемов, реле, микросхем и ЭРЭ определяется по количеству выводов (для печатной платы стробоскопа </w:t>
      </w:r>
      <w:r>
        <w:rPr>
          <w:position w:val="-12"/>
          <w:szCs w:val="24"/>
        </w:rPr>
        <w:pict>
          <v:shape id="_x0000_i1046" type="#_x0000_t75" style="width:45pt;height:18pt">
            <v:imagedata r:id="rId26" o:title=""/>
          </v:shape>
        </w:pict>
      </w:r>
      <w:r w:rsidR="00920A19" w:rsidRPr="006676C1">
        <w:rPr>
          <w:szCs w:val="28"/>
        </w:rPr>
        <w:t xml:space="preserve"> ).</w:t>
      </w:r>
    </w:p>
    <w:p w:rsidR="007C2642" w:rsidRPr="006676C1" w:rsidRDefault="007C2642" w:rsidP="007C2642">
      <w:pPr>
        <w:suppressAutoHyphens/>
        <w:spacing w:line="360" w:lineRule="auto"/>
        <w:ind w:firstLine="709"/>
        <w:jc w:val="both"/>
        <w:rPr>
          <w:szCs w:val="24"/>
        </w:rPr>
      </w:pPr>
    </w:p>
    <w:p w:rsidR="00920A19" w:rsidRPr="006676C1" w:rsidRDefault="00351BCE" w:rsidP="007C2642">
      <w:pPr>
        <w:suppressAutoHyphens/>
        <w:spacing w:line="360" w:lineRule="auto"/>
        <w:ind w:firstLine="709"/>
        <w:jc w:val="both"/>
        <w:rPr>
          <w:szCs w:val="24"/>
        </w:rPr>
      </w:pPr>
      <w:r>
        <w:rPr>
          <w:position w:val="-12"/>
          <w:szCs w:val="24"/>
        </w:rPr>
        <w:pict>
          <v:shape id="_x0000_i1047" type="#_x0000_t75" style="width:102.75pt;height:18pt">
            <v:imagedata r:id="rId27" o:title=""/>
          </v:shape>
        </w:pict>
      </w:r>
    </w:p>
    <w:p w:rsidR="007C2642" w:rsidRPr="006676C1" w:rsidRDefault="007C2642" w:rsidP="007C2642">
      <w:pPr>
        <w:suppressAutoHyphens/>
        <w:spacing w:line="360" w:lineRule="auto"/>
        <w:ind w:firstLine="709"/>
        <w:jc w:val="both"/>
        <w:rPr>
          <w:szCs w:val="28"/>
        </w:rPr>
      </w:pPr>
      <w:r w:rsidRPr="006676C1">
        <w:rPr>
          <w:szCs w:val="28"/>
        </w:rPr>
        <w:br w:type="page"/>
      </w:r>
      <w:r w:rsidR="00920A19" w:rsidRPr="006676C1">
        <w:rPr>
          <w:szCs w:val="28"/>
        </w:rPr>
        <w:t>Определяем коэффициент автоматизации и механизации подготовки ИЭТ к монтажу по формуле:</w:t>
      </w:r>
    </w:p>
    <w:p w:rsidR="007C2642" w:rsidRPr="006676C1" w:rsidRDefault="007C2642" w:rsidP="007C2642">
      <w:pPr>
        <w:suppressAutoHyphens/>
        <w:spacing w:line="360" w:lineRule="auto"/>
        <w:ind w:firstLine="709"/>
        <w:jc w:val="both"/>
        <w:rPr>
          <w:szCs w:val="24"/>
        </w:rPr>
      </w:pPr>
    </w:p>
    <w:p w:rsidR="00920A19" w:rsidRPr="006676C1" w:rsidRDefault="00351BCE" w:rsidP="007C2642">
      <w:pPr>
        <w:suppressAutoHyphens/>
        <w:spacing w:line="360" w:lineRule="auto"/>
        <w:ind w:firstLine="709"/>
        <w:jc w:val="both"/>
        <w:rPr>
          <w:szCs w:val="28"/>
        </w:rPr>
      </w:pPr>
      <w:r>
        <w:rPr>
          <w:position w:val="-12"/>
          <w:szCs w:val="24"/>
        </w:rPr>
        <w:pict>
          <v:shape id="_x0000_i1048" type="#_x0000_t75" style="width:132.75pt;height:18pt">
            <v:imagedata r:id="rId28" o:title=""/>
          </v:shape>
        </w:pict>
      </w:r>
      <w:r w:rsidR="00920A19" w:rsidRPr="006676C1">
        <w:rPr>
          <w:szCs w:val="24"/>
        </w:rPr>
        <w:t>,</w:t>
      </w:r>
      <w:r w:rsidR="007C2642" w:rsidRPr="006676C1">
        <w:rPr>
          <w:szCs w:val="24"/>
        </w:rPr>
        <w:t xml:space="preserve"> </w:t>
      </w:r>
      <w:r w:rsidR="00920A19" w:rsidRPr="006676C1">
        <w:rPr>
          <w:szCs w:val="28"/>
        </w:rPr>
        <w:t>(2.4)</w:t>
      </w:r>
    </w:p>
    <w:p w:rsidR="007C2642" w:rsidRPr="006676C1" w:rsidRDefault="007C2642" w:rsidP="007C2642">
      <w:pPr>
        <w:suppressAutoHyphens/>
        <w:spacing w:line="360" w:lineRule="auto"/>
        <w:ind w:firstLine="709"/>
        <w:jc w:val="both"/>
        <w:rPr>
          <w:szCs w:val="28"/>
        </w:rPr>
      </w:pPr>
    </w:p>
    <w:p w:rsidR="007C2642" w:rsidRPr="006676C1" w:rsidRDefault="00920A19" w:rsidP="007C2642">
      <w:pPr>
        <w:suppressAutoHyphens/>
        <w:spacing w:line="360" w:lineRule="auto"/>
        <w:ind w:firstLine="709"/>
        <w:jc w:val="both"/>
        <w:rPr>
          <w:szCs w:val="28"/>
        </w:rPr>
      </w:pPr>
      <w:r w:rsidRPr="006676C1">
        <w:rPr>
          <w:szCs w:val="28"/>
        </w:rPr>
        <w:t xml:space="preserve">где </w:t>
      </w:r>
      <w:r w:rsidR="00351BCE">
        <w:rPr>
          <w:position w:val="-12"/>
          <w:szCs w:val="24"/>
        </w:rPr>
        <w:pict>
          <v:shape id="_x0000_i1049" type="#_x0000_t75" style="width:42pt;height:18pt">
            <v:imagedata r:id="rId29" o:title=""/>
          </v:shape>
        </w:pict>
      </w:r>
      <w:r w:rsidRPr="006676C1">
        <w:rPr>
          <w:i/>
          <w:szCs w:val="28"/>
        </w:rPr>
        <w:t xml:space="preserve"> </w:t>
      </w:r>
      <w:r w:rsidRPr="006676C1">
        <w:rPr>
          <w:szCs w:val="28"/>
        </w:rPr>
        <w:t xml:space="preserve">− количество ИЭТ, шт., подготовка выводов которых осуществляется с помощью полуавтоматов и автоматов; в их число включаются ИЭТ, не требующие специальной подготовки (патроны, реле, разъемы и т. д.). Для печатной платы стробоскопа количество ИЭТ, подготовка выводов которых осуществляется с помощью полуавтоматов и автоматов составляет </w:t>
      </w:r>
      <w:r w:rsidR="00351BCE">
        <w:rPr>
          <w:position w:val="-12"/>
          <w:szCs w:val="24"/>
        </w:rPr>
        <w:pict>
          <v:shape id="_x0000_i1050" type="#_x0000_t75" style="width:68.25pt;height:18pt">
            <v:imagedata r:id="rId30" o:title=""/>
          </v:shape>
        </w:pict>
      </w:r>
      <w:r w:rsidRPr="006676C1">
        <w:rPr>
          <w:szCs w:val="28"/>
        </w:rPr>
        <w:t xml:space="preserve"> шт.</w:t>
      </w:r>
    </w:p>
    <w:p w:rsidR="00920A19" w:rsidRPr="006676C1" w:rsidRDefault="00351BCE" w:rsidP="007C2642">
      <w:pPr>
        <w:suppressAutoHyphens/>
        <w:spacing w:line="360" w:lineRule="auto"/>
        <w:ind w:firstLine="709"/>
        <w:jc w:val="both"/>
        <w:rPr>
          <w:szCs w:val="28"/>
        </w:rPr>
      </w:pPr>
      <w:r>
        <w:rPr>
          <w:position w:val="-12"/>
          <w:szCs w:val="24"/>
        </w:rPr>
        <w:pict>
          <v:shape id="_x0000_i1051" type="#_x0000_t75" style="width:35.25pt;height:18pt">
            <v:imagedata r:id="rId31" o:title=""/>
          </v:shape>
        </w:pict>
      </w:r>
      <w:r w:rsidR="00920A19" w:rsidRPr="006676C1">
        <w:rPr>
          <w:i/>
          <w:szCs w:val="28"/>
        </w:rPr>
        <w:t xml:space="preserve"> </w:t>
      </w:r>
      <w:r w:rsidR="00920A19" w:rsidRPr="006676C1">
        <w:rPr>
          <w:szCs w:val="28"/>
        </w:rPr>
        <w:t xml:space="preserve">− общее число ИЭТ, шт., которые должны подготавливаться к монтажу в соответствии с требованиями КД [3, стр.40]. Для печатной платы стробоскопа </w:t>
      </w:r>
      <w:r>
        <w:rPr>
          <w:position w:val="-12"/>
          <w:szCs w:val="24"/>
        </w:rPr>
        <w:pict>
          <v:shape id="_x0000_i1052" type="#_x0000_t75" style="width:60.75pt;height:18pt">
            <v:imagedata r:id="rId32" o:title=""/>
          </v:shape>
        </w:pict>
      </w:r>
      <w:r w:rsidR="00920A19" w:rsidRPr="006676C1">
        <w:rPr>
          <w:szCs w:val="28"/>
        </w:rPr>
        <w:t xml:space="preserve"> шт.</w:t>
      </w:r>
    </w:p>
    <w:p w:rsidR="00920A19" w:rsidRPr="006676C1" w:rsidRDefault="00920A19" w:rsidP="007C2642">
      <w:pPr>
        <w:suppressAutoHyphens/>
        <w:spacing w:line="360" w:lineRule="auto"/>
        <w:ind w:firstLine="709"/>
        <w:jc w:val="both"/>
        <w:rPr>
          <w:szCs w:val="28"/>
        </w:rPr>
      </w:pPr>
      <w:r w:rsidRPr="006676C1">
        <w:rPr>
          <w:szCs w:val="28"/>
        </w:rPr>
        <w:t>Таким образом:</w:t>
      </w:r>
    </w:p>
    <w:p w:rsidR="007C2642" w:rsidRPr="006676C1" w:rsidRDefault="007C2642" w:rsidP="007C2642">
      <w:pPr>
        <w:suppressAutoHyphens/>
        <w:spacing w:line="360" w:lineRule="auto"/>
        <w:ind w:firstLine="709"/>
        <w:jc w:val="both"/>
        <w:rPr>
          <w:szCs w:val="24"/>
          <w:lang w:val="en-US"/>
        </w:rPr>
      </w:pPr>
    </w:p>
    <w:p w:rsidR="00920A19" w:rsidRPr="006676C1" w:rsidRDefault="00351BCE" w:rsidP="007C2642">
      <w:pPr>
        <w:suppressAutoHyphens/>
        <w:spacing w:line="360" w:lineRule="auto"/>
        <w:ind w:firstLine="709"/>
        <w:jc w:val="both"/>
        <w:rPr>
          <w:szCs w:val="24"/>
        </w:rPr>
      </w:pPr>
      <w:r>
        <w:rPr>
          <w:position w:val="-12"/>
          <w:szCs w:val="24"/>
        </w:rPr>
        <w:pict>
          <v:shape id="_x0000_i1053" type="#_x0000_t75" style="width:102.75pt;height:18pt">
            <v:imagedata r:id="rId33" o:title=""/>
          </v:shape>
        </w:pict>
      </w:r>
    </w:p>
    <w:p w:rsidR="007C2642" w:rsidRPr="006676C1" w:rsidRDefault="007C2642" w:rsidP="007C2642">
      <w:pPr>
        <w:suppressAutoHyphens/>
        <w:spacing w:line="360" w:lineRule="auto"/>
        <w:ind w:firstLine="709"/>
        <w:jc w:val="both"/>
        <w:rPr>
          <w:szCs w:val="28"/>
          <w:lang w:val="en-US"/>
        </w:rPr>
      </w:pPr>
    </w:p>
    <w:p w:rsidR="007C2642" w:rsidRPr="006676C1" w:rsidRDefault="00920A19" w:rsidP="007C2642">
      <w:pPr>
        <w:suppressAutoHyphens/>
        <w:spacing w:line="360" w:lineRule="auto"/>
        <w:ind w:firstLine="709"/>
        <w:jc w:val="both"/>
        <w:rPr>
          <w:szCs w:val="28"/>
        </w:rPr>
      </w:pPr>
      <w:r w:rsidRPr="006676C1">
        <w:rPr>
          <w:szCs w:val="28"/>
        </w:rPr>
        <w:t>Определяем коэффициент освоенности деталей и сборочных единиц (ДСЕ) по формуле:</w:t>
      </w:r>
    </w:p>
    <w:p w:rsidR="007C2642" w:rsidRPr="006676C1" w:rsidRDefault="007C2642" w:rsidP="007C2642">
      <w:pPr>
        <w:suppressAutoHyphens/>
        <w:spacing w:line="360" w:lineRule="auto"/>
        <w:ind w:firstLine="709"/>
        <w:jc w:val="both"/>
        <w:rPr>
          <w:szCs w:val="24"/>
        </w:rPr>
      </w:pPr>
    </w:p>
    <w:p w:rsidR="00920A19" w:rsidRPr="006676C1" w:rsidRDefault="00351BCE" w:rsidP="007C2642">
      <w:pPr>
        <w:suppressAutoHyphens/>
        <w:spacing w:line="360" w:lineRule="auto"/>
        <w:ind w:firstLine="709"/>
        <w:jc w:val="both"/>
        <w:rPr>
          <w:szCs w:val="28"/>
        </w:rPr>
      </w:pPr>
      <w:r>
        <w:rPr>
          <w:position w:val="-12"/>
          <w:szCs w:val="24"/>
        </w:rPr>
        <w:pict>
          <v:shape id="_x0000_i1054" type="#_x0000_t75" style="width:84pt;height:18pt">
            <v:imagedata r:id="rId34" o:title=""/>
          </v:shape>
        </w:pict>
      </w:r>
      <w:r w:rsidR="00920A19" w:rsidRPr="006676C1">
        <w:rPr>
          <w:szCs w:val="24"/>
        </w:rPr>
        <w:t>,</w:t>
      </w:r>
      <w:r w:rsidR="007C2642" w:rsidRPr="006676C1">
        <w:rPr>
          <w:szCs w:val="24"/>
        </w:rPr>
        <w:t xml:space="preserve"> </w:t>
      </w:r>
      <w:r w:rsidR="00920A19" w:rsidRPr="006676C1">
        <w:rPr>
          <w:szCs w:val="28"/>
        </w:rPr>
        <w:t>(2.5)</w:t>
      </w:r>
    </w:p>
    <w:p w:rsidR="007C2642" w:rsidRPr="006676C1" w:rsidRDefault="007C2642" w:rsidP="007C2642">
      <w:pPr>
        <w:suppressAutoHyphens/>
        <w:spacing w:line="360" w:lineRule="auto"/>
        <w:ind w:firstLine="709"/>
        <w:jc w:val="both"/>
        <w:rPr>
          <w:szCs w:val="28"/>
        </w:rPr>
      </w:pPr>
    </w:p>
    <w:p w:rsidR="00920A19" w:rsidRPr="006676C1" w:rsidRDefault="00920A19" w:rsidP="007C2642">
      <w:pPr>
        <w:suppressAutoHyphens/>
        <w:spacing w:line="360" w:lineRule="auto"/>
        <w:ind w:firstLine="709"/>
        <w:jc w:val="both"/>
        <w:rPr>
          <w:szCs w:val="28"/>
        </w:rPr>
      </w:pPr>
      <w:r w:rsidRPr="006676C1">
        <w:rPr>
          <w:szCs w:val="28"/>
        </w:rPr>
        <w:t xml:space="preserve">где </w:t>
      </w:r>
      <w:r w:rsidR="00351BCE">
        <w:rPr>
          <w:position w:val="-12"/>
          <w:szCs w:val="24"/>
        </w:rPr>
        <w:pict>
          <v:shape id="_x0000_i1055" type="#_x0000_t75" style="width:26.25pt;height:18pt">
            <v:imagedata r:id="rId35" o:title=""/>
          </v:shape>
        </w:pict>
      </w:r>
      <w:r w:rsidRPr="006676C1">
        <w:rPr>
          <w:i/>
          <w:szCs w:val="28"/>
        </w:rPr>
        <w:t xml:space="preserve"> </w:t>
      </w:r>
      <w:r w:rsidRPr="006676C1">
        <w:rPr>
          <w:szCs w:val="28"/>
        </w:rPr>
        <w:t xml:space="preserve">− количество типоразмеров заимствованных ДСЕ, ранее освоенных на предприятии. Для печатной платы стробоскопа </w:t>
      </w:r>
      <w:r w:rsidR="00351BCE">
        <w:rPr>
          <w:position w:val="-12"/>
          <w:szCs w:val="24"/>
        </w:rPr>
        <w:pict>
          <v:shape id="_x0000_i1056" type="#_x0000_t75" style="width:44.25pt;height:18pt">
            <v:imagedata r:id="rId36" o:title=""/>
          </v:shape>
        </w:pict>
      </w:r>
      <w:r w:rsidRPr="006676C1">
        <w:rPr>
          <w:szCs w:val="28"/>
        </w:rPr>
        <w:t xml:space="preserve"> .</w:t>
      </w:r>
    </w:p>
    <w:p w:rsidR="00920A19" w:rsidRPr="006676C1" w:rsidRDefault="00351BCE" w:rsidP="007C2642">
      <w:pPr>
        <w:suppressAutoHyphens/>
        <w:spacing w:line="360" w:lineRule="auto"/>
        <w:ind w:firstLine="709"/>
        <w:jc w:val="both"/>
        <w:rPr>
          <w:szCs w:val="28"/>
        </w:rPr>
      </w:pPr>
      <w:r>
        <w:rPr>
          <w:position w:val="-10"/>
          <w:szCs w:val="24"/>
        </w:rPr>
        <w:pict>
          <v:shape id="_x0000_i1057" type="#_x0000_t75" style="width:18.75pt;height:17.25pt">
            <v:imagedata r:id="rId37" o:title=""/>
          </v:shape>
        </w:pict>
      </w:r>
      <w:r w:rsidR="00920A19" w:rsidRPr="006676C1">
        <w:rPr>
          <w:i/>
          <w:szCs w:val="28"/>
        </w:rPr>
        <w:t xml:space="preserve"> </w:t>
      </w:r>
      <w:r w:rsidR="00920A19" w:rsidRPr="006676C1">
        <w:rPr>
          <w:szCs w:val="28"/>
        </w:rPr>
        <w:t xml:space="preserve">− общее количество типоразмеров ДСЕ [3, стр.40]. Для печатной платы стробоскопа </w:t>
      </w:r>
      <w:r>
        <w:rPr>
          <w:position w:val="-10"/>
          <w:szCs w:val="24"/>
        </w:rPr>
        <w:pict>
          <v:shape id="_x0000_i1058" type="#_x0000_t75" style="width:36.75pt;height:17.25pt">
            <v:imagedata r:id="rId38" o:title=""/>
          </v:shape>
        </w:pict>
      </w:r>
      <w:r w:rsidR="00920A19" w:rsidRPr="006676C1">
        <w:rPr>
          <w:szCs w:val="28"/>
        </w:rPr>
        <w:t xml:space="preserve"> .</w:t>
      </w:r>
    </w:p>
    <w:p w:rsidR="007C2642" w:rsidRPr="006676C1" w:rsidRDefault="007C2642" w:rsidP="007C2642">
      <w:pPr>
        <w:suppressAutoHyphens/>
        <w:spacing w:line="360" w:lineRule="auto"/>
        <w:ind w:firstLine="709"/>
        <w:jc w:val="both"/>
        <w:rPr>
          <w:szCs w:val="24"/>
        </w:rPr>
      </w:pPr>
    </w:p>
    <w:p w:rsidR="00920A19" w:rsidRPr="006676C1" w:rsidRDefault="007C2642" w:rsidP="007C2642">
      <w:pPr>
        <w:suppressAutoHyphens/>
        <w:spacing w:line="360" w:lineRule="auto"/>
        <w:ind w:firstLine="709"/>
        <w:jc w:val="both"/>
        <w:rPr>
          <w:szCs w:val="24"/>
        </w:rPr>
      </w:pPr>
      <w:r w:rsidRPr="006676C1">
        <w:rPr>
          <w:szCs w:val="24"/>
        </w:rPr>
        <w:br w:type="page"/>
      </w:r>
      <w:r w:rsidR="00351BCE">
        <w:rPr>
          <w:position w:val="-12"/>
          <w:szCs w:val="24"/>
        </w:rPr>
        <w:pict>
          <v:shape id="_x0000_i1059" type="#_x0000_t75" style="width:69pt;height:18pt">
            <v:imagedata r:id="rId39" o:title=""/>
          </v:shape>
        </w:pict>
      </w:r>
    </w:p>
    <w:p w:rsidR="007C2642" w:rsidRPr="006676C1" w:rsidRDefault="007C2642" w:rsidP="007C2642">
      <w:pPr>
        <w:suppressAutoHyphens/>
        <w:spacing w:line="360" w:lineRule="auto"/>
        <w:ind w:firstLine="709"/>
        <w:jc w:val="both"/>
        <w:rPr>
          <w:szCs w:val="28"/>
          <w:lang w:val="en-US"/>
        </w:rPr>
      </w:pPr>
    </w:p>
    <w:p w:rsidR="007C2642" w:rsidRPr="006676C1" w:rsidRDefault="00920A19" w:rsidP="007C2642">
      <w:pPr>
        <w:suppressAutoHyphens/>
        <w:spacing w:line="360" w:lineRule="auto"/>
        <w:ind w:firstLine="709"/>
        <w:jc w:val="both"/>
        <w:rPr>
          <w:szCs w:val="28"/>
        </w:rPr>
      </w:pPr>
      <w:r w:rsidRPr="006676C1">
        <w:rPr>
          <w:szCs w:val="28"/>
        </w:rPr>
        <w:t>Определяем коэффициент применения микросхем и микросборок по формуле:</w:t>
      </w:r>
    </w:p>
    <w:p w:rsidR="007C2642" w:rsidRPr="006676C1" w:rsidRDefault="007C2642" w:rsidP="007C2642">
      <w:pPr>
        <w:suppressAutoHyphens/>
        <w:spacing w:line="360" w:lineRule="auto"/>
        <w:ind w:firstLine="709"/>
        <w:jc w:val="both"/>
        <w:rPr>
          <w:szCs w:val="24"/>
        </w:rPr>
      </w:pPr>
    </w:p>
    <w:p w:rsidR="00920A19" w:rsidRPr="006676C1" w:rsidRDefault="00351BCE" w:rsidP="007C2642">
      <w:pPr>
        <w:suppressAutoHyphens/>
        <w:spacing w:line="360" w:lineRule="auto"/>
        <w:ind w:firstLine="709"/>
        <w:jc w:val="both"/>
        <w:rPr>
          <w:szCs w:val="28"/>
        </w:rPr>
      </w:pPr>
      <w:r>
        <w:rPr>
          <w:position w:val="-12"/>
          <w:szCs w:val="24"/>
        </w:rPr>
        <w:pict>
          <v:shape id="_x0000_i1060" type="#_x0000_t75" style="width:99pt;height:18pt">
            <v:imagedata r:id="rId40" o:title=""/>
          </v:shape>
        </w:pict>
      </w:r>
      <w:r w:rsidR="00920A19" w:rsidRPr="006676C1">
        <w:rPr>
          <w:szCs w:val="24"/>
        </w:rPr>
        <w:t>,</w:t>
      </w:r>
      <w:r w:rsidR="007C2642" w:rsidRPr="006676C1">
        <w:rPr>
          <w:szCs w:val="24"/>
        </w:rPr>
        <w:t xml:space="preserve"> </w:t>
      </w:r>
      <w:r w:rsidR="00920A19" w:rsidRPr="006676C1">
        <w:rPr>
          <w:szCs w:val="28"/>
        </w:rPr>
        <w:t>(2.6)</w:t>
      </w:r>
    </w:p>
    <w:p w:rsidR="007C2642" w:rsidRPr="006676C1" w:rsidRDefault="007C2642" w:rsidP="007C2642">
      <w:pPr>
        <w:suppressAutoHyphens/>
        <w:spacing w:line="360" w:lineRule="auto"/>
        <w:ind w:firstLine="709"/>
        <w:jc w:val="both"/>
        <w:rPr>
          <w:szCs w:val="28"/>
        </w:rPr>
      </w:pPr>
    </w:p>
    <w:p w:rsidR="007C2642" w:rsidRPr="006676C1" w:rsidRDefault="00920A19" w:rsidP="007C2642">
      <w:pPr>
        <w:suppressAutoHyphens/>
        <w:spacing w:line="360" w:lineRule="auto"/>
        <w:ind w:firstLine="709"/>
        <w:jc w:val="both"/>
        <w:rPr>
          <w:szCs w:val="28"/>
        </w:rPr>
      </w:pPr>
      <w:r w:rsidRPr="006676C1">
        <w:rPr>
          <w:szCs w:val="28"/>
        </w:rPr>
        <w:t xml:space="preserve">где </w:t>
      </w:r>
      <w:r w:rsidR="00351BCE">
        <w:rPr>
          <w:position w:val="-12"/>
          <w:szCs w:val="24"/>
        </w:rPr>
        <w:pict>
          <v:shape id="_x0000_i1061" type="#_x0000_t75" style="width:30.75pt;height:18pt">
            <v:imagedata r:id="rId41" o:title=""/>
          </v:shape>
        </w:pict>
      </w:r>
      <w:r w:rsidRPr="006676C1">
        <w:rPr>
          <w:i/>
          <w:szCs w:val="28"/>
        </w:rPr>
        <w:t xml:space="preserve"> </w:t>
      </w:r>
      <w:r w:rsidRPr="006676C1">
        <w:rPr>
          <w:szCs w:val="28"/>
        </w:rPr>
        <w:t xml:space="preserve">− количество микросхем и микросборок, примененных в изделии. Для печатной платы стробоскопа </w:t>
      </w:r>
      <w:r w:rsidR="00351BCE">
        <w:rPr>
          <w:position w:val="-12"/>
          <w:szCs w:val="24"/>
        </w:rPr>
        <w:pict>
          <v:shape id="_x0000_i1062" type="#_x0000_t75" style="width:51pt;height:18pt">
            <v:imagedata r:id="rId42" o:title=""/>
          </v:shape>
        </w:pict>
      </w:r>
      <w:r w:rsidRPr="006676C1">
        <w:rPr>
          <w:szCs w:val="28"/>
        </w:rPr>
        <w:t xml:space="preserve"> .</w:t>
      </w:r>
    </w:p>
    <w:p w:rsidR="00920A19" w:rsidRPr="006676C1" w:rsidRDefault="00351BCE" w:rsidP="007C2642">
      <w:pPr>
        <w:suppressAutoHyphens/>
        <w:spacing w:line="360" w:lineRule="auto"/>
        <w:ind w:firstLine="709"/>
        <w:jc w:val="both"/>
        <w:rPr>
          <w:szCs w:val="28"/>
        </w:rPr>
      </w:pPr>
      <w:r>
        <w:rPr>
          <w:position w:val="-12"/>
          <w:szCs w:val="24"/>
        </w:rPr>
        <w:pict>
          <v:shape id="_x0000_i1063" type="#_x0000_t75" style="width:27.75pt;height:18pt">
            <v:imagedata r:id="rId43" o:title=""/>
          </v:shape>
        </w:pict>
      </w:r>
      <w:r w:rsidR="00920A19" w:rsidRPr="006676C1">
        <w:rPr>
          <w:i/>
          <w:szCs w:val="28"/>
        </w:rPr>
        <w:t xml:space="preserve"> </w:t>
      </w:r>
      <w:r w:rsidR="00920A19" w:rsidRPr="006676C1">
        <w:rPr>
          <w:szCs w:val="28"/>
        </w:rPr>
        <w:t xml:space="preserve">− общее количество ЭРЭ в изделии. Для печатной платы стробоскопа </w:t>
      </w:r>
      <w:r>
        <w:rPr>
          <w:position w:val="-10"/>
          <w:szCs w:val="24"/>
        </w:rPr>
        <w:pict>
          <v:shape id="_x0000_i1064" type="#_x0000_t75" style="width:45pt;height:17.25pt">
            <v:imagedata r:id="rId44" o:title=""/>
          </v:shape>
        </w:pict>
      </w:r>
      <w:r w:rsidR="00920A19" w:rsidRPr="006676C1">
        <w:rPr>
          <w:szCs w:val="28"/>
        </w:rPr>
        <w:t xml:space="preserve"> .</w:t>
      </w:r>
    </w:p>
    <w:p w:rsidR="007C2642" w:rsidRPr="006676C1" w:rsidRDefault="007C2642" w:rsidP="007C2642">
      <w:pPr>
        <w:suppressAutoHyphens/>
        <w:spacing w:line="360" w:lineRule="auto"/>
        <w:ind w:firstLine="709"/>
        <w:jc w:val="both"/>
        <w:rPr>
          <w:szCs w:val="24"/>
        </w:rPr>
      </w:pPr>
    </w:p>
    <w:p w:rsidR="00920A19" w:rsidRPr="006676C1" w:rsidRDefault="00351BCE" w:rsidP="007C2642">
      <w:pPr>
        <w:suppressAutoHyphens/>
        <w:spacing w:line="360" w:lineRule="auto"/>
        <w:ind w:firstLine="709"/>
        <w:jc w:val="both"/>
        <w:rPr>
          <w:szCs w:val="24"/>
        </w:rPr>
      </w:pPr>
      <w:r>
        <w:rPr>
          <w:position w:val="-12"/>
          <w:szCs w:val="24"/>
        </w:rPr>
        <w:pict>
          <v:shape id="_x0000_i1065" type="#_x0000_t75" style="width:96.75pt;height:18pt">
            <v:imagedata r:id="rId45" o:title=""/>
          </v:shape>
        </w:pict>
      </w:r>
    </w:p>
    <w:p w:rsidR="007C2642" w:rsidRPr="006676C1" w:rsidRDefault="007C2642" w:rsidP="007C2642">
      <w:pPr>
        <w:suppressAutoHyphens/>
        <w:spacing w:line="360" w:lineRule="auto"/>
        <w:ind w:firstLine="709"/>
        <w:jc w:val="both"/>
        <w:rPr>
          <w:szCs w:val="28"/>
          <w:lang w:val="en-US"/>
        </w:rPr>
      </w:pPr>
    </w:p>
    <w:p w:rsidR="007C2642" w:rsidRPr="006676C1" w:rsidRDefault="00920A19" w:rsidP="007C2642">
      <w:pPr>
        <w:suppressAutoHyphens/>
        <w:spacing w:line="360" w:lineRule="auto"/>
        <w:ind w:firstLine="709"/>
        <w:jc w:val="both"/>
        <w:rPr>
          <w:szCs w:val="28"/>
        </w:rPr>
      </w:pPr>
      <w:r w:rsidRPr="006676C1">
        <w:rPr>
          <w:szCs w:val="28"/>
        </w:rPr>
        <w:t>Определяем коэффициент повторяемости печатных плат по формуле:</w:t>
      </w:r>
    </w:p>
    <w:p w:rsidR="007C2642" w:rsidRPr="006676C1" w:rsidRDefault="007C2642" w:rsidP="007C2642">
      <w:pPr>
        <w:suppressAutoHyphens/>
        <w:spacing w:line="360" w:lineRule="auto"/>
        <w:ind w:firstLine="709"/>
        <w:jc w:val="both"/>
        <w:rPr>
          <w:szCs w:val="24"/>
        </w:rPr>
      </w:pPr>
    </w:p>
    <w:p w:rsidR="00920A19" w:rsidRPr="006676C1" w:rsidRDefault="00351BCE" w:rsidP="007C2642">
      <w:pPr>
        <w:suppressAutoHyphens/>
        <w:spacing w:line="360" w:lineRule="auto"/>
        <w:ind w:firstLine="709"/>
        <w:jc w:val="both"/>
        <w:rPr>
          <w:szCs w:val="28"/>
        </w:rPr>
      </w:pPr>
      <w:r>
        <w:rPr>
          <w:position w:val="-12"/>
          <w:szCs w:val="24"/>
        </w:rPr>
        <w:pict>
          <v:shape id="_x0000_i1066" type="#_x0000_t75" style="width:135pt;height:18pt">
            <v:imagedata r:id="rId46" o:title=""/>
          </v:shape>
        </w:pict>
      </w:r>
      <w:r w:rsidR="00920A19" w:rsidRPr="006676C1">
        <w:rPr>
          <w:szCs w:val="24"/>
        </w:rPr>
        <w:t>,</w:t>
      </w:r>
      <w:r w:rsidR="007C2642" w:rsidRPr="006676C1">
        <w:rPr>
          <w:szCs w:val="24"/>
        </w:rPr>
        <w:t xml:space="preserve"> </w:t>
      </w:r>
      <w:r w:rsidR="00920A19" w:rsidRPr="006676C1">
        <w:rPr>
          <w:szCs w:val="28"/>
        </w:rPr>
        <w:t>(2.7)</w:t>
      </w:r>
    </w:p>
    <w:p w:rsidR="007C2642" w:rsidRPr="006676C1" w:rsidRDefault="007C2642" w:rsidP="007C2642">
      <w:pPr>
        <w:suppressAutoHyphens/>
        <w:spacing w:line="360" w:lineRule="auto"/>
        <w:ind w:firstLine="709"/>
        <w:jc w:val="both"/>
        <w:rPr>
          <w:szCs w:val="28"/>
        </w:rPr>
      </w:pPr>
    </w:p>
    <w:p w:rsidR="007C2642" w:rsidRPr="006676C1" w:rsidRDefault="00920A19" w:rsidP="007C2642">
      <w:pPr>
        <w:suppressAutoHyphens/>
        <w:spacing w:line="360" w:lineRule="auto"/>
        <w:ind w:firstLine="709"/>
        <w:jc w:val="both"/>
        <w:rPr>
          <w:szCs w:val="28"/>
        </w:rPr>
      </w:pPr>
      <w:r w:rsidRPr="006676C1">
        <w:rPr>
          <w:szCs w:val="28"/>
        </w:rPr>
        <w:t xml:space="preserve">где </w:t>
      </w:r>
      <w:r w:rsidR="00351BCE">
        <w:rPr>
          <w:position w:val="-12"/>
          <w:szCs w:val="24"/>
        </w:rPr>
        <w:pict>
          <v:shape id="_x0000_i1067" type="#_x0000_t75" style="width:33pt;height:18pt">
            <v:imagedata r:id="rId47" o:title=""/>
          </v:shape>
        </w:pict>
      </w:r>
      <w:r w:rsidRPr="006676C1">
        <w:rPr>
          <w:i/>
          <w:szCs w:val="28"/>
        </w:rPr>
        <w:t xml:space="preserve"> </w:t>
      </w:r>
      <w:r w:rsidRPr="006676C1">
        <w:rPr>
          <w:szCs w:val="28"/>
        </w:rPr>
        <w:t xml:space="preserve">− число типоразмеров печатных плат в изделии. Для печатной платы стробоскопа </w:t>
      </w:r>
      <w:r w:rsidR="00351BCE">
        <w:rPr>
          <w:position w:val="-12"/>
          <w:szCs w:val="24"/>
        </w:rPr>
        <w:pict>
          <v:shape id="_x0000_i1068" type="#_x0000_t75" style="width:51pt;height:18pt">
            <v:imagedata r:id="rId48" o:title=""/>
          </v:shape>
        </w:pict>
      </w:r>
      <w:r w:rsidRPr="006676C1">
        <w:rPr>
          <w:szCs w:val="28"/>
        </w:rPr>
        <w:t xml:space="preserve"> .</w:t>
      </w:r>
    </w:p>
    <w:p w:rsidR="007C2642" w:rsidRPr="006676C1" w:rsidRDefault="00351BCE" w:rsidP="007C2642">
      <w:pPr>
        <w:suppressAutoHyphens/>
        <w:spacing w:line="360" w:lineRule="auto"/>
        <w:ind w:firstLine="709"/>
        <w:jc w:val="both"/>
        <w:rPr>
          <w:szCs w:val="24"/>
        </w:rPr>
      </w:pPr>
      <w:r>
        <w:rPr>
          <w:position w:val="-10"/>
          <w:szCs w:val="24"/>
        </w:rPr>
        <w:pict>
          <v:shape id="_x0000_i1069" type="#_x0000_t75" style="width:24.75pt;height:17.25pt">
            <v:imagedata r:id="rId49" o:title=""/>
          </v:shape>
        </w:pict>
      </w:r>
      <w:r w:rsidR="00920A19" w:rsidRPr="006676C1">
        <w:rPr>
          <w:i/>
          <w:szCs w:val="28"/>
        </w:rPr>
        <w:t xml:space="preserve"> </w:t>
      </w:r>
      <w:r w:rsidR="00920A19" w:rsidRPr="006676C1">
        <w:rPr>
          <w:szCs w:val="28"/>
        </w:rPr>
        <w:t xml:space="preserve">− общее печатных плат в изделии [3, стр.41]. Для печатной платы стробоскопа </w:t>
      </w:r>
      <w:r>
        <w:rPr>
          <w:position w:val="-10"/>
          <w:szCs w:val="24"/>
        </w:rPr>
        <w:pict>
          <v:shape id="_x0000_i1070" type="#_x0000_t75" style="width:42.75pt;height:17.25pt">
            <v:imagedata r:id="rId50" o:title=""/>
          </v:shape>
        </w:pict>
      </w:r>
      <w:r w:rsidR="00920A19" w:rsidRPr="006676C1">
        <w:rPr>
          <w:szCs w:val="28"/>
        </w:rPr>
        <w:t xml:space="preserve"> .</w:t>
      </w:r>
    </w:p>
    <w:p w:rsidR="00920A19" w:rsidRPr="006676C1" w:rsidRDefault="00920A19" w:rsidP="007C2642">
      <w:pPr>
        <w:suppressAutoHyphens/>
        <w:spacing w:line="360" w:lineRule="auto"/>
        <w:ind w:firstLine="709"/>
        <w:jc w:val="both"/>
        <w:rPr>
          <w:szCs w:val="28"/>
        </w:rPr>
      </w:pPr>
      <w:r w:rsidRPr="006676C1">
        <w:rPr>
          <w:szCs w:val="28"/>
        </w:rPr>
        <w:t>Таким образом:</w:t>
      </w:r>
      <w:r w:rsidR="007C2642" w:rsidRPr="006676C1">
        <w:rPr>
          <w:szCs w:val="28"/>
        </w:rPr>
        <w:t xml:space="preserve"> </w:t>
      </w:r>
      <w:r w:rsidR="00351BCE">
        <w:rPr>
          <w:position w:val="-12"/>
          <w:szCs w:val="24"/>
        </w:rPr>
        <w:pict>
          <v:shape id="_x0000_i1071" type="#_x0000_t75" style="width:107.25pt;height:18pt">
            <v:imagedata r:id="rId51" o:title=""/>
          </v:shape>
        </w:pict>
      </w:r>
    </w:p>
    <w:p w:rsidR="007C2642" w:rsidRPr="006676C1" w:rsidRDefault="00920A19" w:rsidP="007C2642">
      <w:pPr>
        <w:suppressAutoHyphens/>
        <w:spacing w:line="360" w:lineRule="auto"/>
        <w:ind w:firstLine="709"/>
        <w:jc w:val="both"/>
        <w:rPr>
          <w:szCs w:val="28"/>
        </w:rPr>
      </w:pPr>
      <w:r w:rsidRPr="006676C1">
        <w:rPr>
          <w:szCs w:val="28"/>
        </w:rPr>
        <w:t>Определяем коэффициент применения типовых ТП по формуле:</w:t>
      </w:r>
    </w:p>
    <w:p w:rsidR="007C2642" w:rsidRPr="006676C1" w:rsidRDefault="007C2642" w:rsidP="007C2642">
      <w:pPr>
        <w:suppressAutoHyphens/>
        <w:spacing w:line="360" w:lineRule="auto"/>
        <w:ind w:firstLine="709"/>
        <w:jc w:val="both"/>
        <w:rPr>
          <w:szCs w:val="24"/>
        </w:rPr>
      </w:pPr>
    </w:p>
    <w:p w:rsidR="00920A19" w:rsidRPr="006676C1" w:rsidRDefault="00351BCE" w:rsidP="007C2642">
      <w:pPr>
        <w:suppressAutoHyphens/>
        <w:spacing w:line="360" w:lineRule="auto"/>
        <w:ind w:firstLine="709"/>
        <w:jc w:val="both"/>
        <w:rPr>
          <w:szCs w:val="28"/>
        </w:rPr>
      </w:pPr>
      <w:r>
        <w:rPr>
          <w:position w:val="-10"/>
          <w:szCs w:val="24"/>
        </w:rPr>
        <w:pict>
          <v:shape id="_x0000_i1072" type="#_x0000_t75" style="width:141pt;height:17.25pt">
            <v:imagedata r:id="rId52" o:title=""/>
          </v:shape>
        </w:pict>
      </w:r>
      <w:r w:rsidR="00920A19" w:rsidRPr="006676C1">
        <w:rPr>
          <w:szCs w:val="24"/>
        </w:rPr>
        <w:t>,</w:t>
      </w:r>
      <w:r w:rsidR="007C2642" w:rsidRPr="006676C1">
        <w:rPr>
          <w:szCs w:val="24"/>
        </w:rPr>
        <w:t xml:space="preserve"> </w:t>
      </w:r>
      <w:r w:rsidR="00920A19" w:rsidRPr="006676C1">
        <w:rPr>
          <w:szCs w:val="28"/>
        </w:rPr>
        <w:t>(2.8)</w:t>
      </w:r>
    </w:p>
    <w:p w:rsidR="007C2642" w:rsidRPr="006676C1" w:rsidRDefault="007C2642" w:rsidP="007C2642">
      <w:pPr>
        <w:suppressAutoHyphens/>
        <w:spacing w:line="360" w:lineRule="auto"/>
        <w:ind w:firstLine="709"/>
        <w:jc w:val="both"/>
        <w:rPr>
          <w:szCs w:val="28"/>
        </w:rPr>
      </w:pPr>
    </w:p>
    <w:p w:rsidR="00920A19" w:rsidRPr="006676C1" w:rsidRDefault="007C2642" w:rsidP="007C2642">
      <w:pPr>
        <w:suppressAutoHyphens/>
        <w:spacing w:line="360" w:lineRule="auto"/>
        <w:ind w:firstLine="709"/>
        <w:jc w:val="both"/>
        <w:rPr>
          <w:szCs w:val="28"/>
        </w:rPr>
      </w:pPr>
      <w:r w:rsidRPr="006676C1">
        <w:rPr>
          <w:szCs w:val="28"/>
        </w:rPr>
        <w:br w:type="page"/>
      </w:r>
      <w:r w:rsidR="00920A19" w:rsidRPr="006676C1">
        <w:rPr>
          <w:szCs w:val="28"/>
        </w:rPr>
        <w:t xml:space="preserve">где </w:t>
      </w:r>
      <w:r w:rsidR="00351BCE">
        <w:rPr>
          <w:position w:val="-10"/>
          <w:szCs w:val="24"/>
        </w:rPr>
        <w:pict>
          <v:shape id="_x0000_i1073" type="#_x0000_t75" style="width:24pt;height:17.25pt">
            <v:imagedata r:id="rId53" o:title=""/>
          </v:shape>
        </w:pict>
      </w:r>
      <w:r w:rsidR="00920A19" w:rsidRPr="006676C1">
        <w:rPr>
          <w:szCs w:val="24"/>
        </w:rPr>
        <w:t xml:space="preserve">, </w:t>
      </w:r>
      <w:r w:rsidR="00351BCE">
        <w:rPr>
          <w:position w:val="-10"/>
          <w:szCs w:val="24"/>
        </w:rPr>
        <w:pict>
          <v:shape id="_x0000_i1074" type="#_x0000_t75" style="width:21pt;height:17.25pt">
            <v:imagedata r:id="rId54" o:title=""/>
          </v:shape>
        </w:pict>
      </w:r>
      <w:r w:rsidR="00920A19" w:rsidRPr="006676C1">
        <w:rPr>
          <w:i/>
          <w:szCs w:val="28"/>
        </w:rPr>
        <w:t xml:space="preserve"> </w:t>
      </w:r>
      <w:r w:rsidR="00920A19" w:rsidRPr="006676C1">
        <w:rPr>
          <w:szCs w:val="28"/>
        </w:rPr>
        <w:t xml:space="preserve">− число деталей и сборочных единиц, изготавливаемых с применением типовых и групповых ТП. Для печатной платы стробоскопа </w:t>
      </w:r>
      <w:r w:rsidR="00351BCE">
        <w:rPr>
          <w:position w:val="-10"/>
          <w:szCs w:val="24"/>
        </w:rPr>
        <w:pict>
          <v:shape id="_x0000_i1075" type="#_x0000_t75" style="width:44.25pt;height:17.25pt">
            <v:imagedata r:id="rId55" o:title=""/>
          </v:shape>
        </w:pict>
      </w:r>
      <w:r w:rsidR="00920A19" w:rsidRPr="006676C1">
        <w:rPr>
          <w:szCs w:val="24"/>
        </w:rPr>
        <w:t xml:space="preserve">, </w:t>
      </w:r>
      <w:r w:rsidR="00351BCE">
        <w:rPr>
          <w:position w:val="-10"/>
          <w:szCs w:val="24"/>
        </w:rPr>
        <w:pict>
          <v:shape id="_x0000_i1076" type="#_x0000_t75" style="width:39pt;height:17.25pt">
            <v:imagedata r:id="rId56" o:title=""/>
          </v:shape>
        </w:pict>
      </w:r>
      <w:r w:rsidR="00920A19" w:rsidRPr="006676C1">
        <w:rPr>
          <w:szCs w:val="28"/>
        </w:rPr>
        <w:t xml:space="preserve"> .</w:t>
      </w:r>
    </w:p>
    <w:p w:rsidR="007C2642" w:rsidRPr="006676C1" w:rsidRDefault="00351BCE" w:rsidP="007C2642">
      <w:pPr>
        <w:suppressAutoHyphens/>
        <w:spacing w:line="360" w:lineRule="auto"/>
        <w:ind w:firstLine="709"/>
        <w:jc w:val="both"/>
        <w:rPr>
          <w:szCs w:val="24"/>
        </w:rPr>
      </w:pPr>
      <w:r>
        <w:rPr>
          <w:position w:val="-10"/>
          <w:szCs w:val="24"/>
        </w:rPr>
        <w:pict>
          <v:shape id="_x0000_i1077" type="#_x0000_t75" style="width:14.25pt;height:15.75pt">
            <v:imagedata r:id="rId57" o:title=""/>
          </v:shape>
        </w:pict>
      </w:r>
      <w:r w:rsidR="00920A19" w:rsidRPr="006676C1">
        <w:rPr>
          <w:szCs w:val="24"/>
        </w:rPr>
        <w:t xml:space="preserve">, </w:t>
      </w:r>
      <w:r>
        <w:rPr>
          <w:position w:val="-4"/>
          <w:szCs w:val="24"/>
        </w:rPr>
        <w:pict>
          <v:shape id="_x0000_i1078" type="#_x0000_t75" style="width:12pt;height:12.75pt">
            <v:imagedata r:id="rId58" o:title=""/>
          </v:shape>
        </w:pict>
      </w:r>
      <w:r w:rsidR="00920A19" w:rsidRPr="006676C1">
        <w:rPr>
          <w:i/>
          <w:szCs w:val="28"/>
        </w:rPr>
        <w:t xml:space="preserve"> </w:t>
      </w:r>
      <w:r w:rsidR="00920A19" w:rsidRPr="006676C1">
        <w:rPr>
          <w:szCs w:val="28"/>
        </w:rPr>
        <w:t xml:space="preserve">− общее число деталей и сборочных единиц, кроме крепежа [3, стр.40]. Для печатной платы стробоскопа </w:t>
      </w:r>
      <w:r>
        <w:rPr>
          <w:position w:val="-10"/>
          <w:szCs w:val="24"/>
        </w:rPr>
        <w:pict>
          <v:shape id="_x0000_i1079" type="#_x0000_t75" style="width:33pt;height:15.75pt">
            <v:imagedata r:id="rId59" o:title=""/>
          </v:shape>
        </w:pict>
      </w:r>
      <w:r w:rsidR="00920A19" w:rsidRPr="006676C1">
        <w:rPr>
          <w:szCs w:val="24"/>
        </w:rPr>
        <w:t>,</w:t>
      </w:r>
      <w:r w:rsidR="007C2642" w:rsidRPr="006676C1">
        <w:rPr>
          <w:szCs w:val="24"/>
        </w:rPr>
        <w:t xml:space="preserve"> </w:t>
      </w:r>
      <w:r>
        <w:rPr>
          <w:position w:val="-4"/>
          <w:szCs w:val="24"/>
        </w:rPr>
        <w:pict>
          <v:shape id="_x0000_i1080" type="#_x0000_t75" style="width:29.25pt;height:12.75pt">
            <v:imagedata r:id="rId60" o:title=""/>
          </v:shape>
        </w:pict>
      </w:r>
      <w:r w:rsidR="00920A19" w:rsidRPr="006676C1">
        <w:rPr>
          <w:szCs w:val="28"/>
        </w:rPr>
        <w:t>.</w:t>
      </w:r>
    </w:p>
    <w:p w:rsidR="007C2642" w:rsidRPr="006676C1" w:rsidRDefault="007C2642" w:rsidP="007C2642">
      <w:pPr>
        <w:suppressAutoHyphens/>
        <w:spacing w:line="360" w:lineRule="auto"/>
        <w:ind w:firstLine="709"/>
        <w:jc w:val="both"/>
        <w:rPr>
          <w:szCs w:val="24"/>
          <w:lang w:val="en-US"/>
        </w:rPr>
      </w:pPr>
    </w:p>
    <w:p w:rsidR="00920A19" w:rsidRPr="006676C1" w:rsidRDefault="00351BCE" w:rsidP="007C2642">
      <w:pPr>
        <w:suppressAutoHyphens/>
        <w:spacing w:line="360" w:lineRule="auto"/>
        <w:ind w:firstLine="709"/>
        <w:jc w:val="both"/>
        <w:rPr>
          <w:szCs w:val="24"/>
        </w:rPr>
      </w:pPr>
      <w:r>
        <w:rPr>
          <w:position w:val="-10"/>
          <w:szCs w:val="24"/>
        </w:rPr>
        <w:pict>
          <v:shape id="_x0000_i1081" type="#_x0000_t75" style="width:117pt;height:17.25pt">
            <v:imagedata r:id="rId61" o:title=""/>
          </v:shape>
        </w:pict>
      </w:r>
    </w:p>
    <w:p w:rsidR="007C2642" w:rsidRPr="006676C1" w:rsidRDefault="007C2642" w:rsidP="007C2642">
      <w:pPr>
        <w:suppressAutoHyphens/>
        <w:spacing w:line="360" w:lineRule="auto"/>
        <w:ind w:firstLine="709"/>
        <w:jc w:val="both"/>
        <w:rPr>
          <w:szCs w:val="28"/>
          <w:lang w:val="en-US"/>
        </w:rPr>
      </w:pPr>
    </w:p>
    <w:p w:rsidR="007C2642" w:rsidRPr="006676C1" w:rsidRDefault="00920A19" w:rsidP="007C2642">
      <w:pPr>
        <w:suppressAutoHyphens/>
        <w:spacing w:line="360" w:lineRule="auto"/>
        <w:ind w:firstLine="709"/>
        <w:jc w:val="both"/>
        <w:rPr>
          <w:szCs w:val="28"/>
        </w:rPr>
      </w:pPr>
      <w:r w:rsidRPr="006676C1">
        <w:rPr>
          <w:szCs w:val="28"/>
        </w:rPr>
        <w:t>Определяем коэффициент автоматизации и механизации регулировки и контроля по формуле:</w:t>
      </w:r>
    </w:p>
    <w:p w:rsidR="007C2642" w:rsidRPr="006676C1" w:rsidRDefault="007C2642" w:rsidP="007C2642">
      <w:pPr>
        <w:suppressAutoHyphens/>
        <w:spacing w:line="360" w:lineRule="auto"/>
        <w:ind w:firstLine="709"/>
        <w:jc w:val="both"/>
        <w:rPr>
          <w:szCs w:val="24"/>
        </w:rPr>
      </w:pPr>
    </w:p>
    <w:p w:rsidR="00920A19" w:rsidRPr="006676C1" w:rsidRDefault="00351BCE" w:rsidP="007C2642">
      <w:pPr>
        <w:suppressAutoHyphens/>
        <w:spacing w:line="360" w:lineRule="auto"/>
        <w:ind w:firstLine="709"/>
        <w:jc w:val="both"/>
        <w:rPr>
          <w:szCs w:val="28"/>
        </w:rPr>
      </w:pPr>
      <w:r>
        <w:rPr>
          <w:position w:val="-14"/>
          <w:szCs w:val="24"/>
        </w:rPr>
        <w:pict>
          <v:shape id="_x0000_i1082" type="#_x0000_t75" style="width:87pt;height:18.75pt">
            <v:imagedata r:id="rId62" o:title=""/>
          </v:shape>
        </w:pict>
      </w:r>
      <w:r w:rsidR="00920A19" w:rsidRPr="006676C1">
        <w:rPr>
          <w:szCs w:val="24"/>
        </w:rPr>
        <w:t>,</w:t>
      </w:r>
      <w:r w:rsidR="007C2642" w:rsidRPr="006676C1">
        <w:rPr>
          <w:szCs w:val="24"/>
        </w:rPr>
        <w:t xml:space="preserve"> </w:t>
      </w:r>
      <w:r w:rsidR="00920A19" w:rsidRPr="006676C1">
        <w:rPr>
          <w:szCs w:val="28"/>
        </w:rPr>
        <w:t>(2.9)</w:t>
      </w:r>
    </w:p>
    <w:p w:rsidR="007C2642" w:rsidRPr="006676C1" w:rsidRDefault="007C2642" w:rsidP="007C2642">
      <w:pPr>
        <w:suppressAutoHyphens/>
        <w:spacing w:line="360" w:lineRule="auto"/>
        <w:ind w:firstLine="709"/>
        <w:jc w:val="both"/>
        <w:rPr>
          <w:szCs w:val="28"/>
        </w:rPr>
      </w:pPr>
    </w:p>
    <w:p w:rsidR="007C2642" w:rsidRPr="006676C1" w:rsidRDefault="00920A19" w:rsidP="007C2642">
      <w:pPr>
        <w:suppressAutoHyphens/>
        <w:spacing w:line="360" w:lineRule="auto"/>
        <w:ind w:firstLine="709"/>
        <w:jc w:val="both"/>
        <w:rPr>
          <w:szCs w:val="28"/>
        </w:rPr>
      </w:pPr>
      <w:r w:rsidRPr="006676C1">
        <w:rPr>
          <w:szCs w:val="28"/>
        </w:rPr>
        <w:t xml:space="preserve">где </w:t>
      </w:r>
      <w:r w:rsidR="00351BCE">
        <w:rPr>
          <w:position w:val="-12"/>
          <w:szCs w:val="24"/>
        </w:rPr>
        <w:pict>
          <v:shape id="_x0000_i1083" type="#_x0000_t75" style="width:21pt;height:18pt">
            <v:imagedata r:id="rId63" o:title=""/>
          </v:shape>
        </w:pict>
      </w:r>
      <w:r w:rsidRPr="006676C1">
        <w:rPr>
          <w:i/>
          <w:szCs w:val="28"/>
        </w:rPr>
        <w:t xml:space="preserve"> </w:t>
      </w:r>
      <w:r w:rsidRPr="006676C1">
        <w:rPr>
          <w:szCs w:val="28"/>
        </w:rPr>
        <w:t>− количество операций контроля и настройки, которые можно осуществить автоматизированным или механизированным способом.</w:t>
      </w:r>
    </w:p>
    <w:p w:rsidR="00920A19" w:rsidRPr="006676C1" w:rsidRDefault="00351BCE" w:rsidP="007C2642">
      <w:pPr>
        <w:suppressAutoHyphens/>
        <w:spacing w:line="360" w:lineRule="auto"/>
        <w:ind w:firstLine="709"/>
        <w:jc w:val="both"/>
        <w:rPr>
          <w:szCs w:val="24"/>
        </w:rPr>
      </w:pPr>
      <w:r>
        <w:rPr>
          <w:position w:val="-10"/>
          <w:szCs w:val="24"/>
        </w:rPr>
        <w:pict>
          <v:shape id="_x0000_i1084" type="#_x0000_t75" style="width:18.75pt;height:17.25pt">
            <v:imagedata r:id="rId64" o:title=""/>
          </v:shape>
        </w:pict>
      </w:r>
      <w:r w:rsidR="00920A19" w:rsidRPr="006676C1">
        <w:rPr>
          <w:i/>
          <w:szCs w:val="28"/>
        </w:rPr>
        <w:t xml:space="preserve"> </w:t>
      </w:r>
      <w:r w:rsidR="00920A19" w:rsidRPr="006676C1">
        <w:rPr>
          <w:szCs w:val="28"/>
        </w:rPr>
        <w:t>− общее количество операций контроля и настройки.</w:t>
      </w:r>
    </w:p>
    <w:p w:rsidR="00920A19" w:rsidRPr="006676C1" w:rsidRDefault="00920A19" w:rsidP="007C2642">
      <w:pPr>
        <w:suppressAutoHyphens/>
        <w:spacing w:line="360" w:lineRule="auto"/>
        <w:ind w:firstLine="709"/>
        <w:jc w:val="both"/>
        <w:rPr>
          <w:szCs w:val="28"/>
        </w:rPr>
      </w:pPr>
      <w:r w:rsidRPr="006676C1">
        <w:rPr>
          <w:szCs w:val="28"/>
        </w:rPr>
        <w:t>В рассматриваемой сборочной единице стробоскопического прибора</w:t>
      </w:r>
      <w:r w:rsidR="005A3BB9" w:rsidRPr="006676C1">
        <w:rPr>
          <w:szCs w:val="28"/>
        </w:rPr>
        <w:t>,</w:t>
      </w:r>
      <w:r w:rsidRPr="006676C1">
        <w:rPr>
          <w:szCs w:val="28"/>
        </w:rPr>
        <w:t xml:space="preserve"> операции контроля напряжения питания и выходного контроля осуществляется автоматизированным методом. Операция регулировки длительности управляющих импульсов осуществляется вручную, путём подбора конденсатора С4. Операция регулировки яркости свечения светодиодов также осуществляется вручную путём подбора сопротивления резистора </w:t>
      </w:r>
      <w:r w:rsidRPr="006676C1">
        <w:rPr>
          <w:szCs w:val="28"/>
          <w:lang w:val="en-US"/>
        </w:rPr>
        <w:t>R</w:t>
      </w:r>
      <w:r w:rsidRPr="006676C1">
        <w:rPr>
          <w:szCs w:val="28"/>
        </w:rPr>
        <w:t xml:space="preserve">6. Таким образом, для печатной платы стробоскопа </w:t>
      </w:r>
      <w:r w:rsidR="00351BCE">
        <w:rPr>
          <w:position w:val="-12"/>
          <w:szCs w:val="24"/>
        </w:rPr>
        <w:pict>
          <v:shape id="_x0000_i1085" type="#_x0000_t75" style="width:41.25pt;height:18pt">
            <v:imagedata r:id="rId65" o:title=""/>
          </v:shape>
        </w:pict>
      </w:r>
      <w:r w:rsidRPr="006676C1">
        <w:rPr>
          <w:szCs w:val="24"/>
        </w:rPr>
        <w:t>,</w:t>
      </w:r>
      <w:r w:rsidRPr="006676C1">
        <w:rPr>
          <w:szCs w:val="28"/>
        </w:rPr>
        <w:t xml:space="preserve"> </w:t>
      </w:r>
      <w:r w:rsidR="00351BCE">
        <w:rPr>
          <w:position w:val="-10"/>
          <w:szCs w:val="24"/>
        </w:rPr>
        <w:pict>
          <v:shape id="_x0000_i1086" type="#_x0000_t75" style="width:39.75pt;height:17.25pt">
            <v:imagedata r:id="rId66" o:title=""/>
          </v:shape>
        </w:pict>
      </w:r>
      <w:r w:rsidRPr="006676C1">
        <w:rPr>
          <w:szCs w:val="28"/>
        </w:rPr>
        <w:t>.</w:t>
      </w:r>
    </w:p>
    <w:p w:rsidR="007C2642" w:rsidRPr="006676C1" w:rsidRDefault="007C2642" w:rsidP="007C2642">
      <w:pPr>
        <w:suppressAutoHyphens/>
        <w:spacing w:line="360" w:lineRule="auto"/>
        <w:ind w:firstLine="709"/>
        <w:jc w:val="both"/>
        <w:rPr>
          <w:szCs w:val="24"/>
          <w:lang w:val="en-US"/>
        </w:rPr>
      </w:pPr>
    </w:p>
    <w:p w:rsidR="00486A00" w:rsidRPr="006676C1" w:rsidRDefault="00351BCE" w:rsidP="007C2642">
      <w:pPr>
        <w:suppressAutoHyphens/>
        <w:spacing w:line="360" w:lineRule="auto"/>
        <w:ind w:firstLine="709"/>
        <w:jc w:val="both"/>
        <w:rPr>
          <w:szCs w:val="24"/>
        </w:rPr>
      </w:pPr>
      <w:r>
        <w:rPr>
          <w:position w:val="-14"/>
          <w:szCs w:val="24"/>
        </w:rPr>
        <w:pict>
          <v:shape id="_x0000_i1087" type="#_x0000_t75" style="width:90.75pt;height:18.75pt">
            <v:imagedata r:id="rId67" o:title=""/>
          </v:shape>
        </w:pict>
      </w:r>
    </w:p>
    <w:p w:rsidR="007C2642" w:rsidRPr="006676C1" w:rsidRDefault="007C2642" w:rsidP="007C2642">
      <w:pPr>
        <w:shd w:val="clear" w:color="auto" w:fill="FFFFFF"/>
        <w:suppressAutoHyphens/>
        <w:autoSpaceDE w:val="0"/>
        <w:autoSpaceDN w:val="0"/>
        <w:adjustRightInd w:val="0"/>
        <w:spacing w:line="360" w:lineRule="auto"/>
        <w:ind w:firstLine="709"/>
        <w:jc w:val="both"/>
        <w:rPr>
          <w:szCs w:val="28"/>
        </w:rPr>
      </w:pPr>
    </w:p>
    <w:p w:rsidR="00486A00" w:rsidRPr="006676C1" w:rsidRDefault="007C2642" w:rsidP="007C2642">
      <w:pPr>
        <w:suppressAutoHyphens/>
        <w:spacing w:line="360" w:lineRule="auto"/>
        <w:ind w:firstLine="709"/>
        <w:jc w:val="both"/>
        <w:rPr>
          <w:szCs w:val="28"/>
        </w:rPr>
      </w:pPr>
      <w:r w:rsidRPr="006676C1">
        <w:rPr>
          <w:szCs w:val="28"/>
        </w:rPr>
        <w:br w:type="page"/>
      </w:r>
      <w:r w:rsidR="00486A00" w:rsidRPr="006676C1">
        <w:rPr>
          <w:szCs w:val="28"/>
        </w:rPr>
        <w:t>Таблица 2.1 – Показатели технологичности печатного узла</w:t>
      </w:r>
    </w:p>
    <w:tbl>
      <w:tblPr>
        <w:tblW w:w="926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508"/>
        <w:gridCol w:w="992"/>
        <w:gridCol w:w="768"/>
      </w:tblGrid>
      <w:tr w:rsidR="00486A00" w:rsidRPr="00955CEB" w:rsidTr="00955CEB">
        <w:tc>
          <w:tcPr>
            <w:tcW w:w="7508" w:type="dxa"/>
            <w:shd w:val="clear" w:color="auto" w:fill="auto"/>
          </w:tcPr>
          <w:p w:rsidR="00486A00" w:rsidRPr="00955CEB" w:rsidRDefault="00486A00" w:rsidP="00955CEB">
            <w:pPr>
              <w:suppressAutoHyphens/>
              <w:spacing w:line="360" w:lineRule="auto"/>
              <w:rPr>
                <w:sz w:val="20"/>
                <w:szCs w:val="24"/>
              </w:rPr>
            </w:pPr>
            <w:r w:rsidRPr="00955CEB">
              <w:rPr>
                <w:sz w:val="20"/>
                <w:szCs w:val="24"/>
              </w:rPr>
              <w:t>Показатели технологичности печатного узла</w:t>
            </w:r>
          </w:p>
        </w:tc>
        <w:tc>
          <w:tcPr>
            <w:tcW w:w="992" w:type="dxa"/>
            <w:shd w:val="clear" w:color="auto" w:fill="auto"/>
          </w:tcPr>
          <w:p w:rsidR="00486A00" w:rsidRPr="00955CEB" w:rsidRDefault="00486A00" w:rsidP="00955CEB">
            <w:pPr>
              <w:suppressAutoHyphens/>
              <w:spacing w:line="360" w:lineRule="auto"/>
              <w:rPr>
                <w:sz w:val="20"/>
                <w:szCs w:val="24"/>
              </w:rPr>
            </w:pPr>
            <w:r w:rsidRPr="00955CEB">
              <w:rPr>
                <w:sz w:val="20"/>
                <w:szCs w:val="24"/>
              </w:rPr>
              <w:t>Обозна</w:t>
            </w:r>
            <w:r w:rsidR="00704C3D" w:rsidRPr="00955CEB">
              <w:rPr>
                <w:sz w:val="20"/>
                <w:szCs w:val="24"/>
              </w:rPr>
              <w:t>-</w:t>
            </w:r>
            <w:r w:rsidRPr="00955CEB">
              <w:rPr>
                <w:sz w:val="20"/>
                <w:szCs w:val="24"/>
              </w:rPr>
              <w:t>чение</w:t>
            </w:r>
          </w:p>
        </w:tc>
        <w:tc>
          <w:tcPr>
            <w:tcW w:w="768" w:type="dxa"/>
            <w:shd w:val="clear" w:color="auto" w:fill="auto"/>
          </w:tcPr>
          <w:p w:rsidR="00704C3D" w:rsidRPr="00955CEB" w:rsidRDefault="00486A00" w:rsidP="00955CEB">
            <w:pPr>
              <w:suppressAutoHyphens/>
              <w:spacing w:line="360" w:lineRule="auto"/>
              <w:rPr>
                <w:sz w:val="20"/>
                <w:szCs w:val="24"/>
              </w:rPr>
            </w:pPr>
            <w:r w:rsidRPr="00955CEB">
              <w:rPr>
                <w:sz w:val="20"/>
                <w:szCs w:val="24"/>
              </w:rPr>
              <w:t>Значе</w:t>
            </w:r>
            <w:r w:rsidR="00704C3D" w:rsidRPr="00955CEB">
              <w:rPr>
                <w:sz w:val="20"/>
                <w:szCs w:val="24"/>
              </w:rPr>
              <w:t>-</w:t>
            </w:r>
          </w:p>
          <w:p w:rsidR="00486A00" w:rsidRPr="00955CEB" w:rsidRDefault="00486A00" w:rsidP="00955CEB">
            <w:pPr>
              <w:suppressAutoHyphens/>
              <w:spacing w:line="360" w:lineRule="auto"/>
              <w:rPr>
                <w:sz w:val="20"/>
                <w:szCs w:val="24"/>
              </w:rPr>
            </w:pPr>
            <w:r w:rsidRPr="00955CEB">
              <w:rPr>
                <w:sz w:val="20"/>
                <w:szCs w:val="24"/>
              </w:rPr>
              <w:t>ние</w:t>
            </w:r>
          </w:p>
        </w:tc>
      </w:tr>
      <w:tr w:rsidR="00486A00" w:rsidRPr="00955CEB" w:rsidTr="00955CEB">
        <w:tc>
          <w:tcPr>
            <w:tcW w:w="7508" w:type="dxa"/>
            <w:shd w:val="clear" w:color="auto" w:fill="auto"/>
          </w:tcPr>
          <w:p w:rsidR="00486A00" w:rsidRPr="00955CEB" w:rsidRDefault="00486A00" w:rsidP="00955CEB">
            <w:pPr>
              <w:suppressAutoHyphens/>
              <w:spacing w:line="360" w:lineRule="auto"/>
              <w:rPr>
                <w:sz w:val="20"/>
                <w:szCs w:val="24"/>
              </w:rPr>
            </w:pPr>
            <w:r w:rsidRPr="00955CEB">
              <w:rPr>
                <w:sz w:val="20"/>
                <w:szCs w:val="24"/>
              </w:rPr>
              <w:t>Количество монтажных соединений ИЭТ, которые предусматривается осуществить автоматизированным или механизированным способом, шт.</w:t>
            </w:r>
          </w:p>
        </w:tc>
        <w:tc>
          <w:tcPr>
            <w:tcW w:w="992" w:type="dxa"/>
            <w:shd w:val="clear" w:color="auto" w:fill="auto"/>
          </w:tcPr>
          <w:p w:rsidR="00486A00" w:rsidRPr="00955CEB" w:rsidRDefault="00486A00" w:rsidP="00955CEB">
            <w:pPr>
              <w:suppressAutoHyphens/>
              <w:spacing w:line="360" w:lineRule="auto"/>
              <w:rPr>
                <w:sz w:val="20"/>
                <w:szCs w:val="24"/>
                <w:vertAlign w:val="subscript"/>
              </w:rPr>
            </w:pPr>
            <w:r w:rsidRPr="00955CEB">
              <w:rPr>
                <w:sz w:val="20"/>
                <w:szCs w:val="24"/>
                <w:lang w:val="en-US"/>
              </w:rPr>
              <w:t>H</w:t>
            </w:r>
            <w:r w:rsidR="00A74EF1" w:rsidRPr="00955CEB">
              <w:rPr>
                <w:sz w:val="20"/>
                <w:szCs w:val="24"/>
                <w:vertAlign w:val="subscript"/>
              </w:rPr>
              <w:t>а</w:t>
            </w:r>
            <w:r w:rsidRPr="00955CEB">
              <w:rPr>
                <w:sz w:val="20"/>
                <w:szCs w:val="24"/>
                <w:vertAlign w:val="subscript"/>
              </w:rPr>
              <w:t>м</w:t>
            </w:r>
          </w:p>
        </w:tc>
        <w:tc>
          <w:tcPr>
            <w:tcW w:w="768" w:type="dxa"/>
            <w:shd w:val="clear" w:color="auto" w:fill="auto"/>
          </w:tcPr>
          <w:p w:rsidR="00486A00" w:rsidRPr="00955CEB" w:rsidRDefault="00A74EF1" w:rsidP="00955CEB">
            <w:pPr>
              <w:suppressAutoHyphens/>
              <w:spacing w:line="360" w:lineRule="auto"/>
              <w:rPr>
                <w:sz w:val="20"/>
                <w:szCs w:val="24"/>
              </w:rPr>
            </w:pPr>
            <w:r w:rsidRPr="00955CEB">
              <w:rPr>
                <w:sz w:val="20"/>
                <w:szCs w:val="24"/>
              </w:rPr>
              <w:t>63</w:t>
            </w:r>
          </w:p>
        </w:tc>
      </w:tr>
      <w:tr w:rsidR="00486A00" w:rsidRPr="00955CEB" w:rsidTr="00955CEB">
        <w:tc>
          <w:tcPr>
            <w:tcW w:w="7508" w:type="dxa"/>
            <w:shd w:val="clear" w:color="auto" w:fill="auto"/>
          </w:tcPr>
          <w:p w:rsidR="00486A00" w:rsidRPr="00955CEB" w:rsidRDefault="00486A00" w:rsidP="00955CEB">
            <w:pPr>
              <w:suppressAutoHyphens/>
              <w:spacing w:line="360" w:lineRule="auto"/>
              <w:rPr>
                <w:sz w:val="20"/>
                <w:szCs w:val="24"/>
              </w:rPr>
            </w:pPr>
            <w:r w:rsidRPr="00955CEB">
              <w:rPr>
                <w:sz w:val="20"/>
                <w:szCs w:val="24"/>
              </w:rPr>
              <w:t>Общее количество монтажных соединений, шт</w:t>
            </w:r>
            <w:r w:rsidR="001A0085" w:rsidRPr="00955CEB">
              <w:rPr>
                <w:sz w:val="20"/>
                <w:szCs w:val="24"/>
              </w:rPr>
              <w:t>.</w:t>
            </w:r>
          </w:p>
        </w:tc>
        <w:tc>
          <w:tcPr>
            <w:tcW w:w="992" w:type="dxa"/>
            <w:shd w:val="clear" w:color="auto" w:fill="auto"/>
          </w:tcPr>
          <w:p w:rsidR="00486A00" w:rsidRPr="00955CEB" w:rsidRDefault="00486A00" w:rsidP="00955CEB">
            <w:pPr>
              <w:suppressAutoHyphens/>
              <w:spacing w:line="360" w:lineRule="auto"/>
              <w:rPr>
                <w:sz w:val="20"/>
                <w:szCs w:val="24"/>
                <w:vertAlign w:val="subscript"/>
              </w:rPr>
            </w:pPr>
            <w:r w:rsidRPr="00955CEB">
              <w:rPr>
                <w:sz w:val="20"/>
                <w:szCs w:val="24"/>
                <w:lang w:val="en-US"/>
              </w:rPr>
              <w:t>H</w:t>
            </w:r>
            <w:r w:rsidRPr="00955CEB">
              <w:rPr>
                <w:sz w:val="20"/>
                <w:szCs w:val="24"/>
                <w:vertAlign w:val="subscript"/>
              </w:rPr>
              <w:t>м</w:t>
            </w:r>
          </w:p>
        </w:tc>
        <w:tc>
          <w:tcPr>
            <w:tcW w:w="768" w:type="dxa"/>
            <w:shd w:val="clear" w:color="auto" w:fill="auto"/>
          </w:tcPr>
          <w:p w:rsidR="00486A00" w:rsidRPr="00955CEB" w:rsidRDefault="00A74EF1" w:rsidP="00955CEB">
            <w:pPr>
              <w:suppressAutoHyphens/>
              <w:spacing w:line="360" w:lineRule="auto"/>
              <w:rPr>
                <w:sz w:val="20"/>
                <w:szCs w:val="24"/>
              </w:rPr>
            </w:pPr>
            <w:r w:rsidRPr="00955CEB">
              <w:rPr>
                <w:sz w:val="20"/>
                <w:szCs w:val="24"/>
              </w:rPr>
              <w:t>75</w:t>
            </w:r>
          </w:p>
        </w:tc>
      </w:tr>
      <w:tr w:rsidR="00486A00" w:rsidRPr="00955CEB" w:rsidTr="00955CEB">
        <w:tc>
          <w:tcPr>
            <w:tcW w:w="7508" w:type="dxa"/>
            <w:shd w:val="clear" w:color="auto" w:fill="auto"/>
          </w:tcPr>
          <w:p w:rsidR="00486A00" w:rsidRPr="00955CEB" w:rsidRDefault="00486A00" w:rsidP="00955CEB">
            <w:pPr>
              <w:suppressAutoHyphens/>
              <w:spacing w:line="360" w:lineRule="auto"/>
              <w:rPr>
                <w:sz w:val="20"/>
                <w:szCs w:val="24"/>
              </w:rPr>
            </w:pPr>
            <w:r w:rsidRPr="00955CEB">
              <w:rPr>
                <w:sz w:val="20"/>
                <w:szCs w:val="24"/>
              </w:rPr>
              <w:t>Количе</w:t>
            </w:r>
            <w:r w:rsidR="00A74EF1" w:rsidRPr="00955CEB">
              <w:rPr>
                <w:sz w:val="20"/>
                <w:szCs w:val="24"/>
              </w:rPr>
              <w:t>ст</w:t>
            </w:r>
            <w:r w:rsidRPr="00955CEB">
              <w:rPr>
                <w:sz w:val="20"/>
                <w:szCs w:val="24"/>
              </w:rPr>
              <w:t>во ИЭТ, подготовка выводов которых осуществляется с помощью полуавтоматов и автоматов, а так же ИЭТ не требующие специальной подготовки, шт.</w:t>
            </w:r>
          </w:p>
        </w:tc>
        <w:tc>
          <w:tcPr>
            <w:tcW w:w="992" w:type="dxa"/>
            <w:shd w:val="clear" w:color="auto" w:fill="auto"/>
          </w:tcPr>
          <w:p w:rsidR="00486A00" w:rsidRPr="00955CEB" w:rsidRDefault="00486A00" w:rsidP="00955CEB">
            <w:pPr>
              <w:suppressAutoHyphens/>
              <w:spacing w:line="360" w:lineRule="auto"/>
              <w:rPr>
                <w:sz w:val="20"/>
                <w:szCs w:val="24"/>
              </w:rPr>
            </w:pPr>
            <w:r w:rsidRPr="00955CEB">
              <w:rPr>
                <w:sz w:val="20"/>
                <w:szCs w:val="24"/>
                <w:lang w:val="en-US"/>
              </w:rPr>
              <w:t>H</w:t>
            </w:r>
            <w:r w:rsidRPr="00955CEB">
              <w:rPr>
                <w:sz w:val="20"/>
                <w:szCs w:val="24"/>
                <w:vertAlign w:val="subscript"/>
              </w:rPr>
              <w:t>мпИЭТ</w:t>
            </w:r>
          </w:p>
        </w:tc>
        <w:tc>
          <w:tcPr>
            <w:tcW w:w="768" w:type="dxa"/>
            <w:shd w:val="clear" w:color="auto" w:fill="auto"/>
          </w:tcPr>
          <w:p w:rsidR="00486A00" w:rsidRPr="00955CEB" w:rsidRDefault="00F171C5" w:rsidP="00955CEB">
            <w:pPr>
              <w:suppressAutoHyphens/>
              <w:spacing w:line="360" w:lineRule="auto"/>
              <w:rPr>
                <w:sz w:val="20"/>
                <w:szCs w:val="24"/>
              </w:rPr>
            </w:pPr>
            <w:r w:rsidRPr="00955CEB">
              <w:rPr>
                <w:sz w:val="20"/>
                <w:szCs w:val="24"/>
              </w:rPr>
              <w:t>29</w:t>
            </w:r>
          </w:p>
        </w:tc>
      </w:tr>
      <w:tr w:rsidR="00486A00" w:rsidRPr="00955CEB" w:rsidTr="00955CEB">
        <w:tc>
          <w:tcPr>
            <w:tcW w:w="7508" w:type="dxa"/>
            <w:shd w:val="clear" w:color="auto" w:fill="auto"/>
          </w:tcPr>
          <w:p w:rsidR="00486A00" w:rsidRPr="00955CEB" w:rsidRDefault="00486A00" w:rsidP="00955CEB">
            <w:pPr>
              <w:suppressAutoHyphens/>
              <w:spacing w:line="360" w:lineRule="auto"/>
              <w:rPr>
                <w:sz w:val="20"/>
                <w:szCs w:val="24"/>
              </w:rPr>
            </w:pPr>
            <w:r w:rsidRPr="00955CEB">
              <w:rPr>
                <w:sz w:val="20"/>
                <w:szCs w:val="24"/>
              </w:rPr>
              <w:t>Общее число ИЭТ, которые должны подготавливаться к монтажу, шт.</w:t>
            </w:r>
          </w:p>
        </w:tc>
        <w:tc>
          <w:tcPr>
            <w:tcW w:w="992" w:type="dxa"/>
            <w:shd w:val="clear" w:color="auto" w:fill="auto"/>
          </w:tcPr>
          <w:p w:rsidR="00486A00" w:rsidRPr="00955CEB" w:rsidRDefault="00486A00" w:rsidP="00955CEB">
            <w:pPr>
              <w:suppressAutoHyphens/>
              <w:spacing w:line="360" w:lineRule="auto"/>
              <w:rPr>
                <w:sz w:val="20"/>
                <w:szCs w:val="24"/>
                <w:vertAlign w:val="subscript"/>
              </w:rPr>
            </w:pPr>
            <w:r w:rsidRPr="00955CEB">
              <w:rPr>
                <w:sz w:val="20"/>
                <w:szCs w:val="24"/>
                <w:lang w:val="en-US"/>
              </w:rPr>
              <w:t>H</w:t>
            </w:r>
            <w:r w:rsidRPr="00955CEB">
              <w:rPr>
                <w:sz w:val="20"/>
                <w:szCs w:val="24"/>
                <w:vertAlign w:val="subscript"/>
              </w:rPr>
              <w:t>п</w:t>
            </w:r>
            <w:r w:rsidR="00F171C5" w:rsidRPr="00955CEB">
              <w:rPr>
                <w:sz w:val="20"/>
                <w:szCs w:val="24"/>
                <w:vertAlign w:val="subscript"/>
              </w:rPr>
              <w:t>ИЭТ</w:t>
            </w:r>
          </w:p>
        </w:tc>
        <w:tc>
          <w:tcPr>
            <w:tcW w:w="768" w:type="dxa"/>
            <w:shd w:val="clear" w:color="auto" w:fill="auto"/>
          </w:tcPr>
          <w:p w:rsidR="00486A00" w:rsidRPr="00955CEB" w:rsidRDefault="00F171C5" w:rsidP="00955CEB">
            <w:pPr>
              <w:suppressAutoHyphens/>
              <w:spacing w:line="360" w:lineRule="auto"/>
              <w:rPr>
                <w:sz w:val="20"/>
                <w:szCs w:val="24"/>
              </w:rPr>
            </w:pPr>
            <w:r w:rsidRPr="00955CEB">
              <w:rPr>
                <w:sz w:val="20"/>
                <w:szCs w:val="24"/>
              </w:rPr>
              <w:t>29</w:t>
            </w:r>
          </w:p>
        </w:tc>
      </w:tr>
      <w:tr w:rsidR="00486A00" w:rsidRPr="00955CEB" w:rsidTr="00955CEB">
        <w:tc>
          <w:tcPr>
            <w:tcW w:w="7508" w:type="dxa"/>
            <w:shd w:val="clear" w:color="auto" w:fill="auto"/>
          </w:tcPr>
          <w:p w:rsidR="00486A00" w:rsidRPr="00955CEB" w:rsidRDefault="00486A00" w:rsidP="00955CEB">
            <w:pPr>
              <w:suppressAutoHyphens/>
              <w:spacing w:line="360" w:lineRule="auto"/>
              <w:rPr>
                <w:sz w:val="20"/>
                <w:szCs w:val="24"/>
              </w:rPr>
            </w:pPr>
            <w:r w:rsidRPr="00955CEB">
              <w:rPr>
                <w:sz w:val="20"/>
                <w:szCs w:val="24"/>
              </w:rPr>
              <w:t>Число операций контроля и настройки, выполняемых на полуавтоматических и автоматических стендах</w:t>
            </w:r>
          </w:p>
        </w:tc>
        <w:tc>
          <w:tcPr>
            <w:tcW w:w="992" w:type="dxa"/>
            <w:shd w:val="clear" w:color="auto" w:fill="auto"/>
          </w:tcPr>
          <w:p w:rsidR="00486A00" w:rsidRPr="00955CEB" w:rsidRDefault="005A3BB9" w:rsidP="00955CEB">
            <w:pPr>
              <w:suppressAutoHyphens/>
              <w:spacing w:line="360" w:lineRule="auto"/>
              <w:rPr>
                <w:sz w:val="20"/>
                <w:szCs w:val="24"/>
              </w:rPr>
            </w:pPr>
            <w:r w:rsidRPr="00955CEB">
              <w:rPr>
                <w:sz w:val="20"/>
                <w:szCs w:val="24"/>
                <w:lang w:val="en-US"/>
              </w:rPr>
              <w:t>n</w:t>
            </w:r>
            <w:r w:rsidR="00486A00" w:rsidRPr="00955CEB">
              <w:rPr>
                <w:sz w:val="20"/>
                <w:szCs w:val="24"/>
                <w:vertAlign w:val="subscript"/>
              </w:rPr>
              <w:t>а</w:t>
            </w:r>
            <w:r w:rsidRPr="00955CEB">
              <w:rPr>
                <w:sz w:val="20"/>
                <w:szCs w:val="24"/>
                <w:vertAlign w:val="subscript"/>
              </w:rPr>
              <w:t>м</w:t>
            </w:r>
          </w:p>
        </w:tc>
        <w:tc>
          <w:tcPr>
            <w:tcW w:w="768" w:type="dxa"/>
            <w:shd w:val="clear" w:color="auto" w:fill="auto"/>
          </w:tcPr>
          <w:p w:rsidR="00486A00" w:rsidRPr="00955CEB" w:rsidRDefault="002B55F2" w:rsidP="00955CEB">
            <w:pPr>
              <w:suppressAutoHyphens/>
              <w:spacing w:line="360" w:lineRule="auto"/>
              <w:rPr>
                <w:sz w:val="20"/>
                <w:szCs w:val="24"/>
              </w:rPr>
            </w:pPr>
            <w:r w:rsidRPr="00955CEB">
              <w:rPr>
                <w:sz w:val="20"/>
                <w:szCs w:val="24"/>
              </w:rPr>
              <w:t>2</w:t>
            </w:r>
          </w:p>
        </w:tc>
      </w:tr>
      <w:tr w:rsidR="00486A00" w:rsidRPr="00955CEB" w:rsidTr="00955CEB">
        <w:tc>
          <w:tcPr>
            <w:tcW w:w="7508" w:type="dxa"/>
            <w:shd w:val="clear" w:color="auto" w:fill="auto"/>
          </w:tcPr>
          <w:p w:rsidR="00486A00" w:rsidRPr="00955CEB" w:rsidRDefault="00486A00" w:rsidP="00955CEB">
            <w:pPr>
              <w:suppressAutoHyphens/>
              <w:spacing w:line="360" w:lineRule="auto"/>
              <w:rPr>
                <w:sz w:val="20"/>
                <w:szCs w:val="24"/>
              </w:rPr>
            </w:pPr>
            <w:r w:rsidRPr="00955CEB">
              <w:rPr>
                <w:sz w:val="20"/>
                <w:szCs w:val="24"/>
              </w:rPr>
              <w:t>Общее количество операций регулировки и контроля</w:t>
            </w:r>
          </w:p>
        </w:tc>
        <w:tc>
          <w:tcPr>
            <w:tcW w:w="992" w:type="dxa"/>
            <w:shd w:val="clear" w:color="auto" w:fill="auto"/>
          </w:tcPr>
          <w:p w:rsidR="00486A00" w:rsidRPr="00955CEB" w:rsidRDefault="005A3BB9" w:rsidP="00955CEB">
            <w:pPr>
              <w:suppressAutoHyphens/>
              <w:spacing w:line="360" w:lineRule="auto"/>
              <w:rPr>
                <w:sz w:val="20"/>
                <w:szCs w:val="24"/>
                <w:vertAlign w:val="subscript"/>
              </w:rPr>
            </w:pPr>
            <w:r w:rsidRPr="00955CEB">
              <w:rPr>
                <w:sz w:val="20"/>
                <w:szCs w:val="24"/>
                <w:lang w:val="en-US"/>
              </w:rPr>
              <w:t>N</w:t>
            </w:r>
            <w:r w:rsidR="00486A00" w:rsidRPr="00955CEB">
              <w:rPr>
                <w:sz w:val="20"/>
                <w:szCs w:val="24"/>
                <w:vertAlign w:val="subscript"/>
              </w:rPr>
              <w:t>к</w:t>
            </w:r>
          </w:p>
        </w:tc>
        <w:tc>
          <w:tcPr>
            <w:tcW w:w="768" w:type="dxa"/>
            <w:shd w:val="clear" w:color="auto" w:fill="auto"/>
          </w:tcPr>
          <w:p w:rsidR="00486A00" w:rsidRPr="00955CEB" w:rsidRDefault="002B55F2" w:rsidP="00955CEB">
            <w:pPr>
              <w:suppressAutoHyphens/>
              <w:spacing w:line="360" w:lineRule="auto"/>
              <w:rPr>
                <w:sz w:val="20"/>
                <w:szCs w:val="24"/>
              </w:rPr>
            </w:pPr>
            <w:r w:rsidRPr="00955CEB">
              <w:rPr>
                <w:sz w:val="20"/>
                <w:szCs w:val="24"/>
              </w:rPr>
              <w:t>4</w:t>
            </w:r>
          </w:p>
        </w:tc>
      </w:tr>
      <w:tr w:rsidR="00486A00" w:rsidRPr="00955CEB" w:rsidTr="00955CEB">
        <w:tc>
          <w:tcPr>
            <w:tcW w:w="7508" w:type="dxa"/>
            <w:shd w:val="clear" w:color="auto" w:fill="auto"/>
          </w:tcPr>
          <w:p w:rsidR="00486A00" w:rsidRPr="00955CEB" w:rsidRDefault="00486A00" w:rsidP="00955CEB">
            <w:pPr>
              <w:suppressAutoHyphens/>
              <w:spacing w:line="360" w:lineRule="auto"/>
              <w:rPr>
                <w:sz w:val="20"/>
                <w:szCs w:val="24"/>
              </w:rPr>
            </w:pPr>
            <w:r w:rsidRPr="00955CEB">
              <w:rPr>
                <w:sz w:val="20"/>
                <w:szCs w:val="24"/>
              </w:rPr>
              <w:t>Количество типоразмеров заимствованных деталей и сборочных единиц</w:t>
            </w:r>
          </w:p>
        </w:tc>
        <w:tc>
          <w:tcPr>
            <w:tcW w:w="992" w:type="dxa"/>
            <w:shd w:val="clear" w:color="auto" w:fill="auto"/>
          </w:tcPr>
          <w:p w:rsidR="00486A00" w:rsidRPr="00955CEB" w:rsidRDefault="005A3BB9" w:rsidP="00955CEB">
            <w:pPr>
              <w:suppressAutoHyphens/>
              <w:spacing w:line="360" w:lineRule="auto"/>
              <w:rPr>
                <w:sz w:val="20"/>
                <w:szCs w:val="24"/>
              </w:rPr>
            </w:pPr>
            <w:r w:rsidRPr="00955CEB">
              <w:rPr>
                <w:sz w:val="20"/>
                <w:szCs w:val="24"/>
              </w:rPr>
              <w:t>Д</w:t>
            </w:r>
            <w:r w:rsidR="00486A00" w:rsidRPr="00955CEB">
              <w:rPr>
                <w:sz w:val="20"/>
                <w:szCs w:val="24"/>
                <w:vertAlign w:val="subscript"/>
              </w:rPr>
              <w:t>тз</w:t>
            </w:r>
          </w:p>
        </w:tc>
        <w:tc>
          <w:tcPr>
            <w:tcW w:w="768" w:type="dxa"/>
            <w:shd w:val="clear" w:color="auto" w:fill="auto"/>
          </w:tcPr>
          <w:p w:rsidR="00486A00" w:rsidRPr="00955CEB" w:rsidRDefault="005A3BB9" w:rsidP="00955CEB">
            <w:pPr>
              <w:suppressAutoHyphens/>
              <w:spacing w:line="360" w:lineRule="auto"/>
              <w:rPr>
                <w:sz w:val="20"/>
                <w:szCs w:val="24"/>
              </w:rPr>
            </w:pPr>
            <w:r w:rsidRPr="00955CEB">
              <w:rPr>
                <w:sz w:val="20"/>
                <w:szCs w:val="24"/>
              </w:rPr>
              <w:t>1</w:t>
            </w:r>
          </w:p>
        </w:tc>
      </w:tr>
      <w:tr w:rsidR="00486A00" w:rsidRPr="00955CEB" w:rsidTr="00955CEB">
        <w:tc>
          <w:tcPr>
            <w:tcW w:w="7508" w:type="dxa"/>
            <w:shd w:val="clear" w:color="auto" w:fill="auto"/>
          </w:tcPr>
          <w:p w:rsidR="00486A00" w:rsidRPr="00955CEB" w:rsidRDefault="00486A00" w:rsidP="00955CEB">
            <w:pPr>
              <w:suppressAutoHyphens/>
              <w:spacing w:line="360" w:lineRule="auto"/>
              <w:rPr>
                <w:sz w:val="20"/>
                <w:szCs w:val="24"/>
              </w:rPr>
            </w:pPr>
            <w:r w:rsidRPr="00955CEB">
              <w:rPr>
                <w:sz w:val="20"/>
                <w:szCs w:val="24"/>
              </w:rPr>
              <w:t>Общее количество типоразмеров деталей и сборочных единиц</w:t>
            </w:r>
          </w:p>
        </w:tc>
        <w:tc>
          <w:tcPr>
            <w:tcW w:w="992" w:type="dxa"/>
            <w:shd w:val="clear" w:color="auto" w:fill="auto"/>
          </w:tcPr>
          <w:p w:rsidR="00486A00" w:rsidRPr="00955CEB" w:rsidRDefault="007C2642" w:rsidP="00955CEB">
            <w:pPr>
              <w:suppressAutoHyphens/>
              <w:spacing w:line="360" w:lineRule="auto"/>
              <w:rPr>
                <w:sz w:val="20"/>
                <w:szCs w:val="24"/>
              </w:rPr>
            </w:pPr>
            <w:r w:rsidRPr="00955CEB">
              <w:rPr>
                <w:sz w:val="20"/>
                <w:szCs w:val="24"/>
              </w:rPr>
              <w:t xml:space="preserve"> </w:t>
            </w:r>
            <w:r w:rsidR="005A3BB9" w:rsidRPr="00955CEB">
              <w:rPr>
                <w:sz w:val="20"/>
                <w:szCs w:val="24"/>
              </w:rPr>
              <w:t>Д</w:t>
            </w:r>
            <w:r w:rsidR="00486A00" w:rsidRPr="00955CEB">
              <w:rPr>
                <w:sz w:val="20"/>
                <w:szCs w:val="24"/>
                <w:vertAlign w:val="subscript"/>
              </w:rPr>
              <w:t>т</w:t>
            </w:r>
          </w:p>
        </w:tc>
        <w:tc>
          <w:tcPr>
            <w:tcW w:w="768" w:type="dxa"/>
            <w:shd w:val="clear" w:color="auto" w:fill="auto"/>
          </w:tcPr>
          <w:p w:rsidR="00486A00" w:rsidRPr="00955CEB" w:rsidRDefault="005A3BB9" w:rsidP="00955CEB">
            <w:pPr>
              <w:suppressAutoHyphens/>
              <w:spacing w:line="360" w:lineRule="auto"/>
              <w:rPr>
                <w:sz w:val="20"/>
                <w:szCs w:val="24"/>
              </w:rPr>
            </w:pPr>
            <w:r w:rsidRPr="00955CEB">
              <w:rPr>
                <w:sz w:val="20"/>
                <w:szCs w:val="24"/>
              </w:rPr>
              <w:t>1</w:t>
            </w:r>
          </w:p>
        </w:tc>
      </w:tr>
      <w:tr w:rsidR="00486A00" w:rsidRPr="00955CEB" w:rsidTr="00955CEB">
        <w:tc>
          <w:tcPr>
            <w:tcW w:w="7508" w:type="dxa"/>
            <w:shd w:val="clear" w:color="auto" w:fill="auto"/>
          </w:tcPr>
          <w:p w:rsidR="00486A00" w:rsidRPr="00955CEB" w:rsidRDefault="00486A00" w:rsidP="00955CEB">
            <w:pPr>
              <w:suppressAutoHyphens/>
              <w:spacing w:line="360" w:lineRule="auto"/>
              <w:rPr>
                <w:sz w:val="20"/>
                <w:szCs w:val="24"/>
              </w:rPr>
            </w:pPr>
            <w:r w:rsidRPr="00955CEB">
              <w:rPr>
                <w:sz w:val="20"/>
                <w:szCs w:val="24"/>
              </w:rPr>
              <w:t>Общее число дискретных элементов, замененных микросхемами</w:t>
            </w:r>
            <w:r w:rsidR="007C2642" w:rsidRPr="00955CEB">
              <w:rPr>
                <w:sz w:val="20"/>
                <w:szCs w:val="24"/>
              </w:rPr>
              <w:t xml:space="preserve"> </w:t>
            </w:r>
            <w:r w:rsidRPr="00955CEB">
              <w:rPr>
                <w:sz w:val="20"/>
                <w:szCs w:val="24"/>
              </w:rPr>
              <w:t>и микросбороками, шт.</w:t>
            </w:r>
          </w:p>
        </w:tc>
        <w:tc>
          <w:tcPr>
            <w:tcW w:w="992" w:type="dxa"/>
            <w:shd w:val="clear" w:color="auto" w:fill="auto"/>
          </w:tcPr>
          <w:p w:rsidR="00486A00" w:rsidRPr="00955CEB" w:rsidRDefault="007C2642" w:rsidP="00955CEB">
            <w:pPr>
              <w:suppressAutoHyphens/>
              <w:spacing w:line="360" w:lineRule="auto"/>
              <w:rPr>
                <w:sz w:val="20"/>
                <w:szCs w:val="24"/>
                <w:vertAlign w:val="subscript"/>
              </w:rPr>
            </w:pPr>
            <w:r w:rsidRPr="00955CEB">
              <w:rPr>
                <w:sz w:val="20"/>
                <w:szCs w:val="24"/>
              </w:rPr>
              <w:t xml:space="preserve"> </w:t>
            </w:r>
            <w:r w:rsidR="00486A00" w:rsidRPr="00955CEB">
              <w:rPr>
                <w:sz w:val="20"/>
                <w:szCs w:val="24"/>
                <w:lang w:val="en-US"/>
              </w:rPr>
              <w:t>H</w:t>
            </w:r>
            <w:r w:rsidR="00AE04A9" w:rsidRPr="00955CEB">
              <w:rPr>
                <w:sz w:val="20"/>
                <w:szCs w:val="24"/>
                <w:vertAlign w:val="subscript"/>
              </w:rPr>
              <w:t>ми</w:t>
            </w:r>
          </w:p>
        </w:tc>
        <w:tc>
          <w:tcPr>
            <w:tcW w:w="768" w:type="dxa"/>
            <w:shd w:val="clear" w:color="auto" w:fill="auto"/>
          </w:tcPr>
          <w:p w:rsidR="00486A00" w:rsidRPr="00955CEB" w:rsidRDefault="00AE04A9" w:rsidP="00955CEB">
            <w:pPr>
              <w:suppressAutoHyphens/>
              <w:spacing w:line="360" w:lineRule="auto"/>
              <w:rPr>
                <w:sz w:val="20"/>
                <w:szCs w:val="24"/>
              </w:rPr>
            </w:pPr>
            <w:r w:rsidRPr="00955CEB">
              <w:rPr>
                <w:sz w:val="20"/>
                <w:szCs w:val="24"/>
              </w:rPr>
              <w:t>2</w:t>
            </w:r>
          </w:p>
        </w:tc>
      </w:tr>
      <w:tr w:rsidR="00D51397" w:rsidRPr="00955CEB" w:rsidTr="00955CEB">
        <w:tc>
          <w:tcPr>
            <w:tcW w:w="7508" w:type="dxa"/>
            <w:shd w:val="clear" w:color="auto" w:fill="auto"/>
          </w:tcPr>
          <w:p w:rsidR="00D51397" w:rsidRPr="00955CEB" w:rsidRDefault="00D51397" w:rsidP="00955CEB">
            <w:pPr>
              <w:suppressAutoHyphens/>
              <w:spacing w:line="360" w:lineRule="auto"/>
              <w:rPr>
                <w:sz w:val="20"/>
                <w:szCs w:val="24"/>
              </w:rPr>
            </w:pPr>
            <w:r w:rsidRPr="00955CEB">
              <w:rPr>
                <w:sz w:val="20"/>
                <w:szCs w:val="24"/>
              </w:rPr>
              <w:t>Общее число ИЭТ, не вошедших в микросхемы, шт.</w:t>
            </w:r>
          </w:p>
        </w:tc>
        <w:tc>
          <w:tcPr>
            <w:tcW w:w="992" w:type="dxa"/>
            <w:shd w:val="clear" w:color="auto" w:fill="auto"/>
          </w:tcPr>
          <w:p w:rsidR="00D51397" w:rsidRPr="00955CEB" w:rsidRDefault="00D51397" w:rsidP="00955CEB">
            <w:pPr>
              <w:suppressAutoHyphens/>
              <w:spacing w:line="360" w:lineRule="auto"/>
              <w:rPr>
                <w:sz w:val="20"/>
                <w:szCs w:val="24"/>
              </w:rPr>
            </w:pPr>
            <w:r w:rsidRPr="00955CEB">
              <w:rPr>
                <w:sz w:val="20"/>
                <w:szCs w:val="24"/>
              </w:rPr>
              <w:t>HЭРЭ</w:t>
            </w:r>
          </w:p>
        </w:tc>
        <w:tc>
          <w:tcPr>
            <w:tcW w:w="768" w:type="dxa"/>
            <w:shd w:val="clear" w:color="auto" w:fill="auto"/>
          </w:tcPr>
          <w:p w:rsidR="00D51397" w:rsidRPr="00955CEB" w:rsidRDefault="00D51397" w:rsidP="00955CEB">
            <w:pPr>
              <w:suppressAutoHyphens/>
              <w:spacing w:line="360" w:lineRule="auto"/>
              <w:rPr>
                <w:sz w:val="20"/>
                <w:szCs w:val="24"/>
              </w:rPr>
            </w:pPr>
            <w:r w:rsidRPr="00955CEB">
              <w:rPr>
                <w:sz w:val="20"/>
                <w:szCs w:val="24"/>
              </w:rPr>
              <w:t>29</w:t>
            </w:r>
          </w:p>
        </w:tc>
      </w:tr>
      <w:tr w:rsidR="00A64512" w:rsidRPr="00955CEB" w:rsidTr="00955CEB">
        <w:tc>
          <w:tcPr>
            <w:tcW w:w="7508" w:type="dxa"/>
            <w:shd w:val="clear" w:color="auto" w:fill="auto"/>
          </w:tcPr>
          <w:p w:rsidR="00A64512" w:rsidRPr="00955CEB" w:rsidRDefault="00A64512" w:rsidP="00955CEB">
            <w:pPr>
              <w:suppressAutoHyphens/>
              <w:spacing w:line="360" w:lineRule="auto"/>
              <w:rPr>
                <w:sz w:val="20"/>
                <w:szCs w:val="24"/>
              </w:rPr>
            </w:pPr>
            <w:r w:rsidRPr="00955CEB">
              <w:rPr>
                <w:sz w:val="20"/>
                <w:szCs w:val="24"/>
              </w:rPr>
              <w:t>Число типоразмеров печатных плат в изделии, шт.</w:t>
            </w:r>
          </w:p>
        </w:tc>
        <w:tc>
          <w:tcPr>
            <w:tcW w:w="992" w:type="dxa"/>
            <w:shd w:val="clear" w:color="auto" w:fill="auto"/>
          </w:tcPr>
          <w:p w:rsidR="00A64512" w:rsidRPr="00955CEB" w:rsidRDefault="00A64512" w:rsidP="00955CEB">
            <w:pPr>
              <w:suppressAutoHyphens/>
              <w:spacing w:line="360" w:lineRule="auto"/>
              <w:rPr>
                <w:sz w:val="20"/>
                <w:szCs w:val="24"/>
                <w:vertAlign w:val="subscript"/>
              </w:rPr>
            </w:pPr>
            <w:r w:rsidRPr="00955CEB">
              <w:rPr>
                <w:sz w:val="20"/>
                <w:szCs w:val="24"/>
              </w:rPr>
              <w:t>Д</w:t>
            </w:r>
            <w:r w:rsidRPr="00955CEB">
              <w:rPr>
                <w:sz w:val="20"/>
                <w:szCs w:val="24"/>
                <w:vertAlign w:val="subscript"/>
              </w:rPr>
              <w:t>тПП</w:t>
            </w:r>
          </w:p>
        </w:tc>
        <w:tc>
          <w:tcPr>
            <w:tcW w:w="768" w:type="dxa"/>
            <w:shd w:val="clear" w:color="auto" w:fill="auto"/>
          </w:tcPr>
          <w:p w:rsidR="00A64512" w:rsidRPr="00955CEB" w:rsidRDefault="007C2642" w:rsidP="00955CEB">
            <w:pPr>
              <w:suppressAutoHyphens/>
              <w:spacing w:line="360" w:lineRule="auto"/>
              <w:rPr>
                <w:sz w:val="20"/>
                <w:szCs w:val="24"/>
              </w:rPr>
            </w:pPr>
            <w:r w:rsidRPr="00955CEB">
              <w:rPr>
                <w:sz w:val="20"/>
                <w:szCs w:val="24"/>
                <w:lang w:val="en-US"/>
              </w:rPr>
              <w:t xml:space="preserve"> </w:t>
            </w:r>
            <w:r w:rsidR="00A64512" w:rsidRPr="00955CEB">
              <w:rPr>
                <w:sz w:val="20"/>
                <w:szCs w:val="24"/>
              </w:rPr>
              <w:t>1</w:t>
            </w:r>
          </w:p>
        </w:tc>
      </w:tr>
      <w:tr w:rsidR="00A64512" w:rsidRPr="00955CEB" w:rsidTr="00955CEB">
        <w:tc>
          <w:tcPr>
            <w:tcW w:w="7508" w:type="dxa"/>
            <w:shd w:val="clear" w:color="auto" w:fill="auto"/>
          </w:tcPr>
          <w:p w:rsidR="00A64512" w:rsidRPr="00955CEB" w:rsidRDefault="00A64512" w:rsidP="00955CEB">
            <w:pPr>
              <w:suppressAutoHyphens/>
              <w:spacing w:line="360" w:lineRule="auto"/>
              <w:rPr>
                <w:sz w:val="20"/>
                <w:szCs w:val="24"/>
              </w:rPr>
            </w:pPr>
            <w:r w:rsidRPr="00955CEB">
              <w:rPr>
                <w:sz w:val="20"/>
                <w:szCs w:val="24"/>
              </w:rPr>
              <w:t>Общее количество печатных плат, шт.</w:t>
            </w:r>
          </w:p>
        </w:tc>
        <w:tc>
          <w:tcPr>
            <w:tcW w:w="992" w:type="dxa"/>
            <w:shd w:val="clear" w:color="auto" w:fill="auto"/>
          </w:tcPr>
          <w:p w:rsidR="00A64512" w:rsidRPr="00955CEB" w:rsidRDefault="00A64512" w:rsidP="00955CEB">
            <w:pPr>
              <w:suppressAutoHyphens/>
              <w:spacing w:line="360" w:lineRule="auto"/>
              <w:rPr>
                <w:sz w:val="20"/>
                <w:szCs w:val="24"/>
              </w:rPr>
            </w:pPr>
            <w:r w:rsidRPr="00955CEB">
              <w:rPr>
                <w:sz w:val="20"/>
                <w:szCs w:val="24"/>
              </w:rPr>
              <w:t>Д</w:t>
            </w:r>
            <w:r w:rsidRPr="00955CEB">
              <w:rPr>
                <w:sz w:val="20"/>
                <w:szCs w:val="24"/>
                <w:vertAlign w:val="subscript"/>
              </w:rPr>
              <w:t>ПП</w:t>
            </w:r>
          </w:p>
        </w:tc>
        <w:tc>
          <w:tcPr>
            <w:tcW w:w="768" w:type="dxa"/>
            <w:shd w:val="clear" w:color="auto" w:fill="auto"/>
          </w:tcPr>
          <w:p w:rsidR="00A64512" w:rsidRPr="00955CEB" w:rsidRDefault="00A64512" w:rsidP="00955CEB">
            <w:pPr>
              <w:suppressAutoHyphens/>
              <w:spacing w:line="360" w:lineRule="auto"/>
              <w:rPr>
                <w:sz w:val="20"/>
                <w:szCs w:val="24"/>
              </w:rPr>
            </w:pPr>
            <w:r w:rsidRPr="00955CEB">
              <w:rPr>
                <w:sz w:val="20"/>
                <w:szCs w:val="24"/>
                <w:lang w:val="en-US"/>
              </w:rPr>
              <w:t xml:space="preserve"> </w:t>
            </w:r>
            <w:r w:rsidRPr="00955CEB">
              <w:rPr>
                <w:sz w:val="20"/>
                <w:szCs w:val="24"/>
              </w:rPr>
              <w:t>1</w:t>
            </w:r>
          </w:p>
        </w:tc>
      </w:tr>
      <w:tr w:rsidR="00A64512" w:rsidRPr="00955CEB" w:rsidTr="00955CEB">
        <w:tc>
          <w:tcPr>
            <w:tcW w:w="7508" w:type="dxa"/>
            <w:shd w:val="clear" w:color="auto" w:fill="auto"/>
          </w:tcPr>
          <w:p w:rsidR="00A64512" w:rsidRPr="00955CEB" w:rsidRDefault="00A64512" w:rsidP="00955CEB">
            <w:pPr>
              <w:suppressAutoHyphens/>
              <w:spacing w:line="360" w:lineRule="auto"/>
              <w:rPr>
                <w:sz w:val="20"/>
                <w:szCs w:val="24"/>
              </w:rPr>
            </w:pPr>
            <w:r w:rsidRPr="00955CEB">
              <w:rPr>
                <w:sz w:val="20"/>
                <w:szCs w:val="24"/>
              </w:rPr>
              <w:t>Всего деталей и сборочных единиц</w:t>
            </w:r>
          </w:p>
        </w:tc>
        <w:tc>
          <w:tcPr>
            <w:tcW w:w="992" w:type="dxa"/>
            <w:shd w:val="clear" w:color="auto" w:fill="auto"/>
          </w:tcPr>
          <w:p w:rsidR="00A64512" w:rsidRPr="00955CEB" w:rsidRDefault="00A64512" w:rsidP="00955CEB">
            <w:pPr>
              <w:suppressAutoHyphens/>
              <w:spacing w:line="360" w:lineRule="auto"/>
              <w:rPr>
                <w:sz w:val="20"/>
                <w:szCs w:val="24"/>
              </w:rPr>
            </w:pPr>
            <w:r w:rsidRPr="00955CEB">
              <w:rPr>
                <w:sz w:val="20"/>
                <w:szCs w:val="24"/>
              </w:rPr>
              <w:t>Д+Е</w:t>
            </w:r>
          </w:p>
        </w:tc>
        <w:tc>
          <w:tcPr>
            <w:tcW w:w="768" w:type="dxa"/>
            <w:shd w:val="clear" w:color="auto" w:fill="auto"/>
          </w:tcPr>
          <w:p w:rsidR="00A64512" w:rsidRPr="00955CEB" w:rsidRDefault="007C2642" w:rsidP="00955CEB">
            <w:pPr>
              <w:suppressAutoHyphens/>
              <w:spacing w:line="360" w:lineRule="auto"/>
              <w:rPr>
                <w:sz w:val="20"/>
                <w:szCs w:val="24"/>
              </w:rPr>
            </w:pPr>
            <w:r w:rsidRPr="00955CEB">
              <w:rPr>
                <w:sz w:val="20"/>
                <w:szCs w:val="24"/>
                <w:lang w:val="en-US"/>
              </w:rPr>
              <w:t xml:space="preserve"> </w:t>
            </w:r>
            <w:r w:rsidR="00A64512" w:rsidRPr="00955CEB">
              <w:rPr>
                <w:sz w:val="20"/>
                <w:szCs w:val="24"/>
              </w:rPr>
              <w:t>1</w:t>
            </w:r>
          </w:p>
        </w:tc>
      </w:tr>
      <w:tr w:rsidR="00A64512" w:rsidRPr="00955CEB" w:rsidTr="00955CEB">
        <w:tc>
          <w:tcPr>
            <w:tcW w:w="7508" w:type="dxa"/>
            <w:shd w:val="clear" w:color="auto" w:fill="auto"/>
          </w:tcPr>
          <w:p w:rsidR="00A64512" w:rsidRPr="00955CEB" w:rsidRDefault="00A64512" w:rsidP="00955CEB">
            <w:pPr>
              <w:suppressAutoHyphens/>
              <w:spacing w:line="360" w:lineRule="auto"/>
              <w:rPr>
                <w:sz w:val="20"/>
                <w:szCs w:val="24"/>
              </w:rPr>
            </w:pPr>
            <w:r w:rsidRPr="00955CEB">
              <w:rPr>
                <w:sz w:val="20"/>
                <w:szCs w:val="24"/>
              </w:rPr>
              <w:t>Детали и сборочные единицы изготовленные по типовым ТП</w:t>
            </w:r>
          </w:p>
        </w:tc>
        <w:tc>
          <w:tcPr>
            <w:tcW w:w="992" w:type="dxa"/>
            <w:shd w:val="clear" w:color="auto" w:fill="auto"/>
          </w:tcPr>
          <w:p w:rsidR="00A64512" w:rsidRPr="00955CEB" w:rsidRDefault="007C2642" w:rsidP="00955CEB">
            <w:pPr>
              <w:suppressAutoHyphens/>
              <w:spacing w:line="360" w:lineRule="auto"/>
              <w:rPr>
                <w:sz w:val="20"/>
                <w:szCs w:val="24"/>
              </w:rPr>
            </w:pPr>
            <w:r w:rsidRPr="00955CEB">
              <w:rPr>
                <w:sz w:val="20"/>
                <w:szCs w:val="24"/>
              </w:rPr>
              <w:t xml:space="preserve"> </w:t>
            </w:r>
            <w:r w:rsidR="00A64512" w:rsidRPr="00955CEB">
              <w:rPr>
                <w:sz w:val="20"/>
                <w:szCs w:val="24"/>
              </w:rPr>
              <w:t>Д</w:t>
            </w:r>
            <w:r w:rsidR="00A64512" w:rsidRPr="00955CEB">
              <w:rPr>
                <w:sz w:val="20"/>
                <w:szCs w:val="24"/>
                <w:vertAlign w:val="subscript"/>
              </w:rPr>
              <w:t>тп,</w:t>
            </w:r>
            <w:r w:rsidR="00A64512" w:rsidRPr="00955CEB">
              <w:rPr>
                <w:sz w:val="20"/>
                <w:szCs w:val="24"/>
              </w:rPr>
              <w:t>+ Е</w:t>
            </w:r>
            <w:r w:rsidR="00A64512" w:rsidRPr="00955CEB">
              <w:rPr>
                <w:sz w:val="20"/>
                <w:szCs w:val="24"/>
                <w:vertAlign w:val="subscript"/>
              </w:rPr>
              <w:t>тп</w:t>
            </w:r>
          </w:p>
        </w:tc>
        <w:tc>
          <w:tcPr>
            <w:tcW w:w="768" w:type="dxa"/>
            <w:shd w:val="clear" w:color="auto" w:fill="auto"/>
          </w:tcPr>
          <w:p w:rsidR="00A64512" w:rsidRPr="00955CEB" w:rsidRDefault="007C2642" w:rsidP="00955CEB">
            <w:pPr>
              <w:suppressAutoHyphens/>
              <w:spacing w:line="360" w:lineRule="auto"/>
              <w:rPr>
                <w:sz w:val="20"/>
                <w:szCs w:val="24"/>
              </w:rPr>
            </w:pPr>
            <w:r w:rsidRPr="00955CEB">
              <w:rPr>
                <w:sz w:val="20"/>
                <w:szCs w:val="24"/>
                <w:lang w:val="en-US"/>
              </w:rPr>
              <w:t xml:space="preserve"> </w:t>
            </w:r>
            <w:r w:rsidR="00A64512" w:rsidRPr="00955CEB">
              <w:rPr>
                <w:sz w:val="20"/>
                <w:szCs w:val="24"/>
              </w:rPr>
              <w:t>1</w:t>
            </w:r>
          </w:p>
        </w:tc>
      </w:tr>
    </w:tbl>
    <w:p w:rsidR="007C2642" w:rsidRPr="006676C1" w:rsidRDefault="007C2642" w:rsidP="007C2642">
      <w:pPr>
        <w:suppressAutoHyphens/>
        <w:spacing w:line="360" w:lineRule="auto"/>
        <w:ind w:firstLine="709"/>
        <w:jc w:val="both"/>
        <w:rPr>
          <w:szCs w:val="28"/>
          <w:lang w:val="en-US"/>
        </w:rPr>
      </w:pPr>
    </w:p>
    <w:p w:rsidR="00486A00" w:rsidRPr="006676C1" w:rsidRDefault="00486A00" w:rsidP="007C2642">
      <w:pPr>
        <w:suppressAutoHyphens/>
        <w:spacing w:line="360" w:lineRule="auto"/>
        <w:ind w:firstLine="709"/>
        <w:jc w:val="both"/>
        <w:rPr>
          <w:szCs w:val="28"/>
        </w:rPr>
      </w:pPr>
      <w:r w:rsidRPr="006676C1">
        <w:rPr>
          <w:szCs w:val="28"/>
        </w:rPr>
        <w:t>Таблица 2.2 – Показатели технологичности радиотехнических устройств</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53"/>
        <w:gridCol w:w="516"/>
        <w:gridCol w:w="5276"/>
        <w:gridCol w:w="1330"/>
        <w:gridCol w:w="1005"/>
      </w:tblGrid>
      <w:tr w:rsidR="00486A00" w:rsidRPr="00955CEB" w:rsidTr="00955CEB">
        <w:tc>
          <w:tcPr>
            <w:tcW w:w="0" w:type="auto"/>
            <w:shd w:val="clear" w:color="auto" w:fill="auto"/>
          </w:tcPr>
          <w:p w:rsidR="00486A00" w:rsidRPr="00955CEB" w:rsidRDefault="00486A00" w:rsidP="00955CEB">
            <w:pPr>
              <w:suppressAutoHyphens/>
              <w:spacing w:line="360" w:lineRule="auto"/>
              <w:rPr>
                <w:sz w:val="20"/>
                <w:szCs w:val="24"/>
                <w:vertAlign w:val="subscript"/>
              </w:rPr>
            </w:pPr>
            <w:r w:rsidRPr="00955CEB">
              <w:rPr>
                <w:sz w:val="20"/>
                <w:szCs w:val="24"/>
                <w:lang w:val="en-US"/>
              </w:rPr>
              <w:t>q</w:t>
            </w:r>
            <w:r w:rsidRPr="00955CEB">
              <w:rPr>
                <w:sz w:val="20"/>
                <w:szCs w:val="24"/>
                <w:vertAlign w:val="subscript"/>
                <w:lang w:val="en-US"/>
              </w:rPr>
              <w:t>i</w:t>
            </w:r>
          </w:p>
        </w:tc>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φ</w:t>
            </w:r>
            <w:r w:rsidRPr="00955CEB">
              <w:rPr>
                <w:sz w:val="20"/>
                <w:szCs w:val="24"/>
                <w:vertAlign w:val="subscript"/>
                <w:lang w:val="en-US"/>
              </w:rPr>
              <w:t>i</w:t>
            </w:r>
          </w:p>
        </w:tc>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Коэффициенты</w:t>
            </w:r>
          </w:p>
        </w:tc>
        <w:tc>
          <w:tcPr>
            <w:tcW w:w="0" w:type="auto"/>
            <w:shd w:val="clear" w:color="auto" w:fill="auto"/>
          </w:tcPr>
          <w:p w:rsidR="00486A00" w:rsidRPr="00955CEB" w:rsidRDefault="00486A00" w:rsidP="00955CEB">
            <w:pPr>
              <w:suppressAutoHyphens/>
              <w:spacing w:line="360" w:lineRule="auto"/>
              <w:rPr>
                <w:sz w:val="20"/>
                <w:szCs w:val="24"/>
                <w:vertAlign w:val="subscript"/>
              </w:rPr>
            </w:pPr>
            <w:r w:rsidRPr="00955CEB">
              <w:rPr>
                <w:sz w:val="20"/>
                <w:szCs w:val="24"/>
              </w:rPr>
              <w:t xml:space="preserve">Обозначение </w:t>
            </w:r>
          </w:p>
        </w:tc>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Значение</w:t>
            </w:r>
          </w:p>
        </w:tc>
      </w:tr>
      <w:tr w:rsidR="00486A00" w:rsidRPr="00955CEB" w:rsidTr="00955CEB">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1</w:t>
            </w:r>
          </w:p>
        </w:tc>
        <w:tc>
          <w:tcPr>
            <w:tcW w:w="0" w:type="auto"/>
            <w:shd w:val="clear" w:color="auto" w:fill="auto"/>
          </w:tcPr>
          <w:p w:rsidR="00486A00" w:rsidRPr="00955CEB" w:rsidRDefault="007C2642" w:rsidP="00955CEB">
            <w:pPr>
              <w:suppressAutoHyphens/>
              <w:spacing w:line="360" w:lineRule="auto"/>
              <w:rPr>
                <w:sz w:val="20"/>
                <w:szCs w:val="24"/>
              </w:rPr>
            </w:pPr>
            <w:r w:rsidRPr="00955CEB">
              <w:rPr>
                <w:sz w:val="20"/>
                <w:szCs w:val="24"/>
              </w:rPr>
              <w:t xml:space="preserve"> </w:t>
            </w:r>
            <w:r w:rsidR="00486A00" w:rsidRPr="00955CEB">
              <w:rPr>
                <w:sz w:val="20"/>
                <w:szCs w:val="24"/>
              </w:rPr>
              <w:t>1,0</w:t>
            </w:r>
          </w:p>
        </w:tc>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Автоматизации и механизации монтажа</w:t>
            </w:r>
          </w:p>
        </w:tc>
        <w:tc>
          <w:tcPr>
            <w:tcW w:w="0" w:type="auto"/>
            <w:shd w:val="clear" w:color="auto" w:fill="auto"/>
          </w:tcPr>
          <w:p w:rsidR="00486A00" w:rsidRPr="00955CEB" w:rsidRDefault="00486A00" w:rsidP="00955CEB">
            <w:pPr>
              <w:suppressAutoHyphens/>
              <w:spacing w:line="360" w:lineRule="auto"/>
              <w:rPr>
                <w:sz w:val="20"/>
                <w:szCs w:val="24"/>
                <w:vertAlign w:val="subscript"/>
              </w:rPr>
            </w:pPr>
            <w:r w:rsidRPr="00955CEB">
              <w:rPr>
                <w:sz w:val="20"/>
                <w:szCs w:val="24"/>
              </w:rPr>
              <w:t>К</w:t>
            </w:r>
            <w:r w:rsidRPr="00955CEB">
              <w:rPr>
                <w:sz w:val="20"/>
                <w:szCs w:val="24"/>
                <w:vertAlign w:val="subscript"/>
              </w:rPr>
              <w:t>ам</w:t>
            </w:r>
          </w:p>
        </w:tc>
        <w:tc>
          <w:tcPr>
            <w:tcW w:w="0" w:type="auto"/>
            <w:shd w:val="clear" w:color="auto" w:fill="auto"/>
          </w:tcPr>
          <w:p w:rsidR="00486A00" w:rsidRPr="00955CEB" w:rsidRDefault="007C2642" w:rsidP="00955CEB">
            <w:pPr>
              <w:suppressAutoHyphens/>
              <w:spacing w:line="360" w:lineRule="auto"/>
              <w:rPr>
                <w:sz w:val="20"/>
                <w:szCs w:val="24"/>
              </w:rPr>
            </w:pPr>
            <w:r w:rsidRPr="00955CEB">
              <w:rPr>
                <w:sz w:val="20"/>
                <w:szCs w:val="24"/>
              </w:rPr>
              <w:t xml:space="preserve"> </w:t>
            </w:r>
            <w:r w:rsidR="0021663E" w:rsidRPr="00955CEB">
              <w:rPr>
                <w:sz w:val="20"/>
                <w:szCs w:val="24"/>
              </w:rPr>
              <w:t>0,84</w:t>
            </w:r>
          </w:p>
        </w:tc>
      </w:tr>
      <w:tr w:rsidR="00486A00" w:rsidRPr="00955CEB" w:rsidTr="00955CEB">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2</w:t>
            </w:r>
          </w:p>
        </w:tc>
        <w:tc>
          <w:tcPr>
            <w:tcW w:w="0" w:type="auto"/>
            <w:shd w:val="clear" w:color="auto" w:fill="auto"/>
          </w:tcPr>
          <w:p w:rsidR="00486A00" w:rsidRPr="00955CEB" w:rsidRDefault="007C2642" w:rsidP="00955CEB">
            <w:pPr>
              <w:suppressAutoHyphens/>
              <w:spacing w:line="360" w:lineRule="auto"/>
              <w:rPr>
                <w:sz w:val="20"/>
                <w:szCs w:val="24"/>
              </w:rPr>
            </w:pPr>
            <w:r w:rsidRPr="00955CEB">
              <w:rPr>
                <w:sz w:val="20"/>
                <w:szCs w:val="24"/>
              </w:rPr>
              <w:t xml:space="preserve"> </w:t>
            </w:r>
            <w:r w:rsidR="00486A00" w:rsidRPr="00955CEB">
              <w:rPr>
                <w:sz w:val="20"/>
                <w:szCs w:val="24"/>
              </w:rPr>
              <w:t>1,0</w:t>
            </w:r>
          </w:p>
        </w:tc>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Автоматизации и механизации подготовки ИЭТ к монтажу</w:t>
            </w:r>
          </w:p>
        </w:tc>
        <w:tc>
          <w:tcPr>
            <w:tcW w:w="0" w:type="auto"/>
            <w:shd w:val="clear" w:color="auto" w:fill="auto"/>
          </w:tcPr>
          <w:p w:rsidR="00486A00" w:rsidRPr="00955CEB" w:rsidRDefault="00486A00" w:rsidP="00955CEB">
            <w:pPr>
              <w:suppressAutoHyphens/>
              <w:spacing w:line="360" w:lineRule="auto"/>
              <w:rPr>
                <w:sz w:val="20"/>
                <w:szCs w:val="24"/>
                <w:vertAlign w:val="subscript"/>
              </w:rPr>
            </w:pPr>
            <w:r w:rsidRPr="00955CEB">
              <w:rPr>
                <w:sz w:val="20"/>
                <w:szCs w:val="24"/>
              </w:rPr>
              <w:t>К</w:t>
            </w:r>
            <w:r w:rsidRPr="00955CEB">
              <w:rPr>
                <w:sz w:val="20"/>
                <w:szCs w:val="24"/>
                <w:vertAlign w:val="subscript"/>
              </w:rPr>
              <w:t>мпИЭТ</w:t>
            </w:r>
          </w:p>
        </w:tc>
        <w:tc>
          <w:tcPr>
            <w:tcW w:w="0" w:type="auto"/>
            <w:shd w:val="clear" w:color="auto" w:fill="auto"/>
          </w:tcPr>
          <w:p w:rsidR="00486A00" w:rsidRPr="00955CEB" w:rsidRDefault="007C2642" w:rsidP="00955CEB">
            <w:pPr>
              <w:suppressAutoHyphens/>
              <w:spacing w:line="360" w:lineRule="auto"/>
              <w:rPr>
                <w:sz w:val="20"/>
                <w:szCs w:val="24"/>
              </w:rPr>
            </w:pPr>
            <w:r w:rsidRPr="00955CEB">
              <w:rPr>
                <w:sz w:val="20"/>
                <w:szCs w:val="24"/>
              </w:rPr>
              <w:t xml:space="preserve"> </w:t>
            </w:r>
            <w:r w:rsidR="00486A00" w:rsidRPr="00955CEB">
              <w:rPr>
                <w:sz w:val="20"/>
                <w:szCs w:val="24"/>
              </w:rPr>
              <w:t>1</w:t>
            </w:r>
          </w:p>
        </w:tc>
      </w:tr>
      <w:tr w:rsidR="00486A00" w:rsidRPr="00955CEB" w:rsidTr="00955CEB">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3</w:t>
            </w:r>
          </w:p>
        </w:tc>
        <w:tc>
          <w:tcPr>
            <w:tcW w:w="0" w:type="auto"/>
            <w:shd w:val="clear" w:color="auto" w:fill="auto"/>
          </w:tcPr>
          <w:p w:rsidR="00486A00" w:rsidRPr="00955CEB" w:rsidRDefault="007C2642" w:rsidP="00955CEB">
            <w:pPr>
              <w:suppressAutoHyphens/>
              <w:spacing w:line="360" w:lineRule="auto"/>
              <w:rPr>
                <w:sz w:val="20"/>
                <w:szCs w:val="24"/>
              </w:rPr>
            </w:pPr>
            <w:r w:rsidRPr="00955CEB">
              <w:rPr>
                <w:sz w:val="20"/>
                <w:szCs w:val="24"/>
              </w:rPr>
              <w:t xml:space="preserve"> </w:t>
            </w:r>
            <w:r w:rsidR="00486A00" w:rsidRPr="00955CEB">
              <w:rPr>
                <w:sz w:val="20"/>
                <w:szCs w:val="24"/>
              </w:rPr>
              <w:t>0,8</w:t>
            </w:r>
          </w:p>
        </w:tc>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Освоенности деталей и сборочных единиц</w:t>
            </w:r>
          </w:p>
        </w:tc>
        <w:tc>
          <w:tcPr>
            <w:tcW w:w="0" w:type="auto"/>
            <w:shd w:val="clear" w:color="auto" w:fill="auto"/>
          </w:tcPr>
          <w:p w:rsidR="00486A00" w:rsidRPr="00955CEB" w:rsidRDefault="00486A00" w:rsidP="00955CEB">
            <w:pPr>
              <w:suppressAutoHyphens/>
              <w:spacing w:line="360" w:lineRule="auto"/>
              <w:rPr>
                <w:sz w:val="20"/>
                <w:szCs w:val="24"/>
                <w:vertAlign w:val="subscript"/>
              </w:rPr>
            </w:pPr>
            <w:r w:rsidRPr="00955CEB">
              <w:rPr>
                <w:sz w:val="20"/>
                <w:szCs w:val="24"/>
              </w:rPr>
              <w:t>К</w:t>
            </w:r>
            <w:r w:rsidRPr="00955CEB">
              <w:rPr>
                <w:sz w:val="20"/>
                <w:szCs w:val="24"/>
                <w:vertAlign w:val="subscript"/>
              </w:rPr>
              <w:t>осв</w:t>
            </w:r>
          </w:p>
        </w:tc>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1</w:t>
            </w:r>
          </w:p>
        </w:tc>
      </w:tr>
      <w:tr w:rsidR="00486A00" w:rsidRPr="00955CEB" w:rsidTr="00955CEB">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4</w:t>
            </w:r>
          </w:p>
        </w:tc>
        <w:tc>
          <w:tcPr>
            <w:tcW w:w="0" w:type="auto"/>
            <w:shd w:val="clear" w:color="auto" w:fill="auto"/>
          </w:tcPr>
          <w:p w:rsidR="00486A00" w:rsidRPr="00955CEB" w:rsidRDefault="007C2642" w:rsidP="00955CEB">
            <w:pPr>
              <w:suppressAutoHyphens/>
              <w:spacing w:line="360" w:lineRule="auto"/>
              <w:rPr>
                <w:sz w:val="20"/>
                <w:szCs w:val="24"/>
              </w:rPr>
            </w:pPr>
            <w:r w:rsidRPr="00955CEB">
              <w:rPr>
                <w:sz w:val="20"/>
                <w:szCs w:val="24"/>
              </w:rPr>
              <w:t xml:space="preserve"> </w:t>
            </w:r>
            <w:r w:rsidR="00486A00" w:rsidRPr="00955CEB">
              <w:rPr>
                <w:sz w:val="20"/>
                <w:szCs w:val="24"/>
              </w:rPr>
              <w:t>0,5</w:t>
            </w:r>
          </w:p>
        </w:tc>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Применения микросхем и микросборок</w:t>
            </w:r>
          </w:p>
        </w:tc>
        <w:tc>
          <w:tcPr>
            <w:tcW w:w="0" w:type="auto"/>
            <w:shd w:val="clear" w:color="auto" w:fill="auto"/>
          </w:tcPr>
          <w:p w:rsidR="00486A00" w:rsidRPr="00955CEB" w:rsidRDefault="00486A00" w:rsidP="00955CEB">
            <w:pPr>
              <w:suppressAutoHyphens/>
              <w:spacing w:line="360" w:lineRule="auto"/>
              <w:rPr>
                <w:sz w:val="20"/>
                <w:szCs w:val="24"/>
                <w:vertAlign w:val="subscript"/>
              </w:rPr>
            </w:pPr>
            <w:r w:rsidRPr="00955CEB">
              <w:rPr>
                <w:sz w:val="20"/>
                <w:szCs w:val="24"/>
              </w:rPr>
              <w:t>К</w:t>
            </w:r>
            <w:r w:rsidRPr="00955CEB">
              <w:rPr>
                <w:sz w:val="20"/>
                <w:szCs w:val="24"/>
                <w:vertAlign w:val="subscript"/>
              </w:rPr>
              <w:t>мс</w:t>
            </w:r>
          </w:p>
        </w:tc>
        <w:tc>
          <w:tcPr>
            <w:tcW w:w="0" w:type="auto"/>
            <w:shd w:val="clear" w:color="auto" w:fill="auto"/>
          </w:tcPr>
          <w:p w:rsidR="00486A00" w:rsidRPr="00955CEB" w:rsidRDefault="00486A00" w:rsidP="00955CEB">
            <w:pPr>
              <w:suppressAutoHyphens/>
              <w:spacing w:line="360" w:lineRule="auto"/>
              <w:rPr>
                <w:sz w:val="20"/>
                <w:szCs w:val="24"/>
                <w:lang w:val="en-US"/>
              </w:rPr>
            </w:pPr>
            <w:r w:rsidRPr="00955CEB">
              <w:rPr>
                <w:sz w:val="20"/>
                <w:szCs w:val="24"/>
              </w:rPr>
              <w:t>0,0</w:t>
            </w:r>
            <w:r w:rsidR="0021663E" w:rsidRPr="00955CEB">
              <w:rPr>
                <w:sz w:val="20"/>
                <w:szCs w:val="24"/>
              </w:rPr>
              <w:t>7</w:t>
            </w:r>
          </w:p>
        </w:tc>
      </w:tr>
      <w:tr w:rsidR="00486A00" w:rsidRPr="00955CEB" w:rsidTr="00955CEB">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5</w:t>
            </w:r>
          </w:p>
        </w:tc>
        <w:tc>
          <w:tcPr>
            <w:tcW w:w="0" w:type="auto"/>
            <w:shd w:val="clear" w:color="auto" w:fill="auto"/>
          </w:tcPr>
          <w:p w:rsidR="00486A00" w:rsidRPr="00955CEB" w:rsidRDefault="007C2642" w:rsidP="00955CEB">
            <w:pPr>
              <w:suppressAutoHyphens/>
              <w:spacing w:line="360" w:lineRule="auto"/>
              <w:rPr>
                <w:sz w:val="20"/>
                <w:szCs w:val="24"/>
              </w:rPr>
            </w:pPr>
            <w:r w:rsidRPr="00955CEB">
              <w:rPr>
                <w:sz w:val="20"/>
                <w:szCs w:val="24"/>
              </w:rPr>
              <w:t xml:space="preserve"> </w:t>
            </w:r>
            <w:r w:rsidR="00486A00" w:rsidRPr="00955CEB">
              <w:rPr>
                <w:sz w:val="20"/>
                <w:szCs w:val="24"/>
              </w:rPr>
              <w:t>0,3</w:t>
            </w:r>
          </w:p>
        </w:tc>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Повторяемости печатных плат</w:t>
            </w:r>
          </w:p>
        </w:tc>
        <w:tc>
          <w:tcPr>
            <w:tcW w:w="0" w:type="auto"/>
            <w:shd w:val="clear" w:color="auto" w:fill="auto"/>
          </w:tcPr>
          <w:p w:rsidR="00486A00" w:rsidRPr="00955CEB" w:rsidRDefault="00486A00" w:rsidP="00955CEB">
            <w:pPr>
              <w:suppressAutoHyphens/>
              <w:spacing w:line="360" w:lineRule="auto"/>
              <w:rPr>
                <w:sz w:val="20"/>
                <w:szCs w:val="24"/>
                <w:vertAlign w:val="subscript"/>
              </w:rPr>
            </w:pPr>
            <w:r w:rsidRPr="00955CEB">
              <w:rPr>
                <w:sz w:val="20"/>
                <w:szCs w:val="24"/>
              </w:rPr>
              <w:t>К</w:t>
            </w:r>
            <w:r w:rsidRPr="00955CEB">
              <w:rPr>
                <w:sz w:val="20"/>
                <w:szCs w:val="24"/>
                <w:vertAlign w:val="subscript"/>
              </w:rPr>
              <w:t>повПП</w:t>
            </w:r>
          </w:p>
        </w:tc>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0</w:t>
            </w:r>
          </w:p>
        </w:tc>
      </w:tr>
      <w:tr w:rsidR="00486A00" w:rsidRPr="00955CEB" w:rsidTr="00955CEB">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6</w:t>
            </w:r>
          </w:p>
        </w:tc>
        <w:tc>
          <w:tcPr>
            <w:tcW w:w="0" w:type="auto"/>
            <w:shd w:val="clear" w:color="auto" w:fill="auto"/>
          </w:tcPr>
          <w:p w:rsidR="00486A00" w:rsidRPr="00955CEB" w:rsidRDefault="007C2642" w:rsidP="00955CEB">
            <w:pPr>
              <w:suppressAutoHyphens/>
              <w:spacing w:line="360" w:lineRule="auto"/>
              <w:rPr>
                <w:sz w:val="20"/>
                <w:szCs w:val="24"/>
              </w:rPr>
            </w:pPr>
            <w:r w:rsidRPr="00955CEB">
              <w:rPr>
                <w:sz w:val="20"/>
                <w:szCs w:val="24"/>
              </w:rPr>
              <w:t xml:space="preserve"> </w:t>
            </w:r>
            <w:r w:rsidR="00486A00" w:rsidRPr="00955CEB">
              <w:rPr>
                <w:sz w:val="20"/>
                <w:szCs w:val="24"/>
              </w:rPr>
              <w:t>0,2</w:t>
            </w:r>
          </w:p>
        </w:tc>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Применения типовых ТП</w:t>
            </w:r>
          </w:p>
        </w:tc>
        <w:tc>
          <w:tcPr>
            <w:tcW w:w="0" w:type="auto"/>
            <w:shd w:val="clear" w:color="auto" w:fill="auto"/>
          </w:tcPr>
          <w:p w:rsidR="00486A00" w:rsidRPr="00955CEB" w:rsidRDefault="00486A00" w:rsidP="00955CEB">
            <w:pPr>
              <w:suppressAutoHyphens/>
              <w:spacing w:line="360" w:lineRule="auto"/>
              <w:rPr>
                <w:sz w:val="20"/>
                <w:szCs w:val="24"/>
                <w:vertAlign w:val="subscript"/>
              </w:rPr>
            </w:pPr>
            <w:r w:rsidRPr="00955CEB">
              <w:rPr>
                <w:sz w:val="20"/>
                <w:szCs w:val="24"/>
              </w:rPr>
              <w:t>К</w:t>
            </w:r>
            <w:r w:rsidRPr="00955CEB">
              <w:rPr>
                <w:sz w:val="20"/>
                <w:szCs w:val="24"/>
                <w:vertAlign w:val="subscript"/>
              </w:rPr>
              <w:t>тп</w:t>
            </w:r>
          </w:p>
        </w:tc>
        <w:tc>
          <w:tcPr>
            <w:tcW w:w="0" w:type="auto"/>
            <w:shd w:val="clear" w:color="auto" w:fill="auto"/>
          </w:tcPr>
          <w:p w:rsidR="00486A00" w:rsidRPr="00955CEB" w:rsidRDefault="00486A00" w:rsidP="00955CEB">
            <w:pPr>
              <w:suppressAutoHyphens/>
              <w:spacing w:line="360" w:lineRule="auto"/>
              <w:rPr>
                <w:sz w:val="20"/>
                <w:szCs w:val="24"/>
                <w:lang w:val="en-US"/>
              </w:rPr>
            </w:pPr>
            <w:r w:rsidRPr="00955CEB">
              <w:rPr>
                <w:sz w:val="20"/>
                <w:szCs w:val="24"/>
              </w:rPr>
              <w:t>1</w:t>
            </w:r>
          </w:p>
        </w:tc>
      </w:tr>
      <w:tr w:rsidR="00486A00" w:rsidRPr="00955CEB" w:rsidTr="00955CEB">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7</w:t>
            </w:r>
          </w:p>
        </w:tc>
        <w:tc>
          <w:tcPr>
            <w:tcW w:w="0" w:type="auto"/>
            <w:shd w:val="clear" w:color="auto" w:fill="auto"/>
          </w:tcPr>
          <w:p w:rsidR="00486A00" w:rsidRPr="00955CEB" w:rsidRDefault="007C2642" w:rsidP="00955CEB">
            <w:pPr>
              <w:suppressAutoHyphens/>
              <w:spacing w:line="360" w:lineRule="auto"/>
              <w:rPr>
                <w:sz w:val="20"/>
                <w:szCs w:val="24"/>
              </w:rPr>
            </w:pPr>
            <w:r w:rsidRPr="00955CEB">
              <w:rPr>
                <w:sz w:val="20"/>
                <w:szCs w:val="24"/>
              </w:rPr>
              <w:t xml:space="preserve"> </w:t>
            </w:r>
            <w:r w:rsidR="00486A00" w:rsidRPr="00955CEB">
              <w:rPr>
                <w:sz w:val="20"/>
                <w:szCs w:val="24"/>
              </w:rPr>
              <w:t>0,1</w:t>
            </w:r>
          </w:p>
        </w:tc>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Автоматизации и механизации регулировки и контроля</w:t>
            </w:r>
          </w:p>
        </w:tc>
        <w:tc>
          <w:tcPr>
            <w:tcW w:w="0" w:type="auto"/>
            <w:shd w:val="clear" w:color="auto" w:fill="auto"/>
          </w:tcPr>
          <w:p w:rsidR="00486A00" w:rsidRPr="00955CEB" w:rsidRDefault="00486A00" w:rsidP="00955CEB">
            <w:pPr>
              <w:suppressAutoHyphens/>
              <w:spacing w:line="360" w:lineRule="auto"/>
              <w:rPr>
                <w:sz w:val="20"/>
                <w:szCs w:val="24"/>
              </w:rPr>
            </w:pPr>
            <w:r w:rsidRPr="00955CEB">
              <w:rPr>
                <w:sz w:val="20"/>
                <w:szCs w:val="24"/>
              </w:rPr>
              <w:t>К</w:t>
            </w:r>
            <w:r w:rsidRPr="00955CEB">
              <w:rPr>
                <w:sz w:val="20"/>
                <w:szCs w:val="24"/>
                <w:vertAlign w:val="subscript"/>
              </w:rPr>
              <w:t>арк</w:t>
            </w:r>
          </w:p>
        </w:tc>
        <w:tc>
          <w:tcPr>
            <w:tcW w:w="0" w:type="auto"/>
            <w:shd w:val="clear" w:color="auto" w:fill="auto"/>
          </w:tcPr>
          <w:p w:rsidR="00486A00" w:rsidRPr="00955CEB" w:rsidRDefault="007C2642" w:rsidP="00955CEB">
            <w:pPr>
              <w:suppressAutoHyphens/>
              <w:spacing w:line="360" w:lineRule="auto"/>
              <w:rPr>
                <w:sz w:val="20"/>
                <w:szCs w:val="24"/>
              </w:rPr>
            </w:pPr>
            <w:r w:rsidRPr="00955CEB">
              <w:rPr>
                <w:sz w:val="20"/>
                <w:szCs w:val="24"/>
              </w:rPr>
              <w:t xml:space="preserve"> </w:t>
            </w:r>
            <w:r w:rsidR="00486A00" w:rsidRPr="00955CEB">
              <w:rPr>
                <w:sz w:val="20"/>
                <w:szCs w:val="24"/>
                <w:lang w:val="en-US"/>
              </w:rPr>
              <w:t>0</w:t>
            </w:r>
            <w:r w:rsidR="00486A00" w:rsidRPr="00955CEB">
              <w:rPr>
                <w:sz w:val="20"/>
                <w:szCs w:val="24"/>
              </w:rPr>
              <w:t>,</w:t>
            </w:r>
            <w:r w:rsidR="0021663E" w:rsidRPr="00955CEB">
              <w:rPr>
                <w:sz w:val="20"/>
                <w:szCs w:val="24"/>
              </w:rPr>
              <w:t>5</w:t>
            </w:r>
          </w:p>
        </w:tc>
      </w:tr>
    </w:tbl>
    <w:p w:rsidR="00486A00" w:rsidRPr="006676C1" w:rsidRDefault="00486A00" w:rsidP="007C2642">
      <w:pPr>
        <w:suppressAutoHyphens/>
        <w:spacing w:line="360" w:lineRule="auto"/>
        <w:ind w:firstLine="709"/>
        <w:jc w:val="both"/>
        <w:rPr>
          <w:szCs w:val="28"/>
        </w:rPr>
      </w:pPr>
    </w:p>
    <w:p w:rsidR="00704C3D" w:rsidRPr="006676C1" w:rsidRDefault="00704C3D" w:rsidP="007C2642">
      <w:pPr>
        <w:suppressAutoHyphens/>
        <w:spacing w:line="360" w:lineRule="auto"/>
        <w:ind w:firstLine="709"/>
        <w:jc w:val="both"/>
        <w:rPr>
          <w:szCs w:val="28"/>
        </w:rPr>
      </w:pPr>
      <w:r w:rsidRPr="006676C1">
        <w:rPr>
          <w:szCs w:val="28"/>
        </w:rPr>
        <w:t>По формуле (2.2) с учетом значений весовых характеристик, взятых из таблицы 1.11 [3, стр.40] определяем значение комплексного показателя технологичности:</w:t>
      </w:r>
    </w:p>
    <w:p w:rsidR="00704C3D" w:rsidRPr="006676C1" w:rsidRDefault="007C2642" w:rsidP="007C2642">
      <w:pPr>
        <w:suppressAutoHyphens/>
        <w:spacing w:line="360" w:lineRule="auto"/>
        <w:ind w:firstLine="709"/>
        <w:jc w:val="both"/>
        <w:rPr>
          <w:szCs w:val="24"/>
        </w:rPr>
      </w:pPr>
      <w:r w:rsidRPr="006676C1">
        <w:rPr>
          <w:szCs w:val="24"/>
        </w:rPr>
        <w:br w:type="page"/>
      </w:r>
      <w:r w:rsidR="00351BCE">
        <w:rPr>
          <w:position w:val="-28"/>
          <w:szCs w:val="24"/>
        </w:rPr>
        <w:pict>
          <v:shape id="_x0000_i1088" type="#_x0000_t75" style="width:326.25pt;height:33pt">
            <v:imagedata r:id="rId68" o:title=""/>
          </v:shape>
        </w:pict>
      </w:r>
    </w:p>
    <w:p w:rsidR="007C2642" w:rsidRPr="006676C1" w:rsidRDefault="007C2642" w:rsidP="007C2642">
      <w:pPr>
        <w:pStyle w:val="a9"/>
        <w:tabs>
          <w:tab w:val="left" w:pos="3015"/>
        </w:tabs>
        <w:suppressAutoHyphens/>
        <w:spacing w:before="0" w:beforeAutospacing="0" w:after="0" w:afterAutospacing="0" w:line="360" w:lineRule="auto"/>
        <w:ind w:firstLine="709"/>
        <w:jc w:val="both"/>
        <w:rPr>
          <w:sz w:val="28"/>
          <w:szCs w:val="28"/>
          <w:lang w:val="en-US"/>
        </w:rPr>
      </w:pPr>
    </w:p>
    <w:p w:rsidR="00704C3D" w:rsidRPr="006676C1" w:rsidRDefault="00704C3D" w:rsidP="007C2642">
      <w:pPr>
        <w:pStyle w:val="a9"/>
        <w:tabs>
          <w:tab w:val="left" w:pos="3015"/>
        </w:tabs>
        <w:suppressAutoHyphens/>
        <w:spacing w:before="0" w:beforeAutospacing="0" w:after="0" w:afterAutospacing="0" w:line="360" w:lineRule="auto"/>
        <w:ind w:firstLine="709"/>
        <w:jc w:val="both"/>
        <w:rPr>
          <w:sz w:val="28"/>
          <w:szCs w:val="28"/>
        </w:rPr>
      </w:pPr>
      <w:r w:rsidRPr="006676C1">
        <w:rPr>
          <w:sz w:val="28"/>
          <w:szCs w:val="28"/>
        </w:rPr>
        <w:t>На основании результатов расчетов можно сделать вывод о том, что конструкция печатной платы стробоскопического прибора технологична (для установившегося серийного производства радиотехнических устройств нормативное значение комплексного показателя технологичности должно находиться в пределах 0,75…0,85 [3, стр.42]). Полученный результат удовлетворяет техническому заданию – не менее 0,7. Дополнительных мероприятий по повышению технологичности изделия проводить не следует.</w:t>
      </w:r>
    </w:p>
    <w:p w:rsidR="00DB3A8D" w:rsidRPr="006676C1" w:rsidRDefault="00DB3A8D" w:rsidP="007C2642">
      <w:pPr>
        <w:pStyle w:val="a9"/>
        <w:tabs>
          <w:tab w:val="left" w:pos="3015"/>
        </w:tabs>
        <w:suppressAutoHyphens/>
        <w:spacing w:before="0" w:beforeAutospacing="0" w:after="0" w:afterAutospacing="0" w:line="360" w:lineRule="auto"/>
        <w:ind w:firstLine="709"/>
        <w:jc w:val="both"/>
        <w:rPr>
          <w:sz w:val="28"/>
          <w:szCs w:val="28"/>
        </w:rPr>
      </w:pPr>
    </w:p>
    <w:p w:rsidR="00D172AF" w:rsidRPr="006676C1" w:rsidRDefault="007C2642" w:rsidP="007C2642">
      <w:pPr>
        <w:shd w:val="clear" w:color="auto" w:fill="FFFFFF"/>
        <w:suppressAutoHyphens/>
        <w:autoSpaceDE w:val="0"/>
        <w:autoSpaceDN w:val="0"/>
        <w:adjustRightInd w:val="0"/>
        <w:spacing w:line="360" w:lineRule="auto"/>
        <w:ind w:firstLine="709"/>
        <w:jc w:val="both"/>
        <w:rPr>
          <w:b/>
          <w:szCs w:val="28"/>
        </w:rPr>
      </w:pPr>
      <w:r w:rsidRPr="006676C1">
        <w:rPr>
          <w:b/>
          <w:szCs w:val="28"/>
        </w:rPr>
        <w:br w:type="page"/>
      </w:r>
      <w:r w:rsidR="00D172AF" w:rsidRPr="006676C1">
        <w:rPr>
          <w:b/>
          <w:szCs w:val="28"/>
        </w:rPr>
        <w:t>3</w:t>
      </w:r>
      <w:r w:rsidRPr="006676C1">
        <w:rPr>
          <w:b/>
          <w:szCs w:val="28"/>
        </w:rPr>
        <w:t>.</w:t>
      </w:r>
      <w:r w:rsidR="00D172AF" w:rsidRPr="006676C1">
        <w:rPr>
          <w:b/>
          <w:szCs w:val="28"/>
        </w:rPr>
        <w:t xml:space="preserve"> РАЗРАБОТКА ТЕХНОЛОГИЧЕСКОЙ СХЕМЫ СБОРКИ</w:t>
      </w:r>
    </w:p>
    <w:p w:rsidR="00D172AF" w:rsidRPr="006676C1" w:rsidRDefault="00D172AF" w:rsidP="007C2642">
      <w:pPr>
        <w:shd w:val="clear" w:color="auto" w:fill="FFFFFF"/>
        <w:suppressAutoHyphens/>
        <w:autoSpaceDE w:val="0"/>
        <w:autoSpaceDN w:val="0"/>
        <w:adjustRightInd w:val="0"/>
        <w:spacing w:line="360" w:lineRule="auto"/>
        <w:ind w:firstLine="709"/>
        <w:jc w:val="both"/>
        <w:rPr>
          <w:b/>
          <w:szCs w:val="28"/>
        </w:rPr>
      </w:pPr>
    </w:p>
    <w:p w:rsidR="005C4E97" w:rsidRPr="006676C1" w:rsidRDefault="005C4E97" w:rsidP="007C2642">
      <w:pPr>
        <w:pStyle w:val="21"/>
        <w:suppressAutoHyphens/>
        <w:spacing w:after="0" w:line="360" w:lineRule="auto"/>
        <w:ind w:left="0" w:firstLine="709"/>
        <w:jc w:val="both"/>
        <w:rPr>
          <w:sz w:val="28"/>
          <w:szCs w:val="28"/>
        </w:rPr>
      </w:pPr>
      <w:r w:rsidRPr="006676C1">
        <w:rPr>
          <w:sz w:val="28"/>
          <w:szCs w:val="28"/>
        </w:rPr>
        <w:t>Технологическая схема сборки изделия является одним из основных документов, составляемых при разработке ТП сборки.</w:t>
      </w:r>
    </w:p>
    <w:p w:rsidR="005C4E97" w:rsidRPr="006676C1" w:rsidRDefault="005C4E97" w:rsidP="007C2642">
      <w:pPr>
        <w:suppressAutoHyphens/>
        <w:spacing w:line="360" w:lineRule="auto"/>
        <w:ind w:firstLine="709"/>
        <w:jc w:val="both"/>
        <w:rPr>
          <w:szCs w:val="28"/>
        </w:rPr>
      </w:pPr>
      <w:r w:rsidRPr="006676C1">
        <w:rPr>
          <w:szCs w:val="28"/>
        </w:rPr>
        <w:t>Технологии сборки РЭА уделяется много внимания. Это объясняется высокой удельной трудоемкостью сборочных процессов</w:t>
      </w:r>
      <w:r w:rsidR="008766B2" w:rsidRPr="006676C1">
        <w:rPr>
          <w:szCs w:val="28"/>
        </w:rPr>
        <w:t>,</w:t>
      </w:r>
      <w:r w:rsidRPr="006676C1">
        <w:rPr>
          <w:szCs w:val="28"/>
        </w:rPr>
        <w:t xml:space="preserve"> а также значительным влиянием сборочных операций на выходные параметры изделий.</w:t>
      </w:r>
    </w:p>
    <w:p w:rsidR="00D172AF" w:rsidRPr="006676C1" w:rsidRDefault="00D172AF" w:rsidP="007C2642">
      <w:pPr>
        <w:shd w:val="clear" w:color="auto" w:fill="FFFFFF"/>
        <w:suppressAutoHyphens/>
        <w:autoSpaceDE w:val="0"/>
        <w:autoSpaceDN w:val="0"/>
        <w:adjustRightInd w:val="0"/>
        <w:spacing w:line="360" w:lineRule="auto"/>
        <w:ind w:firstLine="709"/>
        <w:jc w:val="both"/>
        <w:rPr>
          <w:szCs w:val="28"/>
        </w:rPr>
      </w:pPr>
      <w:r w:rsidRPr="006676C1">
        <w:rPr>
          <w:szCs w:val="28"/>
        </w:rPr>
        <w:t>Технологическим процессом сборки называют совокупность операций, в результате которых детали соединяются в сборочные единицы, блоки, стойки, системы и изделия.</w:t>
      </w:r>
    </w:p>
    <w:p w:rsidR="00D172AF" w:rsidRPr="006676C1" w:rsidRDefault="00D172AF" w:rsidP="007C2642">
      <w:pPr>
        <w:shd w:val="clear" w:color="auto" w:fill="FFFFFF"/>
        <w:suppressAutoHyphens/>
        <w:autoSpaceDE w:val="0"/>
        <w:autoSpaceDN w:val="0"/>
        <w:adjustRightInd w:val="0"/>
        <w:spacing w:line="360" w:lineRule="auto"/>
        <w:ind w:firstLine="709"/>
        <w:jc w:val="both"/>
        <w:rPr>
          <w:szCs w:val="28"/>
        </w:rPr>
      </w:pPr>
      <w:r w:rsidRPr="006676C1">
        <w:rPr>
          <w:szCs w:val="28"/>
        </w:rPr>
        <w:t>При разработке схемы сборочного состава руководствуются следующими принципами:</w:t>
      </w:r>
    </w:p>
    <w:p w:rsidR="00D172AF" w:rsidRPr="006676C1" w:rsidRDefault="00394746" w:rsidP="007C2642">
      <w:pPr>
        <w:shd w:val="clear" w:color="auto" w:fill="FFFFFF"/>
        <w:suppressAutoHyphens/>
        <w:autoSpaceDE w:val="0"/>
        <w:autoSpaceDN w:val="0"/>
        <w:adjustRightInd w:val="0"/>
        <w:spacing w:line="360" w:lineRule="auto"/>
        <w:ind w:firstLine="709"/>
        <w:jc w:val="both"/>
        <w:rPr>
          <w:szCs w:val="28"/>
        </w:rPr>
      </w:pPr>
      <w:r w:rsidRPr="006676C1">
        <w:rPr>
          <w:szCs w:val="28"/>
        </w:rPr>
        <w:t xml:space="preserve">1) </w:t>
      </w:r>
      <w:r w:rsidR="00D172AF" w:rsidRPr="006676C1">
        <w:rPr>
          <w:szCs w:val="28"/>
        </w:rPr>
        <w:t>схема составляется независимо от программы выпуска изделия на основе сборочных чертежей, электрической и кинематической схем изделия;</w:t>
      </w:r>
    </w:p>
    <w:p w:rsidR="00D172AF" w:rsidRPr="006676C1" w:rsidRDefault="00394746" w:rsidP="007C2642">
      <w:pPr>
        <w:shd w:val="clear" w:color="auto" w:fill="FFFFFF"/>
        <w:suppressAutoHyphens/>
        <w:autoSpaceDE w:val="0"/>
        <w:autoSpaceDN w:val="0"/>
        <w:adjustRightInd w:val="0"/>
        <w:spacing w:line="360" w:lineRule="auto"/>
        <w:ind w:firstLine="709"/>
        <w:jc w:val="both"/>
        <w:rPr>
          <w:szCs w:val="28"/>
        </w:rPr>
      </w:pPr>
      <w:r w:rsidRPr="006676C1">
        <w:rPr>
          <w:szCs w:val="28"/>
        </w:rPr>
        <w:t xml:space="preserve">2) </w:t>
      </w:r>
      <w:r w:rsidR="00D172AF" w:rsidRPr="006676C1">
        <w:rPr>
          <w:szCs w:val="28"/>
        </w:rPr>
        <w:t>сборочные единицы образуются при условии независимости их сборки, транспортирования и контроля;</w:t>
      </w:r>
    </w:p>
    <w:p w:rsidR="00D172AF" w:rsidRPr="006676C1" w:rsidRDefault="00394746" w:rsidP="007C2642">
      <w:pPr>
        <w:shd w:val="clear" w:color="auto" w:fill="FFFFFF"/>
        <w:suppressAutoHyphens/>
        <w:autoSpaceDE w:val="0"/>
        <w:autoSpaceDN w:val="0"/>
        <w:adjustRightInd w:val="0"/>
        <w:spacing w:line="360" w:lineRule="auto"/>
        <w:ind w:firstLine="709"/>
        <w:jc w:val="both"/>
        <w:rPr>
          <w:szCs w:val="28"/>
        </w:rPr>
      </w:pPr>
      <w:r w:rsidRPr="006676C1">
        <w:rPr>
          <w:szCs w:val="28"/>
        </w:rPr>
        <w:t xml:space="preserve">3) </w:t>
      </w:r>
      <w:r w:rsidR="00D172AF" w:rsidRPr="006676C1">
        <w:rPr>
          <w:szCs w:val="28"/>
        </w:rPr>
        <w:t>минимальное числа деталей, необходимое для образования сборочной единицы первой ступени сборки, должно быть равно двум;</w:t>
      </w:r>
    </w:p>
    <w:p w:rsidR="00D172AF" w:rsidRPr="006676C1" w:rsidRDefault="00394746" w:rsidP="007C2642">
      <w:pPr>
        <w:shd w:val="clear" w:color="auto" w:fill="FFFFFF"/>
        <w:suppressAutoHyphens/>
        <w:autoSpaceDE w:val="0"/>
        <w:autoSpaceDN w:val="0"/>
        <w:adjustRightInd w:val="0"/>
        <w:spacing w:line="360" w:lineRule="auto"/>
        <w:ind w:firstLine="709"/>
        <w:jc w:val="both"/>
        <w:rPr>
          <w:szCs w:val="28"/>
        </w:rPr>
      </w:pPr>
      <w:r w:rsidRPr="006676C1">
        <w:rPr>
          <w:szCs w:val="28"/>
        </w:rPr>
        <w:t>4)</w:t>
      </w:r>
      <w:r w:rsidR="00D172AF" w:rsidRPr="006676C1">
        <w:rPr>
          <w:szCs w:val="28"/>
        </w:rPr>
        <w:t xml:space="preserve"> минимальное число деталей, присоединяемых к сборочной единице данной группы для образования сборочного элемента следующей ступени, должно быть равно единице;</w:t>
      </w:r>
    </w:p>
    <w:p w:rsidR="00D172AF" w:rsidRPr="006676C1" w:rsidRDefault="00394746" w:rsidP="007C2642">
      <w:pPr>
        <w:shd w:val="clear" w:color="auto" w:fill="FFFFFF"/>
        <w:suppressAutoHyphens/>
        <w:autoSpaceDE w:val="0"/>
        <w:autoSpaceDN w:val="0"/>
        <w:adjustRightInd w:val="0"/>
        <w:spacing w:line="360" w:lineRule="auto"/>
        <w:ind w:firstLine="709"/>
        <w:jc w:val="both"/>
        <w:rPr>
          <w:szCs w:val="28"/>
        </w:rPr>
      </w:pPr>
      <w:r w:rsidRPr="006676C1">
        <w:rPr>
          <w:szCs w:val="28"/>
        </w:rPr>
        <w:t>5)</w:t>
      </w:r>
      <w:r w:rsidR="00D172AF" w:rsidRPr="006676C1">
        <w:rPr>
          <w:szCs w:val="28"/>
        </w:rPr>
        <w:t xml:space="preserve"> схема сборочного состава строится при условии образования наибольшего числа сборочных единиц;</w:t>
      </w:r>
    </w:p>
    <w:p w:rsidR="00D172AF" w:rsidRPr="006676C1" w:rsidRDefault="00394746" w:rsidP="007C2642">
      <w:pPr>
        <w:shd w:val="clear" w:color="auto" w:fill="FFFFFF"/>
        <w:suppressAutoHyphens/>
        <w:autoSpaceDE w:val="0"/>
        <w:autoSpaceDN w:val="0"/>
        <w:adjustRightInd w:val="0"/>
        <w:spacing w:line="360" w:lineRule="auto"/>
        <w:ind w:firstLine="709"/>
        <w:jc w:val="both"/>
        <w:rPr>
          <w:szCs w:val="28"/>
        </w:rPr>
      </w:pPr>
      <w:r w:rsidRPr="006676C1">
        <w:rPr>
          <w:szCs w:val="28"/>
        </w:rPr>
        <w:t>6)</w:t>
      </w:r>
      <w:r w:rsidR="00D172AF" w:rsidRPr="006676C1">
        <w:rPr>
          <w:szCs w:val="28"/>
        </w:rPr>
        <w:t xml:space="preserve"> схема должна обладать свойством непрерывности, т.е. каждая последующая ступень сборки не может быть осуществлена без предыдущей [</w:t>
      </w:r>
      <w:r w:rsidR="00363FEF" w:rsidRPr="006676C1">
        <w:rPr>
          <w:szCs w:val="28"/>
        </w:rPr>
        <w:t>3</w:t>
      </w:r>
      <w:r w:rsidR="00D172AF" w:rsidRPr="006676C1">
        <w:rPr>
          <w:szCs w:val="28"/>
        </w:rPr>
        <w:t>].</w:t>
      </w:r>
    </w:p>
    <w:p w:rsidR="007C2642" w:rsidRPr="006676C1" w:rsidRDefault="00FB7C57" w:rsidP="007C2642">
      <w:pPr>
        <w:suppressAutoHyphens/>
        <w:spacing w:line="360" w:lineRule="auto"/>
        <w:ind w:firstLine="709"/>
        <w:jc w:val="both"/>
        <w:rPr>
          <w:szCs w:val="28"/>
        </w:rPr>
      </w:pPr>
      <w:r w:rsidRPr="006676C1">
        <w:rPr>
          <w:szCs w:val="28"/>
        </w:rPr>
        <w:t>Различают две основные технологические схемы сборки - веерного типа и с базовой деталью. Наиболее наглядной отражающей последовательность сборки является схема с базовой деталью. Базовой деталью является печатная плата, с которой начинается сборка.</w:t>
      </w:r>
    </w:p>
    <w:p w:rsidR="00FD0CAB" w:rsidRPr="006676C1" w:rsidRDefault="00FD0CAB" w:rsidP="007C2642">
      <w:pPr>
        <w:shd w:val="clear" w:color="auto" w:fill="FFFFFF"/>
        <w:suppressAutoHyphens/>
        <w:autoSpaceDE w:val="0"/>
        <w:autoSpaceDN w:val="0"/>
        <w:adjustRightInd w:val="0"/>
        <w:spacing w:line="360" w:lineRule="auto"/>
        <w:ind w:firstLine="709"/>
        <w:jc w:val="both"/>
        <w:rPr>
          <w:szCs w:val="28"/>
        </w:rPr>
      </w:pPr>
      <w:r w:rsidRPr="006676C1">
        <w:rPr>
          <w:szCs w:val="28"/>
        </w:rPr>
        <w:t>В качестве основы для технологической схемы сборки платы стробоскопа следует выбрать схему сборки с базовой деталью. Такое решение обусловлено наличием базовой детали, поверхности которой будут впоследствии использованы при установке в готовое изделие. Базовой деталью в данном случае является печатная плата. На нее поочередно устанавливаются ИЭТ.</w:t>
      </w:r>
    </w:p>
    <w:p w:rsidR="007C2642" w:rsidRPr="006676C1" w:rsidRDefault="00FB7C57" w:rsidP="007C2642">
      <w:pPr>
        <w:pStyle w:val="a8"/>
        <w:suppressAutoHyphens/>
        <w:spacing w:line="360" w:lineRule="auto"/>
        <w:ind w:left="0" w:firstLine="709"/>
        <w:rPr>
          <w:szCs w:val="28"/>
        </w:rPr>
      </w:pPr>
      <w:r w:rsidRPr="006676C1">
        <w:rPr>
          <w:szCs w:val="28"/>
        </w:rPr>
        <w:t xml:space="preserve">Плату стробоскопа начинают собирать с установки малогабаритных элементов (резисторов и конденсаторов), затем устанавливают элементы с большими габаритами (диоды). После этого устанавливают микросхемы и микросборки. </w:t>
      </w:r>
      <w:r w:rsidR="007756F2" w:rsidRPr="006676C1">
        <w:rPr>
          <w:szCs w:val="28"/>
        </w:rPr>
        <w:t>Затем</w:t>
      </w:r>
      <w:r w:rsidRPr="006676C1">
        <w:rPr>
          <w:szCs w:val="28"/>
        </w:rPr>
        <w:t xml:space="preserve"> устанавливают гнезда</w:t>
      </w:r>
      <w:r w:rsidR="007756F2" w:rsidRPr="006676C1">
        <w:rPr>
          <w:szCs w:val="28"/>
        </w:rPr>
        <w:t>.</w:t>
      </w:r>
      <w:r w:rsidRPr="006676C1">
        <w:rPr>
          <w:szCs w:val="28"/>
        </w:rPr>
        <w:t xml:space="preserve"> Затем </w:t>
      </w:r>
      <w:r w:rsidR="007756F2" w:rsidRPr="006676C1">
        <w:rPr>
          <w:szCs w:val="28"/>
        </w:rPr>
        <w:t>печатную плату с установленными элементами</w:t>
      </w:r>
      <w:r w:rsidRPr="006676C1">
        <w:rPr>
          <w:szCs w:val="28"/>
        </w:rPr>
        <w:t xml:space="preserve"> паяют на установке пайки волной припоя. </w:t>
      </w:r>
      <w:r w:rsidR="007756F2" w:rsidRPr="006676C1">
        <w:rPr>
          <w:szCs w:val="28"/>
        </w:rPr>
        <w:t>Светодиоды устанавливаются и</w:t>
      </w:r>
      <w:r w:rsidRPr="006676C1">
        <w:rPr>
          <w:szCs w:val="28"/>
        </w:rPr>
        <w:t xml:space="preserve"> запаиваются вручную в самом конце. </w:t>
      </w:r>
    </w:p>
    <w:p w:rsidR="00FB7C57" w:rsidRPr="006676C1" w:rsidRDefault="00FB7C57" w:rsidP="007C2642">
      <w:pPr>
        <w:suppressAutoHyphens/>
        <w:spacing w:line="360" w:lineRule="auto"/>
        <w:ind w:firstLine="709"/>
        <w:jc w:val="both"/>
        <w:rPr>
          <w:szCs w:val="28"/>
        </w:rPr>
      </w:pPr>
      <w:r w:rsidRPr="006676C1">
        <w:rPr>
          <w:szCs w:val="28"/>
        </w:rPr>
        <w:t xml:space="preserve">Разработанная технологическая схема сборки </w:t>
      </w:r>
      <w:r w:rsidR="007756F2" w:rsidRPr="006676C1">
        <w:rPr>
          <w:szCs w:val="28"/>
        </w:rPr>
        <w:t>КССТ</w:t>
      </w:r>
      <w:r w:rsidRPr="006676C1">
        <w:rPr>
          <w:szCs w:val="28"/>
        </w:rPr>
        <w:t>.</w:t>
      </w:r>
      <w:r w:rsidR="007756F2" w:rsidRPr="006676C1">
        <w:rPr>
          <w:szCs w:val="28"/>
        </w:rPr>
        <w:t>703132</w:t>
      </w:r>
      <w:r w:rsidRPr="006676C1">
        <w:rPr>
          <w:szCs w:val="28"/>
        </w:rPr>
        <w:t>.0</w:t>
      </w:r>
      <w:r w:rsidR="007756F2" w:rsidRPr="006676C1">
        <w:rPr>
          <w:szCs w:val="28"/>
        </w:rPr>
        <w:t>10</w:t>
      </w:r>
      <w:r w:rsidRPr="006676C1">
        <w:rPr>
          <w:szCs w:val="28"/>
        </w:rPr>
        <w:t xml:space="preserve"> ТС представлена в приложении.</w:t>
      </w:r>
    </w:p>
    <w:p w:rsidR="007C2642" w:rsidRPr="006676C1" w:rsidRDefault="007756F2" w:rsidP="007C2642">
      <w:pPr>
        <w:suppressAutoHyphens/>
        <w:spacing w:line="360" w:lineRule="auto"/>
        <w:ind w:firstLine="709"/>
        <w:jc w:val="both"/>
        <w:rPr>
          <w:szCs w:val="28"/>
        </w:rPr>
      </w:pPr>
      <w:r w:rsidRPr="006676C1">
        <w:rPr>
          <w:szCs w:val="28"/>
        </w:rPr>
        <w:t>Для определения количества устанавливаемых ЭРЭ и ИМС на платы в ходе выполнения сборочных операций выполним предварительный расчет ритма по формуле:</w:t>
      </w:r>
    </w:p>
    <w:p w:rsidR="007C2642" w:rsidRPr="006676C1" w:rsidRDefault="007C2642" w:rsidP="007C2642">
      <w:pPr>
        <w:suppressAutoHyphens/>
        <w:spacing w:line="360" w:lineRule="auto"/>
        <w:ind w:firstLine="709"/>
        <w:jc w:val="both"/>
        <w:rPr>
          <w:position w:val="-34"/>
          <w:szCs w:val="28"/>
        </w:rPr>
      </w:pPr>
    </w:p>
    <w:p w:rsidR="00FB7C57" w:rsidRPr="006676C1" w:rsidRDefault="00351BCE" w:rsidP="007C2642">
      <w:pPr>
        <w:suppressAutoHyphens/>
        <w:spacing w:line="360" w:lineRule="auto"/>
        <w:ind w:firstLine="709"/>
        <w:jc w:val="both"/>
        <w:rPr>
          <w:szCs w:val="28"/>
        </w:rPr>
      </w:pPr>
      <w:r>
        <w:rPr>
          <w:position w:val="-24"/>
          <w:szCs w:val="28"/>
        </w:rPr>
        <w:pict>
          <v:shape id="_x0000_i1089" type="#_x0000_t75" style="width:42pt;height:33pt">
            <v:imagedata r:id="rId69" o:title=""/>
          </v:shape>
        </w:pict>
      </w:r>
      <w:r w:rsidR="007C2642" w:rsidRPr="006676C1">
        <w:rPr>
          <w:position w:val="-34"/>
          <w:szCs w:val="28"/>
        </w:rPr>
        <w:t xml:space="preserve"> </w:t>
      </w:r>
      <w:r w:rsidR="007756F2" w:rsidRPr="006676C1">
        <w:rPr>
          <w:position w:val="-34"/>
          <w:szCs w:val="28"/>
        </w:rPr>
        <w:t>,</w:t>
      </w:r>
      <w:r w:rsidR="007C2642" w:rsidRPr="006676C1">
        <w:rPr>
          <w:position w:val="-34"/>
          <w:szCs w:val="28"/>
        </w:rPr>
        <w:t xml:space="preserve"> </w:t>
      </w:r>
      <w:r w:rsidR="007756F2" w:rsidRPr="006676C1">
        <w:rPr>
          <w:szCs w:val="28"/>
        </w:rPr>
        <w:t>(3.1)</w:t>
      </w:r>
    </w:p>
    <w:p w:rsidR="007C2642" w:rsidRPr="006676C1" w:rsidRDefault="007C2642" w:rsidP="007C2642">
      <w:pPr>
        <w:suppressAutoHyphens/>
        <w:spacing w:line="360" w:lineRule="auto"/>
        <w:ind w:firstLine="709"/>
        <w:jc w:val="both"/>
        <w:rPr>
          <w:szCs w:val="28"/>
        </w:rPr>
      </w:pPr>
    </w:p>
    <w:p w:rsidR="007C2642" w:rsidRPr="006676C1" w:rsidRDefault="007756F2" w:rsidP="007C2642">
      <w:pPr>
        <w:suppressAutoHyphens/>
        <w:spacing w:line="360" w:lineRule="auto"/>
        <w:ind w:firstLine="709"/>
        <w:jc w:val="both"/>
        <w:rPr>
          <w:szCs w:val="28"/>
        </w:rPr>
      </w:pPr>
      <w:r w:rsidRPr="006676C1">
        <w:rPr>
          <w:szCs w:val="28"/>
        </w:rPr>
        <w:t>гдеФ</w:t>
      </w:r>
      <w:r w:rsidRPr="006676C1">
        <w:rPr>
          <w:szCs w:val="28"/>
          <w:vertAlign w:val="subscript"/>
        </w:rPr>
        <w:t>д</w:t>
      </w:r>
      <w:r w:rsidRPr="006676C1">
        <w:rPr>
          <w:szCs w:val="28"/>
        </w:rPr>
        <w:t xml:space="preserve"> – действительный фонд времени за плановый период;</w:t>
      </w:r>
    </w:p>
    <w:p w:rsidR="007756F2" w:rsidRPr="006676C1" w:rsidRDefault="007756F2" w:rsidP="007C2642">
      <w:pPr>
        <w:suppressAutoHyphens/>
        <w:spacing w:line="360" w:lineRule="auto"/>
        <w:ind w:firstLine="709"/>
        <w:jc w:val="both"/>
        <w:rPr>
          <w:szCs w:val="28"/>
        </w:rPr>
      </w:pPr>
      <w:r w:rsidRPr="006676C1">
        <w:rPr>
          <w:szCs w:val="28"/>
          <w:lang w:val="en-US"/>
        </w:rPr>
        <w:t>N</w:t>
      </w:r>
      <w:r w:rsidRPr="006676C1">
        <w:rPr>
          <w:szCs w:val="28"/>
        </w:rPr>
        <w:t xml:space="preserve"> – программа выпуска изделий.</w:t>
      </w:r>
    </w:p>
    <w:p w:rsidR="007C2642" w:rsidRPr="006676C1" w:rsidRDefault="007C2642" w:rsidP="007C2642">
      <w:pPr>
        <w:suppressAutoHyphens/>
        <w:spacing w:line="360" w:lineRule="auto"/>
        <w:ind w:firstLine="709"/>
        <w:jc w:val="both"/>
        <w:rPr>
          <w:szCs w:val="28"/>
        </w:rPr>
      </w:pPr>
    </w:p>
    <w:p w:rsidR="007756F2" w:rsidRPr="006676C1" w:rsidRDefault="00351BCE" w:rsidP="007C2642">
      <w:pPr>
        <w:suppressAutoHyphens/>
        <w:spacing w:line="360" w:lineRule="auto"/>
        <w:ind w:firstLine="709"/>
        <w:jc w:val="both"/>
        <w:rPr>
          <w:szCs w:val="28"/>
        </w:rPr>
      </w:pPr>
      <w:r>
        <w:rPr>
          <w:position w:val="-14"/>
          <w:szCs w:val="28"/>
        </w:rPr>
        <w:pict>
          <v:shape id="_x0000_i1090" type="#_x0000_t75" style="width:168pt;height:18.75pt">
            <v:imagedata r:id="rId70" o:title=""/>
          </v:shape>
        </w:pict>
      </w:r>
      <w:r w:rsidR="007C2642" w:rsidRPr="006676C1">
        <w:rPr>
          <w:position w:val="-34"/>
          <w:szCs w:val="28"/>
        </w:rPr>
        <w:t xml:space="preserve"> </w:t>
      </w:r>
      <w:r w:rsidR="007756F2" w:rsidRPr="006676C1">
        <w:rPr>
          <w:position w:val="-34"/>
          <w:szCs w:val="28"/>
        </w:rPr>
        <w:t>,</w:t>
      </w:r>
      <w:r w:rsidR="007C2642" w:rsidRPr="006676C1">
        <w:rPr>
          <w:position w:val="-34"/>
          <w:szCs w:val="28"/>
        </w:rPr>
        <w:t xml:space="preserve"> </w:t>
      </w:r>
      <w:r w:rsidR="007756F2" w:rsidRPr="006676C1">
        <w:rPr>
          <w:szCs w:val="28"/>
        </w:rPr>
        <w:t>(3.2)</w:t>
      </w:r>
    </w:p>
    <w:p w:rsidR="007C2642" w:rsidRPr="006676C1" w:rsidRDefault="007C2642" w:rsidP="007C2642">
      <w:pPr>
        <w:suppressAutoHyphens/>
        <w:spacing w:line="360" w:lineRule="auto"/>
        <w:ind w:firstLine="709"/>
        <w:jc w:val="both"/>
        <w:rPr>
          <w:szCs w:val="28"/>
        </w:rPr>
      </w:pPr>
    </w:p>
    <w:p w:rsidR="007C2642" w:rsidRPr="006676C1" w:rsidRDefault="007C2642" w:rsidP="007C2642">
      <w:pPr>
        <w:suppressAutoHyphens/>
        <w:spacing w:line="360" w:lineRule="auto"/>
        <w:ind w:firstLine="709"/>
        <w:jc w:val="both"/>
        <w:rPr>
          <w:szCs w:val="28"/>
        </w:rPr>
      </w:pPr>
      <w:r w:rsidRPr="006676C1">
        <w:rPr>
          <w:szCs w:val="28"/>
        </w:rPr>
        <w:br w:type="page"/>
      </w:r>
      <w:r w:rsidR="007756F2" w:rsidRPr="006676C1">
        <w:rPr>
          <w:szCs w:val="28"/>
        </w:rPr>
        <w:t>гдеД – число рабочих дней за плановый период (</w:t>
      </w:r>
      <w:r w:rsidR="00244EF4" w:rsidRPr="006676C1">
        <w:rPr>
          <w:szCs w:val="28"/>
        </w:rPr>
        <w:t xml:space="preserve">в 2008 году </w:t>
      </w:r>
      <w:r w:rsidR="007756F2" w:rsidRPr="006676C1">
        <w:rPr>
          <w:szCs w:val="28"/>
        </w:rPr>
        <w:t>Д=25</w:t>
      </w:r>
      <w:r w:rsidR="009427CC" w:rsidRPr="006676C1">
        <w:rPr>
          <w:szCs w:val="28"/>
        </w:rPr>
        <w:t>4</w:t>
      </w:r>
      <w:r w:rsidR="007756F2" w:rsidRPr="006676C1">
        <w:rPr>
          <w:szCs w:val="28"/>
        </w:rPr>
        <w:t xml:space="preserve"> дн</w:t>
      </w:r>
      <w:r w:rsidR="00244EF4" w:rsidRPr="006676C1">
        <w:rPr>
          <w:szCs w:val="28"/>
        </w:rPr>
        <w:t>я</w:t>
      </w:r>
      <w:r w:rsidR="007756F2" w:rsidRPr="006676C1">
        <w:rPr>
          <w:szCs w:val="28"/>
        </w:rPr>
        <w:t>);</w:t>
      </w:r>
    </w:p>
    <w:p w:rsidR="00244EF4" w:rsidRPr="006676C1" w:rsidRDefault="00244EF4" w:rsidP="007C2642">
      <w:pPr>
        <w:suppressAutoHyphens/>
        <w:spacing w:line="360" w:lineRule="auto"/>
        <w:ind w:firstLine="709"/>
        <w:jc w:val="both"/>
        <w:rPr>
          <w:szCs w:val="28"/>
        </w:rPr>
      </w:pPr>
      <w:r w:rsidRPr="006676C1">
        <w:rPr>
          <w:szCs w:val="28"/>
        </w:rPr>
        <w:t>Д</w:t>
      </w:r>
      <w:r w:rsidRPr="006676C1">
        <w:rPr>
          <w:szCs w:val="28"/>
          <w:vertAlign w:val="subscript"/>
        </w:rPr>
        <w:t>пп</w:t>
      </w:r>
      <w:r w:rsidRPr="006676C1">
        <w:rPr>
          <w:szCs w:val="28"/>
        </w:rPr>
        <w:t xml:space="preserve"> – число предпраздничных дней за плановый период (в 2008 году Д</w:t>
      </w:r>
      <w:r w:rsidRPr="006676C1">
        <w:rPr>
          <w:szCs w:val="28"/>
          <w:vertAlign w:val="subscript"/>
        </w:rPr>
        <w:t>пп</w:t>
      </w:r>
      <w:r w:rsidRPr="006676C1">
        <w:rPr>
          <w:szCs w:val="28"/>
        </w:rPr>
        <w:t>=8 дней);</w:t>
      </w:r>
    </w:p>
    <w:p w:rsidR="007756F2" w:rsidRPr="006676C1" w:rsidRDefault="006B388F" w:rsidP="007C2642">
      <w:pPr>
        <w:suppressAutoHyphens/>
        <w:spacing w:line="360" w:lineRule="auto"/>
        <w:ind w:firstLine="709"/>
        <w:jc w:val="both"/>
        <w:rPr>
          <w:szCs w:val="28"/>
        </w:rPr>
      </w:pPr>
      <w:r w:rsidRPr="006676C1">
        <w:rPr>
          <w:i/>
          <w:szCs w:val="28"/>
          <w:lang w:val="en-US"/>
        </w:rPr>
        <w:t>f</w:t>
      </w:r>
      <w:r w:rsidR="007756F2" w:rsidRPr="006676C1">
        <w:rPr>
          <w:i/>
          <w:szCs w:val="28"/>
        </w:rPr>
        <w:t xml:space="preserve"> </w:t>
      </w:r>
      <w:r w:rsidR="007756F2" w:rsidRPr="006676C1">
        <w:rPr>
          <w:szCs w:val="28"/>
        </w:rPr>
        <w:t>– число смен (</w:t>
      </w:r>
      <w:r w:rsidRPr="006676C1">
        <w:rPr>
          <w:i/>
          <w:szCs w:val="28"/>
          <w:lang w:val="en-US"/>
        </w:rPr>
        <w:t>f</w:t>
      </w:r>
      <w:r w:rsidR="007756F2" w:rsidRPr="006676C1">
        <w:rPr>
          <w:szCs w:val="28"/>
        </w:rPr>
        <w:t>=2);</w:t>
      </w:r>
    </w:p>
    <w:p w:rsidR="007756F2" w:rsidRPr="006676C1" w:rsidRDefault="007756F2" w:rsidP="007C2642">
      <w:pPr>
        <w:suppressAutoHyphens/>
        <w:spacing w:line="360" w:lineRule="auto"/>
        <w:ind w:firstLine="709"/>
        <w:jc w:val="both"/>
        <w:rPr>
          <w:szCs w:val="28"/>
        </w:rPr>
      </w:pPr>
      <w:r w:rsidRPr="006676C1">
        <w:rPr>
          <w:szCs w:val="28"/>
          <w:lang w:val="en-US"/>
        </w:rPr>
        <w:t>t</w:t>
      </w:r>
      <w:r w:rsidRPr="006676C1">
        <w:rPr>
          <w:szCs w:val="28"/>
        </w:rPr>
        <w:t xml:space="preserve"> – продолжительность смены в часах (</w:t>
      </w:r>
      <w:r w:rsidRPr="006676C1">
        <w:rPr>
          <w:szCs w:val="28"/>
          <w:lang w:val="en-US"/>
        </w:rPr>
        <w:t>t</w:t>
      </w:r>
      <w:r w:rsidRPr="006676C1">
        <w:rPr>
          <w:szCs w:val="28"/>
        </w:rPr>
        <w:t>=8 ч);</w:t>
      </w:r>
    </w:p>
    <w:p w:rsidR="007756F2" w:rsidRPr="006676C1" w:rsidRDefault="007756F2" w:rsidP="007C2642">
      <w:pPr>
        <w:suppressAutoHyphens/>
        <w:spacing w:line="360" w:lineRule="auto"/>
        <w:ind w:firstLine="709"/>
        <w:jc w:val="both"/>
        <w:rPr>
          <w:szCs w:val="28"/>
        </w:rPr>
      </w:pPr>
      <w:r w:rsidRPr="006676C1">
        <w:rPr>
          <w:szCs w:val="28"/>
        </w:rPr>
        <w:t>К</w:t>
      </w:r>
      <w:r w:rsidRPr="006676C1">
        <w:rPr>
          <w:szCs w:val="28"/>
          <w:vertAlign w:val="subscript"/>
        </w:rPr>
        <w:t>рег.пер.</w:t>
      </w:r>
      <w:r w:rsidRPr="006676C1">
        <w:rPr>
          <w:szCs w:val="28"/>
        </w:rPr>
        <w:t xml:space="preserve"> – коэффициент, учитывающий время регламентированных перерывов в работе линии (0.94-0.95).</w:t>
      </w:r>
      <w:r w:rsidR="00244EF4" w:rsidRPr="006676C1">
        <w:rPr>
          <w:szCs w:val="28"/>
        </w:rPr>
        <w:t xml:space="preserve"> Выбираем К</w:t>
      </w:r>
      <w:r w:rsidR="00244EF4" w:rsidRPr="006676C1">
        <w:rPr>
          <w:szCs w:val="28"/>
          <w:vertAlign w:val="subscript"/>
        </w:rPr>
        <w:t>рег.пер.</w:t>
      </w:r>
      <w:r w:rsidR="00244EF4" w:rsidRPr="006676C1">
        <w:rPr>
          <w:szCs w:val="28"/>
        </w:rPr>
        <w:t>=0,95.</w:t>
      </w:r>
      <w:r w:rsidR="00244EF4" w:rsidRPr="006676C1">
        <w:rPr>
          <w:szCs w:val="28"/>
          <w:lang w:val="en-US"/>
        </w:rPr>
        <w:t xml:space="preserve"> [16</w:t>
      </w:r>
      <w:r w:rsidR="009D32B6" w:rsidRPr="006676C1">
        <w:rPr>
          <w:szCs w:val="28"/>
        </w:rPr>
        <w:t>, стр.212</w:t>
      </w:r>
      <w:r w:rsidR="00244EF4" w:rsidRPr="006676C1">
        <w:rPr>
          <w:szCs w:val="28"/>
          <w:lang w:val="en-US"/>
        </w:rPr>
        <w:t>]</w:t>
      </w:r>
    </w:p>
    <w:p w:rsidR="009D32B6" w:rsidRPr="006676C1" w:rsidRDefault="009D32B6" w:rsidP="007C2642">
      <w:pPr>
        <w:suppressAutoHyphens/>
        <w:spacing w:line="360" w:lineRule="auto"/>
        <w:ind w:firstLine="709"/>
        <w:jc w:val="both"/>
        <w:rPr>
          <w:szCs w:val="28"/>
        </w:rPr>
      </w:pPr>
    </w:p>
    <w:p w:rsidR="007756F2" w:rsidRPr="006676C1" w:rsidRDefault="00351BCE" w:rsidP="007C2642">
      <w:pPr>
        <w:suppressAutoHyphens/>
        <w:spacing w:line="360" w:lineRule="auto"/>
        <w:ind w:firstLine="709"/>
        <w:jc w:val="both"/>
        <w:rPr>
          <w:position w:val="-34"/>
          <w:szCs w:val="28"/>
        </w:rPr>
      </w:pPr>
      <w:r>
        <w:rPr>
          <w:position w:val="-14"/>
          <w:szCs w:val="28"/>
        </w:rPr>
        <w:pict>
          <v:shape id="_x0000_i1091" type="#_x0000_t75" style="width:239.25pt;height:19.5pt">
            <v:imagedata r:id="rId71" o:title=""/>
          </v:shape>
        </w:pict>
      </w:r>
    </w:p>
    <w:p w:rsidR="007C2642" w:rsidRPr="006676C1" w:rsidRDefault="007C2642" w:rsidP="007C2642">
      <w:pPr>
        <w:suppressAutoHyphens/>
        <w:spacing w:line="360" w:lineRule="auto"/>
        <w:ind w:firstLine="709"/>
        <w:jc w:val="both"/>
        <w:rPr>
          <w:szCs w:val="28"/>
          <w:lang w:val="en-US"/>
        </w:rPr>
      </w:pPr>
    </w:p>
    <w:p w:rsidR="009D32B6" w:rsidRPr="006676C1" w:rsidRDefault="009D32B6" w:rsidP="007C2642">
      <w:pPr>
        <w:suppressAutoHyphens/>
        <w:spacing w:line="360" w:lineRule="auto"/>
        <w:ind w:firstLine="709"/>
        <w:jc w:val="both"/>
        <w:rPr>
          <w:szCs w:val="28"/>
        </w:rPr>
      </w:pPr>
      <w:r w:rsidRPr="006676C1">
        <w:rPr>
          <w:szCs w:val="28"/>
        </w:rPr>
        <w:t>Программа запуска считается по формуле:</w:t>
      </w:r>
    </w:p>
    <w:p w:rsidR="009D32B6" w:rsidRPr="006676C1" w:rsidRDefault="009D32B6" w:rsidP="007C2642">
      <w:pPr>
        <w:suppressAutoHyphens/>
        <w:spacing w:line="360" w:lineRule="auto"/>
        <w:ind w:firstLine="709"/>
        <w:jc w:val="both"/>
        <w:rPr>
          <w:szCs w:val="28"/>
        </w:rPr>
      </w:pPr>
    </w:p>
    <w:p w:rsidR="009D32B6" w:rsidRPr="006676C1" w:rsidRDefault="00351BCE" w:rsidP="007C2642">
      <w:pPr>
        <w:suppressAutoHyphens/>
        <w:spacing w:line="360" w:lineRule="auto"/>
        <w:ind w:firstLine="709"/>
        <w:jc w:val="both"/>
        <w:rPr>
          <w:szCs w:val="28"/>
        </w:rPr>
      </w:pPr>
      <w:r>
        <w:rPr>
          <w:position w:val="-28"/>
          <w:szCs w:val="28"/>
        </w:rPr>
        <w:pict>
          <v:shape id="_x0000_i1092" type="#_x0000_t75" style="width:110.25pt;height:35.25pt">
            <v:imagedata r:id="rId72" o:title=""/>
          </v:shape>
        </w:pict>
      </w:r>
      <w:r w:rsidR="007C2642" w:rsidRPr="006676C1">
        <w:rPr>
          <w:szCs w:val="28"/>
        </w:rPr>
        <w:t xml:space="preserve"> </w:t>
      </w:r>
      <w:r w:rsidR="009D32B6" w:rsidRPr="006676C1">
        <w:rPr>
          <w:szCs w:val="28"/>
        </w:rPr>
        <w:t>,</w:t>
      </w:r>
      <w:r w:rsidR="007C2642" w:rsidRPr="006676C1">
        <w:rPr>
          <w:szCs w:val="28"/>
        </w:rPr>
        <w:t xml:space="preserve"> </w:t>
      </w:r>
      <w:r w:rsidR="009D32B6" w:rsidRPr="006676C1">
        <w:rPr>
          <w:szCs w:val="28"/>
        </w:rPr>
        <w:t>(3.3)</w:t>
      </w:r>
    </w:p>
    <w:p w:rsidR="007C2642" w:rsidRPr="006676C1" w:rsidRDefault="007C2642" w:rsidP="007C2642">
      <w:pPr>
        <w:suppressAutoHyphens/>
        <w:spacing w:line="360" w:lineRule="auto"/>
        <w:ind w:firstLine="709"/>
        <w:jc w:val="both"/>
        <w:rPr>
          <w:szCs w:val="28"/>
        </w:rPr>
      </w:pPr>
    </w:p>
    <w:p w:rsidR="007C2642" w:rsidRPr="006676C1" w:rsidRDefault="009D32B6" w:rsidP="007C2642">
      <w:pPr>
        <w:suppressAutoHyphens/>
        <w:spacing w:line="360" w:lineRule="auto"/>
        <w:ind w:firstLine="709"/>
        <w:jc w:val="both"/>
        <w:rPr>
          <w:szCs w:val="28"/>
        </w:rPr>
      </w:pPr>
      <w:r w:rsidRPr="006676C1">
        <w:rPr>
          <w:szCs w:val="28"/>
        </w:rPr>
        <w:t xml:space="preserve">где </w:t>
      </w:r>
      <w:r w:rsidRPr="006676C1">
        <w:rPr>
          <w:i/>
          <w:szCs w:val="28"/>
        </w:rPr>
        <w:sym w:font="Symbol" w:char="F061"/>
      </w:r>
      <w:r w:rsidRPr="006676C1">
        <w:rPr>
          <w:i/>
          <w:szCs w:val="28"/>
        </w:rPr>
        <w:t xml:space="preserve"> </w:t>
      </w:r>
      <w:r w:rsidRPr="006676C1">
        <w:rPr>
          <w:szCs w:val="28"/>
        </w:rPr>
        <w:t>− коэффициент технологических потерь (</w:t>
      </w:r>
      <w:r w:rsidR="00351BCE">
        <w:rPr>
          <w:position w:val="-6"/>
          <w:szCs w:val="28"/>
        </w:rPr>
        <w:pict>
          <v:shape id="_x0000_i1093" type="#_x0000_t75" style="width:58.5pt;height:15.75pt">
            <v:imagedata r:id="rId73" o:title=""/>
          </v:shape>
        </w:pict>
      </w:r>
      <w:r w:rsidRPr="006676C1">
        <w:rPr>
          <w:szCs w:val="28"/>
        </w:rPr>
        <w:t xml:space="preserve">), принимаем </w:t>
      </w:r>
      <w:r w:rsidR="00351BCE">
        <w:rPr>
          <w:position w:val="-6"/>
          <w:szCs w:val="28"/>
        </w:rPr>
        <w:pict>
          <v:shape id="_x0000_i1094" type="#_x0000_t75" style="width:44.25pt;height:15.75pt">
            <v:imagedata r:id="rId74" o:title=""/>
          </v:shape>
        </w:pict>
      </w:r>
      <w:r w:rsidRPr="006676C1">
        <w:rPr>
          <w:szCs w:val="28"/>
        </w:rPr>
        <w:t>;</w:t>
      </w:r>
    </w:p>
    <w:p w:rsidR="009D32B6" w:rsidRPr="006676C1" w:rsidRDefault="00351BCE" w:rsidP="007C2642">
      <w:pPr>
        <w:suppressAutoHyphens/>
        <w:spacing w:line="360" w:lineRule="auto"/>
        <w:ind w:firstLine="709"/>
        <w:jc w:val="both"/>
        <w:rPr>
          <w:szCs w:val="28"/>
        </w:rPr>
      </w:pPr>
      <w:r>
        <w:rPr>
          <w:i/>
          <w:position w:val="-12"/>
          <w:szCs w:val="28"/>
        </w:rPr>
        <w:pict>
          <v:shape id="_x0000_i1095" type="#_x0000_t75" style="width:19.5pt;height:21pt">
            <v:imagedata r:id="rId75" o:title=""/>
          </v:shape>
        </w:pict>
      </w:r>
      <w:r w:rsidR="009D32B6" w:rsidRPr="006676C1">
        <w:rPr>
          <w:i/>
          <w:szCs w:val="28"/>
        </w:rPr>
        <w:t xml:space="preserve"> −</w:t>
      </w:r>
      <w:r w:rsidR="009D32B6" w:rsidRPr="006676C1">
        <w:rPr>
          <w:szCs w:val="28"/>
        </w:rPr>
        <w:t xml:space="preserve"> заданная по ТЗ программа выпуска, шт.</w:t>
      </w:r>
    </w:p>
    <w:p w:rsidR="009D32B6" w:rsidRPr="006676C1" w:rsidRDefault="009D32B6" w:rsidP="007C2642">
      <w:pPr>
        <w:suppressAutoHyphens/>
        <w:spacing w:line="360" w:lineRule="auto"/>
        <w:ind w:firstLine="709"/>
        <w:jc w:val="both"/>
        <w:rPr>
          <w:szCs w:val="28"/>
        </w:rPr>
      </w:pPr>
    </w:p>
    <w:p w:rsidR="007756F2" w:rsidRPr="006676C1" w:rsidRDefault="00351BCE" w:rsidP="007C2642">
      <w:pPr>
        <w:suppressAutoHyphens/>
        <w:spacing w:line="360" w:lineRule="auto"/>
        <w:ind w:firstLine="709"/>
        <w:jc w:val="both"/>
        <w:rPr>
          <w:position w:val="-34"/>
          <w:szCs w:val="28"/>
        </w:rPr>
      </w:pPr>
      <w:r>
        <w:rPr>
          <w:position w:val="-10"/>
          <w:szCs w:val="28"/>
        </w:rPr>
        <w:pict>
          <v:shape id="_x0000_i1096" type="#_x0000_t75" style="width:212.25pt;height:16.5pt">
            <v:imagedata r:id="rId76" o:title=""/>
          </v:shape>
        </w:pict>
      </w:r>
    </w:p>
    <w:p w:rsidR="007756F2" w:rsidRPr="006676C1" w:rsidRDefault="00351BCE" w:rsidP="007C2642">
      <w:pPr>
        <w:suppressAutoHyphens/>
        <w:spacing w:line="360" w:lineRule="auto"/>
        <w:ind w:firstLine="709"/>
        <w:jc w:val="both"/>
        <w:rPr>
          <w:szCs w:val="28"/>
        </w:rPr>
      </w:pPr>
      <w:r>
        <w:rPr>
          <w:position w:val="-24"/>
          <w:szCs w:val="28"/>
        </w:rPr>
        <w:pict>
          <v:shape id="_x0000_i1097" type="#_x0000_t75" style="width:114pt;height:30.75pt">
            <v:imagedata r:id="rId77" o:title=""/>
          </v:shape>
        </w:pict>
      </w:r>
    </w:p>
    <w:p w:rsidR="00FD0CAB" w:rsidRPr="006676C1" w:rsidRDefault="00FD0CAB" w:rsidP="007C2642">
      <w:pPr>
        <w:suppressAutoHyphens/>
        <w:spacing w:line="360" w:lineRule="auto"/>
        <w:ind w:firstLine="709"/>
        <w:jc w:val="both"/>
        <w:rPr>
          <w:position w:val="-34"/>
          <w:szCs w:val="28"/>
        </w:rPr>
      </w:pPr>
    </w:p>
    <w:p w:rsidR="007C2642" w:rsidRPr="006676C1" w:rsidRDefault="00FD0CAB" w:rsidP="007C2642">
      <w:pPr>
        <w:suppressAutoHyphens/>
        <w:spacing w:line="360" w:lineRule="auto"/>
        <w:ind w:firstLine="709"/>
        <w:jc w:val="both"/>
        <w:rPr>
          <w:szCs w:val="28"/>
        </w:rPr>
      </w:pPr>
      <w:r w:rsidRPr="006676C1">
        <w:rPr>
          <w:szCs w:val="28"/>
        </w:rPr>
        <w:t xml:space="preserve">Количество элементов, устанавливаемых по </w:t>
      </w:r>
      <w:r w:rsidRPr="006676C1">
        <w:rPr>
          <w:szCs w:val="28"/>
          <w:lang w:val="en-US"/>
        </w:rPr>
        <w:t>i</w:t>
      </w:r>
      <w:r w:rsidRPr="006676C1">
        <w:rPr>
          <w:szCs w:val="28"/>
        </w:rPr>
        <w:t>-ой операции, должно учитывать соотношение:</w:t>
      </w:r>
    </w:p>
    <w:p w:rsidR="007C2642" w:rsidRPr="006676C1" w:rsidRDefault="007C2642" w:rsidP="007C2642">
      <w:pPr>
        <w:suppressAutoHyphens/>
        <w:spacing w:line="360" w:lineRule="auto"/>
        <w:ind w:firstLine="709"/>
        <w:jc w:val="both"/>
        <w:rPr>
          <w:szCs w:val="28"/>
        </w:rPr>
      </w:pPr>
    </w:p>
    <w:p w:rsidR="00FD0CAB" w:rsidRPr="006676C1" w:rsidRDefault="00FD0CAB" w:rsidP="007C2642">
      <w:pPr>
        <w:suppressAutoHyphens/>
        <w:spacing w:line="360" w:lineRule="auto"/>
        <w:ind w:firstLine="709"/>
        <w:jc w:val="both"/>
        <w:rPr>
          <w:szCs w:val="28"/>
        </w:rPr>
      </w:pPr>
      <w:r w:rsidRPr="006676C1">
        <w:rPr>
          <w:szCs w:val="28"/>
        </w:rPr>
        <w:t xml:space="preserve">0,9 &lt; </w:t>
      </w:r>
      <w:r w:rsidRPr="006676C1">
        <w:rPr>
          <w:i/>
          <w:szCs w:val="28"/>
        </w:rPr>
        <w:t>T</w:t>
      </w:r>
      <w:r w:rsidRPr="006676C1">
        <w:rPr>
          <w:i/>
          <w:szCs w:val="28"/>
          <w:vertAlign w:val="subscript"/>
          <w:lang w:val="en-US"/>
        </w:rPr>
        <w:t>i</w:t>
      </w:r>
      <w:r w:rsidRPr="006676C1">
        <w:rPr>
          <w:i/>
          <w:szCs w:val="28"/>
          <w:vertAlign w:val="subscript"/>
        </w:rPr>
        <w:t xml:space="preserve"> </w:t>
      </w:r>
      <w:r w:rsidRPr="006676C1">
        <w:rPr>
          <w:i/>
          <w:szCs w:val="28"/>
        </w:rPr>
        <w:t>/</w:t>
      </w:r>
      <w:r w:rsidRPr="006676C1">
        <w:rPr>
          <w:i/>
          <w:szCs w:val="28"/>
          <w:lang w:val="en-US"/>
        </w:rPr>
        <w:t>r</w:t>
      </w:r>
      <w:r w:rsidRPr="006676C1">
        <w:rPr>
          <w:i/>
          <w:szCs w:val="28"/>
        </w:rPr>
        <w:t xml:space="preserve"> &lt;</w:t>
      </w:r>
      <w:r w:rsidRPr="006676C1">
        <w:rPr>
          <w:szCs w:val="28"/>
        </w:rPr>
        <w:t>1,2 ,</w:t>
      </w:r>
      <w:r w:rsidR="007C2642" w:rsidRPr="006676C1">
        <w:rPr>
          <w:szCs w:val="28"/>
        </w:rPr>
        <w:t xml:space="preserve"> </w:t>
      </w:r>
      <w:r w:rsidRPr="006676C1">
        <w:rPr>
          <w:szCs w:val="28"/>
        </w:rPr>
        <w:t>(3.4)</w:t>
      </w:r>
    </w:p>
    <w:p w:rsidR="00FD0CAB" w:rsidRPr="006676C1" w:rsidRDefault="00FD0CAB" w:rsidP="007C2642">
      <w:pPr>
        <w:suppressAutoHyphens/>
        <w:spacing w:line="360" w:lineRule="auto"/>
        <w:ind w:firstLine="709"/>
        <w:jc w:val="both"/>
        <w:rPr>
          <w:szCs w:val="28"/>
        </w:rPr>
      </w:pPr>
    </w:p>
    <w:p w:rsidR="007756F2" w:rsidRPr="006676C1" w:rsidRDefault="00FD0CAB" w:rsidP="007C2642">
      <w:pPr>
        <w:shd w:val="clear" w:color="auto" w:fill="FFFFFF"/>
        <w:suppressAutoHyphens/>
        <w:autoSpaceDE w:val="0"/>
        <w:autoSpaceDN w:val="0"/>
        <w:adjustRightInd w:val="0"/>
        <w:spacing w:line="360" w:lineRule="auto"/>
        <w:ind w:firstLine="709"/>
        <w:jc w:val="both"/>
        <w:rPr>
          <w:szCs w:val="28"/>
        </w:rPr>
      </w:pPr>
      <w:r w:rsidRPr="006676C1">
        <w:rPr>
          <w:szCs w:val="28"/>
        </w:rPr>
        <w:t xml:space="preserve">где </w:t>
      </w:r>
      <w:r w:rsidRPr="006676C1">
        <w:rPr>
          <w:i/>
          <w:szCs w:val="28"/>
        </w:rPr>
        <w:t>T</w:t>
      </w:r>
      <w:r w:rsidRPr="006676C1">
        <w:rPr>
          <w:i/>
          <w:szCs w:val="28"/>
          <w:vertAlign w:val="subscript"/>
          <w:lang w:val="en-US"/>
        </w:rPr>
        <w:t>i</w:t>
      </w:r>
      <w:r w:rsidRPr="006676C1">
        <w:rPr>
          <w:i/>
          <w:szCs w:val="28"/>
          <w:vertAlign w:val="subscript"/>
        </w:rPr>
        <w:t xml:space="preserve"> </w:t>
      </w:r>
      <w:r w:rsidRPr="006676C1">
        <w:rPr>
          <w:i/>
          <w:szCs w:val="28"/>
        </w:rPr>
        <w:t xml:space="preserve">– </w:t>
      </w:r>
      <w:r w:rsidRPr="006676C1">
        <w:rPr>
          <w:szCs w:val="28"/>
        </w:rPr>
        <w:t xml:space="preserve">трудоемкость </w:t>
      </w:r>
      <w:r w:rsidRPr="006676C1">
        <w:rPr>
          <w:i/>
          <w:szCs w:val="28"/>
        </w:rPr>
        <w:t>i</w:t>
      </w:r>
      <w:r w:rsidRPr="006676C1">
        <w:rPr>
          <w:szCs w:val="28"/>
        </w:rPr>
        <w:t>-й операции сборки.</w:t>
      </w:r>
    </w:p>
    <w:p w:rsidR="00D172AF" w:rsidRPr="006676C1" w:rsidRDefault="00D172AF" w:rsidP="007C2642">
      <w:pPr>
        <w:shd w:val="clear" w:color="auto" w:fill="FFFFFF"/>
        <w:suppressAutoHyphens/>
        <w:autoSpaceDE w:val="0"/>
        <w:autoSpaceDN w:val="0"/>
        <w:adjustRightInd w:val="0"/>
        <w:spacing w:line="360" w:lineRule="auto"/>
        <w:ind w:firstLine="709"/>
        <w:jc w:val="both"/>
        <w:rPr>
          <w:szCs w:val="28"/>
        </w:rPr>
      </w:pPr>
      <w:r w:rsidRPr="006676C1">
        <w:rPr>
          <w:szCs w:val="28"/>
        </w:rPr>
        <w:t xml:space="preserve">Технологический процесс сборки платы </w:t>
      </w:r>
      <w:r w:rsidR="000376B4" w:rsidRPr="006676C1">
        <w:rPr>
          <w:szCs w:val="28"/>
        </w:rPr>
        <w:t xml:space="preserve">стробоскопа </w:t>
      </w:r>
      <w:r w:rsidRPr="006676C1">
        <w:rPr>
          <w:szCs w:val="28"/>
        </w:rPr>
        <w:t>состоит из следующих последовательно выполняемых операций:</w:t>
      </w:r>
    </w:p>
    <w:p w:rsidR="00D172AF" w:rsidRPr="006676C1" w:rsidRDefault="00FD0CAB" w:rsidP="007C2642">
      <w:pPr>
        <w:suppressAutoHyphens/>
        <w:spacing w:line="360" w:lineRule="auto"/>
        <w:ind w:firstLine="709"/>
        <w:jc w:val="both"/>
        <w:rPr>
          <w:szCs w:val="28"/>
        </w:rPr>
      </w:pPr>
      <w:r w:rsidRPr="006676C1">
        <w:rPr>
          <w:szCs w:val="28"/>
        </w:rPr>
        <w:t>1)</w:t>
      </w:r>
      <w:r w:rsidR="00D172AF" w:rsidRPr="006676C1">
        <w:rPr>
          <w:szCs w:val="28"/>
        </w:rPr>
        <w:t xml:space="preserve"> установка на плату элементов навесного монтажа;</w:t>
      </w:r>
    </w:p>
    <w:p w:rsidR="00D172AF" w:rsidRPr="006676C1" w:rsidRDefault="00FD0CAB" w:rsidP="007C2642">
      <w:pPr>
        <w:suppressAutoHyphens/>
        <w:spacing w:line="360" w:lineRule="auto"/>
        <w:ind w:firstLine="709"/>
        <w:jc w:val="both"/>
        <w:rPr>
          <w:szCs w:val="28"/>
        </w:rPr>
      </w:pPr>
      <w:r w:rsidRPr="006676C1">
        <w:rPr>
          <w:szCs w:val="28"/>
        </w:rPr>
        <w:t>2)</w:t>
      </w:r>
      <w:r w:rsidR="00D172AF" w:rsidRPr="006676C1">
        <w:rPr>
          <w:szCs w:val="28"/>
        </w:rPr>
        <w:t xml:space="preserve"> контроль установки;</w:t>
      </w:r>
    </w:p>
    <w:p w:rsidR="00D172AF" w:rsidRPr="006676C1" w:rsidRDefault="00FD0CAB" w:rsidP="007C2642">
      <w:pPr>
        <w:suppressAutoHyphens/>
        <w:spacing w:line="360" w:lineRule="auto"/>
        <w:ind w:firstLine="709"/>
        <w:jc w:val="both"/>
        <w:rPr>
          <w:szCs w:val="28"/>
        </w:rPr>
      </w:pPr>
      <w:r w:rsidRPr="006676C1">
        <w:rPr>
          <w:szCs w:val="28"/>
        </w:rPr>
        <w:t>3)</w:t>
      </w:r>
      <w:r w:rsidR="00D172AF" w:rsidRPr="006676C1">
        <w:rPr>
          <w:szCs w:val="28"/>
        </w:rPr>
        <w:t xml:space="preserve"> пайка волной припоя;</w:t>
      </w:r>
    </w:p>
    <w:p w:rsidR="00D172AF" w:rsidRPr="006676C1" w:rsidRDefault="00FD0CAB" w:rsidP="007C2642">
      <w:pPr>
        <w:suppressAutoHyphens/>
        <w:spacing w:line="360" w:lineRule="auto"/>
        <w:ind w:firstLine="709"/>
        <w:jc w:val="both"/>
        <w:rPr>
          <w:szCs w:val="28"/>
        </w:rPr>
      </w:pPr>
      <w:r w:rsidRPr="006676C1">
        <w:rPr>
          <w:szCs w:val="28"/>
        </w:rPr>
        <w:t>4)</w:t>
      </w:r>
      <w:r w:rsidR="00D172AF" w:rsidRPr="006676C1">
        <w:rPr>
          <w:szCs w:val="28"/>
        </w:rPr>
        <w:t xml:space="preserve"> контроль пайки;</w:t>
      </w:r>
    </w:p>
    <w:p w:rsidR="00D172AF" w:rsidRPr="006676C1" w:rsidRDefault="00FD0CAB" w:rsidP="007C2642">
      <w:pPr>
        <w:suppressAutoHyphens/>
        <w:spacing w:line="360" w:lineRule="auto"/>
        <w:ind w:firstLine="709"/>
        <w:jc w:val="both"/>
        <w:rPr>
          <w:szCs w:val="28"/>
        </w:rPr>
      </w:pPr>
      <w:r w:rsidRPr="006676C1">
        <w:rPr>
          <w:szCs w:val="28"/>
        </w:rPr>
        <w:t>5)</w:t>
      </w:r>
      <w:r w:rsidR="00D172AF" w:rsidRPr="006676C1">
        <w:rPr>
          <w:szCs w:val="28"/>
        </w:rPr>
        <w:t xml:space="preserve"> отмывка платы;</w:t>
      </w:r>
    </w:p>
    <w:p w:rsidR="00D172AF" w:rsidRPr="006676C1" w:rsidRDefault="00FD0CAB" w:rsidP="007C2642">
      <w:pPr>
        <w:suppressAutoHyphens/>
        <w:spacing w:line="360" w:lineRule="auto"/>
        <w:ind w:firstLine="709"/>
        <w:jc w:val="both"/>
        <w:rPr>
          <w:szCs w:val="28"/>
        </w:rPr>
      </w:pPr>
      <w:r w:rsidRPr="006676C1">
        <w:rPr>
          <w:szCs w:val="28"/>
        </w:rPr>
        <w:t>6)</w:t>
      </w:r>
      <w:r w:rsidR="00D172AF" w:rsidRPr="006676C1">
        <w:rPr>
          <w:szCs w:val="28"/>
        </w:rPr>
        <w:t xml:space="preserve"> сушка платы;</w:t>
      </w:r>
    </w:p>
    <w:p w:rsidR="00D172AF" w:rsidRPr="006676C1" w:rsidRDefault="00FD0CAB" w:rsidP="007C2642">
      <w:pPr>
        <w:suppressAutoHyphens/>
        <w:spacing w:line="360" w:lineRule="auto"/>
        <w:ind w:firstLine="709"/>
        <w:jc w:val="both"/>
        <w:rPr>
          <w:szCs w:val="28"/>
        </w:rPr>
      </w:pPr>
      <w:r w:rsidRPr="006676C1">
        <w:rPr>
          <w:szCs w:val="28"/>
        </w:rPr>
        <w:t>7)</w:t>
      </w:r>
      <w:r w:rsidR="00D172AF" w:rsidRPr="006676C1">
        <w:rPr>
          <w:szCs w:val="28"/>
        </w:rPr>
        <w:t xml:space="preserve"> маркирование;</w:t>
      </w:r>
    </w:p>
    <w:p w:rsidR="00D172AF" w:rsidRPr="006676C1" w:rsidRDefault="00FD0CAB" w:rsidP="007C2642">
      <w:pPr>
        <w:suppressAutoHyphens/>
        <w:spacing w:line="360" w:lineRule="auto"/>
        <w:ind w:firstLine="709"/>
        <w:jc w:val="both"/>
        <w:rPr>
          <w:szCs w:val="28"/>
        </w:rPr>
      </w:pPr>
      <w:r w:rsidRPr="006676C1">
        <w:rPr>
          <w:szCs w:val="28"/>
        </w:rPr>
        <w:t>8)</w:t>
      </w:r>
      <w:r w:rsidR="00D172AF" w:rsidRPr="006676C1">
        <w:rPr>
          <w:szCs w:val="28"/>
        </w:rPr>
        <w:t xml:space="preserve"> покрытие платы лаком;</w:t>
      </w:r>
    </w:p>
    <w:p w:rsidR="00D172AF" w:rsidRPr="006676C1" w:rsidRDefault="00FD0CAB" w:rsidP="007C2642">
      <w:pPr>
        <w:suppressAutoHyphens/>
        <w:spacing w:line="360" w:lineRule="auto"/>
        <w:ind w:firstLine="709"/>
        <w:jc w:val="both"/>
        <w:rPr>
          <w:szCs w:val="28"/>
        </w:rPr>
      </w:pPr>
      <w:r w:rsidRPr="006676C1">
        <w:rPr>
          <w:szCs w:val="28"/>
        </w:rPr>
        <w:t>9)</w:t>
      </w:r>
      <w:r w:rsidR="00D172AF" w:rsidRPr="006676C1">
        <w:rPr>
          <w:szCs w:val="28"/>
        </w:rPr>
        <w:t xml:space="preserve"> контроль функционирования блока.</w:t>
      </w:r>
    </w:p>
    <w:p w:rsidR="00D172AF" w:rsidRPr="006676C1" w:rsidRDefault="00D172AF" w:rsidP="007C2642">
      <w:pPr>
        <w:suppressAutoHyphens/>
        <w:spacing w:line="360" w:lineRule="auto"/>
        <w:ind w:firstLine="709"/>
        <w:jc w:val="both"/>
        <w:rPr>
          <w:szCs w:val="28"/>
        </w:rPr>
      </w:pPr>
      <w:r w:rsidRPr="006676C1">
        <w:rPr>
          <w:szCs w:val="28"/>
        </w:rPr>
        <w:t>(Технологическая схема сборки представлена в приложении Б).</w:t>
      </w:r>
    </w:p>
    <w:p w:rsidR="000376B4" w:rsidRPr="006676C1" w:rsidRDefault="000376B4" w:rsidP="007C2642">
      <w:pPr>
        <w:suppressAutoHyphens/>
        <w:spacing w:line="360" w:lineRule="auto"/>
        <w:ind w:firstLine="709"/>
        <w:jc w:val="both"/>
        <w:rPr>
          <w:b/>
          <w:szCs w:val="28"/>
        </w:rPr>
      </w:pPr>
    </w:p>
    <w:p w:rsidR="00D172AF" w:rsidRPr="006676C1" w:rsidRDefault="007C2642" w:rsidP="007C2642">
      <w:pPr>
        <w:suppressAutoHyphens/>
        <w:spacing w:line="360" w:lineRule="auto"/>
        <w:ind w:firstLine="709"/>
        <w:jc w:val="both"/>
        <w:rPr>
          <w:b/>
          <w:szCs w:val="28"/>
        </w:rPr>
      </w:pPr>
      <w:r w:rsidRPr="006676C1">
        <w:rPr>
          <w:b/>
          <w:szCs w:val="28"/>
        </w:rPr>
        <w:br w:type="page"/>
      </w:r>
      <w:r w:rsidR="00D172AF" w:rsidRPr="006676C1">
        <w:rPr>
          <w:b/>
          <w:szCs w:val="28"/>
        </w:rPr>
        <w:t>4</w:t>
      </w:r>
      <w:r w:rsidRPr="006676C1">
        <w:rPr>
          <w:b/>
          <w:szCs w:val="28"/>
        </w:rPr>
        <w:t>.</w:t>
      </w:r>
      <w:r w:rsidR="00D172AF" w:rsidRPr="006676C1">
        <w:rPr>
          <w:b/>
          <w:szCs w:val="28"/>
        </w:rPr>
        <w:t xml:space="preserve"> АНАЛИЗ ВАРИАНТОВ МАРШРУТНОЙ ТЕХНОЛОГИИ, ВЫБОР ТЕХНОЛОГИЧЕСКОГО ОБОРУДОВАНИЯ И ПРОЕКТИРОВАНИЕ ТЕХНООЛГИЧЕСКОГО ПРОЦЕССА</w:t>
      </w:r>
    </w:p>
    <w:p w:rsidR="00D172AF" w:rsidRPr="006676C1" w:rsidRDefault="00D172AF" w:rsidP="007C2642">
      <w:pPr>
        <w:suppressAutoHyphens/>
        <w:spacing w:line="360" w:lineRule="auto"/>
        <w:ind w:firstLine="709"/>
        <w:jc w:val="both"/>
        <w:rPr>
          <w:szCs w:val="28"/>
        </w:rPr>
      </w:pPr>
    </w:p>
    <w:p w:rsidR="00D172AF" w:rsidRPr="006676C1" w:rsidRDefault="00D172AF" w:rsidP="007C2642">
      <w:pPr>
        <w:suppressAutoHyphens/>
        <w:spacing w:line="360" w:lineRule="auto"/>
        <w:ind w:firstLine="709"/>
        <w:jc w:val="both"/>
        <w:rPr>
          <w:b/>
          <w:szCs w:val="28"/>
        </w:rPr>
      </w:pPr>
      <w:r w:rsidRPr="006676C1">
        <w:rPr>
          <w:b/>
          <w:szCs w:val="28"/>
        </w:rPr>
        <w:t>4.1 Анализ вариантов маршрутной технологии</w:t>
      </w:r>
    </w:p>
    <w:p w:rsidR="00D172AF" w:rsidRPr="006676C1" w:rsidRDefault="00D172AF" w:rsidP="007C2642">
      <w:pPr>
        <w:suppressAutoHyphens/>
        <w:spacing w:line="360" w:lineRule="auto"/>
        <w:ind w:firstLine="709"/>
        <w:jc w:val="both"/>
        <w:rPr>
          <w:b/>
          <w:szCs w:val="28"/>
        </w:rPr>
      </w:pPr>
    </w:p>
    <w:p w:rsidR="001A385A" w:rsidRPr="006676C1" w:rsidRDefault="001A385A" w:rsidP="007C2642">
      <w:pPr>
        <w:pStyle w:val="a8"/>
        <w:suppressAutoHyphens/>
        <w:spacing w:line="360" w:lineRule="auto"/>
        <w:ind w:left="0" w:firstLine="709"/>
        <w:rPr>
          <w:szCs w:val="28"/>
        </w:rPr>
      </w:pPr>
      <w:r w:rsidRPr="006676C1">
        <w:rPr>
          <w:szCs w:val="28"/>
        </w:rPr>
        <w:t>Разработка маршрутной технологии проводится для изделий, конструкция которых отработана на технологичность. Целью разработки технологического маршрута является установление временной последовательности технологических операций, определяющих вариант организационной структуры ТП. Разработка маршрутной технологии осуществляется в следующей последовательности:</w:t>
      </w:r>
    </w:p>
    <w:p w:rsidR="001A385A" w:rsidRPr="006676C1" w:rsidRDefault="001A385A" w:rsidP="007C2642">
      <w:pPr>
        <w:suppressAutoHyphens/>
        <w:spacing w:line="360" w:lineRule="auto"/>
        <w:ind w:firstLine="709"/>
        <w:jc w:val="both"/>
        <w:rPr>
          <w:szCs w:val="28"/>
        </w:rPr>
      </w:pPr>
      <w:r w:rsidRPr="006676C1">
        <w:rPr>
          <w:szCs w:val="28"/>
        </w:rPr>
        <w:t>1) Определяется (ориентировочно) тип производства;</w:t>
      </w:r>
    </w:p>
    <w:p w:rsidR="001A385A" w:rsidRPr="006676C1" w:rsidRDefault="001A385A" w:rsidP="007C2642">
      <w:pPr>
        <w:suppressAutoHyphens/>
        <w:spacing w:line="360" w:lineRule="auto"/>
        <w:ind w:firstLine="709"/>
        <w:jc w:val="both"/>
        <w:rPr>
          <w:szCs w:val="28"/>
        </w:rPr>
      </w:pPr>
      <w:r w:rsidRPr="006676C1">
        <w:rPr>
          <w:szCs w:val="28"/>
        </w:rPr>
        <w:t>2)</w:t>
      </w:r>
      <w:r w:rsidR="009B1367" w:rsidRPr="006676C1">
        <w:rPr>
          <w:szCs w:val="28"/>
        </w:rPr>
        <w:t xml:space="preserve"> </w:t>
      </w:r>
      <w:r w:rsidRPr="006676C1">
        <w:rPr>
          <w:szCs w:val="28"/>
        </w:rPr>
        <w:t>Проводится выбор технологического метода изготовления или сборки с учётом типа производства.</w:t>
      </w:r>
    </w:p>
    <w:p w:rsidR="001A385A" w:rsidRPr="006676C1" w:rsidRDefault="001A385A" w:rsidP="007C2642">
      <w:pPr>
        <w:pStyle w:val="21"/>
        <w:suppressAutoHyphens/>
        <w:spacing w:after="0" w:line="360" w:lineRule="auto"/>
        <w:ind w:left="0" w:firstLine="709"/>
        <w:jc w:val="both"/>
        <w:rPr>
          <w:sz w:val="28"/>
          <w:szCs w:val="28"/>
        </w:rPr>
      </w:pPr>
      <w:r w:rsidRPr="006676C1">
        <w:rPr>
          <w:sz w:val="28"/>
          <w:szCs w:val="28"/>
        </w:rPr>
        <w:t>3) Определяется состав технологических операций и выявляется последовательность их осуществления во времени.</w:t>
      </w:r>
    </w:p>
    <w:p w:rsidR="00D172AF" w:rsidRPr="006676C1" w:rsidRDefault="00D172AF" w:rsidP="007C2642">
      <w:pPr>
        <w:suppressAutoHyphens/>
        <w:spacing w:line="360" w:lineRule="auto"/>
        <w:ind w:firstLine="709"/>
        <w:jc w:val="both"/>
        <w:rPr>
          <w:szCs w:val="28"/>
        </w:rPr>
      </w:pPr>
      <w:r w:rsidRPr="006676C1">
        <w:rPr>
          <w:szCs w:val="28"/>
        </w:rPr>
        <w:t>Обязательным этапом, предшествующим разработке технологического процесса, является группирование изделий по конструктивным и технологическим признаком с целью максимального использования групповых и типовых операций.</w:t>
      </w:r>
    </w:p>
    <w:p w:rsidR="00D172AF" w:rsidRPr="006676C1" w:rsidRDefault="00D172AF" w:rsidP="007C2642">
      <w:pPr>
        <w:shd w:val="clear" w:color="auto" w:fill="FFFFFF"/>
        <w:suppressAutoHyphens/>
        <w:autoSpaceDE w:val="0"/>
        <w:autoSpaceDN w:val="0"/>
        <w:adjustRightInd w:val="0"/>
        <w:spacing w:line="360" w:lineRule="auto"/>
        <w:ind w:firstLine="709"/>
        <w:jc w:val="both"/>
        <w:rPr>
          <w:szCs w:val="28"/>
        </w:rPr>
      </w:pPr>
      <w:r w:rsidRPr="006676C1">
        <w:rPr>
          <w:szCs w:val="28"/>
        </w:rPr>
        <w:t xml:space="preserve">В общем случае, </w:t>
      </w:r>
      <w:r w:rsidRPr="006676C1">
        <w:rPr>
          <w:bCs/>
          <w:szCs w:val="28"/>
        </w:rPr>
        <w:t>технологические процессы разделяются на следующие виды:</w:t>
      </w:r>
    </w:p>
    <w:p w:rsidR="00D172AF" w:rsidRPr="006676C1" w:rsidRDefault="00D172AF" w:rsidP="007C2642">
      <w:pPr>
        <w:shd w:val="clear" w:color="auto" w:fill="FFFFFF"/>
        <w:suppressAutoHyphens/>
        <w:autoSpaceDE w:val="0"/>
        <w:autoSpaceDN w:val="0"/>
        <w:adjustRightInd w:val="0"/>
        <w:spacing w:line="360" w:lineRule="auto"/>
        <w:ind w:firstLine="709"/>
        <w:jc w:val="both"/>
        <w:rPr>
          <w:szCs w:val="28"/>
        </w:rPr>
      </w:pPr>
      <w:r w:rsidRPr="006676C1">
        <w:rPr>
          <w:bCs/>
          <w:szCs w:val="28"/>
        </w:rPr>
        <w:t>1) перспективный – который соответствует современным достижениям науки и техники и который предстоит освоить на предприятии;</w:t>
      </w:r>
    </w:p>
    <w:p w:rsidR="00D172AF" w:rsidRPr="006676C1" w:rsidRDefault="00D172AF" w:rsidP="007C2642">
      <w:pPr>
        <w:shd w:val="clear" w:color="auto" w:fill="FFFFFF"/>
        <w:suppressAutoHyphens/>
        <w:autoSpaceDE w:val="0"/>
        <w:autoSpaceDN w:val="0"/>
        <w:adjustRightInd w:val="0"/>
        <w:spacing w:line="360" w:lineRule="auto"/>
        <w:ind w:firstLine="709"/>
        <w:jc w:val="both"/>
        <w:rPr>
          <w:szCs w:val="28"/>
        </w:rPr>
      </w:pPr>
      <w:r w:rsidRPr="006676C1">
        <w:rPr>
          <w:bCs/>
          <w:szCs w:val="28"/>
        </w:rPr>
        <w:t>2)</w:t>
      </w:r>
      <w:r w:rsidRPr="006676C1">
        <w:rPr>
          <w:szCs w:val="28"/>
        </w:rPr>
        <w:t xml:space="preserve"> </w:t>
      </w:r>
      <w:r w:rsidRPr="006676C1">
        <w:rPr>
          <w:bCs/>
          <w:szCs w:val="28"/>
        </w:rPr>
        <w:t>рабочий – выполняемый на основе рабочей технологической и конструкторской документации;</w:t>
      </w:r>
    </w:p>
    <w:p w:rsidR="00D172AF" w:rsidRPr="006676C1" w:rsidRDefault="00D172AF" w:rsidP="007C2642">
      <w:pPr>
        <w:shd w:val="clear" w:color="auto" w:fill="FFFFFF"/>
        <w:suppressAutoHyphens/>
        <w:autoSpaceDE w:val="0"/>
        <w:autoSpaceDN w:val="0"/>
        <w:adjustRightInd w:val="0"/>
        <w:spacing w:line="360" w:lineRule="auto"/>
        <w:ind w:firstLine="709"/>
        <w:jc w:val="both"/>
        <w:rPr>
          <w:szCs w:val="28"/>
        </w:rPr>
      </w:pPr>
      <w:r w:rsidRPr="006676C1">
        <w:rPr>
          <w:bCs/>
          <w:szCs w:val="28"/>
        </w:rPr>
        <w:t>3)</w:t>
      </w:r>
      <w:r w:rsidRPr="006676C1">
        <w:rPr>
          <w:szCs w:val="28"/>
        </w:rPr>
        <w:t xml:space="preserve"> </w:t>
      </w:r>
      <w:r w:rsidRPr="006676C1">
        <w:rPr>
          <w:bCs/>
          <w:szCs w:val="28"/>
        </w:rPr>
        <w:t>единичный – относящийся к изделиям одного наименования, типоразмера, независимо от типа производства;</w:t>
      </w:r>
    </w:p>
    <w:p w:rsidR="00D172AF" w:rsidRPr="006676C1" w:rsidRDefault="00D172AF" w:rsidP="007C2642">
      <w:pPr>
        <w:shd w:val="clear" w:color="auto" w:fill="FFFFFF"/>
        <w:suppressAutoHyphens/>
        <w:autoSpaceDE w:val="0"/>
        <w:autoSpaceDN w:val="0"/>
        <w:adjustRightInd w:val="0"/>
        <w:spacing w:line="360" w:lineRule="auto"/>
        <w:ind w:firstLine="709"/>
        <w:jc w:val="both"/>
        <w:rPr>
          <w:szCs w:val="28"/>
        </w:rPr>
      </w:pPr>
      <w:r w:rsidRPr="006676C1">
        <w:rPr>
          <w:bCs/>
          <w:szCs w:val="28"/>
        </w:rPr>
        <w:t>4)</w:t>
      </w:r>
      <w:r w:rsidRPr="006676C1">
        <w:rPr>
          <w:szCs w:val="28"/>
        </w:rPr>
        <w:t xml:space="preserve"> </w:t>
      </w:r>
      <w:r w:rsidRPr="006676C1">
        <w:rPr>
          <w:bCs/>
          <w:szCs w:val="28"/>
        </w:rPr>
        <w:t>групповой – разрабатываемый для группы деталей, сходных по технологическим признакам;</w:t>
      </w:r>
    </w:p>
    <w:p w:rsidR="00D172AF" w:rsidRPr="006676C1" w:rsidRDefault="00D172AF" w:rsidP="007C2642">
      <w:pPr>
        <w:suppressAutoHyphens/>
        <w:spacing w:line="360" w:lineRule="auto"/>
        <w:ind w:firstLine="709"/>
        <w:jc w:val="both"/>
        <w:rPr>
          <w:bCs/>
          <w:szCs w:val="28"/>
        </w:rPr>
      </w:pPr>
      <w:r w:rsidRPr="006676C1">
        <w:rPr>
          <w:bCs/>
          <w:szCs w:val="28"/>
        </w:rPr>
        <w:t>5)</w:t>
      </w:r>
      <w:r w:rsidRPr="006676C1">
        <w:rPr>
          <w:szCs w:val="28"/>
        </w:rPr>
        <w:t xml:space="preserve"> </w:t>
      </w:r>
      <w:r w:rsidRPr="006676C1">
        <w:rPr>
          <w:bCs/>
          <w:szCs w:val="28"/>
        </w:rPr>
        <w:t>типовой – характеризуемый единством содержания и последовательности большинства операций для группы изделий с общими конструктивными признаками [</w:t>
      </w:r>
      <w:r w:rsidR="001A385A" w:rsidRPr="006676C1">
        <w:rPr>
          <w:bCs/>
          <w:szCs w:val="28"/>
        </w:rPr>
        <w:t>3</w:t>
      </w:r>
      <w:r w:rsidRPr="006676C1">
        <w:rPr>
          <w:bCs/>
          <w:szCs w:val="28"/>
        </w:rPr>
        <w:t>].</w:t>
      </w:r>
    </w:p>
    <w:p w:rsidR="007C2642" w:rsidRPr="006676C1" w:rsidRDefault="00D172AF" w:rsidP="007C2642">
      <w:pPr>
        <w:shd w:val="clear" w:color="auto" w:fill="FFFFFF"/>
        <w:suppressAutoHyphens/>
        <w:autoSpaceDE w:val="0"/>
        <w:autoSpaceDN w:val="0"/>
        <w:adjustRightInd w:val="0"/>
        <w:spacing w:line="360" w:lineRule="auto"/>
        <w:ind w:firstLine="709"/>
        <w:jc w:val="both"/>
        <w:rPr>
          <w:szCs w:val="28"/>
        </w:rPr>
      </w:pPr>
      <w:r w:rsidRPr="006676C1">
        <w:rPr>
          <w:szCs w:val="28"/>
        </w:rPr>
        <w:t>По степени детализации</w:t>
      </w:r>
      <w:r w:rsidR="007C2642" w:rsidRPr="006676C1">
        <w:rPr>
          <w:szCs w:val="28"/>
        </w:rPr>
        <w:t xml:space="preserve"> </w:t>
      </w:r>
      <w:r w:rsidR="001A385A" w:rsidRPr="006676C1">
        <w:rPr>
          <w:szCs w:val="28"/>
        </w:rPr>
        <w:t>процессы</w:t>
      </w:r>
      <w:r w:rsidR="007C2642" w:rsidRPr="006676C1">
        <w:rPr>
          <w:szCs w:val="28"/>
        </w:rPr>
        <w:t xml:space="preserve"> </w:t>
      </w:r>
      <w:r w:rsidR="001A385A" w:rsidRPr="006676C1">
        <w:rPr>
          <w:szCs w:val="28"/>
        </w:rPr>
        <w:t>разделяется</w:t>
      </w:r>
      <w:r w:rsidR="007C2642" w:rsidRPr="006676C1">
        <w:rPr>
          <w:szCs w:val="28"/>
        </w:rPr>
        <w:t xml:space="preserve"> </w:t>
      </w:r>
      <w:r w:rsidR="001A385A" w:rsidRPr="006676C1">
        <w:rPr>
          <w:szCs w:val="28"/>
        </w:rPr>
        <w:t>на</w:t>
      </w:r>
      <w:r w:rsidRPr="006676C1">
        <w:rPr>
          <w:szCs w:val="28"/>
        </w:rPr>
        <w:t>:</w:t>
      </w:r>
      <w:r w:rsidR="001A385A" w:rsidRPr="006676C1">
        <w:rPr>
          <w:szCs w:val="28"/>
        </w:rPr>
        <w:t xml:space="preserve"> </w:t>
      </w:r>
      <w:r w:rsidRPr="006676C1">
        <w:rPr>
          <w:szCs w:val="28"/>
        </w:rPr>
        <w:t>маршрутный; маршрутно-операционный;</w:t>
      </w:r>
      <w:r w:rsidR="001A385A" w:rsidRPr="006676C1">
        <w:rPr>
          <w:szCs w:val="28"/>
        </w:rPr>
        <w:t xml:space="preserve"> </w:t>
      </w:r>
      <w:r w:rsidRPr="006676C1">
        <w:rPr>
          <w:szCs w:val="28"/>
        </w:rPr>
        <w:t>операционный.</w:t>
      </w:r>
    </w:p>
    <w:p w:rsidR="00990061" w:rsidRPr="006676C1" w:rsidRDefault="00990061" w:rsidP="007C2642">
      <w:pPr>
        <w:pStyle w:val="a8"/>
        <w:suppressAutoHyphens/>
        <w:spacing w:line="360" w:lineRule="auto"/>
        <w:ind w:left="0" w:firstLine="709"/>
        <w:rPr>
          <w:szCs w:val="28"/>
        </w:rPr>
      </w:pPr>
      <w:r w:rsidRPr="006676C1">
        <w:rPr>
          <w:szCs w:val="28"/>
        </w:rPr>
        <w:t>Для единичного и мелкосерийного производства разработка технологического процесса ограничивается составлением маршрутной технологии. Для крупносерийного и массового типов производства маршрутная технология является основанием для разработки маршрутно-операционного или операционного технологического процесса, т.е. помимо основного технологического маршрута изготовления изделия разрабатывается технология на каждую выполняемую операцию.</w:t>
      </w:r>
    </w:p>
    <w:p w:rsidR="00990061" w:rsidRPr="006676C1" w:rsidRDefault="00990061" w:rsidP="007C2642">
      <w:pPr>
        <w:pStyle w:val="a8"/>
        <w:suppressAutoHyphens/>
        <w:spacing w:line="360" w:lineRule="auto"/>
        <w:ind w:left="0" w:firstLine="709"/>
        <w:rPr>
          <w:szCs w:val="28"/>
        </w:rPr>
      </w:pPr>
      <w:r w:rsidRPr="006676C1">
        <w:rPr>
          <w:szCs w:val="28"/>
        </w:rPr>
        <w:t>Количество операций в технологическом процессе зависит от типа производства. В условиях единичного и мелкосерийного производства операции создаются концентрированными (укрупнёнными) и состоят из большого числа переходов. В серийном и массовом производстве процесс дифференцируется (расчленяется) на большое число операций. При этом работы выполняются одновременно большим числом рабочих, что резко уменьшает цикл сборки. Способствует специализации рабочих, облегчат механизацию и автоматизацию сборочных процессов.</w:t>
      </w:r>
    </w:p>
    <w:p w:rsidR="007C2642" w:rsidRPr="006676C1" w:rsidRDefault="00990061" w:rsidP="007C2642">
      <w:pPr>
        <w:pStyle w:val="a8"/>
        <w:suppressAutoHyphens/>
        <w:spacing w:line="360" w:lineRule="auto"/>
        <w:ind w:left="0" w:firstLine="709"/>
        <w:rPr>
          <w:szCs w:val="28"/>
        </w:rPr>
      </w:pPr>
      <w:r w:rsidRPr="006676C1">
        <w:rPr>
          <w:szCs w:val="28"/>
        </w:rPr>
        <w:t>В нашем случае необходимо использовать маршрутно-операционную технологию. При разработке данной технологии необходимо руководствоваться следующим:</w:t>
      </w:r>
    </w:p>
    <w:p w:rsidR="007C2642" w:rsidRPr="006676C1" w:rsidRDefault="00990061" w:rsidP="007C2642">
      <w:pPr>
        <w:numPr>
          <w:ilvl w:val="0"/>
          <w:numId w:val="31"/>
        </w:numPr>
        <w:suppressAutoHyphens/>
        <w:spacing w:line="360" w:lineRule="auto"/>
        <w:ind w:firstLine="709"/>
        <w:jc w:val="both"/>
        <w:rPr>
          <w:szCs w:val="28"/>
        </w:rPr>
      </w:pPr>
      <w:r w:rsidRPr="006676C1">
        <w:rPr>
          <w:szCs w:val="28"/>
        </w:rPr>
        <w:t>Предшествующие операции не должны затруднять выполнение последующих;</w:t>
      </w:r>
    </w:p>
    <w:p w:rsidR="00990061" w:rsidRPr="006676C1" w:rsidRDefault="00990061" w:rsidP="007C2642">
      <w:pPr>
        <w:numPr>
          <w:ilvl w:val="0"/>
          <w:numId w:val="32"/>
        </w:numPr>
        <w:suppressAutoHyphens/>
        <w:spacing w:line="360" w:lineRule="auto"/>
        <w:ind w:firstLine="709"/>
        <w:jc w:val="both"/>
        <w:rPr>
          <w:szCs w:val="28"/>
        </w:rPr>
      </w:pPr>
      <w:r w:rsidRPr="006676C1">
        <w:rPr>
          <w:szCs w:val="28"/>
        </w:rPr>
        <w:t>Необходимо стремится применять наиболее совершенные формы поточной линии;</w:t>
      </w:r>
    </w:p>
    <w:p w:rsidR="00990061" w:rsidRPr="006676C1" w:rsidRDefault="00990061" w:rsidP="007C2642">
      <w:pPr>
        <w:suppressAutoHyphens/>
        <w:spacing w:line="360" w:lineRule="auto"/>
        <w:ind w:firstLine="709"/>
        <w:jc w:val="both"/>
        <w:rPr>
          <w:szCs w:val="28"/>
        </w:rPr>
      </w:pPr>
      <w:r w:rsidRPr="006676C1">
        <w:rPr>
          <w:szCs w:val="28"/>
        </w:rPr>
        <w:t>3. При поточной сборке разбивка процесса на операции определяется ритмом сборки, причём время, затрачиваемое на выполнение каждой операции должно быть равно или кратно ритму;</w:t>
      </w:r>
    </w:p>
    <w:p w:rsidR="00990061" w:rsidRPr="006676C1" w:rsidRDefault="00990061" w:rsidP="007C2642">
      <w:pPr>
        <w:suppressAutoHyphens/>
        <w:spacing w:line="360" w:lineRule="auto"/>
        <w:ind w:firstLine="709"/>
        <w:jc w:val="both"/>
        <w:rPr>
          <w:szCs w:val="28"/>
        </w:rPr>
      </w:pPr>
      <w:r w:rsidRPr="006676C1">
        <w:rPr>
          <w:szCs w:val="28"/>
        </w:rPr>
        <w:t>4. После наиболее ответственных операций сборки, а также после операций, содержащих регулировку или наладку, вводится контрольная операция или переход.</w:t>
      </w:r>
    </w:p>
    <w:p w:rsidR="007C2642" w:rsidRPr="006676C1" w:rsidRDefault="00990061" w:rsidP="007C2642">
      <w:pPr>
        <w:pStyle w:val="a8"/>
        <w:suppressAutoHyphens/>
        <w:spacing w:line="360" w:lineRule="auto"/>
        <w:ind w:left="0" w:firstLine="709"/>
        <w:rPr>
          <w:szCs w:val="28"/>
        </w:rPr>
      </w:pPr>
      <w:r w:rsidRPr="006676C1">
        <w:rPr>
          <w:szCs w:val="28"/>
        </w:rPr>
        <w:t xml:space="preserve">Выбор конкретного варианта ТП проводится на основе анализа типового технологического процесса с учётом специфики производства изделия. </w:t>
      </w:r>
      <w:r w:rsidR="005F57E0" w:rsidRPr="006676C1">
        <w:rPr>
          <w:szCs w:val="28"/>
        </w:rPr>
        <w:t>В общем случае т</w:t>
      </w:r>
      <w:r w:rsidRPr="006676C1">
        <w:rPr>
          <w:szCs w:val="28"/>
        </w:rPr>
        <w:t>иповой процесс сборки и монтажа узла РЭА на ПП включает в себя следующие операции:</w:t>
      </w:r>
    </w:p>
    <w:p w:rsidR="007C2642"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Входной контроль - это проверка поступающих на завод-потребитель комплектующих по параметрам, определяющим их работоспособность и надежность перед включением этих элементов в производство. Необходимость входного</w:t>
      </w:r>
      <w:r w:rsidR="007C2642" w:rsidRPr="006676C1">
        <w:rPr>
          <w:sz w:val="28"/>
          <w:szCs w:val="28"/>
        </w:rPr>
        <w:t xml:space="preserve"> </w:t>
      </w:r>
      <w:r w:rsidRPr="006676C1">
        <w:rPr>
          <w:sz w:val="28"/>
          <w:szCs w:val="28"/>
        </w:rPr>
        <w:t>контроля</w:t>
      </w:r>
      <w:r w:rsidR="007C2642" w:rsidRPr="006676C1">
        <w:rPr>
          <w:sz w:val="28"/>
          <w:szCs w:val="28"/>
        </w:rPr>
        <w:t xml:space="preserve"> </w:t>
      </w:r>
      <w:r w:rsidRPr="006676C1">
        <w:rPr>
          <w:sz w:val="28"/>
          <w:szCs w:val="28"/>
        </w:rPr>
        <w:t>вызвано ненадежностью выходного контроля на заводе-изготовителе, а также воздействиями различных факторов при транспортировании и хранении, которые приводят к ухудшению качественных показателей готовых изделий.</w:t>
      </w:r>
    </w:p>
    <w:p w:rsidR="007C2642"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Распаковка из первичной тары поставщика. С завода-изготовителя комплектующие поступают в разнообразной таре-упаковке. Большая часть ее рассчитана на загрузочные</w:t>
      </w:r>
      <w:r w:rsidR="007C2642" w:rsidRPr="006676C1">
        <w:rPr>
          <w:sz w:val="28"/>
          <w:szCs w:val="28"/>
        </w:rPr>
        <w:t xml:space="preserve"> </w:t>
      </w:r>
      <w:r w:rsidRPr="006676C1">
        <w:rPr>
          <w:sz w:val="28"/>
          <w:szCs w:val="28"/>
        </w:rPr>
        <w:t>узлы сборочных автоматов, в которых осуществляется</w:t>
      </w:r>
      <w:r w:rsidR="007C2642" w:rsidRPr="006676C1">
        <w:rPr>
          <w:sz w:val="28"/>
          <w:szCs w:val="28"/>
        </w:rPr>
        <w:t xml:space="preserve"> </w:t>
      </w:r>
      <w:r w:rsidRPr="006676C1">
        <w:rPr>
          <w:sz w:val="28"/>
          <w:szCs w:val="28"/>
        </w:rPr>
        <w:t xml:space="preserve">извлечение элементов из тары и сборка на ПП. Однако </w:t>
      </w:r>
      <w:r w:rsidR="00CC4A2F" w:rsidRPr="006676C1">
        <w:rPr>
          <w:sz w:val="28"/>
          <w:szCs w:val="28"/>
        </w:rPr>
        <w:t>некоторые</w:t>
      </w:r>
      <w:r w:rsidRPr="006676C1">
        <w:rPr>
          <w:sz w:val="28"/>
          <w:szCs w:val="28"/>
        </w:rPr>
        <w:t xml:space="preserve"> ЭРИ поступает в таре, из которой</w:t>
      </w:r>
      <w:r w:rsidR="007C2642" w:rsidRPr="006676C1">
        <w:rPr>
          <w:sz w:val="28"/>
          <w:szCs w:val="28"/>
        </w:rPr>
        <w:t xml:space="preserve"> </w:t>
      </w:r>
      <w:r w:rsidRPr="006676C1">
        <w:rPr>
          <w:sz w:val="28"/>
          <w:szCs w:val="28"/>
        </w:rPr>
        <w:t>их</w:t>
      </w:r>
      <w:r w:rsidR="007C2642" w:rsidRPr="006676C1">
        <w:rPr>
          <w:sz w:val="28"/>
          <w:szCs w:val="28"/>
        </w:rPr>
        <w:t xml:space="preserve"> </w:t>
      </w:r>
      <w:r w:rsidRPr="006676C1">
        <w:rPr>
          <w:sz w:val="28"/>
          <w:szCs w:val="28"/>
        </w:rPr>
        <w:t>необходимо</w:t>
      </w:r>
      <w:r w:rsidR="007C2642" w:rsidRPr="006676C1">
        <w:rPr>
          <w:sz w:val="28"/>
          <w:szCs w:val="28"/>
        </w:rPr>
        <w:t xml:space="preserve"> </w:t>
      </w:r>
      <w:r w:rsidRPr="006676C1">
        <w:rPr>
          <w:sz w:val="28"/>
          <w:szCs w:val="28"/>
        </w:rPr>
        <w:t>переложить в промежуточную тару-кассету.</w:t>
      </w:r>
    </w:p>
    <w:p w:rsidR="007C2642"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Формовка выводов – это операция гибки выводов электрорадиоизделий для придания им</w:t>
      </w:r>
      <w:r w:rsidR="007C2642" w:rsidRPr="006676C1">
        <w:rPr>
          <w:sz w:val="28"/>
          <w:szCs w:val="28"/>
        </w:rPr>
        <w:t xml:space="preserve"> </w:t>
      </w:r>
      <w:r w:rsidRPr="006676C1">
        <w:rPr>
          <w:sz w:val="28"/>
          <w:szCs w:val="28"/>
        </w:rPr>
        <w:t>конфигурации,</w:t>
      </w:r>
      <w:r w:rsidR="007C2642" w:rsidRPr="006676C1">
        <w:rPr>
          <w:sz w:val="28"/>
          <w:szCs w:val="28"/>
        </w:rPr>
        <w:t xml:space="preserve"> </w:t>
      </w:r>
      <w:r w:rsidRPr="006676C1">
        <w:rPr>
          <w:sz w:val="28"/>
          <w:szCs w:val="28"/>
        </w:rPr>
        <w:t>определяющей положение корпуса элемента относительно печатной платы.</w:t>
      </w:r>
    </w:p>
    <w:p w:rsidR="007C2642"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Обрезка выводов. С завода-изготовителя</w:t>
      </w:r>
      <w:r w:rsidR="007C2642" w:rsidRPr="006676C1">
        <w:rPr>
          <w:sz w:val="28"/>
          <w:szCs w:val="28"/>
        </w:rPr>
        <w:t xml:space="preserve"> </w:t>
      </w:r>
      <w:r w:rsidRPr="006676C1">
        <w:rPr>
          <w:sz w:val="28"/>
          <w:szCs w:val="28"/>
        </w:rPr>
        <w:t>ЭРИ</w:t>
      </w:r>
      <w:r w:rsidR="007C2642" w:rsidRPr="006676C1">
        <w:rPr>
          <w:sz w:val="28"/>
          <w:szCs w:val="28"/>
        </w:rPr>
        <w:t xml:space="preserve"> </w:t>
      </w:r>
      <w:r w:rsidRPr="006676C1">
        <w:rPr>
          <w:sz w:val="28"/>
          <w:szCs w:val="28"/>
        </w:rPr>
        <w:t>приходят с удлиненными выводами. Обрезать</w:t>
      </w:r>
      <w:r w:rsidR="007C2642" w:rsidRPr="006676C1">
        <w:rPr>
          <w:sz w:val="28"/>
          <w:szCs w:val="28"/>
        </w:rPr>
        <w:t xml:space="preserve"> </w:t>
      </w:r>
      <w:r w:rsidRPr="006676C1">
        <w:rPr>
          <w:sz w:val="28"/>
          <w:szCs w:val="28"/>
        </w:rPr>
        <w:t>их</w:t>
      </w:r>
      <w:r w:rsidR="007C2642" w:rsidRPr="006676C1">
        <w:rPr>
          <w:sz w:val="28"/>
          <w:szCs w:val="28"/>
        </w:rPr>
        <w:t xml:space="preserve"> </w:t>
      </w:r>
      <w:r w:rsidRPr="006676C1">
        <w:rPr>
          <w:sz w:val="28"/>
          <w:szCs w:val="28"/>
        </w:rPr>
        <w:t>в</w:t>
      </w:r>
      <w:r w:rsidR="007C2642" w:rsidRPr="006676C1">
        <w:rPr>
          <w:sz w:val="28"/>
          <w:szCs w:val="28"/>
        </w:rPr>
        <w:t xml:space="preserve"> </w:t>
      </w:r>
      <w:r w:rsidRPr="006676C1">
        <w:rPr>
          <w:sz w:val="28"/>
          <w:szCs w:val="28"/>
        </w:rPr>
        <w:t>соответствии</w:t>
      </w:r>
      <w:r w:rsidR="007C2642" w:rsidRPr="006676C1">
        <w:rPr>
          <w:sz w:val="28"/>
          <w:szCs w:val="28"/>
        </w:rPr>
        <w:t xml:space="preserve"> </w:t>
      </w:r>
      <w:r w:rsidRPr="006676C1">
        <w:rPr>
          <w:sz w:val="28"/>
          <w:szCs w:val="28"/>
        </w:rPr>
        <w:t>с чертежом можно на разных этапах</w:t>
      </w:r>
      <w:r w:rsidR="007C2642" w:rsidRPr="006676C1">
        <w:rPr>
          <w:sz w:val="28"/>
          <w:szCs w:val="28"/>
        </w:rPr>
        <w:t xml:space="preserve"> </w:t>
      </w:r>
      <w:r w:rsidRPr="006676C1">
        <w:rPr>
          <w:sz w:val="28"/>
          <w:szCs w:val="28"/>
        </w:rPr>
        <w:t>технологического процесса: сразу же после формовки, перед формовкой или, например, после сборки компонентов на ПП (этот вариант обеспечивает групповую обработку).</w:t>
      </w:r>
    </w:p>
    <w:p w:rsidR="007C2642"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Лужение выводов. Основное назначение этой</w:t>
      </w:r>
      <w:r w:rsidR="007C2642" w:rsidRPr="006676C1">
        <w:rPr>
          <w:sz w:val="28"/>
          <w:szCs w:val="28"/>
        </w:rPr>
        <w:t xml:space="preserve"> </w:t>
      </w:r>
      <w:r w:rsidRPr="006676C1">
        <w:rPr>
          <w:sz w:val="28"/>
          <w:szCs w:val="28"/>
        </w:rPr>
        <w:t>операции - обеспечение хоро</w:t>
      </w:r>
      <w:r w:rsidR="00CC4A2F" w:rsidRPr="006676C1">
        <w:rPr>
          <w:sz w:val="28"/>
          <w:szCs w:val="28"/>
        </w:rPr>
        <w:t>шей паяемости</w:t>
      </w:r>
      <w:r w:rsidR="007C2642" w:rsidRPr="006676C1">
        <w:rPr>
          <w:sz w:val="28"/>
          <w:szCs w:val="28"/>
        </w:rPr>
        <w:t xml:space="preserve"> </w:t>
      </w:r>
      <w:r w:rsidR="00CC4A2F" w:rsidRPr="006676C1">
        <w:rPr>
          <w:sz w:val="28"/>
          <w:szCs w:val="28"/>
        </w:rPr>
        <w:t>выводов, так как</w:t>
      </w:r>
      <w:r w:rsidRPr="006676C1">
        <w:rPr>
          <w:sz w:val="28"/>
          <w:szCs w:val="28"/>
        </w:rPr>
        <w:t xml:space="preserve"> горячее покрытие оловянно-свинцовым сплавом улучшает паяемость по сравнению с другими способами и покрытиями и сохраняет ее</w:t>
      </w:r>
      <w:r w:rsidR="007C2642" w:rsidRPr="006676C1">
        <w:rPr>
          <w:sz w:val="28"/>
          <w:szCs w:val="28"/>
        </w:rPr>
        <w:t xml:space="preserve"> </w:t>
      </w:r>
      <w:r w:rsidRPr="006676C1">
        <w:rPr>
          <w:sz w:val="28"/>
          <w:szCs w:val="28"/>
        </w:rPr>
        <w:t xml:space="preserve">в течение </w:t>
      </w:r>
      <w:r w:rsidR="00CC4A2F" w:rsidRPr="006676C1">
        <w:rPr>
          <w:sz w:val="28"/>
          <w:szCs w:val="28"/>
        </w:rPr>
        <w:t>длительного времени</w:t>
      </w:r>
      <w:r w:rsidRPr="006676C1">
        <w:rPr>
          <w:sz w:val="28"/>
          <w:szCs w:val="28"/>
        </w:rPr>
        <w:t>. Большинство элементов уже покрыты этими сплавами.</w:t>
      </w:r>
    </w:p>
    <w:p w:rsidR="007C2642"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Комплектование групп - заключается в доставке на рабочие места необходимого количества ЭРИ перед монтажом.</w:t>
      </w:r>
    </w:p>
    <w:p w:rsidR="007C2642"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Подготовка поверхности ПП. Обычно ПП поступают</w:t>
      </w:r>
      <w:r w:rsidR="007C2642" w:rsidRPr="006676C1">
        <w:rPr>
          <w:sz w:val="28"/>
          <w:szCs w:val="28"/>
        </w:rPr>
        <w:t xml:space="preserve"> </w:t>
      </w:r>
      <w:r w:rsidRPr="006676C1">
        <w:rPr>
          <w:sz w:val="28"/>
          <w:szCs w:val="28"/>
        </w:rPr>
        <w:t>на сборку подготовленными к монтажу, с нанесенным</w:t>
      </w:r>
      <w:r w:rsidR="007C2642" w:rsidRPr="006676C1">
        <w:rPr>
          <w:sz w:val="28"/>
          <w:szCs w:val="28"/>
        </w:rPr>
        <w:t xml:space="preserve"> </w:t>
      </w:r>
      <w:r w:rsidRPr="006676C1">
        <w:rPr>
          <w:sz w:val="28"/>
          <w:szCs w:val="28"/>
        </w:rPr>
        <w:t>консервирующим покрытием. Поэтому, перед сборкой производят</w:t>
      </w:r>
      <w:r w:rsidR="007C2642" w:rsidRPr="006676C1">
        <w:rPr>
          <w:sz w:val="28"/>
          <w:szCs w:val="28"/>
        </w:rPr>
        <w:t xml:space="preserve"> </w:t>
      </w:r>
      <w:r w:rsidRPr="006676C1">
        <w:rPr>
          <w:sz w:val="28"/>
          <w:szCs w:val="28"/>
        </w:rPr>
        <w:t>расконсервацию платы и проверку</w:t>
      </w:r>
      <w:r w:rsidR="007C2642" w:rsidRPr="006676C1">
        <w:rPr>
          <w:sz w:val="28"/>
          <w:szCs w:val="28"/>
        </w:rPr>
        <w:t xml:space="preserve"> </w:t>
      </w:r>
      <w:r w:rsidRPr="006676C1">
        <w:rPr>
          <w:sz w:val="28"/>
          <w:szCs w:val="28"/>
        </w:rPr>
        <w:t>паяемости.</w:t>
      </w:r>
      <w:r w:rsidR="007C2642" w:rsidRPr="006676C1">
        <w:rPr>
          <w:sz w:val="28"/>
          <w:szCs w:val="28"/>
        </w:rPr>
        <w:t xml:space="preserve"> </w:t>
      </w:r>
      <w:r w:rsidRPr="006676C1">
        <w:rPr>
          <w:sz w:val="28"/>
          <w:szCs w:val="28"/>
        </w:rPr>
        <w:t>Однако при длительном хранении плат их качественные показатели ухудшаются. В этом случае производят горячее лужение или оплавление ПП</w:t>
      </w:r>
    </w:p>
    <w:p w:rsidR="007C2642"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Сборка компонентов на ПП. Состоит из подачи их к месту установки, ориентации выводов относительно монтажных отверстий или контактных площадок, сопряжением со сборочными элементами и фиксации в требуемом положении. Фиксация может производиться подгибкой выводов после их введения в монтажные отверстия, а также легкоплавкими жидкостями - припоем или органическим составом. Развитие элементной базы потребовало в</w:t>
      </w:r>
      <w:r w:rsidR="007C2642" w:rsidRPr="006676C1">
        <w:rPr>
          <w:sz w:val="28"/>
          <w:szCs w:val="28"/>
        </w:rPr>
        <w:t xml:space="preserve"> </w:t>
      </w:r>
      <w:r w:rsidRPr="006676C1">
        <w:rPr>
          <w:sz w:val="28"/>
          <w:szCs w:val="28"/>
        </w:rPr>
        <w:t>отдельных</w:t>
      </w:r>
      <w:r w:rsidR="007C2642" w:rsidRPr="006676C1">
        <w:rPr>
          <w:sz w:val="28"/>
          <w:szCs w:val="28"/>
        </w:rPr>
        <w:t xml:space="preserve"> </w:t>
      </w:r>
      <w:r w:rsidRPr="006676C1">
        <w:rPr>
          <w:sz w:val="28"/>
          <w:szCs w:val="28"/>
        </w:rPr>
        <w:t>случаях введение приклейки компонентов, так как в условиях</w:t>
      </w:r>
      <w:r w:rsidR="007C2642" w:rsidRPr="006676C1">
        <w:rPr>
          <w:sz w:val="28"/>
          <w:szCs w:val="28"/>
        </w:rPr>
        <w:t xml:space="preserve"> </w:t>
      </w:r>
      <w:r w:rsidRPr="006676C1">
        <w:rPr>
          <w:sz w:val="28"/>
          <w:szCs w:val="28"/>
        </w:rPr>
        <w:t>механических воздействий прочность паяных соединений,</w:t>
      </w:r>
      <w:r w:rsidR="007C2642" w:rsidRPr="006676C1">
        <w:rPr>
          <w:sz w:val="28"/>
          <w:szCs w:val="28"/>
        </w:rPr>
        <w:t xml:space="preserve"> </w:t>
      </w:r>
      <w:r w:rsidRPr="006676C1">
        <w:rPr>
          <w:sz w:val="28"/>
          <w:szCs w:val="28"/>
        </w:rPr>
        <w:t>выводов элементов может оказаться</w:t>
      </w:r>
      <w:r w:rsidR="007C2642" w:rsidRPr="006676C1">
        <w:rPr>
          <w:sz w:val="28"/>
          <w:szCs w:val="28"/>
        </w:rPr>
        <w:t xml:space="preserve"> </w:t>
      </w:r>
      <w:r w:rsidRPr="006676C1">
        <w:rPr>
          <w:sz w:val="28"/>
          <w:szCs w:val="28"/>
        </w:rPr>
        <w:t>недостаточной</w:t>
      </w:r>
      <w:r w:rsidR="007C2642" w:rsidRPr="006676C1">
        <w:rPr>
          <w:sz w:val="28"/>
          <w:szCs w:val="28"/>
        </w:rPr>
        <w:t xml:space="preserve"> </w:t>
      </w:r>
      <w:r w:rsidRPr="006676C1">
        <w:rPr>
          <w:sz w:val="28"/>
          <w:szCs w:val="28"/>
        </w:rPr>
        <w:t>для</w:t>
      </w:r>
      <w:r w:rsidR="007C2642" w:rsidRPr="006676C1">
        <w:rPr>
          <w:sz w:val="28"/>
          <w:szCs w:val="28"/>
        </w:rPr>
        <w:t xml:space="preserve"> </w:t>
      </w:r>
      <w:r w:rsidRPr="006676C1">
        <w:rPr>
          <w:sz w:val="28"/>
          <w:szCs w:val="28"/>
        </w:rPr>
        <w:t>удержания компонентов на ПП.</w:t>
      </w:r>
    </w:p>
    <w:p w:rsidR="007C2642"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 xml:space="preserve">Контроль правильности установки компонентов на ПП. Производится визуально или с помощью автоматических оптических </w:t>
      </w:r>
      <w:r w:rsidR="00CC4A2F" w:rsidRPr="006676C1">
        <w:rPr>
          <w:sz w:val="28"/>
          <w:szCs w:val="28"/>
        </w:rPr>
        <w:t>приборов-</w:t>
      </w:r>
      <w:r w:rsidRPr="006676C1">
        <w:rPr>
          <w:sz w:val="28"/>
          <w:szCs w:val="28"/>
        </w:rPr>
        <w:t>тестеров.</w:t>
      </w:r>
    </w:p>
    <w:p w:rsidR="007C2642"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Нанесение паяльной пасты. Паяльную пасту можно наносить через трафарет и через специальные дозаторы.</w:t>
      </w:r>
    </w:p>
    <w:p w:rsidR="007C2642"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 xml:space="preserve">Установка элементов в </w:t>
      </w:r>
      <w:r w:rsidR="007C2642" w:rsidRPr="006676C1">
        <w:rPr>
          <w:sz w:val="28"/>
          <w:szCs w:val="28"/>
        </w:rPr>
        <w:t>"</w:t>
      </w:r>
      <w:r w:rsidRPr="006676C1">
        <w:rPr>
          <w:sz w:val="28"/>
          <w:szCs w:val="28"/>
        </w:rPr>
        <w:t>ЧИП</w:t>
      </w:r>
      <w:r w:rsidR="007C2642" w:rsidRPr="006676C1">
        <w:rPr>
          <w:sz w:val="28"/>
          <w:szCs w:val="28"/>
        </w:rPr>
        <w:t>"</w:t>
      </w:r>
      <w:r w:rsidRPr="006676C1">
        <w:rPr>
          <w:sz w:val="28"/>
          <w:szCs w:val="28"/>
        </w:rPr>
        <w:t xml:space="preserve"> исполнении.</w:t>
      </w:r>
    </w:p>
    <w:p w:rsidR="00990061"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Контроль качества установки элементов. Производится визуально, если какие либо элементы установлены не в соответствии с картой эскизов, то производится переустановка элемента.</w:t>
      </w:r>
    </w:p>
    <w:p w:rsidR="007C2642"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Пайка. Способы пайки бывают контактные (паяльником) и бесконтактные (лазером, концентрированными потоками энергии и др.), групповые и последовательные, импульсные (за доли секунды) и обычные (2-3 сек.). Пайка поверхностно-монтируемых элементов осуществляется ИК-излучением в модуле ИК-обработки.</w:t>
      </w:r>
    </w:p>
    <w:p w:rsidR="00990061"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Контроль пайки. Выявление дефектов паяных</w:t>
      </w:r>
      <w:r w:rsidR="007C2642" w:rsidRPr="006676C1">
        <w:rPr>
          <w:sz w:val="28"/>
          <w:szCs w:val="28"/>
        </w:rPr>
        <w:t xml:space="preserve"> </w:t>
      </w:r>
      <w:r w:rsidRPr="006676C1">
        <w:rPr>
          <w:sz w:val="28"/>
          <w:szCs w:val="28"/>
        </w:rPr>
        <w:t>соединений может производиться визуальным осмотром</w:t>
      </w:r>
      <w:r w:rsidR="007C2642" w:rsidRPr="006676C1">
        <w:rPr>
          <w:sz w:val="28"/>
          <w:szCs w:val="28"/>
        </w:rPr>
        <w:t xml:space="preserve"> </w:t>
      </w:r>
      <w:r w:rsidRPr="006676C1">
        <w:rPr>
          <w:sz w:val="28"/>
          <w:szCs w:val="28"/>
        </w:rPr>
        <w:t>или</w:t>
      </w:r>
      <w:r w:rsidR="007C2642" w:rsidRPr="006676C1">
        <w:rPr>
          <w:sz w:val="28"/>
          <w:szCs w:val="28"/>
        </w:rPr>
        <w:t xml:space="preserve"> </w:t>
      </w:r>
      <w:r w:rsidRPr="006676C1">
        <w:rPr>
          <w:sz w:val="28"/>
          <w:szCs w:val="28"/>
        </w:rPr>
        <w:t>с</w:t>
      </w:r>
      <w:r w:rsidR="007C2642" w:rsidRPr="006676C1">
        <w:rPr>
          <w:sz w:val="28"/>
          <w:szCs w:val="28"/>
        </w:rPr>
        <w:t xml:space="preserve"> </w:t>
      </w:r>
      <w:r w:rsidRPr="006676C1">
        <w:rPr>
          <w:sz w:val="28"/>
          <w:szCs w:val="28"/>
        </w:rPr>
        <w:t>помощью таких способов, как тепловой</w:t>
      </w:r>
      <w:r w:rsidR="007C2642" w:rsidRPr="006676C1">
        <w:rPr>
          <w:sz w:val="28"/>
          <w:szCs w:val="28"/>
        </w:rPr>
        <w:t xml:space="preserve"> </w:t>
      </w:r>
      <w:r w:rsidRPr="006676C1">
        <w:rPr>
          <w:sz w:val="28"/>
          <w:szCs w:val="28"/>
        </w:rPr>
        <w:t>контроль,</w:t>
      </w:r>
      <w:r w:rsidR="007C2642" w:rsidRPr="006676C1">
        <w:rPr>
          <w:sz w:val="28"/>
          <w:szCs w:val="28"/>
        </w:rPr>
        <w:t xml:space="preserve"> </w:t>
      </w:r>
      <w:r w:rsidRPr="006676C1">
        <w:rPr>
          <w:sz w:val="28"/>
          <w:szCs w:val="28"/>
        </w:rPr>
        <w:t>контроль</w:t>
      </w:r>
      <w:r w:rsidR="007C2642" w:rsidRPr="006676C1">
        <w:rPr>
          <w:sz w:val="28"/>
          <w:szCs w:val="28"/>
        </w:rPr>
        <w:t xml:space="preserve"> </w:t>
      </w:r>
      <w:r w:rsidRPr="006676C1">
        <w:rPr>
          <w:sz w:val="28"/>
          <w:szCs w:val="28"/>
        </w:rPr>
        <w:t>по</w:t>
      </w:r>
      <w:r w:rsidR="007C2642" w:rsidRPr="006676C1">
        <w:rPr>
          <w:sz w:val="28"/>
          <w:szCs w:val="28"/>
        </w:rPr>
        <w:t xml:space="preserve"> </w:t>
      </w:r>
      <w:r w:rsidRPr="006676C1">
        <w:rPr>
          <w:sz w:val="28"/>
          <w:szCs w:val="28"/>
        </w:rPr>
        <w:t>току, рентгенотелевизионный контроль и др.</w:t>
      </w:r>
    </w:p>
    <w:p w:rsidR="00990061"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Подогрев платы. Предварительный нагрев</w:t>
      </w:r>
      <w:r w:rsidR="007C2642" w:rsidRPr="006676C1">
        <w:rPr>
          <w:sz w:val="28"/>
          <w:szCs w:val="28"/>
        </w:rPr>
        <w:t xml:space="preserve"> </w:t>
      </w:r>
      <w:r w:rsidRPr="006676C1">
        <w:rPr>
          <w:sz w:val="28"/>
          <w:szCs w:val="28"/>
        </w:rPr>
        <w:t>платы</w:t>
      </w:r>
      <w:r w:rsidR="007C2642" w:rsidRPr="006676C1">
        <w:rPr>
          <w:sz w:val="28"/>
          <w:szCs w:val="28"/>
        </w:rPr>
        <w:t xml:space="preserve"> </w:t>
      </w:r>
      <w:r w:rsidRPr="006676C1">
        <w:rPr>
          <w:sz w:val="28"/>
          <w:szCs w:val="28"/>
        </w:rPr>
        <w:t>способствует установлению теплового</w:t>
      </w:r>
      <w:r w:rsidR="007C2642" w:rsidRPr="006676C1">
        <w:rPr>
          <w:sz w:val="28"/>
          <w:szCs w:val="28"/>
        </w:rPr>
        <w:t xml:space="preserve"> </w:t>
      </w:r>
      <w:r w:rsidRPr="006676C1">
        <w:rPr>
          <w:sz w:val="28"/>
          <w:szCs w:val="28"/>
        </w:rPr>
        <w:t>баланса</w:t>
      </w:r>
      <w:r w:rsidR="007C2642" w:rsidRPr="006676C1">
        <w:rPr>
          <w:sz w:val="28"/>
          <w:szCs w:val="28"/>
        </w:rPr>
        <w:t xml:space="preserve"> </w:t>
      </w:r>
      <w:r w:rsidRPr="006676C1">
        <w:rPr>
          <w:sz w:val="28"/>
          <w:szCs w:val="28"/>
        </w:rPr>
        <w:t>в</w:t>
      </w:r>
      <w:r w:rsidR="007C2642" w:rsidRPr="006676C1">
        <w:rPr>
          <w:sz w:val="28"/>
          <w:szCs w:val="28"/>
        </w:rPr>
        <w:t xml:space="preserve"> </w:t>
      </w:r>
      <w:r w:rsidRPr="006676C1">
        <w:rPr>
          <w:sz w:val="28"/>
          <w:szCs w:val="28"/>
        </w:rPr>
        <w:t>системе</w:t>
      </w:r>
      <w:r w:rsidR="007C2642" w:rsidRPr="006676C1">
        <w:rPr>
          <w:sz w:val="28"/>
          <w:szCs w:val="28"/>
        </w:rPr>
        <w:t xml:space="preserve"> </w:t>
      </w:r>
      <w:r w:rsidRPr="006676C1">
        <w:rPr>
          <w:sz w:val="28"/>
          <w:szCs w:val="28"/>
        </w:rPr>
        <w:t>"плата-припой", уменьшает тепловой удар, внутренние напряжения</w:t>
      </w:r>
      <w:r w:rsidR="007C2642" w:rsidRPr="006676C1">
        <w:rPr>
          <w:sz w:val="28"/>
          <w:szCs w:val="28"/>
        </w:rPr>
        <w:t xml:space="preserve"> </w:t>
      </w:r>
      <w:r w:rsidRPr="006676C1">
        <w:rPr>
          <w:sz w:val="28"/>
          <w:szCs w:val="28"/>
        </w:rPr>
        <w:t>в соединениях и коробления ПП.</w:t>
      </w:r>
    </w:p>
    <w:p w:rsidR="00990061"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 xml:space="preserve">Пайка. Способы пайки бывают контактные вручную и групповые. В нашем случае для пайки навесных элементов используется пайка волной припоя, а для пайки </w:t>
      </w:r>
      <w:r w:rsidR="00CC4A2F" w:rsidRPr="006676C1">
        <w:rPr>
          <w:sz w:val="28"/>
          <w:szCs w:val="28"/>
        </w:rPr>
        <w:t>светодиодов</w:t>
      </w:r>
      <w:r w:rsidRPr="006676C1">
        <w:rPr>
          <w:sz w:val="28"/>
          <w:szCs w:val="28"/>
        </w:rPr>
        <w:t xml:space="preserve"> используется ручная пайка.</w:t>
      </w:r>
    </w:p>
    <w:p w:rsidR="00990061"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Контроль пайки. Выявление дефектов паяных</w:t>
      </w:r>
      <w:r w:rsidR="007C2642" w:rsidRPr="006676C1">
        <w:rPr>
          <w:sz w:val="28"/>
          <w:szCs w:val="28"/>
        </w:rPr>
        <w:t xml:space="preserve"> </w:t>
      </w:r>
      <w:r w:rsidRPr="006676C1">
        <w:rPr>
          <w:sz w:val="28"/>
          <w:szCs w:val="28"/>
        </w:rPr>
        <w:t>соединений может производиться визуальным осмотром</w:t>
      </w:r>
      <w:r w:rsidR="007C2642" w:rsidRPr="006676C1">
        <w:rPr>
          <w:sz w:val="28"/>
          <w:szCs w:val="28"/>
        </w:rPr>
        <w:t xml:space="preserve"> </w:t>
      </w:r>
      <w:r w:rsidRPr="006676C1">
        <w:rPr>
          <w:sz w:val="28"/>
          <w:szCs w:val="28"/>
        </w:rPr>
        <w:t>или</w:t>
      </w:r>
      <w:r w:rsidR="007C2642" w:rsidRPr="006676C1">
        <w:rPr>
          <w:sz w:val="28"/>
          <w:szCs w:val="28"/>
        </w:rPr>
        <w:t xml:space="preserve"> </w:t>
      </w:r>
      <w:r w:rsidRPr="006676C1">
        <w:rPr>
          <w:sz w:val="28"/>
          <w:szCs w:val="28"/>
        </w:rPr>
        <w:t>с</w:t>
      </w:r>
      <w:r w:rsidR="007C2642" w:rsidRPr="006676C1">
        <w:rPr>
          <w:sz w:val="28"/>
          <w:szCs w:val="28"/>
        </w:rPr>
        <w:t xml:space="preserve"> </w:t>
      </w:r>
      <w:r w:rsidRPr="006676C1">
        <w:rPr>
          <w:sz w:val="28"/>
          <w:szCs w:val="28"/>
        </w:rPr>
        <w:t>помощью таких способов, как тепловой</w:t>
      </w:r>
      <w:r w:rsidR="007C2642" w:rsidRPr="006676C1">
        <w:rPr>
          <w:sz w:val="28"/>
          <w:szCs w:val="28"/>
        </w:rPr>
        <w:t xml:space="preserve"> </w:t>
      </w:r>
      <w:r w:rsidRPr="006676C1">
        <w:rPr>
          <w:sz w:val="28"/>
          <w:szCs w:val="28"/>
        </w:rPr>
        <w:t>контроль,</w:t>
      </w:r>
      <w:r w:rsidR="007C2642" w:rsidRPr="006676C1">
        <w:rPr>
          <w:sz w:val="28"/>
          <w:szCs w:val="28"/>
        </w:rPr>
        <w:t xml:space="preserve"> </w:t>
      </w:r>
      <w:r w:rsidRPr="006676C1">
        <w:rPr>
          <w:sz w:val="28"/>
          <w:szCs w:val="28"/>
        </w:rPr>
        <w:t>контроль</w:t>
      </w:r>
      <w:r w:rsidR="007C2642" w:rsidRPr="006676C1">
        <w:rPr>
          <w:sz w:val="28"/>
          <w:szCs w:val="28"/>
        </w:rPr>
        <w:t xml:space="preserve"> </w:t>
      </w:r>
      <w:r w:rsidRPr="006676C1">
        <w:rPr>
          <w:sz w:val="28"/>
          <w:szCs w:val="28"/>
        </w:rPr>
        <w:t>по</w:t>
      </w:r>
      <w:r w:rsidR="007C2642" w:rsidRPr="006676C1">
        <w:rPr>
          <w:sz w:val="28"/>
          <w:szCs w:val="28"/>
        </w:rPr>
        <w:t xml:space="preserve"> </w:t>
      </w:r>
      <w:r w:rsidRPr="006676C1">
        <w:rPr>
          <w:sz w:val="28"/>
          <w:szCs w:val="28"/>
        </w:rPr>
        <w:t>току, рентгенотелевизионный контроль и др.</w:t>
      </w:r>
    </w:p>
    <w:p w:rsidR="00990061"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Промывка. Для очистки</w:t>
      </w:r>
      <w:r w:rsidR="007C2642" w:rsidRPr="006676C1">
        <w:rPr>
          <w:sz w:val="28"/>
          <w:szCs w:val="28"/>
        </w:rPr>
        <w:t xml:space="preserve"> </w:t>
      </w:r>
      <w:r w:rsidRPr="006676C1">
        <w:rPr>
          <w:sz w:val="28"/>
          <w:szCs w:val="28"/>
        </w:rPr>
        <w:t>печатных</w:t>
      </w:r>
      <w:r w:rsidR="007C2642" w:rsidRPr="006676C1">
        <w:rPr>
          <w:sz w:val="28"/>
          <w:szCs w:val="28"/>
        </w:rPr>
        <w:t xml:space="preserve"> </w:t>
      </w:r>
      <w:r w:rsidRPr="006676C1">
        <w:rPr>
          <w:sz w:val="28"/>
          <w:szCs w:val="28"/>
        </w:rPr>
        <w:t>узлов</w:t>
      </w:r>
      <w:r w:rsidR="007C2642" w:rsidRPr="006676C1">
        <w:rPr>
          <w:sz w:val="28"/>
          <w:szCs w:val="28"/>
        </w:rPr>
        <w:t xml:space="preserve"> </w:t>
      </w:r>
      <w:r w:rsidRPr="006676C1">
        <w:rPr>
          <w:sz w:val="28"/>
          <w:szCs w:val="28"/>
        </w:rPr>
        <w:t>от</w:t>
      </w:r>
      <w:r w:rsidR="007C2642" w:rsidRPr="006676C1">
        <w:rPr>
          <w:sz w:val="28"/>
          <w:szCs w:val="28"/>
        </w:rPr>
        <w:t xml:space="preserve"> </w:t>
      </w:r>
      <w:r w:rsidRPr="006676C1">
        <w:rPr>
          <w:sz w:val="28"/>
          <w:szCs w:val="28"/>
        </w:rPr>
        <w:t>остатков флюса применяют следующие методы: ручная и</w:t>
      </w:r>
      <w:r w:rsidR="007C2642" w:rsidRPr="006676C1">
        <w:rPr>
          <w:sz w:val="28"/>
          <w:szCs w:val="28"/>
        </w:rPr>
        <w:t xml:space="preserve"> </w:t>
      </w:r>
      <w:r w:rsidRPr="006676C1">
        <w:rPr>
          <w:sz w:val="28"/>
          <w:szCs w:val="28"/>
        </w:rPr>
        <w:t>механизированная очистка щетками, химическое и электрохимическое</w:t>
      </w:r>
      <w:r w:rsidR="007C2642" w:rsidRPr="006676C1">
        <w:rPr>
          <w:sz w:val="28"/>
          <w:szCs w:val="28"/>
        </w:rPr>
        <w:t xml:space="preserve"> </w:t>
      </w:r>
      <w:r w:rsidRPr="006676C1">
        <w:rPr>
          <w:sz w:val="28"/>
          <w:szCs w:val="28"/>
        </w:rPr>
        <w:t>обезжиривание, струйная промывка, ультразвуковой</w:t>
      </w:r>
      <w:r w:rsidR="007C2642" w:rsidRPr="006676C1">
        <w:rPr>
          <w:sz w:val="28"/>
          <w:szCs w:val="28"/>
        </w:rPr>
        <w:t xml:space="preserve"> </w:t>
      </w:r>
      <w:r w:rsidRPr="006676C1">
        <w:rPr>
          <w:sz w:val="28"/>
          <w:szCs w:val="28"/>
        </w:rPr>
        <w:t>метод,</w:t>
      </w:r>
      <w:r w:rsidR="007C2642" w:rsidRPr="006676C1">
        <w:rPr>
          <w:sz w:val="28"/>
          <w:szCs w:val="28"/>
        </w:rPr>
        <w:t xml:space="preserve"> </w:t>
      </w:r>
      <w:r w:rsidRPr="006676C1">
        <w:rPr>
          <w:sz w:val="28"/>
          <w:szCs w:val="28"/>
        </w:rPr>
        <w:t>вибрационный метод. Для очистки применяют такие жидкости как</w:t>
      </w:r>
      <w:r w:rsidR="007C2642" w:rsidRPr="006676C1">
        <w:rPr>
          <w:sz w:val="28"/>
          <w:szCs w:val="28"/>
        </w:rPr>
        <w:t xml:space="preserve"> </w:t>
      </w:r>
      <w:r w:rsidRPr="006676C1">
        <w:rPr>
          <w:sz w:val="28"/>
          <w:szCs w:val="28"/>
        </w:rPr>
        <w:t>трихлорэтилен, спирто-бензиновая смесь</w:t>
      </w:r>
      <w:r w:rsidR="00CC4A2F" w:rsidRPr="006676C1">
        <w:rPr>
          <w:sz w:val="28"/>
          <w:szCs w:val="28"/>
        </w:rPr>
        <w:t>, хладон-113</w:t>
      </w:r>
      <w:r w:rsidRPr="006676C1">
        <w:rPr>
          <w:sz w:val="28"/>
          <w:szCs w:val="28"/>
        </w:rPr>
        <w:t xml:space="preserve"> и т.д.</w:t>
      </w:r>
    </w:p>
    <w:p w:rsidR="00990061"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Маркирование печатного узла.</w:t>
      </w:r>
    </w:p>
    <w:p w:rsidR="00990061"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Лакирование печатного узла с целью влагозащиты.</w:t>
      </w:r>
    </w:p>
    <w:p w:rsidR="00990061" w:rsidRPr="006676C1" w:rsidRDefault="00990061" w:rsidP="007C2642">
      <w:pPr>
        <w:pStyle w:val="ac"/>
        <w:numPr>
          <w:ilvl w:val="0"/>
          <w:numId w:val="33"/>
        </w:numPr>
        <w:tabs>
          <w:tab w:val="left" w:pos="0"/>
        </w:tabs>
        <w:suppressAutoHyphens/>
        <w:spacing w:after="0" w:line="360" w:lineRule="auto"/>
        <w:ind w:firstLine="709"/>
        <w:jc w:val="both"/>
        <w:rPr>
          <w:sz w:val="28"/>
          <w:szCs w:val="28"/>
        </w:rPr>
      </w:pPr>
      <w:r w:rsidRPr="006676C1">
        <w:rPr>
          <w:sz w:val="28"/>
          <w:szCs w:val="28"/>
        </w:rPr>
        <w:t>Выходной контроль печатного узла. На</w:t>
      </w:r>
      <w:r w:rsidR="007C2642" w:rsidRPr="006676C1">
        <w:rPr>
          <w:sz w:val="28"/>
          <w:szCs w:val="28"/>
        </w:rPr>
        <w:t xml:space="preserve"> </w:t>
      </w:r>
      <w:r w:rsidRPr="006676C1">
        <w:rPr>
          <w:sz w:val="28"/>
          <w:szCs w:val="28"/>
        </w:rPr>
        <w:t>данной</w:t>
      </w:r>
      <w:r w:rsidR="007C2642" w:rsidRPr="006676C1">
        <w:rPr>
          <w:sz w:val="28"/>
          <w:szCs w:val="28"/>
        </w:rPr>
        <w:t xml:space="preserve"> </w:t>
      </w:r>
      <w:r w:rsidRPr="006676C1">
        <w:rPr>
          <w:sz w:val="28"/>
          <w:szCs w:val="28"/>
        </w:rPr>
        <w:t>операции выявляют различные внешние дефекты и контролируют</w:t>
      </w:r>
      <w:r w:rsidR="007C2642" w:rsidRPr="006676C1">
        <w:rPr>
          <w:sz w:val="28"/>
          <w:szCs w:val="28"/>
        </w:rPr>
        <w:t xml:space="preserve"> </w:t>
      </w:r>
      <w:r w:rsidRPr="006676C1">
        <w:rPr>
          <w:sz w:val="28"/>
          <w:szCs w:val="28"/>
        </w:rPr>
        <w:t>параметры изделий с помощью КИП или на специальных стендах.</w:t>
      </w:r>
    </w:p>
    <w:p w:rsidR="00990061" w:rsidRPr="006676C1" w:rsidRDefault="00990061" w:rsidP="007C2642">
      <w:pPr>
        <w:pStyle w:val="ac"/>
        <w:suppressAutoHyphens/>
        <w:spacing w:after="0" w:line="360" w:lineRule="auto"/>
        <w:ind w:firstLine="709"/>
        <w:jc w:val="both"/>
        <w:rPr>
          <w:sz w:val="28"/>
          <w:szCs w:val="28"/>
        </w:rPr>
      </w:pPr>
      <w:r w:rsidRPr="006676C1">
        <w:rPr>
          <w:sz w:val="28"/>
          <w:szCs w:val="28"/>
        </w:rPr>
        <w:t>Значения оперативного и вспомогательного времени определяются, с помощью справочных материалов (справочник нормировщика).</w:t>
      </w:r>
    </w:p>
    <w:p w:rsidR="00990061" w:rsidRPr="006676C1" w:rsidRDefault="00990061" w:rsidP="007C2642">
      <w:pPr>
        <w:pStyle w:val="ac"/>
        <w:suppressAutoHyphens/>
        <w:spacing w:after="0" w:line="360" w:lineRule="auto"/>
        <w:ind w:firstLine="709"/>
        <w:jc w:val="both"/>
        <w:rPr>
          <w:sz w:val="28"/>
          <w:szCs w:val="28"/>
        </w:rPr>
      </w:pPr>
      <w:r w:rsidRPr="006676C1">
        <w:rPr>
          <w:sz w:val="28"/>
          <w:szCs w:val="28"/>
        </w:rPr>
        <w:t>Проведем анализ двух вариантов маршрутной технологии сборки и монтажа изделия и выберем наиболее оптимальный.</w:t>
      </w:r>
    </w:p>
    <w:p w:rsidR="00221509" w:rsidRPr="006676C1" w:rsidRDefault="00221509" w:rsidP="007C2642">
      <w:pPr>
        <w:pStyle w:val="ac"/>
        <w:suppressAutoHyphens/>
        <w:spacing w:after="0" w:line="360" w:lineRule="auto"/>
        <w:ind w:firstLine="709"/>
        <w:jc w:val="both"/>
        <w:rPr>
          <w:sz w:val="28"/>
          <w:szCs w:val="28"/>
        </w:rPr>
      </w:pPr>
    </w:p>
    <w:p w:rsidR="00A504FE" w:rsidRPr="006676C1" w:rsidRDefault="00A504FE" w:rsidP="007C2642">
      <w:pPr>
        <w:tabs>
          <w:tab w:val="left" w:pos="0"/>
        </w:tabs>
        <w:suppressAutoHyphens/>
        <w:spacing w:line="360" w:lineRule="auto"/>
        <w:ind w:firstLine="709"/>
        <w:jc w:val="both"/>
        <w:rPr>
          <w:szCs w:val="28"/>
        </w:rPr>
      </w:pPr>
      <w:r w:rsidRPr="006676C1">
        <w:rPr>
          <w:szCs w:val="28"/>
        </w:rPr>
        <w:t>Таблица 4.1 – Первый вариант маршрутной технологии</w:t>
      </w:r>
    </w:p>
    <w:tbl>
      <w:tblPr>
        <w:tblW w:w="847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01"/>
        <w:gridCol w:w="2694"/>
        <w:gridCol w:w="425"/>
        <w:gridCol w:w="709"/>
        <w:gridCol w:w="1134"/>
        <w:gridCol w:w="712"/>
      </w:tblGrid>
      <w:tr w:rsidR="00A504FE" w:rsidRPr="00955CEB" w:rsidTr="00955CEB">
        <w:tc>
          <w:tcPr>
            <w:tcW w:w="2801" w:type="dxa"/>
            <w:vMerge w:val="restart"/>
            <w:shd w:val="clear" w:color="auto" w:fill="auto"/>
          </w:tcPr>
          <w:p w:rsidR="00A504FE" w:rsidRPr="00955CEB" w:rsidRDefault="00A504FE" w:rsidP="00955CEB">
            <w:pPr>
              <w:suppressAutoHyphens/>
              <w:spacing w:line="360" w:lineRule="auto"/>
              <w:rPr>
                <w:sz w:val="20"/>
                <w:szCs w:val="22"/>
              </w:rPr>
            </w:pPr>
            <w:r w:rsidRPr="00955CEB">
              <w:rPr>
                <w:sz w:val="20"/>
                <w:szCs w:val="22"/>
              </w:rPr>
              <w:t>Последовательность</w:t>
            </w:r>
          </w:p>
          <w:p w:rsidR="00A504FE" w:rsidRPr="00955CEB" w:rsidRDefault="00A504FE" w:rsidP="00955CEB">
            <w:pPr>
              <w:suppressAutoHyphens/>
              <w:spacing w:line="360" w:lineRule="auto"/>
              <w:rPr>
                <w:sz w:val="20"/>
                <w:szCs w:val="22"/>
              </w:rPr>
            </w:pPr>
            <w:r w:rsidRPr="00955CEB">
              <w:rPr>
                <w:sz w:val="20"/>
                <w:szCs w:val="22"/>
              </w:rPr>
              <w:t>операций</w:t>
            </w:r>
          </w:p>
        </w:tc>
        <w:tc>
          <w:tcPr>
            <w:tcW w:w="2694" w:type="dxa"/>
            <w:vMerge w:val="restart"/>
            <w:shd w:val="clear" w:color="auto" w:fill="auto"/>
          </w:tcPr>
          <w:p w:rsidR="00A504FE" w:rsidRPr="00955CEB" w:rsidRDefault="00A504FE" w:rsidP="00955CEB">
            <w:pPr>
              <w:suppressAutoHyphens/>
              <w:spacing w:line="360" w:lineRule="auto"/>
              <w:rPr>
                <w:sz w:val="20"/>
                <w:szCs w:val="22"/>
              </w:rPr>
            </w:pPr>
            <w:r w:rsidRPr="00955CEB">
              <w:rPr>
                <w:sz w:val="20"/>
                <w:szCs w:val="22"/>
              </w:rPr>
              <w:t>Оборудование</w:t>
            </w:r>
            <w:r w:rsidR="006138C9" w:rsidRPr="00955CEB">
              <w:rPr>
                <w:sz w:val="20"/>
                <w:szCs w:val="22"/>
              </w:rPr>
              <w:t>,</w:t>
            </w:r>
            <w:r w:rsidRPr="00955CEB">
              <w:rPr>
                <w:sz w:val="20"/>
                <w:szCs w:val="22"/>
              </w:rPr>
              <w:t xml:space="preserve"> оснастка</w:t>
            </w:r>
          </w:p>
        </w:tc>
        <w:tc>
          <w:tcPr>
            <w:tcW w:w="2980" w:type="dxa"/>
            <w:gridSpan w:val="4"/>
            <w:shd w:val="clear" w:color="auto" w:fill="auto"/>
          </w:tcPr>
          <w:p w:rsidR="00A504FE" w:rsidRPr="00955CEB" w:rsidRDefault="00A504FE" w:rsidP="00955CEB">
            <w:pPr>
              <w:tabs>
                <w:tab w:val="num" w:pos="720"/>
              </w:tabs>
              <w:suppressAutoHyphens/>
              <w:spacing w:line="360" w:lineRule="auto"/>
              <w:rPr>
                <w:sz w:val="20"/>
                <w:szCs w:val="22"/>
              </w:rPr>
            </w:pPr>
            <w:r w:rsidRPr="00955CEB">
              <w:rPr>
                <w:sz w:val="20"/>
                <w:szCs w:val="22"/>
              </w:rPr>
              <w:t>1 ВАРИАНТ</w:t>
            </w:r>
          </w:p>
        </w:tc>
      </w:tr>
      <w:tr w:rsidR="00A504FE" w:rsidRPr="00955CEB" w:rsidTr="00955CEB">
        <w:tc>
          <w:tcPr>
            <w:tcW w:w="2801" w:type="dxa"/>
            <w:vMerge/>
            <w:shd w:val="clear" w:color="auto" w:fill="auto"/>
          </w:tcPr>
          <w:p w:rsidR="00A504FE" w:rsidRPr="00955CEB" w:rsidRDefault="00A504FE" w:rsidP="00955CEB">
            <w:pPr>
              <w:suppressAutoHyphens/>
              <w:spacing w:line="360" w:lineRule="auto"/>
              <w:rPr>
                <w:sz w:val="20"/>
                <w:szCs w:val="22"/>
              </w:rPr>
            </w:pPr>
          </w:p>
        </w:tc>
        <w:tc>
          <w:tcPr>
            <w:tcW w:w="2694" w:type="dxa"/>
            <w:vMerge/>
            <w:shd w:val="clear" w:color="auto" w:fill="auto"/>
          </w:tcPr>
          <w:p w:rsidR="00A504FE" w:rsidRPr="00955CEB" w:rsidRDefault="00A504FE" w:rsidP="00955CEB">
            <w:pPr>
              <w:suppressAutoHyphens/>
              <w:spacing w:line="360" w:lineRule="auto"/>
              <w:rPr>
                <w:sz w:val="20"/>
                <w:szCs w:val="22"/>
              </w:rPr>
            </w:pPr>
          </w:p>
        </w:tc>
        <w:tc>
          <w:tcPr>
            <w:tcW w:w="425" w:type="dxa"/>
            <w:shd w:val="clear" w:color="auto" w:fill="auto"/>
          </w:tcPr>
          <w:p w:rsidR="00A504FE" w:rsidRPr="00955CEB" w:rsidRDefault="00A504FE" w:rsidP="00955CEB">
            <w:pPr>
              <w:suppressAutoHyphens/>
              <w:spacing w:line="360" w:lineRule="auto"/>
              <w:rPr>
                <w:sz w:val="20"/>
                <w:szCs w:val="22"/>
              </w:rPr>
            </w:pPr>
            <w:r w:rsidRPr="00955CEB">
              <w:rPr>
                <w:sz w:val="20"/>
                <w:szCs w:val="22"/>
                <w:lang w:val="en-US"/>
              </w:rPr>
              <w:t>n</w:t>
            </w:r>
          </w:p>
        </w:tc>
        <w:tc>
          <w:tcPr>
            <w:tcW w:w="709" w:type="dxa"/>
            <w:shd w:val="clear" w:color="auto" w:fill="auto"/>
          </w:tcPr>
          <w:p w:rsidR="00A504FE" w:rsidRPr="00955CEB" w:rsidRDefault="00A504FE" w:rsidP="00955CEB">
            <w:pPr>
              <w:suppressAutoHyphens/>
              <w:spacing w:line="360" w:lineRule="auto"/>
              <w:rPr>
                <w:sz w:val="20"/>
                <w:szCs w:val="22"/>
                <w:vertAlign w:val="subscript"/>
              </w:rPr>
            </w:pPr>
            <w:r w:rsidRPr="00955CEB">
              <w:rPr>
                <w:sz w:val="20"/>
                <w:szCs w:val="22"/>
                <w:lang w:val="en-US"/>
              </w:rPr>
              <w:t>T</w:t>
            </w:r>
            <w:r w:rsidRPr="00955CEB">
              <w:rPr>
                <w:sz w:val="20"/>
                <w:szCs w:val="22"/>
                <w:vertAlign w:val="subscript"/>
              </w:rPr>
              <w:t>0</w:t>
            </w:r>
            <w:r w:rsidRPr="00955CEB">
              <w:rPr>
                <w:sz w:val="20"/>
                <w:szCs w:val="22"/>
              </w:rPr>
              <w:t>+</w:t>
            </w:r>
            <w:r w:rsidRPr="00955CEB">
              <w:rPr>
                <w:sz w:val="20"/>
                <w:szCs w:val="22"/>
                <w:lang w:val="en-US"/>
              </w:rPr>
              <w:t>T</w:t>
            </w:r>
            <w:r w:rsidRPr="00955CEB">
              <w:rPr>
                <w:sz w:val="20"/>
                <w:szCs w:val="22"/>
                <w:vertAlign w:val="subscript"/>
              </w:rPr>
              <w:t>в</w:t>
            </w:r>
          </w:p>
        </w:tc>
        <w:tc>
          <w:tcPr>
            <w:tcW w:w="1134" w:type="dxa"/>
            <w:shd w:val="clear" w:color="auto" w:fill="auto"/>
          </w:tcPr>
          <w:p w:rsidR="00A504FE" w:rsidRPr="00955CEB" w:rsidRDefault="00A504FE" w:rsidP="00955CEB">
            <w:pPr>
              <w:suppressAutoHyphens/>
              <w:spacing w:line="360" w:lineRule="auto"/>
              <w:rPr>
                <w:sz w:val="20"/>
                <w:szCs w:val="22"/>
              </w:rPr>
            </w:pPr>
            <w:r w:rsidRPr="00955CEB">
              <w:rPr>
                <w:sz w:val="20"/>
                <w:szCs w:val="22"/>
              </w:rPr>
              <w:t>(</w:t>
            </w:r>
            <w:r w:rsidRPr="00955CEB">
              <w:rPr>
                <w:sz w:val="20"/>
                <w:szCs w:val="22"/>
                <w:lang w:val="en-US"/>
              </w:rPr>
              <w:t>T</w:t>
            </w:r>
            <w:r w:rsidRPr="00955CEB">
              <w:rPr>
                <w:sz w:val="20"/>
                <w:szCs w:val="22"/>
                <w:vertAlign w:val="subscript"/>
              </w:rPr>
              <w:t>0</w:t>
            </w:r>
            <w:r w:rsidRPr="00955CEB">
              <w:rPr>
                <w:sz w:val="20"/>
                <w:szCs w:val="22"/>
              </w:rPr>
              <w:t>+</w:t>
            </w:r>
            <w:r w:rsidRPr="00955CEB">
              <w:rPr>
                <w:sz w:val="20"/>
                <w:szCs w:val="22"/>
                <w:lang w:val="en-US"/>
              </w:rPr>
              <w:t>T</w:t>
            </w:r>
            <w:r w:rsidRPr="00955CEB">
              <w:rPr>
                <w:sz w:val="20"/>
                <w:szCs w:val="22"/>
                <w:vertAlign w:val="subscript"/>
              </w:rPr>
              <w:t>вс</w:t>
            </w:r>
            <w:r w:rsidRPr="00955CEB">
              <w:rPr>
                <w:sz w:val="20"/>
                <w:szCs w:val="22"/>
              </w:rPr>
              <w:t>)</w:t>
            </w:r>
            <w:r w:rsidR="00464786" w:rsidRPr="00955CEB">
              <w:rPr>
                <w:sz w:val="20"/>
                <w:szCs w:val="22"/>
              </w:rPr>
              <w:t>×</w:t>
            </w:r>
            <w:r w:rsidRPr="00955CEB">
              <w:rPr>
                <w:sz w:val="20"/>
                <w:szCs w:val="22"/>
                <w:lang w:val="en-US"/>
              </w:rPr>
              <w:t>n</w:t>
            </w:r>
          </w:p>
        </w:tc>
        <w:tc>
          <w:tcPr>
            <w:tcW w:w="712" w:type="dxa"/>
            <w:shd w:val="clear" w:color="auto" w:fill="auto"/>
          </w:tcPr>
          <w:p w:rsidR="00A504FE" w:rsidRPr="00955CEB" w:rsidRDefault="00A504FE" w:rsidP="00955CEB">
            <w:pPr>
              <w:suppressAutoHyphens/>
              <w:spacing w:line="360" w:lineRule="auto"/>
              <w:rPr>
                <w:sz w:val="20"/>
                <w:szCs w:val="22"/>
                <w:vertAlign w:val="subscript"/>
              </w:rPr>
            </w:pPr>
            <w:r w:rsidRPr="00955CEB">
              <w:rPr>
                <w:sz w:val="20"/>
                <w:szCs w:val="22"/>
              </w:rPr>
              <w:t>Т</w:t>
            </w:r>
            <w:r w:rsidRPr="00955CEB">
              <w:rPr>
                <w:sz w:val="20"/>
                <w:szCs w:val="22"/>
                <w:vertAlign w:val="subscript"/>
              </w:rPr>
              <w:t>пзсм</w:t>
            </w:r>
          </w:p>
        </w:tc>
      </w:tr>
      <w:tr w:rsidR="00A504FE" w:rsidRPr="00955CEB" w:rsidTr="00955CEB">
        <w:tc>
          <w:tcPr>
            <w:tcW w:w="2801" w:type="dxa"/>
            <w:shd w:val="clear" w:color="auto" w:fill="auto"/>
          </w:tcPr>
          <w:p w:rsidR="00A504FE" w:rsidRPr="00955CEB" w:rsidRDefault="00A504FE" w:rsidP="00955CEB">
            <w:pPr>
              <w:suppressAutoHyphens/>
              <w:spacing w:line="360" w:lineRule="auto"/>
              <w:rPr>
                <w:sz w:val="20"/>
                <w:szCs w:val="22"/>
              </w:rPr>
            </w:pPr>
            <w:r w:rsidRPr="00955CEB">
              <w:rPr>
                <w:sz w:val="20"/>
                <w:szCs w:val="22"/>
              </w:rPr>
              <w:t>Расконсервация ПП</w:t>
            </w:r>
          </w:p>
        </w:tc>
        <w:tc>
          <w:tcPr>
            <w:tcW w:w="2694" w:type="dxa"/>
            <w:shd w:val="clear" w:color="auto" w:fill="auto"/>
          </w:tcPr>
          <w:p w:rsidR="00A504FE" w:rsidRPr="00955CEB" w:rsidRDefault="00A504FE" w:rsidP="00955CEB">
            <w:pPr>
              <w:suppressAutoHyphens/>
              <w:spacing w:line="360" w:lineRule="auto"/>
              <w:rPr>
                <w:sz w:val="20"/>
                <w:szCs w:val="22"/>
              </w:rPr>
            </w:pPr>
            <w:r w:rsidRPr="00955CEB">
              <w:rPr>
                <w:sz w:val="20"/>
                <w:szCs w:val="22"/>
              </w:rPr>
              <w:t>Светомонтажный стол</w:t>
            </w:r>
          </w:p>
          <w:p w:rsidR="00A504FE" w:rsidRPr="00955CEB" w:rsidRDefault="00A504FE" w:rsidP="00955CEB">
            <w:pPr>
              <w:suppressAutoHyphens/>
              <w:spacing w:line="360" w:lineRule="auto"/>
              <w:rPr>
                <w:sz w:val="20"/>
                <w:szCs w:val="22"/>
              </w:rPr>
            </w:pPr>
            <w:r w:rsidRPr="00955CEB">
              <w:rPr>
                <w:sz w:val="20"/>
                <w:szCs w:val="22"/>
              </w:rPr>
              <w:t>СМ-З-10-АС-1</w:t>
            </w:r>
          </w:p>
        </w:tc>
        <w:tc>
          <w:tcPr>
            <w:tcW w:w="425" w:type="dxa"/>
            <w:shd w:val="clear" w:color="auto" w:fill="auto"/>
          </w:tcPr>
          <w:p w:rsidR="00A504FE" w:rsidRPr="00955CEB" w:rsidRDefault="00A504FE" w:rsidP="00955CEB">
            <w:pPr>
              <w:suppressAutoHyphens/>
              <w:spacing w:line="360" w:lineRule="auto"/>
              <w:rPr>
                <w:sz w:val="20"/>
                <w:szCs w:val="22"/>
              </w:rPr>
            </w:pPr>
            <w:r w:rsidRPr="00955CEB">
              <w:rPr>
                <w:sz w:val="20"/>
                <w:szCs w:val="22"/>
              </w:rPr>
              <w:t>1</w:t>
            </w:r>
          </w:p>
        </w:tc>
        <w:tc>
          <w:tcPr>
            <w:tcW w:w="709" w:type="dxa"/>
            <w:shd w:val="clear" w:color="auto" w:fill="auto"/>
          </w:tcPr>
          <w:p w:rsidR="00A504FE" w:rsidRPr="00955CEB" w:rsidRDefault="00A504FE" w:rsidP="00955CEB">
            <w:pPr>
              <w:suppressAutoHyphens/>
              <w:spacing w:line="360" w:lineRule="auto"/>
              <w:rPr>
                <w:sz w:val="20"/>
                <w:szCs w:val="22"/>
              </w:rPr>
            </w:pPr>
            <w:r w:rsidRPr="00955CEB">
              <w:rPr>
                <w:sz w:val="20"/>
                <w:szCs w:val="22"/>
              </w:rPr>
              <w:t>0.430</w:t>
            </w:r>
          </w:p>
        </w:tc>
        <w:tc>
          <w:tcPr>
            <w:tcW w:w="1134" w:type="dxa"/>
            <w:shd w:val="clear" w:color="auto" w:fill="auto"/>
          </w:tcPr>
          <w:p w:rsidR="00A504FE" w:rsidRPr="00955CEB" w:rsidRDefault="00A504FE" w:rsidP="00955CEB">
            <w:pPr>
              <w:suppressAutoHyphens/>
              <w:spacing w:line="360" w:lineRule="auto"/>
              <w:rPr>
                <w:sz w:val="20"/>
                <w:szCs w:val="22"/>
              </w:rPr>
            </w:pPr>
            <w:r w:rsidRPr="00955CEB">
              <w:rPr>
                <w:sz w:val="20"/>
                <w:szCs w:val="22"/>
              </w:rPr>
              <w:t>0,430</w:t>
            </w:r>
          </w:p>
        </w:tc>
        <w:tc>
          <w:tcPr>
            <w:tcW w:w="712" w:type="dxa"/>
            <w:shd w:val="clear" w:color="auto" w:fill="auto"/>
          </w:tcPr>
          <w:p w:rsidR="00A504FE" w:rsidRPr="00955CEB" w:rsidRDefault="00A504FE" w:rsidP="00955CEB">
            <w:pPr>
              <w:suppressAutoHyphens/>
              <w:spacing w:line="360" w:lineRule="auto"/>
              <w:rPr>
                <w:sz w:val="20"/>
                <w:szCs w:val="22"/>
              </w:rPr>
            </w:pPr>
            <w:r w:rsidRPr="00955CEB">
              <w:rPr>
                <w:sz w:val="20"/>
                <w:szCs w:val="22"/>
              </w:rPr>
              <w:t>2,5</w:t>
            </w:r>
          </w:p>
        </w:tc>
      </w:tr>
      <w:tr w:rsidR="00A504FE" w:rsidRPr="00955CEB" w:rsidTr="00955CEB">
        <w:tc>
          <w:tcPr>
            <w:tcW w:w="2801" w:type="dxa"/>
            <w:shd w:val="clear" w:color="auto" w:fill="auto"/>
          </w:tcPr>
          <w:p w:rsidR="00A504FE" w:rsidRPr="00955CEB" w:rsidRDefault="00A504FE" w:rsidP="00955CEB">
            <w:pPr>
              <w:suppressAutoHyphens/>
              <w:spacing w:line="360" w:lineRule="auto"/>
              <w:rPr>
                <w:sz w:val="20"/>
                <w:szCs w:val="22"/>
              </w:rPr>
            </w:pPr>
            <w:r w:rsidRPr="00955CEB">
              <w:rPr>
                <w:sz w:val="20"/>
                <w:szCs w:val="22"/>
              </w:rPr>
              <w:t>Контроль ПП</w:t>
            </w:r>
          </w:p>
        </w:tc>
        <w:tc>
          <w:tcPr>
            <w:tcW w:w="2694" w:type="dxa"/>
            <w:shd w:val="clear" w:color="auto" w:fill="auto"/>
          </w:tcPr>
          <w:p w:rsidR="00A504FE" w:rsidRPr="00955CEB" w:rsidRDefault="00A504FE" w:rsidP="00955CEB">
            <w:pPr>
              <w:suppressAutoHyphens/>
              <w:spacing w:line="360" w:lineRule="auto"/>
              <w:rPr>
                <w:sz w:val="20"/>
                <w:szCs w:val="22"/>
              </w:rPr>
            </w:pPr>
            <w:r w:rsidRPr="00955CEB">
              <w:rPr>
                <w:sz w:val="20"/>
                <w:szCs w:val="22"/>
              </w:rPr>
              <w:t>Визуальный контроль</w:t>
            </w:r>
          </w:p>
        </w:tc>
        <w:tc>
          <w:tcPr>
            <w:tcW w:w="425" w:type="dxa"/>
            <w:shd w:val="clear" w:color="auto" w:fill="auto"/>
          </w:tcPr>
          <w:p w:rsidR="00A504FE" w:rsidRPr="00955CEB" w:rsidRDefault="00A504FE" w:rsidP="00955CEB">
            <w:pPr>
              <w:suppressAutoHyphens/>
              <w:spacing w:line="360" w:lineRule="auto"/>
              <w:rPr>
                <w:sz w:val="20"/>
                <w:szCs w:val="22"/>
              </w:rPr>
            </w:pPr>
            <w:r w:rsidRPr="00955CEB">
              <w:rPr>
                <w:sz w:val="20"/>
                <w:szCs w:val="22"/>
              </w:rPr>
              <w:t>1</w:t>
            </w:r>
          </w:p>
        </w:tc>
        <w:tc>
          <w:tcPr>
            <w:tcW w:w="709" w:type="dxa"/>
            <w:shd w:val="clear" w:color="auto" w:fill="auto"/>
          </w:tcPr>
          <w:p w:rsidR="00A504FE" w:rsidRPr="00955CEB" w:rsidRDefault="00A504FE" w:rsidP="00955CEB">
            <w:pPr>
              <w:suppressAutoHyphens/>
              <w:spacing w:line="360" w:lineRule="auto"/>
              <w:rPr>
                <w:sz w:val="20"/>
                <w:szCs w:val="22"/>
              </w:rPr>
            </w:pPr>
            <w:r w:rsidRPr="00955CEB">
              <w:rPr>
                <w:sz w:val="20"/>
                <w:szCs w:val="22"/>
              </w:rPr>
              <w:t>0.207</w:t>
            </w:r>
          </w:p>
        </w:tc>
        <w:tc>
          <w:tcPr>
            <w:tcW w:w="1134" w:type="dxa"/>
            <w:shd w:val="clear" w:color="auto" w:fill="auto"/>
          </w:tcPr>
          <w:p w:rsidR="00A504FE" w:rsidRPr="00955CEB" w:rsidRDefault="00A504FE" w:rsidP="00955CEB">
            <w:pPr>
              <w:suppressAutoHyphens/>
              <w:spacing w:line="360" w:lineRule="auto"/>
              <w:rPr>
                <w:sz w:val="20"/>
                <w:szCs w:val="22"/>
              </w:rPr>
            </w:pPr>
            <w:r w:rsidRPr="00955CEB">
              <w:rPr>
                <w:sz w:val="20"/>
                <w:szCs w:val="22"/>
              </w:rPr>
              <w:t>0,207</w:t>
            </w:r>
          </w:p>
        </w:tc>
        <w:tc>
          <w:tcPr>
            <w:tcW w:w="712" w:type="dxa"/>
            <w:shd w:val="clear" w:color="auto" w:fill="auto"/>
          </w:tcPr>
          <w:p w:rsidR="00A504FE" w:rsidRPr="00955CEB" w:rsidRDefault="00A504FE" w:rsidP="00955CEB">
            <w:pPr>
              <w:suppressAutoHyphens/>
              <w:spacing w:line="360" w:lineRule="auto"/>
              <w:rPr>
                <w:sz w:val="20"/>
                <w:szCs w:val="22"/>
              </w:rPr>
            </w:pPr>
            <w:r w:rsidRPr="00955CEB">
              <w:rPr>
                <w:sz w:val="20"/>
                <w:szCs w:val="22"/>
              </w:rPr>
              <w:t>2,5</w:t>
            </w:r>
          </w:p>
        </w:tc>
      </w:tr>
      <w:tr w:rsidR="00A504FE" w:rsidRPr="00955CEB" w:rsidTr="00955CEB">
        <w:tc>
          <w:tcPr>
            <w:tcW w:w="2801" w:type="dxa"/>
            <w:vMerge w:val="restart"/>
            <w:shd w:val="clear" w:color="auto" w:fill="auto"/>
          </w:tcPr>
          <w:p w:rsidR="00221509" w:rsidRPr="00955CEB" w:rsidRDefault="00221509" w:rsidP="00955CEB">
            <w:pPr>
              <w:suppressAutoHyphens/>
              <w:spacing w:line="360" w:lineRule="auto"/>
              <w:rPr>
                <w:sz w:val="20"/>
                <w:szCs w:val="22"/>
              </w:rPr>
            </w:pPr>
            <w:r w:rsidRPr="00955CEB">
              <w:rPr>
                <w:sz w:val="20"/>
                <w:szCs w:val="22"/>
              </w:rPr>
              <w:t>Распаковка и проверка ЭРЭ</w:t>
            </w:r>
          </w:p>
          <w:p w:rsidR="00221509" w:rsidRPr="00955CEB" w:rsidRDefault="00221509" w:rsidP="00955CEB">
            <w:pPr>
              <w:suppressAutoHyphens/>
              <w:spacing w:line="360" w:lineRule="auto"/>
              <w:rPr>
                <w:sz w:val="20"/>
                <w:szCs w:val="22"/>
              </w:rPr>
            </w:pPr>
            <w:r w:rsidRPr="00955CEB">
              <w:rPr>
                <w:sz w:val="20"/>
                <w:szCs w:val="22"/>
              </w:rPr>
              <w:t>(на 100 шт.)</w:t>
            </w:r>
          </w:p>
          <w:p w:rsidR="00221509" w:rsidRPr="00955CEB" w:rsidRDefault="00221509" w:rsidP="00955CEB">
            <w:pPr>
              <w:suppressAutoHyphens/>
              <w:spacing w:line="360" w:lineRule="auto"/>
              <w:rPr>
                <w:sz w:val="20"/>
                <w:szCs w:val="22"/>
              </w:rPr>
            </w:pPr>
            <w:r w:rsidRPr="00955CEB">
              <w:rPr>
                <w:sz w:val="20"/>
                <w:szCs w:val="22"/>
              </w:rPr>
              <w:t>на ленте</w:t>
            </w:r>
          </w:p>
          <w:p w:rsidR="00A504FE" w:rsidRPr="00955CEB" w:rsidRDefault="00221509" w:rsidP="00955CEB">
            <w:pPr>
              <w:suppressAutoHyphens/>
              <w:spacing w:line="360" w:lineRule="auto"/>
              <w:rPr>
                <w:sz w:val="20"/>
                <w:szCs w:val="22"/>
              </w:rPr>
            </w:pPr>
            <w:r w:rsidRPr="00955CEB">
              <w:rPr>
                <w:sz w:val="20"/>
                <w:szCs w:val="22"/>
              </w:rPr>
              <w:t>россыпью</w:t>
            </w:r>
          </w:p>
        </w:tc>
        <w:tc>
          <w:tcPr>
            <w:tcW w:w="2694" w:type="dxa"/>
            <w:vMerge w:val="restart"/>
            <w:shd w:val="clear" w:color="auto" w:fill="auto"/>
          </w:tcPr>
          <w:p w:rsidR="00221509" w:rsidRPr="00955CEB" w:rsidRDefault="00221509" w:rsidP="00955CEB">
            <w:pPr>
              <w:suppressAutoHyphens/>
              <w:spacing w:line="360" w:lineRule="auto"/>
              <w:rPr>
                <w:sz w:val="20"/>
                <w:szCs w:val="22"/>
              </w:rPr>
            </w:pPr>
            <w:r w:rsidRPr="00955CEB">
              <w:rPr>
                <w:sz w:val="20"/>
                <w:szCs w:val="22"/>
              </w:rPr>
              <w:t>Светомонтажный стол</w:t>
            </w:r>
          </w:p>
          <w:p w:rsidR="00A504FE" w:rsidRPr="00955CEB" w:rsidRDefault="00221509" w:rsidP="00955CEB">
            <w:pPr>
              <w:suppressAutoHyphens/>
              <w:spacing w:line="360" w:lineRule="auto"/>
              <w:rPr>
                <w:sz w:val="20"/>
                <w:szCs w:val="22"/>
              </w:rPr>
            </w:pPr>
            <w:r w:rsidRPr="00955CEB">
              <w:rPr>
                <w:sz w:val="20"/>
                <w:szCs w:val="22"/>
              </w:rPr>
              <w:t>СМ-З-10-АС-1</w:t>
            </w:r>
          </w:p>
        </w:tc>
        <w:tc>
          <w:tcPr>
            <w:tcW w:w="425" w:type="dxa"/>
            <w:shd w:val="clear" w:color="auto" w:fill="auto"/>
          </w:tcPr>
          <w:p w:rsidR="00A504FE" w:rsidRPr="00955CEB" w:rsidRDefault="00221509" w:rsidP="00955CEB">
            <w:pPr>
              <w:suppressAutoHyphens/>
              <w:spacing w:line="360" w:lineRule="auto"/>
              <w:rPr>
                <w:sz w:val="20"/>
                <w:szCs w:val="22"/>
              </w:rPr>
            </w:pPr>
            <w:r w:rsidRPr="00955CEB">
              <w:rPr>
                <w:sz w:val="20"/>
                <w:szCs w:val="22"/>
              </w:rPr>
              <w:t>15</w:t>
            </w:r>
          </w:p>
        </w:tc>
        <w:tc>
          <w:tcPr>
            <w:tcW w:w="709" w:type="dxa"/>
            <w:shd w:val="clear" w:color="auto" w:fill="auto"/>
          </w:tcPr>
          <w:p w:rsidR="00A504FE" w:rsidRPr="00955CEB" w:rsidRDefault="00A504FE" w:rsidP="00955CEB">
            <w:pPr>
              <w:suppressAutoHyphens/>
              <w:spacing w:line="360" w:lineRule="auto"/>
              <w:rPr>
                <w:sz w:val="20"/>
                <w:szCs w:val="22"/>
              </w:rPr>
            </w:pPr>
            <w:r w:rsidRPr="00955CEB">
              <w:rPr>
                <w:sz w:val="20"/>
                <w:szCs w:val="22"/>
              </w:rPr>
              <w:t>0,6</w:t>
            </w:r>
          </w:p>
        </w:tc>
        <w:tc>
          <w:tcPr>
            <w:tcW w:w="1134" w:type="dxa"/>
            <w:shd w:val="clear" w:color="auto" w:fill="auto"/>
          </w:tcPr>
          <w:p w:rsidR="00A504FE" w:rsidRPr="00955CEB" w:rsidRDefault="00A504FE" w:rsidP="00955CEB">
            <w:pPr>
              <w:suppressAutoHyphens/>
              <w:spacing w:line="360" w:lineRule="auto"/>
              <w:rPr>
                <w:sz w:val="20"/>
                <w:szCs w:val="22"/>
              </w:rPr>
            </w:pPr>
            <w:r w:rsidRPr="00955CEB">
              <w:rPr>
                <w:sz w:val="20"/>
                <w:szCs w:val="22"/>
              </w:rPr>
              <w:t>0,</w:t>
            </w:r>
            <w:r w:rsidR="00221509" w:rsidRPr="00955CEB">
              <w:rPr>
                <w:sz w:val="20"/>
                <w:szCs w:val="22"/>
              </w:rPr>
              <w:t>09</w:t>
            </w:r>
          </w:p>
        </w:tc>
        <w:tc>
          <w:tcPr>
            <w:tcW w:w="712" w:type="dxa"/>
            <w:vMerge w:val="restart"/>
            <w:shd w:val="clear" w:color="auto" w:fill="auto"/>
          </w:tcPr>
          <w:p w:rsidR="00A504FE" w:rsidRPr="00955CEB" w:rsidRDefault="00221509" w:rsidP="00955CEB">
            <w:pPr>
              <w:suppressAutoHyphens/>
              <w:spacing w:line="360" w:lineRule="auto"/>
              <w:rPr>
                <w:sz w:val="20"/>
                <w:szCs w:val="22"/>
              </w:rPr>
            </w:pPr>
            <w:r w:rsidRPr="00955CEB">
              <w:rPr>
                <w:sz w:val="20"/>
                <w:szCs w:val="22"/>
              </w:rPr>
              <w:t>2,5</w:t>
            </w:r>
          </w:p>
        </w:tc>
      </w:tr>
      <w:tr w:rsidR="00A504FE" w:rsidRPr="00955CEB" w:rsidTr="00955CEB">
        <w:tc>
          <w:tcPr>
            <w:tcW w:w="2801" w:type="dxa"/>
            <w:vMerge/>
            <w:shd w:val="clear" w:color="auto" w:fill="auto"/>
          </w:tcPr>
          <w:p w:rsidR="00A504FE" w:rsidRPr="00955CEB" w:rsidRDefault="00A504FE" w:rsidP="00955CEB">
            <w:pPr>
              <w:suppressAutoHyphens/>
              <w:spacing w:line="360" w:lineRule="auto"/>
              <w:rPr>
                <w:sz w:val="20"/>
                <w:szCs w:val="22"/>
              </w:rPr>
            </w:pPr>
          </w:p>
        </w:tc>
        <w:tc>
          <w:tcPr>
            <w:tcW w:w="2694" w:type="dxa"/>
            <w:vMerge/>
            <w:shd w:val="clear" w:color="auto" w:fill="auto"/>
          </w:tcPr>
          <w:p w:rsidR="00A504FE" w:rsidRPr="00955CEB" w:rsidRDefault="00A504FE" w:rsidP="00955CEB">
            <w:pPr>
              <w:suppressAutoHyphens/>
              <w:spacing w:line="360" w:lineRule="auto"/>
              <w:rPr>
                <w:sz w:val="20"/>
                <w:szCs w:val="22"/>
              </w:rPr>
            </w:pPr>
          </w:p>
        </w:tc>
        <w:tc>
          <w:tcPr>
            <w:tcW w:w="425" w:type="dxa"/>
            <w:shd w:val="clear" w:color="auto" w:fill="auto"/>
          </w:tcPr>
          <w:p w:rsidR="00A504FE" w:rsidRPr="00955CEB" w:rsidRDefault="00221509" w:rsidP="00955CEB">
            <w:pPr>
              <w:suppressAutoHyphens/>
              <w:spacing w:line="360" w:lineRule="auto"/>
              <w:rPr>
                <w:sz w:val="20"/>
                <w:szCs w:val="22"/>
              </w:rPr>
            </w:pPr>
            <w:r w:rsidRPr="00955CEB">
              <w:rPr>
                <w:sz w:val="20"/>
                <w:szCs w:val="22"/>
              </w:rPr>
              <w:t>14</w:t>
            </w:r>
          </w:p>
        </w:tc>
        <w:tc>
          <w:tcPr>
            <w:tcW w:w="709" w:type="dxa"/>
            <w:shd w:val="clear" w:color="auto" w:fill="auto"/>
          </w:tcPr>
          <w:p w:rsidR="00A504FE" w:rsidRPr="00955CEB" w:rsidRDefault="00A504FE" w:rsidP="00955CEB">
            <w:pPr>
              <w:suppressAutoHyphens/>
              <w:spacing w:line="360" w:lineRule="auto"/>
              <w:rPr>
                <w:sz w:val="20"/>
                <w:szCs w:val="22"/>
              </w:rPr>
            </w:pPr>
            <w:r w:rsidRPr="00955CEB">
              <w:rPr>
                <w:sz w:val="20"/>
                <w:szCs w:val="22"/>
              </w:rPr>
              <w:t>0,27</w:t>
            </w:r>
          </w:p>
        </w:tc>
        <w:tc>
          <w:tcPr>
            <w:tcW w:w="1134" w:type="dxa"/>
            <w:shd w:val="clear" w:color="auto" w:fill="auto"/>
          </w:tcPr>
          <w:p w:rsidR="00A504FE" w:rsidRPr="00955CEB" w:rsidRDefault="00A504FE" w:rsidP="00955CEB">
            <w:pPr>
              <w:suppressAutoHyphens/>
              <w:spacing w:line="360" w:lineRule="auto"/>
              <w:rPr>
                <w:sz w:val="20"/>
                <w:szCs w:val="22"/>
              </w:rPr>
            </w:pPr>
            <w:r w:rsidRPr="00955CEB">
              <w:rPr>
                <w:sz w:val="20"/>
                <w:szCs w:val="22"/>
              </w:rPr>
              <w:t>0,0</w:t>
            </w:r>
            <w:r w:rsidR="002B55F2" w:rsidRPr="00955CEB">
              <w:rPr>
                <w:sz w:val="20"/>
                <w:szCs w:val="22"/>
              </w:rPr>
              <w:t>378</w:t>
            </w:r>
          </w:p>
        </w:tc>
        <w:tc>
          <w:tcPr>
            <w:tcW w:w="712" w:type="dxa"/>
            <w:vMerge/>
            <w:shd w:val="clear" w:color="auto" w:fill="auto"/>
          </w:tcPr>
          <w:p w:rsidR="00A504FE" w:rsidRPr="00955CEB" w:rsidRDefault="00A504FE" w:rsidP="00955CEB">
            <w:pPr>
              <w:suppressAutoHyphens/>
              <w:spacing w:line="360" w:lineRule="auto"/>
              <w:rPr>
                <w:sz w:val="20"/>
                <w:szCs w:val="22"/>
              </w:rPr>
            </w:pPr>
          </w:p>
        </w:tc>
      </w:tr>
      <w:tr w:rsidR="00A504FE" w:rsidRPr="00955CEB" w:rsidTr="00955CEB">
        <w:tc>
          <w:tcPr>
            <w:tcW w:w="2801" w:type="dxa"/>
            <w:shd w:val="clear" w:color="auto" w:fill="auto"/>
          </w:tcPr>
          <w:p w:rsidR="00A504FE" w:rsidRPr="00955CEB" w:rsidRDefault="00A504FE" w:rsidP="00955CEB">
            <w:pPr>
              <w:suppressAutoHyphens/>
              <w:spacing w:line="360" w:lineRule="auto"/>
              <w:rPr>
                <w:sz w:val="20"/>
                <w:szCs w:val="22"/>
              </w:rPr>
            </w:pPr>
            <w:r w:rsidRPr="00955CEB">
              <w:rPr>
                <w:sz w:val="20"/>
                <w:szCs w:val="22"/>
              </w:rPr>
              <w:t>Комплектование</w:t>
            </w:r>
          </w:p>
          <w:p w:rsidR="00A504FE" w:rsidRPr="00955CEB" w:rsidRDefault="00A504FE" w:rsidP="00955CEB">
            <w:pPr>
              <w:suppressAutoHyphens/>
              <w:spacing w:line="360" w:lineRule="auto"/>
              <w:rPr>
                <w:sz w:val="20"/>
                <w:szCs w:val="22"/>
              </w:rPr>
            </w:pPr>
            <w:r w:rsidRPr="00955CEB">
              <w:rPr>
                <w:sz w:val="20"/>
                <w:szCs w:val="22"/>
              </w:rPr>
              <w:t>элементов по операциям</w:t>
            </w:r>
          </w:p>
        </w:tc>
        <w:tc>
          <w:tcPr>
            <w:tcW w:w="2694" w:type="dxa"/>
            <w:shd w:val="clear" w:color="auto" w:fill="auto"/>
          </w:tcPr>
          <w:p w:rsidR="00A504FE" w:rsidRPr="00955CEB" w:rsidRDefault="00A504FE" w:rsidP="00955CEB">
            <w:pPr>
              <w:suppressAutoHyphens/>
              <w:spacing w:line="360" w:lineRule="auto"/>
              <w:rPr>
                <w:sz w:val="20"/>
                <w:szCs w:val="22"/>
              </w:rPr>
            </w:pPr>
            <w:r w:rsidRPr="00955CEB">
              <w:rPr>
                <w:sz w:val="20"/>
                <w:szCs w:val="22"/>
              </w:rPr>
              <w:t>Светомонтажный стол</w:t>
            </w:r>
          </w:p>
          <w:p w:rsidR="00A504FE" w:rsidRPr="00955CEB" w:rsidRDefault="00A504FE" w:rsidP="00955CEB">
            <w:pPr>
              <w:suppressAutoHyphens/>
              <w:spacing w:line="360" w:lineRule="auto"/>
              <w:rPr>
                <w:sz w:val="20"/>
                <w:szCs w:val="22"/>
              </w:rPr>
            </w:pPr>
            <w:r w:rsidRPr="00955CEB">
              <w:rPr>
                <w:sz w:val="20"/>
                <w:szCs w:val="22"/>
              </w:rPr>
              <w:t>СМ-З-10-АС-1</w:t>
            </w:r>
          </w:p>
        </w:tc>
        <w:tc>
          <w:tcPr>
            <w:tcW w:w="425" w:type="dxa"/>
            <w:shd w:val="clear" w:color="auto" w:fill="auto"/>
          </w:tcPr>
          <w:p w:rsidR="00A504FE" w:rsidRPr="00955CEB" w:rsidRDefault="00A504FE" w:rsidP="00955CEB">
            <w:pPr>
              <w:suppressAutoHyphens/>
              <w:spacing w:line="360" w:lineRule="auto"/>
              <w:rPr>
                <w:sz w:val="20"/>
                <w:szCs w:val="22"/>
              </w:rPr>
            </w:pPr>
            <w:r w:rsidRPr="00955CEB">
              <w:rPr>
                <w:sz w:val="20"/>
                <w:szCs w:val="22"/>
              </w:rPr>
              <w:t>1</w:t>
            </w:r>
          </w:p>
        </w:tc>
        <w:tc>
          <w:tcPr>
            <w:tcW w:w="709" w:type="dxa"/>
            <w:shd w:val="clear" w:color="auto" w:fill="auto"/>
          </w:tcPr>
          <w:p w:rsidR="00A504FE" w:rsidRPr="00955CEB" w:rsidRDefault="00A504FE" w:rsidP="00955CEB">
            <w:pPr>
              <w:suppressAutoHyphens/>
              <w:spacing w:line="360" w:lineRule="auto"/>
              <w:rPr>
                <w:sz w:val="20"/>
                <w:szCs w:val="22"/>
              </w:rPr>
            </w:pPr>
            <w:r w:rsidRPr="00955CEB">
              <w:rPr>
                <w:sz w:val="20"/>
                <w:szCs w:val="22"/>
              </w:rPr>
              <w:t>0.5</w:t>
            </w:r>
          </w:p>
        </w:tc>
        <w:tc>
          <w:tcPr>
            <w:tcW w:w="1134" w:type="dxa"/>
            <w:shd w:val="clear" w:color="auto" w:fill="auto"/>
          </w:tcPr>
          <w:p w:rsidR="00A504FE" w:rsidRPr="00955CEB" w:rsidRDefault="00A504FE" w:rsidP="00955CEB">
            <w:pPr>
              <w:suppressAutoHyphens/>
              <w:spacing w:line="360" w:lineRule="auto"/>
              <w:rPr>
                <w:sz w:val="20"/>
                <w:szCs w:val="22"/>
              </w:rPr>
            </w:pPr>
            <w:r w:rsidRPr="00955CEB">
              <w:rPr>
                <w:sz w:val="20"/>
                <w:szCs w:val="22"/>
              </w:rPr>
              <w:t>0,5</w:t>
            </w:r>
          </w:p>
        </w:tc>
        <w:tc>
          <w:tcPr>
            <w:tcW w:w="712" w:type="dxa"/>
            <w:shd w:val="clear" w:color="auto" w:fill="auto"/>
          </w:tcPr>
          <w:p w:rsidR="00A504FE" w:rsidRPr="00955CEB" w:rsidRDefault="00A504FE" w:rsidP="00955CEB">
            <w:pPr>
              <w:suppressAutoHyphens/>
              <w:spacing w:line="360" w:lineRule="auto"/>
              <w:rPr>
                <w:sz w:val="20"/>
                <w:szCs w:val="22"/>
              </w:rPr>
            </w:pPr>
            <w:r w:rsidRPr="00955CEB">
              <w:rPr>
                <w:sz w:val="20"/>
                <w:szCs w:val="22"/>
              </w:rPr>
              <w:t>2,5</w:t>
            </w:r>
          </w:p>
        </w:tc>
      </w:tr>
      <w:tr w:rsidR="00A504FE" w:rsidRPr="00955CEB" w:rsidTr="00955CEB">
        <w:tc>
          <w:tcPr>
            <w:tcW w:w="2801" w:type="dxa"/>
            <w:shd w:val="clear" w:color="auto" w:fill="auto"/>
          </w:tcPr>
          <w:p w:rsidR="00A504FE" w:rsidRPr="00955CEB" w:rsidRDefault="00B1604C" w:rsidP="00955CEB">
            <w:pPr>
              <w:suppressAutoHyphens/>
              <w:spacing w:line="360" w:lineRule="auto"/>
              <w:rPr>
                <w:sz w:val="20"/>
                <w:szCs w:val="22"/>
              </w:rPr>
            </w:pPr>
            <w:r w:rsidRPr="00955CEB">
              <w:rPr>
                <w:sz w:val="20"/>
                <w:szCs w:val="22"/>
              </w:rPr>
              <w:t>Обрезка</w:t>
            </w:r>
            <w:r w:rsidR="007C2642" w:rsidRPr="00955CEB">
              <w:rPr>
                <w:sz w:val="20"/>
                <w:szCs w:val="22"/>
              </w:rPr>
              <w:t xml:space="preserve"> </w:t>
            </w:r>
            <w:r w:rsidRPr="00955CEB">
              <w:rPr>
                <w:sz w:val="20"/>
                <w:szCs w:val="22"/>
              </w:rPr>
              <w:t>и формовка выводов навесных элементов</w:t>
            </w:r>
          </w:p>
        </w:tc>
        <w:tc>
          <w:tcPr>
            <w:tcW w:w="2694" w:type="dxa"/>
            <w:shd w:val="clear" w:color="auto" w:fill="auto"/>
          </w:tcPr>
          <w:p w:rsidR="00A504FE" w:rsidRPr="00955CEB" w:rsidRDefault="00A504FE" w:rsidP="00955CEB">
            <w:pPr>
              <w:suppressAutoHyphens/>
              <w:spacing w:line="360" w:lineRule="auto"/>
              <w:rPr>
                <w:sz w:val="20"/>
                <w:szCs w:val="22"/>
              </w:rPr>
            </w:pPr>
            <w:r w:rsidRPr="00955CEB">
              <w:rPr>
                <w:sz w:val="20"/>
                <w:szCs w:val="22"/>
              </w:rPr>
              <w:t>Приспособление</w:t>
            </w:r>
            <w:r w:rsidR="00662C7B" w:rsidRPr="00955CEB">
              <w:rPr>
                <w:sz w:val="20"/>
                <w:szCs w:val="22"/>
              </w:rPr>
              <w:t xml:space="preserve"> для обрезки выводов</w:t>
            </w:r>
          </w:p>
        </w:tc>
        <w:tc>
          <w:tcPr>
            <w:tcW w:w="425" w:type="dxa"/>
            <w:shd w:val="clear" w:color="auto" w:fill="auto"/>
          </w:tcPr>
          <w:p w:rsidR="00A504FE" w:rsidRPr="00955CEB" w:rsidRDefault="002B55F2" w:rsidP="00955CEB">
            <w:pPr>
              <w:suppressAutoHyphens/>
              <w:spacing w:line="360" w:lineRule="auto"/>
              <w:rPr>
                <w:sz w:val="20"/>
                <w:szCs w:val="22"/>
              </w:rPr>
            </w:pPr>
            <w:r w:rsidRPr="00955CEB">
              <w:rPr>
                <w:sz w:val="20"/>
                <w:szCs w:val="22"/>
              </w:rPr>
              <w:t>46</w:t>
            </w:r>
          </w:p>
        </w:tc>
        <w:tc>
          <w:tcPr>
            <w:tcW w:w="709" w:type="dxa"/>
            <w:shd w:val="clear" w:color="auto" w:fill="auto"/>
          </w:tcPr>
          <w:p w:rsidR="00A504FE" w:rsidRPr="00955CEB" w:rsidRDefault="00A504FE" w:rsidP="00955CEB">
            <w:pPr>
              <w:suppressAutoHyphens/>
              <w:spacing w:line="360" w:lineRule="auto"/>
              <w:rPr>
                <w:sz w:val="20"/>
                <w:szCs w:val="22"/>
              </w:rPr>
            </w:pPr>
            <w:r w:rsidRPr="00955CEB">
              <w:rPr>
                <w:sz w:val="20"/>
                <w:szCs w:val="22"/>
              </w:rPr>
              <w:t>0,066</w:t>
            </w:r>
          </w:p>
        </w:tc>
        <w:tc>
          <w:tcPr>
            <w:tcW w:w="1134" w:type="dxa"/>
            <w:shd w:val="clear" w:color="auto" w:fill="auto"/>
          </w:tcPr>
          <w:p w:rsidR="00A504FE" w:rsidRPr="00955CEB" w:rsidRDefault="002B55F2" w:rsidP="00955CEB">
            <w:pPr>
              <w:suppressAutoHyphens/>
              <w:spacing w:line="360" w:lineRule="auto"/>
              <w:rPr>
                <w:sz w:val="20"/>
                <w:szCs w:val="22"/>
              </w:rPr>
            </w:pPr>
            <w:r w:rsidRPr="00955CEB">
              <w:rPr>
                <w:sz w:val="20"/>
                <w:szCs w:val="22"/>
              </w:rPr>
              <w:t>3</w:t>
            </w:r>
            <w:r w:rsidR="00A504FE" w:rsidRPr="00955CEB">
              <w:rPr>
                <w:sz w:val="20"/>
                <w:szCs w:val="22"/>
              </w:rPr>
              <w:t>,</w:t>
            </w:r>
            <w:r w:rsidRPr="00955CEB">
              <w:rPr>
                <w:sz w:val="20"/>
                <w:szCs w:val="22"/>
              </w:rPr>
              <w:t>036</w:t>
            </w:r>
          </w:p>
        </w:tc>
        <w:tc>
          <w:tcPr>
            <w:tcW w:w="712" w:type="dxa"/>
            <w:shd w:val="clear" w:color="auto" w:fill="auto"/>
          </w:tcPr>
          <w:p w:rsidR="00A504FE" w:rsidRPr="00955CEB" w:rsidRDefault="00A504FE" w:rsidP="00955CEB">
            <w:pPr>
              <w:suppressAutoHyphens/>
              <w:spacing w:line="360" w:lineRule="auto"/>
              <w:rPr>
                <w:sz w:val="20"/>
                <w:szCs w:val="22"/>
              </w:rPr>
            </w:pPr>
            <w:r w:rsidRPr="00955CEB">
              <w:rPr>
                <w:sz w:val="20"/>
                <w:szCs w:val="22"/>
              </w:rPr>
              <w:t>10</w:t>
            </w:r>
          </w:p>
        </w:tc>
      </w:tr>
      <w:tr w:rsidR="00A504FE" w:rsidRPr="00955CEB" w:rsidTr="00955CEB">
        <w:tc>
          <w:tcPr>
            <w:tcW w:w="2801" w:type="dxa"/>
            <w:shd w:val="clear" w:color="auto" w:fill="auto"/>
          </w:tcPr>
          <w:p w:rsidR="00A504FE" w:rsidRPr="00955CEB" w:rsidRDefault="00A504FE" w:rsidP="00955CEB">
            <w:pPr>
              <w:suppressAutoHyphens/>
              <w:spacing w:line="360" w:lineRule="auto"/>
              <w:rPr>
                <w:sz w:val="20"/>
                <w:szCs w:val="22"/>
              </w:rPr>
            </w:pPr>
            <w:r w:rsidRPr="00955CEB">
              <w:rPr>
                <w:sz w:val="20"/>
                <w:szCs w:val="22"/>
              </w:rPr>
              <w:t>Установка ЭРЭ</w:t>
            </w:r>
          </w:p>
          <w:p w:rsidR="00A504FE" w:rsidRPr="00955CEB" w:rsidRDefault="00A504FE" w:rsidP="00955CEB">
            <w:pPr>
              <w:suppressAutoHyphens/>
              <w:spacing w:line="360" w:lineRule="auto"/>
              <w:rPr>
                <w:sz w:val="20"/>
                <w:szCs w:val="22"/>
              </w:rPr>
            </w:pPr>
            <w:r w:rsidRPr="00955CEB">
              <w:rPr>
                <w:sz w:val="20"/>
                <w:szCs w:val="22"/>
              </w:rPr>
              <w:t>полуавтоматом</w:t>
            </w:r>
          </w:p>
        </w:tc>
        <w:tc>
          <w:tcPr>
            <w:tcW w:w="2694" w:type="dxa"/>
            <w:shd w:val="clear" w:color="auto" w:fill="auto"/>
          </w:tcPr>
          <w:p w:rsidR="00A504FE" w:rsidRPr="00955CEB" w:rsidRDefault="00662C7B" w:rsidP="00955CEB">
            <w:pPr>
              <w:suppressAutoHyphens/>
              <w:spacing w:line="360" w:lineRule="auto"/>
              <w:rPr>
                <w:sz w:val="20"/>
                <w:szCs w:val="22"/>
              </w:rPr>
            </w:pPr>
            <w:r w:rsidRPr="00955CEB">
              <w:rPr>
                <w:sz w:val="20"/>
                <w:szCs w:val="22"/>
              </w:rPr>
              <w:t xml:space="preserve">Полуавтомат </w:t>
            </w:r>
            <w:r w:rsidRPr="00955CEB">
              <w:rPr>
                <w:sz w:val="20"/>
              </w:rPr>
              <w:t>ECM 93</w:t>
            </w:r>
            <w:r w:rsidR="00A504FE" w:rsidRPr="00955CEB">
              <w:rPr>
                <w:sz w:val="20"/>
                <w:szCs w:val="22"/>
              </w:rPr>
              <w:t xml:space="preserve"> (</w:t>
            </w:r>
            <w:r w:rsidRPr="00955CEB">
              <w:rPr>
                <w:sz w:val="20"/>
                <w:szCs w:val="22"/>
                <w:lang w:val="en-US"/>
              </w:rPr>
              <w:t>MDC</w:t>
            </w:r>
            <w:r w:rsidR="00A504FE" w:rsidRPr="00955CEB">
              <w:rPr>
                <w:sz w:val="20"/>
                <w:szCs w:val="22"/>
              </w:rPr>
              <w:t>)</w:t>
            </w:r>
          </w:p>
        </w:tc>
        <w:tc>
          <w:tcPr>
            <w:tcW w:w="425" w:type="dxa"/>
            <w:shd w:val="clear" w:color="auto" w:fill="auto"/>
          </w:tcPr>
          <w:p w:rsidR="00A504FE" w:rsidRPr="00955CEB" w:rsidRDefault="00CB1F89" w:rsidP="00955CEB">
            <w:pPr>
              <w:suppressAutoHyphens/>
              <w:spacing w:line="360" w:lineRule="auto"/>
              <w:rPr>
                <w:sz w:val="20"/>
                <w:szCs w:val="22"/>
              </w:rPr>
            </w:pPr>
            <w:r w:rsidRPr="00955CEB">
              <w:rPr>
                <w:sz w:val="20"/>
                <w:szCs w:val="22"/>
              </w:rPr>
              <w:t>23</w:t>
            </w:r>
          </w:p>
        </w:tc>
        <w:tc>
          <w:tcPr>
            <w:tcW w:w="709" w:type="dxa"/>
            <w:shd w:val="clear" w:color="auto" w:fill="auto"/>
          </w:tcPr>
          <w:p w:rsidR="00A504FE" w:rsidRPr="00955CEB" w:rsidRDefault="00A504FE" w:rsidP="00955CEB">
            <w:pPr>
              <w:suppressAutoHyphens/>
              <w:spacing w:line="360" w:lineRule="auto"/>
              <w:rPr>
                <w:sz w:val="20"/>
                <w:szCs w:val="22"/>
              </w:rPr>
            </w:pPr>
            <w:r w:rsidRPr="00955CEB">
              <w:rPr>
                <w:sz w:val="20"/>
                <w:szCs w:val="22"/>
              </w:rPr>
              <w:t>0.16</w:t>
            </w:r>
          </w:p>
        </w:tc>
        <w:tc>
          <w:tcPr>
            <w:tcW w:w="1134" w:type="dxa"/>
            <w:shd w:val="clear" w:color="auto" w:fill="auto"/>
          </w:tcPr>
          <w:p w:rsidR="00A504FE" w:rsidRPr="00955CEB" w:rsidRDefault="00CB1F89" w:rsidP="00955CEB">
            <w:pPr>
              <w:suppressAutoHyphens/>
              <w:spacing w:line="360" w:lineRule="auto"/>
              <w:rPr>
                <w:sz w:val="20"/>
                <w:szCs w:val="22"/>
              </w:rPr>
            </w:pPr>
            <w:r w:rsidRPr="00955CEB">
              <w:rPr>
                <w:sz w:val="20"/>
                <w:szCs w:val="22"/>
              </w:rPr>
              <w:t>3</w:t>
            </w:r>
            <w:r w:rsidR="00A504FE" w:rsidRPr="00955CEB">
              <w:rPr>
                <w:sz w:val="20"/>
                <w:szCs w:val="22"/>
              </w:rPr>
              <w:t>,</w:t>
            </w:r>
            <w:r w:rsidRPr="00955CEB">
              <w:rPr>
                <w:sz w:val="20"/>
                <w:szCs w:val="22"/>
              </w:rPr>
              <w:t>6</w:t>
            </w:r>
            <w:r w:rsidR="00A504FE" w:rsidRPr="00955CEB">
              <w:rPr>
                <w:sz w:val="20"/>
                <w:szCs w:val="22"/>
              </w:rPr>
              <w:t>8</w:t>
            </w:r>
          </w:p>
        </w:tc>
        <w:tc>
          <w:tcPr>
            <w:tcW w:w="712" w:type="dxa"/>
            <w:shd w:val="clear" w:color="auto" w:fill="auto"/>
          </w:tcPr>
          <w:p w:rsidR="00A504FE" w:rsidRPr="00955CEB" w:rsidRDefault="00A504FE" w:rsidP="00955CEB">
            <w:pPr>
              <w:suppressAutoHyphens/>
              <w:spacing w:line="360" w:lineRule="auto"/>
              <w:rPr>
                <w:sz w:val="20"/>
                <w:szCs w:val="22"/>
              </w:rPr>
            </w:pPr>
            <w:r w:rsidRPr="00955CEB">
              <w:rPr>
                <w:sz w:val="20"/>
                <w:szCs w:val="22"/>
              </w:rPr>
              <w:t>15</w:t>
            </w:r>
          </w:p>
        </w:tc>
      </w:tr>
      <w:tr w:rsidR="00495E35" w:rsidRPr="00955CEB" w:rsidTr="00955CEB">
        <w:tc>
          <w:tcPr>
            <w:tcW w:w="2801" w:type="dxa"/>
            <w:shd w:val="clear" w:color="auto" w:fill="auto"/>
          </w:tcPr>
          <w:p w:rsidR="00495E35" w:rsidRPr="00955CEB" w:rsidRDefault="00495E35" w:rsidP="00955CEB">
            <w:pPr>
              <w:suppressAutoHyphens/>
              <w:spacing w:line="360" w:lineRule="auto"/>
              <w:rPr>
                <w:sz w:val="20"/>
                <w:szCs w:val="22"/>
              </w:rPr>
            </w:pPr>
            <w:r w:rsidRPr="00955CEB">
              <w:rPr>
                <w:sz w:val="20"/>
                <w:szCs w:val="22"/>
              </w:rPr>
              <w:t>Контроль установки</w:t>
            </w:r>
          </w:p>
          <w:p w:rsidR="00495E35" w:rsidRPr="00955CEB" w:rsidRDefault="00495E35" w:rsidP="00955CEB">
            <w:pPr>
              <w:suppressAutoHyphens/>
              <w:spacing w:line="360" w:lineRule="auto"/>
              <w:rPr>
                <w:sz w:val="20"/>
                <w:szCs w:val="22"/>
              </w:rPr>
            </w:pPr>
            <w:r w:rsidRPr="00955CEB">
              <w:rPr>
                <w:sz w:val="20"/>
                <w:szCs w:val="22"/>
              </w:rPr>
              <w:t>навесных ЭРЭ</w:t>
            </w:r>
          </w:p>
        </w:tc>
        <w:tc>
          <w:tcPr>
            <w:tcW w:w="2694" w:type="dxa"/>
            <w:shd w:val="clear" w:color="auto" w:fill="auto"/>
          </w:tcPr>
          <w:p w:rsidR="00495E35" w:rsidRPr="00955CEB" w:rsidRDefault="00495E35" w:rsidP="00955CEB">
            <w:pPr>
              <w:suppressAutoHyphens/>
              <w:spacing w:line="360" w:lineRule="auto"/>
              <w:rPr>
                <w:sz w:val="20"/>
                <w:szCs w:val="22"/>
              </w:rPr>
            </w:pPr>
            <w:r w:rsidRPr="00955CEB">
              <w:rPr>
                <w:sz w:val="20"/>
                <w:szCs w:val="22"/>
              </w:rPr>
              <w:t>Визуальный контроль</w:t>
            </w:r>
          </w:p>
        </w:tc>
        <w:tc>
          <w:tcPr>
            <w:tcW w:w="425" w:type="dxa"/>
            <w:shd w:val="clear" w:color="auto" w:fill="auto"/>
          </w:tcPr>
          <w:p w:rsidR="00495E35" w:rsidRPr="00955CEB" w:rsidRDefault="00495E35" w:rsidP="00955CEB">
            <w:pPr>
              <w:suppressAutoHyphens/>
              <w:spacing w:line="360" w:lineRule="auto"/>
              <w:rPr>
                <w:sz w:val="20"/>
                <w:szCs w:val="22"/>
              </w:rPr>
            </w:pPr>
            <w:r w:rsidRPr="00955CEB">
              <w:rPr>
                <w:sz w:val="20"/>
                <w:szCs w:val="22"/>
              </w:rPr>
              <w:t>1</w:t>
            </w:r>
          </w:p>
        </w:tc>
        <w:tc>
          <w:tcPr>
            <w:tcW w:w="709" w:type="dxa"/>
            <w:shd w:val="clear" w:color="auto" w:fill="auto"/>
          </w:tcPr>
          <w:p w:rsidR="00495E35" w:rsidRPr="00955CEB" w:rsidRDefault="00495E35" w:rsidP="00955CEB">
            <w:pPr>
              <w:suppressAutoHyphens/>
              <w:spacing w:line="360" w:lineRule="auto"/>
              <w:rPr>
                <w:sz w:val="20"/>
                <w:szCs w:val="22"/>
              </w:rPr>
            </w:pPr>
            <w:r w:rsidRPr="00955CEB">
              <w:rPr>
                <w:sz w:val="20"/>
                <w:szCs w:val="22"/>
              </w:rPr>
              <w:t>0.207</w:t>
            </w:r>
          </w:p>
        </w:tc>
        <w:tc>
          <w:tcPr>
            <w:tcW w:w="1134" w:type="dxa"/>
            <w:shd w:val="clear" w:color="auto" w:fill="auto"/>
          </w:tcPr>
          <w:p w:rsidR="00495E35" w:rsidRPr="00955CEB" w:rsidRDefault="00495E35" w:rsidP="00955CEB">
            <w:pPr>
              <w:suppressAutoHyphens/>
              <w:spacing w:line="360" w:lineRule="auto"/>
              <w:rPr>
                <w:sz w:val="20"/>
                <w:szCs w:val="22"/>
              </w:rPr>
            </w:pPr>
            <w:r w:rsidRPr="00955CEB">
              <w:rPr>
                <w:sz w:val="20"/>
                <w:szCs w:val="22"/>
              </w:rPr>
              <w:t>0,207</w:t>
            </w:r>
          </w:p>
        </w:tc>
        <w:tc>
          <w:tcPr>
            <w:tcW w:w="712" w:type="dxa"/>
            <w:shd w:val="clear" w:color="auto" w:fill="auto"/>
          </w:tcPr>
          <w:p w:rsidR="00495E35" w:rsidRPr="00955CEB" w:rsidRDefault="00495E35" w:rsidP="00955CEB">
            <w:pPr>
              <w:suppressAutoHyphens/>
              <w:spacing w:line="360" w:lineRule="auto"/>
              <w:rPr>
                <w:sz w:val="20"/>
                <w:szCs w:val="22"/>
              </w:rPr>
            </w:pPr>
            <w:r w:rsidRPr="00955CEB">
              <w:rPr>
                <w:sz w:val="20"/>
                <w:szCs w:val="22"/>
              </w:rPr>
              <w:t>2,5</w:t>
            </w:r>
          </w:p>
        </w:tc>
      </w:tr>
      <w:tr w:rsidR="00495E35" w:rsidRPr="00955CEB" w:rsidTr="00955CEB">
        <w:tc>
          <w:tcPr>
            <w:tcW w:w="2801" w:type="dxa"/>
            <w:shd w:val="clear" w:color="auto" w:fill="auto"/>
          </w:tcPr>
          <w:p w:rsidR="00495E35" w:rsidRPr="00955CEB" w:rsidRDefault="00495E35" w:rsidP="00955CEB">
            <w:pPr>
              <w:suppressAutoHyphens/>
              <w:spacing w:line="360" w:lineRule="auto"/>
              <w:rPr>
                <w:sz w:val="20"/>
                <w:szCs w:val="22"/>
              </w:rPr>
            </w:pPr>
            <w:r w:rsidRPr="00955CEB">
              <w:rPr>
                <w:sz w:val="20"/>
                <w:szCs w:val="22"/>
              </w:rPr>
              <w:t>Пайка элементов</w:t>
            </w:r>
          </w:p>
        </w:tc>
        <w:tc>
          <w:tcPr>
            <w:tcW w:w="2694" w:type="dxa"/>
            <w:shd w:val="clear" w:color="auto" w:fill="auto"/>
          </w:tcPr>
          <w:p w:rsidR="00495E35" w:rsidRPr="00955CEB" w:rsidRDefault="00495E35" w:rsidP="00955CEB">
            <w:pPr>
              <w:suppressAutoHyphens/>
              <w:spacing w:line="360" w:lineRule="auto"/>
              <w:rPr>
                <w:sz w:val="20"/>
                <w:szCs w:val="22"/>
              </w:rPr>
            </w:pPr>
            <w:r w:rsidRPr="00955CEB">
              <w:rPr>
                <w:sz w:val="20"/>
                <w:szCs w:val="22"/>
              </w:rPr>
              <w:t>Установка пайки волной припоя Master Wave</w:t>
            </w:r>
          </w:p>
        </w:tc>
        <w:tc>
          <w:tcPr>
            <w:tcW w:w="425" w:type="dxa"/>
            <w:shd w:val="clear" w:color="auto" w:fill="auto"/>
          </w:tcPr>
          <w:p w:rsidR="00495E35" w:rsidRPr="00955CEB" w:rsidRDefault="00495E35" w:rsidP="00955CEB">
            <w:pPr>
              <w:suppressAutoHyphens/>
              <w:spacing w:line="360" w:lineRule="auto"/>
              <w:rPr>
                <w:sz w:val="20"/>
                <w:szCs w:val="22"/>
              </w:rPr>
            </w:pPr>
            <w:r w:rsidRPr="00955CEB">
              <w:rPr>
                <w:sz w:val="20"/>
                <w:szCs w:val="22"/>
              </w:rPr>
              <w:t>1</w:t>
            </w:r>
          </w:p>
        </w:tc>
        <w:tc>
          <w:tcPr>
            <w:tcW w:w="709" w:type="dxa"/>
            <w:shd w:val="clear" w:color="auto" w:fill="auto"/>
          </w:tcPr>
          <w:p w:rsidR="00495E35" w:rsidRPr="00955CEB" w:rsidRDefault="00495E35" w:rsidP="00955CEB">
            <w:pPr>
              <w:suppressAutoHyphens/>
              <w:spacing w:line="360" w:lineRule="auto"/>
              <w:rPr>
                <w:sz w:val="20"/>
                <w:szCs w:val="22"/>
              </w:rPr>
            </w:pPr>
            <w:r w:rsidRPr="00955CEB">
              <w:rPr>
                <w:sz w:val="20"/>
                <w:szCs w:val="22"/>
              </w:rPr>
              <w:t>0,5</w:t>
            </w:r>
          </w:p>
        </w:tc>
        <w:tc>
          <w:tcPr>
            <w:tcW w:w="1134" w:type="dxa"/>
            <w:shd w:val="clear" w:color="auto" w:fill="auto"/>
          </w:tcPr>
          <w:p w:rsidR="00495E35" w:rsidRPr="00955CEB" w:rsidRDefault="00495E35" w:rsidP="00955CEB">
            <w:pPr>
              <w:suppressAutoHyphens/>
              <w:spacing w:line="360" w:lineRule="auto"/>
              <w:rPr>
                <w:sz w:val="20"/>
                <w:szCs w:val="22"/>
              </w:rPr>
            </w:pPr>
            <w:r w:rsidRPr="00955CEB">
              <w:rPr>
                <w:sz w:val="20"/>
                <w:szCs w:val="22"/>
              </w:rPr>
              <w:t>0,5</w:t>
            </w:r>
          </w:p>
        </w:tc>
        <w:tc>
          <w:tcPr>
            <w:tcW w:w="712" w:type="dxa"/>
            <w:shd w:val="clear" w:color="auto" w:fill="auto"/>
          </w:tcPr>
          <w:p w:rsidR="00495E35" w:rsidRPr="00955CEB" w:rsidRDefault="00495E35" w:rsidP="00955CEB">
            <w:pPr>
              <w:suppressAutoHyphens/>
              <w:spacing w:line="360" w:lineRule="auto"/>
              <w:rPr>
                <w:sz w:val="20"/>
                <w:szCs w:val="22"/>
              </w:rPr>
            </w:pPr>
            <w:r w:rsidRPr="00955CEB">
              <w:rPr>
                <w:sz w:val="20"/>
                <w:szCs w:val="22"/>
              </w:rPr>
              <w:t>55</w:t>
            </w:r>
          </w:p>
        </w:tc>
      </w:tr>
      <w:tr w:rsidR="00495E35" w:rsidRPr="00955CEB" w:rsidTr="00955CEB">
        <w:tc>
          <w:tcPr>
            <w:tcW w:w="2801" w:type="dxa"/>
            <w:shd w:val="clear" w:color="auto" w:fill="auto"/>
          </w:tcPr>
          <w:p w:rsidR="00495E35" w:rsidRPr="00955CEB" w:rsidRDefault="00495E35" w:rsidP="00955CEB">
            <w:pPr>
              <w:suppressAutoHyphens/>
              <w:spacing w:line="360" w:lineRule="auto"/>
              <w:rPr>
                <w:sz w:val="20"/>
                <w:szCs w:val="22"/>
              </w:rPr>
            </w:pPr>
            <w:r w:rsidRPr="00955CEB">
              <w:rPr>
                <w:sz w:val="20"/>
                <w:szCs w:val="22"/>
              </w:rPr>
              <w:t>Контроль пайки</w:t>
            </w:r>
          </w:p>
        </w:tc>
        <w:tc>
          <w:tcPr>
            <w:tcW w:w="2694" w:type="dxa"/>
            <w:shd w:val="clear" w:color="auto" w:fill="auto"/>
          </w:tcPr>
          <w:p w:rsidR="00495E35" w:rsidRPr="00955CEB" w:rsidRDefault="00495E35" w:rsidP="00955CEB">
            <w:pPr>
              <w:suppressAutoHyphens/>
              <w:spacing w:line="360" w:lineRule="auto"/>
              <w:rPr>
                <w:sz w:val="20"/>
                <w:szCs w:val="22"/>
              </w:rPr>
            </w:pPr>
            <w:r w:rsidRPr="00955CEB">
              <w:rPr>
                <w:sz w:val="20"/>
                <w:szCs w:val="22"/>
              </w:rPr>
              <w:t>Визуальный контроль</w:t>
            </w:r>
          </w:p>
        </w:tc>
        <w:tc>
          <w:tcPr>
            <w:tcW w:w="425" w:type="dxa"/>
            <w:shd w:val="clear" w:color="auto" w:fill="auto"/>
          </w:tcPr>
          <w:p w:rsidR="00495E35" w:rsidRPr="00955CEB" w:rsidRDefault="00495E35" w:rsidP="00955CEB">
            <w:pPr>
              <w:suppressAutoHyphens/>
              <w:spacing w:line="360" w:lineRule="auto"/>
              <w:rPr>
                <w:sz w:val="20"/>
                <w:szCs w:val="22"/>
              </w:rPr>
            </w:pPr>
            <w:r w:rsidRPr="00955CEB">
              <w:rPr>
                <w:sz w:val="20"/>
                <w:szCs w:val="22"/>
              </w:rPr>
              <w:t>1</w:t>
            </w:r>
          </w:p>
        </w:tc>
        <w:tc>
          <w:tcPr>
            <w:tcW w:w="709" w:type="dxa"/>
            <w:shd w:val="clear" w:color="auto" w:fill="auto"/>
          </w:tcPr>
          <w:p w:rsidR="00495E35" w:rsidRPr="00955CEB" w:rsidRDefault="00495E35" w:rsidP="00955CEB">
            <w:pPr>
              <w:suppressAutoHyphens/>
              <w:spacing w:line="360" w:lineRule="auto"/>
              <w:rPr>
                <w:sz w:val="20"/>
                <w:szCs w:val="22"/>
              </w:rPr>
            </w:pPr>
            <w:r w:rsidRPr="00955CEB">
              <w:rPr>
                <w:sz w:val="20"/>
                <w:szCs w:val="22"/>
              </w:rPr>
              <w:t>0.207</w:t>
            </w:r>
          </w:p>
        </w:tc>
        <w:tc>
          <w:tcPr>
            <w:tcW w:w="1134" w:type="dxa"/>
            <w:shd w:val="clear" w:color="auto" w:fill="auto"/>
          </w:tcPr>
          <w:p w:rsidR="00495E35" w:rsidRPr="00955CEB" w:rsidRDefault="00495E35" w:rsidP="00955CEB">
            <w:pPr>
              <w:suppressAutoHyphens/>
              <w:spacing w:line="360" w:lineRule="auto"/>
              <w:rPr>
                <w:sz w:val="20"/>
                <w:szCs w:val="22"/>
              </w:rPr>
            </w:pPr>
            <w:r w:rsidRPr="00955CEB">
              <w:rPr>
                <w:sz w:val="20"/>
                <w:szCs w:val="22"/>
              </w:rPr>
              <w:t>0,207</w:t>
            </w:r>
          </w:p>
        </w:tc>
        <w:tc>
          <w:tcPr>
            <w:tcW w:w="712" w:type="dxa"/>
            <w:shd w:val="clear" w:color="auto" w:fill="auto"/>
          </w:tcPr>
          <w:p w:rsidR="00495E35" w:rsidRPr="00955CEB" w:rsidRDefault="00495E35" w:rsidP="00955CEB">
            <w:pPr>
              <w:suppressAutoHyphens/>
              <w:spacing w:line="360" w:lineRule="auto"/>
              <w:rPr>
                <w:sz w:val="20"/>
                <w:szCs w:val="22"/>
              </w:rPr>
            </w:pPr>
            <w:r w:rsidRPr="00955CEB">
              <w:rPr>
                <w:sz w:val="20"/>
                <w:szCs w:val="22"/>
              </w:rPr>
              <w:t>2,5</w:t>
            </w:r>
          </w:p>
        </w:tc>
      </w:tr>
      <w:tr w:rsidR="00495E35" w:rsidRPr="00955CEB" w:rsidTr="00955CEB">
        <w:tc>
          <w:tcPr>
            <w:tcW w:w="2801" w:type="dxa"/>
            <w:shd w:val="clear" w:color="auto" w:fill="auto"/>
          </w:tcPr>
          <w:p w:rsidR="00495E35" w:rsidRPr="00955CEB" w:rsidRDefault="00495E35" w:rsidP="00955CEB">
            <w:pPr>
              <w:suppressAutoHyphens/>
              <w:spacing w:line="360" w:lineRule="auto"/>
              <w:rPr>
                <w:sz w:val="20"/>
                <w:szCs w:val="22"/>
              </w:rPr>
            </w:pPr>
            <w:r w:rsidRPr="00955CEB">
              <w:rPr>
                <w:sz w:val="20"/>
                <w:szCs w:val="22"/>
              </w:rPr>
              <w:t>Установка светодиодов пинцетом с подгибкой</w:t>
            </w:r>
          </w:p>
        </w:tc>
        <w:tc>
          <w:tcPr>
            <w:tcW w:w="2694" w:type="dxa"/>
            <w:shd w:val="clear" w:color="auto" w:fill="auto"/>
          </w:tcPr>
          <w:p w:rsidR="00495E35" w:rsidRPr="00955CEB" w:rsidRDefault="00495E35" w:rsidP="00955CEB">
            <w:pPr>
              <w:suppressAutoHyphens/>
              <w:spacing w:line="360" w:lineRule="auto"/>
              <w:rPr>
                <w:sz w:val="20"/>
                <w:szCs w:val="22"/>
              </w:rPr>
            </w:pPr>
            <w:r w:rsidRPr="00955CEB">
              <w:rPr>
                <w:sz w:val="20"/>
                <w:szCs w:val="22"/>
              </w:rPr>
              <w:t>пинцет ППМ 120 РД 107.290.600.034-89</w:t>
            </w:r>
          </w:p>
        </w:tc>
        <w:tc>
          <w:tcPr>
            <w:tcW w:w="425" w:type="dxa"/>
            <w:shd w:val="clear" w:color="auto" w:fill="auto"/>
          </w:tcPr>
          <w:p w:rsidR="00495E35" w:rsidRPr="00955CEB" w:rsidRDefault="00495E35" w:rsidP="00955CEB">
            <w:pPr>
              <w:suppressAutoHyphens/>
              <w:spacing w:line="360" w:lineRule="auto"/>
              <w:rPr>
                <w:sz w:val="20"/>
                <w:szCs w:val="22"/>
              </w:rPr>
            </w:pPr>
            <w:r w:rsidRPr="00955CEB">
              <w:rPr>
                <w:sz w:val="20"/>
                <w:szCs w:val="22"/>
              </w:rPr>
              <w:t>6</w:t>
            </w:r>
          </w:p>
        </w:tc>
        <w:tc>
          <w:tcPr>
            <w:tcW w:w="709" w:type="dxa"/>
            <w:shd w:val="clear" w:color="auto" w:fill="auto"/>
          </w:tcPr>
          <w:p w:rsidR="00495E35" w:rsidRPr="00955CEB" w:rsidRDefault="00495E35" w:rsidP="00955CEB">
            <w:pPr>
              <w:suppressAutoHyphens/>
              <w:spacing w:line="360" w:lineRule="auto"/>
              <w:rPr>
                <w:sz w:val="20"/>
                <w:szCs w:val="22"/>
              </w:rPr>
            </w:pPr>
            <w:r w:rsidRPr="00955CEB">
              <w:rPr>
                <w:sz w:val="20"/>
                <w:szCs w:val="22"/>
              </w:rPr>
              <w:t>0,445</w:t>
            </w:r>
          </w:p>
        </w:tc>
        <w:tc>
          <w:tcPr>
            <w:tcW w:w="1134" w:type="dxa"/>
            <w:shd w:val="clear" w:color="auto" w:fill="auto"/>
          </w:tcPr>
          <w:p w:rsidR="00495E35" w:rsidRPr="00955CEB" w:rsidRDefault="00495E35" w:rsidP="00955CEB">
            <w:pPr>
              <w:suppressAutoHyphens/>
              <w:spacing w:line="360" w:lineRule="auto"/>
              <w:rPr>
                <w:sz w:val="20"/>
                <w:szCs w:val="22"/>
              </w:rPr>
            </w:pPr>
            <w:r w:rsidRPr="00955CEB">
              <w:rPr>
                <w:sz w:val="20"/>
                <w:szCs w:val="22"/>
              </w:rPr>
              <w:t>2,67</w:t>
            </w:r>
          </w:p>
        </w:tc>
        <w:tc>
          <w:tcPr>
            <w:tcW w:w="712" w:type="dxa"/>
            <w:shd w:val="clear" w:color="auto" w:fill="auto"/>
          </w:tcPr>
          <w:p w:rsidR="00495E35" w:rsidRPr="00955CEB" w:rsidRDefault="00495E35" w:rsidP="00955CEB">
            <w:pPr>
              <w:suppressAutoHyphens/>
              <w:spacing w:line="360" w:lineRule="auto"/>
              <w:rPr>
                <w:sz w:val="20"/>
                <w:szCs w:val="22"/>
              </w:rPr>
            </w:pPr>
            <w:r w:rsidRPr="00955CEB">
              <w:rPr>
                <w:sz w:val="20"/>
                <w:szCs w:val="22"/>
              </w:rPr>
              <w:t>2,5</w:t>
            </w:r>
          </w:p>
        </w:tc>
      </w:tr>
      <w:tr w:rsidR="00495E35" w:rsidRPr="00955CEB" w:rsidTr="00955CEB">
        <w:tc>
          <w:tcPr>
            <w:tcW w:w="2801" w:type="dxa"/>
            <w:shd w:val="clear" w:color="auto" w:fill="auto"/>
          </w:tcPr>
          <w:p w:rsidR="00495E35" w:rsidRPr="00955CEB" w:rsidRDefault="00495E35" w:rsidP="00955CEB">
            <w:pPr>
              <w:suppressAutoHyphens/>
              <w:spacing w:line="360" w:lineRule="auto"/>
              <w:rPr>
                <w:sz w:val="20"/>
                <w:szCs w:val="22"/>
              </w:rPr>
            </w:pPr>
            <w:r w:rsidRPr="00955CEB">
              <w:rPr>
                <w:sz w:val="20"/>
                <w:szCs w:val="22"/>
              </w:rPr>
              <w:t>Пайка паяльником</w:t>
            </w:r>
          </w:p>
        </w:tc>
        <w:tc>
          <w:tcPr>
            <w:tcW w:w="2694" w:type="dxa"/>
            <w:shd w:val="clear" w:color="auto" w:fill="auto"/>
          </w:tcPr>
          <w:p w:rsidR="00495E35" w:rsidRPr="00955CEB" w:rsidRDefault="00495E35" w:rsidP="00955CEB">
            <w:pPr>
              <w:suppressAutoHyphens/>
              <w:spacing w:line="360" w:lineRule="auto"/>
              <w:rPr>
                <w:sz w:val="20"/>
                <w:szCs w:val="22"/>
              </w:rPr>
            </w:pPr>
            <w:r w:rsidRPr="00955CEB">
              <w:rPr>
                <w:sz w:val="20"/>
                <w:szCs w:val="22"/>
              </w:rPr>
              <w:t>паяльник ЭПСН-25/36</w:t>
            </w:r>
          </w:p>
        </w:tc>
        <w:tc>
          <w:tcPr>
            <w:tcW w:w="425" w:type="dxa"/>
            <w:shd w:val="clear" w:color="auto" w:fill="auto"/>
          </w:tcPr>
          <w:p w:rsidR="00495E35" w:rsidRPr="00955CEB" w:rsidRDefault="00495E35" w:rsidP="00955CEB">
            <w:pPr>
              <w:suppressAutoHyphens/>
              <w:spacing w:line="360" w:lineRule="auto"/>
              <w:rPr>
                <w:sz w:val="20"/>
                <w:szCs w:val="22"/>
              </w:rPr>
            </w:pPr>
            <w:r w:rsidRPr="00955CEB">
              <w:rPr>
                <w:sz w:val="20"/>
                <w:szCs w:val="22"/>
              </w:rPr>
              <w:t>6</w:t>
            </w:r>
          </w:p>
        </w:tc>
        <w:tc>
          <w:tcPr>
            <w:tcW w:w="709" w:type="dxa"/>
            <w:shd w:val="clear" w:color="auto" w:fill="auto"/>
          </w:tcPr>
          <w:p w:rsidR="00495E35" w:rsidRPr="00955CEB" w:rsidRDefault="00495E35" w:rsidP="00955CEB">
            <w:pPr>
              <w:suppressAutoHyphens/>
              <w:spacing w:line="360" w:lineRule="auto"/>
              <w:rPr>
                <w:sz w:val="20"/>
                <w:szCs w:val="22"/>
              </w:rPr>
            </w:pPr>
            <w:r w:rsidRPr="00955CEB">
              <w:rPr>
                <w:sz w:val="20"/>
                <w:szCs w:val="22"/>
              </w:rPr>
              <w:t>0,087</w:t>
            </w:r>
          </w:p>
        </w:tc>
        <w:tc>
          <w:tcPr>
            <w:tcW w:w="1134" w:type="dxa"/>
            <w:shd w:val="clear" w:color="auto" w:fill="auto"/>
          </w:tcPr>
          <w:p w:rsidR="00495E35" w:rsidRPr="00955CEB" w:rsidRDefault="00495E35" w:rsidP="00955CEB">
            <w:pPr>
              <w:suppressAutoHyphens/>
              <w:spacing w:line="360" w:lineRule="auto"/>
              <w:rPr>
                <w:sz w:val="20"/>
                <w:szCs w:val="22"/>
              </w:rPr>
            </w:pPr>
            <w:r w:rsidRPr="00955CEB">
              <w:rPr>
                <w:sz w:val="20"/>
                <w:szCs w:val="22"/>
              </w:rPr>
              <w:t>0,522</w:t>
            </w:r>
          </w:p>
        </w:tc>
        <w:tc>
          <w:tcPr>
            <w:tcW w:w="712" w:type="dxa"/>
            <w:shd w:val="clear" w:color="auto" w:fill="auto"/>
          </w:tcPr>
          <w:p w:rsidR="00495E35" w:rsidRPr="00955CEB" w:rsidRDefault="00495E35" w:rsidP="00955CEB">
            <w:pPr>
              <w:suppressAutoHyphens/>
              <w:spacing w:line="360" w:lineRule="auto"/>
              <w:rPr>
                <w:sz w:val="20"/>
                <w:szCs w:val="22"/>
              </w:rPr>
            </w:pPr>
            <w:r w:rsidRPr="00955CEB">
              <w:rPr>
                <w:sz w:val="20"/>
                <w:szCs w:val="22"/>
              </w:rPr>
              <w:t>2,5</w:t>
            </w:r>
          </w:p>
        </w:tc>
      </w:tr>
      <w:tr w:rsidR="00495E35" w:rsidRPr="00955CEB" w:rsidTr="00955CEB">
        <w:tc>
          <w:tcPr>
            <w:tcW w:w="2801" w:type="dxa"/>
            <w:shd w:val="clear" w:color="auto" w:fill="auto"/>
          </w:tcPr>
          <w:p w:rsidR="00495E35" w:rsidRPr="00955CEB" w:rsidRDefault="00495E35" w:rsidP="00955CEB">
            <w:pPr>
              <w:suppressAutoHyphens/>
              <w:spacing w:line="360" w:lineRule="auto"/>
              <w:rPr>
                <w:sz w:val="20"/>
                <w:szCs w:val="22"/>
              </w:rPr>
            </w:pPr>
            <w:r w:rsidRPr="00955CEB">
              <w:rPr>
                <w:sz w:val="20"/>
                <w:szCs w:val="22"/>
              </w:rPr>
              <w:t>Отмывка плат после пайки</w:t>
            </w:r>
          </w:p>
        </w:tc>
        <w:tc>
          <w:tcPr>
            <w:tcW w:w="2694" w:type="dxa"/>
            <w:shd w:val="clear" w:color="auto" w:fill="auto"/>
          </w:tcPr>
          <w:p w:rsidR="00495E35" w:rsidRPr="00955CEB" w:rsidRDefault="00495E35" w:rsidP="00955CEB">
            <w:pPr>
              <w:suppressAutoHyphens/>
              <w:spacing w:line="360" w:lineRule="auto"/>
              <w:rPr>
                <w:sz w:val="20"/>
                <w:szCs w:val="22"/>
              </w:rPr>
            </w:pPr>
            <w:r w:rsidRPr="00955CEB">
              <w:rPr>
                <w:sz w:val="20"/>
                <w:szCs w:val="22"/>
              </w:rPr>
              <w:t>Универсальная система отмывки UNICLEAN</w:t>
            </w:r>
          </w:p>
        </w:tc>
        <w:tc>
          <w:tcPr>
            <w:tcW w:w="425" w:type="dxa"/>
            <w:shd w:val="clear" w:color="auto" w:fill="auto"/>
          </w:tcPr>
          <w:p w:rsidR="00495E35" w:rsidRPr="00955CEB" w:rsidRDefault="00495E35" w:rsidP="00955CEB">
            <w:pPr>
              <w:suppressAutoHyphens/>
              <w:spacing w:line="360" w:lineRule="auto"/>
              <w:rPr>
                <w:sz w:val="20"/>
                <w:szCs w:val="22"/>
              </w:rPr>
            </w:pPr>
            <w:r w:rsidRPr="00955CEB">
              <w:rPr>
                <w:sz w:val="20"/>
                <w:szCs w:val="22"/>
              </w:rPr>
              <w:t>1</w:t>
            </w:r>
          </w:p>
        </w:tc>
        <w:tc>
          <w:tcPr>
            <w:tcW w:w="709" w:type="dxa"/>
            <w:shd w:val="clear" w:color="auto" w:fill="auto"/>
          </w:tcPr>
          <w:p w:rsidR="00495E35" w:rsidRPr="00955CEB" w:rsidRDefault="00495E35" w:rsidP="00955CEB">
            <w:pPr>
              <w:suppressAutoHyphens/>
              <w:spacing w:line="360" w:lineRule="auto"/>
              <w:rPr>
                <w:sz w:val="20"/>
                <w:szCs w:val="22"/>
              </w:rPr>
            </w:pPr>
            <w:r w:rsidRPr="00955CEB">
              <w:rPr>
                <w:sz w:val="20"/>
                <w:szCs w:val="22"/>
              </w:rPr>
              <w:t>0,85</w:t>
            </w:r>
          </w:p>
        </w:tc>
        <w:tc>
          <w:tcPr>
            <w:tcW w:w="1134" w:type="dxa"/>
            <w:shd w:val="clear" w:color="auto" w:fill="auto"/>
          </w:tcPr>
          <w:p w:rsidR="00495E35" w:rsidRPr="00955CEB" w:rsidRDefault="00495E35" w:rsidP="00955CEB">
            <w:pPr>
              <w:suppressAutoHyphens/>
              <w:spacing w:line="360" w:lineRule="auto"/>
              <w:rPr>
                <w:sz w:val="20"/>
                <w:szCs w:val="22"/>
              </w:rPr>
            </w:pPr>
            <w:r w:rsidRPr="00955CEB">
              <w:rPr>
                <w:sz w:val="20"/>
                <w:szCs w:val="22"/>
              </w:rPr>
              <w:t>0,85</w:t>
            </w:r>
          </w:p>
        </w:tc>
        <w:tc>
          <w:tcPr>
            <w:tcW w:w="712" w:type="dxa"/>
            <w:shd w:val="clear" w:color="auto" w:fill="auto"/>
          </w:tcPr>
          <w:p w:rsidR="00495E35" w:rsidRPr="00955CEB" w:rsidRDefault="00495E35" w:rsidP="00955CEB">
            <w:pPr>
              <w:suppressAutoHyphens/>
              <w:spacing w:line="360" w:lineRule="auto"/>
              <w:rPr>
                <w:sz w:val="20"/>
                <w:szCs w:val="22"/>
              </w:rPr>
            </w:pPr>
            <w:r w:rsidRPr="00955CEB">
              <w:rPr>
                <w:sz w:val="20"/>
                <w:szCs w:val="22"/>
              </w:rPr>
              <w:t>10</w:t>
            </w:r>
          </w:p>
        </w:tc>
      </w:tr>
      <w:tr w:rsidR="00495E35" w:rsidRPr="00955CEB" w:rsidTr="00955CEB">
        <w:tc>
          <w:tcPr>
            <w:tcW w:w="2801" w:type="dxa"/>
            <w:shd w:val="clear" w:color="auto" w:fill="auto"/>
          </w:tcPr>
          <w:p w:rsidR="00495E35" w:rsidRPr="00955CEB" w:rsidRDefault="00495E35" w:rsidP="00955CEB">
            <w:pPr>
              <w:suppressAutoHyphens/>
              <w:spacing w:line="360" w:lineRule="auto"/>
              <w:rPr>
                <w:sz w:val="20"/>
                <w:szCs w:val="22"/>
              </w:rPr>
            </w:pPr>
            <w:r w:rsidRPr="00955CEB">
              <w:rPr>
                <w:sz w:val="20"/>
                <w:szCs w:val="22"/>
              </w:rPr>
              <w:t>Маркирование</w:t>
            </w:r>
          </w:p>
        </w:tc>
        <w:tc>
          <w:tcPr>
            <w:tcW w:w="2694" w:type="dxa"/>
            <w:shd w:val="clear" w:color="auto" w:fill="auto"/>
          </w:tcPr>
          <w:p w:rsidR="00495E35" w:rsidRPr="00955CEB" w:rsidRDefault="00495E35" w:rsidP="00955CEB">
            <w:pPr>
              <w:suppressAutoHyphens/>
              <w:spacing w:line="360" w:lineRule="auto"/>
              <w:rPr>
                <w:sz w:val="20"/>
                <w:szCs w:val="22"/>
              </w:rPr>
            </w:pPr>
            <w:r w:rsidRPr="00955CEB">
              <w:rPr>
                <w:sz w:val="20"/>
                <w:szCs w:val="22"/>
              </w:rPr>
              <w:t>Трафарет, кисть</w:t>
            </w:r>
          </w:p>
        </w:tc>
        <w:tc>
          <w:tcPr>
            <w:tcW w:w="425" w:type="dxa"/>
            <w:shd w:val="clear" w:color="auto" w:fill="auto"/>
          </w:tcPr>
          <w:p w:rsidR="00495E35" w:rsidRPr="00955CEB" w:rsidRDefault="00495E35" w:rsidP="00955CEB">
            <w:pPr>
              <w:suppressAutoHyphens/>
              <w:spacing w:line="360" w:lineRule="auto"/>
              <w:rPr>
                <w:sz w:val="20"/>
                <w:szCs w:val="22"/>
              </w:rPr>
            </w:pPr>
            <w:r w:rsidRPr="00955CEB">
              <w:rPr>
                <w:sz w:val="20"/>
                <w:szCs w:val="22"/>
              </w:rPr>
              <w:t>12</w:t>
            </w:r>
          </w:p>
        </w:tc>
        <w:tc>
          <w:tcPr>
            <w:tcW w:w="709" w:type="dxa"/>
            <w:shd w:val="clear" w:color="auto" w:fill="auto"/>
          </w:tcPr>
          <w:p w:rsidR="00495E35" w:rsidRPr="00955CEB" w:rsidRDefault="00495E35" w:rsidP="00955CEB">
            <w:pPr>
              <w:suppressAutoHyphens/>
              <w:spacing w:line="360" w:lineRule="auto"/>
              <w:rPr>
                <w:sz w:val="20"/>
                <w:szCs w:val="22"/>
              </w:rPr>
            </w:pPr>
            <w:r w:rsidRPr="00955CEB">
              <w:rPr>
                <w:sz w:val="20"/>
                <w:szCs w:val="22"/>
              </w:rPr>
              <w:t>0.07</w:t>
            </w:r>
          </w:p>
        </w:tc>
        <w:tc>
          <w:tcPr>
            <w:tcW w:w="1134" w:type="dxa"/>
            <w:shd w:val="clear" w:color="auto" w:fill="auto"/>
          </w:tcPr>
          <w:p w:rsidR="00495E35" w:rsidRPr="00955CEB" w:rsidRDefault="00495E35" w:rsidP="00955CEB">
            <w:pPr>
              <w:suppressAutoHyphens/>
              <w:spacing w:line="360" w:lineRule="auto"/>
              <w:rPr>
                <w:sz w:val="20"/>
                <w:szCs w:val="22"/>
              </w:rPr>
            </w:pPr>
            <w:r w:rsidRPr="00955CEB">
              <w:rPr>
                <w:sz w:val="20"/>
                <w:szCs w:val="22"/>
              </w:rPr>
              <w:t>0,84</w:t>
            </w:r>
          </w:p>
        </w:tc>
        <w:tc>
          <w:tcPr>
            <w:tcW w:w="712" w:type="dxa"/>
            <w:shd w:val="clear" w:color="auto" w:fill="auto"/>
          </w:tcPr>
          <w:p w:rsidR="00495E35" w:rsidRPr="00955CEB" w:rsidRDefault="00495E35" w:rsidP="00955CEB">
            <w:pPr>
              <w:suppressAutoHyphens/>
              <w:spacing w:line="360" w:lineRule="auto"/>
              <w:rPr>
                <w:sz w:val="20"/>
                <w:szCs w:val="22"/>
              </w:rPr>
            </w:pPr>
            <w:r w:rsidRPr="00955CEB">
              <w:rPr>
                <w:sz w:val="20"/>
                <w:szCs w:val="22"/>
              </w:rPr>
              <w:t>2,5</w:t>
            </w:r>
          </w:p>
        </w:tc>
      </w:tr>
      <w:tr w:rsidR="00495E35" w:rsidRPr="00955CEB" w:rsidTr="00955CEB">
        <w:tc>
          <w:tcPr>
            <w:tcW w:w="2801" w:type="dxa"/>
            <w:shd w:val="clear" w:color="auto" w:fill="auto"/>
          </w:tcPr>
          <w:p w:rsidR="00495E35" w:rsidRPr="00955CEB" w:rsidRDefault="00495E35" w:rsidP="00955CEB">
            <w:pPr>
              <w:suppressAutoHyphens/>
              <w:spacing w:line="360" w:lineRule="auto"/>
              <w:rPr>
                <w:sz w:val="20"/>
                <w:szCs w:val="22"/>
              </w:rPr>
            </w:pPr>
            <w:r w:rsidRPr="00955CEB">
              <w:rPr>
                <w:sz w:val="20"/>
                <w:szCs w:val="22"/>
              </w:rPr>
              <w:t>Лакирование ПП</w:t>
            </w:r>
          </w:p>
        </w:tc>
        <w:tc>
          <w:tcPr>
            <w:tcW w:w="2694" w:type="dxa"/>
            <w:shd w:val="clear" w:color="auto" w:fill="auto"/>
          </w:tcPr>
          <w:p w:rsidR="00495E35" w:rsidRPr="00955CEB" w:rsidRDefault="00495E35" w:rsidP="00955CEB">
            <w:pPr>
              <w:suppressAutoHyphens/>
              <w:spacing w:line="360" w:lineRule="auto"/>
              <w:rPr>
                <w:sz w:val="20"/>
                <w:szCs w:val="22"/>
              </w:rPr>
            </w:pPr>
            <w:r w:rsidRPr="00955CEB">
              <w:rPr>
                <w:sz w:val="20"/>
                <w:szCs w:val="22"/>
              </w:rPr>
              <w:t>кисть</w:t>
            </w:r>
          </w:p>
        </w:tc>
        <w:tc>
          <w:tcPr>
            <w:tcW w:w="425" w:type="dxa"/>
            <w:shd w:val="clear" w:color="auto" w:fill="auto"/>
          </w:tcPr>
          <w:p w:rsidR="00495E35" w:rsidRPr="00955CEB" w:rsidRDefault="00495E35" w:rsidP="00955CEB">
            <w:pPr>
              <w:suppressAutoHyphens/>
              <w:spacing w:line="360" w:lineRule="auto"/>
              <w:rPr>
                <w:sz w:val="20"/>
                <w:szCs w:val="22"/>
              </w:rPr>
            </w:pPr>
            <w:r w:rsidRPr="00955CEB">
              <w:rPr>
                <w:sz w:val="20"/>
                <w:szCs w:val="22"/>
              </w:rPr>
              <w:t>1</w:t>
            </w:r>
          </w:p>
        </w:tc>
        <w:tc>
          <w:tcPr>
            <w:tcW w:w="709" w:type="dxa"/>
            <w:shd w:val="clear" w:color="auto" w:fill="auto"/>
          </w:tcPr>
          <w:p w:rsidR="00495E35" w:rsidRPr="00955CEB" w:rsidRDefault="00495E35" w:rsidP="00955CEB">
            <w:pPr>
              <w:suppressAutoHyphens/>
              <w:spacing w:line="360" w:lineRule="auto"/>
              <w:rPr>
                <w:sz w:val="20"/>
                <w:szCs w:val="22"/>
              </w:rPr>
            </w:pPr>
            <w:r w:rsidRPr="00955CEB">
              <w:rPr>
                <w:sz w:val="20"/>
                <w:szCs w:val="22"/>
              </w:rPr>
              <w:t>0,5</w:t>
            </w:r>
          </w:p>
        </w:tc>
        <w:tc>
          <w:tcPr>
            <w:tcW w:w="1134" w:type="dxa"/>
            <w:shd w:val="clear" w:color="auto" w:fill="auto"/>
          </w:tcPr>
          <w:p w:rsidR="00495E35" w:rsidRPr="00955CEB" w:rsidRDefault="00495E35" w:rsidP="00955CEB">
            <w:pPr>
              <w:suppressAutoHyphens/>
              <w:spacing w:line="360" w:lineRule="auto"/>
              <w:rPr>
                <w:sz w:val="20"/>
                <w:szCs w:val="22"/>
              </w:rPr>
            </w:pPr>
            <w:r w:rsidRPr="00955CEB">
              <w:rPr>
                <w:sz w:val="20"/>
                <w:szCs w:val="22"/>
              </w:rPr>
              <w:t>0,5</w:t>
            </w:r>
          </w:p>
        </w:tc>
        <w:tc>
          <w:tcPr>
            <w:tcW w:w="712" w:type="dxa"/>
            <w:shd w:val="clear" w:color="auto" w:fill="auto"/>
          </w:tcPr>
          <w:p w:rsidR="00495E35" w:rsidRPr="00955CEB" w:rsidRDefault="00495E35" w:rsidP="00955CEB">
            <w:pPr>
              <w:suppressAutoHyphens/>
              <w:spacing w:line="360" w:lineRule="auto"/>
              <w:rPr>
                <w:sz w:val="20"/>
                <w:szCs w:val="22"/>
              </w:rPr>
            </w:pPr>
            <w:r w:rsidRPr="00955CEB">
              <w:rPr>
                <w:sz w:val="20"/>
                <w:szCs w:val="22"/>
              </w:rPr>
              <w:t>2,5</w:t>
            </w:r>
          </w:p>
        </w:tc>
      </w:tr>
      <w:tr w:rsidR="00495E35" w:rsidRPr="00955CEB" w:rsidTr="00955CEB">
        <w:tc>
          <w:tcPr>
            <w:tcW w:w="2801" w:type="dxa"/>
            <w:shd w:val="clear" w:color="auto" w:fill="auto"/>
          </w:tcPr>
          <w:p w:rsidR="00495E35" w:rsidRPr="00955CEB" w:rsidRDefault="00495E35" w:rsidP="00955CEB">
            <w:pPr>
              <w:suppressAutoHyphens/>
              <w:spacing w:line="360" w:lineRule="auto"/>
              <w:rPr>
                <w:sz w:val="20"/>
                <w:szCs w:val="22"/>
              </w:rPr>
            </w:pPr>
            <w:r w:rsidRPr="00955CEB">
              <w:rPr>
                <w:sz w:val="20"/>
                <w:szCs w:val="22"/>
              </w:rPr>
              <w:t>Сушка</w:t>
            </w:r>
          </w:p>
        </w:tc>
        <w:tc>
          <w:tcPr>
            <w:tcW w:w="2694" w:type="dxa"/>
            <w:shd w:val="clear" w:color="auto" w:fill="auto"/>
          </w:tcPr>
          <w:p w:rsidR="00495E35" w:rsidRPr="00955CEB" w:rsidRDefault="00495E35" w:rsidP="00955CEB">
            <w:pPr>
              <w:suppressAutoHyphens/>
              <w:spacing w:line="360" w:lineRule="auto"/>
              <w:rPr>
                <w:sz w:val="20"/>
                <w:szCs w:val="22"/>
              </w:rPr>
            </w:pPr>
            <w:r w:rsidRPr="00955CEB">
              <w:rPr>
                <w:sz w:val="20"/>
                <w:szCs w:val="22"/>
              </w:rPr>
              <w:t>Сушильный шкаф Air 2000</w:t>
            </w:r>
          </w:p>
        </w:tc>
        <w:tc>
          <w:tcPr>
            <w:tcW w:w="425" w:type="dxa"/>
            <w:shd w:val="clear" w:color="auto" w:fill="auto"/>
          </w:tcPr>
          <w:p w:rsidR="00495E35" w:rsidRPr="00955CEB" w:rsidRDefault="00495E35" w:rsidP="00955CEB">
            <w:pPr>
              <w:suppressAutoHyphens/>
              <w:spacing w:line="360" w:lineRule="auto"/>
              <w:rPr>
                <w:sz w:val="20"/>
                <w:szCs w:val="22"/>
              </w:rPr>
            </w:pPr>
            <w:r w:rsidRPr="00955CEB">
              <w:rPr>
                <w:sz w:val="20"/>
                <w:szCs w:val="22"/>
              </w:rPr>
              <w:t>1</w:t>
            </w:r>
          </w:p>
        </w:tc>
        <w:tc>
          <w:tcPr>
            <w:tcW w:w="709" w:type="dxa"/>
            <w:shd w:val="clear" w:color="auto" w:fill="auto"/>
          </w:tcPr>
          <w:p w:rsidR="00495E35" w:rsidRPr="00955CEB" w:rsidRDefault="00495E35" w:rsidP="00955CEB">
            <w:pPr>
              <w:suppressAutoHyphens/>
              <w:spacing w:line="360" w:lineRule="auto"/>
              <w:rPr>
                <w:sz w:val="20"/>
                <w:szCs w:val="22"/>
              </w:rPr>
            </w:pPr>
            <w:r w:rsidRPr="00955CEB">
              <w:rPr>
                <w:sz w:val="20"/>
                <w:szCs w:val="22"/>
              </w:rPr>
              <w:t>1,000</w:t>
            </w:r>
          </w:p>
        </w:tc>
        <w:tc>
          <w:tcPr>
            <w:tcW w:w="1134" w:type="dxa"/>
            <w:shd w:val="clear" w:color="auto" w:fill="auto"/>
          </w:tcPr>
          <w:p w:rsidR="00495E35" w:rsidRPr="00955CEB" w:rsidRDefault="00495E35" w:rsidP="00955CEB">
            <w:pPr>
              <w:suppressAutoHyphens/>
              <w:spacing w:line="360" w:lineRule="auto"/>
              <w:rPr>
                <w:sz w:val="20"/>
                <w:szCs w:val="22"/>
              </w:rPr>
            </w:pPr>
            <w:r w:rsidRPr="00955CEB">
              <w:rPr>
                <w:sz w:val="20"/>
                <w:szCs w:val="22"/>
              </w:rPr>
              <w:t>1,000</w:t>
            </w:r>
          </w:p>
        </w:tc>
        <w:tc>
          <w:tcPr>
            <w:tcW w:w="712" w:type="dxa"/>
            <w:shd w:val="clear" w:color="auto" w:fill="auto"/>
          </w:tcPr>
          <w:p w:rsidR="00495E35" w:rsidRPr="00955CEB" w:rsidRDefault="00495E35" w:rsidP="00955CEB">
            <w:pPr>
              <w:suppressAutoHyphens/>
              <w:spacing w:line="360" w:lineRule="auto"/>
              <w:rPr>
                <w:sz w:val="20"/>
                <w:szCs w:val="22"/>
              </w:rPr>
            </w:pPr>
            <w:r w:rsidRPr="00955CEB">
              <w:rPr>
                <w:sz w:val="20"/>
                <w:szCs w:val="22"/>
              </w:rPr>
              <w:t>2,5</w:t>
            </w:r>
          </w:p>
        </w:tc>
      </w:tr>
      <w:tr w:rsidR="00495E35" w:rsidRPr="00955CEB" w:rsidTr="00955CEB">
        <w:tc>
          <w:tcPr>
            <w:tcW w:w="2801" w:type="dxa"/>
            <w:shd w:val="clear" w:color="auto" w:fill="auto"/>
          </w:tcPr>
          <w:p w:rsidR="00495E35" w:rsidRPr="00955CEB" w:rsidRDefault="00495E35" w:rsidP="00955CEB">
            <w:pPr>
              <w:suppressAutoHyphens/>
              <w:spacing w:line="360" w:lineRule="auto"/>
              <w:rPr>
                <w:sz w:val="20"/>
                <w:szCs w:val="22"/>
              </w:rPr>
            </w:pPr>
            <w:r w:rsidRPr="00955CEB">
              <w:rPr>
                <w:sz w:val="20"/>
                <w:szCs w:val="22"/>
              </w:rPr>
              <w:t>Выходной контроль печатного узла и регулировка</w:t>
            </w:r>
          </w:p>
        </w:tc>
        <w:tc>
          <w:tcPr>
            <w:tcW w:w="2694" w:type="dxa"/>
            <w:shd w:val="clear" w:color="auto" w:fill="auto"/>
          </w:tcPr>
          <w:p w:rsidR="00495E35" w:rsidRPr="00955CEB" w:rsidRDefault="00495E35" w:rsidP="00955CEB">
            <w:pPr>
              <w:suppressAutoHyphens/>
              <w:spacing w:line="360" w:lineRule="auto"/>
              <w:rPr>
                <w:sz w:val="20"/>
                <w:szCs w:val="22"/>
              </w:rPr>
            </w:pPr>
            <w:r w:rsidRPr="00955CEB">
              <w:rPr>
                <w:sz w:val="20"/>
                <w:szCs w:val="22"/>
              </w:rPr>
              <w:t>автоматизированный стенд</w:t>
            </w:r>
          </w:p>
        </w:tc>
        <w:tc>
          <w:tcPr>
            <w:tcW w:w="425" w:type="dxa"/>
            <w:shd w:val="clear" w:color="auto" w:fill="auto"/>
          </w:tcPr>
          <w:p w:rsidR="00495E35" w:rsidRPr="00955CEB" w:rsidRDefault="00495E35" w:rsidP="00955CEB">
            <w:pPr>
              <w:suppressAutoHyphens/>
              <w:spacing w:line="360" w:lineRule="auto"/>
              <w:rPr>
                <w:sz w:val="20"/>
                <w:szCs w:val="22"/>
              </w:rPr>
            </w:pPr>
            <w:r w:rsidRPr="00955CEB">
              <w:rPr>
                <w:sz w:val="20"/>
                <w:szCs w:val="22"/>
              </w:rPr>
              <w:t>1</w:t>
            </w:r>
          </w:p>
        </w:tc>
        <w:tc>
          <w:tcPr>
            <w:tcW w:w="709" w:type="dxa"/>
            <w:shd w:val="clear" w:color="auto" w:fill="auto"/>
          </w:tcPr>
          <w:p w:rsidR="00495E35" w:rsidRPr="00955CEB" w:rsidRDefault="00495E35" w:rsidP="00955CEB">
            <w:pPr>
              <w:suppressAutoHyphens/>
              <w:spacing w:line="360" w:lineRule="auto"/>
              <w:rPr>
                <w:sz w:val="20"/>
                <w:szCs w:val="22"/>
              </w:rPr>
            </w:pPr>
            <w:r w:rsidRPr="00955CEB">
              <w:rPr>
                <w:sz w:val="20"/>
                <w:szCs w:val="22"/>
              </w:rPr>
              <w:t>2,0</w:t>
            </w:r>
          </w:p>
        </w:tc>
        <w:tc>
          <w:tcPr>
            <w:tcW w:w="1134" w:type="dxa"/>
            <w:shd w:val="clear" w:color="auto" w:fill="auto"/>
          </w:tcPr>
          <w:p w:rsidR="00495E35" w:rsidRPr="00955CEB" w:rsidRDefault="00495E35" w:rsidP="00955CEB">
            <w:pPr>
              <w:suppressAutoHyphens/>
              <w:spacing w:line="360" w:lineRule="auto"/>
              <w:rPr>
                <w:sz w:val="20"/>
                <w:szCs w:val="22"/>
              </w:rPr>
            </w:pPr>
            <w:r w:rsidRPr="00955CEB">
              <w:rPr>
                <w:sz w:val="20"/>
                <w:szCs w:val="22"/>
              </w:rPr>
              <w:t>2,0</w:t>
            </w:r>
          </w:p>
        </w:tc>
        <w:tc>
          <w:tcPr>
            <w:tcW w:w="712" w:type="dxa"/>
            <w:shd w:val="clear" w:color="auto" w:fill="auto"/>
          </w:tcPr>
          <w:p w:rsidR="00495E35" w:rsidRPr="00955CEB" w:rsidRDefault="00495E35" w:rsidP="00955CEB">
            <w:pPr>
              <w:suppressAutoHyphens/>
              <w:spacing w:line="360" w:lineRule="auto"/>
              <w:rPr>
                <w:sz w:val="20"/>
                <w:szCs w:val="22"/>
              </w:rPr>
            </w:pPr>
            <w:r w:rsidRPr="00955CEB">
              <w:rPr>
                <w:sz w:val="20"/>
                <w:szCs w:val="22"/>
              </w:rPr>
              <w:t>25</w:t>
            </w:r>
          </w:p>
        </w:tc>
      </w:tr>
      <w:tr w:rsidR="00495E35" w:rsidRPr="00955CEB" w:rsidTr="00955CEB">
        <w:tc>
          <w:tcPr>
            <w:tcW w:w="2801" w:type="dxa"/>
            <w:shd w:val="clear" w:color="auto" w:fill="auto"/>
          </w:tcPr>
          <w:p w:rsidR="00495E35" w:rsidRPr="00955CEB" w:rsidRDefault="00495E35" w:rsidP="00955CEB">
            <w:pPr>
              <w:suppressAutoHyphens/>
              <w:spacing w:line="360" w:lineRule="auto"/>
              <w:rPr>
                <w:sz w:val="20"/>
                <w:szCs w:val="22"/>
              </w:rPr>
            </w:pPr>
            <w:r w:rsidRPr="00955CEB">
              <w:rPr>
                <w:sz w:val="20"/>
                <w:szCs w:val="22"/>
              </w:rPr>
              <w:t>ИТОГО</w:t>
            </w:r>
          </w:p>
        </w:tc>
        <w:tc>
          <w:tcPr>
            <w:tcW w:w="2694" w:type="dxa"/>
            <w:shd w:val="clear" w:color="auto" w:fill="auto"/>
          </w:tcPr>
          <w:p w:rsidR="00495E35" w:rsidRPr="00955CEB" w:rsidRDefault="00495E35" w:rsidP="00955CEB">
            <w:pPr>
              <w:suppressAutoHyphens/>
              <w:spacing w:line="360" w:lineRule="auto"/>
              <w:rPr>
                <w:sz w:val="20"/>
                <w:szCs w:val="22"/>
              </w:rPr>
            </w:pPr>
          </w:p>
        </w:tc>
        <w:tc>
          <w:tcPr>
            <w:tcW w:w="425" w:type="dxa"/>
            <w:shd w:val="clear" w:color="auto" w:fill="auto"/>
          </w:tcPr>
          <w:p w:rsidR="00495E35" w:rsidRPr="00955CEB" w:rsidRDefault="00495E35" w:rsidP="00955CEB">
            <w:pPr>
              <w:suppressAutoHyphens/>
              <w:spacing w:line="360" w:lineRule="auto"/>
              <w:rPr>
                <w:sz w:val="20"/>
                <w:szCs w:val="22"/>
              </w:rPr>
            </w:pPr>
          </w:p>
        </w:tc>
        <w:tc>
          <w:tcPr>
            <w:tcW w:w="709" w:type="dxa"/>
            <w:shd w:val="clear" w:color="auto" w:fill="auto"/>
          </w:tcPr>
          <w:p w:rsidR="00495E35" w:rsidRPr="00955CEB" w:rsidRDefault="00495E35" w:rsidP="00955CEB">
            <w:pPr>
              <w:suppressAutoHyphens/>
              <w:spacing w:line="360" w:lineRule="auto"/>
              <w:rPr>
                <w:sz w:val="20"/>
                <w:szCs w:val="22"/>
              </w:rPr>
            </w:pPr>
          </w:p>
        </w:tc>
        <w:tc>
          <w:tcPr>
            <w:tcW w:w="1134" w:type="dxa"/>
            <w:shd w:val="clear" w:color="auto" w:fill="auto"/>
          </w:tcPr>
          <w:p w:rsidR="00495E35" w:rsidRPr="00955CEB" w:rsidRDefault="00495E35" w:rsidP="00955CEB">
            <w:pPr>
              <w:suppressAutoHyphens/>
              <w:spacing w:line="360" w:lineRule="auto"/>
              <w:rPr>
                <w:sz w:val="20"/>
                <w:szCs w:val="22"/>
              </w:rPr>
            </w:pPr>
            <w:r w:rsidRPr="00955CEB">
              <w:rPr>
                <w:sz w:val="20"/>
                <w:szCs w:val="22"/>
              </w:rPr>
              <w:t>17,2768</w:t>
            </w:r>
          </w:p>
        </w:tc>
        <w:tc>
          <w:tcPr>
            <w:tcW w:w="712" w:type="dxa"/>
            <w:shd w:val="clear" w:color="auto" w:fill="auto"/>
          </w:tcPr>
          <w:p w:rsidR="00495E35" w:rsidRPr="00955CEB" w:rsidRDefault="00495E35" w:rsidP="00955CEB">
            <w:pPr>
              <w:suppressAutoHyphens/>
              <w:spacing w:line="360" w:lineRule="auto"/>
              <w:rPr>
                <w:sz w:val="20"/>
                <w:szCs w:val="22"/>
              </w:rPr>
            </w:pPr>
            <w:r w:rsidRPr="00955CEB">
              <w:rPr>
                <w:sz w:val="20"/>
                <w:szCs w:val="22"/>
              </w:rPr>
              <w:t>152,5</w:t>
            </w:r>
          </w:p>
        </w:tc>
      </w:tr>
    </w:tbl>
    <w:p w:rsidR="00495E35" w:rsidRPr="006676C1" w:rsidRDefault="00495E35" w:rsidP="007C2642">
      <w:pPr>
        <w:suppressAutoHyphens/>
        <w:spacing w:line="360" w:lineRule="auto"/>
        <w:ind w:firstLine="709"/>
        <w:jc w:val="both"/>
        <w:rPr>
          <w:b/>
          <w:szCs w:val="28"/>
        </w:rPr>
      </w:pPr>
    </w:p>
    <w:p w:rsidR="004A06D3" w:rsidRPr="006676C1" w:rsidRDefault="004A06D3" w:rsidP="007C2642">
      <w:pPr>
        <w:tabs>
          <w:tab w:val="left" w:pos="0"/>
        </w:tabs>
        <w:suppressAutoHyphens/>
        <w:spacing w:line="360" w:lineRule="auto"/>
        <w:ind w:firstLine="709"/>
        <w:jc w:val="both"/>
        <w:rPr>
          <w:szCs w:val="28"/>
        </w:rPr>
      </w:pPr>
      <w:r w:rsidRPr="006676C1">
        <w:rPr>
          <w:szCs w:val="28"/>
        </w:rPr>
        <w:t>Таблица 4.2 – Второй вариант маршрутной технологии</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382"/>
        <w:gridCol w:w="3594"/>
        <w:gridCol w:w="416"/>
        <w:gridCol w:w="766"/>
        <w:gridCol w:w="1104"/>
        <w:gridCol w:w="600"/>
      </w:tblGrid>
      <w:tr w:rsidR="005B757F" w:rsidRPr="00955CEB" w:rsidTr="00955CEB">
        <w:tc>
          <w:tcPr>
            <w:tcW w:w="2943" w:type="dxa"/>
            <w:vMerge w:val="restart"/>
            <w:shd w:val="clear" w:color="auto" w:fill="auto"/>
          </w:tcPr>
          <w:p w:rsidR="005B757F" w:rsidRPr="00955CEB" w:rsidRDefault="005B757F" w:rsidP="00955CEB">
            <w:pPr>
              <w:suppressAutoHyphens/>
              <w:spacing w:line="360" w:lineRule="auto"/>
              <w:rPr>
                <w:sz w:val="20"/>
                <w:szCs w:val="22"/>
              </w:rPr>
            </w:pPr>
            <w:r w:rsidRPr="00955CEB">
              <w:rPr>
                <w:sz w:val="20"/>
                <w:szCs w:val="22"/>
              </w:rPr>
              <w:t>Последовательность</w:t>
            </w:r>
          </w:p>
          <w:p w:rsidR="005B757F" w:rsidRPr="00955CEB" w:rsidRDefault="005B757F" w:rsidP="00955CEB">
            <w:pPr>
              <w:suppressAutoHyphens/>
              <w:spacing w:line="360" w:lineRule="auto"/>
              <w:rPr>
                <w:sz w:val="20"/>
                <w:szCs w:val="22"/>
              </w:rPr>
            </w:pPr>
            <w:r w:rsidRPr="00955CEB">
              <w:rPr>
                <w:sz w:val="20"/>
                <w:szCs w:val="22"/>
              </w:rPr>
              <w:t>операций</w:t>
            </w:r>
          </w:p>
        </w:tc>
        <w:tc>
          <w:tcPr>
            <w:tcW w:w="0" w:type="auto"/>
            <w:vMerge w:val="restart"/>
            <w:shd w:val="clear" w:color="auto" w:fill="auto"/>
          </w:tcPr>
          <w:p w:rsidR="005B757F" w:rsidRPr="00955CEB" w:rsidRDefault="005B757F" w:rsidP="00955CEB">
            <w:pPr>
              <w:suppressAutoHyphens/>
              <w:spacing w:line="360" w:lineRule="auto"/>
              <w:rPr>
                <w:sz w:val="20"/>
                <w:szCs w:val="22"/>
              </w:rPr>
            </w:pPr>
            <w:r w:rsidRPr="00955CEB">
              <w:rPr>
                <w:sz w:val="20"/>
                <w:szCs w:val="22"/>
              </w:rPr>
              <w:t>Оборудование</w:t>
            </w:r>
            <w:r w:rsidR="006138C9" w:rsidRPr="00955CEB">
              <w:rPr>
                <w:sz w:val="20"/>
                <w:szCs w:val="22"/>
              </w:rPr>
              <w:t>,</w:t>
            </w:r>
            <w:r w:rsidRPr="00955CEB">
              <w:rPr>
                <w:sz w:val="20"/>
                <w:szCs w:val="22"/>
              </w:rPr>
              <w:t xml:space="preserve"> оснастка</w:t>
            </w:r>
          </w:p>
        </w:tc>
        <w:tc>
          <w:tcPr>
            <w:tcW w:w="0" w:type="auto"/>
            <w:gridSpan w:val="4"/>
            <w:shd w:val="clear" w:color="auto" w:fill="auto"/>
          </w:tcPr>
          <w:p w:rsidR="005B757F" w:rsidRPr="00955CEB" w:rsidRDefault="00CD3712" w:rsidP="00955CEB">
            <w:pPr>
              <w:tabs>
                <w:tab w:val="num" w:pos="720"/>
              </w:tabs>
              <w:suppressAutoHyphens/>
              <w:spacing w:line="360" w:lineRule="auto"/>
              <w:rPr>
                <w:sz w:val="20"/>
                <w:szCs w:val="22"/>
              </w:rPr>
            </w:pPr>
            <w:r w:rsidRPr="00955CEB">
              <w:rPr>
                <w:sz w:val="20"/>
                <w:szCs w:val="22"/>
              </w:rPr>
              <w:t>2</w:t>
            </w:r>
            <w:r w:rsidR="005B757F" w:rsidRPr="00955CEB">
              <w:rPr>
                <w:sz w:val="20"/>
                <w:szCs w:val="22"/>
              </w:rPr>
              <w:t xml:space="preserve"> ВАРИАНТ</w:t>
            </w:r>
          </w:p>
        </w:tc>
      </w:tr>
      <w:tr w:rsidR="005B757F" w:rsidRPr="00955CEB" w:rsidTr="00955CEB">
        <w:tc>
          <w:tcPr>
            <w:tcW w:w="2943" w:type="dxa"/>
            <w:vMerge/>
            <w:shd w:val="clear" w:color="auto" w:fill="auto"/>
          </w:tcPr>
          <w:p w:rsidR="005B757F" w:rsidRPr="00955CEB" w:rsidRDefault="005B757F" w:rsidP="00955CEB">
            <w:pPr>
              <w:suppressAutoHyphens/>
              <w:spacing w:line="360" w:lineRule="auto"/>
              <w:rPr>
                <w:sz w:val="20"/>
                <w:szCs w:val="22"/>
              </w:rPr>
            </w:pPr>
          </w:p>
        </w:tc>
        <w:tc>
          <w:tcPr>
            <w:tcW w:w="0" w:type="auto"/>
            <w:vMerge/>
            <w:shd w:val="clear" w:color="auto" w:fill="auto"/>
          </w:tcPr>
          <w:p w:rsidR="005B757F" w:rsidRPr="00955CEB" w:rsidRDefault="005B757F" w:rsidP="00955CEB">
            <w:pPr>
              <w:suppressAutoHyphens/>
              <w:spacing w:line="360" w:lineRule="auto"/>
              <w:rPr>
                <w:sz w:val="20"/>
                <w:szCs w:val="22"/>
              </w:rPr>
            </w:pP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lang w:val="en-US"/>
              </w:rPr>
              <w:t>n</w:t>
            </w:r>
          </w:p>
        </w:tc>
        <w:tc>
          <w:tcPr>
            <w:tcW w:w="0" w:type="auto"/>
            <w:shd w:val="clear" w:color="auto" w:fill="auto"/>
          </w:tcPr>
          <w:p w:rsidR="005B757F" w:rsidRPr="00955CEB" w:rsidRDefault="005B757F" w:rsidP="00955CEB">
            <w:pPr>
              <w:suppressAutoHyphens/>
              <w:spacing w:line="360" w:lineRule="auto"/>
              <w:rPr>
                <w:sz w:val="20"/>
                <w:szCs w:val="22"/>
                <w:vertAlign w:val="subscript"/>
              </w:rPr>
            </w:pPr>
            <w:r w:rsidRPr="00955CEB">
              <w:rPr>
                <w:sz w:val="20"/>
                <w:szCs w:val="22"/>
                <w:lang w:val="en-US"/>
              </w:rPr>
              <w:t>T</w:t>
            </w:r>
            <w:r w:rsidRPr="00955CEB">
              <w:rPr>
                <w:sz w:val="20"/>
                <w:szCs w:val="22"/>
                <w:vertAlign w:val="subscript"/>
              </w:rPr>
              <w:t>0</w:t>
            </w:r>
            <w:r w:rsidRPr="00955CEB">
              <w:rPr>
                <w:sz w:val="20"/>
                <w:szCs w:val="22"/>
              </w:rPr>
              <w:t>+</w:t>
            </w:r>
            <w:r w:rsidRPr="00955CEB">
              <w:rPr>
                <w:sz w:val="20"/>
                <w:szCs w:val="22"/>
                <w:lang w:val="en-US"/>
              </w:rPr>
              <w:t>T</w:t>
            </w:r>
            <w:r w:rsidRPr="00955CEB">
              <w:rPr>
                <w:sz w:val="20"/>
                <w:szCs w:val="22"/>
                <w:vertAlign w:val="subscript"/>
              </w:rPr>
              <w:t>в</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w:t>
            </w:r>
            <w:r w:rsidRPr="00955CEB">
              <w:rPr>
                <w:sz w:val="20"/>
                <w:szCs w:val="22"/>
                <w:lang w:val="en-US"/>
              </w:rPr>
              <w:t>T</w:t>
            </w:r>
            <w:r w:rsidRPr="00955CEB">
              <w:rPr>
                <w:sz w:val="20"/>
                <w:szCs w:val="22"/>
                <w:vertAlign w:val="subscript"/>
              </w:rPr>
              <w:t>0</w:t>
            </w:r>
            <w:r w:rsidRPr="00955CEB">
              <w:rPr>
                <w:sz w:val="20"/>
                <w:szCs w:val="22"/>
              </w:rPr>
              <w:t>+</w:t>
            </w:r>
            <w:r w:rsidRPr="00955CEB">
              <w:rPr>
                <w:sz w:val="20"/>
                <w:szCs w:val="22"/>
                <w:lang w:val="en-US"/>
              </w:rPr>
              <w:t>T</w:t>
            </w:r>
            <w:r w:rsidRPr="00955CEB">
              <w:rPr>
                <w:sz w:val="20"/>
                <w:szCs w:val="22"/>
                <w:vertAlign w:val="subscript"/>
              </w:rPr>
              <w:t>вс</w:t>
            </w:r>
            <w:r w:rsidRPr="00955CEB">
              <w:rPr>
                <w:sz w:val="20"/>
                <w:szCs w:val="22"/>
              </w:rPr>
              <w:t>)</w:t>
            </w:r>
            <w:r w:rsidR="00464786" w:rsidRPr="00955CEB">
              <w:rPr>
                <w:sz w:val="20"/>
                <w:szCs w:val="22"/>
              </w:rPr>
              <w:t>×</w:t>
            </w:r>
            <w:r w:rsidRPr="00955CEB">
              <w:rPr>
                <w:sz w:val="20"/>
                <w:szCs w:val="22"/>
                <w:lang w:val="en-US"/>
              </w:rPr>
              <w:t>n</w:t>
            </w:r>
          </w:p>
        </w:tc>
        <w:tc>
          <w:tcPr>
            <w:tcW w:w="0" w:type="auto"/>
            <w:shd w:val="clear" w:color="auto" w:fill="auto"/>
          </w:tcPr>
          <w:p w:rsidR="005B757F" w:rsidRPr="00955CEB" w:rsidRDefault="005B757F" w:rsidP="00955CEB">
            <w:pPr>
              <w:suppressAutoHyphens/>
              <w:spacing w:line="360" w:lineRule="auto"/>
              <w:rPr>
                <w:sz w:val="20"/>
                <w:szCs w:val="22"/>
                <w:vertAlign w:val="subscript"/>
              </w:rPr>
            </w:pPr>
            <w:r w:rsidRPr="00955CEB">
              <w:rPr>
                <w:sz w:val="20"/>
                <w:szCs w:val="22"/>
              </w:rPr>
              <w:t>Т</w:t>
            </w:r>
            <w:r w:rsidRPr="00955CEB">
              <w:rPr>
                <w:sz w:val="20"/>
                <w:szCs w:val="22"/>
                <w:vertAlign w:val="subscript"/>
              </w:rPr>
              <w:t>пзсм</w:t>
            </w:r>
          </w:p>
        </w:tc>
      </w:tr>
      <w:tr w:rsidR="005B757F" w:rsidRPr="00955CEB" w:rsidTr="00955CEB">
        <w:tc>
          <w:tcPr>
            <w:tcW w:w="2943" w:type="dxa"/>
            <w:shd w:val="clear" w:color="auto" w:fill="auto"/>
          </w:tcPr>
          <w:p w:rsidR="005B757F" w:rsidRPr="00955CEB" w:rsidRDefault="005B757F" w:rsidP="00955CEB">
            <w:pPr>
              <w:suppressAutoHyphens/>
              <w:spacing w:line="360" w:lineRule="auto"/>
              <w:rPr>
                <w:sz w:val="20"/>
                <w:szCs w:val="22"/>
              </w:rPr>
            </w:pPr>
            <w:r w:rsidRPr="00955CEB">
              <w:rPr>
                <w:sz w:val="20"/>
                <w:szCs w:val="22"/>
              </w:rPr>
              <w:t>Расконсервация ПП</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Светомонтажный стол</w:t>
            </w:r>
          </w:p>
          <w:p w:rsidR="005B757F" w:rsidRPr="00955CEB" w:rsidRDefault="005B757F" w:rsidP="00955CEB">
            <w:pPr>
              <w:suppressAutoHyphens/>
              <w:spacing w:line="360" w:lineRule="auto"/>
              <w:rPr>
                <w:sz w:val="20"/>
                <w:szCs w:val="22"/>
              </w:rPr>
            </w:pPr>
            <w:r w:rsidRPr="00955CEB">
              <w:rPr>
                <w:sz w:val="20"/>
                <w:szCs w:val="22"/>
              </w:rPr>
              <w:t>СМ-З-10-АС-1</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1</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0.430</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0,430</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2,5</w:t>
            </w:r>
          </w:p>
        </w:tc>
      </w:tr>
      <w:tr w:rsidR="005B757F" w:rsidRPr="00955CEB" w:rsidTr="00955CEB">
        <w:tc>
          <w:tcPr>
            <w:tcW w:w="2943" w:type="dxa"/>
            <w:shd w:val="clear" w:color="auto" w:fill="auto"/>
          </w:tcPr>
          <w:p w:rsidR="005B757F" w:rsidRPr="00955CEB" w:rsidRDefault="005B757F" w:rsidP="00955CEB">
            <w:pPr>
              <w:suppressAutoHyphens/>
              <w:spacing w:line="360" w:lineRule="auto"/>
              <w:rPr>
                <w:sz w:val="20"/>
                <w:szCs w:val="22"/>
              </w:rPr>
            </w:pPr>
            <w:r w:rsidRPr="00955CEB">
              <w:rPr>
                <w:sz w:val="20"/>
                <w:szCs w:val="22"/>
              </w:rPr>
              <w:t>Контроль ПП</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Визуальный контроль</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1</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0.207</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0,207</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2,5</w:t>
            </w:r>
          </w:p>
        </w:tc>
      </w:tr>
      <w:tr w:rsidR="005B757F" w:rsidRPr="00955CEB" w:rsidTr="00955CEB">
        <w:tc>
          <w:tcPr>
            <w:tcW w:w="2943" w:type="dxa"/>
            <w:shd w:val="clear" w:color="auto" w:fill="auto"/>
          </w:tcPr>
          <w:p w:rsidR="005B757F" w:rsidRPr="00955CEB" w:rsidRDefault="005B757F" w:rsidP="00955CEB">
            <w:pPr>
              <w:suppressAutoHyphens/>
              <w:spacing w:line="360" w:lineRule="auto"/>
              <w:rPr>
                <w:sz w:val="20"/>
                <w:szCs w:val="22"/>
              </w:rPr>
            </w:pPr>
            <w:r w:rsidRPr="00955CEB">
              <w:rPr>
                <w:sz w:val="20"/>
                <w:szCs w:val="22"/>
              </w:rPr>
              <w:t>Распаковка и проверка ЭРЭ</w:t>
            </w:r>
          </w:p>
          <w:p w:rsidR="005B757F" w:rsidRPr="00955CEB" w:rsidRDefault="005B757F" w:rsidP="00955CEB">
            <w:pPr>
              <w:suppressAutoHyphens/>
              <w:spacing w:line="360" w:lineRule="auto"/>
              <w:rPr>
                <w:sz w:val="20"/>
                <w:szCs w:val="22"/>
              </w:rPr>
            </w:pPr>
            <w:r w:rsidRPr="00955CEB">
              <w:rPr>
                <w:sz w:val="20"/>
                <w:szCs w:val="22"/>
              </w:rPr>
              <w:t>(на 100 шт.)</w:t>
            </w:r>
          </w:p>
          <w:p w:rsidR="005B757F" w:rsidRPr="00955CEB" w:rsidRDefault="005B757F" w:rsidP="00955CEB">
            <w:pPr>
              <w:suppressAutoHyphens/>
              <w:spacing w:line="360" w:lineRule="auto"/>
              <w:rPr>
                <w:sz w:val="20"/>
                <w:szCs w:val="22"/>
              </w:rPr>
            </w:pPr>
            <w:r w:rsidRPr="00955CEB">
              <w:rPr>
                <w:sz w:val="20"/>
                <w:szCs w:val="22"/>
              </w:rPr>
              <w:t>россыпью</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Светомонтажный стол</w:t>
            </w:r>
          </w:p>
          <w:p w:rsidR="005B757F" w:rsidRPr="00955CEB" w:rsidRDefault="005B757F" w:rsidP="00955CEB">
            <w:pPr>
              <w:suppressAutoHyphens/>
              <w:spacing w:line="360" w:lineRule="auto"/>
              <w:rPr>
                <w:sz w:val="20"/>
                <w:szCs w:val="22"/>
              </w:rPr>
            </w:pPr>
            <w:r w:rsidRPr="00955CEB">
              <w:rPr>
                <w:sz w:val="20"/>
                <w:szCs w:val="22"/>
              </w:rPr>
              <w:t>СМ-З-10-АС-1</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14</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0,27</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0,0378</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2,5</w:t>
            </w:r>
          </w:p>
        </w:tc>
      </w:tr>
      <w:tr w:rsidR="005B757F" w:rsidRPr="00955CEB" w:rsidTr="00955CEB">
        <w:tc>
          <w:tcPr>
            <w:tcW w:w="2943" w:type="dxa"/>
            <w:shd w:val="clear" w:color="auto" w:fill="auto"/>
          </w:tcPr>
          <w:p w:rsidR="005B757F" w:rsidRPr="00955CEB" w:rsidRDefault="005B757F" w:rsidP="00955CEB">
            <w:pPr>
              <w:suppressAutoHyphens/>
              <w:spacing w:line="360" w:lineRule="auto"/>
              <w:rPr>
                <w:sz w:val="20"/>
                <w:szCs w:val="22"/>
              </w:rPr>
            </w:pPr>
            <w:r w:rsidRPr="00955CEB">
              <w:rPr>
                <w:sz w:val="20"/>
                <w:szCs w:val="22"/>
              </w:rPr>
              <w:t>Комплектование</w:t>
            </w:r>
          </w:p>
          <w:p w:rsidR="005B757F" w:rsidRPr="00955CEB" w:rsidRDefault="005B757F" w:rsidP="00955CEB">
            <w:pPr>
              <w:suppressAutoHyphens/>
              <w:spacing w:line="360" w:lineRule="auto"/>
              <w:rPr>
                <w:sz w:val="20"/>
                <w:szCs w:val="22"/>
              </w:rPr>
            </w:pPr>
            <w:r w:rsidRPr="00955CEB">
              <w:rPr>
                <w:sz w:val="20"/>
                <w:szCs w:val="22"/>
              </w:rPr>
              <w:t>элементов по операциям</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Светомонтажный стол</w:t>
            </w:r>
          </w:p>
          <w:p w:rsidR="005B757F" w:rsidRPr="00955CEB" w:rsidRDefault="005B757F" w:rsidP="00955CEB">
            <w:pPr>
              <w:suppressAutoHyphens/>
              <w:spacing w:line="360" w:lineRule="auto"/>
              <w:rPr>
                <w:sz w:val="20"/>
                <w:szCs w:val="22"/>
              </w:rPr>
            </w:pPr>
            <w:r w:rsidRPr="00955CEB">
              <w:rPr>
                <w:sz w:val="20"/>
                <w:szCs w:val="22"/>
              </w:rPr>
              <w:t>СМ-З-10-АС-1</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1</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0.5</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0,5</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2,5</w:t>
            </w:r>
          </w:p>
        </w:tc>
      </w:tr>
      <w:tr w:rsidR="005B757F" w:rsidRPr="00955CEB" w:rsidTr="00955CEB">
        <w:tc>
          <w:tcPr>
            <w:tcW w:w="2943" w:type="dxa"/>
            <w:shd w:val="clear" w:color="auto" w:fill="auto"/>
          </w:tcPr>
          <w:p w:rsidR="005B757F" w:rsidRPr="00955CEB" w:rsidRDefault="003553B9" w:rsidP="00955CEB">
            <w:pPr>
              <w:suppressAutoHyphens/>
              <w:spacing w:line="360" w:lineRule="auto"/>
              <w:rPr>
                <w:sz w:val="20"/>
                <w:szCs w:val="22"/>
              </w:rPr>
            </w:pPr>
            <w:r w:rsidRPr="00955CEB">
              <w:rPr>
                <w:sz w:val="20"/>
                <w:szCs w:val="22"/>
              </w:rPr>
              <w:t>Обрезка</w:t>
            </w:r>
            <w:r w:rsidR="00B1604C" w:rsidRPr="00955CEB">
              <w:rPr>
                <w:sz w:val="20"/>
                <w:szCs w:val="22"/>
              </w:rPr>
              <w:t xml:space="preserve"> и формовка </w:t>
            </w:r>
            <w:r w:rsidR="005B757F" w:rsidRPr="00955CEB">
              <w:rPr>
                <w:sz w:val="20"/>
                <w:szCs w:val="22"/>
              </w:rPr>
              <w:t xml:space="preserve">выводов навесных элементов </w:t>
            </w:r>
          </w:p>
        </w:tc>
        <w:tc>
          <w:tcPr>
            <w:tcW w:w="0" w:type="auto"/>
            <w:shd w:val="clear" w:color="auto" w:fill="auto"/>
          </w:tcPr>
          <w:p w:rsidR="005B757F" w:rsidRPr="00955CEB" w:rsidRDefault="00B1604C" w:rsidP="00955CEB">
            <w:pPr>
              <w:suppressAutoHyphens/>
              <w:spacing w:line="360" w:lineRule="auto"/>
              <w:rPr>
                <w:sz w:val="20"/>
                <w:szCs w:val="22"/>
              </w:rPr>
            </w:pPr>
            <w:r w:rsidRPr="00955CEB">
              <w:rPr>
                <w:sz w:val="20"/>
                <w:szCs w:val="22"/>
              </w:rPr>
              <w:t>Приспособление для обрезки</w:t>
            </w:r>
            <w:r w:rsidR="007C2642" w:rsidRPr="00955CEB">
              <w:rPr>
                <w:sz w:val="20"/>
                <w:szCs w:val="22"/>
              </w:rPr>
              <w:t xml:space="preserve"> </w:t>
            </w:r>
            <w:r w:rsidRPr="00955CEB">
              <w:rPr>
                <w:sz w:val="20"/>
                <w:szCs w:val="22"/>
              </w:rPr>
              <w:t>и формовки выводов ТР6 (</w:t>
            </w:r>
            <w:r w:rsidRPr="00955CEB">
              <w:rPr>
                <w:sz w:val="20"/>
                <w:szCs w:val="22"/>
                <w:lang w:val="en-US"/>
              </w:rPr>
              <w:t>Olamef</w:t>
            </w:r>
            <w:r w:rsidRPr="00955CEB">
              <w:rPr>
                <w:sz w:val="20"/>
                <w:szCs w:val="22"/>
              </w:rPr>
              <w:t>)</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46</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0,0</w:t>
            </w:r>
            <w:r w:rsidR="00C27249" w:rsidRPr="00955CEB">
              <w:rPr>
                <w:sz w:val="20"/>
                <w:szCs w:val="22"/>
              </w:rPr>
              <w:t>17</w:t>
            </w:r>
          </w:p>
        </w:tc>
        <w:tc>
          <w:tcPr>
            <w:tcW w:w="0" w:type="auto"/>
            <w:shd w:val="clear" w:color="auto" w:fill="auto"/>
          </w:tcPr>
          <w:p w:rsidR="005B757F" w:rsidRPr="00955CEB" w:rsidRDefault="00B1604C" w:rsidP="00955CEB">
            <w:pPr>
              <w:suppressAutoHyphens/>
              <w:spacing w:line="360" w:lineRule="auto"/>
              <w:rPr>
                <w:sz w:val="20"/>
                <w:szCs w:val="22"/>
              </w:rPr>
            </w:pPr>
            <w:r w:rsidRPr="00955CEB">
              <w:rPr>
                <w:sz w:val="20"/>
                <w:szCs w:val="22"/>
              </w:rPr>
              <w:t>0</w:t>
            </w:r>
            <w:r w:rsidR="005B757F" w:rsidRPr="00955CEB">
              <w:rPr>
                <w:sz w:val="20"/>
                <w:szCs w:val="22"/>
              </w:rPr>
              <w:t>,</w:t>
            </w:r>
            <w:r w:rsidR="00C27249" w:rsidRPr="00955CEB">
              <w:rPr>
                <w:sz w:val="20"/>
                <w:szCs w:val="22"/>
              </w:rPr>
              <w:t>782</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10</w:t>
            </w:r>
          </w:p>
        </w:tc>
      </w:tr>
      <w:tr w:rsidR="005B757F" w:rsidRPr="00955CEB" w:rsidTr="00955CEB">
        <w:tc>
          <w:tcPr>
            <w:tcW w:w="2943" w:type="dxa"/>
            <w:shd w:val="clear" w:color="auto" w:fill="auto"/>
          </w:tcPr>
          <w:p w:rsidR="005B757F" w:rsidRPr="00955CEB" w:rsidRDefault="005B757F" w:rsidP="00955CEB">
            <w:pPr>
              <w:suppressAutoHyphens/>
              <w:spacing w:line="360" w:lineRule="auto"/>
              <w:rPr>
                <w:sz w:val="20"/>
                <w:szCs w:val="22"/>
              </w:rPr>
            </w:pPr>
            <w:r w:rsidRPr="00955CEB">
              <w:rPr>
                <w:sz w:val="20"/>
                <w:szCs w:val="22"/>
              </w:rPr>
              <w:t>Установка ЭРЭ</w:t>
            </w:r>
          </w:p>
          <w:p w:rsidR="005B757F" w:rsidRPr="00955CEB" w:rsidRDefault="00472524" w:rsidP="00955CEB">
            <w:pPr>
              <w:suppressAutoHyphens/>
              <w:spacing w:line="360" w:lineRule="auto"/>
              <w:rPr>
                <w:sz w:val="20"/>
                <w:szCs w:val="22"/>
              </w:rPr>
            </w:pPr>
            <w:r w:rsidRPr="00955CEB">
              <w:rPr>
                <w:sz w:val="20"/>
                <w:szCs w:val="22"/>
              </w:rPr>
              <w:t>А</w:t>
            </w:r>
            <w:r w:rsidR="005B757F" w:rsidRPr="00955CEB">
              <w:rPr>
                <w:sz w:val="20"/>
                <w:szCs w:val="22"/>
              </w:rPr>
              <w:t>втомат</w:t>
            </w:r>
            <w:r w:rsidRPr="00955CEB">
              <w:rPr>
                <w:sz w:val="20"/>
                <w:szCs w:val="22"/>
              </w:rPr>
              <w:t>ическим установщиком</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Автоматический установщик Siplace D2</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23</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0.00</w:t>
            </w:r>
            <w:r w:rsidR="00473506" w:rsidRPr="00955CEB">
              <w:rPr>
                <w:sz w:val="20"/>
                <w:szCs w:val="22"/>
              </w:rPr>
              <w:t>75</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0.</w:t>
            </w:r>
            <w:r w:rsidR="00473506" w:rsidRPr="00955CEB">
              <w:rPr>
                <w:sz w:val="20"/>
                <w:szCs w:val="22"/>
              </w:rPr>
              <w:t>1725</w:t>
            </w:r>
          </w:p>
        </w:tc>
        <w:tc>
          <w:tcPr>
            <w:tcW w:w="0" w:type="auto"/>
            <w:shd w:val="clear" w:color="auto" w:fill="auto"/>
          </w:tcPr>
          <w:p w:rsidR="005B757F" w:rsidRPr="00955CEB" w:rsidRDefault="00C25436" w:rsidP="00955CEB">
            <w:pPr>
              <w:suppressAutoHyphens/>
              <w:spacing w:line="360" w:lineRule="auto"/>
              <w:rPr>
                <w:sz w:val="20"/>
                <w:szCs w:val="22"/>
              </w:rPr>
            </w:pPr>
            <w:r w:rsidRPr="00955CEB">
              <w:rPr>
                <w:sz w:val="20"/>
                <w:szCs w:val="22"/>
              </w:rPr>
              <w:t>30</w:t>
            </w:r>
          </w:p>
        </w:tc>
      </w:tr>
      <w:tr w:rsidR="005B757F" w:rsidRPr="00955CEB" w:rsidTr="00955CEB">
        <w:tc>
          <w:tcPr>
            <w:tcW w:w="2943" w:type="dxa"/>
            <w:shd w:val="clear" w:color="auto" w:fill="auto"/>
          </w:tcPr>
          <w:p w:rsidR="005B757F" w:rsidRPr="00955CEB" w:rsidRDefault="005B757F" w:rsidP="00955CEB">
            <w:pPr>
              <w:suppressAutoHyphens/>
              <w:spacing w:line="360" w:lineRule="auto"/>
              <w:rPr>
                <w:sz w:val="20"/>
                <w:szCs w:val="22"/>
              </w:rPr>
            </w:pPr>
            <w:r w:rsidRPr="00955CEB">
              <w:rPr>
                <w:sz w:val="20"/>
                <w:szCs w:val="22"/>
              </w:rPr>
              <w:t>Контроль установки</w:t>
            </w:r>
          </w:p>
          <w:p w:rsidR="005B757F" w:rsidRPr="00955CEB" w:rsidRDefault="005B757F" w:rsidP="00955CEB">
            <w:pPr>
              <w:suppressAutoHyphens/>
              <w:spacing w:line="360" w:lineRule="auto"/>
              <w:rPr>
                <w:sz w:val="20"/>
                <w:szCs w:val="22"/>
              </w:rPr>
            </w:pPr>
            <w:r w:rsidRPr="00955CEB">
              <w:rPr>
                <w:sz w:val="20"/>
                <w:szCs w:val="22"/>
              </w:rPr>
              <w:t>навесных ЭРЭ</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Визуальный контроль</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1</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0.207</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0,207</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2,5</w:t>
            </w:r>
          </w:p>
        </w:tc>
      </w:tr>
      <w:tr w:rsidR="005B757F" w:rsidRPr="00955CEB" w:rsidTr="00955CEB">
        <w:tc>
          <w:tcPr>
            <w:tcW w:w="2943" w:type="dxa"/>
            <w:shd w:val="clear" w:color="auto" w:fill="auto"/>
          </w:tcPr>
          <w:p w:rsidR="005B757F" w:rsidRPr="00955CEB" w:rsidRDefault="005B757F" w:rsidP="00955CEB">
            <w:pPr>
              <w:suppressAutoHyphens/>
              <w:spacing w:line="360" w:lineRule="auto"/>
              <w:rPr>
                <w:sz w:val="20"/>
                <w:szCs w:val="22"/>
              </w:rPr>
            </w:pPr>
            <w:r w:rsidRPr="00955CEB">
              <w:rPr>
                <w:sz w:val="20"/>
                <w:szCs w:val="22"/>
              </w:rPr>
              <w:t>Пайка элементов</w:t>
            </w:r>
          </w:p>
        </w:tc>
        <w:tc>
          <w:tcPr>
            <w:tcW w:w="0" w:type="auto"/>
            <w:shd w:val="clear" w:color="auto" w:fill="auto"/>
          </w:tcPr>
          <w:p w:rsidR="005B757F" w:rsidRPr="00955CEB" w:rsidRDefault="00472524" w:rsidP="00955CEB">
            <w:pPr>
              <w:suppressAutoHyphens/>
              <w:spacing w:line="360" w:lineRule="auto"/>
              <w:rPr>
                <w:sz w:val="20"/>
                <w:szCs w:val="22"/>
              </w:rPr>
            </w:pPr>
            <w:r w:rsidRPr="00955CEB">
              <w:rPr>
                <w:bCs/>
                <w:sz w:val="20"/>
                <w:szCs w:val="22"/>
              </w:rPr>
              <w:t xml:space="preserve">Установка пайки волной припоя </w:t>
            </w:r>
            <w:r w:rsidRPr="00955CEB">
              <w:rPr>
                <w:sz w:val="20"/>
                <w:szCs w:val="22"/>
              </w:rPr>
              <w:t>Master Wave</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1</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0,</w:t>
            </w:r>
            <w:r w:rsidR="00063E32" w:rsidRPr="00955CEB">
              <w:rPr>
                <w:sz w:val="20"/>
                <w:szCs w:val="22"/>
              </w:rPr>
              <w:t>5</w:t>
            </w:r>
          </w:p>
        </w:tc>
        <w:tc>
          <w:tcPr>
            <w:tcW w:w="0" w:type="auto"/>
            <w:shd w:val="clear" w:color="auto" w:fill="auto"/>
          </w:tcPr>
          <w:p w:rsidR="005B757F" w:rsidRPr="00955CEB" w:rsidRDefault="00E140E8" w:rsidP="00955CEB">
            <w:pPr>
              <w:suppressAutoHyphens/>
              <w:spacing w:line="360" w:lineRule="auto"/>
              <w:rPr>
                <w:sz w:val="20"/>
                <w:szCs w:val="22"/>
              </w:rPr>
            </w:pPr>
            <w:r w:rsidRPr="00955CEB">
              <w:rPr>
                <w:sz w:val="20"/>
                <w:szCs w:val="22"/>
              </w:rPr>
              <w:t>0,</w:t>
            </w:r>
            <w:r w:rsidR="00063E32" w:rsidRPr="00955CEB">
              <w:rPr>
                <w:sz w:val="20"/>
                <w:szCs w:val="22"/>
              </w:rPr>
              <w:t>5</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55</w:t>
            </w:r>
          </w:p>
        </w:tc>
      </w:tr>
      <w:tr w:rsidR="005B757F" w:rsidRPr="00955CEB" w:rsidTr="00955CEB">
        <w:tc>
          <w:tcPr>
            <w:tcW w:w="2943" w:type="dxa"/>
            <w:shd w:val="clear" w:color="auto" w:fill="auto"/>
          </w:tcPr>
          <w:p w:rsidR="005B757F" w:rsidRPr="00955CEB" w:rsidRDefault="005B757F" w:rsidP="00955CEB">
            <w:pPr>
              <w:suppressAutoHyphens/>
              <w:spacing w:line="360" w:lineRule="auto"/>
              <w:rPr>
                <w:sz w:val="20"/>
                <w:szCs w:val="22"/>
              </w:rPr>
            </w:pPr>
            <w:r w:rsidRPr="00955CEB">
              <w:rPr>
                <w:sz w:val="20"/>
                <w:szCs w:val="22"/>
              </w:rPr>
              <w:t>Контроль пайки</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Визуальный контроль</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1</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0.207</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0,207</w:t>
            </w:r>
          </w:p>
        </w:tc>
        <w:tc>
          <w:tcPr>
            <w:tcW w:w="0" w:type="auto"/>
            <w:shd w:val="clear" w:color="auto" w:fill="auto"/>
          </w:tcPr>
          <w:p w:rsidR="005B757F" w:rsidRPr="00955CEB" w:rsidRDefault="005B757F" w:rsidP="00955CEB">
            <w:pPr>
              <w:suppressAutoHyphens/>
              <w:spacing w:line="360" w:lineRule="auto"/>
              <w:rPr>
                <w:sz w:val="20"/>
                <w:szCs w:val="22"/>
              </w:rPr>
            </w:pPr>
            <w:r w:rsidRPr="00955CEB">
              <w:rPr>
                <w:sz w:val="20"/>
                <w:szCs w:val="22"/>
              </w:rPr>
              <w:t>2,5</w:t>
            </w:r>
          </w:p>
        </w:tc>
      </w:tr>
      <w:tr w:rsidR="00495E35" w:rsidRPr="00955CEB" w:rsidTr="00955CEB">
        <w:tc>
          <w:tcPr>
            <w:tcW w:w="2943" w:type="dxa"/>
            <w:shd w:val="clear" w:color="auto" w:fill="auto"/>
          </w:tcPr>
          <w:p w:rsidR="00495E35" w:rsidRPr="00955CEB" w:rsidRDefault="00495E35" w:rsidP="00955CEB">
            <w:pPr>
              <w:suppressAutoHyphens/>
              <w:spacing w:line="360" w:lineRule="auto"/>
              <w:rPr>
                <w:sz w:val="20"/>
                <w:szCs w:val="22"/>
              </w:rPr>
            </w:pPr>
            <w:r w:rsidRPr="00955CEB">
              <w:rPr>
                <w:sz w:val="20"/>
                <w:szCs w:val="22"/>
              </w:rPr>
              <w:t>Установка светодиодов пинцетом с подгибкой</w:t>
            </w:r>
          </w:p>
        </w:tc>
        <w:tc>
          <w:tcPr>
            <w:tcW w:w="2022" w:type="dxa"/>
            <w:shd w:val="clear" w:color="auto" w:fill="auto"/>
          </w:tcPr>
          <w:p w:rsidR="00495E35" w:rsidRPr="00955CEB" w:rsidRDefault="00495E35" w:rsidP="00955CEB">
            <w:pPr>
              <w:suppressAutoHyphens/>
              <w:spacing w:line="360" w:lineRule="auto"/>
              <w:rPr>
                <w:sz w:val="20"/>
                <w:szCs w:val="22"/>
              </w:rPr>
            </w:pPr>
            <w:r w:rsidRPr="00955CEB">
              <w:rPr>
                <w:sz w:val="20"/>
                <w:szCs w:val="22"/>
              </w:rPr>
              <w:t>пинцет ППМ 120 РД 107.290.600.034-89</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6</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0,445</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2,67</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2,5</w:t>
            </w:r>
          </w:p>
        </w:tc>
      </w:tr>
      <w:tr w:rsidR="00495E35" w:rsidRPr="00955CEB" w:rsidTr="00955CEB">
        <w:tc>
          <w:tcPr>
            <w:tcW w:w="2943" w:type="dxa"/>
            <w:shd w:val="clear" w:color="auto" w:fill="auto"/>
          </w:tcPr>
          <w:p w:rsidR="00495E35" w:rsidRPr="00955CEB" w:rsidRDefault="00495E35" w:rsidP="00955CEB">
            <w:pPr>
              <w:suppressAutoHyphens/>
              <w:spacing w:line="360" w:lineRule="auto"/>
              <w:rPr>
                <w:sz w:val="20"/>
                <w:szCs w:val="22"/>
              </w:rPr>
            </w:pPr>
            <w:r w:rsidRPr="00955CEB">
              <w:rPr>
                <w:sz w:val="20"/>
                <w:szCs w:val="22"/>
              </w:rPr>
              <w:t>Пайка паяльником</w:t>
            </w:r>
          </w:p>
        </w:tc>
        <w:tc>
          <w:tcPr>
            <w:tcW w:w="2022" w:type="dxa"/>
            <w:shd w:val="clear" w:color="auto" w:fill="auto"/>
          </w:tcPr>
          <w:p w:rsidR="00495E35" w:rsidRPr="00955CEB" w:rsidRDefault="00495E35" w:rsidP="00955CEB">
            <w:pPr>
              <w:suppressAutoHyphens/>
              <w:spacing w:line="360" w:lineRule="auto"/>
              <w:rPr>
                <w:sz w:val="20"/>
                <w:szCs w:val="22"/>
              </w:rPr>
            </w:pPr>
            <w:r w:rsidRPr="00955CEB">
              <w:rPr>
                <w:sz w:val="20"/>
                <w:szCs w:val="22"/>
              </w:rPr>
              <w:t>паяльник ЭПСН-25/36</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6</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0,087</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0,522</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2,5</w:t>
            </w:r>
          </w:p>
        </w:tc>
      </w:tr>
      <w:tr w:rsidR="00495E35" w:rsidRPr="00955CEB" w:rsidTr="00955CEB">
        <w:tc>
          <w:tcPr>
            <w:tcW w:w="2943" w:type="dxa"/>
            <w:shd w:val="clear" w:color="auto" w:fill="auto"/>
          </w:tcPr>
          <w:p w:rsidR="00495E35" w:rsidRPr="00955CEB" w:rsidRDefault="00495E35" w:rsidP="00955CEB">
            <w:pPr>
              <w:suppressAutoHyphens/>
              <w:spacing w:line="360" w:lineRule="auto"/>
              <w:rPr>
                <w:sz w:val="20"/>
                <w:szCs w:val="22"/>
              </w:rPr>
            </w:pPr>
            <w:r w:rsidRPr="00955CEB">
              <w:rPr>
                <w:sz w:val="20"/>
                <w:szCs w:val="22"/>
              </w:rPr>
              <w:t>Отмывка плат после пайки</w:t>
            </w:r>
          </w:p>
        </w:tc>
        <w:tc>
          <w:tcPr>
            <w:tcW w:w="2022" w:type="dxa"/>
            <w:shd w:val="clear" w:color="auto" w:fill="auto"/>
          </w:tcPr>
          <w:p w:rsidR="00495E35" w:rsidRPr="00955CEB" w:rsidRDefault="00495E35" w:rsidP="00955CEB">
            <w:pPr>
              <w:suppressAutoHyphens/>
              <w:spacing w:line="360" w:lineRule="auto"/>
              <w:rPr>
                <w:sz w:val="20"/>
                <w:szCs w:val="22"/>
              </w:rPr>
            </w:pPr>
            <w:r w:rsidRPr="00955CEB">
              <w:rPr>
                <w:sz w:val="20"/>
                <w:szCs w:val="22"/>
              </w:rPr>
              <w:t>У</w:t>
            </w:r>
            <w:r w:rsidRPr="00955CEB">
              <w:rPr>
                <w:bCs/>
                <w:sz w:val="20"/>
                <w:szCs w:val="22"/>
              </w:rPr>
              <w:t>ниверсальная система отмывки UNICLEAN</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1</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0,85</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0,85</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20</w:t>
            </w:r>
          </w:p>
        </w:tc>
      </w:tr>
      <w:tr w:rsidR="00495E35" w:rsidRPr="00955CEB" w:rsidTr="00955CEB">
        <w:tc>
          <w:tcPr>
            <w:tcW w:w="2943" w:type="dxa"/>
            <w:shd w:val="clear" w:color="auto" w:fill="auto"/>
          </w:tcPr>
          <w:p w:rsidR="00495E35" w:rsidRPr="00955CEB" w:rsidRDefault="00495E35" w:rsidP="00955CEB">
            <w:pPr>
              <w:suppressAutoHyphens/>
              <w:spacing w:line="360" w:lineRule="auto"/>
              <w:rPr>
                <w:sz w:val="20"/>
                <w:szCs w:val="22"/>
              </w:rPr>
            </w:pPr>
            <w:r w:rsidRPr="00955CEB">
              <w:rPr>
                <w:sz w:val="20"/>
                <w:szCs w:val="22"/>
              </w:rPr>
              <w:t>Маркирование</w:t>
            </w:r>
          </w:p>
        </w:tc>
        <w:tc>
          <w:tcPr>
            <w:tcW w:w="2022" w:type="dxa"/>
            <w:shd w:val="clear" w:color="auto" w:fill="auto"/>
          </w:tcPr>
          <w:p w:rsidR="00495E35" w:rsidRPr="00955CEB" w:rsidRDefault="00495E35" w:rsidP="00955CEB">
            <w:pPr>
              <w:suppressAutoHyphens/>
              <w:spacing w:line="360" w:lineRule="auto"/>
              <w:rPr>
                <w:sz w:val="20"/>
                <w:szCs w:val="22"/>
              </w:rPr>
            </w:pPr>
            <w:r w:rsidRPr="00955CEB">
              <w:rPr>
                <w:sz w:val="20"/>
                <w:szCs w:val="22"/>
              </w:rPr>
              <w:t>Принтер Т212М-С</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12</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0.02</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0,24</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5</w:t>
            </w:r>
          </w:p>
        </w:tc>
      </w:tr>
      <w:tr w:rsidR="00495E35" w:rsidRPr="00955CEB" w:rsidTr="00955CEB">
        <w:tc>
          <w:tcPr>
            <w:tcW w:w="2943" w:type="dxa"/>
            <w:shd w:val="clear" w:color="auto" w:fill="auto"/>
          </w:tcPr>
          <w:p w:rsidR="00495E35" w:rsidRPr="00955CEB" w:rsidRDefault="00495E35" w:rsidP="00955CEB">
            <w:pPr>
              <w:suppressAutoHyphens/>
              <w:spacing w:line="360" w:lineRule="auto"/>
              <w:rPr>
                <w:sz w:val="20"/>
                <w:szCs w:val="22"/>
              </w:rPr>
            </w:pPr>
            <w:r w:rsidRPr="00955CEB">
              <w:rPr>
                <w:sz w:val="20"/>
                <w:szCs w:val="22"/>
              </w:rPr>
              <w:t>Лакирование ПП</w:t>
            </w:r>
          </w:p>
        </w:tc>
        <w:tc>
          <w:tcPr>
            <w:tcW w:w="2022" w:type="dxa"/>
            <w:shd w:val="clear" w:color="auto" w:fill="auto"/>
          </w:tcPr>
          <w:p w:rsidR="00495E35" w:rsidRPr="00955CEB" w:rsidRDefault="00495E35" w:rsidP="00955CEB">
            <w:pPr>
              <w:suppressAutoHyphens/>
              <w:spacing w:line="360" w:lineRule="auto"/>
              <w:rPr>
                <w:sz w:val="20"/>
                <w:szCs w:val="22"/>
              </w:rPr>
            </w:pPr>
            <w:r w:rsidRPr="00955CEB">
              <w:rPr>
                <w:sz w:val="20"/>
                <w:szCs w:val="22"/>
              </w:rPr>
              <w:t>кисть</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1</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0,5</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0,5</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2,5</w:t>
            </w:r>
          </w:p>
        </w:tc>
      </w:tr>
      <w:tr w:rsidR="00495E35" w:rsidRPr="00955CEB" w:rsidTr="00955CEB">
        <w:tc>
          <w:tcPr>
            <w:tcW w:w="2943" w:type="dxa"/>
            <w:shd w:val="clear" w:color="auto" w:fill="auto"/>
          </w:tcPr>
          <w:p w:rsidR="00495E35" w:rsidRPr="00955CEB" w:rsidRDefault="00495E35" w:rsidP="00955CEB">
            <w:pPr>
              <w:suppressAutoHyphens/>
              <w:spacing w:line="360" w:lineRule="auto"/>
              <w:rPr>
                <w:sz w:val="20"/>
                <w:szCs w:val="22"/>
              </w:rPr>
            </w:pPr>
            <w:r w:rsidRPr="00955CEB">
              <w:rPr>
                <w:sz w:val="20"/>
                <w:szCs w:val="22"/>
              </w:rPr>
              <w:t>Сушка</w:t>
            </w:r>
          </w:p>
        </w:tc>
        <w:tc>
          <w:tcPr>
            <w:tcW w:w="2022" w:type="dxa"/>
            <w:shd w:val="clear" w:color="auto" w:fill="auto"/>
          </w:tcPr>
          <w:p w:rsidR="00495E35" w:rsidRPr="00955CEB" w:rsidRDefault="00495E35" w:rsidP="00955CEB">
            <w:pPr>
              <w:suppressAutoHyphens/>
              <w:spacing w:line="360" w:lineRule="auto"/>
              <w:rPr>
                <w:sz w:val="20"/>
                <w:szCs w:val="22"/>
              </w:rPr>
            </w:pPr>
            <w:r w:rsidRPr="00955CEB">
              <w:rPr>
                <w:sz w:val="20"/>
                <w:szCs w:val="22"/>
              </w:rPr>
              <w:t>Сушильный шкаф</w:t>
            </w:r>
            <w:r w:rsidRPr="00955CEB">
              <w:rPr>
                <w:sz w:val="20"/>
                <w:szCs w:val="22"/>
                <w:lang w:val="en-US"/>
              </w:rPr>
              <w:t xml:space="preserve"> Air 2000</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1</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1,000</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1,000</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2,5</w:t>
            </w:r>
          </w:p>
        </w:tc>
      </w:tr>
      <w:tr w:rsidR="00495E35" w:rsidRPr="00955CEB" w:rsidTr="00955CEB">
        <w:tc>
          <w:tcPr>
            <w:tcW w:w="2943" w:type="dxa"/>
            <w:shd w:val="clear" w:color="auto" w:fill="auto"/>
          </w:tcPr>
          <w:p w:rsidR="00495E35" w:rsidRPr="00955CEB" w:rsidRDefault="00495E35" w:rsidP="00955CEB">
            <w:pPr>
              <w:suppressAutoHyphens/>
              <w:spacing w:line="360" w:lineRule="auto"/>
              <w:rPr>
                <w:sz w:val="20"/>
                <w:szCs w:val="22"/>
              </w:rPr>
            </w:pPr>
            <w:r w:rsidRPr="00955CEB">
              <w:rPr>
                <w:sz w:val="20"/>
                <w:szCs w:val="22"/>
              </w:rPr>
              <w:t>Выходной контроль печатного узла и регулировка</w:t>
            </w:r>
          </w:p>
        </w:tc>
        <w:tc>
          <w:tcPr>
            <w:tcW w:w="2022" w:type="dxa"/>
            <w:shd w:val="clear" w:color="auto" w:fill="auto"/>
          </w:tcPr>
          <w:p w:rsidR="00495E35" w:rsidRPr="00955CEB" w:rsidRDefault="00495E35" w:rsidP="00955CEB">
            <w:pPr>
              <w:suppressAutoHyphens/>
              <w:spacing w:line="360" w:lineRule="auto"/>
              <w:rPr>
                <w:sz w:val="20"/>
                <w:szCs w:val="22"/>
              </w:rPr>
            </w:pPr>
            <w:r w:rsidRPr="00955CEB">
              <w:rPr>
                <w:sz w:val="20"/>
                <w:szCs w:val="22"/>
              </w:rPr>
              <w:t>автоматизированный стенд</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1</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2,0</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2,0</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25</w:t>
            </w:r>
          </w:p>
        </w:tc>
      </w:tr>
      <w:tr w:rsidR="00495E35" w:rsidRPr="00955CEB" w:rsidTr="00955CEB">
        <w:tc>
          <w:tcPr>
            <w:tcW w:w="2943" w:type="dxa"/>
            <w:shd w:val="clear" w:color="auto" w:fill="auto"/>
          </w:tcPr>
          <w:p w:rsidR="00495E35" w:rsidRPr="00955CEB" w:rsidRDefault="00495E35" w:rsidP="00955CEB">
            <w:pPr>
              <w:suppressAutoHyphens/>
              <w:spacing w:line="360" w:lineRule="auto"/>
              <w:rPr>
                <w:sz w:val="20"/>
                <w:szCs w:val="22"/>
              </w:rPr>
            </w:pPr>
            <w:r w:rsidRPr="00955CEB">
              <w:rPr>
                <w:sz w:val="20"/>
                <w:szCs w:val="22"/>
              </w:rPr>
              <w:t>ИТОГО</w:t>
            </w:r>
          </w:p>
        </w:tc>
        <w:tc>
          <w:tcPr>
            <w:tcW w:w="2022" w:type="dxa"/>
            <w:shd w:val="clear" w:color="auto" w:fill="auto"/>
          </w:tcPr>
          <w:p w:rsidR="00495E35" w:rsidRPr="00955CEB" w:rsidRDefault="00495E35" w:rsidP="00955CEB">
            <w:pPr>
              <w:suppressAutoHyphens/>
              <w:spacing w:line="360" w:lineRule="auto"/>
              <w:rPr>
                <w:sz w:val="20"/>
                <w:szCs w:val="22"/>
              </w:rPr>
            </w:pPr>
          </w:p>
        </w:tc>
        <w:tc>
          <w:tcPr>
            <w:tcW w:w="0" w:type="auto"/>
            <w:shd w:val="clear" w:color="auto" w:fill="auto"/>
          </w:tcPr>
          <w:p w:rsidR="00495E35" w:rsidRPr="00955CEB" w:rsidRDefault="00495E35" w:rsidP="00955CEB">
            <w:pPr>
              <w:suppressAutoHyphens/>
              <w:spacing w:line="360" w:lineRule="auto"/>
              <w:rPr>
                <w:sz w:val="20"/>
                <w:szCs w:val="22"/>
                <w:lang w:val="en-US"/>
              </w:rPr>
            </w:pPr>
          </w:p>
        </w:tc>
        <w:tc>
          <w:tcPr>
            <w:tcW w:w="0" w:type="auto"/>
            <w:shd w:val="clear" w:color="auto" w:fill="auto"/>
          </w:tcPr>
          <w:p w:rsidR="00495E35" w:rsidRPr="00955CEB" w:rsidRDefault="00495E35" w:rsidP="00955CEB">
            <w:pPr>
              <w:suppressAutoHyphens/>
              <w:spacing w:line="360" w:lineRule="auto"/>
              <w:rPr>
                <w:sz w:val="20"/>
                <w:szCs w:val="22"/>
                <w:lang w:val="en-US"/>
              </w:rPr>
            </w:pPr>
          </w:p>
        </w:tc>
        <w:tc>
          <w:tcPr>
            <w:tcW w:w="0" w:type="auto"/>
            <w:shd w:val="clear" w:color="auto" w:fill="auto"/>
          </w:tcPr>
          <w:p w:rsidR="00495E35" w:rsidRPr="00955CEB" w:rsidRDefault="00495E35" w:rsidP="00955CEB">
            <w:pPr>
              <w:suppressAutoHyphens/>
              <w:spacing w:line="360" w:lineRule="auto"/>
              <w:rPr>
                <w:sz w:val="20"/>
                <w:szCs w:val="22"/>
                <w:lang w:val="en-US"/>
              </w:rPr>
            </w:pPr>
            <w:r w:rsidRPr="00955CEB">
              <w:rPr>
                <w:sz w:val="20"/>
                <w:szCs w:val="22"/>
              </w:rPr>
              <w:t>10,8253</w:t>
            </w:r>
          </w:p>
        </w:tc>
        <w:tc>
          <w:tcPr>
            <w:tcW w:w="0" w:type="auto"/>
            <w:shd w:val="clear" w:color="auto" w:fill="auto"/>
          </w:tcPr>
          <w:p w:rsidR="00495E35" w:rsidRPr="00955CEB" w:rsidRDefault="00495E35" w:rsidP="00955CEB">
            <w:pPr>
              <w:suppressAutoHyphens/>
              <w:spacing w:line="360" w:lineRule="auto"/>
              <w:rPr>
                <w:sz w:val="20"/>
                <w:szCs w:val="22"/>
              </w:rPr>
            </w:pPr>
            <w:r w:rsidRPr="00955CEB">
              <w:rPr>
                <w:sz w:val="20"/>
                <w:szCs w:val="22"/>
              </w:rPr>
              <w:t>170</w:t>
            </w:r>
          </w:p>
        </w:tc>
      </w:tr>
    </w:tbl>
    <w:p w:rsidR="008D2558" w:rsidRPr="006676C1" w:rsidRDefault="008D2558" w:rsidP="007C2642">
      <w:pPr>
        <w:shd w:val="clear" w:color="auto" w:fill="FFFFFF"/>
        <w:suppressAutoHyphens/>
        <w:autoSpaceDE w:val="0"/>
        <w:autoSpaceDN w:val="0"/>
        <w:adjustRightInd w:val="0"/>
        <w:spacing w:line="360" w:lineRule="auto"/>
        <w:ind w:firstLine="709"/>
        <w:jc w:val="both"/>
        <w:rPr>
          <w:szCs w:val="28"/>
        </w:rPr>
      </w:pPr>
    </w:p>
    <w:p w:rsidR="007C2642" w:rsidRPr="006676C1" w:rsidRDefault="008D2558" w:rsidP="008D2558">
      <w:pPr>
        <w:shd w:val="clear" w:color="auto" w:fill="FFFFFF"/>
        <w:suppressAutoHyphens/>
        <w:autoSpaceDE w:val="0"/>
        <w:autoSpaceDN w:val="0"/>
        <w:adjustRightInd w:val="0"/>
        <w:spacing w:line="360" w:lineRule="auto"/>
        <w:ind w:firstLine="709"/>
        <w:jc w:val="both"/>
        <w:rPr>
          <w:szCs w:val="28"/>
        </w:rPr>
      </w:pPr>
      <w:r w:rsidRPr="006676C1">
        <w:rPr>
          <w:szCs w:val="28"/>
        </w:rPr>
        <w:br w:type="page"/>
      </w:r>
      <w:r w:rsidR="006F2299" w:rsidRPr="006676C1">
        <w:rPr>
          <w:szCs w:val="28"/>
        </w:rPr>
        <w:t>Определим тип производства исходя из коэффициентов закрепления операций:</w:t>
      </w:r>
    </w:p>
    <w:p w:rsidR="008D2558" w:rsidRPr="006676C1" w:rsidRDefault="008D2558" w:rsidP="007C2642">
      <w:pPr>
        <w:suppressAutoHyphens/>
        <w:spacing w:line="360" w:lineRule="auto"/>
        <w:ind w:firstLine="709"/>
        <w:jc w:val="both"/>
        <w:rPr>
          <w:position w:val="-34"/>
          <w:szCs w:val="28"/>
        </w:rPr>
      </w:pPr>
    </w:p>
    <w:p w:rsidR="006F2299" w:rsidRPr="006676C1" w:rsidRDefault="00351BCE" w:rsidP="007C2642">
      <w:pPr>
        <w:suppressAutoHyphens/>
        <w:spacing w:line="360" w:lineRule="auto"/>
        <w:ind w:firstLine="709"/>
        <w:jc w:val="both"/>
        <w:rPr>
          <w:szCs w:val="28"/>
        </w:rPr>
      </w:pPr>
      <w:r>
        <w:rPr>
          <w:position w:val="-30"/>
          <w:szCs w:val="28"/>
        </w:rPr>
        <w:pict>
          <v:shape id="_x0000_i1098" type="#_x0000_t75" style="width:77.25pt;height:35.25pt">
            <v:imagedata r:id="rId78" o:title=""/>
          </v:shape>
        </w:pict>
      </w:r>
      <w:r w:rsidR="007C2642" w:rsidRPr="006676C1">
        <w:rPr>
          <w:position w:val="-34"/>
          <w:szCs w:val="28"/>
        </w:rPr>
        <w:t xml:space="preserve"> </w:t>
      </w:r>
      <w:r w:rsidR="006F2299" w:rsidRPr="006676C1">
        <w:rPr>
          <w:position w:val="-34"/>
          <w:szCs w:val="28"/>
        </w:rPr>
        <w:t>,</w:t>
      </w:r>
      <w:r w:rsidR="007C2642" w:rsidRPr="006676C1">
        <w:rPr>
          <w:position w:val="-34"/>
          <w:szCs w:val="28"/>
        </w:rPr>
        <w:t xml:space="preserve"> </w:t>
      </w:r>
      <w:r w:rsidR="006F2299" w:rsidRPr="006676C1">
        <w:rPr>
          <w:szCs w:val="28"/>
        </w:rPr>
        <w:t>(4.1)</w:t>
      </w:r>
    </w:p>
    <w:p w:rsidR="008D2558" w:rsidRPr="006676C1" w:rsidRDefault="008D2558" w:rsidP="007C2642">
      <w:pPr>
        <w:suppressAutoHyphens/>
        <w:spacing w:line="360" w:lineRule="auto"/>
        <w:ind w:firstLine="709"/>
        <w:jc w:val="both"/>
        <w:rPr>
          <w:szCs w:val="28"/>
        </w:rPr>
      </w:pPr>
    </w:p>
    <w:p w:rsidR="007C2642" w:rsidRPr="006676C1" w:rsidRDefault="006F2299" w:rsidP="007C2642">
      <w:pPr>
        <w:suppressAutoHyphens/>
        <w:spacing w:line="360" w:lineRule="auto"/>
        <w:ind w:firstLine="709"/>
        <w:jc w:val="both"/>
        <w:rPr>
          <w:szCs w:val="28"/>
        </w:rPr>
      </w:pPr>
      <w:r w:rsidRPr="006676C1">
        <w:rPr>
          <w:szCs w:val="28"/>
        </w:rPr>
        <w:t>где</w:t>
      </w:r>
      <w:r w:rsidR="00351BCE">
        <w:rPr>
          <w:position w:val="-12"/>
          <w:szCs w:val="28"/>
        </w:rPr>
        <w:pict>
          <v:shape id="_x0000_i1099" type="#_x0000_t75" style="width:21.75pt;height:18pt">
            <v:imagedata r:id="rId79" o:title=""/>
          </v:shape>
        </w:pict>
      </w:r>
      <w:r w:rsidRPr="006676C1">
        <w:rPr>
          <w:szCs w:val="28"/>
        </w:rPr>
        <w:t>- эффективный годовой фонд времени работы оборудования, ч:</w:t>
      </w:r>
    </w:p>
    <w:p w:rsidR="008D2558" w:rsidRPr="006676C1" w:rsidRDefault="008D2558" w:rsidP="007C2642">
      <w:pPr>
        <w:suppressAutoHyphens/>
        <w:spacing w:line="360" w:lineRule="auto"/>
        <w:ind w:firstLine="709"/>
        <w:jc w:val="both"/>
        <w:rPr>
          <w:position w:val="-34"/>
          <w:szCs w:val="28"/>
        </w:rPr>
      </w:pPr>
    </w:p>
    <w:p w:rsidR="006F2299" w:rsidRPr="006676C1" w:rsidRDefault="00351BCE" w:rsidP="007C2642">
      <w:pPr>
        <w:suppressAutoHyphens/>
        <w:spacing w:line="360" w:lineRule="auto"/>
        <w:ind w:firstLine="709"/>
        <w:jc w:val="both"/>
        <w:rPr>
          <w:szCs w:val="28"/>
        </w:rPr>
      </w:pPr>
      <w:r>
        <w:rPr>
          <w:position w:val="-12"/>
          <w:szCs w:val="28"/>
        </w:rPr>
        <w:pict>
          <v:shape id="_x0000_i1100" type="#_x0000_t75" style="width:120pt;height:18pt">
            <v:imagedata r:id="rId80" o:title=""/>
          </v:shape>
        </w:pict>
      </w:r>
      <w:r w:rsidR="007C2642" w:rsidRPr="006676C1">
        <w:rPr>
          <w:position w:val="-34"/>
          <w:szCs w:val="28"/>
        </w:rPr>
        <w:t xml:space="preserve"> </w:t>
      </w:r>
      <w:r w:rsidR="00CC035A" w:rsidRPr="006676C1">
        <w:rPr>
          <w:szCs w:val="28"/>
        </w:rPr>
        <w:t>(4.2)</w:t>
      </w:r>
    </w:p>
    <w:p w:rsidR="008D2558" w:rsidRPr="006676C1" w:rsidRDefault="008D2558" w:rsidP="007C2642">
      <w:pPr>
        <w:suppressAutoHyphens/>
        <w:spacing w:line="360" w:lineRule="auto"/>
        <w:ind w:firstLine="709"/>
        <w:jc w:val="both"/>
        <w:rPr>
          <w:szCs w:val="28"/>
        </w:rPr>
      </w:pPr>
    </w:p>
    <w:p w:rsidR="007C2642" w:rsidRPr="006676C1" w:rsidRDefault="006F2299" w:rsidP="007C2642">
      <w:pPr>
        <w:suppressAutoHyphens/>
        <w:spacing w:line="360" w:lineRule="auto"/>
        <w:ind w:firstLine="709"/>
        <w:jc w:val="both"/>
        <w:rPr>
          <w:szCs w:val="28"/>
        </w:rPr>
      </w:pPr>
      <w:r w:rsidRPr="006676C1">
        <w:rPr>
          <w:szCs w:val="28"/>
        </w:rPr>
        <w:t>где Т</w:t>
      </w:r>
      <w:r w:rsidRPr="006676C1">
        <w:rPr>
          <w:szCs w:val="28"/>
          <w:vertAlign w:val="subscript"/>
        </w:rPr>
        <w:t>СМ</w:t>
      </w:r>
      <w:r w:rsidR="00CC035A" w:rsidRPr="006676C1">
        <w:rPr>
          <w:szCs w:val="28"/>
          <w:vertAlign w:val="subscript"/>
        </w:rPr>
        <w:t xml:space="preserve"> </w:t>
      </w:r>
      <w:r w:rsidR="00CC035A" w:rsidRPr="006676C1">
        <w:rPr>
          <w:szCs w:val="28"/>
        </w:rPr>
        <w:t>−</w:t>
      </w:r>
      <w:r w:rsidRPr="006676C1">
        <w:rPr>
          <w:szCs w:val="28"/>
        </w:rPr>
        <w:t xml:space="preserve"> количество часов работы в смену, Т</w:t>
      </w:r>
      <w:r w:rsidRPr="006676C1">
        <w:rPr>
          <w:szCs w:val="28"/>
          <w:vertAlign w:val="subscript"/>
        </w:rPr>
        <w:t>СМ</w:t>
      </w:r>
      <w:r w:rsidRPr="006676C1">
        <w:rPr>
          <w:szCs w:val="28"/>
        </w:rPr>
        <w:t>=8;</w:t>
      </w:r>
    </w:p>
    <w:p w:rsidR="006F2299" w:rsidRPr="006676C1" w:rsidRDefault="00CC035A" w:rsidP="007C2642">
      <w:pPr>
        <w:tabs>
          <w:tab w:val="left" w:pos="741"/>
        </w:tabs>
        <w:suppressAutoHyphens/>
        <w:spacing w:line="360" w:lineRule="auto"/>
        <w:ind w:firstLine="709"/>
        <w:jc w:val="both"/>
        <w:rPr>
          <w:szCs w:val="28"/>
        </w:rPr>
      </w:pPr>
      <w:r w:rsidRPr="006676C1">
        <w:rPr>
          <w:i/>
          <w:szCs w:val="28"/>
          <w:lang w:val="en-US"/>
        </w:rPr>
        <w:t>f</w:t>
      </w:r>
      <w:r w:rsidR="006F2299" w:rsidRPr="006676C1">
        <w:rPr>
          <w:i/>
          <w:szCs w:val="28"/>
        </w:rPr>
        <w:t xml:space="preserve"> </w:t>
      </w:r>
      <w:r w:rsidRPr="006676C1">
        <w:rPr>
          <w:szCs w:val="28"/>
        </w:rPr>
        <w:t>−</w:t>
      </w:r>
      <w:r w:rsidR="006F2299" w:rsidRPr="006676C1">
        <w:rPr>
          <w:szCs w:val="28"/>
        </w:rPr>
        <w:t xml:space="preserve"> количество смен, </w:t>
      </w:r>
      <w:r w:rsidRPr="006676C1">
        <w:rPr>
          <w:i/>
          <w:szCs w:val="28"/>
          <w:lang w:val="en-US"/>
        </w:rPr>
        <w:t>f</w:t>
      </w:r>
      <w:r w:rsidR="006F2299" w:rsidRPr="006676C1">
        <w:rPr>
          <w:szCs w:val="28"/>
        </w:rPr>
        <w:t>=2.</w:t>
      </w:r>
    </w:p>
    <w:p w:rsidR="008D2558" w:rsidRPr="006676C1" w:rsidRDefault="008D2558" w:rsidP="007C2642">
      <w:pPr>
        <w:tabs>
          <w:tab w:val="left" w:pos="741"/>
        </w:tabs>
        <w:suppressAutoHyphens/>
        <w:spacing w:line="360" w:lineRule="auto"/>
        <w:ind w:firstLine="709"/>
        <w:jc w:val="both"/>
        <w:rPr>
          <w:position w:val="-34"/>
          <w:szCs w:val="28"/>
          <w:lang w:val="en-US"/>
        </w:rPr>
      </w:pPr>
    </w:p>
    <w:p w:rsidR="00CC035A" w:rsidRPr="006676C1" w:rsidRDefault="00351BCE" w:rsidP="007C2642">
      <w:pPr>
        <w:tabs>
          <w:tab w:val="left" w:pos="741"/>
        </w:tabs>
        <w:suppressAutoHyphens/>
        <w:spacing w:line="360" w:lineRule="auto"/>
        <w:ind w:firstLine="709"/>
        <w:jc w:val="both"/>
        <w:rPr>
          <w:szCs w:val="28"/>
        </w:rPr>
      </w:pPr>
      <w:r>
        <w:rPr>
          <w:position w:val="-12"/>
          <w:szCs w:val="28"/>
        </w:rPr>
        <w:pict>
          <v:shape id="_x0000_i1101" type="#_x0000_t75" style="width:149.25pt;height:18pt">
            <v:imagedata r:id="rId81" o:title=""/>
          </v:shape>
        </w:pict>
      </w:r>
    </w:p>
    <w:p w:rsidR="008D2558" w:rsidRPr="006676C1" w:rsidRDefault="008D2558" w:rsidP="007C2642">
      <w:pPr>
        <w:suppressAutoHyphens/>
        <w:spacing w:line="360" w:lineRule="auto"/>
        <w:ind w:firstLine="709"/>
        <w:jc w:val="both"/>
        <w:rPr>
          <w:szCs w:val="28"/>
          <w:lang w:val="en-US"/>
        </w:rPr>
      </w:pPr>
    </w:p>
    <w:p w:rsidR="007C2642" w:rsidRPr="006676C1" w:rsidRDefault="006F2299" w:rsidP="007C2642">
      <w:pPr>
        <w:suppressAutoHyphens/>
        <w:spacing w:line="360" w:lineRule="auto"/>
        <w:ind w:firstLine="709"/>
        <w:jc w:val="both"/>
        <w:rPr>
          <w:szCs w:val="28"/>
        </w:rPr>
      </w:pPr>
      <w:r w:rsidRPr="006676C1">
        <w:rPr>
          <w:szCs w:val="28"/>
        </w:rPr>
        <w:t>Партия выпуска, шт:</w:t>
      </w:r>
    </w:p>
    <w:p w:rsidR="008D2558" w:rsidRPr="006676C1" w:rsidRDefault="008D2558" w:rsidP="007C2642">
      <w:pPr>
        <w:suppressAutoHyphens/>
        <w:spacing w:line="360" w:lineRule="auto"/>
        <w:ind w:firstLine="709"/>
        <w:jc w:val="both"/>
        <w:rPr>
          <w:position w:val="-34"/>
          <w:szCs w:val="28"/>
        </w:rPr>
      </w:pPr>
    </w:p>
    <w:p w:rsidR="00CC035A" w:rsidRPr="006676C1" w:rsidRDefault="00351BCE" w:rsidP="007C2642">
      <w:pPr>
        <w:suppressAutoHyphens/>
        <w:spacing w:line="360" w:lineRule="auto"/>
        <w:ind w:firstLine="709"/>
        <w:jc w:val="both"/>
        <w:rPr>
          <w:szCs w:val="28"/>
        </w:rPr>
      </w:pPr>
      <w:r>
        <w:rPr>
          <w:position w:val="-24"/>
          <w:szCs w:val="28"/>
        </w:rPr>
        <w:pict>
          <v:shape id="_x0000_i1102" type="#_x0000_t75" style="width:63.75pt;height:30.75pt">
            <v:imagedata r:id="rId82" o:title=""/>
          </v:shape>
        </w:pict>
      </w:r>
      <w:r w:rsidR="007C2642" w:rsidRPr="006676C1">
        <w:rPr>
          <w:position w:val="-34"/>
          <w:szCs w:val="28"/>
        </w:rPr>
        <w:t xml:space="preserve"> </w:t>
      </w:r>
      <w:r w:rsidR="00CC035A" w:rsidRPr="006676C1">
        <w:rPr>
          <w:szCs w:val="28"/>
        </w:rPr>
        <w:t>(4.3)</w:t>
      </w:r>
    </w:p>
    <w:p w:rsidR="006F2299" w:rsidRPr="006676C1" w:rsidRDefault="006F2299" w:rsidP="007C2642">
      <w:pPr>
        <w:suppressAutoHyphens/>
        <w:spacing w:line="360" w:lineRule="auto"/>
        <w:ind w:firstLine="709"/>
        <w:jc w:val="both"/>
        <w:rPr>
          <w:szCs w:val="28"/>
        </w:rPr>
      </w:pPr>
    </w:p>
    <w:p w:rsidR="007C2642" w:rsidRPr="006676C1" w:rsidRDefault="006F2299" w:rsidP="007C2642">
      <w:pPr>
        <w:suppressAutoHyphens/>
        <w:spacing w:line="360" w:lineRule="auto"/>
        <w:ind w:firstLine="709"/>
        <w:jc w:val="both"/>
        <w:rPr>
          <w:szCs w:val="28"/>
        </w:rPr>
      </w:pPr>
      <w:r w:rsidRPr="006676C1">
        <w:rPr>
          <w:szCs w:val="28"/>
        </w:rPr>
        <w:t>гдеN</w:t>
      </w:r>
      <w:r w:rsidR="00CC035A" w:rsidRPr="006676C1">
        <w:rPr>
          <w:szCs w:val="28"/>
          <w:vertAlign w:val="subscript"/>
        </w:rPr>
        <w:t xml:space="preserve"> </w:t>
      </w:r>
      <w:r w:rsidR="00CC035A" w:rsidRPr="006676C1">
        <w:rPr>
          <w:szCs w:val="28"/>
        </w:rPr>
        <w:t xml:space="preserve">− </w:t>
      </w:r>
      <w:r w:rsidRPr="006676C1">
        <w:rPr>
          <w:szCs w:val="28"/>
        </w:rPr>
        <w:t xml:space="preserve">годовая партия выпуска, </w:t>
      </w:r>
      <w:r w:rsidRPr="006676C1">
        <w:rPr>
          <w:szCs w:val="28"/>
          <w:lang w:val="en-US"/>
        </w:rPr>
        <w:t>N</w:t>
      </w:r>
      <w:r w:rsidRPr="006676C1">
        <w:rPr>
          <w:szCs w:val="28"/>
        </w:rPr>
        <w:t xml:space="preserve"> = </w:t>
      </w:r>
      <w:r w:rsidR="00CC035A" w:rsidRPr="006676C1">
        <w:rPr>
          <w:szCs w:val="28"/>
        </w:rPr>
        <w:t>7</w:t>
      </w:r>
      <w:r w:rsidRPr="006676C1">
        <w:rPr>
          <w:szCs w:val="28"/>
        </w:rPr>
        <w:t>00000 шт;</w:t>
      </w:r>
    </w:p>
    <w:p w:rsidR="006F2299" w:rsidRPr="006676C1" w:rsidRDefault="006F2299" w:rsidP="007C2642">
      <w:pPr>
        <w:tabs>
          <w:tab w:val="num" w:pos="720"/>
        </w:tabs>
        <w:suppressAutoHyphens/>
        <w:spacing w:line="360" w:lineRule="auto"/>
        <w:ind w:firstLine="709"/>
        <w:jc w:val="both"/>
        <w:rPr>
          <w:szCs w:val="28"/>
        </w:rPr>
      </w:pPr>
      <w:r w:rsidRPr="006676C1">
        <w:rPr>
          <w:szCs w:val="28"/>
        </w:rPr>
        <w:t>a</w:t>
      </w:r>
      <w:r w:rsidR="007C2642" w:rsidRPr="006676C1">
        <w:rPr>
          <w:szCs w:val="28"/>
          <w:vertAlign w:val="subscript"/>
        </w:rPr>
        <w:t xml:space="preserve"> </w:t>
      </w:r>
      <w:r w:rsidR="00CC035A" w:rsidRPr="006676C1">
        <w:rPr>
          <w:szCs w:val="28"/>
        </w:rPr>
        <w:t xml:space="preserve">− </w:t>
      </w:r>
      <w:r w:rsidRPr="006676C1">
        <w:rPr>
          <w:szCs w:val="28"/>
        </w:rPr>
        <w:t xml:space="preserve">периодичность запуска, дней </w:t>
      </w:r>
      <w:r w:rsidR="00351BCE">
        <w:rPr>
          <w:position w:val="-6"/>
          <w:szCs w:val="28"/>
        </w:rPr>
        <w:pict>
          <v:shape id="_x0000_i1103" type="#_x0000_t75" style="width:35.25pt;height:14.25pt">
            <v:imagedata r:id="rId83" o:title=""/>
          </v:shape>
        </w:pict>
      </w:r>
      <w:r w:rsidRPr="006676C1">
        <w:rPr>
          <w:szCs w:val="28"/>
        </w:rPr>
        <w:t>.</w:t>
      </w:r>
    </w:p>
    <w:p w:rsidR="008D2558" w:rsidRPr="006676C1" w:rsidRDefault="008D2558" w:rsidP="007C2642">
      <w:pPr>
        <w:suppressAutoHyphens/>
        <w:spacing w:line="360" w:lineRule="auto"/>
        <w:ind w:firstLine="709"/>
        <w:jc w:val="both"/>
        <w:rPr>
          <w:position w:val="-34"/>
          <w:szCs w:val="28"/>
          <w:lang w:val="en-US"/>
        </w:rPr>
      </w:pPr>
    </w:p>
    <w:p w:rsidR="006F2299" w:rsidRPr="006676C1" w:rsidRDefault="00351BCE" w:rsidP="007C2642">
      <w:pPr>
        <w:suppressAutoHyphens/>
        <w:spacing w:line="360" w:lineRule="auto"/>
        <w:ind w:firstLine="709"/>
        <w:jc w:val="both"/>
        <w:rPr>
          <w:position w:val="-24"/>
          <w:szCs w:val="28"/>
        </w:rPr>
      </w:pPr>
      <w:r>
        <w:rPr>
          <w:position w:val="-24"/>
          <w:szCs w:val="28"/>
        </w:rPr>
        <w:pict>
          <v:shape id="_x0000_i1104" type="#_x0000_t75" style="width:156pt;height:30.75pt">
            <v:imagedata r:id="rId84" o:title=""/>
          </v:shape>
        </w:pict>
      </w:r>
    </w:p>
    <w:p w:rsidR="006F2299" w:rsidRPr="006676C1" w:rsidRDefault="00351BCE" w:rsidP="007C2642">
      <w:pPr>
        <w:suppressAutoHyphens/>
        <w:spacing w:line="360" w:lineRule="auto"/>
        <w:ind w:firstLine="709"/>
        <w:jc w:val="both"/>
        <w:rPr>
          <w:position w:val="-24"/>
          <w:szCs w:val="28"/>
        </w:rPr>
      </w:pPr>
      <w:r>
        <w:rPr>
          <w:position w:val="-28"/>
          <w:szCs w:val="28"/>
        </w:rPr>
        <w:pict>
          <v:shape id="_x0000_i1105" type="#_x0000_t75" style="width:135pt;height:33pt">
            <v:imagedata r:id="rId85" o:title=""/>
          </v:shape>
        </w:pict>
      </w:r>
    </w:p>
    <w:p w:rsidR="008D2558" w:rsidRPr="006676C1" w:rsidRDefault="008D2558" w:rsidP="007C2642">
      <w:pPr>
        <w:tabs>
          <w:tab w:val="num" w:pos="720"/>
        </w:tabs>
        <w:suppressAutoHyphens/>
        <w:spacing w:line="360" w:lineRule="auto"/>
        <w:ind w:firstLine="709"/>
        <w:jc w:val="both"/>
        <w:rPr>
          <w:szCs w:val="28"/>
          <w:lang w:val="en-US"/>
        </w:rPr>
      </w:pPr>
    </w:p>
    <w:p w:rsidR="00D172AF" w:rsidRPr="006676C1" w:rsidRDefault="006F2299" w:rsidP="007C2642">
      <w:pPr>
        <w:tabs>
          <w:tab w:val="num" w:pos="720"/>
        </w:tabs>
        <w:suppressAutoHyphens/>
        <w:spacing w:line="360" w:lineRule="auto"/>
        <w:ind w:firstLine="709"/>
        <w:jc w:val="both"/>
        <w:rPr>
          <w:szCs w:val="28"/>
        </w:rPr>
      </w:pPr>
      <w:r w:rsidRPr="006676C1">
        <w:rPr>
          <w:szCs w:val="28"/>
        </w:rPr>
        <w:t>Так как K=0.3</w:t>
      </w:r>
      <w:r w:rsidR="00B1604C" w:rsidRPr="006676C1">
        <w:rPr>
          <w:szCs w:val="28"/>
        </w:rPr>
        <w:t>7</w:t>
      </w:r>
      <w:r w:rsidRPr="006676C1">
        <w:rPr>
          <w:szCs w:val="28"/>
        </w:rPr>
        <w:t>, т.е. меньше 1</w:t>
      </w:r>
      <w:r w:rsidR="00AD1BE1" w:rsidRPr="006676C1">
        <w:rPr>
          <w:szCs w:val="28"/>
        </w:rPr>
        <w:t xml:space="preserve">, </w:t>
      </w:r>
      <w:r w:rsidRPr="006676C1">
        <w:rPr>
          <w:szCs w:val="28"/>
        </w:rPr>
        <w:t>то производство массовое и коэффициенты К</w:t>
      </w:r>
      <w:r w:rsidRPr="006676C1">
        <w:rPr>
          <w:szCs w:val="28"/>
          <w:vertAlign w:val="subscript"/>
        </w:rPr>
        <w:t>1</w:t>
      </w:r>
      <w:r w:rsidRPr="006676C1">
        <w:rPr>
          <w:szCs w:val="28"/>
        </w:rPr>
        <w:t>=1.05, К</w:t>
      </w:r>
      <w:r w:rsidRPr="006676C1">
        <w:rPr>
          <w:szCs w:val="28"/>
          <w:vertAlign w:val="subscript"/>
        </w:rPr>
        <w:t>2</w:t>
      </w:r>
      <w:r w:rsidRPr="006676C1">
        <w:rPr>
          <w:szCs w:val="28"/>
        </w:rPr>
        <w:t>=3.7, К</w:t>
      </w:r>
      <w:r w:rsidRPr="006676C1">
        <w:rPr>
          <w:szCs w:val="28"/>
          <w:vertAlign w:val="subscript"/>
        </w:rPr>
        <w:t>3</w:t>
      </w:r>
      <w:r w:rsidRPr="006676C1">
        <w:rPr>
          <w:szCs w:val="28"/>
        </w:rPr>
        <w:t>=5.</w:t>
      </w:r>
    </w:p>
    <w:p w:rsidR="00D172AF" w:rsidRPr="006676C1" w:rsidRDefault="00351BCE" w:rsidP="007C2642">
      <w:pPr>
        <w:tabs>
          <w:tab w:val="num" w:pos="720"/>
        </w:tabs>
        <w:suppressAutoHyphens/>
        <w:spacing w:line="360" w:lineRule="auto"/>
        <w:ind w:firstLine="709"/>
        <w:jc w:val="both"/>
        <w:rPr>
          <w:szCs w:val="28"/>
        </w:rPr>
      </w:pPr>
      <w:r>
        <w:rPr>
          <w:position w:val="-10"/>
          <w:szCs w:val="28"/>
        </w:rPr>
        <w:pict>
          <v:shape id="_x0000_i1106" type="#_x0000_t75" style="width:15.75pt;height:17.25pt">
            <v:imagedata r:id="rId86" o:title=""/>
          </v:shape>
        </w:pict>
      </w:r>
      <w:r w:rsidR="00D172AF" w:rsidRPr="006676C1">
        <w:rPr>
          <w:szCs w:val="28"/>
        </w:rPr>
        <w:t xml:space="preserve"> – коэффициент, зависящий от группы сложности аппаратуры и типа</w:t>
      </w:r>
      <w:r w:rsidR="007C2642" w:rsidRPr="006676C1">
        <w:rPr>
          <w:szCs w:val="28"/>
        </w:rPr>
        <w:t xml:space="preserve"> </w:t>
      </w:r>
      <w:r w:rsidR="00D172AF" w:rsidRPr="006676C1">
        <w:rPr>
          <w:szCs w:val="28"/>
        </w:rPr>
        <w:t>производства;</w:t>
      </w:r>
    </w:p>
    <w:p w:rsidR="00D172AF" w:rsidRPr="006676C1" w:rsidRDefault="00351BCE" w:rsidP="007C2642">
      <w:pPr>
        <w:tabs>
          <w:tab w:val="left" w:pos="0"/>
        </w:tabs>
        <w:suppressAutoHyphens/>
        <w:spacing w:line="360" w:lineRule="auto"/>
        <w:ind w:firstLine="709"/>
        <w:jc w:val="both"/>
        <w:rPr>
          <w:szCs w:val="28"/>
        </w:rPr>
      </w:pPr>
      <w:r>
        <w:rPr>
          <w:position w:val="-10"/>
          <w:szCs w:val="28"/>
        </w:rPr>
        <w:pict>
          <v:shape id="_x0000_i1107" type="#_x0000_t75" style="width:17.25pt;height:17.25pt">
            <v:imagedata r:id="rId87" o:title=""/>
          </v:shape>
        </w:pict>
      </w:r>
      <w:r w:rsidR="00D172AF" w:rsidRPr="006676C1">
        <w:rPr>
          <w:szCs w:val="28"/>
        </w:rPr>
        <w:t xml:space="preserve"> – коэффициент, учитывающий подготовительно-заключительное время и время обслуживания;</w:t>
      </w:r>
    </w:p>
    <w:p w:rsidR="00D172AF" w:rsidRPr="006676C1" w:rsidRDefault="00351BCE" w:rsidP="007C2642">
      <w:pPr>
        <w:tabs>
          <w:tab w:val="left" w:pos="0"/>
        </w:tabs>
        <w:suppressAutoHyphens/>
        <w:spacing w:line="360" w:lineRule="auto"/>
        <w:ind w:firstLine="709"/>
        <w:jc w:val="both"/>
        <w:rPr>
          <w:szCs w:val="28"/>
        </w:rPr>
      </w:pPr>
      <w:r>
        <w:rPr>
          <w:position w:val="-12"/>
          <w:szCs w:val="28"/>
        </w:rPr>
        <w:pict>
          <v:shape id="_x0000_i1108" type="#_x0000_t75" style="width:16.5pt;height:18pt">
            <v:imagedata r:id="rId88" o:title=""/>
          </v:shape>
        </w:pict>
      </w:r>
      <w:r w:rsidR="00D172AF" w:rsidRPr="006676C1">
        <w:rPr>
          <w:szCs w:val="28"/>
        </w:rPr>
        <w:t xml:space="preserve"> – коэффициент, учитывающий долю времени на перерывы в работе.</w:t>
      </w:r>
    </w:p>
    <w:p w:rsidR="00C25436" w:rsidRPr="006676C1" w:rsidRDefault="00C25436" w:rsidP="007C2642">
      <w:pPr>
        <w:tabs>
          <w:tab w:val="left" w:pos="0"/>
        </w:tabs>
        <w:suppressAutoHyphens/>
        <w:spacing w:line="360" w:lineRule="auto"/>
        <w:ind w:firstLine="709"/>
        <w:jc w:val="both"/>
        <w:rPr>
          <w:szCs w:val="28"/>
        </w:rPr>
      </w:pPr>
    </w:p>
    <w:p w:rsidR="00D172AF" w:rsidRPr="006676C1" w:rsidRDefault="00D172AF" w:rsidP="007C2642">
      <w:pPr>
        <w:pStyle w:val="ac"/>
        <w:suppressAutoHyphens/>
        <w:spacing w:after="0" w:line="360" w:lineRule="auto"/>
        <w:ind w:firstLine="709"/>
        <w:jc w:val="both"/>
        <w:rPr>
          <w:b/>
          <w:sz w:val="28"/>
          <w:szCs w:val="28"/>
        </w:rPr>
      </w:pPr>
      <w:r w:rsidRPr="006676C1">
        <w:rPr>
          <w:b/>
          <w:sz w:val="28"/>
          <w:szCs w:val="28"/>
        </w:rPr>
        <w:t>4.2 Выбор оптимального варианта по производительности</w:t>
      </w:r>
    </w:p>
    <w:p w:rsidR="0071296D" w:rsidRPr="006676C1" w:rsidRDefault="0071296D" w:rsidP="007C2642">
      <w:pPr>
        <w:pStyle w:val="ac"/>
        <w:suppressAutoHyphens/>
        <w:spacing w:after="0" w:line="360" w:lineRule="auto"/>
        <w:ind w:firstLine="709"/>
        <w:jc w:val="both"/>
        <w:rPr>
          <w:b/>
          <w:sz w:val="28"/>
          <w:szCs w:val="28"/>
        </w:rPr>
      </w:pPr>
    </w:p>
    <w:p w:rsidR="00623E93" w:rsidRPr="006676C1" w:rsidRDefault="00623E93" w:rsidP="007C2642">
      <w:pPr>
        <w:tabs>
          <w:tab w:val="left" w:pos="0"/>
        </w:tabs>
        <w:suppressAutoHyphens/>
        <w:spacing w:line="360" w:lineRule="auto"/>
        <w:ind w:firstLine="709"/>
        <w:jc w:val="both"/>
        <w:rPr>
          <w:szCs w:val="28"/>
        </w:rPr>
      </w:pPr>
      <w:r w:rsidRPr="006676C1">
        <w:rPr>
          <w:szCs w:val="28"/>
        </w:rPr>
        <w:t xml:space="preserve">Выбор варианта технологического процесса необходимо обосновать производительностью труда. Производительность – количество деталей в штуках, которое изготовлено за единицу времени. Для этого </w:t>
      </w:r>
      <w:r w:rsidR="00662C7B" w:rsidRPr="006676C1">
        <w:rPr>
          <w:szCs w:val="28"/>
        </w:rPr>
        <w:t xml:space="preserve">на предприятиях </w:t>
      </w:r>
      <w:r w:rsidRPr="006676C1">
        <w:rPr>
          <w:szCs w:val="28"/>
        </w:rPr>
        <w:t>проводится техническое нормирование операций технологического процесса.</w:t>
      </w:r>
    </w:p>
    <w:p w:rsidR="007C2642" w:rsidRPr="006676C1" w:rsidRDefault="00623E93" w:rsidP="007C2642">
      <w:pPr>
        <w:tabs>
          <w:tab w:val="left" w:pos="0"/>
        </w:tabs>
        <w:suppressAutoHyphens/>
        <w:spacing w:line="360" w:lineRule="auto"/>
        <w:ind w:firstLine="709"/>
        <w:jc w:val="both"/>
        <w:rPr>
          <w:szCs w:val="28"/>
        </w:rPr>
      </w:pPr>
      <w:r w:rsidRPr="006676C1">
        <w:rPr>
          <w:szCs w:val="28"/>
        </w:rPr>
        <w:t>Полное время, затрачиваемое на выполнение данной операции, называется штучно-калькуляционным временем:</w:t>
      </w:r>
    </w:p>
    <w:p w:rsidR="008D2558" w:rsidRPr="006676C1" w:rsidRDefault="008D2558" w:rsidP="007C2642">
      <w:pPr>
        <w:tabs>
          <w:tab w:val="left" w:pos="0"/>
        </w:tabs>
        <w:suppressAutoHyphens/>
        <w:spacing w:line="360" w:lineRule="auto"/>
        <w:ind w:firstLine="709"/>
        <w:jc w:val="both"/>
        <w:rPr>
          <w:szCs w:val="28"/>
        </w:rPr>
      </w:pPr>
    </w:p>
    <w:p w:rsidR="00623E93" w:rsidRPr="006676C1" w:rsidRDefault="00351BCE" w:rsidP="007C2642">
      <w:pPr>
        <w:tabs>
          <w:tab w:val="left" w:pos="0"/>
        </w:tabs>
        <w:suppressAutoHyphens/>
        <w:spacing w:line="360" w:lineRule="auto"/>
        <w:ind w:firstLine="709"/>
        <w:jc w:val="both"/>
        <w:rPr>
          <w:szCs w:val="28"/>
        </w:rPr>
      </w:pPr>
      <w:r>
        <w:rPr>
          <w:position w:val="-24"/>
          <w:szCs w:val="28"/>
        </w:rPr>
        <w:pict>
          <v:shape id="_x0000_i1109" type="#_x0000_t75" style="width:92.25pt;height:31.5pt">
            <v:imagedata r:id="rId89" o:title=""/>
          </v:shape>
        </w:pict>
      </w:r>
      <w:r w:rsidR="007C2642" w:rsidRPr="006676C1">
        <w:rPr>
          <w:szCs w:val="28"/>
        </w:rPr>
        <w:t xml:space="preserve"> </w:t>
      </w:r>
      <w:r w:rsidR="00623E93" w:rsidRPr="006676C1">
        <w:rPr>
          <w:szCs w:val="28"/>
        </w:rPr>
        <w:t>(4.4)</w:t>
      </w:r>
    </w:p>
    <w:p w:rsidR="00623E93" w:rsidRPr="006676C1" w:rsidRDefault="00623E93" w:rsidP="007C2642">
      <w:pPr>
        <w:tabs>
          <w:tab w:val="left" w:pos="0"/>
        </w:tabs>
        <w:suppressAutoHyphens/>
        <w:spacing w:line="360" w:lineRule="auto"/>
        <w:ind w:firstLine="709"/>
        <w:jc w:val="both"/>
        <w:rPr>
          <w:szCs w:val="28"/>
        </w:rPr>
      </w:pPr>
    </w:p>
    <w:p w:rsidR="007C2642" w:rsidRPr="006676C1" w:rsidRDefault="00623E93" w:rsidP="007C2642">
      <w:pPr>
        <w:tabs>
          <w:tab w:val="left" w:pos="0"/>
        </w:tabs>
        <w:suppressAutoHyphens/>
        <w:spacing w:line="360" w:lineRule="auto"/>
        <w:ind w:firstLine="709"/>
        <w:jc w:val="both"/>
        <w:rPr>
          <w:szCs w:val="28"/>
        </w:rPr>
      </w:pPr>
      <w:r w:rsidRPr="006676C1">
        <w:rPr>
          <w:szCs w:val="28"/>
        </w:rPr>
        <w:t xml:space="preserve">где </w:t>
      </w:r>
      <w:r w:rsidR="00351BCE">
        <w:rPr>
          <w:position w:val="-12"/>
          <w:szCs w:val="28"/>
        </w:rPr>
        <w:pict>
          <v:shape id="_x0000_i1110" type="#_x0000_t75" style="width:18pt;height:18pt">
            <v:imagedata r:id="rId90" o:title=""/>
          </v:shape>
        </w:pict>
      </w:r>
      <w:r w:rsidRPr="006676C1">
        <w:rPr>
          <w:szCs w:val="28"/>
        </w:rPr>
        <w:t xml:space="preserve"> – подготовительно-заключительное время, которое затрачивается на ознакомление с чертежами, получение инструмента,</w:t>
      </w:r>
      <w:r w:rsidR="007C2642" w:rsidRPr="006676C1">
        <w:rPr>
          <w:szCs w:val="28"/>
        </w:rPr>
        <w:t xml:space="preserve"> </w:t>
      </w:r>
      <w:r w:rsidRPr="006676C1">
        <w:rPr>
          <w:szCs w:val="28"/>
        </w:rPr>
        <w:t>подготовку и наладку оборудования и выдается на всю</w:t>
      </w:r>
      <w:r w:rsidR="007C2642" w:rsidRPr="006676C1">
        <w:rPr>
          <w:szCs w:val="28"/>
        </w:rPr>
        <w:t xml:space="preserve"> </w:t>
      </w:r>
      <w:r w:rsidRPr="006676C1">
        <w:rPr>
          <w:szCs w:val="28"/>
        </w:rPr>
        <w:t>программу выпуска.</w:t>
      </w:r>
    </w:p>
    <w:p w:rsidR="008D2558" w:rsidRPr="006676C1" w:rsidRDefault="008D2558" w:rsidP="007C2642">
      <w:pPr>
        <w:tabs>
          <w:tab w:val="left" w:pos="0"/>
        </w:tabs>
        <w:suppressAutoHyphens/>
        <w:spacing w:line="360" w:lineRule="auto"/>
        <w:ind w:firstLine="709"/>
        <w:jc w:val="both"/>
        <w:rPr>
          <w:szCs w:val="28"/>
        </w:rPr>
      </w:pPr>
    </w:p>
    <w:p w:rsidR="00623E93" w:rsidRPr="006676C1" w:rsidRDefault="00351BCE" w:rsidP="007C2642">
      <w:pPr>
        <w:tabs>
          <w:tab w:val="left" w:pos="0"/>
        </w:tabs>
        <w:suppressAutoHyphens/>
        <w:spacing w:line="360" w:lineRule="auto"/>
        <w:ind w:firstLine="709"/>
        <w:jc w:val="both"/>
        <w:rPr>
          <w:szCs w:val="28"/>
        </w:rPr>
      </w:pPr>
      <w:r>
        <w:rPr>
          <w:position w:val="-14"/>
          <w:szCs w:val="28"/>
        </w:rPr>
        <w:pict>
          <v:shape id="_x0000_i1111" type="#_x0000_t75" style="width:147.75pt;height:18.75pt">
            <v:imagedata r:id="rId91" o:title=""/>
          </v:shape>
        </w:pict>
      </w:r>
      <w:r w:rsidR="007C2642" w:rsidRPr="006676C1">
        <w:rPr>
          <w:szCs w:val="28"/>
        </w:rPr>
        <w:t xml:space="preserve"> </w:t>
      </w:r>
      <w:r w:rsidR="00D10B9B" w:rsidRPr="006676C1">
        <w:rPr>
          <w:szCs w:val="28"/>
        </w:rPr>
        <w:t>(4.5)</w:t>
      </w:r>
    </w:p>
    <w:p w:rsidR="008D2558" w:rsidRPr="006676C1" w:rsidRDefault="008D2558" w:rsidP="007C2642">
      <w:pPr>
        <w:tabs>
          <w:tab w:val="left" w:pos="0"/>
        </w:tabs>
        <w:suppressAutoHyphens/>
        <w:spacing w:line="360" w:lineRule="auto"/>
        <w:ind w:firstLine="709"/>
        <w:jc w:val="both"/>
        <w:rPr>
          <w:szCs w:val="28"/>
        </w:rPr>
      </w:pPr>
    </w:p>
    <w:p w:rsidR="007C2642" w:rsidRPr="006676C1" w:rsidRDefault="00623E93" w:rsidP="007C2642">
      <w:pPr>
        <w:tabs>
          <w:tab w:val="left" w:pos="0"/>
        </w:tabs>
        <w:suppressAutoHyphens/>
        <w:spacing w:line="360" w:lineRule="auto"/>
        <w:ind w:firstLine="709"/>
        <w:jc w:val="both"/>
        <w:rPr>
          <w:szCs w:val="28"/>
        </w:rPr>
      </w:pPr>
      <w:r w:rsidRPr="006676C1">
        <w:rPr>
          <w:szCs w:val="28"/>
        </w:rPr>
        <w:t xml:space="preserve">где </w:t>
      </w:r>
      <w:r w:rsidR="00351BCE">
        <w:rPr>
          <w:position w:val="-12"/>
          <w:szCs w:val="28"/>
        </w:rPr>
        <w:pict>
          <v:shape id="_x0000_i1112" type="#_x0000_t75" style="width:21pt;height:18pt">
            <v:imagedata r:id="rId92" o:title=""/>
          </v:shape>
        </w:pict>
      </w:r>
      <w:r w:rsidRPr="006676C1">
        <w:rPr>
          <w:szCs w:val="28"/>
        </w:rPr>
        <w:t xml:space="preserve"> – основное время (время работы оборудования);</w:t>
      </w:r>
    </w:p>
    <w:p w:rsidR="007C2642" w:rsidRPr="006676C1" w:rsidRDefault="00351BCE" w:rsidP="007C2642">
      <w:pPr>
        <w:tabs>
          <w:tab w:val="left" w:pos="0"/>
        </w:tabs>
        <w:suppressAutoHyphens/>
        <w:spacing w:line="360" w:lineRule="auto"/>
        <w:ind w:firstLine="709"/>
        <w:jc w:val="both"/>
        <w:rPr>
          <w:szCs w:val="28"/>
        </w:rPr>
      </w:pPr>
      <w:r>
        <w:rPr>
          <w:position w:val="-12"/>
          <w:szCs w:val="28"/>
        </w:rPr>
        <w:pict>
          <v:shape id="_x0000_i1113" type="#_x0000_t75" style="width:21pt;height:18pt">
            <v:imagedata r:id="rId93" o:title=""/>
          </v:shape>
        </w:pict>
      </w:r>
      <w:r w:rsidR="00623E93" w:rsidRPr="006676C1">
        <w:rPr>
          <w:szCs w:val="28"/>
        </w:rPr>
        <w:t xml:space="preserve"> – вспомогательное время (время на установку и снятие детали);</w:t>
      </w:r>
    </w:p>
    <w:p w:rsidR="007C2642" w:rsidRPr="006676C1" w:rsidRDefault="00351BCE" w:rsidP="007C2642">
      <w:pPr>
        <w:tabs>
          <w:tab w:val="left" w:pos="0"/>
        </w:tabs>
        <w:suppressAutoHyphens/>
        <w:spacing w:line="360" w:lineRule="auto"/>
        <w:ind w:firstLine="709"/>
        <w:jc w:val="both"/>
        <w:rPr>
          <w:szCs w:val="28"/>
        </w:rPr>
      </w:pPr>
      <w:r>
        <w:rPr>
          <w:position w:val="-12"/>
          <w:szCs w:val="28"/>
        </w:rPr>
        <w:pict>
          <v:shape id="_x0000_i1114" type="#_x0000_t75" style="width:24pt;height:18pt">
            <v:imagedata r:id="rId94" o:title=""/>
          </v:shape>
        </w:pict>
      </w:r>
      <w:r w:rsidR="00623E93" w:rsidRPr="006676C1">
        <w:rPr>
          <w:szCs w:val="28"/>
        </w:rPr>
        <w:t xml:space="preserve"> – время обслуживания (время обслуживания и замены инструмента);</w:t>
      </w:r>
    </w:p>
    <w:p w:rsidR="00623E93" w:rsidRPr="006676C1" w:rsidRDefault="00351BCE" w:rsidP="007C2642">
      <w:pPr>
        <w:tabs>
          <w:tab w:val="left" w:pos="0"/>
        </w:tabs>
        <w:suppressAutoHyphens/>
        <w:spacing w:line="360" w:lineRule="auto"/>
        <w:ind w:firstLine="709"/>
        <w:jc w:val="both"/>
        <w:rPr>
          <w:szCs w:val="28"/>
        </w:rPr>
      </w:pPr>
      <w:r>
        <w:rPr>
          <w:position w:val="-12"/>
          <w:szCs w:val="28"/>
        </w:rPr>
        <w:pict>
          <v:shape id="_x0000_i1115" type="#_x0000_t75" style="width:21pt;height:18pt">
            <v:imagedata r:id="rId95" o:title=""/>
          </v:shape>
        </w:pict>
      </w:r>
      <w:r w:rsidR="00623E93" w:rsidRPr="006676C1">
        <w:rPr>
          <w:szCs w:val="28"/>
        </w:rPr>
        <w:t xml:space="preserve"> – </w:t>
      </w:r>
      <w:r w:rsidR="00D10B9B" w:rsidRPr="006676C1">
        <w:rPr>
          <w:szCs w:val="28"/>
        </w:rPr>
        <w:t xml:space="preserve">время </w:t>
      </w:r>
      <w:r w:rsidR="00623E93" w:rsidRPr="006676C1">
        <w:rPr>
          <w:szCs w:val="28"/>
        </w:rPr>
        <w:t>перерывов (время на регламентированные перерывы в работе).</w:t>
      </w:r>
    </w:p>
    <w:p w:rsidR="007C2642" w:rsidRPr="006676C1" w:rsidRDefault="00623E93" w:rsidP="007C2642">
      <w:pPr>
        <w:tabs>
          <w:tab w:val="left" w:pos="0"/>
        </w:tabs>
        <w:suppressAutoHyphens/>
        <w:spacing w:line="360" w:lineRule="auto"/>
        <w:ind w:firstLine="709"/>
        <w:jc w:val="both"/>
        <w:rPr>
          <w:szCs w:val="28"/>
        </w:rPr>
      </w:pPr>
      <w:r w:rsidRPr="006676C1">
        <w:rPr>
          <w:szCs w:val="28"/>
        </w:rPr>
        <w:t xml:space="preserve">Для сборочно-монтажного производства объединяют </w:t>
      </w:r>
      <w:r w:rsidR="00351BCE">
        <w:rPr>
          <w:position w:val="-12"/>
          <w:szCs w:val="28"/>
        </w:rPr>
        <w:pict>
          <v:shape id="_x0000_i1116" type="#_x0000_t75" style="width:21pt;height:18pt">
            <v:imagedata r:id="rId96" o:title=""/>
          </v:shape>
        </w:pict>
      </w:r>
      <w:r w:rsidRPr="006676C1">
        <w:rPr>
          <w:szCs w:val="28"/>
        </w:rPr>
        <w:t xml:space="preserve"> и </w:t>
      </w:r>
      <w:r w:rsidR="00351BCE">
        <w:rPr>
          <w:position w:val="-12"/>
          <w:szCs w:val="28"/>
        </w:rPr>
        <w:pict>
          <v:shape id="_x0000_i1117" type="#_x0000_t75" style="width:21pt;height:18pt">
            <v:imagedata r:id="rId97" o:title=""/>
          </v:shape>
        </w:pict>
      </w:r>
      <w:r w:rsidRPr="006676C1">
        <w:rPr>
          <w:szCs w:val="28"/>
        </w:rPr>
        <w:t xml:space="preserve"> и получают оперативное время </w:t>
      </w:r>
      <w:r w:rsidR="00351BCE">
        <w:rPr>
          <w:position w:val="-12"/>
          <w:szCs w:val="28"/>
        </w:rPr>
        <w:pict>
          <v:shape id="_x0000_i1118" type="#_x0000_t75" style="width:18pt;height:18pt">
            <v:imagedata r:id="rId98" o:title=""/>
          </v:shape>
        </w:pict>
      </w:r>
      <w:r w:rsidRPr="006676C1">
        <w:rPr>
          <w:szCs w:val="28"/>
        </w:rPr>
        <w:t xml:space="preserve">, а </w:t>
      </w:r>
      <w:r w:rsidR="00351BCE">
        <w:rPr>
          <w:position w:val="-14"/>
          <w:szCs w:val="28"/>
        </w:rPr>
        <w:pict>
          <v:shape id="_x0000_i1119" type="#_x0000_t75" style="width:54.75pt;height:18.75pt">
            <v:imagedata r:id="rId99" o:title=""/>
          </v:shape>
        </w:pict>
      </w:r>
      <w:r w:rsidRPr="006676C1">
        <w:rPr>
          <w:szCs w:val="28"/>
        </w:rPr>
        <w:t xml:space="preserve"> составляют дополнительное время и задают его в процентах от </w:t>
      </w:r>
      <w:r w:rsidR="00351BCE">
        <w:rPr>
          <w:position w:val="-12"/>
          <w:szCs w:val="28"/>
        </w:rPr>
        <w:pict>
          <v:shape id="_x0000_i1120" type="#_x0000_t75" style="width:18pt;height:18pt">
            <v:imagedata r:id="rId100" o:title=""/>
          </v:shape>
        </w:pict>
      </w:r>
      <w:r w:rsidRPr="006676C1">
        <w:rPr>
          <w:szCs w:val="28"/>
        </w:rPr>
        <w:t xml:space="preserve"> в качестве коэффициентов. Тогда:</w:t>
      </w:r>
    </w:p>
    <w:p w:rsidR="008D2558" w:rsidRPr="006676C1" w:rsidRDefault="008D2558" w:rsidP="007C2642">
      <w:pPr>
        <w:tabs>
          <w:tab w:val="left" w:pos="0"/>
        </w:tabs>
        <w:suppressAutoHyphens/>
        <w:spacing w:line="360" w:lineRule="auto"/>
        <w:ind w:firstLine="709"/>
        <w:jc w:val="both"/>
        <w:rPr>
          <w:szCs w:val="28"/>
        </w:rPr>
      </w:pPr>
    </w:p>
    <w:p w:rsidR="00623E93" w:rsidRPr="006676C1" w:rsidRDefault="00351BCE" w:rsidP="007C2642">
      <w:pPr>
        <w:tabs>
          <w:tab w:val="left" w:pos="0"/>
        </w:tabs>
        <w:suppressAutoHyphens/>
        <w:spacing w:line="360" w:lineRule="auto"/>
        <w:ind w:firstLine="709"/>
        <w:jc w:val="both"/>
        <w:rPr>
          <w:szCs w:val="28"/>
        </w:rPr>
      </w:pPr>
      <w:r>
        <w:rPr>
          <w:position w:val="-30"/>
          <w:szCs w:val="28"/>
        </w:rPr>
        <w:pict>
          <v:shape id="_x0000_i1121" type="#_x0000_t75" style="width:145.5pt;height:36pt">
            <v:imagedata r:id="rId101" o:title=""/>
          </v:shape>
        </w:pict>
      </w:r>
      <w:r w:rsidR="00D10B9B" w:rsidRPr="006676C1">
        <w:rPr>
          <w:szCs w:val="28"/>
        </w:rPr>
        <w:t>,</w:t>
      </w:r>
      <w:r w:rsidR="007C2642" w:rsidRPr="006676C1">
        <w:rPr>
          <w:szCs w:val="28"/>
        </w:rPr>
        <w:t xml:space="preserve"> </w:t>
      </w:r>
      <w:r w:rsidR="00D10B9B" w:rsidRPr="006676C1">
        <w:rPr>
          <w:szCs w:val="28"/>
        </w:rPr>
        <w:t>(4.6)</w:t>
      </w:r>
    </w:p>
    <w:p w:rsidR="008D2558" w:rsidRPr="006676C1" w:rsidRDefault="008D2558" w:rsidP="007C2642">
      <w:pPr>
        <w:tabs>
          <w:tab w:val="left" w:pos="0"/>
        </w:tabs>
        <w:suppressAutoHyphens/>
        <w:spacing w:line="360" w:lineRule="auto"/>
        <w:ind w:firstLine="709"/>
        <w:jc w:val="both"/>
        <w:rPr>
          <w:szCs w:val="28"/>
        </w:rPr>
      </w:pPr>
    </w:p>
    <w:p w:rsidR="007C2642" w:rsidRPr="006676C1" w:rsidRDefault="00623E93" w:rsidP="007C2642">
      <w:pPr>
        <w:tabs>
          <w:tab w:val="left" w:pos="0"/>
        </w:tabs>
        <w:suppressAutoHyphens/>
        <w:spacing w:line="360" w:lineRule="auto"/>
        <w:ind w:firstLine="709"/>
        <w:jc w:val="both"/>
        <w:rPr>
          <w:szCs w:val="28"/>
        </w:rPr>
      </w:pPr>
      <w:r w:rsidRPr="006676C1">
        <w:rPr>
          <w:szCs w:val="28"/>
        </w:rPr>
        <w:t xml:space="preserve">где </w:t>
      </w:r>
      <w:r w:rsidR="00351BCE">
        <w:rPr>
          <w:position w:val="-10"/>
          <w:szCs w:val="28"/>
        </w:rPr>
        <w:pict>
          <v:shape id="_x0000_i1122" type="#_x0000_t75" style="width:15.75pt;height:17.25pt">
            <v:imagedata r:id="rId102" o:title=""/>
          </v:shape>
        </w:pict>
      </w:r>
      <w:r w:rsidRPr="006676C1">
        <w:rPr>
          <w:szCs w:val="28"/>
        </w:rPr>
        <w:t xml:space="preserve"> – коэффициент, зависящий от группы сложности аппаратуры и</w:t>
      </w:r>
      <w:r w:rsidR="007C2642" w:rsidRPr="006676C1">
        <w:rPr>
          <w:szCs w:val="28"/>
        </w:rPr>
        <w:t xml:space="preserve"> </w:t>
      </w:r>
      <w:r w:rsidRPr="006676C1">
        <w:rPr>
          <w:szCs w:val="28"/>
        </w:rPr>
        <w:t>типа производства;</w:t>
      </w:r>
    </w:p>
    <w:p w:rsidR="007C2642" w:rsidRPr="006676C1" w:rsidRDefault="00351BCE" w:rsidP="007C2642">
      <w:pPr>
        <w:tabs>
          <w:tab w:val="left" w:pos="0"/>
        </w:tabs>
        <w:suppressAutoHyphens/>
        <w:spacing w:line="360" w:lineRule="auto"/>
        <w:ind w:firstLine="709"/>
        <w:jc w:val="both"/>
        <w:rPr>
          <w:szCs w:val="28"/>
        </w:rPr>
      </w:pPr>
      <w:r>
        <w:rPr>
          <w:position w:val="-10"/>
          <w:szCs w:val="28"/>
        </w:rPr>
        <w:pict>
          <v:shape id="_x0000_i1123" type="#_x0000_t75" style="width:17.25pt;height:17.25pt">
            <v:imagedata r:id="rId103" o:title=""/>
          </v:shape>
        </w:pict>
      </w:r>
      <w:r w:rsidR="00623E93" w:rsidRPr="006676C1">
        <w:rPr>
          <w:szCs w:val="28"/>
        </w:rPr>
        <w:t xml:space="preserve"> – коэффициент, учитывающий подготовительно-заключительное</w:t>
      </w:r>
      <w:r w:rsidR="007C2642" w:rsidRPr="006676C1">
        <w:rPr>
          <w:szCs w:val="28"/>
        </w:rPr>
        <w:t xml:space="preserve"> </w:t>
      </w:r>
      <w:r w:rsidR="00623E93" w:rsidRPr="006676C1">
        <w:rPr>
          <w:szCs w:val="28"/>
        </w:rPr>
        <w:t>время и время обслуживания;</w:t>
      </w:r>
    </w:p>
    <w:p w:rsidR="00623E93" w:rsidRPr="006676C1" w:rsidRDefault="00351BCE" w:rsidP="007C2642">
      <w:pPr>
        <w:tabs>
          <w:tab w:val="left" w:pos="0"/>
        </w:tabs>
        <w:suppressAutoHyphens/>
        <w:spacing w:line="360" w:lineRule="auto"/>
        <w:ind w:firstLine="709"/>
        <w:jc w:val="both"/>
        <w:rPr>
          <w:szCs w:val="28"/>
        </w:rPr>
      </w:pPr>
      <w:r>
        <w:rPr>
          <w:position w:val="-12"/>
          <w:szCs w:val="28"/>
        </w:rPr>
        <w:pict>
          <v:shape id="_x0000_i1124" type="#_x0000_t75" style="width:16.5pt;height:18pt">
            <v:imagedata r:id="rId104" o:title=""/>
          </v:shape>
        </w:pict>
      </w:r>
      <w:r w:rsidR="00623E93" w:rsidRPr="006676C1">
        <w:rPr>
          <w:szCs w:val="28"/>
        </w:rPr>
        <w:t xml:space="preserve"> – коэффициент, учитывающий долю времени на перерывы в работе.</w:t>
      </w:r>
    </w:p>
    <w:p w:rsidR="007C2642" w:rsidRPr="006676C1" w:rsidRDefault="007C2642" w:rsidP="007C2642">
      <w:pPr>
        <w:tabs>
          <w:tab w:val="left" w:pos="0"/>
        </w:tabs>
        <w:suppressAutoHyphens/>
        <w:spacing w:line="360" w:lineRule="auto"/>
        <w:ind w:firstLine="709"/>
        <w:jc w:val="both"/>
        <w:rPr>
          <w:szCs w:val="28"/>
        </w:rPr>
      </w:pPr>
    </w:p>
    <w:p w:rsidR="00DF4E29" w:rsidRPr="006676C1" w:rsidRDefault="00351BCE" w:rsidP="007C2642">
      <w:pPr>
        <w:tabs>
          <w:tab w:val="left" w:pos="0"/>
        </w:tabs>
        <w:suppressAutoHyphens/>
        <w:spacing w:line="360" w:lineRule="auto"/>
        <w:ind w:firstLine="709"/>
        <w:jc w:val="both"/>
        <w:rPr>
          <w:szCs w:val="28"/>
        </w:rPr>
      </w:pPr>
      <w:r>
        <w:rPr>
          <w:position w:val="-28"/>
          <w:szCs w:val="28"/>
        </w:rPr>
        <w:pict>
          <v:shape id="_x0000_i1125" type="#_x0000_t75" style="width:217.5pt;height:33.75pt">
            <v:imagedata r:id="rId105" o:title=""/>
          </v:shape>
        </w:pict>
      </w:r>
      <w:r w:rsidR="00C25436" w:rsidRPr="006676C1">
        <w:rPr>
          <w:i/>
          <w:szCs w:val="28"/>
        </w:rPr>
        <w:t>мин</w:t>
      </w:r>
    </w:p>
    <w:p w:rsidR="00623E93" w:rsidRPr="006676C1" w:rsidRDefault="00351BCE" w:rsidP="007C2642">
      <w:pPr>
        <w:tabs>
          <w:tab w:val="left" w:pos="0"/>
        </w:tabs>
        <w:suppressAutoHyphens/>
        <w:spacing w:line="360" w:lineRule="auto"/>
        <w:ind w:firstLine="709"/>
        <w:jc w:val="both"/>
        <w:rPr>
          <w:szCs w:val="28"/>
        </w:rPr>
      </w:pPr>
      <w:r>
        <w:rPr>
          <w:position w:val="-28"/>
          <w:szCs w:val="28"/>
        </w:rPr>
        <w:pict>
          <v:shape id="_x0000_i1126" type="#_x0000_t75" style="width:217.5pt;height:33.75pt">
            <v:imagedata r:id="rId106" o:title=""/>
          </v:shape>
        </w:pict>
      </w:r>
      <w:r w:rsidR="00C25436" w:rsidRPr="006676C1">
        <w:rPr>
          <w:i/>
          <w:szCs w:val="28"/>
        </w:rPr>
        <w:t>мин</w:t>
      </w:r>
    </w:p>
    <w:p w:rsidR="00623E93" w:rsidRPr="006676C1" w:rsidRDefault="00623E93" w:rsidP="007C2642">
      <w:pPr>
        <w:tabs>
          <w:tab w:val="left" w:pos="0"/>
        </w:tabs>
        <w:suppressAutoHyphens/>
        <w:spacing w:line="360" w:lineRule="auto"/>
        <w:ind w:firstLine="709"/>
        <w:jc w:val="both"/>
        <w:rPr>
          <w:szCs w:val="28"/>
        </w:rPr>
      </w:pPr>
    </w:p>
    <w:p w:rsidR="007C2642" w:rsidRPr="006676C1" w:rsidRDefault="00623E93" w:rsidP="007C2642">
      <w:pPr>
        <w:tabs>
          <w:tab w:val="left" w:pos="0"/>
        </w:tabs>
        <w:suppressAutoHyphens/>
        <w:spacing w:line="360" w:lineRule="auto"/>
        <w:ind w:firstLine="709"/>
        <w:jc w:val="both"/>
        <w:rPr>
          <w:szCs w:val="28"/>
        </w:rPr>
      </w:pPr>
      <w:r w:rsidRPr="006676C1">
        <w:rPr>
          <w:szCs w:val="28"/>
        </w:rPr>
        <w:t>Составля</w:t>
      </w:r>
      <w:r w:rsidR="00DF4E29" w:rsidRPr="006676C1">
        <w:rPr>
          <w:szCs w:val="28"/>
        </w:rPr>
        <w:t>ются</w:t>
      </w:r>
      <w:r w:rsidRPr="006676C1">
        <w:rPr>
          <w:szCs w:val="28"/>
        </w:rPr>
        <w:t xml:space="preserve"> уравнения для вычисления суммарного штучно-калькуляционного времени</w:t>
      </w:r>
      <w:r w:rsidR="00DF4E29" w:rsidRPr="006676C1">
        <w:rPr>
          <w:szCs w:val="28"/>
        </w:rPr>
        <w:t>:</w:t>
      </w:r>
    </w:p>
    <w:p w:rsidR="008D2558" w:rsidRPr="006676C1" w:rsidRDefault="008D2558" w:rsidP="007C2642">
      <w:pPr>
        <w:tabs>
          <w:tab w:val="left" w:pos="0"/>
        </w:tabs>
        <w:suppressAutoHyphens/>
        <w:spacing w:line="360" w:lineRule="auto"/>
        <w:ind w:firstLine="709"/>
        <w:jc w:val="both"/>
        <w:rPr>
          <w:szCs w:val="28"/>
        </w:rPr>
      </w:pPr>
    </w:p>
    <w:p w:rsidR="00623E93" w:rsidRPr="006676C1" w:rsidRDefault="00351BCE" w:rsidP="007C2642">
      <w:pPr>
        <w:tabs>
          <w:tab w:val="left" w:pos="0"/>
        </w:tabs>
        <w:suppressAutoHyphens/>
        <w:spacing w:line="360" w:lineRule="auto"/>
        <w:ind w:firstLine="709"/>
        <w:jc w:val="both"/>
        <w:rPr>
          <w:szCs w:val="28"/>
        </w:rPr>
      </w:pPr>
      <w:r>
        <w:rPr>
          <w:position w:val="-28"/>
          <w:szCs w:val="28"/>
        </w:rPr>
        <w:pict>
          <v:shape id="_x0000_i1127" type="#_x0000_t75" style="width:138.75pt;height:50.25pt">
            <v:imagedata r:id="rId107" o:title=""/>
          </v:shape>
        </w:pict>
      </w:r>
      <w:r w:rsidR="007C2642" w:rsidRPr="006676C1">
        <w:rPr>
          <w:szCs w:val="28"/>
        </w:rPr>
        <w:t xml:space="preserve"> </w:t>
      </w:r>
      <w:r w:rsidR="00DF4E29" w:rsidRPr="006676C1">
        <w:rPr>
          <w:szCs w:val="28"/>
        </w:rPr>
        <w:t>(4.7)</w:t>
      </w:r>
    </w:p>
    <w:p w:rsidR="00662C7B" w:rsidRPr="006676C1" w:rsidRDefault="00351BCE" w:rsidP="007C2642">
      <w:pPr>
        <w:tabs>
          <w:tab w:val="left" w:pos="0"/>
        </w:tabs>
        <w:suppressAutoHyphens/>
        <w:spacing w:line="360" w:lineRule="auto"/>
        <w:ind w:firstLine="709"/>
        <w:jc w:val="both"/>
        <w:rPr>
          <w:szCs w:val="28"/>
        </w:rPr>
      </w:pPr>
      <w:r>
        <w:rPr>
          <w:position w:val="-28"/>
          <w:szCs w:val="28"/>
        </w:rPr>
        <w:pict>
          <v:shape id="_x0000_i1128" type="#_x0000_t75" style="width:138.75pt;height:50.25pt">
            <v:imagedata r:id="rId108" o:title=""/>
          </v:shape>
        </w:pict>
      </w:r>
      <w:r w:rsidR="007C2642" w:rsidRPr="006676C1">
        <w:rPr>
          <w:szCs w:val="28"/>
        </w:rPr>
        <w:t xml:space="preserve"> </w:t>
      </w:r>
      <w:r w:rsidR="00662C7B" w:rsidRPr="006676C1">
        <w:rPr>
          <w:szCs w:val="28"/>
        </w:rPr>
        <w:t>(4.8)</w:t>
      </w:r>
    </w:p>
    <w:p w:rsidR="00623E93" w:rsidRPr="006676C1" w:rsidRDefault="00623E93" w:rsidP="007C2642">
      <w:pPr>
        <w:tabs>
          <w:tab w:val="left" w:pos="0"/>
        </w:tabs>
        <w:suppressAutoHyphens/>
        <w:spacing w:line="360" w:lineRule="auto"/>
        <w:ind w:firstLine="709"/>
        <w:jc w:val="both"/>
        <w:rPr>
          <w:szCs w:val="28"/>
        </w:rPr>
      </w:pPr>
    </w:p>
    <w:p w:rsidR="00623E93" w:rsidRPr="006676C1" w:rsidRDefault="00623E93" w:rsidP="007C2642">
      <w:pPr>
        <w:tabs>
          <w:tab w:val="left" w:pos="0"/>
        </w:tabs>
        <w:suppressAutoHyphens/>
        <w:spacing w:line="360" w:lineRule="auto"/>
        <w:ind w:firstLine="709"/>
        <w:jc w:val="both"/>
        <w:rPr>
          <w:szCs w:val="28"/>
        </w:rPr>
      </w:pPr>
      <w:r w:rsidRPr="006676C1">
        <w:rPr>
          <w:szCs w:val="28"/>
        </w:rPr>
        <w:t xml:space="preserve">где </w:t>
      </w:r>
      <w:r w:rsidR="00351BCE">
        <w:rPr>
          <w:position w:val="-6"/>
          <w:szCs w:val="28"/>
        </w:rPr>
        <w:pict>
          <v:shape id="_x0000_i1129" type="#_x0000_t75" style="width:12.75pt;height:11.25pt">
            <v:imagedata r:id="rId109" o:title=""/>
          </v:shape>
        </w:pict>
      </w:r>
      <w:r w:rsidRPr="006676C1">
        <w:rPr>
          <w:szCs w:val="28"/>
        </w:rPr>
        <w:t xml:space="preserve"> и </w:t>
      </w:r>
      <w:r w:rsidR="00351BCE">
        <w:rPr>
          <w:position w:val="-6"/>
          <w:szCs w:val="28"/>
        </w:rPr>
        <w:pict>
          <v:shape id="_x0000_i1130" type="#_x0000_t75" style="width:9.75pt;height:11.25pt">
            <v:imagedata r:id="rId110" o:title=""/>
          </v:shape>
        </w:pict>
      </w:r>
      <w:r w:rsidRPr="006676C1">
        <w:rPr>
          <w:szCs w:val="28"/>
        </w:rPr>
        <w:t xml:space="preserve"> – число операций по варианту</w:t>
      </w:r>
      <w:r w:rsidR="00662C7B" w:rsidRPr="006676C1">
        <w:rPr>
          <w:szCs w:val="28"/>
        </w:rPr>
        <w:t xml:space="preserve"> </w:t>
      </w:r>
      <w:r w:rsidR="00351BCE">
        <w:rPr>
          <w:position w:val="-6"/>
          <w:szCs w:val="28"/>
        </w:rPr>
        <w:pict>
          <v:shape id="_x0000_i1131" type="#_x0000_t75" style="width:12.75pt;height:11.25pt">
            <v:imagedata r:id="rId109" o:title=""/>
          </v:shape>
        </w:pict>
      </w:r>
      <w:r w:rsidR="00662C7B" w:rsidRPr="006676C1">
        <w:rPr>
          <w:szCs w:val="28"/>
        </w:rPr>
        <w:t xml:space="preserve"> или </w:t>
      </w:r>
      <w:r w:rsidR="00351BCE">
        <w:rPr>
          <w:position w:val="-6"/>
          <w:szCs w:val="28"/>
        </w:rPr>
        <w:pict>
          <v:shape id="_x0000_i1132" type="#_x0000_t75" style="width:9.75pt;height:11.25pt">
            <v:imagedata r:id="rId110" o:title=""/>
          </v:shape>
        </w:pict>
      </w:r>
      <w:r w:rsidRPr="006676C1">
        <w:rPr>
          <w:szCs w:val="28"/>
        </w:rPr>
        <w:t xml:space="preserve"> соответственно.</w:t>
      </w:r>
    </w:p>
    <w:p w:rsidR="00623E93" w:rsidRPr="006676C1" w:rsidRDefault="00623E93" w:rsidP="007C2642">
      <w:pPr>
        <w:tabs>
          <w:tab w:val="left" w:pos="0"/>
        </w:tabs>
        <w:suppressAutoHyphens/>
        <w:spacing w:line="360" w:lineRule="auto"/>
        <w:ind w:firstLine="709"/>
        <w:jc w:val="both"/>
        <w:rPr>
          <w:szCs w:val="28"/>
        </w:rPr>
      </w:pPr>
      <w:r w:rsidRPr="006676C1">
        <w:rPr>
          <w:szCs w:val="28"/>
        </w:rPr>
        <w:t xml:space="preserve">Подготовительно-заключительное время </w:t>
      </w:r>
      <w:r w:rsidR="00351BCE">
        <w:rPr>
          <w:position w:val="-12"/>
          <w:szCs w:val="28"/>
        </w:rPr>
        <w:pict>
          <v:shape id="_x0000_i1133" type="#_x0000_t75" style="width:18pt;height:18pt">
            <v:imagedata r:id="rId111" o:title=""/>
          </v:shape>
        </w:pict>
      </w:r>
      <w:r w:rsidRPr="006676C1">
        <w:rPr>
          <w:szCs w:val="28"/>
        </w:rPr>
        <w:t xml:space="preserve"> определяется по формуле:</w:t>
      </w:r>
    </w:p>
    <w:p w:rsidR="007C2642" w:rsidRPr="006676C1" w:rsidRDefault="007C2642" w:rsidP="007C2642">
      <w:pPr>
        <w:tabs>
          <w:tab w:val="left" w:pos="0"/>
        </w:tabs>
        <w:suppressAutoHyphens/>
        <w:spacing w:line="360" w:lineRule="auto"/>
        <w:ind w:firstLine="709"/>
        <w:jc w:val="both"/>
        <w:rPr>
          <w:szCs w:val="28"/>
        </w:rPr>
      </w:pPr>
    </w:p>
    <w:p w:rsidR="00662C7B" w:rsidRPr="006676C1" w:rsidRDefault="00351BCE" w:rsidP="007C2642">
      <w:pPr>
        <w:tabs>
          <w:tab w:val="left" w:pos="0"/>
        </w:tabs>
        <w:suppressAutoHyphens/>
        <w:spacing w:line="360" w:lineRule="auto"/>
        <w:ind w:firstLine="709"/>
        <w:jc w:val="both"/>
        <w:rPr>
          <w:szCs w:val="28"/>
        </w:rPr>
      </w:pPr>
      <w:r>
        <w:rPr>
          <w:position w:val="-12"/>
          <w:szCs w:val="28"/>
        </w:rPr>
        <w:pict>
          <v:shape id="_x0000_i1134" type="#_x0000_t75" style="width:87.75pt;height:18pt">
            <v:imagedata r:id="rId112" o:title=""/>
          </v:shape>
        </w:pict>
      </w:r>
      <w:r w:rsidR="007C2642" w:rsidRPr="006676C1">
        <w:rPr>
          <w:szCs w:val="28"/>
        </w:rPr>
        <w:t xml:space="preserve"> </w:t>
      </w:r>
      <w:r w:rsidR="00662C7B" w:rsidRPr="006676C1">
        <w:rPr>
          <w:szCs w:val="28"/>
        </w:rPr>
        <w:t>(4.9)</w:t>
      </w:r>
    </w:p>
    <w:p w:rsidR="007C2642" w:rsidRPr="006676C1" w:rsidRDefault="007C2642" w:rsidP="007C2642">
      <w:pPr>
        <w:tabs>
          <w:tab w:val="left" w:pos="0"/>
        </w:tabs>
        <w:suppressAutoHyphens/>
        <w:spacing w:line="360" w:lineRule="auto"/>
        <w:ind w:firstLine="709"/>
        <w:jc w:val="both"/>
        <w:rPr>
          <w:szCs w:val="28"/>
        </w:rPr>
      </w:pPr>
    </w:p>
    <w:p w:rsidR="007C2642" w:rsidRPr="006676C1" w:rsidRDefault="00623E93" w:rsidP="007C2642">
      <w:pPr>
        <w:tabs>
          <w:tab w:val="left" w:pos="0"/>
        </w:tabs>
        <w:suppressAutoHyphens/>
        <w:spacing w:line="360" w:lineRule="auto"/>
        <w:ind w:firstLine="709"/>
        <w:jc w:val="both"/>
        <w:rPr>
          <w:szCs w:val="28"/>
        </w:rPr>
      </w:pPr>
      <w:r w:rsidRPr="006676C1">
        <w:rPr>
          <w:szCs w:val="28"/>
        </w:rPr>
        <w:t xml:space="preserve">где </w:t>
      </w:r>
      <w:r w:rsidR="00351BCE">
        <w:rPr>
          <w:position w:val="-12"/>
          <w:szCs w:val="28"/>
        </w:rPr>
        <w:pict>
          <v:shape id="_x0000_i1135" type="#_x0000_t75" style="width:30pt;height:18pt">
            <v:imagedata r:id="rId113" o:title=""/>
          </v:shape>
        </w:pict>
      </w:r>
      <w:r w:rsidRPr="006676C1">
        <w:rPr>
          <w:szCs w:val="28"/>
        </w:rPr>
        <w:t xml:space="preserve"> – подготовительно-заключительное сменное время.</w:t>
      </w:r>
    </w:p>
    <w:p w:rsidR="008D2558" w:rsidRPr="006676C1" w:rsidRDefault="008D2558" w:rsidP="007C2642">
      <w:pPr>
        <w:tabs>
          <w:tab w:val="left" w:pos="0"/>
        </w:tabs>
        <w:suppressAutoHyphens/>
        <w:spacing w:line="360" w:lineRule="auto"/>
        <w:ind w:firstLine="709"/>
        <w:jc w:val="both"/>
        <w:rPr>
          <w:szCs w:val="28"/>
        </w:rPr>
      </w:pPr>
    </w:p>
    <w:p w:rsidR="00623E93" w:rsidRPr="006676C1" w:rsidRDefault="00351BCE" w:rsidP="007C2642">
      <w:pPr>
        <w:tabs>
          <w:tab w:val="left" w:pos="0"/>
        </w:tabs>
        <w:suppressAutoHyphens/>
        <w:spacing w:line="360" w:lineRule="auto"/>
        <w:ind w:firstLine="709"/>
        <w:jc w:val="both"/>
        <w:rPr>
          <w:szCs w:val="28"/>
        </w:rPr>
      </w:pPr>
      <w:r>
        <w:rPr>
          <w:position w:val="-14"/>
          <w:szCs w:val="28"/>
        </w:rPr>
        <w:pict>
          <v:shape id="_x0000_i1136" type="#_x0000_t75" style="width:152.25pt;height:20.25pt">
            <v:imagedata r:id="rId114" o:title=""/>
          </v:shape>
        </w:pict>
      </w:r>
      <w:r w:rsidR="00996E18" w:rsidRPr="006676C1">
        <w:rPr>
          <w:szCs w:val="28"/>
        </w:rPr>
        <w:t xml:space="preserve"> мин</w:t>
      </w:r>
    </w:p>
    <w:p w:rsidR="00996E18" w:rsidRPr="006676C1" w:rsidRDefault="00351BCE" w:rsidP="007C2642">
      <w:pPr>
        <w:tabs>
          <w:tab w:val="left" w:pos="0"/>
        </w:tabs>
        <w:suppressAutoHyphens/>
        <w:spacing w:line="360" w:lineRule="auto"/>
        <w:ind w:firstLine="709"/>
        <w:jc w:val="both"/>
        <w:rPr>
          <w:szCs w:val="28"/>
        </w:rPr>
      </w:pPr>
      <w:r>
        <w:rPr>
          <w:position w:val="-14"/>
          <w:szCs w:val="28"/>
        </w:rPr>
        <w:pict>
          <v:shape id="_x0000_i1137" type="#_x0000_t75" style="width:146.25pt;height:20.25pt">
            <v:imagedata r:id="rId115" o:title=""/>
          </v:shape>
        </w:pict>
      </w:r>
      <w:r w:rsidR="00996E18" w:rsidRPr="006676C1">
        <w:rPr>
          <w:szCs w:val="28"/>
        </w:rPr>
        <w:t xml:space="preserve"> мин</w:t>
      </w:r>
    </w:p>
    <w:p w:rsidR="00996E18" w:rsidRPr="006676C1" w:rsidRDefault="00351BCE" w:rsidP="007C2642">
      <w:pPr>
        <w:tabs>
          <w:tab w:val="left" w:pos="0"/>
        </w:tabs>
        <w:suppressAutoHyphens/>
        <w:spacing w:line="360" w:lineRule="auto"/>
        <w:ind w:firstLine="709"/>
        <w:jc w:val="both"/>
        <w:rPr>
          <w:szCs w:val="28"/>
        </w:rPr>
      </w:pPr>
      <w:r>
        <w:rPr>
          <w:position w:val="-30"/>
          <w:szCs w:val="28"/>
        </w:rPr>
        <w:pict>
          <v:shape id="_x0000_i1138" type="#_x0000_t75" style="width:171pt;height:35.25pt">
            <v:imagedata r:id="rId116" o:title=""/>
          </v:shape>
        </w:pict>
      </w:r>
      <w:r w:rsidR="00996E18" w:rsidRPr="006676C1">
        <w:rPr>
          <w:szCs w:val="28"/>
        </w:rPr>
        <w:t xml:space="preserve"> мин</w:t>
      </w:r>
    </w:p>
    <w:p w:rsidR="00996E18" w:rsidRPr="006676C1" w:rsidRDefault="00351BCE" w:rsidP="007C2642">
      <w:pPr>
        <w:tabs>
          <w:tab w:val="left" w:pos="0"/>
        </w:tabs>
        <w:suppressAutoHyphens/>
        <w:spacing w:line="360" w:lineRule="auto"/>
        <w:ind w:firstLine="709"/>
        <w:jc w:val="both"/>
        <w:rPr>
          <w:szCs w:val="28"/>
        </w:rPr>
      </w:pPr>
      <w:r>
        <w:rPr>
          <w:position w:val="-30"/>
          <w:szCs w:val="28"/>
        </w:rPr>
        <w:pict>
          <v:shape id="_x0000_i1139" type="#_x0000_t75" style="width:173.25pt;height:35.25pt">
            <v:imagedata r:id="rId117" o:title=""/>
          </v:shape>
        </w:pict>
      </w:r>
      <w:r w:rsidR="00996E18" w:rsidRPr="006676C1">
        <w:rPr>
          <w:szCs w:val="28"/>
        </w:rPr>
        <w:t xml:space="preserve"> мин</w:t>
      </w:r>
    </w:p>
    <w:p w:rsidR="00623E93" w:rsidRPr="006676C1" w:rsidRDefault="00623E93" w:rsidP="007C2642">
      <w:pPr>
        <w:tabs>
          <w:tab w:val="left" w:pos="0"/>
        </w:tabs>
        <w:suppressAutoHyphens/>
        <w:spacing w:line="360" w:lineRule="auto"/>
        <w:ind w:firstLine="709"/>
        <w:jc w:val="both"/>
        <w:rPr>
          <w:szCs w:val="28"/>
        </w:rPr>
      </w:pPr>
    </w:p>
    <w:p w:rsidR="00623E93" w:rsidRPr="006676C1" w:rsidRDefault="00623E93" w:rsidP="007C2642">
      <w:pPr>
        <w:tabs>
          <w:tab w:val="left" w:pos="0"/>
        </w:tabs>
        <w:suppressAutoHyphens/>
        <w:spacing w:line="360" w:lineRule="auto"/>
        <w:ind w:firstLine="709"/>
        <w:jc w:val="both"/>
        <w:rPr>
          <w:szCs w:val="28"/>
        </w:rPr>
      </w:pPr>
      <w:r w:rsidRPr="006676C1">
        <w:rPr>
          <w:szCs w:val="28"/>
        </w:rPr>
        <w:t>Рассчитывается критический размер партии</w:t>
      </w:r>
      <w:r w:rsidR="00264C8E" w:rsidRPr="006676C1">
        <w:rPr>
          <w:szCs w:val="28"/>
        </w:rPr>
        <w:t xml:space="preserve"> по формуле (4.10)</w:t>
      </w:r>
      <w:r w:rsidRPr="006676C1">
        <w:rPr>
          <w:szCs w:val="28"/>
        </w:rPr>
        <w:t>:</w:t>
      </w:r>
    </w:p>
    <w:p w:rsidR="007C2642" w:rsidRPr="006676C1" w:rsidRDefault="007C2642" w:rsidP="007C2642">
      <w:pPr>
        <w:tabs>
          <w:tab w:val="left" w:pos="0"/>
        </w:tabs>
        <w:suppressAutoHyphens/>
        <w:spacing w:line="360" w:lineRule="auto"/>
        <w:ind w:firstLine="709"/>
        <w:jc w:val="both"/>
        <w:rPr>
          <w:szCs w:val="28"/>
        </w:rPr>
      </w:pPr>
    </w:p>
    <w:p w:rsidR="007C2642" w:rsidRPr="006676C1" w:rsidRDefault="00351BCE" w:rsidP="007C2642">
      <w:pPr>
        <w:tabs>
          <w:tab w:val="left" w:pos="0"/>
        </w:tabs>
        <w:suppressAutoHyphens/>
        <w:spacing w:line="360" w:lineRule="auto"/>
        <w:ind w:firstLine="709"/>
        <w:jc w:val="both"/>
        <w:rPr>
          <w:szCs w:val="28"/>
        </w:rPr>
      </w:pPr>
      <w:r>
        <w:rPr>
          <w:position w:val="-66"/>
          <w:szCs w:val="28"/>
        </w:rPr>
        <w:pict>
          <v:shape id="_x0000_i1140" type="#_x0000_t75" style="width:120pt;height:1in">
            <v:imagedata r:id="rId118" o:title=""/>
          </v:shape>
        </w:pict>
      </w:r>
      <w:r w:rsidR="007C2642" w:rsidRPr="006676C1">
        <w:rPr>
          <w:szCs w:val="28"/>
        </w:rPr>
        <w:t xml:space="preserve"> </w:t>
      </w:r>
      <w:r w:rsidR="00264C8E" w:rsidRPr="006676C1">
        <w:rPr>
          <w:szCs w:val="28"/>
        </w:rPr>
        <w:t>(4.10)</w:t>
      </w:r>
      <w:r w:rsidR="007C2642" w:rsidRPr="006676C1">
        <w:rPr>
          <w:szCs w:val="28"/>
        </w:rPr>
        <w:t xml:space="preserve"> </w:t>
      </w:r>
    </w:p>
    <w:p w:rsidR="00623E93" w:rsidRPr="006676C1" w:rsidRDefault="00351BCE" w:rsidP="007C2642">
      <w:pPr>
        <w:tabs>
          <w:tab w:val="left" w:pos="0"/>
        </w:tabs>
        <w:suppressAutoHyphens/>
        <w:spacing w:line="360" w:lineRule="auto"/>
        <w:ind w:firstLine="709"/>
        <w:jc w:val="both"/>
        <w:rPr>
          <w:szCs w:val="28"/>
        </w:rPr>
      </w:pPr>
      <w:r>
        <w:rPr>
          <w:position w:val="-30"/>
          <w:szCs w:val="28"/>
        </w:rPr>
        <w:pict>
          <v:shape id="_x0000_i1141" type="#_x0000_t75" style="width:144.75pt;height:36pt">
            <v:imagedata r:id="rId119" o:title=""/>
          </v:shape>
        </w:pict>
      </w:r>
      <w:r w:rsidR="00623E93" w:rsidRPr="006676C1">
        <w:rPr>
          <w:szCs w:val="28"/>
        </w:rPr>
        <w:t xml:space="preserve"> шт.</w:t>
      </w:r>
    </w:p>
    <w:p w:rsidR="00623E93" w:rsidRPr="006676C1" w:rsidRDefault="00623E93" w:rsidP="007C2642">
      <w:pPr>
        <w:tabs>
          <w:tab w:val="left" w:pos="0"/>
        </w:tabs>
        <w:suppressAutoHyphens/>
        <w:spacing w:line="360" w:lineRule="auto"/>
        <w:ind w:firstLine="709"/>
        <w:jc w:val="both"/>
        <w:rPr>
          <w:szCs w:val="28"/>
        </w:rPr>
      </w:pPr>
    </w:p>
    <w:p w:rsidR="008D2558" w:rsidRPr="006676C1" w:rsidRDefault="00264C8E" w:rsidP="007C2642">
      <w:pPr>
        <w:pStyle w:val="a8"/>
        <w:suppressAutoHyphens/>
        <w:spacing w:line="360" w:lineRule="auto"/>
        <w:ind w:left="0" w:firstLine="709"/>
        <w:rPr>
          <w:szCs w:val="28"/>
        </w:rPr>
      </w:pPr>
      <w:r w:rsidRPr="006676C1">
        <w:rPr>
          <w:szCs w:val="28"/>
        </w:rPr>
        <w:t>Второй</w:t>
      </w:r>
      <w:r w:rsidR="00623E93" w:rsidRPr="006676C1">
        <w:rPr>
          <w:szCs w:val="28"/>
        </w:rPr>
        <w:t xml:space="preserve"> вариант будет более эффективен при программе выпуска более </w:t>
      </w:r>
      <w:r w:rsidR="00B1604C" w:rsidRPr="006676C1">
        <w:rPr>
          <w:szCs w:val="28"/>
        </w:rPr>
        <w:t>12</w:t>
      </w:r>
      <w:r w:rsidR="00C27249" w:rsidRPr="006676C1">
        <w:rPr>
          <w:szCs w:val="28"/>
        </w:rPr>
        <w:t>10</w:t>
      </w:r>
      <w:r w:rsidR="00623E93" w:rsidRPr="006676C1">
        <w:rPr>
          <w:szCs w:val="28"/>
        </w:rPr>
        <w:t xml:space="preserve"> штук за плановый период при двухсменном режиме работы. Чем дальше отстоит программа выпуска от </w:t>
      </w:r>
      <w:r w:rsidR="00351BCE">
        <w:rPr>
          <w:position w:val="-14"/>
          <w:szCs w:val="28"/>
        </w:rPr>
        <w:pict>
          <v:shape id="_x0000_i1142" type="#_x0000_t75" style="width:21pt;height:18.75pt">
            <v:imagedata r:id="rId120" o:title=""/>
          </v:shape>
        </w:pict>
      </w:r>
      <w:r w:rsidR="00623E93" w:rsidRPr="006676C1">
        <w:rPr>
          <w:szCs w:val="28"/>
        </w:rPr>
        <w:t xml:space="preserve"> тем большая разница в выигрыше между срав</w:t>
      </w:r>
      <w:r w:rsidR="008D2558" w:rsidRPr="006676C1">
        <w:rPr>
          <w:szCs w:val="28"/>
        </w:rPr>
        <w:t>ниваемыми вариантами ТП.</w:t>
      </w:r>
    </w:p>
    <w:p w:rsidR="007C2642" w:rsidRPr="006676C1" w:rsidRDefault="00264C8E" w:rsidP="007C2642">
      <w:pPr>
        <w:pStyle w:val="a8"/>
        <w:suppressAutoHyphens/>
        <w:spacing w:line="360" w:lineRule="auto"/>
        <w:ind w:left="0" w:firstLine="709"/>
        <w:rPr>
          <w:szCs w:val="28"/>
        </w:rPr>
      </w:pPr>
      <w:r w:rsidRPr="006676C1">
        <w:rPr>
          <w:szCs w:val="28"/>
        </w:rPr>
        <w:t>Из анализа двух вариантов маршрутной технологии сборки и монтажа стробоскопического прибора видно</w:t>
      </w:r>
      <w:r w:rsidR="00623E93" w:rsidRPr="006676C1">
        <w:rPr>
          <w:szCs w:val="28"/>
        </w:rPr>
        <w:t>, что для варианта с большим уровнем автоматизации единовременные затраты будут выше, но текущие затраты меньше вследствие повышения производительности и снижения квалификации рабочих.</w:t>
      </w:r>
    </w:p>
    <w:p w:rsidR="00D172AF" w:rsidRPr="006676C1" w:rsidRDefault="00D172AF" w:rsidP="007C2642">
      <w:pPr>
        <w:pStyle w:val="a8"/>
        <w:suppressAutoHyphens/>
        <w:spacing w:line="360" w:lineRule="auto"/>
        <w:ind w:left="0" w:firstLine="709"/>
        <w:rPr>
          <w:szCs w:val="28"/>
        </w:rPr>
      </w:pPr>
    </w:p>
    <w:p w:rsidR="00D172AF" w:rsidRPr="006676C1" w:rsidRDefault="00D172AF" w:rsidP="007C2642">
      <w:pPr>
        <w:pStyle w:val="ac"/>
        <w:suppressAutoHyphens/>
        <w:spacing w:after="0" w:line="360" w:lineRule="auto"/>
        <w:ind w:firstLine="709"/>
        <w:jc w:val="both"/>
        <w:rPr>
          <w:b/>
          <w:sz w:val="28"/>
          <w:szCs w:val="28"/>
        </w:rPr>
      </w:pPr>
      <w:r w:rsidRPr="006676C1">
        <w:rPr>
          <w:b/>
          <w:sz w:val="28"/>
          <w:szCs w:val="28"/>
        </w:rPr>
        <w:t>4.3 Выбор технологического оборудования</w:t>
      </w:r>
    </w:p>
    <w:p w:rsidR="00D172AF" w:rsidRPr="006676C1" w:rsidRDefault="00D172AF" w:rsidP="007C2642">
      <w:pPr>
        <w:suppressAutoHyphens/>
        <w:spacing w:line="360" w:lineRule="auto"/>
        <w:ind w:firstLine="709"/>
        <w:jc w:val="both"/>
        <w:rPr>
          <w:szCs w:val="28"/>
        </w:rPr>
      </w:pPr>
    </w:p>
    <w:p w:rsidR="00D172AF" w:rsidRPr="006676C1" w:rsidRDefault="00E2655C" w:rsidP="007C2642">
      <w:pPr>
        <w:suppressAutoHyphens/>
        <w:spacing w:line="360" w:lineRule="auto"/>
        <w:ind w:firstLine="709"/>
        <w:jc w:val="both"/>
        <w:rPr>
          <w:szCs w:val="28"/>
        </w:rPr>
      </w:pPr>
      <w:r w:rsidRPr="006676C1">
        <w:rPr>
          <w:szCs w:val="28"/>
        </w:rPr>
        <w:t>С</w:t>
      </w:r>
      <w:r w:rsidR="00D172AF" w:rsidRPr="006676C1">
        <w:rPr>
          <w:szCs w:val="28"/>
        </w:rPr>
        <w:t xml:space="preserve">огласно ГОСТ 14.304-73 ЕСТПП </w:t>
      </w:r>
      <w:r w:rsidRPr="006676C1">
        <w:rPr>
          <w:szCs w:val="28"/>
        </w:rPr>
        <w:t xml:space="preserve">выбор технологического оборудования </w:t>
      </w:r>
      <w:r w:rsidR="00D172AF" w:rsidRPr="006676C1">
        <w:rPr>
          <w:szCs w:val="28"/>
        </w:rPr>
        <w:t>провод</w:t>
      </w:r>
      <w:r w:rsidRPr="006676C1">
        <w:rPr>
          <w:szCs w:val="28"/>
        </w:rPr>
        <w:t>я</w:t>
      </w:r>
      <w:r w:rsidR="00D172AF" w:rsidRPr="006676C1">
        <w:rPr>
          <w:szCs w:val="28"/>
        </w:rPr>
        <w:t>т анализ</w:t>
      </w:r>
      <w:r w:rsidRPr="006676C1">
        <w:rPr>
          <w:szCs w:val="28"/>
        </w:rPr>
        <w:t>ируя</w:t>
      </w:r>
      <w:r w:rsidR="00D172AF" w:rsidRPr="006676C1">
        <w:rPr>
          <w:szCs w:val="28"/>
        </w:rPr>
        <w:t xml:space="preserve"> затрат</w:t>
      </w:r>
      <w:r w:rsidRPr="006676C1">
        <w:rPr>
          <w:szCs w:val="28"/>
        </w:rPr>
        <w:t>ы</w:t>
      </w:r>
      <w:r w:rsidR="00D172AF" w:rsidRPr="006676C1">
        <w:rPr>
          <w:szCs w:val="28"/>
        </w:rPr>
        <w:t xml:space="preserve"> на реализацию технологического процесса в установленный промежуток времени при заданном качестве изделия. </w:t>
      </w:r>
      <w:r w:rsidR="00ED77E0" w:rsidRPr="006676C1">
        <w:rPr>
          <w:szCs w:val="28"/>
        </w:rPr>
        <w:t>Кроме того, в</w:t>
      </w:r>
      <w:r w:rsidR="00D172AF" w:rsidRPr="006676C1">
        <w:rPr>
          <w:szCs w:val="28"/>
        </w:rPr>
        <w:t xml:space="preserve">ыбор оборудования </w:t>
      </w:r>
      <w:r w:rsidR="00ED77E0" w:rsidRPr="006676C1">
        <w:rPr>
          <w:szCs w:val="28"/>
        </w:rPr>
        <w:t>осуществляется</w:t>
      </w:r>
      <w:r w:rsidR="00D172AF" w:rsidRPr="006676C1">
        <w:rPr>
          <w:szCs w:val="28"/>
        </w:rPr>
        <w:t xml:space="preserve"> по главному параметру, в наибольшей степени выявляющему его функциональное значение и технические возможности. </w:t>
      </w:r>
      <w:r w:rsidR="00ED77E0" w:rsidRPr="006676C1">
        <w:rPr>
          <w:szCs w:val="28"/>
        </w:rPr>
        <w:t>За</w:t>
      </w:r>
      <w:r w:rsidR="00D172AF" w:rsidRPr="006676C1">
        <w:rPr>
          <w:szCs w:val="28"/>
        </w:rPr>
        <w:t xml:space="preserve"> главн</w:t>
      </w:r>
      <w:r w:rsidR="00ED77E0" w:rsidRPr="006676C1">
        <w:rPr>
          <w:szCs w:val="28"/>
        </w:rPr>
        <w:t>ый</w:t>
      </w:r>
      <w:r w:rsidR="00D172AF" w:rsidRPr="006676C1">
        <w:rPr>
          <w:szCs w:val="28"/>
        </w:rPr>
        <w:t xml:space="preserve"> параметр часто берут производительность технологического оборудования.</w:t>
      </w:r>
    </w:p>
    <w:p w:rsidR="00A30111" w:rsidRPr="006676C1" w:rsidRDefault="00ED77E0" w:rsidP="007C2642">
      <w:pPr>
        <w:pStyle w:val="2"/>
        <w:keepNext w:val="0"/>
        <w:tabs>
          <w:tab w:val="left" w:pos="426"/>
        </w:tabs>
        <w:suppressAutoHyphens/>
        <w:spacing w:line="360" w:lineRule="auto"/>
        <w:ind w:firstLine="709"/>
        <w:jc w:val="both"/>
        <w:rPr>
          <w:sz w:val="28"/>
          <w:szCs w:val="28"/>
        </w:rPr>
      </w:pPr>
      <w:r w:rsidRPr="006676C1">
        <w:rPr>
          <w:sz w:val="28"/>
          <w:szCs w:val="28"/>
        </w:rPr>
        <w:t>Проведем выбор технологического оборудования для выбранного технологического</w:t>
      </w:r>
      <w:r w:rsidR="00D172AF" w:rsidRPr="006676C1">
        <w:rPr>
          <w:sz w:val="28"/>
          <w:szCs w:val="28"/>
        </w:rPr>
        <w:t xml:space="preserve"> маршрута изготовления </w:t>
      </w:r>
      <w:r w:rsidRPr="006676C1">
        <w:rPr>
          <w:sz w:val="28"/>
          <w:szCs w:val="28"/>
        </w:rPr>
        <w:t>стробоскопа.</w:t>
      </w:r>
      <w:r w:rsidR="00D172AF" w:rsidRPr="006676C1">
        <w:rPr>
          <w:sz w:val="28"/>
          <w:szCs w:val="28"/>
        </w:rPr>
        <w:t xml:space="preserve"> </w:t>
      </w:r>
      <w:r w:rsidRPr="006676C1">
        <w:rPr>
          <w:sz w:val="28"/>
          <w:szCs w:val="28"/>
        </w:rPr>
        <w:t>Выбираем</w:t>
      </w:r>
      <w:r w:rsidR="00D172AF" w:rsidRPr="006676C1">
        <w:rPr>
          <w:sz w:val="28"/>
          <w:szCs w:val="28"/>
        </w:rPr>
        <w:t xml:space="preserve"> следующее оборудование:</w:t>
      </w:r>
    </w:p>
    <w:p w:rsidR="007C2642" w:rsidRPr="006676C1" w:rsidRDefault="00BB5A1A" w:rsidP="007C2642">
      <w:pPr>
        <w:pStyle w:val="2"/>
        <w:keepNext w:val="0"/>
        <w:tabs>
          <w:tab w:val="left" w:pos="426"/>
        </w:tabs>
        <w:suppressAutoHyphens/>
        <w:spacing w:line="360" w:lineRule="auto"/>
        <w:ind w:firstLine="709"/>
        <w:jc w:val="both"/>
        <w:rPr>
          <w:sz w:val="28"/>
          <w:szCs w:val="28"/>
        </w:rPr>
      </w:pPr>
      <w:r w:rsidRPr="006676C1">
        <w:rPr>
          <w:sz w:val="28"/>
          <w:szCs w:val="28"/>
        </w:rPr>
        <w:t>1)</w:t>
      </w:r>
      <w:r w:rsidR="007C2642" w:rsidRPr="006676C1">
        <w:rPr>
          <w:sz w:val="28"/>
          <w:szCs w:val="28"/>
        </w:rPr>
        <w:t xml:space="preserve"> </w:t>
      </w:r>
      <w:r w:rsidRPr="006676C1">
        <w:rPr>
          <w:sz w:val="28"/>
          <w:szCs w:val="28"/>
        </w:rPr>
        <w:t>Высокоскоростной а</w:t>
      </w:r>
      <w:r w:rsidR="00A30111" w:rsidRPr="006676C1">
        <w:rPr>
          <w:sz w:val="28"/>
          <w:szCs w:val="28"/>
        </w:rPr>
        <w:t>втоматический установщик</w:t>
      </w:r>
      <w:r w:rsidR="007C2642" w:rsidRPr="006676C1">
        <w:rPr>
          <w:sz w:val="28"/>
          <w:szCs w:val="28"/>
        </w:rPr>
        <w:t xml:space="preserve"> </w:t>
      </w:r>
      <w:r w:rsidR="00A30111" w:rsidRPr="006676C1">
        <w:rPr>
          <w:sz w:val="28"/>
          <w:szCs w:val="28"/>
        </w:rPr>
        <w:t>элементов Siplace D2</w:t>
      </w:r>
      <w:r w:rsidRPr="006676C1">
        <w:rPr>
          <w:sz w:val="28"/>
          <w:szCs w:val="28"/>
        </w:rPr>
        <w:t xml:space="preserve"> будет использоваться для установки на печатную плату всех элементов кроме светодиодов</w:t>
      </w:r>
      <w:r w:rsidR="00A30111" w:rsidRPr="006676C1">
        <w:rPr>
          <w:sz w:val="28"/>
          <w:szCs w:val="28"/>
        </w:rPr>
        <w:t>.</w:t>
      </w:r>
      <w:r w:rsidRPr="006676C1">
        <w:rPr>
          <w:sz w:val="28"/>
          <w:szCs w:val="28"/>
        </w:rPr>
        <w:t xml:space="preserve"> Его основные технические характеристики представлены в таблице 4.3</w:t>
      </w:r>
      <w:r w:rsidR="003046D7" w:rsidRPr="006676C1">
        <w:rPr>
          <w:sz w:val="28"/>
          <w:szCs w:val="28"/>
        </w:rPr>
        <w:t>.</w:t>
      </w:r>
    </w:p>
    <w:p w:rsidR="007C2642" w:rsidRPr="006676C1" w:rsidRDefault="007C2642" w:rsidP="007C2642">
      <w:pPr>
        <w:suppressAutoHyphens/>
        <w:spacing w:line="360" w:lineRule="auto"/>
        <w:ind w:firstLine="709"/>
        <w:jc w:val="both"/>
        <w:rPr>
          <w:szCs w:val="24"/>
        </w:rPr>
      </w:pPr>
    </w:p>
    <w:p w:rsidR="003D5DF4" w:rsidRPr="006676C1" w:rsidRDefault="003D5DF4" w:rsidP="007C2642">
      <w:pPr>
        <w:suppressAutoHyphens/>
        <w:spacing w:line="360" w:lineRule="auto"/>
        <w:ind w:firstLine="709"/>
        <w:jc w:val="both"/>
        <w:rPr>
          <w:szCs w:val="28"/>
        </w:rPr>
      </w:pPr>
      <w:r w:rsidRPr="006676C1">
        <w:rPr>
          <w:szCs w:val="28"/>
        </w:rPr>
        <w:t>Таблица 4.3</w:t>
      </w:r>
      <w:r w:rsidR="007C2642" w:rsidRPr="006676C1">
        <w:rPr>
          <w:szCs w:val="28"/>
        </w:rPr>
        <w:t xml:space="preserve"> </w:t>
      </w:r>
      <w:r w:rsidRPr="006676C1">
        <w:rPr>
          <w:szCs w:val="28"/>
        </w:rPr>
        <w:t>Технические характеристики</w:t>
      </w:r>
      <w:r w:rsidR="007C2642" w:rsidRPr="006676C1">
        <w:rPr>
          <w:szCs w:val="28"/>
        </w:rPr>
        <w:t xml:space="preserve"> </w:t>
      </w:r>
      <w:r w:rsidRPr="006676C1">
        <w:rPr>
          <w:szCs w:val="28"/>
        </w:rPr>
        <w:t>Siplace D2</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794"/>
        <w:gridCol w:w="3382"/>
      </w:tblGrid>
      <w:tr w:rsidR="003D5DF4" w:rsidRPr="00955CEB" w:rsidTr="00955CEB">
        <w:tc>
          <w:tcPr>
            <w:tcW w:w="3794" w:type="dxa"/>
            <w:shd w:val="clear" w:color="auto" w:fill="auto"/>
          </w:tcPr>
          <w:p w:rsidR="003D5DF4" w:rsidRPr="00955CEB" w:rsidRDefault="003D5DF4" w:rsidP="00955CEB">
            <w:pPr>
              <w:suppressAutoHyphens/>
              <w:spacing w:line="360" w:lineRule="auto"/>
              <w:rPr>
                <w:sz w:val="20"/>
                <w:szCs w:val="22"/>
              </w:rPr>
            </w:pPr>
            <w:r w:rsidRPr="00955CEB">
              <w:rPr>
                <w:sz w:val="20"/>
                <w:szCs w:val="22"/>
              </w:rPr>
              <w:t>Точность установки компонентов</w:t>
            </w:r>
          </w:p>
        </w:tc>
        <w:tc>
          <w:tcPr>
            <w:tcW w:w="0" w:type="auto"/>
            <w:shd w:val="clear" w:color="auto" w:fill="auto"/>
          </w:tcPr>
          <w:p w:rsidR="003D5DF4" w:rsidRPr="00955CEB" w:rsidRDefault="003D5DF4" w:rsidP="00955CEB">
            <w:pPr>
              <w:suppressAutoHyphens/>
              <w:spacing w:line="360" w:lineRule="auto"/>
              <w:rPr>
                <w:sz w:val="20"/>
                <w:szCs w:val="22"/>
              </w:rPr>
            </w:pPr>
            <w:r w:rsidRPr="00955CEB">
              <w:rPr>
                <w:sz w:val="20"/>
                <w:szCs w:val="22"/>
              </w:rPr>
              <w:t>± 50мкм</w:t>
            </w:r>
          </w:p>
        </w:tc>
      </w:tr>
      <w:tr w:rsidR="003D5DF4" w:rsidRPr="00955CEB" w:rsidTr="00955CEB">
        <w:tc>
          <w:tcPr>
            <w:tcW w:w="3794" w:type="dxa"/>
            <w:shd w:val="clear" w:color="auto" w:fill="auto"/>
          </w:tcPr>
          <w:p w:rsidR="003D5DF4" w:rsidRPr="00955CEB" w:rsidRDefault="003D5DF4" w:rsidP="00955CEB">
            <w:pPr>
              <w:suppressAutoHyphens/>
              <w:spacing w:line="360" w:lineRule="auto"/>
              <w:rPr>
                <w:sz w:val="20"/>
                <w:szCs w:val="24"/>
              </w:rPr>
            </w:pPr>
            <w:r w:rsidRPr="00955CEB">
              <w:rPr>
                <w:sz w:val="20"/>
                <w:szCs w:val="22"/>
              </w:rPr>
              <w:t>Диапазон габаритов устанавливаемых</w:t>
            </w:r>
            <w:r w:rsidR="007C2642" w:rsidRPr="00955CEB">
              <w:rPr>
                <w:sz w:val="20"/>
                <w:szCs w:val="22"/>
              </w:rPr>
              <w:t xml:space="preserve"> </w:t>
            </w:r>
            <w:r w:rsidRPr="00955CEB">
              <w:rPr>
                <w:sz w:val="20"/>
                <w:szCs w:val="22"/>
              </w:rPr>
              <w:t>компонентов</w:t>
            </w:r>
          </w:p>
        </w:tc>
        <w:tc>
          <w:tcPr>
            <w:tcW w:w="0" w:type="auto"/>
            <w:shd w:val="clear" w:color="auto" w:fill="auto"/>
          </w:tcPr>
          <w:p w:rsidR="003D5DF4" w:rsidRPr="00955CEB" w:rsidRDefault="003D5DF4" w:rsidP="00955CEB">
            <w:pPr>
              <w:suppressAutoHyphens/>
              <w:spacing w:line="360" w:lineRule="auto"/>
              <w:rPr>
                <w:sz w:val="20"/>
                <w:szCs w:val="22"/>
              </w:rPr>
            </w:pPr>
            <w:r w:rsidRPr="00955CEB">
              <w:rPr>
                <w:sz w:val="20"/>
                <w:szCs w:val="22"/>
              </w:rPr>
              <w:t>от типоразмера 01005 до 200x125 мм</w:t>
            </w:r>
          </w:p>
        </w:tc>
      </w:tr>
      <w:tr w:rsidR="003D5DF4" w:rsidRPr="00955CEB" w:rsidTr="00955CEB">
        <w:tc>
          <w:tcPr>
            <w:tcW w:w="3794" w:type="dxa"/>
            <w:shd w:val="clear" w:color="auto" w:fill="auto"/>
          </w:tcPr>
          <w:p w:rsidR="003D5DF4" w:rsidRPr="00955CEB" w:rsidRDefault="003D5DF4" w:rsidP="00955CEB">
            <w:pPr>
              <w:suppressAutoHyphens/>
              <w:spacing w:line="360" w:lineRule="auto"/>
              <w:rPr>
                <w:sz w:val="20"/>
                <w:szCs w:val="22"/>
              </w:rPr>
            </w:pPr>
            <w:r w:rsidRPr="00955CEB">
              <w:rPr>
                <w:sz w:val="20"/>
                <w:szCs w:val="22"/>
              </w:rPr>
              <w:t>Габариты печатной платы</w:t>
            </w:r>
          </w:p>
        </w:tc>
        <w:tc>
          <w:tcPr>
            <w:tcW w:w="0" w:type="auto"/>
            <w:shd w:val="clear" w:color="auto" w:fill="auto"/>
          </w:tcPr>
          <w:p w:rsidR="003D5DF4" w:rsidRPr="00955CEB" w:rsidRDefault="003D5DF4" w:rsidP="00955CEB">
            <w:pPr>
              <w:suppressAutoHyphens/>
              <w:spacing w:line="360" w:lineRule="auto"/>
              <w:rPr>
                <w:sz w:val="20"/>
                <w:szCs w:val="22"/>
              </w:rPr>
            </w:pPr>
            <w:r w:rsidRPr="00955CEB">
              <w:rPr>
                <w:sz w:val="20"/>
                <w:szCs w:val="22"/>
              </w:rPr>
              <w:t>от 40х40 мм до 508х460 мм</w:t>
            </w:r>
          </w:p>
        </w:tc>
      </w:tr>
      <w:tr w:rsidR="003D5DF4" w:rsidRPr="00955CEB" w:rsidTr="00955CEB">
        <w:tc>
          <w:tcPr>
            <w:tcW w:w="3794" w:type="dxa"/>
            <w:shd w:val="clear" w:color="auto" w:fill="auto"/>
          </w:tcPr>
          <w:p w:rsidR="003D5DF4" w:rsidRPr="00955CEB" w:rsidRDefault="003D5DF4" w:rsidP="00955CEB">
            <w:pPr>
              <w:suppressAutoHyphens/>
              <w:spacing w:line="360" w:lineRule="auto"/>
              <w:rPr>
                <w:sz w:val="20"/>
                <w:szCs w:val="22"/>
              </w:rPr>
            </w:pPr>
            <w:r w:rsidRPr="00955CEB">
              <w:rPr>
                <w:sz w:val="20"/>
                <w:szCs w:val="22"/>
              </w:rPr>
              <w:t>Ширина технологического поля для захвата фиксирования платы</w:t>
            </w:r>
          </w:p>
        </w:tc>
        <w:tc>
          <w:tcPr>
            <w:tcW w:w="0" w:type="auto"/>
            <w:shd w:val="clear" w:color="auto" w:fill="auto"/>
          </w:tcPr>
          <w:p w:rsidR="003D5DF4" w:rsidRPr="00955CEB" w:rsidRDefault="003D5DF4" w:rsidP="00955CEB">
            <w:pPr>
              <w:suppressAutoHyphens/>
              <w:spacing w:line="360" w:lineRule="auto"/>
              <w:rPr>
                <w:sz w:val="20"/>
                <w:szCs w:val="22"/>
              </w:rPr>
            </w:pPr>
            <w:r w:rsidRPr="00955CEB">
              <w:rPr>
                <w:sz w:val="20"/>
                <w:szCs w:val="22"/>
              </w:rPr>
              <w:t>5мм</w:t>
            </w:r>
          </w:p>
        </w:tc>
      </w:tr>
      <w:tr w:rsidR="003D5DF4" w:rsidRPr="00955CEB" w:rsidTr="00955CEB">
        <w:tc>
          <w:tcPr>
            <w:tcW w:w="3794" w:type="dxa"/>
            <w:shd w:val="clear" w:color="auto" w:fill="auto"/>
          </w:tcPr>
          <w:p w:rsidR="003D5DF4" w:rsidRPr="00955CEB" w:rsidRDefault="003D5DF4" w:rsidP="00955CEB">
            <w:pPr>
              <w:suppressAutoHyphens/>
              <w:spacing w:line="360" w:lineRule="auto"/>
              <w:rPr>
                <w:sz w:val="20"/>
                <w:szCs w:val="22"/>
              </w:rPr>
            </w:pPr>
            <w:r w:rsidRPr="00955CEB">
              <w:rPr>
                <w:sz w:val="20"/>
                <w:szCs w:val="22"/>
              </w:rPr>
              <w:t>Толщина печатной платы</w:t>
            </w:r>
          </w:p>
        </w:tc>
        <w:tc>
          <w:tcPr>
            <w:tcW w:w="0" w:type="auto"/>
            <w:shd w:val="clear" w:color="auto" w:fill="auto"/>
          </w:tcPr>
          <w:p w:rsidR="003D5DF4" w:rsidRPr="00955CEB" w:rsidRDefault="003D5DF4" w:rsidP="00955CEB">
            <w:pPr>
              <w:suppressAutoHyphens/>
              <w:spacing w:line="360" w:lineRule="auto"/>
              <w:rPr>
                <w:sz w:val="20"/>
                <w:szCs w:val="22"/>
              </w:rPr>
            </w:pPr>
            <w:r w:rsidRPr="00955CEB">
              <w:rPr>
                <w:sz w:val="20"/>
                <w:szCs w:val="22"/>
              </w:rPr>
              <w:t>от 0,5 до 4,5мм</w:t>
            </w:r>
          </w:p>
        </w:tc>
      </w:tr>
      <w:tr w:rsidR="003D5DF4" w:rsidRPr="00955CEB" w:rsidTr="00955CEB">
        <w:tc>
          <w:tcPr>
            <w:tcW w:w="3794" w:type="dxa"/>
            <w:shd w:val="clear" w:color="auto" w:fill="auto"/>
          </w:tcPr>
          <w:p w:rsidR="003D5DF4" w:rsidRPr="00955CEB" w:rsidRDefault="003D5DF4" w:rsidP="00955CEB">
            <w:pPr>
              <w:suppressAutoHyphens/>
              <w:spacing w:line="360" w:lineRule="auto"/>
              <w:rPr>
                <w:sz w:val="20"/>
                <w:szCs w:val="22"/>
              </w:rPr>
            </w:pPr>
            <w:r w:rsidRPr="00955CEB">
              <w:rPr>
                <w:sz w:val="20"/>
                <w:szCs w:val="22"/>
              </w:rPr>
              <w:t>Типы питателей</w:t>
            </w:r>
          </w:p>
        </w:tc>
        <w:tc>
          <w:tcPr>
            <w:tcW w:w="0" w:type="auto"/>
            <w:shd w:val="clear" w:color="auto" w:fill="auto"/>
          </w:tcPr>
          <w:p w:rsidR="003D5DF4" w:rsidRPr="00955CEB" w:rsidRDefault="003D5DF4" w:rsidP="00955CEB">
            <w:pPr>
              <w:suppressAutoHyphens/>
              <w:spacing w:line="360" w:lineRule="auto"/>
              <w:rPr>
                <w:sz w:val="20"/>
                <w:szCs w:val="22"/>
              </w:rPr>
            </w:pPr>
            <w:r w:rsidRPr="00955CEB">
              <w:rPr>
                <w:sz w:val="20"/>
                <w:szCs w:val="22"/>
              </w:rPr>
              <w:t>паллеты, пеналы, лента</w:t>
            </w:r>
          </w:p>
        </w:tc>
      </w:tr>
      <w:tr w:rsidR="003D5DF4" w:rsidRPr="00955CEB" w:rsidTr="00955CEB">
        <w:tc>
          <w:tcPr>
            <w:tcW w:w="3794" w:type="dxa"/>
            <w:shd w:val="clear" w:color="auto" w:fill="auto"/>
          </w:tcPr>
          <w:p w:rsidR="003D5DF4" w:rsidRPr="00955CEB" w:rsidRDefault="003D5DF4" w:rsidP="00955CEB">
            <w:pPr>
              <w:suppressAutoHyphens/>
              <w:spacing w:line="360" w:lineRule="auto"/>
              <w:rPr>
                <w:sz w:val="20"/>
                <w:szCs w:val="24"/>
              </w:rPr>
            </w:pPr>
            <w:r w:rsidRPr="00955CEB">
              <w:rPr>
                <w:sz w:val="20"/>
                <w:szCs w:val="24"/>
              </w:rPr>
              <w:t>Габариты установки</w:t>
            </w:r>
          </w:p>
        </w:tc>
        <w:tc>
          <w:tcPr>
            <w:tcW w:w="0" w:type="auto"/>
            <w:shd w:val="clear" w:color="auto" w:fill="auto"/>
          </w:tcPr>
          <w:p w:rsidR="003D5DF4" w:rsidRPr="00955CEB" w:rsidRDefault="00BB5A1A" w:rsidP="00955CEB">
            <w:pPr>
              <w:suppressAutoHyphens/>
              <w:spacing w:line="360" w:lineRule="auto"/>
              <w:rPr>
                <w:sz w:val="20"/>
                <w:szCs w:val="22"/>
              </w:rPr>
            </w:pPr>
            <w:smartTag w:uri="urn:schemas-microsoft-com:office:smarttags" w:element="metricconverter">
              <w:smartTagPr>
                <w:attr w:name="ProductID" w:val="1587 мм"/>
              </w:smartTagPr>
              <w:r w:rsidRPr="00955CEB">
                <w:rPr>
                  <w:sz w:val="20"/>
                  <w:szCs w:val="22"/>
                </w:rPr>
                <w:t>1587 мм</w:t>
              </w:r>
            </w:smartTag>
            <w:r w:rsidRPr="00955CEB">
              <w:rPr>
                <w:sz w:val="20"/>
                <w:szCs w:val="22"/>
              </w:rPr>
              <w:t xml:space="preserve"> х </w:t>
            </w:r>
            <w:smartTag w:uri="urn:schemas-microsoft-com:office:smarttags" w:element="metricconverter">
              <w:smartTagPr>
                <w:attr w:name="ProductID" w:val="2565 мм"/>
              </w:smartTagPr>
              <w:r w:rsidRPr="00955CEB">
                <w:rPr>
                  <w:sz w:val="20"/>
                  <w:szCs w:val="22"/>
                </w:rPr>
                <w:t>2565 мм</w:t>
              </w:r>
            </w:smartTag>
            <w:r w:rsidRPr="00955CEB">
              <w:rPr>
                <w:sz w:val="20"/>
                <w:szCs w:val="22"/>
              </w:rPr>
              <w:t xml:space="preserve"> х </w:t>
            </w:r>
            <w:smartTag w:uri="urn:schemas-microsoft-com:office:smarttags" w:element="metricconverter">
              <w:smartTagPr>
                <w:attr w:name="ProductID" w:val="1816 мм"/>
              </w:smartTagPr>
              <w:r w:rsidRPr="00955CEB">
                <w:rPr>
                  <w:sz w:val="20"/>
                  <w:szCs w:val="22"/>
                </w:rPr>
                <w:t>1816 мм</w:t>
              </w:r>
            </w:smartTag>
          </w:p>
        </w:tc>
      </w:tr>
      <w:tr w:rsidR="00BB5A1A" w:rsidRPr="00955CEB" w:rsidTr="00955CEB">
        <w:tc>
          <w:tcPr>
            <w:tcW w:w="3794" w:type="dxa"/>
            <w:shd w:val="clear" w:color="auto" w:fill="auto"/>
          </w:tcPr>
          <w:p w:rsidR="00BB5A1A" w:rsidRPr="00955CEB" w:rsidRDefault="00BB5A1A" w:rsidP="00955CEB">
            <w:pPr>
              <w:suppressAutoHyphens/>
              <w:spacing w:line="360" w:lineRule="auto"/>
              <w:rPr>
                <w:sz w:val="20"/>
                <w:szCs w:val="24"/>
              </w:rPr>
            </w:pPr>
            <w:r w:rsidRPr="00955CEB">
              <w:rPr>
                <w:sz w:val="20"/>
                <w:szCs w:val="24"/>
              </w:rPr>
              <w:t>Вес</w:t>
            </w:r>
          </w:p>
        </w:tc>
        <w:tc>
          <w:tcPr>
            <w:tcW w:w="0" w:type="auto"/>
            <w:shd w:val="clear" w:color="auto" w:fill="auto"/>
          </w:tcPr>
          <w:p w:rsidR="00BB5A1A" w:rsidRPr="00955CEB" w:rsidRDefault="00BB5A1A" w:rsidP="00955CEB">
            <w:pPr>
              <w:suppressAutoHyphens/>
              <w:spacing w:line="360" w:lineRule="auto"/>
              <w:rPr>
                <w:sz w:val="20"/>
                <w:szCs w:val="22"/>
              </w:rPr>
            </w:pPr>
            <w:smartTag w:uri="urn:schemas-microsoft-com:office:smarttags" w:element="metricconverter">
              <w:smartTagPr>
                <w:attr w:name="ProductID" w:val="2534 кг"/>
              </w:smartTagPr>
              <w:r w:rsidRPr="00955CEB">
                <w:rPr>
                  <w:sz w:val="20"/>
                  <w:szCs w:val="22"/>
                </w:rPr>
                <w:t>2534 кг</w:t>
              </w:r>
            </w:smartTag>
          </w:p>
        </w:tc>
      </w:tr>
    </w:tbl>
    <w:p w:rsidR="003D5DF4" w:rsidRPr="006676C1" w:rsidRDefault="003D5DF4" w:rsidP="007C2642">
      <w:pPr>
        <w:suppressAutoHyphens/>
        <w:spacing w:line="360" w:lineRule="auto"/>
        <w:ind w:firstLine="709"/>
        <w:jc w:val="both"/>
        <w:rPr>
          <w:szCs w:val="24"/>
          <w:lang w:val="en-US"/>
        </w:rPr>
      </w:pPr>
    </w:p>
    <w:p w:rsidR="00DA1CB2" w:rsidRPr="006676C1" w:rsidRDefault="008D2558" w:rsidP="007C2642">
      <w:pPr>
        <w:suppressAutoHyphens/>
        <w:spacing w:line="360" w:lineRule="auto"/>
        <w:ind w:firstLine="709"/>
        <w:jc w:val="both"/>
        <w:rPr>
          <w:szCs w:val="28"/>
        </w:rPr>
      </w:pPr>
      <w:r w:rsidRPr="006676C1">
        <w:rPr>
          <w:szCs w:val="24"/>
        </w:rPr>
        <w:br w:type="page"/>
      </w:r>
      <w:r w:rsidR="00DA1CB2" w:rsidRPr="006676C1">
        <w:rPr>
          <w:szCs w:val="28"/>
        </w:rPr>
        <w:t>2</w:t>
      </w:r>
      <w:r w:rsidR="00BB5A1A" w:rsidRPr="006676C1">
        <w:rPr>
          <w:szCs w:val="28"/>
        </w:rPr>
        <w:t>)</w:t>
      </w:r>
      <w:r w:rsidR="00DA1CB2" w:rsidRPr="006676C1">
        <w:rPr>
          <w:szCs w:val="28"/>
        </w:rPr>
        <w:t xml:space="preserve"> </w:t>
      </w:r>
      <w:r w:rsidR="00DA1CB2" w:rsidRPr="006676C1">
        <w:rPr>
          <w:bCs/>
          <w:szCs w:val="28"/>
        </w:rPr>
        <w:t xml:space="preserve">Установка пайки волной припоя </w:t>
      </w:r>
      <w:r w:rsidR="00DA1CB2" w:rsidRPr="006676C1">
        <w:rPr>
          <w:szCs w:val="28"/>
        </w:rPr>
        <w:t>Master Wave</w:t>
      </w:r>
      <w:r w:rsidR="00BB5A1A" w:rsidRPr="006676C1">
        <w:rPr>
          <w:szCs w:val="28"/>
        </w:rPr>
        <w:t>. Ее технические характеристики представлены в таблице 4.4.</w:t>
      </w:r>
    </w:p>
    <w:p w:rsidR="003046D7" w:rsidRPr="006676C1" w:rsidRDefault="003046D7" w:rsidP="007C2642">
      <w:pPr>
        <w:suppressAutoHyphens/>
        <w:spacing w:line="360" w:lineRule="auto"/>
        <w:ind w:firstLine="709"/>
        <w:jc w:val="both"/>
        <w:rPr>
          <w:szCs w:val="28"/>
        </w:rPr>
      </w:pPr>
    </w:p>
    <w:p w:rsidR="00BB5A1A" w:rsidRPr="006676C1" w:rsidRDefault="00BB5A1A" w:rsidP="007C2642">
      <w:pPr>
        <w:suppressAutoHyphens/>
        <w:spacing w:line="360" w:lineRule="auto"/>
        <w:ind w:firstLine="709"/>
        <w:jc w:val="both"/>
        <w:rPr>
          <w:szCs w:val="28"/>
        </w:rPr>
      </w:pPr>
      <w:r w:rsidRPr="006676C1">
        <w:rPr>
          <w:szCs w:val="28"/>
        </w:rPr>
        <w:t>Таблица 4.</w:t>
      </w:r>
      <w:r w:rsidR="00800CD8" w:rsidRPr="006676C1">
        <w:rPr>
          <w:szCs w:val="28"/>
        </w:rPr>
        <w:t>4</w:t>
      </w:r>
      <w:r w:rsidR="007C2642" w:rsidRPr="006676C1">
        <w:rPr>
          <w:szCs w:val="28"/>
        </w:rPr>
        <w:t xml:space="preserve"> </w:t>
      </w:r>
      <w:r w:rsidRPr="006676C1">
        <w:rPr>
          <w:szCs w:val="28"/>
        </w:rPr>
        <w:t>Технические характеристики</w:t>
      </w:r>
      <w:r w:rsidR="007C2642" w:rsidRPr="006676C1">
        <w:rPr>
          <w:szCs w:val="28"/>
        </w:rPr>
        <w:t xml:space="preserve"> </w:t>
      </w:r>
      <w:r w:rsidRPr="006676C1">
        <w:rPr>
          <w:bCs/>
          <w:szCs w:val="28"/>
        </w:rPr>
        <w:t>установки пайки волной припоя</w:t>
      </w:r>
      <w:r w:rsidRPr="006676C1">
        <w:rPr>
          <w:i/>
          <w:szCs w:val="28"/>
        </w:rPr>
        <w:t xml:space="preserve"> </w:t>
      </w:r>
      <w:r w:rsidRPr="006676C1">
        <w:rPr>
          <w:szCs w:val="28"/>
        </w:rPr>
        <w:t>Master Wave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210"/>
        <w:gridCol w:w="2994"/>
      </w:tblGrid>
      <w:tr w:rsidR="00BB5A1A" w:rsidRPr="00955CEB" w:rsidTr="00955CEB">
        <w:tc>
          <w:tcPr>
            <w:tcW w:w="0" w:type="auto"/>
            <w:shd w:val="clear" w:color="auto" w:fill="auto"/>
          </w:tcPr>
          <w:p w:rsidR="00BB5A1A" w:rsidRPr="00955CEB" w:rsidRDefault="00BB5A1A" w:rsidP="00955CEB">
            <w:pPr>
              <w:suppressAutoHyphens/>
              <w:spacing w:line="360" w:lineRule="auto"/>
              <w:rPr>
                <w:sz w:val="20"/>
                <w:szCs w:val="24"/>
              </w:rPr>
            </w:pPr>
            <w:r w:rsidRPr="00955CEB">
              <w:rPr>
                <w:sz w:val="20"/>
                <w:szCs w:val="24"/>
              </w:rPr>
              <w:t>Ширина конвейера</w:t>
            </w:r>
          </w:p>
        </w:tc>
        <w:tc>
          <w:tcPr>
            <w:tcW w:w="2994" w:type="dxa"/>
            <w:shd w:val="clear" w:color="auto" w:fill="auto"/>
          </w:tcPr>
          <w:p w:rsidR="00BB5A1A" w:rsidRPr="00955CEB" w:rsidRDefault="00BB5A1A" w:rsidP="00955CEB">
            <w:pPr>
              <w:suppressAutoHyphens/>
              <w:spacing w:line="360" w:lineRule="auto"/>
              <w:rPr>
                <w:sz w:val="20"/>
                <w:szCs w:val="24"/>
              </w:rPr>
            </w:pPr>
            <w:smartTag w:uri="urn:schemas-microsoft-com:office:smarttags" w:element="metricconverter">
              <w:smartTagPr>
                <w:attr w:name="ProductID" w:val="350 мм"/>
              </w:smartTagPr>
              <w:r w:rsidRPr="00955CEB">
                <w:rPr>
                  <w:sz w:val="20"/>
                  <w:szCs w:val="24"/>
                </w:rPr>
                <w:t>350 мм</w:t>
              </w:r>
            </w:smartTag>
          </w:p>
        </w:tc>
      </w:tr>
      <w:tr w:rsidR="00BB5A1A" w:rsidRPr="00955CEB" w:rsidTr="00955CEB">
        <w:tc>
          <w:tcPr>
            <w:tcW w:w="0" w:type="auto"/>
            <w:shd w:val="clear" w:color="auto" w:fill="auto"/>
          </w:tcPr>
          <w:p w:rsidR="00BB5A1A" w:rsidRPr="00955CEB" w:rsidRDefault="00BB5A1A" w:rsidP="00955CEB">
            <w:pPr>
              <w:suppressAutoHyphens/>
              <w:spacing w:line="360" w:lineRule="auto"/>
              <w:rPr>
                <w:sz w:val="20"/>
                <w:szCs w:val="24"/>
              </w:rPr>
            </w:pPr>
            <w:r w:rsidRPr="00955CEB">
              <w:rPr>
                <w:sz w:val="20"/>
                <w:szCs w:val="24"/>
              </w:rPr>
              <w:t>Максимальная длина обрабатываемой платы</w:t>
            </w:r>
          </w:p>
        </w:tc>
        <w:tc>
          <w:tcPr>
            <w:tcW w:w="2994" w:type="dxa"/>
            <w:shd w:val="clear" w:color="auto" w:fill="auto"/>
          </w:tcPr>
          <w:p w:rsidR="00BB5A1A" w:rsidRPr="00955CEB" w:rsidRDefault="00BB5A1A" w:rsidP="00955CEB">
            <w:pPr>
              <w:suppressAutoHyphens/>
              <w:spacing w:line="360" w:lineRule="auto"/>
              <w:rPr>
                <w:sz w:val="20"/>
                <w:szCs w:val="24"/>
              </w:rPr>
            </w:pPr>
            <w:smartTag w:uri="urn:schemas-microsoft-com:office:smarttags" w:element="metricconverter">
              <w:smartTagPr>
                <w:attr w:name="ProductID" w:val="406 мм"/>
              </w:smartTagPr>
              <w:r w:rsidRPr="00955CEB">
                <w:rPr>
                  <w:sz w:val="20"/>
                  <w:szCs w:val="24"/>
                </w:rPr>
                <w:t>4</w:t>
              </w:r>
              <w:r w:rsidR="00213634" w:rsidRPr="00955CEB">
                <w:rPr>
                  <w:sz w:val="20"/>
                  <w:szCs w:val="24"/>
                </w:rPr>
                <w:t>06</w:t>
              </w:r>
              <w:r w:rsidRPr="00955CEB">
                <w:rPr>
                  <w:sz w:val="20"/>
                  <w:szCs w:val="24"/>
                </w:rPr>
                <w:t xml:space="preserve"> мм</w:t>
              </w:r>
            </w:smartTag>
          </w:p>
        </w:tc>
      </w:tr>
      <w:tr w:rsidR="00213634" w:rsidRPr="00955CEB" w:rsidTr="00955CEB">
        <w:tc>
          <w:tcPr>
            <w:tcW w:w="0" w:type="auto"/>
            <w:shd w:val="clear" w:color="auto" w:fill="auto"/>
          </w:tcPr>
          <w:p w:rsidR="00213634" w:rsidRPr="00955CEB" w:rsidRDefault="00213634" w:rsidP="00955CEB">
            <w:pPr>
              <w:suppressAutoHyphens/>
              <w:spacing w:line="360" w:lineRule="auto"/>
              <w:rPr>
                <w:sz w:val="20"/>
                <w:szCs w:val="24"/>
              </w:rPr>
            </w:pPr>
            <w:r w:rsidRPr="00955CEB">
              <w:rPr>
                <w:sz w:val="20"/>
                <w:szCs w:val="24"/>
              </w:rPr>
              <w:t>Максимальная ширина обрабатываемой платы</w:t>
            </w:r>
          </w:p>
        </w:tc>
        <w:tc>
          <w:tcPr>
            <w:tcW w:w="2994" w:type="dxa"/>
            <w:shd w:val="clear" w:color="auto" w:fill="auto"/>
          </w:tcPr>
          <w:p w:rsidR="00213634" w:rsidRPr="00955CEB" w:rsidRDefault="00213634" w:rsidP="00955CEB">
            <w:pPr>
              <w:suppressAutoHyphens/>
              <w:spacing w:line="360" w:lineRule="auto"/>
              <w:rPr>
                <w:sz w:val="20"/>
                <w:szCs w:val="24"/>
              </w:rPr>
            </w:pPr>
            <w:smartTag w:uri="urn:schemas-microsoft-com:office:smarttags" w:element="metricconverter">
              <w:smartTagPr>
                <w:attr w:name="ProductID" w:val="304 мм"/>
              </w:smartTagPr>
              <w:r w:rsidRPr="00955CEB">
                <w:rPr>
                  <w:sz w:val="20"/>
                  <w:szCs w:val="24"/>
                </w:rPr>
                <w:t>304 мм</w:t>
              </w:r>
            </w:smartTag>
          </w:p>
        </w:tc>
      </w:tr>
      <w:tr w:rsidR="00BB5A1A" w:rsidRPr="00955CEB" w:rsidTr="00955CEB">
        <w:tc>
          <w:tcPr>
            <w:tcW w:w="0" w:type="auto"/>
            <w:shd w:val="clear" w:color="auto" w:fill="auto"/>
          </w:tcPr>
          <w:p w:rsidR="00BB5A1A" w:rsidRPr="00955CEB" w:rsidRDefault="00BB5A1A" w:rsidP="00955CEB">
            <w:pPr>
              <w:suppressAutoHyphens/>
              <w:spacing w:line="360" w:lineRule="auto"/>
              <w:rPr>
                <w:sz w:val="20"/>
                <w:szCs w:val="24"/>
              </w:rPr>
            </w:pPr>
            <w:r w:rsidRPr="00955CEB">
              <w:rPr>
                <w:sz w:val="20"/>
                <w:szCs w:val="24"/>
              </w:rPr>
              <w:t>Угол наклона конвейера</w:t>
            </w:r>
          </w:p>
        </w:tc>
        <w:tc>
          <w:tcPr>
            <w:tcW w:w="2994" w:type="dxa"/>
            <w:shd w:val="clear" w:color="auto" w:fill="auto"/>
          </w:tcPr>
          <w:p w:rsidR="00BB5A1A" w:rsidRPr="00955CEB" w:rsidRDefault="00BB5A1A" w:rsidP="00955CEB">
            <w:pPr>
              <w:suppressAutoHyphens/>
              <w:spacing w:line="360" w:lineRule="auto"/>
              <w:rPr>
                <w:sz w:val="20"/>
                <w:szCs w:val="24"/>
              </w:rPr>
            </w:pPr>
            <w:r w:rsidRPr="00955CEB">
              <w:rPr>
                <w:sz w:val="20"/>
                <w:szCs w:val="24"/>
              </w:rPr>
              <w:t xml:space="preserve"> регулируется от </w:t>
            </w:r>
            <w:r w:rsidR="00213634" w:rsidRPr="00955CEB">
              <w:rPr>
                <w:sz w:val="20"/>
                <w:szCs w:val="24"/>
              </w:rPr>
              <w:t>3</w:t>
            </w:r>
            <w:r w:rsidRPr="00955CEB">
              <w:rPr>
                <w:sz w:val="20"/>
                <w:szCs w:val="24"/>
              </w:rPr>
              <w:t xml:space="preserve"> до </w:t>
            </w:r>
            <w:r w:rsidR="00213634" w:rsidRPr="00955CEB">
              <w:rPr>
                <w:sz w:val="20"/>
                <w:szCs w:val="24"/>
              </w:rPr>
              <w:t>5</w:t>
            </w:r>
            <w:r w:rsidRPr="00955CEB">
              <w:rPr>
                <w:sz w:val="20"/>
                <w:szCs w:val="24"/>
              </w:rPr>
              <w:t xml:space="preserve"> град</w:t>
            </w:r>
          </w:p>
        </w:tc>
      </w:tr>
      <w:tr w:rsidR="00BB5A1A" w:rsidRPr="00955CEB" w:rsidTr="00955CEB">
        <w:tc>
          <w:tcPr>
            <w:tcW w:w="0" w:type="auto"/>
            <w:shd w:val="clear" w:color="auto" w:fill="auto"/>
          </w:tcPr>
          <w:p w:rsidR="00BB5A1A" w:rsidRPr="00955CEB" w:rsidRDefault="00BB5A1A" w:rsidP="00955CEB">
            <w:pPr>
              <w:suppressAutoHyphens/>
              <w:spacing w:line="360" w:lineRule="auto"/>
              <w:rPr>
                <w:sz w:val="20"/>
                <w:szCs w:val="24"/>
              </w:rPr>
            </w:pPr>
            <w:r w:rsidRPr="00955CEB">
              <w:rPr>
                <w:sz w:val="20"/>
                <w:szCs w:val="24"/>
              </w:rPr>
              <w:t>Скорость движения конвейера</w:t>
            </w:r>
          </w:p>
        </w:tc>
        <w:tc>
          <w:tcPr>
            <w:tcW w:w="2994" w:type="dxa"/>
            <w:shd w:val="clear" w:color="auto" w:fill="auto"/>
          </w:tcPr>
          <w:p w:rsidR="00BB5A1A" w:rsidRPr="00955CEB" w:rsidRDefault="00213634" w:rsidP="00955CEB">
            <w:pPr>
              <w:suppressAutoHyphens/>
              <w:spacing w:line="360" w:lineRule="auto"/>
              <w:rPr>
                <w:sz w:val="20"/>
                <w:szCs w:val="24"/>
              </w:rPr>
            </w:pPr>
            <w:r w:rsidRPr="00955CEB">
              <w:rPr>
                <w:sz w:val="20"/>
                <w:szCs w:val="24"/>
              </w:rPr>
              <w:t>0</w:t>
            </w:r>
            <w:r w:rsidR="00BB5A1A" w:rsidRPr="00955CEB">
              <w:rPr>
                <w:sz w:val="20"/>
                <w:szCs w:val="24"/>
              </w:rPr>
              <w:t xml:space="preserve"> – </w:t>
            </w:r>
            <w:r w:rsidRPr="00955CEB">
              <w:rPr>
                <w:sz w:val="20"/>
                <w:szCs w:val="24"/>
              </w:rPr>
              <w:t>2</w:t>
            </w:r>
            <w:r w:rsidR="00BB5A1A" w:rsidRPr="00955CEB">
              <w:rPr>
                <w:sz w:val="20"/>
                <w:szCs w:val="24"/>
              </w:rPr>
              <w:t xml:space="preserve"> м/мин</w:t>
            </w:r>
          </w:p>
        </w:tc>
      </w:tr>
      <w:tr w:rsidR="00213634" w:rsidRPr="00955CEB" w:rsidTr="00955CEB">
        <w:tc>
          <w:tcPr>
            <w:tcW w:w="0" w:type="auto"/>
            <w:shd w:val="clear" w:color="auto" w:fill="auto"/>
          </w:tcPr>
          <w:p w:rsidR="00213634" w:rsidRPr="00955CEB" w:rsidRDefault="00213634" w:rsidP="00955CEB">
            <w:pPr>
              <w:suppressAutoHyphens/>
              <w:spacing w:line="360" w:lineRule="auto"/>
              <w:rPr>
                <w:sz w:val="20"/>
                <w:szCs w:val="22"/>
              </w:rPr>
            </w:pPr>
            <w:r w:rsidRPr="00955CEB">
              <w:rPr>
                <w:sz w:val="20"/>
                <w:szCs w:val="22"/>
              </w:rPr>
              <w:t xml:space="preserve">Ёмкость ванны для флюса </w:t>
            </w:r>
          </w:p>
        </w:tc>
        <w:tc>
          <w:tcPr>
            <w:tcW w:w="2994" w:type="dxa"/>
            <w:shd w:val="clear" w:color="auto" w:fill="auto"/>
          </w:tcPr>
          <w:p w:rsidR="00213634" w:rsidRPr="00955CEB" w:rsidRDefault="00213634" w:rsidP="00955CEB">
            <w:pPr>
              <w:suppressAutoHyphens/>
              <w:spacing w:line="360" w:lineRule="auto"/>
              <w:rPr>
                <w:sz w:val="20"/>
                <w:szCs w:val="22"/>
              </w:rPr>
            </w:pPr>
            <w:smartTag w:uri="urn:schemas-microsoft-com:office:smarttags" w:element="metricconverter">
              <w:smartTagPr>
                <w:attr w:name="ProductID" w:val="5 литров"/>
              </w:smartTagPr>
              <w:r w:rsidRPr="00955CEB">
                <w:rPr>
                  <w:sz w:val="20"/>
                  <w:szCs w:val="22"/>
                </w:rPr>
                <w:t>5 литров</w:t>
              </w:r>
            </w:smartTag>
          </w:p>
        </w:tc>
      </w:tr>
      <w:tr w:rsidR="00213634" w:rsidRPr="00955CEB" w:rsidTr="00955CEB">
        <w:tc>
          <w:tcPr>
            <w:tcW w:w="0" w:type="auto"/>
            <w:shd w:val="clear" w:color="auto" w:fill="auto"/>
          </w:tcPr>
          <w:p w:rsidR="00213634" w:rsidRPr="00955CEB" w:rsidRDefault="00213634" w:rsidP="00955CEB">
            <w:pPr>
              <w:suppressAutoHyphens/>
              <w:spacing w:line="360" w:lineRule="auto"/>
              <w:rPr>
                <w:sz w:val="20"/>
                <w:szCs w:val="22"/>
              </w:rPr>
            </w:pPr>
            <w:r w:rsidRPr="00955CEB">
              <w:rPr>
                <w:bCs/>
                <w:sz w:val="20"/>
                <w:szCs w:val="22"/>
              </w:rPr>
              <w:t>Устройство предварительного подогрева</w:t>
            </w:r>
          </w:p>
        </w:tc>
        <w:tc>
          <w:tcPr>
            <w:tcW w:w="2994" w:type="dxa"/>
            <w:shd w:val="clear" w:color="auto" w:fill="auto"/>
          </w:tcPr>
          <w:p w:rsidR="00213634" w:rsidRPr="00955CEB" w:rsidRDefault="00213634" w:rsidP="00955CEB">
            <w:pPr>
              <w:suppressAutoHyphens/>
              <w:spacing w:line="360" w:lineRule="auto"/>
              <w:rPr>
                <w:sz w:val="20"/>
                <w:szCs w:val="22"/>
              </w:rPr>
            </w:pPr>
            <w:r w:rsidRPr="00955CEB">
              <w:rPr>
                <w:sz w:val="20"/>
                <w:szCs w:val="22"/>
              </w:rPr>
              <w:t>Инфракрасные нагреватели с длиной волны 4,5 мкм</w:t>
            </w:r>
          </w:p>
        </w:tc>
      </w:tr>
      <w:tr w:rsidR="00BB5A1A" w:rsidRPr="00955CEB" w:rsidTr="00955CEB">
        <w:tc>
          <w:tcPr>
            <w:tcW w:w="0" w:type="auto"/>
            <w:shd w:val="clear" w:color="auto" w:fill="auto"/>
          </w:tcPr>
          <w:p w:rsidR="00BB5A1A" w:rsidRPr="00955CEB" w:rsidRDefault="00213634" w:rsidP="00955CEB">
            <w:pPr>
              <w:suppressAutoHyphens/>
              <w:spacing w:line="360" w:lineRule="auto"/>
              <w:rPr>
                <w:sz w:val="20"/>
                <w:szCs w:val="22"/>
              </w:rPr>
            </w:pPr>
            <w:r w:rsidRPr="00955CEB">
              <w:rPr>
                <w:sz w:val="20"/>
                <w:szCs w:val="22"/>
              </w:rPr>
              <w:t>Мощность</w:t>
            </w:r>
          </w:p>
        </w:tc>
        <w:tc>
          <w:tcPr>
            <w:tcW w:w="2994" w:type="dxa"/>
            <w:shd w:val="clear" w:color="auto" w:fill="auto"/>
          </w:tcPr>
          <w:p w:rsidR="00BB5A1A" w:rsidRPr="00955CEB" w:rsidRDefault="00213634" w:rsidP="00955CEB">
            <w:pPr>
              <w:suppressAutoHyphens/>
              <w:spacing w:line="360" w:lineRule="auto"/>
              <w:rPr>
                <w:sz w:val="20"/>
                <w:szCs w:val="24"/>
              </w:rPr>
            </w:pPr>
            <w:r w:rsidRPr="00955CEB">
              <w:rPr>
                <w:sz w:val="20"/>
                <w:szCs w:val="24"/>
              </w:rPr>
              <w:t>6 кВт</w:t>
            </w:r>
          </w:p>
        </w:tc>
      </w:tr>
      <w:tr w:rsidR="00213634" w:rsidRPr="00955CEB" w:rsidTr="00955CEB">
        <w:tc>
          <w:tcPr>
            <w:tcW w:w="0" w:type="auto"/>
            <w:shd w:val="clear" w:color="auto" w:fill="auto"/>
          </w:tcPr>
          <w:p w:rsidR="00213634" w:rsidRPr="00955CEB" w:rsidRDefault="00213634" w:rsidP="00955CEB">
            <w:pPr>
              <w:suppressAutoHyphens/>
              <w:spacing w:line="360" w:lineRule="auto"/>
              <w:rPr>
                <w:sz w:val="20"/>
                <w:szCs w:val="22"/>
              </w:rPr>
            </w:pPr>
            <w:r w:rsidRPr="00955CEB">
              <w:rPr>
                <w:sz w:val="20"/>
                <w:szCs w:val="22"/>
              </w:rPr>
              <w:t>Ёмкость ванны для припоя</w:t>
            </w:r>
          </w:p>
        </w:tc>
        <w:tc>
          <w:tcPr>
            <w:tcW w:w="2994" w:type="dxa"/>
            <w:shd w:val="clear" w:color="auto" w:fill="auto"/>
          </w:tcPr>
          <w:p w:rsidR="00213634" w:rsidRPr="00955CEB" w:rsidRDefault="00213634" w:rsidP="00955CEB">
            <w:pPr>
              <w:suppressAutoHyphens/>
              <w:spacing w:line="360" w:lineRule="auto"/>
              <w:rPr>
                <w:sz w:val="20"/>
                <w:szCs w:val="22"/>
              </w:rPr>
            </w:pPr>
            <w:smartTag w:uri="urn:schemas-microsoft-com:office:smarttags" w:element="metricconverter">
              <w:smartTagPr>
                <w:attr w:name="ProductID" w:val="170 кг"/>
              </w:smartTagPr>
              <w:r w:rsidRPr="00955CEB">
                <w:rPr>
                  <w:sz w:val="20"/>
                  <w:szCs w:val="22"/>
                </w:rPr>
                <w:t>170 кг</w:t>
              </w:r>
            </w:smartTag>
          </w:p>
        </w:tc>
      </w:tr>
      <w:tr w:rsidR="00BB5A1A" w:rsidRPr="00955CEB" w:rsidTr="00955CEB">
        <w:tc>
          <w:tcPr>
            <w:tcW w:w="0" w:type="auto"/>
            <w:shd w:val="clear" w:color="auto" w:fill="auto"/>
          </w:tcPr>
          <w:p w:rsidR="00BB5A1A" w:rsidRPr="00955CEB" w:rsidRDefault="00BB5A1A" w:rsidP="00955CEB">
            <w:pPr>
              <w:suppressAutoHyphens/>
              <w:spacing w:line="360" w:lineRule="auto"/>
              <w:rPr>
                <w:sz w:val="20"/>
                <w:szCs w:val="24"/>
              </w:rPr>
            </w:pPr>
            <w:r w:rsidRPr="00955CEB">
              <w:rPr>
                <w:sz w:val="20"/>
                <w:szCs w:val="24"/>
              </w:rPr>
              <w:t>Максимальная высота волны</w:t>
            </w:r>
          </w:p>
        </w:tc>
        <w:tc>
          <w:tcPr>
            <w:tcW w:w="2994" w:type="dxa"/>
            <w:shd w:val="clear" w:color="auto" w:fill="auto"/>
          </w:tcPr>
          <w:p w:rsidR="00BB5A1A" w:rsidRPr="00955CEB" w:rsidRDefault="00BB5A1A" w:rsidP="00955CEB">
            <w:pPr>
              <w:suppressAutoHyphens/>
              <w:spacing w:line="360" w:lineRule="auto"/>
              <w:rPr>
                <w:sz w:val="20"/>
                <w:szCs w:val="24"/>
              </w:rPr>
            </w:pPr>
            <w:smartTag w:uri="urn:schemas-microsoft-com:office:smarttags" w:element="metricconverter">
              <w:smartTagPr>
                <w:attr w:name="ProductID" w:val="7 мм"/>
              </w:smartTagPr>
              <w:r w:rsidRPr="00955CEB">
                <w:rPr>
                  <w:sz w:val="20"/>
                  <w:szCs w:val="24"/>
                </w:rPr>
                <w:t>7 мм</w:t>
              </w:r>
            </w:smartTag>
          </w:p>
        </w:tc>
      </w:tr>
      <w:tr w:rsidR="00213634" w:rsidRPr="00955CEB" w:rsidTr="00955CEB">
        <w:tc>
          <w:tcPr>
            <w:tcW w:w="0" w:type="auto"/>
            <w:shd w:val="clear" w:color="auto" w:fill="auto"/>
          </w:tcPr>
          <w:p w:rsidR="00213634" w:rsidRPr="00955CEB" w:rsidRDefault="00213634" w:rsidP="00955CEB">
            <w:pPr>
              <w:suppressAutoHyphens/>
              <w:spacing w:line="360" w:lineRule="auto"/>
              <w:rPr>
                <w:sz w:val="20"/>
                <w:szCs w:val="24"/>
              </w:rPr>
            </w:pPr>
            <w:r w:rsidRPr="00955CEB">
              <w:rPr>
                <w:sz w:val="20"/>
                <w:szCs w:val="24"/>
              </w:rPr>
              <w:t>Масса (без припоя)</w:t>
            </w:r>
          </w:p>
        </w:tc>
        <w:tc>
          <w:tcPr>
            <w:tcW w:w="2994" w:type="dxa"/>
            <w:shd w:val="clear" w:color="auto" w:fill="auto"/>
          </w:tcPr>
          <w:p w:rsidR="00213634" w:rsidRPr="00955CEB" w:rsidRDefault="00213634" w:rsidP="00955CEB">
            <w:pPr>
              <w:suppressAutoHyphens/>
              <w:spacing w:line="360" w:lineRule="auto"/>
              <w:rPr>
                <w:sz w:val="20"/>
                <w:szCs w:val="24"/>
              </w:rPr>
            </w:pPr>
            <w:smartTag w:uri="urn:schemas-microsoft-com:office:smarttags" w:element="metricconverter">
              <w:smartTagPr>
                <w:attr w:name="ProductID" w:val="200 кг"/>
              </w:smartTagPr>
              <w:r w:rsidRPr="00955CEB">
                <w:rPr>
                  <w:sz w:val="20"/>
                  <w:szCs w:val="24"/>
                </w:rPr>
                <w:t>200 кг</w:t>
              </w:r>
            </w:smartTag>
          </w:p>
        </w:tc>
      </w:tr>
      <w:tr w:rsidR="00BB5A1A" w:rsidRPr="00955CEB" w:rsidTr="00955CEB">
        <w:tc>
          <w:tcPr>
            <w:tcW w:w="0" w:type="auto"/>
            <w:shd w:val="clear" w:color="auto" w:fill="auto"/>
          </w:tcPr>
          <w:p w:rsidR="00BB5A1A" w:rsidRPr="00955CEB" w:rsidRDefault="00BB5A1A" w:rsidP="00955CEB">
            <w:pPr>
              <w:suppressAutoHyphens/>
              <w:spacing w:line="360" w:lineRule="auto"/>
              <w:rPr>
                <w:sz w:val="20"/>
                <w:szCs w:val="24"/>
              </w:rPr>
            </w:pPr>
            <w:r w:rsidRPr="00955CEB">
              <w:rPr>
                <w:sz w:val="20"/>
                <w:szCs w:val="24"/>
              </w:rPr>
              <w:t>Требуемая вытяжка</w:t>
            </w:r>
          </w:p>
        </w:tc>
        <w:tc>
          <w:tcPr>
            <w:tcW w:w="2994" w:type="dxa"/>
            <w:shd w:val="clear" w:color="auto" w:fill="auto"/>
          </w:tcPr>
          <w:p w:rsidR="00BB5A1A" w:rsidRPr="00955CEB" w:rsidRDefault="00213634" w:rsidP="00955CEB">
            <w:pPr>
              <w:suppressAutoHyphens/>
              <w:spacing w:line="360" w:lineRule="auto"/>
              <w:rPr>
                <w:sz w:val="20"/>
                <w:szCs w:val="24"/>
              </w:rPr>
            </w:pPr>
            <w:r w:rsidRPr="00955CEB">
              <w:rPr>
                <w:sz w:val="20"/>
                <w:szCs w:val="24"/>
              </w:rPr>
              <w:t>4</w:t>
            </w:r>
            <w:r w:rsidR="00BB5A1A" w:rsidRPr="00955CEB">
              <w:rPr>
                <w:sz w:val="20"/>
                <w:szCs w:val="24"/>
              </w:rPr>
              <w:t>00 м3/час</w:t>
            </w:r>
          </w:p>
        </w:tc>
      </w:tr>
      <w:tr w:rsidR="00BB5A1A" w:rsidRPr="00955CEB" w:rsidTr="00955CEB">
        <w:tc>
          <w:tcPr>
            <w:tcW w:w="0" w:type="auto"/>
            <w:shd w:val="clear" w:color="auto" w:fill="auto"/>
          </w:tcPr>
          <w:p w:rsidR="00BB5A1A" w:rsidRPr="00955CEB" w:rsidRDefault="00BB5A1A" w:rsidP="00955CEB">
            <w:pPr>
              <w:suppressAutoHyphens/>
              <w:spacing w:line="360" w:lineRule="auto"/>
              <w:rPr>
                <w:sz w:val="20"/>
                <w:szCs w:val="24"/>
              </w:rPr>
            </w:pPr>
            <w:r w:rsidRPr="00955CEB">
              <w:rPr>
                <w:sz w:val="20"/>
                <w:szCs w:val="24"/>
              </w:rPr>
              <w:t>Габариты установки</w:t>
            </w:r>
          </w:p>
        </w:tc>
        <w:tc>
          <w:tcPr>
            <w:tcW w:w="2994" w:type="dxa"/>
            <w:shd w:val="clear" w:color="auto" w:fill="auto"/>
          </w:tcPr>
          <w:p w:rsidR="00BB5A1A" w:rsidRPr="00955CEB" w:rsidRDefault="00213634" w:rsidP="00955CEB">
            <w:pPr>
              <w:suppressAutoHyphens/>
              <w:spacing w:line="360" w:lineRule="auto"/>
              <w:rPr>
                <w:sz w:val="20"/>
                <w:szCs w:val="22"/>
              </w:rPr>
            </w:pPr>
            <w:r w:rsidRPr="00955CEB">
              <w:rPr>
                <w:sz w:val="20"/>
                <w:szCs w:val="22"/>
              </w:rPr>
              <w:t xml:space="preserve">1730 х 880 х </w:t>
            </w:r>
            <w:smartTag w:uri="urn:schemas-microsoft-com:office:smarttags" w:element="metricconverter">
              <w:smartTagPr>
                <w:attr w:name="ProductID" w:val="660 мм"/>
              </w:smartTagPr>
              <w:r w:rsidRPr="00955CEB">
                <w:rPr>
                  <w:sz w:val="20"/>
                  <w:szCs w:val="22"/>
                </w:rPr>
                <w:t>660 мм</w:t>
              </w:r>
            </w:smartTag>
          </w:p>
        </w:tc>
      </w:tr>
    </w:tbl>
    <w:p w:rsidR="00BB5A1A" w:rsidRPr="006676C1" w:rsidRDefault="00BB5A1A" w:rsidP="007C2642">
      <w:pPr>
        <w:suppressAutoHyphens/>
        <w:spacing w:line="360" w:lineRule="auto"/>
        <w:ind w:firstLine="709"/>
        <w:jc w:val="both"/>
        <w:rPr>
          <w:szCs w:val="24"/>
        </w:rPr>
      </w:pPr>
    </w:p>
    <w:p w:rsidR="00D172AF" w:rsidRPr="006676C1" w:rsidRDefault="00817ED0" w:rsidP="007C2642">
      <w:pPr>
        <w:suppressAutoHyphens/>
        <w:spacing w:line="360" w:lineRule="auto"/>
        <w:ind w:firstLine="709"/>
        <w:jc w:val="both"/>
        <w:rPr>
          <w:szCs w:val="28"/>
        </w:rPr>
      </w:pPr>
      <w:r w:rsidRPr="006676C1">
        <w:rPr>
          <w:szCs w:val="28"/>
        </w:rPr>
        <w:t>3)</w:t>
      </w:r>
      <w:r w:rsidRPr="006676C1">
        <w:rPr>
          <w:szCs w:val="22"/>
        </w:rPr>
        <w:t xml:space="preserve"> </w:t>
      </w:r>
      <w:r w:rsidRPr="006676C1">
        <w:rPr>
          <w:bCs/>
          <w:szCs w:val="28"/>
        </w:rPr>
        <w:t>Система отмывки UNICLEAN</w:t>
      </w:r>
      <w:r w:rsidR="001D5D61" w:rsidRPr="006676C1">
        <w:rPr>
          <w:bCs/>
          <w:szCs w:val="28"/>
        </w:rPr>
        <w:t>.</w:t>
      </w:r>
      <w:r w:rsidR="001D5D61" w:rsidRPr="006676C1">
        <w:rPr>
          <w:szCs w:val="28"/>
        </w:rPr>
        <w:t xml:space="preserve"> </w:t>
      </w:r>
      <w:r w:rsidR="00D172AF" w:rsidRPr="006676C1">
        <w:rPr>
          <w:szCs w:val="28"/>
        </w:rPr>
        <w:t xml:space="preserve">Промывка печатного узла и сушка осуществляются на установке </w:t>
      </w:r>
      <w:bookmarkStart w:id="0" w:name="326"/>
      <w:bookmarkEnd w:id="0"/>
      <w:r w:rsidR="00D172AF" w:rsidRPr="006676C1">
        <w:rPr>
          <w:szCs w:val="28"/>
        </w:rPr>
        <w:t xml:space="preserve">ультразвуковой системы UNICLEAN </w:t>
      </w:r>
      <w:r w:rsidRPr="006676C1">
        <w:rPr>
          <w:szCs w:val="28"/>
          <w:lang w:val="en-US"/>
        </w:rPr>
        <w:t>II</w:t>
      </w:r>
      <w:r w:rsidR="00D172AF" w:rsidRPr="006676C1">
        <w:rPr>
          <w:szCs w:val="28"/>
        </w:rPr>
        <w:t xml:space="preserve"> </w:t>
      </w:r>
      <w:r w:rsidRPr="006676C1">
        <w:rPr>
          <w:szCs w:val="28"/>
        </w:rPr>
        <w:t>–</w:t>
      </w:r>
      <w:r w:rsidR="00D172AF" w:rsidRPr="006676C1">
        <w:rPr>
          <w:szCs w:val="28"/>
        </w:rPr>
        <w:t xml:space="preserve"> 500</w:t>
      </w:r>
      <w:r w:rsidRPr="006676C1">
        <w:rPr>
          <w:szCs w:val="28"/>
        </w:rPr>
        <w:t xml:space="preserve"> чешской фирмы </w:t>
      </w:r>
      <w:r w:rsidRPr="006676C1">
        <w:rPr>
          <w:szCs w:val="28"/>
          <w:lang w:val="en-US"/>
        </w:rPr>
        <w:t>PBT</w:t>
      </w:r>
      <w:r w:rsidR="00D172AF" w:rsidRPr="006676C1">
        <w:rPr>
          <w:bCs/>
          <w:szCs w:val="28"/>
        </w:rPr>
        <w:t>.</w:t>
      </w:r>
      <w:r w:rsidR="003F46BD" w:rsidRPr="006676C1">
        <w:rPr>
          <w:szCs w:val="28"/>
        </w:rPr>
        <w:t xml:space="preserve"> Несущая конструкция и корпус изготовлены из нержавеющей стали. Все части, контактирующие с отмывочной жидкостью, изготовлены из нержавеющей стали или полипропилена.</w:t>
      </w:r>
      <w:r w:rsidR="00D172AF" w:rsidRPr="006676C1">
        <w:rPr>
          <w:b/>
          <w:bCs/>
          <w:szCs w:val="28"/>
        </w:rPr>
        <w:t xml:space="preserve"> </w:t>
      </w:r>
      <w:r w:rsidR="00D172AF" w:rsidRPr="006676C1">
        <w:rPr>
          <w:szCs w:val="28"/>
        </w:rPr>
        <w:t>Это модульная система, которая состоит из нескольких специально спроектированных ванн, предназначенной для отмывки печатных плат после операции пайки (пайки волной, пайки оплавлением паяльной пасты, ручной пайки). На финальной стадии используется отмывка деионизированной водой (полностью закрытая система с постоянным измерением проводимости). Поэтому потери воды и ее влияние на окружающую среду минимизированы.</w:t>
      </w:r>
      <w:r w:rsidR="007C2642" w:rsidRPr="006676C1">
        <w:rPr>
          <w:szCs w:val="28"/>
        </w:rPr>
        <w:t xml:space="preserve"> </w:t>
      </w:r>
      <w:r w:rsidR="00D172AF" w:rsidRPr="006676C1">
        <w:rPr>
          <w:szCs w:val="28"/>
        </w:rPr>
        <w:t xml:space="preserve">Мощность ультразвука 500 Вт. </w:t>
      </w:r>
      <w:r w:rsidR="003F46BD" w:rsidRPr="006676C1">
        <w:rPr>
          <w:szCs w:val="28"/>
        </w:rPr>
        <w:t xml:space="preserve">Сушка осуществляется горячим воздухом при максимальной температуре </w:t>
      </w:r>
      <w:smartTag w:uri="urn:schemas-microsoft-com:office:smarttags" w:element="metricconverter">
        <w:smartTagPr>
          <w:attr w:name="ProductID" w:val="75ﾰC"/>
        </w:smartTagPr>
        <w:r w:rsidR="003F46BD" w:rsidRPr="006676C1">
          <w:rPr>
            <w:szCs w:val="28"/>
          </w:rPr>
          <w:t>75°C</w:t>
        </w:r>
      </w:smartTag>
      <w:r w:rsidR="003F46BD" w:rsidRPr="006676C1">
        <w:rPr>
          <w:szCs w:val="28"/>
        </w:rPr>
        <w:t xml:space="preserve"> в камере сушки. Стандартное время сушки – около 10 мин.</w:t>
      </w:r>
    </w:p>
    <w:p w:rsidR="003F46BD" w:rsidRPr="006676C1" w:rsidRDefault="001D5D61" w:rsidP="007C2642">
      <w:pPr>
        <w:suppressAutoHyphens/>
        <w:spacing w:line="360" w:lineRule="auto"/>
        <w:ind w:firstLine="709"/>
        <w:jc w:val="both"/>
        <w:rPr>
          <w:bCs/>
          <w:szCs w:val="28"/>
        </w:rPr>
      </w:pPr>
      <w:r w:rsidRPr="006676C1">
        <w:rPr>
          <w:szCs w:val="28"/>
        </w:rPr>
        <w:t>Технические характеристики</w:t>
      </w:r>
      <w:r w:rsidR="007C2642" w:rsidRPr="006676C1">
        <w:rPr>
          <w:szCs w:val="28"/>
        </w:rPr>
        <w:t xml:space="preserve"> </w:t>
      </w:r>
      <w:r w:rsidRPr="006676C1">
        <w:rPr>
          <w:bCs/>
          <w:szCs w:val="28"/>
        </w:rPr>
        <w:t>систем</w:t>
      </w:r>
      <w:r w:rsidRPr="006676C1">
        <w:rPr>
          <w:bCs/>
          <w:szCs w:val="28"/>
          <w:lang w:val="en-US"/>
        </w:rPr>
        <w:t>s</w:t>
      </w:r>
      <w:r w:rsidRPr="006676C1">
        <w:rPr>
          <w:bCs/>
          <w:szCs w:val="28"/>
        </w:rPr>
        <w:t xml:space="preserve"> отмывки UNICLEAN-</w:t>
      </w:r>
      <w:r w:rsidRPr="006676C1">
        <w:rPr>
          <w:bCs/>
          <w:szCs w:val="28"/>
          <w:lang w:val="en-US"/>
        </w:rPr>
        <w:t>II</w:t>
      </w:r>
      <w:r w:rsidRPr="006676C1">
        <w:rPr>
          <w:bCs/>
          <w:szCs w:val="28"/>
        </w:rPr>
        <w:t xml:space="preserve"> представлены в таблице 4.5.</w:t>
      </w:r>
    </w:p>
    <w:p w:rsidR="007C2642" w:rsidRPr="006676C1" w:rsidRDefault="007C2642" w:rsidP="007C2642">
      <w:pPr>
        <w:suppressAutoHyphens/>
        <w:spacing w:line="360" w:lineRule="auto"/>
        <w:ind w:firstLine="709"/>
        <w:jc w:val="both"/>
        <w:rPr>
          <w:szCs w:val="28"/>
        </w:rPr>
      </w:pPr>
    </w:p>
    <w:p w:rsidR="003F46BD" w:rsidRPr="006676C1" w:rsidRDefault="003F46BD" w:rsidP="007C2642">
      <w:pPr>
        <w:suppressAutoHyphens/>
        <w:spacing w:line="360" w:lineRule="auto"/>
        <w:ind w:firstLine="709"/>
        <w:jc w:val="both"/>
        <w:rPr>
          <w:szCs w:val="28"/>
        </w:rPr>
      </w:pPr>
      <w:r w:rsidRPr="006676C1">
        <w:rPr>
          <w:szCs w:val="28"/>
        </w:rPr>
        <w:t>Т</w:t>
      </w:r>
      <w:r w:rsidR="001D5D61" w:rsidRPr="006676C1">
        <w:rPr>
          <w:szCs w:val="28"/>
        </w:rPr>
        <w:t>аблица 4.5</w:t>
      </w:r>
      <w:r w:rsidRPr="006676C1">
        <w:rPr>
          <w:szCs w:val="28"/>
        </w:rPr>
        <w:t xml:space="preserve"> Технические характеристики</w:t>
      </w:r>
      <w:r w:rsidRPr="006676C1">
        <w:rPr>
          <w:i/>
          <w:szCs w:val="28"/>
        </w:rPr>
        <w:t xml:space="preserve"> </w:t>
      </w:r>
      <w:r w:rsidRPr="006676C1">
        <w:rPr>
          <w:bCs/>
          <w:szCs w:val="28"/>
        </w:rPr>
        <w:t>система отмывки UNICLEAN-</w:t>
      </w:r>
      <w:r w:rsidRPr="006676C1">
        <w:rPr>
          <w:bCs/>
          <w:szCs w:val="28"/>
          <w:lang w:val="en-US"/>
        </w:rPr>
        <w:t>II</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851"/>
        <w:gridCol w:w="4317"/>
      </w:tblGrid>
      <w:tr w:rsidR="003F46BD" w:rsidRPr="00955CEB" w:rsidTr="00955CEB">
        <w:tc>
          <w:tcPr>
            <w:tcW w:w="0" w:type="auto"/>
            <w:shd w:val="clear" w:color="auto" w:fill="auto"/>
          </w:tcPr>
          <w:p w:rsidR="003F46BD" w:rsidRPr="00955CEB" w:rsidRDefault="003F46BD" w:rsidP="00955CEB">
            <w:pPr>
              <w:suppressAutoHyphens/>
              <w:spacing w:line="360" w:lineRule="auto"/>
              <w:rPr>
                <w:sz w:val="20"/>
                <w:szCs w:val="24"/>
              </w:rPr>
            </w:pPr>
            <w:r w:rsidRPr="00955CEB">
              <w:rPr>
                <w:sz w:val="20"/>
                <w:szCs w:val="24"/>
              </w:rPr>
              <w:t>Размеры ванн</w:t>
            </w:r>
            <w:r w:rsidR="007C2642" w:rsidRPr="00955CEB">
              <w:rPr>
                <w:sz w:val="20"/>
                <w:szCs w:val="24"/>
              </w:rPr>
              <w:t xml:space="preserve"> </w:t>
            </w:r>
          </w:p>
        </w:tc>
        <w:tc>
          <w:tcPr>
            <w:tcW w:w="4317" w:type="dxa"/>
            <w:shd w:val="clear" w:color="auto" w:fill="auto"/>
          </w:tcPr>
          <w:p w:rsidR="003F46BD" w:rsidRPr="00955CEB" w:rsidRDefault="003F46BD" w:rsidP="00955CEB">
            <w:pPr>
              <w:suppressAutoHyphens/>
              <w:spacing w:line="360" w:lineRule="auto"/>
              <w:rPr>
                <w:sz w:val="20"/>
                <w:szCs w:val="24"/>
              </w:rPr>
            </w:pPr>
            <w:r w:rsidRPr="00955CEB">
              <w:rPr>
                <w:sz w:val="20"/>
                <w:szCs w:val="24"/>
              </w:rPr>
              <w:t xml:space="preserve">230 x 385 x </w:t>
            </w:r>
            <w:smartTag w:uri="urn:schemas-microsoft-com:office:smarttags" w:element="metricconverter">
              <w:smartTagPr>
                <w:attr w:name="ProductID" w:val="300 мм"/>
              </w:smartTagPr>
              <w:r w:rsidRPr="00955CEB">
                <w:rPr>
                  <w:sz w:val="20"/>
                  <w:szCs w:val="24"/>
                </w:rPr>
                <w:t>300 мм</w:t>
              </w:r>
            </w:smartTag>
            <w:r w:rsidRPr="00955CEB">
              <w:rPr>
                <w:sz w:val="20"/>
                <w:szCs w:val="24"/>
              </w:rPr>
              <w:t xml:space="preserve">, 230 x 435 x </w:t>
            </w:r>
            <w:smartTag w:uri="urn:schemas-microsoft-com:office:smarttags" w:element="metricconverter">
              <w:smartTagPr>
                <w:attr w:name="ProductID" w:val="350 мм"/>
              </w:smartTagPr>
              <w:r w:rsidRPr="00955CEB">
                <w:rPr>
                  <w:sz w:val="20"/>
                  <w:szCs w:val="24"/>
                </w:rPr>
                <w:t>350 мм</w:t>
              </w:r>
            </w:smartTag>
            <w:r w:rsidRPr="00955CEB">
              <w:rPr>
                <w:sz w:val="20"/>
                <w:szCs w:val="24"/>
              </w:rPr>
              <w:t xml:space="preserve"> (опция)</w:t>
            </w:r>
          </w:p>
        </w:tc>
      </w:tr>
      <w:tr w:rsidR="003F46BD" w:rsidRPr="00955CEB" w:rsidTr="00955CEB">
        <w:tc>
          <w:tcPr>
            <w:tcW w:w="0" w:type="auto"/>
            <w:shd w:val="clear" w:color="auto" w:fill="auto"/>
          </w:tcPr>
          <w:p w:rsidR="003F46BD" w:rsidRPr="00955CEB" w:rsidRDefault="003F46BD" w:rsidP="00955CEB">
            <w:pPr>
              <w:suppressAutoHyphens/>
              <w:spacing w:line="360" w:lineRule="auto"/>
              <w:rPr>
                <w:sz w:val="20"/>
                <w:szCs w:val="24"/>
              </w:rPr>
            </w:pPr>
            <w:r w:rsidRPr="00955CEB">
              <w:rPr>
                <w:sz w:val="20"/>
                <w:szCs w:val="24"/>
              </w:rPr>
              <w:t>Габаритные размеры (Д х Ш х В)</w:t>
            </w:r>
          </w:p>
        </w:tc>
        <w:tc>
          <w:tcPr>
            <w:tcW w:w="4317" w:type="dxa"/>
            <w:shd w:val="clear" w:color="auto" w:fill="auto"/>
          </w:tcPr>
          <w:p w:rsidR="003F46BD" w:rsidRPr="00955CEB" w:rsidRDefault="003F46BD" w:rsidP="00955CEB">
            <w:pPr>
              <w:suppressAutoHyphens/>
              <w:spacing w:line="360" w:lineRule="auto"/>
              <w:rPr>
                <w:sz w:val="20"/>
                <w:szCs w:val="24"/>
              </w:rPr>
            </w:pPr>
            <w:r w:rsidRPr="00955CEB">
              <w:rPr>
                <w:sz w:val="20"/>
                <w:szCs w:val="24"/>
              </w:rPr>
              <w:t xml:space="preserve">1900 x 880 x </w:t>
            </w:r>
            <w:smartTag w:uri="urn:schemas-microsoft-com:office:smarttags" w:element="metricconverter">
              <w:smartTagPr>
                <w:attr w:name="ProductID" w:val="1250 мм"/>
              </w:smartTagPr>
              <w:r w:rsidRPr="00955CEB">
                <w:rPr>
                  <w:sz w:val="20"/>
                  <w:szCs w:val="24"/>
                </w:rPr>
                <w:t>1250 мм</w:t>
              </w:r>
            </w:smartTag>
          </w:p>
        </w:tc>
      </w:tr>
      <w:tr w:rsidR="003F46BD" w:rsidRPr="00955CEB" w:rsidTr="00955CEB">
        <w:tc>
          <w:tcPr>
            <w:tcW w:w="0" w:type="auto"/>
            <w:shd w:val="clear" w:color="auto" w:fill="auto"/>
          </w:tcPr>
          <w:p w:rsidR="003F46BD" w:rsidRPr="00955CEB" w:rsidRDefault="003F46BD" w:rsidP="00955CEB">
            <w:pPr>
              <w:suppressAutoHyphens/>
              <w:spacing w:line="360" w:lineRule="auto"/>
              <w:rPr>
                <w:sz w:val="20"/>
                <w:szCs w:val="24"/>
              </w:rPr>
            </w:pPr>
            <w:r w:rsidRPr="00955CEB">
              <w:rPr>
                <w:sz w:val="20"/>
                <w:szCs w:val="24"/>
              </w:rPr>
              <w:t>Масса без жидкостей</w:t>
            </w:r>
          </w:p>
        </w:tc>
        <w:tc>
          <w:tcPr>
            <w:tcW w:w="4317" w:type="dxa"/>
            <w:shd w:val="clear" w:color="auto" w:fill="auto"/>
          </w:tcPr>
          <w:p w:rsidR="003F46BD" w:rsidRPr="00955CEB" w:rsidRDefault="003F46BD" w:rsidP="00955CEB">
            <w:pPr>
              <w:suppressAutoHyphens/>
              <w:spacing w:line="360" w:lineRule="auto"/>
              <w:rPr>
                <w:sz w:val="20"/>
                <w:szCs w:val="24"/>
              </w:rPr>
            </w:pPr>
            <w:smartTag w:uri="urn:schemas-microsoft-com:office:smarttags" w:element="metricconverter">
              <w:smartTagPr>
                <w:attr w:name="ProductID" w:val="270 кг"/>
              </w:smartTagPr>
              <w:r w:rsidRPr="00955CEB">
                <w:rPr>
                  <w:sz w:val="20"/>
                  <w:szCs w:val="24"/>
                </w:rPr>
                <w:t>270 кг</w:t>
              </w:r>
            </w:smartTag>
          </w:p>
        </w:tc>
      </w:tr>
      <w:tr w:rsidR="003F46BD" w:rsidRPr="00955CEB" w:rsidTr="00955CEB">
        <w:tc>
          <w:tcPr>
            <w:tcW w:w="0" w:type="auto"/>
            <w:shd w:val="clear" w:color="auto" w:fill="auto"/>
          </w:tcPr>
          <w:p w:rsidR="003F46BD" w:rsidRPr="00955CEB" w:rsidRDefault="003F46BD" w:rsidP="00955CEB">
            <w:pPr>
              <w:suppressAutoHyphens/>
              <w:spacing w:line="360" w:lineRule="auto"/>
              <w:rPr>
                <w:sz w:val="20"/>
                <w:szCs w:val="24"/>
              </w:rPr>
            </w:pPr>
            <w:r w:rsidRPr="00955CEB">
              <w:rPr>
                <w:sz w:val="20"/>
                <w:szCs w:val="24"/>
              </w:rPr>
              <w:t>Общий объем жидкости для первой ванны</w:t>
            </w:r>
          </w:p>
        </w:tc>
        <w:tc>
          <w:tcPr>
            <w:tcW w:w="4317" w:type="dxa"/>
            <w:shd w:val="clear" w:color="auto" w:fill="auto"/>
          </w:tcPr>
          <w:p w:rsidR="003F46BD" w:rsidRPr="00955CEB" w:rsidRDefault="003F46BD" w:rsidP="00955CEB">
            <w:pPr>
              <w:suppressAutoHyphens/>
              <w:spacing w:line="360" w:lineRule="auto"/>
              <w:rPr>
                <w:sz w:val="20"/>
                <w:szCs w:val="24"/>
              </w:rPr>
            </w:pPr>
            <w:r w:rsidRPr="00955CEB">
              <w:rPr>
                <w:sz w:val="20"/>
                <w:szCs w:val="24"/>
              </w:rPr>
              <w:t>примерно</w:t>
            </w:r>
            <w:r w:rsidR="007C2642" w:rsidRPr="00955CEB">
              <w:rPr>
                <w:sz w:val="20"/>
                <w:szCs w:val="24"/>
              </w:rPr>
              <w:t xml:space="preserve"> </w:t>
            </w:r>
            <w:r w:rsidRPr="00955CEB">
              <w:rPr>
                <w:sz w:val="20"/>
                <w:szCs w:val="24"/>
              </w:rPr>
              <w:t>50 литров</w:t>
            </w:r>
          </w:p>
        </w:tc>
      </w:tr>
      <w:tr w:rsidR="003F46BD" w:rsidRPr="00955CEB" w:rsidTr="00955CEB">
        <w:tc>
          <w:tcPr>
            <w:tcW w:w="0" w:type="auto"/>
            <w:shd w:val="clear" w:color="auto" w:fill="auto"/>
          </w:tcPr>
          <w:p w:rsidR="003F46BD" w:rsidRPr="00955CEB" w:rsidRDefault="003F46BD" w:rsidP="00955CEB">
            <w:pPr>
              <w:suppressAutoHyphens/>
              <w:spacing w:line="360" w:lineRule="auto"/>
              <w:rPr>
                <w:sz w:val="20"/>
                <w:szCs w:val="24"/>
              </w:rPr>
            </w:pPr>
            <w:r w:rsidRPr="00955CEB">
              <w:rPr>
                <w:sz w:val="20"/>
                <w:szCs w:val="24"/>
              </w:rPr>
              <w:t>Параметры напряжения питания</w:t>
            </w:r>
          </w:p>
        </w:tc>
        <w:tc>
          <w:tcPr>
            <w:tcW w:w="4317" w:type="dxa"/>
            <w:shd w:val="clear" w:color="auto" w:fill="auto"/>
          </w:tcPr>
          <w:p w:rsidR="003F46BD" w:rsidRPr="00955CEB" w:rsidRDefault="003F46BD" w:rsidP="00955CEB">
            <w:pPr>
              <w:suppressAutoHyphens/>
              <w:spacing w:line="360" w:lineRule="auto"/>
              <w:rPr>
                <w:sz w:val="20"/>
                <w:szCs w:val="24"/>
              </w:rPr>
            </w:pPr>
            <w:r w:rsidRPr="00955CEB">
              <w:rPr>
                <w:sz w:val="20"/>
                <w:szCs w:val="24"/>
              </w:rPr>
              <w:t>3x 380 В/ 50 Гц (9.5 кВт)</w:t>
            </w:r>
          </w:p>
        </w:tc>
      </w:tr>
      <w:tr w:rsidR="003F46BD" w:rsidRPr="00955CEB" w:rsidTr="00955CEB">
        <w:tc>
          <w:tcPr>
            <w:tcW w:w="0" w:type="auto"/>
            <w:shd w:val="clear" w:color="auto" w:fill="auto"/>
          </w:tcPr>
          <w:p w:rsidR="003F46BD" w:rsidRPr="00955CEB" w:rsidRDefault="003F46BD" w:rsidP="00955CEB">
            <w:pPr>
              <w:suppressAutoHyphens/>
              <w:spacing w:line="360" w:lineRule="auto"/>
              <w:rPr>
                <w:sz w:val="20"/>
                <w:szCs w:val="24"/>
              </w:rPr>
            </w:pPr>
            <w:r w:rsidRPr="00955CEB">
              <w:rPr>
                <w:sz w:val="20"/>
                <w:szCs w:val="24"/>
              </w:rPr>
              <w:t>Мощность УЗ генератора</w:t>
            </w:r>
          </w:p>
        </w:tc>
        <w:tc>
          <w:tcPr>
            <w:tcW w:w="4317" w:type="dxa"/>
            <w:shd w:val="clear" w:color="auto" w:fill="auto"/>
          </w:tcPr>
          <w:p w:rsidR="003F46BD" w:rsidRPr="00955CEB" w:rsidRDefault="003F46BD" w:rsidP="00955CEB">
            <w:pPr>
              <w:suppressAutoHyphens/>
              <w:spacing w:line="360" w:lineRule="auto"/>
              <w:rPr>
                <w:sz w:val="20"/>
                <w:szCs w:val="24"/>
              </w:rPr>
            </w:pPr>
            <w:r w:rsidRPr="00955CEB">
              <w:rPr>
                <w:sz w:val="20"/>
                <w:szCs w:val="24"/>
              </w:rPr>
              <w:t>500-750Вт для 1-й ванны 250-500Вт для второй ванны (Оп.)</w:t>
            </w:r>
          </w:p>
        </w:tc>
      </w:tr>
      <w:tr w:rsidR="003F46BD" w:rsidRPr="00955CEB" w:rsidTr="00955CEB">
        <w:tc>
          <w:tcPr>
            <w:tcW w:w="0" w:type="auto"/>
            <w:shd w:val="clear" w:color="auto" w:fill="auto"/>
          </w:tcPr>
          <w:p w:rsidR="003F46BD" w:rsidRPr="00955CEB" w:rsidRDefault="003F46BD" w:rsidP="00955CEB">
            <w:pPr>
              <w:suppressAutoHyphens/>
              <w:spacing w:line="360" w:lineRule="auto"/>
              <w:rPr>
                <w:sz w:val="20"/>
                <w:szCs w:val="24"/>
              </w:rPr>
            </w:pPr>
            <w:r w:rsidRPr="00955CEB">
              <w:rPr>
                <w:sz w:val="20"/>
                <w:szCs w:val="24"/>
              </w:rPr>
              <w:t>Частота УЗ генератора</w:t>
            </w:r>
          </w:p>
        </w:tc>
        <w:tc>
          <w:tcPr>
            <w:tcW w:w="4317" w:type="dxa"/>
            <w:shd w:val="clear" w:color="auto" w:fill="auto"/>
          </w:tcPr>
          <w:p w:rsidR="003F46BD" w:rsidRPr="00955CEB" w:rsidRDefault="003F46BD" w:rsidP="00955CEB">
            <w:pPr>
              <w:suppressAutoHyphens/>
              <w:spacing w:line="360" w:lineRule="auto"/>
              <w:rPr>
                <w:sz w:val="20"/>
                <w:szCs w:val="24"/>
              </w:rPr>
            </w:pPr>
            <w:r w:rsidRPr="00955CEB">
              <w:rPr>
                <w:sz w:val="20"/>
                <w:szCs w:val="24"/>
              </w:rPr>
              <w:t>25 кГц (Опция 40 кГц)</w:t>
            </w:r>
          </w:p>
        </w:tc>
      </w:tr>
      <w:tr w:rsidR="003F46BD" w:rsidRPr="00955CEB" w:rsidTr="00955CEB">
        <w:tc>
          <w:tcPr>
            <w:tcW w:w="0" w:type="auto"/>
            <w:shd w:val="clear" w:color="auto" w:fill="auto"/>
          </w:tcPr>
          <w:p w:rsidR="003F46BD" w:rsidRPr="00955CEB" w:rsidRDefault="003F46BD" w:rsidP="00955CEB">
            <w:pPr>
              <w:suppressAutoHyphens/>
              <w:spacing w:line="360" w:lineRule="auto"/>
              <w:rPr>
                <w:sz w:val="20"/>
                <w:szCs w:val="24"/>
              </w:rPr>
            </w:pPr>
            <w:r w:rsidRPr="00955CEB">
              <w:rPr>
                <w:sz w:val="20"/>
                <w:szCs w:val="24"/>
              </w:rPr>
              <w:t>Нагревание ванны с моющей жидкостью</w:t>
            </w:r>
          </w:p>
        </w:tc>
        <w:tc>
          <w:tcPr>
            <w:tcW w:w="4317" w:type="dxa"/>
            <w:shd w:val="clear" w:color="auto" w:fill="auto"/>
          </w:tcPr>
          <w:p w:rsidR="003F46BD" w:rsidRPr="00955CEB" w:rsidRDefault="003F46BD" w:rsidP="00955CEB">
            <w:pPr>
              <w:suppressAutoHyphens/>
              <w:spacing w:line="360" w:lineRule="auto"/>
              <w:rPr>
                <w:sz w:val="20"/>
                <w:szCs w:val="24"/>
              </w:rPr>
            </w:pPr>
            <w:r w:rsidRPr="00955CEB">
              <w:rPr>
                <w:sz w:val="20"/>
                <w:szCs w:val="24"/>
              </w:rPr>
              <w:t>до 75° C</w:t>
            </w:r>
          </w:p>
        </w:tc>
      </w:tr>
      <w:tr w:rsidR="003F46BD" w:rsidRPr="00955CEB" w:rsidTr="00955CEB">
        <w:tc>
          <w:tcPr>
            <w:tcW w:w="0" w:type="auto"/>
            <w:shd w:val="clear" w:color="auto" w:fill="auto"/>
          </w:tcPr>
          <w:p w:rsidR="003F46BD" w:rsidRPr="00955CEB" w:rsidRDefault="003F46BD" w:rsidP="00955CEB">
            <w:pPr>
              <w:suppressAutoHyphens/>
              <w:spacing w:line="360" w:lineRule="auto"/>
              <w:rPr>
                <w:sz w:val="20"/>
                <w:szCs w:val="24"/>
              </w:rPr>
            </w:pPr>
            <w:r w:rsidRPr="00955CEB">
              <w:rPr>
                <w:sz w:val="20"/>
                <w:szCs w:val="24"/>
              </w:rPr>
              <w:t>Температура сушильной ванны</w:t>
            </w:r>
          </w:p>
        </w:tc>
        <w:tc>
          <w:tcPr>
            <w:tcW w:w="4317" w:type="dxa"/>
            <w:shd w:val="clear" w:color="auto" w:fill="auto"/>
          </w:tcPr>
          <w:p w:rsidR="003F46BD" w:rsidRPr="00955CEB" w:rsidRDefault="003F46BD" w:rsidP="00955CEB">
            <w:pPr>
              <w:suppressAutoHyphens/>
              <w:spacing w:line="360" w:lineRule="auto"/>
              <w:rPr>
                <w:sz w:val="20"/>
                <w:szCs w:val="24"/>
              </w:rPr>
            </w:pPr>
            <w:r w:rsidRPr="00955CEB">
              <w:rPr>
                <w:sz w:val="20"/>
                <w:szCs w:val="24"/>
              </w:rPr>
              <w:t>25 - 75° C</w:t>
            </w:r>
          </w:p>
        </w:tc>
      </w:tr>
      <w:tr w:rsidR="003F46BD" w:rsidRPr="00955CEB" w:rsidTr="00955CEB">
        <w:tc>
          <w:tcPr>
            <w:tcW w:w="0" w:type="auto"/>
            <w:shd w:val="clear" w:color="auto" w:fill="auto"/>
          </w:tcPr>
          <w:p w:rsidR="003F46BD" w:rsidRPr="00955CEB" w:rsidRDefault="003F46BD" w:rsidP="00955CEB">
            <w:pPr>
              <w:suppressAutoHyphens/>
              <w:spacing w:line="360" w:lineRule="auto"/>
              <w:rPr>
                <w:sz w:val="20"/>
                <w:szCs w:val="24"/>
              </w:rPr>
            </w:pPr>
            <w:r w:rsidRPr="00955CEB">
              <w:rPr>
                <w:sz w:val="20"/>
                <w:szCs w:val="24"/>
              </w:rPr>
              <w:t>Время среднего цикла в одной ванне</w:t>
            </w:r>
          </w:p>
        </w:tc>
        <w:tc>
          <w:tcPr>
            <w:tcW w:w="4317" w:type="dxa"/>
            <w:shd w:val="clear" w:color="auto" w:fill="auto"/>
          </w:tcPr>
          <w:p w:rsidR="003F46BD" w:rsidRPr="00955CEB" w:rsidRDefault="003F46BD" w:rsidP="00955CEB">
            <w:pPr>
              <w:suppressAutoHyphens/>
              <w:spacing w:line="360" w:lineRule="auto"/>
              <w:rPr>
                <w:sz w:val="20"/>
                <w:szCs w:val="24"/>
              </w:rPr>
            </w:pPr>
            <w:r w:rsidRPr="00955CEB">
              <w:rPr>
                <w:sz w:val="20"/>
                <w:szCs w:val="24"/>
              </w:rPr>
              <w:t>5 - 25 мин.</w:t>
            </w:r>
          </w:p>
        </w:tc>
      </w:tr>
      <w:tr w:rsidR="003F46BD" w:rsidRPr="00955CEB" w:rsidTr="00955CEB">
        <w:tc>
          <w:tcPr>
            <w:tcW w:w="0" w:type="auto"/>
            <w:shd w:val="clear" w:color="auto" w:fill="auto"/>
          </w:tcPr>
          <w:p w:rsidR="003F46BD" w:rsidRPr="00955CEB" w:rsidRDefault="003F46BD" w:rsidP="00955CEB">
            <w:pPr>
              <w:suppressAutoHyphens/>
              <w:spacing w:line="360" w:lineRule="auto"/>
              <w:rPr>
                <w:sz w:val="20"/>
                <w:szCs w:val="24"/>
              </w:rPr>
            </w:pPr>
            <w:r w:rsidRPr="00955CEB">
              <w:rPr>
                <w:sz w:val="20"/>
                <w:szCs w:val="24"/>
              </w:rPr>
              <w:t>Количество плат в одной корзине</w:t>
            </w:r>
          </w:p>
        </w:tc>
        <w:tc>
          <w:tcPr>
            <w:tcW w:w="4317" w:type="dxa"/>
            <w:shd w:val="clear" w:color="auto" w:fill="auto"/>
          </w:tcPr>
          <w:p w:rsidR="003F46BD" w:rsidRPr="00955CEB" w:rsidRDefault="003F46BD" w:rsidP="00955CEB">
            <w:pPr>
              <w:suppressAutoHyphens/>
              <w:spacing w:line="360" w:lineRule="auto"/>
              <w:rPr>
                <w:sz w:val="20"/>
                <w:szCs w:val="24"/>
              </w:rPr>
            </w:pPr>
            <w:r w:rsidRPr="00955CEB">
              <w:rPr>
                <w:sz w:val="20"/>
                <w:szCs w:val="24"/>
              </w:rPr>
              <w:t xml:space="preserve">10 шт. плат 300 x </w:t>
            </w:r>
            <w:smartTag w:uri="urn:schemas-microsoft-com:office:smarttags" w:element="metricconverter">
              <w:smartTagPr>
                <w:attr w:name="ProductID" w:val="450 мм"/>
              </w:smartTagPr>
              <w:r w:rsidRPr="00955CEB">
                <w:rPr>
                  <w:sz w:val="20"/>
                  <w:szCs w:val="24"/>
                </w:rPr>
                <w:t>450 мм</w:t>
              </w:r>
            </w:smartTag>
          </w:p>
        </w:tc>
      </w:tr>
      <w:tr w:rsidR="003F46BD" w:rsidRPr="00955CEB" w:rsidTr="00955CEB">
        <w:tc>
          <w:tcPr>
            <w:tcW w:w="0" w:type="auto"/>
            <w:shd w:val="clear" w:color="auto" w:fill="auto"/>
          </w:tcPr>
          <w:p w:rsidR="003F46BD" w:rsidRPr="00955CEB" w:rsidRDefault="003F46BD" w:rsidP="00955CEB">
            <w:pPr>
              <w:suppressAutoHyphens/>
              <w:spacing w:line="360" w:lineRule="auto"/>
              <w:rPr>
                <w:sz w:val="20"/>
                <w:szCs w:val="24"/>
              </w:rPr>
            </w:pPr>
            <w:r w:rsidRPr="00955CEB">
              <w:rPr>
                <w:sz w:val="20"/>
                <w:szCs w:val="24"/>
              </w:rPr>
              <w:t>Размеры ванн</w:t>
            </w:r>
            <w:r w:rsidR="007C2642" w:rsidRPr="00955CEB">
              <w:rPr>
                <w:sz w:val="20"/>
                <w:szCs w:val="24"/>
              </w:rPr>
              <w:t xml:space="preserve"> </w:t>
            </w:r>
          </w:p>
        </w:tc>
        <w:tc>
          <w:tcPr>
            <w:tcW w:w="4317" w:type="dxa"/>
            <w:shd w:val="clear" w:color="auto" w:fill="auto"/>
          </w:tcPr>
          <w:p w:rsidR="003F46BD" w:rsidRPr="00955CEB" w:rsidRDefault="003F46BD" w:rsidP="00955CEB">
            <w:pPr>
              <w:suppressAutoHyphens/>
              <w:spacing w:line="360" w:lineRule="auto"/>
              <w:rPr>
                <w:sz w:val="20"/>
                <w:szCs w:val="24"/>
              </w:rPr>
            </w:pPr>
            <w:r w:rsidRPr="00955CEB">
              <w:rPr>
                <w:sz w:val="20"/>
                <w:szCs w:val="24"/>
              </w:rPr>
              <w:t xml:space="preserve">230 x 385 x </w:t>
            </w:r>
            <w:smartTag w:uri="urn:schemas-microsoft-com:office:smarttags" w:element="metricconverter">
              <w:smartTagPr>
                <w:attr w:name="ProductID" w:val="300 мм"/>
              </w:smartTagPr>
              <w:r w:rsidRPr="00955CEB">
                <w:rPr>
                  <w:sz w:val="20"/>
                  <w:szCs w:val="24"/>
                </w:rPr>
                <w:t>300 мм</w:t>
              </w:r>
            </w:smartTag>
            <w:r w:rsidRPr="00955CEB">
              <w:rPr>
                <w:sz w:val="20"/>
                <w:szCs w:val="24"/>
              </w:rPr>
              <w:t xml:space="preserve">, 230 x 435 x </w:t>
            </w:r>
            <w:smartTag w:uri="urn:schemas-microsoft-com:office:smarttags" w:element="metricconverter">
              <w:smartTagPr>
                <w:attr w:name="ProductID" w:val="350 мм"/>
              </w:smartTagPr>
              <w:r w:rsidRPr="00955CEB">
                <w:rPr>
                  <w:sz w:val="20"/>
                  <w:szCs w:val="24"/>
                </w:rPr>
                <w:t>350 мм</w:t>
              </w:r>
            </w:smartTag>
            <w:r w:rsidRPr="00955CEB">
              <w:rPr>
                <w:sz w:val="20"/>
                <w:szCs w:val="24"/>
              </w:rPr>
              <w:t xml:space="preserve"> (опция)</w:t>
            </w:r>
          </w:p>
        </w:tc>
      </w:tr>
      <w:tr w:rsidR="003F46BD" w:rsidRPr="00955CEB" w:rsidTr="00955CEB">
        <w:tc>
          <w:tcPr>
            <w:tcW w:w="0" w:type="auto"/>
            <w:shd w:val="clear" w:color="auto" w:fill="auto"/>
          </w:tcPr>
          <w:p w:rsidR="003F46BD" w:rsidRPr="00955CEB" w:rsidRDefault="003F46BD" w:rsidP="00955CEB">
            <w:pPr>
              <w:suppressAutoHyphens/>
              <w:spacing w:line="360" w:lineRule="auto"/>
              <w:rPr>
                <w:sz w:val="20"/>
                <w:szCs w:val="24"/>
              </w:rPr>
            </w:pPr>
            <w:r w:rsidRPr="00955CEB">
              <w:rPr>
                <w:sz w:val="20"/>
                <w:szCs w:val="24"/>
              </w:rPr>
              <w:t>Габаритные размеры (Д х Ш х В)</w:t>
            </w:r>
          </w:p>
        </w:tc>
        <w:tc>
          <w:tcPr>
            <w:tcW w:w="4317" w:type="dxa"/>
            <w:shd w:val="clear" w:color="auto" w:fill="auto"/>
          </w:tcPr>
          <w:p w:rsidR="003F46BD" w:rsidRPr="00955CEB" w:rsidRDefault="003F46BD" w:rsidP="00955CEB">
            <w:pPr>
              <w:suppressAutoHyphens/>
              <w:spacing w:line="360" w:lineRule="auto"/>
              <w:rPr>
                <w:sz w:val="20"/>
                <w:szCs w:val="24"/>
              </w:rPr>
            </w:pPr>
            <w:r w:rsidRPr="00955CEB">
              <w:rPr>
                <w:sz w:val="20"/>
                <w:szCs w:val="24"/>
              </w:rPr>
              <w:t xml:space="preserve">1900 x 880 x </w:t>
            </w:r>
            <w:smartTag w:uri="urn:schemas-microsoft-com:office:smarttags" w:element="metricconverter">
              <w:smartTagPr>
                <w:attr w:name="ProductID" w:val="1250 мм"/>
              </w:smartTagPr>
              <w:r w:rsidRPr="00955CEB">
                <w:rPr>
                  <w:sz w:val="20"/>
                  <w:szCs w:val="24"/>
                </w:rPr>
                <w:t>1250 мм</w:t>
              </w:r>
            </w:smartTag>
          </w:p>
        </w:tc>
      </w:tr>
    </w:tbl>
    <w:p w:rsidR="001D5D61" w:rsidRPr="006676C1" w:rsidRDefault="001D5D61" w:rsidP="007C2642">
      <w:pPr>
        <w:pStyle w:val="a9"/>
        <w:tabs>
          <w:tab w:val="num" w:pos="1260"/>
        </w:tabs>
        <w:suppressAutoHyphens/>
        <w:spacing w:before="0" w:beforeAutospacing="0" w:after="0" w:afterAutospacing="0" w:line="360" w:lineRule="auto"/>
        <w:ind w:firstLine="709"/>
        <w:jc w:val="both"/>
        <w:rPr>
          <w:sz w:val="28"/>
          <w:szCs w:val="28"/>
        </w:rPr>
      </w:pPr>
      <w:bookmarkStart w:id="1" w:name="43"/>
      <w:bookmarkEnd w:id="1"/>
    </w:p>
    <w:p w:rsidR="00052CA6" w:rsidRPr="006676C1" w:rsidRDefault="00052CA6" w:rsidP="007C2642">
      <w:pPr>
        <w:shd w:val="clear" w:color="auto" w:fill="FFFFFF"/>
        <w:suppressAutoHyphens/>
        <w:spacing w:line="360" w:lineRule="auto"/>
        <w:ind w:firstLine="709"/>
        <w:jc w:val="both"/>
        <w:rPr>
          <w:szCs w:val="28"/>
        </w:rPr>
      </w:pPr>
      <w:r w:rsidRPr="006676C1">
        <w:rPr>
          <w:szCs w:val="28"/>
        </w:rPr>
        <w:t>4) Для маркировки печатной платы стробоскопического прибора будет применяться принтер типа Т212М-С. Этот принтер имеет технические характеристики представленные в таблице 4.6.</w:t>
      </w:r>
    </w:p>
    <w:p w:rsidR="007C2642" w:rsidRPr="006676C1" w:rsidRDefault="007C2642" w:rsidP="007C2642">
      <w:pPr>
        <w:shd w:val="clear" w:color="auto" w:fill="FFFFFF"/>
        <w:suppressAutoHyphens/>
        <w:spacing w:line="360" w:lineRule="auto"/>
        <w:ind w:firstLine="709"/>
        <w:jc w:val="both"/>
        <w:rPr>
          <w:szCs w:val="28"/>
        </w:rPr>
      </w:pPr>
    </w:p>
    <w:p w:rsidR="00052CA6" w:rsidRPr="006676C1" w:rsidRDefault="00F356B0" w:rsidP="007C2642">
      <w:pPr>
        <w:suppressAutoHyphens/>
        <w:spacing w:line="360" w:lineRule="auto"/>
        <w:ind w:firstLine="709"/>
        <w:jc w:val="both"/>
        <w:rPr>
          <w:szCs w:val="28"/>
        </w:rPr>
      </w:pPr>
      <w:r w:rsidRPr="006676C1">
        <w:rPr>
          <w:szCs w:val="28"/>
        </w:rPr>
        <w:t>Таблица 4.6 Технические характеристики</w:t>
      </w:r>
      <w:r w:rsidR="007C2642" w:rsidRPr="006676C1">
        <w:rPr>
          <w:szCs w:val="28"/>
        </w:rPr>
        <w:t xml:space="preserve"> </w:t>
      </w:r>
      <w:r w:rsidRPr="006676C1">
        <w:rPr>
          <w:szCs w:val="28"/>
        </w:rPr>
        <w:t>принтер</w:t>
      </w:r>
      <w:r w:rsidR="003410B9" w:rsidRPr="006676C1">
        <w:rPr>
          <w:szCs w:val="28"/>
        </w:rPr>
        <w:t>а</w:t>
      </w:r>
      <w:r w:rsidRPr="006676C1">
        <w:rPr>
          <w:szCs w:val="28"/>
        </w:rPr>
        <w:t xml:space="preserve"> типа Т212М-С</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769"/>
        <w:gridCol w:w="2535"/>
      </w:tblGrid>
      <w:tr w:rsidR="00CA0094" w:rsidRPr="00955CEB" w:rsidTr="00955CEB">
        <w:tc>
          <w:tcPr>
            <w:tcW w:w="0" w:type="auto"/>
            <w:shd w:val="clear" w:color="auto" w:fill="auto"/>
          </w:tcPr>
          <w:p w:rsidR="00CA0094" w:rsidRPr="00955CEB" w:rsidRDefault="00CA0094" w:rsidP="00955CEB">
            <w:pPr>
              <w:suppressAutoHyphens/>
              <w:spacing w:line="360" w:lineRule="auto"/>
              <w:rPr>
                <w:sz w:val="20"/>
                <w:szCs w:val="22"/>
              </w:rPr>
            </w:pPr>
            <w:r w:rsidRPr="00955CEB">
              <w:rPr>
                <w:sz w:val="20"/>
                <w:szCs w:val="22"/>
              </w:rPr>
              <w:t>Разрешение</w:t>
            </w:r>
          </w:p>
        </w:tc>
        <w:tc>
          <w:tcPr>
            <w:tcW w:w="0" w:type="auto"/>
            <w:shd w:val="clear" w:color="auto" w:fill="auto"/>
          </w:tcPr>
          <w:p w:rsidR="00CA0094" w:rsidRPr="00955CEB" w:rsidRDefault="00CA0094" w:rsidP="00955CEB">
            <w:pPr>
              <w:suppressAutoHyphens/>
              <w:spacing w:line="360" w:lineRule="auto"/>
              <w:rPr>
                <w:sz w:val="20"/>
                <w:szCs w:val="22"/>
              </w:rPr>
            </w:pPr>
            <w:r w:rsidRPr="00955CEB">
              <w:rPr>
                <w:sz w:val="20"/>
                <w:szCs w:val="22"/>
              </w:rPr>
              <w:t>300dpi (12dpmm) с резаком</w:t>
            </w:r>
          </w:p>
        </w:tc>
      </w:tr>
      <w:tr w:rsidR="00CA0094" w:rsidRPr="00955CEB" w:rsidTr="00955CEB">
        <w:tc>
          <w:tcPr>
            <w:tcW w:w="0" w:type="auto"/>
            <w:shd w:val="clear" w:color="auto" w:fill="auto"/>
          </w:tcPr>
          <w:p w:rsidR="00CA0094" w:rsidRPr="00955CEB" w:rsidRDefault="00CA0094" w:rsidP="00955CEB">
            <w:pPr>
              <w:suppressAutoHyphens/>
              <w:spacing w:line="360" w:lineRule="auto"/>
              <w:rPr>
                <w:sz w:val="20"/>
                <w:szCs w:val="22"/>
              </w:rPr>
            </w:pPr>
            <w:r w:rsidRPr="00955CEB">
              <w:rPr>
                <w:sz w:val="20"/>
                <w:szCs w:val="22"/>
              </w:rPr>
              <w:t>Ширина печатающей головки</w:t>
            </w:r>
          </w:p>
        </w:tc>
        <w:tc>
          <w:tcPr>
            <w:tcW w:w="0" w:type="auto"/>
            <w:shd w:val="clear" w:color="auto" w:fill="auto"/>
          </w:tcPr>
          <w:p w:rsidR="00CA0094" w:rsidRPr="00955CEB" w:rsidRDefault="00CA0094" w:rsidP="00955CEB">
            <w:pPr>
              <w:suppressAutoHyphens/>
              <w:spacing w:line="360" w:lineRule="auto"/>
              <w:rPr>
                <w:sz w:val="20"/>
                <w:szCs w:val="22"/>
              </w:rPr>
            </w:pPr>
            <w:smartTag w:uri="urn:schemas-microsoft-com:office:smarttags" w:element="metricconverter">
              <w:smartTagPr>
                <w:attr w:name="ProductID" w:val="104 мм"/>
              </w:smartTagPr>
              <w:r w:rsidRPr="00955CEB">
                <w:rPr>
                  <w:sz w:val="20"/>
                  <w:szCs w:val="22"/>
                </w:rPr>
                <w:t>104 мм</w:t>
              </w:r>
            </w:smartTag>
          </w:p>
        </w:tc>
      </w:tr>
      <w:tr w:rsidR="00CA0094" w:rsidRPr="00955CEB" w:rsidTr="00955CEB">
        <w:tc>
          <w:tcPr>
            <w:tcW w:w="0" w:type="auto"/>
            <w:shd w:val="clear" w:color="auto" w:fill="auto"/>
          </w:tcPr>
          <w:p w:rsidR="00CA0094" w:rsidRPr="00955CEB" w:rsidRDefault="00CA0094" w:rsidP="00955CEB">
            <w:pPr>
              <w:suppressAutoHyphens/>
              <w:spacing w:line="360" w:lineRule="auto"/>
              <w:rPr>
                <w:sz w:val="20"/>
                <w:szCs w:val="22"/>
              </w:rPr>
            </w:pPr>
            <w:r w:rsidRPr="00955CEB">
              <w:rPr>
                <w:sz w:val="20"/>
                <w:szCs w:val="22"/>
              </w:rPr>
              <w:t>Скорость печати</w:t>
            </w:r>
          </w:p>
        </w:tc>
        <w:tc>
          <w:tcPr>
            <w:tcW w:w="0" w:type="auto"/>
            <w:shd w:val="clear" w:color="auto" w:fill="auto"/>
          </w:tcPr>
          <w:p w:rsidR="00CA0094" w:rsidRPr="00955CEB" w:rsidRDefault="00CA0094" w:rsidP="00955CEB">
            <w:pPr>
              <w:suppressAutoHyphens/>
              <w:spacing w:line="360" w:lineRule="auto"/>
              <w:rPr>
                <w:sz w:val="20"/>
                <w:szCs w:val="22"/>
              </w:rPr>
            </w:pPr>
            <w:r w:rsidRPr="00955CEB">
              <w:rPr>
                <w:sz w:val="20"/>
                <w:szCs w:val="22"/>
              </w:rPr>
              <w:t>51 мм/с</w:t>
            </w:r>
          </w:p>
        </w:tc>
      </w:tr>
      <w:tr w:rsidR="00CA0094" w:rsidRPr="00955CEB" w:rsidTr="00955CEB">
        <w:tc>
          <w:tcPr>
            <w:tcW w:w="0" w:type="auto"/>
            <w:shd w:val="clear" w:color="auto" w:fill="auto"/>
          </w:tcPr>
          <w:p w:rsidR="00CA0094" w:rsidRPr="00955CEB" w:rsidRDefault="00CA0094" w:rsidP="00955CEB">
            <w:pPr>
              <w:suppressAutoHyphens/>
              <w:spacing w:line="360" w:lineRule="auto"/>
              <w:rPr>
                <w:sz w:val="20"/>
                <w:szCs w:val="22"/>
              </w:rPr>
            </w:pPr>
            <w:r w:rsidRPr="00955CEB">
              <w:rPr>
                <w:sz w:val="20"/>
                <w:szCs w:val="22"/>
              </w:rPr>
              <w:t>Память</w:t>
            </w:r>
          </w:p>
        </w:tc>
        <w:tc>
          <w:tcPr>
            <w:tcW w:w="0" w:type="auto"/>
            <w:shd w:val="clear" w:color="auto" w:fill="auto"/>
          </w:tcPr>
          <w:p w:rsidR="00CA0094" w:rsidRPr="00955CEB" w:rsidRDefault="00CA0094" w:rsidP="00955CEB">
            <w:pPr>
              <w:suppressAutoHyphens/>
              <w:spacing w:line="360" w:lineRule="auto"/>
              <w:rPr>
                <w:sz w:val="20"/>
                <w:szCs w:val="22"/>
              </w:rPr>
            </w:pPr>
            <w:r w:rsidRPr="00955CEB">
              <w:rPr>
                <w:sz w:val="20"/>
                <w:szCs w:val="22"/>
              </w:rPr>
              <w:t>512</w:t>
            </w:r>
            <w:r w:rsidRPr="00955CEB">
              <w:rPr>
                <w:sz w:val="20"/>
                <w:szCs w:val="22"/>
                <w:lang w:val="en-US"/>
              </w:rPr>
              <w:t>K</w:t>
            </w:r>
            <w:r w:rsidRPr="00955CEB">
              <w:rPr>
                <w:sz w:val="20"/>
                <w:szCs w:val="22"/>
              </w:rPr>
              <w:t xml:space="preserve"> </w:t>
            </w:r>
            <w:r w:rsidRPr="00955CEB">
              <w:rPr>
                <w:sz w:val="20"/>
                <w:szCs w:val="22"/>
                <w:lang w:val="en-US"/>
              </w:rPr>
              <w:t>RAM</w:t>
            </w:r>
            <w:r w:rsidRPr="00955CEB">
              <w:rPr>
                <w:sz w:val="20"/>
                <w:szCs w:val="22"/>
              </w:rPr>
              <w:t xml:space="preserve"> </w:t>
            </w:r>
            <w:r w:rsidRPr="00955CEB">
              <w:rPr>
                <w:sz w:val="20"/>
                <w:szCs w:val="22"/>
                <w:lang w:val="en-US"/>
              </w:rPr>
              <w:t>– 1MB Flash</w:t>
            </w:r>
          </w:p>
        </w:tc>
      </w:tr>
      <w:tr w:rsidR="00CA0094" w:rsidRPr="00955CEB" w:rsidTr="00955CEB">
        <w:tc>
          <w:tcPr>
            <w:tcW w:w="0" w:type="auto"/>
            <w:shd w:val="clear" w:color="auto" w:fill="auto"/>
          </w:tcPr>
          <w:p w:rsidR="00CA0094" w:rsidRPr="00955CEB" w:rsidRDefault="00CA0094" w:rsidP="00955CEB">
            <w:pPr>
              <w:suppressAutoHyphens/>
              <w:spacing w:line="360" w:lineRule="auto"/>
              <w:rPr>
                <w:sz w:val="20"/>
                <w:szCs w:val="22"/>
              </w:rPr>
            </w:pPr>
            <w:r w:rsidRPr="00955CEB">
              <w:rPr>
                <w:sz w:val="20"/>
                <w:szCs w:val="22"/>
              </w:rPr>
              <w:t>Установка температур</w:t>
            </w:r>
          </w:p>
        </w:tc>
        <w:tc>
          <w:tcPr>
            <w:tcW w:w="0" w:type="auto"/>
            <w:shd w:val="clear" w:color="auto" w:fill="auto"/>
          </w:tcPr>
          <w:p w:rsidR="00CA0094" w:rsidRPr="00955CEB" w:rsidRDefault="00CA0094" w:rsidP="00955CEB">
            <w:pPr>
              <w:suppressAutoHyphens/>
              <w:spacing w:line="360" w:lineRule="auto"/>
              <w:rPr>
                <w:sz w:val="20"/>
                <w:szCs w:val="22"/>
              </w:rPr>
            </w:pPr>
            <w:r w:rsidRPr="00955CEB">
              <w:rPr>
                <w:sz w:val="20"/>
                <w:szCs w:val="22"/>
              </w:rPr>
              <w:t>1-15</w:t>
            </w:r>
          </w:p>
        </w:tc>
      </w:tr>
      <w:tr w:rsidR="00CA0094" w:rsidRPr="00955CEB" w:rsidTr="00955CEB">
        <w:tc>
          <w:tcPr>
            <w:tcW w:w="0" w:type="auto"/>
            <w:shd w:val="clear" w:color="auto" w:fill="auto"/>
          </w:tcPr>
          <w:p w:rsidR="00CA0094" w:rsidRPr="00955CEB" w:rsidRDefault="00CA0094" w:rsidP="00955CEB">
            <w:pPr>
              <w:suppressAutoHyphens/>
              <w:spacing w:line="360" w:lineRule="auto"/>
              <w:rPr>
                <w:sz w:val="20"/>
                <w:szCs w:val="22"/>
              </w:rPr>
            </w:pPr>
            <w:r w:rsidRPr="00955CEB">
              <w:rPr>
                <w:sz w:val="20"/>
                <w:szCs w:val="22"/>
              </w:rPr>
              <w:t>Ширина печати</w:t>
            </w:r>
          </w:p>
        </w:tc>
        <w:tc>
          <w:tcPr>
            <w:tcW w:w="0" w:type="auto"/>
            <w:shd w:val="clear" w:color="auto" w:fill="auto"/>
          </w:tcPr>
          <w:p w:rsidR="00CA0094" w:rsidRPr="00955CEB" w:rsidRDefault="00CA0094" w:rsidP="00955CEB">
            <w:pPr>
              <w:suppressAutoHyphens/>
              <w:spacing w:line="360" w:lineRule="auto"/>
              <w:rPr>
                <w:sz w:val="20"/>
                <w:szCs w:val="22"/>
              </w:rPr>
            </w:pPr>
            <w:r w:rsidRPr="00955CEB">
              <w:rPr>
                <w:sz w:val="20"/>
                <w:szCs w:val="22"/>
              </w:rPr>
              <w:t xml:space="preserve">до </w:t>
            </w:r>
            <w:smartTag w:uri="urn:schemas-microsoft-com:office:smarttags" w:element="metricconverter">
              <w:smartTagPr>
                <w:attr w:name="ProductID" w:val="4 дюймов"/>
              </w:smartTagPr>
              <w:r w:rsidRPr="00955CEB">
                <w:rPr>
                  <w:sz w:val="20"/>
                  <w:szCs w:val="22"/>
                </w:rPr>
                <w:t>4 дюймов</w:t>
              </w:r>
            </w:smartTag>
            <w:r w:rsidRPr="00955CEB">
              <w:rPr>
                <w:sz w:val="20"/>
                <w:szCs w:val="22"/>
              </w:rPr>
              <w:t xml:space="preserve"> (</w:t>
            </w:r>
            <w:smartTag w:uri="urn:schemas-microsoft-com:office:smarttags" w:element="metricconverter">
              <w:smartTagPr>
                <w:attr w:name="ProductID" w:val="101,6 мм"/>
              </w:smartTagPr>
              <w:r w:rsidRPr="00955CEB">
                <w:rPr>
                  <w:sz w:val="20"/>
                  <w:szCs w:val="22"/>
                </w:rPr>
                <w:t>101,6 мм</w:t>
              </w:r>
            </w:smartTag>
            <w:r w:rsidRPr="00955CEB">
              <w:rPr>
                <w:sz w:val="20"/>
                <w:szCs w:val="22"/>
              </w:rPr>
              <w:t>).</w:t>
            </w:r>
          </w:p>
        </w:tc>
      </w:tr>
      <w:tr w:rsidR="00CA0094" w:rsidRPr="00955CEB" w:rsidTr="00955CEB">
        <w:tc>
          <w:tcPr>
            <w:tcW w:w="0" w:type="auto"/>
            <w:shd w:val="clear" w:color="auto" w:fill="auto"/>
          </w:tcPr>
          <w:p w:rsidR="00CA0094" w:rsidRPr="00955CEB" w:rsidRDefault="00CA0094" w:rsidP="00955CEB">
            <w:pPr>
              <w:suppressAutoHyphens/>
              <w:spacing w:line="360" w:lineRule="auto"/>
              <w:rPr>
                <w:sz w:val="20"/>
                <w:szCs w:val="22"/>
              </w:rPr>
            </w:pPr>
            <w:r w:rsidRPr="00955CEB">
              <w:rPr>
                <w:sz w:val="20"/>
                <w:szCs w:val="24"/>
              </w:rPr>
              <w:t>Габариты принтера</w:t>
            </w:r>
          </w:p>
        </w:tc>
        <w:tc>
          <w:tcPr>
            <w:tcW w:w="0" w:type="auto"/>
            <w:shd w:val="clear" w:color="auto" w:fill="auto"/>
          </w:tcPr>
          <w:p w:rsidR="00CA0094" w:rsidRPr="00955CEB" w:rsidRDefault="00CA0094" w:rsidP="00955CEB">
            <w:pPr>
              <w:suppressAutoHyphens/>
              <w:spacing w:line="360" w:lineRule="auto"/>
              <w:rPr>
                <w:sz w:val="20"/>
                <w:szCs w:val="22"/>
              </w:rPr>
            </w:pPr>
            <w:r w:rsidRPr="00955CEB">
              <w:rPr>
                <w:sz w:val="20"/>
                <w:szCs w:val="22"/>
              </w:rPr>
              <w:t xml:space="preserve">200 х 247 х </w:t>
            </w:r>
            <w:smartTag w:uri="urn:schemas-microsoft-com:office:smarttags" w:element="metricconverter">
              <w:smartTagPr>
                <w:attr w:name="ProductID" w:val="171 мм"/>
              </w:smartTagPr>
              <w:r w:rsidRPr="00955CEB">
                <w:rPr>
                  <w:sz w:val="20"/>
                  <w:szCs w:val="22"/>
                </w:rPr>
                <w:t>171 мм</w:t>
              </w:r>
            </w:smartTag>
          </w:p>
        </w:tc>
      </w:tr>
      <w:tr w:rsidR="00CA0094" w:rsidRPr="00955CEB" w:rsidTr="00955CEB">
        <w:tc>
          <w:tcPr>
            <w:tcW w:w="0" w:type="auto"/>
            <w:shd w:val="clear" w:color="auto" w:fill="auto"/>
          </w:tcPr>
          <w:p w:rsidR="00CA0094" w:rsidRPr="00955CEB" w:rsidRDefault="00CA0094" w:rsidP="00955CEB">
            <w:pPr>
              <w:suppressAutoHyphens/>
              <w:spacing w:line="360" w:lineRule="auto"/>
              <w:rPr>
                <w:sz w:val="20"/>
                <w:szCs w:val="24"/>
              </w:rPr>
            </w:pPr>
            <w:r w:rsidRPr="00955CEB">
              <w:rPr>
                <w:sz w:val="20"/>
                <w:szCs w:val="24"/>
              </w:rPr>
              <w:t>Масса</w:t>
            </w:r>
          </w:p>
        </w:tc>
        <w:tc>
          <w:tcPr>
            <w:tcW w:w="0" w:type="auto"/>
            <w:shd w:val="clear" w:color="auto" w:fill="auto"/>
          </w:tcPr>
          <w:p w:rsidR="00CA0094" w:rsidRPr="00955CEB" w:rsidRDefault="00CA0094" w:rsidP="00955CEB">
            <w:pPr>
              <w:suppressAutoHyphens/>
              <w:spacing w:line="360" w:lineRule="auto"/>
              <w:rPr>
                <w:sz w:val="20"/>
                <w:szCs w:val="24"/>
              </w:rPr>
            </w:pPr>
            <w:smartTag w:uri="urn:schemas-microsoft-com:office:smarttags" w:element="metricconverter">
              <w:smartTagPr>
                <w:attr w:name="ProductID" w:val="1,81 кг"/>
              </w:smartTagPr>
              <w:r w:rsidRPr="00955CEB">
                <w:rPr>
                  <w:sz w:val="20"/>
                  <w:szCs w:val="24"/>
                </w:rPr>
                <w:t>1,81 кг</w:t>
              </w:r>
            </w:smartTag>
          </w:p>
        </w:tc>
      </w:tr>
    </w:tbl>
    <w:p w:rsidR="008D2558" w:rsidRPr="006676C1" w:rsidRDefault="008D2558" w:rsidP="007C2642">
      <w:pPr>
        <w:suppressAutoHyphens/>
        <w:spacing w:line="360" w:lineRule="auto"/>
        <w:ind w:firstLine="709"/>
        <w:jc w:val="both"/>
        <w:rPr>
          <w:szCs w:val="28"/>
          <w:lang w:val="en-US"/>
        </w:rPr>
      </w:pPr>
    </w:p>
    <w:p w:rsidR="00C27249" w:rsidRPr="006676C1" w:rsidRDefault="00C27249" w:rsidP="007C2642">
      <w:pPr>
        <w:suppressAutoHyphens/>
        <w:spacing w:line="360" w:lineRule="auto"/>
        <w:ind w:firstLine="709"/>
        <w:jc w:val="both"/>
        <w:rPr>
          <w:szCs w:val="28"/>
        </w:rPr>
      </w:pPr>
      <w:r w:rsidRPr="006676C1">
        <w:rPr>
          <w:szCs w:val="28"/>
        </w:rPr>
        <w:t xml:space="preserve">5) Для обрезки и формовки выводов будет применяться полуавтоматическое устройство итальянской фирмы </w:t>
      </w:r>
      <w:r w:rsidRPr="006676C1">
        <w:rPr>
          <w:szCs w:val="28"/>
          <w:lang w:val="en-US"/>
        </w:rPr>
        <w:t>Olamef</w:t>
      </w:r>
      <w:r w:rsidRPr="006676C1">
        <w:rPr>
          <w:szCs w:val="28"/>
        </w:rPr>
        <w:t xml:space="preserve"> типа ТР6.</w:t>
      </w:r>
    </w:p>
    <w:p w:rsidR="00111BA2" w:rsidRPr="006676C1" w:rsidRDefault="00E30EC4" w:rsidP="007C2642">
      <w:pPr>
        <w:suppressAutoHyphens/>
        <w:spacing w:line="360" w:lineRule="auto"/>
        <w:ind w:firstLine="709"/>
        <w:jc w:val="both"/>
        <w:rPr>
          <w:i/>
          <w:szCs w:val="28"/>
        </w:rPr>
      </w:pPr>
      <w:r w:rsidRPr="006676C1">
        <w:rPr>
          <w:szCs w:val="28"/>
        </w:rPr>
        <w:t>П</w:t>
      </w:r>
      <w:r w:rsidR="00111BA2" w:rsidRPr="006676C1">
        <w:rPr>
          <w:szCs w:val="28"/>
        </w:rPr>
        <w:t xml:space="preserve">оказателем правильности выбора технологического оборудования является коэффициент загрузки и использования оборудования по основному времени, который определяется как отношение расчетного количества единиц оборудования по данной операции </w:t>
      </w:r>
      <w:r w:rsidR="00351BCE">
        <w:rPr>
          <w:position w:val="-14"/>
          <w:szCs w:val="28"/>
        </w:rPr>
        <w:pict>
          <v:shape id="_x0000_i1143" type="#_x0000_t75" style="width:17.25pt;height:23.25pt">
            <v:imagedata r:id="rId121" o:title=""/>
          </v:shape>
        </w:pict>
      </w:r>
      <w:r w:rsidR="007C2642" w:rsidRPr="006676C1">
        <w:rPr>
          <w:szCs w:val="28"/>
        </w:rPr>
        <w:t xml:space="preserve"> </w:t>
      </w:r>
      <w:r w:rsidR="00111BA2" w:rsidRPr="006676C1">
        <w:rPr>
          <w:szCs w:val="28"/>
        </w:rPr>
        <w:t xml:space="preserve">к принятому (фактическому) количеству </w:t>
      </w:r>
      <w:r w:rsidR="00351BCE">
        <w:rPr>
          <w:position w:val="-14"/>
          <w:szCs w:val="28"/>
        </w:rPr>
        <w:pict>
          <v:shape id="_x0000_i1144" type="#_x0000_t75" style="width:16.5pt;height:18.75pt">
            <v:imagedata r:id="rId122" o:title=""/>
          </v:shape>
        </w:pict>
      </w:r>
      <w:r w:rsidR="00111BA2" w:rsidRPr="006676C1">
        <w:rPr>
          <w:i/>
          <w:szCs w:val="28"/>
        </w:rPr>
        <w:t>:</w:t>
      </w:r>
    </w:p>
    <w:p w:rsidR="007C2642" w:rsidRPr="006676C1" w:rsidRDefault="007C2642" w:rsidP="007C2642">
      <w:pPr>
        <w:suppressAutoHyphens/>
        <w:spacing w:line="360" w:lineRule="auto"/>
        <w:ind w:firstLine="709"/>
        <w:jc w:val="both"/>
        <w:rPr>
          <w:i/>
          <w:szCs w:val="28"/>
        </w:rPr>
      </w:pPr>
    </w:p>
    <w:p w:rsidR="00111BA2" w:rsidRPr="006676C1" w:rsidRDefault="00351BCE" w:rsidP="007C2642">
      <w:pPr>
        <w:suppressAutoHyphens/>
        <w:spacing w:line="360" w:lineRule="auto"/>
        <w:ind w:firstLine="709"/>
        <w:jc w:val="both"/>
        <w:rPr>
          <w:szCs w:val="28"/>
        </w:rPr>
      </w:pPr>
      <w:r>
        <w:rPr>
          <w:position w:val="-36"/>
          <w:szCs w:val="28"/>
        </w:rPr>
        <w:pict>
          <v:shape id="_x0000_i1145" type="#_x0000_t75" style="width:51.75pt;height:41.25pt">
            <v:imagedata r:id="rId123" o:title=""/>
          </v:shape>
        </w:pict>
      </w:r>
      <w:r w:rsidR="007C2642" w:rsidRPr="006676C1">
        <w:rPr>
          <w:szCs w:val="28"/>
        </w:rPr>
        <w:t xml:space="preserve"> </w:t>
      </w:r>
      <w:r w:rsidR="00111BA2" w:rsidRPr="006676C1">
        <w:rPr>
          <w:szCs w:val="28"/>
        </w:rPr>
        <w:t>(4.11)</w:t>
      </w:r>
    </w:p>
    <w:p w:rsidR="00111BA2" w:rsidRPr="006676C1" w:rsidRDefault="00111BA2" w:rsidP="007C2642">
      <w:pPr>
        <w:suppressAutoHyphens/>
        <w:spacing w:line="360" w:lineRule="auto"/>
        <w:ind w:firstLine="709"/>
        <w:jc w:val="both"/>
        <w:rPr>
          <w:szCs w:val="28"/>
        </w:rPr>
      </w:pPr>
    </w:p>
    <w:p w:rsidR="007C2642" w:rsidRPr="006676C1" w:rsidRDefault="00111BA2" w:rsidP="007C2642">
      <w:pPr>
        <w:suppressAutoHyphens/>
        <w:spacing w:line="360" w:lineRule="auto"/>
        <w:ind w:firstLine="709"/>
        <w:jc w:val="both"/>
        <w:rPr>
          <w:szCs w:val="28"/>
        </w:rPr>
      </w:pPr>
      <w:r w:rsidRPr="006676C1">
        <w:rPr>
          <w:szCs w:val="28"/>
        </w:rPr>
        <w:t>Расчетное количество единиц оборудования (рабочих мест) определяется как отношение штучного</w:t>
      </w:r>
      <w:r w:rsidR="007C2642" w:rsidRPr="006676C1">
        <w:rPr>
          <w:szCs w:val="28"/>
        </w:rPr>
        <w:t xml:space="preserve"> </w:t>
      </w:r>
      <w:r w:rsidRPr="006676C1">
        <w:rPr>
          <w:szCs w:val="28"/>
        </w:rPr>
        <w:t>времени</w:t>
      </w:r>
      <w:r w:rsidR="007C2642" w:rsidRPr="006676C1">
        <w:rPr>
          <w:szCs w:val="28"/>
        </w:rPr>
        <w:t xml:space="preserve"> </w:t>
      </w:r>
      <w:r w:rsidRPr="006676C1">
        <w:rPr>
          <w:szCs w:val="28"/>
        </w:rPr>
        <w:t>данной</w:t>
      </w:r>
      <w:r w:rsidR="007C2642" w:rsidRPr="006676C1">
        <w:rPr>
          <w:szCs w:val="28"/>
        </w:rPr>
        <w:t xml:space="preserve"> </w:t>
      </w:r>
      <w:r w:rsidRPr="006676C1">
        <w:rPr>
          <w:szCs w:val="28"/>
        </w:rPr>
        <w:t xml:space="preserve">операции </w:t>
      </w:r>
      <w:r w:rsidR="00351BCE">
        <w:rPr>
          <w:position w:val="-12"/>
          <w:szCs w:val="28"/>
        </w:rPr>
        <w:pict>
          <v:shape id="_x0000_i1146" type="#_x0000_t75" style="width:21pt;height:18.75pt">
            <v:imagedata r:id="rId124" o:title=""/>
          </v:shape>
        </w:pict>
      </w:r>
      <w:r w:rsidRPr="006676C1">
        <w:rPr>
          <w:szCs w:val="28"/>
        </w:rPr>
        <w:t xml:space="preserve"> к такту выпуска </w:t>
      </w:r>
      <w:r w:rsidRPr="006676C1">
        <w:rPr>
          <w:i/>
          <w:szCs w:val="28"/>
        </w:rPr>
        <w:t>r</w:t>
      </w:r>
      <w:r w:rsidRPr="006676C1">
        <w:rPr>
          <w:szCs w:val="28"/>
        </w:rPr>
        <w:t>:</w:t>
      </w:r>
    </w:p>
    <w:p w:rsidR="007C2642" w:rsidRPr="006676C1" w:rsidRDefault="007C2642" w:rsidP="007C2642">
      <w:pPr>
        <w:suppressAutoHyphens/>
        <w:spacing w:line="360" w:lineRule="auto"/>
        <w:ind w:firstLine="709"/>
        <w:jc w:val="both"/>
        <w:rPr>
          <w:szCs w:val="28"/>
        </w:rPr>
      </w:pPr>
    </w:p>
    <w:p w:rsidR="00111BA2" w:rsidRPr="006676C1" w:rsidRDefault="00351BCE" w:rsidP="007C2642">
      <w:pPr>
        <w:suppressAutoHyphens/>
        <w:spacing w:line="360" w:lineRule="auto"/>
        <w:ind w:firstLine="709"/>
        <w:jc w:val="both"/>
        <w:rPr>
          <w:szCs w:val="28"/>
        </w:rPr>
      </w:pPr>
      <w:r>
        <w:rPr>
          <w:position w:val="-26"/>
          <w:szCs w:val="28"/>
        </w:rPr>
        <w:pict>
          <v:shape id="_x0000_i1147" type="#_x0000_t75" style="width:53.25pt;height:35.25pt">
            <v:imagedata r:id="rId125" o:title=""/>
          </v:shape>
        </w:pict>
      </w:r>
      <w:r w:rsidR="007C2642" w:rsidRPr="006676C1">
        <w:rPr>
          <w:szCs w:val="28"/>
        </w:rPr>
        <w:t xml:space="preserve"> </w:t>
      </w:r>
      <w:r w:rsidR="00111BA2" w:rsidRPr="006676C1">
        <w:rPr>
          <w:szCs w:val="28"/>
        </w:rPr>
        <w:t>(4.12)</w:t>
      </w:r>
    </w:p>
    <w:p w:rsidR="00111BA2" w:rsidRPr="006676C1" w:rsidRDefault="00111BA2" w:rsidP="007C2642">
      <w:pPr>
        <w:suppressAutoHyphens/>
        <w:spacing w:line="360" w:lineRule="auto"/>
        <w:ind w:firstLine="709"/>
        <w:jc w:val="both"/>
        <w:rPr>
          <w:szCs w:val="28"/>
        </w:rPr>
      </w:pPr>
    </w:p>
    <w:p w:rsidR="00111BA2" w:rsidRPr="006676C1" w:rsidRDefault="00111BA2" w:rsidP="007C2642">
      <w:pPr>
        <w:suppressAutoHyphens/>
        <w:spacing w:line="360" w:lineRule="auto"/>
        <w:ind w:firstLine="709"/>
        <w:jc w:val="both"/>
        <w:rPr>
          <w:szCs w:val="28"/>
        </w:rPr>
      </w:pPr>
      <w:r w:rsidRPr="006676C1">
        <w:rPr>
          <w:szCs w:val="28"/>
        </w:rPr>
        <w:t>Результаты полученных расчетов заносим в таблицу 4.7.</w:t>
      </w:r>
    </w:p>
    <w:p w:rsidR="007C2642" w:rsidRPr="006676C1" w:rsidRDefault="007C2642" w:rsidP="007C2642">
      <w:pPr>
        <w:suppressAutoHyphens/>
        <w:spacing w:line="360" w:lineRule="auto"/>
        <w:ind w:firstLine="709"/>
        <w:jc w:val="both"/>
        <w:rPr>
          <w:szCs w:val="28"/>
        </w:rPr>
      </w:pPr>
    </w:p>
    <w:p w:rsidR="00111BA2" w:rsidRPr="006676C1" w:rsidRDefault="00111BA2" w:rsidP="007C2642">
      <w:pPr>
        <w:suppressAutoHyphens/>
        <w:spacing w:line="360" w:lineRule="auto"/>
        <w:ind w:firstLine="709"/>
        <w:jc w:val="both"/>
        <w:rPr>
          <w:szCs w:val="28"/>
        </w:rPr>
      </w:pPr>
      <w:r w:rsidRPr="006676C1">
        <w:rPr>
          <w:szCs w:val="28"/>
        </w:rPr>
        <w:t>Таблица 4.7</w:t>
      </w:r>
      <w:r w:rsidR="007C2642" w:rsidRPr="006676C1">
        <w:rPr>
          <w:szCs w:val="28"/>
        </w:rPr>
        <w:t xml:space="preserve"> </w:t>
      </w:r>
      <w:r w:rsidRPr="006676C1">
        <w:rPr>
          <w:szCs w:val="28"/>
        </w:rPr>
        <w:t>Значение коэффициентов загрузки оборудования</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07"/>
        <w:gridCol w:w="1792"/>
        <w:gridCol w:w="1975"/>
        <w:gridCol w:w="1609"/>
        <w:gridCol w:w="1452"/>
        <w:gridCol w:w="1627"/>
      </w:tblGrid>
      <w:tr w:rsidR="00111BA2" w:rsidRPr="00955CEB" w:rsidTr="00955CEB">
        <w:tc>
          <w:tcPr>
            <w:tcW w:w="0" w:type="auto"/>
            <w:shd w:val="clear" w:color="auto" w:fill="auto"/>
          </w:tcPr>
          <w:p w:rsidR="00111BA2" w:rsidRPr="00955CEB" w:rsidRDefault="00111BA2" w:rsidP="00955CEB">
            <w:pPr>
              <w:suppressAutoHyphens/>
              <w:spacing w:line="360" w:lineRule="auto"/>
              <w:rPr>
                <w:sz w:val="20"/>
                <w:szCs w:val="28"/>
              </w:rPr>
            </w:pPr>
            <w:r w:rsidRPr="00955CEB">
              <w:rPr>
                <w:sz w:val="20"/>
                <w:szCs w:val="28"/>
              </w:rPr>
              <w:t>№</w:t>
            </w:r>
          </w:p>
        </w:tc>
        <w:tc>
          <w:tcPr>
            <w:tcW w:w="0" w:type="auto"/>
            <w:shd w:val="clear" w:color="auto" w:fill="auto"/>
          </w:tcPr>
          <w:p w:rsidR="00111BA2" w:rsidRPr="00955CEB" w:rsidRDefault="00111BA2" w:rsidP="00955CEB">
            <w:pPr>
              <w:suppressAutoHyphens/>
              <w:spacing w:line="360" w:lineRule="auto"/>
              <w:rPr>
                <w:sz w:val="20"/>
                <w:szCs w:val="24"/>
              </w:rPr>
            </w:pPr>
            <w:r w:rsidRPr="00955CEB">
              <w:rPr>
                <w:sz w:val="20"/>
                <w:szCs w:val="24"/>
              </w:rPr>
              <w:t>Технологическое</w:t>
            </w:r>
          </w:p>
          <w:p w:rsidR="00111BA2" w:rsidRPr="00955CEB" w:rsidRDefault="00111BA2" w:rsidP="00955CEB">
            <w:pPr>
              <w:suppressAutoHyphens/>
              <w:spacing w:line="360" w:lineRule="auto"/>
              <w:rPr>
                <w:sz w:val="20"/>
                <w:szCs w:val="24"/>
              </w:rPr>
            </w:pPr>
            <w:r w:rsidRPr="00955CEB">
              <w:rPr>
                <w:sz w:val="20"/>
                <w:szCs w:val="24"/>
              </w:rPr>
              <w:t>оборудование</w:t>
            </w:r>
          </w:p>
        </w:tc>
        <w:tc>
          <w:tcPr>
            <w:tcW w:w="0" w:type="auto"/>
            <w:shd w:val="clear" w:color="auto" w:fill="auto"/>
          </w:tcPr>
          <w:p w:rsidR="00111BA2" w:rsidRPr="00955CEB" w:rsidRDefault="00111BA2" w:rsidP="00955CEB">
            <w:pPr>
              <w:suppressAutoHyphens/>
              <w:spacing w:line="360" w:lineRule="auto"/>
              <w:rPr>
                <w:sz w:val="20"/>
                <w:szCs w:val="24"/>
              </w:rPr>
            </w:pPr>
            <w:r w:rsidRPr="00955CEB">
              <w:rPr>
                <w:sz w:val="20"/>
                <w:szCs w:val="24"/>
              </w:rPr>
              <w:t xml:space="preserve">Значение штучного времени </w:t>
            </w:r>
            <w:r w:rsidR="00351BCE">
              <w:rPr>
                <w:sz w:val="20"/>
                <w:szCs w:val="24"/>
              </w:rPr>
              <w:pict>
                <v:shape id="_x0000_i1148" type="#_x0000_t75" style="width:21pt;height:18pt">
                  <v:imagedata r:id="rId126" o:title=""/>
                </v:shape>
              </w:pict>
            </w:r>
          </w:p>
        </w:tc>
        <w:tc>
          <w:tcPr>
            <w:tcW w:w="0" w:type="auto"/>
            <w:shd w:val="clear" w:color="auto" w:fill="auto"/>
          </w:tcPr>
          <w:p w:rsidR="00111BA2" w:rsidRPr="00955CEB" w:rsidRDefault="00111BA2" w:rsidP="00955CEB">
            <w:pPr>
              <w:suppressAutoHyphens/>
              <w:spacing w:line="360" w:lineRule="auto"/>
              <w:rPr>
                <w:sz w:val="20"/>
                <w:szCs w:val="24"/>
              </w:rPr>
            </w:pPr>
            <w:r w:rsidRPr="00955CEB">
              <w:rPr>
                <w:sz w:val="20"/>
                <w:szCs w:val="24"/>
              </w:rPr>
              <w:t>Значение</w:t>
            </w:r>
          </w:p>
          <w:p w:rsidR="00111BA2" w:rsidRPr="00955CEB" w:rsidRDefault="00111BA2" w:rsidP="00955CEB">
            <w:pPr>
              <w:suppressAutoHyphens/>
              <w:spacing w:line="360" w:lineRule="auto"/>
              <w:rPr>
                <w:sz w:val="20"/>
                <w:szCs w:val="24"/>
              </w:rPr>
            </w:pPr>
            <w:r w:rsidRPr="00955CEB">
              <w:rPr>
                <w:sz w:val="20"/>
                <w:szCs w:val="24"/>
              </w:rPr>
              <w:t xml:space="preserve">коэффициента </w:t>
            </w:r>
            <w:r w:rsidR="00351BCE">
              <w:rPr>
                <w:sz w:val="20"/>
                <w:szCs w:val="24"/>
              </w:rPr>
              <w:pict>
                <v:shape id="_x0000_i1149" type="#_x0000_t75" style="width:15pt;height:18.75pt">
                  <v:imagedata r:id="rId127" o:title=""/>
                </v:shape>
              </w:pict>
            </w:r>
          </w:p>
        </w:tc>
        <w:tc>
          <w:tcPr>
            <w:tcW w:w="0" w:type="auto"/>
            <w:shd w:val="clear" w:color="auto" w:fill="auto"/>
          </w:tcPr>
          <w:p w:rsidR="007C2642" w:rsidRPr="00955CEB" w:rsidRDefault="00111BA2" w:rsidP="00955CEB">
            <w:pPr>
              <w:suppressAutoHyphens/>
              <w:spacing w:line="360" w:lineRule="auto"/>
              <w:rPr>
                <w:sz w:val="20"/>
                <w:szCs w:val="24"/>
              </w:rPr>
            </w:pPr>
            <w:r w:rsidRPr="00955CEB">
              <w:rPr>
                <w:sz w:val="20"/>
                <w:szCs w:val="24"/>
              </w:rPr>
              <w:t>Значение</w:t>
            </w:r>
          </w:p>
          <w:p w:rsidR="007C2642" w:rsidRPr="00955CEB" w:rsidRDefault="00111BA2" w:rsidP="00955CEB">
            <w:pPr>
              <w:suppressAutoHyphens/>
              <w:spacing w:line="360" w:lineRule="auto"/>
              <w:rPr>
                <w:sz w:val="20"/>
                <w:szCs w:val="24"/>
              </w:rPr>
            </w:pPr>
            <w:r w:rsidRPr="00955CEB">
              <w:rPr>
                <w:sz w:val="20"/>
                <w:szCs w:val="24"/>
              </w:rPr>
              <w:t>коэффициента</w:t>
            </w:r>
          </w:p>
          <w:p w:rsidR="00111BA2" w:rsidRPr="00955CEB" w:rsidRDefault="00351BCE" w:rsidP="00955CEB">
            <w:pPr>
              <w:suppressAutoHyphens/>
              <w:spacing w:line="360" w:lineRule="auto"/>
              <w:rPr>
                <w:sz w:val="20"/>
                <w:szCs w:val="24"/>
              </w:rPr>
            </w:pPr>
            <w:r>
              <w:rPr>
                <w:sz w:val="20"/>
                <w:szCs w:val="24"/>
              </w:rPr>
              <w:pict>
                <v:shape id="_x0000_i1150" type="#_x0000_t75" style="width:15pt;height:18.75pt">
                  <v:imagedata r:id="rId128" o:title=""/>
                </v:shape>
              </w:pict>
            </w:r>
          </w:p>
        </w:tc>
        <w:tc>
          <w:tcPr>
            <w:tcW w:w="0" w:type="auto"/>
            <w:shd w:val="clear" w:color="auto" w:fill="auto"/>
          </w:tcPr>
          <w:p w:rsidR="007C2642" w:rsidRPr="00955CEB" w:rsidRDefault="00111BA2" w:rsidP="00955CEB">
            <w:pPr>
              <w:suppressAutoHyphens/>
              <w:spacing w:line="360" w:lineRule="auto"/>
              <w:rPr>
                <w:sz w:val="20"/>
                <w:szCs w:val="24"/>
              </w:rPr>
            </w:pPr>
            <w:r w:rsidRPr="00955CEB">
              <w:rPr>
                <w:sz w:val="20"/>
                <w:szCs w:val="24"/>
              </w:rPr>
              <w:t>Значение</w:t>
            </w:r>
          </w:p>
          <w:p w:rsidR="00111BA2" w:rsidRPr="00955CEB" w:rsidRDefault="00111BA2" w:rsidP="00955CEB">
            <w:pPr>
              <w:suppressAutoHyphens/>
              <w:spacing w:line="360" w:lineRule="auto"/>
              <w:rPr>
                <w:sz w:val="20"/>
                <w:szCs w:val="24"/>
              </w:rPr>
            </w:pPr>
            <w:r w:rsidRPr="00955CEB">
              <w:rPr>
                <w:sz w:val="20"/>
                <w:szCs w:val="24"/>
              </w:rPr>
              <w:t xml:space="preserve">коэффициента </w:t>
            </w:r>
            <w:r w:rsidR="00351BCE">
              <w:rPr>
                <w:sz w:val="20"/>
                <w:szCs w:val="24"/>
              </w:rPr>
              <w:pict>
                <v:shape id="_x0000_i1151" type="#_x0000_t75" style="width:17.25pt;height:18pt">
                  <v:imagedata r:id="rId129" o:title=""/>
                </v:shape>
              </w:pict>
            </w:r>
          </w:p>
        </w:tc>
      </w:tr>
      <w:tr w:rsidR="00111BA2" w:rsidRPr="00955CEB" w:rsidTr="00955CEB">
        <w:tc>
          <w:tcPr>
            <w:tcW w:w="0" w:type="auto"/>
            <w:shd w:val="clear" w:color="auto" w:fill="auto"/>
          </w:tcPr>
          <w:p w:rsidR="00111BA2" w:rsidRPr="00955CEB" w:rsidRDefault="00111BA2" w:rsidP="00955CEB">
            <w:pPr>
              <w:suppressAutoHyphens/>
              <w:spacing w:line="360" w:lineRule="auto"/>
              <w:rPr>
                <w:sz w:val="20"/>
                <w:szCs w:val="24"/>
              </w:rPr>
            </w:pPr>
            <w:r w:rsidRPr="00955CEB">
              <w:rPr>
                <w:sz w:val="20"/>
                <w:szCs w:val="24"/>
              </w:rPr>
              <w:t>1</w:t>
            </w:r>
          </w:p>
        </w:tc>
        <w:tc>
          <w:tcPr>
            <w:tcW w:w="0" w:type="auto"/>
            <w:shd w:val="clear" w:color="auto" w:fill="auto"/>
          </w:tcPr>
          <w:p w:rsidR="00111BA2" w:rsidRPr="00955CEB" w:rsidRDefault="00C27249" w:rsidP="00955CEB">
            <w:pPr>
              <w:suppressAutoHyphens/>
              <w:spacing w:line="360" w:lineRule="auto"/>
              <w:rPr>
                <w:sz w:val="20"/>
                <w:szCs w:val="22"/>
                <w:lang w:val="en-US"/>
              </w:rPr>
            </w:pPr>
            <w:r w:rsidRPr="00955CEB">
              <w:rPr>
                <w:sz w:val="20"/>
                <w:szCs w:val="22"/>
              </w:rPr>
              <w:t>ТР6</w:t>
            </w:r>
          </w:p>
        </w:tc>
        <w:tc>
          <w:tcPr>
            <w:tcW w:w="0" w:type="auto"/>
            <w:shd w:val="clear" w:color="auto" w:fill="auto"/>
          </w:tcPr>
          <w:p w:rsidR="00111BA2" w:rsidRPr="00955CEB" w:rsidRDefault="00E30EC4" w:rsidP="00955CEB">
            <w:pPr>
              <w:suppressAutoHyphens/>
              <w:spacing w:line="360" w:lineRule="auto"/>
              <w:rPr>
                <w:sz w:val="20"/>
                <w:szCs w:val="22"/>
              </w:rPr>
            </w:pPr>
            <w:r w:rsidRPr="00955CEB">
              <w:rPr>
                <w:sz w:val="20"/>
                <w:szCs w:val="22"/>
              </w:rPr>
              <w:t>0.</w:t>
            </w:r>
            <w:r w:rsidR="003553B9" w:rsidRPr="00955CEB">
              <w:rPr>
                <w:sz w:val="20"/>
                <w:szCs w:val="22"/>
              </w:rPr>
              <w:t>782</w:t>
            </w:r>
          </w:p>
        </w:tc>
        <w:tc>
          <w:tcPr>
            <w:tcW w:w="0" w:type="auto"/>
            <w:shd w:val="clear" w:color="auto" w:fill="auto"/>
          </w:tcPr>
          <w:p w:rsidR="00111BA2" w:rsidRPr="00955CEB" w:rsidRDefault="00C27249" w:rsidP="00955CEB">
            <w:pPr>
              <w:suppressAutoHyphens/>
              <w:spacing w:line="360" w:lineRule="auto"/>
              <w:rPr>
                <w:sz w:val="20"/>
                <w:szCs w:val="22"/>
              </w:rPr>
            </w:pPr>
            <w:r w:rsidRPr="00955CEB">
              <w:rPr>
                <w:sz w:val="20"/>
                <w:szCs w:val="22"/>
              </w:rPr>
              <w:t>2</w:t>
            </w:r>
            <w:r w:rsidR="00111BA2" w:rsidRPr="00955CEB">
              <w:rPr>
                <w:sz w:val="20"/>
                <w:szCs w:val="22"/>
              </w:rPr>
              <w:t>,</w:t>
            </w:r>
            <w:r w:rsidR="003553B9" w:rsidRPr="00955CEB">
              <w:rPr>
                <w:sz w:val="20"/>
                <w:szCs w:val="22"/>
              </w:rPr>
              <w:t>44375</w:t>
            </w:r>
          </w:p>
        </w:tc>
        <w:tc>
          <w:tcPr>
            <w:tcW w:w="0" w:type="auto"/>
            <w:shd w:val="clear" w:color="auto" w:fill="auto"/>
          </w:tcPr>
          <w:p w:rsidR="00111BA2" w:rsidRPr="00955CEB" w:rsidRDefault="00C27249" w:rsidP="00955CEB">
            <w:pPr>
              <w:suppressAutoHyphens/>
              <w:spacing w:line="360" w:lineRule="auto"/>
              <w:rPr>
                <w:sz w:val="20"/>
                <w:szCs w:val="22"/>
              </w:rPr>
            </w:pPr>
            <w:r w:rsidRPr="00955CEB">
              <w:rPr>
                <w:sz w:val="20"/>
                <w:szCs w:val="22"/>
              </w:rPr>
              <w:t>3</w:t>
            </w:r>
          </w:p>
        </w:tc>
        <w:tc>
          <w:tcPr>
            <w:tcW w:w="0" w:type="auto"/>
            <w:shd w:val="clear" w:color="auto" w:fill="auto"/>
          </w:tcPr>
          <w:p w:rsidR="00111BA2" w:rsidRPr="00955CEB" w:rsidRDefault="00111BA2" w:rsidP="00955CEB">
            <w:pPr>
              <w:suppressAutoHyphens/>
              <w:spacing w:line="360" w:lineRule="auto"/>
              <w:rPr>
                <w:sz w:val="20"/>
                <w:szCs w:val="22"/>
              </w:rPr>
            </w:pPr>
            <w:r w:rsidRPr="00955CEB">
              <w:rPr>
                <w:sz w:val="20"/>
                <w:szCs w:val="22"/>
              </w:rPr>
              <w:t>0,</w:t>
            </w:r>
            <w:r w:rsidR="003553B9" w:rsidRPr="00955CEB">
              <w:rPr>
                <w:sz w:val="20"/>
                <w:szCs w:val="22"/>
              </w:rPr>
              <w:t>81</w:t>
            </w:r>
          </w:p>
        </w:tc>
      </w:tr>
      <w:tr w:rsidR="00C27249" w:rsidRPr="00955CEB" w:rsidTr="00955CEB">
        <w:tc>
          <w:tcPr>
            <w:tcW w:w="0" w:type="auto"/>
            <w:shd w:val="clear" w:color="auto" w:fill="auto"/>
          </w:tcPr>
          <w:p w:rsidR="00C27249" w:rsidRPr="00955CEB" w:rsidRDefault="00C27249" w:rsidP="00955CEB">
            <w:pPr>
              <w:suppressAutoHyphens/>
              <w:spacing w:line="360" w:lineRule="auto"/>
              <w:rPr>
                <w:sz w:val="20"/>
                <w:szCs w:val="24"/>
              </w:rPr>
            </w:pPr>
            <w:r w:rsidRPr="00955CEB">
              <w:rPr>
                <w:sz w:val="20"/>
                <w:szCs w:val="24"/>
              </w:rPr>
              <w:t>2</w:t>
            </w:r>
          </w:p>
        </w:tc>
        <w:tc>
          <w:tcPr>
            <w:tcW w:w="0" w:type="auto"/>
            <w:shd w:val="clear" w:color="auto" w:fill="auto"/>
          </w:tcPr>
          <w:p w:rsidR="00C27249" w:rsidRPr="00955CEB" w:rsidRDefault="00C27249" w:rsidP="00955CEB">
            <w:pPr>
              <w:suppressAutoHyphens/>
              <w:spacing w:line="360" w:lineRule="auto"/>
              <w:rPr>
                <w:sz w:val="20"/>
                <w:szCs w:val="24"/>
                <w:lang w:val="en-US"/>
              </w:rPr>
            </w:pPr>
            <w:r w:rsidRPr="00955CEB">
              <w:rPr>
                <w:sz w:val="20"/>
                <w:szCs w:val="24"/>
              </w:rPr>
              <w:t>Siplace D2</w:t>
            </w:r>
          </w:p>
        </w:tc>
        <w:tc>
          <w:tcPr>
            <w:tcW w:w="0" w:type="auto"/>
            <w:shd w:val="clear" w:color="auto" w:fill="auto"/>
          </w:tcPr>
          <w:p w:rsidR="00C27249" w:rsidRPr="00955CEB" w:rsidRDefault="00C27249" w:rsidP="00955CEB">
            <w:pPr>
              <w:suppressAutoHyphens/>
              <w:spacing w:line="360" w:lineRule="auto"/>
              <w:rPr>
                <w:sz w:val="20"/>
                <w:szCs w:val="22"/>
              </w:rPr>
            </w:pPr>
            <w:r w:rsidRPr="00955CEB">
              <w:rPr>
                <w:sz w:val="20"/>
                <w:szCs w:val="22"/>
              </w:rPr>
              <w:t>0.1725</w:t>
            </w:r>
          </w:p>
        </w:tc>
        <w:tc>
          <w:tcPr>
            <w:tcW w:w="0" w:type="auto"/>
            <w:shd w:val="clear" w:color="auto" w:fill="auto"/>
          </w:tcPr>
          <w:p w:rsidR="00C27249" w:rsidRPr="00955CEB" w:rsidRDefault="00C27249" w:rsidP="00955CEB">
            <w:pPr>
              <w:suppressAutoHyphens/>
              <w:spacing w:line="360" w:lineRule="auto"/>
              <w:rPr>
                <w:sz w:val="20"/>
                <w:szCs w:val="22"/>
              </w:rPr>
            </w:pPr>
            <w:r w:rsidRPr="00955CEB">
              <w:rPr>
                <w:sz w:val="20"/>
                <w:szCs w:val="22"/>
              </w:rPr>
              <w:t>0,54</w:t>
            </w:r>
          </w:p>
        </w:tc>
        <w:tc>
          <w:tcPr>
            <w:tcW w:w="0" w:type="auto"/>
            <w:shd w:val="clear" w:color="auto" w:fill="auto"/>
          </w:tcPr>
          <w:p w:rsidR="00C27249" w:rsidRPr="00955CEB" w:rsidRDefault="00C27249" w:rsidP="00955CEB">
            <w:pPr>
              <w:suppressAutoHyphens/>
              <w:spacing w:line="360" w:lineRule="auto"/>
              <w:rPr>
                <w:sz w:val="20"/>
                <w:szCs w:val="22"/>
              </w:rPr>
            </w:pPr>
            <w:r w:rsidRPr="00955CEB">
              <w:rPr>
                <w:sz w:val="20"/>
                <w:szCs w:val="22"/>
              </w:rPr>
              <w:t>1</w:t>
            </w:r>
          </w:p>
        </w:tc>
        <w:tc>
          <w:tcPr>
            <w:tcW w:w="0" w:type="auto"/>
            <w:shd w:val="clear" w:color="auto" w:fill="auto"/>
          </w:tcPr>
          <w:p w:rsidR="00C27249" w:rsidRPr="00955CEB" w:rsidRDefault="00C27249" w:rsidP="00955CEB">
            <w:pPr>
              <w:suppressAutoHyphens/>
              <w:spacing w:line="360" w:lineRule="auto"/>
              <w:rPr>
                <w:sz w:val="20"/>
                <w:szCs w:val="22"/>
              </w:rPr>
            </w:pPr>
            <w:r w:rsidRPr="00955CEB">
              <w:rPr>
                <w:sz w:val="20"/>
                <w:szCs w:val="22"/>
              </w:rPr>
              <w:t>0,54</w:t>
            </w:r>
          </w:p>
        </w:tc>
      </w:tr>
      <w:tr w:rsidR="00111BA2" w:rsidRPr="00955CEB" w:rsidTr="00955CEB">
        <w:tc>
          <w:tcPr>
            <w:tcW w:w="0" w:type="auto"/>
            <w:shd w:val="clear" w:color="auto" w:fill="auto"/>
          </w:tcPr>
          <w:p w:rsidR="00111BA2" w:rsidRPr="00955CEB" w:rsidRDefault="00C27249" w:rsidP="00955CEB">
            <w:pPr>
              <w:suppressAutoHyphens/>
              <w:spacing w:line="360" w:lineRule="auto"/>
              <w:rPr>
                <w:sz w:val="20"/>
                <w:szCs w:val="24"/>
              </w:rPr>
            </w:pPr>
            <w:r w:rsidRPr="00955CEB">
              <w:rPr>
                <w:sz w:val="20"/>
                <w:szCs w:val="24"/>
              </w:rPr>
              <w:t>3</w:t>
            </w:r>
          </w:p>
        </w:tc>
        <w:tc>
          <w:tcPr>
            <w:tcW w:w="0" w:type="auto"/>
            <w:shd w:val="clear" w:color="auto" w:fill="auto"/>
          </w:tcPr>
          <w:p w:rsidR="00111BA2" w:rsidRPr="00955CEB" w:rsidRDefault="00111BA2" w:rsidP="00955CEB">
            <w:pPr>
              <w:suppressAutoHyphens/>
              <w:spacing w:line="360" w:lineRule="auto"/>
              <w:rPr>
                <w:sz w:val="20"/>
                <w:szCs w:val="24"/>
              </w:rPr>
            </w:pPr>
            <w:r w:rsidRPr="00955CEB">
              <w:rPr>
                <w:sz w:val="20"/>
                <w:szCs w:val="24"/>
              </w:rPr>
              <w:t>Master Wave</w:t>
            </w:r>
          </w:p>
        </w:tc>
        <w:tc>
          <w:tcPr>
            <w:tcW w:w="0" w:type="auto"/>
            <w:shd w:val="clear" w:color="auto" w:fill="auto"/>
          </w:tcPr>
          <w:p w:rsidR="00111BA2" w:rsidRPr="00955CEB" w:rsidRDefault="00E30EC4" w:rsidP="00955CEB">
            <w:pPr>
              <w:suppressAutoHyphens/>
              <w:spacing w:line="360" w:lineRule="auto"/>
              <w:rPr>
                <w:sz w:val="20"/>
                <w:szCs w:val="22"/>
              </w:rPr>
            </w:pPr>
            <w:r w:rsidRPr="00955CEB">
              <w:rPr>
                <w:sz w:val="20"/>
                <w:szCs w:val="22"/>
              </w:rPr>
              <w:t>0,</w:t>
            </w:r>
            <w:r w:rsidR="00411A49" w:rsidRPr="00955CEB">
              <w:rPr>
                <w:sz w:val="20"/>
                <w:szCs w:val="22"/>
              </w:rPr>
              <w:t>5</w:t>
            </w:r>
          </w:p>
        </w:tc>
        <w:tc>
          <w:tcPr>
            <w:tcW w:w="0" w:type="auto"/>
            <w:shd w:val="clear" w:color="auto" w:fill="auto"/>
          </w:tcPr>
          <w:p w:rsidR="00111BA2" w:rsidRPr="00955CEB" w:rsidRDefault="00411A49" w:rsidP="00955CEB">
            <w:pPr>
              <w:suppressAutoHyphens/>
              <w:spacing w:line="360" w:lineRule="auto"/>
              <w:rPr>
                <w:sz w:val="20"/>
                <w:szCs w:val="22"/>
              </w:rPr>
            </w:pPr>
            <w:r w:rsidRPr="00955CEB">
              <w:rPr>
                <w:sz w:val="20"/>
                <w:szCs w:val="22"/>
              </w:rPr>
              <w:t>1</w:t>
            </w:r>
            <w:r w:rsidR="00111BA2" w:rsidRPr="00955CEB">
              <w:rPr>
                <w:sz w:val="20"/>
                <w:szCs w:val="22"/>
              </w:rPr>
              <w:t>,</w:t>
            </w:r>
            <w:r w:rsidRPr="00955CEB">
              <w:rPr>
                <w:sz w:val="20"/>
                <w:szCs w:val="22"/>
              </w:rPr>
              <w:t>56</w:t>
            </w:r>
          </w:p>
        </w:tc>
        <w:tc>
          <w:tcPr>
            <w:tcW w:w="0" w:type="auto"/>
            <w:shd w:val="clear" w:color="auto" w:fill="auto"/>
          </w:tcPr>
          <w:p w:rsidR="00111BA2" w:rsidRPr="00955CEB" w:rsidRDefault="00411A49" w:rsidP="00955CEB">
            <w:pPr>
              <w:suppressAutoHyphens/>
              <w:spacing w:line="360" w:lineRule="auto"/>
              <w:rPr>
                <w:sz w:val="20"/>
                <w:szCs w:val="22"/>
              </w:rPr>
            </w:pPr>
            <w:r w:rsidRPr="00955CEB">
              <w:rPr>
                <w:sz w:val="20"/>
                <w:szCs w:val="22"/>
              </w:rPr>
              <w:t>2</w:t>
            </w:r>
          </w:p>
        </w:tc>
        <w:tc>
          <w:tcPr>
            <w:tcW w:w="0" w:type="auto"/>
            <w:shd w:val="clear" w:color="auto" w:fill="auto"/>
          </w:tcPr>
          <w:p w:rsidR="00111BA2" w:rsidRPr="00955CEB" w:rsidRDefault="00111BA2" w:rsidP="00955CEB">
            <w:pPr>
              <w:suppressAutoHyphens/>
              <w:spacing w:line="360" w:lineRule="auto"/>
              <w:rPr>
                <w:sz w:val="20"/>
                <w:szCs w:val="22"/>
              </w:rPr>
            </w:pPr>
            <w:r w:rsidRPr="00955CEB">
              <w:rPr>
                <w:sz w:val="20"/>
                <w:szCs w:val="22"/>
              </w:rPr>
              <w:t>0,7</w:t>
            </w:r>
            <w:r w:rsidR="00473506" w:rsidRPr="00955CEB">
              <w:rPr>
                <w:sz w:val="20"/>
                <w:szCs w:val="22"/>
              </w:rPr>
              <w:t>8</w:t>
            </w:r>
          </w:p>
        </w:tc>
      </w:tr>
      <w:tr w:rsidR="00111BA2" w:rsidRPr="00955CEB" w:rsidTr="00955CEB">
        <w:tc>
          <w:tcPr>
            <w:tcW w:w="0" w:type="auto"/>
            <w:shd w:val="clear" w:color="auto" w:fill="auto"/>
          </w:tcPr>
          <w:p w:rsidR="00111BA2" w:rsidRPr="00955CEB" w:rsidRDefault="00C27249" w:rsidP="00955CEB">
            <w:pPr>
              <w:suppressAutoHyphens/>
              <w:spacing w:line="360" w:lineRule="auto"/>
              <w:rPr>
                <w:sz w:val="20"/>
                <w:szCs w:val="24"/>
              </w:rPr>
            </w:pPr>
            <w:r w:rsidRPr="00955CEB">
              <w:rPr>
                <w:sz w:val="20"/>
                <w:szCs w:val="24"/>
              </w:rPr>
              <w:t>4</w:t>
            </w:r>
          </w:p>
        </w:tc>
        <w:tc>
          <w:tcPr>
            <w:tcW w:w="0" w:type="auto"/>
            <w:shd w:val="clear" w:color="auto" w:fill="auto"/>
          </w:tcPr>
          <w:p w:rsidR="00111BA2" w:rsidRPr="00955CEB" w:rsidRDefault="00111BA2" w:rsidP="00955CEB">
            <w:pPr>
              <w:suppressAutoHyphens/>
              <w:spacing w:line="360" w:lineRule="auto"/>
              <w:rPr>
                <w:sz w:val="20"/>
                <w:szCs w:val="24"/>
                <w:lang w:val="en-US"/>
              </w:rPr>
            </w:pPr>
            <w:r w:rsidRPr="00955CEB">
              <w:rPr>
                <w:sz w:val="20"/>
                <w:szCs w:val="24"/>
              </w:rPr>
              <w:t xml:space="preserve">UNICLEAN </w:t>
            </w:r>
            <w:r w:rsidRPr="00955CEB">
              <w:rPr>
                <w:sz w:val="20"/>
                <w:szCs w:val="24"/>
                <w:lang w:val="en-US"/>
              </w:rPr>
              <w:t>II</w:t>
            </w:r>
            <w:r w:rsidRPr="00955CEB">
              <w:rPr>
                <w:sz w:val="20"/>
                <w:szCs w:val="24"/>
              </w:rPr>
              <w:t xml:space="preserve"> – 500</w:t>
            </w:r>
          </w:p>
        </w:tc>
        <w:tc>
          <w:tcPr>
            <w:tcW w:w="0" w:type="auto"/>
            <w:shd w:val="clear" w:color="auto" w:fill="auto"/>
          </w:tcPr>
          <w:p w:rsidR="00111BA2" w:rsidRPr="00955CEB" w:rsidRDefault="00E30EC4" w:rsidP="00955CEB">
            <w:pPr>
              <w:suppressAutoHyphens/>
              <w:spacing w:line="360" w:lineRule="auto"/>
              <w:rPr>
                <w:sz w:val="20"/>
                <w:szCs w:val="22"/>
              </w:rPr>
            </w:pPr>
            <w:r w:rsidRPr="00955CEB">
              <w:rPr>
                <w:sz w:val="20"/>
                <w:szCs w:val="22"/>
              </w:rPr>
              <w:t>0,</w:t>
            </w:r>
            <w:r w:rsidR="00411A49" w:rsidRPr="00955CEB">
              <w:rPr>
                <w:sz w:val="20"/>
                <w:szCs w:val="22"/>
              </w:rPr>
              <w:t>85</w:t>
            </w:r>
          </w:p>
        </w:tc>
        <w:tc>
          <w:tcPr>
            <w:tcW w:w="0" w:type="auto"/>
            <w:shd w:val="clear" w:color="auto" w:fill="auto"/>
          </w:tcPr>
          <w:p w:rsidR="00111BA2" w:rsidRPr="00955CEB" w:rsidRDefault="00411A49" w:rsidP="00955CEB">
            <w:pPr>
              <w:suppressAutoHyphens/>
              <w:spacing w:line="360" w:lineRule="auto"/>
              <w:rPr>
                <w:sz w:val="20"/>
                <w:szCs w:val="22"/>
              </w:rPr>
            </w:pPr>
            <w:r w:rsidRPr="00955CEB">
              <w:rPr>
                <w:sz w:val="20"/>
                <w:szCs w:val="22"/>
              </w:rPr>
              <w:t>2</w:t>
            </w:r>
            <w:r w:rsidR="00111BA2" w:rsidRPr="00955CEB">
              <w:rPr>
                <w:sz w:val="20"/>
                <w:szCs w:val="22"/>
              </w:rPr>
              <w:t>,</w:t>
            </w:r>
            <w:r w:rsidRPr="00955CEB">
              <w:rPr>
                <w:sz w:val="20"/>
                <w:szCs w:val="22"/>
              </w:rPr>
              <w:t>66</w:t>
            </w:r>
          </w:p>
        </w:tc>
        <w:tc>
          <w:tcPr>
            <w:tcW w:w="0" w:type="auto"/>
            <w:shd w:val="clear" w:color="auto" w:fill="auto"/>
          </w:tcPr>
          <w:p w:rsidR="00111BA2" w:rsidRPr="00955CEB" w:rsidRDefault="00411A49" w:rsidP="00955CEB">
            <w:pPr>
              <w:suppressAutoHyphens/>
              <w:spacing w:line="360" w:lineRule="auto"/>
              <w:rPr>
                <w:sz w:val="20"/>
                <w:szCs w:val="22"/>
              </w:rPr>
            </w:pPr>
            <w:r w:rsidRPr="00955CEB">
              <w:rPr>
                <w:sz w:val="20"/>
                <w:szCs w:val="22"/>
              </w:rPr>
              <w:t>3</w:t>
            </w:r>
          </w:p>
        </w:tc>
        <w:tc>
          <w:tcPr>
            <w:tcW w:w="0" w:type="auto"/>
            <w:shd w:val="clear" w:color="auto" w:fill="auto"/>
          </w:tcPr>
          <w:p w:rsidR="00111BA2" w:rsidRPr="00955CEB" w:rsidRDefault="00111BA2" w:rsidP="00955CEB">
            <w:pPr>
              <w:suppressAutoHyphens/>
              <w:spacing w:line="360" w:lineRule="auto"/>
              <w:rPr>
                <w:sz w:val="20"/>
                <w:szCs w:val="22"/>
              </w:rPr>
            </w:pPr>
            <w:r w:rsidRPr="00955CEB">
              <w:rPr>
                <w:sz w:val="20"/>
                <w:szCs w:val="22"/>
              </w:rPr>
              <w:t>0,8</w:t>
            </w:r>
            <w:r w:rsidR="00473506" w:rsidRPr="00955CEB">
              <w:rPr>
                <w:sz w:val="20"/>
                <w:szCs w:val="22"/>
              </w:rPr>
              <w:t>8</w:t>
            </w:r>
            <w:r w:rsidR="003553B9" w:rsidRPr="00955CEB">
              <w:rPr>
                <w:sz w:val="20"/>
                <w:szCs w:val="22"/>
              </w:rPr>
              <w:t>7</w:t>
            </w:r>
          </w:p>
        </w:tc>
      </w:tr>
      <w:tr w:rsidR="00111BA2" w:rsidRPr="00955CEB" w:rsidTr="00955CEB">
        <w:tc>
          <w:tcPr>
            <w:tcW w:w="0" w:type="auto"/>
            <w:shd w:val="clear" w:color="auto" w:fill="auto"/>
          </w:tcPr>
          <w:p w:rsidR="00111BA2" w:rsidRPr="00955CEB" w:rsidRDefault="00C27249" w:rsidP="00955CEB">
            <w:pPr>
              <w:suppressAutoHyphens/>
              <w:spacing w:line="360" w:lineRule="auto"/>
              <w:rPr>
                <w:sz w:val="20"/>
                <w:szCs w:val="24"/>
              </w:rPr>
            </w:pPr>
            <w:r w:rsidRPr="00955CEB">
              <w:rPr>
                <w:sz w:val="20"/>
                <w:szCs w:val="24"/>
              </w:rPr>
              <w:t>5</w:t>
            </w:r>
          </w:p>
        </w:tc>
        <w:tc>
          <w:tcPr>
            <w:tcW w:w="0" w:type="auto"/>
            <w:shd w:val="clear" w:color="auto" w:fill="auto"/>
          </w:tcPr>
          <w:p w:rsidR="00111BA2" w:rsidRPr="00955CEB" w:rsidRDefault="00111BA2" w:rsidP="00955CEB">
            <w:pPr>
              <w:suppressAutoHyphens/>
              <w:spacing w:line="360" w:lineRule="auto"/>
              <w:rPr>
                <w:sz w:val="20"/>
                <w:szCs w:val="24"/>
              </w:rPr>
            </w:pPr>
            <w:r w:rsidRPr="00955CEB">
              <w:rPr>
                <w:sz w:val="20"/>
                <w:szCs w:val="24"/>
              </w:rPr>
              <w:t>Т212М-С</w:t>
            </w:r>
          </w:p>
        </w:tc>
        <w:tc>
          <w:tcPr>
            <w:tcW w:w="0" w:type="auto"/>
            <w:shd w:val="clear" w:color="auto" w:fill="auto"/>
          </w:tcPr>
          <w:p w:rsidR="00111BA2" w:rsidRPr="00955CEB" w:rsidRDefault="00111BA2" w:rsidP="00955CEB">
            <w:pPr>
              <w:suppressAutoHyphens/>
              <w:spacing w:line="360" w:lineRule="auto"/>
              <w:rPr>
                <w:sz w:val="20"/>
                <w:szCs w:val="22"/>
              </w:rPr>
            </w:pPr>
            <w:r w:rsidRPr="00955CEB">
              <w:rPr>
                <w:sz w:val="20"/>
                <w:szCs w:val="22"/>
                <w:lang w:val="en-US"/>
              </w:rPr>
              <w:t>0,2</w:t>
            </w:r>
            <w:r w:rsidR="00E30EC4" w:rsidRPr="00955CEB">
              <w:rPr>
                <w:sz w:val="20"/>
                <w:szCs w:val="22"/>
              </w:rPr>
              <w:t>4</w:t>
            </w:r>
          </w:p>
        </w:tc>
        <w:tc>
          <w:tcPr>
            <w:tcW w:w="0" w:type="auto"/>
            <w:shd w:val="clear" w:color="auto" w:fill="auto"/>
          </w:tcPr>
          <w:p w:rsidR="00111BA2" w:rsidRPr="00955CEB" w:rsidRDefault="00111BA2" w:rsidP="00955CEB">
            <w:pPr>
              <w:suppressAutoHyphens/>
              <w:spacing w:line="360" w:lineRule="auto"/>
              <w:rPr>
                <w:sz w:val="20"/>
                <w:szCs w:val="22"/>
              </w:rPr>
            </w:pPr>
            <w:r w:rsidRPr="00955CEB">
              <w:rPr>
                <w:sz w:val="20"/>
                <w:szCs w:val="22"/>
              </w:rPr>
              <w:t>0,</w:t>
            </w:r>
            <w:r w:rsidR="00063E32" w:rsidRPr="00955CEB">
              <w:rPr>
                <w:sz w:val="20"/>
                <w:szCs w:val="22"/>
              </w:rPr>
              <w:t>75</w:t>
            </w:r>
          </w:p>
        </w:tc>
        <w:tc>
          <w:tcPr>
            <w:tcW w:w="0" w:type="auto"/>
            <w:shd w:val="clear" w:color="auto" w:fill="auto"/>
          </w:tcPr>
          <w:p w:rsidR="00111BA2" w:rsidRPr="00955CEB" w:rsidRDefault="00111BA2" w:rsidP="00955CEB">
            <w:pPr>
              <w:suppressAutoHyphens/>
              <w:spacing w:line="360" w:lineRule="auto"/>
              <w:rPr>
                <w:sz w:val="20"/>
                <w:szCs w:val="22"/>
              </w:rPr>
            </w:pPr>
            <w:r w:rsidRPr="00955CEB">
              <w:rPr>
                <w:sz w:val="20"/>
                <w:szCs w:val="22"/>
              </w:rPr>
              <w:t>1</w:t>
            </w:r>
          </w:p>
        </w:tc>
        <w:tc>
          <w:tcPr>
            <w:tcW w:w="0" w:type="auto"/>
            <w:shd w:val="clear" w:color="auto" w:fill="auto"/>
          </w:tcPr>
          <w:p w:rsidR="00111BA2" w:rsidRPr="00955CEB" w:rsidRDefault="00111BA2" w:rsidP="00955CEB">
            <w:pPr>
              <w:suppressAutoHyphens/>
              <w:spacing w:line="360" w:lineRule="auto"/>
              <w:rPr>
                <w:sz w:val="20"/>
                <w:szCs w:val="22"/>
              </w:rPr>
            </w:pPr>
            <w:r w:rsidRPr="00955CEB">
              <w:rPr>
                <w:sz w:val="20"/>
                <w:szCs w:val="22"/>
              </w:rPr>
              <w:t>0,</w:t>
            </w:r>
            <w:r w:rsidR="00473506" w:rsidRPr="00955CEB">
              <w:rPr>
                <w:sz w:val="20"/>
                <w:szCs w:val="22"/>
              </w:rPr>
              <w:t>75</w:t>
            </w:r>
          </w:p>
        </w:tc>
      </w:tr>
    </w:tbl>
    <w:p w:rsidR="00111BA2" w:rsidRPr="006676C1" w:rsidRDefault="00111BA2" w:rsidP="007C2642">
      <w:pPr>
        <w:tabs>
          <w:tab w:val="left" w:pos="0"/>
        </w:tabs>
        <w:suppressAutoHyphens/>
        <w:spacing w:line="360" w:lineRule="auto"/>
        <w:ind w:firstLine="709"/>
        <w:jc w:val="both"/>
        <w:rPr>
          <w:szCs w:val="28"/>
          <w:lang w:val="en-US"/>
        </w:rPr>
      </w:pPr>
    </w:p>
    <w:p w:rsidR="00111BA2" w:rsidRPr="006676C1" w:rsidRDefault="008D2558" w:rsidP="008D2558">
      <w:pPr>
        <w:tabs>
          <w:tab w:val="left" w:pos="0"/>
        </w:tabs>
        <w:suppressAutoHyphens/>
        <w:spacing w:line="360" w:lineRule="auto"/>
        <w:ind w:firstLine="709"/>
        <w:jc w:val="both"/>
        <w:rPr>
          <w:szCs w:val="28"/>
        </w:rPr>
      </w:pPr>
      <w:r w:rsidRPr="006676C1">
        <w:rPr>
          <w:szCs w:val="28"/>
          <w:lang w:val="en-US"/>
        </w:rPr>
        <w:br w:type="page"/>
      </w:r>
      <w:r w:rsidR="00351BCE">
        <w:rPr>
          <w:szCs w:val="24"/>
        </w:rPr>
        <w:pict>
          <v:shape id="_x0000_i1152" type="#_x0000_t75" style="width:265.5pt;height:159.75pt">
            <v:imagedata r:id="rId130" o:title="" grayscale="t"/>
          </v:shape>
        </w:pict>
      </w:r>
    </w:p>
    <w:p w:rsidR="00111BA2" w:rsidRPr="006676C1" w:rsidRDefault="00111BA2" w:rsidP="007C2642">
      <w:pPr>
        <w:suppressAutoHyphens/>
        <w:spacing w:line="360" w:lineRule="auto"/>
        <w:ind w:firstLine="709"/>
        <w:jc w:val="both"/>
        <w:rPr>
          <w:szCs w:val="28"/>
        </w:rPr>
      </w:pPr>
      <w:r w:rsidRPr="006676C1">
        <w:rPr>
          <w:szCs w:val="28"/>
        </w:rPr>
        <w:t>Рисунок 4.1 – График загрузки оборудования</w:t>
      </w:r>
    </w:p>
    <w:p w:rsidR="00111BA2" w:rsidRPr="006676C1" w:rsidRDefault="00111BA2" w:rsidP="007C2642">
      <w:pPr>
        <w:suppressAutoHyphens/>
        <w:spacing w:line="360" w:lineRule="auto"/>
        <w:ind w:firstLine="709"/>
        <w:jc w:val="both"/>
        <w:rPr>
          <w:szCs w:val="28"/>
        </w:rPr>
      </w:pPr>
    </w:p>
    <w:p w:rsidR="00111BA2" w:rsidRPr="006676C1" w:rsidRDefault="00111BA2" w:rsidP="007C2642">
      <w:pPr>
        <w:suppressAutoHyphens/>
        <w:spacing w:line="360" w:lineRule="auto"/>
        <w:ind w:firstLine="709"/>
        <w:jc w:val="both"/>
        <w:rPr>
          <w:szCs w:val="28"/>
        </w:rPr>
      </w:pPr>
      <w:r w:rsidRPr="006676C1">
        <w:rPr>
          <w:szCs w:val="28"/>
        </w:rPr>
        <w:t>Среднее значение коэффициента загрузки оборудования равно Кз.ср</w:t>
      </w:r>
      <w:r w:rsidRPr="006676C1">
        <w:rPr>
          <w:i/>
          <w:szCs w:val="28"/>
        </w:rPr>
        <w:t>=</w:t>
      </w:r>
      <w:r w:rsidR="00E71FBF" w:rsidRPr="006676C1">
        <w:rPr>
          <w:szCs w:val="28"/>
        </w:rPr>
        <w:t>0.7</w:t>
      </w:r>
      <w:r w:rsidR="003553B9" w:rsidRPr="006676C1">
        <w:rPr>
          <w:szCs w:val="28"/>
        </w:rPr>
        <w:t>5</w:t>
      </w:r>
      <w:r w:rsidRPr="006676C1">
        <w:rPr>
          <w:szCs w:val="28"/>
        </w:rPr>
        <w:t xml:space="preserve">, что соответствует нормативному значению для массового производства, для которого </w:t>
      </w:r>
      <w:r w:rsidRPr="006676C1">
        <w:rPr>
          <w:i/>
          <w:szCs w:val="28"/>
        </w:rPr>
        <w:t>Кз</w:t>
      </w:r>
      <w:r w:rsidRPr="006676C1">
        <w:rPr>
          <w:szCs w:val="28"/>
        </w:rPr>
        <w:t>&gt;0,65-0,77.</w:t>
      </w:r>
    </w:p>
    <w:p w:rsidR="007C2642" w:rsidRPr="006676C1" w:rsidRDefault="00111BA2" w:rsidP="007C2642">
      <w:pPr>
        <w:suppressAutoHyphens/>
        <w:spacing w:line="360" w:lineRule="auto"/>
        <w:ind w:firstLine="709"/>
        <w:jc w:val="both"/>
        <w:rPr>
          <w:szCs w:val="28"/>
        </w:rPr>
      </w:pPr>
      <w:r w:rsidRPr="006676C1">
        <w:rPr>
          <w:szCs w:val="28"/>
        </w:rPr>
        <w:t xml:space="preserve">Таким образом, в результате анализа двух вариантов маршрутной технологии, один из которых (вариант </w:t>
      </w:r>
      <w:r w:rsidR="001C1616" w:rsidRPr="006676C1">
        <w:rPr>
          <w:szCs w:val="28"/>
        </w:rPr>
        <w:t>2</w:t>
      </w:r>
      <w:r w:rsidRPr="006676C1">
        <w:rPr>
          <w:szCs w:val="28"/>
        </w:rPr>
        <w:t xml:space="preserve">) характеризуется большим уровнем автоматизации и механизации, </w:t>
      </w:r>
      <w:r w:rsidR="001C1616" w:rsidRPr="006676C1">
        <w:rPr>
          <w:szCs w:val="28"/>
        </w:rPr>
        <w:t>чем</w:t>
      </w:r>
      <w:r w:rsidRPr="006676C1">
        <w:rPr>
          <w:szCs w:val="28"/>
        </w:rPr>
        <w:t xml:space="preserve"> второй</w:t>
      </w:r>
      <w:r w:rsidR="001C1616" w:rsidRPr="006676C1">
        <w:rPr>
          <w:szCs w:val="28"/>
        </w:rPr>
        <w:t xml:space="preserve"> можно сказать о том, что</w:t>
      </w:r>
      <w:r w:rsidRPr="006676C1">
        <w:rPr>
          <w:szCs w:val="28"/>
        </w:rPr>
        <w:t xml:space="preserve"> сборк</w:t>
      </w:r>
      <w:r w:rsidR="001C1616" w:rsidRPr="006676C1">
        <w:rPr>
          <w:szCs w:val="28"/>
        </w:rPr>
        <w:t>а</w:t>
      </w:r>
      <w:r w:rsidRPr="006676C1">
        <w:rPr>
          <w:szCs w:val="28"/>
        </w:rPr>
        <w:t xml:space="preserve"> и монтаж узла </w:t>
      </w:r>
      <w:r w:rsidR="001C1616" w:rsidRPr="006676C1">
        <w:rPr>
          <w:szCs w:val="28"/>
        </w:rPr>
        <w:t>стробоскопа</w:t>
      </w:r>
      <w:r w:rsidRPr="006676C1">
        <w:rPr>
          <w:szCs w:val="28"/>
        </w:rPr>
        <w:t xml:space="preserve"> по </w:t>
      </w:r>
      <w:r w:rsidR="001C1616" w:rsidRPr="006676C1">
        <w:rPr>
          <w:szCs w:val="28"/>
        </w:rPr>
        <w:t>второму</w:t>
      </w:r>
      <w:r w:rsidRPr="006676C1">
        <w:rPr>
          <w:szCs w:val="28"/>
        </w:rPr>
        <w:t xml:space="preserve"> варианту технологического процесса</w:t>
      </w:r>
      <w:r w:rsidR="001C1616" w:rsidRPr="006676C1">
        <w:rPr>
          <w:szCs w:val="28"/>
        </w:rPr>
        <w:t xml:space="preserve"> целесообразнее.</w:t>
      </w:r>
    </w:p>
    <w:p w:rsidR="00111BA2" w:rsidRPr="006676C1" w:rsidRDefault="00111BA2" w:rsidP="007C2642">
      <w:pPr>
        <w:pStyle w:val="4"/>
        <w:keepNext w:val="0"/>
        <w:widowControl/>
        <w:suppressAutoHyphens/>
        <w:spacing w:line="360" w:lineRule="auto"/>
        <w:ind w:firstLine="709"/>
        <w:jc w:val="both"/>
        <w:rPr>
          <w:rFonts w:ascii="Times New Roman" w:hAnsi="Times New Roman" w:cs="Times New Roman"/>
          <w:b w:val="0"/>
        </w:rPr>
      </w:pPr>
    </w:p>
    <w:p w:rsidR="00D172AF" w:rsidRPr="006676C1" w:rsidRDefault="00D172AF" w:rsidP="007C2642">
      <w:pPr>
        <w:tabs>
          <w:tab w:val="left" w:pos="0"/>
        </w:tabs>
        <w:suppressAutoHyphens/>
        <w:spacing w:line="360" w:lineRule="auto"/>
        <w:ind w:firstLine="709"/>
        <w:jc w:val="both"/>
        <w:rPr>
          <w:b/>
          <w:szCs w:val="28"/>
        </w:rPr>
      </w:pPr>
      <w:r w:rsidRPr="006676C1">
        <w:rPr>
          <w:b/>
          <w:szCs w:val="28"/>
        </w:rPr>
        <w:t>4.4 Разработка маршрутно-операционной технологии</w:t>
      </w:r>
    </w:p>
    <w:p w:rsidR="00D172AF" w:rsidRPr="006676C1" w:rsidRDefault="00D172AF" w:rsidP="007C2642">
      <w:pPr>
        <w:suppressAutoHyphens/>
        <w:spacing w:line="360" w:lineRule="auto"/>
        <w:ind w:firstLine="709"/>
        <w:jc w:val="both"/>
        <w:rPr>
          <w:szCs w:val="28"/>
        </w:rPr>
      </w:pPr>
    </w:p>
    <w:p w:rsidR="00D172AF" w:rsidRPr="006676C1" w:rsidRDefault="00D172AF" w:rsidP="007C2642">
      <w:pPr>
        <w:suppressAutoHyphens/>
        <w:spacing w:line="360" w:lineRule="auto"/>
        <w:ind w:firstLine="709"/>
        <w:jc w:val="both"/>
        <w:rPr>
          <w:szCs w:val="24"/>
        </w:rPr>
      </w:pPr>
      <w:r w:rsidRPr="006676C1">
        <w:rPr>
          <w:szCs w:val="24"/>
        </w:rPr>
        <w:t>После установления маршрута сборки и монтажа печатного узла дадим описание каждой операции с указанием технологического оснащения, режимов проведения и норм расхода материалов.</w:t>
      </w:r>
    </w:p>
    <w:p w:rsidR="007C2642" w:rsidRPr="006676C1" w:rsidRDefault="00D172AF" w:rsidP="007C2642">
      <w:pPr>
        <w:suppressAutoHyphens/>
        <w:spacing w:line="360" w:lineRule="auto"/>
        <w:ind w:firstLine="709"/>
        <w:jc w:val="both"/>
        <w:rPr>
          <w:szCs w:val="24"/>
        </w:rPr>
      </w:pPr>
      <w:r w:rsidRPr="006676C1">
        <w:rPr>
          <w:szCs w:val="24"/>
        </w:rPr>
        <w:t>1. Расконсервация печатной платы.</w:t>
      </w:r>
    </w:p>
    <w:p w:rsidR="007C2642" w:rsidRPr="006676C1" w:rsidRDefault="00D172AF" w:rsidP="007C2642">
      <w:pPr>
        <w:suppressAutoHyphens/>
        <w:spacing w:line="360" w:lineRule="auto"/>
        <w:ind w:firstLine="709"/>
        <w:jc w:val="both"/>
        <w:rPr>
          <w:szCs w:val="24"/>
        </w:rPr>
      </w:pPr>
      <w:r w:rsidRPr="006676C1">
        <w:rPr>
          <w:szCs w:val="24"/>
        </w:rPr>
        <w:t>Извлечь печатную плату из тары поставщика. Промыть печатную плату при помощи кисти от консервирующего покрытия в ванне со спирто-нефрасовой смесью.</w:t>
      </w:r>
    </w:p>
    <w:p w:rsidR="007C2642" w:rsidRPr="006676C1" w:rsidRDefault="00D172AF" w:rsidP="007C2642">
      <w:pPr>
        <w:suppressAutoHyphens/>
        <w:spacing w:line="360" w:lineRule="auto"/>
        <w:ind w:firstLine="709"/>
        <w:jc w:val="both"/>
        <w:rPr>
          <w:szCs w:val="24"/>
        </w:rPr>
      </w:pPr>
      <w:r w:rsidRPr="006676C1">
        <w:rPr>
          <w:szCs w:val="24"/>
        </w:rPr>
        <w:t>Средства технологического оснащения:</w:t>
      </w:r>
    </w:p>
    <w:p w:rsidR="007C2642" w:rsidRPr="006676C1" w:rsidRDefault="00D172AF" w:rsidP="007C2642">
      <w:pPr>
        <w:numPr>
          <w:ilvl w:val="0"/>
          <w:numId w:val="12"/>
        </w:numPr>
        <w:suppressAutoHyphens/>
        <w:spacing w:line="360" w:lineRule="auto"/>
        <w:ind w:left="0" w:firstLine="709"/>
        <w:jc w:val="both"/>
        <w:rPr>
          <w:szCs w:val="24"/>
        </w:rPr>
      </w:pPr>
      <w:r w:rsidRPr="006676C1">
        <w:rPr>
          <w:szCs w:val="24"/>
        </w:rPr>
        <w:t>стол монтажный СМ-З-10-АС-1;</w:t>
      </w:r>
    </w:p>
    <w:p w:rsidR="007C2642" w:rsidRPr="006676C1" w:rsidRDefault="00D172AF" w:rsidP="007C2642">
      <w:pPr>
        <w:numPr>
          <w:ilvl w:val="0"/>
          <w:numId w:val="12"/>
        </w:numPr>
        <w:suppressAutoHyphens/>
        <w:spacing w:line="360" w:lineRule="auto"/>
        <w:ind w:left="0" w:firstLine="709"/>
        <w:jc w:val="both"/>
        <w:rPr>
          <w:szCs w:val="24"/>
        </w:rPr>
      </w:pPr>
      <w:r w:rsidRPr="006676C1">
        <w:rPr>
          <w:szCs w:val="24"/>
        </w:rPr>
        <w:t>вытяжной шкаф 2Ш-ИЖ;</w:t>
      </w:r>
    </w:p>
    <w:p w:rsidR="00D172AF" w:rsidRPr="006676C1" w:rsidRDefault="00D172AF" w:rsidP="007C2642">
      <w:pPr>
        <w:numPr>
          <w:ilvl w:val="0"/>
          <w:numId w:val="12"/>
        </w:numPr>
        <w:suppressAutoHyphens/>
        <w:spacing w:line="360" w:lineRule="auto"/>
        <w:ind w:left="0" w:firstLine="709"/>
        <w:jc w:val="both"/>
        <w:rPr>
          <w:szCs w:val="24"/>
        </w:rPr>
      </w:pPr>
      <w:r w:rsidRPr="006676C1">
        <w:rPr>
          <w:szCs w:val="24"/>
        </w:rPr>
        <w:t>ванна цеховая 92.АЮР.53.003;</w:t>
      </w:r>
    </w:p>
    <w:p w:rsidR="00D172AF" w:rsidRPr="006676C1" w:rsidRDefault="00D172AF" w:rsidP="007C2642">
      <w:pPr>
        <w:numPr>
          <w:ilvl w:val="0"/>
          <w:numId w:val="12"/>
        </w:numPr>
        <w:suppressAutoHyphens/>
        <w:spacing w:line="360" w:lineRule="auto"/>
        <w:ind w:left="0" w:firstLine="709"/>
        <w:jc w:val="both"/>
        <w:rPr>
          <w:szCs w:val="24"/>
        </w:rPr>
      </w:pPr>
      <w:r w:rsidRPr="006676C1">
        <w:rPr>
          <w:szCs w:val="24"/>
        </w:rPr>
        <w:t>кисть КХФК №</w:t>
      </w:r>
      <w:r w:rsidRPr="006676C1">
        <w:rPr>
          <w:szCs w:val="24"/>
          <w:lang w:val="en-US"/>
        </w:rPr>
        <w:t>10</w:t>
      </w:r>
      <w:r w:rsidRPr="006676C1">
        <w:rPr>
          <w:szCs w:val="24"/>
        </w:rPr>
        <w:t xml:space="preserve"> ТУ 17-15-07-89;</w:t>
      </w:r>
    </w:p>
    <w:p w:rsidR="00D172AF" w:rsidRPr="006676C1" w:rsidRDefault="00D172AF" w:rsidP="007C2642">
      <w:pPr>
        <w:numPr>
          <w:ilvl w:val="0"/>
          <w:numId w:val="12"/>
        </w:numPr>
        <w:suppressAutoHyphens/>
        <w:spacing w:line="360" w:lineRule="auto"/>
        <w:ind w:left="0" w:firstLine="709"/>
        <w:jc w:val="both"/>
        <w:rPr>
          <w:szCs w:val="28"/>
        </w:rPr>
      </w:pPr>
      <w:r w:rsidRPr="006676C1">
        <w:rPr>
          <w:szCs w:val="28"/>
        </w:rPr>
        <w:t>пинцет 92.7872-1374 ОСТ 92-3890-85</w:t>
      </w:r>
      <w:r w:rsidR="00651F0D" w:rsidRPr="006676C1">
        <w:rPr>
          <w:szCs w:val="24"/>
        </w:rPr>
        <w:t>;</w:t>
      </w:r>
    </w:p>
    <w:p w:rsidR="00D172AF" w:rsidRPr="006676C1" w:rsidRDefault="00D172AF" w:rsidP="007C2642">
      <w:pPr>
        <w:numPr>
          <w:ilvl w:val="0"/>
          <w:numId w:val="12"/>
        </w:numPr>
        <w:suppressAutoHyphens/>
        <w:spacing w:line="360" w:lineRule="auto"/>
        <w:ind w:left="0" w:firstLine="709"/>
        <w:jc w:val="both"/>
        <w:rPr>
          <w:szCs w:val="24"/>
        </w:rPr>
      </w:pPr>
      <w:r w:rsidRPr="006676C1">
        <w:rPr>
          <w:szCs w:val="28"/>
        </w:rPr>
        <w:t>тара АЮР</w:t>
      </w:r>
      <w:r w:rsidRPr="006676C1">
        <w:rPr>
          <w:szCs w:val="24"/>
        </w:rPr>
        <w:t xml:space="preserve"> 7877-4048</w:t>
      </w:r>
      <w:r w:rsidR="00651F0D" w:rsidRPr="006676C1">
        <w:rPr>
          <w:szCs w:val="24"/>
        </w:rPr>
        <w:t>.</w:t>
      </w:r>
    </w:p>
    <w:p w:rsidR="007C2642" w:rsidRPr="006676C1" w:rsidRDefault="00D172AF" w:rsidP="007C2642">
      <w:pPr>
        <w:suppressAutoHyphens/>
        <w:spacing w:line="360" w:lineRule="auto"/>
        <w:ind w:firstLine="709"/>
        <w:jc w:val="both"/>
        <w:rPr>
          <w:szCs w:val="24"/>
        </w:rPr>
      </w:pPr>
      <w:r w:rsidRPr="006676C1">
        <w:rPr>
          <w:szCs w:val="24"/>
        </w:rPr>
        <w:t>Расход спирто-нефрасовой смеси:</w:t>
      </w:r>
      <w:r w:rsidR="007C2642" w:rsidRPr="006676C1">
        <w:rPr>
          <w:szCs w:val="24"/>
        </w:rPr>
        <w:t xml:space="preserve"> </w:t>
      </w:r>
      <w:r w:rsidRPr="006676C1">
        <w:rPr>
          <w:szCs w:val="24"/>
        </w:rPr>
        <w:t>0,00</w:t>
      </w:r>
      <w:r w:rsidR="00A6233A" w:rsidRPr="006676C1">
        <w:rPr>
          <w:szCs w:val="24"/>
        </w:rPr>
        <w:t>1</w:t>
      </w:r>
      <w:r w:rsidRPr="006676C1">
        <w:rPr>
          <w:szCs w:val="24"/>
        </w:rPr>
        <w:t xml:space="preserve"> л/плату ( площадь промывки S =</w:t>
      </w:r>
      <w:r w:rsidR="00E87A94" w:rsidRPr="006676C1">
        <w:rPr>
          <w:szCs w:val="24"/>
        </w:rPr>
        <w:t>4050</w:t>
      </w:r>
      <w:r w:rsidRPr="006676C1">
        <w:rPr>
          <w:szCs w:val="24"/>
        </w:rPr>
        <w:t>мм</w:t>
      </w:r>
      <w:r w:rsidRPr="006676C1">
        <w:rPr>
          <w:szCs w:val="24"/>
          <w:vertAlign w:val="superscript"/>
        </w:rPr>
        <w:t>2</w:t>
      </w:r>
      <w:r w:rsidRPr="006676C1">
        <w:rPr>
          <w:szCs w:val="24"/>
        </w:rPr>
        <w:t>);</w:t>
      </w:r>
    </w:p>
    <w:p w:rsidR="00D172AF" w:rsidRPr="006676C1" w:rsidRDefault="00D172AF" w:rsidP="007C2642">
      <w:pPr>
        <w:suppressAutoHyphens/>
        <w:spacing w:line="360" w:lineRule="auto"/>
        <w:ind w:firstLine="709"/>
        <w:jc w:val="both"/>
        <w:rPr>
          <w:szCs w:val="24"/>
        </w:rPr>
      </w:pPr>
      <w:r w:rsidRPr="006676C1">
        <w:rPr>
          <w:szCs w:val="24"/>
        </w:rPr>
        <w:t>Расход кисти:</w:t>
      </w:r>
      <w:r w:rsidR="007C2642" w:rsidRPr="006676C1">
        <w:rPr>
          <w:szCs w:val="24"/>
        </w:rPr>
        <w:t xml:space="preserve"> </w:t>
      </w:r>
      <w:r w:rsidRPr="006676C1">
        <w:rPr>
          <w:szCs w:val="24"/>
        </w:rPr>
        <w:t>0,0</w:t>
      </w:r>
      <w:r w:rsidR="00E87A94" w:rsidRPr="006676C1">
        <w:rPr>
          <w:szCs w:val="24"/>
        </w:rPr>
        <w:t>05</w:t>
      </w:r>
      <w:r w:rsidRPr="006676C1">
        <w:rPr>
          <w:szCs w:val="24"/>
        </w:rPr>
        <w:t xml:space="preserve"> шт./плату.</w:t>
      </w:r>
    </w:p>
    <w:p w:rsidR="00D172AF" w:rsidRPr="006676C1" w:rsidRDefault="00D172AF" w:rsidP="007C2642">
      <w:pPr>
        <w:suppressAutoHyphens/>
        <w:spacing w:line="360" w:lineRule="auto"/>
        <w:ind w:firstLine="709"/>
        <w:jc w:val="both"/>
        <w:rPr>
          <w:szCs w:val="24"/>
        </w:rPr>
      </w:pPr>
      <w:r w:rsidRPr="006676C1">
        <w:rPr>
          <w:szCs w:val="24"/>
        </w:rPr>
        <w:t xml:space="preserve">Суммарное оперативное время </w:t>
      </w:r>
      <w:r w:rsidRPr="006676C1">
        <w:rPr>
          <w:i/>
          <w:szCs w:val="24"/>
        </w:rPr>
        <w:t>Т</w:t>
      </w:r>
      <w:r w:rsidRPr="006676C1">
        <w:rPr>
          <w:i/>
          <w:szCs w:val="24"/>
          <w:vertAlign w:val="subscript"/>
        </w:rPr>
        <w:t>оп</w:t>
      </w:r>
      <w:r w:rsidRPr="006676C1">
        <w:rPr>
          <w:szCs w:val="24"/>
        </w:rPr>
        <w:t xml:space="preserve"> = 0,43 мин.</w:t>
      </w:r>
    </w:p>
    <w:p w:rsidR="00D172AF" w:rsidRPr="006676C1" w:rsidRDefault="00D172AF" w:rsidP="007C2642">
      <w:pPr>
        <w:suppressAutoHyphens/>
        <w:spacing w:line="360" w:lineRule="auto"/>
        <w:ind w:firstLine="709"/>
        <w:jc w:val="both"/>
        <w:rPr>
          <w:szCs w:val="24"/>
        </w:rPr>
      </w:pPr>
      <w:r w:rsidRPr="006676C1">
        <w:rPr>
          <w:szCs w:val="24"/>
        </w:rPr>
        <w:t>2</w:t>
      </w:r>
      <w:r w:rsidR="00651F0D" w:rsidRPr="006676C1">
        <w:rPr>
          <w:szCs w:val="24"/>
        </w:rPr>
        <w:t>.</w:t>
      </w:r>
      <w:r w:rsidRPr="006676C1">
        <w:rPr>
          <w:szCs w:val="24"/>
        </w:rPr>
        <w:t xml:space="preserve"> Входной контроль печатной платы: контролировать </w:t>
      </w:r>
      <w:r w:rsidR="00E87A94" w:rsidRPr="006676C1">
        <w:rPr>
          <w:szCs w:val="24"/>
        </w:rPr>
        <w:t xml:space="preserve">поверхность печатной платы </w:t>
      </w:r>
      <w:r w:rsidRPr="006676C1">
        <w:rPr>
          <w:szCs w:val="24"/>
        </w:rPr>
        <w:t>визуально на отсутствие дефектов (отслоение дорожек,</w:t>
      </w:r>
      <w:r w:rsidR="00E87A94" w:rsidRPr="006676C1">
        <w:rPr>
          <w:szCs w:val="24"/>
        </w:rPr>
        <w:t xml:space="preserve"> непротравы, </w:t>
      </w:r>
      <w:r w:rsidRPr="006676C1">
        <w:rPr>
          <w:szCs w:val="24"/>
        </w:rPr>
        <w:t xml:space="preserve">расслоение диэлектрика). При наличии дефектов плату отложить в тару с надписью </w:t>
      </w:r>
      <w:r w:rsidR="007C2642" w:rsidRPr="006676C1">
        <w:rPr>
          <w:szCs w:val="24"/>
        </w:rPr>
        <w:t>"</w:t>
      </w:r>
      <w:r w:rsidRPr="006676C1">
        <w:rPr>
          <w:szCs w:val="24"/>
        </w:rPr>
        <w:t>Брак</w:t>
      </w:r>
      <w:r w:rsidR="007C2642" w:rsidRPr="006676C1">
        <w:rPr>
          <w:szCs w:val="24"/>
        </w:rPr>
        <w:t>"</w:t>
      </w:r>
      <w:r w:rsidRPr="006676C1">
        <w:rPr>
          <w:szCs w:val="24"/>
        </w:rPr>
        <w:t>. Проверенную плату положить в тару АЮР 7877-4048.</w:t>
      </w:r>
    </w:p>
    <w:p w:rsidR="007C2642" w:rsidRPr="006676C1" w:rsidRDefault="00D172AF" w:rsidP="007C2642">
      <w:pPr>
        <w:suppressAutoHyphens/>
        <w:spacing w:line="360" w:lineRule="auto"/>
        <w:ind w:firstLine="709"/>
        <w:jc w:val="both"/>
        <w:rPr>
          <w:szCs w:val="24"/>
        </w:rPr>
      </w:pPr>
      <w:r w:rsidRPr="006676C1">
        <w:rPr>
          <w:szCs w:val="24"/>
        </w:rPr>
        <w:t>Средства технологического оснащения:</w:t>
      </w:r>
    </w:p>
    <w:p w:rsidR="007C2642" w:rsidRPr="006676C1" w:rsidRDefault="00D172AF" w:rsidP="007C2642">
      <w:pPr>
        <w:numPr>
          <w:ilvl w:val="0"/>
          <w:numId w:val="13"/>
        </w:numPr>
        <w:suppressAutoHyphens/>
        <w:spacing w:line="360" w:lineRule="auto"/>
        <w:ind w:left="0" w:firstLine="709"/>
        <w:jc w:val="both"/>
        <w:rPr>
          <w:szCs w:val="24"/>
        </w:rPr>
      </w:pPr>
      <w:r w:rsidRPr="006676C1">
        <w:rPr>
          <w:szCs w:val="24"/>
        </w:rPr>
        <w:t>стол монтажный СМ-З-10-АС-1;</w:t>
      </w:r>
    </w:p>
    <w:p w:rsidR="00D172AF" w:rsidRPr="006676C1" w:rsidRDefault="00D172AF" w:rsidP="007C2642">
      <w:pPr>
        <w:numPr>
          <w:ilvl w:val="0"/>
          <w:numId w:val="13"/>
        </w:numPr>
        <w:suppressAutoHyphens/>
        <w:spacing w:line="360" w:lineRule="auto"/>
        <w:ind w:left="0" w:firstLine="709"/>
        <w:jc w:val="both"/>
        <w:rPr>
          <w:szCs w:val="28"/>
        </w:rPr>
      </w:pPr>
      <w:r w:rsidRPr="006676C1">
        <w:rPr>
          <w:szCs w:val="28"/>
        </w:rPr>
        <w:t xml:space="preserve">линза </w:t>
      </w:r>
      <w:r w:rsidR="009176FB" w:rsidRPr="006676C1">
        <w:rPr>
          <w:szCs w:val="28"/>
        </w:rPr>
        <w:t>4</w:t>
      </w:r>
      <w:r w:rsidRPr="006676C1">
        <w:rPr>
          <w:szCs w:val="28"/>
        </w:rPr>
        <w:t xml:space="preserve">-х </w:t>
      </w:r>
      <w:r w:rsidR="009176FB" w:rsidRPr="006676C1">
        <w:rPr>
          <w:szCs w:val="28"/>
        </w:rPr>
        <w:t>кратная</w:t>
      </w:r>
      <w:r w:rsidR="001961C3" w:rsidRPr="006676C1">
        <w:rPr>
          <w:szCs w:val="28"/>
        </w:rPr>
        <w:t xml:space="preserve"> </w:t>
      </w:r>
      <w:r w:rsidRPr="006676C1">
        <w:rPr>
          <w:szCs w:val="28"/>
        </w:rPr>
        <w:t>ГОСТ 25076-83</w:t>
      </w:r>
      <w:r w:rsidR="00651F0D" w:rsidRPr="006676C1">
        <w:rPr>
          <w:szCs w:val="24"/>
        </w:rPr>
        <w:t>;</w:t>
      </w:r>
    </w:p>
    <w:p w:rsidR="00D172AF" w:rsidRPr="006676C1" w:rsidRDefault="00D172AF" w:rsidP="007C2642">
      <w:pPr>
        <w:numPr>
          <w:ilvl w:val="0"/>
          <w:numId w:val="13"/>
        </w:numPr>
        <w:suppressAutoHyphens/>
        <w:spacing w:line="360" w:lineRule="auto"/>
        <w:ind w:left="0" w:firstLine="709"/>
        <w:jc w:val="both"/>
        <w:rPr>
          <w:szCs w:val="24"/>
        </w:rPr>
      </w:pPr>
      <w:r w:rsidRPr="006676C1">
        <w:rPr>
          <w:szCs w:val="28"/>
        </w:rPr>
        <w:t>тара АЮР</w:t>
      </w:r>
      <w:r w:rsidRPr="006676C1">
        <w:rPr>
          <w:szCs w:val="24"/>
        </w:rPr>
        <w:t xml:space="preserve"> 7877-4048</w:t>
      </w:r>
      <w:r w:rsidR="00651F0D" w:rsidRPr="006676C1">
        <w:rPr>
          <w:szCs w:val="24"/>
        </w:rPr>
        <w:t>.</w:t>
      </w:r>
    </w:p>
    <w:p w:rsidR="00D172AF" w:rsidRPr="006676C1" w:rsidRDefault="00D172AF" w:rsidP="007C2642">
      <w:pPr>
        <w:suppressAutoHyphens/>
        <w:spacing w:line="360" w:lineRule="auto"/>
        <w:ind w:firstLine="709"/>
        <w:jc w:val="both"/>
        <w:rPr>
          <w:szCs w:val="24"/>
        </w:rPr>
      </w:pPr>
      <w:r w:rsidRPr="006676C1">
        <w:rPr>
          <w:szCs w:val="24"/>
        </w:rPr>
        <w:t xml:space="preserve">Суммарное оперативное время </w:t>
      </w:r>
      <w:r w:rsidRPr="006676C1">
        <w:rPr>
          <w:i/>
          <w:szCs w:val="24"/>
        </w:rPr>
        <w:t>Т</w:t>
      </w:r>
      <w:r w:rsidRPr="006676C1">
        <w:rPr>
          <w:i/>
          <w:szCs w:val="24"/>
          <w:vertAlign w:val="subscript"/>
        </w:rPr>
        <w:t>оп</w:t>
      </w:r>
      <w:r w:rsidRPr="006676C1">
        <w:rPr>
          <w:szCs w:val="24"/>
        </w:rPr>
        <w:t xml:space="preserve"> = 0,207 мин.</w:t>
      </w:r>
    </w:p>
    <w:p w:rsidR="00D172AF" w:rsidRPr="006676C1" w:rsidRDefault="00D172AF" w:rsidP="007C2642">
      <w:pPr>
        <w:suppressAutoHyphens/>
        <w:spacing w:line="360" w:lineRule="auto"/>
        <w:ind w:firstLine="709"/>
        <w:jc w:val="both"/>
        <w:rPr>
          <w:szCs w:val="24"/>
        </w:rPr>
      </w:pPr>
      <w:r w:rsidRPr="006676C1">
        <w:rPr>
          <w:szCs w:val="24"/>
        </w:rPr>
        <w:t>3. Распаковка и контроль ИЭТ. Извлечь ИЭТ из тары поставщика, произвести визуальный контроль на целостность корпусов и выводов, отсутствие внешних дефектов (</w:t>
      </w:r>
      <w:r w:rsidR="00651F0D" w:rsidRPr="006676C1">
        <w:rPr>
          <w:szCs w:val="24"/>
        </w:rPr>
        <w:t xml:space="preserve">вздутий, </w:t>
      </w:r>
      <w:r w:rsidRPr="006676C1">
        <w:rPr>
          <w:szCs w:val="24"/>
        </w:rPr>
        <w:t xml:space="preserve">трещин, сколов). Годные элементы разложить в тару по типономиналу. Отбраковать поврежденные ИЭТ в тару с надписью </w:t>
      </w:r>
      <w:r w:rsidR="007C2642" w:rsidRPr="006676C1">
        <w:rPr>
          <w:szCs w:val="24"/>
        </w:rPr>
        <w:t>"</w:t>
      </w:r>
      <w:r w:rsidRPr="006676C1">
        <w:rPr>
          <w:szCs w:val="24"/>
        </w:rPr>
        <w:t>Брак</w:t>
      </w:r>
      <w:r w:rsidR="007C2642" w:rsidRPr="006676C1">
        <w:rPr>
          <w:szCs w:val="24"/>
        </w:rPr>
        <w:t>"</w:t>
      </w:r>
      <w:r w:rsidRPr="006676C1">
        <w:rPr>
          <w:szCs w:val="24"/>
        </w:rPr>
        <w:t>.</w:t>
      </w:r>
    </w:p>
    <w:p w:rsidR="007C2642" w:rsidRPr="006676C1" w:rsidRDefault="00D172AF" w:rsidP="007C2642">
      <w:pPr>
        <w:suppressAutoHyphens/>
        <w:spacing w:line="360" w:lineRule="auto"/>
        <w:ind w:firstLine="709"/>
        <w:jc w:val="both"/>
        <w:rPr>
          <w:szCs w:val="24"/>
        </w:rPr>
      </w:pPr>
      <w:r w:rsidRPr="006676C1">
        <w:rPr>
          <w:szCs w:val="24"/>
        </w:rPr>
        <w:t>Средства технологического оснащения:</w:t>
      </w:r>
    </w:p>
    <w:p w:rsidR="007C2642" w:rsidRPr="006676C1" w:rsidRDefault="00D172AF" w:rsidP="007C2642">
      <w:pPr>
        <w:numPr>
          <w:ilvl w:val="0"/>
          <w:numId w:val="10"/>
        </w:numPr>
        <w:suppressAutoHyphens/>
        <w:spacing w:line="360" w:lineRule="auto"/>
        <w:ind w:left="0" w:firstLine="709"/>
        <w:jc w:val="both"/>
        <w:rPr>
          <w:szCs w:val="24"/>
        </w:rPr>
      </w:pPr>
      <w:r w:rsidRPr="006676C1">
        <w:rPr>
          <w:szCs w:val="24"/>
        </w:rPr>
        <w:t>стол монтажный СМ-З-10-AC-1;</w:t>
      </w:r>
    </w:p>
    <w:p w:rsidR="00D172AF" w:rsidRPr="006676C1" w:rsidRDefault="00D172AF" w:rsidP="007C2642">
      <w:pPr>
        <w:numPr>
          <w:ilvl w:val="0"/>
          <w:numId w:val="10"/>
        </w:numPr>
        <w:suppressAutoHyphens/>
        <w:spacing w:line="360" w:lineRule="auto"/>
        <w:ind w:left="0" w:firstLine="709"/>
        <w:jc w:val="both"/>
        <w:rPr>
          <w:szCs w:val="24"/>
        </w:rPr>
      </w:pPr>
      <w:r w:rsidRPr="006676C1">
        <w:rPr>
          <w:szCs w:val="28"/>
        </w:rPr>
        <w:t>тара АЮР 7877- 4048;</w:t>
      </w:r>
    </w:p>
    <w:p w:rsidR="00D172AF" w:rsidRPr="006676C1" w:rsidRDefault="00D172AF" w:rsidP="007C2642">
      <w:pPr>
        <w:numPr>
          <w:ilvl w:val="0"/>
          <w:numId w:val="10"/>
        </w:numPr>
        <w:suppressAutoHyphens/>
        <w:spacing w:line="360" w:lineRule="auto"/>
        <w:ind w:left="0" w:firstLine="709"/>
        <w:jc w:val="both"/>
        <w:rPr>
          <w:szCs w:val="28"/>
        </w:rPr>
      </w:pPr>
      <w:r w:rsidRPr="006676C1">
        <w:rPr>
          <w:szCs w:val="28"/>
        </w:rPr>
        <w:t>пинцет ППМ 120 РД 107.290.600.034-89;</w:t>
      </w:r>
    </w:p>
    <w:p w:rsidR="00D172AF" w:rsidRPr="006676C1" w:rsidRDefault="00D172AF" w:rsidP="007C2642">
      <w:pPr>
        <w:numPr>
          <w:ilvl w:val="0"/>
          <w:numId w:val="10"/>
        </w:numPr>
        <w:suppressAutoHyphens/>
        <w:spacing w:line="360" w:lineRule="auto"/>
        <w:ind w:left="0" w:firstLine="709"/>
        <w:jc w:val="both"/>
        <w:rPr>
          <w:szCs w:val="28"/>
        </w:rPr>
      </w:pPr>
      <w:r w:rsidRPr="006676C1">
        <w:rPr>
          <w:szCs w:val="28"/>
        </w:rPr>
        <w:t xml:space="preserve">линза </w:t>
      </w:r>
      <w:r w:rsidR="009176FB" w:rsidRPr="006676C1">
        <w:rPr>
          <w:szCs w:val="28"/>
        </w:rPr>
        <w:t>4</w:t>
      </w:r>
      <w:r w:rsidRPr="006676C1">
        <w:rPr>
          <w:szCs w:val="28"/>
        </w:rPr>
        <w:t>-х</w:t>
      </w:r>
      <w:r w:rsidR="009176FB" w:rsidRPr="006676C1">
        <w:rPr>
          <w:szCs w:val="28"/>
        </w:rPr>
        <w:t xml:space="preserve"> кратная</w:t>
      </w:r>
      <w:r w:rsidRPr="006676C1">
        <w:rPr>
          <w:szCs w:val="28"/>
        </w:rPr>
        <w:t xml:space="preserve"> ГОСТ 25076-83;</w:t>
      </w:r>
    </w:p>
    <w:p w:rsidR="00D172AF" w:rsidRPr="006676C1" w:rsidRDefault="00D172AF" w:rsidP="007C2642">
      <w:pPr>
        <w:numPr>
          <w:ilvl w:val="0"/>
          <w:numId w:val="10"/>
        </w:numPr>
        <w:suppressAutoHyphens/>
        <w:spacing w:line="360" w:lineRule="auto"/>
        <w:ind w:left="0" w:firstLine="709"/>
        <w:jc w:val="both"/>
        <w:rPr>
          <w:szCs w:val="24"/>
        </w:rPr>
      </w:pPr>
      <w:r w:rsidRPr="006676C1">
        <w:rPr>
          <w:szCs w:val="24"/>
        </w:rPr>
        <w:t>тара АЮР 7877- 4048</w:t>
      </w:r>
      <w:r w:rsidRPr="006676C1">
        <w:rPr>
          <w:szCs w:val="28"/>
        </w:rPr>
        <w:t>.</w:t>
      </w:r>
    </w:p>
    <w:p w:rsidR="00D172AF" w:rsidRPr="006676C1" w:rsidRDefault="00D172AF" w:rsidP="007C2642">
      <w:pPr>
        <w:suppressAutoHyphens/>
        <w:spacing w:line="360" w:lineRule="auto"/>
        <w:ind w:firstLine="709"/>
        <w:jc w:val="both"/>
        <w:rPr>
          <w:szCs w:val="24"/>
        </w:rPr>
      </w:pPr>
      <w:r w:rsidRPr="006676C1">
        <w:rPr>
          <w:szCs w:val="24"/>
        </w:rPr>
        <w:t xml:space="preserve">Суммарное оперативное время </w:t>
      </w:r>
      <w:r w:rsidRPr="006676C1">
        <w:rPr>
          <w:i/>
          <w:szCs w:val="24"/>
        </w:rPr>
        <w:t>Т</w:t>
      </w:r>
      <w:r w:rsidRPr="006676C1">
        <w:rPr>
          <w:i/>
          <w:szCs w:val="24"/>
          <w:vertAlign w:val="subscript"/>
        </w:rPr>
        <w:t>оп</w:t>
      </w:r>
      <w:r w:rsidRPr="006676C1">
        <w:rPr>
          <w:szCs w:val="24"/>
        </w:rPr>
        <w:t xml:space="preserve"> = 0,43 мин.</w:t>
      </w:r>
    </w:p>
    <w:p w:rsidR="007C2642" w:rsidRPr="006676C1" w:rsidRDefault="00D172AF" w:rsidP="007C2642">
      <w:pPr>
        <w:suppressAutoHyphens/>
        <w:spacing w:line="360" w:lineRule="auto"/>
        <w:ind w:firstLine="709"/>
        <w:jc w:val="both"/>
        <w:rPr>
          <w:szCs w:val="24"/>
        </w:rPr>
      </w:pPr>
      <w:r w:rsidRPr="006676C1">
        <w:rPr>
          <w:szCs w:val="24"/>
        </w:rPr>
        <w:t>4. Комплектование групп.</w:t>
      </w:r>
    </w:p>
    <w:p w:rsidR="00D172AF" w:rsidRPr="006676C1" w:rsidRDefault="00D172AF" w:rsidP="007C2642">
      <w:pPr>
        <w:suppressAutoHyphens/>
        <w:spacing w:line="360" w:lineRule="auto"/>
        <w:ind w:firstLine="709"/>
        <w:jc w:val="both"/>
        <w:rPr>
          <w:szCs w:val="24"/>
        </w:rPr>
      </w:pPr>
      <w:r w:rsidRPr="006676C1">
        <w:rPr>
          <w:szCs w:val="24"/>
        </w:rPr>
        <w:t xml:space="preserve">Комплектовать группы ИЭТ для сборки согласно спецификации </w:t>
      </w:r>
      <w:r w:rsidR="004B32BC" w:rsidRPr="006676C1">
        <w:rPr>
          <w:szCs w:val="24"/>
        </w:rPr>
        <w:t>КССТ</w:t>
      </w:r>
      <w:r w:rsidRPr="006676C1">
        <w:rPr>
          <w:szCs w:val="24"/>
        </w:rPr>
        <w:t>.</w:t>
      </w:r>
      <w:r w:rsidR="004B32BC" w:rsidRPr="006676C1">
        <w:rPr>
          <w:szCs w:val="24"/>
        </w:rPr>
        <w:t>703132</w:t>
      </w:r>
      <w:r w:rsidRPr="006676C1">
        <w:rPr>
          <w:szCs w:val="24"/>
        </w:rPr>
        <w:t>.0</w:t>
      </w:r>
      <w:r w:rsidR="004B32BC" w:rsidRPr="006676C1">
        <w:rPr>
          <w:szCs w:val="24"/>
        </w:rPr>
        <w:t>10</w:t>
      </w:r>
      <w:r w:rsidRPr="006676C1">
        <w:rPr>
          <w:szCs w:val="24"/>
        </w:rPr>
        <w:t xml:space="preserve">. </w:t>
      </w:r>
      <w:r w:rsidR="004B32BC" w:rsidRPr="006676C1">
        <w:rPr>
          <w:szCs w:val="24"/>
        </w:rPr>
        <w:t>Элементы укладываются</w:t>
      </w:r>
      <w:r w:rsidRPr="006676C1">
        <w:rPr>
          <w:szCs w:val="28"/>
        </w:rPr>
        <w:t xml:space="preserve"> в</w:t>
      </w:r>
      <w:r w:rsidR="007C2642" w:rsidRPr="006676C1">
        <w:rPr>
          <w:szCs w:val="28"/>
        </w:rPr>
        <w:t xml:space="preserve"> </w:t>
      </w:r>
      <w:r w:rsidRPr="006676C1">
        <w:rPr>
          <w:szCs w:val="24"/>
        </w:rPr>
        <w:t>тару АЮР 7877-4048. Произвести доставку укомплектованных групп на рабочие места.</w:t>
      </w:r>
    </w:p>
    <w:p w:rsidR="007C2642" w:rsidRPr="006676C1" w:rsidRDefault="00D172AF" w:rsidP="007C2642">
      <w:pPr>
        <w:suppressAutoHyphens/>
        <w:spacing w:line="360" w:lineRule="auto"/>
        <w:ind w:firstLine="709"/>
        <w:jc w:val="both"/>
        <w:rPr>
          <w:szCs w:val="24"/>
        </w:rPr>
      </w:pPr>
      <w:r w:rsidRPr="006676C1">
        <w:rPr>
          <w:szCs w:val="24"/>
        </w:rPr>
        <w:t>Средства технологического оснащения:</w:t>
      </w:r>
    </w:p>
    <w:p w:rsidR="007C2642" w:rsidRPr="006676C1" w:rsidRDefault="003C048C" w:rsidP="007C2642">
      <w:pPr>
        <w:suppressAutoHyphens/>
        <w:spacing w:line="360" w:lineRule="auto"/>
        <w:ind w:firstLine="709"/>
        <w:jc w:val="both"/>
        <w:rPr>
          <w:szCs w:val="24"/>
        </w:rPr>
      </w:pPr>
      <w:r w:rsidRPr="006676C1">
        <w:rPr>
          <w:szCs w:val="24"/>
        </w:rPr>
        <w:t xml:space="preserve">1) </w:t>
      </w:r>
      <w:r w:rsidR="00D172AF" w:rsidRPr="006676C1">
        <w:rPr>
          <w:szCs w:val="24"/>
        </w:rPr>
        <w:t>стол монтажный СМ-З-10-AC-1,</w:t>
      </w:r>
    </w:p>
    <w:p w:rsidR="007C2642" w:rsidRPr="006676C1" w:rsidRDefault="003C048C" w:rsidP="007C2642">
      <w:pPr>
        <w:suppressAutoHyphens/>
        <w:spacing w:line="360" w:lineRule="auto"/>
        <w:ind w:firstLine="709"/>
        <w:jc w:val="both"/>
        <w:rPr>
          <w:szCs w:val="24"/>
        </w:rPr>
      </w:pPr>
      <w:r w:rsidRPr="006676C1">
        <w:rPr>
          <w:szCs w:val="24"/>
        </w:rPr>
        <w:t xml:space="preserve">2) </w:t>
      </w:r>
      <w:r w:rsidR="00D172AF" w:rsidRPr="006676C1">
        <w:rPr>
          <w:szCs w:val="24"/>
        </w:rPr>
        <w:t>пинцет ППМ 120 РД 107.290.600.034-89,</w:t>
      </w:r>
    </w:p>
    <w:p w:rsidR="00D172AF" w:rsidRPr="006676C1" w:rsidRDefault="003C048C" w:rsidP="007C2642">
      <w:pPr>
        <w:suppressAutoHyphens/>
        <w:spacing w:line="360" w:lineRule="auto"/>
        <w:ind w:firstLine="709"/>
        <w:jc w:val="both"/>
        <w:rPr>
          <w:szCs w:val="24"/>
        </w:rPr>
      </w:pPr>
      <w:r w:rsidRPr="006676C1">
        <w:rPr>
          <w:szCs w:val="24"/>
        </w:rPr>
        <w:t xml:space="preserve">3) </w:t>
      </w:r>
      <w:r w:rsidR="00D172AF" w:rsidRPr="006676C1">
        <w:rPr>
          <w:szCs w:val="24"/>
        </w:rPr>
        <w:t>тара АЮР 7877-4048.</w:t>
      </w:r>
    </w:p>
    <w:p w:rsidR="00D172AF" w:rsidRPr="006676C1" w:rsidRDefault="00D172AF" w:rsidP="007C2642">
      <w:pPr>
        <w:suppressAutoHyphens/>
        <w:spacing w:line="360" w:lineRule="auto"/>
        <w:ind w:firstLine="709"/>
        <w:jc w:val="both"/>
        <w:rPr>
          <w:szCs w:val="24"/>
        </w:rPr>
      </w:pPr>
      <w:r w:rsidRPr="006676C1">
        <w:rPr>
          <w:szCs w:val="24"/>
        </w:rPr>
        <w:t xml:space="preserve">Суммарное оперативное время </w:t>
      </w:r>
      <w:r w:rsidRPr="006676C1">
        <w:rPr>
          <w:i/>
          <w:szCs w:val="24"/>
        </w:rPr>
        <w:t>Т</w:t>
      </w:r>
      <w:r w:rsidRPr="006676C1">
        <w:rPr>
          <w:i/>
          <w:szCs w:val="24"/>
          <w:vertAlign w:val="subscript"/>
        </w:rPr>
        <w:t>оп</w:t>
      </w:r>
      <w:r w:rsidRPr="006676C1">
        <w:rPr>
          <w:szCs w:val="24"/>
        </w:rPr>
        <w:t xml:space="preserve"> = 0,5 мин.</w:t>
      </w:r>
    </w:p>
    <w:p w:rsidR="00B32A4C" w:rsidRPr="006676C1" w:rsidRDefault="003C048C" w:rsidP="007C2642">
      <w:pPr>
        <w:suppressAutoHyphens/>
        <w:spacing w:line="360" w:lineRule="auto"/>
        <w:ind w:firstLine="709"/>
        <w:jc w:val="both"/>
        <w:rPr>
          <w:szCs w:val="24"/>
        </w:rPr>
      </w:pPr>
      <w:r w:rsidRPr="006676C1">
        <w:rPr>
          <w:szCs w:val="24"/>
        </w:rPr>
        <w:t>5</w:t>
      </w:r>
      <w:r w:rsidR="00B32A4C" w:rsidRPr="006676C1">
        <w:rPr>
          <w:szCs w:val="24"/>
        </w:rPr>
        <w:t>. Обрезка и формовка выводов элементов.</w:t>
      </w:r>
      <w:r w:rsidR="00972772" w:rsidRPr="006676C1">
        <w:rPr>
          <w:szCs w:val="24"/>
        </w:rPr>
        <w:t xml:space="preserve"> Установить ленту с элементами поз.: 3 в устройство формовки и обрезки выводов </w:t>
      </w:r>
      <w:r w:rsidR="00972772" w:rsidRPr="006676C1">
        <w:rPr>
          <w:szCs w:val="28"/>
        </w:rPr>
        <w:t xml:space="preserve">ТР6. Формовать выводы элемента поз.3. </w:t>
      </w:r>
      <w:r w:rsidR="00C91851" w:rsidRPr="006676C1">
        <w:rPr>
          <w:szCs w:val="28"/>
        </w:rPr>
        <w:t>Повторить указанные действия для элементов поз.</w:t>
      </w:r>
      <w:r w:rsidR="00972772" w:rsidRPr="006676C1">
        <w:rPr>
          <w:szCs w:val="24"/>
        </w:rPr>
        <w:t>4, 5, 6, 7, 9, 10, 11, 12, 13, 14, 15, 16</w:t>
      </w:r>
      <w:r w:rsidR="00C91851" w:rsidRPr="006676C1">
        <w:rPr>
          <w:szCs w:val="24"/>
        </w:rPr>
        <w:t>.</w:t>
      </w:r>
    </w:p>
    <w:p w:rsidR="007C2642" w:rsidRPr="006676C1" w:rsidRDefault="00B32A4C" w:rsidP="007C2642">
      <w:pPr>
        <w:suppressAutoHyphens/>
        <w:spacing w:line="360" w:lineRule="auto"/>
        <w:ind w:firstLine="709"/>
        <w:jc w:val="both"/>
        <w:rPr>
          <w:szCs w:val="24"/>
        </w:rPr>
      </w:pPr>
      <w:r w:rsidRPr="006676C1">
        <w:rPr>
          <w:szCs w:val="24"/>
        </w:rPr>
        <w:t>Средства технологического оснащения:</w:t>
      </w:r>
    </w:p>
    <w:p w:rsidR="007C2642" w:rsidRPr="006676C1" w:rsidRDefault="001A2D13" w:rsidP="007C2642">
      <w:pPr>
        <w:suppressAutoHyphens/>
        <w:spacing w:line="360" w:lineRule="auto"/>
        <w:ind w:firstLine="709"/>
        <w:jc w:val="both"/>
        <w:rPr>
          <w:szCs w:val="28"/>
        </w:rPr>
      </w:pPr>
      <w:r w:rsidRPr="006676C1">
        <w:rPr>
          <w:szCs w:val="24"/>
        </w:rPr>
        <w:t>1) полу</w:t>
      </w:r>
      <w:r w:rsidR="00B32A4C" w:rsidRPr="006676C1">
        <w:rPr>
          <w:szCs w:val="24"/>
        </w:rPr>
        <w:t>автомат</w:t>
      </w:r>
      <w:r w:rsidRPr="006676C1">
        <w:rPr>
          <w:szCs w:val="24"/>
        </w:rPr>
        <w:t>ическое устройство</w:t>
      </w:r>
      <w:r w:rsidR="00B32A4C" w:rsidRPr="006676C1">
        <w:rPr>
          <w:szCs w:val="24"/>
        </w:rPr>
        <w:t xml:space="preserve"> </w:t>
      </w:r>
      <w:r w:rsidRPr="006676C1">
        <w:rPr>
          <w:szCs w:val="28"/>
        </w:rPr>
        <w:t>ТР6</w:t>
      </w:r>
      <w:r w:rsidR="00B32A4C" w:rsidRPr="006676C1">
        <w:rPr>
          <w:szCs w:val="28"/>
        </w:rPr>
        <w:t>;</w:t>
      </w:r>
    </w:p>
    <w:p w:rsidR="007C2642" w:rsidRPr="006676C1" w:rsidRDefault="001A2D13" w:rsidP="007C2642">
      <w:pPr>
        <w:suppressAutoHyphens/>
        <w:spacing w:line="360" w:lineRule="auto"/>
        <w:ind w:firstLine="709"/>
        <w:jc w:val="both"/>
        <w:rPr>
          <w:szCs w:val="24"/>
        </w:rPr>
      </w:pPr>
      <w:r w:rsidRPr="006676C1">
        <w:rPr>
          <w:szCs w:val="24"/>
        </w:rPr>
        <w:t>2) стол монтажный СМ-З-10-AC-1</w:t>
      </w:r>
      <w:r w:rsidR="00972772" w:rsidRPr="006676C1">
        <w:rPr>
          <w:szCs w:val="28"/>
        </w:rPr>
        <w:t>;</w:t>
      </w:r>
    </w:p>
    <w:p w:rsidR="00B32A4C" w:rsidRPr="006676C1" w:rsidRDefault="001A2D13" w:rsidP="007C2642">
      <w:pPr>
        <w:suppressAutoHyphens/>
        <w:spacing w:line="360" w:lineRule="auto"/>
        <w:ind w:firstLine="709"/>
        <w:jc w:val="both"/>
        <w:rPr>
          <w:szCs w:val="24"/>
        </w:rPr>
      </w:pPr>
      <w:r w:rsidRPr="006676C1">
        <w:rPr>
          <w:szCs w:val="28"/>
        </w:rPr>
        <w:t xml:space="preserve">3) </w:t>
      </w:r>
      <w:r w:rsidR="00B32A4C" w:rsidRPr="006676C1">
        <w:rPr>
          <w:szCs w:val="28"/>
        </w:rPr>
        <w:t>тара АЮР 7877-4048</w:t>
      </w:r>
      <w:r w:rsidR="00B32A4C" w:rsidRPr="006676C1">
        <w:rPr>
          <w:szCs w:val="24"/>
        </w:rPr>
        <w:t>.</w:t>
      </w:r>
    </w:p>
    <w:p w:rsidR="00B32A4C" w:rsidRPr="006676C1" w:rsidRDefault="00B32A4C" w:rsidP="007C2642">
      <w:pPr>
        <w:suppressAutoHyphens/>
        <w:spacing w:line="360" w:lineRule="auto"/>
        <w:ind w:firstLine="709"/>
        <w:jc w:val="both"/>
        <w:rPr>
          <w:szCs w:val="24"/>
        </w:rPr>
      </w:pPr>
      <w:r w:rsidRPr="006676C1">
        <w:rPr>
          <w:szCs w:val="24"/>
        </w:rPr>
        <w:t xml:space="preserve">Суммарное оперативное время </w:t>
      </w:r>
      <w:r w:rsidRPr="006676C1">
        <w:rPr>
          <w:i/>
          <w:szCs w:val="24"/>
        </w:rPr>
        <w:t>Т</w:t>
      </w:r>
      <w:r w:rsidRPr="006676C1">
        <w:rPr>
          <w:i/>
          <w:szCs w:val="24"/>
          <w:vertAlign w:val="subscript"/>
        </w:rPr>
        <w:t>оп</w:t>
      </w:r>
      <w:r w:rsidRPr="006676C1">
        <w:rPr>
          <w:szCs w:val="24"/>
        </w:rPr>
        <w:t xml:space="preserve"> = 0,</w:t>
      </w:r>
      <w:r w:rsidR="001A2D13" w:rsidRPr="006676C1">
        <w:rPr>
          <w:szCs w:val="24"/>
        </w:rPr>
        <w:t>782</w:t>
      </w:r>
      <w:r w:rsidRPr="006676C1">
        <w:rPr>
          <w:szCs w:val="24"/>
        </w:rPr>
        <w:t xml:space="preserve"> мин</w:t>
      </w:r>
    </w:p>
    <w:p w:rsidR="003A14FD" w:rsidRPr="006676C1" w:rsidRDefault="003C048C" w:rsidP="007C2642">
      <w:pPr>
        <w:suppressAutoHyphens/>
        <w:spacing w:line="360" w:lineRule="auto"/>
        <w:ind w:firstLine="709"/>
        <w:jc w:val="both"/>
        <w:rPr>
          <w:szCs w:val="24"/>
        </w:rPr>
      </w:pPr>
      <w:r w:rsidRPr="006676C1">
        <w:rPr>
          <w:szCs w:val="24"/>
        </w:rPr>
        <w:t>6</w:t>
      </w:r>
      <w:r w:rsidR="00B32A4C" w:rsidRPr="006676C1">
        <w:rPr>
          <w:szCs w:val="24"/>
        </w:rPr>
        <w:t xml:space="preserve">. </w:t>
      </w:r>
      <w:r w:rsidR="00D172AF" w:rsidRPr="006676C1">
        <w:rPr>
          <w:szCs w:val="24"/>
        </w:rPr>
        <w:t xml:space="preserve">Установка ИЭТ, монтируемых в отверстия. </w:t>
      </w:r>
      <w:r w:rsidR="003A14FD" w:rsidRPr="006676C1">
        <w:rPr>
          <w:szCs w:val="24"/>
        </w:rPr>
        <w:t xml:space="preserve">Установить ИЭТ по заданной программе на </w:t>
      </w:r>
      <w:r w:rsidR="003A14FD" w:rsidRPr="006676C1">
        <w:rPr>
          <w:szCs w:val="28"/>
        </w:rPr>
        <w:t>автомате S</w:t>
      </w:r>
      <w:r w:rsidR="003A14FD" w:rsidRPr="006676C1">
        <w:rPr>
          <w:szCs w:val="28"/>
          <w:lang w:val="en-US"/>
        </w:rPr>
        <w:t>iplase</w:t>
      </w:r>
      <w:r w:rsidR="003A14FD" w:rsidRPr="006676C1">
        <w:rPr>
          <w:szCs w:val="28"/>
        </w:rPr>
        <w:t xml:space="preserve"> D2.</w:t>
      </w:r>
      <w:r w:rsidR="003A14FD" w:rsidRPr="006676C1">
        <w:rPr>
          <w:szCs w:val="24"/>
        </w:rPr>
        <w:t xml:space="preserve"> Фиксация элементов осуществляется подгибкой выводов.</w:t>
      </w:r>
    </w:p>
    <w:p w:rsidR="007C2642" w:rsidRPr="006676C1" w:rsidRDefault="003A14FD" w:rsidP="007C2642">
      <w:pPr>
        <w:suppressAutoHyphens/>
        <w:spacing w:line="360" w:lineRule="auto"/>
        <w:ind w:firstLine="709"/>
        <w:jc w:val="both"/>
        <w:rPr>
          <w:szCs w:val="24"/>
        </w:rPr>
      </w:pPr>
      <w:r w:rsidRPr="006676C1">
        <w:rPr>
          <w:szCs w:val="24"/>
        </w:rPr>
        <w:t>Средства технологического оснащения:</w:t>
      </w:r>
    </w:p>
    <w:p w:rsidR="007C2642" w:rsidRPr="006676C1" w:rsidRDefault="003A14FD" w:rsidP="007C2642">
      <w:pPr>
        <w:numPr>
          <w:ilvl w:val="0"/>
          <w:numId w:val="15"/>
        </w:numPr>
        <w:suppressAutoHyphens/>
        <w:spacing w:line="360" w:lineRule="auto"/>
        <w:ind w:left="0" w:firstLine="709"/>
        <w:jc w:val="both"/>
        <w:rPr>
          <w:szCs w:val="28"/>
        </w:rPr>
      </w:pPr>
      <w:r w:rsidRPr="006676C1">
        <w:rPr>
          <w:szCs w:val="24"/>
        </w:rPr>
        <w:t xml:space="preserve">автомат </w:t>
      </w:r>
      <w:r w:rsidR="00A572C9" w:rsidRPr="006676C1">
        <w:rPr>
          <w:szCs w:val="28"/>
        </w:rPr>
        <w:t>S</w:t>
      </w:r>
      <w:r w:rsidR="00A572C9" w:rsidRPr="006676C1">
        <w:rPr>
          <w:szCs w:val="28"/>
          <w:lang w:val="en-US"/>
        </w:rPr>
        <w:t>iplase</w:t>
      </w:r>
      <w:r w:rsidR="00A572C9" w:rsidRPr="006676C1">
        <w:rPr>
          <w:szCs w:val="28"/>
        </w:rPr>
        <w:t xml:space="preserve"> D2</w:t>
      </w:r>
      <w:r w:rsidRPr="006676C1">
        <w:rPr>
          <w:szCs w:val="28"/>
        </w:rPr>
        <w:t>;</w:t>
      </w:r>
    </w:p>
    <w:p w:rsidR="003A14FD" w:rsidRPr="006676C1" w:rsidRDefault="003A14FD" w:rsidP="007C2642">
      <w:pPr>
        <w:numPr>
          <w:ilvl w:val="0"/>
          <w:numId w:val="15"/>
        </w:numPr>
        <w:suppressAutoHyphens/>
        <w:spacing w:line="360" w:lineRule="auto"/>
        <w:ind w:left="0" w:firstLine="709"/>
        <w:jc w:val="both"/>
        <w:rPr>
          <w:szCs w:val="24"/>
        </w:rPr>
      </w:pPr>
      <w:r w:rsidRPr="006676C1">
        <w:rPr>
          <w:szCs w:val="28"/>
        </w:rPr>
        <w:t>тара АЮР 7877-4048</w:t>
      </w:r>
      <w:r w:rsidRPr="006676C1">
        <w:rPr>
          <w:szCs w:val="24"/>
        </w:rPr>
        <w:t>.</w:t>
      </w:r>
    </w:p>
    <w:p w:rsidR="00D172AF" w:rsidRPr="006676C1" w:rsidRDefault="003A14FD" w:rsidP="007C2642">
      <w:pPr>
        <w:suppressAutoHyphens/>
        <w:spacing w:line="360" w:lineRule="auto"/>
        <w:ind w:firstLine="709"/>
        <w:jc w:val="both"/>
        <w:rPr>
          <w:szCs w:val="24"/>
        </w:rPr>
      </w:pPr>
      <w:r w:rsidRPr="006676C1">
        <w:rPr>
          <w:szCs w:val="24"/>
        </w:rPr>
        <w:t xml:space="preserve">Суммарное оперативное время </w:t>
      </w:r>
      <w:r w:rsidRPr="006676C1">
        <w:rPr>
          <w:i/>
          <w:szCs w:val="24"/>
        </w:rPr>
        <w:t>Т</w:t>
      </w:r>
      <w:r w:rsidRPr="006676C1">
        <w:rPr>
          <w:i/>
          <w:szCs w:val="24"/>
          <w:vertAlign w:val="subscript"/>
        </w:rPr>
        <w:t>оп</w:t>
      </w:r>
      <w:r w:rsidRPr="006676C1">
        <w:rPr>
          <w:szCs w:val="24"/>
        </w:rPr>
        <w:t xml:space="preserve"> = </w:t>
      </w:r>
      <w:r w:rsidR="00A572C9" w:rsidRPr="006676C1">
        <w:rPr>
          <w:szCs w:val="24"/>
        </w:rPr>
        <w:t>0</w:t>
      </w:r>
      <w:r w:rsidRPr="006676C1">
        <w:rPr>
          <w:szCs w:val="24"/>
        </w:rPr>
        <w:t>,</w:t>
      </w:r>
      <w:r w:rsidR="00A572C9" w:rsidRPr="006676C1">
        <w:rPr>
          <w:szCs w:val="24"/>
        </w:rPr>
        <w:t>1725</w:t>
      </w:r>
      <w:r w:rsidRPr="006676C1">
        <w:rPr>
          <w:szCs w:val="24"/>
        </w:rPr>
        <w:t xml:space="preserve"> мин.</w:t>
      </w:r>
    </w:p>
    <w:p w:rsidR="007C2642" w:rsidRPr="006676C1" w:rsidRDefault="003C048C" w:rsidP="007C2642">
      <w:pPr>
        <w:suppressAutoHyphens/>
        <w:spacing w:line="360" w:lineRule="auto"/>
        <w:ind w:firstLine="709"/>
        <w:jc w:val="both"/>
        <w:rPr>
          <w:szCs w:val="24"/>
        </w:rPr>
      </w:pPr>
      <w:r w:rsidRPr="006676C1">
        <w:rPr>
          <w:szCs w:val="24"/>
        </w:rPr>
        <w:t>7</w:t>
      </w:r>
      <w:r w:rsidR="00D172AF" w:rsidRPr="006676C1">
        <w:rPr>
          <w:szCs w:val="24"/>
        </w:rPr>
        <w:t xml:space="preserve">. Контроль установки. Контролировать визуально правильность установки ИЭТ, монтируемых в отверстия. В случае обнаружения дефектов исправить с помощью пинцета ППМ 120 РД 107.290.600.034-89. В случае невозможности устранения дефектов плату отложить в тару АЮР 7877-4048 с надписью </w:t>
      </w:r>
      <w:r w:rsidR="007C2642" w:rsidRPr="006676C1">
        <w:rPr>
          <w:szCs w:val="24"/>
        </w:rPr>
        <w:t>"</w:t>
      </w:r>
      <w:r w:rsidR="00D172AF" w:rsidRPr="006676C1">
        <w:rPr>
          <w:szCs w:val="24"/>
        </w:rPr>
        <w:t>Брак</w:t>
      </w:r>
      <w:r w:rsidR="007C2642" w:rsidRPr="006676C1">
        <w:rPr>
          <w:szCs w:val="24"/>
        </w:rPr>
        <w:t>"</w:t>
      </w:r>
      <w:r w:rsidR="00D172AF" w:rsidRPr="006676C1">
        <w:rPr>
          <w:szCs w:val="24"/>
        </w:rPr>
        <w:t>.</w:t>
      </w:r>
    </w:p>
    <w:p w:rsidR="007C2642" w:rsidRPr="006676C1" w:rsidRDefault="00D172AF" w:rsidP="007C2642">
      <w:pPr>
        <w:suppressAutoHyphens/>
        <w:spacing w:line="360" w:lineRule="auto"/>
        <w:ind w:firstLine="709"/>
        <w:jc w:val="both"/>
        <w:rPr>
          <w:szCs w:val="24"/>
        </w:rPr>
      </w:pPr>
      <w:r w:rsidRPr="006676C1">
        <w:rPr>
          <w:szCs w:val="24"/>
        </w:rPr>
        <w:t>Средства технологического оснащения:</w:t>
      </w:r>
    </w:p>
    <w:p w:rsidR="00D172AF" w:rsidRPr="006676C1" w:rsidRDefault="00D172AF" w:rsidP="007C2642">
      <w:pPr>
        <w:numPr>
          <w:ilvl w:val="0"/>
          <w:numId w:val="35"/>
        </w:numPr>
        <w:suppressAutoHyphens/>
        <w:spacing w:line="360" w:lineRule="auto"/>
        <w:ind w:left="0" w:firstLine="709"/>
        <w:jc w:val="both"/>
        <w:rPr>
          <w:szCs w:val="24"/>
        </w:rPr>
      </w:pPr>
      <w:r w:rsidRPr="006676C1">
        <w:rPr>
          <w:szCs w:val="24"/>
        </w:rPr>
        <w:t>стол монтажный СМ-З-10-AC-1;</w:t>
      </w:r>
    </w:p>
    <w:p w:rsidR="00D172AF" w:rsidRPr="006676C1" w:rsidRDefault="00D172AF" w:rsidP="007C2642">
      <w:pPr>
        <w:numPr>
          <w:ilvl w:val="0"/>
          <w:numId w:val="35"/>
        </w:numPr>
        <w:suppressAutoHyphens/>
        <w:spacing w:line="360" w:lineRule="auto"/>
        <w:ind w:left="0" w:firstLine="709"/>
        <w:jc w:val="both"/>
        <w:rPr>
          <w:szCs w:val="24"/>
        </w:rPr>
      </w:pPr>
      <w:r w:rsidRPr="006676C1">
        <w:rPr>
          <w:szCs w:val="24"/>
        </w:rPr>
        <w:t>пинцет ППМ 120 РД 107.290.600.034-89</w:t>
      </w:r>
      <w:r w:rsidR="00E823DC" w:rsidRPr="006676C1">
        <w:rPr>
          <w:szCs w:val="24"/>
        </w:rPr>
        <w:t>;</w:t>
      </w:r>
    </w:p>
    <w:p w:rsidR="00D172AF" w:rsidRPr="006676C1" w:rsidRDefault="00D172AF" w:rsidP="007C2642">
      <w:pPr>
        <w:numPr>
          <w:ilvl w:val="0"/>
          <w:numId w:val="35"/>
        </w:numPr>
        <w:suppressAutoHyphens/>
        <w:spacing w:line="360" w:lineRule="auto"/>
        <w:ind w:left="0" w:firstLine="709"/>
        <w:jc w:val="both"/>
        <w:rPr>
          <w:szCs w:val="24"/>
        </w:rPr>
      </w:pPr>
      <w:r w:rsidRPr="006676C1">
        <w:rPr>
          <w:szCs w:val="24"/>
        </w:rPr>
        <w:t>тара АЮР 7877-4048.</w:t>
      </w:r>
    </w:p>
    <w:p w:rsidR="00D172AF" w:rsidRPr="006676C1" w:rsidRDefault="00D172AF" w:rsidP="007C2642">
      <w:pPr>
        <w:suppressAutoHyphens/>
        <w:spacing w:line="360" w:lineRule="auto"/>
        <w:ind w:firstLine="709"/>
        <w:jc w:val="both"/>
        <w:rPr>
          <w:szCs w:val="24"/>
        </w:rPr>
      </w:pPr>
      <w:r w:rsidRPr="006676C1">
        <w:rPr>
          <w:szCs w:val="24"/>
        </w:rPr>
        <w:t xml:space="preserve">Суммарное оперативное время </w:t>
      </w:r>
      <w:r w:rsidRPr="006676C1">
        <w:rPr>
          <w:i/>
          <w:szCs w:val="24"/>
        </w:rPr>
        <w:t>Т</w:t>
      </w:r>
      <w:r w:rsidRPr="006676C1">
        <w:rPr>
          <w:i/>
          <w:szCs w:val="24"/>
          <w:vertAlign w:val="subscript"/>
        </w:rPr>
        <w:t>оп</w:t>
      </w:r>
      <w:r w:rsidRPr="006676C1">
        <w:rPr>
          <w:szCs w:val="24"/>
        </w:rPr>
        <w:t xml:space="preserve"> = 0,207 мин.</w:t>
      </w:r>
    </w:p>
    <w:p w:rsidR="00D172AF" w:rsidRPr="006676C1" w:rsidRDefault="003C048C" w:rsidP="007C2642">
      <w:pPr>
        <w:suppressAutoHyphens/>
        <w:spacing w:line="360" w:lineRule="auto"/>
        <w:ind w:firstLine="709"/>
        <w:jc w:val="both"/>
        <w:rPr>
          <w:szCs w:val="24"/>
        </w:rPr>
      </w:pPr>
      <w:r w:rsidRPr="006676C1">
        <w:rPr>
          <w:szCs w:val="24"/>
        </w:rPr>
        <w:t>8</w:t>
      </w:r>
      <w:r w:rsidR="00D172AF" w:rsidRPr="006676C1">
        <w:rPr>
          <w:szCs w:val="24"/>
        </w:rPr>
        <w:t xml:space="preserve">. Пайка волной припоя. Извлечь пачку плат с установленными на ней компонентами, монтируемыми в отверстия, из тары и </w:t>
      </w:r>
      <w:r w:rsidR="00B84FED" w:rsidRPr="006676C1">
        <w:rPr>
          <w:szCs w:val="24"/>
        </w:rPr>
        <w:t>установить</w:t>
      </w:r>
      <w:r w:rsidR="00D172AF" w:rsidRPr="006676C1">
        <w:rPr>
          <w:szCs w:val="24"/>
        </w:rPr>
        <w:t xml:space="preserve"> их </w:t>
      </w:r>
      <w:r w:rsidR="00B84FED" w:rsidRPr="006676C1">
        <w:rPr>
          <w:szCs w:val="24"/>
        </w:rPr>
        <w:t xml:space="preserve">в каретку </w:t>
      </w:r>
      <w:r w:rsidR="00D172AF" w:rsidRPr="006676C1">
        <w:rPr>
          <w:szCs w:val="24"/>
        </w:rPr>
        <w:t xml:space="preserve">на ленте транспортера установки </w:t>
      </w:r>
      <w:r w:rsidR="00B84FED" w:rsidRPr="006676C1">
        <w:rPr>
          <w:szCs w:val="28"/>
        </w:rPr>
        <w:t>Master Wave</w:t>
      </w:r>
      <w:r w:rsidR="00D172AF" w:rsidRPr="006676C1">
        <w:rPr>
          <w:szCs w:val="24"/>
        </w:rPr>
        <w:t>. После пайки снять плат</w:t>
      </w:r>
      <w:r w:rsidR="00B84FED" w:rsidRPr="006676C1">
        <w:rPr>
          <w:szCs w:val="24"/>
        </w:rPr>
        <w:t>у</w:t>
      </w:r>
      <w:r w:rsidR="00D172AF" w:rsidRPr="006676C1">
        <w:rPr>
          <w:szCs w:val="24"/>
        </w:rPr>
        <w:t xml:space="preserve"> с конвейера печи и положить ее в тару. Поскольку в процессе пайки волной происходит испарение припоя, установка размещается в отдельном помещении, оборудованном вытяжкой.</w:t>
      </w:r>
    </w:p>
    <w:p w:rsidR="007C2642" w:rsidRPr="006676C1" w:rsidRDefault="00D172AF" w:rsidP="007C2642">
      <w:pPr>
        <w:suppressAutoHyphens/>
        <w:spacing w:line="360" w:lineRule="auto"/>
        <w:ind w:firstLine="709"/>
        <w:jc w:val="both"/>
        <w:rPr>
          <w:szCs w:val="24"/>
        </w:rPr>
      </w:pPr>
      <w:r w:rsidRPr="006676C1">
        <w:rPr>
          <w:szCs w:val="24"/>
        </w:rPr>
        <w:t>Средства технологического оснащения:</w:t>
      </w:r>
    </w:p>
    <w:p w:rsidR="007C2642" w:rsidRPr="006676C1" w:rsidRDefault="00D172AF" w:rsidP="007C2642">
      <w:pPr>
        <w:numPr>
          <w:ilvl w:val="0"/>
          <w:numId w:val="21"/>
        </w:numPr>
        <w:suppressAutoHyphens/>
        <w:spacing w:line="360" w:lineRule="auto"/>
        <w:ind w:left="0" w:firstLine="709"/>
        <w:jc w:val="both"/>
        <w:rPr>
          <w:szCs w:val="24"/>
        </w:rPr>
      </w:pPr>
      <w:r w:rsidRPr="006676C1">
        <w:rPr>
          <w:szCs w:val="24"/>
        </w:rPr>
        <w:t>вытяжной шкаф 2Ш-ИЖ,</w:t>
      </w:r>
    </w:p>
    <w:p w:rsidR="007C2642" w:rsidRPr="006676C1" w:rsidRDefault="00D172AF" w:rsidP="007C2642">
      <w:pPr>
        <w:numPr>
          <w:ilvl w:val="0"/>
          <w:numId w:val="21"/>
        </w:numPr>
        <w:suppressAutoHyphens/>
        <w:spacing w:line="360" w:lineRule="auto"/>
        <w:ind w:left="0" w:firstLine="709"/>
        <w:jc w:val="both"/>
        <w:rPr>
          <w:szCs w:val="24"/>
        </w:rPr>
      </w:pPr>
      <w:r w:rsidRPr="006676C1">
        <w:rPr>
          <w:szCs w:val="24"/>
        </w:rPr>
        <w:t xml:space="preserve">установка пайки волной припоя </w:t>
      </w:r>
      <w:r w:rsidR="00B84FED" w:rsidRPr="006676C1">
        <w:rPr>
          <w:szCs w:val="28"/>
        </w:rPr>
        <w:t>Master Wave</w:t>
      </w:r>
      <w:r w:rsidRPr="006676C1">
        <w:rPr>
          <w:szCs w:val="24"/>
        </w:rPr>
        <w:t>;</w:t>
      </w:r>
    </w:p>
    <w:p w:rsidR="00D172AF" w:rsidRPr="006676C1" w:rsidRDefault="00D172AF" w:rsidP="007C2642">
      <w:pPr>
        <w:numPr>
          <w:ilvl w:val="0"/>
          <w:numId w:val="21"/>
        </w:numPr>
        <w:suppressAutoHyphens/>
        <w:spacing w:line="360" w:lineRule="auto"/>
        <w:ind w:left="0" w:firstLine="709"/>
        <w:jc w:val="both"/>
        <w:rPr>
          <w:szCs w:val="24"/>
        </w:rPr>
      </w:pPr>
      <w:r w:rsidRPr="006676C1">
        <w:rPr>
          <w:szCs w:val="24"/>
        </w:rPr>
        <w:t>тара АЮР7877-4048.</w:t>
      </w:r>
    </w:p>
    <w:p w:rsidR="00D172AF" w:rsidRPr="006676C1" w:rsidRDefault="00D172AF" w:rsidP="007C2642">
      <w:pPr>
        <w:suppressAutoHyphens/>
        <w:spacing w:line="360" w:lineRule="auto"/>
        <w:ind w:firstLine="709"/>
        <w:jc w:val="both"/>
        <w:rPr>
          <w:szCs w:val="24"/>
        </w:rPr>
      </w:pPr>
      <w:r w:rsidRPr="006676C1">
        <w:rPr>
          <w:szCs w:val="24"/>
        </w:rPr>
        <w:t>Режимы пайки: скорость движения ленты транспортера 1,0</w:t>
      </w:r>
      <w:r w:rsidRPr="006676C1">
        <w:rPr>
          <w:szCs w:val="28"/>
        </w:rPr>
        <w:sym w:font="Symbol" w:char="F0B1"/>
      </w:r>
      <w:r w:rsidRPr="006676C1">
        <w:rPr>
          <w:szCs w:val="24"/>
        </w:rPr>
        <w:t>0,1</w:t>
      </w:r>
      <w:r w:rsidR="00A151E3" w:rsidRPr="006676C1">
        <w:rPr>
          <w:szCs w:val="24"/>
        </w:rPr>
        <w:t>5</w:t>
      </w:r>
      <w:r w:rsidRPr="006676C1">
        <w:rPr>
          <w:szCs w:val="24"/>
        </w:rPr>
        <w:t xml:space="preserve"> м/мин, угол наклона ленты конвейера </w:t>
      </w:r>
      <w:r w:rsidR="00B84FED" w:rsidRPr="006676C1">
        <w:rPr>
          <w:szCs w:val="24"/>
        </w:rPr>
        <w:t>5</w:t>
      </w:r>
      <w:r w:rsidRPr="006676C1">
        <w:rPr>
          <w:szCs w:val="24"/>
        </w:rPr>
        <w:t xml:space="preserve"> </w:t>
      </w:r>
      <w:r w:rsidRPr="006676C1">
        <w:rPr>
          <w:szCs w:val="28"/>
        </w:rPr>
        <w:sym w:font="Symbol" w:char="F0B0"/>
      </w:r>
      <w:r w:rsidRPr="006676C1">
        <w:rPr>
          <w:szCs w:val="24"/>
        </w:rPr>
        <w:t>, температура припоя в ванне 2</w:t>
      </w:r>
      <w:r w:rsidR="00A151E3" w:rsidRPr="006676C1">
        <w:rPr>
          <w:szCs w:val="24"/>
        </w:rPr>
        <w:t>1</w:t>
      </w:r>
      <w:r w:rsidRPr="006676C1">
        <w:rPr>
          <w:szCs w:val="24"/>
        </w:rPr>
        <w:t xml:space="preserve">0 </w:t>
      </w:r>
      <w:r w:rsidRPr="006676C1">
        <w:rPr>
          <w:szCs w:val="28"/>
        </w:rPr>
        <w:sym w:font="Symbol" w:char="F0B0"/>
      </w:r>
      <w:r w:rsidRPr="006676C1">
        <w:rPr>
          <w:szCs w:val="24"/>
        </w:rPr>
        <w:t>С.</w:t>
      </w:r>
    </w:p>
    <w:p w:rsidR="00D172AF" w:rsidRPr="006676C1" w:rsidRDefault="00D172AF" w:rsidP="007C2642">
      <w:pPr>
        <w:suppressAutoHyphens/>
        <w:spacing w:line="360" w:lineRule="auto"/>
        <w:ind w:firstLine="709"/>
        <w:jc w:val="both"/>
        <w:rPr>
          <w:szCs w:val="24"/>
        </w:rPr>
      </w:pPr>
      <w:r w:rsidRPr="006676C1">
        <w:rPr>
          <w:szCs w:val="24"/>
        </w:rPr>
        <w:t xml:space="preserve">Суммарное оперативное время </w:t>
      </w:r>
      <w:r w:rsidRPr="006676C1">
        <w:rPr>
          <w:i/>
          <w:szCs w:val="24"/>
        </w:rPr>
        <w:t>Т</w:t>
      </w:r>
      <w:r w:rsidRPr="006676C1">
        <w:rPr>
          <w:i/>
          <w:szCs w:val="24"/>
          <w:vertAlign w:val="subscript"/>
        </w:rPr>
        <w:t>оп</w:t>
      </w:r>
      <w:r w:rsidRPr="006676C1">
        <w:rPr>
          <w:szCs w:val="24"/>
        </w:rPr>
        <w:t xml:space="preserve"> = 0,</w:t>
      </w:r>
      <w:r w:rsidR="00A151E3" w:rsidRPr="006676C1">
        <w:rPr>
          <w:szCs w:val="24"/>
        </w:rPr>
        <w:t>5</w:t>
      </w:r>
      <w:r w:rsidRPr="006676C1">
        <w:rPr>
          <w:szCs w:val="24"/>
        </w:rPr>
        <w:t>мин.</w:t>
      </w:r>
    </w:p>
    <w:p w:rsidR="00D172AF" w:rsidRPr="006676C1" w:rsidRDefault="003C048C" w:rsidP="007C2642">
      <w:pPr>
        <w:suppressAutoHyphens/>
        <w:spacing w:line="360" w:lineRule="auto"/>
        <w:ind w:firstLine="709"/>
        <w:jc w:val="both"/>
        <w:rPr>
          <w:szCs w:val="24"/>
        </w:rPr>
      </w:pPr>
      <w:r w:rsidRPr="006676C1">
        <w:rPr>
          <w:szCs w:val="24"/>
        </w:rPr>
        <w:t>9</w:t>
      </w:r>
      <w:r w:rsidR="00D172AF" w:rsidRPr="006676C1">
        <w:rPr>
          <w:szCs w:val="24"/>
        </w:rPr>
        <w:t xml:space="preserve">. Контроль пайки. Контролировать визуально качества пайки (отсутствие перемычек, мостиков из припоя, непропаев). Годные платы положить в тару. Дефектные платы отложить в тару АЮР 7877-4048 с надписью </w:t>
      </w:r>
      <w:r w:rsidR="007C2642" w:rsidRPr="006676C1">
        <w:rPr>
          <w:szCs w:val="24"/>
        </w:rPr>
        <w:t>"</w:t>
      </w:r>
      <w:r w:rsidR="00D172AF" w:rsidRPr="006676C1">
        <w:rPr>
          <w:szCs w:val="24"/>
        </w:rPr>
        <w:t>Брак</w:t>
      </w:r>
      <w:r w:rsidR="007C2642" w:rsidRPr="006676C1">
        <w:rPr>
          <w:szCs w:val="24"/>
        </w:rPr>
        <w:t>"</w:t>
      </w:r>
      <w:r w:rsidR="00D172AF" w:rsidRPr="006676C1">
        <w:rPr>
          <w:szCs w:val="24"/>
        </w:rPr>
        <w:t>.</w:t>
      </w:r>
    </w:p>
    <w:p w:rsidR="007C2642" w:rsidRPr="006676C1" w:rsidRDefault="00D172AF" w:rsidP="007C2642">
      <w:pPr>
        <w:suppressAutoHyphens/>
        <w:spacing w:line="360" w:lineRule="auto"/>
        <w:ind w:firstLine="709"/>
        <w:jc w:val="both"/>
        <w:rPr>
          <w:szCs w:val="24"/>
        </w:rPr>
      </w:pPr>
      <w:r w:rsidRPr="006676C1">
        <w:rPr>
          <w:szCs w:val="24"/>
        </w:rPr>
        <w:t>Средства технологического оснащения:</w:t>
      </w:r>
    </w:p>
    <w:p w:rsidR="007C2642" w:rsidRPr="006676C1" w:rsidRDefault="00D172AF" w:rsidP="007C2642">
      <w:pPr>
        <w:numPr>
          <w:ilvl w:val="0"/>
          <w:numId w:val="22"/>
        </w:numPr>
        <w:suppressAutoHyphens/>
        <w:spacing w:line="360" w:lineRule="auto"/>
        <w:ind w:left="0" w:firstLine="709"/>
        <w:jc w:val="both"/>
        <w:rPr>
          <w:szCs w:val="24"/>
        </w:rPr>
      </w:pPr>
      <w:r w:rsidRPr="006676C1">
        <w:rPr>
          <w:szCs w:val="24"/>
        </w:rPr>
        <w:t>стол монтажный СМ-З-10-AC-1;</w:t>
      </w:r>
    </w:p>
    <w:p w:rsidR="00D172AF" w:rsidRPr="006676C1" w:rsidRDefault="00D172AF" w:rsidP="007C2642">
      <w:pPr>
        <w:numPr>
          <w:ilvl w:val="0"/>
          <w:numId w:val="22"/>
        </w:numPr>
        <w:suppressAutoHyphens/>
        <w:spacing w:line="360" w:lineRule="auto"/>
        <w:ind w:left="0" w:firstLine="709"/>
        <w:jc w:val="both"/>
        <w:rPr>
          <w:szCs w:val="24"/>
        </w:rPr>
      </w:pPr>
      <w:r w:rsidRPr="006676C1">
        <w:rPr>
          <w:szCs w:val="24"/>
        </w:rPr>
        <w:t>тара АЮР7877-4048.</w:t>
      </w:r>
    </w:p>
    <w:p w:rsidR="00D172AF" w:rsidRPr="006676C1" w:rsidRDefault="00D172AF" w:rsidP="007C2642">
      <w:pPr>
        <w:suppressAutoHyphens/>
        <w:spacing w:line="360" w:lineRule="auto"/>
        <w:ind w:firstLine="709"/>
        <w:jc w:val="both"/>
        <w:rPr>
          <w:szCs w:val="24"/>
        </w:rPr>
      </w:pPr>
      <w:r w:rsidRPr="006676C1">
        <w:rPr>
          <w:szCs w:val="24"/>
        </w:rPr>
        <w:t xml:space="preserve">Суммарное оперативное время </w:t>
      </w:r>
      <w:r w:rsidRPr="006676C1">
        <w:rPr>
          <w:i/>
          <w:szCs w:val="24"/>
        </w:rPr>
        <w:t>Т</w:t>
      </w:r>
      <w:r w:rsidRPr="006676C1">
        <w:rPr>
          <w:i/>
          <w:szCs w:val="24"/>
          <w:vertAlign w:val="subscript"/>
        </w:rPr>
        <w:t>оп</w:t>
      </w:r>
      <w:r w:rsidRPr="006676C1">
        <w:rPr>
          <w:szCs w:val="24"/>
        </w:rPr>
        <w:t xml:space="preserve"> = 0,207 мин.</w:t>
      </w:r>
    </w:p>
    <w:p w:rsidR="00D10F12" w:rsidRPr="006676C1" w:rsidRDefault="003C048C" w:rsidP="007C2642">
      <w:pPr>
        <w:suppressAutoHyphens/>
        <w:spacing w:line="360" w:lineRule="auto"/>
        <w:ind w:firstLine="709"/>
        <w:jc w:val="both"/>
        <w:rPr>
          <w:szCs w:val="24"/>
        </w:rPr>
      </w:pPr>
      <w:r w:rsidRPr="006676C1">
        <w:rPr>
          <w:szCs w:val="24"/>
        </w:rPr>
        <w:t>10</w:t>
      </w:r>
      <w:r w:rsidR="00D10F12" w:rsidRPr="006676C1">
        <w:rPr>
          <w:szCs w:val="24"/>
        </w:rPr>
        <w:t>.</w:t>
      </w:r>
      <w:r w:rsidR="00D10F12" w:rsidRPr="006676C1">
        <w:rPr>
          <w:szCs w:val="22"/>
        </w:rPr>
        <w:t xml:space="preserve"> </w:t>
      </w:r>
      <w:r w:rsidR="00D10F12" w:rsidRPr="006676C1">
        <w:rPr>
          <w:szCs w:val="24"/>
        </w:rPr>
        <w:t xml:space="preserve">Установка светодиодов </w:t>
      </w:r>
      <w:r w:rsidR="00D10F12" w:rsidRPr="006676C1">
        <w:rPr>
          <w:szCs w:val="28"/>
        </w:rPr>
        <w:t>пинцетом.</w:t>
      </w:r>
      <w:r w:rsidR="00D10F12" w:rsidRPr="006676C1">
        <w:rPr>
          <w:szCs w:val="24"/>
        </w:rPr>
        <w:t xml:space="preserve"> Установить светодиоды поз.15 с помощью пинцета</w:t>
      </w:r>
      <w:r w:rsidR="00D10F12" w:rsidRPr="006676C1">
        <w:rPr>
          <w:szCs w:val="28"/>
        </w:rPr>
        <w:t>.</w:t>
      </w:r>
      <w:r w:rsidR="00D10F12" w:rsidRPr="006676C1">
        <w:rPr>
          <w:szCs w:val="24"/>
        </w:rPr>
        <w:t xml:space="preserve"> Фиксация светодиодов осуществляется подгибкой выводов.</w:t>
      </w:r>
    </w:p>
    <w:p w:rsidR="007C2642" w:rsidRPr="006676C1" w:rsidRDefault="00D10F12" w:rsidP="007C2642">
      <w:pPr>
        <w:suppressAutoHyphens/>
        <w:spacing w:line="360" w:lineRule="auto"/>
        <w:ind w:firstLine="709"/>
        <w:jc w:val="both"/>
        <w:rPr>
          <w:szCs w:val="24"/>
        </w:rPr>
      </w:pPr>
      <w:r w:rsidRPr="006676C1">
        <w:rPr>
          <w:szCs w:val="24"/>
        </w:rPr>
        <w:t>Средства технологического оснащения:</w:t>
      </w:r>
    </w:p>
    <w:p w:rsidR="007C2642" w:rsidRPr="006676C1" w:rsidRDefault="00D10F12" w:rsidP="007C2642">
      <w:pPr>
        <w:suppressAutoHyphens/>
        <w:spacing w:line="360" w:lineRule="auto"/>
        <w:ind w:firstLine="709"/>
        <w:jc w:val="both"/>
        <w:rPr>
          <w:szCs w:val="24"/>
        </w:rPr>
      </w:pPr>
      <w:r w:rsidRPr="006676C1">
        <w:rPr>
          <w:szCs w:val="24"/>
        </w:rPr>
        <w:t>1) стол монтажный СМ-З-10-AC-1;</w:t>
      </w:r>
    </w:p>
    <w:p w:rsidR="00D10F12" w:rsidRPr="006676C1" w:rsidRDefault="00D10F12" w:rsidP="007C2642">
      <w:pPr>
        <w:suppressAutoHyphens/>
        <w:spacing w:line="360" w:lineRule="auto"/>
        <w:ind w:firstLine="709"/>
        <w:jc w:val="both"/>
        <w:rPr>
          <w:szCs w:val="24"/>
        </w:rPr>
      </w:pPr>
      <w:r w:rsidRPr="006676C1">
        <w:rPr>
          <w:szCs w:val="24"/>
        </w:rPr>
        <w:t>2) пинцет ППМ 120 РД 107.290.600.034-89;</w:t>
      </w:r>
    </w:p>
    <w:p w:rsidR="00D10F12" w:rsidRPr="006676C1" w:rsidRDefault="00D10F12" w:rsidP="007C2642">
      <w:pPr>
        <w:suppressAutoHyphens/>
        <w:spacing w:line="360" w:lineRule="auto"/>
        <w:ind w:firstLine="709"/>
        <w:jc w:val="both"/>
        <w:rPr>
          <w:szCs w:val="24"/>
        </w:rPr>
      </w:pPr>
      <w:r w:rsidRPr="006676C1">
        <w:rPr>
          <w:szCs w:val="24"/>
        </w:rPr>
        <w:t>3) тара АЮР7877-4048.</w:t>
      </w:r>
    </w:p>
    <w:p w:rsidR="00D10F12" w:rsidRPr="006676C1" w:rsidRDefault="00D10F12" w:rsidP="007C2642">
      <w:pPr>
        <w:suppressAutoHyphens/>
        <w:spacing w:line="360" w:lineRule="auto"/>
        <w:ind w:firstLine="709"/>
        <w:jc w:val="both"/>
        <w:rPr>
          <w:szCs w:val="24"/>
        </w:rPr>
      </w:pPr>
      <w:r w:rsidRPr="006676C1">
        <w:rPr>
          <w:szCs w:val="24"/>
        </w:rPr>
        <w:t xml:space="preserve">Суммарное оперативное время </w:t>
      </w:r>
      <w:r w:rsidRPr="006676C1">
        <w:rPr>
          <w:i/>
          <w:szCs w:val="24"/>
        </w:rPr>
        <w:t>Т</w:t>
      </w:r>
      <w:r w:rsidRPr="006676C1">
        <w:rPr>
          <w:i/>
          <w:szCs w:val="24"/>
          <w:vertAlign w:val="subscript"/>
        </w:rPr>
        <w:t>оп</w:t>
      </w:r>
      <w:r w:rsidRPr="006676C1">
        <w:rPr>
          <w:szCs w:val="24"/>
        </w:rPr>
        <w:t xml:space="preserve"> = 2,67 мин.</w:t>
      </w:r>
    </w:p>
    <w:p w:rsidR="007C2642" w:rsidRPr="006676C1" w:rsidRDefault="003C048C" w:rsidP="007C2642">
      <w:pPr>
        <w:suppressAutoHyphens/>
        <w:spacing w:line="360" w:lineRule="auto"/>
        <w:ind w:firstLine="709"/>
        <w:jc w:val="both"/>
        <w:rPr>
          <w:szCs w:val="24"/>
        </w:rPr>
      </w:pPr>
      <w:r w:rsidRPr="006676C1">
        <w:rPr>
          <w:szCs w:val="24"/>
        </w:rPr>
        <w:t>11</w:t>
      </w:r>
      <w:r w:rsidR="00F20DEA" w:rsidRPr="006676C1">
        <w:rPr>
          <w:szCs w:val="24"/>
        </w:rPr>
        <w:t>. Пайка паяльником. Извлечь плату из тары. Паять светодиоды поз.15. После пайки плату положить в тару.</w:t>
      </w:r>
    </w:p>
    <w:p w:rsidR="007C2642" w:rsidRPr="006676C1" w:rsidRDefault="00F20DEA" w:rsidP="007C2642">
      <w:pPr>
        <w:suppressAutoHyphens/>
        <w:spacing w:line="360" w:lineRule="auto"/>
        <w:ind w:firstLine="709"/>
        <w:jc w:val="both"/>
        <w:rPr>
          <w:szCs w:val="24"/>
        </w:rPr>
      </w:pPr>
      <w:r w:rsidRPr="006676C1">
        <w:rPr>
          <w:szCs w:val="24"/>
        </w:rPr>
        <w:t>Средства технологического оснащения:</w:t>
      </w:r>
    </w:p>
    <w:p w:rsidR="00F20DEA" w:rsidRPr="006676C1" w:rsidRDefault="00F20DEA" w:rsidP="007C2642">
      <w:pPr>
        <w:suppressAutoHyphens/>
        <w:spacing w:line="360" w:lineRule="auto"/>
        <w:ind w:firstLine="709"/>
        <w:jc w:val="both"/>
        <w:rPr>
          <w:szCs w:val="24"/>
        </w:rPr>
      </w:pPr>
      <w:r w:rsidRPr="006676C1">
        <w:rPr>
          <w:szCs w:val="24"/>
        </w:rPr>
        <w:t>1) вытяжной шкаф 2Ш-ИЖ;</w:t>
      </w:r>
    </w:p>
    <w:p w:rsidR="00F20DEA" w:rsidRPr="006676C1" w:rsidRDefault="00F20DEA" w:rsidP="007C2642">
      <w:pPr>
        <w:suppressAutoHyphens/>
        <w:spacing w:line="360" w:lineRule="auto"/>
        <w:ind w:firstLine="709"/>
        <w:jc w:val="both"/>
        <w:rPr>
          <w:szCs w:val="24"/>
        </w:rPr>
      </w:pPr>
      <w:r w:rsidRPr="006676C1">
        <w:rPr>
          <w:szCs w:val="24"/>
        </w:rPr>
        <w:t>2) паяльник ЭПСН-25/36 ЯЛГК.681815.002 ТУ;</w:t>
      </w:r>
    </w:p>
    <w:p w:rsidR="00BF7B3E" w:rsidRPr="006676C1" w:rsidRDefault="00BF7B3E" w:rsidP="007C2642">
      <w:pPr>
        <w:suppressAutoHyphens/>
        <w:spacing w:line="360" w:lineRule="auto"/>
        <w:ind w:firstLine="709"/>
        <w:jc w:val="both"/>
        <w:rPr>
          <w:szCs w:val="28"/>
        </w:rPr>
      </w:pPr>
      <w:r w:rsidRPr="006676C1">
        <w:rPr>
          <w:szCs w:val="28"/>
        </w:rPr>
        <w:t>3) браслет заземляющий АЮР 7056-4002</w:t>
      </w:r>
      <w:r w:rsidRPr="006676C1">
        <w:rPr>
          <w:szCs w:val="24"/>
        </w:rPr>
        <w:t>;</w:t>
      </w:r>
    </w:p>
    <w:p w:rsidR="00F20DEA" w:rsidRPr="006676C1" w:rsidRDefault="00F72336" w:rsidP="007C2642">
      <w:pPr>
        <w:suppressAutoHyphens/>
        <w:spacing w:line="360" w:lineRule="auto"/>
        <w:ind w:firstLine="709"/>
        <w:jc w:val="both"/>
        <w:rPr>
          <w:szCs w:val="24"/>
        </w:rPr>
      </w:pPr>
      <w:r w:rsidRPr="006676C1">
        <w:rPr>
          <w:szCs w:val="24"/>
        </w:rPr>
        <w:t>4</w:t>
      </w:r>
      <w:r w:rsidR="00F20DEA" w:rsidRPr="006676C1">
        <w:rPr>
          <w:szCs w:val="24"/>
        </w:rPr>
        <w:t>) пинцет ППМ 120 РД 107.290.600.034-89;</w:t>
      </w:r>
    </w:p>
    <w:p w:rsidR="00F20DEA" w:rsidRPr="006676C1" w:rsidRDefault="00F72336" w:rsidP="007C2642">
      <w:pPr>
        <w:suppressAutoHyphens/>
        <w:spacing w:line="360" w:lineRule="auto"/>
        <w:ind w:firstLine="709"/>
        <w:jc w:val="both"/>
        <w:rPr>
          <w:szCs w:val="24"/>
        </w:rPr>
      </w:pPr>
      <w:r w:rsidRPr="006676C1">
        <w:rPr>
          <w:szCs w:val="24"/>
        </w:rPr>
        <w:t>5</w:t>
      </w:r>
      <w:r w:rsidR="00F20DEA" w:rsidRPr="006676C1">
        <w:rPr>
          <w:szCs w:val="24"/>
        </w:rPr>
        <w:t>) тара АЮР7877-4048.</w:t>
      </w:r>
    </w:p>
    <w:p w:rsidR="00D10F12" w:rsidRPr="006676C1" w:rsidRDefault="00F20DEA" w:rsidP="007C2642">
      <w:pPr>
        <w:suppressAutoHyphens/>
        <w:spacing w:line="360" w:lineRule="auto"/>
        <w:ind w:firstLine="709"/>
        <w:jc w:val="both"/>
        <w:rPr>
          <w:szCs w:val="24"/>
        </w:rPr>
      </w:pPr>
      <w:r w:rsidRPr="006676C1">
        <w:rPr>
          <w:szCs w:val="24"/>
        </w:rPr>
        <w:t xml:space="preserve">Суммарное оперативное время </w:t>
      </w:r>
      <w:r w:rsidRPr="006676C1">
        <w:rPr>
          <w:i/>
          <w:szCs w:val="24"/>
        </w:rPr>
        <w:t>Т</w:t>
      </w:r>
      <w:r w:rsidRPr="006676C1">
        <w:rPr>
          <w:i/>
          <w:szCs w:val="24"/>
          <w:vertAlign w:val="subscript"/>
        </w:rPr>
        <w:t>оп</w:t>
      </w:r>
      <w:r w:rsidRPr="006676C1">
        <w:rPr>
          <w:szCs w:val="24"/>
        </w:rPr>
        <w:t xml:space="preserve"> = 0,522мин.</w:t>
      </w:r>
    </w:p>
    <w:p w:rsidR="007C2642" w:rsidRPr="006676C1" w:rsidRDefault="003C048C" w:rsidP="007C2642">
      <w:pPr>
        <w:suppressAutoHyphens/>
        <w:spacing w:line="360" w:lineRule="auto"/>
        <w:ind w:firstLine="709"/>
        <w:jc w:val="both"/>
        <w:rPr>
          <w:szCs w:val="24"/>
        </w:rPr>
      </w:pPr>
      <w:r w:rsidRPr="006676C1">
        <w:rPr>
          <w:szCs w:val="24"/>
        </w:rPr>
        <w:t>12</w:t>
      </w:r>
      <w:r w:rsidR="00D172AF" w:rsidRPr="006676C1">
        <w:rPr>
          <w:szCs w:val="24"/>
        </w:rPr>
        <w:t>. Отмывка. Отмыть печатную плату от остатков флюса.</w:t>
      </w:r>
    </w:p>
    <w:p w:rsidR="007C2642" w:rsidRPr="006676C1" w:rsidRDefault="00D172AF" w:rsidP="007C2642">
      <w:pPr>
        <w:suppressAutoHyphens/>
        <w:spacing w:line="360" w:lineRule="auto"/>
        <w:ind w:firstLine="709"/>
        <w:jc w:val="both"/>
        <w:rPr>
          <w:szCs w:val="24"/>
        </w:rPr>
      </w:pPr>
      <w:r w:rsidRPr="006676C1">
        <w:rPr>
          <w:szCs w:val="24"/>
        </w:rPr>
        <w:t>Средства технологического оснащения:</w:t>
      </w:r>
    </w:p>
    <w:p w:rsidR="007C2642" w:rsidRPr="006676C1" w:rsidRDefault="00D172AF" w:rsidP="007C2642">
      <w:pPr>
        <w:numPr>
          <w:ilvl w:val="0"/>
          <w:numId w:val="23"/>
        </w:numPr>
        <w:suppressAutoHyphens/>
        <w:spacing w:line="360" w:lineRule="auto"/>
        <w:ind w:left="0" w:firstLine="709"/>
        <w:jc w:val="both"/>
        <w:rPr>
          <w:szCs w:val="24"/>
        </w:rPr>
      </w:pPr>
      <w:r w:rsidRPr="006676C1">
        <w:rPr>
          <w:szCs w:val="24"/>
        </w:rPr>
        <w:t>вытяжной шкаф 2Ш-ИЖ,</w:t>
      </w:r>
    </w:p>
    <w:p w:rsidR="007C2642" w:rsidRPr="006676C1" w:rsidRDefault="00D172AF" w:rsidP="007C2642">
      <w:pPr>
        <w:numPr>
          <w:ilvl w:val="0"/>
          <w:numId w:val="23"/>
        </w:numPr>
        <w:suppressAutoHyphens/>
        <w:spacing w:line="360" w:lineRule="auto"/>
        <w:ind w:left="0" w:firstLine="709"/>
        <w:jc w:val="both"/>
        <w:rPr>
          <w:szCs w:val="24"/>
        </w:rPr>
      </w:pPr>
      <w:r w:rsidRPr="006676C1">
        <w:rPr>
          <w:szCs w:val="24"/>
        </w:rPr>
        <w:t>установка</w:t>
      </w:r>
      <w:r w:rsidRPr="006676C1">
        <w:rPr>
          <w:szCs w:val="28"/>
        </w:rPr>
        <w:t xml:space="preserve"> UNICLEAN II - 500</w:t>
      </w:r>
      <w:r w:rsidRPr="006676C1">
        <w:rPr>
          <w:szCs w:val="24"/>
        </w:rPr>
        <w:t>;</w:t>
      </w:r>
    </w:p>
    <w:p w:rsidR="00D172AF" w:rsidRPr="006676C1" w:rsidRDefault="00D172AF" w:rsidP="007C2642">
      <w:pPr>
        <w:numPr>
          <w:ilvl w:val="0"/>
          <w:numId w:val="23"/>
        </w:numPr>
        <w:suppressAutoHyphens/>
        <w:spacing w:line="360" w:lineRule="auto"/>
        <w:ind w:left="0" w:firstLine="709"/>
        <w:jc w:val="both"/>
        <w:rPr>
          <w:szCs w:val="24"/>
        </w:rPr>
      </w:pPr>
      <w:r w:rsidRPr="006676C1">
        <w:rPr>
          <w:szCs w:val="24"/>
        </w:rPr>
        <w:t>тара АЮР7877-4048.</w:t>
      </w:r>
    </w:p>
    <w:p w:rsidR="00D172AF" w:rsidRPr="006676C1" w:rsidRDefault="00D172AF" w:rsidP="007C2642">
      <w:pPr>
        <w:suppressAutoHyphens/>
        <w:spacing w:line="360" w:lineRule="auto"/>
        <w:ind w:firstLine="709"/>
        <w:jc w:val="both"/>
        <w:rPr>
          <w:szCs w:val="24"/>
        </w:rPr>
      </w:pPr>
      <w:r w:rsidRPr="006676C1">
        <w:rPr>
          <w:szCs w:val="24"/>
        </w:rPr>
        <w:t xml:space="preserve">Температура: </w:t>
      </w:r>
      <w:r w:rsidR="00A151E3" w:rsidRPr="006676C1">
        <w:rPr>
          <w:szCs w:val="24"/>
        </w:rPr>
        <w:t>60</w:t>
      </w:r>
      <w:r w:rsidRPr="006676C1">
        <w:rPr>
          <w:szCs w:val="28"/>
        </w:rPr>
        <w:sym w:font="Symbol" w:char="F0B1"/>
      </w:r>
      <w:r w:rsidRPr="006676C1">
        <w:rPr>
          <w:szCs w:val="24"/>
        </w:rPr>
        <w:t xml:space="preserve">10 </w:t>
      </w:r>
      <w:r w:rsidRPr="006676C1">
        <w:rPr>
          <w:szCs w:val="28"/>
        </w:rPr>
        <w:sym w:font="Symbol" w:char="F0B0"/>
      </w:r>
      <w:r w:rsidRPr="006676C1">
        <w:rPr>
          <w:szCs w:val="24"/>
        </w:rPr>
        <w:t>С.</w:t>
      </w:r>
      <w:r w:rsidR="00A151E3" w:rsidRPr="006676C1">
        <w:rPr>
          <w:szCs w:val="24"/>
        </w:rPr>
        <w:t xml:space="preserve"> Частота УЗ генератора: 25 кГц.</w:t>
      </w:r>
    </w:p>
    <w:p w:rsidR="00D172AF" w:rsidRPr="006676C1" w:rsidRDefault="00D172AF" w:rsidP="007C2642">
      <w:pPr>
        <w:suppressAutoHyphens/>
        <w:spacing w:line="360" w:lineRule="auto"/>
        <w:ind w:firstLine="709"/>
        <w:jc w:val="both"/>
        <w:rPr>
          <w:szCs w:val="24"/>
        </w:rPr>
      </w:pPr>
      <w:r w:rsidRPr="006676C1">
        <w:rPr>
          <w:szCs w:val="24"/>
        </w:rPr>
        <w:t xml:space="preserve">Суммарное оперативное время </w:t>
      </w:r>
      <w:r w:rsidRPr="006676C1">
        <w:rPr>
          <w:i/>
          <w:szCs w:val="24"/>
        </w:rPr>
        <w:t>Т</w:t>
      </w:r>
      <w:r w:rsidRPr="006676C1">
        <w:rPr>
          <w:i/>
          <w:szCs w:val="24"/>
          <w:vertAlign w:val="subscript"/>
        </w:rPr>
        <w:t>оп</w:t>
      </w:r>
      <w:r w:rsidRPr="006676C1">
        <w:rPr>
          <w:szCs w:val="24"/>
        </w:rPr>
        <w:t xml:space="preserve"> = 0,</w:t>
      </w:r>
      <w:r w:rsidR="00A151E3" w:rsidRPr="006676C1">
        <w:rPr>
          <w:szCs w:val="24"/>
        </w:rPr>
        <w:t>85</w:t>
      </w:r>
      <w:r w:rsidRPr="006676C1">
        <w:rPr>
          <w:szCs w:val="24"/>
        </w:rPr>
        <w:t xml:space="preserve"> мин.</w:t>
      </w:r>
    </w:p>
    <w:p w:rsidR="007C2642" w:rsidRPr="006676C1" w:rsidRDefault="00D172AF" w:rsidP="007C2642">
      <w:pPr>
        <w:suppressAutoHyphens/>
        <w:spacing w:line="360" w:lineRule="auto"/>
        <w:ind w:firstLine="709"/>
        <w:jc w:val="both"/>
        <w:rPr>
          <w:szCs w:val="28"/>
        </w:rPr>
      </w:pPr>
      <w:r w:rsidRPr="006676C1">
        <w:rPr>
          <w:szCs w:val="24"/>
        </w:rPr>
        <w:t>1</w:t>
      </w:r>
      <w:r w:rsidR="003C048C" w:rsidRPr="006676C1">
        <w:rPr>
          <w:szCs w:val="24"/>
        </w:rPr>
        <w:t>3</w:t>
      </w:r>
      <w:r w:rsidRPr="006676C1">
        <w:rPr>
          <w:szCs w:val="24"/>
        </w:rPr>
        <w:t xml:space="preserve">. Маркирование. Маркировать согласно </w:t>
      </w:r>
      <w:r w:rsidR="0010289D" w:rsidRPr="006676C1">
        <w:rPr>
          <w:szCs w:val="24"/>
        </w:rPr>
        <w:t>КССТ</w:t>
      </w:r>
      <w:r w:rsidRPr="006676C1">
        <w:rPr>
          <w:szCs w:val="24"/>
        </w:rPr>
        <w:t>.</w:t>
      </w:r>
      <w:r w:rsidR="0010289D" w:rsidRPr="006676C1">
        <w:rPr>
          <w:szCs w:val="24"/>
        </w:rPr>
        <w:t xml:space="preserve">703132.010 </w:t>
      </w:r>
      <w:r w:rsidRPr="006676C1">
        <w:rPr>
          <w:szCs w:val="24"/>
        </w:rPr>
        <w:t>СБ дату изго</w:t>
      </w:r>
      <w:r w:rsidR="0010289D" w:rsidRPr="006676C1">
        <w:rPr>
          <w:szCs w:val="24"/>
        </w:rPr>
        <w:t>товления и серийный номер</w:t>
      </w:r>
      <w:r w:rsidRPr="006676C1">
        <w:rPr>
          <w:szCs w:val="24"/>
        </w:rPr>
        <w:t xml:space="preserve">. </w:t>
      </w:r>
      <w:r w:rsidR="00BA0709" w:rsidRPr="006676C1">
        <w:rPr>
          <w:szCs w:val="24"/>
        </w:rPr>
        <w:t xml:space="preserve">Дату изготовления и серийный номер печатать на принтере </w:t>
      </w:r>
      <w:r w:rsidR="00BA0709" w:rsidRPr="006676C1">
        <w:rPr>
          <w:szCs w:val="28"/>
        </w:rPr>
        <w:t>Т212М-С по заранее установленной программе на этикетке. Этикетку липкой стороной наклеить на печатную плату.</w:t>
      </w:r>
    </w:p>
    <w:p w:rsidR="007C2642" w:rsidRPr="006676C1" w:rsidRDefault="00D172AF" w:rsidP="007C2642">
      <w:pPr>
        <w:suppressAutoHyphens/>
        <w:spacing w:line="360" w:lineRule="auto"/>
        <w:ind w:firstLine="709"/>
        <w:jc w:val="both"/>
        <w:rPr>
          <w:szCs w:val="24"/>
        </w:rPr>
      </w:pPr>
      <w:r w:rsidRPr="006676C1">
        <w:rPr>
          <w:szCs w:val="24"/>
        </w:rPr>
        <w:t>Средства технологического оснащения:</w:t>
      </w:r>
    </w:p>
    <w:p w:rsidR="007C2642" w:rsidRPr="006676C1" w:rsidRDefault="00D172AF" w:rsidP="007C2642">
      <w:pPr>
        <w:numPr>
          <w:ilvl w:val="0"/>
          <w:numId w:val="24"/>
        </w:numPr>
        <w:suppressAutoHyphens/>
        <w:spacing w:line="360" w:lineRule="auto"/>
        <w:ind w:left="0" w:firstLine="709"/>
        <w:jc w:val="both"/>
        <w:rPr>
          <w:szCs w:val="24"/>
        </w:rPr>
      </w:pPr>
      <w:r w:rsidRPr="006676C1">
        <w:rPr>
          <w:szCs w:val="24"/>
        </w:rPr>
        <w:t>стол монтажный СМ-З-10-АС-1;</w:t>
      </w:r>
    </w:p>
    <w:p w:rsidR="007C2642" w:rsidRPr="006676C1" w:rsidRDefault="00BA0709" w:rsidP="007C2642">
      <w:pPr>
        <w:numPr>
          <w:ilvl w:val="0"/>
          <w:numId w:val="24"/>
        </w:numPr>
        <w:suppressAutoHyphens/>
        <w:spacing w:line="360" w:lineRule="auto"/>
        <w:ind w:left="0" w:firstLine="709"/>
        <w:jc w:val="both"/>
        <w:rPr>
          <w:szCs w:val="24"/>
        </w:rPr>
      </w:pPr>
      <w:r w:rsidRPr="006676C1">
        <w:rPr>
          <w:szCs w:val="24"/>
        </w:rPr>
        <w:t xml:space="preserve">принтер </w:t>
      </w:r>
      <w:r w:rsidRPr="006676C1">
        <w:rPr>
          <w:szCs w:val="28"/>
        </w:rPr>
        <w:t>Т212М-С</w:t>
      </w:r>
      <w:r w:rsidR="00D172AF" w:rsidRPr="006676C1">
        <w:rPr>
          <w:szCs w:val="24"/>
        </w:rPr>
        <w:t>;</w:t>
      </w:r>
    </w:p>
    <w:p w:rsidR="00BA0709" w:rsidRPr="006676C1" w:rsidRDefault="00BA0709" w:rsidP="007C2642">
      <w:pPr>
        <w:numPr>
          <w:ilvl w:val="0"/>
          <w:numId w:val="24"/>
        </w:numPr>
        <w:suppressAutoHyphens/>
        <w:spacing w:line="360" w:lineRule="auto"/>
        <w:ind w:left="0" w:firstLine="709"/>
        <w:jc w:val="both"/>
        <w:rPr>
          <w:szCs w:val="24"/>
        </w:rPr>
      </w:pPr>
      <w:r w:rsidRPr="006676C1">
        <w:rPr>
          <w:szCs w:val="24"/>
        </w:rPr>
        <w:t>тара АЮР7877-4048.</w:t>
      </w:r>
    </w:p>
    <w:p w:rsidR="00D172AF" w:rsidRPr="006676C1" w:rsidRDefault="00D172AF" w:rsidP="007C2642">
      <w:pPr>
        <w:suppressAutoHyphens/>
        <w:spacing w:line="360" w:lineRule="auto"/>
        <w:ind w:firstLine="709"/>
        <w:jc w:val="both"/>
        <w:rPr>
          <w:szCs w:val="24"/>
        </w:rPr>
      </w:pPr>
      <w:r w:rsidRPr="006676C1">
        <w:rPr>
          <w:szCs w:val="24"/>
        </w:rPr>
        <w:t xml:space="preserve">Суммарное оперативное время </w:t>
      </w:r>
      <w:r w:rsidRPr="006676C1">
        <w:rPr>
          <w:i/>
          <w:szCs w:val="24"/>
        </w:rPr>
        <w:t>Т</w:t>
      </w:r>
      <w:r w:rsidRPr="006676C1">
        <w:rPr>
          <w:i/>
          <w:szCs w:val="24"/>
          <w:vertAlign w:val="subscript"/>
        </w:rPr>
        <w:t>оп</w:t>
      </w:r>
      <w:r w:rsidRPr="006676C1">
        <w:rPr>
          <w:szCs w:val="24"/>
        </w:rPr>
        <w:t xml:space="preserve"> = 0,</w:t>
      </w:r>
      <w:r w:rsidR="00BA0709" w:rsidRPr="006676C1">
        <w:rPr>
          <w:szCs w:val="24"/>
        </w:rPr>
        <w:t>24</w:t>
      </w:r>
      <w:r w:rsidRPr="006676C1">
        <w:rPr>
          <w:szCs w:val="24"/>
        </w:rPr>
        <w:t xml:space="preserve"> мин.</w:t>
      </w:r>
    </w:p>
    <w:p w:rsidR="007C2642" w:rsidRPr="006676C1" w:rsidRDefault="00D172AF" w:rsidP="007C2642">
      <w:pPr>
        <w:suppressAutoHyphens/>
        <w:spacing w:line="360" w:lineRule="auto"/>
        <w:ind w:firstLine="709"/>
        <w:jc w:val="both"/>
        <w:rPr>
          <w:szCs w:val="24"/>
        </w:rPr>
      </w:pPr>
      <w:r w:rsidRPr="006676C1">
        <w:rPr>
          <w:szCs w:val="24"/>
        </w:rPr>
        <w:t>1</w:t>
      </w:r>
      <w:r w:rsidR="003C048C" w:rsidRPr="006676C1">
        <w:rPr>
          <w:szCs w:val="24"/>
        </w:rPr>
        <w:t>4</w:t>
      </w:r>
      <w:r w:rsidRPr="006676C1">
        <w:rPr>
          <w:szCs w:val="24"/>
        </w:rPr>
        <w:t>. Лакирование. Лакировать печатную плату лаком ФП-525 ТУ 6-10-1553-78. Элементы поз. 11-13, 21, 26 от покрытия лаком предохранить.</w:t>
      </w:r>
    </w:p>
    <w:p w:rsidR="007C2642" w:rsidRPr="006676C1" w:rsidRDefault="00D172AF" w:rsidP="007C2642">
      <w:pPr>
        <w:suppressAutoHyphens/>
        <w:spacing w:line="360" w:lineRule="auto"/>
        <w:ind w:firstLine="709"/>
        <w:jc w:val="both"/>
        <w:rPr>
          <w:szCs w:val="24"/>
        </w:rPr>
      </w:pPr>
      <w:r w:rsidRPr="006676C1">
        <w:rPr>
          <w:szCs w:val="24"/>
        </w:rPr>
        <w:t>Средства технологического оснащения:</w:t>
      </w:r>
    </w:p>
    <w:p w:rsidR="007C2642" w:rsidRPr="006676C1" w:rsidRDefault="00BF7B3E" w:rsidP="007C2642">
      <w:pPr>
        <w:suppressAutoHyphens/>
        <w:spacing w:line="360" w:lineRule="auto"/>
        <w:ind w:firstLine="709"/>
        <w:jc w:val="both"/>
        <w:rPr>
          <w:szCs w:val="24"/>
        </w:rPr>
      </w:pPr>
      <w:r w:rsidRPr="006676C1">
        <w:rPr>
          <w:szCs w:val="24"/>
        </w:rPr>
        <w:t xml:space="preserve">1) </w:t>
      </w:r>
      <w:r w:rsidR="00D172AF" w:rsidRPr="006676C1">
        <w:rPr>
          <w:szCs w:val="24"/>
        </w:rPr>
        <w:t>вытяжной шкаф 2Ш-ИЖ;</w:t>
      </w:r>
    </w:p>
    <w:p w:rsidR="007C2642" w:rsidRPr="006676C1" w:rsidRDefault="00BF7B3E" w:rsidP="007C2642">
      <w:pPr>
        <w:suppressAutoHyphens/>
        <w:spacing w:line="360" w:lineRule="auto"/>
        <w:ind w:firstLine="709"/>
        <w:jc w:val="both"/>
        <w:rPr>
          <w:szCs w:val="24"/>
        </w:rPr>
      </w:pPr>
      <w:r w:rsidRPr="006676C1">
        <w:rPr>
          <w:szCs w:val="28"/>
        </w:rPr>
        <w:t xml:space="preserve">2) </w:t>
      </w:r>
      <w:r w:rsidR="00D172AF" w:rsidRPr="006676C1">
        <w:rPr>
          <w:szCs w:val="28"/>
        </w:rPr>
        <w:t>кисть КХФК №10 ТУ 17-15-07-89</w:t>
      </w:r>
      <w:r w:rsidR="00D172AF" w:rsidRPr="006676C1">
        <w:rPr>
          <w:szCs w:val="24"/>
        </w:rPr>
        <w:t>;</w:t>
      </w:r>
    </w:p>
    <w:p w:rsidR="007C2642" w:rsidRPr="006676C1" w:rsidRDefault="00BF7B3E" w:rsidP="007C2642">
      <w:pPr>
        <w:suppressAutoHyphens/>
        <w:spacing w:line="360" w:lineRule="auto"/>
        <w:ind w:firstLine="709"/>
        <w:jc w:val="both"/>
        <w:rPr>
          <w:szCs w:val="24"/>
        </w:rPr>
      </w:pPr>
      <w:r w:rsidRPr="006676C1">
        <w:rPr>
          <w:szCs w:val="24"/>
        </w:rPr>
        <w:t xml:space="preserve">3) </w:t>
      </w:r>
      <w:r w:rsidR="00D172AF" w:rsidRPr="006676C1">
        <w:rPr>
          <w:szCs w:val="24"/>
        </w:rPr>
        <w:t>тара АЮР 7877-4048</w:t>
      </w:r>
      <w:r w:rsidRPr="006676C1">
        <w:rPr>
          <w:szCs w:val="24"/>
        </w:rPr>
        <w:t>.</w:t>
      </w:r>
    </w:p>
    <w:p w:rsidR="00D172AF" w:rsidRPr="006676C1" w:rsidRDefault="00D172AF" w:rsidP="007C2642">
      <w:pPr>
        <w:suppressAutoHyphens/>
        <w:spacing w:line="360" w:lineRule="auto"/>
        <w:ind w:firstLine="709"/>
        <w:jc w:val="both"/>
        <w:rPr>
          <w:szCs w:val="24"/>
        </w:rPr>
      </w:pPr>
      <w:r w:rsidRPr="006676C1">
        <w:rPr>
          <w:szCs w:val="24"/>
        </w:rPr>
        <w:t xml:space="preserve">Расход лака: </w:t>
      </w:r>
      <w:r w:rsidR="00BF7B3E" w:rsidRPr="006676C1">
        <w:rPr>
          <w:szCs w:val="24"/>
        </w:rPr>
        <w:t>0,0015</w:t>
      </w:r>
      <w:r w:rsidRPr="006676C1">
        <w:rPr>
          <w:szCs w:val="24"/>
        </w:rPr>
        <w:t xml:space="preserve"> кг/плату.</w:t>
      </w:r>
    </w:p>
    <w:p w:rsidR="00D172AF" w:rsidRPr="006676C1" w:rsidRDefault="00D172AF" w:rsidP="007C2642">
      <w:pPr>
        <w:suppressAutoHyphens/>
        <w:spacing w:line="360" w:lineRule="auto"/>
        <w:ind w:firstLine="709"/>
        <w:jc w:val="both"/>
        <w:rPr>
          <w:szCs w:val="24"/>
        </w:rPr>
      </w:pPr>
      <w:r w:rsidRPr="006676C1">
        <w:rPr>
          <w:szCs w:val="24"/>
        </w:rPr>
        <w:t xml:space="preserve">Суммарное оперативное время </w:t>
      </w:r>
      <w:r w:rsidRPr="006676C1">
        <w:rPr>
          <w:i/>
          <w:szCs w:val="24"/>
        </w:rPr>
        <w:t>Т</w:t>
      </w:r>
      <w:r w:rsidRPr="006676C1">
        <w:rPr>
          <w:i/>
          <w:szCs w:val="24"/>
          <w:vertAlign w:val="subscript"/>
        </w:rPr>
        <w:t>оп</w:t>
      </w:r>
      <w:r w:rsidRPr="006676C1">
        <w:rPr>
          <w:szCs w:val="24"/>
        </w:rPr>
        <w:t xml:space="preserve"> = 0,50 мин.</w:t>
      </w:r>
    </w:p>
    <w:p w:rsidR="007C2642" w:rsidRPr="006676C1" w:rsidRDefault="003C048C" w:rsidP="007C2642">
      <w:pPr>
        <w:suppressAutoHyphens/>
        <w:spacing w:line="360" w:lineRule="auto"/>
        <w:ind w:firstLine="709"/>
        <w:jc w:val="both"/>
        <w:rPr>
          <w:szCs w:val="24"/>
        </w:rPr>
      </w:pPr>
      <w:r w:rsidRPr="006676C1">
        <w:rPr>
          <w:szCs w:val="24"/>
        </w:rPr>
        <w:t>15</w:t>
      </w:r>
      <w:r w:rsidR="00D172AF" w:rsidRPr="006676C1">
        <w:rPr>
          <w:szCs w:val="24"/>
        </w:rPr>
        <w:t xml:space="preserve">. Сушка: Сушить после лакирования в сушильном шкафу </w:t>
      </w:r>
      <w:r w:rsidR="00D81280" w:rsidRPr="006676C1">
        <w:rPr>
          <w:szCs w:val="24"/>
          <w:lang w:val="en-US"/>
        </w:rPr>
        <w:t>AIR</w:t>
      </w:r>
      <w:r w:rsidR="00D172AF" w:rsidRPr="006676C1">
        <w:rPr>
          <w:szCs w:val="24"/>
        </w:rPr>
        <w:t xml:space="preserve"> </w:t>
      </w:r>
      <w:r w:rsidR="00D81280" w:rsidRPr="006676C1">
        <w:rPr>
          <w:szCs w:val="24"/>
        </w:rPr>
        <w:t>2000</w:t>
      </w:r>
      <w:r w:rsidR="00D172AF" w:rsidRPr="006676C1">
        <w:rPr>
          <w:szCs w:val="24"/>
        </w:rPr>
        <w:t>.</w:t>
      </w:r>
    </w:p>
    <w:p w:rsidR="007C2642" w:rsidRPr="006676C1" w:rsidRDefault="00D172AF" w:rsidP="007C2642">
      <w:pPr>
        <w:suppressAutoHyphens/>
        <w:spacing w:line="360" w:lineRule="auto"/>
        <w:ind w:firstLine="709"/>
        <w:jc w:val="both"/>
        <w:rPr>
          <w:szCs w:val="24"/>
        </w:rPr>
      </w:pPr>
      <w:r w:rsidRPr="006676C1">
        <w:rPr>
          <w:szCs w:val="24"/>
        </w:rPr>
        <w:t>Средства технологического оснащения:</w:t>
      </w:r>
    </w:p>
    <w:p w:rsidR="00D172AF" w:rsidRPr="006676C1" w:rsidRDefault="00BF7B3E" w:rsidP="007C2642">
      <w:pPr>
        <w:suppressAutoHyphens/>
        <w:spacing w:line="360" w:lineRule="auto"/>
        <w:ind w:firstLine="709"/>
        <w:jc w:val="both"/>
        <w:rPr>
          <w:szCs w:val="24"/>
        </w:rPr>
      </w:pPr>
      <w:r w:rsidRPr="006676C1">
        <w:rPr>
          <w:szCs w:val="24"/>
        </w:rPr>
        <w:t xml:space="preserve">1) </w:t>
      </w:r>
      <w:r w:rsidR="00D172AF" w:rsidRPr="006676C1">
        <w:rPr>
          <w:szCs w:val="24"/>
        </w:rPr>
        <w:t xml:space="preserve">сушильный шкаф </w:t>
      </w:r>
      <w:r w:rsidR="00D81280" w:rsidRPr="006676C1">
        <w:rPr>
          <w:szCs w:val="24"/>
          <w:lang w:val="en-US"/>
        </w:rPr>
        <w:t>AIR</w:t>
      </w:r>
      <w:r w:rsidR="00D81280" w:rsidRPr="006676C1">
        <w:rPr>
          <w:szCs w:val="24"/>
        </w:rPr>
        <w:t xml:space="preserve"> 2000</w:t>
      </w:r>
      <w:r w:rsidR="00D172AF" w:rsidRPr="006676C1">
        <w:rPr>
          <w:szCs w:val="24"/>
        </w:rPr>
        <w:t>;</w:t>
      </w:r>
    </w:p>
    <w:p w:rsidR="00D172AF" w:rsidRPr="006676C1" w:rsidRDefault="00BF7B3E" w:rsidP="007C2642">
      <w:pPr>
        <w:suppressAutoHyphens/>
        <w:spacing w:line="360" w:lineRule="auto"/>
        <w:ind w:firstLine="709"/>
        <w:jc w:val="both"/>
        <w:rPr>
          <w:szCs w:val="24"/>
        </w:rPr>
      </w:pPr>
      <w:r w:rsidRPr="006676C1">
        <w:rPr>
          <w:szCs w:val="24"/>
        </w:rPr>
        <w:t xml:space="preserve">2) </w:t>
      </w:r>
      <w:r w:rsidR="00D172AF" w:rsidRPr="006676C1">
        <w:rPr>
          <w:szCs w:val="24"/>
        </w:rPr>
        <w:t>тара АЮР 7877-4048.</w:t>
      </w:r>
    </w:p>
    <w:p w:rsidR="007C2642" w:rsidRPr="006676C1" w:rsidRDefault="00D172AF" w:rsidP="007C2642">
      <w:pPr>
        <w:suppressAutoHyphens/>
        <w:spacing w:line="360" w:lineRule="auto"/>
        <w:ind w:firstLine="709"/>
        <w:jc w:val="both"/>
        <w:rPr>
          <w:szCs w:val="24"/>
        </w:rPr>
      </w:pPr>
      <w:r w:rsidRPr="006676C1">
        <w:rPr>
          <w:szCs w:val="24"/>
        </w:rPr>
        <w:t xml:space="preserve">Режимы сушки: температура </w:t>
      </w:r>
      <w:r w:rsidR="00BF7B3E" w:rsidRPr="006676C1">
        <w:rPr>
          <w:szCs w:val="24"/>
        </w:rPr>
        <w:t>6</w:t>
      </w:r>
      <w:r w:rsidRPr="006676C1">
        <w:rPr>
          <w:szCs w:val="24"/>
        </w:rPr>
        <w:t xml:space="preserve">0 </w:t>
      </w:r>
      <w:r w:rsidRPr="006676C1">
        <w:rPr>
          <w:szCs w:val="28"/>
        </w:rPr>
        <w:sym w:font="Symbol" w:char="F0B0"/>
      </w:r>
      <w:r w:rsidRPr="006676C1">
        <w:rPr>
          <w:szCs w:val="24"/>
        </w:rPr>
        <w:t>С.</w:t>
      </w:r>
    </w:p>
    <w:p w:rsidR="00BF7B3E" w:rsidRPr="006676C1" w:rsidRDefault="00D172AF" w:rsidP="007C2642">
      <w:pPr>
        <w:suppressAutoHyphens/>
        <w:spacing w:line="360" w:lineRule="auto"/>
        <w:ind w:firstLine="709"/>
        <w:jc w:val="both"/>
        <w:rPr>
          <w:szCs w:val="28"/>
        </w:rPr>
      </w:pPr>
      <w:r w:rsidRPr="006676C1">
        <w:rPr>
          <w:szCs w:val="24"/>
        </w:rPr>
        <w:t xml:space="preserve">Суммарное оперативное время </w:t>
      </w:r>
      <w:r w:rsidRPr="006676C1">
        <w:rPr>
          <w:i/>
          <w:szCs w:val="24"/>
        </w:rPr>
        <w:t>Т</w:t>
      </w:r>
      <w:r w:rsidRPr="006676C1">
        <w:rPr>
          <w:i/>
          <w:szCs w:val="24"/>
          <w:vertAlign w:val="subscript"/>
        </w:rPr>
        <w:t>оп</w:t>
      </w:r>
      <w:r w:rsidRPr="006676C1">
        <w:rPr>
          <w:szCs w:val="24"/>
        </w:rPr>
        <w:t xml:space="preserve"> = 1 мин.</w:t>
      </w:r>
    </w:p>
    <w:p w:rsidR="007C2642" w:rsidRPr="006676C1" w:rsidRDefault="003C048C" w:rsidP="007C2642">
      <w:pPr>
        <w:suppressAutoHyphens/>
        <w:spacing w:line="360" w:lineRule="auto"/>
        <w:ind w:firstLine="709"/>
        <w:jc w:val="both"/>
        <w:rPr>
          <w:szCs w:val="28"/>
        </w:rPr>
      </w:pPr>
      <w:r w:rsidRPr="006676C1">
        <w:rPr>
          <w:szCs w:val="28"/>
        </w:rPr>
        <w:t>16</w:t>
      </w:r>
      <w:r w:rsidR="00D172AF" w:rsidRPr="006676C1">
        <w:rPr>
          <w:szCs w:val="28"/>
        </w:rPr>
        <w:t xml:space="preserve">. </w:t>
      </w:r>
      <w:r w:rsidR="00BF7B3E" w:rsidRPr="006676C1">
        <w:rPr>
          <w:szCs w:val="28"/>
        </w:rPr>
        <w:t xml:space="preserve">Выходной контроль печатного узла и регулировка. </w:t>
      </w:r>
      <w:r w:rsidRPr="006676C1">
        <w:rPr>
          <w:szCs w:val="28"/>
        </w:rPr>
        <w:t xml:space="preserve">Извлечь узел из тары. Произвести визуальный контроль на отсутствие внешних дефектов. Протестировать на испытательном стенде устройство, при необходимости произвести регулировку. Неисправные узлы отложить в тару с надписью </w:t>
      </w:r>
      <w:r w:rsidR="007C2642" w:rsidRPr="006676C1">
        <w:rPr>
          <w:szCs w:val="28"/>
        </w:rPr>
        <w:t>"</w:t>
      </w:r>
      <w:r w:rsidRPr="006676C1">
        <w:rPr>
          <w:szCs w:val="28"/>
        </w:rPr>
        <w:t>Брак</w:t>
      </w:r>
      <w:r w:rsidR="007C2642" w:rsidRPr="006676C1">
        <w:rPr>
          <w:szCs w:val="28"/>
        </w:rPr>
        <w:t>"</w:t>
      </w:r>
      <w:r w:rsidRPr="006676C1">
        <w:rPr>
          <w:szCs w:val="28"/>
        </w:rPr>
        <w:t>. Годные платы уложить в тару и доставить на склад готовой продукции.</w:t>
      </w:r>
    </w:p>
    <w:p w:rsidR="007C2642" w:rsidRPr="006676C1" w:rsidRDefault="00D172AF" w:rsidP="007C2642">
      <w:pPr>
        <w:suppressAutoHyphens/>
        <w:spacing w:line="360" w:lineRule="auto"/>
        <w:ind w:firstLine="709"/>
        <w:jc w:val="both"/>
        <w:rPr>
          <w:szCs w:val="28"/>
        </w:rPr>
      </w:pPr>
      <w:r w:rsidRPr="006676C1">
        <w:rPr>
          <w:szCs w:val="28"/>
        </w:rPr>
        <w:t>Средства технологического оснащения:</w:t>
      </w:r>
    </w:p>
    <w:p w:rsidR="007C2642" w:rsidRPr="006676C1" w:rsidRDefault="00D172AF" w:rsidP="007C2642">
      <w:pPr>
        <w:numPr>
          <w:ilvl w:val="0"/>
          <w:numId w:val="26"/>
        </w:numPr>
        <w:suppressAutoHyphens/>
        <w:spacing w:line="360" w:lineRule="auto"/>
        <w:ind w:left="0" w:firstLine="709"/>
        <w:jc w:val="both"/>
        <w:rPr>
          <w:szCs w:val="24"/>
        </w:rPr>
      </w:pPr>
      <w:r w:rsidRPr="006676C1">
        <w:rPr>
          <w:szCs w:val="24"/>
        </w:rPr>
        <w:t>стол монтажный СМ-З-10-АС-1;</w:t>
      </w:r>
    </w:p>
    <w:p w:rsidR="00BF7B3E" w:rsidRPr="006676C1" w:rsidRDefault="00BF7B3E" w:rsidP="007C2642">
      <w:pPr>
        <w:numPr>
          <w:ilvl w:val="0"/>
          <w:numId w:val="26"/>
        </w:numPr>
        <w:suppressAutoHyphens/>
        <w:spacing w:line="360" w:lineRule="auto"/>
        <w:ind w:left="0" w:firstLine="709"/>
        <w:jc w:val="both"/>
        <w:rPr>
          <w:szCs w:val="24"/>
        </w:rPr>
      </w:pPr>
      <w:r w:rsidRPr="006676C1">
        <w:rPr>
          <w:szCs w:val="24"/>
        </w:rPr>
        <w:t>автоматизированный стенд АРМ.</w:t>
      </w:r>
    </w:p>
    <w:p w:rsidR="00BF7B3E" w:rsidRPr="006676C1" w:rsidRDefault="00BF7B3E" w:rsidP="007C2642">
      <w:pPr>
        <w:numPr>
          <w:ilvl w:val="0"/>
          <w:numId w:val="26"/>
        </w:numPr>
        <w:suppressAutoHyphens/>
        <w:spacing w:line="360" w:lineRule="auto"/>
        <w:ind w:left="0" w:firstLine="709"/>
        <w:jc w:val="both"/>
        <w:rPr>
          <w:szCs w:val="24"/>
        </w:rPr>
      </w:pPr>
      <w:r w:rsidRPr="006676C1">
        <w:rPr>
          <w:szCs w:val="24"/>
        </w:rPr>
        <w:t>паяльник ЭПСН-25/36 ЯЛГК.681815.002 ТУ;</w:t>
      </w:r>
    </w:p>
    <w:p w:rsidR="00F72336" w:rsidRPr="006676C1" w:rsidRDefault="00F72336" w:rsidP="007C2642">
      <w:pPr>
        <w:numPr>
          <w:ilvl w:val="0"/>
          <w:numId w:val="26"/>
        </w:numPr>
        <w:suppressAutoHyphens/>
        <w:spacing w:line="360" w:lineRule="auto"/>
        <w:ind w:left="0" w:firstLine="709"/>
        <w:jc w:val="both"/>
        <w:rPr>
          <w:szCs w:val="24"/>
        </w:rPr>
      </w:pPr>
      <w:r w:rsidRPr="006676C1">
        <w:rPr>
          <w:szCs w:val="28"/>
        </w:rPr>
        <w:t>браслет заземляющий АЮР 7056-4002</w:t>
      </w:r>
      <w:r w:rsidRPr="006676C1">
        <w:rPr>
          <w:szCs w:val="24"/>
        </w:rPr>
        <w:t>;</w:t>
      </w:r>
    </w:p>
    <w:p w:rsidR="00BF7B3E" w:rsidRPr="006676C1" w:rsidRDefault="00BF7B3E" w:rsidP="007C2642">
      <w:pPr>
        <w:numPr>
          <w:ilvl w:val="0"/>
          <w:numId w:val="26"/>
        </w:numPr>
        <w:suppressAutoHyphens/>
        <w:spacing w:line="360" w:lineRule="auto"/>
        <w:ind w:left="0" w:firstLine="709"/>
        <w:jc w:val="both"/>
        <w:rPr>
          <w:szCs w:val="24"/>
        </w:rPr>
      </w:pPr>
      <w:r w:rsidRPr="006676C1">
        <w:rPr>
          <w:szCs w:val="24"/>
        </w:rPr>
        <w:t>пинцет ППМ 120 РД 107.290.600.034-89;</w:t>
      </w:r>
    </w:p>
    <w:p w:rsidR="00D172AF" w:rsidRPr="006676C1" w:rsidRDefault="00D172AF" w:rsidP="007C2642">
      <w:pPr>
        <w:numPr>
          <w:ilvl w:val="0"/>
          <w:numId w:val="26"/>
        </w:numPr>
        <w:suppressAutoHyphens/>
        <w:spacing w:line="360" w:lineRule="auto"/>
        <w:ind w:left="0" w:firstLine="709"/>
        <w:jc w:val="both"/>
        <w:rPr>
          <w:szCs w:val="28"/>
        </w:rPr>
      </w:pPr>
      <w:r w:rsidRPr="006676C1">
        <w:rPr>
          <w:szCs w:val="24"/>
        </w:rPr>
        <w:t>тара АЮР 7877-4048.</w:t>
      </w:r>
    </w:p>
    <w:p w:rsidR="00D172AF" w:rsidRPr="006676C1" w:rsidRDefault="00D172AF" w:rsidP="007C2642">
      <w:pPr>
        <w:suppressAutoHyphens/>
        <w:spacing w:line="360" w:lineRule="auto"/>
        <w:ind w:firstLine="709"/>
        <w:jc w:val="both"/>
        <w:rPr>
          <w:szCs w:val="28"/>
        </w:rPr>
      </w:pPr>
      <w:r w:rsidRPr="006676C1">
        <w:rPr>
          <w:szCs w:val="28"/>
        </w:rPr>
        <w:t xml:space="preserve">Суммарное оперативное время </w:t>
      </w:r>
      <w:r w:rsidRPr="006676C1">
        <w:rPr>
          <w:i/>
          <w:szCs w:val="24"/>
        </w:rPr>
        <w:t>Т</w:t>
      </w:r>
      <w:r w:rsidRPr="006676C1">
        <w:rPr>
          <w:i/>
          <w:szCs w:val="24"/>
          <w:vertAlign w:val="subscript"/>
        </w:rPr>
        <w:t>оп</w:t>
      </w:r>
      <w:r w:rsidRPr="006676C1">
        <w:rPr>
          <w:szCs w:val="28"/>
        </w:rPr>
        <w:t xml:space="preserve"> = </w:t>
      </w:r>
      <w:r w:rsidR="00BF7B3E" w:rsidRPr="006676C1">
        <w:rPr>
          <w:szCs w:val="28"/>
        </w:rPr>
        <w:t>2</w:t>
      </w:r>
      <w:r w:rsidRPr="006676C1">
        <w:rPr>
          <w:szCs w:val="28"/>
        </w:rPr>
        <w:t xml:space="preserve"> мин.</w:t>
      </w:r>
    </w:p>
    <w:p w:rsidR="00D172AF" w:rsidRPr="006676C1" w:rsidRDefault="00D172AF" w:rsidP="007C2642">
      <w:pPr>
        <w:suppressAutoHyphens/>
        <w:spacing w:line="360" w:lineRule="auto"/>
        <w:ind w:firstLine="709"/>
        <w:jc w:val="both"/>
        <w:rPr>
          <w:szCs w:val="24"/>
        </w:rPr>
      </w:pPr>
      <w:r w:rsidRPr="006676C1">
        <w:rPr>
          <w:szCs w:val="24"/>
        </w:rPr>
        <w:t xml:space="preserve">Комплект технологической документации на технологический процесс сборки и монтажа блока </w:t>
      </w:r>
      <w:r w:rsidR="00BF7B3E" w:rsidRPr="006676C1">
        <w:rPr>
          <w:szCs w:val="24"/>
        </w:rPr>
        <w:t>стробоскопического прибора</w:t>
      </w:r>
      <w:r w:rsidRPr="006676C1">
        <w:rPr>
          <w:szCs w:val="24"/>
        </w:rPr>
        <w:t xml:space="preserve"> приведен в приложении.</w:t>
      </w:r>
    </w:p>
    <w:p w:rsidR="003C048C" w:rsidRPr="006676C1" w:rsidRDefault="003C048C" w:rsidP="007C2642">
      <w:pPr>
        <w:suppressAutoHyphens/>
        <w:spacing w:line="360" w:lineRule="auto"/>
        <w:ind w:firstLine="709"/>
        <w:jc w:val="both"/>
        <w:rPr>
          <w:szCs w:val="28"/>
        </w:rPr>
      </w:pPr>
    </w:p>
    <w:p w:rsidR="00D172AF" w:rsidRPr="006676C1" w:rsidRDefault="008D2558" w:rsidP="007C2642">
      <w:pPr>
        <w:suppressAutoHyphens/>
        <w:spacing w:line="360" w:lineRule="auto"/>
        <w:ind w:firstLine="709"/>
        <w:jc w:val="both"/>
        <w:rPr>
          <w:b/>
          <w:szCs w:val="28"/>
        </w:rPr>
      </w:pPr>
      <w:r w:rsidRPr="006676C1">
        <w:rPr>
          <w:szCs w:val="28"/>
        </w:rPr>
        <w:br w:type="page"/>
      </w:r>
      <w:r w:rsidR="00D172AF" w:rsidRPr="006676C1">
        <w:rPr>
          <w:b/>
          <w:szCs w:val="28"/>
        </w:rPr>
        <w:t>5</w:t>
      </w:r>
      <w:r w:rsidRPr="006676C1">
        <w:rPr>
          <w:b/>
          <w:szCs w:val="28"/>
        </w:rPr>
        <w:t>.</w:t>
      </w:r>
      <w:r w:rsidR="00D172AF" w:rsidRPr="006676C1">
        <w:rPr>
          <w:b/>
          <w:szCs w:val="28"/>
        </w:rPr>
        <w:t xml:space="preserve"> ПРОЕКТИРОВАНИЕ УЧАСТКА СБОРКИ И МОНТАЖА</w:t>
      </w:r>
    </w:p>
    <w:p w:rsidR="00370419" w:rsidRPr="006676C1" w:rsidRDefault="00370419" w:rsidP="007C2642">
      <w:pPr>
        <w:suppressAutoHyphens/>
        <w:spacing w:line="360" w:lineRule="auto"/>
        <w:ind w:firstLine="709"/>
        <w:jc w:val="both"/>
        <w:rPr>
          <w:szCs w:val="28"/>
        </w:rPr>
      </w:pPr>
    </w:p>
    <w:p w:rsidR="00370419" w:rsidRPr="006676C1" w:rsidRDefault="00370419" w:rsidP="007C2642">
      <w:pPr>
        <w:suppressAutoHyphens/>
        <w:spacing w:line="360" w:lineRule="auto"/>
        <w:ind w:firstLine="709"/>
        <w:jc w:val="both"/>
        <w:rPr>
          <w:szCs w:val="28"/>
        </w:rPr>
      </w:pPr>
      <w:r w:rsidRPr="006676C1">
        <w:rPr>
          <w:szCs w:val="28"/>
        </w:rPr>
        <w:t>Внедрение на предприятии механизированных, автоматизированных и автоматических поточных линий позволяет увеличить производительность труда. Автоматическая линия представляет собой систему автоматических станков и агрегатов, которые устанавливаются в технологической последовательности и объединяются общими системами транспортирования заготовок, удаления отходов и управления.</w:t>
      </w:r>
    </w:p>
    <w:p w:rsidR="00370419" w:rsidRPr="006676C1" w:rsidRDefault="00370419" w:rsidP="007C2642">
      <w:pPr>
        <w:pStyle w:val="31"/>
        <w:suppressAutoHyphens/>
        <w:spacing w:after="0" w:line="360" w:lineRule="auto"/>
        <w:ind w:left="0" w:firstLine="709"/>
        <w:jc w:val="both"/>
        <w:rPr>
          <w:sz w:val="28"/>
          <w:szCs w:val="28"/>
        </w:rPr>
      </w:pPr>
      <w:r w:rsidRPr="006676C1">
        <w:rPr>
          <w:sz w:val="28"/>
          <w:szCs w:val="28"/>
        </w:rPr>
        <w:t>Поточная линия – цепочка рабочих мест, расположенных по ходу технологического процесса.</w:t>
      </w:r>
      <w:r w:rsidR="000F4317" w:rsidRPr="006676C1">
        <w:rPr>
          <w:sz w:val="28"/>
          <w:szCs w:val="28"/>
        </w:rPr>
        <w:t xml:space="preserve"> </w:t>
      </w:r>
      <w:r w:rsidRPr="006676C1">
        <w:rPr>
          <w:sz w:val="28"/>
          <w:szCs w:val="28"/>
        </w:rPr>
        <w:t xml:space="preserve">В зависимости от номенклатуры закрепленных за линией изделий поточные линии могут быть однопредметными и многопредметными. За однопредметной линией закреплена сборка изделий одного наименования, за многопредметной - изделий разных наименований, сходных по конструктивно-технологическим признакам. Так как разработка техпроцесса производится для одного изделия, то проектирование участка сборки и монтажа </w:t>
      </w:r>
      <w:r w:rsidR="000F4317" w:rsidRPr="006676C1">
        <w:rPr>
          <w:sz w:val="28"/>
          <w:szCs w:val="28"/>
        </w:rPr>
        <w:t>стробоскопа будет</w:t>
      </w:r>
      <w:r w:rsidRPr="006676C1">
        <w:rPr>
          <w:sz w:val="28"/>
          <w:szCs w:val="28"/>
        </w:rPr>
        <w:t xml:space="preserve"> выполнять</w:t>
      </w:r>
      <w:r w:rsidR="000F4317" w:rsidRPr="006676C1">
        <w:rPr>
          <w:sz w:val="28"/>
          <w:szCs w:val="28"/>
        </w:rPr>
        <w:t>ся</w:t>
      </w:r>
      <w:r w:rsidRPr="006676C1">
        <w:rPr>
          <w:sz w:val="28"/>
          <w:szCs w:val="28"/>
        </w:rPr>
        <w:t xml:space="preserve"> по методике для однопредметной поточной линии.</w:t>
      </w:r>
    </w:p>
    <w:p w:rsidR="00370419" w:rsidRPr="006676C1" w:rsidRDefault="00370419" w:rsidP="007C2642">
      <w:pPr>
        <w:suppressAutoHyphens/>
        <w:spacing w:line="360" w:lineRule="auto"/>
        <w:ind w:firstLine="709"/>
        <w:jc w:val="both"/>
        <w:rPr>
          <w:szCs w:val="28"/>
        </w:rPr>
      </w:pPr>
      <w:r w:rsidRPr="006676C1">
        <w:rPr>
          <w:szCs w:val="28"/>
        </w:rPr>
        <w:t>Основным оборудованием автоматизированных транспортных систем, в том числе поточно-механизированных линий, являются конвейеры. Выбор типа конвейера зависит от массы и габаритных размеров собираемых деталей, возможности выполнения работ со съемом изделий или без него, наличия параллельных рабочих мест и</w:t>
      </w:r>
      <w:r w:rsidR="007C2642" w:rsidRPr="006676C1">
        <w:rPr>
          <w:szCs w:val="28"/>
        </w:rPr>
        <w:t xml:space="preserve"> </w:t>
      </w:r>
      <w:r w:rsidRPr="006676C1">
        <w:rPr>
          <w:szCs w:val="28"/>
        </w:rPr>
        <w:t>других факторов.</w:t>
      </w:r>
      <w:r w:rsidR="000F4317" w:rsidRPr="006676C1">
        <w:rPr>
          <w:szCs w:val="28"/>
        </w:rPr>
        <w:t xml:space="preserve"> [17]</w:t>
      </w:r>
    </w:p>
    <w:p w:rsidR="000F4317" w:rsidRPr="006676C1" w:rsidRDefault="000F4317" w:rsidP="007C2642">
      <w:pPr>
        <w:shd w:val="clear" w:color="auto" w:fill="FFFFFF"/>
        <w:suppressAutoHyphens/>
        <w:autoSpaceDE w:val="0"/>
        <w:autoSpaceDN w:val="0"/>
        <w:adjustRightInd w:val="0"/>
        <w:spacing w:line="360" w:lineRule="auto"/>
        <w:ind w:firstLine="709"/>
        <w:jc w:val="both"/>
        <w:rPr>
          <w:szCs w:val="28"/>
        </w:rPr>
      </w:pPr>
      <w:r w:rsidRPr="006676C1">
        <w:rPr>
          <w:szCs w:val="28"/>
        </w:rPr>
        <w:t>Конвейеры для поточных линий классифицируют по ряду признаков несущего органа:</w:t>
      </w:r>
    </w:p>
    <w:p w:rsidR="000F4317" w:rsidRPr="006676C1" w:rsidRDefault="00074C87" w:rsidP="007C2642">
      <w:pPr>
        <w:shd w:val="clear" w:color="auto" w:fill="FFFFFF"/>
        <w:suppressAutoHyphens/>
        <w:autoSpaceDE w:val="0"/>
        <w:autoSpaceDN w:val="0"/>
        <w:adjustRightInd w:val="0"/>
        <w:spacing w:line="360" w:lineRule="auto"/>
        <w:ind w:firstLine="709"/>
        <w:jc w:val="both"/>
        <w:rPr>
          <w:szCs w:val="28"/>
        </w:rPr>
      </w:pPr>
      <w:r w:rsidRPr="006676C1">
        <w:rPr>
          <w:szCs w:val="28"/>
        </w:rPr>
        <w:t>1)</w:t>
      </w:r>
      <w:r w:rsidR="000F4317" w:rsidRPr="006676C1">
        <w:rPr>
          <w:szCs w:val="28"/>
        </w:rPr>
        <w:t xml:space="preserve"> по конструкции: ленточные, пластинчатые, тележечные, роликовые, элеваторы;</w:t>
      </w:r>
    </w:p>
    <w:p w:rsidR="000F4317" w:rsidRPr="006676C1" w:rsidRDefault="00074C87" w:rsidP="007C2642">
      <w:pPr>
        <w:shd w:val="clear" w:color="auto" w:fill="FFFFFF"/>
        <w:suppressAutoHyphens/>
        <w:autoSpaceDE w:val="0"/>
        <w:autoSpaceDN w:val="0"/>
        <w:adjustRightInd w:val="0"/>
        <w:spacing w:line="360" w:lineRule="auto"/>
        <w:ind w:firstLine="709"/>
        <w:jc w:val="both"/>
        <w:rPr>
          <w:szCs w:val="28"/>
        </w:rPr>
      </w:pPr>
      <w:r w:rsidRPr="006676C1">
        <w:rPr>
          <w:szCs w:val="28"/>
        </w:rPr>
        <w:t>2)</w:t>
      </w:r>
      <w:r w:rsidR="000F4317" w:rsidRPr="006676C1">
        <w:rPr>
          <w:szCs w:val="28"/>
        </w:rPr>
        <w:t xml:space="preserve"> по назначению: распределительные и рабочие;</w:t>
      </w:r>
    </w:p>
    <w:p w:rsidR="000F4317" w:rsidRPr="006676C1" w:rsidRDefault="00074C87" w:rsidP="007C2642">
      <w:pPr>
        <w:shd w:val="clear" w:color="auto" w:fill="FFFFFF"/>
        <w:suppressAutoHyphens/>
        <w:autoSpaceDE w:val="0"/>
        <w:autoSpaceDN w:val="0"/>
        <w:adjustRightInd w:val="0"/>
        <w:spacing w:line="360" w:lineRule="auto"/>
        <w:ind w:firstLine="709"/>
        <w:jc w:val="both"/>
        <w:rPr>
          <w:szCs w:val="28"/>
        </w:rPr>
      </w:pPr>
      <w:r w:rsidRPr="006676C1">
        <w:rPr>
          <w:szCs w:val="28"/>
        </w:rPr>
        <w:t>3)</w:t>
      </w:r>
      <w:r w:rsidR="000F4317" w:rsidRPr="006676C1">
        <w:rPr>
          <w:szCs w:val="28"/>
        </w:rPr>
        <w:t xml:space="preserve"> по съему предметов: ручные и механизированные;</w:t>
      </w:r>
    </w:p>
    <w:p w:rsidR="000F4317" w:rsidRPr="006676C1" w:rsidRDefault="00074C87" w:rsidP="007C2642">
      <w:pPr>
        <w:shd w:val="clear" w:color="auto" w:fill="FFFFFF"/>
        <w:suppressAutoHyphens/>
        <w:autoSpaceDE w:val="0"/>
        <w:autoSpaceDN w:val="0"/>
        <w:adjustRightInd w:val="0"/>
        <w:spacing w:line="360" w:lineRule="auto"/>
        <w:ind w:firstLine="709"/>
        <w:jc w:val="both"/>
        <w:rPr>
          <w:szCs w:val="28"/>
        </w:rPr>
      </w:pPr>
      <w:r w:rsidRPr="006676C1">
        <w:rPr>
          <w:szCs w:val="28"/>
        </w:rPr>
        <w:t xml:space="preserve">4) </w:t>
      </w:r>
      <w:r w:rsidR="000F4317" w:rsidRPr="006676C1">
        <w:rPr>
          <w:szCs w:val="28"/>
        </w:rPr>
        <w:t>по положению в пространстве: горизонтально- и вертикально-замкнутые;</w:t>
      </w:r>
    </w:p>
    <w:p w:rsidR="000F4317" w:rsidRPr="006676C1" w:rsidRDefault="00074C87" w:rsidP="007C2642">
      <w:pPr>
        <w:shd w:val="clear" w:color="auto" w:fill="FFFFFF"/>
        <w:suppressAutoHyphens/>
        <w:autoSpaceDE w:val="0"/>
        <w:autoSpaceDN w:val="0"/>
        <w:adjustRightInd w:val="0"/>
        <w:spacing w:line="360" w:lineRule="auto"/>
        <w:ind w:firstLine="709"/>
        <w:jc w:val="both"/>
        <w:rPr>
          <w:szCs w:val="28"/>
        </w:rPr>
      </w:pPr>
      <w:r w:rsidRPr="006676C1">
        <w:rPr>
          <w:szCs w:val="28"/>
        </w:rPr>
        <w:t>5)</w:t>
      </w:r>
      <w:r w:rsidR="000F4317" w:rsidRPr="006676C1">
        <w:rPr>
          <w:szCs w:val="28"/>
        </w:rPr>
        <w:t xml:space="preserve"> по характеру движения: непрерывно-поступательные</w:t>
      </w:r>
      <w:r w:rsidR="007C2642" w:rsidRPr="006676C1">
        <w:rPr>
          <w:szCs w:val="28"/>
        </w:rPr>
        <w:t xml:space="preserve"> </w:t>
      </w:r>
      <w:r w:rsidR="000F4317" w:rsidRPr="006676C1">
        <w:rPr>
          <w:szCs w:val="28"/>
        </w:rPr>
        <w:t>и</w:t>
      </w:r>
      <w:r w:rsidR="007C2642" w:rsidRPr="006676C1">
        <w:rPr>
          <w:szCs w:val="28"/>
        </w:rPr>
        <w:t xml:space="preserve"> </w:t>
      </w:r>
      <w:r w:rsidR="000F4317" w:rsidRPr="006676C1">
        <w:rPr>
          <w:szCs w:val="28"/>
        </w:rPr>
        <w:t>периодические.</w:t>
      </w:r>
    </w:p>
    <w:p w:rsidR="000F4317" w:rsidRPr="006676C1" w:rsidRDefault="000F4317" w:rsidP="007C2642">
      <w:pPr>
        <w:shd w:val="clear" w:color="auto" w:fill="FFFFFF"/>
        <w:suppressAutoHyphens/>
        <w:autoSpaceDE w:val="0"/>
        <w:autoSpaceDN w:val="0"/>
        <w:adjustRightInd w:val="0"/>
        <w:spacing w:line="360" w:lineRule="auto"/>
        <w:ind w:firstLine="709"/>
        <w:jc w:val="both"/>
        <w:rPr>
          <w:szCs w:val="28"/>
        </w:rPr>
      </w:pPr>
      <w:r w:rsidRPr="006676C1">
        <w:rPr>
          <w:iCs/>
          <w:szCs w:val="28"/>
        </w:rPr>
        <w:t xml:space="preserve">Ленточные конвейеры </w:t>
      </w:r>
      <w:r w:rsidRPr="006676C1">
        <w:rPr>
          <w:szCs w:val="28"/>
        </w:rPr>
        <w:t xml:space="preserve">предназначены для транспортирования насыпных или штучных грузов и широко применяются из-за простоты их конструкции и низкой стоимости изготовления. Несущий орган — ленту — изготавливают из прорезиненного ремня или эластичного пластика. На ней могут транспортироваться изделия массой до </w:t>
      </w:r>
      <w:smartTag w:uri="urn:schemas-microsoft-com:office:smarttags" w:element="metricconverter">
        <w:smartTagPr>
          <w:attr w:name="ProductID" w:val="15 кг"/>
        </w:smartTagPr>
        <w:r w:rsidRPr="006676C1">
          <w:rPr>
            <w:szCs w:val="28"/>
          </w:rPr>
          <w:t>15 кг</w:t>
        </w:r>
      </w:smartTag>
      <w:r w:rsidRPr="006676C1">
        <w:rPr>
          <w:szCs w:val="28"/>
        </w:rPr>
        <w:t xml:space="preserve">. В зависимости от габаритных размеров изделий ширина несущего органа может быть 200, 300, 400 и </w:t>
      </w:r>
      <w:smartTag w:uri="urn:schemas-microsoft-com:office:smarttags" w:element="metricconverter">
        <w:smartTagPr>
          <w:attr w:name="ProductID" w:val="500 мм"/>
        </w:smartTagPr>
        <w:r w:rsidRPr="006676C1">
          <w:rPr>
            <w:szCs w:val="28"/>
          </w:rPr>
          <w:t>500 мм</w:t>
        </w:r>
      </w:smartTag>
      <w:r w:rsidRPr="006676C1">
        <w:rPr>
          <w:szCs w:val="28"/>
        </w:rPr>
        <w:t>.</w:t>
      </w:r>
    </w:p>
    <w:p w:rsidR="000F4317" w:rsidRPr="006676C1" w:rsidRDefault="000F4317" w:rsidP="007C2642">
      <w:pPr>
        <w:shd w:val="clear" w:color="auto" w:fill="FFFFFF"/>
        <w:suppressAutoHyphens/>
        <w:autoSpaceDE w:val="0"/>
        <w:autoSpaceDN w:val="0"/>
        <w:adjustRightInd w:val="0"/>
        <w:spacing w:line="360" w:lineRule="auto"/>
        <w:ind w:firstLine="709"/>
        <w:jc w:val="both"/>
        <w:rPr>
          <w:szCs w:val="28"/>
        </w:rPr>
      </w:pPr>
      <w:r w:rsidRPr="006676C1">
        <w:rPr>
          <w:szCs w:val="28"/>
        </w:rPr>
        <w:t>Типы ленточных конвейеров: непрерывно-поступательные; периодические.</w:t>
      </w:r>
    </w:p>
    <w:p w:rsidR="000F4317" w:rsidRPr="006676C1" w:rsidRDefault="000F4317" w:rsidP="007C2642">
      <w:pPr>
        <w:shd w:val="clear" w:color="auto" w:fill="FFFFFF"/>
        <w:suppressAutoHyphens/>
        <w:autoSpaceDE w:val="0"/>
        <w:autoSpaceDN w:val="0"/>
        <w:adjustRightInd w:val="0"/>
        <w:spacing w:line="360" w:lineRule="auto"/>
        <w:ind w:firstLine="709"/>
        <w:jc w:val="both"/>
        <w:rPr>
          <w:szCs w:val="28"/>
        </w:rPr>
      </w:pPr>
      <w:r w:rsidRPr="006676C1">
        <w:rPr>
          <w:szCs w:val="28"/>
        </w:rPr>
        <w:t xml:space="preserve">Для удобства монтажа типовые ленточные конвейеры изготавливают из отдельных секций (приводной и натяжной станций, промежуточных секций длиной </w:t>
      </w:r>
      <w:smartTag w:uri="urn:schemas-microsoft-com:office:smarttags" w:element="metricconverter">
        <w:smartTagPr>
          <w:attr w:name="ProductID" w:val="2500 мм"/>
        </w:smartTagPr>
        <w:r w:rsidRPr="006676C1">
          <w:rPr>
            <w:szCs w:val="28"/>
          </w:rPr>
          <w:t>2500 мм</w:t>
        </w:r>
      </w:smartTag>
      <w:r w:rsidRPr="006676C1">
        <w:rPr>
          <w:szCs w:val="28"/>
        </w:rPr>
        <w:t xml:space="preserve"> на 4 рабочих места), при этом рабочие места могут располагаться в одностороннем, двустороннем или в шахматном порядке. Верхняя и нижняя ветви ленты поддерживаются роликовыми парами. Постоянное натяжение ленты обеспечивается винтовым натяжным устройством. Но сравнительно малая прочность несущего органа такого конвейера не дает возможности закреплять на нем технологические приспособления и собирать детали большой массы, поэтому ленточные конвейеры чаще всего используют как распределительные.</w:t>
      </w:r>
    </w:p>
    <w:p w:rsidR="007C2642" w:rsidRPr="006676C1" w:rsidRDefault="000F4317" w:rsidP="007C2642">
      <w:pPr>
        <w:shd w:val="clear" w:color="auto" w:fill="FFFFFF"/>
        <w:suppressAutoHyphens/>
        <w:autoSpaceDE w:val="0"/>
        <w:autoSpaceDN w:val="0"/>
        <w:adjustRightInd w:val="0"/>
        <w:spacing w:line="360" w:lineRule="auto"/>
        <w:ind w:firstLine="709"/>
        <w:jc w:val="both"/>
        <w:rPr>
          <w:szCs w:val="28"/>
        </w:rPr>
      </w:pPr>
      <w:r w:rsidRPr="006676C1">
        <w:rPr>
          <w:iCs/>
          <w:szCs w:val="28"/>
        </w:rPr>
        <w:t xml:space="preserve">Пластинчатые конвейеры </w:t>
      </w:r>
      <w:r w:rsidRPr="006676C1">
        <w:rPr>
          <w:szCs w:val="28"/>
        </w:rPr>
        <w:t xml:space="preserve">применяются в основном для сборки более тяжелых изделий массой до </w:t>
      </w:r>
      <w:smartTag w:uri="urn:schemas-microsoft-com:office:smarttags" w:element="metricconverter">
        <w:smartTagPr>
          <w:attr w:name="ProductID" w:val="40 кг"/>
        </w:smartTagPr>
        <w:r w:rsidRPr="006676C1">
          <w:rPr>
            <w:szCs w:val="28"/>
          </w:rPr>
          <w:t>40 кг</w:t>
        </w:r>
      </w:smartTag>
      <w:r w:rsidRPr="006676C1">
        <w:rPr>
          <w:szCs w:val="28"/>
        </w:rPr>
        <w:t xml:space="preserve"> и длиной до </w:t>
      </w:r>
      <w:smartTag w:uri="urn:schemas-microsoft-com:office:smarttags" w:element="metricconverter">
        <w:smartTagPr>
          <w:attr w:name="ProductID" w:val="500 мм"/>
        </w:smartTagPr>
        <w:r w:rsidRPr="006676C1">
          <w:rPr>
            <w:szCs w:val="28"/>
          </w:rPr>
          <w:t>500 мм</w:t>
        </w:r>
      </w:smartTag>
      <w:r w:rsidRPr="006676C1">
        <w:rPr>
          <w:szCs w:val="28"/>
        </w:rPr>
        <w:t>, а также в том случае, когда предъявляются повышенные требования к точности и качеству сборки или к механизации съема изделий. В качестве несущего органа конвейера применяется стальная пластина, которая одновременно выполняет функцию цепи.</w:t>
      </w:r>
    </w:p>
    <w:p w:rsidR="000F4317" w:rsidRPr="006676C1" w:rsidRDefault="000F4317" w:rsidP="007C2642">
      <w:pPr>
        <w:shd w:val="clear" w:color="auto" w:fill="FFFFFF"/>
        <w:suppressAutoHyphens/>
        <w:autoSpaceDE w:val="0"/>
        <w:autoSpaceDN w:val="0"/>
        <w:adjustRightInd w:val="0"/>
        <w:spacing w:line="360" w:lineRule="auto"/>
        <w:ind w:firstLine="709"/>
        <w:jc w:val="both"/>
        <w:rPr>
          <w:szCs w:val="28"/>
        </w:rPr>
      </w:pPr>
      <w:r w:rsidRPr="006676C1">
        <w:rPr>
          <w:szCs w:val="28"/>
        </w:rPr>
        <w:t xml:space="preserve">Тяговым органом </w:t>
      </w:r>
      <w:r w:rsidRPr="006676C1">
        <w:rPr>
          <w:iCs/>
          <w:szCs w:val="28"/>
        </w:rPr>
        <w:t xml:space="preserve">тележечных конвейеров </w:t>
      </w:r>
      <w:r w:rsidRPr="006676C1">
        <w:rPr>
          <w:szCs w:val="28"/>
        </w:rPr>
        <w:t>является бесконечная цепь шарнирного типа, замкнутая между звездочками: Несущим органом является тележка, прикрепленная к цепи шарнирами. Размеры тележки находятся в пределах от 200x250 до 450x500 мм, грузоподъемность</w:t>
      </w:r>
      <w:r w:rsidR="000C1250" w:rsidRPr="006676C1">
        <w:rPr>
          <w:szCs w:val="28"/>
        </w:rPr>
        <w:t xml:space="preserve"> − </w:t>
      </w:r>
      <w:smartTag w:uri="urn:schemas-microsoft-com:office:smarttags" w:element="metricconverter">
        <w:smartTagPr>
          <w:attr w:name="ProductID" w:val="50 кг"/>
        </w:smartTagPr>
        <w:r w:rsidRPr="006676C1">
          <w:rPr>
            <w:szCs w:val="28"/>
          </w:rPr>
          <w:t>50 кг</w:t>
        </w:r>
      </w:smartTag>
      <w:r w:rsidRPr="006676C1">
        <w:rPr>
          <w:szCs w:val="28"/>
        </w:rPr>
        <w:t xml:space="preserve"> и более. Применение цепных горизонтально-замкнутых конвейеров обеспечивает удобную компоновку линий с рациональным использованием площади.</w:t>
      </w:r>
    </w:p>
    <w:p w:rsidR="007C2642" w:rsidRPr="006676C1" w:rsidRDefault="000F4317" w:rsidP="007C2642">
      <w:pPr>
        <w:shd w:val="clear" w:color="auto" w:fill="FFFFFF"/>
        <w:suppressAutoHyphens/>
        <w:autoSpaceDE w:val="0"/>
        <w:autoSpaceDN w:val="0"/>
        <w:adjustRightInd w:val="0"/>
        <w:spacing w:line="360" w:lineRule="auto"/>
        <w:ind w:firstLine="709"/>
        <w:jc w:val="both"/>
        <w:rPr>
          <w:szCs w:val="28"/>
        </w:rPr>
      </w:pPr>
      <w:r w:rsidRPr="006676C1">
        <w:rPr>
          <w:iCs/>
          <w:szCs w:val="28"/>
        </w:rPr>
        <w:t xml:space="preserve">Распределительный конвейер </w:t>
      </w:r>
      <w:r w:rsidRPr="006676C1">
        <w:rPr>
          <w:szCs w:val="28"/>
        </w:rPr>
        <w:t xml:space="preserve">применяют, если на линии необходимо иметь параллельные рабочие места и масса изделий составляет менее </w:t>
      </w:r>
      <w:smartTag w:uri="urn:schemas-microsoft-com:office:smarttags" w:element="metricconverter">
        <w:smartTagPr>
          <w:attr w:name="ProductID" w:val="8 кг"/>
        </w:smartTagPr>
        <w:r w:rsidRPr="006676C1">
          <w:rPr>
            <w:szCs w:val="28"/>
          </w:rPr>
          <w:t>8 кг</w:t>
        </w:r>
      </w:smartTag>
      <w:r w:rsidRPr="006676C1">
        <w:rPr>
          <w:szCs w:val="28"/>
        </w:rPr>
        <w:t>.</w:t>
      </w:r>
    </w:p>
    <w:p w:rsidR="000F4317" w:rsidRPr="006676C1" w:rsidRDefault="000F4317" w:rsidP="007C2642">
      <w:pPr>
        <w:shd w:val="clear" w:color="auto" w:fill="FFFFFF"/>
        <w:suppressAutoHyphens/>
        <w:autoSpaceDE w:val="0"/>
        <w:autoSpaceDN w:val="0"/>
        <w:adjustRightInd w:val="0"/>
        <w:spacing w:line="360" w:lineRule="auto"/>
        <w:ind w:firstLine="709"/>
        <w:jc w:val="both"/>
        <w:rPr>
          <w:szCs w:val="28"/>
        </w:rPr>
      </w:pPr>
      <w:r w:rsidRPr="006676C1">
        <w:rPr>
          <w:iCs/>
          <w:szCs w:val="28"/>
        </w:rPr>
        <w:t xml:space="preserve">Рабочий конвейер </w:t>
      </w:r>
      <w:r w:rsidRPr="006676C1">
        <w:rPr>
          <w:szCs w:val="28"/>
        </w:rPr>
        <w:t xml:space="preserve">используют только при отсутствии параллельных рабочих мест и массе передаваемых изделий более </w:t>
      </w:r>
      <w:smartTag w:uri="urn:schemas-microsoft-com:office:smarttags" w:element="metricconverter">
        <w:smartTagPr>
          <w:attr w:name="ProductID" w:val="8 кг"/>
        </w:smartTagPr>
        <w:r w:rsidRPr="006676C1">
          <w:rPr>
            <w:szCs w:val="28"/>
          </w:rPr>
          <w:t>8 кг</w:t>
        </w:r>
      </w:smartTag>
      <w:r w:rsidRPr="006676C1">
        <w:rPr>
          <w:szCs w:val="28"/>
        </w:rPr>
        <w:t>.</w:t>
      </w:r>
    </w:p>
    <w:p w:rsidR="000F4317" w:rsidRPr="006676C1" w:rsidRDefault="000F4317" w:rsidP="007C2642">
      <w:pPr>
        <w:shd w:val="clear" w:color="auto" w:fill="FFFFFF"/>
        <w:suppressAutoHyphens/>
        <w:autoSpaceDE w:val="0"/>
        <w:autoSpaceDN w:val="0"/>
        <w:adjustRightInd w:val="0"/>
        <w:spacing w:line="360" w:lineRule="auto"/>
        <w:ind w:firstLine="709"/>
        <w:jc w:val="both"/>
        <w:rPr>
          <w:szCs w:val="28"/>
        </w:rPr>
      </w:pPr>
      <w:r w:rsidRPr="006676C1">
        <w:rPr>
          <w:iCs/>
          <w:szCs w:val="28"/>
        </w:rPr>
        <w:t xml:space="preserve">Расположение несущего органа </w:t>
      </w:r>
      <w:r w:rsidRPr="006676C1">
        <w:rPr>
          <w:szCs w:val="28"/>
        </w:rPr>
        <w:t>в пространстве зависит от формы и размеров помещения, где размешается поточная линия сборки, а также от возможности создания прямоточного производства. Горизонтально-замкнутые конвейеры отличаются большей гибкостью и обеспечивают планировку линий различной формы (прямолинейную,</w:t>
      </w:r>
      <w:r w:rsidR="007C2642" w:rsidRPr="006676C1">
        <w:rPr>
          <w:szCs w:val="28"/>
        </w:rPr>
        <w:t xml:space="preserve"> </w:t>
      </w:r>
      <w:r w:rsidRPr="006676C1">
        <w:rPr>
          <w:szCs w:val="28"/>
        </w:rPr>
        <w:t>Ш-образную,</w:t>
      </w:r>
      <w:r w:rsidR="007C2642" w:rsidRPr="006676C1">
        <w:rPr>
          <w:szCs w:val="28"/>
        </w:rPr>
        <w:t xml:space="preserve"> </w:t>
      </w:r>
      <w:r w:rsidRPr="006676C1">
        <w:rPr>
          <w:szCs w:val="28"/>
        </w:rPr>
        <w:t>Т-образную)</w:t>
      </w:r>
      <w:r w:rsidR="00074C87" w:rsidRPr="006676C1">
        <w:rPr>
          <w:szCs w:val="28"/>
        </w:rPr>
        <w:t>.</w:t>
      </w:r>
      <w:r w:rsidRPr="006676C1">
        <w:rPr>
          <w:szCs w:val="28"/>
        </w:rPr>
        <w:t xml:space="preserve"> [</w:t>
      </w:r>
      <w:r w:rsidR="00074C87" w:rsidRPr="006676C1">
        <w:rPr>
          <w:szCs w:val="28"/>
        </w:rPr>
        <w:t>17</w:t>
      </w:r>
      <w:r w:rsidRPr="006676C1">
        <w:rPr>
          <w:szCs w:val="28"/>
        </w:rPr>
        <w:t>]</w:t>
      </w:r>
    </w:p>
    <w:p w:rsidR="000F4317" w:rsidRPr="006676C1" w:rsidRDefault="000F4317" w:rsidP="007C2642">
      <w:pPr>
        <w:suppressAutoHyphens/>
        <w:spacing w:line="360" w:lineRule="auto"/>
        <w:ind w:firstLine="709"/>
        <w:jc w:val="both"/>
        <w:rPr>
          <w:szCs w:val="28"/>
        </w:rPr>
      </w:pPr>
      <w:r w:rsidRPr="006676C1">
        <w:rPr>
          <w:szCs w:val="28"/>
        </w:rPr>
        <w:t>Проектирование однопредметной непрерывно-поточной линии, выполненной на конвейере, осуществляют в приведенной ниже последовательности.</w:t>
      </w:r>
    </w:p>
    <w:p w:rsidR="000F4317" w:rsidRPr="006676C1" w:rsidRDefault="000F4317" w:rsidP="007C2642">
      <w:pPr>
        <w:suppressAutoHyphens/>
        <w:spacing w:line="360" w:lineRule="auto"/>
        <w:ind w:firstLine="709"/>
        <w:jc w:val="both"/>
        <w:rPr>
          <w:szCs w:val="28"/>
        </w:rPr>
      </w:pPr>
      <w:r w:rsidRPr="006676C1">
        <w:rPr>
          <w:szCs w:val="28"/>
        </w:rPr>
        <w:t>Для организации конкретной поточной линии выбирается распределительный тип конвейера.</w:t>
      </w:r>
    </w:p>
    <w:p w:rsidR="000F4317" w:rsidRPr="006676C1" w:rsidRDefault="000F4317" w:rsidP="007C2642">
      <w:pPr>
        <w:suppressAutoHyphens/>
        <w:spacing w:line="360" w:lineRule="auto"/>
        <w:ind w:firstLine="709"/>
        <w:jc w:val="both"/>
        <w:rPr>
          <w:szCs w:val="28"/>
        </w:rPr>
      </w:pPr>
      <w:r w:rsidRPr="006676C1">
        <w:rPr>
          <w:szCs w:val="28"/>
        </w:rPr>
        <w:t>Расчет однопредметной непрерывно-поточной линии, выполненной на конвейере, осуществляется следующим образом.</w:t>
      </w:r>
    </w:p>
    <w:p w:rsidR="000F4317" w:rsidRPr="006676C1" w:rsidRDefault="000F4317" w:rsidP="007C2642">
      <w:pPr>
        <w:suppressAutoHyphens/>
        <w:spacing w:line="360" w:lineRule="auto"/>
        <w:ind w:firstLine="709"/>
        <w:jc w:val="both"/>
        <w:rPr>
          <w:szCs w:val="28"/>
        </w:rPr>
      </w:pPr>
      <w:r w:rsidRPr="006676C1">
        <w:rPr>
          <w:szCs w:val="28"/>
        </w:rPr>
        <w:t>Из предыдущих расчетов зна</w:t>
      </w:r>
      <w:r w:rsidR="00D340AE" w:rsidRPr="006676C1">
        <w:rPr>
          <w:szCs w:val="28"/>
        </w:rPr>
        <w:t>чение для ритма выпуска изделия:</w:t>
      </w:r>
    </w:p>
    <w:p w:rsidR="008D2558" w:rsidRPr="006676C1" w:rsidRDefault="008D2558" w:rsidP="007C2642">
      <w:pPr>
        <w:suppressAutoHyphens/>
        <w:spacing w:line="360" w:lineRule="auto"/>
        <w:ind w:firstLine="709"/>
        <w:jc w:val="both"/>
        <w:rPr>
          <w:position w:val="-34"/>
          <w:szCs w:val="28"/>
        </w:rPr>
      </w:pPr>
    </w:p>
    <w:p w:rsidR="00370419" w:rsidRPr="006676C1" w:rsidRDefault="00351BCE" w:rsidP="007C2642">
      <w:pPr>
        <w:suppressAutoHyphens/>
        <w:spacing w:line="360" w:lineRule="auto"/>
        <w:ind w:firstLine="709"/>
        <w:jc w:val="both"/>
        <w:rPr>
          <w:szCs w:val="28"/>
        </w:rPr>
      </w:pPr>
      <w:r>
        <w:rPr>
          <w:position w:val="-6"/>
          <w:szCs w:val="28"/>
        </w:rPr>
        <w:pict>
          <v:shape id="_x0000_i1153" type="#_x0000_t75" style="width:63.75pt;height:14.25pt">
            <v:imagedata r:id="rId131" o:title=""/>
          </v:shape>
        </w:pict>
      </w:r>
    </w:p>
    <w:p w:rsidR="008D2558" w:rsidRPr="006676C1" w:rsidRDefault="008D2558" w:rsidP="007C2642">
      <w:pPr>
        <w:suppressAutoHyphens/>
        <w:spacing w:line="360" w:lineRule="auto"/>
        <w:ind w:firstLine="709"/>
        <w:jc w:val="both"/>
        <w:rPr>
          <w:szCs w:val="28"/>
          <w:lang w:val="en-US"/>
        </w:rPr>
      </w:pPr>
    </w:p>
    <w:p w:rsidR="007C2642" w:rsidRPr="006676C1" w:rsidRDefault="00370419" w:rsidP="007C2642">
      <w:pPr>
        <w:suppressAutoHyphens/>
        <w:spacing w:line="360" w:lineRule="auto"/>
        <w:ind w:firstLine="709"/>
        <w:jc w:val="both"/>
        <w:rPr>
          <w:szCs w:val="28"/>
        </w:rPr>
      </w:pPr>
      <w:r w:rsidRPr="006676C1">
        <w:rPr>
          <w:szCs w:val="28"/>
        </w:rPr>
        <w:t xml:space="preserve">Количество рабочих мест, выполняющих параллельно одну и ту же операцию </w:t>
      </w:r>
      <w:r w:rsidRPr="006676C1">
        <w:rPr>
          <w:szCs w:val="28"/>
          <w:lang w:val="en-US"/>
        </w:rPr>
        <w:t>C</w:t>
      </w:r>
      <w:r w:rsidRPr="006676C1">
        <w:rPr>
          <w:szCs w:val="28"/>
          <w:vertAlign w:val="subscript"/>
          <w:lang w:val="en-US"/>
        </w:rPr>
        <w:t>Pi</w:t>
      </w:r>
      <w:r w:rsidRPr="006676C1">
        <w:rPr>
          <w:szCs w:val="28"/>
        </w:rPr>
        <w:t>:</w:t>
      </w:r>
    </w:p>
    <w:p w:rsidR="008D2558" w:rsidRPr="006676C1" w:rsidRDefault="008D2558" w:rsidP="007C2642">
      <w:pPr>
        <w:suppressAutoHyphens/>
        <w:spacing w:line="360" w:lineRule="auto"/>
        <w:ind w:firstLine="709"/>
        <w:jc w:val="both"/>
        <w:rPr>
          <w:position w:val="-34"/>
          <w:szCs w:val="28"/>
        </w:rPr>
      </w:pPr>
    </w:p>
    <w:p w:rsidR="00605552" w:rsidRPr="006676C1" w:rsidRDefault="00351BCE" w:rsidP="007C2642">
      <w:pPr>
        <w:suppressAutoHyphens/>
        <w:spacing w:line="360" w:lineRule="auto"/>
        <w:ind w:firstLine="709"/>
        <w:jc w:val="both"/>
        <w:rPr>
          <w:szCs w:val="28"/>
        </w:rPr>
      </w:pPr>
      <w:r>
        <w:rPr>
          <w:position w:val="-24"/>
          <w:szCs w:val="28"/>
        </w:rPr>
        <w:pict>
          <v:shape id="_x0000_i1154" type="#_x0000_t75" style="width:51pt;height:32.25pt">
            <v:imagedata r:id="rId132" o:title=""/>
          </v:shape>
        </w:pict>
      </w:r>
      <w:r w:rsidR="007C2642" w:rsidRPr="006676C1">
        <w:rPr>
          <w:position w:val="-34"/>
          <w:szCs w:val="28"/>
        </w:rPr>
        <w:t xml:space="preserve"> </w:t>
      </w:r>
      <w:r w:rsidR="00605552" w:rsidRPr="006676C1">
        <w:rPr>
          <w:szCs w:val="28"/>
        </w:rPr>
        <w:t>(5.1)</w:t>
      </w:r>
    </w:p>
    <w:p w:rsidR="00370419" w:rsidRPr="006676C1" w:rsidRDefault="008D2558" w:rsidP="007C2642">
      <w:pPr>
        <w:suppressAutoHyphens/>
        <w:spacing w:line="360" w:lineRule="auto"/>
        <w:ind w:firstLine="709"/>
        <w:jc w:val="both"/>
        <w:rPr>
          <w:szCs w:val="28"/>
        </w:rPr>
      </w:pPr>
      <w:r w:rsidRPr="006676C1">
        <w:rPr>
          <w:szCs w:val="28"/>
        </w:rPr>
        <w:br w:type="page"/>
      </w:r>
      <w:r w:rsidR="00605552" w:rsidRPr="006676C1">
        <w:rPr>
          <w:szCs w:val="28"/>
        </w:rPr>
        <w:t xml:space="preserve">где </w:t>
      </w:r>
      <w:r w:rsidR="00605552" w:rsidRPr="006676C1">
        <w:rPr>
          <w:i/>
          <w:szCs w:val="28"/>
        </w:rPr>
        <w:t>Т</w:t>
      </w:r>
      <w:r w:rsidR="00605552" w:rsidRPr="006676C1">
        <w:rPr>
          <w:i/>
          <w:szCs w:val="28"/>
          <w:vertAlign w:val="subscript"/>
          <w:lang w:val="en-US"/>
        </w:rPr>
        <w:t>Oi</w:t>
      </w:r>
      <w:r w:rsidR="00605552" w:rsidRPr="006676C1">
        <w:rPr>
          <w:i/>
          <w:szCs w:val="28"/>
        </w:rPr>
        <w:t xml:space="preserve"> </w:t>
      </w:r>
      <w:r w:rsidR="00605552" w:rsidRPr="006676C1">
        <w:rPr>
          <w:szCs w:val="28"/>
        </w:rPr>
        <w:t xml:space="preserve">– норма времени </w:t>
      </w:r>
      <w:r w:rsidR="00605552" w:rsidRPr="006676C1">
        <w:rPr>
          <w:szCs w:val="28"/>
          <w:lang w:val="en-US"/>
        </w:rPr>
        <w:t>i</w:t>
      </w:r>
      <w:r w:rsidR="00605552" w:rsidRPr="006676C1">
        <w:rPr>
          <w:szCs w:val="28"/>
        </w:rPr>
        <w:t>-ой операции.</w:t>
      </w:r>
    </w:p>
    <w:p w:rsidR="007C2642" w:rsidRPr="006676C1" w:rsidRDefault="00370419" w:rsidP="007C2642">
      <w:pPr>
        <w:suppressAutoHyphens/>
        <w:spacing w:line="360" w:lineRule="auto"/>
        <w:ind w:firstLine="709"/>
        <w:jc w:val="both"/>
        <w:rPr>
          <w:szCs w:val="28"/>
        </w:rPr>
      </w:pPr>
      <w:r w:rsidRPr="006676C1">
        <w:rPr>
          <w:szCs w:val="28"/>
        </w:rPr>
        <w:t>Результаты расчета количества рабочих мест</w:t>
      </w:r>
      <w:r w:rsidR="00605552" w:rsidRPr="006676C1">
        <w:rPr>
          <w:szCs w:val="28"/>
        </w:rPr>
        <w:t xml:space="preserve"> по формуле (5.1)</w:t>
      </w:r>
      <w:r w:rsidRPr="006676C1">
        <w:rPr>
          <w:szCs w:val="28"/>
        </w:rPr>
        <w:t xml:space="preserve"> </w:t>
      </w:r>
      <w:r w:rsidR="00605552" w:rsidRPr="006676C1">
        <w:rPr>
          <w:szCs w:val="28"/>
        </w:rPr>
        <w:t>заносим</w:t>
      </w:r>
      <w:r w:rsidRPr="006676C1">
        <w:rPr>
          <w:szCs w:val="28"/>
        </w:rPr>
        <w:t xml:space="preserve"> в таблиц</w:t>
      </w:r>
      <w:r w:rsidR="00605552" w:rsidRPr="006676C1">
        <w:rPr>
          <w:szCs w:val="28"/>
        </w:rPr>
        <w:t>у</w:t>
      </w:r>
      <w:r w:rsidRPr="006676C1">
        <w:rPr>
          <w:szCs w:val="28"/>
        </w:rPr>
        <w:t xml:space="preserve"> 5.1.</w:t>
      </w:r>
    </w:p>
    <w:p w:rsidR="008D2558" w:rsidRPr="006676C1" w:rsidRDefault="008D2558" w:rsidP="007C2642">
      <w:pPr>
        <w:suppressAutoHyphens/>
        <w:spacing w:line="360" w:lineRule="auto"/>
        <w:ind w:firstLine="709"/>
        <w:jc w:val="both"/>
        <w:rPr>
          <w:szCs w:val="28"/>
        </w:rPr>
      </w:pPr>
    </w:p>
    <w:p w:rsidR="00D172AF" w:rsidRPr="006676C1" w:rsidRDefault="00D172AF" w:rsidP="007C2642">
      <w:pPr>
        <w:suppressAutoHyphens/>
        <w:spacing w:line="360" w:lineRule="auto"/>
        <w:ind w:firstLine="709"/>
        <w:jc w:val="both"/>
        <w:rPr>
          <w:szCs w:val="28"/>
        </w:rPr>
      </w:pPr>
      <w:r w:rsidRPr="006676C1">
        <w:rPr>
          <w:szCs w:val="28"/>
        </w:rPr>
        <w:t>Таблица 5.1</w:t>
      </w:r>
      <w:r w:rsidR="007C2642" w:rsidRPr="006676C1">
        <w:rPr>
          <w:szCs w:val="28"/>
        </w:rPr>
        <w:t xml:space="preserve"> </w:t>
      </w:r>
      <w:r w:rsidRPr="006676C1">
        <w:rPr>
          <w:szCs w:val="28"/>
        </w:rPr>
        <w:t>Результаты расчета количества рабочих мест</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63"/>
        <w:gridCol w:w="4527"/>
        <w:gridCol w:w="766"/>
        <w:gridCol w:w="566"/>
      </w:tblGrid>
      <w:tr w:rsidR="00D172AF" w:rsidRPr="00955CEB" w:rsidTr="00955CEB">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 операции</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Последовательность операций</w:t>
            </w:r>
          </w:p>
        </w:tc>
        <w:tc>
          <w:tcPr>
            <w:tcW w:w="0" w:type="auto"/>
            <w:shd w:val="clear" w:color="auto" w:fill="auto"/>
          </w:tcPr>
          <w:p w:rsidR="00D172AF" w:rsidRPr="00955CEB" w:rsidRDefault="00D172AF" w:rsidP="00955CEB">
            <w:pPr>
              <w:suppressAutoHyphens/>
              <w:spacing w:line="360" w:lineRule="auto"/>
              <w:rPr>
                <w:sz w:val="20"/>
                <w:szCs w:val="24"/>
                <w:lang w:val="be-BY"/>
              </w:rPr>
            </w:pPr>
            <w:r w:rsidRPr="00955CEB">
              <w:rPr>
                <w:sz w:val="20"/>
                <w:szCs w:val="24"/>
                <w:lang w:val="en-US"/>
              </w:rPr>
              <w:t>T</w:t>
            </w:r>
            <w:r w:rsidRPr="00955CEB">
              <w:rPr>
                <w:sz w:val="20"/>
                <w:szCs w:val="24"/>
                <w:vertAlign w:val="subscript"/>
                <w:lang w:val="be-BY"/>
              </w:rPr>
              <w:t>оп</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С</w:t>
            </w:r>
            <w:r w:rsidRPr="00955CEB">
              <w:rPr>
                <w:sz w:val="20"/>
                <w:szCs w:val="24"/>
                <w:vertAlign w:val="subscript"/>
                <w:lang w:val="en-US"/>
              </w:rPr>
              <w:t>Pi</w:t>
            </w:r>
          </w:p>
        </w:tc>
      </w:tr>
      <w:tr w:rsidR="00D172AF" w:rsidRPr="00955CEB" w:rsidTr="00955CEB">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1</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Расконсервация ПП</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0,43</w:t>
            </w:r>
          </w:p>
        </w:tc>
        <w:tc>
          <w:tcPr>
            <w:tcW w:w="0" w:type="auto"/>
            <w:shd w:val="clear" w:color="auto" w:fill="auto"/>
          </w:tcPr>
          <w:p w:rsidR="00D172AF" w:rsidRPr="00955CEB" w:rsidRDefault="00310237" w:rsidP="00955CEB">
            <w:pPr>
              <w:suppressAutoHyphens/>
              <w:spacing w:line="360" w:lineRule="auto"/>
              <w:rPr>
                <w:sz w:val="20"/>
                <w:szCs w:val="24"/>
              </w:rPr>
            </w:pPr>
            <w:r w:rsidRPr="00955CEB">
              <w:rPr>
                <w:sz w:val="20"/>
                <w:szCs w:val="24"/>
              </w:rPr>
              <w:t>1</w:t>
            </w:r>
            <w:r w:rsidR="00D172AF" w:rsidRPr="00955CEB">
              <w:rPr>
                <w:sz w:val="20"/>
                <w:szCs w:val="24"/>
              </w:rPr>
              <w:t>,</w:t>
            </w:r>
            <w:r w:rsidRPr="00955CEB">
              <w:rPr>
                <w:sz w:val="20"/>
                <w:szCs w:val="24"/>
              </w:rPr>
              <w:t>34</w:t>
            </w:r>
          </w:p>
        </w:tc>
      </w:tr>
      <w:tr w:rsidR="00D172AF" w:rsidRPr="00955CEB" w:rsidTr="00955CEB">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2</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Контроль ПП</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0,207</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0,</w:t>
            </w:r>
            <w:r w:rsidR="00310237" w:rsidRPr="00955CEB">
              <w:rPr>
                <w:sz w:val="20"/>
                <w:szCs w:val="24"/>
              </w:rPr>
              <w:t>65</w:t>
            </w:r>
          </w:p>
        </w:tc>
      </w:tr>
      <w:tr w:rsidR="00D172AF" w:rsidRPr="00955CEB" w:rsidTr="00955CEB">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3</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Распаковка и проверка ЭРЭ</w:t>
            </w:r>
          </w:p>
        </w:tc>
        <w:tc>
          <w:tcPr>
            <w:tcW w:w="0" w:type="auto"/>
            <w:shd w:val="clear" w:color="auto" w:fill="auto"/>
          </w:tcPr>
          <w:p w:rsidR="00D172AF" w:rsidRPr="00955CEB" w:rsidRDefault="00D172AF" w:rsidP="00955CEB">
            <w:pPr>
              <w:suppressAutoHyphens/>
              <w:spacing w:line="360" w:lineRule="auto"/>
              <w:rPr>
                <w:sz w:val="20"/>
                <w:szCs w:val="24"/>
                <w:lang w:val="be-BY"/>
              </w:rPr>
            </w:pPr>
            <w:r w:rsidRPr="00955CEB">
              <w:rPr>
                <w:sz w:val="20"/>
                <w:szCs w:val="24"/>
                <w:lang w:val="be-BY"/>
              </w:rPr>
              <w:t>0,</w:t>
            </w:r>
            <w:r w:rsidR="00310237" w:rsidRPr="00955CEB">
              <w:rPr>
                <w:sz w:val="20"/>
                <w:szCs w:val="24"/>
                <w:lang w:val="be-BY"/>
              </w:rPr>
              <w:t>0378</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0,</w:t>
            </w:r>
            <w:r w:rsidR="006D112A" w:rsidRPr="00955CEB">
              <w:rPr>
                <w:sz w:val="20"/>
                <w:szCs w:val="24"/>
              </w:rPr>
              <w:t>12</w:t>
            </w:r>
          </w:p>
        </w:tc>
      </w:tr>
      <w:tr w:rsidR="00D172AF" w:rsidRPr="00955CEB" w:rsidTr="00955CEB">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4</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Комплектование элементов по операциям</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0,5</w:t>
            </w:r>
          </w:p>
        </w:tc>
        <w:tc>
          <w:tcPr>
            <w:tcW w:w="0" w:type="auto"/>
            <w:shd w:val="clear" w:color="auto" w:fill="auto"/>
          </w:tcPr>
          <w:p w:rsidR="00D172AF" w:rsidRPr="00955CEB" w:rsidRDefault="006D112A" w:rsidP="00955CEB">
            <w:pPr>
              <w:suppressAutoHyphens/>
              <w:spacing w:line="360" w:lineRule="auto"/>
              <w:rPr>
                <w:sz w:val="20"/>
                <w:szCs w:val="24"/>
              </w:rPr>
            </w:pPr>
            <w:r w:rsidRPr="00955CEB">
              <w:rPr>
                <w:sz w:val="20"/>
                <w:szCs w:val="24"/>
              </w:rPr>
              <w:t>1</w:t>
            </w:r>
            <w:r w:rsidR="00D172AF" w:rsidRPr="00955CEB">
              <w:rPr>
                <w:sz w:val="20"/>
                <w:szCs w:val="24"/>
              </w:rPr>
              <w:t>,</w:t>
            </w:r>
            <w:r w:rsidRPr="00955CEB">
              <w:rPr>
                <w:sz w:val="20"/>
                <w:szCs w:val="24"/>
              </w:rPr>
              <w:t>5</w:t>
            </w:r>
            <w:r w:rsidR="00D172AF" w:rsidRPr="00955CEB">
              <w:rPr>
                <w:sz w:val="20"/>
                <w:szCs w:val="24"/>
              </w:rPr>
              <w:t>6</w:t>
            </w:r>
          </w:p>
        </w:tc>
      </w:tr>
      <w:tr w:rsidR="00D172AF" w:rsidRPr="00955CEB" w:rsidTr="00955CEB">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5</w:t>
            </w:r>
          </w:p>
        </w:tc>
        <w:tc>
          <w:tcPr>
            <w:tcW w:w="0" w:type="auto"/>
            <w:shd w:val="clear" w:color="auto" w:fill="auto"/>
          </w:tcPr>
          <w:p w:rsidR="00D172AF" w:rsidRPr="00955CEB" w:rsidRDefault="00310237" w:rsidP="00955CEB">
            <w:pPr>
              <w:suppressAutoHyphens/>
              <w:spacing w:line="360" w:lineRule="auto"/>
              <w:rPr>
                <w:sz w:val="20"/>
                <w:szCs w:val="24"/>
              </w:rPr>
            </w:pPr>
            <w:r w:rsidRPr="00955CEB">
              <w:rPr>
                <w:sz w:val="20"/>
                <w:szCs w:val="22"/>
              </w:rPr>
              <w:t>Обрезка и формовка выводов навесных элементов</w:t>
            </w:r>
          </w:p>
        </w:tc>
        <w:tc>
          <w:tcPr>
            <w:tcW w:w="0" w:type="auto"/>
            <w:shd w:val="clear" w:color="auto" w:fill="auto"/>
          </w:tcPr>
          <w:p w:rsidR="00D172AF" w:rsidRPr="00955CEB" w:rsidRDefault="00310237" w:rsidP="00955CEB">
            <w:pPr>
              <w:suppressAutoHyphens/>
              <w:spacing w:line="360" w:lineRule="auto"/>
              <w:rPr>
                <w:sz w:val="20"/>
                <w:szCs w:val="24"/>
              </w:rPr>
            </w:pPr>
            <w:r w:rsidRPr="00955CEB">
              <w:rPr>
                <w:sz w:val="20"/>
                <w:szCs w:val="22"/>
              </w:rPr>
              <w:t>0,782</w:t>
            </w:r>
          </w:p>
        </w:tc>
        <w:tc>
          <w:tcPr>
            <w:tcW w:w="0" w:type="auto"/>
            <w:shd w:val="clear" w:color="auto" w:fill="auto"/>
          </w:tcPr>
          <w:p w:rsidR="00D172AF" w:rsidRPr="00955CEB" w:rsidRDefault="006D112A" w:rsidP="00955CEB">
            <w:pPr>
              <w:suppressAutoHyphens/>
              <w:spacing w:line="360" w:lineRule="auto"/>
              <w:rPr>
                <w:sz w:val="20"/>
                <w:szCs w:val="24"/>
              </w:rPr>
            </w:pPr>
            <w:r w:rsidRPr="00955CEB">
              <w:rPr>
                <w:sz w:val="20"/>
                <w:szCs w:val="24"/>
              </w:rPr>
              <w:t>2</w:t>
            </w:r>
            <w:r w:rsidR="00D172AF" w:rsidRPr="00955CEB">
              <w:rPr>
                <w:sz w:val="20"/>
                <w:szCs w:val="24"/>
              </w:rPr>
              <w:t>,</w:t>
            </w:r>
            <w:r w:rsidRPr="00955CEB">
              <w:rPr>
                <w:sz w:val="20"/>
                <w:szCs w:val="24"/>
              </w:rPr>
              <w:t>4</w:t>
            </w:r>
            <w:r w:rsidR="00D172AF" w:rsidRPr="00955CEB">
              <w:rPr>
                <w:sz w:val="20"/>
                <w:szCs w:val="24"/>
              </w:rPr>
              <w:t>4</w:t>
            </w:r>
          </w:p>
        </w:tc>
      </w:tr>
      <w:tr w:rsidR="00D172AF" w:rsidRPr="00955CEB" w:rsidTr="00955CEB">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6</w:t>
            </w:r>
          </w:p>
        </w:tc>
        <w:tc>
          <w:tcPr>
            <w:tcW w:w="0" w:type="auto"/>
            <w:shd w:val="clear" w:color="auto" w:fill="auto"/>
          </w:tcPr>
          <w:p w:rsidR="00D172AF" w:rsidRPr="00955CEB" w:rsidRDefault="00310237" w:rsidP="00955CEB">
            <w:pPr>
              <w:suppressAutoHyphens/>
              <w:spacing w:line="360" w:lineRule="auto"/>
              <w:rPr>
                <w:sz w:val="20"/>
                <w:szCs w:val="22"/>
              </w:rPr>
            </w:pPr>
            <w:r w:rsidRPr="00955CEB">
              <w:rPr>
                <w:sz w:val="20"/>
                <w:szCs w:val="22"/>
              </w:rPr>
              <w:t>Установка ЭРЭ</w:t>
            </w:r>
          </w:p>
        </w:tc>
        <w:tc>
          <w:tcPr>
            <w:tcW w:w="0" w:type="auto"/>
            <w:shd w:val="clear" w:color="auto" w:fill="auto"/>
          </w:tcPr>
          <w:p w:rsidR="00D172AF" w:rsidRPr="00955CEB" w:rsidRDefault="00310237" w:rsidP="00955CEB">
            <w:pPr>
              <w:suppressAutoHyphens/>
              <w:spacing w:line="360" w:lineRule="auto"/>
              <w:rPr>
                <w:sz w:val="20"/>
                <w:szCs w:val="24"/>
              </w:rPr>
            </w:pPr>
            <w:r w:rsidRPr="00955CEB">
              <w:rPr>
                <w:sz w:val="20"/>
                <w:szCs w:val="22"/>
              </w:rPr>
              <w:t>0.1725</w:t>
            </w:r>
          </w:p>
        </w:tc>
        <w:tc>
          <w:tcPr>
            <w:tcW w:w="0" w:type="auto"/>
            <w:shd w:val="clear" w:color="auto" w:fill="auto"/>
          </w:tcPr>
          <w:p w:rsidR="00D172AF" w:rsidRPr="00955CEB" w:rsidRDefault="006D112A" w:rsidP="00955CEB">
            <w:pPr>
              <w:suppressAutoHyphens/>
              <w:spacing w:line="360" w:lineRule="auto"/>
              <w:rPr>
                <w:sz w:val="20"/>
                <w:szCs w:val="24"/>
              </w:rPr>
            </w:pPr>
            <w:r w:rsidRPr="00955CEB">
              <w:rPr>
                <w:sz w:val="20"/>
                <w:szCs w:val="24"/>
              </w:rPr>
              <w:t>0</w:t>
            </w:r>
            <w:r w:rsidR="00D172AF" w:rsidRPr="00955CEB">
              <w:rPr>
                <w:sz w:val="20"/>
                <w:szCs w:val="24"/>
              </w:rPr>
              <w:t>,</w:t>
            </w:r>
            <w:r w:rsidRPr="00955CEB">
              <w:rPr>
                <w:sz w:val="20"/>
                <w:szCs w:val="24"/>
              </w:rPr>
              <w:t>5</w:t>
            </w:r>
            <w:r w:rsidR="00D172AF" w:rsidRPr="00955CEB">
              <w:rPr>
                <w:sz w:val="20"/>
                <w:szCs w:val="24"/>
              </w:rPr>
              <w:t>4</w:t>
            </w:r>
          </w:p>
        </w:tc>
      </w:tr>
      <w:tr w:rsidR="00D172AF" w:rsidRPr="00955CEB" w:rsidTr="00955CEB">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7</w:t>
            </w:r>
          </w:p>
        </w:tc>
        <w:tc>
          <w:tcPr>
            <w:tcW w:w="0" w:type="auto"/>
            <w:shd w:val="clear" w:color="auto" w:fill="auto"/>
          </w:tcPr>
          <w:p w:rsidR="00D172AF" w:rsidRPr="00955CEB" w:rsidRDefault="00310237" w:rsidP="00955CEB">
            <w:pPr>
              <w:suppressAutoHyphens/>
              <w:spacing w:line="360" w:lineRule="auto"/>
              <w:rPr>
                <w:sz w:val="20"/>
                <w:szCs w:val="22"/>
              </w:rPr>
            </w:pPr>
            <w:r w:rsidRPr="00955CEB">
              <w:rPr>
                <w:sz w:val="20"/>
                <w:szCs w:val="22"/>
              </w:rPr>
              <w:t>Контроль установки ЭРЭ</w:t>
            </w:r>
          </w:p>
        </w:tc>
        <w:tc>
          <w:tcPr>
            <w:tcW w:w="0" w:type="auto"/>
            <w:shd w:val="clear" w:color="auto" w:fill="auto"/>
          </w:tcPr>
          <w:p w:rsidR="00D172AF" w:rsidRPr="00955CEB" w:rsidRDefault="00310237" w:rsidP="00955CEB">
            <w:pPr>
              <w:suppressAutoHyphens/>
              <w:spacing w:line="360" w:lineRule="auto"/>
              <w:rPr>
                <w:sz w:val="20"/>
                <w:szCs w:val="24"/>
              </w:rPr>
            </w:pPr>
            <w:r w:rsidRPr="00955CEB">
              <w:rPr>
                <w:sz w:val="20"/>
                <w:szCs w:val="22"/>
              </w:rPr>
              <w:t>0,207</w:t>
            </w:r>
          </w:p>
        </w:tc>
        <w:tc>
          <w:tcPr>
            <w:tcW w:w="0" w:type="auto"/>
            <w:shd w:val="clear" w:color="auto" w:fill="auto"/>
          </w:tcPr>
          <w:p w:rsidR="00D172AF" w:rsidRPr="00955CEB" w:rsidRDefault="00310237" w:rsidP="00955CEB">
            <w:pPr>
              <w:suppressAutoHyphens/>
              <w:spacing w:line="360" w:lineRule="auto"/>
              <w:rPr>
                <w:sz w:val="20"/>
                <w:szCs w:val="24"/>
              </w:rPr>
            </w:pPr>
            <w:r w:rsidRPr="00955CEB">
              <w:rPr>
                <w:sz w:val="20"/>
                <w:szCs w:val="24"/>
              </w:rPr>
              <w:t>0,65</w:t>
            </w:r>
          </w:p>
        </w:tc>
      </w:tr>
      <w:tr w:rsidR="00D172AF" w:rsidRPr="00955CEB" w:rsidTr="00955CEB">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8</w:t>
            </w:r>
          </w:p>
        </w:tc>
        <w:tc>
          <w:tcPr>
            <w:tcW w:w="0" w:type="auto"/>
            <w:shd w:val="clear" w:color="auto" w:fill="auto"/>
          </w:tcPr>
          <w:p w:rsidR="00D172AF" w:rsidRPr="00955CEB" w:rsidRDefault="00310237" w:rsidP="00955CEB">
            <w:pPr>
              <w:suppressAutoHyphens/>
              <w:spacing w:line="360" w:lineRule="auto"/>
              <w:rPr>
                <w:sz w:val="20"/>
                <w:szCs w:val="24"/>
              </w:rPr>
            </w:pPr>
            <w:r w:rsidRPr="00955CEB">
              <w:rPr>
                <w:sz w:val="20"/>
                <w:szCs w:val="22"/>
              </w:rPr>
              <w:t>Пайка элементов</w:t>
            </w:r>
          </w:p>
        </w:tc>
        <w:tc>
          <w:tcPr>
            <w:tcW w:w="0" w:type="auto"/>
            <w:shd w:val="clear" w:color="auto" w:fill="auto"/>
          </w:tcPr>
          <w:p w:rsidR="00D172AF" w:rsidRPr="00955CEB" w:rsidRDefault="00310237" w:rsidP="00955CEB">
            <w:pPr>
              <w:suppressAutoHyphens/>
              <w:spacing w:line="360" w:lineRule="auto"/>
              <w:rPr>
                <w:sz w:val="20"/>
                <w:szCs w:val="24"/>
              </w:rPr>
            </w:pPr>
            <w:r w:rsidRPr="00955CEB">
              <w:rPr>
                <w:sz w:val="20"/>
                <w:szCs w:val="22"/>
              </w:rPr>
              <w:t>0,5</w:t>
            </w:r>
          </w:p>
        </w:tc>
        <w:tc>
          <w:tcPr>
            <w:tcW w:w="0" w:type="auto"/>
            <w:shd w:val="clear" w:color="auto" w:fill="auto"/>
          </w:tcPr>
          <w:p w:rsidR="00D172AF" w:rsidRPr="00955CEB" w:rsidRDefault="006D112A" w:rsidP="00955CEB">
            <w:pPr>
              <w:suppressAutoHyphens/>
              <w:spacing w:line="360" w:lineRule="auto"/>
              <w:rPr>
                <w:sz w:val="20"/>
                <w:szCs w:val="24"/>
              </w:rPr>
            </w:pPr>
            <w:r w:rsidRPr="00955CEB">
              <w:rPr>
                <w:sz w:val="20"/>
                <w:szCs w:val="24"/>
              </w:rPr>
              <w:t>1,56</w:t>
            </w:r>
          </w:p>
        </w:tc>
      </w:tr>
      <w:tr w:rsidR="00D172AF" w:rsidRPr="00955CEB" w:rsidTr="00955CEB">
        <w:tc>
          <w:tcPr>
            <w:tcW w:w="0" w:type="auto"/>
            <w:shd w:val="clear" w:color="auto" w:fill="auto"/>
          </w:tcPr>
          <w:p w:rsidR="00D172AF" w:rsidRPr="00955CEB" w:rsidRDefault="00D172AF" w:rsidP="00955CEB">
            <w:pPr>
              <w:suppressAutoHyphens/>
              <w:spacing w:line="360" w:lineRule="auto"/>
              <w:rPr>
                <w:sz w:val="20"/>
                <w:szCs w:val="24"/>
                <w:lang w:val="en-US"/>
              </w:rPr>
            </w:pPr>
            <w:r w:rsidRPr="00955CEB">
              <w:rPr>
                <w:sz w:val="20"/>
                <w:szCs w:val="24"/>
              </w:rPr>
              <w:t>9</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Контроль пайки</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0,207</w:t>
            </w:r>
          </w:p>
        </w:tc>
        <w:tc>
          <w:tcPr>
            <w:tcW w:w="0" w:type="auto"/>
            <w:shd w:val="clear" w:color="auto" w:fill="auto"/>
          </w:tcPr>
          <w:p w:rsidR="00D172AF" w:rsidRPr="00955CEB" w:rsidRDefault="006D112A" w:rsidP="00955CEB">
            <w:pPr>
              <w:suppressAutoHyphens/>
              <w:spacing w:line="360" w:lineRule="auto"/>
              <w:rPr>
                <w:sz w:val="20"/>
                <w:szCs w:val="24"/>
              </w:rPr>
            </w:pPr>
            <w:r w:rsidRPr="00955CEB">
              <w:rPr>
                <w:sz w:val="20"/>
                <w:szCs w:val="24"/>
              </w:rPr>
              <w:t>0,65</w:t>
            </w:r>
          </w:p>
        </w:tc>
      </w:tr>
      <w:tr w:rsidR="00310237" w:rsidRPr="00955CEB" w:rsidTr="00955CEB">
        <w:tc>
          <w:tcPr>
            <w:tcW w:w="0" w:type="auto"/>
            <w:shd w:val="clear" w:color="auto" w:fill="auto"/>
          </w:tcPr>
          <w:p w:rsidR="00310237" w:rsidRPr="00955CEB" w:rsidRDefault="00310237" w:rsidP="00955CEB">
            <w:pPr>
              <w:suppressAutoHyphens/>
              <w:spacing w:line="360" w:lineRule="auto"/>
              <w:rPr>
                <w:sz w:val="20"/>
                <w:szCs w:val="24"/>
              </w:rPr>
            </w:pPr>
            <w:r w:rsidRPr="00955CEB">
              <w:rPr>
                <w:sz w:val="20"/>
                <w:szCs w:val="24"/>
              </w:rPr>
              <w:t>10</w:t>
            </w:r>
          </w:p>
        </w:tc>
        <w:tc>
          <w:tcPr>
            <w:tcW w:w="0" w:type="auto"/>
            <w:shd w:val="clear" w:color="auto" w:fill="auto"/>
          </w:tcPr>
          <w:p w:rsidR="00310237" w:rsidRPr="00955CEB" w:rsidRDefault="00310237" w:rsidP="00955CEB">
            <w:pPr>
              <w:suppressAutoHyphens/>
              <w:spacing w:line="360" w:lineRule="auto"/>
              <w:rPr>
                <w:sz w:val="20"/>
                <w:szCs w:val="24"/>
              </w:rPr>
            </w:pPr>
            <w:r w:rsidRPr="00955CEB">
              <w:rPr>
                <w:sz w:val="20"/>
                <w:szCs w:val="22"/>
              </w:rPr>
              <w:t>Установка светодиодов пинцетом с подгибкой</w:t>
            </w:r>
          </w:p>
        </w:tc>
        <w:tc>
          <w:tcPr>
            <w:tcW w:w="0" w:type="auto"/>
            <w:shd w:val="clear" w:color="auto" w:fill="auto"/>
          </w:tcPr>
          <w:p w:rsidR="00310237" w:rsidRPr="00955CEB" w:rsidRDefault="00310237" w:rsidP="00955CEB">
            <w:pPr>
              <w:suppressAutoHyphens/>
              <w:spacing w:line="360" w:lineRule="auto"/>
              <w:rPr>
                <w:sz w:val="20"/>
                <w:szCs w:val="22"/>
              </w:rPr>
            </w:pPr>
            <w:r w:rsidRPr="00955CEB">
              <w:rPr>
                <w:sz w:val="20"/>
                <w:szCs w:val="22"/>
              </w:rPr>
              <w:t>2,67</w:t>
            </w:r>
          </w:p>
        </w:tc>
        <w:tc>
          <w:tcPr>
            <w:tcW w:w="0" w:type="auto"/>
            <w:shd w:val="clear" w:color="auto" w:fill="auto"/>
          </w:tcPr>
          <w:p w:rsidR="00310237" w:rsidRPr="00955CEB" w:rsidRDefault="006D112A" w:rsidP="00955CEB">
            <w:pPr>
              <w:suppressAutoHyphens/>
              <w:spacing w:line="360" w:lineRule="auto"/>
              <w:rPr>
                <w:sz w:val="20"/>
                <w:szCs w:val="24"/>
              </w:rPr>
            </w:pPr>
            <w:r w:rsidRPr="00955CEB">
              <w:rPr>
                <w:sz w:val="20"/>
                <w:szCs w:val="24"/>
              </w:rPr>
              <w:t>8</w:t>
            </w:r>
            <w:r w:rsidR="00310237" w:rsidRPr="00955CEB">
              <w:rPr>
                <w:sz w:val="20"/>
                <w:szCs w:val="24"/>
              </w:rPr>
              <w:t>,</w:t>
            </w:r>
            <w:r w:rsidRPr="00955CEB">
              <w:rPr>
                <w:sz w:val="20"/>
                <w:szCs w:val="24"/>
              </w:rPr>
              <w:t>34</w:t>
            </w:r>
          </w:p>
        </w:tc>
      </w:tr>
      <w:tr w:rsidR="00310237" w:rsidRPr="00955CEB" w:rsidTr="00955CEB">
        <w:tc>
          <w:tcPr>
            <w:tcW w:w="0" w:type="auto"/>
            <w:shd w:val="clear" w:color="auto" w:fill="auto"/>
          </w:tcPr>
          <w:p w:rsidR="00310237" w:rsidRPr="00955CEB" w:rsidRDefault="00310237" w:rsidP="00955CEB">
            <w:pPr>
              <w:suppressAutoHyphens/>
              <w:spacing w:line="360" w:lineRule="auto"/>
              <w:rPr>
                <w:sz w:val="20"/>
                <w:szCs w:val="24"/>
              </w:rPr>
            </w:pPr>
            <w:r w:rsidRPr="00955CEB">
              <w:rPr>
                <w:sz w:val="20"/>
                <w:szCs w:val="24"/>
              </w:rPr>
              <w:t>11</w:t>
            </w:r>
          </w:p>
        </w:tc>
        <w:tc>
          <w:tcPr>
            <w:tcW w:w="0" w:type="auto"/>
            <w:shd w:val="clear" w:color="auto" w:fill="auto"/>
          </w:tcPr>
          <w:p w:rsidR="00310237" w:rsidRPr="00955CEB" w:rsidRDefault="00310237" w:rsidP="00955CEB">
            <w:pPr>
              <w:suppressAutoHyphens/>
              <w:spacing w:line="360" w:lineRule="auto"/>
              <w:rPr>
                <w:sz w:val="20"/>
                <w:szCs w:val="24"/>
              </w:rPr>
            </w:pPr>
            <w:r w:rsidRPr="00955CEB">
              <w:rPr>
                <w:sz w:val="20"/>
                <w:szCs w:val="22"/>
              </w:rPr>
              <w:t>Пайка паяльником</w:t>
            </w:r>
          </w:p>
        </w:tc>
        <w:tc>
          <w:tcPr>
            <w:tcW w:w="0" w:type="auto"/>
            <w:shd w:val="clear" w:color="auto" w:fill="auto"/>
          </w:tcPr>
          <w:p w:rsidR="00310237" w:rsidRPr="00955CEB" w:rsidRDefault="00310237" w:rsidP="00955CEB">
            <w:pPr>
              <w:suppressAutoHyphens/>
              <w:spacing w:line="360" w:lineRule="auto"/>
              <w:rPr>
                <w:sz w:val="20"/>
                <w:szCs w:val="22"/>
              </w:rPr>
            </w:pPr>
            <w:r w:rsidRPr="00955CEB">
              <w:rPr>
                <w:sz w:val="20"/>
                <w:szCs w:val="22"/>
              </w:rPr>
              <w:t>0,522</w:t>
            </w:r>
          </w:p>
        </w:tc>
        <w:tc>
          <w:tcPr>
            <w:tcW w:w="0" w:type="auto"/>
            <w:shd w:val="clear" w:color="auto" w:fill="auto"/>
          </w:tcPr>
          <w:p w:rsidR="00310237" w:rsidRPr="00955CEB" w:rsidRDefault="006D112A" w:rsidP="00955CEB">
            <w:pPr>
              <w:suppressAutoHyphens/>
              <w:spacing w:line="360" w:lineRule="auto"/>
              <w:rPr>
                <w:sz w:val="20"/>
                <w:szCs w:val="24"/>
              </w:rPr>
            </w:pPr>
            <w:r w:rsidRPr="00955CEB">
              <w:rPr>
                <w:sz w:val="20"/>
                <w:szCs w:val="24"/>
              </w:rPr>
              <w:t>1</w:t>
            </w:r>
            <w:r w:rsidR="00310237" w:rsidRPr="00955CEB">
              <w:rPr>
                <w:sz w:val="20"/>
                <w:szCs w:val="24"/>
              </w:rPr>
              <w:t>,</w:t>
            </w:r>
            <w:r w:rsidRPr="00955CEB">
              <w:rPr>
                <w:sz w:val="20"/>
                <w:szCs w:val="24"/>
              </w:rPr>
              <w:t>63</w:t>
            </w:r>
          </w:p>
        </w:tc>
      </w:tr>
      <w:tr w:rsidR="00310237" w:rsidRPr="00955CEB" w:rsidTr="00955CEB">
        <w:tc>
          <w:tcPr>
            <w:tcW w:w="0" w:type="auto"/>
            <w:shd w:val="clear" w:color="auto" w:fill="auto"/>
          </w:tcPr>
          <w:p w:rsidR="00310237" w:rsidRPr="00955CEB" w:rsidRDefault="00310237" w:rsidP="00955CEB">
            <w:pPr>
              <w:suppressAutoHyphens/>
              <w:spacing w:line="360" w:lineRule="auto"/>
              <w:rPr>
                <w:sz w:val="20"/>
                <w:szCs w:val="24"/>
              </w:rPr>
            </w:pPr>
            <w:r w:rsidRPr="00955CEB">
              <w:rPr>
                <w:sz w:val="20"/>
                <w:szCs w:val="24"/>
              </w:rPr>
              <w:t>12</w:t>
            </w:r>
          </w:p>
        </w:tc>
        <w:tc>
          <w:tcPr>
            <w:tcW w:w="0" w:type="auto"/>
            <w:shd w:val="clear" w:color="auto" w:fill="auto"/>
          </w:tcPr>
          <w:p w:rsidR="00310237" w:rsidRPr="00955CEB" w:rsidRDefault="00310237" w:rsidP="00955CEB">
            <w:pPr>
              <w:suppressAutoHyphens/>
              <w:spacing w:line="360" w:lineRule="auto"/>
              <w:rPr>
                <w:sz w:val="20"/>
                <w:szCs w:val="24"/>
              </w:rPr>
            </w:pPr>
            <w:r w:rsidRPr="00955CEB">
              <w:rPr>
                <w:sz w:val="20"/>
                <w:szCs w:val="22"/>
              </w:rPr>
              <w:t>Отмывка плат после пайки</w:t>
            </w:r>
          </w:p>
        </w:tc>
        <w:tc>
          <w:tcPr>
            <w:tcW w:w="0" w:type="auto"/>
            <w:shd w:val="clear" w:color="auto" w:fill="auto"/>
          </w:tcPr>
          <w:p w:rsidR="00310237" w:rsidRPr="00955CEB" w:rsidRDefault="00310237" w:rsidP="00955CEB">
            <w:pPr>
              <w:suppressAutoHyphens/>
              <w:spacing w:line="360" w:lineRule="auto"/>
              <w:rPr>
                <w:sz w:val="20"/>
                <w:szCs w:val="22"/>
              </w:rPr>
            </w:pPr>
            <w:r w:rsidRPr="00955CEB">
              <w:rPr>
                <w:sz w:val="20"/>
                <w:szCs w:val="22"/>
              </w:rPr>
              <w:t>0,85</w:t>
            </w:r>
          </w:p>
        </w:tc>
        <w:tc>
          <w:tcPr>
            <w:tcW w:w="0" w:type="auto"/>
            <w:shd w:val="clear" w:color="auto" w:fill="auto"/>
          </w:tcPr>
          <w:p w:rsidR="00310237" w:rsidRPr="00955CEB" w:rsidRDefault="006D112A" w:rsidP="00955CEB">
            <w:pPr>
              <w:suppressAutoHyphens/>
              <w:spacing w:line="360" w:lineRule="auto"/>
              <w:rPr>
                <w:sz w:val="20"/>
                <w:szCs w:val="24"/>
              </w:rPr>
            </w:pPr>
            <w:r w:rsidRPr="00955CEB">
              <w:rPr>
                <w:sz w:val="20"/>
                <w:szCs w:val="24"/>
              </w:rPr>
              <w:t>2</w:t>
            </w:r>
            <w:r w:rsidR="00310237" w:rsidRPr="00955CEB">
              <w:rPr>
                <w:sz w:val="20"/>
                <w:szCs w:val="24"/>
              </w:rPr>
              <w:t>,</w:t>
            </w:r>
            <w:r w:rsidRPr="00955CEB">
              <w:rPr>
                <w:sz w:val="20"/>
                <w:szCs w:val="24"/>
              </w:rPr>
              <w:t>66</w:t>
            </w:r>
          </w:p>
        </w:tc>
      </w:tr>
      <w:tr w:rsidR="00310237" w:rsidRPr="00955CEB" w:rsidTr="00955CEB">
        <w:tc>
          <w:tcPr>
            <w:tcW w:w="0" w:type="auto"/>
            <w:shd w:val="clear" w:color="auto" w:fill="auto"/>
          </w:tcPr>
          <w:p w:rsidR="00310237" w:rsidRPr="00955CEB" w:rsidRDefault="00310237" w:rsidP="00955CEB">
            <w:pPr>
              <w:suppressAutoHyphens/>
              <w:spacing w:line="360" w:lineRule="auto"/>
              <w:rPr>
                <w:sz w:val="20"/>
                <w:szCs w:val="24"/>
              </w:rPr>
            </w:pPr>
            <w:r w:rsidRPr="00955CEB">
              <w:rPr>
                <w:sz w:val="20"/>
                <w:szCs w:val="24"/>
              </w:rPr>
              <w:t>13</w:t>
            </w:r>
          </w:p>
        </w:tc>
        <w:tc>
          <w:tcPr>
            <w:tcW w:w="0" w:type="auto"/>
            <w:shd w:val="clear" w:color="auto" w:fill="auto"/>
          </w:tcPr>
          <w:p w:rsidR="00310237" w:rsidRPr="00955CEB" w:rsidRDefault="00310237" w:rsidP="00955CEB">
            <w:pPr>
              <w:suppressAutoHyphens/>
              <w:spacing w:line="360" w:lineRule="auto"/>
              <w:rPr>
                <w:sz w:val="20"/>
                <w:szCs w:val="24"/>
              </w:rPr>
            </w:pPr>
            <w:r w:rsidRPr="00955CEB">
              <w:rPr>
                <w:sz w:val="20"/>
                <w:szCs w:val="22"/>
              </w:rPr>
              <w:t>Маркирование</w:t>
            </w:r>
          </w:p>
        </w:tc>
        <w:tc>
          <w:tcPr>
            <w:tcW w:w="0" w:type="auto"/>
            <w:shd w:val="clear" w:color="auto" w:fill="auto"/>
          </w:tcPr>
          <w:p w:rsidR="00310237" w:rsidRPr="00955CEB" w:rsidRDefault="00310237" w:rsidP="00955CEB">
            <w:pPr>
              <w:suppressAutoHyphens/>
              <w:spacing w:line="360" w:lineRule="auto"/>
              <w:rPr>
                <w:sz w:val="20"/>
                <w:szCs w:val="22"/>
              </w:rPr>
            </w:pPr>
            <w:r w:rsidRPr="00955CEB">
              <w:rPr>
                <w:sz w:val="20"/>
                <w:szCs w:val="22"/>
              </w:rPr>
              <w:t>0,24</w:t>
            </w:r>
          </w:p>
        </w:tc>
        <w:tc>
          <w:tcPr>
            <w:tcW w:w="0" w:type="auto"/>
            <w:shd w:val="clear" w:color="auto" w:fill="auto"/>
          </w:tcPr>
          <w:p w:rsidR="00310237" w:rsidRPr="00955CEB" w:rsidRDefault="00310237" w:rsidP="00955CEB">
            <w:pPr>
              <w:suppressAutoHyphens/>
              <w:spacing w:line="360" w:lineRule="auto"/>
              <w:rPr>
                <w:sz w:val="20"/>
                <w:szCs w:val="24"/>
              </w:rPr>
            </w:pPr>
            <w:r w:rsidRPr="00955CEB">
              <w:rPr>
                <w:sz w:val="20"/>
                <w:szCs w:val="24"/>
              </w:rPr>
              <w:t>0,</w:t>
            </w:r>
            <w:r w:rsidR="006D112A" w:rsidRPr="00955CEB">
              <w:rPr>
                <w:sz w:val="20"/>
                <w:szCs w:val="24"/>
              </w:rPr>
              <w:t>75</w:t>
            </w:r>
          </w:p>
        </w:tc>
      </w:tr>
      <w:tr w:rsidR="00310237" w:rsidRPr="00955CEB" w:rsidTr="00955CEB">
        <w:tc>
          <w:tcPr>
            <w:tcW w:w="0" w:type="auto"/>
            <w:shd w:val="clear" w:color="auto" w:fill="auto"/>
          </w:tcPr>
          <w:p w:rsidR="00310237" w:rsidRPr="00955CEB" w:rsidRDefault="00310237" w:rsidP="00955CEB">
            <w:pPr>
              <w:suppressAutoHyphens/>
              <w:spacing w:line="360" w:lineRule="auto"/>
              <w:rPr>
                <w:sz w:val="20"/>
                <w:szCs w:val="24"/>
              </w:rPr>
            </w:pPr>
            <w:r w:rsidRPr="00955CEB">
              <w:rPr>
                <w:sz w:val="20"/>
                <w:szCs w:val="24"/>
              </w:rPr>
              <w:t>14</w:t>
            </w:r>
          </w:p>
        </w:tc>
        <w:tc>
          <w:tcPr>
            <w:tcW w:w="0" w:type="auto"/>
            <w:shd w:val="clear" w:color="auto" w:fill="auto"/>
          </w:tcPr>
          <w:p w:rsidR="00310237" w:rsidRPr="00955CEB" w:rsidRDefault="00310237" w:rsidP="00955CEB">
            <w:pPr>
              <w:suppressAutoHyphens/>
              <w:spacing w:line="360" w:lineRule="auto"/>
              <w:rPr>
                <w:sz w:val="20"/>
                <w:szCs w:val="24"/>
              </w:rPr>
            </w:pPr>
            <w:r w:rsidRPr="00955CEB">
              <w:rPr>
                <w:sz w:val="20"/>
                <w:szCs w:val="22"/>
              </w:rPr>
              <w:t>Лакирование ПП</w:t>
            </w:r>
          </w:p>
        </w:tc>
        <w:tc>
          <w:tcPr>
            <w:tcW w:w="0" w:type="auto"/>
            <w:shd w:val="clear" w:color="auto" w:fill="auto"/>
          </w:tcPr>
          <w:p w:rsidR="00310237" w:rsidRPr="00955CEB" w:rsidRDefault="00310237" w:rsidP="00955CEB">
            <w:pPr>
              <w:suppressAutoHyphens/>
              <w:spacing w:line="360" w:lineRule="auto"/>
              <w:rPr>
                <w:sz w:val="20"/>
                <w:szCs w:val="22"/>
              </w:rPr>
            </w:pPr>
            <w:r w:rsidRPr="00955CEB">
              <w:rPr>
                <w:sz w:val="20"/>
                <w:szCs w:val="22"/>
              </w:rPr>
              <w:t>0,5</w:t>
            </w:r>
          </w:p>
        </w:tc>
        <w:tc>
          <w:tcPr>
            <w:tcW w:w="0" w:type="auto"/>
            <w:shd w:val="clear" w:color="auto" w:fill="auto"/>
          </w:tcPr>
          <w:p w:rsidR="00310237" w:rsidRPr="00955CEB" w:rsidRDefault="006D112A" w:rsidP="00955CEB">
            <w:pPr>
              <w:suppressAutoHyphens/>
              <w:spacing w:line="360" w:lineRule="auto"/>
              <w:rPr>
                <w:sz w:val="20"/>
                <w:szCs w:val="24"/>
              </w:rPr>
            </w:pPr>
            <w:r w:rsidRPr="00955CEB">
              <w:rPr>
                <w:sz w:val="20"/>
                <w:szCs w:val="24"/>
              </w:rPr>
              <w:t>1,56</w:t>
            </w:r>
          </w:p>
        </w:tc>
      </w:tr>
      <w:tr w:rsidR="00310237" w:rsidRPr="00955CEB" w:rsidTr="00955CEB">
        <w:tc>
          <w:tcPr>
            <w:tcW w:w="0" w:type="auto"/>
            <w:shd w:val="clear" w:color="auto" w:fill="auto"/>
          </w:tcPr>
          <w:p w:rsidR="00310237" w:rsidRPr="00955CEB" w:rsidRDefault="00310237" w:rsidP="00955CEB">
            <w:pPr>
              <w:suppressAutoHyphens/>
              <w:spacing w:line="360" w:lineRule="auto"/>
              <w:rPr>
                <w:sz w:val="20"/>
                <w:szCs w:val="24"/>
              </w:rPr>
            </w:pPr>
            <w:r w:rsidRPr="00955CEB">
              <w:rPr>
                <w:sz w:val="20"/>
                <w:szCs w:val="24"/>
              </w:rPr>
              <w:t>15</w:t>
            </w:r>
          </w:p>
        </w:tc>
        <w:tc>
          <w:tcPr>
            <w:tcW w:w="0" w:type="auto"/>
            <w:shd w:val="clear" w:color="auto" w:fill="auto"/>
          </w:tcPr>
          <w:p w:rsidR="00310237" w:rsidRPr="00955CEB" w:rsidRDefault="00310237" w:rsidP="00955CEB">
            <w:pPr>
              <w:suppressAutoHyphens/>
              <w:spacing w:line="360" w:lineRule="auto"/>
              <w:rPr>
                <w:sz w:val="20"/>
                <w:szCs w:val="24"/>
              </w:rPr>
            </w:pPr>
            <w:r w:rsidRPr="00955CEB">
              <w:rPr>
                <w:sz w:val="20"/>
                <w:szCs w:val="22"/>
              </w:rPr>
              <w:t>Сушка</w:t>
            </w:r>
          </w:p>
        </w:tc>
        <w:tc>
          <w:tcPr>
            <w:tcW w:w="0" w:type="auto"/>
            <w:shd w:val="clear" w:color="auto" w:fill="auto"/>
          </w:tcPr>
          <w:p w:rsidR="00310237" w:rsidRPr="00955CEB" w:rsidRDefault="00310237" w:rsidP="00955CEB">
            <w:pPr>
              <w:suppressAutoHyphens/>
              <w:spacing w:line="360" w:lineRule="auto"/>
              <w:rPr>
                <w:sz w:val="20"/>
                <w:szCs w:val="22"/>
              </w:rPr>
            </w:pPr>
            <w:r w:rsidRPr="00955CEB">
              <w:rPr>
                <w:sz w:val="20"/>
                <w:szCs w:val="22"/>
              </w:rPr>
              <w:t>1,000</w:t>
            </w:r>
          </w:p>
        </w:tc>
        <w:tc>
          <w:tcPr>
            <w:tcW w:w="0" w:type="auto"/>
            <w:shd w:val="clear" w:color="auto" w:fill="auto"/>
          </w:tcPr>
          <w:p w:rsidR="00310237" w:rsidRPr="00955CEB" w:rsidRDefault="006D112A" w:rsidP="00955CEB">
            <w:pPr>
              <w:suppressAutoHyphens/>
              <w:spacing w:line="360" w:lineRule="auto"/>
              <w:rPr>
                <w:sz w:val="20"/>
                <w:szCs w:val="24"/>
              </w:rPr>
            </w:pPr>
            <w:r w:rsidRPr="00955CEB">
              <w:rPr>
                <w:sz w:val="20"/>
                <w:szCs w:val="24"/>
              </w:rPr>
              <w:t>3</w:t>
            </w:r>
            <w:r w:rsidR="00310237" w:rsidRPr="00955CEB">
              <w:rPr>
                <w:sz w:val="20"/>
                <w:szCs w:val="24"/>
              </w:rPr>
              <w:t>,</w:t>
            </w:r>
            <w:r w:rsidRPr="00955CEB">
              <w:rPr>
                <w:sz w:val="20"/>
                <w:szCs w:val="24"/>
              </w:rPr>
              <w:t>13</w:t>
            </w:r>
          </w:p>
        </w:tc>
      </w:tr>
      <w:tr w:rsidR="00310237" w:rsidRPr="00955CEB" w:rsidTr="00955CEB">
        <w:tc>
          <w:tcPr>
            <w:tcW w:w="0" w:type="auto"/>
            <w:shd w:val="clear" w:color="auto" w:fill="auto"/>
          </w:tcPr>
          <w:p w:rsidR="00310237" w:rsidRPr="00955CEB" w:rsidRDefault="00310237" w:rsidP="00955CEB">
            <w:pPr>
              <w:suppressAutoHyphens/>
              <w:spacing w:line="360" w:lineRule="auto"/>
              <w:rPr>
                <w:sz w:val="20"/>
                <w:szCs w:val="24"/>
              </w:rPr>
            </w:pPr>
            <w:r w:rsidRPr="00955CEB">
              <w:rPr>
                <w:sz w:val="20"/>
                <w:szCs w:val="24"/>
              </w:rPr>
              <w:t>16</w:t>
            </w:r>
          </w:p>
        </w:tc>
        <w:tc>
          <w:tcPr>
            <w:tcW w:w="0" w:type="auto"/>
            <w:shd w:val="clear" w:color="auto" w:fill="auto"/>
          </w:tcPr>
          <w:p w:rsidR="00310237" w:rsidRPr="00955CEB" w:rsidRDefault="00310237" w:rsidP="00955CEB">
            <w:pPr>
              <w:suppressAutoHyphens/>
              <w:spacing w:line="360" w:lineRule="auto"/>
              <w:rPr>
                <w:sz w:val="20"/>
                <w:szCs w:val="24"/>
              </w:rPr>
            </w:pPr>
            <w:r w:rsidRPr="00955CEB">
              <w:rPr>
                <w:sz w:val="20"/>
                <w:szCs w:val="22"/>
              </w:rPr>
              <w:t>Выходной контроль печатного узла и регулировка</w:t>
            </w:r>
          </w:p>
        </w:tc>
        <w:tc>
          <w:tcPr>
            <w:tcW w:w="0" w:type="auto"/>
            <w:shd w:val="clear" w:color="auto" w:fill="auto"/>
          </w:tcPr>
          <w:p w:rsidR="00310237" w:rsidRPr="00955CEB" w:rsidRDefault="00310237" w:rsidP="00955CEB">
            <w:pPr>
              <w:suppressAutoHyphens/>
              <w:spacing w:line="360" w:lineRule="auto"/>
              <w:rPr>
                <w:sz w:val="20"/>
                <w:szCs w:val="22"/>
              </w:rPr>
            </w:pPr>
            <w:r w:rsidRPr="00955CEB">
              <w:rPr>
                <w:sz w:val="20"/>
                <w:szCs w:val="22"/>
              </w:rPr>
              <w:t>2,0</w:t>
            </w:r>
          </w:p>
        </w:tc>
        <w:tc>
          <w:tcPr>
            <w:tcW w:w="0" w:type="auto"/>
            <w:shd w:val="clear" w:color="auto" w:fill="auto"/>
          </w:tcPr>
          <w:p w:rsidR="00310237" w:rsidRPr="00955CEB" w:rsidRDefault="006D112A" w:rsidP="00955CEB">
            <w:pPr>
              <w:suppressAutoHyphens/>
              <w:spacing w:line="360" w:lineRule="auto"/>
              <w:rPr>
                <w:sz w:val="20"/>
                <w:szCs w:val="24"/>
              </w:rPr>
            </w:pPr>
            <w:r w:rsidRPr="00955CEB">
              <w:rPr>
                <w:sz w:val="20"/>
                <w:szCs w:val="24"/>
              </w:rPr>
              <w:t>6</w:t>
            </w:r>
            <w:r w:rsidR="00310237" w:rsidRPr="00955CEB">
              <w:rPr>
                <w:sz w:val="20"/>
                <w:szCs w:val="24"/>
              </w:rPr>
              <w:t>,</w:t>
            </w:r>
            <w:r w:rsidRPr="00955CEB">
              <w:rPr>
                <w:sz w:val="20"/>
                <w:szCs w:val="24"/>
              </w:rPr>
              <w:t>25</w:t>
            </w:r>
          </w:p>
        </w:tc>
      </w:tr>
    </w:tbl>
    <w:p w:rsidR="000C1250" w:rsidRPr="006676C1" w:rsidRDefault="000C1250" w:rsidP="007C2642">
      <w:pPr>
        <w:suppressAutoHyphens/>
        <w:spacing w:line="360" w:lineRule="auto"/>
        <w:ind w:firstLine="709"/>
        <w:jc w:val="both"/>
        <w:rPr>
          <w:szCs w:val="28"/>
        </w:rPr>
      </w:pPr>
    </w:p>
    <w:p w:rsidR="007C2642" w:rsidRPr="006676C1" w:rsidRDefault="00772DFA" w:rsidP="007C2642">
      <w:pPr>
        <w:suppressAutoHyphens/>
        <w:spacing w:line="360" w:lineRule="auto"/>
        <w:ind w:firstLine="709"/>
        <w:jc w:val="both"/>
        <w:rPr>
          <w:szCs w:val="28"/>
        </w:rPr>
      </w:pPr>
      <w:r w:rsidRPr="006676C1">
        <w:rPr>
          <w:szCs w:val="28"/>
        </w:rPr>
        <w:t>Для синхронизации объединяем операции 1, 2 и 3; 4 и 5;</w:t>
      </w:r>
      <w:r w:rsidR="007C2642" w:rsidRPr="006676C1">
        <w:rPr>
          <w:szCs w:val="28"/>
        </w:rPr>
        <w:t xml:space="preserve"> </w:t>
      </w:r>
      <w:r w:rsidRPr="006676C1">
        <w:rPr>
          <w:szCs w:val="28"/>
        </w:rPr>
        <w:t>6 и 7; 8 и 9; 10 и 11; 14 и 15.</w:t>
      </w:r>
      <w:r w:rsidR="008D2558" w:rsidRPr="006676C1">
        <w:rPr>
          <w:szCs w:val="28"/>
        </w:rPr>
        <w:t xml:space="preserve"> </w:t>
      </w:r>
      <w:r w:rsidR="00D172AF" w:rsidRPr="006676C1">
        <w:rPr>
          <w:szCs w:val="28"/>
        </w:rPr>
        <w:t xml:space="preserve">Коэффициент загрузки рабочего места </w:t>
      </w:r>
      <w:r w:rsidR="00D172AF" w:rsidRPr="006676C1">
        <w:rPr>
          <w:i/>
          <w:szCs w:val="28"/>
        </w:rPr>
        <w:t>η</w:t>
      </w:r>
      <w:r w:rsidR="00D172AF" w:rsidRPr="006676C1">
        <w:rPr>
          <w:i/>
          <w:szCs w:val="28"/>
          <w:vertAlign w:val="subscript"/>
          <w:lang w:val="en-US"/>
        </w:rPr>
        <w:t>i</w:t>
      </w:r>
      <w:r w:rsidR="00D172AF" w:rsidRPr="006676C1">
        <w:rPr>
          <w:szCs w:val="28"/>
        </w:rPr>
        <w:t xml:space="preserve"> определяется как отношение расчетного числа рабочих мест к принятому (округленному до целого числа):</w:t>
      </w:r>
    </w:p>
    <w:p w:rsidR="008D2558" w:rsidRPr="006676C1" w:rsidRDefault="008D2558" w:rsidP="007C2642">
      <w:pPr>
        <w:suppressAutoHyphens/>
        <w:spacing w:line="360" w:lineRule="auto"/>
        <w:ind w:firstLine="709"/>
        <w:jc w:val="both"/>
        <w:rPr>
          <w:position w:val="-34"/>
          <w:szCs w:val="28"/>
        </w:rPr>
      </w:pPr>
    </w:p>
    <w:p w:rsidR="00D172AF" w:rsidRPr="006676C1" w:rsidRDefault="00351BCE" w:rsidP="007C2642">
      <w:pPr>
        <w:suppressAutoHyphens/>
        <w:spacing w:line="360" w:lineRule="auto"/>
        <w:ind w:firstLine="709"/>
        <w:jc w:val="both"/>
        <w:rPr>
          <w:szCs w:val="28"/>
        </w:rPr>
      </w:pPr>
      <w:r>
        <w:rPr>
          <w:position w:val="-30"/>
          <w:szCs w:val="28"/>
        </w:rPr>
        <w:pict>
          <v:shape id="_x0000_i1155" type="#_x0000_t75" style="width:48pt;height:35.25pt">
            <v:imagedata r:id="rId133" o:title=""/>
          </v:shape>
        </w:pict>
      </w:r>
      <w:r w:rsidR="007C2642" w:rsidRPr="006676C1">
        <w:rPr>
          <w:position w:val="-34"/>
          <w:szCs w:val="28"/>
        </w:rPr>
        <w:t xml:space="preserve"> </w:t>
      </w:r>
      <w:r w:rsidR="00D172AF" w:rsidRPr="006676C1">
        <w:rPr>
          <w:szCs w:val="28"/>
        </w:rPr>
        <w:t>(5.2)</w:t>
      </w:r>
    </w:p>
    <w:p w:rsidR="008D2558" w:rsidRPr="006676C1" w:rsidRDefault="008D2558" w:rsidP="007C2642">
      <w:pPr>
        <w:suppressAutoHyphens/>
        <w:spacing w:line="360" w:lineRule="auto"/>
        <w:ind w:firstLine="709"/>
        <w:jc w:val="both"/>
        <w:rPr>
          <w:szCs w:val="28"/>
        </w:rPr>
      </w:pPr>
    </w:p>
    <w:p w:rsidR="00D172AF" w:rsidRPr="006676C1" w:rsidRDefault="00D172AF" w:rsidP="007C2642">
      <w:pPr>
        <w:suppressAutoHyphens/>
        <w:spacing w:line="360" w:lineRule="auto"/>
        <w:ind w:firstLine="709"/>
        <w:jc w:val="both"/>
        <w:rPr>
          <w:szCs w:val="28"/>
        </w:rPr>
      </w:pPr>
      <w:r w:rsidRPr="006676C1">
        <w:rPr>
          <w:szCs w:val="28"/>
        </w:rPr>
        <w:t xml:space="preserve">где </w:t>
      </w:r>
      <w:r w:rsidRPr="006676C1">
        <w:rPr>
          <w:i/>
          <w:szCs w:val="28"/>
        </w:rPr>
        <w:t>С</w:t>
      </w:r>
      <w:r w:rsidRPr="006676C1">
        <w:rPr>
          <w:i/>
          <w:szCs w:val="28"/>
          <w:vertAlign w:val="subscript"/>
          <w:lang w:val="en-US"/>
        </w:rPr>
        <w:t>nP</w:t>
      </w:r>
      <w:r w:rsidRPr="006676C1">
        <w:rPr>
          <w:szCs w:val="28"/>
          <w:vertAlign w:val="subscript"/>
          <w:lang w:val="en-US"/>
        </w:rPr>
        <w:t>i</w:t>
      </w:r>
      <w:r w:rsidRPr="006676C1">
        <w:rPr>
          <w:szCs w:val="28"/>
        </w:rPr>
        <w:t xml:space="preserve"> – принятое число рабочих мест.</w:t>
      </w:r>
    </w:p>
    <w:p w:rsidR="00D172AF" w:rsidRPr="006676C1" w:rsidRDefault="00D172AF" w:rsidP="007C2642">
      <w:pPr>
        <w:suppressAutoHyphens/>
        <w:spacing w:line="360" w:lineRule="auto"/>
        <w:ind w:firstLine="709"/>
        <w:jc w:val="both"/>
        <w:rPr>
          <w:szCs w:val="28"/>
        </w:rPr>
      </w:pPr>
      <w:r w:rsidRPr="006676C1">
        <w:rPr>
          <w:szCs w:val="28"/>
        </w:rPr>
        <w:t xml:space="preserve">Результаты расчета количества рабочих мест и коэффициента загрузки рабочих мест </w:t>
      </w:r>
      <w:r w:rsidR="00772DFA" w:rsidRPr="006676C1">
        <w:rPr>
          <w:szCs w:val="28"/>
        </w:rPr>
        <w:t xml:space="preserve">заносим </w:t>
      </w:r>
      <w:r w:rsidRPr="006676C1">
        <w:rPr>
          <w:szCs w:val="28"/>
        </w:rPr>
        <w:t>в таблиц</w:t>
      </w:r>
      <w:r w:rsidR="00772DFA" w:rsidRPr="006676C1">
        <w:rPr>
          <w:szCs w:val="28"/>
        </w:rPr>
        <w:t>у</w:t>
      </w:r>
      <w:r w:rsidRPr="006676C1">
        <w:rPr>
          <w:szCs w:val="28"/>
        </w:rPr>
        <w:t xml:space="preserve"> 5.2</w:t>
      </w:r>
      <w:r w:rsidR="00772DFA" w:rsidRPr="006676C1">
        <w:rPr>
          <w:szCs w:val="28"/>
        </w:rPr>
        <w:t>.</w:t>
      </w:r>
    </w:p>
    <w:p w:rsidR="00D172AF" w:rsidRPr="006676C1" w:rsidRDefault="008D2558" w:rsidP="007C2642">
      <w:pPr>
        <w:suppressAutoHyphens/>
        <w:spacing w:line="360" w:lineRule="auto"/>
        <w:ind w:firstLine="709"/>
        <w:jc w:val="both"/>
        <w:rPr>
          <w:szCs w:val="28"/>
        </w:rPr>
      </w:pPr>
      <w:r w:rsidRPr="006676C1">
        <w:rPr>
          <w:szCs w:val="28"/>
        </w:rPr>
        <w:br w:type="page"/>
      </w:r>
      <w:r w:rsidR="00D172AF" w:rsidRPr="006676C1">
        <w:rPr>
          <w:szCs w:val="28"/>
        </w:rPr>
        <w:t>Таблица 5.2 – Результаты расчета количества рабочих мест на поточной линии</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22"/>
        <w:gridCol w:w="1275"/>
        <w:gridCol w:w="766"/>
        <w:gridCol w:w="736"/>
        <w:gridCol w:w="563"/>
        <w:gridCol w:w="2027"/>
        <w:gridCol w:w="666"/>
      </w:tblGrid>
      <w:tr w:rsidR="00D172AF" w:rsidRPr="00955CEB" w:rsidTr="00955CEB">
        <w:tc>
          <w:tcPr>
            <w:tcW w:w="0" w:type="auto"/>
            <w:shd w:val="clear" w:color="auto" w:fill="auto"/>
          </w:tcPr>
          <w:p w:rsidR="00D172AF" w:rsidRPr="00955CEB" w:rsidRDefault="00D172AF" w:rsidP="00955CEB">
            <w:pPr>
              <w:tabs>
                <w:tab w:val="left" w:pos="110"/>
              </w:tabs>
              <w:suppressAutoHyphens/>
              <w:spacing w:line="360" w:lineRule="auto"/>
              <w:rPr>
                <w:sz w:val="20"/>
                <w:szCs w:val="24"/>
                <w:lang w:val="be-BY"/>
              </w:rPr>
            </w:pPr>
            <w:r w:rsidRPr="00955CEB">
              <w:rPr>
                <w:sz w:val="20"/>
                <w:szCs w:val="24"/>
                <w:lang w:val="be-BY"/>
              </w:rPr>
              <w:t>№</w:t>
            </w:r>
          </w:p>
          <w:p w:rsidR="00D172AF" w:rsidRPr="00955CEB" w:rsidRDefault="00D172AF" w:rsidP="00955CEB">
            <w:pPr>
              <w:tabs>
                <w:tab w:val="left" w:pos="110"/>
              </w:tabs>
              <w:suppressAutoHyphens/>
              <w:spacing w:line="360" w:lineRule="auto"/>
              <w:rPr>
                <w:sz w:val="20"/>
                <w:szCs w:val="24"/>
                <w:lang w:val="en-US"/>
              </w:rPr>
            </w:pPr>
            <w:r w:rsidRPr="00955CEB">
              <w:rPr>
                <w:sz w:val="20"/>
                <w:szCs w:val="24"/>
                <w:lang w:val="be-BY"/>
              </w:rPr>
              <w:t>операции</w:t>
            </w:r>
          </w:p>
        </w:tc>
        <w:tc>
          <w:tcPr>
            <w:tcW w:w="0" w:type="auto"/>
            <w:shd w:val="clear" w:color="auto" w:fill="auto"/>
          </w:tcPr>
          <w:p w:rsidR="00D172AF" w:rsidRPr="00955CEB" w:rsidRDefault="00D172AF" w:rsidP="00955CEB">
            <w:pPr>
              <w:tabs>
                <w:tab w:val="left" w:pos="110"/>
              </w:tabs>
              <w:suppressAutoHyphens/>
              <w:spacing w:line="360" w:lineRule="auto"/>
              <w:rPr>
                <w:sz w:val="20"/>
                <w:szCs w:val="24"/>
                <w:lang w:val="be-BY"/>
              </w:rPr>
            </w:pPr>
            <w:r w:rsidRPr="00955CEB">
              <w:rPr>
                <w:sz w:val="20"/>
                <w:szCs w:val="24"/>
                <w:lang w:val="be-BY"/>
              </w:rPr>
              <w:t>№рабочего</w:t>
            </w:r>
          </w:p>
          <w:p w:rsidR="00D172AF" w:rsidRPr="00955CEB" w:rsidRDefault="00D172AF" w:rsidP="00955CEB">
            <w:pPr>
              <w:tabs>
                <w:tab w:val="left" w:pos="110"/>
              </w:tabs>
              <w:suppressAutoHyphens/>
              <w:spacing w:line="360" w:lineRule="auto"/>
              <w:rPr>
                <w:sz w:val="20"/>
                <w:szCs w:val="24"/>
                <w:lang w:val="be-BY"/>
              </w:rPr>
            </w:pPr>
            <w:r w:rsidRPr="00955CEB">
              <w:rPr>
                <w:sz w:val="20"/>
                <w:szCs w:val="24"/>
                <w:lang w:val="be-BY"/>
              </w:rPr>
              <w:t>места</w:t>
            </w:r>
          </w:p>
        </w:tc>
        <w:tc>
          <w:tcPr>
            <w:tcW w:w="0" w:type="auto"/>
            <w:shd w:val="clear" w:color="auto" w:fill="auto"/>
          </w:tcPr>
          <w:p w:rsidR="00D172AF" w:rsidRPr="00955CEB" w:rsidRDefault="00D172AF" w:rsidP="00955CEB">
            <w:pPr>
              <w:tabs>
                <w:tab w:val="left" w:pos="110"/>
              </w:tabs>
              <w:suppressAutoHyphens/>
              <w:spacing w:line="360" w:lineRule="auto"/>
              <w:rPr>
                <w:sz w:val="20"/>
                <w:szCs w:val="24"/>
                <w:lang w:val="be-BY"/>
              </w:rPr>
            </w:pPr>
            <w:r w:rsidRPr="00955CEB">
              <w:rPr>
                <w:sz w:val="20"/>
                <w:szCs w:val="24"/>
                <w:lang w:val="en-US"/>
              </w:rPr>
              <w:t>T</w:t>
            </w:r>
            <w:r w:rsidRPr="00955CEB">
              <w:rPr>
                <w:sz w:val="20"/>
                <w:szCs w:val="24"/>
                <w:vertAlign w:val="subscript"/>
                <w:lang w:val="be-BY"/>
              </w:rPr>
              <w:t>оп</w:t>
            </w:r>
          </w:p>
        </w:tc>
        <w:tc>
          <w:tcPr>
            <w:tcW w:w="0" w:type="auto"/>
            <w:shd w:val="clear" w:color="auto" w:fill="auto"/>
          </w:tcPr>
          <w:p w:rsidR="00D172AF" w:rsidRPr="00955CEB" w:rsidRDefault="00D172AF" w:rsidP="00955CEB">
            <w:pPr>
              <w:tabs>
                <w:tab w:val="left" w:pos="110"/>
              </w:tabs>
              <w:suppressAutoHyphens/>
              <w:spacing w:line="360" w:lineRule="auto"/>
              <w:rPr>
                <w:sz w:val="20"/>
                <w:szCs w:val="24"/>
                <w:lang w:val="en-US"/>
              </w:rPr>
            </w:pPr>
            <w:r w:rsidRPr="00955CEB">
              <w:rPr>
                <w:sz w:val="20"/>
                <w:szCs w:val="24"/>
              </w:rPr>
              <w:t>С</w:t>
            </w:r>
            <w:r w:rsidRPr="00955CEB">
              <w:rPr>
                <w:sz w:val="20"/>
                <w:szCs w:val="24"/>
                <w:vertAlign w:val="subscript"/>
                <w:lang w:val="en-US"/>
              </w:rPr>
              <w:t>Pi</w:t>
            </w:r>
          </w:p>
        </w:tc>
        <w:tc>
          <w:tcPr>
            <w:tcW w:w="563" w:type="dxa"/>
            <w:shd w:val="clear" w:color="auto" w:fill="auto"/>
          </w:tcPr>
          <w:p w:rsidR="00D172AF" w:rsidRPr="00955CEB" w:rsidRDefault="00D172AF" w:rsidP="00955CEB">
            <w:pPr>
              <w:tabs>
                <w:tab w:val="left" w:pos="110"/>
              </w:tabs>
              <w:suppressAutoHyphens/>
              <w:spacing w:line="360" w:lineRule="auto"/>
              <w:rPr>
                <w:sz w:val="20"/>
                <w:szCs w:val="24"/>
                <w:lang w:val="en-US"/>
              </w:rPr>
            </w:pPr>
            <w:r w:rsidRPr="00955CEB">
              <w:rPr>
                <w:sz w:val="20"/>
                <w:szCs w:val="24"/>
              </w:rPr>
              <w:t>С</w:t>
            </w:r>
            <w:r w:rsidRPr="00955CEB">
              <w:rPr>
                <w:sz w:val="20"/>
                <w:szCs w:val="24"/>
                <w:vertAlign w:val="subscript"/>
              </w:rPr>
              <w:t>ПР</w:t>
            </w:r>
            <w:r w:rsidRPr="00955CEB">
              <w:rPr>
                <w:sz w:val="20"/>
                <w:szCs w:val="24"/>
                <w:vertAlign w:val="subscript"/>
                <w:lang w:val="en-US"/>
              </w:rPr>
              <w:t>i</w:t>
            </w:r>
          </w:p>
        </w:tc>
        <w:tc>
          <w:tcPr>
            <w:tcW w:w="0" w:type="auto"/>
            <w:shd w:val="clear" w:color="auto" w:fill="auto"/>
          </w:tcPr>
          <w:p w:rsidR="00D172AF" w:rsidRPr="00955CEB" w:rsidRDefault="00D172AF" w:rsidP="00955CEB">
            <w:pPr>
              <w:tabs>
                <w:tab w:val="left" w:pos="110"/>
              </w:tabs>
              <w:suppressAutoHyphens/>
              <w:spacing w:line="360" w:lineRule="auto"/>
              <w:rPr>
                <w:sz w:val="20"/>
                <w:szCs w:val="24"/>
                <w:lang w:val="be-BY"/>
              </w:rPr>
            </w:pPr>
            <w:r w:rsidRPr="00955CEB">
              <w:rPr>
                <w:sz w:val="20"/>
                <w:szCs w:val="24"/>
                <w:lang w:val="be-BY"/>
              </w:rPr>
              <w:t>Место расположения</w:t>
            </w:r>
          </w:p>
        </w:tc>
        <w:tc>
          <w:tcPr>
            <w:tcW w:w="0" w:type="auto"/>
            <w:shd w:val="clear" w:color="auto" w:fill="auto"/>
          </w:tcPr>
          <w:p w:rsidR="00D172AF" w:rsidRPr="00955CEB" w:rsidRDefault="00D172AF" w:rsidP="00955CEB">
            <w:pPr>
              <w:tabs>
                <w:tab w:val="left" w:pos="110"/>
              </w:tabs>
              <w:suppressAutoHyphens/>
              <w:spacing w:line="360" w:lineRule="auto"/>
              <w:rPr>
                <w:sz w:val="20"/>
                <w:szCs w:val="24"/>
                <w:vertAlign w:val="subscript"/>
                <w:lang w:val="be-BY"/>
              </w:rPr>
            </w:pPr>
            <w:r w:rsidRPr="00955CEB">
              <w:rPr>
                <w:sz w:val="20"/>
                <w:szCs w:val="24"/>
              </w:rPr>
              <w:t>η</w:t>
            </w:r>
            <w:r w:rsidRPr="00955CEB">
              <w:rPr>
                <w:sz w:val="20"/>
                <w:szCs w:val="24"/>
                <w:vertAlign w:val="subscript"/>
                <w:lang w:val="en-US"/>
              </w:rPr>
              <w:t>i</w:t>
            </w:r>
          </w:p>
        </w:tc>
      </w:tr>
      <w:tr w:rsidR="00D172AF" w:rsidRPr="00955CEB" w:rsidTr="00955CEB">
        <w:tc>
          <w:tcPr>
            <w:tcW w:w="0" w:type="auto"/>
            <w:shd w:val="clear" w:color="auto" w:fill="auto"/>
          </w:tcPr>
          <w:p w:rsidR="00D172AF" w:rsidRPr="00955CEB" w:rsidRDefault="00772DFA" w:rsidP="00955CEB">
            <w:pPr>
              <w:suppressAutoHyphens/>
              <w:spacing w:line="360" w:lineRule="auto"/>
              <w:rPr>
                <w:sz w:val="20"/>
                <w:szCs w:val="24"/>
              </w:rPr>
            </w:pPr>
            <w:r w:rsidRPr="00955CEB">
              <w:rPr>
                <w:sz w:val="20"/>
                <w:szCs w:val="24"/>
              </w:rPr>
              <w:t>1,</w:t>
            </w:r>
            <w:r w:rsidR="00D172AF" w:rsidRPr="00955CEB">
              <w:rPr>
                <w:sz w:val="20"/>
                <w:szCs w:val="24"/>
              </w:rPr>
              <w:t>2</w:t>
            </w:r>
            <w:r w:rsidRPr="00955CEB">
              <w:rPr>
                <w:sz w:val="20"/>
                <w:szCs w:val="24"/>
              </w:rPr>
              <w:t xml:space="preserve"> и3</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1</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0,6</w:t>
            </w:r>
            <w:r w:rsidR="00772DFA" w:rsidRPr="00955CEB">
              <w:rPr>
                <w:sz w:val="20"/>
                <w:szCs w:val="24"/>
              </w:rPr>
              <w:t>748</w:t>
            </w:r>
          </w:p>
        </w:tc>
        <w:tc>
          <w:tcPr>
            <w:tcW w:w="0" w:type="auto"/>
            <w:shd w:val="clear" w:color="auto" w:fill="auto"/>
          </w:tcPr>
          <w:p w:rsidR="00D172AF" w:rsidRPr="00955CEB" w:rsidRDefault="00556869" w:rsidP="00955CEB">
            <w:pPr>
              <w:suppressAutoHyphens/>
              <w:spacing w:line="360" w:lineRule="auto"/>
              <w:rPr>
                <w:sz w:val="20"/>
                <w:szCs w:val="24"/>
              </w:rPr>
            </w:pPr>
            <w:r w:rsidRPr="00955CEB">
              <w:rPr>
                <w:sz w:val="20"/>
                <w:szCs w:val="24"/>
              </w:rPr>
              <w:t>2</w:t>
            </w:r>
            <w:r w:rsidR="00D172AF" w:rsidRPr="00955CEB">
              <w:rPr>
                <w:sz w:val="20"/>
                <w:szCs w:val="24"/>
              </w:rPr>
              <w:t>,</w:t>
            </w:r>
            <w:r w:rsidRPr="00955CEB">
              <w:rPr>
                <w:sz w:val="20"/>
                <w:szCs w:val="24"/>
              </w:rPr>
              <w:t>11</w:t>
            </w:r>
          </w:p>
        </w:tc>
        <w:tc>
          <w:tcPr>
            <w:tcW w:w="563" w:type="dxa"/>
            <w:shd w:val="clear" w:color="auto" w:fill="auto"/>
          </w:tcPr>
          <w:p w:rsidR="00D172AF" w:rsidRPr="00955CEB" w:rsidRDefault="00556869" w:rsidP="00955CEB">
            <w:pPr>
              <w:suppressAutoHyphens/>
              <w:spacing w:line="360" w:lineRule="auto"/>
              <w:rPr>
                <w:sz w:val="20"/>
                <w:szCs w:val="24"/>
              </w:rPr>
            </w:pPr>
            <w:r w:rsidRPr="00955CEB">
              <w:rPr>
                <w:sz w:val="20"/>
                <w:szCs w:val="24"/>
              </w:rPr>
              <w:t>2</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Вне поточной линии</w:t>
            </w:r>
          </w:p>
        </w:tc>
        <w:tc>
          <w:tcPr>
            <w:tcW w:w="0" w:type="auto"/>
            <w:shd w:val="clear" w:color="auto" w:fill="auto"/>
          </w:tcPr>
          <w:p w:rsidR="00D172AF" w:rsidRPr="00955CEB" w:rsidRDefault="00556869" w:rsidP="00955CEB">
            <w:pPr>
              <w:suppressAutoHyphens/>
              <w:spacing w:line="360" w:lineRule="auto"/>
              <w:rPr>
                <w:sz w:val="20"/>
                <w:szCs w:val="24"/>
              </w:rPr>
            </w:pPr>
            <w:r w:rsidRPr="00955CEB">
              <w:rPr>
                <w:sz w:val="20"/>
                <w:szCs w:val="24"/>
              </w:rPr>
              <w:t>1</w:t>
            </w:r>
            <w:r w:rsidR="00D172AF" w:rsidRPr="00955CEB">
              <w:rPr>
                <w:sz w:val="20"/>
                <w:szCs w:val="24"/>
              </w:rPr>
              <w:t>,</w:t>
            </w:r>
            <w:r w:rsidRPr="00955CEB">
              <w:rPr>
                <w:sz w:val="20"/>
                <w:szCs w:val="24"/>
              </w:rPr>
              <w:t>055</w:t>
            </w:r>
          </w:p>
        </w:tc>
      </w:tr>
      <w:tr w:rsidR="00D172AF" w:rsidRPr="00955CEB" w:rsidTr="00955CEB">
        <w:tc>
          <w:tcPr>
            <w:tcW w:w="0" w:type="auto"/>
            <w:shd w:val="clear" w:color="auto" w:fill="auto"/>
          </w:tcPr>
          <w:p w:rsidR="00D172AF" w:rsidRPr="00955CEB" w:rsidRDefault="00772DFA" w:rsidP="00955CEB">
            <w:pPr>
              <w:suppressAutoHyphens/>
              <w:spacing w:line="360" w:lineRule="auto"/>
              <w:rPr>
                <w:sz w:val="20"/>
                <w:szCs w:val="24"/>
              </w:rPr>
            </w:pPr>
            <w:r w:rsidRPr="00955CEB">
              <w:rPr>
                <w:sz w:val="20"/>
                <w:szCs w:val="24"/>
              </w:rPr>
              <w:t>4</w:t>
            </w:r>
            <w:r w:rsidR="00D172AF" w:rsidRPr="00955CEB">
              <w:rPr>
                <w:sz w:val="20"/>
                <w:szCs w:val="24"/>
              </w:rPr>
              <w:t xml:space="preserve"> и </w:t>
            </w:r>
            <w:r w:rsidRPr="00955CEB">
              <w:rPr>
                <w:sz w:val="20"/>
                <w:szCs w:val="24"/>
              </w:rPr>
              <w:t>5</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2</w:t>
            </w:r>
          </w:p>
        </w:tc>
        <w:tc>
          <w:tcPr>
            <w:tcW w:w="0" w:type="auto"/>
            <w:shd w:val="clear" w:color="auto" w:fill="auto"/>
          </w:tcPr>
          <w:p w:rsidR="00D172AF" w:rsidRPr="00955CEB" w:rsidRDefault="00556869" w:rsidP="00955CEB">
            <w:pPr>
              <w:suppressAutoHyphens/>
              <w:spacing w:line="360" w:lineRule="auto"/>
              <w:rPr>
                <w:sz w:val="20"/>
                <w:szCs w:val="24"/>
              </w:rPr>
            </w:pPr>
            <w:r w:rsidRPr="00955CEB">
              <w:rPr>
                <w:sz w:val="20"/>
                <w:szCs w:val="24"/>
              </w:rPr>
              <w:t>1</w:t>
            </w:r>
            <w:r w:rsidR="00D172AF" w:rsidRPr="00955CEB">
              <w:rPr>
                <w:sz w:val="20"/>
                <w:szCs w:val="24"/>
              </w:rPr>
              <w:t>,</w:t>
            </w:r>
            <w:r w:rsidRPr="00955CEB">
              <w:rPr>
                <w:sz w:val="20"/>
                <w:szCs w:val="24"/>
              </w:rPr>
              <w:t>282</w:t>
            </w:r>
          </w:p>
        </w:tc>
        <w:tc>
          <w:tcPr>
            <w:tcW w:w="0" w:type="auto"/>
            <w:shd w:val="clear" w:color="auto" w:fill="auto"/>
          </w:tcPr>
          <w:p w:rsidR="00D172AF" w:rsidRPr="00955CEB" w:rsidRDefault="00556869" w:rsidP="00955CEB">
            <w:pPr>
              <w:suppressAutoHyphens/>
              <w:spacing w:line="360" w:lineRule="auto"/>
              <w:rPr>
                <w:sz w:val="20"/>
                <w:szCs w:val="24"/>
              </w:rPr>
            </w:pPr>
            <w:r w:rsidRPr="00955CEB">
              <w:rPr>
                <w:sz w:val="20"/>
                <w:szCs w:val="24"/>
              </w:rPr>
              <w:t>4</w:t>
            </w:r>
          </w:p>
        </w:tc>
        <w:tc>
          <w:tcPr>
            <w:tcW w:w="563" w:type="dxa"/>
            <w:shd w:val="clear" w:color="auto" w:fill="auto"/>
          </w:tcPr>
          <w:p w:rsidR="00D172AF" w:rsidRPr="00955CEB" w:rsidRDefault="00556869" w:rsidP="00955CEB">
            <w:pPr>
              <w:suppressAutoHyphens/>
              <w:spacing w:line="360" w:lineRule="auto"/>
              <w:rPr>
                <w:sz w:val="20"/>
                <w:szCs w:val="24"/>
              </w:rPr>
            </w:pPr>
            <w:r w:rsidRPr="00955CEB">
              <w:rPr>
                <w:sz w:val="20"/>
                <w:szCs w:val="24"/>
              </w:rPr>
              <w:t>4</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Вне поточной линии</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1</w:t>
            </w:r>
          </w:p>
        </w:tc>
      </w:tr>
      <w:tr w:rsidR="00D172AF" w:rsidRPr="00955CEB" w:rsidTr="00955CEB">
        <w:tc>
          <w:tcPr>
            <w:tcW w:w="0" w:type="auto"/>
            <w:shd w:val="clear" w:color="auto" w:fill="auto"/>
          </w:tcPr>
          <w:p w:rsidR="00D172AF" w:rsidRPr="00955CEB" w:rsidRDefault="00772DFA" w:rsidP="00955CEB">
            <w:pPr>
              <w:suppressAutoHyphens/>
              <w:spacing w:line="360" w:lineRule="auto"/>
              <w:rPr>
                <w:sz w:val="20"/>
                <w:szCs w:val="24"/>
              </w:rPr>
            </w:pPr>
            <w:r w:rsidRPr="00955CEB">
              <w:rPr>
                <w:sz w:val="20"/>
                <w:szCs w:val="24"/>
              </w:rPr>
              <w:t>6 и7</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3</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0,</w:t>
            </w:r>
            <w:r w:rsidR="00556869" w:rsidRPr="00955CEB">
              <w:rPr>
                <w:sz w:val="20"/>
                <w:szCs w:val="24"/>
              </w:rPr>
              <w:t>3795</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1,</w:t>
            </w:r>
            <w:r w:rsidR="00556869" w:rsidRPr="00955CEB">
              <w:rPr>
                <w:sz w:val="20"/>
                <w:szCs w:val="24"/>
              </w:rPr>
              <w:t>19</w:t>
            </w:r>
          </w:p>
        </w:tc>
        <w:tc>
          <w:tcPr>
            <w:tcW w:w="563" w:type="dxa"/>
            <w:shd w:val="clear" w:color="auto" w:fill="auto"/>
          </w:tcPr>
          <w:p w:rsidR="00D172AF" w:rsidRPr="00955CEB" w:rsidRDefault="00D172AF" w:rsidP="00955CEB">
            <w:pPr>
              <w:suppressAutoHyphens/>
              <w:spacing w:line="360" w:lineRule="auto"/>
              <w:rPr>
                <w:sz w:val="20"/>
                <w:szCs w:val="24"/>
              </w:rPr>
            </w:pPr>
            <w:r w:rsidRPr="00955CEB">
              <w:rPr>
                <w:sz w:val="20"/>
                <w:szCs w:val="24"/>
              </w:rPr>
              <w:t>1</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Поточная линия</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1,</w:t>
            </w:r>
            <w:r w:rsidR="00556869" w:rsidRPr="00955CEB">
              <w:rPr>
                <w:sz w:val="20"/>
                <w:szCs w:val="24"/>
              </w:rPr>
              <w:t>19</w:t>
            </w:r>
          </w:p>
        </w:tc>
      </w:tr>
      <w:tr w:rsidR="00D172AF" w:rsidRPr="00955CEB" w:rsidTr="00955CEB">
        <w:tc>
          <w:tcPr>
            <w:tcW w:w="0" w:type="auto"/>
            <w:shd w:val="clear" w:color="auto" w:fill="auto"/>
          </w:tcPr>
          <w:p w:rsidR="00D172AF" w:rsidRPr="00955CEB" w:rsidRDefault="00772DFA" w:rsidP="00955CEB">
            <w:pPr>
              <w:suppressAutoHyphens/>
              <w:spacing w:line="360" w:lineRule="auto"/>
              <w:rPr>
                <w:sz w:val="20"/>
                <w:szCs w:val="24"/>
              </w:rPr>
            </w:pPr>
            <w:r w:rsidRPr="00955CEB">
              <w:rPr>
                <w:sz w:val="20"/>
                <w:szCs w:val="24"/>
              </w:rPr>
              <w:t>8</w:t>
            </w:r>
            <w:r w:rsidR="00D172AF" w:rsidRPr="00955CEB">
              <w:rPr>
                <w:sz w:val="20"/>
                <w:szCs w:val="24"/>
              </w:rPr>
              <w:t xml:space="preserve"> и </w:t>
            </w:r>
            <w:r w:rsidRPr="00955CEB">
              <w:rPr>
                <w:sz w:val="20"/>
                <w:szCs w:val="24"/>
              </w:rPr>
              <w:t>9</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4</w:t>
            </w:r>
          </w:p>
        </w:tc>
        <w:tc>
          <w:tcPr>
            <w:tcW w:w="0" w:type="auto"/>
            <w:shd w:val="clear" w:color="auto" w:fill="auto"/>
          </w:tcPr>
          <w:p w:rsidR="00D172AF" w:rsidRPr="00955CEB" w:rsidRDefault="00556869" w:rsidP="00955CEB">
            <w:pPr>
              <w:suppressAutoHyphens/>
              <w:spacing w:line="360" w:lineRule="auto"/>
              <w:rPr>
                <w:sz w:val="20"/>
                <w:szCs w:val="24"/>
              </w:rPr>
            </w:pPr>
            <w:r w:rsidRPr="00955CEB">
              <w:rPr>
                <w:sz w:val="20"/>
                <w:szCs w:val="24"/>
              </w:rPr>
              <w:t>0</w:t>
            </w:r>
            <w:r w:rsidR="00D172AF" w:rsidRPr="00955CEB">
              <w:rPr>
                <w:sz w:val="20"/>
                <w:szCs w:val="24"/>
              </w:rPr>
              <w:t>,</w:t>
            </w:r>
            <w:r w:rsidRPr="00955CEB">
              <w:rPr>
                <w:sz w:val="20"/>
                <w:szCs w:val="24"/>
              </w:rPr>
              <w:t>707</w:t>
            </w:r>
          </w:p>
        </w:tc>
        <w:tc>
          <w:tcPr>
            <w:tcW w:w="0" w:type="auto"/>
            <w:shd w:val="clear" w:color="auto" w:fill="auto"/>
          </w:tcPr>
          <w:p w:rsidR="00D172AF" w:rsidRPr="00955CEB" w:rsidRDefault="00556869" w:rsidP="00955CEB">
            <w:pPr>
              <w:suppressAutoHyphens/>
              <w:spacing w:line="360" w:lineRule="auto"/>
              <w:rPr>
                <w:sz w:val="20"/>
                <w:szCs w:val="24"/>
              </w:rPr>
            </w:pPr>
            <w:r w:rsidRPr="00955CEB">
              <w:rPr>
                <w:sz w:val="20"/>
                <w:szCs w:val="24"/>
              </w:rPr>
              <w:t>2</w:t>
            </w:r>
            <w:r w:rsidR="00D172AF" w:rsidRPr="00955CEB">
              <w:rPr>
                <w:sz w:val="20"/>
                <w:szCs w:val="24"/>
              </w:rPr>
              <w:t>,</w:t>
            </w:r>
            <w:r w:rsidRPr="00955CEB">
              <w:rPr>
                <w:sz w:val="20"/>
                <w:szCs w:val="24"/>
              </w:rPr>
              <w:t>21</w:t>
            </w:r>
          </w:p>
        </w:tc>
        <w:tc>
          <w:tcPr>
            <w:tcW w:w="563" w:type="dxa"/>
            <w:shd w:val="clear" w:color="auto" w:fill="auto"/>
          </w:tcPr>
          <w:p w:rsidR="00D172AF" w:rsidRPr="00955CEB" w:rsidRDefault="00556869" w:rsidP="00955CEB">
            <w:pPr>
              <w:suppressAutoHyphens/>
              <w:spacing w:line="360" w:lineRule="auto"/>
              <w:rPr>
                <w:sz w:val="20"/>
                <w:szCs w:val="24"/>
              </w:rPr>
            </w:pPr>
            <w:r w:rsidRPr="00955CEB">
              <w:rPr>
                <w:sz w:val="20"/>
                <w:szCs w:val="24"/>
              </w:rPr>
              <w:t>2</w:t>
            </w:r>
          </w:p>
        </w:tc>
        <w:tc>
          <w:tcPr>
            <w:tcW w:w="0" w:type="auto"/>
            <w:shd w:val="clear" w:color="auto" w:fill="auto"/>
          </w:tcPr>
          <w:p w:rsidR="00D172AF" w:rsidRPr="00955CEB" w:rsidRDefault="008C1B18" w:rsidP="00955CEB">
            <w:pPr>
              <w:suppressAutoHyphens/>
              <w:spacing w:line="360" w:lineRule="auto"/>
              <w:rPr>
                <w:sz w:val="20"/>
                <w:szCs w:val="24"/>
              </w:rPr>
            </w:pPr>
            <w:r w:rsidRPr="00955CEB">
              <w:rPr>
                <w:sz w:val="20"/>
                <w:szCs w:val="24"/>
              </w:rPr>
              <w:t>Вне поточной линии</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1,</w:t>
            </w:r>
            <w:r w:rsidR="00556869" w:rsidRPr="00955CEB">
              <w:rPr>
                <w:sz w:val="20"/>
                <w:szCs w:val="24"/>
              </w:rPr>
              <w:t>105</w:t>
            </w:r>
          </w:p>
        </w:tc>
      </w:tr>
      <w:tr w:rsidR="00D172AF" w:rsidRPr="00955CEB" w:rsidTr="00955CEB">
        <w:tc>
          <w:tcPr>
            <w:tcW w:w="0" w:type="auto"/>
            <w:shd w:val="clear" w:color="auto" w:fill="auto"/>
          </w:tcPr>
          <w:p w:rsidR="00D172AF" w:rsidRPr="00955CEB" w:rsidRDefault="00772DFA" w:rsidP="00955CEB">
            <w:pPr>
              <w:suppressAutoHyphens/>
              <w:spacing w:line="360" w:lineRule="auto"/>
              <w:rPr>
                <w:sz w:val="20"/>
                <w:szCs w:val="24"/>
              </w:rPr>
            </w:pPr>
            <w:r w:rsidRPr="00955CEB">
              <w:rPr>
                <w:sz w:val="20"/>
                <w:szCs w:val="24"/>
              </w:rPr>
              <w:t>10</w:t>
            </w:r>
            <w:r w:rsidR="00D172AF" w:rsidRPr="00955CEB">
              <w:rPr>
                <w:sz w:val="20"/>
                <w:szCs w:val="24"/>
              </w:rPr>
              <w:t xml:space="preserve"> и </w:t>
            </w:r>
            <w:r w:rsidRPr="00955CEB">
              <w:rPr>
                <w:sz w:val="20"/>
                <w:szCs w:val="24"/>
              </w:rPr>
              <w:t>11</w:t>
            </w:r>
          </w:p>
        </w:tc>
        <w:tc>
          <w:tcPr>
            <w:tcW w:w="0" w:type="auto"/>
            <w:shd w:val="clear" w:color="auto" w:fill="auto"/>
          </w:tcPr>
          <w:p w:rsidR="00D172AF" w:rsidRPr="00955CEB" w:rsidRDefault="00D172AF" w:rsidP="00955CEB">
            <w:pPr>
              <w:suppressAutoHyphens/>
              <w:spacing w:line="360" w:lineRule="auto"/>
              <w:rPr>
                <w:sz w:val="20"/>
                <w:szCs w:val="24"/>
              </w:rPr>
            </w:pPr>
            <w:r w:rsidRPr="00955CEB">
              <w:rPr>
                <w:sz w:val="20"/>
                <w:szCs w:val="24"/>
              </w:rPr>
              <w:t>5</w:t>
            </w:r>
          </w:p>
        </w:tc>
        <w:tc>
          <w:tcPr>
            <w:tcW w:w="0" w:type="auto"/>
            <w:shd w:val="clear" w:color="auto" w:fill="auto"/>
          </w:tcPr>
          <w:p w:rsidR="00D172AF" w:rsidRPr="00955CEB" w:rsidRDefault="00556869" w:rsidP="00955CEB">
            <w:pPr>
              <w:suppressAutoHyphens/>
              <w:spacing w:line="360" w:lineRule="auto"/>
              <w:rPr>
                <w:sz w:val="20"/>
                <w:szCs w:val="24"/>
              </w:rPr>
            </w:pPr>
            <w:r w:rsidRPr="00955CEB">
              <w:rPr>
                <w:sz w:val="20"/>
                <w:szCs w:val="24"/>
              </w:rPr>
              <w:t>3</w:t>
            </w:r>
            <w:r w:rsidR="00D172AF" w:rsidRPr="00955CEB">
              <w:rPr>
                <w:sz w:val="20"/>
                <w:szCs w:val="24"/>
              </w:rPr>
              <w:t>,</w:t>
            </w:r>
            <w:r w:rsidRPr="00955CEB">
              <w:rPr>
                <w:sz w:val="20"/>
                <w:szCs w:val="24"/>
              </w:rPr>
              <w:t>192</w:t>
            </w:r>
          </w:p>
        </w:tc>
        <w:tc>
          <w:tcPr>
            <w:tcW w:w="0" w:type="auto"/>
            <w:shd w:val="clear" w:color="auto" w:fill="auto"/>
          </w:tcPr>
          <w:p w:rsidR="00D172AF" w:rsidRPr="00955CEB" w:rsidRDefault="00556869" w:rsidP="00955CEB">
            <w:pPr>
              <w:suppressAutoHyphens/>
              <w:spacing w:line="360" w:lineRule="auto"/>
              <w:rPr>
                <w:sz w:val="20"/>
                <w:szCs w:val="24"/>
              </w:rPr>
            </w:pPr>
            <w:r w:rsidRPr="00955CEB">
              <w:rPr>
                <w:sz w:val="20"/>
                <w:szCs w:val="24"/>
              </w:rPr>
              <w:t>9</w:t>
            </w:r>
            <w:r w:rsidR="00D172AF" w:rsidRPr="00955CEB">
              <w:rPr>
                <w:sz w:val="20"/>
                <w:szCs w:val="24"/>
              </w:rPr>
              <w:t>,</w:t>
            </w:r>
            <w:r w:rsidRPr="00955CEB">
              <w:rPr>
                <w:sz w:val="20"/>
                <w:szCs w:val="24"/>
              </w:rPr>
              <w:t>975</w:t>
            </w:r>
          </w:p>
        </w:tc>
        <w:tc>
          <w:tcPr>
            <w:tcW w:w="563" w:type="dxa"/>
            <w:shd w:val="clear" w:color="auto" w:fill="auto"/>
          </w:tcPr>
          <w:p w:rsidR="00D172AF" w:rsidRPr="00955CEB" w:rsidRDefault="00556869" w:rsidP="00955CEB">
            <w:pPr>
              <w:suppressAutoHyphens/>
              <w:spacing w:line="360" w:lineRule="auto"/>
              <w:rPr>
                <w:sz w:val="20"/>
                <w:szCs w:val="24"/>
              </w:rPr>
            </w:pPr>
            <w:r w:rsidRPr="00955CEB">
              <w:rPr>
                <w:sz w:val="20"/>
                <w:szCs w:val="24"/>
              </w:rPr>
              <w:t>10</w:t>
            </w:r>
          </w:p>
        </w:tc>
        <w:tc>
          <w:tcPr>
            <w:tcW w:w="0" w:type="auto"/>
            <w:shd w:val="clear" w:color="auto" w:fill="auto"/>
          </w:tcPr>
          <w:p w:rsidR="00D172AF" w:rsidRPr="00955CEB" w:rsidRDefault="008C1B18" w:rsidP="00955CEB">
            <w:pPr>
              <w:suppressAutoHyphens/>
              <w:spacing w:line="360" w:lineRule="auto"/>
              <w:rPr>
                <w:sz w:val="20"/>
                <w:szCs w:val="24"/>
              </w:rPr>
            </w:pPr>
            <w:r w:rsidRPr="00955CEB">
              <w:rPr>
                <w:sz w:val="20"/>
                <w:szCs w:val="24"/>
              </w:rPr>
              <w:t>Поточная линия</w:t>
            </w:r>
          </w:p>
        </w:tc>
        <w:tc>
          <w:tcPr>
            <w:tcW w:w="0" w:type="auto"/>
            <w:shd w:val="clear" w:color="auto" w:fill="auto"/>
          </w:tcPr>
          <w:p w:rsidR="00D172AF" w:rsidRPr="00955CEB" w:rsidRDefault="00556869" w:rsidP="00955CEB">
            <w:pPr>
              <w:suppressAutoHyphens/>
              <w:spacing w:line="360" w:lineRule="auto"/>
              <w:rPr>
                <w:sz w:val="20"/>
                <w:szCs w:val="24"/>
              </w:rPr>
            </w:pPr>
            <w:r w:rsidRPr="00955CEB">
              <w:rPr>
                <w:sz w:val="20"/>
                <w:szCs w:val="24"/>
              </w:rPr>
              <w:t>0</w:t>
            </w:r>
            <w:r w:rsidR="00D172AF" w:rsidRPr="00955CEB">
              <w:rPr>
                <w:sz w:val="20"/>
                <w:szCs w:val="24"/>
              </w:rPr>
              <w:t>,</w:t>
            </w:r>
            <w:r w:rsidRPr="00955CEB">
              <w:rPr>
                <w:sz w:val="20"/>
                <w:szCs w:val="24"/>
              </w:rPr>
              <w:t>998</w:t>
            </w:r>
          </w:p>
        </w:tc>
      </w:tr>
      <w:tr w:rsidR="00F43176" w:rsidRPr="00955CEB" w:rsidTr="00955CEB">
        <w:tc>
          <w:tcPr>
            <w:tcW w:w="1022" w:type="dxa"/>
            <w:shd w:val="clear" w:color="auto" w:fill="auto"/>
          </w:tcPr>
          <w:p w:rsidR="00F43176" w:rsidRPr="00955CEB" w:rsidRDefault="00F43176" w:rsidP="00955CEB">
            <w:pPr>
              <w:suppressAutoHyphens/>
              <w:spacing w:line="360" w:lineRule="auto"/>
              <w:rPr>
                <w:sz w:val="20"/>
                <w:szCs w:val="24"/>
              </w:rPr>
            </w:pPr>
            <w:r w:rsidRPr="00955CEB">
              <w:rPr>
                <w:sz w:val="20"/>
                <w:szCs w:val="24"/>
              </w:rPr>
              <w:t>12</w:t>
            </w:r>
          </w:p>
        </w:tc>
        <w:tc>
          <w:tcPr>
            <w:tcW w:w="1275" w:type="dxa"/>
            <w:shd w:val="clear" w:color="auto" w:fill="auto"/>
          </w:tcPr>
          <w:p w:rsidR="00F43176" w:rsidRPr="00955CEB" w:rsidRDefault="00F43176" w:rsidP="00955CEB">
            <w:pPr>
              <w:suppressAutoHyphens/>
              <w:spacing w:line="360" w:lineRule="auto"/>
              <w:rPr>
                <w:sz w:val="20"/>
                <w:szCs w:val="24"/>
              </w:rPr>
            </w:pPr>
            <w:r w:rsidRPr="00955CEB">
              <w:rPr>
                <w:sz w:val="20"/>
                <w:szCs w:val="24"/>
              </w:rPr>
              <w:t>6</w:t>
            </w:r>
          </w:p>
        </w:tc>
        <w:tc>
          <w:tcPr>
            <w:tcW w:w="766" w:type="dxa"/>
            <w:shd w:val="clear" w:color="auto" w:fill="auto"/>
          </w:tcPr>
          <w:p w:rsidR="00F43176" w:rsidRPr="00955CEB" w:rsidRDefault="00F43176" w:rsidP="00955CEB">
            <w:pPr>
              <w:suppressAutoHyphens/>
              <w:spacing w:line="360" w:lineRule="auto"/>
              <w:rPr>
                <w:sz w:val="20"/>
                <w:szCs w:val="24"/>
              </w:rPr>
            </w:pPr>
            <w:r w:rsidRPr="00955CEB">
              <w:rPr>
                <w:sz w:val="20"/>
                <w:szCs w:val="24"/>
              </w:rPr>
              <w:t>0,85</w:t>
            </w:r>
          </w:p>
        </w:tc>
        <w:tc>
          <w:tcPr>
            <w:tcW w:w="736" w:type="dxa"/>
            <w:shd w:val="clear" w:color="auto" w:fill="auto"/>
          </w:tcPr>
          <w:p w:rsidR="00F43176" w:rsidRPr="00955CEB" w:rsidRDefault="00F43176" w:rsidP="00955CEB">
            <w:pPr>
              <w:suppressAutoHyphens/>
              <w:spacing w:line="360" w:lineRule="auto"/>
              <w:rPr>
                <w:sz w:val="20"/>
                <w:szCs w:val="24"/>
              </w:rPr>
            </w:pPr>
            <w:r w:rsidRPr="00955CEB">
              <w:rPr>
                <w:sz w:val="20"/>
                <w:szCs w:val="24"/>
              </w:rPr>
              <w:t>2,66</w:t>
            </w:r>
          </w:p>
        </w:tc>
        <w:tc>
          <w:tcPr>
            <w:tcW w:w="562" w:type="dxa"/>
            <w:shd w:val="clear" w:color="auto" w:fill="auto"/>
          </w:tcPr>
          <w:p w:rsidR="00F43176" w:rsidRPr="00955CEB" w:rsidRDefault="00F43176" w:rsidP="00955CEB">
            <w:pPr>
              <w:suppressAutoHyphens/>
              <w:spacing w:line="360" w:lineRule="auto"/>
              <w:rPr>
                <w:sz w:val="20"/>
                <w:szCs w:val="24"/>
              </w:rPr>
            </w:pPr>
            <w:r w:rsidRPr="00955CEB">
              <w:rPr>
                <w:sz w:val="20"/>
                <w:szCs w:val="24"/>
              </w:rPr>
              <w:t>3</w:t>
            </w:r>
          </w:p>
        </w:tc>
        <w:tc>
          <w:tcPr>
            <w:tcW w:w="2027" w:type="dxa"/>
            <w:shd w:val="clear" w:color="auto" w:fill="auto"/>
          </w:tcPr>
          <w:p w:rsidR="00F43176" w:rsidRPr="00955CEB" w:rsidRDefault="00F43176" w:rsidP="00955CEB">
            <w:pPr>
              <w:suppressAutoHyphens/>
              <w:spacing w:line="360" w:lineRule="auto"/>
              <w:rPr>
                <w:sz w:val="20"/>
                <w:szCs w:val="24"/>
              </w:rPr>
            </w:pPr>
            <w:r w:rsidRPr="00955CEB">
              <w:rPr>
                <w:sz w:val="20"/>
                <w:szCs w:val="24"/>
              </w:rPr>
              <w:t>Вне поточной линии</w:t>
            </w:r>
          </w:p>
        </w:tc>
        <w:tc>
          <w:tcPr>
            <w:tcW w:w="0" w:type="auto"/>
            <w:shd w:val="clear" w:color="auto" w:fill="auto"/>
          </w:tcPr>
          <w:p w:rsidR="00F43176" w:rsidRPr="00955CEB" w:rsidRDefault="00F43176" w:rsidP="00955CEB">
            <w:pPr>
              <w:suppressAutoHyphens/>
              <w:spacing w:line="360" w:lineRule="auto"/>
              <w:rPr>
                <w:sz w:val="20"/>
                <w:szCs w:val="24"/>
              </w:rPr>
            </w:pPr>
            <w:r w:rsidRPr="00955CEB">
              <w:rPr>
                <w:sz w:val="20"/>
                <w:szCs w:val="24"/>
              </w:rPr>
              <w:t>0,89</w:t>
            </w:r>
          </w:p>
        </w:tc>
      </w:tr>
      <w:tr w:rsidR="00F43176" w:rsidRPr="00955CEB" w:rsidTr="00955CEB">
        <w:tc>
          <w:tcPr>
            <w:tcW w:w="1022" w:type="dxa"/>
            <w:shd w:val="clear" w:color="auto" w:fill="auto"/>
          </w:tcPr>
          <w:p w:rsidR="00F43176" w:rsidRPr="00955CEB" w:rsidRDefault="00F43176" w:rsidP="00955CEB">
            <w:pPr>
              <w:suppressAutoHyphens/>
              <w:spacing w:line="360" w:lineRule="auto"/>
              <w:rPr>
                <w:sz w:val="20"/>
                <w:szCs w:val="24"/>
              </w:rPr>
            </w:pPr>
            <w:r w:rsidRPr="00955CEB">
              <w:rPr>
                <w:sz w:val="20"/>
                <w:szCs w:val="24"/>
              </w:rPr>
              <w:t>13</w:t>
            </w:r>
          </w:p>
        </w:tc>
        <w:tc>
          <w:tcPr>
            <w:tcW w:w="1275" w:type="dxa"/>
            <w:shd w:val="clear" w:color="auto" w:fill="auto"/>
          </w:tcPr>
          <w:p w:rsidR="00F43176" w:rsidRPr="00955CEB" w:rsidRDefault="00F43176" w:rsidP="00955CEB">
            <w:pPr>
              <w:suppressAutoHyphens/>
              <w:spacing w:line="360" w:lineRule="auto"/>
              <w:rPr>
                <w:sz w:val="20"/>
                <w:szCs w:val="24"/>
              </w:rPr>
            </w:pPr>
            <w:r w:rsidRPr="00955CEB">
              <w:rPr>
                <w:sz w:val="20"/>
                <w:szCs w:val="24"/>
              </w:rPr>
              <w:t>7</w:t>
            </w:r>
          </w:p>
        </w:tc>
        <w:tc>
          <w:tcPr>
            <w:tcW w:w="766" w:type="dxa"/>
            <w:shd w:val="clear" w:color="auto" w:fill="auto"/>
          </w:tcPr>
          <w:p w:rsidR="00F43176" w:rsidRPr="00955CEB" w:rsidRDefault="00F43176" w:rsidP="00955CEB">
            <w:pPr>
              <w:suppressAutoHyphens/>
              <w:spacing w:line="360" w:lineRule="auto"/>
              <w:rPr>
                <w:sz w:val="20"/>
                <w:szCs w:val="24"/>
              </w:rPr>
            </w:pPr>
            <w:r w:rsidRPr="00955CEB">
              <w:rPr>
                <w:sz w:val="20"/>
                <w:szCs w:val="24"/>
              </w:rPr>
              <w:t>0,24</w:t>
            </w:r>
          </w:p>
        </w:tc>
        <w:tc>
          <w:tcPr>
            <w:tcW w:w="736" w:type="dxa"/>
            <w:shd w:val="clear" w:color="auto" w:fill="auto"/>
          </w:tcPr>
          <w:p w:rsidR="00F43176" w:rsidRPr="00955CEB" w:rsidRDefault="00F43176" w:rsidP="00955CEB">
            <w:pPr>
              <w:suppressAutoHyphens/>
              <w:spacing w:line="360" w:lineRule="auto"/>
              <w:rPr>
                <w:sz w:val="20"/>
                <w:szCs w:val="24"/>
              </w:rPr>
            </w:pPr>
            <w:r w:rsidRPr="00955CEB">
              <w:rPr>
                <w:sz w:val="20"/>
                <w:szCs w:val="24"/>
              </w:rPr>
              <w:t>0,75</w:t>
            </w:r>
          </w:p>
        </w:tc>
        <w:tc>
          <w:tcPr>
            <w:tcW w:w="562" w:type="dxa"/>
            <w:shd w:val="clear" w:color="auto" w:fill="auto"/>
          </w:tcPr>
          <w:p w:rsidR="00F43176" w:rsidRPr="00955CEB" w:rsidRDefault="00F43176" w:rsidP="00955CEB">
            <w:pPr>
              <w:suppressAutoHyphens/>
              <w:spacing w:line="360" w:lineRule="auto"/>
              <w:rPr>
                <w:sz w:val="20"/>
                <w:szCs w:val="24"/>
              </w:rPr>
            </w:pPr>
            <w:r w:rsidRPr="00955CEB">
              <w:rPr>
                <w:sz w:val="20"/>
                <w:szCs w:val="24"/>
              </w:rPr>
              <w:t>1</w:t>
            </w:r>
          </w:p>
        </w:tc>
        <w:tc>
          <w:tcPr>
            <w:tcW w:w="2027" w:type="dxa"/>
            <w:shd w:val="clear" w:color="auto" w:fill="auto"/>
          </w:tcPr>
          <w:p w:rsidR="00F43176" w:rsidRPr="00955CEB" w:rsidRDefault="00F43176" w:rsidP="00955CEB">
            <w:pPr>
              <w:suppressAutoHyphens/>
              <w:spacing w:line="360" w:lineRule="auto"/>
              <w:rPr>
                <w:sz w:val="20"/>
                <w:szCs w:val="24"/>
              </w:rPr>
            </w:pPr>
            <w:r w:rsidRPr="00955CEB">
              <w:rPr>
                <w:sz w:val="20"/>
                <w:szCs w:val="24"/>
              </w:rPr>
              <w:t>Вне поточной линии</w:t>
            </w:r>
          </w:p>
        </w:tc>
        <w:tc>
          <w:tcPr>
            <w:tcW w:w="0" w:type="auto"/>
            <w:shd w:val="clear" w:color="auto" w:fill="auto"/>
          </w:tcPr>
          <w:p w:rsidR="00F43176" w:rsidRPr="00955CEB" w:rsidRDefault="00F43176" w:rsidP="00955CEB">
            <w:pPr>
              <w:suppressAutoHyphens/>
              <w:spacing w:line="360" w:lineRule="auto"/>
              <w:rPr>
                <w:sz w:val="20"/>
                <w:szCs w:val="24"/>
              </w:rPr>
            </w:pPr>
            <w:r w:rsidRPr="00955CEB">
              <w:rPr>
                <w:sz w:val="20"/>
                <w:szCs w:val="24"/>
              </w:rPr>
              <w:t>0,75</w:t>
            </w:r>
          </w:p>
        </w:tc>
      </w:tr>
      <w:tr w:rsidR="00F43176" w:rsidRPr="00955CEB" w:rsidTr="00955CEB">
        <w:tc>
          <w:tcPr>
            <w:tcW w:w="1022" w:type="dxa"/>
            <w:shd w:val="clear" w:color="auto" w:fill="auto"/>
          </w:tcPr>
          <w:p w:rsidR="00F43176" w:rsidRPr="00955CEB" w:rsidRDefault="00F43176" w:rsidP="00955CEB">
            <w:pPr>
              <w:suppressAutoHyphens/>
              <w:spacing w:line="360" w:lineRule="auto"/>
              <w:rPr>
                <w:sz w:val="20"/>
                <w:szCs w:val="24"/>
              </w:rPr>
            </w:pPr>
            <w:r w:rsidRPr="00955CEB">
              <w:rPr>
                <w:sz w:val="20"/>
                <w:szCs w:val="24"/>
              </w:rPr>
              <w:t>14 и15</w:t>
            </w:r>
          </w:p>
        </w:tc>
        <w:tc>
          <w:tcPr>
            <w:tcW w:w="1275" w:type="dxa"/>
            <w:shd w:val="clear" w:color="auto" w:fill="auto"/>
          </w:tcPr>
          <w:p w:rsidR="00F43176" w:rsidRPr="00955CEB" w:rsidRDefault="00F43176" w:rsidP="00955CEB">
            <w:pPr>
              <w:suppressAutoHyphens/>
              <w:spacing w:line="360" w:lineRule="auto"/>
              <w:rPr>
                <w:sz w:val="20"/>
                <w:szCs w:val="24"/>
              </w:rPr>
            </w:pPr>
            <w:r w:rsidRPr="00955CEB">
              <w:rPr>
                <w:sz w:val="20"/>
                <w:szCs w:val="24"/>
              </w:rPr>
              <w:t>8</w:t>
            </w:r>
          </w:p>
        </w:tc>
        <w:tc>
          <w:tcPr>
            <w:tcW w:w="766" w:type="dxa"/>
            <w:shd w:val="clear" w:color="auto" w:fill="auto"/>
          </w:tcPr>
          <w:p w:rsidR="00F43176" w:rsidRPr="00955CEB" w:rsidRDefault="00F43176" w:rsidP="00955CEB">
            <w:pPr>
              <w:suppressAutoHyphens/>
              <w:spacing w:line="360" w:lineRule="auto"/>
              <w:rPr>
                <w:sz w:val="20"/>
                <w:szCs w:val="24"/>
              </w:rPr>
            </w:pPr>
            <w:r w:rsidRPr="00955CEB">
              <w:rPr>
                <w:sz w:val="20"/>
                <w:szCs w:val="24"/>
              </w:rPr>
              <w:t>1,5</w:t>
            </w:r>
          </w:p>
        </w:tc>
        <w:tc>
          <w:tcPr>
            <w:tcW w:w="736" w:type="dxa"/>
            <w:shd w:val="clear" w:color="auto" w:fill="auto"/>
          </w:tcPr>
          <w:p w:rsidR="00F43176" w:rsidRPr="00955CEB" w:rsidRDefault="00F43176" w:rsidP="00955CEB">
            <w:pPr>
              <w:suppressAutoHyphens/>
              <w:spacing w:line="360" w:lineRule="auto"/>
              <w:rPr>
                <w:sz w:val="20"/>
                <w:szCs w:val="24"/>
              </w:rPr>
            </w:pPr>
            <w:r w:rsidRPr="00955CEB">
              <w:rPr>
                <w:sz w:val="20"/>
                <w:szCs w:val="24"/>
              </w:rPr>
              <w:t>4,69</w:t>
            </w:r>
          </w:p>
        </w:tc>
        <w:tc>
          <w:tcPr>
            <w:tcW w:w="562" w:type="dxa"/>
            <w:shd w:val="clear" w:color="auto" w:fill="auto"/>
          </w:tcPr>
          <w:p w:rsidR="00F43176" w:rsidRPr="00955CEB" w:rsidRDefault="00F43176" w:rsidP="00955CEB">
            <w:pPr>
              <w:suppressAutoHyphens/>
              <w:spacing w:line="360" w:lineRule="auto"/>
              <w:rPr>
                <w:sz w:val="20"/>
                <w:szCs w:val="24"/>
              </w:rPr>
            </w:pPr>
            <w:r w:rsidRPr="00955CEB">
              <w:rPr>
                <w:sz w:val="20"/>
                <w:szCs w:val="24"/>
              </w:rPr>
              <w:t>5</w:t>
            </w:r>
          </w:p>
        </w:tc>
        <w:tc>
          <w:tcPr>
            <w:tcW w:w="2027" w:type="dxa"/>
            <w:shd w:val="clear" w:color="auto" w:fill="auto"/>
          </w:tcPr>
          <w:p w:rsidR="00F43176" w:rsidRPr="00955CEB" w:rsidRDefault="00F43176" w:rsidP="00955CEB">
            <w:pPr>
              <w:suppressAutoHyphens/>
              <w:spacing w:line="360" w:lineRule="auto"/>
              <w:rPr>
                <w:sz w:val="20"/>
                <w:szCs w:val="24"/>
              </w:rPr>
            </w:pPr>
            <w:r w:rsidRPr="00955CEB">
              <w:rPr>
                <w:sz w:val="20"/>
                <w:szCs w:val="24"/>
              </w:rPr>
              <w:t>Вне поточной линии</w:t>
            </w:r>
          </w:p>
        </w:tc>
        <w:tc>
          <w:tcPr>
            <w:tcW w:w="0" w:type="auto"/>
            <w:shd w:val="clear" w:color="auto" w:fill="auto"/>
          </w:tcPr>
          <w:p w:rsidR="00F43176" w:rsidRPr="00955CEB" w:rsidRDefault="00F43176" w:rsidP="00955CEB">
            <w:pPr>
              <w:suppressAutoHyphens/>
              <w:spacing w:line="360" w:lineRule="auto"/>
              <w:rPr>
                <w:sz w:val="20"/>
                <w:szCs w:val="24"/>
              </w:rPr>
            </w:pPr>
            <w:r w:rsidRPr="00955CEB">
              <w:rPr>
                <w:sz w:val="20"/>
                <w:szCs w:val="24"/>
              </w:rPr>
              <w:t>0,94</w:t>
            </w:r>
          </w:p>
        </w:tc>
      </w:tr>
      <w:tr w:rsidR="00F43176" w:rsidRPr="00955CEB" w:rsidTr="00955CEB">
        <w:tc>
          <w:tcPr>
            <w:tcW w:w="1022" w:type="dxa"/>
            <w:shd w:val="clear" w:color="auto" w:fill="auto"/>
          </w:tcPr>
          <w:p w:rsidR="00F43176" w:rsidRPr="00955CEB" w:rsidRDefault="00F43176" w:rsidP="00955CEB">
            <w:pPr>
              <w:suppressAutoHyphens/>
              <w:spacing w:line="360" w:lineRule="auto"/>
              <w:rPr>
                <w:sz w:val="20"/>
                <w:szCs w:val="24"/>
              </w:rPr>
            </w:pPr>
            <w:r w:rsidRPr="00955CEB">
              <w:rPr>
                <w:sz w:val="20"/>
                <w:szCs w:val="24"/>
              </w:rPr>
              <w:t>16</w:t>
            </w:r>
          </w:p>
        </w:tc>
        <w:tc>
          <w:tcPr>
            <w:tcW w:w="1275" w:type="dxa"/>
            <w:shd w:val="clear" w:color="auto" w:fill="auto"/>
          </w:tcPr>
          <w:p w:rsidR="00F43176" w:rsidRPr="00955CEB" w:rsidRDefault="00F43176" w:rsidP="00955CEB">
            <w:pPr>
              <w:suppressAutoHyphens/>
              <w:spacing w:line="360" w:lineRule="auto"/>
              <w:rPr>
                <w:sz w:val="20"/>
                <w:szCs w:val="24"/>
              </w:rPr>
            </w:pPr>
            <w:r w:rsidRPr="00955CEB">
              <w:rPr>
                <w:sz w:val="20"/>
                <w:szCs w:val="24"/>
              </w:rPr>
              <w:t>9</w:t>
            </w:r>
          </w:p>
        </w:tc>
        <w:tc>
          <w:tcPr>
            <w:tcW w:w="766" w:type="dxa"/>
            <w:shd w:val="clear" w:color="auto" w:fill="auto"/>
          </w:tcPr>
          <w:p w:rsidR="00F43176" w:rsidRPr="00955CEB" w:rsidRDefault="00F43176" w:rsidP="00955CEB">
            <w:pPr>
              <w:suppressAutoHyphens/>
              <w:spacing w:line="360" w:lineRule="auto"/>
              <w:rPr>
                <w:sz w:val="20"/>
                <w:szCs w:val="24"/>
              </w:rPr>
            </w:pPr>
            <w:r w:rsidRPr="00955CEB">
              <w:rPr>
                <w:sz w:val="20"/>
                <w:szCs w:val="24"/>
              </w:rPr>
              <w:t>2</w:t>
            </w:r>
          </w:p>
        </w:tc>
        <w:tc>
          <w:tcPr>
            <w:tcW w:w="736" w:type="dxa"/>
            <w:shd w:val="clear" w:color="auto" w:fill="auto"/>
          </w:tcPr>
          <w:p w:rsidR="00F43176" w:rsidRPr="00955CEB" w:rsidRDefault="00F43176" w:rsidP="00955CEB">
            <w:pPr>
              <w:suppressAutoHyphens/>
              <w:spacing w:line="360" w:lineRule="auto"/>
              <w:rPr>
                <w:sz w:val="20"/>
                <w:szCs w:val="24"/>
              </w:rPr>
            </w:pPr>
            <w:r w:rsidRPr="00955CEB">
              <w:rPr>
                <w:sz w:val="20"/>
                <w:szCs w:val="24"/>
              </w:rPr>
              <w:t>6,25</w:t>
            </w:r>
          </w:p>
        </w:tc>
        <w:tc>
          <w:tcPr>
            <w:tcW w:w="562" w:type="dxa"/>
            <w:shd w:val="clear" w:color="auto" w:fill="auto"/>
          </w:tcPr>
          <w:p w:rsidR="00F43176" w:rsidRPr="00955CEB" w:rsidRDefault="00F43176" w:rsidP="00955CEB">
            <w:pPr>
              <w:suppressAutoHyphens/>
              <w:spacing w:line="360" w:lineRule="auto"/>
              <w:rPr>
                <w:sz w:val="20"/>
                <w:szCs w:val="24"/>
              </w:rPr>
            </w:pPr>
            <w:r w:rsidRPr="00955CEB">
              <w:rPr>
                <w:sz w:val="20"/>
                <w:szCs w:val="24"/>
              </w:rPr>
              <w:t>6</w:t>
            </w:r>
          </w:p>
        </w:tc>
        <w:tc>
          <w:tcPr>
            <w:tcW w:w="2027" w:type="dxa"/>
            <w:shd w:val="clear" w:color="auto" w:fill="auto"/>
          </w:tcPr>
          <w:p w:rsidR="00F43176" w:rsidRPr="00955CEB" w:rsidRDefault="00F43176" w:rsidP="00955CEB">
            <w:pPr>
              <w:suppressAutoHyphens/>
              <w:spacing w:line="360" w:lineRule="auto"/>
              <w:rPr>
                <w:sz w:val="20"/>
                <w:szCs w:val="24"/>
              </w:rPr>
            </w:pPr>
            <w:r w:rsidRPr="00955CEB">
              <w:rPr>
                <w:sz w:val="20"/>
                <w:szCs w:val="24"/>
              </w:rPr>
              <w:t>Поточная линия</w:t>
            </w:r>
          </w:p>
        </w:tc>
        <w:tc>
          <w:tcPr>
            <w:tcW w:w="0" w:type="auto"/>
            <w:shd w:val="clear" w:color="auto" w:fill="auto"/>
          </w:tcPr>
          <w:p w:rsidR="00F43176" w:rsidRPr="00955CEB" w:rsidRDefault="00F43176" w:rsidP="00955CEB">
            <w:pPr>
              <w:suppressAutoHyphens/>
              <w:spacing w:line="360" w:lineRule="auto"/>
              <w:rPr>
                <w:sz w:val="20"/>
                <w:szCs w:val="24"/>
              </w:rPr>
            </w:pPr>
            <w:r w:rsidRPr="00955CEB">
              <w:rPr>
                <w:sz w:val="20"/>
                <w:szCs w:val="24"/>
              </w:rPr>
              <w:t>1,04</w:t>
            </w:r>
          </w:p>
        </w:tc>
      </w:tr>
    </w:tbl>
    <w:p w:rsidR="00F43176" w:rsidRPr="006676C1" w:rsidRDefault="00F43176" w:rsidP="007C2642">
      <w:pPr>
        <w:suppressAutoHyphens/>
        <w:spacing w:line="360" w:lineRule="auto"/>
        <w:ind w:firstLine="709"/>
        <w:jc w:val="both"/>
        <w:rPr>
          <w:szCs w:val="28"/>
        </w:rPr>
      </w:pPr>
    </w:p>
    <w:p w:rsidR="00D172AF" w:rsidRPr="006676C1" w:rsidRDefault="00D172AF" w:rsidP="007C2642">
      <w:pPr>
        <w:suppressAutoHyphens/>
        <w:spacing w:line="360" w:lineRule="auto"/>
        <w:ind w:firstLine="709"/>
        <w:jc w:val="both"/>
        <w:rPr>
          <w:szCs w:val="28"/>
        </w:rPr>
      </w:pPr>
      <w:r w:rsidRPr="006676C1">
        <w:rPr>
          <w:szCs w:val="28"/>
        </w:rPr>
        <w:t>Общее количество рабочих мест:</w:t>
      </w:r>
    </w:p>
    <w:p w:rsidR="008D2558" w:rsidRPr="006676C1" w:rsidRDefault="008D2558" w:rsidP="007C2642">
      <w:pPr>
        <w:suppressAutoHyphens/>
        <w:spacing w:line="360" w:lineRule="auto"/>
        <w:ind w:firstLine="709"/>
        <w:jc w:val="both"/>
        <w:rPr>
          <w:position w:val="-34"/>
          <w:szCs w:val="28"/>
          <w:lang w:val="en-US"/>
        </w:rPr>
      </w:pPr>
    </w:p>
    <w:p w:rsidR="00D172AF" w:rsidRPr="006676C1" w:rsidRDefault="00351BCE" w:rsidP="007C2642">
      <w:pPr>
        <w:suppressAutoHyphens/>
        <w:spacing w:line="360" w:lineRule="auto"/>
        <w:ind w:firstLine="709"/>
        <w:jc w:val="both"/>
        <w:rPr>
          <w:szCs w:val="28"/>
        </w:rPr>
      </w:pPr>
      <w:r>
        <w:rPr>
          <w:position w:val="-28"/>
          <w:szCs w:val="28"/>
        </w:rPr>
        <w:pict>
          <v:shape id="_x0000_i1156" type="#_x0000_t75" style="width:87.75pt;height:33.75pt">
            <v:imagedata r:id="rId134" o:title=""/>
          </v:shape>
        </w:pict>
      </w:r>
    </w:p>
    <w:p w:rsidR="008D2558" w:rsidRPr="006676C1" w:rsidRDefault="008D2558" w:rsidP="007C2642">
      <w:pPr>
        <w:suppressAutoHyphens/>
        <w:spacing w:line="360" w:lineRule="auto"/>
        <w:ind w:firstLine="709"/>
        <w:jc w:val="both"/>
        <w:rPr>
          <w:szCs w:val="28"/>
          <w:lang w:val="en-US"/>
        </w:rPr>
      </w:pPr>
    </w:p>
    <w:p w:rsidR="007C2642" w:rsidRPr="006676C1" w:rsidRDefault="00D172AF" w:rsidP="007C2642">
      <w:pPr>
        <w:suppressAutoHyphens/>
        <w:spacing w:line="360" w:lineRule="auto"/>
        <w:ind w:firstLine="709"/>
        <w:jc w:val="both"/>
        <w:rPr>
          <w:szCs w:val="28"/>
        </w:rPr>
      </w:pPr>
      <w:r w:rsidRPr="006676C1">
        <w:rPr>
          <w:szCs w:val="28"/>
        </w:rPr>
        <w:t xml:space="preserve">Из числа </w:t>
      </w:r>
      <w:r w:rsidRPr="006676C1">
        <w:rPr>
          <w:i/>
          <w:szCs w:val="28"/>
        </w:rPr>
        <w:t>К</w:t>
      </w:r>
      <w:r w:rsidRPr="006676C1">
        <w:rPr>
          <w:i/>
          <w:szCs w:val="28"/>
          <w:vertAlign w:val="subscript"/>
        </w:rPr>
        <w:t>р</w:t>
      </w:r>
      <w:r w:rsidRPr="006676C1">
        <w:rPr>
          <w:szCs w:val="28"/>
        </w:rPr>
        <w:t xml:space="preserve"> только </w:t>
      </w:r>
      <w:r w:rsidR="008C1B18" w:rsidRPr="006676C1">
        <w:rPr>
          <w:szCs w:val="28"/>
        </w:rPr>
        <w:t>17</w:t>
      </w:r>
      <w:r w:rsidRPr="006676C1">
        <w:rPr>
          <w:szCs w:val="28"/>
        </w:rPr>
        <w:t xml:space="preserve"> требуется на поточной линии, остальные заняты либо во вспомогательном производстве, либо вне линии.</w:t>
      </w:r>
    </w:p>
    <w:p w:rsidR="007C2642" w:rsidRPr="006676C1" w:rsidRDefault="00D172AF" w:rsidP="007C2642">
      <w:pPr>
        <w:suppressAutoHyphens/>
        <w:spacing w:line="360" w:lineRule="auto"/>
        <w:ind w:firstLine="709"/>
        <w:jc w:val="both"/>
        <w:rPr>
          <w:szCs w:val="28"/>
        </w:rPr>
      </w:pPr>
      <w:r w:rsidRPr="006676C1">
        <w:rPr>
          <w:szCs w:val="28"/>
        </w:rPr>
        <w:t xml:space="preserve">Максимальное количество рабочих мест на участке </w:t>
      </w:r>
      <w:r w:rsidRPr="006676C1">
        <w:rPr>
          <w:i/>
          <w:szCs w:val="28"/>
          <w:lang w:val="en-US"/>
        </w:rPr>
        <w:t>K</w:t>
      </w:r>
      <w:r w:rsidRPr="006676C1">
        <w:rPr>
          <w:i/>
          <w:szCs w:val="28"/>
          <w:vertAlign w:val="subscript"/>
          <w:lang w:val="en-US"/>
        </w:rPr>
        <w:t>max</w:t>
      </w:r>
      <w:r w:rsidR="008C1B18" w:rsidRPr="006676C1">
        <w:rPr>
          <w:i/>
          <w:szCs w:val="28"/>
          <w:vertAlign w:val="subscript"/>
        </w:rPr>
        <w:t xml:space="preserve"> </w:t>
      </w:r>
      <w:r w:rsidR="008C1B18" w:rsidRPr="006676C1">
        <w:rPr>
          <w:szCs w:val="28"/>
        </w:rPr>
        <w:t>определяется по формуле</w:t>
      </w:r>
      <w:r w:rsidRPr="006676C1">
        <w:rPr>
          <w:szCs w:val="28"/>
        </w:rPr>
        <w:t>:</w:t>
      </w:r>
    </w:p>
    <w:p w:rsidR="008D2558" w:rsidRPr="006676C1" w:rsidRDefault="008D2558" w:rsidP="007C2642">
      <w:pPr>
        <w:suppressAutoHyphens/>
        <w:spacing w:line="360" w:lineRule="auto"/>
        <w:ind w:firstLine="709"/>
        <w:jc w:val="both"/>
        <w:rPr>
          <w:position w:val="-34"/>
          <w:szCs w:val="28"/>
        </w:rPr>
      </w:pPr>
    </w:p>
    <w:p w:rsidR="00D172AF" w:rsidRPr="006676C1" w:rsidRDefault="00351BCE" w:rsidP="007C2642">
      <w:pPr>
        <w:suppressAutoHyphens/>
        <w:spacing w:line="360" w:lineRule="auto"/>
        <w:ind w:firstLine="709"/>
        <w:jc w:val="both"/>
        <w:rPr>
          <w:szCs w:val="28"/>
        </w:rPr>
      </w:pPr>
      <w:r>
        <w:rPr>
          <w:position w:val="-12"/>
          <w:szCs w:val="28"/>
        </w:rPr>
        <w:pict>
          <v:shape id="_x0000_i1157" type="#_x0000_t75" style="width:180pt;height:18pt">
            <v:imagedata r:id="rId135" o:title=""/>
          </v:shape>
        </w:pict>
      </w:r>
      <w:r w:rsidR="007C2642" w:rsidRPr="006676C1">
        <w:rPr>
          <w:position w:val="-34"/>
          <w:szCs w:val="28"/>
        </w:rPr>
        <w:t xml:space="preserve"> </w:t>
      </w:r>
      <w:r w:rsidR="00D172AF" w:rsidRPr="006676C1">
        <w:rPr>
          <w:szCs w:val="28"/>
        </w:rPr>
        <w:t>(5.3)</w:t>
      </w:r>
    </w:p>
    <w:p w:rsidR="008D2558" w:rsidRPr="006676C1" w:rsidRDefault="008D2558" w:rsidP="007C2642">
      <w:pPr>
        <w:suppressAutoHyphens/>
        <w:spacing w:line="360" w:lineRule="auto"/>
        <w:ind w:firstLine="709"/>
        <w:jc w:val="both"/>
        <w:rPr>
          <w:szCs w:val="28"/>
        </w:rPr>
      </w:pPr>
    </w:p>
    <w:p w:rsidR="007C2642" w:rsidRPr="006676C1" w:rsidRDefault="00D172AF" w:rsidP="007C2642">
      <w:pPr>
        <w:suppressAutoHyphens/>
        <w:spacing w:line="360" w:lineRule="auto"/>
        <w:ind w:firstLine="709"/>
        <w:jc w:val="both"/>
        <w:rPr>
          <w:szCs w:val="28"/>
        </w:rPr>
      </w:pPr>
      <w:r w:rsidRPr="006676C1">
        <w:rPr>
          <w:szCs w:val="28"/>
        </w:rPr>
        <w:t>где</w:t>
      </w:r>
      <w:r w:rsidR="007C2642" w:rsidRPr="006676C1">
        <w:rPr>
          <w:szCs w:val="28"/>
        </w:rPr>
        <w:t xml:space="preserve"> </w:t>
      </w:r>
      <w:r w:rsidRPr="006676C1">
        <w:rPr>
          <w:i/>
          <w:szCs w:val="28"/>
        </w:rPr>
        <w:t>К</w:t>
      </w:r>
      <w:r w:rsidRPr="006676C1">
        <w:rPr>
          <w:i/>
          <w:szCs w:val="28"/>
          <w:vertAlign w:val="subscript"/>
        </w:rPr>
        <w:t>РЕЗ</w:t>
      </w:r>
      <w:r w:rsidRPr="006676C1">
        <w:rPr>
          <w:i/>
          <w:szCs w:val="28"/>
        </w:rPr>
        <w:t xml:space="preserve"> </w:t>
      </w:r>
      <w:r w:rsidRPr="006676C1">
        <w:rPr>
          <w:szCs w:val="28"/>
        </w:rPr>
        <w:t>– количество резервных мест;</w:t>
      </w:r>
    </w:p>
    <w:p w:rsidR="007C2642" w:rsidRPr="006676C1" w:rsidRDefault="00D172AF" w:rsidP="007C2642">
      <w:pPr>
        <w:suppressAutoHyphens/>
        <w:spacing w:line="360" w:lineRule="auto"/>
        <w:ind w:firstLine="709"/>
        <w:jc w:val="both"/>
        <w:rPr>
          <w:szCs w:val="28"/>
        </w:rPr>
      </w:pPr>
      <w:r w:rsidRPr="006676C1">
        <w:rPr>
          <w:i/>
          <w:szCs w:val="28"/>
          <w:lang w:val="en-US"/>
        </w:rPr>
        <w:t>K</w:t>
      </w:r>
      <w:r w:rsidRPr="006676C1">
        <w:rPr>
          <w:i/>
          <w:szCs w:val="28"/>
          <w:vertAlign w:val="subscript"/>
        </w:rPr>
        <w:t>КОМП</w:t>
      </w:r>
      <w:r w:rsidRPr="006676C1">
        <w:rPr>
          <w:szCs w:val="28"/>
        </w:rPr>
        <w:t xml:space="preserve"> – количество рабочих мест комплектовщиков;</w:t>
      </w:r>
    </w:p>
    <w:p w:rsidR="00D172AF" w:rsidRPr="006676C1" w:rsidRDefault="00D172AF" w:rsidP="007C2642">
      <w:pPr>
        <w:suppressAutoHyphens/>
        <w:spacing w:line="360" w:lineRule="auto"/>
        <w:ind w:firstLine="709"/>
        <w:jc w:val="both"/>
        <w:rPr>
          <w:szCs w:val="28"/>
        </w:rPr>
      </w:pPr>
      <w:r w:rsidRPr="006676C1">
        <w:rPr>
          <w:i/>
          <w:szCs w:val="28"/>
          <w:lang w:val="en-US"/>
        </w:rPr>
        <w:t>K</w:t>
      </w:r>
      <w:r w:rsidRPr="006676C1">
        <w:rPr>
          <w:i/>
          <w:szCs w:val="28"/>
          <w:vertAlign w:val="subscript"/>
        </w:rPr>
        <w:t>КОНТР</w:t>
      </w:r>
      <w:r w:rsidRPr="006676C1">
        <w:rPr>
          <w:szCs w:val="28"/>
        </w:rPr>
        <w:t xml:space="preserve"> – количество рабочих мест контролеров.</w:t>
      </w:r>
    </w:p>
    <w:p w:rsidR="00D172AF" w:rsidRPr="006676C1" w:rsidRDefault="00D172AF" w:rsidP="007C2642">
      <w:pPr>
        <w:suppressAutoHyphens/>
        <w:spacing w:line="360" w:lineRule="auto"/>
        <w:ind w:firstLine="709"/>
        <w:jc w:val="both"/>
        <w:rPr>
          <w:szCs w:val="28"/>
        </w:rPr>
      </w:pPr>
      <w:r w:rsidRPr="006676C1">
        <w:rPr>
          <w:szCs w:val="28"/>
        </w:rPr>
        <w:t xml:space="preserve">Принимаем </w:t>
      </w:r>
      <w:r w:rsidRPr="006676C1">
        <w:rPr>
          <w:i/>
          <w:szCs w:val="28"/>
        </w:rPr>
        <w:t>К</w:t>
      </w:r>
      <w:r w:rsidRPr="006676C1">
        <w:rPr>
          <w:i/>
          <w:szCs w:val="28"/>
          <w:vertAlign w:val="subscript"/>
        </w:rPr>
        <w:t xml:space="preserve">РЕЗ </w:t>
      </w:r>
      <w:r w:rsidRPr="006676C1">
        <w:rPr>
          <w:szCs w:val="28"/>
        </w:rPr>
        <w:t>=</w:t>
      </w:r>
      <w:r w:rsidR="00D72340" w:rsidRPr="006676C1">
        <w:rPr>
          <w:szCs w:val="28"/>
        </w:rPr>
        <w:t xml:space="preserve"> 3</w:t>
      </w:r>
      <w:r w:rsidRPr="006676C1">
        <w:rPr>
          <w:szCs w:val="28"/>
        </w:rPr>
        <w:t xml:space="preserve">; </w:t>
      </w:r>
      <w:r w:rsidRPr="006676C1">
        <w:rPr>
          <w:i/>
          <w:szCs w:val="28"/>
        </w:rPr>
        <w:t>К</w:t>
      </w:r>
      <w:r w:rsidRPr="006676C1">
        <w:rPr>
          <w:i/>
          <w:szCs w:val="28"/>
          <w:vertAlign w:val="subscript"/>
        </w:rPr>
        <w:t>КОМП</w:t>
      </w:r>
      <w:r w:rsidR="007C2642" w:rsidRPr="006676C1">
        <w:rPr>
          <w:i/>
          <w:szCs w:val="28"/>
          <w:vertAlign w:val="subscript"/>
        </w:rPr>
        <w:t xml:space="preserve"> </w:t>
      </w:r>
      <w:r w:rsidRPr="006676C1">
        <w:rPr>
          <w:szCs w:val="28"/>
        </w:rPr>
        <w:t>= 1; К</w:t>
      </w:r>
      <w:r w:rsidRPr="006676C1">
        <w:rPr>
          <w:i/>
          <w:szCs w:val="28"/>
          <w:vertAlign w:val="subscript"/>
        </w:rPr>
        <w:t>КОНТР</w:t>
      </w:r>
      <w:r w:rsidRPr="006676C1">
        <w:rPr>
          <w:szCs w:val="28"/>
        </w:rPr>
        <w:t xml:space="preserve"> =1;</w:t>
      </w:r>
    </w:p>
    <w:p w:rsidR="00D72340" w:rsidRPr="006676C1" w:rsidRDefault="00D72340" w:rsidP="007C2642">
      <w:pPr>
        <w:suppressAutoHyphens/>
        <w:spacing w:line="360" w:lineRule="auto"/>
        <w:ind w:firstLine="709"/>
        <w:jc w:val="both"/>
        <w:rPr>
          <w:szCs w:val="28"/>
        </w:rPr>
      </w:pPr>
    </w:p>
    <w:p w:rsidR="00D72340" w:rsidRPr="006676C1" w:rsidRDefault="008D2558" w:rsidP="007C2642">
      <w:pPr>
        <w:suppressAutoHyphens/>
        <w:spacing w:line="360" w:lineRule="auto"/>
        <w:ind w:firstLine="709"/>
        <w:jc w:val="both"/>
        <w:rPr>
          <w:position w:val="-34"/>
          <w:szCs w:val="28"/>
        </w:rPr>
      </w:pPr>
      <w:r w:rsidRPr="006676C1">
        <w:rPr>
          <w:position w:val="-34"/>
          <w:szCs w:val="28"/>
        </w:rPr>
        <w:br w:type="page"/>
      </w:r>
      <w:r w:rsidR="00351BCE">
        <w:rPr>
          <w:position w:val="-12"/>
          <w:szCs w:val="28"/>
        </w:rPr>
        <w:pict>
          <v:shape id="_x0000_i1158" type="#_x0000_t75" style="width:123pt;height:18pt">
            <v:imagedata r:id="rId136" o:title=""/>
          </v:shape>
        </w:pict>
      </w:r>
    </w:p>
    <w:p w:rsidR="00D72340" w:rsidRPr="006676C1" w:rsidRDefault="00D72340" w:rsidP="007C2642">
      <w:pPr>
        <w:suppressAutoHyphens/>
        <w:spacing w:line="360" w:lineRule="auto"/>
        <w:ind w:firstLine="709"/>
        <w:jc w:val="both"/>
        <w:rPr>
          <w:szCs w:val="28"/>
        </w:rPr>
      </w:pPr>
    </w:p>
    <w:p w:rsidR="00D72340" w:rsidRPr="006676C1" w:rsidRDefault="00D72340" w:rsidP="007C2642">
      <w:pPr>
        <w:suppressAutoHyphens/>
        <w:spacing w:line="360" w:lineRule="auto"/>
        <w:ind w:firstLine="709"/>
        <w:jc w:val="both"/>
        <w:rPr>
          <w:szCs w:val="28"/>
        </w:rPr>
      </w:pPr>
      <w:r w:rsidRPr="006676C1">
        <w:rPr>
          <w:szCs w:val="28"/>
        </w:rPr>
        <w:t>Оптимальным выбором при заданных условиях производства будет являться распределительный пластичный вертикально-замкнутый конвейер с ручным съемом изделий периодического характера действия.</w:t>
      </w:r>
    </w:p>
    <w:p w:rsidR="00D72340" w:rsidRPr="006676C1" w:rsidRDefault="00D72340" w:rsidP="007C2642">
      <w:pPr>
        <w:suppressAutoHyphens/>
        <w:spacing w:line="360" w:lineRule="auto"/>
        <w:ind w:firstLine="709"/>
        <w:jc w:val="both"/>
        <w:rPr>
          <w:szCs w:val="28"/>
        </w:rPr>
      </w:pPr>
      <w:r w:rsidRPr="006676C1">
        <w:rPr>
          <w:szCs w:val="28"/>
        </w:rPr>
        <w:t>Размеры пластины. Ширина рассчитывается по формуле:</w:t>
      </w:r>
    </w:p>
    <w:p w:rsidR="007C2642" w:rsidRPr="006676C1" w:rsidRDefault="007C2642" w:rsidP="007C2642">
      <w:pPr>
        <w:suppressAutoHyphens/>
        <w:spacing w:line="360" w:lineRule="auto"/>
        <w:ind w:firstLine="709"/>
        <w:jc w:val="both"/>
        <w:rPr>
          <w:szCs w:val="28"/>
        </w:rPr>
      </w:pPr>
    </w:p>
    <w:p w:rsidR="00D72340" w:rsidRPr="006676C1" w:rsidRDefault="00351BCE" w:rsidP="007C2642">
      <w:pPr>
        <w:suppressAutoHyphens/>
        <w:spacing w:line="360" w:lineRule="auto"/>
        <w:ind w:firstLine="709"/>
        <w:jc w:val="both"/>
        <w:rPr>
          <w:szCs w:val="28"/>
        </w:rPr>
      </w:pPr>
      <w:r>
        <w:rPr>
          <w:position w:val="-12"/>
          <w:szCs w:val="28"/>
        </w:rPr>
        <w:pict>
          <v:shape id="_x0000_i1159" type="#_x0000_t75" style="width:87.75pt;height:18pt">
            <v:imagedata r:id="rId137" o:title=""/>
          </v:shape>
        </w:pict>
      </w:r>
      <w:r w:rsidR="007C2642" w:rsidRPr="006676C1">
        <w:rPr>
          <w:position w:val="-34"/>
          <w:szCs w:val="28"/>
        </w:rPr>
        <w:t xml:space="preserve"> </w:t>
      </w:r>
      <w:r w:rsidR="00F364E4" w:rsidRPr="006676C1">
        <w:rPr>
          <w:szCs w:val="28"/>
        </w:rPr>
        <w:t>(5</w:t>
      </w:r>
      <w:r w:rsidR="00A77FE0" w:rsidRPr="006676C1">
        <w:rPr>
          <w:szCs w:val="28"/>
        </w:rPr>
        <w:t>.4</w:t>
      </w:r>
      <w:r w:rsidR="00F364E4" w:rsidRPr="006676C1">
        <w:rPr>
          <w:szCs w:val="28"/>
        </w:rPr>
        <w:t>)</w:t>
      </w:r>
    </w:p>
    <w:p w:rsidR="008D2558" w:rsidRPr="006676C1" w:rsidRDefault="008D2558" w:rsidP="007C2642">
      <w:pPr>
        <w:suppressAutoHyphens/>
        <w:spacing w:line="360" w:lineRule="auto"/>
        <w:ind w:firstLine="709"/>
        <w:jc w:val="both"/>
        <w:rPr>
          <w:szCs w:val="28"/>
        </w:rPr>
      </w:pPr>
    </w:p>
    <w:p w:rsidR="00D72340" w:rsidRPr="006676C1" w:rsidRDefault="00D72340" w:rsidP="007C2642">
      <w:pPr>
        <w:suppressAutoHyphens/>
        <w:spacing w:line="360" w:lineRule="auto"/>
        <w:ind w:firstLine="709"/>
        <w:jc w:val="both"/>
        <w:rPr>
          <w:szCs w:val="28"/>
        </w:rPr>
      </w:pPr>
      <w:r w:rsidRPr="006676C1">
        <w:rPr>
          <w:szCs w:val="28"/>
        </w:rPr>
        <w:t xml:space="preserve">где </w:t>
      </w:r>
      <w:r w:rsidR="00351BCE">
        <w:rPr>
          <w:position w:val="-12"/>
          <w:szCs w:val="28"/>
        </w:rPr>
        <w:pict>
          <v:shape id="_x0000_i1160" type="#_x0000_t75" style="width:18.75pt;height:18pt">
            <v:imagedata r:id="rId138" o:title=""/>
          </v:shape>
        </w:pict>
      </w:r>
      <w:r w:rsidRPr="006676C1">
        <w:rPr>
          <w:szCs w:val="28"/>
        </w:rPr>
        <w:t xml:space="preserve"> - ширина изделия, в мм.</w:t>
      </w:r>
    </w:p>
    <w:p w:rsidR="008D2558" w:rsidRPr="006676C1" w:rsidRDefault="008D2558" w:rsidP="007C2642">
      <w:pPr>
        <w:suppressAutoHyphens/>
        <w:spacing w:line="360" w:lineRule="auto"/>
        <w:ind w:firstLine="709"/>
        <w:jc w:val="both"/>
        <w:rPr>
          <w:position w:val="-34"/>
          <w:szCs w:val="28"/>
        </w:rPr>
      </w:pPr>
    </w:p>
    <w:p w:rsidR="00D72340" w:rsidRPr="006676C1" w:rsidRDefault="00351BCE" w:rsidP="007C2642">
      <w:pPr>
        <w:suppressAutoHyphens/>
        <w:spacing w:line="360" w:lineRule="auto"/>
        <w:ind w:firstLine="709"/>
        <w:jc w:val="both"/>
        <w:rPr>
          <w:szCs w:val="28"/>
        </w:rPr>
      </w:pPr>
      <w:r>
        <w:rPr>
          <w:position w:val="-6"/>
          <w:szCs w:val="28"/>
        </w:rPr>
        <w:pict>
          <v:shape id="_x0000_i1161" type="#_x0000_t75" style="width:81pt;height:14.25pt">
            <v:imagedata r:id="rId139" o:title=""/>
          </v:shape>
        </w:pict>
      </w:r>
      <w:r w:rsidR="00D72340" w:rsidRPr="006676C1">
        <w:rPr>
          <w:szCs w:val="28"/>
        </w:rPr>
        <w:t xml:space="preserve"> (мм)</w:t>
      </w:r>
    </w:p>
    <w:p w:rsidR="008D2558" w:rsidRPr="006676C1" w:rsidRDefault="008D2558" w:rsidP="007C2642">
      <w:pPr>
        <w:suppressAutoHyphens/>
        <w:spacing w:line="360" w:lineRule="auto"/>
        <w:ind w:firstLine="709"/>
        <w:jc w:val="both"/>
        <w:rPr>
          <w:szCs w:val="28"/>
        </w:rPr>
      </w:pPr>
    </w:p>
    <w:p w:rsidR="00D72340" w:rsidRPr="006676C1" w:rsidRDefault="00D72340" w:rsidP="007C2642">
      <w:pPr>
        <w:suppressAutoHyphens/>
        <w:spacing w:line="360" w:lineRule="auto"/>
        <w:ind w:firstLine="709"/>
        <w:jc w:val="both"/>
        <w:rPr>
          <w:szCs w:val="28"/>
        </w:rPr>
      </w:pPr>
      <w:r w:rsidRPr="006676C1">
        <w:rPr>
          <w:szCs w:val="28"/>
        </w:rPr>
        <w:t xml:space="preserve">Длина пластин выбирается с условием, чтобы между изделиями было целое число пластин, </w:t>
      </w:r>
      <w:r w:rsidR="00351BCE">
        <w:rPr>
          <w:position w:val="-6"/>
          <w:szCs w:val="28"/>
        </w:rPr>
        <w:pict>
          <v:shape id="_x0000_i1162" type="#_x0000_t75" style="width:18.75pt;height:11.25pt">
            <v:imagedata r:id="rId140" o:title=""/>
          </v:shape>
        </w:pict>
      </w:r>
      <w:r w:rsidRPr="006676C1">
        <w:rPr>
          <w:szCs w:val="28"/>
        </w:rPr>
        <w:t>1</w:t>
      </w:r>
      <w:r w:rsidR="00A77FE0" w:rsidRPr="006676C1">
        <w:rPr>
          <w:szCs w:val="28"/>
        </w:rPr>
        <w:t>00</w:t>
      </w:r>
      <w:r w:rsidRPr="006676C1">
        <w:rPr>
          <w:szCs w:val="28"/>
        </w:rPr>
        <w:t xml:space="preserve"> мм.</w:t>
      </w:r>
    </w:p>
    <w:p w:rsidR="007C2642" w:rsidRPr="006676C1" w:rsidRDefault="00D72340" w:rsidP="007C2642">
      <w:pPr>
        <w:suppressAutoHyphens/>
        <w:spacing w:line="360" w:lineRule="auto"/>
        <w:ind w:firstLine="709"/>
        <w:jc w:val="both"/>
        <w:rPr>
          <w:szCs w:val="28"/>
        </w:rPr>
      </w:pPr>
      <w:r w:rsidRPr="006676C1">
        <w:rPr>
          <w:szCs w:val="28"/>
        </w:rPr>
        <w:t>Определяем длину конвейера по формуле:</w:t>
      </w:r>
    </w:p>
    <w:p w:rsidR="008D2558" w:rsidRPr="006676C1" w:rsidRDefault="008D2558" w:rsidP="007C2642">
      <w:pPr>
        <w:suppressAutoHyphens/>
        <w:spacing w:line="360" w:lineRule="auto"/>
        <w:ind w:firstLine="709"/>
        <w:jc w:val="both"/>
        <w:rPr>
          <w:position w:val="-34"/>
          <w:szCs w:val="28"/>
        </w:rPr>
      </w:pPr>
    </w:p>
    <w:p w:rsidR="00D72340" w:rsidRPr="006676C1" w:rsidRDefault="00351BCE" w:rsidP="007C2642">
      <w:pPr>
        <w:suppressAutoHyphens/>
        <w:spacing w:line="360" w:lineRule="auto"/>
        <w:ind w:firstLine="709"/>
        <w:jc w:val="both"/>
        <w:rPr>
          <w:szCs w:val="28"/>
        </w:rPr>
      </w:pPr>
      <w:r>
        <w:rPr>
          <w:position w:val="-14"/>
          <w:szCs w:val="28"/>
        </w:rPr>
        <w:pict>
          <v:shape id="_x0000_i1163" type="#_x0000_t75" style="width:81.75pt;height:18.75pt">
            <v:imagedata r:id="rId141" o:title=""/>
          </v:shape>
        </w:pict>
      </w:r>
      <w:r w:rsidR="007C2642" w:rsidRPr="006676C1">
        <w:rPr>
          <w:position w:val="-34"/>
          <w:szCs w:val="28"/>
        </w:rPr>
        <w:t xml:space="preserve"> </w:t>
      </w:r>
      <w:r w:rsidR="00A77FE0" w:rsidRPr="006676C1">
        <w:rPr>
          <w:szCs w:val="28"/>
        </w:rPr>
        <w:t>(5.5)</w:t>
      </w:r>
    </w:p>
    <w:p w:rsidR="008D2558" w:rsidRPr="006676C1" w:rsidRDefault="008D2558" w:rsidP="007C2642">
      <w:pPr>
        <w:suppressAutoHyphens/>
        <w:spacing w:line="360" w:lineRule="auto"/>
        <w:ind w:firstLine="709"/>
        <w:jc w:val="both"/>
        <w:rPr>
          <w:szCs w:val="28"/>
        </w:rPr>
      </w:pPr>
    </w:p>
    <w:p w:rsidR="007C2642" w:rsidRPr="006676C1" w:rsidRDefault="00D72340" w:rsidP="007C2642">
      <w:pPr>
        <w:suppressAutoHyphens/>
        <w:spacing w:line="360" w:lineRule="auto"/>
        <w:ind w:firstLine="709"/>
        <w:jc w:val="both"/>
        <w:rPr>
          <w:szCs w:val="28"/>
        </w:rPr>
      </w:pPr>
      <w:r w:rsidRPr="006676C1">
        <w:rPr>
          <w:szCs w:val="28"/>
        </w:rPr>
        <w:t xml:space="preserve">где </w:t>
      </w:r>
      <w:r w:rsidRPr="006676C1">
        <w:rPr>
          <w:i/>
          <w:szCs w:val="28"/>
          <w:lang w:val="en-US"/>
        </w:rPr>
        <w:t>L</w:t>
      </w:r>
      <w:r w:rsidRPr="006676C1">
        <w:rPr>
          <w:i/>
          <w:szCs w:val="28"/>
          <w:vertAlign w:val="subscript"/>
        </w:rPr>
        <w:t>1</w:t>
      </w:r>
      <w:r w:rsidRPr="006676C1">
        <w:rPr>
          <w:i/>
          <w:szCs w:val="28"/>
        </w:rPr>
        <w:t xml:space="preserve">, </w:t>
      </w:r>
      <w:r w:rsidRPr="006676C1">
        <w:rPr>
          <w:i/>
          <w:szCs w:val="28"/>
          <w:lang w:val="en-US"/>
        </w:rPr>
        <w:t>L</w:t>
      </w:r>
      <w:r w:rsidRPr="006676C1">
        <w:rPr>
          <w:i/>
          <w:szCs w:val="28"/>
          <w:vertAlign w:val="subscript"/>
        </w:rPr>
        <w:t>2</w:t>
      </w:r>
      <w:r w:rsidRPr="006676C1">
        <w:rPr>
          <w:szCs w:val="28"/>
        </w:rPr>
        <w:t xml:space="preserve"> - длина проводной и натяжной станций соответственно,</w:t>
      </w:r>
      <w:r w:rsidR="008D2558" w:rsidRPr="006676C1">
        <w:rPr>
          <w:szCs w:val="28"/>
        </w:rPr>
        <w:t xml:space="preserve"> </w:t>
      </w:r>
      <w:r w:rsidRPr="006676C1">
        <w:rPr>
          <w:szCs w:val="28"/>
        </w:rPr>
        <w:t xml:space="preserve">выбираем по справочным данным, </w:t>
      </w:r>
      <w:r w:rsidRPr="006676C1">
        <w:rPr>
          <w:i/>
          <w:szCs w:val="28"/>
          <w:lang w:val="en-US"/>
        </w:rPr>
        <w:t>L</w:t>
      </w:r>
      <w:r w:rsidRPr="006676C1">
        <w:rPr>
          <w:i/>
          <w:szCs w:val="28"/>
          <w:vertAlign w:val="subscript"/>
        </w:rPr>
        <w:t>1</w:t>
      </w:r>
      <w:r w:rsidRPr="006676C1">
        <w:rPr>
          <w:i/>
          <w:szCs w:val="28"/>
        </w:rPr>
        <w:t xml:space="preserve">, </w:t>
      </w:r>
      <w:r w:rsidRPr="006676C1">
        <w:rPr>
          <w:i/>
          <w:szCs w:val="28"/>
          <w:lang w:val="en-US"/>
        </w:rPr>
        <w:t>L</w:t>
      </w:r>
      <w:r w:rsidRPr="006676C1">
        <w:rPr>
          <w:i/>
          <w:szCs w:val="28"/>
          <w:vertAlign w:val="subscript"/>
        </w:rPr>
        <w:t>2</w:t>
      </w:r>
      <w:r w:rsidRPr="006676C1">
        <w:rPr>
          <w:szCs w:val="28"/>
        </w:rPr>
        <w:t xml:space="preserve"> =1.5 м,</w:t>
      </w:r>
      <w:r w:rsidR="008D2558" w:rsidRPr="006676C1">
        <w:rPr>
          <w:szCs w:val="28"/>
        </w:rPr>
        <w:t xml:space="preserve"> </w:t>
      </w:r>
      <w:r w:rsidRPr="006676C1">
        <w:rPr>
          <w:i/>
          <w:szCs w:val="28"/>
          <w:lang w:val="en-US"/>
        </w:rPr>
        <w:t>L</w:t>
      </w:r>
      <w:r w:rsidRPr="006676C1">
        <w:rPr>
          <w:i/>
          <w:szCs w:val="28"/>
          <w:vertAlign w:val="subscript"/>
          <w:lang w:val="en-US"/>
        </w:rPr>
        <w:t>p</w:t>
      </w:r>
      <w:r w:rsidR="00A77FE0" w:rsidRPr="006676C1">
        <w:rPr>
          <w:i/>
          <w:szCs w:val="28"/>
          <w:vertAlign w:val="subscript"/>
        </w:rPr>
        <w:t xml:space="preserve"> </w:t>
      </w:r>
      <w:r w:rsidR="00A77FE0" w:rsidRPr="006676C1">
        <w:rPr>
          <w:szCs w:val="28"/>
        </w:rPr>
        <w:t>−</w:t>
      </w:r>
      <w:r w:rsidRPr="006676C1">
        <w:rPr>
          <w:szCs w:val="28"/>
        </w:rPr>
        <w:t xml:space="preserve"> рабочая длина несущего органа конвейера, определяется по формуле:</w:t>
      </w:r>
    </w:p>
    <w:p w:rsidR="008D2558" w:rsidRPr="006676C1" w:rsidRDefault="008D2558" w:rsidP="007C2642">
      <w:pPr>
        <w:suppressAutoHyphens/>
        <w:spacing w:line="360" w:lineRule="auto"/>
        <w:ind w:firstLine="709"/>
        <w:jc w:val="both"/>
        <w:rPr>
          <w:szCs w:val="28"/>
        </w:rPr>
      </w:pPr>
    </w:p>
    <w:p w:rsidR="00772285" w:rsidRPr="006676C1" w:rsidRDefault="00351BCE" w:rsidP="007C2642">
      <w:pPr>
        <w:suppressAutoHyphens/>
        <w:spacing w:line="360" w:lineRule="auto"/>
        <w:ind w:firstLine="709"/>
        <w:jc w:val="both"/>
        <w:rPr>
          <w:szCs w:val="28"/>
        </w:rPr>
      </w:pPr>
      <w:r>
        <w:rPr>
          <w:position w:val="-24"/>
          <w:szCs w:val="28"/>
        </w:rPr>
        <w:pict>
          <v:shape id="_x0000_i1164" type="#_x0000_t75" style="width:87.75pt;height:30.75pt">
            <v:imagedata r:id="rId142" o:title=""/>
          </v:shape>
        </w:pict>
      </w:r>
      <w:r w:rsidR="007C2642" w:rsidRPr="006676C1">
        <w:rPr>
          <w:szCs w:val="28"/>
        </w:rPr>
        <w:t xml:space="preserve"> </w:t>
      </w:r>
      <w:r w:rsidR="00772285" w:rsidRPr="006676C1">
        <w:rPr>
          <w:szCs w:val="28"/>
        </w:rPr>
        <w:t>(5.6)</w:t>
      </w:r>
    </w:p>
    <w:p w:rsidR="008D2558" w:rsidRPr="006676C1" w:rsidRDefault="008D2558" w:rsidP="007C2642">
      <w:pPr>
        <w:suppressAutoHyphens/>
        <w:spacing w:line="360" w:lineRule="auto"/>
        <w:ind w:firstLine="709"/>
        <w:jc w:val="both"/>
        <w:rPr>
          <w:szCs w:val="28"/>
        </w:rPr>
      </w:pPr>
    </w:p>
    <w:p w:rsidR="00D72340" w:rsidRPr="006676C1" w:rsidRDefault="00D72340" w:rsidP="007C2642">
      <w:pPr>
        <w:suppressAutoHyphens/>
        <w:spacing w:line="360" w:lineRule="auto"/>
        <w:ind w:firstLine="709"/>
        <w:jc w:val="both"/>
        <w:rPr>
          <w:szCs w:val="28"/>
        </w:rPr>
      </w:pPr>
      <w:r w:rsidRPr="006676C1">
        <w:rPr>
          <w:szCs w:val="28"/>
        </w:rPr>
        <w:t xml:space="preserve">где </w:t>
      </w:r>
      <w:r w:rsidRPr="006676C1">
        <w:rPr>
          <w:szCs w:val="28"/>
          <w:lang w:val="en-US"/>
        </w:rPr>
        <w:t>l</w:t>
      </w:r>
      <w:r w:rsidRPr="006676C1">
        <w:rPr>
          <w:szCs w:val="28"/>
        </w:rPr>
        <w:t xml:space="preserve"> - расстояние между двумя соседними рабочими местами (с одной стороны конвейера обычно принимается </w:t>
      </w:r>
      <w:smartTag w:uri="urn:schemas-microsoft-com:office:smarttags" w:element="metricconverter">
        <w:smartTagPr>
          <w:attr w:name="ProductID" w:val="1,2 м"/>
        </w:smartTagPr>
        <w:r w:rsidRPr="006676C1">
          <w:rPr>
            <w:szCs w:val="28"/>
          </w:rPr>
          <w:t>1,2 м</w:t>
        </w:r>
      </w:smartTag>
      <w:r w:rsidRPr="006676C1">
        <w:rPr>
          <w:szCs w:val="28"/>
        </w:rPr>
        <w:t>)</w:t>
      </w:r>
    </w:p>
    <w:p w:rsidR="00D72340" w:rsidRPr="006676C1" w:rsidRDefault="008D2558" w:rsidP="007C2642">
      <w:pPr>
        <w:suppressAutoHyphens/>
        <w:spacing w:line="360" w:lineRule="auto"/>
        <w:ind w:firstLine="709"/>
        <w:jc w:val="both"/>
        <w:rPr>
          <w:szCs w:val="28"/>
        </w:rPr>
      </w:pPr>
      <w:r w:rsidRPr="006676C1">
        <w:rPr>
          <w:szCs w:val="28"/>
        </w:rPr>
        <w:br w:type="page"/>
      </w:r>
      <w:r w:rsidR="00351BCE">
        <w:rPr>
          <w:position w:val="-24"/>
          <w:szCs w:val="28"/>
        </w:rPr>
        <w:pict>
          <v:shape id="_x0000_i1165" type="#_x0000_t75" style="width:107.25pt;height:30.75pt">
            <v:imagedata r:id="rId143" o:title=""/>
          </v:shape>
        </w:pict>
      </w:r>
      <w:r w:rsidR="00D72340" w:rsidRPr="006676C1">
        <w:rPr>
          <w:szCs w:val="28"/>
        </w:rPr>
        <w:t>(м)</w:t>
      </w:r>
    </w:p>
    <w:p w:rsidR="00D72340" w:rsidRPr="006676C1" w:rsidRDefault="00351BCE" w:rsidP="007C2642">
      <w:pPr>
        <w:suppressAutoHyphens/>
        <w:spacing w:line="360" w:lineRule="auto"/>
        <w:ind w:firstLine="709"/>
        <w:jc w:val="both"/>
        <w:rPr>
          <w:szCs w:val="28"/>
        </w:rPr>
      </w:pPr>
      <w:r>
        <w:rPr>
          <w:position w:val="-6"/>
          <w:szCs w:val="28"/>
        </w:rPr>
        <w:pict>
          <v:shape id="_x0000_i1166" type="#_x0000_t75" style="width:111pt;height:14.25pt">
            <v:imagedata r:id="rId144" o:title=""/>
          </v:shape>
        </w:pict>
      </w:r>
      <w:r w:rsidR="00D72340" w:rsidRPr="006676C1">
        <w:rPr>
          <w:szCs w:val="28"/>
        </w:rPr>
        <w:t>(м)</w:t>
      </w:r>
    </w:p>
    <w:p w:rsidR="008D2558" w:rsidRPr="006676C1" w:rsidRDefault="008D2558" w:rsidP="007C2642">
      <w:pPr>
        <w:suppressAutoHyphens/>
        <w:spacing w:line="360" w:lineRule="auto"/>
        <w:ind w:firstLine="709"/>
        <w:jc w:val="both"/>
        <w:rPr>
          <w:szCs w:val="28"/>
        </w:rPr>
      </w:pPr>
    </w:p>
    <w:p w:rsidR="007C2642" w:rsidRPr="006676C1" w:rsidRDefault="00D72340" w:rsidP="007C2642">
      <w:pPr>
        <w:suppressAutoHyphens/>
        <w:spacing w:line="360" w:lineRule="auto"/>
        <w:ind w:firstLine="709"/>
        <w:jc w:val="both"/>
        <w:rPr>
          <w:szCs w:val="28"/>
        </w:rPr>
      </w:pPr>
      <w:r w:rsidRPr="006676C1">
        <w:rPr>
          <w:szCs w:val="28"/>
        </w:rPr>
        <w:t xml:space="preserve">Количество предметов в заделе </w:t>
      </w:r>
      <w:r w:rsidRPr="006676C1">
        <w:rPr>
          <w:szCs w:val="28"/>
          <w:lang w:val="en-US"/>
        </w:rPr>
        <w:t>Z</w:t>
      </w:r>
      <w:r w:rsidRPr="006676C1">
        <w:rPr>
          <w:szCs w:val="28"/>
        </w:rPr>
        <w:t>:</w:t>
      </w:r>
    </w:p>
    <w:p w:rsidR="008D2558" w:rsidRPr="006676C1" w:rsidRDefault="008D2558" w:rsidP="007C2642">
      <w:pPr>
        <w:suppressAutoHyphens/>
        <w:spacing w:line="360" w:lineRule="auto"/>
        <w:ind w:firstLine="709"/>
        <w:jc w:val="both"/>
        <w:rPr>
          <w:position w:val="-34"/>
          <w:szCs w:val="28"/>
        </w:rPr>
      </w:pPr>
    </w:p>
    <w:p w:rsidR="00A13144" w:rsidRPr="006676C1" w:rsidRDefault="00351BCE" w:rsidP="007C2642">
      <w:pPr>
        <w:suppressAutoHyphens/>
        <w:spacing w:line="360" w:lineRule="auto"/>
        <w:ind w:firstLine="709"/>
        <w:jc w:val="both"/>
        <w:rPr>
          <w:szCs w:val="28"/>
        </w:rPr>
      </w:pPr>
      <w:r>
        <w:rPr>
          <w:position w:val="-12"/>
          <w:szCs w:val="28"/>
        </w:rPr>
        <w:pict>
          <v:shape id="_x0000_i1167" type="#_x0000_t75" style="width:2in;height:18pt">
            <v:imagedata r:id="rId145" o:title=""/>
          </v:shape>
        </w:pict>
      </w:r>
      <w:r w:rsidR="007C2642" w:rsidRPr="006676C1">
        <w:rPr>
          <w:position w:val="-34"/>
          <w:szCs w:val="28"/>
        </w:rPr>
        <w:t xml:space="preserve"> </w:t>
      </w:r>
      <w:r w:rsidR="00A13144" w:rsidRPr="006676C1">
        <w:rPr>
          <w:szCs w:val="28"/>
        </w:rPr>
        <w:t>(5.7)</w:t>
      </w:r>
    </w:p>
    <w:p w:rsidR="008D2558" w:rsidRPr="006676C1" w:rsidRDefault="008D2558" w:rsidP="007C2642">
      <w:pPr>
        <w:suppressAutoHyphens/>
        <w:spacing w:line="360" w:lineRule="auto"/>
        <w:ind w:firstLine="709"/>
        <w:jc w:val="both"/>
        <w:rPr>
          <w:szCs w:val="28"/>
        </w:rPr>
      </w:pPr>
    </w:p>
    <w:p w:rsidR="007C2642" w:rsidRPr="006676C1" w:rsidRDefault="00D72340" w:rsidP="007C2642">
      <w:pPr>
        <w:suppressAutoHyphens/>
        <w:spacing w:line="360" w:lineRule="auto"/>
        <w:ind w:firstLine="709"/>
        <w:jc w:val="both"/>
        <w:rPr>
          <w:szCs w:val="28"/>
        </w:rPr>
      </w:pPr>
      <w:r w:rsidRPr="006676C1">
        <w:rPr>
          <w:szCs w:val="28"/>
        </w:rPr>
        <w:t xml:space="preserve">где </w:t>
      </w:r>
      <w:r w:rsidRPr="006676C1">
        <w:rPr>
          <w:i/>
          <w:szCs w:val="28"/>
          <w:lang w:val="en-US"/>
        </w:rPr>
        <w:t>N</w:t>
      </w:r>
      <w:r w:rsidRPr="006676C1">
        <w:rPr>
          <w:i/>
          <w:szCs w:val="28"/>
          <w:vertAlign w:val="subscript"/>
        </w:rPr>
        <w:t>ОБ</w:t>
      </w:r>
      <w:r w:rsidRPr="006676C1">
        <w:rPr>
          <w:szCs w:val="28"/>
        </w:rPr>
        <w:t xml:space="preserve"> – оборотный задел;</w:t>
      </w:r>
    </w:p>
    <w:p w:rsidR="007C2642" w:rsidRPr="006676C1" w:rsidRDefault="00D72340" w:rsidP="007C2642">
      <w:pPr>
        <w:suppressAutoHyphens/>
        <w:spacing w:line="360" w:lineRule="auto"/>
        <w:ind w:firstLine="709"/>
        <w:jc w:val="both"/>
        <w:rPr>
          <w:szCs w:val="28"/>
        </w:rPr>
      </w:pPr>
      <w:r w:rsidRPr="006676C1">
        <w:rPr>
          <w:i/>
          <w:szCs w:val="28"/>
          <w:lang w:val="en-US"/>
        </w:rPr>
        <w:t>N</w:t>
      </w:r>
      <w:r w:rsidRPr="006676C1">
        <w:rPr>
          <w:i/>
          <w:szCs w:val="28"/>
          <w:vertAlign w:val="subscript"/>
        </w:rPr>
        <w:t>РЕЗ</w:t>
      </w:r>
      <w:r w:rsidRPr="006676C1">
        <w:rPr>
          <w:szCs w:val="28"/>
        </w:rPr>
        <w:t xml:space="preserve"> – резервный задел;</w:t>
      </w:r>
    </w:p>
    <w:p w:rsidR="007C2642" w:rsidRPr="006676C1" w:rsidRDefault="00D72340" w:rsidP="007C2642">
      <w:pPr>
        <w:suppressAutoHyphens/>
        <w:spacing w:line="360" w:lineRule="auto"/>
        <w:ind w:firstLine="709"/>
        <w:jc w:val="both"/>
        <w:rPr>
          <w:szCs w:val="28"/>
        </w:rPr>
      </w:pPr>
      <w:r w:rsidRPr="006676C1">
        <w:rPr>
          <w:i/>
          <w:szCs w:val="28"/>
          <w:lang w:val="en-US"/>
        </w:rPr>
        <w:t>N</w:t>
      </w:r>
      <w:r w:rsidRPr="006676C1">
        <w:rPr>
          <w:i/>
          <w:szCs w:val="28"/>
          <w:vertAlign w:val="subscript"/>
        </w:rPr>
        <w:t>ТР</w:t>
      </w:r>
      <w:r w:rsidRPr="006676C1">
        <w:rPr>
          <w:szCs w:val="28"/>
        </w:rPr>
        <w:t xml:space="preserve"> – транспортный задел;</w:t>
      </w:r>
    </w:p>
    <w:p w:rsidR="00D72340" w:rsidRPr="006676C1" w:rsidRDefault="00D72340" w:rsidP="007C2642">
      <w:pPr>
        <w:suppressAutoHyphens/>
        <w:spacing w:line="360" w:lineRule="auto"/>
        <w:ind w:firstLine="709"/>
        <w:jc w:val="both"/>
        <w:rPr>
          <w:szCs w:val="28"/>
        </w:rPr>
      </w:pPr>
      <w:r w:rsidRPr="006676C1">
        <w:rPr>
          <w:i/>
          <w:szCs w:val="28"/>
          <w:lang w:val="en-US"/>
        </w:rPr>
        <w:t>N</w:t>
      </w:r>
      <w:r w:rsidRPr="006676C1">
        <w:rPr>
          <w:i/>
          <w:szCs w:val="28"/>
          <w:vertAlign w:val="subscript"/>
        </w:rPr>
        <w:t>ТХ</w:t>
      </w:r>
      <w:r w:rsidRPr="006676C1">
        <w:rPr>
          <w:szCs w:val="28"/>
        </w:rPr>
        <w:t xml:space="preserve"> – технологический задел.</w:t>
      </w:r>
    </w:p>
    <w:p w:rsidR="00D72340" w:rsidRPr="006676C1" w:rsidRDefault="00D72340" w:rsidP="007C2642">
      <w:pPr>
        <w:suppressAutoHyphens/>
        <w:spacing w:line="360" w:lineRule="auto"/>
        <w:ind w:firstLine="709"/>
        <w:jc w:val="both"/>
        <w:rPr>
          <w:szCs w:val="28"/>
        </w:rPr>
      </w:pPr>
      <w:r w:rsidRPr="006676C1">
        <w:rPr>
          <w:szCs w:val="28"/>
        </w:rPr>
        <w:t>Оборотный задел равен размеру сменной потребности линии:</w:t>
      </w:r>
    </w:p>
    <w:p w:rsidR="008D2558" w:rsidRPr="006676C1" w:rsidRDefault="008D2558" w:rsidP="007C2642">
      <w:pPr>
        <w:suppressAutoHyphens/>
        <w:spacing w:line="360" w:lineRule="auto"/>
        <w:ind w:firstLine="709"/>
        <w:jc w:val="both"/>
        <w:rPr>
          <w:position w:val="-34"/>
          <w:szCs w:val="28"/>
        </w:rPr>
      </w:pPr>
    </w:p>
    <w:p w:rsidR="00A13144" w:rsidRPr="006676C1" w:rsidRDefault="00351BCE" w:rsidP="007C2642">
      <w:pPr>
        <w:suppressAutoHyphens/>
        <w:spacing w:line="360" w:lineRule="auto"/>
        <w:ind w:firstLine="709"/>
        <w:jc w:val="both"/>
        <w:rPr>
          <w:szCs w:val="28"/>
        </w:rPr>
      </w:pPr>
      <w:r>
        <w:rPr>
          <w:position w:val="-24"/>
          <w:szCs w:val="28"/>
        </w:rPr>
        <w:pict>
          <v:shape id="_x0000_i1168" type="#_x0000_t75" style="width:129.75pt;height:30.75pt">
            <v:imagedata r:id="rId146" o:title=""/>
          </v:shape>
        </w:pict>
      </w:r>
    </w:p>
    <w:p w:rsidR="008D2558" w:rsidRPr="006676C1" w:rsidRDefault="008D2558" w:rsidP="007C2642">
      <w:pPr>
        <w:suppressAutoHyphens/>
        <w:spacing w:line="360" w:lineRule="auto"/>
        <w:ind w:firstLine="709"/>
        <w:jc w:val="both"/>
        <w:rPr>
          <w:szCs w:val="28"/>
          <w:lang w:val="en-US"/>
        </w:rPr>
      </w:pPr>
    </w:p>
    <w:p w:rsidR="00D72340" w:rsidRPr="006676C1" w:rsidRDefault="00D72340" w:rsidP="007C2642">
      <w:pPr>
        <w:suppressAutoHyphens/>
        <w:spacing w:line="360" w:lineRule="auto"/>
        <w:ind w:firstLine="709"/>
        <w:jc w:val="both"/>
        <w:rPr>
          <w:szCs w:val="28"/>
        </w:rPr>
      </w:pPr>
      <w:r w:rsidRPr="006676C1">
        <w:rPr>
          <w:szCs w:val="28"/>
        </w:rPr>
        <w:t xml:space="preserve">Резервный задел </w:t>
      </w:r>
      <w:r w:rsidR="00A13144" w:rsidRPr="006676C1">
        <w:rPr>
          <w:szCs w:val="28"/>
        </w:rPr>
        <w:t>равен</w:t>
      </w:r>
      <w:r w:rsidRPr="006676C1">
        <w:rPr>
          <w:szCs w:val="28"/>
        </w:rPr>
        <w:t xml:space="preserve"> 3% от сменного выпуска изделий:</w:t>
      </w:r>
    </w:p>
    <w:p w:rsidR="007C2642" w:rsidRPr="006676C1" w:rsidRDefault="007C2642" w:rsidP="007C2642">
      <w:pPr>
        <w:suppressAutoHyphens/>
        <w:spacing w:line="360" w:lineRule="auto"/>
        <w:ind w:firstLine="709"/>
        <w:jc w:val="both"/>
        <w:rPr>
          <w:szCs w:val="28"/>
        </w:rPr>
      </w:pPr>
    </w:p>
    <w:p w:rsidR="007C2642" w:rsidRPr="006676C1" w:rsidRDefault="00351BCE" w:rsidP="007C2642">
      <w:pPr>
        <w:suppressAutoHyphens/>
        <w:spacing w:line="360" w:lineRule="auto"/>
        <w:ind w:firstLine="709"/>
        <w:jc w:val="both"/>
        <w:rPr>
          <w:position w:val="-34"/>
          <w:szCs w:val="28"/>
        </w:rPr>
      </w:pPr>
      <w:r>
        <w:rPr>
          <w:position w:val="-12"/>
          <w:szCs w:val="28"/>
        </w:rPr>
        <w:pict>
          <v:shape id="_x0000_i1169" type="#_x0000_t75" style="width:135pt;height:18pt">
            <v:imagedata r:id="rId147" o:title=""/>
          </v:shape>
        </w:pict>
      </w:r>
      <w:r w:rsidR="007C2642" w:rsidRPr="006676C1">
        <w:rPr>
          <w:position w:val="-34"/>
          <w:szCs w:val="28"/>
        </w:rPr>
        <w:t xml:space="preserve"> </w:t>
      </w:r>
    </w:p>
    <w:p w:rsidR="007C2642" w:rsidRPr="006676C1" w:rsidRDefault="007C2642" w:rsidP="007C2642">
      <w:pPr>
        <w:suppressAutoHyphens/>
        <w:spacing w:line="360" w:lineRule="auto"/>
        <w:ind w:firstLine="709"/>
        <w:jc w:val="both"/>
        <w:rPr>
          <w:position w:val="-34"/>
          <w:szCs w:val="28"/>
        </w:rPr>
      </w:pPr>
    </w:p>
    <w:p w:rsidR="007C2642" w:rsidRPr="006676C1" w:rsidRDefault="00D72340" w:rsidP="007C2642">
      <w:pPr>
        <w:suppressAutoHyphens/>
        <w:spacing w:line="360" w:lineRule="auto"/>
        <w:ind w:firstLine="709"/>
        <w:jc w:val="both"/>
        <w:rPr>
          <w:szCs w:val="28"/>
        </w:rPr>
      </w:pPr>
      <w:r w:rsidRPr="006676C1">
        <w:rPr>
          <w:szCs w:val="28"/>
        </w:rPr>
        <w:t>Транспортный задел:</w:t>
      </w:r>
    </w:p>
    <w:p w:rsidR="008D2558" w:rsidRPr="006676C1" w:rsidRDefault="008D2558" w:rsidP="007C2642">
      <w:pPr>
        <w:suppressAutoHyphens/>
        <w:spacing w:line="360" w:lineRule="auto"/>
        <w:ind w:firstLine="709"/>
        <w:jc w:val="both"/>
        <w:rPr>
          <w:position w:val="-34"/>
          <w:szCs w:val="28"/>
        </w:rPr>
      </w:pPr>
    </w:p>
    <w:p w:rsidR="00EC19C5" w:rsidRPr="006676C1" w:rsidRDefault="00351BCE" w:rsidP="007C2642">
      <w:pPr>
        <w:suppressAutoHyphens/>
        <w:spacing w:line="360" w:lineRule="auto"/>
        <w:ind w:firstLine="709"/>
        <w:jc w:val="both"/>
        <w:rPr>
          <w:szCs w:val="28"/>
        </w:rPr>
      </w:pPr>
      <w:r>
        <w:rPr>
          <w:position w:val="-10"/>
          <w:szCs w:val="28"/>
        </w:rPr>
        <w:pict>
          <v:shape id="_x0000_i1170" type="#_x0000_t75" style="width:72.75pt;height:17.25pt">
            <v:imagedata r:id="rId148" o:title=""/>
          </v:shape>
        </w:pict>
      </w:r>
      <w:r w:rsidR="007C2642" w:rsidRPr="006676C1">
        <w:rPr>
          <w:position w:val="-34"/>
          <w:szCs w:val="28"/>
        </w:rPr>
        <w:t xml:space="preserve"> </w:t>
      </w:r>
      <w:r w:rsidR="00EC19C5" w:rsidRPr="006676C1">
        <w:rPr>
          <w:szCs w:val="28"/>
        </w:rPr>
        <w:t>(5.8)</w:t>
      </w:r>
    </w:p>
    <w:p w:rsidR="008D2558" w:rsidRPr="006676C1" w:rsidRDefault="008D2558" w:rsidP="007C2642">
      <w:pPr>
        <w:suppressAutoHyphens/>
        <w:spacing w:line="360" w:lineRule="auto"/>
        <w:ind w:firstLine="709"/>
        <w:jc w:val="both"/>
        <w:rPr>
          <w:szCs w:val="28"/>
        </w:rPr>
      </w:pPr>
    </w:p>
    <w:p w:rsidR="00D72340" w:rsidRPr="006676C1" w:rsidRDefault="00D72340" w:rsidP="007C2642">
      <w:pPr>
        <w:suppressAutoHyphens/>
        <w:spacing w:line="360" w:lineRule="auto"/>
        <w:ind w:firstLine="709"/>
        <w:jc w:val="both"/>
        <w:rPr>
          <w:szCs w:val="28"/>
        </w:rPr>
      </w:pPr>
      <w:r w:rsidRPr="006676C1">
        <w:rPr>
          <w:szCs w:val="28"/>
        </w:rPr>
        <w:t xml:space="preserve">где </w:t>
      </w:r>
      <w:r w:rsidRPr="006676C1">
        <w:rPr>
          <w:i/>
          <w:szCs w:val="28"/>
          <w:lang w:val="en-US"/>
        </w:rPr>
        <w:t>N</w:t>
      </w:r>
      <w:r w:rsidRPr="006676C1">
        <w:rPr>
          <w:i/>
          <w:szCs w:val="28"/>
          <w:vertAlign w:val="subscript"/>
        </w:rPr>
        <w:t>Т</w:t>
      </w:r>
      <w:r w:rsidRPr="006676C1">
        <w:rPr>
          <w:szCs w:val="28"/>
        </w:rPr>
        <w:t xml:space="preserve"> – количество изделий, транспортируемое в пачке</w:t>
      </w:r>
      <w:r w:rsidRPr="006676C1">
        <w:rPr>
          <w:i/>
          <w:szCs w:val="28"/>
        </w:rPr>
        <w:t xml:space="preserve"> </w:t>
      </w:r>
      <w:r w:rsidRPr="006676C1">
        <w:rPr>
          <w:i/>
          <w:szCs w:val="28"/>
          <w:lang w:val="en-US"/>
        </w:rPr>
        <w:t>N</w:t>
      </w:r>
      <w:r w:rsidRPr="006676C1">
        <w:rPr>
          <w:i/>
          <w:szCs w:val="28"/>
          <w:vertAlign w:val="subscript"/>
        </w:rPr>
        <w:t>Т</w:t>
      </w:r>
      <w:r w:rsidRPr="006676C1">
        <w:rPr>
          <w:szCs w:val="28"/>
        </w:rPr>
        <w:t xml:space="preserve"> =</w:t>
      </w:r>
      <w:r w:rsidR="00EC19C5" w:rsidRPr="006676C1">
        <w:rPr>
          <w:szCs w:val="28"/>
        </w:rPr>
        <w:t>10</w:t>
      </w:r>
      <w:r w:rsidRPr="006676C1">
        <w:rPr>
          <w:szCs w:val="28"/>
        </w:rPr>
        <w:t>.</w:t>
      </w:r>
    </w:p>
    <w:p w:rsidR="008D2558" w:rsidRPr="006676C1" w:rsidRDefault="008D2558" w:rsidP="007C2642">
      <w:pPr>
        <w:suppressAutoHyphens/>
        <w:spacing w:line="360" w:lineRule="auto"/>
        <w:ind w:firstLine="709"/>
        <w:jc w:val="both"/>
        <w:rPr>
          <w:position w:val="-34"/>
          <w:szCs w:val="28"/>
        </w:rPr>
      </w:pPr>
    </w:p>
    <w:p w:rsidR="00D72340" w:rsidRPr="006676C1" w:rsidRDefault="00351BCE" w:rsidP="007C2642">
      <w:pPr>
        <w:suppressAutoHyphens/>
        <w:spacing w:line="360" w:lineRule="auto"/>
        <w:ind w:firstLine="709"/>
        <w:jc w:val="both"/>
        <w:rPr>
          <w:szCs w:val="28"/>
        </w:rPr>
      </w:pPr>
      <w:r>
        <w:rPr>
          <w:position w:val="-10"/>
          <w:szCs w:val="28"/>
        </w:rPr>
        <w:pict>
          <v:shape id="_x0000_i1171" type="#_x0000_t75" style="width:95.25pt;height:17.25pt">
            <v:imagedata r:id="rId149" o:title=""/>
          </v:shape>
        </w:pict>
      </w:r>
    </w:p>
    <w:p w:rsidR="008D2558" w:rsidRPr="006676C1" w:rsidRDefault="008D2558" w:rsidP="007C2642">
      <w:pPr>
        <w:suppressAutoHyphens/>
        <w:spacing w:line="360" w:lineRule="auto"/>
        <w:ind w:firstLine="709"/>
        <w:jc w:val="both"/>
        <w:rPr>
          <w:szCs w:val="28"/>
          <w:lang w:val="en-US"/>
        </w:rPr>
      </w:pPr>
    </w:p>
    <w:p w:rsidR="007C2642" w:rsidRPr="006676C1" w:rsidRDefault="008D2558" w:rsidP="007C2642">
      <w:pPr>
        <w:suppressAutoHyphens/>
        <w:spacing w:line="360" w:lineRule="auto"/>
        <w:ind w:firstLine="709"/>
        <w:jc w:val="both"/>
        <w:rPr>
          <w:szCs w:val="28"/>
        </w:rPr>
      </w:pPr>
      <w:r w:rsidRPr="006676C1">
        <w:rPr>
          <w:szCs w:val="28"/>
          <w:lang w:val="en-US"/>
        </w:rPr>
        <w:br w:type="page"/>
      </w:r>
      <w:r w:rsidR="00D72340" w:rsidRPr="006676C1">
        <w:rPr>
          <w:szCs w:val="28"/>
        </w:rPr>
        <w:t>Технологический задел</w:t>
      </w:r>
      <w:r w:rsidR="00D72340" w:rsidRPr="006676C1">
        <w:rPr>
          <w:szCs w:val="28"/>
          <w:lang w:val="en-US"/>
        </w:rPr>
        <w:t>:</w:t>
      </w:r>
    </w:p>
    <w:p w:rsidR="008D2558" w:rsidRPr="006676C1" w:rsidRDefault="008D2558" w:rsidP="007C2642">
      <w:pPr>
        <w:suppressAutoHyphens/>
        <w:spacing w:line="360" w:lineRule="auto"/>
        <w:ind w:firstLine="709"/>
        <w:jc w:val="both"/>
        <w:rPr>
          <w:position w:val="-34"/>
          <w:szCs w:val="28"/>
          <w:lang w:val="en-US"/>
        </w:rPr>
      </w:pPr>
    </w:p>
    <w:p w:rsidR="007C2642" w:rsidRPr="006676C1" w:rsidRDefault="00351BCE" w:rsidP="007C2642">
      <w:pPr>
        <w:suppressAutoHyphens/>
        <w:spacing w:line="360" w:lineRule="auto"/>
        <w:ind w:firstLine="709"/>
        <w:jc w:val="both"/>
        <w:rPr>
          <w:position w:val="-34"/>
          <w:szCs w:val="28"/>
        </w:rPr>
      </w:pPr>
      <w:r>
        <w:rPr>
          <w:position w:val="-10"/>
          <w:szCs w:val="28"/>
        </w:rPr>
        <w:pict>
          <v:shape id="_x0000_i1172" type="#_x0000_t75" style="width:74.25pt;height:17.25pt">
            <v:imagedata r:id="rId150" o:title=""/>
          </v:shape>
        </w:pict>
      </w:r>
      <w:r w:rsidR="007C2642" w:rsidRPr="006676C1">
        <w:rPr>
          <w:position w:val="-34"/>
          <w:szCs w:val="28"/>
        </w:rPr>
        <w:t xml:space="preserve"> </w:t>
      </w:r>
      <w:r w:rsidR="00EC19C5" w:rsidRPr="006676C1">
        <w:rPr>
          <w:szCs w:val="28"/>
        </w:rPr>
        <w:t>(5.9)</w:t>
      </w:r>
    </w:p>
    <w:p w:rsidR="00D72340" w:rsidRPr="006676C1" w:rsidRDefault="00351BCE" w:rsidP="007C2642">
      <w:pPr>
        <w:suppressAutoHyphens/>
        <w:spacing w:line="360" w:lineRule="auto"/>
        <w:ind w:firstLine="709"/>
        <w:jc w:val="both"/>
        <w:rPr>
          <w:szCs w:val="28"/>
        </w:rPr>
      </w:pPr>
      <w:r>
        <w:rPr>
          <w:position w:val="-10"/>
          <w:szCs w:val="28"/>
        </w:rPr>
        <w:pict>
          <v:shape id="_x0000_i1173" type="#_x0000_t75" style="width:96pt;height:17.25pt">
            <v:imagedata r:id="rId151" o:title=""/>
          </v:shape>
        </w:pict>
      </w:r>
    </w:p>
    <w:p w:rsidR="008D2558" w:rsidRPr="006676C1" w:rsidRDefault="008D2558" w:rsidP="007C2642">
      <w:pPr>
        <w:suppressAutoHyphens/>
        <w:spacing w:line="360" w:lineRule="auto"/>
        <w:ind w:firstLine="709"/>
        <w:jc w:val="both"/>
        <w:rPr>
          <w:szCs w:val="28"/>
          <w:lang w:val="en-US"/>
        </w:rPr>
      </w:pPr>
    </w:p>
    <w:p w:rsidR="00D72340" w:rsidRPr="006676C1" w:rsidRDefault="00D72340" w:rsidP="007C2642">
      <w:pPr>
        <w:suppressAutoHyphens/>
        <w:spacing w:line="360" w:lineRule="auto"/>
        <w:ind w:firstLine="709"/>
        <w:jc w:val="both"/>
        <w:rPr>
          <w:szCs w:val="28"/>
        </w:rPr>
      </w:pPr>
      <w:r w:rsidRPr="006676C1">
        <w:rPr>
          <w:szCs w:val="28"/>
        </w:rPr>
        <w:t>Подставляя в формулу 5.</w:t>
      </w:r>
      <w:r w:rsidR="00EC19C5" w:rsidRPr="006676C1">
        <w:rPr>
          <w:szCs w:val="28"/>
        </w:rPr>
        <w:t>7</w:t>
      </w:r>
      <w:r w:rsidRPr="006676C1">
        <w:rPr>
          <w:szCs w:val="28"/>
        </w:rPr>
        <w:t xml:space="preserve"> полученные значения, </w:t>
      </w:r>
      <w:r w:rsidR="00EC19C5" w:rsidRPr="006676C1">
        <w:rPr>
          <w:szCs w:val="28"/>
        </w:rPr>
        <w:t>получим</w:t>
      </w:r>
      <w:r w:rsidRPr="006676C1">
        <w:rPr>
          <w:szCs w:val="28"/>
        </w:rPr>
        <w:t>:</w:t>
      </w:r>
    </w:p>
    <w:p w:rsidR="008D2558" w:rsidRPr="006676C1" w:rsidRDefault="008D2558" w:rsidP="007C2642">
      <w:pPr>
        <w:suppressAutoHyphens/>
        <w:spacing w:line="360" w:lineRule="auto"/>
        <w:ind w:firstLine="709"/>
        <w:jc w:val="both"/>
        <w:rPr>
          <w:position w:val="-34"/>
          <w:szCs w:val="28"/>
        </w:rPr>
      </w:pPr>
    </w:p>
    <w:p w:rsidR="00D72340" w:rsidRPr="006676C1" w:rsidRDefault="00351BCE" w:rsidP="007C2642">
      <w:pPr>
        <w:suppressAutoHyphens/>
        <w:spacing w:line="360" w:lineRule="auto"/>
        <w:ind w:firstLine="709"/>
        <w:jc w:val="both"/>
        <w:rPr>
          <w:szCs w:val="28"/>
        </w:rPr>
      </w:pPr>
      <w:r>
        <w:rPr>
          <w:position w:val="-6"/>
          <w:szCs w:val="28"/>
        </w:rPr>
        <w:pict>
          <v:shape id="_x0000_i1174" type="#_x0000_t75" style="width:186.75pt;height:14.25pt">
            <v:imagedata r:id="rId152" o:title=""/>
          </v:shape>
        </w:pict>
      </w:r>
    </w:p>
    <w:p w:rsidR="008D2558" w:rsidRPr="006676C1" w:rsidRDefault="008D2558" w:rsidP="007C2642">
      <w:pPr>
        <w:suppressAutoHyphens/>
        <w:spacing w:line="360" w:lineRule="auto"/>
        <w:ind w:firstLine="709"/>
        <w:jc w:val="both"/>
        <w:rPr>
          <w:szCs w:val="28"/>
          <w:lang w:val="en-US"/>
        </w:rPr>
      </w:pPr>
    </w:p>
    <w:p w:rsidR="00D72340" w:rsidRPr="006676C1" w:rsidRDefault="00D72340" w:rsidP="007C2642">
      <w:pPr>
        <w:suppressAutoHyphens/>
        <w:spacing w:line="360" w:lineRule="auto"/>
        <w:ind w:firstLine="709"/>
        <w:jc w:val="both"/>
        <w:rPr>
          <w:szCs w:val="28"/>
        </w:rPr>
      </w:pPr>
      <w:r w:rsidRPr="006676C1">
        <w:rPr>
          <w:szCs w:val="28"/>
        </w:rPr>
        <w:t>При разработке планировок в зависимости от их назначения должны быть предусмотрены площади для размещения:</w:t>
      </w:r>
      <w:r w:rsidR="00772285" w:rsidRPr="006676C1">
        <w:rPr>
          <w:szCs w:val="28"/>
        </w:rPr>
        <w:t xml:space="preserve"> </w:t>
      </w:r>
      <w:r w:rsidRPr="006676C1">
        <w:rPr>
          <w:szCs w:val="28"/>
        </w:rPr>
        <w:t>технологического и контрольно-испытательного оборудования;</w:t>
      </w:r>
      <w:r w:rsidR="00772285" w:rsidRPr="006676C1">
        <w:rPr>
          <w:szCs w:val="28"/>
        </w:rPr>
        <w:t xml:space="preserve"> </w:t>
      </w:r>
      <w:r w:rsidRPr="006676C1">
        <w:rPr>
          <w:szCs w:val="28"/>
        </w:rPr>
        <w:t>обслуживающих подразделений;</w:t>
      </w:r>
      <w:r w:rsidR="00772285" w:rsidRPr="006676C1">
        <w:rPr>
          <w:szCs w:val="28"/>
        </w:rPr>
        <w:t xml:space="preserve"> </w:t>
      </w:r>
      <w:r w:rsidRPr="006676C1">
        <w:rPr>
          <w:szCs w:val="28"/>
        </w:rPr>
        <w:t>рабочих мест;</w:t>
      </w:r>
      <w:r w:rsidR="00772285" w:rsidRPr="006676C1">
        <w:rPr>
          <w:szCs w:val="28"/>
        </w:rPr>
        <w:t xml:space="preserve"> </w:t>
      </w:r>
      <w:r w:rsidRPr="006676C1">
        <w:rPr>
          <w:szCs w:val="28"/>
        </w:rPr>
        <w:t>проходов и проездов;</w:t>
      </w:r>
      <w:r w:rsidR="00772285" w:rsidRPr="006676C1">
        <w:rPr>
          <w:szCs w:val="28"/>
        </w:rPr>
        <w:t xml:space="preserve"> </w:t>
      </w:r>
      <w:r w:rsidRPr="006676C1">
        <w:rPr>
          <w:szCs w:val="28"/>
        </w:rPr>
        <w:t>средств и путей перемещения материалов, изделий и технологических отходов</w:t>
      </w:r>
      <w:r w:rsidRPr="006676C1">
        <w:rPr>
          <w:szCs w:val="28"/>
          <w:lang w:val="be-BY"/>
        </w:rPr>
        <w:t>;</w:t>
      </w:r>
      <w:r w:rsidR="00772285" w:rsidRPr="006676C1">
        <w:rPr>
          <w:szCs w:val="28"/>
        </w:rPr>
        <w:t xml:space="preserve"> </w:t>
      </w:r>
      <w:r w:rsidRPr="006676C1">
        <w:rPr>
          <w:szCs w:val="28"/>
        </w:rPr>
        <w:t>материалов, заготовок, полуфабрикатов и комплектующих изделий</w:t>
      </w:r>
      <w:r w:rsidRPr="006676C1">
        <w:rPr>
          <w:szCs w:val="28"/>
          <w:lang w:val="be-BY"/>
        </w:rPr>
        <w:t>;</w:t>
      </w:r>
      <w:r w:rsidR="00772285" w:rsidRPr="006676C1">
        <w:rPr>
          <w:szCs w:val="28"/>
        </w:rPr>
        <w:t xml:space="preserve"> </w:t>
      </w:r>
      <w:r w:rsidRPr="006676C1">
        <w:rPr>
          <w:szCs w:val="28"/>
        </w:rPr>
        <w:t>готовой продукции;</w:t>
      </w:r>
      <w:r w:rsidR="00772285" w:rsidRPr="006676C1">
        <w:rPr>
          <w:szCs w:val="28"/>
        </w:rPr>
        <w:t xml:space="preserve"> </w:t>
      </w:r>
      <w:r w:rsidRPr="006676C1">
        <w:rPr>
          <w:szCs w:val="28"/>
        </w:rPr>
        <w:t>вспомогательных помещений.</w:t>
      </w:r>
    </w:p>
    <w:p w:rsidR="00D72340" w:rsidRPr="006676C1" w:rsidRDefault="00D72340" w:rsidP="007C2642">
      <w:pPr>
        <w:suppressAutoHyphens/>
        <w:spacing w:line="360" w:lineRule="auto"/>
        <w:ind w:firstLine="709"/>
        <w:jc w:val="both"/>
        <w:rPr>
          <w:szCs w:val="28"/>
          <w:lang w:val="be-BY"/>
        </w:rPr>
      </w:pPr>
      <w:r w:rsidRPr="006676C1">
        <w:rPr>
          <w:szCs w:val="28"/>
        </w:rPr>
        <w:t>При разработке планировок должны быть решены следующие задачи</w:t>
      </w:r>
      <w:r w:rsidRPr="006676C1">
        <w:rPr>
          <w:szCs w:val="28"/>
          <w:lang w:val="be-BY"/>
        </w:rPr>
        <w:t>:</w:t>
      </w:r>
      <w:r w:rsidR="00772285" w:rsidRPr="006676C1">
        <w:rPr>
          <w:szCs w:val="28"/>
          <w:lang w:val="be-BY"/>
        </w:rPr>
        <w:t xml:space="preserve"> </w:t>
      </w:r>
      <w:r w:rsidRPr="006676C1">
        <w:rPr>
          <w:szCs w:val="28"/>
        </w:rPr>
        <w:t>обеспечение технологической последовательности выполнения операций;</w:t>
      </w:r>
      <w:r w:rsidR="00772285" w:rsidRPr="006676C1">
        <w:rPr>
          <w:szCs w:val="28"/>
          <w:lang w:val="be-BY"/>
        </w:rPr>
        <w:t xml:space="preserve"> </w:t>
      </w:r>
      <w:r w:rsidRPr="006676C1">
        <w:rPr>
          <w:szCs w:val="28"/>
        </w:rPr>
        <w:t>создание поточности движения материалов, полуфабрикатов, комплектующих и готовых изделий;</w:t>
      </w:r>
      <w:r w:rsidR="00772285" w:rsidRPr="006676C1">
        <w:rPr>
          <w:szCs w:val="28"/>
          <w:lang w:val="be-BY"/>
        </w:rPr>
        <w:t xml:space="preserve"> </w:t>
      </w:r>
      <w:r w:rsidRPr="006676C1">
        <w:rPr>
          <w:szCs w:val="28"/>
        </w:rPr>
        <w:t>сокращение расстояний перемещений грузов;</w:t>
      </w:r>
      <w:r w:rsidR="00772285" w:rsidRPr="006676C1">
        <w:rPr>
          <w:szCs w:val="28"/>
          <w:lang w:val="be-BY"/>
        </w:rPr>
        <w:t xml:space="preserve"> </w:t>
      </w:r>
      <w:r w:rsidRPr="006676C1">
        <w:rPr>
          <w:szCs w:val="28"/>
        </w:rPr>
        <w:t>эффективное использование производственного оборудования, рабочих мест и площадей;</w:t>
      </w:r>
      <w:r w:rsidR="00772285" w:rsidRPr="006676C1">
        <w:rPr>
          <w:szCs w:val="28"/>
          <w:lang w:val="be-BY"/>
        </w:rPr>
        <w:t xml:space="preserve"> </w:t>
      </w:r>
      <w:r w:rsidRPr="006676C1">
        <w:rPr>
          <w:szCs w:val="28"/>
        </w:rPr>
        <w:t>обеспечение безопасности работы.</w:t>
      </w:r>
    </w:p>
    <w:p w:rsidR="00D72340" w:rsidRPr="006676C1" w:rsidRDefault="00D72340" w:rsidP="007C2642">
      <w:pPr>
        <w:suppressAutoHyphens/>
        <w:spacing w:line="360" w:lineRule="auto"/>
        <w:ind w:firstLine="709"/>
        <w:jc w:val="both"/>
        <w:rPr>
          <w:szCs w:val="28"/>
        </w:rPr>
      </w:pPr>
      <w:r w:rsidRPr="006676C1">
        <w:rPr>
          <w:szCs w:val="28"/>
        </w:rPr>
        <w:t>Планировки разрабатываются в следующей последовательности:</w:t>
      </w:r>
    </w:p>
    <w:p w:rsidR="00D72340" w:rsidRPr="006676C1" w:rsidRDefault="00D72340" w:rsidP="007C2642">
      <w:pPr>
        <w:numPr>
          <w:ilvl w:val="1"/>
          <w:numId w:val="4"/>
        </w:numPr>
        <w:tabs>
          <w:tab w:val="clear" w:pos="1980"/>
          <w:tab w:val="num" w:pos="900"/>
          <w:tab w:val="left" w:pos="1260"/>
        </w:tabs>
        <w:suppressAutoHyphens/>
        <w:spacing w:line="360" w:lineRule="auto"/>
        <w:ind w:left="0" w:firstLine="709"/>
        <w:jc w:val="both"/>
        <w:rPr>
          <w:szCs w:val="28"/>
        </w:rPr>
      </w:pPr>
      <w:r w:rsidRPr="006676C1">
        <w:rPr>
          <w:szCs w:val="28"/>
        </w:rPr>
        <w:t>сбор исходных данных;</w:t>
      </w:r>
    </w:p>
    <w:p w:rsidR="00D72340" w:rsidRPr="006676C1" w:rsidRDefault="00D72340" w:rsidP="007C2642">
      <w:pPr>
        <w:numPr>
          <w:ilvl w:val="1"/>
          <w:numId w:val="4"/>
        </w:numPr>
        <w:tabs>
          <w:tab w:val="clear" w:pos="1980"/>
          <w:tab w:val="num" w:pos="900"/>
          <w:tab w:val="left" w:pos="1260"/>
        </w:tabs>
        <w:suppressAutoHyphens/>
        <w:spacing w:line="360" w:lineRule="auto"/>
        <w:ind w:left="0" w:firstLine="709"/>
        <w:jc w:val="both"/>
        <w:rPr>
          <w:szCs w:val="28"/>
        </w:rPr>
      </w:pPr>
      <w:r w:rsidRPr="006676C1">
        <w:rPr>
          <w:szCs w:val="28"/>
        </w:rPr>
        <w:t>определение</w:t>
      </w:r>
      <w:r w:rsidR="007C2642" w:rsidRPr="006676C1">
        <w:rPr>
          <w:szCs w:val="28"/>
        </w:rPr>
        <w:t xml:space="preserve"> </w:t>
      </w:r>
      <w:r w:rsidRPr="006676C1">
        <w:rPr>
          <w:szCs w:val="28"/>
        </w:rPr>
        <w:t>состава и количества технологического оснащения для выполнения технологических операций;</w:t>
      </w:r>
    </w:p>
    <w:p w:rsidR="00D72340" w:rsidRPr="006676C1" w:rsidRDefault="00D72340" w:rsidP="007C2642">
      <w:pPr>
        <w:numPr>
          <w:ilvl w:val="1"/>
          <w:numId w:val="4"/>
        </w:numPr>
        <w:tabs>
          <w:tab w:val="clear" w:pos="1980"/>
          <w:tab w:val="num" w:pos="900"/>
          <w:tab w:val="left" w:pos="1260"/>
        </w:tabs>
        <w:suppressAutoHyphens/>
        <w:spacing w:line="360" w:lineRule="auto"/>
        <w:ind w:left="0" w:firstLine="709"/>
        <w:jc w:val="both"/>
        <w:rPr>
          <w:szCs w:val="28"/>
        </w:rPr>
      </w:pPr>
      <w:r w:rsidRPr="006676C1">
        <w:rPr>
          <w:szCs w:val="28"/>
        </w:rPr>
        <w:t>разработка схем расположения цехов, участков и групп оборудования с технико-экономическим обоснованием вариантов;</w:t>
      </w:r>
    </w:p>
    <w:p w:rsidR="00D72340" w:rsidRPr="006676C1" w:rsidRDefault="00D72340" w:rsidP="007C2642">
      <w:pPr>
        <w:numPr>
          <w:ilvl w:val="1"/>
          <w:numId w:val="4"/>
        </w:numPr>
        <w:tabs>
          <w:tab w:val="clear" w:pos="1980"/>
          <w:tab w:val="num" w:pos="900"/>
          <w:tab w:val="left" w:pos="1260"/>
        </w:tabs>
        <w:suppressAutoHyphens/>
        <w:spacing w:line="360" w:lineRule="auto"/>
        <w:ind w:left="0" w:firstLine="709"/>
        <w:jc w:val="both"/>
        <w:rPr>
          <w:szCs w:val="28"/>
        </w:rPr>
      </w:pPr>
      <w:r w:rsidRPr="006676C1">
        <w:rPr>
          <w:szCs w:val="28"/>
        </w:rPr>
        <w:t>определение рациональной последовательности расстановки оборудования и рабочих мест согласно нормам;</w:t>
      </w:r>
    </w:p>
    <w:p w:rsidR="00D72340" w:rsidRPr="006676C1" w:rsidRDefault="00D72340" w:rsidP="007C2642">
      <w:pPr>
        <w:numPr>
          <w:ilvl w:val="1"/>
          <w:numId w:val="4"/>
        </w:numPr>
        <w:tabs>
          <w:tab w:val="clear" w:pos="1980"/>
          <w:tab w:val="num" w:pos="900"/>
          <w:tab w:val="left" w:pos="1260"/>
        </w:tabs>
        <w:suppressAutoHyphens/>
        <w:spacing w:line="360" w:lineRule="auto"/>
        <w:ind w:left="0" w:firstLine="709"/>
        <w:jc w:val="both"/>
        <w:rPr>
          <w:szCs w:val="28"/>
        </w:rPr>
      </w:pPr>
      <w:r w:rsidRPr="006676C1">
        <w:rPr>
          <w:szCs w:val="28"/>
        </w:rPr>
        <w:t>выполнение чертежа планировки;</w:t>
      </w:r>
    </w:p>
    <w:p w:rsidR="00D72340" w:rsidRPr="006676C1" w:rsidRDefault="00D72340" w:rsidP="007C2642">
      <w:pPr>
        <w:numPr>
          <w:ilvl w:val="1"/>
          <w:numId w:val="4"/>
        </w:numPr>
        <w:tabs>
          <w:tab w:val="clear" w:pos="1980"/>
          <w:tab w:val="num" w:pos="900"/>
          <w:tab w:val="left" w:pos="1260"/>
        </w:tabs>
        <w:suppressAutoHyphens/>
        <w:spacing w:line="360" w:lineRule="auto"/>
        <w:ind w:left="0" w:firstLine="709"/>
        <w:jc w:val="both"/>
        <w:rPr>
          <w:szCs w:val="28"/>
        </w:rPr>
      </w:pPr>
      <w:r w:rsidRPr="006676C1">
        <w:rPr>
          <w:szCs w:val="28"/>
        </w:rPr>
        <w:t>утверждение планировки.</w:t>
      </w:r>
    </w:p>
    <w:p w:rsidR="00D72340" w:rsidRPr="006676C1" w:rsidRDefault="00D72340" w:rsidP="007C2642">
      <w:pPr>
        <w:suppressAutoHyphens/>
        <w:spacing w:line="360" w:lineRule="auto"/>
        <w:ind w:firstLine="709"/>
        <w:jc w:val="both"/>
        <w:rPr>
          <w:szCs w:val="28"/>
        </w:rPr>
      </w:pPr>
      <w:r w:rsidRPr="006676C1">
        <w:rPr>
          <w:szCs w:val="28"/>
        </w:rPr>
        <w:t>При составлении планировок должны быть учтены следующие требования:</w:t>
      </w:r>
    </w:p>
    <w:p w:rsidR="00D72340" w:rsidRPr="006676C1" w:rsidRDefault="00D72340" w:rsidP="007C2642">
      <w:pPr>
        <w:numPr>
          <w:ilvl w:val="0"/>
          <w:numId w:val="5"/>
        </w:numPr>
        <w:tabs>
          <w:tab w:val="clear" w:pos="1467"/>
          <w:tab w:val="num" w:pos="1083"/>
        </w:tabs>
        <w:suppressAutoHyphens/>
        <w:spacing w:line="360" w:lineRule="auto"/>
        <w:ind w:left="0" w:firstLine="709"/>
        <w:jc w:val="both"/>
        <w:rPr>
          <w:szCs w:val="28"/>
        </w:rPr>
      </w:pPr>
      <w:r w:rsidRPr="006676C1">
        <w:rPr>
          <w:szCs w:val="28"/>
        </w:rPr>
        <w:t>технологический поток изготовления изделия должен быть непрерывным;</w:t>
      </w:r>
    </w:p>
    <w:p w:rsidR="00D72340" w:rsidRPr="006676C1" w:rsidRDefault="00D72340" w:rsidP="007C2642">
      <w:pPr>
        <w:numPr>
          <w:ilvl w:val="0"/>
          <w:numId w:val="5"/>
        </w:numPr>
        <w:tabs>
          <w:tab w:val="clear" w:pos="1467"/>
          <w:tab w:val="num" w:pos="1083"/>
        </w:tabs>
        <w:suppressAutoHyphens/>
        <w:spacing w:line="360" w:lineRule="auto"/>
        <w:ind w:left="0" w:firstLine="709"/>
        <w:jc w:val="both"/>
        <w:rPr>
          <w:szCs w:val="28"/>
        </w:rPr>
      </w:pPr>
      <w:r w:rsidRPr="006676C1">
        <w:rPr>
          <w:szCs w:val="28"/>
        </w:rPr>
        <w:t>транспортно-складские работы должны быть максимально механизированы или автоматизированы, и входить в общий технологический поток;</w:t>
      </w:r>
    </w:p>
    <w:p w:rsidR="00D72340" w:rsidRPr="006676C1" w:rsidRDefault="00D72340" w:rsidP="007C2642">
      <w:pPr>
        <w:numPr>
          <w:ilvl w:val="0"/>
          <w:numId w:val="5"/>
        </w:numPr>
        <w:tabs>
          <w:tab w:val="clear" w:pos="1467"/>
          <w:tab w:val="num" w:pos="1083"/>
        </w:tabs>
        <w:suppressAutoHyphens/>
        <w:spacing w:line="360" w:lineRule="auto"/>
        <w:ind w:left="0" w:firstLine="709"/>
        <w:jc w:val="both"/>
        <w:rPr>
          <w:szCs w:val="28"/>
        </w:rPr>
      </w:pPr>
      <w:r w:rsidRPr="006676C1">
        <w:rPr>
          <w:szCs w:val="28"/>
        </w:rPr>
        <w:t>должна быть обеспечена сохранность материальных ценностей, а также возможность учета деталей, полуфабрикатов и готовых изделий;</w:t>
      </w:r>
    </w:p>
    <w:p w:rsidR="00D72340" w:rsidRPr="006676C1" w:rsidRDefault="00D72340" w:rsidP="007C2642">
      <w:pPr>
        <w:numPr>
          <w:ilvl w:val="0"/>
          <w:numId w:val="5"/>
        </w:numPr>
        <w:tabs>
          <w:tab w:val="clear" w:pos="1467"/>
          <w:tab w:val="num" w:pos="1083"/>
        </w:tabs>
        <w:suppressAutoHyphens/>
        <w:spacing w:line="360" w:lineRule="auto"/>
        <w:ind w:left="0" w:firstLine="709"/>
        <w:jc w:val="both"/>
        <w:rPr>
          <w:szCs w:val="28"/>
        </w:rPr>
      </w:pPr>
      <w:r w:rsidRPr="006676C1">
        <w:rPr>
          <w:szCs w:val="28"/>
        </w:rPr>
        <w:t>капитальные затраты должны быть оптимальными, а окупаемость оборудования - укладываться в действующие в отрасли нормативы;</w:t>
      </w:r>
    </w:p>
    <w:p w:rsidR="00D72340" w:rsidRPr="006676C1" w:rsidRDefault="00D72340" w:rsidP="007C2642">
      <w:pPr>
        <w:numPr>
          <w:ilvl w:val="0"/>
          <w:numId w:val="5"/>
        </w:numPr>
        <w:tabs>
          <w:tab w:val="clear" w:pos="1467"/>
          <w:tab w:val="num" w:pos="1083"/>
        </w:tabs>
        <w:suppressAutoHyphens/>
        <w:spacing w:line="360" w:lineRule="auto"/>
        <w:ind w:left="0" w:firstLine="709"/>
        <w:jc w:val="both"/>
        <w:rPr>
          <w:szCs w:val="28"/>
        </w:rPr>
      </w:pPr>
      <w:r w:rsidRPr="006676C1">
        <w:rPr>
          <w:szCs w:val="28"/>
        </w:rPr>
        <w:t>для распределительного конвейера при расположении рабочих столов в шахматном п</w:t>
      </w:r>
      <w:r w:rsidRPr="006676C1">
        <w:rPr>
          <w:bCs/>
          <w:szCs w:val="28"/>
        </w:rPr>
        <w:t>орядке:</w:t>
      </w:r>
    </w:p>
    <w:p w:rsidR="00D72340" w:rsidRPr="006676C1" w:rsidRDefault="00D72340" w:rsidP="007C2642">
      <w:pPr>
        <w:suppressAutoHyphens/>
        <w:spacing w:line="360" w:lineRule="auto"/>
        <w:ind w:firstLine="709"/>
        <w:jc w:val="both"/>
        <w:rPr>
          <w:szCs w:val="28"/>
        </w:rPr>
      </w:pPr>
      <w:r w:rsidRPr="006676C1">
        <w:rPr>
          <w:szCs w:val="28"/>
        </w:rPr>
        <w:t>ширина прохода между линиями двух конвейеров, мм не менее 1300;</w:t>
      </w:r>
    </w:p>
    <w:p w:rsidR="00D72340" w:rsidRPr="006676C1" w:rsidRDefault="00D72340" w:rsidP="007C2642">
      <w:pPr>
        <w:suppressAutoHyphens/>
        <w:spacing w:line="360" w:lineRule="auto"/>
        <w:ind w:firstLine="709"/>
        <w:jc w:val="both"/>
        <w:rPr>
          <w:szCs w:val="28"/>
        </w:rPr>
      </w:pPr>
      <w:r w:rsidRPr="006676C1">
        <w:rPr>
          <w:szCs w:val="28"/>
        </w:rPr>
        <w:t>ширина прохода между линией и стеной, мм: не менее 1000;</w:t>
      </w:r>
    </w:p>
    <w:p w:rsidR="00D72340" w:rsidRPr="006676C1" w:rsidRDefault="00D72340" w:rsidP="007C2642">
      <w:pPr>
        <w:suppressAutoHyphens/>
        <w:spacing w:line="360" w:lineRule="auto"/>
        <w:ind w:firstLine="709"/>
        <w:jc w:val="both"/>
        <w:rPr>
          <w:szCs w:val="28"/>
        </w:rPr>
      </w:pPr>
      <w:r w:rsidRPr="006676C1">
        <w:rPr>
          <w:szCs w:val="28"/>
        </w:rPr>
        <w:t>расстояния между рабочими местами, мм: 1200 — 1600;</w:t>
      </w:r>
    </w:p>
    <w:p w:rsidR="00D72340" w:rsidRPr="006676C1" w:rsidRDefault="00D72340" w:rsidP="007C2642">
      <w:pPr>
        <w:suppressAutoHyphens/>
        <w:spacing w:line="360" w:lineRule="auto"/>
        <w:ind w:firstLine="709"/>
        <w:jc w:val="both"/>
        <w:rPr>
          <w:szCs w:val="28"/>
        </w:rPr>
      </w:pPr>
      <w:r w:rsidRPr="006676C1">
        <w:rPr>
          <w:szCs w:val="28"/>
        </w:rPr>
        <w:t>расстояния между рабочими местами и колоннами, мм: 500.</w:t>
      </w:r>
    </w:p>
    <w:p w:rsidR="00D72340" w:rsidRPr="006676C1" w:rsidRDefault="00D72340" w:rsidP="007C2642">
      <w:pPr>
        <w:suppressAutoHyphens/>
        <w:spacing w:line="360" w:lineRule="auto"/>
        <w:ind w:firstLine="709"/>
        <w:jc w:val="both"/>
        <w:rPr>
          <w:szCs w:val="28"/>
        </w:rPr>
      </w:pPr>
      <w:r w:rsidRPr="006676C1">
        <w:rPr>
          <w:szCs w:val="28"/>
        </w:rPr>
        <w:t>Кроме конвейера используются также следующие напольные транспортные средства тележки - для обеспечения рабочих мест деталями со склада комплектующих и автопогрузчики - для загрузки деталями склада</w:t>
      </w:r>
      <w:r w:rsidR="007C2642" w:rsidRPr="006676C1">
        <w:rPr>
          <w:szCs w:val="28"/>
        </w:rPr>
        <w:t xml:space="preserve"> </w:t>
      </w:r>
      <w:r w:rsidRPr="006676C1">
        <w:rPr>
          <w:szCs w:val="28"/>
        </w:rPr>
        <w:t>и транспортирования готовой продукции из склада</w:t>
      </w:r>
      <w:r w:rsidR="007C2642" w:rsidRPr="006676C1">
        <w:rPr>
          <w:szCs w:val="28"/>
        </w:rPr>
        <w:t xml:space="preserve"> </w:t>
      </w:r>
      <w:r w:rsidRPr="006676C1">
        <w:rPr>
          <w:szCs w:val="28"/>
        </w:rPr>
        <w:t xml:space="preserve">на отгрузку. Следовательно, необходимо предусмотреть ширину проездов и расстояния между рядами оборудования достаточные для передвижения соответствующих транспортных средств: </w:t>
      </w:r>
      <w:smartTag w:uri="urn:schemas-microsoft-com:office:smarttags" w:element="metricconverter">
        <w:smartTagPr>
          <w:attr w:name="ProductID" w:val="1200 мм"/>
        </w:smartTagPr>
        <w:r w:rsidRPr="006676C1">
          <w:rPr>
            <w:szCs w:val="28"/>
          </w:rPr>
          <w:t>1200 мм</w:t>
        </w:r>
      </w:smartTag>
      <w:r w:rsidRPr="006676C1">
        <w:rPr>
          <w:szCs w:val="28"/>
        </w:rPr>
        <w:t xml:space="preserve"> для тележечного транспорта, </w:t>
      </w:r>
      <w:smartTag w:uri="urn:schemas-microsoft-com:office:smarttags" w:element="metricconverter">
        <w:smartTagPr>
          <w:attr w:name="ProductID" w:val="2000 мм"/>
        </w:smartTagPr>
        <w:r w:rsidRPr="006676C1">
          <w:rPr>
            <w:szCs w:val="28"/>
          </w:rPr>
          <w:t>2000 мм</w:t>
        </w:r>
      </w:smartTag>
      <w:r w:rsidRPr="006676C1">
        <w:rPr>
          <w:szCs w:val="28"/>
        </w:rPr>
        <w:t xml:space="preserve"> для автопогрузчиков.</w:t>
      </w:r>
    </w:p>
    <w:p w:rsidR="00D72340" w:rsidRPr="006676C1" w:rsidRDefault="00D72340" w:rsidP="007C2642">
      <w:pPr>
        <w:suppressAutoHyphens/>
        <w:spacing w:line="360" w:lineRule="auto"/>
        <w:ind w:firstLine="709"/>
        <w:jc w:val="both"/>
        <w:rPr>
          <w:szCs w:val="28"/>
        </w:rPr>
      </w:pPr>
      <w:r w:rsidRPr="006676C1">
        <w:rPr>
          <w:szCs w:val="28"/>
        </w:rPr>
        <w:t>Ориентировочная планировка участка сборки и монтажа приведена в приложении.</w:t>
      </w:r>
    </w:p>
    <w:p w:rsidR="00D172AF" w:rsidRPr="006676C1" w:rsidRDefault="00D172AF" w:rsidP="007C2642">
      <w:pPr>
        <w:suppressAutoHyphens/>
        <w:spacing w:line="360" w:lineRule="auto"/>
        <w:ind w:firstLine="709"/>
        <w:jc w:val="both"/>
        <w:rPr>
          <w:szCs w:val="28"/>
        </w:rPr>
      </w:pPr>
      <w:r w:rsidRPr="006676C1">
        <w:rPr>
          <w:szCs w:val="28"/>
        </w:rPr>
        <w:t>Кроме конвейера используются также следующие напольные транспортные средства тележки - для обеспечения рабочих мест деталями со склада комплектующих и автопогрузчики - для загрузки деталями склада</w:t>
      </w:r>
      <w:r w:rsidR="007C2642" w:rsidRPr="006676C1">
        <w:rPr>
          <w:szCs w:val="28"/>
        </w:rPr>
        <w:t xml:space="preserve"> </w:t>
      </w:r>
      <w:r w:rsidRPr="006676C1">
        <w:rPr>
          <w:szCs w:val="28"/>
        </w:rPr>
        <w:t>и транспортирования готовой продукции из склада</w:t>
      </w:r>
      <w:r w:rsidR="007C2642" w:rsidRPr="006676C1">
        <w:rPr>
          <w:szCs w:val="28"/>
        </w:rPr>
        <w:t xml:space="preserve"> </w:t>
      </w:r>
      <w:r w:rsidRPr="006676C1">
        <w:rPr>
          <w:szCs w:val="28"/>
        </w:rPr>
        <w:t xml:space="preserve">на отгрузку. Следовательно, необходимо предусмотреть ширину проездов и расстояния между рядами оборудования достаточные для передвижения соответствующих транспортных средств: </w:t>
      </w:r>
      <w:smartTag w:uri="urn:schemas-microsoft-com:office:smarttags" w:element="metricconverter">
        <w:smartTagPr>
          <w:attr w:name="ProductID" w:val="1200 мм"/>
        </w:smartTagPr>
        <w:r w:rsidRPr="006676C1">
          <w:rPr>
            <w:szCs w:val="28"/>
          </w:rPr>
          <w:t>1200 мм</w:t>
        </w:r>
      </w:smartTag>
      <w:r w:rsidRPr="006676C1">
        <w:rPr>
          <w:szCs w:val="28"/>
        </w:rPr>
        <w:t xml:space="preserve"> для тележечного транспорта, </w:t>
      </w:r>
      <w:smartTag w:uri="urn:schemas-microsoft-com:office:smarttags" w:element="metricconverter">
        <w:smartTagPr>
          <w:attr w:name="ProductID" w:val="2000 мм"/>
        </w:smartTagPr>
        <w:r w:rsidRPr="006676C1">
          <w:rPr>
            <w:szCs w:val="28"/>
          </w:rPr>
          <w:t>2000 мм</w:t>
        </w:r>
      </w:smartTag>
      <w:r w:rsidRPr="006676C1">
        <w:rPr>
          <w:szCs w:val="28"/>
        </w:rPr>
        <w:t xml:space="preserve"> для автопогрузчиков.</w:t>
      </w:r>
    </w:p>
    <w:p w:rsidR="00D172AF" w:rsidRPr="006676C1" w:rsidRDefault="00D172AF" w:rsidP="007C2642">
      <w:pPr>
        <w:suppressAutoHyphens/>
        <w:spacing w:line="360" w:lineRule="auto"/>
        <w:ind w:firstLine="709"/>
        <w:jc w:val="both"/>
        <w:rPr>
          <w:szCs w:val="28"/>
        </w:rPr>
      </w:pPr>
      <w:r w:rsidRPr="006676C1">
        <w:rPr>
          <w:szCs w:val="28"/>
        </w:rPr>
        <w:t>Ориентировочная планировка участка сборки и монтажа приведена в приложении.</w:t>
      </w:r>
    </w:p>
    <w:p w:rsidR="008D2558" w:rsidRPr="006676C1" w:rsidRDefault="008D2558" w:rsidP="007C2642">
      <w:pPr>
        <w:suppressAutoHyphens/>
        <w:spacing w:line="360" w:lineRule="auto"/>
        <w:ind w:firstLine="709"/>
        <w:jc w:val="both"/>
        <w:outlineLvl w:val="1"/>
        <w:rPr>
          <w:szCs w:val="28"/>
        </w:rPr>
      </w:pPr>
    </w:p>
    <w:p w:rsidR="00D172AF" w:rsidRPr="006676C1" w:rsidRDefault="00D172AF" w:rsidP="007C2642">
      <w:pPr>
        <w:suppressAutoHyphens/>
        <w:spacing w:line="360" w:lineRule="auto"/>
        <w:ind w:firstLine="709"/>
        <w:jc w:val="both"/>
        <w:outlineLvl w:val="1"/>
        <w:rPr>
          <w:b/>
          <w:szCs w:val="28"/>
        </w:rPr>
      </w:pPr>
      <w:r w:rsidRPr="006676C1">
        <w:rPr>
          <w:szCs w:val="28"/>
        </w:rPr>
        <w:br w:type="page"/>
      </w:r>
      <w:r w:rsidRPr="006676C1">
        <w:rPr>
          <w:b/>
          <w:szCs w:val="28"/>
        </w:rPr>
        <w:t>6</w:t>
      </w:r>
      <w:r w:rsidR="001A1E93" w:rsidRPr="006676C1">
        <w:rPr>
          <w:b/>
          <w:szCs w:val="28"/>
        </w:rPr>
        <w:t>.</w:t>
      </w:r>
      <w:r w:rsidRPr="006676C1">
        <w:rPr>
          <w:b/>
          <w:szCs w:val="28"/>
        </w:rPr>
        <w:t xml:space="preserve"> РАЗРАБОТКА ОСНАСТКИ ДЛЯ СБОРОЧНО-МОНТАЖНЫХ РАБОТ</w:t>
      </w:r>
    </w:p>
    <w:p w:rsidR="00D172AF" w:rsidRPr="006676C1" w:rsidRDefault="00D172AF" w:rsidP="007C2642">
      <w:pPr>
        <w:suppressAutoHyphens/>
        <w:spacing w:line="360" w:lineRule="auto"/>
        <w:ind w:firstLine="709"/>
        <w:jc w:val="both"/>
        <w:outlineLvl w:val="1"/>
        <w:rPr>
          <w:b/>
          <w:szCs w:val="28"/>
        </w:rPr>
      </w:pPr>
    </w:p>
    <w:p w:rsidR="00D172AF" w:rsidRPr="006676C1" w:rsidRDefault="00D172AF" w:rsidP="007C2642">
      <w:pPr>
        <w:shd w:val="clear" w:color="auto" w:fill="FFFFFF"/>
        <w:suppressAutoHyphens/>
        <w:autoSpaceDE w:val="0"/>
        <w:autoSpaceDN w:val="0"/>
        <w:adjustRightInd w:val="0"/>
        <w:spacing w:line="360" w:lineRule="auto"/>
        <w:ind w:firstLine="709"/>
        <w:jc w:val="both"/>
        <w:rPr>
          <w:szCs w:val="28"/>
        </w:rPr>
      </w:pPr>
      <w:r w:rsidRPr="006676C1">
        <w:rPr>
          <w:szCs w:val="28"/>
        </w:rPr>
        <w:t>В данном курсовом проекте в качестве оснастки</w:t>
      </w:r>
      <w:r w:rsidR="007C2642" w:rsidRPr="006676C1">
        <w:rPr>
          <w:szCs w:val="28"/>
        </w:rPr>
        <w:t xml:space="preserve"> </w:t>
      </w:r>
      <w:r w:rsidRPr="006676C1">
        <w:rPr>
          <w:szCs w:val="28"/>
        </w:rPr>
        <w:t xml:space="preserve">разрабатывается </w:t>
      </w:r>
      <w:r w:rsidR="001A1E93" w:rsidRPr="006676C1">
        <w:rPr>
          <w:szCs w:val="28"/>
        </w:rPr>
        <w:t>устройство фиксации печатных плат малых размеров в каретке при пайке волной припоя на установке Master Wave</w:t>
      </w:r>
      <w:r w:rsidRPr="006676C1">
        <w:rPr>
          <w:szCs w:val="28"/>
        </w:rPr>
        <w:t xml:space="preserve">. </w:t>
      </w:r>
      <w:r w:rsidR="001A1E93" w:rsidRPr="006676C1">
        <w:rPr>
          <w:szCs w:val="28"/>
        </w:rPr>
        <w:t>Стандартная каретка предназначена для плат с размерами 304×406 мм. При пайке печатных плат меньших размеров появляется необходимость использования дополнительных устройств для фиксации платы в каретке.</w:t>
      </w:r>
      <w:r w:rsidR="008D2558" w:rsidRPr="006676C1">
        <w:rPr>
          <w:szCs w:val="28"/>
        </w:rPr>
        <w:t xml:space="preserve"> </w:t>
      </w:r>
      <w:r w:rsidR="001A1E93" w:rsidRPr="006676C1">
        <w:rPr>
          <w:szCs w:val="28"/>
        </w:rPr>
        <w:t>Кроме того, при использовании специальных устройств для фиксации печатных плат малых размеров можно будет использовать групповой метод пайки. То есть, в каретке будут закреплены несколько печатных плат одновременно. Это позволит</w:t>
      </w:r>
      <w:r w:rsidR="00EE1B89" w:rsidRPr="006676C1">
        <w:rPr>
          <w:szCs w:val="28"/>
        </w:rPr>
        <w:t xml:space="preserve"> снизить </w:t>
      </w:r>
      <w:r w:rsidR="00EE1B89" w:rsidRPr="006676C1">
        <w:rPr>
          <w:i/>
          <w:szCs w:val="28"/>
        </w:rPr>
        <w:t>Т</w:t>
      </w:r>
      <w:r w:rsidR="00EE1B89" w:rsidRPr="006676C1">
        <w:rPr>
          <w:i/>
          <w:szCs w:val="28"/>
          <w:vertAlign w:val="subscript"/>
        </w:rPr>
        <w:t xml:space="preserve">оп </w:t>
      </w:r>
      <w:r w:rsidR="00EE1B89" w:rsidRPr="006676C1">
        <w:rPr>
          <w:szCs w:val="28"/>
        </w:rPr>
        <w:t>на операцию пайки волной припоя, и в конечном итоге уменьшит общее энергопотребление установки пайки волной припоя.</w:t>
      </w:r>
      <w:r w:rsidR="008D2558" w:rsidRPr="006676C1">
        <w:rPr>
          <w:szCs w:val="28"/>
        </w:rPr>
        <w:t xml:space="preserve"> </w:t>
      </w:r>
      <w:r w:rsidRPr="006676C1">
        <w:rPr>
          <w:szCs w:val="28"/>
        </w:rPr>
        <w:t xml:space="preserve">При </w:t>
      </w:r>
      <w:r w:rsidR="00EE1B89" w:rsidRPr="006676C1">
        <w:rPr>
          <w:szCs w:val="28"/>
        </w:rPr>
        <w:t xml:space="preserve">разработке оснастки для пайки </w:t>
      </w:r>
      <w:r w:rsidRPr="006676C1">
        <w:rPr>
          <w:szCs w:val="28"/>
        </w:rPr>
        <w:t>следует использовать следующие рекомендации:</w:t>
      </w:r>
    </w:p>
    <w:p w:rsidR="00EE1B89" w:rsidRPr="006676C1" w:rsidRDefault="00EE1B89" w:rsidP="007C2642">
      <w:pPr>
        <w:shd w:val="clear" w:color="auto" w:fill="FFFFFF"/>
        <w:suppressAutoHyphens/>
        <w:autoSpaceDE w:val="0"/>
        <w:autoSpaceDN w:val="0"/>
        <w:adjustRightInd w:val="0"/>
        <w:spacing w:line="360" w:lineRule="auto"/>
        <w:ind w:firstLine="709"/>
        <w:jc w:val="both"/>
        <w:rPr>
          <w:szCs w:val="28"/>
        </w:rPr>
      </w:pPr>
      <w:r w:rsidRPr="006676C1">
        <w:rPr>
          <w:szCs w:val="28"/>
        </w:rPr>
        <w:t>1) Материал фиксаторов должен иметь температуру плавления значительно превышающую температуру припоя в ванне установки пайки волной припоя.</w:t>
      </w:r>
    </w:p>
    <w:p w:rsidR="00EE1B89" w:rsidRPr="006676C1" w:rsidRDefault="00EE1B89" w:rsidP="007C2642">
      <w:pPr>
        <w:shd w:val="clear" w:color="auto" w:fill="FFFFFF"/>
        <w:suppressAutoHyphens/>
        <w:autoSpaceDE w:val="0"/>
        <w:autoSpaceDN w:val="0"/>
        <w:adjustRightInd w:val="0"/>
        <w:spacing w:line="360" w:lineRule="auto"/>
        <w:ind w:firstLine="709"/>
        <w:jc w:val="both"/>
        <w:rPr>
          <w:szCs w:val="28"/>
        </w:rPr>
      </w:pPr>
      <w:r w:rsidRPr="006676C1">
        <w:rPr>
          <w:szCs w:val="28"/>
        </w:rPr>
        <w:t>2) Материал фиксаторов должен достаточно жестким и твердым.</w:t>
      </w:r>
    </w:p>
    <w:p w:rsidR="00EE1B89" w:rsidRPr="006676C1" w:rsidRDefault="00EE1B89" w:rsidP="007C2642">
      <w:pPr>
        <w:shd w:val="clear" w:color="auto" w:fill="FFFFFF"/>
        <w:suppressAutoHyphens/>
        <w:autoSpaceDE w:val="0"/>
        <w:autoSpaceDN w:val="0"/>
        <w:adjustRightInd w:val="0"/>
        <w:spacing w:line="360" w:lineRule="auto"/>
        <w:ind w:firstLine="709"/>
        <w:jc w:val="both"/>
        <w:rPr>
          <w:szCs w:val="28"/>
        </w:rPr>
      </w:pPr>
      <w:r w:rsidRPr="006676C1">
        <w:rPr>
          <w:szCs w:val="28"/>
        </w:rPr>
        <w:t>3) Материал фиксаторов должен иметь слабую адгезию с припоем.</w:t>
      </w:r>
    </w:p>
    <w:p w:rsidR="00817DF5" w:rsidRPr="006676C1" w:rsidRDefault="00817DF5" w:rsidP="007C2642">
      <w:pPr>
        <w:shd w:val="clear" w:color="auto" w:fill="FFFFFF"/>
        <w:suppressAutoHyphens/>
        <w:autoSpaceDE w:val="0"/>
        <w:autoSpaceDN w:val="0"/>
        <w:adjustRightInd w:val="0"/>
        <w:spacing w:line="360" w:lineRule="auto"/>
        <w:ind w:firstLine="709"/>
        <w:jc w:val="both"/>
        <w:rPr>
          <w:szCs w:val="28"/>
        </w:rPr>
      </w:pPr>
      <w:r w:rsidRPr="006676C1">
        <w:rPr>
          <w:szCs w:val="28"/>
        </w:rPr>
        <w:t>4) Материал фиксаторов должен быть достаточно легким.</w:t>
      </w:r>
    </w:p>
    <w:p w:rsidR="00435CA8" w:rsidRPr="006676C1" w:rsidRDefault="00817DF5" w:rsidP="008D2558">
      <w:pPr>
        <w:shd w:val="clear" w:color="auto" w:fill="FFFFFF"/>
        <w:suppressAutoHyphens/>
        <w:autoSpaceDE w:val="0"/>
        <w:autoSpaceDN w:val="0"/>
        <w:adjustRightInd w:val="0"/>
        <w:spacing w:line="360" w:lineRule="auto"/>
        <w:ind w:firstLine="709"/>
        <w:jc w:val="both"/>
        <w:rPr>
          <w:szCs w:val="28"/>
        </w:rPr>
      </w:pPr>
      <w:r w:rsidRPr="006676C1">
        <w:rPr>
          <w:szCs w:val="28"/>
        </w:rPr>
        <w:t>Всем этим требованиям удовлетворяет металл титан</w:t>
      </w:r>
      <w:r w:rsidR="00731D42" w:rsidRPr="006676C1">
        <w:rPr>
          <w:szCs w:val="28"/>
        </w:rPr>
        <w:t xml:space="preserve"> ГОСТ 26492-85</w:t>
      </w:r>
      <w:r w:rsidRPr="006676C1">
        <w:rPr>
          <w:szCs w:val="28"/>
        </w:rPr>
        <w:t>.</w:t>
      </w:r>
      <w:r w:rsidR="00731D42" w:rsidRPr="006676C1">
        <w:rPr>
          <w:szCs w:val="28"/>
        </w:rPr>
        <w:t xml:space="preserve"> Плотность титана</w:t>
      </w:r>
      <w:r w:rsidR="008661C4" w:rsidRPr="006676C1">
        <w:rPr>
          <w:szCs w:val="28"/>
        </w:rPr>
        <w:t xml:space="preserve"> составляет примерно 4,5 г/см</w:t>
      </w:r>
      <w:r w:rsidR="008661C4" w:rsidRPr="006676C1">
        <w:rPr>
          <w:szCs w:val="28"/>
          <w:vertAlign w:val="superscript"/>
        </w:rPr>
        <w:t>3</w:t>
      </w:r>
      <w:r w:rsidR="008661C4" w:rsidRPr="006676C1">
        <w:rPr>
          <w:szCs w:val="28"/>
        </w:rPr>
        <w:t>, он примерно в три раза легче стали и в несколько раз прочнее ее.</w:t>
      </w:r>
      <w:r w:rsidR="008D2558" w:rsidRPr="006676C1">
        <w:rPr>
          <w:szCs w:val="28"/>
        </w:rPr>
        <w:t xml:space="preserve"> </w:t>
      </w:r>
      <w:r w:rsidR="00C0380D" w:rsidRPr="006676C1">
        <w:rPr>
          <w:szCs w:val="28"/>
        </w:rPr>
        <w:t>Рамка и ползунки устройства фиксации печатной платы изготавливаются из дюралюминия</w:t>
      </w:r>
      <w:r w:rsidR="00233C5B" w:rsidRPr="006676C1">
        <w:rPr>
          <w:szCs w:val="28"/>
        </w:rPr>
        <w:t xml:space="preserve"> </w:t>
      </w:r>
      <w:r w:rsidR="00233C5B" w:rsidRPr="006676C1">
        <w:rPr>
          <w:bCs/>
          <w:szCs w:val="28"/>
        </w:rPr>
        <w:t>ГОСТ</w:t>
      </w:r>
      <w:r w:rsidR="00233C5B" w:rsidRPr="006676C1">
        <w:rPr>
          <w:szCs w:val="28"/>
        </w:rPr>
        <w:t xml:space="preserve"> 13617—68. </w:t>
      </w:r>
      <w:r w:rsidR="00233C5B" w:rsidRPr="006676C1">
        <w:rPr>
          <w:bCs/>
          <w:szCs w:val="28"/>
        </w:rPr>
        <w:t>Дюралюминий</w:t>
      </w:r>
      <w:r w:rsidR="00233C5B" w:rsidRPr="006676C1">
        <w:rPr>
          <w:szCs w:val="28"/>
        </w:rPr>
        <w:t>—сплав алюминия с медью (до 5,2%) и легирующими добавками марганца, магния, железа и кремния; плотностью 2,8.</w:t>
      </w:r>
      <w:r w:rsidR="008D2558" w:rsidRPr="006676C1">
        <w:rPr>
          <w:szCs w:val="28"/>
        </w:rPr>
        <w:t xml:space="preserve"> </w:t>
      </w:r>
      <w:r w:rsidR="00D172AF" w:rsidRPr="006676C1">
        <w:rPr>
          <w:szCs w:val="28"/>
        </w:rPr>
        <w:t xml:space="preserve">Чертеж </w:t>
      </w:r>
      <w:r w:rsidR="00C0380D" w:rsidRPr="006676C1">
        <w:rPr>
          <w:szCs w:val="28"/>
        </w:rPr>
        <w:t>устройства фиксации печатной платы</w:t>
      </w:r>
      <w:r w:rsidRPr="006676C1">
        <w:rPr>
          <w:szCs w:val="28"/>
        </w:rPr>
        <w:t xml:space="preserve"> для каретки</w:t>
      </w:r>
      <w:r w:rsidR="00D172AF" w:rsidRPr="006676C1">
        <w:rPr>
          <w:szCs w:val="28"/>
        </w:rPr>
        <w:t xml:space="preserve"> пр</w:t>
      </w:r>
      <w:r w:rsidRPr="006676C1">
        <w:rPr>
          <w:szCs w:val="28"/>
        </w:rPr>
        <w:t>едставлен</w:t>
      </w:r>
      <w:r w:rsidR="00D172AF" w:rsidRPr="006676C1">
        <w:rPr>
          <w:szCs w:val="28"/>
        </w:rPr>
        <w:t xml:space="preserve"> в приложении</w:t>
      </w:r>
      <w:r w:rsidRPr="006676C1">
        <w:rPr>
          <w:szCs w:val="28"/>
        </w:rPr>
        <w:t>.</w:t>
      </w:r>
    </w:p>
    <w:p w:rsidR="00435CA8" w:rsidRPr="006676C1" w:rsidRDefault="00435CA8" w:rsidP="007C2642">
      <w:pPr>
        <w:suppressAutoHyphens/>
        <w:spacing w:line="360" w:lineRule="auto"/>
        <w:ind w:firstLine="709"/>
        <w:jc w:val="both"/>
        <w:rPr>
          <w:b/>
          <w:szCs w:val="28"/>
        </w:rPr>
      </w:pPr>
      <w:r w:rsidRPr="006676C1">
        <w:rPr>
          <w:b/>
          <w:szCs w:val="28"/>
        </w:rPr>
        <w:t xml:space="preserve">7. </w:t>
      </w:r>
      <w:r w:rsidRPr="006676C1">
        <w:rPr>
          <w:b/>
          <w:caps/>
          <w:szCs w:val="28"/>
        </w:rPr>
        <w:t>Требования по технике безопасности и охране труда</w:t>
      </w:r>
    </w:p>
    <w:p w:rsidR="00435CA8" w:rsidRPr="006676C1" w:rsidRDefault="00435CA8" w:rsidP="007C2642">
      <w:pPr>
        <w:suppressAutoHyphens/>
        <w:spacing w:line="360" w:lineRule="auto"/>
        <w:ind w:firstLine="709"/>
        <w:jc w:val="both"/>
        <w:rPr>
          <w:szCs w:val="24"/>
        </w:rPr>
      </w:pPr>
    </w:p>
    <w:p w:rsidR="008E3502" w:rsidRPr="006676C1" w:rsidRDefault="00435CA8" w:rsidP="007C2642">
      <w:pPr>
        <w:tabs>
          <w:tab w:val="left" w:pos="720"/>
          <w:tab w:val="left" w:pos="1008"/>
          <w:tab w:val="left" w:pos="1440"/>
          <w:tab w:val="left" w:pos="1728"/>
          <w:tab w:val="left" w:pos="2304"/>
          <w:tab w:val="left" w:pos="2448"/>
          <w:tab w:val="left" w:pos="3168"/>
        </w:tabs>
        <w:suppressAutoHyphens/>
        <w:spacing w:line="360" w:lineRule="auto"/>
        <w:ind w:firstLine="709"/>
        <w:jc w:val="both"/>
        <w:rPr>
          <w:szCs w:val="28"/>
        </w:rPr>
      </w:pPr>
      <w:r w:rsidRPr="006676C1">
        <w:rPr>
          <w:szCs w:val="28"/>
        </w:rPr>
        <w:t xml:space="preserve">Охрана труда − система законодательных правовых актов, направленная на обеспечение безопасности труда и соответствующих социально-экономических, организационных, технических и санитарно-гигиенических мероприятий, направленных на улучшение условий труда, повышение его безопасности. Это имеет большое экономическое значение: возрастают экономические показатели производства, а себестоимость выпускаемой продукции снижается. Экономическое содержание условий труда тесно связано с его социальным значением. </w:t>
      </w:r>
      <w:r w:rsidR="008E3502" w:rsidRPr="006676C1">
        <w:rPr>
          <w:szCs w:val="28"/>
        </w:rPr>
        <w:t>В условиях ускорения научно-технического прогресса постоянно внедряются новые технологические процессы, осуществляется интенсификация существующих, происходит усиление влияния на работающих многих производственных факторов, таких, как различные виды электромагнитных излучений, ультразвук, вибрация, шум, пыль, органические и неорганические соединения.</w:t>
      </w:r>
      <w:r w:rsidR="008E3502" w:rsidRPr="006676C1">
        <w:rPr>
          <w:bCs/>
          <w:szCs w:val="28"/>
        </w:rPr>
        <w:t xml:space="preserve"> [4, стр.294]</w:t>
      </w:r>
    </w:p>
    <w:p w:rsidR="00435CA8" w:rsidRPr="006676C1" w:rsidRDefault="00212CF1" w:rsidP="007C2642">
      <w:pPr>
        <w:tabs>
          <w:tab w:val="left" w:pos="720"/>
          <w:tab w:val="left" w:pos="1008"/>
          <w:tab w:val="left" w:pos="1440"/>
          <w:tab w:val="left" w:pos="1728"/>
          <w:tab w:val="left" w:pos="2304"/>
          <w:tab w:val="left" w:pos="2448"/>
          <w:tab w:val="left" w:pos="3168"/>
        </w:tabs>
        <w:suppressAutoHyphens/>
        <w:spacing w:line="360" w:lineRule="auto"/>
        <w:ind w:firstLine="709"/>
        <w:jc w:val="both"/>
        <w:rPr>
          <w:b/>
          <w:szCs w:val="28"/>
        </w:rPr>
      </w:pPr>
      <w:r w:rsidRPr="006676C1">
        <w:rPr>
          <w:szCs w:val="28"/>
        </w:rPr>
        <w:t xml:space="preserve">Концепция государственного управления охраной труда, утвержденная Советом Министров Республики Беларусь в 2005 году, нацеливает нанимателя на профилактику травматизма и обеспечение безопасных и здоровых условий труда для всех трудящихся. </w:t>
      </w:r>
      <w:r w:rsidR="00435CA8" w:rsidRPr="006676C1">
        <w:rPr>
          <w:szCs w:val="28"/>
        </w:rPr>
        <w:t>Совершенствование условий труда приводит к таким социальным результатам, как: улучшение здоровья трудящихся, повышение степени удовлетворенности трудом, укрепление дисциплины, повышение престижа ряда профессий и т.п</w:t>
      </w:r>
      <w:r w:rsidR="00E9169A" w:rsidRPr="006676C1">
        <w:rPr>
          <w:szCs w:val="28"/>
        </w:rPr>
        <w:t>.</w:t>
      </w:r>
      <w:r w:rsidR="00435CA8" w:rsidRPr="006676C1">
        <w:rPr>
          <w:b/>
          <w:szCs w:val="28"/>
        </w:rPr>
        <w:t xml:space="preserve"> </w:t>
      </w:r>
      <w:r w:rsidRPr="006676C1">
        <w:rPr>
          <w:bCs/>
          <w:szCs w:val="28"/>
        </w:rPr>
        <w:t>[5, стр.5]</w:t>
      </w:r>
    </w:p>
    <w:p w:rsidR="00435CA8" w:rsidRPr="006676C1" w:rsidRDefault="00435CA8" w:rsidP="007C2642">
      <w:pPr>
        <w:pStyle w:val="a8"/>
        <w:tabs>
          <w:tab w:val="left" w:pos="0"/>
        </w:tabs>
        <w:suppressAutoHyphens/>
        <w:spacing w:line="360" w:lineRule="auto"/>
        <w:ind w:left="0" w:firstLine="709"/>
        <w:rPr>
          <w:szCs w:val="28"/>
        </w:rPr>
      </w:pPr>
      <w:r w:rsidRPr="006676C1">
        <w:rPr>
          <w:szCs w:val="28"/>
        </w:rPr>
        <w:t xml:space="preserve">Абсолютно безопасных и безвредных производств не существует. Минимальная вероятность поражения или заболевания рабочих с одновременным обеспечением комфорта при максимальной производительности труда </w:t>
      </w:r>
      <w:r w:rsidR="00E9169A" w:rsidRPr="006676C1">
        <w:rPr>
          <w:szCs w:val="28"/>
        </w:rPr>
        <w:t>−</w:t>
      </w:r>
      <w:r w:rsidRPr="006676C1">
        <w:rPr>
          <w:szCs w:val="28"/>
        </w:rPr>
        <w:t xml:space="preserve"> основ</w:t>
      </w:r>
      <w:r w:rsidR="00047F23" w:rsidRPr="006676C1">
        <w:rPr>
          <w:szCs w:val="28"/>
        </w:rPr>
        <w:t>ная задача охраны труда</w:t>
      </w:r>
      <w:r w:rsidRPr="006676C1">
        <w:rPr>
          <w:szCs w:val="28"/>
        </w:rPr>
        <w:t>.</w:t>
      </w:r>
    </w:p>
    <w:p w:rsidR="0005755C" w:rsidRPr="006676C1" w:rsidRDefault="00435CA8" w:rsidP="007C2642">
      <w:pPr>
        <w:suppressAutoHyphens/>
        <w:spacing w:line="360" w:lineRule="auto"/>
        <w:ind w:firstLine="709"/>
        <w:jc w:val="both"/>
        <w:rPr>
          <w:szCs w:val="28"/>
        </w:rPr>
      </w:pPr>
      <w:r w:rsidRPr="006676C1">
        <w:rPr>
          <w:szCs w:val="28"/>
        </w:rPr>
        <w:t xml:space="preserve">Законодательством установлена норма продолжительности рабочей недели, которая не должна превышать 40 часов при пятидневной рабочей неделе. Согласно правилам внутреннего распорядка </w:t>
      </w:r>
      <w:r w:rsidR="0064355E" w:rsidRPr="006676C1">
        <w:rPr>
          <w:szCs w:val="28"/>
        </w:rPr>
        <w:t xml:space="preserve">предприятия </w:t>
      </w:r>
      <w:r w:rsidRPr="006676C1">
        <w:rPr>
          <w:szCs w:val="28"/>
        </w:rPr>
        <w:t xml:space="preserve">через 5 часов после начала работы устанавливается перерыв на отдых и питание продолжительностью </w:t>
      </w:r>
      <w:r w:rsidR="0064355E" w:rsidRPr="006676C1">
        <w:rPr>
          <w:szCs w:val="28"/>
        </w:rPr>
        <w:t xml:space="preserve">не менее </w:t>
      </w:r>
      <w:r w:rsidRPr="006676C1">
        <w:rPr>
          <w:szCs w:val="28"/>
        </w:rPr>
        <w:t>1 час</w:t>
      </w:r>
      <w:r w:rsidR="0064355E" w:rsidRPr="006676C1">
        <w:rPr>
          <w:szCs w:val="28"/>
        </w:rPr>
        <w:t>а</w:t>
      </w:r>
      <w:r w:rsidRPr="006676C1">
        <w:rPr>
          <w:szCs w:val="28"/>
        </w:rPr>
        <w:t>.</w:t>
      </w:r>
    </w:p>
    <w:p w:rsidR="0005755C" w:rsidRPr="006676C1" w:rsidRDefault="0005755C" w:rsidP="007C2642">
      <w:pPr>
        <w:suppressAutoHyphens/>
        <w:spacing w:line="360" w:lineRule="auto"/>
        <w:ind w:firstLine="709"/>
        <w:jc w:val="both"/>
        <w:rPr>
          <w:szCs w:val="28"/>
        </w:rPr>
      </w:pPr>
      <w:r w:rsidRPr="006676C1">
        <w:rPr>
          <w:szCs w:val="28"/>
        </w:rPr>
        <w:t xml:space="preserve">Согласно ГОСТ 12.0.003 ССБТ. </w:t>
      </w:r>
      <w:r w:rsidR="007C2642" w:rsidRPr="006676C1">
        <w:rPr>
          <w:szCs w:val="28"/>
        </w:rPr>
        <w:t>"</w:t>
      </w:r>
      <w:r w:rsidRPr="006676C1">
        <w:rPr>
          <w:szCs w:val="28"/>
        </w:rPr>
        <w:t>Основные и вредные производ</w:t>
      </w:r>
      <w:r w:rsidR="00414A88" w:rsidRPr="006676C1">
        <w:rPr>
          <w:szCs w:val="28"/>
        </w:rPr>
        <w:t>ственные факторы. Классификация</w:t>
      </w:r>
      <w:r w:rsidR="007C2642" w:rsidRPr="006676C1">
        <w:rPr>
          <w:szCs w:val="28"/>
        </w:rPr>
        <w:t>"</w:t>
      </w:r>
      <w:r w:rsidR="00414A88" w:rsidRPr="006676C1">
        <w:rPr>
          <w:szCs w:val="28"/>
        </w:rPr>
        <w:t>. О</w:t>
      </w:r>
      <w:r w:rsidRPr="006676C1">
        <w:rPr>
          <w:szCs w:val="28"/>
        </w:rPr>
        <w:t>пасные и вредные производственные факторы</w:t>
      </w:r>
      <w:r w:rsidR="007C2642" w:rsidRPr="006676C1">
        <w:rPr>
          <w:szCs w:val="28"/>
        </w:rPr>
        <w:t xml:space="preserve"> </w:t>
      </w:r>
      <w:r w:rsidRPr="006676C1">
        <w:rPr>
          <w:szCs w:val="28"/>
        </w:rPr>
        <w:t>подразделяются по природе действия на группы:</w:t>
      </w:r>
    </w:p>
    <w:p w:rsidR="0005755C" w:rsidRPr="006676C1" w:rsidRDefault="0005755C" w:rsidP="007C2642">
      <w:pPr>
        <w:suppressAutoHyphens/>
        <w:spacing w:line="360" w:lineRule="auto"/>
        <w:ind w:firstLine="709"/>
        <w:jc w:val="both"/>
        <w:rPr>
          <w:szCs w:val="28"/>
        </w:rPr>
      </w:pPr>
      <w:r w:rsidRPr="006676C1">
        <w:rPr>
          <w:szCs w:val="28"/>
        </w:rPr>
        <w:t>физические;</w:t>
      </w:r>
      <w:r w:rsidR="00414A88" w:rsidRPr="006676C1">
        <w:rPr>
          <w:szCs w:val="28"/>
        </w:rPr>
        <w:t xml:space="preserve"> </w:t>
      </w:r>
      <w:r w:rsidRPr="006676C1">
        <w:rPr>
          <w:szCs w:val="28"/>
        </w:rPr>
        <w:t>химические;</w:t>
      </w:r>
      <w:r w:rsidR="00414A88" w:rsidRPr="006676C1">
        <w:rPr>
          <w:szCs w:val="28"/>
        </w:rPr>
        <w:t xml:space="preserve"> </w:t>
      </w:r>
      <w:r w:rsidRPr="006676C1">
        <w:rPr>
          <w:szCs w:val="28"/>
        </w:rPr>
        <w:t>биологические;</w:t>
      </w:r>
      <w:r w:rsidR="00414A88" w:rsidRPr="006676C1">
        <w:rPr>
          <w:szCs w:val="28"/>
        </w:rPr>
        <w:t xml:space="preserve"> психо-физиологические.</w:t>
      </w:r>
    </w:p>
    <w:p w:rsidR="007C2642" w:rsidRPr="006676C1" w:rsidRDefault="004F0FA8" w:rsidP="007C2642">
      <w:pPr>
        <w:suppressAutoHyphens/>
        <w:spacing w:line="360" w:lineRule="auto"/>
        <w:ind w:firstLine="709"/>
        <w:jc w:val="both"/>
        <w:rPr>
          <w:szCs w:val="28"/>
        </w:rPr>
      </w:pPr>
      <w:r w:rsidRPr="006676C1">
        <w:rPr>
          <w:szCs w:val="28"/>
        </w:rPr>
        <w:t xml:space="preserve">К </w:t>
      </w:r>
      <w:r w:rsidR="0005755C" w:rsidRPr="006676C1">
        <w:rPr>
          <w:szCs w:val="28"/>
        </w:rPr>
        <w:t>физическим факторам относятся; подвижные части производственного оборудования, запыленность, загазованность воздуха рабочей зоны, шум,</w:t>
      </w:r>
      <w:r w:rsidR="007C2642" w:rsidRPr="006676C1">
        <w:rPr>
          <w:szCs w:val="28"/>
        </w:rPr>
        <w:t xml:space="preserve"> </w:t>
      </w:r>
      <w:r w:rsidR="0005755C" w:rsidRPr="006676C1">
        <w:rPr>
          <w:szCs w:val="28"/>
        </w:rPr>
        <w:t>вибрация, ультрозвук и т.д.</w:t>
      </w:r>
    </w:p>
    <w:p w:rsidR="007C2642" w:rsidRPr="006676C1" w:rsidRDefault="0005755C" w:rsidP="007C2642">
      <w:pPr>
        <w:suppressAutoHyphens/>
        <w:spacing w:line="360" w:lineRule="auto"/>
        <w:ind w:firstLine="709"/>
        <w:jc w:val="both"/>
        <w:rPr>
          <w:szCs w:val="28"/>
        </w:rPr>
      </w:pPr>
      <w:r w:rsidRPr="006676C1">
        <w:rPr>
          <w:szCs w:val="28"/>
        </w:rPr>
        <w:t>Химические опасные и вредные производственные факторы</w:t>
      </w:r>
      <w:r w:rsidR="007C2642" w:rsidRPr="006676C1">
        <w:rPr>
          <w:szCs w:val="28"/>
        </w:rPr>
        <w:t xml:space="preserve"> </w:t>
      </w:r>
      <w:r w:rsidRPr="006676C1">
        <w:rPr>
          <w:szCs w:val="28"/>
        </w:rPr>
        <w:t>подразделяются по характеру воздействия на организм человека на:</w:t>
      </w:r>
      <w:r w:rsidR="00414A88" w:rsidRPr="006676C1">
        <w:rPr>
          <w:szCs w:val="28"/>
        </w:rPr>
        <w:t xml:space="preserve"> </w:t>
      </w:r>
      <w:r w:rsidRPr="006676C1">
        <w:rPr>
          <w:szCs w:val="28"/>
        </w:rPr>
        <w:t>токсические; раздражающие;</w:t>
      </w:r>
      <w:r w:rsidR="00414A88" w:rsidRPr="006676C1">
        <w:rPr>
          <w:szCs w:val="28"/>
        </w:rPr>
        <w:t xml:space="preserve"> канцерогенные; </w:t>
      </w:r>
      <w:r w:rsidRPr="006676C1">
        <w:rPr>
          <w:szCs w:val="28"/>
        </w:rPr>
        <w:t>мутагенные.</w:t>
      </w:r>
      <w:r w:rsidR="007C2642" w:rsidRPr="006676C1">
        <w:rPr>
          <w:szCs w:val="28"/>
        </w:rPr>
        <w:t xml:space="preserve"> </w:t>
      </w:r>
    </w:p>
    <w:p w:rsidR="00414A88" w:rsidRPr="006676C1" w:rsidRDefault="0005755C" w:rsidP="007C2642">
      <w:pPr>
        <w:suppressAutoHyphens/>
        <w:spacing w:line="360" w:lineRule="auto"/>
        <w:ind w:firstLine="709"/>
        <w:jc w:val="both"/>
        <w:rPr>
          <w:szCs w:val="28"/>
        </w:rPr>
      </w:pPr>
      <w:r w:rsidRPr="006676C1">
        <w:rPr>
          <w:szCs w:val="28"/>
        </w:rPr>
        <w:t xml:space="preserve">Биологические опасные и вредные производственные факторы включают биологические объекты: </w:t>
      </w:r>
      <w:r w:rsidR="00414A88" w:rsidRPr="006676C1">
        <w:rPr>
          <w:szCs w:val="28"/>
        </w:rPr>
        <w:t>патогенные микроорганизмы (бактерии, вирусы, грибы и т.д.);</w:t>
      </w:r>
      <w:r w:rsidR="007C2642" w:rsidRPr="006676C1">
        <w:rPr>
          <w:szCs w:val="28"/>
        </w:rPr>
        <w:t xml:space="preserve"> </w:t>
      </w:r>
      <w:r w:rsidR="00414A88" w:rsidRPr="006676C1">
        <w:rPr>
          <w:szCs w:val="28"/>
        </w:rPr>
        <w:t>микроорганизмы (растения, животные).</w:t>
      </w:r>
    </w:p>
    <w:p w:rsidR="007C2642" w:rsidRPr="006676C1" w:rsidRDefault="0005755C" w:rsidP="007C2642">
      <w:pPr>
        <w:suppressAutoHyphens/>
        <w:spacing w:line="360" w:lineRule="auto"/>
        <w:ind w:firstLine="709"/>
        <w:jc w:val="both"/>
        <w:rPr>
          <w:szCs w:val="28"/>
        </w:rPr>
      </w:pPr>
      <w:r w:rsidRPr="006676C1">
        <w:rPr>
          <w:szCs w:val="28"/>
        </w:rPr>
        <w:t>Психофизические опасные и вредные производственные факторы по характеру действия подразделяются на:</w:t>
      </w:r>
      <w:r w:rsidR="00414A88" w:rsidRPr="006676C1">
        <w:rPr>
          <w:szCs w:val="28"/>
        </w:rPr>
        <w:t xml:space="preserve"> физические перегрузки; нервно-психические перегрузки. </w:t>
      </w:r>
    </w:p>
    <w:p w:rsidR="007C2642" w:rsidRPr="006676C1" w:rsidRDefault="0005755C" w:rsidP="007C2642">
      <w:pPr>
        <w:suppressAutoHyphens/>
        <w:spacing w:line="360" w:lineRule="auto"/>
        <w:ind w:firstLine="709"/>
        <w:jc w:val="both"/>
        <w:rPr>
          <w:szCs w:val="28"/>
        </w:rPr>
      </w:pPr>
      <w:r w:rsidRPr="006676C1">
        <w:rPr>
          <w:szCs w:val="28"/>
        </w:rPr>
        <w:t>Вредные вещества по степени воздействия на организмы человека</w:t>
      </w:r>
      <w:r w:rsidR="007C2642" w:rsidRPr="006676C1">
        <w:rPr>
          <w:szCs w:val="28"/>
        </w:rPr>
        <w:t xml:space="preserve"> </w:t>
      </w:r>
      <w:r w:rsidRPr="006676C1">
        <w:rPr>
          <w:szCs w:val="28"/>
        </w:rPr>
        <w:t>подразделяются на четыре класса:</w:t>
      </w:r>
      <w:r w:rsidR="003E0BD5" w:rsidRPr="006676C1">
        <w:rPr>
          <w:szCs w:val="28"/>
        </w:rPr>
        <w:t xml:space="preserve"> </w:t>
      </w:r>
      <w:r w:rsidRPr="006676C1">
        <w:rPr>
          <w:szCs w:val="28"/>
        </w:rPr>
        <w:t>вещества чрезвычайно опасные; вещества высокоопасные</w:t>
      </w:r>
      <w:r w:rsidR="003E0BD5" w:rsidRPr="006676C1">
        <w:rPr>
          <w:szCs w:val="28"/>
        </w:rPr>
        <w:t xml:space="preserve">; </w:t>
      </w:r>
      <w:r w:rsidRPr="006676C1">
        <w:rPr>
          <w:szCs w:val="28"/>
        </w:rPr>
        <w:t>вещества умеренно опасные;</w:t>
      </w:r>
      <w:r w:rsidR="003E0BD5" w:rsidRPr="006676C1">
        <w:rPr>
          <w:szCs w:val="28"/>
        </w:rPr>
        <w:t xml:space="preserve"> </w:t>
      </w:r>
      <w:r w:rsidRPr="006676C1">
        <w:rPr>
          <w:szCs w:val="28"/>
        </w:rPr>
        <w:t>вещества малоопасные.</w:t>
      </w:r>
      <w:r w:rsidR="007C2642" w:rsidRPr="006676C1">
        <w:rPr>
          <w:szCs w:val="28"/>
        </w:rPr>
        <w:t xml:space="preserve"> </w:t>
      </w:r>
    </w:p>
    <w:p w:rsidR="007C2642" w:rsidRPr="006676C1" w:rsidRDefault="0005755C" w:rsidP="007C2642">
      <w:pPr>
        <w:suppressAutoHyphens/>
        <w:spacing w:line="360" w:lineRule="auto"/>
        <w:ind w:firstLine="709"/>
        <w:jc w:val="both"/>
        <w:rPr>
          <w:szCs w:val="28"/>
        </w:rPr>
      </w:pPr>
      <w:r w:rsidRPr="006676C1">
        <w:rPr>
          <w:szCs w:val="28"/>
        </w:rPr>
        <w:t>Вредные вещества: классификация, примерный перечень.</w:t>
      </w:r>
      <w:r w:rsidR="007C2642" w:rsidRPr="006676C1">
        <w:rPr>
          <w:szCs w:val="28"/>
        </w:rPr>
        <w:t xml:space="preserve"> </w:t>
      </w:r>
    </w:p>
    <w:p w:rsidR="0005755C" w:rsidRPr="006676C1" w:rsidRDefault="003E0BD5" w:rsidP="007C2642">
      <w:pPr>
        <w:suppressAutoHyphens/>
        <w:spacing w:line="360" w:lineRule="auto"/>
        <w:ind w:firstLine="709"/>
        <w:jc w:val="both"/>
        <w:rPr>
          <w:szCs w:val="28"/>
        </w:rPr>
      </w:pPr>
      <w:r w:rsidRPr="006676C1">
        <w:rPr>
          <w:szCs w:val="28"/>
        </w:rPr>
        <w:t xml:space="preserve">В соответствии с ГОСТ 12.1.007 </w:t>
      </w:r>
      <w:r w:rsidR="007C2642" w:rsidRPr="006676C1">
        <w:rPr>
          <w:szCs w:val="28"/>
        </w:rPr>
        <w:t>"</w:t>
      </w:r>
      <w:r w:rsidR="0005755C" w:rsidRPr="006676C1">
        <w:rPr>
          <w:szCs w:val="28"/>
        </w:rPr>
        <w:t>ССБТ. Вредные вещества. Классификация и общие требования безопасности</w:t>
      </w:r>
      <w:r w:rsidR="007C2642" w:rsidRPr="006676C1">
        <w:rPr>
          <w:szCs w:val="28"/>
        </w:rPr>
        <w:t>"</w:t>
      </w:r>
      <w:r w:rsidR="0005755C" w:rsidRPr="006676C1">
        <w:rPr>
          <w:szCs w:val="28"/>
        </w:rPr>
        <w:t xml:space="preserve"> </w:t>
      </w:r>
      <w:r w:rsidR="007C2642" w:rsidRPr="006676C1">
        <w:rPr>
          <w:szCs w:val="28"/>
        </w:rPr>
        <w:t>"</w:t>
      </w:r>
      <w:r w:rsidR="0005755C" w:rsidRPr="006676C1">
        <w:rPr>
          <w:szCs w:val="28"/>
        </w:rPr>
        <w:t>вредное вещество – вещество, которое при контакте с организмом человека в случае нарушения требований безопасности может вызвать производственные травмы, профессиональные заболевания или отклонения в состоянии здоровья, обнаруживаемые современными методами как в процессе работы, так и в отдаленные сроки жизни настоящего и последующих поколений.</w:t>
      </w:r>
    </w:p>
    <w:p w:rsidR="0005755C" w:rsidRPr="006676C1" w:rsidRDefault="0005755C" w:rsidP="007C2642">
      <w:pPr>
        <w:suppressAutoHyphens/>
        <w:spacing w:line="360" w:lineRule="auto"/>
        <w:ind w:firstLine="709"/>
        <w:jc w:val="both"/>
        <w:rPr>
          <w:szCs w:val="28"/>
        </w:rPr>
      </w:pPr>
      <w:r w:rsidRPr="006676C1">
        <w:rPr>
          <w:szCs w:val="28"/>
        </w:rPr>
        <w:t>По степени воздействия на организм человека данный ГОСТ подразделяет вредные вещества на четыре класса опасности:</w:t>
      </w:r>
    </w:p>
    <w:p w:rsidR="0005755C" w:rsidRPr="006676C1" w:rsidRDefault="0005755C" w:rsidP="007C2642">
      <w:pPr>
        <w:suppressAutoHyphens/>
        <w:spacing w:line="360" w:lineRule="auto"/>
        <w:ind w:firstLine="709"/>
        <w:jc w:val="both"/>
        <w:rPr>
          <w:szCs w:val="28"/>
        </w:rPr>
      </w:pPr>
      <w:r w:rsidRPr="006676C1">
        <w:rPr>
          <w:szCs w:val="28"/>
        </w:rPr>
        <w:t>– вещества чрезвычайно опасные;</w:t>
      </w:r>
    </w:p>
    <w:p w:rsidR="007C2642" w:rsidRPr="006676C1" w:rsidRDefault="0005755C" w:rsidP="007C2642">
      <w:pPr>
        <w:suppressAutoHyphens/>
        <w:spacing w:line="360" w:lineRule="auto"/>
        <w:ind w:firstLine="709"/>
        <w:jc w:val="both"/>
        <w:rPr>
          <w:szCs w:val="28"/>
        </w:rPr>
      </w:pPr>
      <w:r w:rsidRPr="006676C1">
        <w:rPr>
          <w:szCs w:val="28"/>
        </w:rPr>
        <w:t>– вещества высокоопасные;</w:t>
      </w:r>
    </w:p>
    <w:p w:rsidR="007C2642" w:rsidRPr="006676C1" w:rsidRDefault="0005755C" w:rsidP="007C2642">
      <w:pPr>
        <w:suppressAutoHyphens/>
        <w:spacing w:line="360" w:lineRule="auto"/>
        <w:ind w:firstLine="709"/>
        <w:jc w:val="both"/>
        <w:rPr>
          <w:szCs w:val="28"/>
        </w:rPr>
      </w:pPr>
      <w:r w:rsidRPr="006676C1">
        <w:rPr>
          <w:szCs w:val="28"/>
        </w:rPr>
        <w:t>– вещества умеренно опасные;</w:t>
      </w:r>
    </w:p>
    <w:p w:rsidR="007C2642" w:rsidRPr="006676C1" w:rsidRDefault="0005755C" w:rsidP="007C2642">
      <w:pPr>
        <w:suppressAutoHyphens/>
        <w:spacing w:line="360" w:lineRule="auto"/>
        <w:ind w:firstLine="709"/>
        <w:jc w:val="both"/>
        <w:rPr>
          <w:szCs w:val="28"/>
        </w:rPr>
      </w:pPr>
      <w:r w:rsidRPr="006676C1">
        <w:rPr>
          <w:szCs w:val="28"/>
        </w:rPr>
        <w:t xml:space="preserve">– вещества малоопасные. </w:t>
      </w:r>
    </w:p>
    <w:p w:rsidR="007C2642" w:rsidRPr="006676C1" w:rsidRDefault="0005755C" w:rsidP="007C2642">
      <w:pPr>
        <w:suppressAutoHyphens/>
        <w:spacing w:line="360" w:lineRule="auto"/>
        <w:ind w:firstLine="709"/>
        <w:jc w:val="both"/>
        <w:rPr>
          <w:szCs w:val="28"/>
        </w:rPr>
      </w:pPr>
      <w:r w:rsidRPr="006676C1">
        <w:rPr>
          <w:szCs w:val="28"/>
        </w:rPr>
        <w:t>Класс опасности вредных веществ устанавливают в зависимости от норм и показателей, из которых наибольшее практическое значение для характеристики токсичности веществ представляют их предельно допустимые концентрации (ПДК) в воздухе рабочей зоны.</w:t>
      </w:r>
    </w:p>
    <w:p w:rsidR="0005755C" w:rsidRPr="006676C1" w:rsidRDefault="0005755C" w:rsidP="007C2642">
      <w:pPr>
        <w:suppressAutoHyphens/>
        <w:spacing w:line="360" w:lineRule="auto"/>
        <w:ind w:firstLine="709"/>
        <w:jc w:val="both"/>
        <w:rPr>
          <w:szCs w:val="28"/>
        </w:rPr>
      </w:pPr>
      <w:r w:rsidRPr="006676C1">
        <w:rPr>
          <w:szCs w:val="28"/>
        </w:rPr>
        <w:t>Каждое конкретное вредное вещество относится к классу опасности по показателю, значение которого соответствует наиболее высокому классу опасности.</w:t>
      </w:r>
    </w:p>
    <w:p w:rsidR="0005755C" w:rsidRPr="006676C1" w:rsidRDefault="0005755C" w:rsidP="007C2642">
      <w:pPr>
        <w:suppressAutoHyphens/>
        <w:spacing w:line="360" w:lineRule="auto"/>
        <w:ind w:firstLine="709"/>
        <w:jc w:val="both"/>
        <w:rPr>
          <w:szCs w:val="28"/>
        </w:rPr>
      </w:pPr>
      <w:r w:rsidRPr="006676C1">
        <w:rPr>
          <w:szCs w:val="28"/>
        </w:rPr>
        <w:t>Вредные вещества классифицируют по характеру токсического действия на организм человека.</w:t>
      </w:r>
    </w:p>
    <w:p w:rsidR="0005755C" w:rsidRPr="006676C1" w:rsidRDefault="0005755C" w:rsidP="007C2642">
      <w:pPr>
        <w:suppressAutoHyphens/>
        <w:spacing w:line="360" w:lineRule="auto"/>
        <w:ind w:firstLine="709"/>
        <w:jc w:val="both"/>
        <w:rPr>
          <w:szCs w:val="28"/>
        </w:rPr>
      </w:pPr>
      <w:r w:rsidRPr="006676C1">
        <w:rPr>
          <w:szCs w:val="28"/>
        </w:rPr>
        <w:t>Классификация вредных веществ по характеру токсического действия на организм человека:</w:t>
      </w:r>
    </w:p>
    <w:p w:rsidR="0005755C" w:rsidRPr="006676C1" w:rsidRDefault="0005755C" w:rsidP="007C2642">
      <w:pPr>
        <w:suppressAutoHyphens/>
        <w:spacing w:line="360" w:lineRule="auto"/>
        <w:ind w:firstLine="709"/>
        <w:jc w:val="both"/>
        <w:rPr>
          <w:szCs w:val="28"/>
        </w:rPr>
      </w:pPr>
      <w:r w:rsidRPr="006676C1">
        <w:rPr>
          <w:szCs w:val="28"/>
        </w:rPr>
        <w:t>-нервные – вызывают расстройство функ</w:t>
      </w:r>
      <w:r w:rsidR="00514AEA" w:rsidRPr="006676C1">
        <w:rPr>
          <w:szCs w:val="28"/>
        </w:rPr>
        <w:t xml:space="preserve">ций нервной системы, судороги, </w:t>
      </w:r>
      <w:r w:rsidRPr="006676C1">
        <w:rPr>
          <w:szCs w:val="28"/>
        </w:rPr>
        <w:t>паралич;</w:t>
      </w:r>
    </w:p>
    <w:p w:rsidR="0005755C" w:rsidRPr="006676C1" w:rsidRDefault="0005755C" w:rsidP="007C2642">
      <w:pPr>
        <w:suppressAutoHyphens/>
        <w:spacing w:line="360" w:lineRule="auto"/>
        <w:ind w:firstLine="709"/>
        <w:jc w:val="both"/>
        <w:rPr>
          <w:szCs w:val="28"/>
        </w:rPr>
      </w:pPr>
      <w:r w:rsidRPr="006676C1">
        <w:rPr>
          <w:szCs w:val="28"/>
        </w:rPr>
        <w:t>-раздражающие – поражают верхние и глубокие дыхательные пути;</w:t>
      </w:r>
    </w:p>
    <w:p w:rsidR="0005755C" w:rsidRPr="006676C1" w:rsidRDefault="0005755C" w:rsidP="007C2642">
      <w:pPr>
        <w:suppressAutoHyphens/>
        <w:spacing w:line="360" w:lineRule="auto"/>
        <w:ind w:firstLine="709"/>
        <w:jc w:val="both"/>
        <w:rPr>
          <w:szCs w:val="28"/>
        </w:rPr>
      </w:pPr>
      <w:r w:rsidRPr="006676C1">
        <w:rPr>
          <w:szCs w:val="28"/>
        </w:rPr>
        <w:t>-прижигающие – поражают кожные покровы , вызывают образование нарывов, язв;</w:t>
      </w:r>
    </w:p>
    <w:p w:rsidR="0005755C" w:rsidRPr="006676C1" w:rsidRDefault="0005755C" w:rsidP="007C2642">
      <w:pPr>
        <w:suppressAutoHyphens/>
        <w:spacing w:line="360" w:lineRule="auto"/>
        <w:ind w:firstLine="709"/>
        <w:jc w:val="both"/>
        <w:rPr>
          <w:szCs w:val="28"/>
        </w:rPr>
      </w:pPr>
      <w:r w:rsidRPr="006676C1">
        <w:rPr>
          <w:szCs w:val="28"/>
        </w:rPr>
        <w:t>-ферментные – нарушают структуру ферментов;</w:t>
      </w:r>
    </w:p>
    <w:p w:rsidR="0005755C" w:rsidRPr="006676C1" w:rsidRDefault="0005755C" w:rsidP="007C2642">
      <w:pPr>
        <w:suppressAutoHyphens/>
        <w:spacing w:line="360" w:lineRule="auto"/>
        <w:ind w:firstLine="709"/>
        <w:jc w:val="both"/>
        <w:rPr>
          <w:szCs w:val="28"/>
        </w:rPr>
      </w:pPr>
      <w:r w:rsidRPr="006676C1">
        <w:rPr>
          <w:szCs w:val="28"/>
        </w:rPr>
        <w:t>-печеночные – вызывают структурные изменения ткани печени;</w:t>
      </w:r>
    </w:p>
    <w:p w:rsidR="0005755C" w:rsidRPr="006676C1" w:rsidRDefault="0005755C" w:rsidP="007C2642">
      <w:pPr>
        <w:suppressAutoHyphens/>
        <w:spacing w:line="360" w:lineRule="auto"/>
        <w:ind w:firstLine="709"/>
        <w:jc w:val="both"/>
        <w:rPr>
          <w:szCs w:val="28"/>
        </w:rPr>
      </w:pPr>
      <w:r w:rsidRPr="006676C1">
        <w:rPr>
          <w:szCs w:val="28"/>
        </w:rPr>
        <w:t>-кровяные</w:t>
      </w:r>
      <w:r w:rsidR="00414A88" w:rsidRPr="006676C1">
        <w:rPr>
          <w:szCs w:val="28"/>
        </w:rPr>
        <w:t xml:space="preserve"> – </w:t>
      </w:r>
      <w:r w:rsidRPr="006676C1">
        <w:rPr>
          <w:szCs w:val="28"/>
        </w:rPr>
        <w:t>ингибируют ферменты, участвующие в активизации кислорода, взаимодействуют с гемоглобином крови;</w:t>
      </w:r>
    </w:p>
    <w:p w:rsidR="0005755C" w:rsidRPr="006676C1" w:rsidRDefault="0005755C" w:rsidP="007C2642">
      <w:pPr>
        <w:suppressAutoHyphens/>
        <w:spacing w:line="360" w:lineRule="auto"/>
        <w:ind w:firstLine="709"/>
        <w:jc w:val="both"/>
        <w:rPr>
          <w:szCs w:val="28"/>
        </w:rPr>
      </w:pPr>
      <w:r w:rsidRPr="006676C1">
        <w:rPr>
          <w:szCs w:val="28"/>
        </w:rPr>
        <w:t>-мутагены – воздействуют на генетический аппарат клетки;</w:t>
      </w:r>
    </w:p>
    <w:p w:rsidR="0005755C" w:rsidRPr="006676C1" w:rsidRDefault="00414A88" w:rsidP="007C2642">
      <w:pPr>
        <w:suppressAutoHyphens/>
        <w:spacing w:line="360" w:lineRule="auto"/>
        <w:ind w:firstLine="709"/>
        <w:jc w:val="both"/>
        <w:rPr>
          <w:szCs w:val="28"/>
        </w:rPr>
      </w:pPr>
      <w:r w:rsidRPr="006676C1">
        <w:rPr>
          <w:szCs w:val="28"/>
        </w:rPr>
        <w:t xml:space="preserve">-аллергены – </w:t>
      </w:r>
      <w:r w:rsidR="0005755C" w:rsidRPr="006676C1">
        <w:rPr>
          <w:szCs w:val="28"/>
        </w:rPr>
        <w:t>вызывают изменения в реактивной способности организма;</w:t>
      </w:r>
    </w:p>
    <w:p w:rsidR="0005755C" w:rsidRPr="006676C1" w:rsidRDefault="00414A88" w:rsidP="007C2642">
      <w:pPr>
        <w:suppressAutoHyphens/>
        <w:spacing w:line="360" w:lineRule="auto"/>
        <w:ind w:firstLine="709"/>
        <w:jc w:val="both"/>
        <w:rPr>
          <w:szCs w:val="28"/>
        </w:rPr>
      </w:pPr>
      <w:r w:rsidRPr="006676C1">
        <w:rPr>
          <w:szCs w:val="28"/>
        </w:rPr>
        <w:t xml:space="preserve">-канцерогены </w:t>
      </w:r>
      <w:r w:rsidR="0005755C" w:rsidRPr="006676C1">
        <w:rPr>
          <w:szCs w:val="28"/>
        </w:rPr>
        <w:t>– вызывают образование злокачественных опухолей.</w:t>
      </w:r>
    </w:p>
    <w:p w:rsidR="0005755C" w:rsidRPr="006676C1" w:rsidRDefault="0005755C" w:rsidP="007C2642">
      <w:pPr>
        <w:pStyle w:val="a8"/>
        <w:tabs>
          <w:tab w:val="left" w:pos="7344"/>
        </w:tabs>
        <w:suppressAutoHyphens/>
        <w:spacing w:line="360" w:lineRule="auto"/>
        <w:ind w:left="0" w:firstLine="709"/>
        <w:rPr>
          <w:szCs w:val="28"/>
        </w:rPr>
      </w:pPr>
      <w:r w:rsidRPr="006676C1">
        <w:rPr>
          <w:szCs w:val="28"/>
        </w:rPr>
        <w:t>В условиях современного радиоэлектронного производства отдельные частные мероприятия по улучшению условий труда, предупреждение травматизма и заболеваний оказывается недостаточно эффективными. Необходимо чтобы они осуществлялись комплексно, образуя в системе управления производством подсистему управления безопасностью труда. При этом открываются наиболее широкие возможности для целенаправленного регулирования процесса формирования безопасных условий труда на производстве. Система управления безопасностью труда может быть определена как функциональная подсистема управления предприятием, целью которой является обеспечение безопасных условий тру</w:t>
      </w:r>
      <w:r w:rsidR="00414A88" w:rsidRPr="006676C1">
        <w:rPr>
          <w:szCs w:val="28"/>
        </w:rPr>
        <w:t>да</w:t>
      </w:r>
      <w:r w:rsidRPr="006676C1">
        <w:rPr>
          <w:szCs w:val="28"/>
        </w:rPr>
        <w:t>.</w:t>
      </w:r>
    </w:p>
    <w:p w:rsidR="0005755C" w:rsidRPr="006676C1" w:rsidRDefault="0005755C" w:rsidP="007C2642">
      <w:pPr>
        <w:pStyle w:val="a8"/>
        <w:tabs>
          <w:tab w:val="left" w:pos="7344"/>
        </w:tabs>
        <w:suppressAutoHyphens/>
        <w:spacing w:line="360" w:lineRule="auto"/>
        <w:ind w:left="0" w:firstLine="709"/>
        <w:rPr>
          <w:szCs w:val="28"/>
        </w:rPr>
      </w:pPr>
      <w:r w:rsidRPr="006676C1">
        <w:t>К числу норм по технике безопаснос</w:t>
      </w:r>
      <w:r w:rsidR="00514AEA" w:rsidRPr="006676C1">
        <w:t xml:space="preserve">ти и производственной санитарии </w:t>
      </w:r>
      <w:r w:rsidRPr="006676C1">
        <w:t>относятся нормы, устанавливающие меры индивидуальной защиты работающих от профессиональных заболеваний и производственных травм.</w:t>
      </w:r>
    </w:p>
    <w:p w:rsidR="0005755C" w:rsidRPr="006676C1" w:rsidRDefault="0005755C" w:rsidP="007C2642">
      <w:pPr>
        <w:tabs>
          <w:tab w:val="left" w:pos="720"/>
          <w:tab w:val="left" w:pos="7344"/>
        </w:tabs>
        <w:suppressAutoHyphens/>
        <w:spacing w:line="360" w:lineRule="auto"/>
        <w:ind w:firstLine="709"/>
        <w:jc w:val="both"/>
        <w:rPr>
          <w:szCs w:val="28"/>
        </w:rPr>
      </w:pPr>
      <w:r w:rsidRPr="006676C1">
        <w:rPr>
          <w:szCs w:val="28"/>
        </w:rPr>
        <w:t>На работах с вредными условиями труда, а также на работах, производимых в условиях особых температур или связанных с загрязнением,</w:t>
      </w:r>
      <w:r w:rsidR="007C2642" w:rsidRPr="006676C1">
        <w:rPr>
          <w:szCs w:val="28"/>
        </w:rPr>
        <w:t xml:space="preserve"> </w:t>
      </w:r>
      <w:r w:rsidRPr="006676C1">
        <w:rPr>
          <w:szCs w:val="28"/>
        </w:rPr>
        <w:t>рабочим и служащим необходимо выдавать бесплатно по установленным нормам спецодежду и спецобувь, другие средства индивидуальной защиты.</w:t>
      </w:r>
    </w:p>
    <w:p w:rsidR="0005755C" w:rsidRPr="006676C1" w:rsidRDefault="0005755C" w:rsidP="007C2642">
      <w:pPr>
        <w:tabs>
          <w:tab w:val="left" w:pos="720"/>
          <w:tab w:val="left" w:pos="7344"/>
        </w:tabs>
        <w:suppressAutoHyphens/>
        <w:spacing w:line="360" w:lineRule="auto"/>
        <w:ind w:firstLine="709"/>
        <w:jc w:val="both"/>
        <w:rPr>
          <w:szCs w:val="28"/>
        </w:rPr>
      </w:pPr>
      <w:r w:rsidRPr="006676C1">
        <w:rPr>
          <w:szCs w:val="28"/>
        </w:rPr>
        <w:t>На работах, связанных с загрязнением, рабочим и служащим бесплатно выдается мыло по установленным нормам. На работе, где возможно воздействие на кожу вредно действующих веществ, выдаются бесплатно по установленным нормам смывающие или обезжиривающие вещества и средства.</w:t>
      </w:r>
    </w:p>
    <w:p w:rsidR="0005755C" w:rsidRPr="006676C1" w:rsidRDefault="0005755C" w:rsidP="007C2642">
      <w:pPr>
        <w:tabs>
          <w:tab w:val="left" w:pos="720"/>
          <w:tab w:val="left" w:pos="7344"/>
        </w:tabs>
        <w:suppressAutoHyphens/>
        <w:spacing w:line="360" w:lineRule="auto"/>
        <w:ind w:firstLine="709"/>
        <w:jc w:val="both"/>
        <w:rPr>
          <w:szCs w:val="28"/>
        </w:rPr>
      </w:pPr>
      <w:r w:rsidRPr="006676C1">
        <w:rPr>
          <w:szCs w:val="28"/>
        </w:rPr>
        <w:t>На работах с вредными условиями труда рабочим и служащим выдаются бесплатно по установленным нормам молоко и другие равноценные пищевые продукты, также предоставляется бесплатно по установленным нормам профилактическое питание. Для рабочих и служащих, занятых на работах с вредными условиями труда сокращается продолжительность рабочего дня, и предоставляются дополнительные ежегодные отпуска. На таких производствах длительность рабочей недели, в общем, составляет 36 часов.</w:t>
      </w:r>
    </w:p>
    <w:p w:rsidR="0005755C" w:rsidRPr="006676C1" w:rsidRDefault="0005755C" w:rsidP="007C2642">
      <w:pPr>
        <w:tabs>
          <w:tab w:val="left" w:pos="720"/>
          <w:tab w:val="left" w:pos="7344"/>
        </w:tabs>
        <w:suppressAutoHyphens/>
        <w:spacing w:line="360" w:lineRule="auto"/>
        <w:ind w:firstLine="709"/>
        <w:jc w:val="both"/>
        <w:rPr>
          <w:szCs w:val="28"/>
        </w:rPr>
      </w:pPr>
      <w:r w:rsidRPr="006676C1">
        <w:rPr>
          <w:szCs w:val="28"/>
        </w:rPr>
        <w:t>Рабочие и служащие, занятые на тяжелых работах с вредными или опасными условиями труда, а также на работах, связанных с движением транспорта, проходят обязательные медицинские осмотры для определения пригодности их к поручаемой работе и предупреждения профессиональных заболеваний. В целях охраны труда на администрацию предприятия возлагается проведение инструктажа рабочих и служащих по ТБ производственной и противопожарной профилактике.</w:t>
      </w:r>
    </w:p>
    <w:p w:rsidR="0005755C" w:rsidRPr="006676C1" w:rsidRDefault="0005755C" w:rsidP="007C2642">
      <w:pPr>
        <w:tabs>
          <w:tab w:val="left" w:pos="720"/>
          <w:tab w:val="left" w:pos="7344"/>
        </w:tabs>
        <w:suppressAutoHyphens/>
        <w:spacing w:line="360" w:lineRule="auto"/>
        <w:ind w:firstLine="709"/>
        <w:jc w:val="both"/>
        <w:rPr>
          <w:szCs w:val="28"/>
        </w:rPr>
      </w:pPr>
      <w:r w:rsidRPr="006676C1">
        <w:rPr>
          <w:szCs w:val="28"/>
        </w:rPr>
        <w:t>Инструктаж, проводимый при поступлении на работу, называется вводным. Один раз в 6 месяцев проводится повторный инструктаж с отметкой в личной карте. Существует также внеплановый инструктаж, который проводится в случае нарушения каких-либо правил, либо после несчастных случаев. Специальный инструктаж производится при направлении работника на вре</w:t>
      </w:r>
      <w:r w:rsidR="00414A88" w:rsidRPr="006676C1">
        <w:rPr>
          <w:szCs w:val="28"/>
        </w:rPr>
        <w:t>менную работу.</w:t>
      </w:r>
    </w:p>
    <w:p w:rsidR="0005755C" w:rsidRPr="006676C1" w:rsidRDefault="0005755C" w:rsidP="007C2642">
      <w:pPr>
        <w:tabs>
          <w:tab w:val="left" w:pos="720"/>
          <w:tab w:val="left" w:pos="864"/>
          <w:tab w:val="left" w:pos="1584"/>
          <w:tab w:val="left" w:pos="1728"/>
          <w:tab w:val="left" w:pos="1872"/>
          <w:tab w:val="left" w:pos="2160"/>
          <w:tab w:val="left" w:pos="5472"/>
          <w:tab w:val="left" w:pos="7488"/>
        </w:tabs>
        <w:suppressAutoHyphens/>
        <w:spacing w:line="360" w:lineRule="auto"/>
        <w:ind w:firstLine="709"/>
        <w:jc w:val="both"/>
        <w:rPr>
          <w:szCs w:val="28"/>
        </w:rPr>
      </w:pPr>
      <w:r w:rsidRPr="006676C1">
        <w:rPr>
          <w:szCs w:val="28"/>
        </w:rPr>
        <w:t xml:space="preserve">Создание благоприятных условий труда, исключающих быстрое утомление зрения, возникновение несчастных случаев и способствующих повышению производительности труда, возможно только при правильно спроектированной осветительной системе. Необходимая освещенность рабочего места </w:t>
      </w:r>
      <w:r w:rsidR="00414A88" w:rsidRPr="006676C1">
        <w:rPr>
          <w:szCs w:val="28"/>
        </w:rPr>
        <w:t>должна составлять</w:t>
      </w:r>
      <w:r w:rsidRPr="006676C1">
        <w:rPr>
          <w:szCs w:val="28"/>
        </w:rPr>
        <w:t xml:space="preserve"> 250 лк.</w:t>
      </w:r>
    </w:p>
    <w:p w:rsidR="007C2642" w:rsidRPr="006676C1" w:rsidRDefault="0005755C" w:rsidP="007C2642">
      <w:pPr>
        <w:tabs>
          <w:tab w:val="left" w:pos="720"/>
          <w:tab w:val="left" w:pos="864"/>
          <w:tab w:val="left" w:pos="1584"/>
          <w:tab w:val="left" w:pos="1728"/>
          <w:tab w:val="left" w:pos="1872"/>
          <w:tab w:val="left" w:pos="2160"/>
          <w:tab w:val="left" w:pos="5472"/>
          <w:tab w:val="left" w:pos="7488"/>
        </w:tabs>
        <w:suppressAutoHyphens/>
        <w:spacing w:line="360" w:lineRule="auto"/>
        <w:ind w:firstLine="709"/>
        <w:jc w:val="both"/>
        <w:rPr>
          <w:szCs w:val="28"/>
        </w:rPr>
      </w:pPr>
      <w:r w:rsidRPr="006676C1">
        <w:rPr>
          <w:szCs w:val="28"/>
        </w:rPr>
        <w:t>Искусственное освещение может быть общее, равномерно распределенное и комбинированное, когда к общему добавляется местное освещение, концентрирующее световой поток на рабочее место.</w:t>
      </w:r>
    </w:p>
    <w:p w:rsidR="0005755C" w:rsidRPr="006676C1" w:rsidRDefault="0005755C" w:rsidP="007C2642">
      <w:pPr>
        <w:tabs>
          <w:tab w:val="left" w:pos="720"/>
          <w:tab w:val="left" w:pos="1440"/>
          <w:tab w:val="left" w:pos="1584"/>
          <w:tab w:val="left" w:pos="7632"/>
        </w:tabs>
        <w:suppressAutoHyphens/>
        <w:spacing w:line="360" w:lineRule="auto"/>
        <w:ind w:firstLine="709"/>
        <w:jc w:val="both"/>
        <w:rPr>
          <w:szCs w:val="28"/>
        </w:rPr>
      </w:pPr>
      <w:r w:rsidRPr="006676C1">
        <w:rPr>
          <w:szCs w:val="28"/>
        </w:rPr>
        <w:t>Метеорологические условия или микроклимат в производственных</w:t>
      </w:r>
      <w:r w:rsidR="007C2642" w:rsidRPr="006676C1">
        <w:rPr>
          <w:szCs w:val="28"/>
        </w:rPr>
        <w:t xml:space="preserve"> </w:t>
      </w:r>
      <w:r w:rsidRPr="006676C1">
        <w:rPr>
          <w:szCs w:val="28"/>
        </w:rPr>
        <w:t>условиях определяется следующими параметрами: температурой воздуха Т С; влажность %; скорость движения воздуха на рабочем месте U м/с.</w:t>
      </w:r>
    </w:p>
    <w:p w:rsidR="0005755C" w:rsidRPr="006676C1" w:rsidRDefault="0005755C" w:rsidP="007C2642">
      <w:pPr>
        <w:tabs>
          <w:tab w:val="left" w:pos="720"/>
          <w:tab w:val="left" w:pos="1440"/>
          <w:tab w:val="left" w:pos="1584"/>
          <w:tab w:val="left" w:pos="7632"/>
        </w:tabs>
        <w:suppressAutoHyphens/>
        <w:spacing w:line="360" w:lineRule="auto"/>
        <w:ind w:firstLine="709"/>
        <w:jc w:val="both"/>
        <w:rPr>
          <w:szCs w:val="28"/>
        </w:rPr>
      </w:pPr>
      <w:r w:rsidRPr="006676C1">
        <w:rPr>
          <w:szCs w:val="28"/>
        </w:rPr>
        <w:t>Изменение микроклимата приводит к снижению работоспособности человека, поэтому используются оптимальные значения этих параметров для нормальной работы. В радиоэлектронной промышленности большинство работ связано с высокими физическими нагрузками, поэтому оптимальные значения метеорологических параметров следующие: температура от 18 до 21</w:t>
      </w:r>
      <w:r w:rsidRPr="006676C1">
        <w:rPr>
          <w:szCs w:val="28"/>
          <w:vertAlign w:val="superscript"/>
        </w:rPr>
        <w:t>º</w:t>
      </w:r>
      <w:r w:rsidRPr="006676C1">
        <w:rPr>
          <w:szCs w:val="28"/>
        </w:rPr>
        <w:t>С; влажность от 40 до 60%; скорость ветра от 0,2 до 1,0</w:t>
      </w:r>
      <w:r w:rsidR="007C2642" w:rsidRPr="006676C1">
        <w:rPr>
          <w:szCs w:val="28"/>
        </w:rPr>
        <w:t xml:space="preserve"> </w:t>
      </w:r>
      <w:r w:rsidRPr="006676C1">
        <w:rPr>
          <w:szCs w:val="28"/>
        </w:rPr>
        <w:t>м/с.</w:t>
      </w:r>
    </w:p>
    <w:p w:rsidR="0005755C" w:rsidRPr="006676C1" w:rsidRDefault="0005755C" w:rsidP="007C2642">
      <w:pPr>
        <w:tabs>
          <w:tab w:val="left" w:pos="720"/>
          <w:tab w:val="left" w:pos="1440"/>
          <w:tab w:val="left" w:pos="1584"/>
          <w:tab w:val="left" w:pos="7632"/>
        </w:tabs>
        <w:suppressAutoHyphens/>
        <w:spacing w:line="360" w:lineRule="auto"/>
        <w:ind w:firstLine="709"/>
        <w:jc w:val="both"/>
        <w:rPr>
          <w:szCs w:val="28"/>
        </w:rPr>
      </w:pPr>
      <w:r w:rsidRPr="006676C1">
        <w:rPr>
          <w:szCs w:val="28"/>
        </w:rPr>
        <w:t>Учитывая, что при сборке изделий РЭА используются вредные для организма человека работы: пайка, лакирование, гальванические работы и т.п., то при выполнении этих работ в воздушную среду выделяются пары вредных веществ, поэтому необходимо наличие проточно-вытяжной вентиляции, а рабочие места оборудовать местной вытяжной вентиляцией.</w:t>
      </w:r>
    </w:p>
    <w:p w:rsidR="0005755C" w:rsidRPr="006676C1" w:rsidRDefault="0005755C" w:rsidP="007C2642">
      <w:pPr>
        <w:tabs>
          <w:tab w:val="left" w:pos="720"/>
          <w:tab w:val="left" w:pos="1440"/>
          <w:tab w:val="left" w:pos="1584"/>
          <w:tab w:val="left" w:pos="7632"/>
        </w:tabs>
        <w:suppressAutoHyphens/>
        <w:spacing w:line="360" w:lineRule="auto"/>
        <w:ind w:firstLine="709"/>
        <w:jc w:val="both"/>
        <w:rPr>
          <w:szCs w:val="28"/>
        </w:rPr>
      </w:pPr>
      <w:r w:rsidRPr="006676C1">
        <w:rPr>
          <w:szCs w:val="28"/>
        </w:rPr>
        <w:t>Местная вентиляция по сравнению с общеобменной требует значительно меньших затрат на устройство и эксплуатацию. Такая система выполнена в виде воронок, которые должны быть удалены от места работы на расстояние не более 250-300</w:t>
      </w:r>
      <w:r w:rsidR="007C2642" w:rsidRPr="006676C1">
        <w:rPr>
          <w:szCs w:val="28"/>
        </w:rPr>
        <w:t xml:space="preserve"> </w:t>
      </w:r>
      <w:r w:rsidRPr="006676C1">
        <w:rPr>
          <w:szCs w:val="28"/>
        </w:rPr>
        <w:t>мм. Внутренняя скорость воз</w:t>
      </w:r>
      <w:r w:rsidR="00414A88" w:rsidRPr="006676C1">
        <w:rPr>
          <w:szCs w:val="28"/>
        </w:rPr>
        <w:t xml:space="preserve">духа в сечении воронки размером </w:t>
      </w:r>
      <w:r w:rsidRPr="006676C1">
        <w:rPr>
          <w:szCs w:val="28"/>
        </w:rPr>
        <w:t>200х400мм должна составлять 2,5-3 м/с</w:t>
      </w:r>
      <w:r w:rsidR="00414A88" w:rsidRPr="006676C1">
        <w:rPr>
          <w:szCs w:val="28"/>
        </w:rPr>
        <w:t>.</w:t>
      </w:r>
    </w:p>
    <w:p w:rsidR="0005755C" w:rsidRPr="006676C1" w:rsidRDefault="0005755C" w:rsidP="007C2642">
      <w:pPr>
        <w:tabs>
          <w:tab w:val="left" w:pos="720"/>
          <w:tab w:val="left" w:pos="1440"/>
          <w:tab w:val="left" w:pos="1584"/>
          <w:tab w:val="left" w:pos="7632"/>
        </w:tabs>
        <w:suppressAutoHyphens/>
        <w:spacing w:line="360" w:lineRule="auto"/>
        <w:ind w:firstLine="709"/>
        <w:jc w:val="both"/>
        <w:rPr>
          <w:szCs w:val="28"/>
        </w:rPr>
      </w:pPr>
      <w:r w:rsidRPr="006676C1">
        <w:rPr>
          <w:szCs w:val="28"/>
        </w:rPr>
        <w:t>Процесс подготовки изделий к пайке и выполнение самой пайки связаны с выделением вредных паров и пыли цветных металлов и различных химикатов, которые вызывают отравление организма, раздражение слизистой оболочки глаз, поражение кожи и т.п</w:t>
      </w:r>
      <w:r w:rsidR="00414A88" w:rsidRPr="006676C1">
        <w:rPr>
          <w:szCs w:val="28"/>
        </w:rPr>
        <w:t>.</w:t>
      </w:r>
      <w:r w:rsidRPr="006676C1">
        <w:rPr>
          <w:szCs w:val="28"/>
        </w:rPr>
        <w:t xml:space="preserve"> Неумелое обращение с электропаяльниками, газовыми горелками, паяльными лампами, электронагревательными устройствами и соляными ваннами может привести к несчастным случаям.</w:t>
      </w:r>
    </w:p>
    <w:p w:rsidR="0005755C" w:rsidRPr="006676C1" w:rsidRDefault="0005755C" w:rsidP="007C2642">
      <w:pPr>
        <w:tabs>
          <w:tab w:val="left" w:pos="720"/>
          <w:tab w:val="left" w:pos="1440"/>
          <w:tab w:val="left" w:pos="1584"/>
          <w:tab w:val="left" w:pos="7632"/>
        </w:tabs>
        <w:suppressAutoHyphens/>
        <w:spacing w:line="360" w:lineRule="auto"/>
        <w:ind w:firstLine="709"/>
        <w:jc w:val="both"/>
        <w:rPr>
          <w:szCs w:val="28"/>
        </w:rPr>
      </w:pPr>
      <w:r w:rsidRPr="006676C1">
        <w:rPr>
          <w:szCs w:val="28"/>
        </w:rPr>
        <w:t>При пайке электрическим паяльником:</w:t>
      </w:r>
    </w:p>
    <w:p w:rsidR="007C2642" w:rsidRPr="006676C1" w:rsidRDefault="0005755C" w:rsidP="007C2642">
      <w:pPr>
        <w:pStyle w:val="21"/>
        <w:suppressAutoHyphens/>
        <w:spacing w:after="0" w:line="360" w:lineRule="auto"/>
        <w:ind w:left="0" w:firstLine="709"/>
        <w:jc w:val="both"/>
        <w:rPr>
          <w:sz w:val="28"/>
          <w:szCs w:val="28"/>
        </w:rPr>
      </w:pPr>
      <w:r w:rsidRPr="006676C1">
        <w:rPr>
          <w:sz w:val="28"/>
          <w:szCs w:val="28"/>
        </w:rPr>
        <w:t>- не разрешается в производственных условиях использовать для питания электропаяльника сеть напряжением выше 30 Вольт. Ручка электрического паяльника должна быть из изоляционного материала и сухой;</w:t>
      </w:r>
    </w:p>
    <w:p w:rsidR="0005755C" w:rsidRPr="006676C1" w:rsidRDefault="0005755C" w:rsidP="007C2642">
      <w:pPr>
        <w:pStyle w:val="31"/>
        <w:suppressAutoHyphens/>
        <w:spacing w:after="0" w:line="360" w:lineRule="auto"/>
        <w:ind w:left="0" w:firstLine="709"/>
        <w:jc w:val="both"/>
        <w:rPr>
          <w:sz w:val="28"/>
          <w:szCs w:val="28"/>
        </w:rPr>
      </w:pPr>
      <w:r w:rsidRPr="006676C1">
        <w:rPr>
          <w:sz w:val="28"/>
          <w:szCs w:val="28"/>
        </w:rPr>
        <w:t>-</w:t>
      </w:r>
      <w:r w:rsidRPr="006676C1">
        <w:rPr>
          <w:b/>
          <w:sz w:val="28"/>
          <w:szCs w:val="28"/>
        </w:rPr>
        <w:t xml:space="preserve"> </w:t>
      </w:r>
      <w:r w:rsidRPr="006676C1">
        <w:rPr>
          <w:sz w:val="28"/>
          <w:szCs w:val="28"/>
        </w:rPr>
        <w:t>не разрешается вытаскивать из штепсельной розетки электропаяльник за шнур, чтобы избежать обрыва шнура, возникновения короткого замыкания и попадания под опасное напряжение;</w:t>
      </w:r>
    </w:p>
    <w:p w:rsidR="0005755C" w:rsidRPr="006676C1" w:rsidRDefault="0005755C" w:rsidP="007C2642">
      <w:pPr>
        <w:pStyle w:val="31"/>
        <w:suppressAutoHyphens/>
        <w:spacing w:after="0" w:line="360" w:lineRule="auto"/>
        <w:ind w:left="0" w:firstLine="709"/>
        <w:jc w:val="both"/>
        <w:rPr>
          <w:sz w:val="28"/>
          <w:szCs w:val="28"/>
        </w:rPr>
      </w:pPr>
      <w:r w:rsidRPr="006676C1">
        <w:rPr>
          <w:sz w:val="28"/>
          <w:szCs w:val="28"/>
        </w:rPr>
        <w:t>- стационарные места пайки должны быть оборудованы местными</w:t>
      </w:r>
      <w:r w:rsidR="007C2642" w:rsidRPr="006676C1">
        <w:rPr>
          <w:sz w:val="28"/>
          <w:szCs w:val="28"/>
        </w:rPr>
        <w:t xml:space="preserve"> </w:t>
      </w:r>
      <w:r w:rsidRPr="006676C1">
        <w:rPr>
          <w:sz w:val="28"/>
          <w:szCs w:val="28"/>
        </w:rPr>
        <w:t>вытяжными устройствами, обеспечивающими скорость воздуха непосредственно на месте пайки не менее 0,6 м/сек;</w:t>
      </w:r>
    </w:p>
    <w:p w:rsidR="0005755C" w:rsidRPr="006676C1" w:rsidRDefault="0005755C" w:rsidP="007C2642">
      <w:pPr>
        <w:pStyle w:val="31"/>
        <w:suppressAutoHyphens/>
        <w:spacing w:after="0" w:line="360" w:lineRule="auto"/>
        <w:ind w:left="0" w:firstLine="709"/>
        <w:jc w:val="both"/>
        <w:rPr>
          <w:sz w:val="28"/>
          <w:szCs w:val="28"/>
        </w:rPr>
      </w:pPr>
      <w:r w:rsidRPr="006676C1">
        <w:rPr>
          <w:sz w:val="28"/>
          <w:szCs w:val="28"/>
        </w:rPr>
        <w:t>- помещения, в которых выполняют паяльные работы, должны быть оборудованы приточно-вытяжной вентиляцией, защищающей рабочих от вредного действия паров и газов, выделяющихся при пайке.</w:t>
      </w:r>
    </w:p>
    <w:p w:rsidR="0005755C" w:rsidRPr="006676C1" w:rsidRDefault="0005755C" w:rsidP="007C2642">
      <w:pPr>
        <w:pStyle w:val="31"/>
        <w:suppressAutoHyphens/>
        <w:spacing w:after="0" w:line="360" w:lineRule="auto"/>
        <w:ind w:left="0" w:firstLine="709"/>
        <w:jc w:val="both"/>
        <w:rPr>
          <w:sz w:val="28"/>
          <w:szCs w:val="28"/>
        </w:rPr>
      </w:pPr>
      <w:r w:rsidRPr="006676C1">
        <w:rPr>
          <w:sz w:val="28"/>
          <w:szCs w:val="28"/>
        </w:rPr>
        <w:t xml:space="preserve">- </w:t>
      </w:r>
      <w:r w:rsidR="00514AEA" w:rsidRPr="006676C1">
        <w:rPr>
          <w:sz w:val="28"/>
          <w:szCs w:val="28"/>
        </w:rPr>
        <w:t>п</w:t>
      </w:r>
      <w:r w:rsidRPr="006676C1">
        <w:rPr>
          <w:sz w:val="28"/>
          <w:szCs w:val="28"/>
        </w:rPr>
        <w:t>ри работе с электрическим паяльником необходимо строго соблюдать правила защиты от поражения электрическим током.</w:t>
      </w:r>
    </w:p>
    <w:p w:rsidR="0005755C" w:rsidRPr="006676C1" w:rsidRDefault="0005755C" w:rsidP="007C2642">
      <w:pPr>
        <w:pStyle w:val="31"/>
        <w:suppressAutoHyphens/>
        <w:spacing w:after="0" w:line="360" w:lineRule="auto"/>
        <w:ind w:left="0" w:firstLine="709"/>
        <w:jc w:val="both"/>
        <w:rPr>
          <w:sz w:val="28"/>
          <w:szCs w:val="28"/>
        </w:rPr>
      </w:pPr>
      <w:r w:rsidRPr="006676C1">
        <w:rPr>
          <w:sz w:val="28"/>
          <w:szCs w:val="28"/>
        </w:rPr>
        <w:t xml:space="preserve">- </w:t>
      </w:r>
      <w:r w:rsidR="00514AEA" w:rsidRPr="006676C1">
        <w:rPr>
          <w:sz w:val="28"/>
          <w:szCs w:val="28"/>
        </w:rPr>
        <w:t>П</w:t>
      </w:r>
      <w:r w:rsidRPr="006676C1">
        <w:rPr>
          <w:sz w:val="28"/>
          <w:szCs w:val="28"/>
        </w:rPr>
        <w:t>ри индукционной пайке (токами высокой частоты):</w:t>
      </w:r>
    </w:p>
    <w:p w:rsidR="0005755C" w:rsidRPr="006676C1" w:rsidRDefault="0005755C" w:rsidP="007C2642">
      <w:pPr>
        <w:pStyle w:val="31"/>
        <w:suppressAutoHyphens/>
        <w:spacing w:after="0" w:line="360" w:lineRule="auto"/>
        <w:ind w:left="0" w:firstLine="709"/>
        <w:jc w:val="both"/>
        <w:rPr>
          <w:sz w:val="28"/>
          <w:szCs w:val="28"/>
        </w:rPr>
      </w:pPr>
      <w:r w:rsidRPr="006676C1">
        <w:rPr>
          <w:sz w:val="28"/>
          <w:szCs w:val="28"/>
        </w:rPr>
        <w:t>- высокочастотные установки, предназначенные для пайки, должны быть размещены в отдельном помещении и обеспечены ограждениями, механической или электрической блокировкой для предупреждения прикосновения к частям установки, находящимся под напряжением;</w:t>
      </w:r>
    </w:p>
    <w:p w:rsidR="0005755C" w:rsidRPr="006676C1" w:rsidRDefault="0005755C" w:rsidP="007C2642">
      <w:pPr>
        <w:suppressAutoHyphens/>
        <w:spacing w:line="360" w:lineRule="auto"/>
        <w:ind w:firstLine="709"/>
        <w:jc w:val="both"/>
        <w:rPr>
          <w:szCs w:val="28"/>
        </w:rPr>
      </w:pPr>
      <w:r w:rsidRPr="006676C1">
        <w:rPr>
          <w:szCs w:val="28"/>
        </w:rPr>
        <w:t>- все м</w:t>
      </w:r>
      <w:r w:rsidR="00B5646C" w:rsidRPr="006676C1">
        <w:rPr>
          <w:szCs w:val="28"/>
        </w:rPr>
        <w:t>е</w:t>
      </w:r>
      <w:r w:rsidRPr="006676C1">
        <w:rPr>
          <w:szCs w:val="28"/>
        </w:rPr>
        <w:t>таллические части в установках с машинными или ламповыми генераторами и вторичный виток нагревательного контура должны быть заземлены;</w:t>
      </w:r>
    </w:p>
    <w:p w:rsidR="0005755C" w:rsidRPr="006676C1" w:rsidRDefault="0005755C" w:rsidP="007C2642">
      <w:pPr>
        <w:suppressAutoHyphens/>
        <w:spacing w:line="360" w:lineRule="auto"/>
        <w:ind w:firstLine="709"/>
        <w:jc w:val="both"/>
        <w:rPr>
          <w:szCs w:val="28"/>
        </w:rPr>
      </w:pPr>
      <w:r w:rsidRPr="006676C1">
        <w:rPr>
          <w:szCs w:val="28"/>
        </w:rPr>
        <w:t>- помещение с высокочасточными установками должно иметь вентиляцию, обеспечивающую нормальные условия работы обслуживающего персонала и охлаждение агрегатов;</w:t>
      </w:r>
    </w:p>
    <w:p w:rsidR="0005755C" w:rsidRPr="006676C1" w:rsidRDefault="0005755C" w:rsidP="007C2642">
      <w:pPr>
        <w:suppressAutoHyphens/>
        <w:spacing w:line="360" w:lineRule="auto"/>
        <w:ind w:firstLine="709"/>
        <w:jc w:val="both"/>
        <w:rPr>
          <w:szCs w:val="28"/>
        </w:rPr>
      </w:pPr>
      <w:r w:rsidRPr="006676C1">
        <w:rPr>
          <w:szCs w:val="28"/>
        </w:rPr>
        <w:t>- при индукционной пайке для защиты от действия током высокой частоты необходимо устанавливать специальные экраны.</w:t>
      </w:r>
    </w:p>
    <w:p w:rsidR="007C2642" w:rsidRPr="006676C1" w:rsidRDefault="0005755C" w:rsidP="007C2642">
      <w:pPr>
        <w:suppressAutoHyphens/>
        <w:spacing w:line="360" w:lineRule="auto"/>
        <w:ind w:firstLine="709"/>
        <w:jc w:val="both"/>
        <w:rPr>
          <w:szCs w:val="28"/>
        </w:rPr>
      </w:pPr>
      <w:r w:rsidRPr="006676C1">
        <w:rPr>
          <w:szCs w:val="28"/>
        </w:rPr>
        <w:t>При работе на электрических печах:</w:t>
      </w:r>
    </w:p>
    <w:p w:rsidR="007C2642" w:rsidRPr="006676C1" w:rsidRDefault="0005755C" w:rsidP="007C2642">
      <w:pPr>
        <w:suppressAutoHyphens/>
        <w:spacing w:line="360" w:lineRule="auto"/>
        <w:ind w:firstLine="709"/>
        <w:jc w:val="both"/>
        <w:rPr>
          <w:szCs w:val="28"/>
        </w:rPr>
      </w:pPr>
      <w:r w:rsidRPr="006676C1">
        <w:rPr>
          <w:szCs w:val="28"/>
        </w:rPr>
        <w:t>- паяльщик должен хорошо знать правила их эксплуатации и следить за исправностью токоведущих частей;</w:t>
      </w:r>
    </w:p>
    <w:p w:rsidR="0005755C" w:rsidRPr="006676C1" w:rsidRDefault="0005755C" w:rsidP="007C2642">
      <w:pPr>
        <w:suppressAutoHyphens/>
        <w:spacing w:line="360" w:lineRule="auto"/>
        <w:ind w:firstLine="709"/>
        <w:jc w:val="both"/>
        <w:rPr>
          <w:szCs w:val="28"/>
        </w:rPr>
      </w:pPr>
      <w:r w:rsidRPr="006676C1">
        <w:rPr>
          <w:szCs w:val="28"/>
        </w:rPr>
        <w:t>- при загрузке, очистке, ремонте и осмотре электрических печей ток должен быть отключен;</w:t>
      </w:r>
    </w:p>
    <w:p w:rsidR="0005755C" w:rsidRPr="006676C1" w:rsidRDefault="0005755C" w:rsidP="007C2642">
      <w:pPr>
        <w:suppressAutoHyphens/>
        <w:spacing w:line="360" w:lineRule="auto"/>
        <w:ind w:firstLine="709"/>
        <w:jc w:val="both"/>
        <w:rPr>
          <w:szCs w:val="28"/>
        </w:rPr>
      </w:pPr>
      <w:r w:rsidRPr="006676C1">
        <w:rPr>
          <w:szCs w:val="28"/>
        </w:rPr>
        <w:t>- электрические печи должны иметь электроблокировку загрузочной дверцы печи, автоматически выключающую ток при открывании дверцы;</w:t>
      </w:r>
    </w:p>
    <w:p w:rsidR="0005755C" w:rsidRPr="006676C1" w:rsidRDefault="0005755C" w:rsidP="007C2642">
      <w:pPr>
        <w:suppressAutoHyphens/>
        <w:spacing w:line="360" w:lineRule="auto"/>
        <w:ind w:firstLine="709"/>
        <w:jc w:val="both"/>
        <w:rPr>
          <w:szCs w:val="28"/>
        </w:rPr>
      </w:pPr>
      <w:r w:rsidRPr="006676C1">
        <w:rPr>
          <w:szCs w:val="28"/>
        </w:rPr>
        <w:t>- категорически запрещается включать рубильник и нажимать пусковую кнопку при помощи металлических предметов, а также нельзя пользоваться неисправным рубильником, пусковой кнопкой и штепселем;</w:t>
      </w:r>
    </w:p>
    <w:p w:rsidR="0005755C" w:rsidRPr="006676C1" w:rsidRDefault="004F0FA8" w:rsidP="007C2642">
      <w:pPr>
        <w:suppressAutoHyphens/>
        <w:spacing w:line="360" w:lineRule="auto"/>
        <w:ind w:firstLine="709"/>
        <w:jc w:val="both"/>
        <w:rPr>
          <w:szCs w:val="28"/>
        </w:rPr>
      </w:pPr>
      <w:r w:rsidRPr="006676C1">
        <w:rPr>
          <w:szCs w:val="28"/>
        </w:rPr>
        <w:t xml:space="preserve">- </w:t>
      </w:r>
      <w:r w:rsidR="0005755C" w:rsidRPr="006676C1">
        <w:rPr>
          <w:szCs w:val="28"/>
        </w:rPr>
        <w:t>о замечанных неисправностях в электрооборудовании и осветительной сети паяльщик обязан немедленно сообщить мастеру или старшему по смене.</w:t>
      </w:r>
    </w:p>
    <w:p w:rsidR="0005755C" w:rsidRPr="006676C1" w:rsidRDefault="0005755C" w:rsidP="007C2642">
      <w:pPr>
        <w:pStyle w:val="a8"/>
        <w:tabs>
          <w:tab w:val="left" w:pos="1440"/>
          <w:tab w:val="left" w:pos="7632"/>
        </w:tabs>
        <w:suppressAutoHyphens/>
        <w:spacing w:line="360" w:lineRule="auto"/>
        <w:ind w:left="0" w:firstLine="709"/>
        <w:rPr>
          <w:szCs w:val="28"/>
        </w:rPr>
      </w:pPr>
      <w:r w:rsidRPr="006676C1">
        <w:rPr>
          <w:szCs w:val="28"/>
        </w:rPr>
        <w:t>Пожарная безопасность может быть обеспечена мерами пожарной профилактики и активной пожарной защитой. Понятие пожарной профилактики включает в себя комплекс мероприятий необходимых для предупреждения возникновения пожара или уменьшения его последствий.</w:t>
      </w:r>
    </w:p>
    <w:p w:rsidR="0005755C" w:rsidRPr="006676C1" w:rsidRDefault="0005755C" w:rsidP="007C2642">
      <w:pPr>
        <w:tabs>
          <w:tab w:val="left" w:pos="720"/>
          <w:tab w:val="left" w:pos="1440"/>
          <w:tab w:val="left" w:pos="1584"/>
          <w:tab w:val="left" w:pos="7632"/>
        </w:tabs>
        <w:suppressAutoHyphens/>
        <w:spacing w:line="360" w:lineRule="auto"/>
        <w:ind w:firstLine="709"/>
        <w:jc w:val="both"/>
        <w:rPr>
          <w:szCs w:val="28"/>
        </w:rPr>
      </w:pPr>
      <w:r w:rsidRPr="006676C1">
        <w:rPr>
          <w:szCs w:val="28"/>
        </w:rPr>
        <w:t>Под активной пожарной защитой понимают меры, обеспечивающие успешную борьбу с возникновением пожара или взрывоопасной ситуации.</w:t>
      </w:r>
    </w:p>
    <w:p w:rsidR="0005755C" w:rsidRPr="006676C1" w:rsidRDefault="0005755C" w:rsidP="007C2642">
      <w:pPr>
        <w:tabs>
          <w:tab w:val="left" w:pos="720"/>
          <w:tab w:val="left" w:pos="1440"/>
          <w:tab w:val="left" w:pos="1584"/>
          <w:tab w:val="left" w:pos="7632"/>
        </w:tabs>
        <w:suppressAutoHyphens/>
        <w:spacing w:line="360" w:lineRule="auto"/>
        <w:ind w:firstLine="709"/>
        <w:jc w:val="both"/>
        <w:rPr>
          <w:szCs w:val="28"/>
        </w:rPr>
      </w:pPr>
      <w:r w:rsidRPr="006676C1">
        <w:rPr>
          <w:szCs w:val="28"/>
        </w:rPr>
        <w:t>К наиболее потенциально опасным источникам и причинам возгорания в помещении для можно отнести:</w:t>
      </w:r>
    </w:p>
    <w:p w:rsidR="0005755C" w:rsidRPr="006676C1" w:rsidRDefault="0005755C" w:rsidP="007C2642">
      <w:pPr>
        <w:tabs>
          <w:tab w:val="left" w:pos="720"/>
          <w:tab w:val="left" w:pos="1440"/>
          <w:tab w:val="left" w:pos="1584"/>
          <w:tab w:val="left" w:pos="7632"/>
        </w:tabs>
        <w:suppressAutoHyphens/>
        <w:spacing w:line="360" w:lineRule="auto"/>
        <w:ind w:firstLine="709"/>
        <w:jc w:val="both"/>
        <w:rPr>
          <w:szCs w:val="28"/>
        </w:rPr>
      </w:pPr>
      <w:r w:rsidRPr="006676C1">
        <w:rPr>
          <w:szCs w:val="28"/>
        </w:rPr>
        <w:t>- неисправности электрооборудования;</w:t>
      </w:r>
    </w:p>
    <w:p w:rsidR="0005755C" w:rsidRPr="006676C1" w:rsidRDefault="00514AEA" w:rsidP="007C2642">
      <w:pPr>
        <w:tabs>
          <w:tab w:val="left" w:pos="720"/>
          <w:tab w:val="left" w:pos="1440"/>
          <w:tab w:val="left" w:pos="1584"/>
          <w:tab w:val="left" w:pos="7632"/>
        </w:tabs>
        <w:suppressAutoHyphens/>
        <w:spacing w:line="360" w:lineRule="auto"/>
        <w:ind w:firstLine="709"/>
        <w:jc w:val="both"/>
        <w:rPr>
          <w:szCs w:val="28"/>
        </w:rPr>
      </w:pPr>
      <w:r w:rsidRPr="006676C1">
        <w:rPr>
          <w:szCs w:val="28"/>
        </w:rPr>
        <w:t xml:space="preserve">- </w:t>
      </w:r>
      <w:r w:rsidR="0005755C" w:rsidRPr="006676C1">
        <w:rPr>
          <w:szCs w:val="28"/>
        </w:rPr>
        <w:t>неосторожное обращение с огнем, т.е. невыполнение правил поведения на производстве.</w:t>
      </w:r>
    </w:p>
    <w:p w:rsidR="007C2642" w:rsidRPr="006676C1" w:rsidRDefault="0005755C" w:rsidP="007C2642">
      <w:pPr>
        <w:tabs>
          <w:tab w:val="left" w:pos="720"/>
          <w:tab w:val="left" w:pos="1440"/>
          <w:tab w:val="left" w:pos="1584"/>
          <w:tab w:val="left" w:pos="7632"/>
        </w:tabs>
        <w:suppressAutoHyphens/>
        <w:spacing w:line="360" w:lineRule="auto"/>
        <w:ind w:firstLine="709"/>
        <w:jc w:val="both"/>
        <w:rPr>
          <w:szCs w:val="28"/>
        </w:rPr>
      </w:pPr>
      <w:r w:rsidRPr="006676C1">
        <w:rPr>
          <w:szCs w:val="28"/>
        </w:rPr>
        <w:t>К мерам предупреждения перегрузок и коротких замыканий в электрических проводках относятся: применение плавких предохранителей и специальных автоматов, а также правильный монтаж электрических цепей.</w:t>
      </w:r>
    </w:p>
    <w:p w:rsidR="0005755C" w:rsidRPr="006676C1" w:rsidRDefault="0005755C" w:rsidP="007C2642">
      <w:pPr>
        <w:tabs>
          <w:tab w:val="left" w:pos="720"/>
          <w:tab w:val="left" w:pos="1440"/>
          <w:tab w:val="left" w:pos="1584"/>
          <w:tab w:val="left" w:pos="7632"/>
        </w:tabs>
        <w:suppressAutoHyphens/>
        <w:spacing w:line="360" w:lineRule="auto"/>
        <w:ind w:firstLine="709"/>
        <w:jc w:val="both"/>
        <w:rPr>
          <w:szCs w:val="28"/>
        </w:rPr>
      </w:pPr>
      <w:r w:rsidRPr="006676C1">
        <w:rPr>
          <w:szCs w:val="28"/>
        </w:rPr>
        <w:t>Предупреждение перегрева проводов от переходных сопротивлений достигается увеличением площади соприкосновения контактов в результате тщательной обработки.</w:t>
      </w:r>
    </w:p>
    <w:p w:rsidR="007C2642" w:rsidRPr="006676C1" w:rsidRDefault="0005755C" w:rsidP="007C2642">
      <w:pPr>
        <w:pStyle w:val="a8"/>
        <w:tabs>
          <w:tab w:val="left" w:pos="1008"/>
          <w:tab w:val="left" w:pos="8064"/>
        </w:tabs>
        <w:suppressAutoHyphens/>
        <w:spacing w:line="360" w:lineRule="auto"/>
        <w:ind w:left="0" w:firstLine="709"/>
        <w:rPr>
          <w:szCs w:val="28"/>
        </w:rPr>
      </w:pPr>
      <w:r w:rsidRPr="006676C1">
        <w:rPr>
          <w:szCs w:val="28"/>
        </w:rPr>
        <w:t>При проектировании зданий необходимо предусмотреть безопасную эвакуацию людей. При возникновении пожара люди должны покинуть здание за минимально короткое время.</w:t>
      </w:r>
    </w:p>
    <w:p w:rsidR="0005755C" w:rsidRPr="006676C1" w:rsidRDefault="0005755C" w:rsidP="007C2642">
      <w:pPr>
        <w:tabs>
          <w:tab w:val="left" w:pos="720"/>
          <w:tab w:val="left" w:pos="864"/>
          <w:tab w:val="left" w:pos="1008"/>
          <w:tab w:val="left" w:pos="8064"/>
        </w:tabs>
        <w:suppressAutoHyphens/>
        <w:spacing w:line="360" w:lineRule="auto"/>
        <w:ind w:firstLine="709"/>
        <w:jc w:val="both"/>
        <w:rPr>
          <w:szCs w:val="28"/>
        </w:rPr>
      </w:pPr>
      <w:r w:rsidRPr="006676C1">
        <w:rPr>
          <w:szCs w:val="28"/>
        </w:rPr>
        <w:t>Количество эвакуационных выходов из производственных зданий следует проектировать, как правило, не менее 2. Максимальное расстояние от наиболее удаленного рабочего места до эвакуационного выхода регламентируется "строительными нормами и правилами".</w:t>
      </w:r>
    </w:p>
    <w:p w:rsidR="0005755C" w:rsidRPr="006676C1" w:rsidRDefault="0005755C" w:rsidP="007C2642">
      <w:pPr>
        <w:tabs>
          <w:tab w:val="left" w:pos="720"/>
          <w:tab w:val="left" w:pos="864"/>
          <w:tab w:val="left" w:pos="1008"/>
          <w:tab w:val="left" w:pos="8064"/>
        </w:tabs>
        <w:suppressAutoHyphens/>
        <w:spacing w:line="360" w:lineRule="auto"/>
        <w:ind w:firstLine="709"/>
        <w:jc w:val="both"/>
        <w:rPr>
          <w:szCs w:val="28"/>
        </w:rPr>
      </w:pPr>
      <w:r w:rsidRPr="006676C1">
        <w:rPr>
          <w:szCs w:val="28"/>
        </w:rPr>
        <w:t>Для обеспечения быстрого и своевременного тушения очага пожара внутри здания должны иметься огнетушители, которые относятся к первичным средствам тушения пожара. В данном случае целесообразно использовать огнетушители марок ОУ-5, ОЧ-8, ЧП-8М, которые применяются для тушения неинтенсивных очагов пожара.</w:t>
      </w:r>
    </w:p>
    <w:p w:rsidR="00783F08" w:rsidRPr="006676C1" w:rsidRDefault="0005755C" w:rsidP="007C2642">
      <w:pPr>
        <w:tabs>
          <w:tab w:val="left" w:pos="720"/>
          <w:tab w:val="left" w:pos="864"/>
          <w:tab w:val="left" w:pos="1008"/>
          <w:tab w:val="left" w:pos="8064"/>
        </w:tabs>
        <w:suppressAutoHyphens/>
        <w:spacing w:line="360" w:lineRule="auto"/>
        <w:ind w:firstLine="709"/>
        <w:jc w:val="both"/>
        <w:rPr>
          <w:szCs w:val="28"/>
        </w:rPr>
      </w:pPr>
      <w:r w:rsidRPr="006676C1">
        <w:rPr>
          <w:szCs w:val="28"/>
        </w:rPr>
        <w:t>Для этих же целей в помещениях должны быть установлены пожарные щиты и емкости с песком, которые также применяются для тушения очагов пожара.</w:t>
      </w:r>
    </w:p>
    <w:p w:rsidR="00D172AF" w:rsidRPr="006676C1" w:rsidRDefault="00D172AF" w:rsidP="007C2642">
      <w:pPr>
        <w:tabs>
          <w:tab w:val="left" w:pos="720"/>
          <w:tab w:val="left" w:pos="864"/>
          <w:tab w:val="left" w:pos="1008"/>
          <w:tab w:val="left" w:pos="8064"/>
        </w:tabs>
        <w:suppressAutoHyphens/>
        <w:spacing w:line="360" w:lineRule="auto"/>
        <w:ind w:firstLine="709"/>
        <w:jc w:val="both"/>
        <w:rPr>
          <w:szCs w:val="28"/>
        </w:rPr>
      </w:pPr>
    </w:p>
    <w:p w:rsidR="00857E2A" w:rsidRPr="006676C1" w:rsidRDefault="008D2558" w:rsidP="007C2642">
      <w:pPr>
        <w:suppressAutoHyphens/>
        <w:spacing w:line="360" w:lineRule="auto"/>
        <w:ind w:firstLine="709"/>
        <w:jc w:val="both"/>
        <w:rPr>
          <w:b/>
          <w:szCs w:val="28"/>
        </w:rPr>
      </w:pPr>
      <w:r w:rsidRPr="006676C1">
        <w:rPr>
          <w:szCs w:val="28"/>
        </w:rPr>
        <w:br w:type="page"/>
      </w:r>
      <w:r w:rsidR="00857E2A" w:rsidRPr="006676C1">
        <w:rPr>
          <w:b/>
          <w:szCs w:val="28"/>
        </w:rPr>
        <w:t>ЗАКЛЮЧЕНИЕ</w:t>
      </w:r>
    </w:p>
    <w:p w:rsidR="00857E2A" w:rsidRPr="006676C1" w:rsidRDefault="00857E2A" w:rsidP="007C2642">
      <w:pPr>
        <w:suppressAutoHyphens/>
        <w:spacing w:line="360" w:lineRule="auto"/>
        <w:ind w:firstLine="709"/>
        <w:jc w:val="both"/>
        <w:rPr>
          <w:szCs w:val="28"/>
        </w:rPr>
      </w:pPr>
    </w:p>
    <w:p w:rsidR="007C2642" w:rsidRPr="006676C1" w:rsidRDefault="00857E2A" w:rsidP="007C2642">
      <w:pPr>
        <w:suppressAutoHyphens/>
        <w:spacing w:line="360" w:lineRule="auto"/>
        <w:ind w:firstLine="709"/>
        <w:jc w:val="both"/>
        <w:rPr>
          <w:szCs w:val="28"/>
        </w:rPr>
      </w:pPr>
      <w:r w:rsidRPr="006676C1">
        <w:rPr>
          <w:szCs w:val="28"/>
        </w:rPr>
        <w:t>В результате выполнения данного курсового проекта</w:t>
      </w:r>
      <w:r w:rsidRPr="006676C1">
        <w:rPr>
          <w:szCs w:val="24"/>
        </w:rPr>
        <w:t xml:space="preserve"> </w:t>
      </w:r>
      <w:r w:rsidRPr="006676C1">
        <w:rPr>
          <w:szCs w:val="28"/>
        </w:rPr>
        <w:t>был разработан технологический процесс сборки и монтажа стробоскопа. Был проведен расчет технологичности конструкции проектируемого устройства, по результатам которого можно сделать вывод – изделие технологично К=</w:t>
      </w:r>
      <w:r w:rsidR="00CE673A" w:rsidRPr="006676C1">
        <w:rPr>
          <w:szCs w:val="28"/>
        </w:rPr>
        <w:t>0,75</w:t>
      </w:r>
      <w:r w:rsidRPr="006676C1">
        <w:rPr>
          <w:szCs w:val="28"/>
        </w:rPr>
        <w:t>.</w:t>
      </w:r>
    </w:p>
    <w:p w:rsidR="00857E2A" w:rsidRPr="006676C1" w:rsidRDefault="00857E2A" w:rsidP="007C2642">
      <w:pPr>
        <w:suppressAutoHyphens/>
        <w:spacing w:line="360" w:lineRule="auto"/>
        <w:ind w:firstLine="709"/>
        <w:jc w:val="both"/>
        <w:rPr>
          <w:szCs w:val="28"/>
        </w:rPr>
      </w:pPr>
      <w:r w:rsidRPr="006676C1">
        <w:rPr>
          <w:szCs w:val="28"/>
        </w:rPr>
        <w:t>Была разработана технологическая схема сборки, на основании которой составлен маршрут изготовления и разработана технологическая документация, выбрано необходимое технологическое оборудование, оснастка, разработан план цеха сборки и монтажа.</w:t>
      </w:r>
    </w:p>
    <w:p w:rsidR="00857E2A" w:rsidRPr="006676C1" w:rsidRDefault="00857E2A" w:rsidP="007C2642">
      <w:pPr>
        <w:pStyle w:val="a9"/>
        <w:suppressAutoHyphens/>
        <w:spacing w:before="0" w:beforeAutospacing="0" w:after="0" w:afterAutospacing="0" w:line="360" w:lineRule="auto"/>
        <w:ind w:firstLine="709"/>
        <w:jc w:val="both"/>
        <w:rPr>
          <w:sz w:val="28"/>
          <w:szCs w:val="28"/>
        </w:rPr>
      </w:pPr>
      <w:r w:rsidRPr="006676C1">
        <w:rPr>
          <w:sz w:val="28"/>
          <w:szCs w:val="28"/>
        </w:rPr>
        <w:t>При разработке технологической схемы сборки была доказана эффективность сборки с базовой деталью, наглядно иллюстрирующей временную последовательность сборочного процесса;</w:t>
      </w:r>
    </w:p>
    <w:p w:rsidR="00857E2A" w:rsidRPr="006676C1" w:rsidRDefault="00CE673A" w:rsidP="007C2642">
      <w:pPr>
        <w:pStyle w:val="a9"/>
        <w:suppressAutoHyphens/>
        <w:spacing w:before="0" w:beforeAutospacing="0" w:after="0" w:afterAutospacing="0" w:line="360" w:lineRule="auto"/>
        <w:ind w:firstLine="709"/>
        <w:jc w:val="both"/>
        <w:rPr>
          <w:sz w:val="28"/>
          <w:szCs w:val="28"/>
        </w:rPr>
      </w:pPr>
      <w:r w:rsidRPr="006676C1">
        <w:rPr>
          <w:sz w:val="28"/>
          <w:szCs w:val="28"/>
        </w:rPr>
        <w:t xml:space="preserve">Был </w:t>
      </w:r>
      <w:r w:rsidR="00857E2A" w:rsidRPr="006676C1">
        <w:rPr>
          <w:sz w:val="28"/>
          <w:szCs w:val="28"/>
        </w:rPr>
        <w:t>проведен сравнительный анализ, технико-экономическое сравнение двух вариантов маршрутной технологии и выбран наиболее оптимальный по критерию производительности труда (этому критерию соответствует более автоматизированный вариант ТП);</w:t>
      </w:r>
      <w:r w:rsidRPr="006676C1">
        <w:rPr>
          <w:sz w:val="28"/>
          <w:szCs w:val="28"/>
        </w:rPr>
        <w:t xml:space="preserve"> </w:t>
      </w:r>
      <w:r w:rsidR="00857E2A" w:rsidRPr="006676C1">
        <w:rPr>
          <w:sz w:val="28"/>
          <w:szCs w:val="28"/>
        </w:rPr>
        <w:t>выбрано наиболее эффективное, для данного типа производства и данной конструкции изделия, технологическое оборудование;</w:t>
      </w:r>
      <w:r w:rsidRPr="006676C1">
        <w:rPr>
          <w:sz w:val="28"/>
          <w:szCs w:val="28"/>
        </w:rPr>
        <w:t xml:space="preserve"> </w:t>
      </w:r>
      <w:r w:rsidR="00857E2A" w:rsidRPr="006676C1">
        <w:rPr>
          <w:sz w:val="28"/>
          <w:szCs w:val="28"/>
        </w:rPr>
        <w:t>сформулированы требования по технике безопасности при эксплуатации оборудования и охране труда и здоровья рабочих и служащих.</w:t>
      </w:r>
    </w:p>
    <w:p w:rsidR="00857E2A" w:rsidRPr="006676C1" w:rsidRDefault="00857E2A" w:rsidP="007C2642">
      <w:pPr>
        <w:suppressAutoHyphens/>
        <w:spacing w:line="360" w:lineRule="auto"/>
        <w:ind w:firstLine="709"/>
        <w:jc w:val="both"/>
        <w:rPr>
          <w:b/>
          <w:szCs w:val="28"/>
        </w:rPr>
      </w:pPr>
    </w:p>
    <w:p w:rsidR="00C34714" w:rsidRPr="006676C1" w:rsidRDefault="008D2558" w:rsidP="007C2642">
      <w:pPr>
        <w:suppressAutoHyphens/>
        <w:spacing w:line="360" w:lineRule="auto"/>
        <w:ind w:firstLine="709"/>
        <w:jc w:val="both"/>
        <w:rPr>
          <w:b/>
          <w:szCs w:val="28"/>
        </w:rPr>
      </w:pPr>
      <w:r w:rsidRPr="006676C1">
        <w:rPr>
          <w:b/>
          <w:szCs w:val="28"/>
        </w:rPr>
        <w:br w:type="page"/>
      </w:r>
      <w:r w:rsidR="00C34714" w:rsidRPr="006676C1">
        <w:rPr>
          <w:b/>
          <w:szCs w:val="28"/>
        </w:rPr>
        <w:t>СПИСОК ИСПОЛЬЗОВАННЫХ ИСТОЧНИКОВ</w:t>
      </w:r>
    </w:p>
    <w:p w:rsidR="00C34714" w:rsidRPr="006676C1" w:rsidRDefault="00C34714" w:rsidP="007C2642">
      <w:pPr>
        <w:suppressAutoHyphens/>
        <w:spacing w:line="360" w:lineRule="auto"/>
        <w:ind w:firstLine="709"/>
        <w:jc w:val="both"/>
        <w:rPr>
          <w:b/>
          <w:szCs w:val="28"/>
        </w:rPr>
      </w:pPr>
    </w:p>
    <w:p w:rsidR="00C34714" w:rsidRPr="006676C1" w:rsidRDefault="00C34714" w:rsidP="008D2558">
      <w:pPr>
        <w:suppressAutoHyphens/>
        <w:spacing w:line="360" w:lineRule="auto"/>
        <w:rPr>
          <w:szCs w:val="28"/>
        </w:rPr>
      </w:pPr>
      <w:r w:rsidRPr="006676C1">
        <w:rPr>
          <w:szCs w:val="28"/>
        </w:rPr>
        <w:t xml:space="preserve">1. </w:t>
      </w:r>
      <w:r w:rsidR="00E82C06" w:rsidRPr="006676C1">
        <w:rPr>
          <w:szCs w:val="28"/>
        </w:rPr>
        <w:t>Ларин В.П.</w:t>
      </w:r>
      <w:r w:rsidRPr="006676C1">
        <w:rPr>
          <w:szCs w:val="28"/>
        </w:rPr>
        <w:t xml:space="preserve">, </w:t>
      </w:r>
      <w:r w:rsidR="00E82C06" w:rsidRPr="006676C1">
        <w:rPr>
          <w:szCs w:val="28"/>
        </w:rPr>
        <w:t>Поповская Я.А</w:t>
      </w:r>
      <w:r w:rsidRPr="006676C1">
        <w:rPr>
          <w:szCs w:val="28"/>
        </w:rPr>
        <w:t xml:space="preserve">. </w:t>
      </w:r>
      <w:r w:rsidR="00E82C06" w:rsidRPr="006676C1">
        <w:rPr>
          <w:szCs w:val="28"/>
        </w:rPr>
        <w:t>Проектирование технологических процессов изготовления деталей приборов: Учеб. пособие/ СПб., 2003. 85 с.</w:t>
      </w:r>
      <w:r w:rsidR="00952447" w:rsidRPr="006676C1">
        <w:rPr>
          <w:szCs w:val="28"/>
        </w:rPr>
        <w:t>: ил</w:t>
      </w:r>
      <w:r w:rsidRPr="006676C1">
        <w:rPr>
          <w:szCs w:val="28"/>
        </w:rPr>
        <w:t>.</w:t>
      </w:r>
    </w:p>
    <w:p w:rsidR="001B588F" w:rsidRPr="006676C1" w:rsidRDefault="00C34714" w:rsidP="008D2558">
      <w:pPr>
        <w:suppressAutoHyphens/>
        <w:spacing w:line="360" w:lineRule="auto"/>
        <w:rPr>
          <w:szCs w:val="28"/>
        </w:rPr>
      </w:pPr>
      <w:r w:rsidRPr="006676C1">
        <w:rPr>
          <w:szCs w:val="28"/>
        </w:rPr>
        <w:t>2.</w:t>
      </w:r>
      <w:r w:rsidR="004F6973" w:rsidRPr="006676C1">
        <w:rPr>
          <w:szCs w:val="28"/>
        </w:rPr>
        <w:t xml:space="preserve"> Журнал </w:t>
      </w:r>
      <w:r w:rsidR="007C2642" w:rsidRPr="006676C1">
        <w:rPr>
          <w:szCs w:val="28"/>
        </w:rPr>
        <w:t>"</w:t>
      </w:r>
      <w:r w:rsidR="004F6973" w:rsidRPr="006676C1">
        <w:rPr>
          <w:szCs w:val="28"/>
        </w:rPr>
        <w:t>Радио</w:t>
      </w:r>
      <w:r w:rsidR="007C2642" w:rsidRPr="006676C1">
        <w:rPr>
          <w:szCs w:val="28"/>
        </w:rPr>
        <w:t>"</w:t>
      </w:r>
      <w:r w:rsidR="004F6973" w:rsidRPr="006676C1">
        <w:rPr>
          <w:szCs w:val="28"/>
        </w:rPr>
        <w:t xml:space="preserve"> № 9, 2000г., стр.43. Светодиодный автомобильный стробоскоп.</w:t>
      </w:r>
    </w:p>
    <w:p w:rsidR="005C4949" w:rsidRPr="006676C1" w:rsidRDefault="00C34714" w:rsidP="008D2558">
      <w:pPr>
        <w:suppressAutoHyphens/>
        <w:spacing w:line="360" w:lineRule="auto"/>
        <w:rPr>
          <w:szCs w:val="28"/>
        </w:rPr>
      </w:pPr>
      <w:r w:rsidRPr="006676C1">
        <w:rPr>
          <w:szCs w:val="28"/>
        </w:rPr>
        <w:t xml:space="preserve">3. </w:t>
      </w:r>
      <w:r w:rsidR="005C4949" w:rsidRPr="006676C1">
        <w:rPr>
          <w:szCs w:val="28"/>
        </w:rPr>
        <w:t>Технология радиоэлектронных устройств и автоматизация производства: Учебник/ А. П. Достанко, В. Л. Ланин, А. А. Хмыль, Л. П. Ануфриев; Под общ. ред. А. П. Достанко. − Мн.: Выш. шк., 2002. − 415 с.: ил.</w:t>
      </w:r>
    </w:p>
    <w:p w:rsidR="00C34714" w:rsidRPr="006676C1" w:rsidRDefault="00C34714" w:rsidP="008D2558">
      <w:pPr>
        <w:suppressAutoHyphens/>
        <w:spacing w:line="360" w:lineRule="auto"/>
        <w:rPr>
          <w:szCs w:val="28"/>
        </w:rPr>
      </w:pPr>
      <w:r w:rsidRPr="006676C1">
        <w:rPr>
          <w:szCs w:val="28"/>
        </w:rPr>
        <w:t xml:space="preserve">4. </w:t>
      </w:r>
      <w:r w:rsidR="00783F08" w:rsidRPr="006676C1">
        <w:rPr>
          <w:szCs w:val="28"/>
        </w:rPr>
        <w:t>Боровик С</w:t>
      </w:r>
      <w:r w:rsidRPr="006676C1">
        <w:rPr>
          <w:szCs w:val="28"/>
        </w:rPr>
        <w:t>.С.</w:t>
      </w:r>
      <w:r w:rsidR="00275DA3" w:rsidRPr="006676C1">
        <w:rPr>
          <w:szCs w:val="28"/>
        </w:rPr>
        <w:t>, Бродский М.А. Ремонт и регулировка бытовой радиоэлектронной аппаратуры.</w:t>
      </w:r>
      <w:r w:rsidRPr="006676C1">
        <w:rPr>
          <w:szCs w:val="28"/>
        </w:rPr>
        <w:t xml:space="preserve"> − М</w:t>
      </w:r>
      <w:r w:rsidR="00275DA3" w:rsidRPr="006676C1">
        <w:rPr>
          <w:szCs w:val="28"/>
        </w:rPr>
        <w:t>н.</w:t>
      </w:r>
      <w:r w:rsidRPr="006676C1">
        <w:rPr>
          <w:szCs w:val="28"/>
        </w:rPr>
        <w:t xml:space="preserve">: </w:t>
      </w:r>
      <w:r w:rsidR="00275DA3" w:rsidRPr="006676C1">
        <w:rPr>
          <w:szCs w:val="28"/>
        </w:rPr>
        <w:t>Выш.</w:t>
      </w:r>
      <w:r w:rsidRPr="006676C1">
        <w:rPr>
          <w:szCs w:val="28"/>
        </w:rPr>
        <w:t xml:space="preserve"> </w:t>
      </w:r>
      <w:r w:rsidR="00275DA3" w:rsidRPr="006676C1">
        <w:rPr>
          <w:szCs w:val="28"/>
        </w:rPr>
        <w:t>шк.,</w:t>
      </w:r>
      <w:r w:rsidRPr="006676C1">
        <w:rPr>
          <w:szCs w:val="28"/>
        </w:rPr>
        <w:t xml:space="preserve"> </w:t>
      </w:r>
      <w:r w:rsidR="00275DA3" w:rsidRPr="006676C1">
        <w:rPr>
          <w:szCs w:val="28"/>
        </w:rPr>
        <w:t>1989</w:t>
      </w:r>
      <w:r w:rsidRPr="006676C1">
        <w:rPr>
          <w:szCs w:val="28"/>
        </w:rPr>
        <w:t xml:space="preserve">. − </w:t>
      </w:r>
      <w:r w:rsidR="00275DA3" w:rsidRPr="006676C1">
        <w:rPr>
          <w:szCs w:val="28"/>
        </w:rPr>
        <w:t>320</w:t>
      </w:r>
      <w:r w:rsidRPr="006676C1">
        <w:rPr>
          <w:szCs w:val="28"/>
        </w:rPr>
        <w:t xml:space="preserve"> с.</w:t>
      </w:r>
      <w:r w:rsidR="00275DA3" w:rsidRPr="006676C1">
        <w:rPr>
          <w:szCs w:val="28"/>
        </w:rPr>
        <w:t>:</w:t>
      </w:r>
      <w:r w:rsidRPr="006676C1">
        <w:rPr>
          <w:szCs w:val="28"/>
        </w:rPr>
        <w:t xml:space="preserve"> ил.</w:t>
      </w:r>
    </w:p>
    <w:p w:rsidR="00212CF1" w:rsidRPr="006676C1" w:rsidRDefault="00212CF1" w:rsidP="008D2558">
      <w:pPr>
        <w:suppressAutoHyphens/>
        <w:spacing w:line="360" w:lineRule="auto"/>
        <w:rPr>
          <w:szCs w:val="28"/>
        </w:rPr>
      </w:pPr>
      <w:r w:rsidRPr="006676C1">
        <w:rPr>
          <w:szCs w:val="28"/>
        </w:rPr>
        <w:t>5. О</w:t>
      </w:r>
      <w:r w:rsidR="000C5203" w:rsidRPr="006676C1">
        <w:rPr>
          <w:szCs w:val="28"/>
        </w:rPr>
        <w:t>храна труда: учеб. пособие / А.</w:t>
      </w:r>
      <w:r w:rsidRPr="006676C1">
        <w:rPr>
          <w:szCs w:val="28"/>
        </w:rPr>
        <w:t>А. Челноков, Л.Ф. Ющенко.− 2-е изд., испр. − Минск: Выш. шк., 2006. − 463 с.</w:t>
      </w:r>
    </w:p>
    <w:p w:rsidR="00275DA3" w:rsidRPr="006676C1" w:rsidRDefault="009B06C1" w:rsidP="008D2558">
      <w:pPr>
        <w:suppressAutoHyphens/>
        <w:spacing w:line="360" w:lineRule="auto"/>
        <w:rPr>
          <w:szCs w:val="28"/>
        </w:rPr>
      </w:pPr>
      <w:r w:rsidRPr="006676C1">
        <w:rPr>
          <w:szCs w:val="28"/>
        </w:rPr>
        <w:t>6. http://www.elservtechno.ru/catalog.php?item_id=1000003518&amp;cid=176</w:t>
      </w:r>
    </w:p>
    <w:p w:rsidR="00275DA3" w:rsidRPr="006676C1" w:rsidRDefault="009B06C1" w:rsidP="008D2558">
      <w:pPr>
        <w:suppressAutoHyphens/>
        <w:spacing w:line="360" w:lineRule="auto"/>
        <w:rPr>
          <w:szCs w:val="28"/>
        </w:rPr>
      </w:pPr>
      <w:r w:rsidRPr="006676C1">
        <w:rPr>
          <w:szCs w:val="28"/>
        </w:rPr>
        <w:t>7.</w:t>
      </w:r>
      <w:r w:rsidR="00B8666E" w:rsidRPr="006676C1">
        <w:rPr>
          <w:szCs w:val="28"/>
        </w:rPr>
        <w:t xml:space="preserve"> </w:t>
      </w:r>
      <w:r w:rsidRPr="006676C1">
        <w:rPr>
          <w:szCs w:val="28"/>
        </w:rPr>
        <w:t>http://www.tabe.ru/m_equipment/index.php?cid=6&amp;stype=type&amp;tpid=67</w:t>
      </w:r>
    </w:p>
    <w:p w:rsidR="00275DA3" w:rsidRPr="006676C1" w:rsidRDefault="00713753" w:rsidP="008D2558">
      <w:pPr>
        <w:suppressAutoHyphens/>
        <w:spacing w:line="360" w:lineRule="auto"/>
        <w:rPr>
          <w:szCs w:val="28"/>
        </w:rPr>
      </w:pPr>
      <w:r w:rsidRPr="006676C1">
        <w:rPr>
          <w:szCs w:val="28"/>
        </w:rPr>
        <w:t>8. http://www.tabe.ru/m_equipment/index.php?cid=3&amp;stype=manufact&amp;tpid=11</w:t>
      </w:r>
    </w:p>
    <w:p w:rsidR="00275DA3" w:rsidRPr="006676C1" w:rsidRDefault="00046975" w:rsidP="008D2558">
      <w:pPr>
        <w:suppressAutoHyphens/>
        <w:spacing w:line="360" w:lineRule="auto"/>
        <w:rPr>
          <w:szCs w:val="28"/>
        </w:rPr>
      </w:pPr>
      <w:r w:rsidRPr="006676C1">
        <w:rPr>
          <w:szCs w:val="28"/>
        </w:rPr>
        <w:t>9. http://technology-evs.ru/?category=osnovy_paiki&amp;altname</w:t>
      </w:r>
    </w:p>
    <w:p w:rsidR="00BE16D8" w:rsidRPr="006676C1" w:rsidRDefault="00F05964" w:rsidP="008D2558">
      <w:pPr>
        <w:suppressAutoHyphens/>
        <w:spacing w:line="360" w:lineRule="auto"/>
        <w:rPr>
          <w:szCs w:val="28"/>
        </w:rPr>
      </w:pPr>
      <w:r w:rsidRPr="006676C1">
        <w:rPr>
          <w:szCs w:val="28"/>
        </w:rPr>
        <w:t>10. http://radiokot.ru/forum/viewtopic.php?t=6001</w:t>
      </w:r>
    </w:p>
    <w:p w:rsidR="00BE16D8" w:rsidRPr="006676C1" w:rsidRDefault="00DA540B" w:rsidP="008D2558">
      <w:pPr>
        <w:suppressAutoHyphens/>
        <w:spacing w:line="360" w:lineRule="auto"/>
        <w:rPr>
          <w:szCs w:val="28"/>
        </w:rPr>
      </w:pPr>
      <w:r w:rsidRPr="006676C1">
        <w:rPr>
          <w:szCs w:val="28"/>
        </w:rPr>
        <w:t>11. http://www.accent.ru/article13.html</w:t>
      </w:r>
    </w:p>
    <w:p w:rsidR="00BE16D8" w:rsidRPr="006676C1" w:rsidRDefault="001B5548" w:rsidP="008D2558">
      <w:pPr>
        <w:suppressAutoHyphens/>
        <w:spacing w:line="360" w:lineRule="auto"/>
        <w:rPr>
          <w:szCs w:val="28"/>
        </w:rPr>
      </w:pPr>
      <w:r w:rsidRPr="006676C1">
        <w:rPr>
          <w:szCs w:val="28"/>
        </w:rPr>
        <w:t xml:space="preserve">12. </w:t>
      </w:r>
      <w:r w:rsidRPr="00CB2934">
        <w:rPr>
          <w:szCs w:val="28"/>
        </w:rPr>
        <w:t>http://www.elinform.ru/articles.htm</w:t>
      </w:r>
    </w:p>
    <w:p w:rsidR="001B5548" w:rsidRPr="006676C1" w:rsidRDefault="00FC5F95" w:rsidP="008D2558">
      <w:pPr>
        <w:suppressAutoHyphens/>
        <w:spacing w:line="360" w:lineRule="auto"/>
        <w:rPr>
          <w:szCs w:val="28"/>
        </w:rPr>
      </w:pPr>
      <w:r w:rsidRPr="006676C1">
        <w:rPr>
          <w:szCs w:val="28"/>
        </w:rPr>
        <w:t>13. http://www.ostec-smt.ru/equipment/prod/59.html</w:t>
      </w:r>
    </w:p>
    <w:p w:rsidR="001B5548" w:rsidRPr="006676C1" w:rsidRDefault="00E3052D" w:rsidP="008D2558">
      <w:pPr>
        <w:suppressAutoHyphens/>
        <w:spacing w:line="360" w:lineRule="auto"/>
        <w:rPr>
          <w:szCs w:val="28"/>
        </w:rPr>
      </w:pPr>
      <w:r w:rsidRPr="006676C1">
        <w:rPr>
          <w:szCs w:val="28"/>
        </w:rPr>
        <w:t>14. http://www.siplace.ru/viscom/x8050</w:t>
      </w:r>
    </w:p>
    <w:p w:rsidR="001B5548" w:rsidRPr="006676C1" w:rsidRDefault="00416DA7" w:rsidP="008D2558">
      <w:pPr>
        <w:suppressAutoHyphens/>
        <w:spacing w:line="360" w:lineRule="auto"/>
        <w:rPr>
          <w:szCs w:val="28"/>
        </w:rPr>
      </w:pPr>
      <w:r w:rsidRPr="006676C1">
        <w:rPr>
          <w:szCs w:val="28"/>
        </w:rPr>
        <w:t xml:space="preserve">15. </w:t>
      </w:r>
      <w:r w:rsidRPr="00CB2934">
        <w:rPr>
          <w:szCs w:val="28"/>
        </w:rPr>
        <w:t>http://www.pribor.ru/print.php?id=43</w:t>
      </w:r>
    </w:p>
    <w:p w:rsidR="00416DA7" w:rsidRPr="006676C1" w:rsidRDefault="00F1281F" w:rsidP="008D2558">
      <w:pPr>
        <w:suppressAutoHyphens/>
        <w:spacing w:line="360" w:lineRule="auto"/>
        <w:rPr>
          <w:szCs w:val="28"/>
        </w:rPr>
      </w:pPr>
      <w:r w:rsidRPr="006676C1">
        <w:rPr>
          <w:szCs w:val="28"/>
        </w:rPr>
        <w:t xml:space="preserve">16. Экономика предприятия: уч. пособие / </w:t>
      </w:r>
      <w:r w:rsidR="009D32B6" w:rsidRPr="006676C1">
        <w:rPr>
          <w:szCs w:val="28"/>
        </w:rPr>
        <w:t>А.И. Ильин, В.И. Станкевич,</w:t>
      </w:r>
      <w:r w:rsidR="004209FA" w:rsidRPr="006676C1">
        <w:rPr>
          <w:szCs w:val="28"/>
        </w:rPr>
        <w:t xml:space="preserve"> </w:t>
      </w:r>
      <w:r w:rsidR="009D32B6" w:rsidRPr="006676C1">
        <w:rPr>
          <w:szCs w:val="28"/>
        </w:rPr>
        <w:t>А.А. Лобан и др. под общ. ред. А.И. Ильина. − М., 2005, 648 с.</w:t>
      </w:r>
    </w:p>
    <w:p w:rsidR="00C34714" w:rsidRPr="006676C1" w:rsidRDefault="000F4317" w:rsidP="008D2558">
      <w:pPr>
        <w:suppressAutoHyphens/>
        <w:spacing w:line="360" w:lineRule="auto"/>
        <w:rPr>
          <w:szCs w:val="28"/>
          <w:lang w:val="en-US"/>
        </w:rPr>
      </w:pPr>
      <w:r w:rsidRPr="006676C1">
        <w:rPr>
          <w:szCs w:val="28"/>
        </w:rPr>
        <w:t xml:space="preserve">17. Дубровский Н.А. Организация производства: Учеб.-метод. комплекс для студ. экон. спец. − Новополоцк: УО </w:t>
      </w:r>
      <w:r w:rsidR="007C2642" w:rsidRPr="006676C1">
        <w:rPr>
          <w:szCs w:val="28"/>
        </w:rPr>
        <w:t>"</w:t>
      </w:r>
      <w:r w:rsidRPr="006676C1">
        <w:rPr>
          <w:szCs w:val="28"/>
        </w:rPr>
        <w:t>ПГУ</w:t>
      </w:r>
      <w:r w:rsidR="007C2642" w:rsidRPr="006676C1">
        <w:rPr>
          <w:szCs w:val="28"/>
        </w:rPr>
        <w:t>"</w:t>
      </w:r>
      <w:r w:rsidRPr="006676C1">
        <w:rPr>
          <w:szCs w:val="28"/>
        </w:rPr>
        <w:t>, 2006. − 368 с.</w:t>
      </w:r>
      <w:bookmarkStart w:id="2" w:name="_GoBack"/>
      <w:bookmarkEnd w:id="2"/>
    </w:p>
    <w:sectPr w:rsidR="00C34714" w:rsidRPr="006676C1" w:rsidSect="007C2642">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SOCPEUR">
    <w:altName w:val="Arial"/>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B157E"/>
    <w:multiLevelType w:val="hybridMultilevel"/>
    <w:tmpl w:val="89E80EA2"/>
    <w:lvl w:ilvl="0" w:tplc="04190005">
      <w:start w:val="1"/>
      <w:numFmt w:val="bullet"/>
      <w:lvlText w:val=""/>
      <w:lvlJc w:val="left"/>
      <w:pPr>
        <w:tabs>
          <w:tab w:val="num" w:pos="862"/>
        </w:tabs>
        <w:ind w:left="862" w:hanging="360"/>
      </w:pPr>
      <w:rPr>
        <w:rFonts w:ascii="Wingdings" w:hAnsi="Wingdings"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
    <w:nsid w:val="05D7279F"/>
    <w:multiLevelType w:val="hybridMultilevel"/>
    <w:tmpl w:val="DD98A2C0"/>
    <w:lvl w:ilvl="0" w:tplc="4B80BDC8">
      <w:start w:val="1"/>
      <w:numFmt w:val="decimal"/>
      <w:lvlText w:val="%1)"/>
      <w:lvlJc w:val="left"/>
      <w:pPr>
        <w:tabs>
          <w:tab w:val="num" w:pos="862"/>
        </w:tabs>
        <w:ind w:left="862" w:hanging="360"/>
      </w:pPr>
      <w:rPr>
        <w:rFonts w:ascii="Times New Roman" w:eastAsia="Times New Roman" w:hAnsi="Times New Roman" w:cs="Times New Roman"/>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2">
    <w:nsid w:val="08A67D78"/>
    <w:multiLevelType w:val="hybridMultilevel"/>
    <w:tmpl w:val="74F0BF90"/>
    <w:lvl w:ilvl="0" w:tplc="04190005">
      <w:start w:val="1"/>
      <w:numFmt w:val="bullet"/>
      <w:lvlText w:val=""/>
      <w:lvlJc w:val="left"/>
      <w:pPr>
        <w:tabs>
          <w:tab w:val="num" w:pos="862"/>
        </w:tabs>
        <w:ind w:left="862" w:hanging="360"/>
      </w:pPr>
      <w:rPr>
        <w:rFonts w:ascii="Wingdings" w:hAnsi="Wingdings"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3">
    <w:nsid w:val="0C2465E2"/>
    <w:multiLevelType w:val="hybridMultilevel"/>
    <w:tmpl w:val="9E2C786C"/>
    <w:lvl w:ilvl="0" w:tplc="04190005">
      <w:start w:val="1"/>
      <w:numFmt w:val="bullet"/>
      <w:lvlText w:val=""/>
      <w:lvlJc w:val="left"/>
      <w:pPr>
        <w:tabs>
          <w:tab w:val="num" w:pos="862"/>
        </w:tabs>
        <w:ind w:left="862" w:hanging="360"/>
      </w:pPr>
      <w:rPr>
        <w:rFonts w:ascii="Wingdings" w:hAnsi="Wingdings"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4">
    <w:nsid w:val="0D2E43A2"/>
    <w:multiLevelType w:val="multilevel"/>
    <w:tmpl w:val="E46A66DC"/>
    <w:lvl w:ilvl="0">
      <w:start w:val="1"/>
      <w:numFmt w:val="decimal"/>
      <w:lvlText w:val="%1)"/>
      <w:lvlJc w:val="left"/>
      <w:pPr>
        <w:tabs>
          <w:tab w:val="num" w:pos="862"/>
        </w:tabs>
        <w:ind w:left="862" w:hanging="360"/>
      </w:pPr>
      <w:rPr>
        <w:rFonts w:ascii="Times New Roman" w:eastAsia="Times New Roman" w:hAnsi="Times New Roman" w:cs="Times New Roman"/>
      </w:rPr>
    </w:lvl>
    <w:lvl w:ilvl="1">
      <w:start w:val="1"/>
      <w:numFmt w:val="bullet"/>
      <w:lvlText w:val="o"/>
      <w:lvlJc w:val="left"/>
      <w:pPr>
        <w:tabs>
          <w:tab w:val="num" w:pos="1582"/>
        </w:tabs>
        <w:ind w:left="1582" w:hanging="360"/>
      </w:pPr>
      <w:rPr>
        <w:rFonts w:ascii="Courier New" w:hAnsi="Courier New" w:hint="default"/>
      </w:rPr>
    </w:lvl>
    <w:lvl w:ilvl="2">
      <w:start w:val="1"/>
      <w:numFmt w:val="bullet"/>
      <w:lvlText w:val=""/>
      <w:lvlJc w:val="left"/>
      <w:pPr>
        <w:tabs>
          <w:tab w:val="num" w:pos="2302"/>
        </w:tabs>
        <w:ind w:left="2302" w:hanging="360"/>
      </w:pPr>
      <w:rPr>
        <w:rFonts w:ascii="Wingdings" w:hAnsi="Wingdings" w:hint="default"/>
      </w:rPr>
    </w:lvl>
    <w:lvl w:ilvl="3">
      <w:start w:val="1"/>
      <w:numFmt w:val="bullet"/>
      <w:lvlText w:val=""/>
      <w:lvlJc w:val="left"/>
      <w:pPr>
        <w:tabs>
          <w:tab w:val="num" w:pos="3022"/>
        </w:tabs>
        <w:ind w:left="3022" w:hanging="360"/>
      </w:pPr>
      <w:rPr>
        <w:rFonts w:ascii="Symbol" w:hAnsi="Symbol" w:hint="default"/>
      </w:rPr>
    </w:lvl>
    <w:lvl w:ilvl="4">
      <w:start w:val="1"/>
      <w:numFmt w:val="bullet"/>
      <w:lvlText w:val="o"/>
      <w:lvlJc w:val="left"/>
      <w:pPr>
        <w:tabs>
          <w:tab w:val="num" w:pos="3742"/>
        </w:tabs>
        <w:ind w:left="3742" w:hanging="360"/>
      </w:pPr>
      <w:rPr>
        <w:rFonts w:ascii="Courier New" w:hAnsi="Courier New" w:hint="default"/>
      </w:rPr>
    </w:lvl>
    <w:lvl w:ilvl="5">
      <w:start w:val="1"/>
      <w:numFmt w:val="bullet"/>
      <w:lvlText w:val=""/>
      <w:lvlJc w:val="left"/>
      <w:pPr>
        <w:tabs>
          <w:tab w:val="num" w:pos="4462"/>
        </w:tabs>
        <w:ind w:left="4462" w:hanging="360"/>
      </w:pPr>
      <w:rPr>
        <w:rFonts w:ascii="Wingdings" w:hAnsi="Wingdings" w:hint="default"/>
      </w:rPr>
    </w:lvl>
    <w:lvl w:ilvl="6">
      <w:start w:val="1"/>
      <w:numFmt w:val="bullet"/>
      <w:lvlText w:val=""/>
      <w:lvlJc w:val="left"/>
      <w:pPr>
        <w:tabs>
          <w:tab w:val="num" w:pos="5182"/>
        </w:tabs>
        <w:ind w:left="5182" w:hanging="360"/>
      </w:pPr>
      <w:rPr>
        <w:rFonts w:ascii="Symbol" w:hAnsi="Symbol" w:hint="default"/>
      </w:rPr>
    </w:lvl>
    <w:lvl w:ilvl="7">
      <w:start w:val="1"/>
      <w:numFmt w:val="bullet"/>
      <w:lvlText w:val="o"/>
      <w:lvlJc w:val="left"/>
      <w:pPr>
        <w:tabs>
          <w:tab w:val="num" w:pos="5902"/>
        </w:tabs>
        <w:ind w:left="5902" w:hanging="360"/>
      </w:pPr>
      <w:rPr>
        <w:rFonts w:ascii="Courier New" w:hAnsi="Courier New" w:hint="default"/>
      </w:rPr>
    </w:lvl>
    <w:lvl w:ilvl="8">
      <w:start w:val="1"/>
      <w:numFmt w:val="bullet"/>
      <w:lvlText w:val=""/>
      <w:lvlJc w:val="left"/>
      <w:pPr>
        <w:tabs>
          <w:tab w:val="num" w:pos="6622"/>
        </w:tabs>
        <w:ind w:left="6622" w:hanging="360"/>
      </w:pPr>
      <w:rPr>
        <w:rFonts w:ascii="Wingdings" w:hAnsi="Wingdings" w:hint="default"/>
      </w:rPr>
    </w:lvl>
  </w:abstractNum>
  <w:abstractNum w:abstractNumId="5">
    <w:nsid w:val="18AA606C"/>
    <w:multiLevelType w:val="hybridMultilevel"/>
    <w:tmpl w:val="C1D80C42"/>
    <w:lvl w:ilvl="0" w:tplc="58A2A3DC">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F6820F9"/>
    <w:multiLevelType w:val="singleLevel"/>
    <w:tmpl w:val="B15A4940"/>
    <w:lvl w:ilvl="0">
      <w:numFmt w:val="none"/>
      <w:lvlText w:val=""/>
      <w:lvlJc w:val="left"/>
      <w:pPr>
        <w:tabs>
          <w:tab w:val="num" w:pos="360"/>
        </w:tabs>
      </w:pPr>
      <w:rPr>
        <w:rFonts w:cs="Times New Roman"/>
      </w:rPr>
    </w:lvl>
  </w:abstractNum>
  <w:abstractNum w:abstractNumId="7">
    <w:nsid w:val="23634E16"/>
    <w:multiLevelType w:val="hybridMultilevel"/>
    <w:tmpl w:val="E6946E4A"/>
    <w:lvl w:ilvl="0" w:tplc="04190005">
      <w:start w:val="1"/>
      <w:numFmt w:val="bullet"/>
      <w:lvlText w:val=""/>
      <w:lvlJc w:val="left"/>
      <w:pPr>
        <w:tabs>
          <w:tab w:val="num" w:pos="862"/>
        </w:tabs>
        <w:ind w:left="862" w:hanging="360"/>
      </w:pPr>
      <w:rPr>
        <w:rFonts w:ascii="Wingdings" w:hAnsi="Wingdings"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8">
    <w:nsid w:val="286C5EFB"/>
    <w:multiLevelType w:val="hybridMultilevel"/>
    <w:tmpl w:val="11625CF4"/>
    <w:lvl w:ilvl="0" w:tplc="04190001">
      <w:start w:val="1"/>
      <w:numFmt w:val="bullet"/>
      <w:lvlText w:val=""/>
      <w:lvlJc w:val="left"/>
      <w:pPr>
        <w:tabs>
          <w:tab w:val="num" w:pos="1156"/>
        </w:tabs>
        <w:ind w:left="1156" w:hanging="360"/>
      </w:pPr>
      <w:rPr>
        <w:rFonts w:ascii="Symbol" w:hAnsi="Symbol" w:hint="default"/>
      </w:rPr>
    </w:lvl>
    <w:lvl w:ilvl="1" w:tplc="04190003" w:tentative="1">
      <w:start w:val="1"/>
      <w:numFmt w:val="bullet"/>
      <w:lvlText w:val="o"/>
      <w:lvlJc w:val="left"/>
      <w:pPr>
        <w:tabs>
          <w:tab w:val="num" w:pos="1876"/>
        </w:tabs>
        <w:ind w:left="1876" w:hanging="360"/>
      </w:pPr>
      <w:rPr>
        <w:rFonts w:ascii="Courier New" w:hAnsi="Courier New" w:hint="default"/>
      </w:rPr>
    </w:lvl>
    <w:lvl w:ilvl="2" w:tplc="04190005" w:tentative="1">
      <w:start w:val="1"/>
      <w:numFmt w:val="bullet"/>
      <w:lvlText w:val=""/>
      <w:lvlJc w:val="left"/>
      <w:pPr>
        <w:tabs>
          <w:tab w:val="num" w:pos="2596"/>
        </w:tabs>
        <w:ind w:left="2596" w:hanging="360"/>
      </w:pPr>
      <w:rPr>
        <w:rFonts w:ascii="Wingdings" w:hAnsi="Wingdings" w:hint="default"/>
      </w:rPr>
    </w:lvl>
    <w:lvl w:ilvl="3" w:tplc="04190001" w:tentative="1">
      <w:start w:val="1"/>
      <w:numFmt w:val="bullet"/>
      <w:lvlText w:val=""/>
      <w:lvlJc w:val="left"/>
      <w:pPr>
        <w:tabs>
          <w:tab w:val="num" w:pos="3316"/>
        </w:tabs>
        <w:ind w:left="3316" w:hanging="360"/>
      </w:pPr>
      <w:rPr>
        <w:rFonts w:ascii="Symbol" w:hAnsi="Symbol" w:hint="default"/>
      </w:rPr>
    </w:lvl>
    <w:lvl w:ilvl="4" w:tplc="04190003" w:tentative="1">
      <w:start w:val="1"/>
      <w:numFmt w:val="bullet"/>
      <w:lvlText w:val="o"/>
      <w:lvlJc w:val="left"/>
      <w:pPr>
        <w:tabs>
          <w:tab w:val="num" w:pos="4036"/>
        </w:tabs>
        <w:ind w:left="4036" w:hanging="360"/>
      </w:pPr>
      <w:rPr>
        <w:rFonts w:ascii="Courier New" w:hAnsi="Courier New" w:hint="default"/>
      </w:rPr>
    </w:lvl>
    <w:lvl w:ilvl="5" w:tplc="04190005" w:tentative="1">
      <w:start w:val="1"/>
      <w:numFmt w:val="bullet"/>
      <w:lvlText w:val=""/>
      <w:lvlJc w:val="left"/>
      <w:pPr>
        <w:tabs>
          <w:tab w:val="num" w:pos="4756"/>
        </w:tabs>
        <w:ind w:left="4756" w:hanging="360"/>
      </w:pPr>
      <w:rPr>
        <w:rFonts w:ascii="Wingdings" w:hAnsi="Wingdings" w:hint="default"/>
      </w:rPr>
    </w:lvl>
    <w:lvl w:ilvl="6" w:tplc="04190001" w:tentative="1">
      <w:start w:val="1"/>
      <w:numFmt w:val="bullet"/>
      <w:lvlText w:val=""/>
      <w:lvlJc w:val="left"/>
      <w:pPr>
        <w:tabs>
          <w:tab w:val="num" w:pos="5476"/>
        </w:tabs>
        <w:ind w:left="5476" w:hanging="360"/>
      </w:pPr>
      <w:rPr>
        <w:rFonts w:ascii="Symbol" w:hAnsi="Symbol" w:hint="default"/>
      </w:rPr>
    </w:lvl>
    <w:lvl w:ilvl="7" w:tplc="04190003" w:tentative="1">
      <w:start w:val="1"/>
      <w:numFmt w:val="bullet"/>
      <w:lvlText w:val="o"/>
      <w:lvlJc w:val="left"/>
      <w:pPr>
        <w:tabs>
          <w:tab w:val="num" w:pos="6196"/>
        </w:tabs>
        <w:ind w:left="6196" w:hanging="360"/>
      </w:pPr>
      <w:rPr>
        <w:rFonts w:ascii="Courier New" w:hAnsi="Courier New" w:hint="default"/>
      </w:rPr>
    </w:lvl>
    <w:lvl w:ilvl="8" w:tplc="04190005" w:tentative="1">
      <w:start w:val="1"/>
      <w:numFmt w:val="bullet"/>
      <w:lvlText w:val=""/>
      <w:lvlJc w:val="left"/>
      <w:pPr>
        <w:tabs>
          <w:tab w:val="num" w:pos="6916"/>
        </w:tabs>
        <w:ind w:left="6916" w:hanging="360"/>
      </w:pPr>
      <w:rPr>
        <w:rFonts w:ascii="Wingdings" w:hAnsi="Wingdings" w:hint="default"/>
      </w:rPr>
    </w:lvl>
  </w:abstractNum>
  <w:abstractNum w:abstractNumId="9">
    <w:nsid w:val="2B592FE6"/>
    <w:multiLevelType w:val="hybridMultilevel"/>
    <w:tmpl w:val="E46A66DC"/>
    <w:lvl w:ilvl="0" w:tplc="87AAE40A">
      <w:start w:val="1"/>
      <w:numFmt w:val="decimal"/>
      <w:lvlText w:val="%1)"/>
      <w:lvlJc w:val="left"/>
      <w:pPr>
        <w:tabs>
          <w:tab w:val="num" w:pos="862"/>
        </w:tabs>
        <w:ind w:left="862" w:hanging="360"/>
      </w:pPr>
      <w:rPr>
        <w:rFonts w:ascii="Times New Roman" w:eastAsia="Times New Roman" w:hAnsi="Times New Roman" w:cs="Times New Roman"/>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0">
    <w:nsid w:val="2E3A3173"/>
    <w:multiLevelType w:val="hybridMultilevel"/>
    <w:tmpl w:val="6E121F0A"/>
    <w:lvl w:ilvl="0" w:tplc="04190005">
      <w:start w:val="1"/>
      <w:numFmt w:val="bullet"/>
      <w:lvlText w:val=""/>
      <w:lvlJc w:val="left"/>
      <w:pPr>
        <w:tabs>
          <w:tab w:val="num" w:pos="862"/>
        </w:tabs>
        <w:ind w:left="862" w:hanging="360"/>
      </w:pPr>
      <w:rPr>
        <w:rFonts w:ascii="Wingdings" w:hAnsi="Wingdings"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1">
    <w:nsid w:val="30BF5489"/>
    <w:multiLevelType w:val="hybridMultilevel"/>
    <w:tmpl w:val="D0BEBA14"/>
    <w:lvl w:ilvl="0" w:tplc="3A5AEFE6">
      <w:start w:val="1"/>
      <w:numFmt w:val="decimal"/>
      <w:lvlText w:val="%1)"/>
      <w:lvlJc w:val="left"/>
      <w:pPr>
        <w:tabs>
          <w:tab w:val="num" w:pos="862"/>
        </w:tabs>
        <w:ind w:left="862" w:hanging="360"/>
      </w:pPr>
      <w:rPr>
        <w:rFonts w:ascii="Times New Roman" w:eastAsia="Times New Roman" w:hAnsi="Times New Roman" w:cs="Times New Roman"/>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2">
    <w:nsid w:val="315A78AD"/>
    <w:multiLevelType w:val="hybridMultilevel"/>
    <w:tmpl w:val="AC5CCCD6"/>
    <w:lvl w:ilvl="0" w:tplc="E7BA7C52">
      <w:start w:val="1"/>
      <w:numFmt w:val="decimal"/>
      <w:lvlText w:val="%1)"/>
      <w:lvlJc w:val="left"/>
      <w:pPr>
        <w:tabs>
          <w:tab w:val="num" w:pos="862"/>
        </w:tabs>
        <w:ind w:left="862" w:hanging="360"/>
      </w:pPr>
      <w:rPr>
        <w:rFonts w:ascii="Times New Roman" w:eastAsia="Times New Roman" w:hAnsi="Times New Roman" w:cs="Times New Roman"/>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3">
    <w:nsid w:val="36470BE4"/>
    <w:multiLevelType w:val="hybridMultilevel"/>
    <w:tmpl w:val="C1601D78"/>
    <w:lvl w:ilvl="0" w:tplc="04190005">
      <w:start w:val="1"/>
      <w:numFmt w:val="bullet"/>
      <w:lvlText w:val=""/>
      <w:lvlJc w:val="left"/>
      <w:pPr>
        <w:tabs>
          <w:tab w:val="num" w:pos="862"/>
        </w:tabs>
        <w:ind w:left="862" w:hanging="360"/>
      </w:pPr>
      <w:rPr>
        <w:rFonts w:ascii="Wingdings" w:hAnsi="Wingdings"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4">
    <w:nsid w:val="37335D07"/>
    <w:multiLevelType w:val="singleLevel"/>
    <w:tmpl w:val="992809DA"/>
    <w:lvl w:ilvl="0">
      <w:numFmt w:val="none"/>
      <w:lvlText w:val=""/>
      <w:lvlJc w:val="left"/>
      <w:pPr>
        <w:tabs>
          <w:tab w:val="num" w:pos="360"/>
        </w:tabs>
      </w:pPr>
      <w:rPr>
        <w:rFonts w:cs="Times New Roman"/>
      </w:rPr>
    </w:lvl>
  </w:abstractNum>
  <w:abstractNum w:abstractNumId="15">
    <w:nsid w:val="445700DB"/>
    <w:multiLevelType w:val="multilevel"/>
    <w:tmpl w:val="09F0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9F5809"/>
    <w:multiLevelType w:val="hybridMultilevel"/>
    <w:tmpl w:val="DFB26E6E"/>
    <w:lvl w:ilvl="0" w:tplc="FFFFFFFF">
      <w:start w:val="1"/>
      <w:numFmt w:val="decimal"/>
      <w:lvlText w:val="%1)"/>
      <w:lvlJc w:val="left"/>
      <w:pPr>
        <w:tabs>
          <w:tab w:val="num" w:pos="862"/>
        </w:tabs>
        <w:ind w:left="862" w:hanging="360"/>
      </w:pPr>
      <w:rPr>
        <w:rFonts w:ascii="Times New Roman" w:eastAsia="Times New Roman" w:hAnsi="Times New Roman" w:cs="Times New Roman"/>
      </w:rPr>
    </w:lvl>
    <w:lvl w:ilvl="1" w:tplc="FFFFFFFF" w:tentative="1">
      <w:start w:val="1"/>
      <w:numFmt w:val="bullet"/>
      <w:lvlText w:val="o"/>
      <w:lvlJc w:val="left"/>
      <w:pPr>
        <w:tabs>
          <w:tab w:val="num" w:pos="1582"/>
        </w:tabs>
        <w:ind w:left="1582" w:hanging="360"/>
      </w:pPr>
      <w:rPr>
        <w:rFonts w:ascii="Courier New" w:hAnsi="Courier New" w:hint="default"/>
      </w:rPr>
    </w:lvl>
    <w:lvl w:ilvl="2" w:tplc="FFFFFFFF" w:tentative="1">
      <w:start w:val="1"/>
      <w:numFmt w:val="bullet"/>
      <w:lvlText w:val=""/>
      <w:lvlJc w:val="left"/>
      <w:pPr>
        <w:tabs>
          <w:tab w:val="num" w:pos="2302"/>
        </w:tabs>
        <w:ind w:left="2302" w:hanging="360"/>
      </w:pPr>
      <w:rPr>
        <w:rFonts w:ascii="Wingdings" w:hAnsi="Wingdings" w:hint="default"/>
      </w:rPr>
    </w:lvl>
    <w:lvl w:ilvl="3" w:tplc="FFFFFFFF" w:tentative="1">
      <w:start w:val="1"/>
      <w:numFmt w:val="bullet"/>
      <w:lvlText w:val=""/>
      <w:lvlJc w:val="left"/>
      <w:pPr>
        <w:tabs>
          <w:tab w:val="num" w:pos="3022"/>
        </w:tabs>
        <w:ind w:left="3022" w:hanging="360"/>
      </w:pPr>
      <w:rPr>
        <w:rFonts w:ascii="Symbol" w:hAnsi="Symbol" w:hint="default"/>
      </w:rPr>
    </w:lvl>
    <w:lvl w:ilvl="4" w:tplc="FFFFFFFF" w:tentative="1">
      <w:start w:val="1"/>
      <w:numFmt w:val="bullet"/>
      <w:lvlText w:val="o"/>
      <w:lvlJc w:val="left"/>
      <w:pPr>
        <w:tabs>
          <w:tab w:val="num" w:pos="3742"/>
        </w:tabs>
        <w:ind w:left="3742" w:hanging="360"/>
      </w:pPr>
      <w:rPr>
        <w:rFonts w:ascii="Courier New" w:hAnsi="Courier New" w:hint="default"/>
      </w:rPr>
    </w:lvl>
    <w:lvl w:ilvl="5" w:tplc="FFFFFFFF" w:tentative="1">
      <w:start w:val="1"/>
      <w:numFmt w:val="bullet"/>
      <w:lvlText w:val=""/>
      <w:lvlJc w:val="left"/>
      <w:pPr>
        <w:tabs>
          <w:tab w:val="num" w:pos="4462"/>
        </w:tabs>
        <w:ind w:left="4462" w:hanging="360"/>
      </w:pPr>
      <w:rPr>
        <w:rFonts w:ascii="Wingdings" w:hAnsi="Wingdings" w:hint="default"/>
      </w:rPr>
    </w:lvl>
    <w:lvl w:ilvl="6" w:tplc="FFFFFFFF" w:tentative="1">
      <w:start w:val="1"/>
      <w:numFmt w:val="bullet"/>
      <w:lvlText w:val=""/>
      <w:lvlJc w:val="left"/>
      <w:pPr>
        <w:tabs>
          <w:tab w:val="num" w:pos="5182"/>
        </w:tabs>
        <w:ind w:left="5182" w:hanging="360"/>
      </w:pPr>
      <w:rPr>
        <w:rFonts w:ascii="Symbol" w:hAnsi="Symbol" w:hint="default"/>
      </w:rPr>
    </w:lvl>
    <w:lvl w:ilvl="7" w:tplc="FFFFFFFF" w:tentative="1">
      <w:start w:val="1"/>
      <w:numFmt w:val="bullet"/>
      <w:lvlText w:val="o"/>
      <w:lvlJc w:val="left"/>
      <w:pPr>
        <w:tabs>
          <w:tab w:val="num" w:pos="5902"/>
        </w:tabs>
        <w:ind w:left="5902" w:hanging="360"/>
      </w:pPr>
      <w:rPr>
        <w:rFonts w:ascii="Courier New" w:hAnsi="Courier New" w:hint="default"/>
      </w:rPr>
    </w:lvl>
    <w:lvl w:ilvl="8" w:tplc="FFFFFFFF" w:tentative="1">
      <w:start w:val="1"/>
      <w:numFmt w:val="bullet"/>
      <w:lvlText w:val=""/>
      <w:lvlJc w:val="left"/>
      <w:pPr>
        <w:tabs>
          <w:tab w:val="num" w:pos="6622"/>
        </w:tabs>
        <w:ind w:left="6622" w:hanging="360"/>
      </w:pPr>
      <w:rPr>
        <w:rFonts w:ascii="Wingdings" w:hAnsi="Wingdings" w:hint="default"/>
      </w:rPr>
    </w:lvl>
  </w:abstractNum>
  <w:abstractNum w:abstractNumId="17">
    <w:nsid w:val="46130154"/>
    <w:multiLevelType w:val="hybridMultilevel"/>
    <w:tmpl w:val="9E2A183E"/>
    <w:lvl w:ilvl="0" w:tplc="04190005">
      <w:start w:val="1"/>
      <w:numFmt w:val="decimal"/>
      <w:lvlText w:val="%1."/>
      <w:lvlJc w:val="left"/>
      <w:pPr>
        <w:tabs>
          <w:tab w:val="num" w:pos="720"/>
        </w:tabs>
        <w:ind w:left="720" w:hanging="360"/>
      </w:pPr>
      <w:rPr>
        <w:rFonts w:ascii="Times New Roman" w:hAnsi="Times New Roman" w:cs="Times New Roman" w:hint="default"/>
        <w:b w:val="0"/>
        <w:sz w:val="28"/>
        <w:szCs w:val="28"/>
      </w:rPr>
    </w:lvl>
    <w:lvl w:ilvl="1" w:tplc="04190003">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8">
    <w:nsid w:val="48996486"/>
    <w:multiLevelType w:val="hybridMultilevel"/>
    <w:tmpl w:val="5412A788"/>
    <w:lvl w:ilvl="0" w:tplc="101E9DC6">
      <w:start w:val="1"/>
      <w:numFmt w:val="bullet"/>
      <w:lvlText w:val=""/>
      <w:lvlJc w:val="left"/>
      <w:pPr>
        <w:tabs>
          <w:tab w:val="num" w:pos="862"/>
        </w:tabs>
        <w:ind w:left="862" w:hanging="360"/>
      </w:pPr>
      <w:rPr>
        <w:rFonts w:ascii="Wingdings" w:hAnsi="Wingdings"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9">
    <w:nsid w:val="4C8A1B7E"/>
    <w:multiLevelType w:val="hybridMultilevel"/>
    <w:tmpl w:val="FDE857BC"/>
    <w:lvl w:ilvl="0" w:tplc="FFFFFFFF">
      <w:start w:val="1"/>
      <w:numFmt w:val="decimal"/>
      <w:lvlText w:val="%1)"/>
      <w:lvlJc w:val="left"/>
      <w:pPr>
        <w:tabs>
          <w:tab w:val="num" w:pos="862"/>
        </w:tabs>
        <w:ind w:left="862" w:hanging="360"/>
      </w:pPr>
      <w:rPr>
        <w:rFonts w:ascii="Times New Roman" w:eastAsia="Times New Roman" w:hAnsi="Times New Roman" w:cs="Times New Roman"/>
      </w:rPr>
    </w:lvl>
    <w:lvl w:ilvl="1" w:tplc="FFFFFFFF" w:tentative="1">
      <w:start w:val="1"/>
      <w:numFmt w:val="bullet"/>
      <w:lvlText w:val="o"/>
      <w:lvlJc w:val="left"/>
      <w:pPr>
        <w:tabs>
          <w:tab w:val="num" w:pos="1582"/>
        </w:tabs>
        <w:ind w:left="1582" w:hanging="360"/>
      </w:pPr>
      <w:rPr>
        <w:rFonts w:ascii="Courier New" w:hAnsi="Courier New" w:hint="default"/>
      </w:rPr>
    </w:lvl>
    <w:lvl w:ilvl="2" w:tplc="FFFFFFFF" w:tentative="1">
      <w:start w:val="1"/>
      <w:numFmt w:val="bullet"/>
      <w:lvlText w:val=""/>
      <w:lvlJc w:val="left"/>
      <w:pPr>
        <w:tabs>
          <w:tab w:val="num" w:pos="2302"/>
        </w:tabs>
        <w:ind w:left="2302" w:hanging="360"/>
      </w:pPr>
      <w:rPr>
        <w:rFonts w:ascii="Wingdings" w:hAnsi="Wingdings" w:hint="default"/>
      </w:rPr>
    </w:lvl>
    <w:lvl w:ilvl="3" w:tplc="FFFFFFFF" w:tentative="1">
      <w:start w:val="1"/>
      <w:numFmt w:val="bullet"/>
      <w:lvlText w:val=""/>
      <w:lvlJc w:val="left"/>
      <w:pPr>
        <w:tabs>
          <w:tab w:val="num" w:pos="3022"/>
        </w:tabs>
        <w:ind w:left="3022" w:hanging="360"/>
      </w:pPr>
      <w:rPr>
        <w:rFonts w:ascii="Symbol" w:hAnsi="Symbol" w:hint="default"/>
      </w:rPr>
    </w:lvl>
    <w:lvl w:ilvl="4" w:tplc="FFFFFFFF" w:tentative="1">
      <w:start w:val="1"/>
      <w:numFmt w:val="bullet"/>
      <w:lvlText w:val="o"/>
      <w:lvlJc w:val="left"/>
      <w:pPr>
        <w:tabs>
          <w:tab w:val="num" w:pos="3742"/>
        </w:tabs>
        <w:ind w:left="3742" w:hanging="360"/>
      </w:pPr>
      <w:rPr>
        <w:rFonts w:ascii="Courier New" w:hAnsi="Courier New" w:hint="default"/>
      </w:rPr>
    </w:lvl>
    <w:lvl w:ilvl="5" w:tplc="FFFFFFFF" w:tentative="1">
      <w:start w:val="1"/>
      <w:numFmt w:val="bullet"/>
      <w:lvlText w:val=""/>
      <w:lvlJc w:val="left"/>
      <w:pPr>
        <w:tabs>
          <w:tab w:val="num" w:pos="4462"/>
        </w:tabs>
        <w:ind w:left="4462" w:hanging="360"/>
      </w:pPr>
      <w:rPr>
        <w:rFonts w:ascii="Wingdings" w:hAnsi="Wingdings" w:hint="default"/>
      </w:rPr>
    </w:lvl>
    <w:lvl w:ilvl="6" w:tplc="FFFFFFFF" w:tentative="1">
      <w:start w:val="1"/>
      <w:numFmt w:val="bullet"/>
      <w:lvlText w:val=""/>
      <w:lvlJc w:val="left"/>
      <w:pPr>
        <w:tabs>
          <w:tab w:val="num" w:pos="5182"/>
        </w:tabs>
        <w:ind w:left="5182" w:hanging="360"/>
      </w:pPr>
      <w:rPr>
        <w:rFonts w:ascii="Symbol" w:hAnsi="Symbol" w:hint="default"/>
      </w:rPr>
    </w:lvl>
    <w:lvl w:ilvl="7" w:tplc="FFFFFFFF" w:tentative="1">
      <w:start w:val="1"/>
      <w:numFmt w:val="bullet"/>
      <w:lvlText w:val="o"/>
      <w:lvlJc w:val="left"/>
      <w:pPr>
        <w:tabs>
          <w:tab w:val="num" w:pos="5902"/>
        </w:tabs>
        <w:ind w:left="5902" w:hanging="360"/>
      </w:pPr>
      <w:rPr>
        <w:rFonts w:ascii="Courier New" w:hAnsi="Courier New" w:hint="default"/>
      </w:rPr>
    </w:lvl>
    <w:lvl w:ilvl="8" w:tplc="FFFFFFFF" w:tentative="1">
      <w:start w:val="1"/>
      <w:numFmt w:val="bullet"/>
      <w:lvlText w:val=""/>
      <w:lvlJc w:val="left"/>
      <w:pPr>
        <w:tabs>
          <w:tab w:val="num" w:pos="6622"/>
        </w:tabs>
        <w:ind w:left="6622" w:hanging="360"/>
      </w:pPr>
      <w:rPr>
        <w:rFonts w:ascii="Wingdings" w:hAnsi="Wingdings" w:hint="default"/>
      </w:rPr>
    </w:lvl>
  </w:abstractNum>
  <w:abstractNum w:abstractNumId="20">
    <w:nsid w:val="4FC17587"/>
    <w:multiLevelType w:val="hybridMultilevel"/>
    <w:tmpl w:val="38F221D8"/>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lowerLetter"/>
      <w:lvlText w:val="%2."/>
      <w:lvlJc w:val="left"/>
      <w:pPr>
        <w:tabs>
          <w:tab w:val="num" w:pos="1980"/>
        </w:tabs>
        <w:ind w:left="1980" w:hanging="360"/>
      </w:pPr>
      <w:rPr>
        <w:rFonts w:cs="Times New Roman"/>
      </w:rPr>
    </w:lvl>
    <w:lvl w:ilvl="2" w:tplc="FFFFFFFF" w:tentative="1">
      <w:start w:val="1"/>
      <w:numFmt w:val="lowerRoman"/>
      <w:lvlText w:val="%3."/>
      <w:lvlJc w:val="right"/>
      <w:pPr>
        <w:tabs>
          <w:tab w:val="num" w:pos="2700"/>
        </w:tabs>
        <w:ind w:left="2700" w:hanging="180"/>
      </w:pPr>
      <w:rPr>
        <w:rFonts w:cs="Times New Roman"/>
      </w:rPr>
    </w:lvl>
    <w:lvl w:ilvl="3" w:tplc="FFFFFFFF" w:tentative="1">
      <w:start w:val="1"/>
      <w:numFmt w:val="decimal"/>
      <w:lvlText w:val="%4."/>
      <w:lvlJc w:val="left"/>
      <w:pPr>
        <w:tabs>
          <w:tab w:val="num" w:pos="3420"/>
        </w:tabs>
        <w:ind w:left="3420" w:hanging="360"/>
      </w:pPr>
      <w:rPr>
        <w:rFonts w:cs="Times New Roman"/>
      </w:rPr>
    </w:lvl>
    <w:lvl w:ilvl="4" w:tplc="FFFFFFFF" w:tentative="1">
      <w:start w:val="1"/>
      <w:numFmt w:val="lowerLetter"/>
      <w:lvlText w:val="%5."/>
      <w:lvlJc w:val="left"/>
      <w:pPr>
        <w:tabs>
          <w:tab w:val="num" w:pos="4140"/>
        </w:tabs>
        <w:ind w:left="4140" w:hanging="360"/>
      </w:pPr>
      <w:rPr>
        <w:rFonts w:cs="Times New Roman"/>
      </w:rPr>
    </w:lvl>
    <w:lvl w:ilvl="5" w:tplc="FFFFFFFF" w:tentative="1">
      <w:start w:val="1"/>
      <w:numFmt w:val="lowerRoman"/>
      <w:lvlText w:val="%6."/>
      <w:lvlJc w:val="right"/>
      <w:pPr>
        <w:tabs>
          <w:tab w:val="num" w:pos="4860"/>
        </w:tabs>
        <w:ind w:left="4860" w:hanging="180"/>
      </w:pPr>
      <w:rPr>
        <w:rFonts w:cs="Times New Roman"/>
      </w:rPr>
    </w:lvl>
    <w:lvl w:ilvl="6" w:tplc="FFFFFFFF" w:tentative="1">
      <w:start w:val="1"/>
      <w:numFmt w:val="decimal"/>
      <w:lvlText w:val="%7."/>
      <w:lvlJc w:val="left"/>
      <w:pPr>
        <w:tabs>
          <w:tab w:val="num" w:pos="5580"/>
        </w:tabs>
        <w:ind w:left="5580" w:hanging="360"/>
      </w:pPr>
      <w:rPr>
        <w:rFonts w:cs="Times New Roman"/>
      </w:rPr>
    </w:lvl>
    <w:lvl w:ilvl="7" w:tplc="FFFFFFFF" w:tentative="1">
      <w:start w:val="1"/>
      <w:numFmt w:val="lowerLetter"/>
      <w:lvlText w:val="%8."/>
      <w:lvlJc w:val="left"/>
      <w:pPr>
        <w:tabs>
          <w:tab w:val="num" w:pos="6300"/>
        </w:tabs>
        <w:ind w:left="6300" w:hanging="360"/>
      </w:pPr>
      <w:rPr>
        <w:rFonts w:cs="Times New Roman"/>
      </w:rPr>
    </w:lvl>
    <w:lvl w:ilvl="8" w:tplc="FFFFFFFF" w:tentative="1">
      <w:start w:val="1"/>
      <w:numFmt w:val="lowerRoman"/>
      <w:lvlText w:val="%9."/>
      <w:lvlJc w:val="right"/>
      <w:pPr>
        <w:tabs>
          <w:tab w:val="num" w:pos="7020"/>
        </w:tabs>
        <w:ind w:left="7020" w:hanging="180"/>
      </w:pPr>
      <w:rPr>
        <w:rFonts w:cs="Times New Roman"/>
      </w:rPr>
    </w:lvl>
  </w:abstractNum>
  <w:abstractNum w:abstractNumId="21">
    <w:nsid w:val="502321D3"/>
    <w:multiLevelType w:val="hybridMultilevel"/>
    <w:tmpl w:val="8A3A54A0"/>
    <w:lvl w:ilvl="0" w:tplc="4A622826">
      <w:start w:val="1"/>
      <w:numFmt w:val="decimal"/>
      <w:lvlText w:val="%1)"/>
      <w:lvlJc w:val="left"/>
      <w:pPr>
        <w:tabs>
          <w:tab w:val="num" w:pos="862"/>
        </w:tabs>
        <w:ind w:left="862" w:hanging="360"/>
      </w:pPr>
      <w:rPr>
        <w:rFonts w:cs="Times New Roman" w:hint="default"/>
      </w:rPr>
    </w:lvl>
    <w:lvl w:ilvl="1" w:tplc="04190019" w:tentative="1">
      <w:start w:val="1"/>
      <w:numFmt w:val="lowerLetter"/>
      <w:lvlText w:val="%2."/>
      <w:lvlJc w:val="left"/>
      <w:pPr>
        <w:tabs>
          <w:tab w:val="num" w:pos="1582"/>
        </w:tabs>
        <w:ind w:left="1582" w:hanging="360"/>
      </w:pPr>
      <w:rPr>
        <w:rFonts w:cs="Times New Roman"/>
      </w:rPr>
    </w:lvl>
    <w:lvl w:ilvl="2" w:tplc="0419001B" w:tentative="1">
      <w:start w:val="1"/>
      <w:numFmt w:val="lowerRoman"/>
      <w:lvlText w:val="%3."/>
      <w:lvlJc w:val="right"/>
      <w:pPr>
        <w:tabs>
          <w:tab w:val="num" w:pos="2302"/>
        </w:tabs>
        <w:ind w:left="2302" w:hanging="180"/>
      </w:pPr>
      <w:rPr>
        <w:rFonts w:cs="Times New Roman"/>
      </w:rPr>
    </w:lvl>
    <w:lvl w:ilvl="3" w:tplc="0419000F" w:tentative="1">
      <w:start w:val="1"/>
      <w:numFmt w:val="decimal"/>
      <w:lvlText w:val="%4."/>
      <w:lvlJc w:val="left"/>
      <w:pPr>
        <w:tabs>
          <w:tab w:val="num" w:pos="3022"/>
        </w:tabs>
        <w:ind w:left="3022" w:hanging="360"/>
      </w:pPr>
      <w:rPr>
        <w:rFonts w:cs="Times New Roman"/>
      </w:rPr>
    </w:lvl>
    <w:lvl w:ilvl="4" w:tplc="04190019" w:tentative="1">
      <w:start w:val="1"/>
      <w:numFmt w:val="lowerLetter"/>
      <w:lvlText w:val="%5."/>
      <w:lvlJc w:val="left"/>
      <w:pPr>
        <w:tabs>
          <w:tab w:val="num" w:pos="3742"/>
        </w:tabs>
        <w:ind w:left="3742" w:hanging="360"/>
      </w:pPr>
      <w:rPr>
        <w:rFonts w:cs="Times New Roman"/>
      </w:rPr>
    </w:lvl>
    <w:lvl w:ilvl="5" w:tplc="0419001B" w:tentative="1">
      <w:start w:val="1"/>
      <w:numFmt w:val="lowerRoman"/>
      <w:lvlText w:val="%6."/>
      <w:lvlJc w:val="right"/>
      <w:pPr>
        <w:tabs>
          <w:tab w:val="num" w:pos="4462"/>
        </w:tabs>
        <w:ind w:left="4462" w:hanging="180"/>
      </w:pPr>
      <w:rPr>
        <w:rFonts w:cs="Times New Roman"/>
      </w:rPr>
    </w:lvl>
    <w:lvl w:ilvl="6" w:tplc="0419000F" w:tentative="1">
      <w:start w:val="1"/>
      <w:numFmt w:val="decimal"/>
      <w:lvlText w:val="%7."/>
      <w:lvlJc w:val="left"/>
      <w:pPr>
        <w:tabs>
          <w:tab w:val="num" w:pos="5182"/>
        </w:tabs>
        <w:ind w:left="5182" w:hanging="360"/>
      </w:pPr>
      <w:rPr>
        <w:rFonts w:cs="Times New Roman"/>
      </w:rPr>
    </w:lvl>
    <w:lvl w:ilvl="7" w:tplc="04190019" w:tentative="1">
      <w:start w:val="1"/>
      <w:numFmt w:val="lowerLetter"/>
      <w:lvlText w:val="%8."/>
      <w:lvlJc w:val="left"/>
      <w:pPr>
        <w:tabs>
          <w:tab w:val="num" w:pos="5902"/>
        </w:tabs>
        <w:ind w:left="5902" w:hanging="360"/>
      </w:pPr>
      <w:rPr>
        <w:rFonts w:cs="Times New Roman"/>
      </w:rPr>
    </w:lvl>
    <w:lvl w:ilvl="8" w:tplc="0419001B" w:tentative="1">
      <w:start w:val="1"/>
      <w:numFmt w:val="lowerRoman"/>
      <w:lvlText w:val="%9."/>
      <w:lvlJc w:val="right"/>
      <w:pPr>
        <w:tabs>
          <w:tab w:val="num" w:pos="6622"/>
        </w:tabs>
        <w:ind w:left="6622" w:hanging="180"/>
      </w:pPr>
      <w:rPr>
        <w:rFonts w:cs="Times New Roman"/>
      </w:rPr>
    </w:lvl>
  </w:abstractNum>
  <w:abstractNum w:abstractNumId="22">
    <w:nsid w:val="51641D15"/>
    <w:multiLevelType w:val="hybridMultilevel"/>
    <w:tmpl w:val="701C58BC"/>
    <w:lvl w:ilvl="0" w:tplc="04190001">
      <w:start w:val="1"/>
      <w:numFmt w:val="decimal"/>
      <w:lvlText w:val="%1."/>
      <w:lvlJc w:val="left"/>
      <w:pPr>
        <w:tabs>
          <w:tab w:val="num" w:pos="1467"/>
        </w:tabs>
        <w:ind w:left="1467" w:hanging="360"/>
      </w:pPr>
      <w:rPr>
        <w:rFonts w:cs="Times New Roman" w:hint="default"/>
      </w:rPr>
    </w:lvl>
    <w:lvl w:ilvl="1" w:tplc="04190019">
      <w:start w:val="1"/>
      <w:numFmt w:val="bullet"/>
      <w:lvlText w:val=""/>
      <w:lvlJc w:val="left"/>
      <w:pPr>
        <w:tabs>
          <w:tab w:val="num" w:pos="1980"/>
        </w:tabs>
        <w:ind w:left="1980" w:hanging="360"/>
      </w:pPr>
      <w:rPr>
        <w:rFonts w:ascii="Symbol" w:hAnsi="Symbol" w:hint="default"/>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3">
    <w:nsid w:val="57121377"/>
    <w:multiLevelType w:val="hybridMultilevel"/>
    <w:tmpl w:val="5948BCA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59FF491C"/>
    <w:multiLevelType w:val="multilevel"/>
    <w:tmpl w:val="6BFC308C"/>
    <w:lvl w:ilvl="0">
      <w:start w:val="1"/>
      <w:numFmt w:val="decimal"/>
      <w:lvlText w:val="%1)"/>
      <w:lvlJc w:val="left"/>
      <w:pPr>
        <w:tabs>
          <w:tab w:val="num" w:pos="900"/>
        </w:tabs>
        <w:ind w:left="900" w:hanging="360"/>
      </w:pPr>
      <w:rPr>
        <w:rFonts w:ascii="Times New Roman" w:eastAsia="Times New Roman" w:hAnsi="Times New Roman" w:cs="Times New Roman"/>
      </w:rPr>
    </w:lvl>
    <w:lvl w:ilvl="1">
      <w:start w:val="1"/>
      <w:numFmt w:val="bullet"/>
      <w:lvlText w:val="o"/>
      <w:lvlJc w:val="left"/>
      <w:pPr>
        <w:tabs>
          <w:tab w:val="num" w:pos="1582"/>
        </w:tabs>
        <w:ind w:left="1582" w:hanging="360"/>
      </w:pPr>
      <w:rPr>
        <w:rFonts w:ascii="Courier New" w:hAnsi="Courier New" w:hint="default"/>
      </w:rPr>
    </w:lvl>
    <w:lvl w:ilvl="2">
      <w:start w:val="1"/>
      <w:numFmt w:val="bullet"/>
      <w:lvlText w:val=""/>
      <w:lvlJc w:val="left"/>
      <w:pPr>
        <w:tabs>
          <w:tab w:val="num" w:pos="2302"/>
        </w:tabs>
        <w:ind w:left="2302" w:hanging="360"/>
      </w:pPr>
      <w:rPr>
        <w:rFonts w:ascii="Wingdings" w:hAnsi="Wingdings" w:hint="default"/>
      </w:rPr>
    </w:lvl>
    <w:lvl w:ilvl="3">
      <w:start w:val="1"/>
      <w:numFmt w:val="bullet"/>
      <w:lvlText w:val=""/>
      <w:lvlJc w:val="left"/>
      <w:pPr>
        <w:tabs>
          <w:tab w:val="num" w:pos="3022"/>
        </w:tabs>
        <w:ind w:left="3022" w:hanging="360"/>
      </w:pPr>
      <w:rPr>
        <w:rFonts w:ascii="Symbol" w:hAnsi="Symbol" w:hint="default"/>
      </w:rPr>
    </w:lvl>
    <w:lvl w:ilvl="4">
      <w:start w:val="1"/>
      <w:numFmt w:val="bullet"/>
      <w:lvlText w:val="o"/>
      <w:lvlJc w:val="left"/>
      <w:pPr>
        <w:tabs>
          <w:tab w:val="num" w:pos="3742"/>
        </w:tabs>
        <w:ind w:left="3742" w:hanging="360"/>
      </w:pPr>
      <w:rPr>
        <w:rFonts w:ascii="Courier New" w:hAnsi="Courier New" w:hint="default"/>
      </w:rPr>
    </w:lvl>
    <w:lvl w:ilvl="5">
      <w:start w:val="1"/>
      <w:numFmt w:val="bullet"/>
      <w:lvlText w:val=""/>
      <w:lvlJc w:val="left"/>
      <w:pPr>
        <w:tabs>
          <w:tab w:val="num" w:pos="4462"/>
        </w:tabs>
        <w:ind w:left="4462" w:hanging="360"/>
      </w:pPr>
      <w:rPr>
        <w:rFonts w:ascii="Wingdings" w:hAnsi="Wingdings" w:hint="default"/>
      </w:rPr>
    </w:lvl>
    <w:lvl w:ilvl="6">
      <w:start w:val="1"/>
      <w:numFmt w:val="bullet"/>
      <w:lvlText w:val=""/>
      <w:lvlJc w:val="left"/>
      <w:pPr>
        <w:tabs>
          <w:tab w:val="num" w:pos="5182"/>
        </w:tabs>
        <w:ind w:left="5182" w:hanging="360"/>
      </w:pPr>
      <w:rPr>
        <w:rFonts w:ascii="Symbol" w:hAnsi="Symbol" w:hint="default"/>
      </w:rPr>
    </w:lvl>
    <w:lvl w:ilvl="7">
      <w:start w:val="1"/>
      <w:numFmt w:val="bullet"/>
      <w:lvlText w:val="o"/>
      <w:lvlJc w:val="left"/>
      <w:pPr>
        <w:tabs>
          <w:tab w:val="num" w:pos="5902"/>
        </w:tabs>
        <w:ind w:left="5902" w:hanging="360"/>
      </w:pPr>
      <w:rPr>
        <w:rFonts w:ascii="Courier New" w:hAnsi="Courier New" w:hint="default"/>
      </w:rPr>
    </w:lvl>
    <w:lvl w:ilvl="8">
      <w:start w:val="1"/>
      <w:numFmt w:val="bullet"/>
      <w:lvlText w:val=""/>
      <w:lvlJc w:val="left"/>
      <w:pPr>
        <w:tabs>
          <w:tab w:val="num" w:pos="6622"/>
        </w:tabs>
        <w:ind w:left="6622" w:hanging="360"/>
      </w:pPr>
      <w:rPr>
        <w:rFonts w:ascii="Wingdings" w:hAnsi="Wingdings" w:hint="default"/>
      </w:rPr>
    </w:lvl>
  </w:abstractNum>
  <w:abstractNum w:abstractNumId="25">
    <w:nsid w:val="5B354976"/>
    <w:multiLevelType w:val="hybridMultilevel"/>
    <w:tmpl w:val="6E923B2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5C295DAB"/>
    <w:multiLevelType w:val="hybridMultilevel"/>
    <w:tmpl w:val="120217B4"/>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5D7D5782"/>
    <w:multiLevelType w:val="hybridMultilevel"/>
    <w:tmpl w:val="9A90FE0A"/>
    <w:lvl w:ilvl="0" w:tplc="FFFFFFFF">
      <w:start w:val="1"/>
      <w:numFmt w:val="bullet"/>
      <w:lvlText w:val=""/>
      <w:lvlJc w:val="left"/>
      <w:pPr>
        <w:tabs>
          <w:tab w:val="num" w:pos="1260"/>
        </w:tabs>
        <w:ind w:left="1260" w:hanging="360"/>
      </w:pPr>
      <w:rPr>
        <w:rFonts w:ascii="Symbol" w:hAnsi="Symbol" w:hint="default"/>
      </w:rPr>
    </w:lvl>
    <w:lvl w:ilvl="1" w:tplc="FFFFFFFF">
      <w:start w:val="1"/>
      <w:numFmt w:val="decimal"/>
      <w:lvlText w:val="%2)"/>
      <w:lvlJc w:val="left"/>
      <w:pPr>
        <w:tabs>
          <w:tab w:val="num" w:pos="1980"/>
        </w:tabs>
        <w:ind w:left="1980" w:hanging="360"/>
      </w:pPr>
      <w:rPr>
        <w:rFonts w:cs="Times New Roman" w:hint="default"/>
      </w:rPr>
    </w:lvl>
    <w:lvl w:ilvl="2" w:tplc="FFFFFFFF">
      <w:start w:val="1"/>
      <w:numFmt w:val="decimal"/>
      <w:lvlText w:val="%3"/>
      <w:lvlJc w:val="left"/>
      <w:pPr>
        <w:tabs>
          <w:tab w:val="num" w:pos="2700"/>
        </w:tabs>
        <w:ind w:left="2700" w:hanging="360"/>
      </w:pPr>
      <w:rPr>
        <w:rFonts w:cs="Times New Roman" w:hint="default"/>
      </w:rPr>
    </w:lvl>
    <w:lvl w:ilvl="3" w:tplc="FFFFFFFF">
      <w:start w:val="3"/>
      <w:numFmt w:val="decimal"/>
      <w:lvlText w:val="%4."/>
      <w:lvlJc w:val="left"/>
      <w:pPr>
        <w:tabs>
          <w:tab w:val="num" w:pos="4470"/>
        </w:tabs>
        <w:ind w:left="4470" w:hanging="1410"/>
      </w:pPr>
      <w:rPr>
        <w:rFonts w:cs="Times New Roman"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28">
    <w:nsid w:val="5FAC1115"/>
    <w:multiLevelType w:val="hybridMultilevel"/>
    <w:tmpl w:val="6BFC308C"/>
    <w:lvl w:ilvl="0" w:tplc="B576E76E">
      <w:start w:val="1"/>
      <w:numFmt w:val="decimal"/>
      <w:lvlText w:val="%1)"/>
      <w:lvlJc w:val="left"/>
      <w:pPr>
        <w:tabs>
          <w:tab w:val="num" w:pos="900"/>
        </w:tabs>
        <w:ind w:left="900" w:hanging="360"/>
      </w:pPr>
      <w:rPr>
        <w:rFonts w:ascii="Times New Roman" w:eastAsia="Times New Roman" w:hAnsi="Times New Roman" w:cs="Times New Roman"/>
      </w:rPr>
    </w:lvl>
    <w:lvl w:ilvl="1" w:tplc="04190011" w:tentative="1">
      <w:start w:val="1"/>
      <w:numFmt w:val="bullet"/>
      <w:lvlText w:val="o"/>
      <w:lvlJc w:val="left"/>
      <w:pPr>
        <w:tabs>
          <w:tab w:val="num" w:pos="1582"/>
        </w:tabs>
        <w:ind w:left="1582" w:hanging="360"/>
      </w:pPr>
      <w:rPr>
        <w:rFonts w:ascii="Courier New" w:hAnsi="Courier New" w:hint="default"/>
      </w:rPr>
    </w:lvl>
    <w:lvl w:ilvl="2" w:tplc="DF44F132" w:tentative="1">
      <w:start w:val="1"/>
      <w:numFmt w:val="bullet"/>
      <w:lvlText w:val=""/>
      <w:lvlJc w:val="left"/>
      <w:pPr>
        <w:tabs>
          <w:tab w:val="num" w:pos="2302"/>
        </w:tabs>
        <w:ind w:left="2302" w:hanging="360"/>
      </w:pPr>
      <w:rPr>
        <w:rFonts w:ascii="Wingdings" w:hAnsi="Wingdings" w:hint="default"/>
      </w:rPr>
    </w:lvl>
    <w:lvl w:ilvl="3" w:tplc="5C6C10CA"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29">
    <w:nsid w:val="60E75590"/>
    <w:multiLevelType w:val="multilevel"/>
    <w:tmpl w:val="EF1464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360"/>
        </w:tabs>
        <w:ind w:left="36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63E7522C"/>
    <w:multiLevelType w:val="hybridMultilevel"/>
    <w:tmpl w:val="0C4E69C8"/>
    <w:lvl w:ilvl="0" w:tplc="FFFFFFFF">
      <w:start w:val="1"/>
      <w:numFmt w:val="decimal"/>
      <w:lvlText w:val="%1)"/>
      <w:lvlJc w:val="left"/>
      <w:pPr>
        <w:tabs>
          <w:tab w:val="num" w:pos="862"/>
        </w:tabs>
        <w:ind w:left="862" w:hanging="360"/>
      </w:pPr>
      <w:rPr>
        <w:rFonts w:ascii="Times New Roman" w:eastAsia="Times New Roman" w:hAnsi="Times New Roman" w:cs="Times New Roman"/>
      </w:rPr>
    </w:lvl>
    <w:lvl w:ilvl="1" w:tplc="FFFFFFFF" w:tentative="1">
      <w:start w:val="1"/>
      <w:numFmt w:val="bullet"/>
      <w:lvlText w:val="o"/>
      <w:lvlJc w:val="left"/>
      <w:pPr>
        <w:tabs>
          <w:tab w:val="num" w:pos="1582"/>
        </w:tabs>
        <w:ind w:left="1582" w:hanging="360"/>
      </w:pPr>
      <w:rPr>
        <w:rFonts w:ascii="Courier New" w:hAnsi="Courier New" w:hint="default"/>
      </w:rPr>
    </w:lvl>
    <w:lvl w:ilvl="2" w:tplc="FFFFFFFF" w:tentative="1">
      <w:start w:val="1"/>
      <w:numFmt w:val="bullet"/>
      <w:lvlText w:val=""/>
      <w:lvlJc w:val="left"/>
      <w:pPr>
        <w:tabs>
          <w:tab w:val="num" w:pos="2302"/>
        </w:tabs>
        <w:ind w:left="2302" w:hanging="360"/>
      </w:pPr>
      <w:rPr>
        <w:rFonts w:ascii="Wingdings" w:hAnsi="Wingdings" w:hint="default"/>
      </w:rPr>
    </w:lvl>
    <w:lvl w:ilvl="3" w:tplc="FFFFFFFF" w:tentative="1">
      <w:start w:val="1"/>
      <w:numFmt w:val="bullet"/>
      <w:lvlText w:val=""/>
      <w:lvlJc w:val="left"/>
      <w:pPr>
        <w:tabs>
          <w:tab w:val="num" w:pos="3022"/>
        </w:tabs>
        <w:ind w:left="3022" w:hanging="360"/>
      </w:pPr>
      <w:rPr>
        <w:rFonts w:ascii="Symbol" w:hAnsi="Symbol" w:hint="default"/>
      </w:rPr>
    </w:lvl>
    <w:lvl w:ilvl="4" w:tplc="FFFFFFFF" w:tentative="1">
      <w:start w:val="1"/>
      <w:numFmt w:val="bullet"/>
      <w:lvlText w:val="o"/>
      <w:lvlJc w:val="left"/>
      <w:pPr>
        <w:tabs>
          <w:tab w:val="num" w:pos="3742"/>
        </w:tabs>
        <w:ind w:left="3742" w:hanging="360"/>
      </w:pPr>
      <w:rPr>
        <w:rFonts w:ascii="Courier New" w:hAnsi="Courier New" w:hint="default"/>
      </w:rPr>
    </w:lvl>
    <w:lvl w:ilvl="5" w:tplc="FFFFFFFF" w:tentative="1">
      <w:start w:val="1"/>
      <w:numFmt w:val="bullet"/>
      <w:lvlText w:val=""/>
      <w:lvlJc w:val="left"/>
      <w:pPr>
        <w:tabs>
          <w:tab w:val="num" w:pos="4462"/>
        </w:tabs>
        <w:ind w:left="4462" w:hanging="360"/>
      </w:pPr>
      <w:rPr>
        <w:rFonts w:ascii="Wingdings" w:hAnsi="Wingdings" w:hint="default"/>
      </w:rPr>
    </w:lvl>
    <w:lvl w:ilvl="6" w:tplc="FFFFFFFF" w:tentative="1">
      <w:start w:val="1"/>
      <w:numFmt w:val="bullet"/>
      <w:lvlText w:val=""/>
      <w:lvlJc w:val="left"/>
      <w:pPr>
        <w:tabs>
          <w:tab w:val="num" w:pos="5182"/>
        </w:tabs>
        <w:ind w:left="5182" w:hanging="360"/>
      </w:pPr>
      <w:rPr>
        <w:rFonts w:ascii="Symbol" w:hAnsi="Symbol" w:hint="default"/>
      </w:rPr>
    </w:lvl>
    <w:lvl w:ilvl="7" w:tplc="FFFFFFFF" w:tentative="1">
      <w:start w:val="1"/>
      <w:numFmt w:val="bullet"/>
      <w:lvlText w:val="o"/>
      <w:lvlJc w:val="left"/>
      <w:pPr>
        <w:tabs>
          <w:tab w:val="num" w:pos="5902"/>
        </w:tabs>
        <w:ind w:left="5902" w:hanging="360"/>
      </w:pPr>
      <w:rPr>
        <w:rFonts w:ascii="Courier New" w:hAnsi="Courier New" w:hint="default"/>
      </w:rPr>
    </w:lvl>
    <w:lvl w:ilvl="8" w:tplc="FFFFFFFF" w:tentative="1">
      <w:start w:val="1"/>
      <w:numFmt w:val="bullet"/>
      <w:lvlText w:val=""/>
      <w:lvlJc w:val="left"/>
      <w:pPr>
        <w:tabs>
          <w:tab w:val="num" w:pos="6622"/>
        </w:tabs>
        <w:ind w:left="6622" w:hanging="360"/>
      </w:pPr>
      <w:rPr>
        <w:rFonts w:ascii="Wingdings" w:hAnsi="Wingdings" w:hint="default"/>
      </w:rPr>
    </w:lvl>
  </w:abstractNum>
  <w:abstractNum w:abstractNumId="31">
    <w:nsid w:val="6727132B"/>
    <w:multiLevelType w:val="hybridMultilevel"/>
    <w:tmpl w:val="FA205FA2"/>
    <w:lvl w:ilvl="0" w:tplc="04190005">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A54788C"/>
    <w:multiLevelType w:val="hybridMultilevel"/>
    <w:tmpl w:val="6756D78C"/>
    <w:lvl w:ilvl="0" w:tplc="1E38C476">
      <w:start w:val="1"/>
      <w:numFmt w:val="decimal"/>
      <w:lvlText w:val="%1)"/>
      <w:lvlJc w:val="left"/>
      <w:pPr>
        <w:tabs>
          <w:tab w:val="num" w:pos="862"/>
        </w:tabs>
        <w:ind w:left="862" w:hanging="360"/>
      </w:pPr>
      <w:rPr>
        <w:rFonts w:cs="Times New Roman" w:hint="default"/>
      </w:rPr>
    </w:lvl>
    <w:lvl w:ilvl="1" w:tplc="04190019" w:tentative="1">
      <w:start w:val="1"/>
      <w:numFmt w:val="lowerLetter"/>
      <w:lvlText w:val="%2."/>
      <w:lvlJc w:val="left"/>
      <w:pPr>
        <w:tabs>
          <w:tab w:val="num" w:pos="1582"/>
        </w:tabs>
        <w:ind w:left="1582" w:hanging="360"/>
      </w:pPr>
      <w:rPr>
        <w:rFonts w:cs="Times New Roman"/>
      </w:rPr>
    </w:lvl>
    <w:lvl w:ilvl="2" w:tplc="0419001B" w:tentative="1">
      <w:start w:val="1"/>
      <w:numFmt w:val="lowerRoman"/>
      <w:lvlText w:val="%3."/>
      <w:lvlJc w:val="right"/>
      <w:pPr>
        <w:tabs>
          <w:tab w:val="num" w:pos="2302"/>
        </w:tabs>
        <w:ind w:left="2302" w:hanging="180"/>
      </w:pPr>
      <w:rPr>
        <w:rFonts w:cs="Times New Roman"/>
      </w:rPr>
    </w:lvl>
    <w:lvl w:ilvl="3" w:tplc="0419000F" w:tentative="1">
      <w:start w:val="1"/>
      <w:numFmt w:val="decimal"/>
      <w:lvlText w:val="%4."/>
      <w:lvlJc w:val="left"/>
      <w:pPr>
        <w:tabs>
          <w:tab w:val="num" w:pos="3022"/>
        </w:tabs>
        <w:ind w:left="3022" w:hanging="360"/>
      </w:pPr>
      <w:rPr>
        <w:rFonts w:cs="Times New Roman"/>
      </w:rPr>
    </w:lvl>
    <w:lvl w:ilvl="4" w:tplc="04190019" w:tentative="1">
      <w:start w:val="1"/>
      <w:numFmt w:val="lowerLetter"/>
      <w:lvlText w:val="%5."/>
      <w:lvlJc w:val="left"/>
      <w:pPr>
        <w:tabs>
          <w:tab w:val="num" w:pos="3742"/>
        </w:tabs>
        <w:ind w:left="3742" w:hanging="360"/>
      </w:pPr>
      <w:rPr>
        <w:rFonts w:cs="Times New Roman"/>
      </w:rPr>
    </w:lvl>
    <w:lvl w:ilvl="5" w:tplc="0419001B" w:tentative="1">
      <w:start w:val="1"/>
      <w:numFmt w:val="lowerRoman"/>
      <w:lvlText w:val="%6."/>
      <w:lvlJc w:val="right"/>
      <w:pPr>
        <w:tabs>
          <w:tab w:val="num" w:pos="4462"/>
        </w:tabs>
        <w:ind w:left="4462" w:hanging="180"/>
      </w:pPr>
      <w:rPr>
        <w:rFonts w:cs="Times New Roman"/>
      </w:rPr>
    </w:lvl>
    <w:lvl w:ilvl="6" w:tplc="0419000F" w:tentative="1">
      <w:start w:val="1"/>
      <w:numFmt w:val="decimal"/>
      <w:lvlText w:val="%7."/>
      <w:lvlJc w:val="left"/>
      <w:pPr>
        <w:tabs>
          <w:tab w:val="num" w:pos="5182"/>
        </w:tabs>
        <w:ind w:left="5182" w:hanging="360"/>
      </w:pPr>
      <w:rPr>
        <w:rFonts w:cs="Times New Roman"/>
      </w:rPr>
    </w:lvl>
    <w:lvl w:ilvl="7" w:tplc="04190019" w:tentative="1">
      <w:start w:val="1"/>
      <w:numFmt w:val="lowerLetter"/>
      <w:lvlText w:val="%8."/>
      <w:lvlJc w:val="left"/>
      <w:pPr>
        <w:tabs>
          <w:tab w:val="num" w:pos="5902"/>
        </w:tabs>
        <w:ind w:left="5902" w:hanging="360"/>
      </w:pPr>
      <w:rPr>
        <w:rFonts w:cs="Times New Roman"/>
      </w:rPr>
    </w:lvl>
    <w:lvl w:ilvl="8" w:tplc="0419001B" w:tentative="1">
      <w:start w:val="1"/>
      <w:numFmt w:val="lowerRoman"/>
      <w:lvlText w:val="%9."/>
      <w:lvlJc w:val="right"/>
      <w:pPr>
        <w:tabs>
          <w:tab w:val="num" w:pos="6622"/>
        </w:tabs>
        <w:ind w:left="6622" w:hanging="180"/>
      </w:pPr>
      <w:rPr>
        <w:rFonts w:cs="Times New Roman"/>
      </w:rPr>
    </w:lvl>
  </w:abstractNum>
  <w:abstractNum w:abstractNumId="33">
    <w:nsid w:val="71522D64"/>
    <w:multiLevelType w:val="singleLevel"/>
    <w:tmpl w:val="3760DAB6"/>
    <w:lvl w:ilvl="0">
      <w:numFmt w:val="none"/>
      <w:lvlText w:val=""/>
      <w:lvlJc w:val="left"/>
      <w:pPr>
        <w:tabs>
          <w:tab w:val="num" w:pos="360"/>
        </w:tabs>
      </w:pPr>
      <w:rPr>
        <w:rFonts w:cs="Times New Roman"/>
      </w:rPr>
    </w:lvl>
  </w:abstractNum>
  <w:abstractNum w:abstractNumId="34">
    <w:nsid w:val="71A16CE9"/>
    <w:multiLevelType w:val="hybridMultilevel"/>
    <w:tmpl w:val="A218F140"/>
    <w:lvl w:ilvl="0" w:tplc="FFFFFFFF">
      <w:start w:val="1"/>
      <w:numFmt w:val="decimal"/>
      <w:lvlText w:val="%1)"/>
      <w:lvlJc w:val="left"/>
      <w:pPr>
        <w:tabs>
          <w:tab w:val="num" w:pos="862"/>
        </w:tabs>
        <w:ind w:left="862" w:hanging="360"/>
      </w:pPr>
      <w:rPr>
        <w:rFonts w:ascii="Times New Roman" w:eastAsia="Times New Roman" w:hAnsi="Times New Roman" w:cs="Times New Roman"/>
      </w:rPr>
    </w:lvl>
    <w:lvl w:ilvl="1" w:tplc="FFFFFFFF" w:tentative="1">
      <w:start w:val="1"/>
      <w:numFmt w:val="bullet"/>
      <w:lvlText w:val="o"/>
      <w:lvlJc w:val="left"/>
      <w:pPr>
        <w:tabs>
          <w:tab w:val="num" w:pos="1582"/>
        </w:tabs>
        <w:ind w:left="1582" w:hanging="360"/>
      </w:pPr>
      <w:rPr>
        <w:rFonts w:ascii="Courier New" w:hAnsi="Courier New" w:hint="default"/>
      </w:rPr>
    </w:lvl>
    <w:lvl w:ilvl="2" w:tplc="FFFFFFFF" w:tentative="1">
      <w:start w:val="1"/>
      <w:numFmt w:val="bullet"/>
      <w:lvlText w:val=""/>
      <w:lvlJc w:val="left"/>
      <w:pPr>
        <w:tabs>
          <w:tab w:val="num" w:pos="2302"/>
        </w:tabs>
        <w:ind w:left="2302" w:hanging="360"/>
      </w:pPr>
      <w:rPr>
        <w:rFonts w:ascii="Wingdings" w:hAnsi="Wingdings" w:hint="default"/>
      </w:rPr>
    </w:lvl>
    <w:lvl w:ilvl="3" w:tplc="FFFFFFFF" w:tentative="1">
      <w:start w:val="1"/>
      <w:numFmt w:val="bullet"/>
      <w:lvlText w:val=""/>
      <w:lvlJc w:val="left"/>
      <w:pPr>
        <w:tabs>
          <w:tab w:val="num" w:pos="3022"/>
        </w:tabs>
        <w:ind w:left="3022" w:hanging="360"/>
      </w:pPr>
      <w:rPr>
        <w:rFonts w:ascii="Symbol" w:hAnsi="Symbol" w:hint="default"/>
      </w:rPr>
    </w:lvl>
    <w:lvl w:ilvl="4" w:tplc="FFFFFFFF" w:tentative="1">
      <w:start w:val="1"/>
      <w:numFmt w:val="bullet"/>
      <w:lvlText w:val="o"/>
      <w:lvlJc w:val="left"/>
      <w:pPr>
        <w:tabs>
          <w:tab w:val="num" w:pos="3742"/>
        </w:tabs>
        <w:ind w:left="3742" w:hanging="360"/>
      </w:pPr>
      <w:rPr>
        <w:rFonts w:ascii="Courier New" w:hAnsi="Courier New" w:hint="default"/>
      </w:rPr>
    </w:lvl>
    <w:lvl w:ilvl="5" w:tplc="FFFFFFFF" w:tentative="1">
      <w:start w:val="1"/>
      <w:numFmt w:val="bullet"/>
      <w:lvlText w:val=""/>
      <w:lvlJc w:val="left"/>
      <w:pPr>
        <w:tabs>
          <w:tab w:val="num" w:pos="4462"/>
        </w:tabs>
        <w:ind w:left="4462" w:hanging="360"/>
      </w:pPr>
      <w:rPr>
        <w:rFonts w:ascii="Wingdings" w:hAnsi="Wingdings" w:hint="default"/>
      </w:rPr>
    </w:lvl>
    <w:lvl w:ilvl="6" w:tplc="FFFFFFFF" w:tentative="1">
      <w:start w:val="1"/>
      <w:numFmt w:val="bullet"/>
      <w:lvlText w:val=""/>
      <w:lvlJc w:val="left"/>
      <w:pPr>
        <w:tabs>
          <w:tab w:val="num" w:pos="5182"/>
        </w:tabs>
        <w:ind w:left="5182" w:hanging="360"/>
      </w:pPr>
      <w:rPr>
        <w:rFonts w:ascii="Symbol" w:hAnsi="Symbol" w:hint="default"/>
      </w:rPr>
    </w:lvl>
    <w:lvl w:ilvl="7" w:tplc="FFFFFFFF" w:tentative="1">
      <w:start w:val="1"/>
      <w:numFmt w:val="bullet"/>
      <w:lvlText w:val="o"/>
      <w:lvlJc w:val="left"/>
      <w:pPr>
        <w:tabs>
          <w:tab w:val="num" w:pos="5902"/>
        </w:tabs>
        <w:ind w:left="5902" w:hanging="360"/>
      </w:pPr>
      <w:rPr>
        <w:rFonts w:ascii="Courier New" w:hAnsi="Courier New" w:hint="default"/>
      </w:rPr>
    </w:lvl>
    <w:lvl w:ilvl="8" w:tplc="FFFFFFFF" w:tentative="1">
      <w:start w:val="1"/>
      <w:numFmt w:val="bullet"/>
      <w:lvlText w:val=""/>
      <w:lvlJc w:val="left"/>
      <w:pPr>
        <w:tabs>
          <w:tab w:val="num" w:pos="6622"/>
        </w:tabs>
        <w:ind w:left="6622" w:hanging="360"/>
      </w:pPr>
      <w:rPr>
        <w:rFonts w:ascii="Wingdings" w:hAnsi="Wingdings" w:hint="default"/>
      </w:rPr>
    </w:lvl>
  </w:abstractNum>
  <w:abstractNum w:abstractNumId="35">
    <w:nsid w:val="720D274E"/>
    <w:multiLevelType w:val="hybridMultilevel"/>
    <w:tmpl w:val="05721E30"/>
    <w:lvl w:ilvl="0" w:tplc="04190005">
      <w:start w:val="1"/>
      <w:numFmt w:val="bullet"/>
      <w:lvlText w:val=""/>
      <w:lvlJc w:val="left"/>
      <w:pPr>
        <w:tabs>
          <w:tab w:val="num" w:pos="862"/>
        </w:tabs>
        <w:ind w:left="862" w:hanging="360"/>
      </w:pPr>
      <w:rPr>
        <w:rFonts w:ascii="Wingdings" w:hAnsi="Wingdings"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36">
    <w:nsid w:val="73CF2EEE"/>
    <w:multiLevelType w:val="hybridMultilevel"/>
    <w:tmpl w:val="8954F19C"/>
    <w:lvl w:ilvl="0" w:tplc="71122156">
      <w:start w:val="1"/>
      <w:numFmt w:val="decimal"/>
      <w:lvlText w:val="%1)"/>
      <w:lvlJc w:val="left"/>
      <w:pPr>
        <w:tabs>
          <w:tab w:val="num" w:pos="862"/>
        </w:tabs>
        <w:ind w:left="862" w:hanging="360"/>
      </w:pPr>
      <w:rPr>
        <w:rFonts w:ascii="Times New Roman" w:eastAsia="Times New Roman" w:hAnsi="Times New Roman" w:cs="Times New Roman"/>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37">
    <w:nsid w:val="7B9435D7"/>
    <w:multiLevelType w:val="hybridMultilevel"/>
    <w:tmpl w:val="F93AD6E0"/>
    <w:lvl w:ilvl="0" w:tplc="B63EE3C8">
      <w:start w:val="1"/>
      <w:numFmt w:val="decimal"/>
      <w:lvlText w:val="%1)"/>
      <w:lvlJc w:val="left"/>
      <w:pPr>
        <w:tabs>
          <w:tab w:val="num" w:pos="1696"/>
        </w:tabs>
        <w:ind w:left="1696" w:hanging="1260"/>
      </w:pPr>
      <w:rPr>
        <w:rFonts w:cs="Times New Roman" w:hint="default"/>
      </w:rPr>
    </w:lvl>
    <w:lvl w:ilvl="1" w:tplc="04190019" w:tentative="1">
      <w:start w:val="1"/>
      <w:numFmt w:val="lowerLetter"/>
      <w:lvlText w:val="%2."/>
      <w:lvlJc w:val="left"/>
      <w:pPr>
        <w:tabs>
          <w:tab w:val="num" w:pos="1516"/>
        </w:tabs>
        <w:ind w:left="1516" w:hanging="360"/>
      </w:pPr>
      <w:rPr>
        <w:rFonts w:cs="Times New Roman"/>
      </w:rPr>
    </w:lvl>
    <w:lvl w:ilvl="2" w:tplc="0419001B" w:tentative="1">
      <w:start w:val="1"/>
      <w:numFmt w:val="lowerRoman"/>
      <w:lvlText w:val="%3."/>
      <w:lvlJc w:val="right"/>
      <w:pPr>
        <w:tabs>
          <w:tab w:val="num" w:pos="2236"/>
        </w:tabs>
        <w:ind w:left="2236" w:hanging="180"/>
      </w:pPr>
      <w:rPr>
        <w:rFonts w:cs="Times New Roman"/>
      </w:rPr>
    </w:lvl>
    <w:lvl w:ilvl="3" w:tplc="0419000F" w:tentative="1">
      <w:start w:val="1"/>
      <w:numFmt w:val="decimal"/>
      <w:lvlText w:val="%4."/>
      <w:lvlJc w:val="left"/>
      <w:pPr>
        <w:tabs>
          <w:tab w:val="num" w:pos="2956"/>
        </w:tabs>
        <w:ind w:left="2956" w:hanging="360"/>
      </w:pPr>
      <w:rPr>
        <w:rFonts w:cs="Times New Roman"/>
      </w:rPr>
    </w:lvl>
    <w:lvl w:ilvl="4" w:tplc="04190019" w:tentative="1">
      <w:start w:val="1"/>
      <w:numFmt w:val="lowerLetter"/>
      <w:lvlText w:val="%5."/>
      <w:lvlJc w:val="left"/>
      <w:pPr>
        <w:tabs>
          <w:tab w:val="num" w:pos="3676"/>
        </w:tabs>
        <w:ind w:left="3676" w:hanging="360"/>
      </w:pPr>
      <w:rPr>
        <w:rFonts w:cs="Times New Roman"/>
      </w:rPr>
    </w:lvl>
    <w:lvl w:ilvl="5" w:tplc="0419001B" w:tentative="1">
      <w:start w:val="1"/>
      <w:numFmt w:val="lowerRoman"/>
      <w:lvlText w:val="%6."/>
      <w:lvlJc w:val="right"/>
      <w:pPr>
        <w:tabs>
          <w:tab w:val="num" w:pos="4396"/>
        </w:tabs>
        <w:ind w:left="4396" w:hanging="180"/>
      </w:pPr>
      <w:rPr>
        <w:rFonts w:cs="Times New Roman"/>
      </w:rPr>
    </w:lvl>
    <w:lvl w:ilvl="6" w:tplc="0419000F" w:tentative="1">
      <w:start w:val="1"/>
      <w:numFmt w:val="decimal"/>
      <w:lvlText w:val="%7."/>
      <w:lvlJc w:val="left"/>
      <w:pPr>
        <w:tabs>
          <w:tab w:val="num" w:pos="5116"/>
        </w:tabs>
        <w:ind w:left="5116" w:hanging="360"/>
      </w:pPr>
      <w:rPr>
        <w:rFonts w:cs="Times New Roman"/>
      </w:rPr>
    </w:lvl>
    <w:lvl w:ilvl="7" w:tplc="04190019" w:tentative="1">
      <w:start w:val="1"/>
      <w:numFmt w:val="lowerLetter"/>
      <w:lvlText w:val="%8."/>
      <w:lvlJc w:val="left"/>
      <w:pPr>
        <w:tabs>
          <w:tab w:val="num" w:pos="5836"/>
        </w:tabs>
        <w:ind w:left="5836" w:hanging="360"/>
      </w:pPr>
      <w:rPr>
        <w:rFonts w:cs="Times New Roman"/>
      </w:rPr>
    </w:lvl>
    <w:lvl w:ilvl="8" w:tplc="0419001B" w:tentative="1">
      <w:start w:val="1"/>
      <w:numFmt w:val="lowerRoman"/>
      <w:lvlText w:val="%9."/>
      <w:lvlJc w:val="right"/>
      <w:pPr>
        <w:tabs>
          <w:tab w:val="num" w:pos="6556"/>
        </w:tabs>
        <w:ind w:left="6556" w:hanging="180"/>
      </w:pPr>
      <w:rPr>
        <w:rFonts w:cs="Times New Roman"/>
      </w:rPr>
    </w:lvl>
  </w:abstractNum>
  <w:abstractNum w:abstractNumId="38">
    <w:nsid w:val="7C841D39"/>
    <w:multiLevelType w:val="hybridMultilevel"/>
    <w:tmpl w:val="1D581562"/>
    <w:lvl w:ilvl="0" w:tplc="BD807518">
      <w:start w:val="1"/>
      <w:numFmt w:val="decimal"/>
      <w:lvlText w:val="%1)"/>
      <w:lvlJc w:val="left"/>
      <w:pPr>
        <w:tabs>
          <w:tab w:val="num" w:pos="862"/>
        </w:tabs>
        <w:ind w:left="862" w:hanging="360"/>
      </w:pPr>
      <w:rPr>
        <w:rFonts w:ascii="Times New Roman" w:eastAsia="Times New Roman" w:hAnsi="Times New Roman" w:cs="Times New Roman"/>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39">
    <w:nsid w:val="7E03142A"/>
    <w:multiLevelType w:val="multilevel"/>
    <w:tmpl w:val="6B06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1"/>
  </w:num>
  <w:num w:numId="3">
    <w:abstractNumId w:val="20"/>
  </w:num>
  <w:num w:numId="4">
    <w:abstractNumId w:val="27"/>
  </w:num>
  <w:num w:numId="5">
    <w:abstractNumId w:val="22"/>
  </w:num>
  <w:num w:numId="6">
    <w:abstractNumId w:val="39"/>
  </w:num>
  <w:num w:numId="7">
    <w:abstractNumId w:val="15"/>
  </w:num>
  <w:num w:numId="8">
    <w:abstractNumId w:val="29"/>
  </w:num>
  <w:num w:numId="9">
    <w:abstractNumId w:val="17"/>
  </w:num>
  <w:num w:numId="10">
    <w:abstractNumId w:val="16"/>
  </w:num>
  <w:num w:numId="11">
    <w:abstractNumId w:val="30"/>
  </w:num>
  <w:num w:numId="12">
    <w:abstractNumId w:val="1"/>
  </w:num>
  <w:num w:numId="13">
    <w:abstractNumId w:val="11"/>
  </w:num>
  <w:num w:numId="14">
    <w:abstractNumId w:val="3"/>
  </w:num>
  <w:num w:numId="15">
    <w:abstractNumId w:val="9"/>
  </w:num>
  <w:num w:numId="16">
    <w:abstractNumId w:val="10"/>
  </w:num>
  <w:num w:numId="17">
    <w:abstractNumId w:val="2"/>
  </w:num>
  <w:num w:numId="18">
    <w:abstractNumId w:val="7"/>
  </w:num>
  <w:num w:numId="19">
    <w:abstractNumId w:val="13"/>
  </w:num>
  <w:num w:numId="20">
    <w:abstractNumId w:val="0"/>
  </w:num>
  <w:num w:numId="21">
    <w:abstractNumId w:val="19"/>
  </w:num>
  <w:num w:numId="22">
    <w:abstractNumId w:val="28"/>
  </w:num>
  <w:num w:numId="23">
    <w:abstractNumId w:val="36"/>
  </w:num>
  <w:num w:numId="24">
    <w:abstractNumId w:val="38"/>
  </w:num>
  <w:num w:numId="25">
    <w:abstractNumId w:val="34"/>
  </w:num>
  <w:num w:numId="26">
    <w:abstractNumId w:val="12"/>
  </w:num>
  <w:num w:numId="27">
    <w:abstractNumId w:val="35"/>
  </w:num>
  <w:num w:numId="28">
    <w:abstractNumId w:val="18"/>
  </w:num>
  <w:num w:numId="29">
    <w:abstractNumId w:val="6"/>
  </w:num>
  <w:num w:numId="30">
    <w:abstractNumId w:val="6"/>
  </w:num>
  <w:num w:numId="31">
    <w:abstractNumId w:val="33"/>
  </w:num>
  <w:num w:numId="32">
    <w:abstractNumId w:val="33"/>
  </w:num>
  <w:num w:numId="33">
    <w:abstractNumId w:val="14"/>
  </w:num>
  <w:num w:numId="34">
    <w:abstractNumId w:val="5"/>
  </w:num>
  <w:num w:numId="35">
    <w:abstractNumId w:val="21"/>
  </w:num>
  <w:num w:numId="36">
    <w:abstractNumId w:val="24"/>
  </w:num>
  <w:num w:numId="37">
    <w:abstractNumId w:val="32"/>
  </w:num>
  <w:num w:numId="38">
    <w:abstractNumId w:val="26"/>
  </w:num>
  <w:num w:numId="39">
    <w:abstractNumId w:val="23"/>
  </w:num>
  <w:num w:numId="40">
    <w:abstractNumId w:val="25"/>
  </w:num>
  <w:num w:numId="41">
    <w:abstractNumId w:val="4"/>
  </w:num>
  <w:num w:numId="42">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4685"/>
    <w:rsid w:val="00000785"/>
    <w:rsid w:val="000045E0"/>
    <w:rsid w:val="000070FA"/>
    <w:rsid w:val="00012C06"/>
    <w:rsid w:val="00033B3A"/>
    <w:rsid w:val="000376B4"/>
    <w:rsid w:val="00046975"/>
    <w:rsid w:val="00047F23"/>
    <w:rsid w:val="00052CA6"/>
    <w:rsid w:val="00053B95"/>
    <w:rsid w:val="000550D3"/>
    <w:rsid w:val="0005755C"/>
    <w:rsid w:val="00063E32"/>
    <w:rsid w:val="00064B3D"/>
    <w:rsid w:val="00065CF2"/>
    <w:rsid w:val="0006634F"/>
    <w:rsid w:val="00071719"/>
    <w:rsid w:val="00074C87"/>
    <w:rsid w:val="000B207D"/>
    <w:rsid w:val="000B3B8F"/>
    <w:rsid w:val="000B6CE6"/>
    <w:rsid w:val="000C1250"/>
    <w:rsid w:val="000C2738"/>
    <w:rsid w:val="000C5203"/>
    <w:rsid w:val="000D17D0"/>
    <w:rsid w:val="000E20A8"/>
    <w:rsid w:val="000F354E"/>
    <w:rsid w:val="000F4317"/>
    <w:rsid w:val="0010289D"/>
    <w:rsid w:val="00111BA2"/>
    <w:rsid w:val="0012084B"/>
    <w:rsid w:val="00123A2F"/>
    <w:rsid w:val="00127F94"/>
    <w:rsid w:val="00132685"/>
    <w:rsid w:val="001346B2"/>
    <w:rsid w:val="0013748E"/>
    <w:rsid w:val="00140CE0"/>
    <w:rsid w:val="00145800"/>
    <w:rsid w:val="001623FC"/>
    <w:rsid w:val="001639EB"/>
    <w:rsid w:val="00172682"/>
    <w:rsid w:val="00190974"/>
    <w:rsid w:val="0019251F"/>
    <w:rsid w:val="00193471"/>
    <w:rsid w:val="001961C3"/>
    <w:rsid w:val="001A0085"/>
    <w:rsid w:val="001A1E93"/>
    <w:rsid w:val="001A2D13"/>
    <w:rsid w:val="001A385A"/>
    <w:rsid w:val="001B0D9B"/>
    <w:rsid w:val="001B5548"/>
    <w:rsid w:val="001B588F"/>
    <w:rsid w:val="001C1616"/>
    <w:rsid w:val="001D1F58"/>
    <w:rsid w:val="001D5D61"/>
    <w:rsid w:val="001F1C93"/>
    <w:rsid w:val="001F49CB"/>
    <w:rsid w:val="00212CF1"/>
    <w:rsid w:val="00213634"/>
    <w:rsid w:val="0021663E"/>
    <w:rsid w:val="002174FC"/>
    <w:rsid w:val="00221509"/>
    <w:rsid w:val="002249D1"/>
    <w:rsid w:val="00224F86"/>
    <w:rsid w:val="00226700"/>
    <w:rsid w:val="00227409"/>
    <w:rsid w:val="00232FB2"/>
    <w:rsid w:val="00233C5B"/>
    <w:rsid w:val="0024083C"/>
    <w:rsid w:val="00242F1B"/>
    <w:rsid w:val="00244EF4"/>
    <w:rsid w:val="00256377"/>
    <w:rsid w:val="00264C8E"/>
    <w:rsid w:val="00275DA3"/>
    <w:rsid w:val="00280195"/>
    <w:rsid w:val="002B55F2"/>
    <w:rsid w:val="002B5C38"/>
    <w:rsid w:val="002C75CB"/>
    <w:rsid w:val="002F16E8"/>
    <w:rsid w:val="00303A27"/>
    <w:rsid w:val="003046D7"/>
    <w:rsid w:val="00310237"/>
    <w:rsid w:val="00312C2D"/>
    <w:rsid w:val="00327638"/>
    <w:rsid w:val="003342CB"/>
    <w:rsid w:val="00336E04"/>
    <w:rsid w:val="0034102D"/>
    <w:rsid w:val="003410B9"/>
    <w:rsid w:val="0034146C"/>
    <w:rsid w:val="00347044"/>
    <w:rsid w:val="00351BCE"/>
    <w:rsid w:val="003553B9"/>
    <w:rsid w:val="00363FEF"/>
    <w:rsid w:val="00370419"/>
    <w:rsid w:val="003754E6"/>
    <w:rsid w:val="0037782E"/>
    <w:rsid w:val="0039248A"/>
    <w:rsid w:val="003924A5"/>
    <w:rsid w:val="00394746"/>
    <w:rsid w:val="003A14FD"/>
    <w:rsid w:val="003B1F53"/>
    <w:rsid w:val="003B5D39"/>
    <w:rsid w:val="003C048C"/>
    <w:rsid w:val="003C2D35"/>
    <w:rsid w:val="003D5DF4"/>
    <w:rsid w:val="003E0BD5"/>
    <w:rsid w:val="003F3893"/>
    <w:rsid w:val="003F46BD"/>
    <w:rsid w:val="004119CE"/>
    <w:rsid w:val="00411A49"/>
    <w:rsid w:val="00414507"/>
    <w:rsid w:val="00414A88"/>
    <w:rsid w:val="00416DA7"/>
    <w:rsid w:val="004209FA"/>
    <w:rsid w:val="004315C5"/>
    <w:rsid w:val="00435CA8"/>
    <w:rsid w:val="00441FF7"/>
    <w:rsid w:val="004438B5"/>
    <w:rsid w:val="00457E2F"/>
    <w:rsid w:val="00464786"/>
    <w:rsid w:val="00472524"/>
    <w:rsid w:val="00472A08"/>
    <w:rsid w:val="00473506"/>
    <w:rsid w:val="00475A16"/>
    <w:rsid w:val="00486A00"/>
    <w:rsid w:val="00490A1B"/>
    <w:rsid w:val="00491817"/>
    <w:rsid w:val="00494BCA"/>
    <w:rsid w:val="00495E35"/>
    <w:rsid w:val="004A06D3"/>
    <w:rsid w:val="004B07A4"/>
    <w:rsid w:val="004B1C47"/>
    <w:rsid w:val="004B32BC"/>
    <w:rsid w:val="004B73F9"/>
    <w:rsid w:val="004C4CF9"/>
    <w:rsid w:val="004C7CCB"/>
    <w:rsid w:val="004E6864"/>
    <w:rsid w:val="004F0FA8"/>
    <w:rsid w:val="004F6973"/>
    <w:rsid w:val="004F6B5D"/>
    <w:rsid w:val="0051281D"/>
    <w:rsid w:val="00514AEA"/>
    <w:rsid w:val="0051678C"/>
    <w:rsid w:val="00526AB1"/>
    <w:rsid w:val="0052700F"/>
    <w:rsid w:val="00534F5B"/>
    <w:rsid w:val="00544660"/>
    <w:rsid w:val="00552629"/>
    <w:rsid w:val="00556869"/>
    <w:rsid w:val="00560A9D"/>
    <w:rsid w:val="00561267"/>
    <w:rsid w:val="00570759"/>
    <w:rsid w:val="0057094B"/>
    <w:rsid w:val="00582A43"/>
    <w:rsid w:val="00591249"/>
    <w:rsid w:val="005A3BB9"/>
    <w:rsid w:val="005A50E7"/>
    <w:rsid w:val="005B757F"/>
    <w:rsid w:val="005C4949"/>
    <w:rsid w:val="005C4E97"/>
    <w:rsid w:val="005D2A6D"/>
    <w:rsid w:val="005D5C23"/>
    <w:rsid w:val="005F3122"/>
    <w:rsid w:val="005F57E0"/>
    <w:rsid w:val="00605552"/>
    <w:rsid w:val="006138C9"/>
    <w:rsid w:val="00615942"/>
    <w:rsid w:val="00617C80"/>
    <w:rsid w:val="00623E93"/>
    <w:rsid w:val="00640725"/>
    <w:rsid w:val="006416A4"/>
    <w:rsid w:val="00641B4C"/>
    <w:rsid w:val="0064355E"/>
    <w:rsid w:val="0065016D"/>
    <w:rsid w:val="00651F0D"/>
    <w:rsid w:val="00662C7B"/>
    <w:rsid w:val="006676C1"/>
    <w:rsid w:val="0068056E"/>
    <w:rsid w:val="00680AB1"/>
    <w:rsid w:val="00685336"/>
    <w:rsid w:val="006B388F"/>
    <w:rsid w:val="006C3109"/>
    <w:rsid w:val="006D112A"/>
    <w:rsid w:val="006D6689"/>
    <w:rsid w:val="006E379D"/>
    <w:rsid w:val="006F1C01"/>
    <w:rsid w:val="006F2299"/>
    <w:rsid w:val="00704C3D"/>
    <w:rsid w:val="007117DD"/>
    <w:rsid w:val="0071296D"/>
    <w:rsid w:val="00713753"/>
    <w:rsid w:val="00731D42"/>
    <w:rsid w:val="007332D5"/>
    <w:rsid w:val="007426E3"/>
    <w:rsid w:val="00743383"/>
    <w:rsid w:val="00743756"/>
    <w:rsid w:val="00743EB9"/>
    <w:rsid w:val="00747B14"/>
    <w:rsid w:val="007522DE"/>
    <w:rsid w:val="0076000B"/>
    <w:rsid w:val="007665D3"/>
    <w:rsid w:val="00772285"/>
    <w:rsid w:val="00772DFA"/>
    <w:rsid w:val="007756F2"/>
    <w:rsid w:val="00777411"/>
    <w:rsid w:val="00783F08"/>
    <w:rsid w:val="00784375"/>
    <w:rsid w:val="00794DB2"/>
    <w:rsid w:val="007B39C1"/>
    <w:rsid w:val="007C2642"/>
    <w:rsid w:val="007E1418"/>
    <w:rsid w:val="007E15A1"/>
    <w:rsid w:val="007F225B"/>
    <w:rsid w:val="00800CD8"/>
    <w:rsid w:val="0081341B"/>
    <w:rsid w:val="00817DF5"/>
    <w:rsid w:val="00817ED0"/>
    <w:rsid w:val="00821DDC"/>
    <w:rsid w:val="00822437"/>
    <w:rsid w:val="008272ED"/>
    <w:rsid w:val="00827AD8"/>
    <w:rsid w:val="00834916"/>
    <w:rsid w:val="00846968"/>
    <w:rsid w:val="00852781"/>
    <w:rsid w:val="00857E2A"/>
    <w:rsid w:val="008661C4"/>
    <w:rsid w:val="008766B2"/>
    <w:rsid w:val="008773A3"/>
    <w:rsid w:val="008774AD"/>
    <w:rsid w:val="00894BC6"/>
    <w:rsid w:val="00895F45"/>
    <w:rsid w:val="008A2302"/>
    <w:rsid w:val="008A2A2A"/>
    <w:rsid w:val="008A2EBD"/>
    <w:rsid w:val="008A56BE"/>
    <w:rsid w:val="008B49AB"/>
    <w:rsid w:val="008C1B18"/>
    <w:rsid w:val="008C6F3D"/>
    <w:rsid w:val="008D2558"/>
    <w:rsid w:val="008D632D"/>
    <w:rsid w:val="008D79B5"/>
    <w:rsid w:val="008E10E0"/>
    <w:rsid w:val="008E2DF3"/>
    <w:rsid w:val="008E3502"/>
    <w:rsid w:val="008F0C4F"/>
    <w:rsid w:val="009012F7"/>
    <w:rsid w:val="00902532"/>
    <w:rsid w:val="00913052"/>
    <w:rsid w:val="009176FB"/>
    <w:rsid w:val="00920A19"/>
    <w:rsid w:val="00926D89"/>
    <w:rsid w:val="0093669E"/>
    <w:rsid w:val="00937C7E"/>
    <w:rsid w:val="009427CC"/>
    <w:rsid w:val="0094551F"/>
    <w:rsid w:val="00952447"/>
    <w:rsid w:val="00955CEB"/>
    <w:rsid w:val="00966ECF"/>
    <w:rsid w:val="009708FF"/>
    <w:rsid w:val="00971124"/>
    <w:rsid w:val="00972772"/>
    <w:rsid w:val="00990061"/>
    <w:rsid w:val="00996E18"/>
    <w:rsid w:val="009A07CC"/>
    <w:rsid w:val="009B06C1"/>
    <w:rsid w:val="009B1367"/>
    <w:rsid w:val="009B53D3"/>
    <w:rsid w:val="009D296F"/>
    <w:rsid w:val="009D32B6"/>
    <w:rsid w:val="009F1F20"/>
    <w:rsid w:val="009F4A55"/>
    <w:rsid w:val="009F5D64"/>
    <w:rsid w:val="00A13144"/>
    <w:rsid w:val="00A14377"/>
    <w:rsid w:val="00A151E3"/>
    <w:rsid w:val="00A25F5E"/>
    <w:rsid w:val="00A30111"/>
    <w:rsid w:val="00A35D8B"/>
    <w:rsid w:val="00A36BE9"/>
    <w:rsid w:val="00A42B19"/>
    <w:rsid w:val="00A504FE"/>
    <w:rsid w:val="00A52595"/>
    <w:rsid w:val="00A572C9"/>
    <w:rsid w:val="00A6233A"/>
    <w:rsid w:val="00A64512"/>
    <w:rsid w:val="00A74EF1"/>
    <w:rsid w:val="00A77FE0"/>
    <w:rsid w:val="00A80FB1"/>
    <w:rsid w:val="00A83BAD"/>
    <w:rsid w:val="00A86F66"/>
    <w:rsid w:val="00A94CD6"/>
    <w:rsid w:val="00AA06B3"/>
    <w:rsid w:val="00AA2462"/>
    <w:rsid w:val="00AB0894"/>
    <w:rsid w:val="00AC5D77"/>
    <w:rsid w:val="00AD1BE1"/>
    <w:rsid w:val="00AD43A3"/>
    <w:rsid w:val="00AD66FF"/>
    <w:rsid w:val="00AE04A9"/>
    <w:rsid w:val="00AE04C6"/>
    <w:rsid w:val="00AE050A"/>
    <w:rsid w:val="00AF1275"/>
    <w:rsid w:val="00B00FF2"/>
    <w:rsid w:val="00B1604C"/>
    <w:rsid w:val="00B24891"/>
    <w:rsid w:val="00B25543"/>
    <w:rsid w:val="00B32A4C"/>
    <w:rsid w:val="00B507C7"/>
    <w:rsid w:val="00B5646C"/>
    <w:rsid w:val="00B56C14"/>
    <w:rsid w:val="00B82AA0"/>
    <w:rsid w:val="00B84FED"/>
    <w:rsid w:val="00B8666E"/>
    <w:rsid w:val="00B87CCB"/>
    <w:rsid w:val="00B95238"/>
    <w:rsid w:val="00BA0709"/>
    <w:rsid w:val="00BA2906"/>
    <w:rsid w:val="00BB5A1A"/>
    <w:rsid w:val="00BB733D"/>
    <w:rsid w:val="00BD095F"/>
    <w:rsid w:val="00BE16D8"/>
    <w:rsid w:val="00BF7B3E"/>
    <w:rsid w:val="00C018D5"/>
    <w:rsid w:val="00C0380D"/>
    <w:rsid w:val="00C227DD"/>
    <w:rsid w:val="00C24CE4"/>
    <w:rsid w:val="00C25436"/>
    <w:rsid w:val="00C27249"/>
    <w:rsid w:val="00C279C1"/>
    <w:rsid w:val="00C329F9"/>
    <w:rsid w:val="00C34714"/>
    <w:rsid w:val="00C352D6"/>
    <w:rsid w:val="00C37AB8"/>
    <w:rsid w:val="00C45D40"/>
    <w:rsid w:val="00C536F7"/>
    <w:rsid w:val="00C55A71"/>
    <w:rsid w:val="00C60C40"/>
    <w:rsid w:val="00C818A4"/>
    <w:rsid w:val="00C91851"/>
    <w:rsid w:val="00C942DB"/>
    <w:rsid w:val="00CA0094"/>
    <w:rsid w:val="00CA3187"/>
    <w:rsid w:val="00CB1F89"/>
    <w:rsid w:val="00CB2934"/>
    <w:rsid w:val="00CC035A"/>
    <w:rsid w:val="00CC4668"/>
    <w:rsid w:val="00CC4A2F"/>
    <w:rsid w:val="00CC5D67"/>
    <w:rsid w:val="00CD01BB"/>
    <w:rsid w:val="00CD3712"/>
    <w:rsid w:val="00CE673A"/>
    <w:rsid w:val="00D04685"/>
    <w:rsid w:val="00D10B9B"/>
    <w:rsid w:val="00D10F12"/>
    <w:rsid w:val="00D136D1"/>
    <w:rsid w:val="00D172AF"/>
    <w:rsid w:val="00D20D21"/>
    <w:rsid w:val="00D255BC"/>
    <w:rsid w:val="00D340AE"/>
    <w:rsid w:val="00D3426C"/>
    <w:rsid w:val="00D3788F"/>
    <w:rsid w:val="00D51397"/>
    <w:rsid w:val="00D5670C"/>
    <w:rsid w:val="00D72340"/>
    <w:rsid w:val="00D73802"/>
    <w:rsid w:val="00D77B16"/>
    <w:rsid w:val="00D81280"/>
    <w:rsid w:val="00D9203F"/>
    <w:rsid w:val="00DA1CB2"/>
    <w:rsid w:val="00DA540B"/>
    <w:rsid w:val="00DB3A8D"/>
    <w:rsid w:val="00DC5628"/>
    <w:rsid w:val="00DD1DC0"/>
    <w:rsid w:val="00DF4E29"/>
    <w:rsid w:val="00E012F2"/>
    <w:rsid w:val="00E07FEB"/>
    <w:rsid w:val="00E11626"/>
    <w:rsid w:val="00E13830"/>
    <w:rsid w:val="00E140E8"/>
    <w:rsid w:val="00E14B7E"/>
    <w:rsid w:val="00E22F24"/>
    <w:rsid w:val="00E2655C"/>
    <w:rsid w:val="00E277F3"/>
    <w:rsid w:val="00E3052D"/>
    <w:rsid w:val="00E30EC4"/>
    <w:rsid w:val="00E30F0E"/>
    <w:rsid w:val="00E417DC"/>
    <w:rsid w:val="00E45961"/>
    <w:rsid w:val="00E45EBA"/>
    <w:rsid w:val="00E6413B"/>
    <w:rsid w:val="00E71FBF"/>
    <w:rsid w:val="00E750A8"/>
    <w:rsid w:val="00E77CB5"/>
    <w:rsid w:val="00E823DC"/>
    <w:rsid w:val="00E82C06"/>
    <w:rsid w:val="00E87A94"/>
    <w:rsid w:val="00E9169A"/>
    <w:rsid w:val="00EA3221"/>
    <w:rsid w:val="00EA3F99"/>
    <w:rsid w:val="00EA68A1"/>
    <w:rsid w:val="00EB09E8"/>
    <w:rsid w:val="00EB27BD"/>
    <w:rsid w:val="00EC042D"/>
    <w:rsid w:val="00EC19C5"/>
    <w:rsid w:val="00EC763E"/>
    <w:rsid w:val="00ED55D6"/>
    <w:rsid w:val="00ED77E0"/>
    <w:rsid w:val="00EE1B89"/>
    <w:rsid w:val="00EF5483"/>
    <w:rsid w:val="00F05964"/>
    <w:rsid w:val="00F060D0"/>
    <w:rsid w:val="00F1281F"/>
    <w:rsid w:val="00F171C5"/>
    <w:rsid w:val="00F203C4"/>
    <w:rsid w:val="00F20DEA"/>
    <w:rsid w:val="00F275C5"/>
    <w:rsid w:val="00F30A4D"/>
    <w:rsid w:val="00F315D4"/>
    <w:rsid w:val="00F356B0"/>
    <w:rsid w:val="00F364E4"/>
    <w:rsid w:val="00F4070F"/>
    <w:rsid w:val="00F41F1D"/>
    <w:rsid w:val="00F43176"/>
    <w:rsid w:val="00F4324E"/>
    <w:rsid w:val="00F51ED7"/>
    <w:rsid w:val="00F53D31"/>
    <w:rsid w:val="00F6246F"/>
    <w:rsid w:val="00F72336"/>
    <w:rsid w:val="00F74CB7"/>
    <w:rsid w:val="00F91FA5"/>
    <w:rsid w:val="00FB7913"/>
    <w:rsid w:val="00FB7C57"/>
    <w:rsid w:val="00FC1628"/>
    <w:rsid w:val="00FC5F95"/>
    <w:rsid w:val="00FC69AF"/>
    <w:rsid w:val="00FC7E17"/>
    <w:rsid w:val="00FD0CAB"/>
    <w:rsid w:val="00FE4F3A"/>
    <w:rsid w:val="00FE66DF"/>
    <w:rsid w:val="00FF15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76"/>
    <o:shapelayout v:ext="edit">
      <o:idmap v:ext="edit" data="1"/>
    </o:shapelayout>
  </w:shapeDefaults>
  <w:decimalSymbol w:val=","/>
  <w:listSeparator w:val=";"/>
  <w14:defaultImageDpi w14:val="0"/>
  <w15:chartTrackingRefBased/>
  <w15:docId w15:val="{195D6C18-5F7F-4995-A68C-F73527067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E2DF3"/>
    <w:rPr>
      <w:sz w:val="28"/>
    </w:rPr>
  </w:style>
  <w:style w:type="paragraph" w:styleId="1">
    <w:name w:val="heading 1"/>
    <w:basedOn w:val="a"/>
    <w:next w:val="a"/>
    <w:link w:val="10"/>
    <w:uiPriority w:val="9"/>
    <w:qFormat/>
    <w:rsid w:val="007E15A1"/>
    <w:pPr>
      <w:keepNext/>
      <w:ind w:firstLine="510"/>
      <w:outlineLvl w:val="0"/>
    </w:pPr>
    <w:rPr>
      <w:szCs w:val="28"/>
    </w:rPr>
  </w:style>
  <w:style w:type="paragraph" w:styleId="2">
    <w:name w:val="heading 2"/>
    <w:basedOn w:val="a"/>
    <w:next w:val="a"/>
    <w:link w:val="20"/>
    <w:uiPriority w:val="9"/>
    <w:qFormat/>
    <w:rsid w:val="007E15A1"/>
    <w:pPr>
      <w:keepNext/>
      <w:jc w:val="center"/>
      <w:outlineLvl w:val="1"/>
    </w:pPr>
    <w:rPr>
      <w:sz w:val="32"/>
      <w:szCs w:val="32"/>
    </w:rPr>
  </w:style>
  <w:style w:type="paragraph" w:styleId="3">
    <w:name w:val="heading 3"/>
    <w:basedOn w:val="a"/>
    <w:next w:val="a"/>
    <w:link w:val="30"/>
    <w:uiPriority w:val="9"/>
    <w:qFormat/>
    <w:rsid w:val="00D172AF"/>
    <w:pPr>
      <w:keepNext/>
      <w:widowControl w:val="0"/>
      <w:autoSpaceDE w:val="0"/>
      <w:autoSpaceDN w:val="0"/>
      <w:adjustRightInd w:val="0"/>
      <w:ind w:left="360"/>
      <w:outlineLvl w:val="2"/>
    </w:pPr>
    <w:rPr>
      <w:rFonts w:ascii="ISOCPEUR" w:hAnsi="ISOCPEUR" w:cs="ISOCPEUR"/>
      <w:b/>
      <w:bCs/>
      <w:szCs w:val="28"/>
    </w:rPr>
  </w:style>
  <w:style w:type="paragraph" w:styleId="4">
    <w:name w:val="heading 4"/>
    <w:basedOn w:val="a"/>
    <w:next w:val="a"/>
    <w:link w:val="40"/>
    <w:uiPriority w:val="9"/>
    <w:qFormat/>
    <w:rsid w:val="00D172AF"/>
    <w:pPr>
      <w:keepNext/>
      <w:widowControl w:val="0"/>
      <w:autoSpaceDE w:val="0"/>
      <w:autoSpaceDN w:val="0"/>
      <w:adjustRightInd w:val="0"/>
      <w:jc w:val="center"/>
      <w:outlineLvl w:val="3"/>
    </w:pPr>
    <w:rPr>
      <w:rFonts w:ascii="ISOCPEUR" w:hAnsi="ISOCPEUR" w:cs="ISOCPEUR"/>
      <w:b/>
      <w:bCs/>
      <w:szCs w:val="28"/>
    </w:rPr>
  </w:style>
  <w:style w:type="paragraph" w:styleId="5">
    <w:name w:val="heading 5"/>
    <w:basedOn w:val="a"/>
    <w:next w:val="a"/>
    <w:link w:val="50"/>
    <w:uiPriority w:val="9"/>
    <w:qFormat/>
    <w:rsid w:val="008E2DF3"/>
    <w:pPr>
      <w:tabs>
        <w:tab w:val="num" w:pos="1008"/>
      </w:tabs>
      <w:spacing w:before="240" w:after="60"/>
      <w:ind w:left="1008" w:hanging="1008"/>
      <w:outlineLvl w:val="4"/>
    </w:pPr>
    <w:rPr>
      <w:b/>
      <w:bCs/>
      <w:i/>
      <w:iCs/>
      <w:sz w:val="26"/>
      <w:szCs w:val="26"/>
    </w:rPr>
  </w:style>
  <w:style w:type="paragraph" w:styleId="6">
    <w:name w:val="heading 6"/>
    <w:basedOn w:val="a"/>
    <w:next w:val="a"/>
    <w:link w:val="60"/>
    <w:uiPriority w:val="9"/>
    <w:qFormat/>
    <w:rsid w:val="008E2DF3"/>
    <w:pPr>
      <w:tabs>
        <w:tab w:val="num" w:pos="1152"/>
      </w:tabs>
      <w:spacing w:before="240" w:after="60"/>
      <w:ind w:left="1152" w:hanging="1152"/>
      <w:outlineLvl w:val="5"/>
    </w:pPr>
    <w:rPr>
      <w:b/>
      <w:bCs/>
      <w:sz w:val="22"/>
      <w:szCs w:val="22"/>
    </w:rPr>
  </w:style>
  <w:style w:type="paragraph" w:styleId="7">
    <w:name w:val="heading 7"/>
    <w:basedOn w:val="a"/>
    <w:next w:val="a"/>
    <w:link w:val="70"/>
    <w:uiPriority w:val="9"/>
    <w:qFormat/>
    <w:rsid w:val="008E2DF3"/>
    <w:pPr>
      <w:tabs>
        <w:tab w:val="num" w:pos="1296"/>
      </w:tabs>
      <w:spacing w:before="240" w:after="60"/>
      <w:ind w:left="1296" w:hanging="1296"/>
      <w:outlineLvl w:val="6"/>
    </w:pPr>
    <w:rPr>
      <w:sz w:val="24"/>
      <w:szCs w:val="24"/>
    </w:rPr>
  </w:style>
  <w:style w:type="paragraph" w:styleId="8">
    <w:name w:val="heading 8"/>
    <w:basedOn w:val="a"/>
    <w:next w:val="a"/>
    <w:link w:val="80"/>
    <w:uiPriority w:val="9"/>
    <w:qFormat/>
    <w:rsid w:val="008E2DF3"/>
    <w:pPr>
      <w:tabs>
        <w:tab w:val="num" w:pos="1440"/>
      </w:tabs>
      <w:spacing w:before="240" w:after="60"/>
      <w:ind w:left="1440" w:hanging="1440"/>
      <w:outlineLvl w:val="7"/>
    </w:pPr>
    <w:rPr>
      <w:i/>
      <w:iCs/>
      <w:sz w:val="24"/>
      <w:szCs w:val="24"/>
    </w:rPr>
  </w:style>
  <w:style w:type="paragraph" w:styleId="9">
    <w:name w:val="heading 9"/>
    <w:basedOn w:val="a"/>
    <w:next w:val="a"/>
    <w:link w:val="90"/>
    <w:uiPriority w:val="9"/>
    <w:qFormat/>
    <w:rsid w:val="008E2DF3"/>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sz w:val="22"/>
      <w:szCs w:val="22"/>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character" w:customStyle="1" w:styleId="90">
    <w:name w:val="Заголовок 9 Знак"/>
    <w:link w:val="9"/>
    <w:uiPriority w:val="9"/>
    <w:semiHidden/>
    <w:locked/>
    <w:rPr>
      <w:rFonts w:ascii="Cambria" w:eastAsia="Times New Roman" w:hAnsi="Cambria" w:cs="Times New Roman"/>
      <w:sz w:val="22"/>
      <w:szCs w:val="22"/>
    </w:rPr>
  </w:style>
  <w:style w:type="paragraph" w:customStyle="1" w:styleId="a3">
    <w:name w:val="Чертежный"/>
    <w:rsid w:val="00D04685"/>
    <w:pPr>
      <w:jc w:val="both"/>
    </w:pPr>
    <w:rPr>
      <w:rFonts w:ascii="ISOCPEUR" w:hAnsi="ISOCPEUR"/>
      <w:i/>
      <w:sz w:val="28"/>
      <w:lang w:val="uk-UA"/>
    </w:rPr>
  </w:style>
  <w:style w:type="paragraph" w:styleId="a4">
    <w:name w:val="Plain Text"/>
    <w:basedOn w:val="a"/>
    <w:link w:val="a5"/>
    <w:uiPriority w:val="99"/>
    <w:rsid w:val="008E2DF3"/>
    <w:rPr>
      <w:rFonts w:ascii="Courier New" w:hAnsi="Courier New"/>
      <w:sz w:val="20"/>
    </w:rPr>
  </w:style>
  <w:style w:type="character" w:customStyle="1" w:styleId="a5">
    <w:name w:val="Текст Знак"/>
    <w:link w:val="a4"/>
    <w:uiPriority w:val="99"/>
    <w:semiHidden/>
    <w:locked/>
    <w:rPr>
      <w:rFonts w:ascii="Courier New" w:hAnsi="Courier New" w:cs="Courier New"/>
    </w:rPr>
  </w:style>
  <w:style w:type="paragraph" w:styleId="a6">
    <w:name w:val="Block Text"/>
    <w:basedOn w:val="a"/>
    <w:uiPriority w:val="99"/>
    <w:rsid w:val="001B0D9B"/>
    <w:pPr>
      <w:ind w:left="-1134" w:right="-1333"/>
    </w:pPr>
  </w:style>
  <w:style w:type="character" w:styleId="a7">
    <w:name w:val="Hyperlink"/>
    <w:uiPriority w:val="99"/>
    <w:rsid w:val="00C34714"/>
    <w:rPr>
      <w:rFonts w:cs="Times New Roman"/>
      <w:color w:val="0000FF"/>
      <w:u w:val="single"/>
    </w:rPr>
  </w:style>
  <w:style w:type="character" w:customStyle="1" w:styleId="a31">
    <w:name w:val="a31"/>
    <w:rsid w:val="00303A27"/>
    <w:rPr>
      <w:rFonts w:cs="Times New Roman"/>
      <w:color w:val="0F8191"/>
    </w:rPr>
  </w:style>
  <w:style w:type="paragraph" w:styleId="a8">
    <w:name w:val="Body Text Indent"/>
    <w:aliases w:val="Основной текст с отступом Знак"/>
    <w:basedOn w:val="a"/>
    <w:link w:val="11"/>
    <w:uiPriority w:val="99"/>
    <w:rsid w:val="008773A3"/>
    <w:pPr>
      <w:ind w:left="360"/>
      <w:jc w:val="both"/>
    </w:pPr>
  </w:style>
  <w:style w:type="character" w:customStyle="1" w:styleId="11">
    <w:name w:val="Основной текст с отступом Знак1"/>
    <w:aliases w:val="Основной текст с отступом Знак Знак"/>
    <w:link w:val="a8"/>
    <w:uiPriority w:val="99"/>
    <w:locked/>
    <w:rsid w:val="008E2DF3"/>
    <w:rPr>
      <w:rFonts w:cs="Times New Roman"/>
      <w:sz w:val="28"/>
      <w:lang w:val="ru-RU" w:eastAsia="ru-RU" w:bidi="ar-SA"/>
    </w:rPr>
  </w:style>
  <w:style w:type="paragraph" w:styleId="a9">
    <w:name w:val="Normal (Web)"/>
    <w:basedOn w:val="a"/>
    <w:uiPriority w:val="99"/>
    <w:rsid w:val="007E15A1"/>
    <w:pPr>
      <w:spacing w:before="100" w:beforeAutospacing="1" w:after="100" w:afterAutospacing="1"/>
    </w:pPr>
    <w:rPr>
      <w:sz w:val="24"/>
      <w:szCs w:val="24"/>
    </w:rPr>
  </w:style>
  <w:style w:type="paragraph" w:styleId="21">
    <w:name w:val="Body Text Indent 2"/>
    <w:basedOn w:val="a"/>
    <w:link w:val="22"/>
    <w:uiPriority w:val="99"/>
    <w:rsid w:val="00435CA8"/>
    <w:pPr>
      <w:spacing w:after="120" w:line="480" w:lineRule="auto"/>
      <w:ind w:left="283"/>
    </w:pPr>
    <w:rPr>
      <w:sz w:val="24"/>
      <w:szCs w:val="24"/>
    </w:rPr>
  </w:style>
  <w:style w:type="character" w:customStyle="1" w:styleId="22">
    <w:name w:val="Основной текст с отступом 2 Знак"/>
    <w:link w:val="21"/>
    <w:uiPriority w:val="99"/>
    <w:semiHidden/>
    <w:locked/>
    <w:rPr>
      <w:rFonts w:cs="Times New Roman"/>
      <w:sz w:val="24"/>
      <w:szCs w:val="24"/>
    </w:rPr>
  </w:style>
  <w:style w:type="paragraph" w:styleId="31">
    <w:name w:val="Body Text Indent 3"/>
    <w:basedOn w:val="a"/>
    <w:link w:val="32"/>
    <w:uiPriority w:val="99"/>
    <w:rsid w:val="00435CA8"/>
    <w:pPr>
      <w:spacing w:after="120"/>
      <w:ind w:left="283"/>
    </w:pPr>
    <w:rPr>
      <w:sz w:val="16"/>
      <w:szCs w:val="16"/>
    </w:rPr>
  </w:style>
  <w:style w:type="character" w:customStyle="1" w:styleId="32">
    <w:name w:val="Основной текст с отступом 3 Знак"/>
    <w:link w:val="31"/>
    <w:uiPriority w:val="99"/>
    <w:semiHidden/>
    <w:locked/>
    <w:rPr>
      <w:rFonts w:cs="Times New Roman"/>
      <w:sz w:val="16"/>
      <w:szCs w:val="16"/>
    </w:rPr>
  </w:style>
  <w:style w:type="character" w:styleId="aa">
    <w:name w:val="Strong"/>
    <w:uiPriority w:val="22"/>
    <w:qFormat/>
    <w:rsid w:val="00347044"/>
    <w:rPr>
      <w:rFonts w:cs="Times New Roman"/>
      <w:b/>
      <w:bCs/>
    </w:rPr>
  </w:style>
  <w:style w:type="table" w:styleId="ab">
    <w:name w:val="Table Grid"/>
    <w:basedOn w:val="a1"/>
    <w:uiPriority w:val="59"/>
    <w:rsid w:val="00766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mall">
    <w:name w:val="small"/>
    <w:rsid w:val="00743EB9"/>
    <w:rPr>
      <w:rFonts w:cs="Times New Roman"/>
    </w:rPr>
  </w:style>
  <w:style w:type="paragraph" w:styleId="ac">
    <w:name w:val="Body Text"/>
    <w:basedOn w:val="a"/>
    <w:link w:val="ad"/>
    <w:uiPriority w:val="99"/>
    <w:rsid w:val="00D172AF"/>
    <w:pPr>
      <w:spacing w:after="120"/>
    </w:pPr>
    <w:rPr>
      <w:sz w:val="24"/>
      <w:szCs w:val="24"/>
    </w:rPr>
  </w:style>
  <w:style w:type="character" w:customStyle="1" w:styleId="ad">
    <w:name w:val="Основной текст Знак"/>
    <w:link w:val="ac"/>
    <w:uiPriority w:val="99"/>
    <w:semiHidden/>
    <w:locked/>
    <w:rPr>
      <w:rFonts w:cs="Times New Roman"/>
      <w:sz w:val="24"/>
      <w:szCs w:val="24"/>
    </w:rPr>
  </w:style>
  <w:style w:type="paragraph" w:styleId="ae">
    <w:name w:val="Title"/>
    <w:basedOn w:val="a"/>
    <w:link w:val="af"/>
    <w:uiPriority w:val="10"/>
    <w:qFormat/>
    <w:rsid w:val="00D172AF"/>
    <w:pPr>
      <w:spacing w:before="240" w:after="60"/>
      <w:jc w:val="center"/>
      <w:outlineLvl w:val="0"/>
    </w:pPr>
    <w:rPr>
      <w:rFonts w:ascii="Arial" w:eastAsia="Batang" w:hAnsi="Arial" w:cs="Arial"/>
      <w:b/>
      <w:bCs/>
      <w:kern w:val="28"/>
      <w:sz w:val="32"/>
      <w:szCs w:val="32"/>
      <w:lang w:eastAsia="en-US"/>
    </w:rPr>
  </w:style>
  <w:style w:type="character" w:customStyle="1" w:styleId="af">
    <w:name w:val="Название Знак"/>
    <w:link w:val="ae"/>
    <w:uiPriority w:val="10"/>
    <w:locked/>
    <w:rPr>
      <w:rFonts w:ascii="Cambria" w:eastAsia="Times New Roman" w:hAnsi="Cambria" w:cs="Times New Roman"/>
      <w:b/>
      <w:bCs/>
      <w:kern w:val="28"/>
      <w:sz w:val="32"/>
      <w:szCs w:val="32"/>
    </w:rPr>
  </w:style>
  <w:style w:type="paragraph" w:styleId="af0">
    <w:name w:val="header"/>
    <w:basedOn w:val="a"/>
    <w:link w:val="af1"/>
    <w:uiPriority w:val="99"/>
    <w:rsid w:val="00D172AF"/>
    <w:pPr>
      <w:tabs>
        <w:tab w:val="center" w:pos="4677"/>
        <w:tab w:val="right" w:pos="9355"/>
      </w:tabs>
    </w:pPr>
    <w:rPr>
      <w:sz w:val="20"/>
    </w:rPr>
  </w:style>
  <w:style w:type="character" w:customStyle="1" w:styleId="af1">
    <w:name w:val="Верхний колонтитул Знак"/>
    <w:link w:val="af0"/>
    <w:uiPriority w:val="99"/>
    <w:semiHidden/>
    <w:locked/>
    <w:rPr>
      <w:rFonts w:cs="Times New Roman"/>
      <w:sz w:val="24"/>
      <w:szCs w:val="24"/>
    </w:rPr>
  </w:style>
  <w:style w:type="paragraph" w:styleId="af2">
    <w:name w:val="footer"/>
    <w:basedOn w:val="a"/>
    <w:link w:val="af3"/>
    <w:uiPriority w:val="99"/>
    <w:rsid w:val="00D172AF"/>
    <w:pPr>
      <w:tabs>
        <w:tab w:val="center" w:pos="4677"/>
        <w:tab w:val="right" w:pos="9355"/>
      </w:tabs>
    </w:pPr>
    <w:rPr>
      <w:sz w:val="20"/>
    </w:rPr>
  </w:style>
  <w:style w:type="character" w:customStyle="1" w:styleId="af3">
    <w:name w:val="Нижний колонтитул Знак"/>
    <w:link w:val="af2"/>
    <w:uiPriority w:val="99"/>
    <w:semiHidden/>
    <w:locked/>
    <w:rPr>
      <w:rFonts w:cs="Times New Roman"/>
      <w:sz w:val="24"/>
      <w:szCs w:val="24"/>
    </w:rPr>
  </w:style>
  <w:style w:type="character" w:styleId="af4">
    <w:name w:val="page number"/>
    <w:uiPriority w:val="99"/>
    <w:rsid w:val="00D172AF"/>
    <w:rPr>
      <w:rFonts w:cs="Times New Roman"/>
    </w:rPr>
  </w:style>
  <w:style w:type="paragraph" w:customStyle="1" w:styleId="12">
    <w:name w:val="Цитата + 12 пт"/>
    <w:aliases w:val="По ширине,Слева:  -0,5 см,Первая строка:  1"/>
    <w:basedOn w:val="a"/>
    <w:rsid w:val="00D172AF"/>
    <w:pPr>
      <w:ind w:firstLine="708"/>
    </w:pPr>
    <w:rPr>
      <w:iCs/>
      <w:sz w:val="24"/>
      <w:szCs w:val="24"/>
    </w:rPr>
  </w:style>
  <w:style w:type="paragraph" w:customStyle="1" w:styleId="FR2">
    <w:name w:val="FR2"/>
    <w:rsid w:val="00D172AF"/>
    <w:pPr>
      <w:widowControl w:val="0"/>
      <w:autoSpaceDE w:val="0"/>
      <w:autoSpaceDN w:val="0"/>
      <w:adjustRightInd w:val="0"/>
      <w:spacing w:line="520" w:lineRule="auto"/>
      <w:jc w:val="both"/>
    </w:pPr>
    <w:rPr>
      <w:sz w:val="28"/>
    </w:rPr>
  </w:style>
  <w:style w:type="character" w:styleId="af5">
    <w:name w:val="FollowedHyperlink"/>
    <w:uiPriority w:val="99"/>
    <w:rsid w:val="00D172AF"/>
    <w:rPr>
      <w:rFonts w:cs="Times New Roman"/>
      <w:color w:val="800080"/>
      <w:u w:val="single"/>
    </w:rPr>
  </w:style>
  <w:style w:type="paragraph" w:styleId="HTML">
    <w:name w:val="HTML Preformatted"/>
    <w:basedOn w:val="a"/>
    <w:link w:val="HTML0"/>
    <w:uiPriority w:val="99"/>
    <w:rsid w:val="00D17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link w:val="HTML"/>
    <w:uiPriority w:val="99"/>
    <w:semiHidden/>
    <w:locked/>
    <w:rPr>
      <w:rFonts w:ascii="Courier New" w:hAnsi="Courier New" w:cs="Courier New"/>
    </w:rPr>
  </w:style>
  <w:style w:type="paragraph" w:customStyle="1" w:styleId="bodytext">
    <w:name w:val="bodytext"/>
    <w:basedOn w:val="a"/>
    <w:rsid w:val="00E417DC"/>
    <w:pPr>
      <w:spacing w:before="100" w:beforeAutospacing="1" w:after="100" w:afterAutospacing="1"/>
    </w:pPr>
    <w:rPr>
      <w:sz w:val="24"/>
      <w:szCs w:val="24"/>
    </w:rPr>
  </w:style>
  <w:style w:type="character" w:styleId="af6">
    <w:name w:val="Emphasis"/>
    <w:uiPriority w:val="20"/>
    <w:qFormat/>
    <w:rsid w:val="001B5548"/>
    <w:rPr>
      <w:rFonts w:cs="Times New Roman"/>
      <w:i/>
      <w:iCs/>
    </w:rPr>
  </w:style>
  <w:style w:type="paragraph" w:styleId="af7">
    <w:name w:val="caption"/>
    <w:basedOn w:val="a"/>
    <w:next w:val="a"/>
    <w:uiPriority w:val="35"/>
    <w:qFormat/>
    <w:rsid w:val="008E2DF3"/>
    <w:pPr>
      <w:spacing w:before="120" w:after="120"/>
    </w:pPr>
    <w:rPr>
      <w:b/>
      <w:sz w:val="20"/>
    </w:rPr>
  </w:style>
  <w:style w:type="paragraph" w:styleId="af8">
    <w:name w:val="footnote text"/>
    <w:basedOn w:val="a"/>
    <w:link w:val="af9"/>
    <w:uiPriority w:val="99"/>
    <w:semiHidden/>
    <w:rsid w:val="008E2DF3"/>
    <w:rPr>
      <w:sz w:val="20"/>
    </w:rPr>
  </w:style>
  <w:style w:type="character" w:customStyle="1" w:styleId="af9">
    <w:name w:val="Текст сноски Знак"/>
    <w:link w:val="af8"/>
    <w:uiPriority w:val="99"/>
    <w:semiHidden/>
    <w:locked/>
    <w:rPr>
      <w:rFonts w:cs="Times New Roman"/>
    </w:rPr>
  </w:style>
  <w:style w:type="character" w:customStyle="1" w:styleId="afa">
    <w:name w:val="Знак Знак"/>
    <w:rsid w:val="008E2DF3"/>
    <w:rPr>
      <w:rFonts w:cs="Times New Roman"/>
      <w:sz w:val="28"/>
      <w:lang w:val="ru-RU" w:eastAsia="ru-RU" w:bidi="ar-SA"/>
    </w:rPr>
  </w:style>
  <w:style w:type="paragraph" w:styleId="23">
    <w:name w:val="Body Text 2"/>
    <w:basedOn w:val="a"/>
    <w:link w:val="24"/>
    <w:uiPriority w:val="99"/>
    <w:rsid w:val="008E2DF3"/>
    <w:pPr>
      <w:jc w:val="both"/>
    </w:pPr>
    <w:rPr>
      <w:rFonts w:ascii="ISOCPEUR" w:hAnsi="ISOCPEUR" w:cs="ISOCPEUR"/>
      <w:sz w:val="24"/>
      <w:szCs w:val="24"/>
    </w:rPr>
  </w:style>
  <w:style w:type="character" w:customStyle="1" w:styleId="24">
    <w:name w:val="Основной текст 2 Знак"/>
    <w:link w:val="23"/>
    <w:uiPriority w:val="99"/>
    <w:semiHidden/>
    <w:locked/>
    <w:rPr>
      <w:rFonts w:cs="Times New Roman"/>
      <w:sz w:val="28"/>
    </w:rPr>
  </w:style>
  <w:style w:type="paragraph" w:styleId="33">
    <w:name w:val="List Continue 3"/>
    <w:basedOn w:val="a"/>
    <w:uiPriority w:val="99"/>
    <w:rsid w:val="008E2DF3"/>
    <w:pPr>
      <w:spacing w:after="120"/>
      <w:ind w:left="849"/>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5341430">
      <w:marLeft w:val="0"/>
      <w:marRight w:val="0"/>
      <w:marTop w:val="0"/>
      <w:marBottom w:val="0"/>
      <w:divBdr>
        <w:top w:val="none" w:sz="0" w:space="0" w:color="auto"/>
        <w:left w:val="none" w:sz="0" w:space="0" w:color="auto"/>
        <w:bottom w:val="none" w:sz="0" w:space="0" w:color="auto"/>
        <w:right w:val="none" w:sz="0" w:space="0" w:color="auto"/>
      </w:divBdr>
      <w:divsChild>
        <w:div w:id="1585341432">
          <w:marLeft w:val="0"/>
          <w:marRight w:val="0"/>
          <w:marTop w:val="0"/>
          <w:marBottom w:val="0"/>
          <w:divBdr>
            <w:top w:val="none" w:sz="0" w:space="0" w:color="auto"/>
            <w:left w:val="none" w:sz="0" w:space="0" w:color="auto"/>
            <w:bottom w:val="none" w:sz="0" w:space="0" w:color="auto"/>
            <w:right w:val="none" w:sz="0" w:space="0" w:color="auto"/>
          </w:divBdr>
          <w:divsChild>
            <w:div w:id="1585341435">
              <w:marLeft w:val="0"/>
              <w:marRight w:val="0"/>
              <w:marTop w:val="0"/>
              <w:marBottom w:val="0"/>
              <w:divBdr>
                <w:top w:val="none" w:sz="0" w:space="0" w:color="auto"/>
                <w:left w:val="none" w:sz="0" w:space="0" w:color="auto"/>
                <w:bottom w:val="none" w:sz="0" w:space="0" w:color="auto"/>
                <w:right w:val="none" w:sz="0" w:space="0" w:color="auto"/>
              </w:divBdr>
              <w:divsChild>
                <w:div w:id="1585341433">
                  <w:marLeft w:val="0"/>
                  <w:marRight w:val="0"/>
                  <w:marTop w:val="0"/>
                  <w:marBottom w:val="0"/>
                  <w:divBdr>
                    <w:top w:val="none" w:sz="0" w:space="0" w:color="auto"/>
                    <w:left w:val="none" w:sz="0" w:space="0" w:color="auto"/>
                    <w:bottom w:val="none" w:sz="0" w:space="0" w:color="auto"/>
                    <w:right w:val="none" w:sz="0" w:space="0" w:color="auto"/>
                  </w:divBdr>
                  <w:divsChild>
                    <w:div w:id="1585341431">
                      <w:marLeft w:val="0"/>
                      <w:marRight w:val="0"/>
                      <w:marTop w:val="0"/>
                      <w:marBottom w:val="0"/>
                      <w:divBdr>
                        <w:top w:val="none" w:sz="0" w:space="0" w:color="auto"/>
                        <w:left w:val="none" w:sz="0" w:space="0" w:color="auto"/>
                        <w:bottom w:val="none" w:sz="0" w:space="0" w:color="auto"/>
                        <w:right w:val="none" w:sz="0" w:space="0" w:color="auto"/>
                      </w:divBdr>
                      <w:divsChild>
                        <w:div w:id="1585341436">
                          <w:marLeft w:val="0"/>
                          <w:marRight w:val="0"/>
                          <w:marTop w:val="0"/>
                          <w:marBottom w:val="0"/>
                          <w:divBdr>
                            <w:top w:val="none" w:sz="0" w:space="0" w:color="auto"/>
                            <w:left w:val="none" w:sz="0" w:space="0" w:color="auto"/>
                            <w:bottom w:val="none" w:sz="0" w:space="0" w:color="auto"/>
                            <w:right w:val="none" w:sz="0" w:space="0" w:color="auto"/>
                          </w:divBdr>
                          <w:divsChild>
                            <w:div w:id="15853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341434">
      <w:marLeft w:val="0"/>
      <w:marRight w:val="0"/>
      <w:marTop w:val="0"/>
      <w:marBottom w:val="0"/>
      <w:divBdr>
        <w:top w:val="none" w:sz="0" w:space="0" w:color="auto"/>
        <w:left w:val="none" w:sz="0" w:space="0" w:color="auto"/>
        <w:bottom w:val="none" w:sz="0" w:space="0" w:color="auto"/>
        <w:right w:val="none" w:sz="0" w:space="0" w:color="auto"/>
      </w:divBdr>
      <w:divsChild>
        <w:div w:id="1585341429">
          <w:marLeft w:val="0"/>
          <w:marRight w:val="0"/>
          <w:marTop w:val="0"/>
          <w:marBottom w:val="0"/>
          <w:divBdr>
            <w:top w:val="none" w:sz="0" w:space="0" w:color="auto"/>
            <w:left w:val="none" w:sz="0" w:space="0" w:color="auto"/>
            <w:bottom w:val="none" w:sz="0" w:space="0" w:color="auto"/>
            <w:right w:val="none" w:sz="0" w:space="0" w:color="auto"/>
          </w:divBdr>
          <w:divsChild>
            <w:div w:id="1585341426">
              <w:marLeft w:val="0"/>
              <w:marRight w:val="0"/>
              <w:marTop w:val="0"/>
              <w:marBottom w:val="0"/>
              <w:divBdr>
                <w:top w:val="none" w:sz="0" w:space="0" w:color="auto"/>
                <w:left w:val="none" w:sz="0" w:space="0" w:color="auto"/>
                <w:bottom w:val="none" w:sz="0" w:space="0" w:color="auto"/>
                <w:right w:val="none" w:sz="0" w:space="0" w:color="auto"/>
              </w:divBdr>
              <w:divsChild>
                <w:div w:id="1585341427">
                  <w:marLeft w:val="0"/>
                  <w:marRight w:val="0"/>
                  <w:marTop w:val="0"/>
                  <w:marBottom w:val="0"/>
                  <w:divBdr>
                    <w:top w:val="none" w:sz="0" w:space="0" w:color="auto"/>
                    <w:left w:val="none" w:sz="0" w:space="0" w:color="auto"/>
                    <w:bottom w:val="none" w:sz="0" w:space="0" w:color="auto"/>
                    <w:right w:val="none" w:sz="0" w:space="0" w:color="auto"/>
                  </w:divBdr>
                </w:div>
                <w:div w:id="158534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wmf"/><Relationship Id="rId117" Type="http://schemas.openxmlformats.org/officeDocument/2006/relationships/image" Target="media/image113.wmf"/><Relationship Id="rId21" Type="http://schemas.openxmlformats.org/officeDocument/2006/relationships/image" Target="media/image17.wmf"/><Relationship Id="rId42" Type="http://schemas.openxmlformats.org/officeDocument/2006/relationships/image" Target="media/image38.wmf"/><Relationship Id="rId47" Type="http://schemas.openxmlformats.org/officeDocument/2006/relationships/image" Target="media/image43.wmf"/><Relationship Id="rId63" Type="http://schemas.openxmlformats.org/officeDocument/2006/relationships/image" Target="media/image59.wmf"/><Relationship Id="rId68" Type="http://schemas.openxmlformats.org/officeDocument/2006/relationships/image" Target="media/image64.wmf"/><Relationship Id="rId84" Type="http://schemas.openxmlformats.org/officeDocument/2006/relationships/image" Target="media/image80.wmf"/><Relationship Id="rId89" Type="http://schemas.openxmlformats.org/officeDocument/2006/relationships/image" Target="media/image85.wmf"/><Relationship Id="rId112" Type="http://schemas.openxmlformats.org/officeDocument/2006/relationships/image" Target="media/image108.wmf"/><Relationship Id="rId133" Type="http://schemas.openxmlformats.org/officeDocument/2006/relationships/image" Target="media/image129.wmf"/><Relationship Id="rId138" Type="http://schemas.openxmlformats.org/officeDocument/2006/relationships/image" Target="media/image134.wmf"/><Relationship Id="rId154" Type="http://schemas.openxmlformats.org/officeDocument/2006/relationships/theme" Target="theme/theme1.xml"/><Relationship Id="rId16" Type="http://schemas.openxmlformats.org/officeDocument/2006/relationships/image" Target="media/image12.png"/><Relationship Id="rId107" Type="http://schemas.openxmlformats.org/officeDocument/2006/relationships/image" Target="media/image103.wmf"/><Relationship Id="rId11" Type="http://schemas.openxmlformats.org/officeDocument/2006/relationships/image" Target="media/image7.png"/><Relationship Id="rId32" Type="http://schemas.openxmlformats.org/officeDocument/2006/relationships/image" Target="media/image28.wmf"/><Relationship Id="rId37" Type="http://schemas.openxmlformats.org/officeDocument/2006/relationships/image" Target="media/image33.wmf"/><Relationship Id="rId53" Type="http://schemas.openxmlformats.org/officeDocument/2006/relationships/image" Target="media/image49.wmf"/><Relationship Id="rId58" Type="http://schemas.openxmlformats.org/officeDocument/2006/relationships/image" Target="media/image54.wmf"/><Relationship Id="rId74" Type="http://schemas.openxmlformats.org/officeDocument/2006/relationships/image" Target="media/image70.wmf"/><Relationship Id="rId79" Type="http://schemas.openxmlformats.org/officeDocument/2006/relationships/image" Target="media/image75.wmf"/><Relationship Id="rId102" Type="http://schemas.openxmlformats.org/officeDocument/2006/relationships/image" Target="media/image98.wmf"/><Relationship Id="rId123" Type="http://schemas.openxmlformats.org/officeDocument/2006/relationships/image" Target="media/image119.wmf"/><Relationship Id="rId128" Type="http://schemas.openxmlformats.org/officeDocument/2006/relationships/image" Target="media/image124.wmf"/><Relationship Id="rId144" Type="http://schemas.openxmlformats.org/officeDocument/2006/relationships/image" Target="media/image140.wmf"/><Relationship Id="rId149" Type="http://schemas.openxmlformats.org/officeDocument/2006/relationships/image" Target="media/image145.wmf"/><Relationship Id="rId5" Type="http://schemas.openxmlformats.org/officeDocument/2006/relationships/image" Target="media/image1.png"/><Relationship Id="rId90" Type="http://schemas.openxmlformats.org/officeDocument/2006/relationships/image" Target="media/image86.wmf"/><Relationship Id="rId95" Type="http://schemas.openxmlformats.org/officeDocument/2006/relationships/image" Target="media/image91.wmf"/><Relationship Id="rId22" Type="http://schemas.openxmlformats.org/officeDocument/2006/relationships/image" Target="media/image18.wmf"/><Relationship Id="rId27" Type="http://schemas.openxmlformats.org/officeDocument/2006/relationships/image" Target="media/image23.wmf"/><Relationship Id="rId43" Type="http://schemas.openxmlformats.org/officeDocument/2006/relationships/image" Target="media/image39.wmf"/><Relationship Id="rId48" Type="http://schemas.openxmlformats.org/officeDocument/2006/relationships/image" Target="media/image44.wmf"/><Relationship Id="rId64" Type="http://schemas.openxmlformats.org/officeDocument/2006/relationships/image" Target="media/image60.wmf"/><Relationship Id="rId69" Type="http://schemas.openxmlformats.org/officeDocument/2006/relationships/image" Target="media/image65.wmf"/><Relationship Id="rId113" Type="http://schemas.openxmlformats.org/officeDocument/2006/relationships/image" Target="media/image109.wmf"/><Relationship Id="rId118" Type="http://schemas.openxmlformats.org/officeDocument/2006/relationships/image" Target="media/image114.wmf"/><Relationship Id="rId134" Type="http://schemas.openxmlformats.org/officeDocument/2006/relationships/image" Target="media/image130.wmf"/><Relationship Id="rId139" Type="http://schemas.openxmlformats.org/officeDocument/2006/relationships/image" Target="media/image135.wmf"/><Relationship Id="rId80" Type="http://schemas.openxmlformats.org/officeDocument/2006/relationships/image" Target="media/image76.wmf"/><Relationship Id="rId85" Type="http://schemas.openxmlformats.org/officeDocument/2006/relationships/image" Target="media/image81.wmf"/><Relationship Id="rId150" Type="http://schemas.openxmlformats.org/officeDocument/2006/relationships/image" Target="media/image146.w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wmf"/><Relationship Id="rId33" Type="http://schemas.openxmlformats.org/officeDocument/2006/relationships/image" Target="media/image29.wmf"/><Relationship Id="rId38" Type="http://schemas.openxmlformats.org/officeDocument/2006/relationships/image" Target="media/image34.wmf"/><Relationship Id="rId46" Type="http://schemas.openxmlformats.org/officeDocument/2006/relationships/image" Target="media/image42.wmf"/><Relationship Id="rId59" Type="http://schemas.openxmlformats.org/officeDocument/2006/relationships/image" Target="media/image55.wmf"/><Relationship Id="rId67" Type="http://schemas.openxmlformats.org/officeDocument/2006/relationships/image" Target="media/image63.wmf"/><Relationship Id="rId103" Type="http://schemas.openxmlformats.org/officeDocument/2006/relationships/image" Target="media/image99.wmf"/><Relationship Id="rId108" Type="http://schemas.openxmlformats.org/officeDocument/2006/relationships/image" Target="media/image104.wmf"/><Relationship Id="rId116" Type="http://schemas.openxmlformats.org/officeDocument/2006/relationships/image" Target="media/image112.wmf"/><Relationship Id="rId124" Type="http://schemas.openxmlformats.org/officeDocument/2006/relationships/image" Target="media/image120.wmf"/><Relationship Id="rId129" Type="http://schemas.openxmlformats.org/officeDocument/2006/relationships/image" Target="media/image125.wmf"/><Relationship Id="rId137" Type="http://schemas.openxmlformats.org/officeDocument/2006/relationships/image" Target="media/image133.wmf"/><Relationship Id="rId20" Type="http://schemas.openxmlformats.org/officeDocument/2006/relationships/image" Target="media/image16.wmf"/><Relationship Id="rId41" Type="http://schemas.openxmlformats.org/officeDocument/2006/relationships/image" Target="media/image37.wmf"/><Relationship Id="rId54" Type="http://schemas.openxmlformats.org/officeDocument/2006/relationships/image" Target="media/image50.wmf"/><Relationship Id="rId62" Type="http://schemas.openxmlformats.org/officeDocument/2006/relationships/image" Target="media/image58.wmf"/><Relationship Id="rId70" Type="http://schemas.openxmlformats.org/officeDocument/2006/relationships/image" Target="media/image66.wmf"/><Relationship Id="rId75" Type="http://schemas.openxmlformats.org/officeDocument/2006/relationships/image" Target="media/image71.wmf"/><Relationship Id="rId83" Type="http://schemas.openxmlformats.org/officeDocument/2006/relationships/image" Target="media/image79.wmf"/><Relationship Id="rId88" Type="http://schemas.openxmlformats.org/officeDocument/2006/relationships/image" Target="media/image84.wmf"/><Relationship Id="rId91" Type="http://schemas.openxmlformats.org/officeDocument/2006/relationships/image" Target="media/image87.wmf"/><Relationship Id="rId96" Type="http://schemas.openxmlformats.org/officeDocument/2006/relationships/image" Target="media/image92.wmf"/><Relationship Id="rId111" Type="http://schemas.openxmlformats.org/officeDocument/2006/relationships/image" Target="media/image107.wmf"/><Relationship Id="rId132" Type="http://schemas.openxmlformats.org/officeDocument/2006/relationships/image" Target="media/image128.wmf"/><Relationship Id="rId140" Type="http://schemas.openxmlformats.org/officeDocument/2006/relationships/image" Target="media/image136.wmf"/><Relationship Id="rId145" Type="http://schemas.openxmlformats.org/officeDocument/2006/relationships/image" Target="media/image141.wmf"/><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wmf"/><Relationship Id="rId28" Type="http://schemas.openxmlformats.org/officeDocument/2006/relationships/image" Target="media/image24.wmf"/><Relationship Id="rId36" Type="http://schemas.openxmlformats.org/officeDocument/2006/relationships/image" Target="media/image32.wmf"/><Relationship Id="rId49" Type="http://schemas.openxmlformats.org/officeDocument/2006/relationships/image" Target="media/image45.wmf"/><Relationship Id="rId57" Type="http://schemas.openxmlformats.org/officeDocument/2006/relationships/image" Target="media/image53.wmf"/><Relationship Id="rId106" Type="http://schemas.openxmlformats.org/officeDocument/2006/relationships/image" Target="media/image102.wmf"/><Relationship Id="rId114" Type="http://schemas.openxmlformats.org/officeDocument/2006/relationships/image" Target="media/image110.wmf"/><Relationship Id="rId119" Type="http://schemas.openxmlformats.org/officeDocument/2006/relationships/image" Target="media/image115.wmf"/><Relationship Id="rId127" Type="http://schemas.openxmlformats.org/officeDocument/2006/relationships/image" Target="media/image123.wmf"/><Relationship Id="rId10" Type="http://schemas.openxmlformats.org/officeDocument/2006/relationships/image" Target="media/image6.png"/><Relationship Id="rId31" Type="http://schemas.openxmlformats.org/officeDocument/2006/relationships/image" Target="media/image27.wmf"/><Relationship Id="rId44" Type="http://schemas.openxmlformats.org/officeDocument/2006/relationships/image" Target="media/image40.wmf"/><Relationship Id="rId52" Type="http://schemas.openxmlformats.org/officeDocument/2006/relationships/image" Target="media/image48.wmf"/><Relationship Id="rId60" Type="http://schemas.openxmlformats.org/officeDocument/2006/relationships/image" Target="media/image56.wmf"/><Relationship Id="rId65" Type="http://schemas.openxmlformats.org/officeDocument/2006/relationships/image" Target="media/image61.wmf"/><Relationship Id="rId73" Type="http://schemas.openxmlformats.org/officeDocument/2006/relationships/image" Target="media/image69.wmf"/><Relationship Id="rId78" Type="http://schemas.openxmlformats.org/officeDocument/2006/relationships/image" Target="media/image74.wmf"/><Relationship Id="rId81" Type="http://schemas.openxmlformats.org/officeDocument/2006/relationships/image" Target="media/image77.wmf"/><Relationship Id="rId86" Type="http://schemas.openxmlformats.org/officeDocument/2006/relationships/image" Target="media/image82.wmf"/><Relationship Id="rId94" Type="http://schemas.openxmlformats.org/officeDocument/2006/relationships/image" Target="media/image90.wmf"/><Relationship Id="rId99" Type="http://schemas.openxmlformats.org/officeDocument/2006/relationships/image" Target="media/image95.wmf"/><Relationship Id="rId101" Type="http://schemas.openxmlformats.org/officeDocument/2006/relationships/image" Target="media/image97.wmf"/><Relationship Id="rId122" Type="http://schemas.openxmlformats.org/officeDocument/2006/relationships/image" Target="media/image118.wmf"/><Relationship Id="rId130" Type="http://schemas.openxmlformats.org/officeDocument/2006/relationships/image" Target="media/image126.emf"/><Relationship Id="rId135" Type="http://schemas.openxmlformats.org/officeDocument/2006/relationships/image" Target="media/image131.wmf"/><Relationship Id="rId143" Type="http://schemas.openxmlformats.org/officeDocument/2006/relationships/image" Target="media/image139.wmf"/><Relationship Id="rId148" Type="http://schemas.openxmlformats.org/officeDocument/2006/relationships/image" Target="media/image144.wmf"/><Relationship Id="rId151" Type="http://schemas.openxmlformats.org/officeDocument/2006/relationships/image" Target="media/image147.wmf"/><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wmf"/><Relationship Id="rId109" Type="http://schemas.openxmlformats.org/officeDocument/2006/relationships/image" Target="media/image105.wmf"/><Relationship Id="rId34" Type="http://schemas.openxmlformats.org/officeDocument/2006/relationships/image" Target="media/image30.wmf"/><Relationship Id="rId50" Type="http://schemas.openxmlformats.org/officeDocument/2006/relationships/image" Target="media/image46.wmf"/><Relationship Id="rId55" Type="http://schemas.openxmlformats.org/officeDocument/2006/relationships/image" Target="media/image51.wmf"/><Relationship Id="rId76" Type="http://schemas.openxmlformats.org/officeDocument/2006/relationships/image" Target="media/image72.wmf"/><Relationship Id="rId97" Type="http://schemas.openxmlformats.org/officeDocument/2006/relationships/image" Target="media/image93.wmf"/><Relationship Id="rId104" Type="http://schemas.openxmlformats.org/officeDocument/2006/relationships/image" Target="media/image100.wmf"/><Relationship Id="rId120" Type="http://schemas.openxmlformats.org/officeDocument/2006/relationships/image" Target="media/image116.wmf"/><Relationship Id="rId125" Type="http://schemas.openxmlformats.org/officeDocument/2006/relationships/image" Target="media/image121.wmf"/><Relationship Id="rId141" Type="http://schemas.openxmlformats.org/officeDocument/2006/relationships/image" Target="media/image137.wmf"/><Relationship Id="rId146" Type="http://schemas.openxmlformats.org/officeDocument/2006/relationships/image" Target="media/image142.wmf"/><Relationship Id="rId7" Type="http://schemas.openxmlformats.org/officeDocument/2006/relationships/image" Target="media/image3.png"/><Relationship Id="rId71" Type="http://schemas.openxmlformats.org/officeDocument/2006/relationships/image" Target="media/image67.wmf"/><Relationship Id="rId92" Type="http://schemas.openxmlformats.org/officeDocument/2006/relationships/image" Target="media/image88.wmf"/><Relationship Id="rId2" Type="http://schemas.openxmlformats.org/officeDocument/2006/relationships/styles" Target="styles.xml"/><Relationship Id="rId29" Type="http://schemas.openxmlformats.org/officeDocument/2006/relationships/image" Target="media/image25.wmf"/><Relationship Id="rId24" Type="http://schemas.openxmlformats.org/officeDocument/2006/relationships/image" Target="media/image20.wmf"/><Relationship Id="rId40" Type="http://schemas.openxmlformats.org/officeDocument/2006/relationships/image" Target="media/image36.wmf"/><Relationship Id="rId45" Type="http://schemas.openxmlformats.org/officeDocument/2006/relationships/image" Target="media/image41.wmf"/><Relationship Id="rId66" Type="http://schemas.openxmlformats.org/officeDocument/2006/relationships/image" Target="media/image62.wmf"/><Relationship Id="rId87" Type="http://schemas.openxmlformats.org/officeDocument/2006/relationships/image" Target="media/image83.wmf"/><Relationship Id="rId110" Type="http://schemas.openxmlformats.org/officeDocument/2006/relationships/image" Target="media/image106.wmf"/><Relationship Id="rId115" Type="http://schemas.openxmlformats.org/officeDocument/2006/relationships/image" Target="media/image111.wmf"/><Relationship Id="rId131" Type="http://schemas.openxmlformats.org/officeDocument/2006/relationships/image" Target="media/image127.wmf"/><Relationship Id="rId136" Type="http://schemas.openxmlformats.org/officeDocument/2006/relationships/image" Target="media/image132.wmf"/><Relationship Id="rId61" Type="http://schemas.openxmlformats.org/officeDocument/2006/relationships/image" Target="media/image57.wmf"/><Relationship Id="rId82" Type="http://schemas.openxmlformats.org/officeDocument/2006/relationships/image" Target="media/image78.wmf"/><Relationship Id="rId152" Type="http://schemas.openxmlformats.org/officeDocument/2006/relationships/image" Target="media/image148.wmf"/><Relationship Id="rId19" Type="http://schemas.openxmlformats.org/officeDocument/2006/relationships/image" Target="media/image15.wmf"/><Relationship Id="rId14" Type="http://schemas.openxmlformats.org/officeDocument/2006/relationships/image" Target="media/image10.png"/><Relationship Id="rId30" Type="http://schemas.openxmlformats.org/officeDocument/2006/relationships/image" Target="media/image26.wmf"/><Relationship Id="rId35" Type="http://schemas.openxmlformats.org/officeDocument/2006/relationships/image" Target="media/image31.wmf"/><Relationship Id="rId56" Type="http://schemas.openxmlformats.org/officeDocument/2006/relationships/image" Target="media/image52.wmf"/><Relationship Id="rId77" Type="http://schemas.openxmlformats.org/officeDocument/2006/relationships/image" Target="media/image73.wmf"/><Relationship Id="rId100" Type="http://schemas.openxmlformats.org/officeDocument/2006/relationships/image" Target="media/image96.wmf"/><Relationship Id="rId105" Type="http://schemas.openxmlformats.org/officeDocument/2006/relationships/image" Target="media/image101.wmf"/><Relationship Id="rId126" Type="http://schemas.openxmlformats.org/officeDocument/2006/relationships/image" Target="media/image122.wmf"/><Relationship Id="rId147" Type="http://schemas.openxmlformats.org/officeDocument/2006/relationships/image" Target="media/image143.wmf"/><Relationship Id="rId8" Type="http://schemas.openxmlformats.org/officeDocument/2006/relationships/image" Target="media/image4.png"/><Relationship Id="rId51" Type="http://schemas.openxmlformats.org/officeDocument/2006/relationships/image" Target="media/image47.wmf"/><Relationship Id="rId72" Type="http://schemas.openxmlformats.org/officeDocument/2006/relationships/image" Target="media/image68.wmf"/><Relationship Id="rId93" Type="http://schemas.openxmlformats.org/officeDocument/2006/relationships/image" Target="media/image89.wmf"/><Relationship Id="rId98" Type="http://schemas.openxmlformats.org/officeDocument/2006/relationships/image" Target="media/image94.wmf"/><Relationship Id="rId121" Type="http://schemas.openxmlformats.org/officeDocument/2006/relationships/image" Target="media/image117.wmf"/><Relationship Id="rId142" Type="http://schemas.openxmlformats.org/officeDocument/2006/relationships/image" Target="media/image138.w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17548</Words>
  <Characters>100029</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кафедра КиТ РЭС</vt:lpstr>
    </vt:vector>
  </TitlesOfParts>
  <Company>Дом</Company>
  <LinksUpToDate>false</LinksUpToDate>
  <CharactersWithSpaces>117343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кафедра КиТ РЭС</dc:title>
  <dc:subject/>
  <dc:creator>Саша </dc:creator>
  <cp:keywords/>
  <dc:description/>
  <cp:lastModifiedBy>admin</cp:lastModifiedBy>
  <cp:revision>2</cp:revision>
  <cp:lastPrinted>2008-12-23T21:43:00Z</cp:lastPrinted>
  <dcterms:created xsi:type="dcterms:W3CDTF">2014-03-09T17:52:00Z</dcterms:created>
  <dcterms:modified xsi:type="dcterms:W3CDTF">2014-03-09T17:52:00Z</dcterms:modified>
</cp:coreProperties>
</file>