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Министерство Образования Республики Беларусь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Белорусский Государственный Университет Информатики и Радиоэлектроники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Кафедра СЭТ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ПОЯСНИТЕЛЬНАЯ ЗАПИСКА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 КУРСОВОМУ ПРОЕКТУ</w:t>
      </w:r>
    </w:p>
    <w:p w:rsidR="00E87EE1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на тему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: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</w:rPr>
      </w:pPr>
      <w:r w:rsidRPr="002A13B2">
        <w:rPr>
          <w:rFonts w:ascii="Times New Roman" w:hAnsi="Times New Roman"/>
          <w:b/>
          <w:noProof/>
          <w:color w:val="000000"/>
          <w:sz w:val="28"/>
        </w:rPr>
        <w:t>"Разработка технологического процесса сборки и монтажа усилителя фототока"</w:t>
      </w: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87EE1" w:rsidRPr="002A13B2" w:rsidRDefault="00E87EE1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Минск 2008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0" w:name="Содержание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Содержание</w:t>
      </w:r>
    </w:p>
    <w:bookmarkEnd w:id="0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Введение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1. Анализ технологичности конструкции изделия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1.1 Расчет показателей технологичности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2. Разработка технологической схемы сборки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3. Анализ вариантов маршрутной технологии, выбор технологического оборудования и проектирование технологического процесса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4. Проектирование участка ГАП сборки и монтажа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5. Разработка оснастки для сборочно-монтажных работ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6. Требования по технике безопасности и охране труда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Заключение</w:t>
      </w:r>
    </w:p>
    <w:p w:rsidR="00E87EE1" w:rsidRPr="002A13B2" w:rsidRDefault="00E87EE1" w:rsidP="00AE2367">
      <w:pPr>
        <w:keepNext/>
        <w:widowControl w:val="0"/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87EE1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1" w:name="Введение"/>
      <w:r w:rsidR="00EA3D57" w:rsidRPr="002A13B2">
        <w:rPr>
          <w:rFonts w:ascii="Times New Roman" w:hAnsi="Times New Roman"/>
          <w:noProof/>
          <w:color w:val="000000"/>
          <w:sz w:val="28"/>
        </w:rPr>
        <w:lastRenderedPageBreak/>
        <w:t>Введение</w:t>
      </w:r>
    </w:p>
    <w:bookmarkEnd w:id="1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Целью данного курсового проекта является разработка технологического процесса сборки и монтажа </w:t>
      </w:r>
      <w:bookmarkStart w:id="2" w:name="Блок"/>
      <w:r w:rsidRPr="002A13B2">
        <w:rPr>
          <w:rFonts w:ascii="Times New Roman" w:hAnsi="Times New Roman"/>
          <w:noProof/>
          <w:color w:val="000000"/>
          <w:sz w:val="28"/>
        </w:rPr>
        <w:t>блока усилителя фототока</w:t>
      </w:r>
      <w:bookmarkEnd w:id="2"/>
      <w:r w:rsidRPr="002A13B2">
        <w:rPr>
          <w:rFonts w:ascii="Times New Roman" w:hAnsi="Times New Roman"/>
          <w:noProof/>
          <w:color w:val="000000"/>
          <w:sz w:val="28"/>
        </w:rPr>
        <w:t>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настоящее время разработка технологического процесса изготовления РЭА является наиболее важным этапом проектирования и производства РЭА. Это объясняется тем, что при правильном и оптимальном проектировании технологического процесса повышается качество изготавливаемой продукции, уменьшается ее себестоимость, что в конечном итоге положительно сказывается на экономическом состоянии предприятия.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Учитывая выше сказанное, необходимо разработать технологический процесс сборки блока усилителя фототока с оптимальными характеристиками.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Для достижения этой цели, в процессе выполнения проекта, необходимо: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произвести анализ технологичности конструкции;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выбрать и обосновать наиболее эффективный для данного типа производства вариант маршрутной технологии;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разработать технологическую схему сборки;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соответствии с выбранным вариантом маршрутной технологии необходимо произвести выбор оборудования;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выбрать и обосновать применяемую в данном технологическом проекте оснастку и дать проверочный расчет;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на основании выбранной маршрутной технологии, выбранного оборудования и оснастки разработать планировку участка сборки и монтажа;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необходимо учесть требования безопасности при работе по сборке и монтажу данного блока;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разработать комплект технологической документации на сборку блока.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3" w:name="Раздел1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1. Анализ технологичности конструкции изделия</w:t>
      </w:r>
    </w:p>
    <w:bookmarkEnd w:id="3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Проектирование технологического процесса сборки и монтажа радиоэлектронной аппаратуры начинается с тщательного изучения исходных данных (ТУ и технических требований, комплекта конструкторской документации, программы выпуска, условий запуска в производство и т.д.). На данном этапе основным критерием, определяющим пригодность аппаратуры к промышленному выпуску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 является технологичность конструкции.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Под технологичностью конструкции (ГОСТ 18831-73) понимают совокупность ее свойств, проявляемых в возможности оптимальных затрат труда, средств, материалов и времени при технической подготовке производства, изготовлении, эксплуатации и ремонте по сравнению с соответствующими показателями конструкций изделий аналогичного назначения при обеспечении заданных показателей качества.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Для оценки технологичности конструкции используются многочисленные показатели, которые делятся на качественные и количественные. К качественным относят взаимозаменяемость, регулируемость, контроле пригодность и инструментальная доступность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конструкции.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Количественные показатели согласно ГОСТ 14.201-73 ЕСТПП классифицируются на: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базовые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(исходные)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показатели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технологичности конструкций, регламентируемые отраслевыми стандартами;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показатели технологичности конструкций,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достигнутые при разработке изделий;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показатели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уровня технологичности конструкции,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определяемые как отношение показателей технологичности разрабатываемого изделия к соответствующим значениям базовых показателей.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Номенклатура показателей технологичности конструкций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выбирается в </w:t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зависимости от вида изделия,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специфики и сложности конструкции, объема выпуска,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типа производства и стадии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разработки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конструкторской документации.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Базовые показатели технологичности блоков РЭА установлены стандартом отраслевой системы технологической подготовки производства ОСТ 4ГО.091.219-81 "Методы количественной оценки технологичности конструкций изделий РЭА”.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Согласно нему все блоки по технологичности делятся на 4 основные группы: </w:t>
      </w:r>
    </w:p>
    <w:p w:rsidR="00E87EE1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Электронные: логические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аналоговые блоки оперативной памяти, блоки автоматизированных систем управления и электронно-вычислительной техники, где число ИМС больше или равно числу ЭРЭ.</w:t>
      </w:r>
    </w:p>
    <w:p w:rsidR="00E87EE1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Радиотехнические: приемно-усилительные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приборы и блоки, источники питания, генераторы сигналов, телевизионные блоки и т.д.</w:t>
      </w:r>
    </w:p>
    <w:p w:rsidR="00E87EE1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Электромеханические: механизмы привода, отсчетные устройства, кодовые преобразователи и т.д.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Коммутационные: соединительные, распределительные блоки,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коммутаторы и т.д.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данном курсовом проекте рассматривается электронный блок. Для каждого блока определяются 7 основных показателей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технологичности 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(</w:t>
      </w:r>
      <w:r w:rsidRPr="002A13B2">
        <w:rPr>
          <w:rFonts w:ascii="Times New Roman" w:hAnsi="Times New Roman"/>
          <w:noProof/>
          <w:color w:val="000000"/>
          <w:sz w:val="28"/>
        </w:rPr>
        <w:t>Таблица 1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)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, каждый из которых имеет свою весовую характеристику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>
            <v:imagedata r:id="rId7" o:title=""/>
          </v:shape>
        </w:pict>
      </w:r>
      <w:r w:rsidR="00E87EE1" w:rsidRPr="002A13B2">
        <w:rPr>
          <w:rFonts w:ascii="Times New Roman" w:hAnsi="Times New Roman"/>
          <w:noProof/>
          <w:color w:val="000000"/>
          <w:sz w:val="28"/>
        </w:rPr>
        <w:t>.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Величина коэффициента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весомости зависит от порядкового номера частного показателя в ранжированной последовательности и рассчитывается по формуле: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26" type="#_x0000_t75" style="width:47.25pt;height:32.25pt">
            <v:imagedata r:id="rId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(1)</w:t>
      </w:r>
    </w:p>
    <w:p w:rsidR="00AE2367" w:rsidRDefault="00AE236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27" type="#_x0000_t75" style="width:9.75pt;height:12.75pt">
            <v:imagedata r:id="rId9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порядковый номер ранжированной последовательности частных показателей.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4" w:name="_Ref440013198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Таблица 1</w:t>
      </w:r>
      <w:bookmarkEnd w:id="4"/>
      <w:r w:rsidRPr="002A13B2">
        <w:rPr>
          <w:rFonts w:ascii="Times New Roman" w:hAnsi="Times New Roman"/>
          <w:noProof/>
          <w:color w:val="000000"/>
          <w:sz w:val="28"/>
        </w:rPr>
        <w:t xml:space="preserve"> - Показатели технологичности конструкций РЭС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52"/>
        <w:gridCol w:w="4738"/>
        <w:gridCol w:w="1695"/>
        <w:gridCol w:w="1587"/>
      </w:tblGrid>
      <w:tr w:rsidR="00E87EE1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Порядковый номер (q) показателя</w:t>
            </w: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Показатели технологичности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</w: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Весовая характеристика, </w:t>
            </w:r>
            <w:r w:rsidR="00A31199">
              <w:rPr>
                <w:rFonts w:ascii="Times New Roman" w:hAnsi="Times New Roman"/>
                <w:noProof/>
                <w:color w:val="000000"/>
              </w:rPr>
              <w:pict>
                <v:shape id="_x0000_i1028" type="#_x0000_t75" style="width:12pt;height:17.25pt">
                  <v:imagedata r:id="rId10" o:title=""/>
                </v:shape>
              </w:pic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применения микросхем и микросборок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29" type="#_x0000_t75" style="width:24pt;height:15.75pt">
                  <v:imagedata r:id="rId11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1.0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автоматизации и механизации монтажа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0" type="#_x0000_t75" style="width:24.75pt;height:15.75pt">
                  <v:imagedata r:id="rId12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1.0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Коэффициент автоматизации и механизации подготовки ИЭТ к монтажу 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1" type="#_x0000_t75" style="width:39pt;height:15.75pt">
                  <v:imagedata r:id="rId13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0.8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автоматизации и механизации регулировки и контроля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2" type="#_x0000_t75" style="width:27.75pt;height:18pt">
                  <v:imagedata r:id="rId14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0.5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повторяемости ИЭТ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3" type="#_x0000_t75" style="width:39.75pt;height:15.75pt">
                  <v:imagedata r:id="rId15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0.3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применения типовых технологических процессов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4" type="#_x0000_t75" style="width:24.75pt;height:15.75pt">
                  <v:imagedata r:id="rId16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0.2</w:t>
            </w:r>
          </w:p>
        </w:tc>
      </w:tr>
      <w:tr w:rsidR="00EA3D57" w:rsidRPr="0097113E" w:rsidTr="0097113E">
        <w:trPr>
          <w:trHeight w:val="23"/>
        </w:trPr>
        <w:tc>
          <w:tcPr>
            <w:tcW w:w="81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7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Коэффициент прогрессивности формообразования деталей</w:t>
            </w:r>
          </w:p>
        </w:tc>
        <w:tc>
          <w:tcPr>
            <w:tcW w:w="88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35" type="#_x0000_t75" style="width:20.25pt;height:18pt">
                  <v:imagedata r:id="rId17" o:title=""/>
                </v:shape>
              </w:pict>
            </w:r>
          </w:p>
        </w:tc>
        <w:tc>
          <w:tcPr>
            <w:tcW w:w="82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0.1</w:t>
            </w: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Затем на основании расчета всех показателей вычисляют комплексный показатель технологичности: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65.25pt;height:52.5pt">
            <v:imagedata r:id="rId1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технологичности находится в пределах 0 &lt; К &lt; 1.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5" w:name="Раздел1_1"/>
      <w:r w:rsidRPr="002A13B2">
        <w:rPr>
          <w:rFonts w:ascii="Times New Roman" w:hAnsi="Times New Roman"/>
          <w:noProof/>
          <w:color w:val="000000"/>
          <w:sz w:val="28"/>
        </w:rPr>
        <w:t>1.1 Расчет показателей технологичности</w:t>
      </w:r>
      <w:bookmarkEnd w:id="5"/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применения микросхем и микросборок: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7" type="#_x0000_t75" style="width:177pt;height:35.25pt">
            <v:imagedata r:id="rId19" o:title=""/>
          </v:shape>
        </w:pict>
      </w:r>
      <w:bookmarkStart w:id="6" w:name="Кмс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0,885</w:t>
      </w:r>
      <w:bookmarkEnd w:id="6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(3)</w:t>
      </w:r>
    </w:p>
    <w:p w:rsidR="00EA3D57" w:rsidRPr="002A13B2" w:rsidRDefault="00CC48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r w:rsidR="00EA3D57" w:rsidRPr="002A13B2">
        <w:rPr>
          <w:rFonts w:ascii="Times New Roman" w:hAnsi="Times New Roman"/>
          <w:noProof/>
          <w:color w:val="000000"/>
          <w:sz w:val="28"/>
        </w:rPr>
        <w:lastRenderedPageBreak/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38" type="#_x0000_t75" style="width:27pt;height:15.75pt">
            <v:imagedata r:id="rId20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число дискретных элементов, замененных микросхемами и установленных на микросборках в РЭС (примем в среднем 100 элементов на 1 ИС);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9" type="#_x0000_t75" style="width:29.25pt;height:15.75pt">
            <v:imagedata r:id="rId21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число ИЭТ,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не вошедших в микросхемы. К ИЭТ относят резисторы, конденсаторы, диоды, транзисторы, разъемы, реле и другие элементы.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автоматизации и механизации монтажа: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111.75pt;height:35.25pt">
            <v:imagedata r:id="rId22" o:title=""/>
          </v:shape>
        </w:pict>
      </w:r>
      <w:bookmarkStart w:id="7" w:name="Кмм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0,907</w:t>
      </w:r>
      <w:bookmarkEnd w:id="7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(4)</w:t>
      </w:r>
    </w:p>
    <w:p w:rsidR="00CC4899" w:rsidRPr="002A13B2" w:rsidRDefault="00CC48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26.25pt;height:15.75pt">
            <v:imagedata r:id="rId23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количество монтажных соединений ИЭТ, которые предусматривается осуществить автоматизированным или механизированным способом. Для блоков на печатных платах механизация относится к установке ИЭТ и последующей пайке волной припоя;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20.25pt;height:15.75pt">
            <v:imagedata r:id="rId2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количество монтажных соединений. Для разъемов, реле, микросхем и ЭРЭ определяется по количеству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выводов.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автоматизации и механизации подготовки ИЭТ к монтажу: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3" type="#_x0000_t75" style="width:132pt;height:35.25pt">
            <v:imagedata r:id="rId25" o:title=""/>
          </v:shape>
        </w:pict>
      </w:r>
      <w:bookmarkStart w:id="8" w:name="КмпИЭТ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0,894</w:t>
      </w:r>
      <w:bookmarkEnd w:id="8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(5)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44" type="#_x0000_t75" style="width:39pt;height:15.75pt">
            <v:imagedata r:id="rId26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количество ИЭТ в штуках, подготовка выводов которых осуществляется с помощью полуавтоматов и автоматов; в число их включаются ИЭТ, не требующие специальной подготовки (патроны, реле, разъемы и т.д.);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5" type="#_x0000_t75" style="width:33pt;height:15.75pt">
            <v:imagedata r:id="rId27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число ИЭТ, которые должны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подготавливаться к монтажу в соответствии с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требованиями конструкторской документации.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Коэффициент автоматизации и механизации регулировки и контроля: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6" type="#_x0000_t75" style="width:104.25pt;height:36.75pt">
            <v:imagedata r:id="rId28" o:title=""/>
          </v:shape>
        </w:pict>
      </w:r>
      <w:bookmarkStart w:id="9" w:name="Карк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0,500</w:t>
      </w:r>
      <w:bookmarkEnd w:id="9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(6)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47" type="#_x0000_t75" style="width:29.25pt;height:18pt">
            <v:imagedata r:id="rId29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число операций контроля и регулировки, выполняемых на полуавтоматических и автоматических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стендах;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8" type="#_x0000_t75" style="width:23.25pt;height:18pt">
            <v:imagedata r:id="rId30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количество операций контроля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и регулировки. Две операции: визуальный контроль и электрический являются обязательными. Если в конструкции имеются регулировочные элементы (катушки индуктивности с подстроечными сердечниками, переменные резисторы), то количество операций регулировки увеличивается пропорционально числу этих элементов.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повторяемости ИЭТ: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9" type="#_x0000_t75" style="width:125.25pt;height:36pt">
            <v:imagedata r:id="rId31" o:title=""/>
          </v:shape>
        </w:pict>
      </w:r>
      <w:bookmarkStart w:id="10" w:name="КповИЭТ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1,000</w:t>
      </w:r>
      <w:bookmarkEnd w:id="10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(7)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50" type="#_x0000_t75" style="width:42.75pt;height:18pt">
            <v:imagedata r:id="rId32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количество типоразмеров оригинальных ИЭТ в РЭС. К оригинальным относится ИЭТ, разработанные и изготовленные впервые по техническим условиям; типоразмер определяется компоновочным размером и стандартом на элемент;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1" type="#_x0000_t75" style="width:35.25pt;height:15.75pt">
            <v:imagedata r:id="rId33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количество типоразмеров элементов.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применения типовых технологических процессов: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114pt;height:33pt">
            <v:imagedata r:id="rId34" o:title=""/>
          </v:shape>
        </w:pict>
      </w:r>
      <w:bookmarkStart w:id="11" w:name="Ктп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1,000</w:t>
      </w:r>
      <w:bookmarkEnd w:id="11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(8)</w:t>
      </w:r>
    </w:p>
    <w:p w:rsidR="00AE2367" w:rsidRDefault="00AE236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53" type="#_x0000_t75" style="width:51.75pt;height:15.75pt">
            <v:imagedata r:id="rId35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- число деталей и сборочных единиц, изготавливаемых с </w:t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применением типовых и групповых технологических процессов;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4" type="#_x0000_t75" style="width:27.75pt;height:15.75pt">
            <v:imagedata r:id="rId36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общее число деталей и сборочных единиц в РЭС, кроме крепежа (винтов, гаек, шайб).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Коэффициент прогрессивности формообразования деталей: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5" type="#_x0000_t75" style="width:66.75pt;height:35.25pt">
            <v:imagedata r:id="rId37" o:title=""/>
          </v:shape>
        </w:pict>
      </w:r>
      <w:bookmarkStart w:id="12" w:name="Кф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1,000</w:t>
      </w:r>
      <w:bookmarkEnd w:id="12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(9)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56" type="#_x0000_t75" style="width:23.25pt;height:18pt">
            <v:imagedata r:id="rId38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детали,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изготовленные по прогрессивным ТП (штамповка, прессование из пластмасс, литье и т.д.).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Таки образом комплексный показатель технологичности, определенный в соответствии с выражением (2), равен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bookmarkStart w:id="13" w:name="К"/>
      <w:r w:rsidRPr="002A13B2">
        <w:rPr>
          <w:rFonts w:ascii="Times New Roman" w:hAnsi="Times New Roman"/>
          <w:noProof/>
          <w:color w:val="000000"/>
          <w:sz w:val="28"/>
        </w:rPr>
        <w:t>0,861</w:t>
      </w:r>
      <w:bookmarkEnd w:id="13"/>
      <w:r w:rsidR="00E87EE1" w:rsidRPr="002A13B2">
        <w:rPr>
          <w:rFonts w:ascii="Times New Roman" w:hAnsi="Times New Roman"/>
          <w:noProof/>
          <w:color w:val="000000"/>
          <w:sz w:val="28"/>
        </w:rPr>
        <w:t>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14" w:name="Раздел2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2. Разработка технологической схемы сборки</w:t>
      </w:r>
    </w:p>
    <w:bookmarkEnd w:id="14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Технологическим процессом сборки называют совокупность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операций, в результате которых детали соединяются в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сборочные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единицы, блоки, стойки, системы и изделия. Простейшим сборочно-монтажным элементом является деталь, которая согласно ГОСТ 2101-68 характеризуется отсутствием разъемных и неразъемных соединений.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Сборочная единица является более сложным сборочно-монтажным элементом, состоящим из двух или более деталей, соединенных разъемным или неразъемным соединением.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Характерным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признаком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сборочной единицы является возможность ее сборки отдельно от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других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сборочных единиц.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Технологическая схема сборки изделия является одним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из основных документов, составляемых при разработке технологического процесса сборки. Расчленение изделия на сборочные элементы проводят в соответствии со схемой сборочного состава, при разработке которой руководствуются следующими принципами: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схема составляется независимо от программы выпуска изделия на основе сборочных чертежей, электрической и кинематической схем изделия;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сборочные единицы образуются при условии независимости их сборки, транспортировки и контроля;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минимальное число деталей, необходимое для образования сборочной единицы первой ступени сборки, должно быть равно двум;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минимальное число деталей, присоединяемых к сборочной единице данной группы для образования сборочного элемента следующей ступени, должно быть равно единице;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схема сборочного состава строится при условии образования наибольшего числа сборочных единиц;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схема должна обладать свойством непрерывности, т.е. каждая </w:t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последующая ступень сборки не может быть осуществлена без предыдущей.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Наиболее широко применяются два типа схемы сборки: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"веерного" типа - достоинством схемы является ее простота и наглядность, но она не отражает последовательности сборки во времени.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с базовой деталью - схема указывает временную последовательность сборочного процесса. В большинстве случаев базовой деталью служит плата, панель, шасси и другие элементы несущих конструкций изделия.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Разработке технологических схем сборки способствует оптимальная дифференциация работ,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что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значительно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сокращает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длительность производственного цикла. Рациональность разделения объема работ на операции в условиях автоматизированного поточного производства определяется ритмом сборки, то есть каждая операция должна быть равна или кратна ритму: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7" type="#_x0000_t75" style="width:51pt;height:36pt">
            <v:imagedata r:id="rId39" o:title=""/>
          </v:shape>
        </w:pict>
      </w:r>
      <w:bookmarkStart w:id="15" w:name="t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1,170</w:t>
      </w:r>
      <w:bookmarkEnd w:id="15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мин/шт.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</w:r>
      <w:bookmarkStart w:id="16" w:name="Ритм"/>
      <w:r w:rsidR="00EA3D57" w:rsidRPr="002A13B2">
        <w:rPr>
          <w:rFonts w:ascii="Times New Roman" w:hAnsi="Times New Roman"/>
          <w:noProof/>
          <w:color w:val="000000"/>
          <w:sz w:val="28"/>
        </w:rPr>
        <w:t>(10)</w:t>
      </w:r>
      <w:bookmarkEnd w:id="16"/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58" type="#_x0000_t75" style="width:17.25pt;height:15.75pt">
            <v:imagedata r:id="rId40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действительный фонд времени за плановый период, мин.;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9" type="#_x0000_t75" style="width:17.25pt;height:18pt">
            <v:imagedata r:id="rId41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расчётная программа выпуска, шт.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0" type="#_x0000_t75" style="width:168pt;height:30.75pt">
            <v:imagedata r:id="rId42" o:title=""/>
          </v:shape>
        </w:pict>
      </w:r>
      <w:bookmarkStart w:id="17" w:name="Фд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118719,60</w:t>
      </w:r>
      <w:bookmarkEnd w:id="17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(11)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61" type="#_x0000_t75" style="width:9.75pt;height:12.75pt">
            <v:imagedata r:id="rId43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=</w:t>
      </w:r>
      <w:bookmarkStart w:id="18" w:name="y"/>
      <w:r w:rsidRPr="002A13B2">
        <w:rPr>
          <w:rFonts w:ascii="Times New Roman" w:hAnsi="Times New Roman"/>
          <w:noProof/>
          <w:color w:val="000000"/>
          <w:sz w:val="28"/>
        </w:rPr>
        <w:t xml:space="preserve"> 1 </w:t>
      </w:r>
      <w:bookmarkEnd w:id="18"/>
      <w:r w:rsidRPr="002A13B2">
        <w:rPr>
          <w:rFonts w:ascii="Times New Roman" w:hAnsi="Times New Roman"/>
          <w:noProof/>
          <w:color w:val="000000"/>
          <w:sz w:val="28"/>
        </w:rPr>
        <w:t>- количество смен;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2" type="#_x0000_t75" style="width:26.25pt;height:18.75pt">
            <v:imagedata r:id="rId4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=</w:t>
      </w:r>
      <w:bookmarkStart w:id="19" w:name="Драб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254 </w:t>
      </w:r>
      <w:bookmarkEnd w:id="19"/>
      <w:r w:rsidR="00EA3D57" w:rsidRPr="002A13B2">
        <w:rPr>
          <w:rFonts w:ascii="Times New Roman" w:hAnsi="Times New Roman"/>
          <w:noProof/>
          <w:color w:val="000000"/>
          <w:sz w:val="28"/>
        </w:rPr>
        <w:t>- количество рабочих дней в расчётном периоде (году);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3" type="#_x0000_t75" style="width:26.25pt;height:18pt">
            <v:imagedata r:id="rId45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коэффициент регламентированных перерывов (0,94…0,95).</w:t>
      </w:r>
    </w:p>
    <w:p w:rsidR="00AE2367" w:rsidRDefault="00AE236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4" type="#_x0000_t75" style="width:229.5pt;height:24.75pt">
            <v:imagedata r:id="rId46" o:title=""/>
          </v:shape>
        </w:pict>
      </w:r>
      <w:bookmarkStart w:id="20" w:name="Np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101500,00</w:t>
      </w:r>
      <w:bookmarkEnd w:id="20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 xml:space="preserve">(12)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65" type="#_x0000_t75" style="width:12pt;height:11.25pt">
            <v:imagedata r:id="rId47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коэффициент технологических потерь (1,5%);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6" type="#_x0000_t75" style="width:17.25pt;height:15.75pt">
            <v:imagedata r:id="rId4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= </w:t>
      </w:r>
      <w:bookmarkStart w:id="21" w:name="N"/>
      <w:r w:rsidR="00EA3D57" w:rsidRPr="002A13B2">
        <w:rPr>
          <w:rFonts w:ascii="Times New Roman" w:hAnsi="Times New Roman"/>
          <w:noProof/>
          <w:color w:val="000000"/>
          <w:sz w:val="28"/>
        </w:rPr>
        <w:t>100000</w:t>
      </w:r>
      <w:bookmarkEnd w:id="21"/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- заданная программа выпуска.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Количество элементов, устанавливаемых на i-й операции, должно учитывать соотношение: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7" type="#_x0000_t75" style="width:74.25pt;height:26.25pt">
            <v:imagedata r:id="rId49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(13)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68" type="#_x0000_t75" style="width:12.75pt;height:15.75pt">
            <v:imagedata r:id="rId50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трудоемкость i-й операции сборки.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Правильно выбранная схема сборочного состава позволяет установить рациональный порядок комплектования сборочных единиц и изделия в процессе сборки. При переходе от схемы сборочного состава к технологической схеме сборки и расположении операций во времени необходимо учитывать следующее: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сначала выполняются те операции ТП, которые требуют больших механических усилий и неразъемных соединений;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активные ЭРЭ устанавливают после пассивных;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наличии малогабаритных и крупногабаритных ЭРЭ в первую очередь собираются малогабаритные ЭРЭ;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заканчивается сборочный процесс установкой деталей подвижных соединений и ЭРЭ, которые используются в дальнейшем для регулировки;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контрольные операции вводят в ТП после наиболее сложных сборочных операций и при наличии законченного сборочного элемента;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маршрутный технологический процесс вводят также те операции, которые непосредственно не вытекают из схемы сборочного состава, но их необходимость определяется техническими требованиями к сборочным единицам, например влагозащита, и т.д.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22" w:name="Раздел3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3. Анализ вариантов маршрутной технологии, выбор технологического оборудования и проектирование технологического процесса</w:t>
      </w:r>
    </w:p>
    <w:bookmarkEnd w:id="22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разработке маршрутной технологии необходимо руководствоваться следующим: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поточной сборке разбивка процесса на операции определяется тактом выпуска (ритмом сборки), причем время, затрачиваемое на выполнение каждой операции,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должно быть равно или кратно ритму;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предшествующие операции не должны затруднять выполнение последующих;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на каждом рабочем месте должна выполняться однородная по характеру и технологически законченная работа;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после наиболее ответственных операций сборки, а также после регулировки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или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наладки предусматривают контрольные операции;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применяют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более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совершенные формы организации производства - непрерывные и групповые поточные линии, линии и участки гибкого автоматизированного производства (ГАП).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выполнении курсового проекта достаточно рассмотреть 2 варианта маршрутной технологии сборки и монтажа изделия. При этом необходимо руководствоваться схемами типовых технологических процессов сборки блоков РЭА с применением микросхем и навесных ЭРЭ (ОСТ 4ГО.054.267, ред. 1-81, прил. 3,4).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Средства технологического оснащения, используемые при изготовлении изделий, согласно ГОСТ 14.301-73 включают: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технологическое оборудование (в том числе контрольное и испытательное);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технологическую оснастку (в том числе инструмент и контрольные приспособления);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средства механизации и автоматизации производственного процесса.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Затраты на реализацию технологического процесса в установленный промежуток времени при заданном качестве изделий должны быть представлены в виде отношений: основных времен, штучных времен, приведенных затрат на выполнение работ. Лучшим вариантом считается тот, значения показателей которого минимальные.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Выбор вариантов оборудования, характеризующихся степенью механизации и автоматизации, должен проводиться исходя из следующих условий: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приведенные затраты на выполнение технологического процесса - минимальные;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период окупаемости оборудования - минимальный.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Важным показателем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правильности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выбора технологического оборудования является коэффициент загрузки и использования оборудования по основному времени.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Коэффициент загрузки оборудования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69" type="#_x0000_t75" style="width:15.75pt;height:15.75pt">
            <v:imagedata r:id="rId51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определяется как отношение расчетного количества единиц оборудования по данной операции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0" type="#_x0000_t75" style="width:15.75pt;height:18pt">
            <v:imagedata r:id="rId52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к принятому (фактическому) количеству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1" type="#_x0000_t75" style="width:20.25pt;height:18pt">
            <v:imagedata r:id="rId53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72" type="#_x0000_t75" style="width:63pt;height:32.25pt">
            <v:imagedata r:id="rId5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(14)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Расчетное количество единиц оборудования (рабочих мест) определяется как отношение штучного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времени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данной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операции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3" type="#_x0000_t75" style="width:21pt;height:15.75pt">
            <v:imagedata r:id="rId55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к такту выпуска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4" type="#_x0000_t75" style="width:9.75pt;height:11.25pt">
            <v:imagedata r:id="rId56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75" type="#_x0000_t75" style="width:57.75pt;height:26.25pt">
            <v:imagedata r:id="rId57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(15)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Штучное время, затрачиваемое на каждую сборку:</w:t>
      </w:r>
    </w:p>
    <w:p w:rsidR="00EA3D57" w:rsidRPr="002A13B2" w:rsidRDefault="00CC48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r w:rsidR="00A31199">
        <w:rPr>
          <w:rFonts w:ascii="Times New Roman" w:hAnsi="Times New Roman"/>
          <w:noProof/>
          <w:color w:val="000000"/>
          <w:sz w:val="28"/>
        </w:rPr>
        <w:lastRenderedPageBreak/>
        <w:pict>
          <v:shape id="_x0000_i1076" type="#_x0000_t75" style="width:152.25pt;height:33.75pt">
            <v:imagedata r:id="rId5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(16)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7" type="#_x0000_t75" style="width:15.75pt;height:15.75pt">
            <v:imagedata r:id="rId59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коэффициент, зависящий от группы сложности аппаратуры и типа производства(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78" type="#_x0000_t75" style="width:41.25pt;height:15.75pt">
            <v:imagedata r:id="rId60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).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79" type="#_x0000_t75" style="width:17.25pt;height:15.75pt">
            <v:imagedata r:id="rId61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- коэффициент, учитывающий подготовительно-заключительное время и время обслуживания в % от оперативного времени (</w:t>
      </w:r>
      <w:r>
        <w:rPr>
          <w:rFonts w:ascii="Times New Roman" w:hAnsi="Times New Roman"/>
          <w:noProof/>
          <w:color w:val="000000"/>
          <w:sz w:val="28"/>
        </w:rPr>
        <w:pict>
          <v:shape id="_x0000_i1080" type="#_x0000_t75" style="width:56.25pt;height:15.75pt">
            <v:imagedata r:id="rId62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).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81" type="#_x0000_t75" style="width:15.75pt;height:15.75pt">
            <v:imagedata r:id="rId63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- коэффициент, учитывающий долю времени на перерывы в работе в % от оперативного времени, зависит от сложности выполняемой работы и условий труда (</w:t>
      </w:r>
      <w:r>
        <w:rPr>
          <w:rFonts w:ascii="Times New Roman" w:hAnsi="Times New Roman"/>
          <w:noProof/>
          <w:color w:val="000000"/>
          <w:sz w:val="28"/>
        </w:rPr>
        <w:pict>
          <v:shape id="_x0000_i1082" type="#_x0000_t75" style="width:45.75pt;height:15.75pt">
            <v:imagedata r:id="rId6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Результаты расчетов штучного времени сведены в таблицу 2.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Таблица 2 - Результаты расчетов штучного времени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9"/>
        <w:gridCol w:w="2007"/>
        <w:gridCol w:w="1640"/>
        <w:gridCol w:w="576"/>
        <w:gridCol w:w="636"/>
        <w:gridCol w:w="742"/>
        <w:gridCol w:w="1640"/>
        <w:gridCol w:w="576"/>
        <w:gridCol w:w="670"/>
        <w:gridCol w:w="831"/>
      </w:tblGrid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970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Вариант 1</w:t>
            </w:r>
          </w:p>
        </w:tc>
        <w:tc>
          <w:tcPr>
            <w:tcW w:w="1953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Вариант 2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№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Последовательность операций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Оборудование и оснастка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3" type="#_x0000_t75" style="width:18pt;height:15.75pt">
                  <v:imagedata r:id="rId65" o:title=""/>
                </v:shape>
              </w:pic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4" type="#_x0000_t75" style="width:21pt;height:15.75pt">
                  <v:imagedata r:id="rId55" o:title=""/>
                </v:shape>
              </w:pic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5" type="#_x0000_t75" style="width:26.25pt;height:15.75pt">
                  <v:imagedata r:id="rId66" o:title=""/>
                </v:shape>
              </w:pic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Оборудование и оснастка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6" type="#_x0000_t75" style="width:18pt;height:15.75pt">
                  <v:imagedata r:id="rId65" o:title=""/>
                </v:shape>
              </w:pic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7" type="#_x0000_t75" style="width:21pt;height:15.75pt">
                  <v:imagedata r:id="rId55" o:title=""/>
                </v:shape>
              </w:pic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8" type="#_x0000_t75" style="width:30.75pt;height:18.75pt">
                  <v:imagedata r:id="rId66" o:title=""/>
                </v:shape>
              </w:pic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мин.</w: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мин.</w: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Подготовительная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020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Комплектовочная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Транспортировочная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040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Механосборочная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Приспособление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БМ 769-1358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2,91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3" w:name="Тшт4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3,93 </w:t>
            </w:r>
            <w:bookmarkEnd w:id="23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Разклепочник цеховой, ключ, отвёртка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5,0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4" w:name="Тшт4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6,76 </w:t>
            </w:r>
            <w:bookmarkEnd w:id="24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050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Подготовка ЭРЭ 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 монтажу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Полуавтомат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ГГ-2420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0,98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5" w:name="Тшт5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1,32 </w:t>
            </w:r>
            <w:bookmarkEnd w:id="25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Приспособление 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5,0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6" w:name="Тшт5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6,76 </w:t>
            </w:r>
            <w:bookmarkEnd w:id="26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060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Установка микросхем на плату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Полуавтомат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УР-10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1,01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7" w:name="Тшт6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1,36 </w:t>
            </w:r>
            <w:bookmarkEnd w:id="27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Стол монтажныйСМ-3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Пинцет ГГ-7879-4215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8" w:name="Тшт6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13,51 </w:t>
            </w:r>
            <w:bookmarkEnd w:id="28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Установка ЭРЭ на плату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Полуавтомат ГГ-24-20,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UNITRA PK-K -42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1,99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29" w:name="Тшт7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2,69 </w:t>
            </w:r>
            <w:bookmarkEnd w:id="29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Пинцет ГГ-7879-4215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2,8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0" w:name="Тшт7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3,78 </w:t>
            </w:r>
            <w:bookmarkEnd w:id="30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080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Пайка плат волной </w:t>
            </w: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припоя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Линия пайки </w:t>
            </w: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ЛПМ-500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1,86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1" w:name="Тшт8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2,51 </w:t>
            </w:r>
            <w:bookmarkEnd w:id="31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Установка </w:t>
            </w: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пайки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ПАП-300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2,01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2" w:name="Тшт8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2,72 </w:t>
            </w:r>
            <w:bookmarkEnd w:id="32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090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Пайка перемычек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Паяльник ПСН-40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Стол СМ-3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3,52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3" w:name="Тшт9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4,76 </w:t>
            </w:r>
            <w:bookmarkEnd w:id="33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Паяльник ПСН-40, Стол СМ-3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3,52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4" w:name="Тшт9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4,76 </w:t>
            </w:r>
            <w:bookmarkEnd w:id="34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Очистка плат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УЗ ванна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УЗВ-1.5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0,98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5" w:name="Тшт10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1,32 </w:t>
            </w:r>
            <w:bookmarkEnd w:id="35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Ванна цеховая, щеэжхз-0тка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3,10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6" w:name="Тшт10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4,19 </w:t>
            </w:r>
            <w:bookmarkEnd w:id="36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CC4899" w:rsidRPr="0097113E" w:rsidTr="0097113E">
        <w:trPr>
          <w:trHeight w:val="23"/>
        </w:trPr>
        <w:tc>
          <w:tcPr>
            <w:tcW w:w="23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84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Маркировка,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контроль</w:t>
            </w:r>
          </w:p>
        </w:tc>
        <w:tc>
          <w:tcPr>
            <w:tcW w:w="1000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Приспособление визуального контроля</w:t>
            </w:r>
          </w:p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ГГ 63669\012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1,95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7" w:name="Тшт11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2,63 </w:t>
            </w:r>
            <w:bookmarkEnd w:id="37"/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Приспособление визуального контроля ГГ 63669\012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1,95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8" w:name="Тшт11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2,63 </w:t>
            </w:r>
            <w:bookmarkEnd w:id="38"/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</w:tr>
      <w:tr w:rsidR="002A13B2" w:rsidRPr="0097113E" w:rsidTr="0097113E">
        <w:trPr>
          <w:trHeight w:val="23"/>
        </w:trPr>
        <w:tc>
          <w:tcPr>
            <w:tcW w:w="207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Итого: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87EE1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A3D57" w:rsidRPr="0097113E">
              <w:rPr>
                <w:rFonts w:ascii="Times New Roman" w:hAnsi="Times New Roman"/>
                <w:noProof/>
                <w:color w:val="000000"/>
              </w:rPr>
              <w:t>15,2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87EE1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A3D57" w:rsidRPr="0097113E">
              <w:rPr>
                <w:rFonts w:ascii="Times New Roman" w:hAnsi="Times New Roman"/>
                <w:noProof/>
                <w:color w:val="000000"/>
              </w:rPr>
              <w:t>20,5</w:t>
            </w:r>
          </w:p>
        </w:tc>
        <w:tc>
          <w:tcPr>
            <w:tcW w:w="35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39" w:name="сумма_Тпзсм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 144,0 </w:t>
            </w:r>
            <w:bookmarkEnd w:id="39"/>
          </w:p>
        </w:tc>
        <w:tc>
          <w:tcPr>
            <w:tcW w:w="95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EA3D57" w:rsidRPr="0097113E" w:rsidRDefault="00E87EE1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A3D57" w:rsidRPr="0097113E">
              <w:rPr>
                <w:rFonts w:ascii="Times New Roman" w:hAnsi="Times New Roman"/>
                <w:noProof/>
                <w:color w:val="000000"/>
              </w:rPr>
              <w:t>33,4</w:t>
            </w:r>
          </w:p>
        </w:tc>
        <w:tc>
          <w:tcPr>
            <w:tcW w:w="308" w:type="pct"/>
            <w:shd w:val="clear" w:color="auto" w:fill="auto"/>
          </w:tcPr>
          <w:p w:rsidR="00EA3D57" w:rsidRPr="0097113E" w:rsidRDefault="00E87EE1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A3D57" w:rsidRPr="0097113E">
              <w:rPr>
                <w:rFonts w:ascii="Times New Roman" w:hAnsi="Times New Roman"/>
                <w:noProof/>
                <w:color w:val="000000"/>
              </w:rPr>
              <w:t>45,1</w:t>
            </w:r>
          </w:p>
        </w:tc>
        <w:tc>
          <w:tcPr>
            <w:tcW w:w="38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0" w:name="сумма_Тпзсм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87EE1"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97113E">
              <w:rPr>
                <w:rFonts w:ascii="Times New Roman" w:hAnsi="Times New Roman"/>
                <w:noProof/>
                <w:color w:val="000000"/>
              </w:rPr>
              <w:t xml:space="preserve">74,0 </w:t>
            </w:r>
            <w:bookmarkEnd w:id="40"/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Расчетное количество единиц оборудования и коэффициента загрузки оборудования по операциям в зависимости от варианта приведены в таблице 3.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Таблица 3 - Расчётное количество единиц оборудования и коэффициента загрузки оборудования по операциям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95"/>
        <w:gridCol w:w="898"/>
        <w:gridCol w:w="1047"/>
        <w:gridCol w:w="749"/>
        <w:gridCol w:w="1290"/>
        <w:gridCol w:w="1103"/>
        <w:gridCol w:w="1346"/>
        <w:gridCol w:w="898"/>
        <w:gridCol w:w="1346"/>
      </w:tblGrid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№</w:t>
            </w:r>
          </w:p>
        </w:tc>
        <w:tc>
          <w:tcPr>
            <w:tcW w:w="2081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Вариант 1</w:t>
            </w:r>
          </w:p>
        </w:tc>
        <w:tc>
          <w:tcPr>
            <w:tcW w:w="2451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Вариант 2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опер.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89" type="#_x0000_t75" style="width:18.75pt;height:14.25pt">
                  <v:imagedata r:id="rId55" o:title=""/>
                </v:shape>
              </w:pic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0" type="#_x0000_t75" style="width:18pt;height:18pt">
                  <v:imagedata r:id="rId67" o:title=""/>
                </v:shape>
              </w:pict>
            </w:r>
          </w:p>
        </w:tc>
        <w:tc>
          <w:tcPr>
            <w:tcW w:w="391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1" type="#_x0000_t75" style="width:20.25pt;height:18pt">
                  <v:imagedata r:id="rId68" o:title=""/>
                </v:shape>
              </w:pic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2" type="#_x0000_t75" style="width:15.75pt;height:15.75pt">
                  <v:imagedata r:id="rId51" o:title=""/>
                </v:shape>
              </w:pic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3" type="#_x0000_t75" style="width:21pt;height:15.75pt">
                  <v:imagedata r:id="rId55" o:title=""/>
                </v:shape>
              </w:pic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4" type="#_x0000_t75" style="width:18pt;height:18pt">
                  <v:imagedata r:id="rId67" o:title=""/>
                </v:shape>
              </w:pic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5" type="#_x0000_t75" style="width:20.25pt;height:18pt">
                  <v:imagedata r:id="rId68" o:title=""/>
                </v:shape>
              </w:pic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096" type="#_x0000_t75" style="width:15.75pt;height:15.75pt">
                  <v:imagedata r:id="rId51" o:title=""/>
                </v:shape>
              </w:pic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020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040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3,93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1" w:name="Ср4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3,359 </w:t>
            </w:r>
            <w:bookmarkEnd w:id="41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1,120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6,76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5,778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0,963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050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1,32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2" w:name="Ср5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1,128 </w:t>
            </w:r>
            <w:bookmarkEnd w:id="42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6,76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5,778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0,963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060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1,36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3" w:name="Ср6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1,162 </w:t>
            </w:r>
            <w:bookmarkEnd w:id="43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1,162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13,51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11,547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0,962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2,69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4" w:name="Ср7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2,299 </w:t>
            </w:r>
            <w:bookmarkEnd w:id="44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1,150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3,78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3,231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1,077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080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2,51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5" w:name="Ср8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2,145 </w:t>
            </w:r>
            <w:bookmarkEnd w:id="45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1,073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2,72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2,325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1,163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090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4,76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6" w:name="Ср9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4,068 </w:t>
            </w:r>
            <w:bookmarkEnd w:id="46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1,017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4,76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4,068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1,017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1,32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7" w:name="Ср10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1,128 </w:t>
            </w:r>
            <w:bookmarkEnd w:id="47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4,19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3,581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0,895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2,63</w:t>
            </w:r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8" w:name="Ср1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2,248 </w:t>
            </w:r>
            <w:bookmarkEnd w:id="48"/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1,124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2,63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2,248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1,124</w:t>
            </w:r>
          </w:p>
        </w:tc>
      </w:tr>
      <w:tr w:rsidR="00363B18" w:rsidRPr="0097113E" w:rsidTr="0097113E">
        <w:trPr>
          <w:trHeight w:val="23"/>
        </w:trPr>
        <w:tc>
          <w:tcPr>
            <w:tcW w:w="4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Всего: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49" w:name="сумма_Тшт_1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20,52 </w:t>
            </w:r>
            <w:bookmarkEnd w:id="49"/>
          </w:p>
        </w:tc>
        <w:tc>
          <w:tcPr>
            <w:tcW w:w="54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17,537</w:t>
            </w:r>
          </w:p>
        </w:tc>
        <w:tc>
          <w:tcPr>
            <w:tcW w:w="391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  <w:tc>
          <w:tcPr>
            <w:tcW w:w="67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1,096</w:t>
            </w:r>
          </w:p>
        </w:tc>
        <w:tc>
          <w:tcPr>
            <w:tcW w:w="5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bookmarkStart w:id="50" w:name="сумма_Тшт_2"/>
            <w:r w:rsidRPr="0097113E">
              <w:rPr>
                <w:rFonts w:ascii="Times New Roman" w:hAnsi="Times New Roman"/>
                <w:noProof/>
                <w:color w:val="000000"/>
              </w:rPr>
              <w:t xml:space="preserve"> 45,11 </w:t>
            </w:r>
            <w:bookmarkEnd w:id="50"/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38,556</w:t>
            </w:r>
          </w:p>
        </w:tc>
        <w:tc>
          <w:tcPr>
            <w:tcW w:w="4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39</w:t>
            </w:r>
          </w:p>
        </w:tc>
        <w:tc>
          <w:tcPr>
            <w:tcW w:w="703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0,989</w:t>
            </w: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Для выбора подсчитаем штучно-калькуляционное время для каждого варианта по формуле: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97" type="#_x0000_t75" style="width:192.75pt;height:53.25pt">
            <v:imagedata r:id="rId69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(17)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где: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098" type="#_x0000_t75" style="width:36pt;height:15.75pt">
            <v:imagedata r:id="rId70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штучно-калькуляционное время i операции сборки;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99" type="#_x0000_t75" style="width:24.75pt;height:15.75pt">
            <v:imagedata r:id="rId71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штучное время, затрачиваемое на i сборку;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0" type="#_x0000_t75" style="width:123pt;height:18.75pt">
            <v:imagedata r:id="rId72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- подготовительно-заключительное время, которое затрачивается на ознакомление с чертежами, получение инструмента, подготовку и наладку оборудования и выдается на всю программу выпуска;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1" type="#_x0000_t75" style="width:12.75pt;height:9.75pt">
            <v:imagedata r:id="rId73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- число операций ТП.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2" type="#_x0000_t75" style="width:57pt;height:17.25pt">
            <v:imagedata r:id="rId7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20,52+(144x1x254)/101500=</w:t>
      </w:r>
      <w:bookmarkStart w:id="51" w:name="Тшт_кал_1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20,880</w:t>
      </w:r>
      <w:bookmarkEnd w:id="51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(18)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3" type="#_x0000_t75" style="width:57.75pt;height:17.25pt">
            <v:imagedata r:id="rId75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45,11+(74x1x254)/101500=</w:t>
      </w:r>
      <w:bookmarkStart w:id="52" w:name="Тшт_кал_2"/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45,295</w:t>
      </w:r>
      <w:bookmarkEnd w:id="52"/>
      <w:r w:rsidR="00E87EE1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(19)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Таким образом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04" type="#_x0000_t75" style="width:93pt;height:15.75pt">
            <v:imagedata r:id="rId76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 т.е. первый вариант ТП оказался более предпочтительным для данного размера партии.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Рассчитаем критический размер партии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05" type="#_x0000_t75" style="width:21pt;height:18pt">
            <v:imagedata r:id="rId77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6" type="#_x0000_t75" style="width:219.75pt;height:69.75pt">
            <v:imagedata r:id="rId78" o:title=""/>
          </v:shape>
        </w:pic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="00EA3D57" w:rsidRPr="002A13B2">
        <w:rPr>
          <w:rFonts w:ascii="Times New Roman" w:hAnsi="Times New Roman"/>
          <w:noProof/>
          <w:color w:val="000000"/>
          <w:sz w:val="28"/>
        </w:rPr>
        <w:t>723,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(20)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07" type="#_x0000_t75" style="width:36pt;height:15.75pt">
            <v:imagedata r:id="rId79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число операций по 1 и по 2 варианту ТП соответственно.</w:t>
      </w:r>
    </w:p>
    <w:p w:rsidR="00EA3D57" w:rsidRPr="002A13B2" w:rsidRDefault="00363B18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r w:rsidR="00A31199">
        <w:rPr>
          <w:noProof/>
        </w:rPr>
        <w:lastRenderedPageBreak/>
        <w:pict>
          <v:line id="_x0000_s1026" style="position:absolute;left:0;text-align:left;flip:x;z-index:251623936" from="26.95pt,13.85pt" to="27.05pt,227.8pt" o:allowincell="f" strokeweight="1pt">
            <v:stroke startarrow="open" startarrowlength="long" endarrowlength="long"/>
            <w10:anchorlock/>
          </v:line>
        </w:pict>
      </w:r>
      <w:r w:rsidR="00A31199">
        <w:rPr>
          <w:noProof/>
        </w:rPr>
        <w:pict>
          <v:line id="_x0000_s1027" style="position:absolute;left:0;text-align:left;flip:y;z-index:251627008" from="55.4pt,38.75pt" to="382.85pt,170.1pt" o:allowincell="f">
            <v:stroke startarrowlength="long" endarrowlength="long"/>
            <w10:anchorlock/>
          </v:line>
        </w:pict>
      </w:r>
      <w:r w:rsidR="00A31199">
        <w:rPr>
          <w:noProof/>
        </w:rPr>
        <w:pict>
          <v:line id="_x0000_s1028" style="position:absolute;left:0;text-align:left;flip:y;z-index:251631104" from="39.75pt,72.45pt" to="395.65pt,118.85pt" o:allowincell="f">
            <v:stroke startarrowlength="long" endarrowlength="long"/>
            <w10:anchorlock/>
          </v:line>
        </w:pict>
      </w:r>
      <w:r w:rsidR="00A31199">
        <w:rPr>
          <w:noProof/>
        </w:rPr>
        <w:pict>
          <v:line id="_x0000_s1029" style="position:absolute;left:0;text-align:left;z-index:251633152" from="254.2pt,84.85pt" to="254.25pt,212.7pt" o:allowincell="f" strokeweight=".5pt">
            <v:stroke dashstyle="1 1" startarrowlength="long" endarrowlength="long"/>
            <w10:anchorlock/>
          </v:line>
        </w:pict>
      </w:r>
      <w:r w:rsidR="00A31199">
        <w:rPr>
          <w:noProof/>
        </w:rPr>
        <w:pict>
          <v:rect id="_x0000_s1030" style="position:absolute;left:0;text-align:left;margin-left:240pt;margin-top:214.1pt;width:28.45pt;height:15.7pt;z-index:251636224" o:allowincell="f" filled="f" stroked="f" strokeweight=".5pt">
            <v:textbox inset="1pt,1pt,1pt,1pt">
              <w:txbxContent>
                <w:p w:rsidR="00EA3D57" w:rsidRDefault="00EA3D57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US"/>
                    </w:rPr>
                    <w:t>N</w:t>
                  </w:r>
                  <w:r>
                    <w:rPr>
                      <w:rFonts w:ascii="Arial" w:hAnsi="Arial"/>
                      <w:vertAlign w:val="subscript"/>
                    </w:rPr>
                    <w:t>КР</w:t>
                  </w:r>
                </w:p>
              </w:txbxContent>
            </v:textbox>
            <w10:anchorlock/>
          </v:rect>
        </w:pict>
      </w:r>
      <w:r w:rsidR="00A31199">
        <w:rPr>
          <w:noProof/>
        </w:rPr>
        <w:pict>
          <v:rect id="_x0000_s1031" style="position:absolute;left:0;text-align:left;margin-left:363.3pt;margin-top:189.1pt;width:42.65pt;height:15.7pt;z-index:251638272" o:allowincell="f" filled="f" stroked="f" strokeweight=".5pt">
            <v:textbox inset="1pt,1pt,1pt,1pt">
              <w:txbxContent>
                <w:p w:rsidR="00EA3D57" w:rsidRDefault="00EA3D57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US"/>
                    </w:rPr>
                    <w:t>N</w:t>
                  </w:r>
                  <w:r>
                    <w:rPr>
                      <w:rFonts w:ascii="Arial" w:hAnsi="Arial"/>
                    </w:rPr>
                    <w:t>, шт</w:t>
                  </w:r>
                </w:p>
              </w:txbxContent>
            </v:textbox>
            <w10:anchorlock/>
          </v:rect>
        </w:pict>
      </w:r>
      <w:r w:rsidR="00A31199">
        <w:rPr>
          <w:noProof/>
        </w:rPr>
        <w:pict>
          <v:rect id="_x0000_s1032" style="position:absolute;left:0;text-align:left;margin-left:34.3pt;margin-top:20.1pt;width:68.5pt;height:15.7pt;z-index:251642368" o:allowincell="f" filled="f" stroked="f" strokeweight=".5pt">
            <v:textbox inset="1pt,1pt,1pt,1pt">
              <w:txbxContent>
                <w:p w:rsidR="00EA3D57" w:rsidRDefault="00EA3D57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Т</w:t>
                  </w:r>
                  <w:r>
                    <w:rPr>
                      <w:rFonts w:ascii="Arial" w:hAnsi="Arial"/>
                      <w:vertAlign w:val="subscript"/>
                    </w:rPr>
                    <w:t>ШТ.КАЛ</w:t>
                  </w:r>
                  <w:r>
                    <w:rPr>
                      <w:rFonts w:ascii="Arial" w:hAnsi="Arial"/>
                    </w:rPr>
                    <w:t>, мин</w:t>
                  </w:r>
                </w:p>
              </w:txbxContent>
            </v:textbox>
            <w10:anchorlock/>
          </v:rect>
        </w:pict>
      </w:r>
      <w:r w:rsidR="00A31199"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33" type="#_x0000_t42" style="position:absolute;left:0;text-align:left;margin-left:197.9pt;margin-top:37.2pt;width:1in;height:18.3pt;z-index:251646464" o:allowincell="f" adj="-41010,90708,-21405,11803,,11803" filled="f" strokeweight="1pt">
            <v:stroke startarrow="open" startarrowlength="long" endarrowlength="long"/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  <w:lang w:val="en-US"/>
                    </w:rPr>
                    <w:t xml:space="preserve">1 </w:t>
                  </w:r>
                  <w:r>
                    <w:rPr>
                      <w:rFonts w:ascii="Arial" w:hAnsi="Arial"/>
                    </w:rPr>
                    <w:t>вариант ТП</w:t>
                  </w:r>
                  <w:r>
                    <w:rPr>
                      <w:rFonts w:ascii="Arial" w:hAnsi="Arial"/>
                      <w:lang w:val="en-US"/>
                    </w:rPr>
                    <w:t xml:space="preserve"> </w:t>
                  </w:r>
                </w:p>
              </w:txbxContent>
            </v:textbox>
            <o:callout v:ext="edit" distance="10pt" length="1.82042mm" minusy="t" dropauto="t"/>
            <w10:anchorlock/>
          </v:shape>
        </w:pict>
      </w:r>
      <w:r w:rsidR="00A31199">
        <w:rPr>
          <w:noProof/>
        </w:rPr>
        <w:pict>
          <v:shape id="_x0000_s1034" type="#_x0000_t42" style="position:absolute;left:0;text-align:left;margin-left:76.65pt;margin-top:181.2pt;width:1in;height:17.3pt;z-index:251650560" o:allowincell="f" adj="39600,-88148,31500,9114,23400,9114" filled="f" strokeweight="1pt">
            <v:stroke startarrow="open" startarrowlength="long" endarrowlength="long"/>
            <v:textbox inset="1pt,1pt,1pt,1pt">
              <w:txbxContent>
                <w:p w:rsidR="00EA3D57" w:rsidRDefault="00EA3D57">
                  <w:pPr>
                    <w:jc w:val="right"/>
                  </w:pPr>
                  <w:r>
                    <w:rPr>
                      <w:rFonts w:ascii="Arial" w:hAnsi="Arial"/>
                    </w:rPr>
                    <w:t>2</w:t>
                  </w:r>
                  <w:r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вариант ТП</w:t>
                  </w:r>
                </w:p>
              </w:txbxContent>
            </v:textbox>
            <o:callout v:ext="edit" distance="10pt" length="1.82042mm" minusx="t" dropauto="t"/>
            <w10:anchorlock/>
          </v:shape>
        </w:pict>
      </w:r>
      <w:r w:rsidR="00A31199">
        <w:rPr>
          <w:noProof/>
        </w:rPr>
        <w:pict>
          <v:line id="_x0000_s1035" style="position:absolute;left:0;text-align:left;z-index:251653632" from="25.2pt,211.75pt" to="408.65pt,211.8pt" o:allowincell="f" strokeweight="1pt">
            <v:stroke startarrowlength="long" endarrow="open" endarrowlength="long"/>
          </v:line>
        </w:pic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Рисунок 1 - Определение критической партии.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3" w:name="Раздел4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4. Проектирование участка ГАП сборки и монтажа</w:t>
      </w:r>
    </w:p>
    <w:bookmarkEnd w:id="53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Высшей формой организации сборочного процесса являются автоматические и автоматизированные линии. Применение их в массовом производстве обеспечивает значительный экономический эффект. Однако поскольку производство РЭА в основном мелкосерийное и среднесерийное широкой номенклатуры, то наибольший эффект дает использование линий и участков гибкого переналаживаемого производства (ГАП), что позволяет быстро перестроить оборудование при изменениях номенклатуры выпуска, повысить качество изделий и обеспечить ритмичность выполнения заданной программы.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Для организации линии автоматизированной сборки необходимо решить следующие проблемы: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обеспечить конструктивно-технологические требования к печатным платам под автоматизированную сборку;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выбрать элементы, подлежащие автоматической установке на платы, и варианты их закрепления;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выбрать автоматизированное или автоматическое технологическое оборудование для сборки и монтажа элементов на платах и скомпоновать технологическую линию;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выбрать транспортное средство, обеспечивающее подачу элементов и деталей на сборку, перемещение объекта по позициям сборки, удаление и складирование готовой продукции.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организации линии или участка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сборки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выбор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транспортных средств зависит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от организационной формы сборки. Для массового и крупносерийного производства изделий небольшого числа наименований при значительной доле ручного труда на сборке применяют одно- и многопредметные непрерывные поточные линии. Поточная сборка изделий более производительна,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т.к. сокращаются производственный цикл и </w:t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межоперационные заделы,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углубляется специализация рабочих, создается возможность механизации определенных операций путем применения специальной технологической оснастки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полуавтоматического оборудования.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Поточная линия оборудуется конвейером, который по своему назначению может быть распределительным и рабочим. На распределительном конвейере сборка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происходит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при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съеме предмета с несущего органа на рабочее место сборщика. Рабочий конвейер используется для сборки предметов, находящихся непосредственно на ленте конвейера. Для передачи изделий и сборочных единиц с одного участка на другой применяют транспортные конвейеры.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проектировании одно-предметной непрерывно-поточной линии, построенной на конвейере, проводят расчет в следующей последовательности: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Определяют ритм выпуска изделий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08" type="#_x0000_t75" style="width:9.75pt;height:11.25pt">
            <v:imagedata r:id="rId56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по уравнению (10). В массовом производстве ритм выпуска единицы продукции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получается весьма незначительным, поэтому линию рассчитывают иногда по ритму пачки одноименных сборочных единиц: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9" type="#_x0000_t75" style="width:69pt;height:30.75pt">
            <v:imagedata r:id="rId80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(21)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10" type="#_x0000_t75" style="width:23.25pt;height:18pt">
            <v:imagedata r:id="rId81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количество изделий, транспортируемых в пачке.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Рассчитывают количество рабочих мест,</w:t>
      </w:r>
      <w:r w:rsidR="00E87EE1" w:rsidRPr="002A13B2">
        <w:rPr>
          <w:rFonts w:ascii="Times New Roman" w:hAnsi="Times New Roman"/>
          <w:noProof/>
          <w:color w:val="000000"/>
          <w:sz w:val="28"/>
        </w:rPr>
        <w:t xml:space="preserve"> </w:t>
      </w:r>
      <w:r w:rsidRPr="002A13B2">
        <w:rPr>
          <w:rFonts w:ascii="Times New Roman" w:hAnsi="Times New Roman"/>
          <w:noProof/>
          <w:color w:val="000000"/>
          <w:sz w:val="28"/>
        </w:rPr>
        <w:t>выполняющих параллельно одну и ту же операцию: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1" type="#_x0000_t75" style="width:63pt;height:18pt">
            <v:imagedata r:id="rId82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 xml:space="preserve">(22)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12" type="#_x0000_t75" style="width:21pt;height:15.75pt">
            <v:imagedata r:id="rId83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нормы оперативного времени i-й операции.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Определяют коэффициент загрузки рабочих мест как отношение расчетного числа рабочих мест к принятому, фактическому: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3" type="#_x0000_t75" style="width:78.75pt;height:18pt">
            <v:imagedata r:id="rId8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(23)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Операции считаются синхронизированными, если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14" type="#_x0000_t75" style="width:78pt;height:17.25pt">
            <v:imagedata r:id="rId85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Находят общее количество рабочих мест сборщиков на линии: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5" type="#_x0000_t75" style="width:102.75pt;height:40.5pt">
            <v:imagedata r:id="rId86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(24)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16" type="#_x0000_t75" style="width:18pt;height:15.75pt">
            <v:imagedata r:id="rId87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- трудоемкость сборки изделия, равная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17" type="#_x0000_t75" style="width:41.25pt;height:20.25pt">
            <v:imagedata r:id="rId88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8" type="#_x0000_t75" style="width:9.75pt;height:9.75pt">
            <v:imagedata r:id="rId89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количество операций.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Рассчитывают общее количество рабочих мест на линии: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9" type="#_x0000_t75" style="width:165pt;height:18pt">
            <v:imagedata r:id="rId90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(25)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20" type="#_x0000_t75" style="width:23.25pt;height:18pt">
            <v:imagedata r:id="rId91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- количество резервных мест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21" type="#_x0000_t75" style="width:36pt;height:18pt">
            <v:imagedata r:id="rId92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2" type="#_x0000_t75" style="width:63.75pt;height:18pt">
            <v:imagedata r:id="rId93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количество рабочих мест комплектовщиков и контролеров соответственно.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Рассчитывают шаг конвейера: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3" type="#_x0000_t75" style="width:51.75pt;height:15.75pt">
            <v:imagedata r:id="rId9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(26)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где 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24" type="#_x0000_t75" style="width:14.25pt;height:15.75pt">
            <v:imagedata r:id="rId95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скорость непрерывного движения ленты конвейера.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Определяют длину конвейера:</w:t>
      </w:r>
    </w:p>
    <w:p w:rsidR="00363B18" w:rsidRPr="002A13B2" w:rsidRDefault="00363B18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5" type="#_x0000_t75" style="width:66.75pt;height:18pt">
            <v:imagedata r:id="rId96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(27)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26" type="#_x0000_t75" style="width:15pt;height:18pt">
            <v:imagedata r:id="rId97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 xml:space="preserve">- рабочая длина несущего органа конвейера; 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7" type="#_x0000_t75" style="width:36pt;height:18pt">
            <v:imagedata r:id="rId9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длина приводной и натяжной станций соответственно, выбираемые по справочным данным.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Рассчитывают размеры заделов, т.е. то количество изделий, которые в данный момент времени либо находятся на линии, либо транспортируются, либо необходимы для нормальной бесперебойной работы.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8" type="#_x0000_t75" style="width:132pt;height:18pt">
            <v:imagedata r:id="rId99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</w:t>
      </w:r>
      <w:r w:rsidR="00EA3D57" w:rsidRPr="002A13B2">
        <w:rPr>
          <w:rFonts w:ascii="Times New Roman" w:hAnsi="Times New Roman"/>
          <w:noProof/>
          <w:color w:val="000000"/>
          <w:sz w:val="28"/>
        </w:rPr>
        <w:tab/>
        <w:t>(28)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где: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29" type="#_x0000_t75" style="width:23.25pt;height:15.75pt">
            <v:imagedata r:id="rId100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- технологический задел, представляющий собой изделия на линии над которыми непосредственно проводятся технологические операции (</w:t>
      </w:r>
      <w:r w:rsidR="00A31199">
        <w:rPr>
          <w:rFonts w:ascii="Times New Roman" w:hAnsi="Times New Roman"/>
          <w:noProof/>
          <w:color w:val="000000"/>
          <w:sz w:val="28"/>
        </w:rPr>
        <w:pict>
          <v:shape id="_x0000_i1130" type="#_x0000_t75" style="width:48.75pt;height:18pt">
            <v:imagedata r:id="rId101" o:title=""/>
          </v:shape>
        </w:pict>
      </w:r>
      <w:r w:rsidRPr="002A13B2">
        <w:rPr>
          <w:rFonts w:ascii="Times New Roman" w:hAnsi="Times New Roman"/>
          <w:noProof/>
          <w:color w:val="000000"/>
          <w:sz w:val="28"/>
        </w:rPr>
        <w:t>);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1" type="#_x0000_t75" style="width:80.25pt;height:18pt">
            <v:imagedata r:id="rId102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 если изделия объединены в транспортные партии;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2" type="#_x0000_t75" style="width:21pt;height:18pt">
            <v:imagedata r:id="rId103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- транспортный задел, т.е. количество изделий, которые находятся в каждый момент времени в движении с одного рабочего места на другое.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3" type="#_x0000_t75" style="width:47.25pt;height:18pt">
            <v:imagedata r:id="rId104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 при пульсирующем движении конвейера;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4" type="#_x0000_t75" style="width:60.75pt;height:18pt">
            <v:imagedata r:id="rId105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>, при непрерывном движении;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5" type="#_x0000_t75" style="width:21.75pt;height:18pt">
            <v:imagedata r:id="rId106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- резервный задел, который необходим для нормальной работы линии и составляет </w:t>
      </w:r>
      <w:r>
        <w:rPr>
          <w:rFonts w:ascii="Times New Roman" w:hAnsi="Times New Roman"/>
          <w:noProof/>
          <w:color w:val="000000"/>
          <w:sz w:val="28"/>
        </w:rPr>
        <w:pict>
          <v:shape id="_x0000_i1136" type="#_x0000_t75" style="width:21pt;height:15.75pt">
            <v:imagedata r:id="rId107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 от сменного задания;</w: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7" type="#_x0000_t75" style="width:18.75pt;height:15.75pt">
            <v:imagedata r:id="rId108" o:title="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t xml:space="preserve">- оборотный задел, организуемый на комплектовочной площадке в объеме сменной потребности линии. 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Таблица 4 - Результаты расчёта поточной линии.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65"/>
        <w:gridCol w:w="759"/>
        <w:gridCol w:w="1064"/>
        <w:gridCol w:w="760"/>
        <w:gridCol w:w="1064"/>
        <w:gridCol w:w="911"/>
        <w:gridCol w:w="1216"/>
        <w:gridCol w:w="760"/>
        <w:gridCol w:w="1062"/>
        <w:gridCol w:w="911"/>
      </w:tblGrid>
      <w:tr w:rsidR="00363B18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№ 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38" type="#_x0000_t75" style="width:18pt;height:18pt">
                  <v:imagedata r:id="rId67" o:title=""/>
                </v:shape>
              </w:pic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39" type="#_x0000_t75" style="width:23.25pt;height:18pt">
                  <v:imagedata r:id="rId109" o:title=""/>
                </v:shape>
              </w:pic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0" type="#_x0000_t75" style="width:20.25pt;height:15.75pt">
                  <v:imagedata r:id="rId110" o:title=""/>
                </v:shape>
              </w:pic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опер.</w:t>
            </w:r>
          </w:p>
        </w:tc>
        <w:tc>
          <w:tcPr>
            <w:tcW w:w="3015" w:type="pct"/>
            <w:gridSpan w:val="6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020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lastRenderedPageBreak/>
              <w:t>040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3,359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1,120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050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060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1,162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1,162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2,299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1,150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080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2,145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1,073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090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4,068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1,017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1,128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134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2,248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142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1,124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1" type="#_x0000_t75" style="width:18.75pt;height:11.25pt">
                  <v:imagedata r:id="rId111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1,170</w:t>
            </w:r>
          </w:p>
        </w:tc>
        <w:tc>
          <w:tcPr>
            <w:tcW w:w="4048" w:type="pct"/>
            <w:gridSpan w:val="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мин</w:t>
            </w:r>
          </w:p>
        </w:tc>
      </w:tr>
      <w:tr w:rsidR="00363B18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2" type="#_x0000_t75" style="width:27.75pt;height:18pt">
                  <v:imagedata r:id="rId112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3" type="#_x0000_t75" style="width:33.75pt;height:18pt">
                  <v:imagedata r:id="rId113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4" type="#_x0000_t75" style="width:35.25pt;height:14.25pt">
                  <v:imagedata r:id="rId114" o:title=""/>
                </v:shape>
              </w:pict>
            </w:r>
          </w:p>
        </w:tc>
        <w:tc>
          <w:tcPr>
            <w:tcW w:w="4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5" type="#_x0000_t75" style="width:40.5pt;height:16.5pt">
                  <v:imagedata r:id="rId115" o:title=""/>
                </v:shape>
              </w:pict>
            </w:r>
          </w:p>
        </w:tc>
        <w:tc>
          <w:tcPr>
            <w:tcW w:w="39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6" type="#_x0000_t75" style="width:36.75pt;height:18pt">
                  <v:imagedata r:id="rId116" o:title=""/>
                </v:shape>
              </w:pict>
            </w:r>
          </w:p>
        </w:tc>
        <w:tc>
          <w:tcPr>
            <w:tcW w:w="4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</w:tr>
      <w:tr w:rsidR="00EA3D57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7" type="#_x0000_t75" style="width:24pt;height:15.75pt">
                  <v:imagedata r:id="rId117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198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м/с (непрерывное движение)</w:t>
            </w:r>
          </w:p>
        </w:tc>
        <w:tc>
          <w:tcPr>
            <w:tcW w:w="63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8" type="#_x0000_t75" style="width:21pt;height:12.75pt">
                  <v:imagedata r:id="rId118" o:title=""/>
                </v:shape>
              </w:pict>
            </w:r>
          </w:p>
        </w:tc>
        <w:tc>
          <w:tcPr>
            <w:tcW w:w="39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3,419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</w:tr>
      <w:tr w:rsidR="00363B18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49" type="#_x0000_t75" style="width:30pt;height:18pt">
                  <v:imagedata r:id="rId119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0" type="#_x0000_t75" style="width:24.75pt;height:15.75pt">
                  <v:imagedata r:id="rId120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1" type="#_x0000_t75" style="width:26.25pt;height:18pt">
                  <v:imagedata r:id="rId121" o:title=""/>
                </v:shape>
              </w:pict>
            </w:r>
          </w:p>
        </w:tc>
        <w:tc>
          <w:tcPr>
            <w:tcW w:w="4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200</w:t>
            </w:r>
          </w:p>
        </w:tc>
        <w:tc>
          <w:tcPr>
            <w:tcW w:w="206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мм.</w:t>
            </w:r>
          </w:p>
        </w:tc>
      </w:tr>
      <w:tr w:rsidR="00363B18" w:rsidRPr="0097113E" w:rsidTr="0097113E">
        <w:trPr>
          <w:trHeight w:val="23"/>
        </w:trPr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2" type="#_x0000_t75" style="width:33.75pt;height:15.75pt">
                  <v:imagedata r:id="rId122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3" type="#_x0000_t75" style="width:32.25pt;height:18pt">
                  <v:imagedata r:id="rId123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  <w:tc>
          <w:tcPr>
            <w:tcW w:w="556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4" type="#_x0000_t75" style="width:33pt;height:18pt">
                  <v:imagedata r:id="rId124" o:title=""/>
                </v:shape>
              </w:pict>
            </w:r>
          </w:p>
        </w:tc>
        <w:tc>
          <w:tcPr>
            <w:tcW w:w="4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28</w:t>
            </w:r>
          </w:p>
        </w:tc>
        <w:tc>
          <w:tcPr>
            <w:tcW w:w="63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5" type="#_x0000_t75" style="width:30pt;height:15.75pt">
                  <v:imagedata r:id="rId125" o:title=""/>
                </v:shape>
              </w:pict>
            </w:r>
          </w:p>
        </w:tc>
        <w:tc>
          <w:tcPr>
            <w:tcW w:w="397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562</w:t>
            </w:r>
          </w:p>
        </w:tc>
        <w:tc>
          <w:tcPr>
            <w:tcW w:w="555" w:type="pct"/>
            <w:shd w:val="clear" w:color="auto" w:fill="auto"/>
          </w:tcPr>
          <w:p w:rsidR="00EA3D57" w:rsidRPr="0097113E" w:rsidRDefault="00A31199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>
                <v:shape id="_x0000_i1156" type="#_x0000_t75" style="width:21pt;height:12.75pt">
                  <v:imagedata r:id="rId126" o:title=""/>
                </v:shape>
              </w:pict>
            </w:r>
          </w:p>
        </w:tc>
        <w:tc>
          <w:tcPr>
            <w:tcW w:w="4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622</w:t>
            </w: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При составлении технологической планировки поточной линии необходимо обеспечить рациональное направление грузопотока, максимальную прямоточность процесса сборки, рациональную компоновку рабочих мест на линии. </w:t>
      </w:r>
    </w:p>
    <w:p w:rsidR="00EA3D57" w:rsidRPr="002A13B2" w:rsidRDefault="00363B18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54" w:name="Раздел5"/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r w:rsidR="00EA3D57" w:rsidRPr="002A13B2">
        <w:rPr>
          <w:rFonts w:ascii="Times New Roman" w:hAnsi="Times New Roman"/>
          <w:noProof/>
          <w:color w:val="000000"/>
          <w:sz w:val="28"/>
        </w:rPr>
        <w:lastRenderedPageBreak/>
        <w:t>5. Разработка оснастки для сборочно-монтажных работ</w:t>
      </w:r>
    </w:p>
    <w:bookmarkEnd w:id="54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Технологическая оснастка представляет собой дополнительные или вспомогательные устройства, предназначенные для реализации технологических возможностей оборудования или работающие автономно на рабочем месте с использованием ручного, пневматического, электромеханического и других приводов. Технологическая оснастка применяется для выполнения следующих операций: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подготовки выводов радиоэлементов к монтажу (гибка, обрезка, формовка, лужение);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подготовки проводов и кабелей к монтажу (снятие изоляции, зачистка, заделка, маркировка, вязка жгутов, лужение);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механосборки (расклепка, развальцовка, запрессовка, расчеканка, свинчивание, стопорение резьбовых соединений);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установки радиоэлементов на печатные платы (укладка, закрепление, склеивание);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монтажных работ (пайка, сварка, накрутка, демонтаж элементов);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регулировочных и контрольных операций (подстройка параметров, визуальный и автоматический контроль) и т.д.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Разработка технологической оснастки имеет целью механизировать или автоматизировать отдельные операции технологического процесса. Выбор технологической оснастки проводят в соответствии с ГОСТ14.305-73 путем сравнивания вариантов и определения принадлежности к стандартным системам оснастки. На этом этапе используются отраслевые стандарты: ОСТ4ГО.054.263 - ОСТ4Г0.054.268, научно-техническая (журналы “Обмен производственно-техническим опытом”, “Радиопромышленность”), патентная и справочная литература.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данном курсовом проекте разработаем оснастку для монтажных работ (пайка паяльником, установка заклёпок и т.д.).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5" w:name="Раздел6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6. Требования по технике безопасности и охране труда</w:t>
      </w:r>
    </w:p>
    <w:bookmarkEnd w:id="55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Организация обеспечения безопасности производственного оборудования (ПО) является составной частью системы управления охраной труда на производстве. Она строится на основе выполнения нормативных требований в процессе приемки вновь поступившего на предприятие ПО, его транспортировки, монтажа, ввода в эксплуатацию и непосредственной эксплуатации, проведение профилактических работ, ремонта и хранения его на предприятии.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Безопасная эксплуатация ПО достигается за счет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осуществления систематического контроля за его техническим состоянием;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своевременного и качественного ремонта оборудования;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не допуска к работе технически неисправного оборудования.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Отдел главного механика (ОГМ) при этом обязан обеспечивать контроль, исправное состояние, безопасную эксплуатацию в соответствии правилам безопасности (ПБ) технологического оборудования, грузоподъемных и транспортных машин и механизмов. Отдел главного энергетика (ОГЭ) обеспечивает контроль, исправное состояние, безопасную эксплуатацию и соответствие ПБ энергетического и технологического оборудования.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целях обеспечения безопасности ПО на предприятиях должен быть организован контроль: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ежедневный - руководителем участка и общественным инспектором по охране труда профгруппы этого участка;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еженедельный - руководителем цеха (отдела) и старшим общественным инспектором по охране труда подразделения с привлечением механика, энергетика, технолога, ответственных за исправное состояние и безопасную эксплуатацию оборудования подразделения;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ежемесячный - комиссиями, возглавляемыми главным инженером, заместителями руководителя и главного инженера предприятия по закрепленным за ними подразделениям;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плановый - не реже одного раза в квартал - инспекторскими группами и специалистами ОГМ, ОГЭ, санитарной лаборатории предприятия;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плановый - по плану обследования подразделения - работниками служб охраны труда.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При контроле подлежат осмотру и проверке как ПО, так и его составные части, обеспечивающие безопасные условия труда - заземляющие, оградительные, блокировочные, тормозные и другие специальные технические устройства, знаки безопасности, специальная окраска опасных зон и частей оборудования, оснащенность рабочих мест соответствующими ПБ средствами коллективной и индивидуальной защиты. Выявленные неисправности оборудования, которые могут повлечь за собой аварию или травмирование работающих, должны немедленно устраняться. Включение ПО в работу допустимо только после полного устранения неисправностей.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Безопасность конструкции оборудования должна осуществляться за счет применения: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технологичности обоснованных конструктивных решений и средств, предотвращающих опасные и вредные производственные факторы;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изоляции токоведущих частей;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защитного заземления металлических нетоковедущих частей ПО;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соответствующих средств предупреждения пожаро- и взрывоопасности;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блокировок для предотвращения ошибочных действий и операций, а также специальных устройств, исключающих самопроизвольное включение;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ограждение вращающихся частей;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 xml:space="preserve">предупреждающих надписей, знаков, окраски в сигнальные цвета и других средств сигнализации об опасности (предупреждающие надписи и </w:t>
      </w:r>
      <w:r w:rsidRPr="002A13B2">
        <w:rPr>
          <w:rFonts w:ascii="Times New Roman" w:hAnsi="Times New Roman"/>
          <w:noProof/>
          <w:color w:val="000000"/>
          <w:sz w:val="28"/>
        </w:rPr>
        <w:lastRenderedPageBreak/>
        <w:t>знаки на оборудовании должны иметь четкие очертания, не сливаться с другими надписями).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Оборудование, работа которого связана с нагревом, следует оснащать устройствами и приспособлениями, предотвращающими или резко снижающими выделение в рабочее помещение конвекционного и лучистого тепла. Для обеспечения безотказности работы ПО и качественного исполнения производственного процесса необходимо своевременное техническое обслуживание (смазка необходимых частей установки, проверка изоляции, окраска, регулировка и так далее).</w:t>
      </w:r>
    </w:p>
    <w:p w:rsidR="00363B18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Механизмы приводов, движущиеся части оборудования, загрузочные и транспортные устройства, вращающиеся нерабочие части инструмента необходимо закрыть ограждениями, кожухами, экранами и т.п., которые должны быть прочными и не вызывать неудобств при работе и наладке оборудования. Оборудование должно иметь блокирующее устройство, исключающее самопроизвольное включение. Рабочие места, входящие в конструкцию ПО, должны быть безопасными и удобными для работы.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6" w:name="Заключение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Заключение</w:t>
      </w:r>
    </w:p>
    <w:bookmarkEnd w:id="56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результате выполнения данного курсового проекта был разработан технологический процесс сборки и монтажа блока усилителя фототока.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процессе выполнения данного проекта был проведен анализ технологичности конструкции изделия, причем результаты расчетов показали, что конструкция данного изделия технологична (КРАСЧ=0,861 при КЗАДАН=0,65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)</w:t>
      </w:r>
      <w:r w:rsidRPr="002A13B2">
        <w:rPr>
          <w:rFonts w:ascii="Times New Roman" w:hAnsi="Times New Roman"/>
          <w:noProof/>
          <w:color w:val="000000"/>
          <w:sz w:val="28"/>
        </w:rPr>
        <w:t>. При разработке технологической схемы сборки была доказана эффективность сборки с базовой деталью, кроме того была выбрана наиболее оптимальная схема сборки данного изделия. Два рассмотренных варианта ТП отличаются степенью автоматизации. В качестве рабочего был выбран более автоматизированный ТП, т.к. у него штучно-калькуляционное время оказалось ниже: 20,880 (против 45,295 у второго варианта).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 курсовом проекте проведен сравнительный анализ двух вариантов маршрутной технологии и выбран наиболее оптимальный по критерию производительности; выбрано наиболее эффективное для данного типа производства и данной конструкции изделия технологическое оборудование; спроектирован участок сборки и монтажа с использованием поточной линии; разработана технологическая оснастка.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7" w:name="Литература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Список используемых источников</w:t>
      </w:r>
    </w:p>
    <w:bookmarkEnd w:id="57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А.П. Достанко, В.А. Емельянов, В.Л. Ланин «Методическое пособие по курсовому проектированию по дисциплине технология РЭС и автоматизация производства»: БГУИР, 1997г.-102с.</w:t>
      </w:r>
    </w:p>
    <w:p w:rsidR="00EA3D57" w:rsidRPr="002A13B2" w:rsidRDefault="00EA3D57" w:rsidP="00AE2367">
      <w:pPr>
        <w:keepNext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В.Л. Ланин «Технология сборки, монтажа и контроля в производстве аппаратуры»</w:t>
      </w:r>
      <w:r w:rsidR="00E87EE1" w:rsidRPr="002A13B2">
        <w:rPr>
          <w:rFonts w:ascii="Times New Roman" w:hAnsi="Times New Roman"/>
          <w:noProof/>
          <w:color w:val="000000"/>
          <w:sz w:val="28"/>
        </w:rPr>
        <w:t>:</w:t>
      </w:r>
      <w:r w:rsidRPr="002A13B2">
        <w:rPr>
          <w:rFonts w:ascii="Times New Roman" w:hAnsi="Times New Roman"/>
          <w:noProof/>
          <w:color w:val="000000"/>
          <w:sz w:val="28"/>
        </w:rPr>
        <w:t xml:space="preserve"> БГУИР, 1997г.-64с.</w:t>
      </w:r>
    </w:p>
    <w:p w:rsidR="00EA3D57" w:rsidRPr="002A13B2" w:rsidRDefault="00EA3D57" w:rsidP="00AE2367">
      <w:pPr>
        <w:keepNext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Гибкие производственные системы /Н.П. Меткин, М.С. Лапин и др. - М.: Издательство стандартов, 1989г.</w:t>
      </w:r>
    </w:p>
    <w:p w:rsidR="00EA3D57" w:rsidRPr="002A13B2" w:rsidRDefault="00EA3D57" w:rsidP="00AE2367">
      <w:pPr>
        <w:keepNext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Промышленная робототехника /А.В. Бабич, А.Г. Баранов - М.: Машиностроение, 1982г.-415с.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8" w:name="ПриложениеА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Приложение А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Маршрутно-операционные карты технологического процесса сборки блока усилителя фототока</w:t>
      </w:r>
    </w:p>
    <w:bookmarkEnd w:id="58"/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6"/>
        <w:gridCol w:w="318"/>
        <w:gridCol w:w="344"/>
        <w:gridCol w:w="324"/>
        <w:gridCol w:w="1087"/>
        <w:gridCol w:w="2747"/>
        <w:gridCol w:w="1530"/>
        <w:gridCol w:w="1200"/>
        <w:gridCol w:w="812"/>
        <w:gridCol w:w="255"/>
        <w:gridCol w:w="699"/>
      </w:tblGrid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2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БГУИР</w:t>
            </w:r>
          </w:p>
        </w:tc>
        <w:tc>
          <w:tcPr>
            <w:tcW w:w="143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49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МИНИСТЕРСТВО</w:t>
            </w:r>
            <w:r w:rsidR="00E87EE1"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97113E">
              <w:rPr>
                <w:rFonts w:ascii="Times New Roman" w:hAnsi="Times New Roman"/>
                <w:noProof/>
                <w:color w:val="000000"/>
              </w:rPr>
              <w:t>ОБРАЗОВАНИЯ РЕСПУБЛИКИ БЕЛАРУСЬ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Белорусский государственный университет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информатики и радиоэлектроники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УТВЕРЖДАЮ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Зав. Кафедрой ЭВС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_________ Петровский А.А.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«____»___________1999 г.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КОМПЛЕКТ ДОКУМЕНТОВ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 технологический процесс автоматизированного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процесса сборки и монтажа усилителя фототока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Разработал: студент гр. 510205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_____________ Бонцевич В.В.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Проверил: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____________</w:t>
            </w:r>
            <w:r w:rsidR="00E87EE1" w:rsidRPr="0097113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97113E">
              <w:rPr>
                <w:rFonts w:ascii="Times New Roman" w:hAnsi="Times New Roman"/>
                <w:noProof/>
                <w:color w:val="000000"/>
              </w:rPr>
              <w:t>Карпилович Ю.В.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</w:t>
            </w: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</w:t>
            </w: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«_____»___________1999 г.</w:t>
            </w: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</w:t>
            </w: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а</w:t>
            </w: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</w:t>
            </w: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4351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ТЛ</w:t>
            </w:r>
          </w:p>
        </w:tc>
        <w:tc>
          <w:tcPr>
            <w:tcW w:w="3418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7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6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18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1"/>
        <w:gridCol w:w="317"/>
        <w:gridCol w:w="344"/>
        <w:gridCol w:w="322"/>
        <w:gridCol w:w="380"/>
        <w:gridCol w:w="326"/>
        <w:gridCol w:w="380"/>
        <w:gridCol w:w="269"/>
        <w:gridCol w:w="824"/>
        <w:gridCol w:w="102"/>
        <w:gridCol w:w="326"/>
        <w:gridCol w:w="382"/>
        <w:gridCol w:w="102"/>
        <w:gridCol w:w="158"/>
        <w:gridCol w:w="382"/>
        <w:gridCol w:w="162"/>
        <w:gridCol w:w="825"/>
        <w:gridCol w:w="266"/>
        <w:gridCol w:w="442"/>
        <w:gridCol w:w="547"/>
        <w:gridCol w:w="656"/>
        <w:gridCol w:w="51"/>
        <w:gridCol w:w="767"/>
        <w:gridCol w:w="51"/>
        <w:gridCol w:w="212"/>
        <w:gridCol w:w="708"/>
      </w:tblGrid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23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45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01188.00001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</w:tr>
      <w:tr w:rsidR="002A13B2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БГУИР</w:t>
            </w:r>
          </w:p>
        </w:tc>
        <w:tc>
          <w:tcPr>
            <w:tcW w:w="1445" w:type="pct"/>
            <w:gridSpan w:val="9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КПКП.413565.001</w:t>
            </w:r>
          </w:p>
        </w:tc>
        <w:tc>
          <w:tcPr>
            <w:tcW w:w="80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89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10188.00001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54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Усилитель фототока</w:t>
            </w:r>
          </w:p>
        </w:tc>
        <w:tc>
          <w:tcPr>
            <w:tcW w:w="635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Цех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Уч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РМ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Код, наименование операции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 документа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 оборудования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Наименование, модель оборудования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СМ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Проф.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УТ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КР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КОИД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Кшт.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Тп.з.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Тшт.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Л/М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 детали, сборочной единицы или материала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Н/М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Обозначение, код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ОПП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ЕВ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КИ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расх.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В02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0130 Подготовительная.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КПКП.60188.01242, ИОТ ИГ-70-85 для монтажников РЭА, Тг.012245.010.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В04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020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Комплектовочная.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КПКП.60188.03232, ИОТ ИГ-46-85 для комплектовщиков.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Скомплектовать детали и ЭРИ согласно спецификации чертежа.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Т07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В08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Транспортировочная.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КПКП.60188.02254, ИОТ ИГ-123-85 при производстве погрузочно-загрузочных работ и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перемещении грузов.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Транспортировать детали на участок сборки.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Д12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ДМЩ-МА-488.00.00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Тележка.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Е13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В14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040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Механосборочная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Г15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 xml:space="preserve">ИОТ ИГ-75-85 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заклёпки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Сделать отметку в сопроводительном документе.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Подготовить к работе приспособление БМ 760-1358 согласно документации.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установку заклёпок.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из тары винты, гайки, шайбы.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из тары резисторы СП5-3В ОЖО.468.539 ТУ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установку резисторов R3, R4 согласно СБ.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Т26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Д28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Е29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3,51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В30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2,3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050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Заготовка ЭРЭ.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Г31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ДМЩ.10300.00243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радиоэлемент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Сделать отметку в сопроводительном документе.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Подготовить к работе полуавтомат согласно эксплуатационной документации.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радиоэлемент на матрицу полуавтомата.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Обрезать, флюсовать, лудить, формовать выводы радиоэлемента на полуавтомате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подготовки ЭРЭ: резисторы и диоды ГГ-24-20, производительность 3000 шт/ч;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конденсаторы UNITRA PK-K-42, производительность 5000 шт/ч.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Р40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Температура припоя 235</w:t>
            </w:r>
            <w:r w:rsidRPr="0097113E">
              <w:rPr>
                <w:rFonts w:ascii="Times New Roman" w:hAnsi="Times New Roman"/>
                <w:noProof/>
                <w:color w:val="000000"/>
              </w:rPr>
              <w:sym w:font="Symbol" w:char="F0B1"/>
            </w: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  <w:r w:rsidRPr="0097113E">
              <w:rPr>
                <w:rFonts w:ascii="Times New Roman" w:hAnsi="Times New Roman"/>
                <w:noProof/>
                <w:color w:val="000000"/>
              </w:rPr>
              <w:sym w:font="Symbol" w:char="F0B0"/>
            </w:r>
            <w:r w:rsidRPr="0097113E">
              <w:rPr>
                <w:rFonts w:ascii="Times New Roman" w:hAnsi="Times New Roman"/>
                <w:noProof/>
                <w:color w:val="000000"/>
              </w:rPr>
              <w:t>С.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О41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Пересыпать ЭРЭ из сборника полуавтомата в тару.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Разраб.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Бонцевич В.В.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Проверил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Карпилович Ю.В.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а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Нач. Бюро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Согл. БМН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Контр.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МК</w:t>
            </w: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1"/>
        <w:gridCol w:w="317"/>
        <w:gridCol w:w="344"/>
        <w:gridCol w:w="322"/>
        <w:gridCol w:w="380"/>
        <w:gridCol w:w="326"/>
        <w:gridCol w:w="380"/>
        <w:gridCol w:w="269"/>
        <w:gridCol w:w="824"/>
        <w:gridCol w:w="102"/>
        <w:gridCol w:w="326"/>
        <w:gridCol w:w="382"/>
        <w:gridCol w:w="102"/>
        <w:gridCol w:w="158"/>
        <w:gridCol w:w="382"/>
        <w:gridCol w:w="162"/>
        <w:gridCol w:w="825"/>
        <w:gridCol w:w="266"/>
        <w:gridCol w:w="442"/>
        <w:gridCol w:w="547"/>
        <w:gridCol w:w="656"/>
        <w:gridCol w:w="51"/>
        <w:gridCol w:w="767"/>
        <w:gridCol w:w="51"/>
        <w:gridCol w:w="212"/>
        <w:gridCol w:w="708"/>
      </w:tblGrid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23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45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01188.00001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</w:tr>
      <w:tr w:rsidR="002A13B2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БГУИР</w:t>
            </w:r>
          </w:p>
        </w:tc>
        <w:tc>
          <w:tcPr>
            <w:tcW w:w="1445" w:type="pct"/>
            <w:gridSpan w:val="9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КПКП.413565.001</w:t>
            </w:r>
          </w:p>
        </w:tc>
        <w:tc>
          <w:tcPr>
            <w:tcW w:w="80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89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10188.00001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54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Усилитель фототока</w:t>
            </w:r>
          </w:p>
        </w:tc>
        <w:tc>
          <w:tcPr>
            <w:tcW w:w="635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Цех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Уч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РМ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Код, наименование операции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 документа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 оборудования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Наименование, модель оборудования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СМ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Проф.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УТ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КР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КОИД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Кшт.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Тп.з.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Тшт.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Л/М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 детали, сборочной единицы или материала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Н/М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Обозначение, код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ОПП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ЕВ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КИ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расх.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Д04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Е05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1,32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В06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060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Монтажная.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ИОТ ИГ-70-85 по ТБ и ПС для монтажников РЭА.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установку микросхем на плату.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Д11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Полуавтомат укладки ЗРЭ и ИМС на ПП,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модель УР-10.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Д16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Е17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1,09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В18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Монтажная.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Г19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ИОТ ИГ-70-85 по ТБ и ПС для монтажников РЭА.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установку микросхем на плату.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Д23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Полуавтомат укладки ЗРЭ и ИМС на ПП, УР-5.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Т25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Д27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Е28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2,13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В30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080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8862 Пайка волной припоя.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Г31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ИЖКС.10300.00361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пайку волной.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Д35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Линия пайки ЛПМ-300.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Е36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Т38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О39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Д40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Е41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2,23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Разраб.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Бонцевич В.В.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Проверил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Карпилович Ю.В.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а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Нач. Бюро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Согл. БМН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Контр.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МК</w:t>
            </w: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1"/>
        <w:gridCol w:w="317"/>
        <w:gridCol w:w="344"/>
        <w:gridCol w:w="322"/>
        <w:gridCol w:w="380"/>
        <w:gridCol w:w="326"/>
        <w:gridCol w:w="380"/>
        <w:gridCol w:w="269"/>
        <w:gridCol w:w="824"/>
        <w:gridCol w:w="102"/>
        <w:gridCol w:w="326"/>
        <w:gridCol w:w="382"/>
        <w:gridCol w:w="102"/>
        <w:gridCol w:w="158"/>
        <w:gridCol w:w="382"/>
        <w:gridCol w:w="162"/>
        <w:gridCol w:w="825"/>
        <w:gridCol w:w="266"/>
        <w:gridCol w:w="442"/>
        <w:gridCol w:w="547"/>
        <w:gridCol w:w="656"/>
        <w:gridCol w:w="51"/>
        <w:gridCol w:w="767"/>
        <w:gridCol w:w="51"/>
        <w:gridCol w:w="212"/>
        <w:gridCol w:w="708"/>
      </w:tblGrid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23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45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01188.00001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</w:tr>
      <w:tr w:rsidR="002A13B2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БГУИР</w:t>
            </w:r>
          </w:p>
        </w:tc>
        <w:tc>
          <w:tcPr>
            <w:tcW w:w="1445" w:type="pct"/>
            <w:gridSpan w:val="9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КПКП.413565.001</w:t>
            </w:r>
          </w:p>
        </w:tc>
        <w:tc>
          <w:tcPr>
            <w:tcW w:w="80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89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10188.00001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54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Усилитель фототока</w:t>
            </w:r>
          </w:p>
        </w:tc>
        <w:tc>
          <w:tcPr>
            <w:tcW w:w="635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Цех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Уч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РМ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Код, наименование операции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 документа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 оборудования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Наименование, модель оборудования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СМ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Проф.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УТ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КР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КОИД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Кшт.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Тп.з.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Тшт.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Л/М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 детали, сборочной единицы или материала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Н/М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Обозначение, код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ОПП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ЕВ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КИ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расх.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В02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090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Монтажная.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ИОТ ИГ-70-85 по ТБ и ПС для монтажников РЭА.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Формовать и обрезать провод для перемычки вручную.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перемычки на плату согласно СБ.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Флюсовать флюсом ФКТС и паять припоем ПОС-61.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Т09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Кусачки боковые 7814-16 ГОСТ 7282-76; пинцет ГОСТ 21241-89.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Д10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СМ-3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Стол монтажника.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Паяльник ПСН-40 ОСТ 4Г0.060.209.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Д15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Е16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3,41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В18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0125 Отмывка.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Г19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ДМЩ.10288.00001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плату в УЗ ванну.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Произвести УЗ очистку.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УЗ ванны.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Д25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УЗ ванна типа УЗВ-1.5.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Т26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Пинцет ГОСТ 21241-89.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Т28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О29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тару на сборочный конвейер.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Д30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ДМЩ-МА-429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Конвейер сборочный.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Е31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1,32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Разраб.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Бонцевич В.В.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Проверил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Карпилович Ю.В.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а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Нач. Бюро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Согл. БМН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Контр.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МК</w:t>
            </w: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1"/>
        <w:gridCol w:w="317"/>
        <w:gridCol w:w="344"/>
        <w:gridCol w:w="322"/>
        <w:gridCol w:w="380"/>
        <w:gridCol w:w="326"/>
        <w:gridCol w:w="380"/>
        <w:gridCol w:w="269"/>
        <w:gridCol w:w="824"/>
        <w:gridCol w:w="102"/>
        <w:gridCol w:w="326"/>
        <w:gridCol w:w="382"/>
        <w:gridCol w:w="102"/>
        <w:gridCol w:w="158"/>
        <w:gridCol w:w="382"/>
        <w:gridCol w:w="162"/>
        <w:gridCol w:w="825"/>
        <w:gridCol w:w="266"/>
        <w:gridCol w:w="442"/>
        <w:gridCol w:w="547"/>
        <w:gridCol w:w="656"/>
        <w:gridCol w:w="51"/>
        <w:gridCol w:w="767"/>
        <w:gridCol w:w="51"/>
        <w:gridCol w:w="212"/>
        <w:gridCol w:w="708"/>
      </w:tblGrid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23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45" w:type="pct"/>
            <w:gridSpan w:val="5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01188.00001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</w:tr>
      <w:tr w:rsidR="002A13B2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БГУИР</w:t>
            </w:r>
          </w:p>
        </w:tc>
        <w:tc>
          <w:tcPr>
            <w:tcW w:w="1445" w:type="pct"/>
            <w:gridSpan w:val="9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КПКП.413565.001</w:t>
            </w:r>
          </w:p>
        </w:tc>
        <w:tc>
          <w:tcPr>
            <w:tcW w:w="809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89" w:type="pct"/>
            <w:gridSpan w:val="7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БГУИ 10188.00001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54" w:type="pct"/>
            <w:gridSpan w:val="1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Усилитель фототока</w:t>
            </w:r>
          </w:p>
        </w:tc>
        <w:tc>
          <w:tcPr>
            <w:tcW w:w="635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20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Цех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Уч</w:t>
            </w: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РМ</w:t>
            </w: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Опер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Код, наименование операции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 документа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Код оборудования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Наименование, модель оборудования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СМ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Проф.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УТ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КР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КОИД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289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Кшт.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Тп.з.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Тшт.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Л/М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Наименование детали, сборочной единицы или материала</w:t>
            </w: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Н/М</w:t>
            </w:r>
          </w:p>
        </w:tc>
        <w:tc>
          <w:tcPr>
            <w:tcW w:w="1647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Обозначение, код</w:t>
            </w: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ОПП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ЕВ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ЕН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КИ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расх.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01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В02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2398" w:type="pct"/>
            <w:gridSpan w:val="1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8868 Маркировочная, контрольная.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Г03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ИОТ ИГ-77-85 при работе с эпоксидными смолами.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Извлечь плату из тары.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Осуществить контроль.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плату на подставку.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Обезжирить место маркировки согласно чертежу спиртонефрасовой смесью 1:1.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Маркировать плату согласно сборочному чертежу.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О09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Сушить краску МКЭ по режиму: Т=23</w:t>
            </w:r>
            <w:r w:rsidRPr="0097113E">
              <w:rPr>
                <w:rFonts w:ascii="Times New Roman" w:hAnsi="Times New Roman"/>
                <w:noProof/>
                <w:color w:val="000000"/>
              </w:rPr>
              <w:sym w:font="Symbol" w:char="F0B1"/>
            </w:r>
            <w:r w:rsidRPr="0097113E">
              <w:rPr>
                <w:rFonts w:ascii="Times New Roman" w:hAnsi="Times New Roman"/>
                <w:noProof/>
                <w:color w:val="000000"/>
              </w:rPr>
              <w:t>5</w:t>
            </w:r>
            <w:r w:rsidRPr="0097113E">
              <w:rPr>
                <w:rFonts w:ascii="Times New Roman" w:hAnsi="Times New Roman"/>
                <w:noProof/>
                <w:color w:val="000000"/>
              </w:rPr>
              <w:sym w:font="Symbol" w:char="F0B0"/>
            </w:r>
            <w:r w:rsidRPr="0097113E">
              <w:rPr>
                <w:rFonts w:ascii="Times New Roman" w:hAnsi="Times New Roman"/>
                <w:noProof/>
                <w:color w:val="000000"/>
              </w:rPr>
              <w:t>С, t=70…72 ч.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Снять плату с подставки.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Шкаф вытяжной, подставка.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Установить плату на приспособление контроля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и провести визуальный и электрический контроль платы.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Приспособление визуального контроля ГГ 63669\012.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О15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Уложить плату в тару.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Т16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Тара цеховая 50-034.</w:t>
            </w: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19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29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32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33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34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35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36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37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38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39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41</w:t>
            </w:r>
          </w:p>
        </w:tc>
        <w:tc>
          <w:tcPr>
            <w:tcW w:w="4046" w:type="pct"/>
            <w:gridSpan w:val="20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в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Разраб.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Бонцевич В.В.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у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з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о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Проверил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Карпилович Ю.В.</w:t>
            </w: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б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а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д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Нач. Бюро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л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Согл. БМН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63B18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  <w:tc>
          <w:tcPr>
            <w:tcW w:w="202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5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64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Н. Контр.</w:t>
            </w:r>
          </w:p>
        </w:tc>
        <w:tc>
          <w:tcPr>
            <w:tcW w:w="867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4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97113E">
              <w:rPr>
                <w:rFonts w:ascii="Times New Roman" w:hAnsi="Times New Roman"/>
                <w:noProof/>
                <w:color w:val="000000"/>
              </w:rPr>
              <w:t>МК</w:t>
            </w: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EA3D57" w:rsidRPr="0097113E" w:rsidTr="0097113E">
        <w:trPr>
          <w:trHeight w:val="23"/>
        </w:trPr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5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67" w:type="pct"/>
            <w:gridSpan w:val="18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EA3D57" w:rsidRPr="0097113E" w:rsidRDefault="00EA3D57" w:rsidP="0097113E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br w:type="page"/>
      </w:r>
      <w:bookmarkStart w:id="59" w:name="ПриложениеБ"/>
      <w:r w:rsidRPr="002A13B2">
        <w:rPr>
          <w:rFonts w:ascii="Times New Roman" w:hAnsi="Times New Roman"/>
          <w:noProof/>
          <w:color w:val="000000"/>
          <w:sz w:val="28"/>
        </w:rPr>
        <w:lastRenderedPageBreak/>
        <w:t>Приложение Б</w:t>
      </w:r>
      <w:r w:rsidR="00363B18" w:rsidRPr="002A13B2">
        <w:rPr>
          <w:rFonts w:ascii="Times New Roman" w:hAnsi="Times New Roman"/>
          <w:noProof/>
          <w:color w:val="000000"/>
          <w:sz w:val="28"/>
        </w:rPr>
        <w:t xml:space="preserve">. </w:t>
      </w:r>
      <w:r w:rsidRPr="002A13B2">
        <w:rPr>
          <w:rFonts w:ascii="Times New Roman" w:hAnsi="Times New Roman"/>
          <w:noProof/>
          <w:color w:val="000000"/>
          <w:sz w:val="28"/>
        </w:rPr>
        <w:t>Технологическая схема сборки блока усилителя фототока</w:t>
      </w:r>
    </w:p>
    <w:bookmarkEnd w:id="59"/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rect id="_x0000_s1036" style="position:absolute;left:0;text-align:left;margin-left:278.5pt;margin-top:158pt;width:142.05pt;height:42.65pt;z-index:251597312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РАСКЛЕПАТЬ И ЗАВИНТИТЬ НА ПРИСПОСОБЛЕНИИ БМ769.135В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z-index:251598336" from="208.2pt,55.8pt" to="208.25pt,681.6pt" o:allowincell="f" strokeweight="2pt">
            <v:stroke startarrowlength="long" endarrow="open" endarrowlength="long"/>
          </v:line>
        </w:pict>
      </w:r>
      <w:r>
        <w:rPr>
          <w:noProof/>
        </w:rPr>
        <w:pict>
          <v:group id="_x0000_s1038" style="position:absolute;left:0;text-align:left;margin-left:137.2pt;margin-top:13.2pt;width:142.05pt;height:42.65pt;z-index:251599360" coordsize="20000,20000" o:allowincell="f">
            <v:group id="_x0000_s1039" style="position:absolute;width:20000;height:20000" coordorigin="2744,264" coordsize="2841,853">
              <v:rect id="_x0000_s1040" style="position:absolute;left:2744;top:264;width:2841;height:853" filled="f" strokeweight="1pt"/>
              <v:line id="_x0000_s1041" style="position:absolute" from="3312,264" to="3313,1117" strokeweight="1pt">
                <v:stroke startarrowwidth="narrow" endarrowwidth="narrow"/>
              </v:line>
              <v:line id="_x0000_s1042" style="position:absolute" from="5016,264" to="5017,1117" strokeweight="1pt">
                <v:stroke startarrowwidth="narrow" endarrowwidth="narrow"/>
              </v:line>
              <v:line id="_x0000_s1043" style="position:absolute" from="3312,690" to="5017,691" strokeweight="1pt">
                <v:stroke startarrowwidth="narrow" endarrowwidth="narrow"/>
              </v:line>
            </v:group>
            <v:rect id="_x0000_s104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ПЛАТА ПЕЧАТНАЯ</w:t>
                    </w:r>
                  </w:p>
                </w:txbxContent>
              </v:textbox>
            </v:rect>
            <v:rect id="_x0000_s104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04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04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Ц57.104.112 ТБ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48" style="position:absolute;left:0;text-align:left;margin-left:-6.85pt;margin-top:129.55pt;width:142.05pt;height:42.65pt;z-index:251600384" coordsize="20000,20000" o:allowincell="f">
            <v:group id="_x0000_s1049" style="position:absolute;width:20000;height:20000" coordorigin="-137,2591" coordsize="2841,853">
              <v:rect id="_x0000_s1050" style="position:absolute;left:-137;top:2591;width:2841;height:853" filled="f" strokeweight="1pt"/>
              <v:line id="_x0000_s1051" style="position:absolute" from="431,2591" to="432,3444" strokeweight="1pt">
                <v:stroke startarrowwidth="narrow" endarrowwidth="narrow"/>
              </v:line>
              <v:line id="_x0000_s1052" style="position:absolute" from="2135,2591" to="2136,3444" strokeweight="1pt">
                <v:stroke startarrowwidth="narrow" endarrowwidth="narrow"/>
              </v:line>
              <v:line id="_x0000_s1053" style="position:absolute" from="431,3017" to="2136,3018" strokeweight="1pt">
                <v:stroke startarrowwidth="narrow" endarrowwidth="narrow"/>
              </v:line>
            </v:group>
            <v:rect id="_x0000_s1054" style="position:absolute;left:3999;width:12002;height:10012" filled="f" strokeweight="1pt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КОНТАКТ</w:t>
                    </w:r>
                  </w:p>
                </w:txbxContent>
              </v:textbox>
            </v:rect>
            <v:rect id="_x0000_s1055" style="position:absolute;left:15994;width:4006;height:20000" filled="f" strokeweight="1pt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056" style="position:absolute;width:4006;height:20000" filled="f" strokeweight="1pt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057" style="position:absolute;left:3999;top:9988;width:12002;height:10012" filled="f" strokeweight="1pt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Е17.740.023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58" style="position:absolute;left:0;text-align:left;margin-left:-5.45pt;margin-top:239.35pt;width:142.05pt;height:42.65pt;z-index:251601408" coordsize="20000,20000" o:allowincell="f">
            <v:group id="_x0000_s1059" style="position:absolute;width:20000;height:20000" coordorigin="-109,4787" coordsize="2841,853">
              <v:rect id="_x0000_s1060" style="position:absolute;left:-109;top:4787;width:2841;height:853" filled="f" strokeweight="1pt"/>
              <v:line id="_x0000_s1061" style="position:absolute" from="459,4787" to="460,5640" strokeweight="1pt">
                <v:stroke startarrowwidth="narrow" endarrowwidth="narrow"/>
              </v:line>
              <v:line id="_x0000_s1062" style="position:absolute" from="2163,4787" to="2164,5640" strokeweight="1pt">
                <v:stroke startarrowwidth="narrow" endarrowwidth="narrow"/>
              </v:line>
              <v:line id="_x0000_s1063" style="position:absolute" from="459,5213" to="2164,5214" strokeweight="1pt">
                <v:stroke startarrowwidth="narrow" endarrowwidth="narrow"/>
              </v:line>
            </v:group>
            <v:rect id="_x0000_s106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 СП5-3В</w:t>
                    </w:r>
                  </w:p>
                </w:txbxContent>
              </v:textbox>
            </v:rect>
            <v:rect id="_x0000_s106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06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64</w:t>
                    </w:r>
                  </w:p>
                </w:txbxContent>
              </v:textbox>
            </v:rect>
            <v:rect id="_x0000_s106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ОЖО.468.539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68" style="position:absolute;left:0;text-align:left;z-index:251606528" from="136.5pt,151.5pt" to="207.55pt,151.55pt" o:allowincell="f" strokeweight="1pt">
            <v:stroke startarrowlength="long" endarrow="open" endarrowlength="long"/>
          </v:line>
        </w:pict>
      </w:r>
      <w:r>
        <w:rPr>
          <w:noProof/>
        </w:rPr>
        <w:pict>
          <v:line id="_x0000_s1069" style="position:absolute;left:0;text-align:left;z-index:251607552" from="167pt,115.55pt" to="167.05pt,151.1pt" o:allowincell="f" strokeweight="1pt">
            <v:stroke startarrowlength="long" endarrow="open" endarrowlength="long"/>
          </v:line>
        </w:pict>
      </w:r>
      <w:r>
        <w:rPr>
          <w:noProof/>
        </w:rPr>
        <w:pict>
          <v:rect id="_x0000_s1070" style="position:absolute;left:0;text-align:left;margin-left:177.9pt;margin-top:133.5pt;width:26.15pt;height:16.1pt;z-index:251609600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СБ1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1" style="position:absolute;left:0;text-align:left;flip:y;z-index:251610624" from="136.4pt,152.25pt" to="207.75pt,260.3pt" o:allowincell="f" strokeweight="1pt">
            <v:stroke startarrowlength="long" endarrow="open" endarrowlength="long"/>
          </v:line>
        </w:pict>
      </w:r>
      <w:r>
        <w:rPr>
          <w:noProof/>
        </w:rPr>
        <w:pict>
          <v:group id="_x0000_s1072" style="position:absolute;left:0;text-align:left;margin-left:104.15pt;margin-top:177.75pt;width:42.65pt;height:42.65pt;z-index:251611648" coordsize="20000,20000" o:allowincell="f">
            <v:group id="_x0000_s1073" style="position:absolute;width:20000;height:20000" coordorigin="2083,3555" coordsize="853,853">
              <v:oval id="_x0000_s1074" style="position:absolute;left:2083;top:3555;width:853;height:853" filled="f" strokeweight="1pt"/>
              <v:line id="_x0000_s1075" style="position:absolute" from="2083,3981" to="2936,3982" strokeweight="1pt">
                <v:stroke startarrowwidth="narrow" endarrowwidth="narrow"/>
              </v:line>
            </v:group>
            <v:rect id="_x0000_s1076" style="position:absolute;top:3329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1077" style="position:absolute;top:9988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078" style="position:absolute" from="9988,0" to="10012,20000">
              <v:stroke startarrowlength="long" endarrowlength="long"/>
            </v:line>
            <v:rect id="_x0000_s1079" style="position:absolute;left:9988;top:3329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080" style="position:absolute;left:9988;top:9988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81" style="position:absolute;left:0;text-align:left;margin-left:279.9pt;margin-top:363.7pt;width:142.05pt;height:42.65pt;z-index:251614720" coordsize="20000,20000" o:allowincell="f">
            <v:group id="_x0000_s1082" style="position:absolute;width:20000;height:20000" coordorigin="5598,7274" coordsize="2841,853">
              <v:rect id="_x0000_s1083" style="position:absolute;left:5598;top:7274;width:2841;height:853" filled="f" strokeweight="1pt"/>
              <v:line id="_x0000_s1084" style="position:absolute" from="6166,7274" to="6167,8127" strokeweight="1pt">
                <v:stroke startarrowwidth="narrow" endarrowwidth="narrow"/>
              </v:line>
              <v:line id="_x0000_s1085" style="position:absolute" from="7870,7274" to="7871,8127" strokeweight="1pt">
                <v:stroke startarrowwidth="narrow" endarrowwidth="narrow"/>
              </v:line>
              <v:line id="_x0000_s1086" style="position:absolute" from="6166,7700" to="7871,7701" strokeweight="1pt">
                <v:stroke startarrowwidth="narrow" endarrowwidth="narrow"/>
              </v:line>
            </v:group>
            <v:rect id="_x0000_s108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МИКРОСХЕМА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521СА201</w:t>
                    </w:r>
                  </w:p>
                </w:txbxContent>
              </v:textbox>
            </v:rect>
            <v:rect id="_x0000_s108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8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t>34</w:t>
                    </w:r>
                  </w:p>
                </w:txbxContent>
              </v:textbox>
            </v:rect>
            <v:rect id="_x0000_s109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БКО.347.015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91" style="position:absolute;left:0;text-align:left;flip:y;z-index:251616768" from="147.45pt,193.1pt" to="180.75pt,200.05pt" o:allowincell="f" strokeweight="1pt">
            <v:stroke startarrowlength="long" endarrow="open" endarrowlength="long"/>
          </v:line>
        </w:pict>
      </w:r>
      <w:r>
        <w:rPr>
          <w:noProof/>
        </w:rPr>
        <w:pict>
          <v:line id="_x0000_s1092" style="position:absolute;left:0;text-align:left;flip:x;z-index:251617792" from="173.1pt,195.85pt" to="179.35pt,251.3pt" o:allowincell="f" strokeweight="1pt">
            <v:stroke startarrow="open" startarrowlength="long" endarrowlength="long"/>
          </v:line>
        </w:pict>
      </w:r>
      <w:r>
        <w:rPr>
          <w:noProof/>
        </w:rPr>
        <w:pict>
          <v:group id="_x0000_s1093" style="position:absolute;left:0;text-align:left;margin-left:145.7pt;margin-top:73.9pt;width:42.65pt;height:42.65pt;z-index:251619840" coordsize="20000,20000" o:allowincell="f">
            <v:group id="_x0000_s1094" style="position:absolute;width:20000;height:20000" coordorigin="2914,1478" coordsize="853,853">
              <v:oval id="_x0000_s1095" style="position:absolute;left:2914;top:1478;width:853;height:853" filled="f" strokeweight="1pt"/>
              <v:line id="_x0000_s1096" style="position:absolute" from="2914,1904" to="3767,1905" strokeweight="1pt">
                <v:stroke startarrowwidth="narrow" endarrowwidth="narrow"/>
              </v:line>
            </v:group>
            <v:rect id="_x0000_s1097" style="position:absolute;top:3329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1098" style="position:absolute;top:9988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099" style="position:absolute" from="9988,0" to="10012,20000">
              <v:stroke startarrowlength="long" endarrowlength="long"/>
            </v:line>
            <v:rect id="_x0000_s1100" style="position:absolute;left:9988;top:3329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23</w:t>
                    </w:r>
                  </w:p>
                </w:txbxContent>
              </v:textbox>
            </v:rect>
            <v:rect id="_x0000_s1101" style="position:absolute;left:9988;top:9988;width:10012;height:6683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02" style="position:absolute;left:0;text-align:left;margin-left:151.95pt;margin-top:251.1pt;width:42.65pt;height:42.65pt;z-index:251621888" coordsize="20000,20000" o:allowincell="f">
            <v:group id="_x0000_s1103" style="position:absolute;width:20000;height:20000" coordorigin="3039,5022" coordsize="853,853">
              <v:oval id="_x0000_s1104" style="position:absolute;left:3039;top:5022;width:853;height:853" filled="f" strokeweight="1pt"/>
              <v:line id="_x0000_s1105" style="position:absolute" from="3039,5448" to="3892,5449" strokeweight="1pt">
                <v:stroke startarrowwidth="narrow" endarrowwidth="narrow"/>
              </v:line>
            </v:group>
            <v:rect id="_x0000_s1106" style="position:absolute;left:5205;top:3353;width:10012;height:668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1107" style="position:absolute;left:5533;top:10317;width:10012;height:668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08" style="position:absolute;left:0;text-align:left;margin-left:279.9pt;margin-top:412.15pt;width:142.05pt;height:42.65pt;z-index:251643392" coordsize="20000,20000" o:allowincell="f">
            <v:group id="_x0000_s1109" style="position:absolute;width:20000;height:20000" coordorigin="5598,8243" coordsize="2841,853">
              <v:rect id="_x0000_s1110" style="position:absolute;left:5598;top:8243;width:2841;height:853" filled="f" strokeweight="1pt"/>
              <v:line id="_x0000_s1111" style="position:absolute" from="6166,8243" to="6167,9096" strokeweight="1pt">
                <v:stroke startarrowwidth="narrow" endarrowwidth="narrow"/>
              </v:line>
              <v:line id="_x0000_s1112" style="position:absolute" from="7870,8243" to="7871,9096" strokeweight="1pt">
                <v:stroke startarrowwidth="narrow" endarrowwidth="narrow"/>
              </v:line>
              <v:line id="_x0000_s1113" style="position:absolute" from="6166,8669" to="7871,8670" strokeweight="1pt">
                <v:stroke startarrowwidth="narrow" endarrowwidth="narrow"/>
              </v:line>
            </v:group>
            <v:rect id="_x0000_s111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МИКРОСХЕМА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140УД601А</w:t>
                    </w:r>
                  </w:p>
                </w:txbxContent>
              </v:textbox>
            </v:rect>
            <v:rect id="_x0000_s111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11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36</w:t>
                    </w:r>
                  </w:p>
                </w:txbxContent>
              </v:textbox>
            </v:rect>
            <v:rect id="_x0000_s111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БКО.347.004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18" style="position:absolute;left:0;text-align:left;margin-left:279.9pt;margin-top:461.3pt;width:142.05pt;height:42.65pt;z-index:251647488" coordsize="20000,20000" o:allowincell="f">
            <v:group id="_x0000_s1119" style="position:absolute;width:20000;height:20000" coordorigin="5598,9226" coordsize="2841,853">
              <v:rect id="_x0000_s1120" style="position:absolute;left:5598;top:9226;width:2841;height:853" filled="f" strokeweight="1pt"/>
              <v:line id="_x0000_s1121" style="position:absolute" from="6166,9226" to="6167,10079" strokeweight="1pt">
                <v:stroke startarrowwidth="narrow" endarrowwidth="narrow"/>
              </v:line>
              <v:line id="_x0000_s1122" style="position:absolute" from="7870,9226" to="7871,10079" strokeweight="1pt">
                <v:stroke startarrowwidth="narrow" endarrowwidth="narrow"/>
              </v:line>
              <v:line id="_x0000_s1123" style="position:absolute" from="6166,9652" to="7871,9653" strokeweight="1pt">
                <v:stroke startarrowwidth="narrow" endarrowwidth="narrow"/>
              </v:line>
            </v:group>
            <v:rect id="_x0000_s112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МИКРОСХЕМА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159НТ101Б</w:t>
                    </w:r>
                  </w:p>
                </w:txbxContent>
              </v:textbox>
            </v:rect>
            <v:rect id="_x0000_s112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  <v:rect id="_x0000_s112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38</w:t>
                    </w:r>
                  </w:p>
                </w:txbxContent>
              </v:textbox>
            </v:rect>
            <v:rect id="_x0000_s112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ХМ3.456.014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128" style="position:absolute;left:0;text-align:left;z-index:251656704" from="208.4pt,380.7pt" to="279.75pt,380.75pt" o:allowincell="f" strokeweight="1pt">
            <v:stroke startarrow="open" startarrowlength="long" endarrowlength="long"/>
          </v:line>
        </w:pict>
      </w:r>
      <w:r>
        <w:rPr>
          <w:noProof/>
        </w:rPr>
        <w:pict>
          <v:line id="_x0000_s1129" style="position:absolute;left:0;text-align:left;z-index:251659776" from="243pt,433.3pt" to="279.75pt,433.35pt" o:allowincell="f" strokeweight="1pt">
            <v:stroke startarrowlength="long" endarrowlength="long"/>
          </v:line>
        </w:pict>
      </w:r>
      <w:r>
        <w:rPr>
          <w:noProof/>
        </w:rPr>
        <w:pict>
          <v:rect id="_x0000_s1130" style="position:absolute;left:0;text-align:left;margin-left:281.25pt;margin-top:288.85pt;width:142.05pt;height:42.65pt;z-index:251665920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ПОДГОТОВИТЬ К МОНТАЖУ ВЫВОДЫ ЭРЭ НА ПОЛУАВТОМАТЕ ГГ-2420</w:t>
                  </w:r>
                </w:p>
              </w:txbxContent>
            </v:textbox>
          </v:rect>
        </w:pict>
      </w:r>
      <w:r>
        <w:rPr>
          <w:noProof/>
        </w:rPr>
        <w:pict>
          <v:group id="_x0000_s1131" style="position:absolute;left:0;text-align:left;margin-left:193.8pt;margin-top:682.55pt;width:29.85pt;height:29.15pt;z-index:251674112" coordsize="20000,20000" o:allowincell="f">
            <v:oval id="_x0000_s1132" style="position:absolute;width:19531;height:20000" filled="f" strokeweight="2pt"/>
            <v:rect id="_x0000_s1133" style="position:absolute;left:34;top:5695;width:19966;height:10909" filled="f" stroked="f" strokeweight="2pt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</w:rPr>
                      <w:t>Б</w:t>
                    </w:r>
                  </w:p>
                </w:txbxContent>
              </v:textbox>
            </v:rect>
          </v:group>
        </w:pict>
      </w: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line id="_x0000_s1134" style="position:absolute;left:0;text-align:left;flip:y;z-index:251681280" from="136.4pt,609pt" to="164.15pt,609.3pt" o:allowincell="f" strokeweight="1pt">
            <v:stroke startarrowlength="long" endarrowlength="long"/>
          </v:line>
        </w:pict>
      </w:r>
      <w:r>
        <w:rPr>
          <w:noProof/>
        </w:rPr>
        <w:pict>
          <v:rect id="_x0000_s1135" style="position:absolute;left:0;text-align:left;margin-left:212.55pt;margin-top:254.35pt;width:26.15pt;height:16.1pt;z-index:251704832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М1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6" style="position:absolute;left:0;text-align:left;margin-left:209.1pt;margin-top:271.15pt;width:72.05pt;height:28.85pt;z-index:251668992;mso-position-horizontal-relative:text;mso-position-vertical-relative:text" coordsize="20000,20000" o:allowincell="f" path="m,l9799,19965r10187,e" filled="f" strokeweight="1pt">
            <v:stroke dashstyle="1 1" startarrow="open" startarrowlength="long" endarrowlength="long"/>
            <v:path arrowok="t"/>
          </v:shape>
        </w:pict>
      </w:r>
      <w:r>
        <w:rPr>
          <w:noProof/>
        </w:rPr>
        <w:pict>
          <v:rect id="_x0000_s1137" style="position:absolute;left:0;text-align:left;margin-left:211.8pt;margin-top:560.3pt;width:26.15pt;height:16.1pt;z-index:251698688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М2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left:0;text-align:left;margin-left:280.55pt;margin-top:592.1pt;width:142.05pt;height:42.65pt;z-index:251700736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ПАЙКА ПЛАТ ВОЛНОЙ ПРИПОЯ</w:t>
                  </w:r>
                </w:p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НА ЛИНИИ ПАЙКИ ЛПМ-500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9" style="position:absolute;left:0;text-align:left;margin-left:209.1pt;margin-top:577.15pt;width:70.65pt;height:34.75pt;z-index:251702784;mso-position-horizontal-relative:text;mso-position-vertical-relative:text" coordsize="20000,20000" o:allowincell="f" path="m,l8733,19971r11253,e" filled="f" strokeweight="1pt">
            <v:stroke dashstyle="1 1" startarrow="open" startarrowwidth="narrow" startarrowlength="long" endarrowwidth="narrow" endarrowlength="long"/>
            <v:path arrowok="t"/>
          </v:shape>
        </w:pict>
      </w:r>
      <w:r>
        <w:rPr>
          <w:noProof/>
        </w:rPr>
        <w:pict>
          <v:rect id="_x0000_s1140" style="position:absolute;left:0;text-align:left;margin-left:174.45pt;margin-top:492.5pt;width:26.15pt;height:16.1pt;z-index:251628032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СБ3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1" style="position:absolute;left:0;text-align:left;z-index:251639296" from="136.4pt,455.1pt" to="164.15pt,455.35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142" style="position:absolute;left:0;text-align:left;margin-left:150.2pt;margin-top:637.85pt;width:29.85pt;height:29.15pt;z-index:251677184" coordsize="20000,20000" o:allowincell="f">
            <v:oval id="_x0000_s1143" style="position:absolute;width:19531;height:20000" filled="f" strokeweight="1pt"/>
            <v:rect id="_x0000_s1144" style="position:absolute;left:34;top:5695;width:19966;height:10909" filled="f" stroked="f" strokeweight="1pt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А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1145" style="position:absolute;left:0;text-align:left;margin-left:136.4pt;margin-top:404.1pt;width:28.4pt;height:234.75pt;z-index:251696640;mso-position-horizontal-relative:text;mso-position-vertical-relative:text" coordsize="20000,20000" o:allowincell="f" path="m,l19965,r,19996e" filled="f" strokeweight="1pt">
            <v:stroke startarrowwidth="narrow" startarrowlength="long" endarrowwidth="narrow" endarrowlength="long"/>
            <v:path arrowok="t"/>
          </v:shape>
        </w:pict>
      </w:r>
      <w:r>
        <w:rPr>
          <w:noProof/>
        </w:rPr>
        <w:pict>
          <v:shape id="_x0000_s1146" style="position:absolute;left:0;text-align:left;margin-left:209.1pt;margin-top:509.3pt;width:70.65pt;height:34.75pt;z-index:251694592;mso-position-horizontal-relative:text;mso-position-vertical-relative:text" coordsize="20000,20000" o:allowincell="f" path="m,l8733,19971r11253,e" filled="f" strokeweight="1pt">
            <v:stroke dashstyle="1 1" startarrow="open" startarrowwidth="narrow" startarrowlength="long" endarrowwidth="narrow" endarrowlength="long"/>
            <v:path arrowok="t"/>
          </v:shape>
        </w:pict>
      </w:r>
      <w:r>
        <w:rPr>
          <w:noProof/>
        </w:rPr>
        <w:pict>
          <v:line id="_x0000_s1147" style="position:absolute;left:0;text-align:left;z-index:251624960" from="137.15pt,509.05pt" to="208.2pt,509.1pt" o:allowincell="f" strokeweight="1pt">
            <v:stroke startarrowlength="long" endarrow="open" endarrowlength="long"/>
          </v:line>
        </w:pict>
      </w:r>
      <w:r>
        <w:rPr>
          <w:noProof/>
        </w:rPr>
        <w:pict>
          <v:rect id="_x0000_s1148" style="position:absolute;left:0;text-align:left;margin-left:280.55pt;margin-top:524.25pt;width:142.05pt;height:42.65pt;z-index:251692544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УСТАНОВИТЬ ЭРЭ НА ПЛАТУ НА ПОЛУАВТОМАТЕ УР-5</w:t>
                  </w:r>
                </w:p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ОСТ4.010.030-81</w:t>
                  </w:r>
                </w:p>
              </w:txbxContent>
            </v:textbox>
          </v:rect>
        </w:pict>
      </w:r>
      <w:r>
        <w:rPr>
          <w:noProof/>
        </w:rPr>
        <w:pict>
          <v:group id="_x0000_s1149" style="position:absolute;left:0;text-align:left;margin-left:-5.5pt;margin-top:384.25pt;width:142.05pt;height:42.65pt;z-index:251602432" coordsize="20000,20000" o:allowincell="f">
            <v:group id="_x0000_s1150" style="position:absolute;width:20000;height:20000" coordorigin="-110,7685" coordsize="2841,853">
              <v:rect id="_x0000_s1151" style="position:absolute;left:-110;top:7685;width:2841;height:853" filled="f" strokeweight="1pt"/>
              <v:line id="_x0000_s1152" style="position:absolute" from="458,7685" to="459,8538" strokeweight="1pt">
                <v:stroke startarrowwidth="narrow" endarrowwidth="narrow"/>
              </v:line>
              <v:line id="_x0000_s1153" style="position:absolute" from="2162,7685" to="2163,8538" strokeweight="1pt">
                <v:stroke startarrowwidth="narrow" endarrowwidth="narrow"/>
              </v:line>
              <v:line id="_x0000_s1154" style="position:absolute" from="458,8111" to="2163,8112" strokeweight="1pt">
                <v:stroke startarrowwidth="narrow" endarrowwidth="narrow"/>
              </v:line>
            </v:group>
            <v:rect id="_x0000_s115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КОНДЕНСАТОР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К10-17</w:t>
                    </w:r>
                  </w:p>
                </w:txbxContent>
              </v:textbox>
            </v:rect>
            <v:rect id="_x0000_s115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15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28</w:t>
                    </w:r>
                  </w:p>
                </w:txbxContent>
              </v:textbox>
            </v:rect>
            <v:rect id="_x0000_s115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ОЖО.460.107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59" style="position:absolute;left:0;text-align:left;margin-left:-6.05pt;margin-top:486.7pt;width:142.05pt;height:42.65pt;z-index:251603456" coordsize="20000,20000" o:allowincell="f">
            <v:group id="_x0000_s1160" style="position:absolute;width:20000;height:20000" coordorigin="-121,9734" coordsize="2841,853">
              <v:rect id="_x0000_s1161" style="position:absolute;left:-121;top:9734;width:2841;height:853" filled="f" strokeweight="1pt"/>
              <v:line id="_x0000_s1162" style="position:absolute" from="447,9734" to="448,10587" strokeweight="1pt">
                <v:stroke startarrowwidth="narrow" endarrowwidth="narrow"/>
              </v:line>
              <v:line id="_x0000_s1163" style="position:absolute" from="2151,9734" to="2152,10587" strokeweight="1pt">
                <v:stroke startarrowwidth="narrow" endarrowwidth="narrow"/>
              </v:line>
              <v:line id="_x0000_s1164" style="position:absolute" from="447,10160" to="2152,10161" strokeweight="1pt">
                <v:stroke startarrowwidth="narrow" endarrowwidth="narrow"/>
              </v:line>
            </v:group>
            <v:rect id="_x0000_s116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КОНДЕНСАТОР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К10-17</w:t>
                    </w:r>
                  </w:p>
                </w:txbxContent>
              </v:textbox>
            </v:rect>
            <v:rect id="_x0000_s116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  <v:rect id="_x0000_s116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30</w:t>
                    </w:r>
                  </w:p>
                </w:txbxContent>
              </v:textbox>
            </v:rect>
            <v:rect id="_x0000_s116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ОЖО.460.107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69" style="position:absolute;left:0;text-align:left;margin-left:-5.5pt;margin-top:434.5pt;width:142.05pt;height:42.65pt;z-index:251604480" coordsize="20000,20000" o:allowincell="f">
            <v:group id="_x0000_s1170" style="position:absolute;width:20000;height:20000" coordorigin="-110,8690" coordsize="2841,853">
              <v:rect id="_x0000_s1171" style="position:absolute;left:-110;top:8690;width:2841;height:853" filled="f" strokeweight="1pt"/>
              <v:line id="_x0000_s1172" style="position:absolute" from="458,8690" to="459,9543" strokeweight="1pt">
                <v:stroke startarrowwidth="narrow" endarrowwidth="narrow"/>
              </v:line>
              <v:line id="_x0000_s1173" style="position:absolute" from="2162,8690" to="2163,9543" strokeweight="1pt">
                <v:stroke startarrowwidth="narrow" endarrowwidth="narrow"/>
              </v:line>
              <v:line id="_x0000_s1174" style="position:absolute" from="458,9116" to="2163,9117" strokeweight="1pt">
                <v:stroke startarrowwidth="narrow" endarrowwidth="narrow"/>
              </v:line>
            </v:group>
            <v:rect id="_x0000_s117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КОНДЕНСАТОР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К10-17</w:t>
                    </w:r>
                  </w:p>
                </w:txbxContent>
              </v:textbox>
            </v:rect>
            <v:rect id="_x0000_s117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8</w:t>
                    </w:r>
                  </w:p>
                </w:txbxContent>
              </v:textbox>
            </v:rect>
            <v:rect id="_x0000_s117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29</w:t>
                    </w:r>
                  </w:p>
                </w:txbxContent>
              </v:textbox>
            </v:rect>
            <v:rect id="_x0000_s117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ОЖО.460.107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79" style="position:absolute;left:0;text-align:left;margin-left:-6.7pt;margin-top:585.45pt;width:142.05pt;height:42.65pt;z-index:251605504" coordsize="20000,20000" o:allowincell="f">
            <v:group id="_x0000_s1180" style="position:absolute;width:20000;height:20000" coordorigin="-134,11709" coordsize="2841,853">
              <v:rect id="_x0000_s1181" style="position:absolute;left:-134;top:11709;width:2841;height:853" filled="f" strokeweight="1pt"/>
              <v:line id="_x0000_s1182" style="position:absolute" from="434,11709" to="435,12562" strokeweight="1pt">
                <v:stroke startarrowwidth="narrow" endarrowwidth="narrow"/>
              </v:line>
              <v:line id="_x0000_s1183" style="position:absolute" from="2138,11709" to="2139,12562" strokeweight="1pt">
                <v:stroke startarrowwidth="narrow" endarrowwidth="narrow"/>
              </v:line>
              <v:line id="_x0000_s1184" style="position:absolute" from="434,12135" to="2139,12136" strokeweight="1pt">
                <v:stroke startarrowwidth="narrow" endarrowwidth="narrow"/>
              </v:line>
            </v:group>
            <v:rect id="_x0000_s118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КОНДЕНСАТОР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КМ-5А</w:t>
                    </w:r>
                  </w:p>
                </w:txbxContent>
              </v:textbox>
            </v:rect>
            <v:rect id="_x0000_s118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18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33</w:t>
                    </w:r>
                  </w:p>
                </w:txbxContent>
              </v:textbox>
            </v:rect>
            <v:rect id="_x0000_s118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ОЖО.460.043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89" style="position:absolute;left:0;text-align:left;margin-left:-6.2pt;margin-top:535.7pt;width:142.05pt;height:42.65pt;z-index:251612672" coordsize="20000,20000" o:allowincell="f">
            <v:group id="_x0000_s1190" style="position:absolute;width:20000;height:20000" coordorigin="-124,10714" coordsize="2841,853">
              <v:rect id="_x0000_s1191" style="position:absolute;left:-124;top:10714;width:2841;height:853" filled="f" strokeweight="1pt"/>
              <v:line id="_x0000_s1192" style="position:absolute" from="444,10714" to="445,11567" strokeweight="1pt">
                <v:stroke startarrowwidth="narrow" endarrowwidth="narrow"/>
              </v:line>
              <v:line id="_x0000_s1193" style="position:absolute" from="2148,10714" to="2149,11567" strokeweight="1pt">
                <v:stroke startarrowwidth="narrow" endarrowwidth="narrow"/>
              </v:line>
              <v:line id="_x0000_s1194" style="position:absolute" from="444,11140" to="2149,11141" strokeweight="1pt">
                <v:stroke startarrowwidth="narrow" endarrowwidth="narrow"/>
              </v:line>
            </v:group>
            <v:rect id="_x0000_s119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КОНДЕНСАТОР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К53-4А</w:t>
                    </w:r>
                  </w:p>
                </w:txbxContent>
              </v:textbox>
            </v:rect>
            <v:rect id="_x0000_s119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  <v:rect id="_x0000_s119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32</w:t>
                    </w:r>
                  </w:p>
                </w:txbxContent>
              </v:textbox>
            </v:rect>
            <v:rect id="_x0000_s119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ОЖО.464.149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199" style="position:absolute;left:0;text-align:left;z-index:251634176" from="135.7pt,557.55pt" to="165.5pt,557.6pt" o:allowincell="f" strokeweight="1pt">
            <v:stroke startarrowlength="long" endarrowlength="long"/>
          </v:line>
        </w:pict>
      </w:r>
      <w:r>
        <w:rPr>
          <w:noProof/>
        </w:rPr>
        <w:pict>
          <v:rect id="_x0000_s1200" style="position:absolute;left:0;text-align:left;margin-left:219.5pt;margin-top:353.3pt;width:26.15pt;height:16.1pt;z-index:251685376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СБ2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1" style="position:absolute;left:0;text-align:left;margin-left:142.6pt;margin-top:323.8pt;width:65.15pt;height:45.7pt;z-index:251689472;mso-position-horizontal-relative:text;mso-position-vertical-relative:text" coordsize="20000,20000" o:allowincell="f" path="m,l7229,,19985,19978e" filled="f" strokeweight="1pt">
            <v:stroke dashstyle="1 1" startarrowlength="long" endarrow="open" endarrowlength="long"/>
            <v:path arrowok="t"/>
          </v:shape>
        </w:pict>
      </w:r>
      <w:r>
        <w:rPr>
          <w:noProof/>
        </w:rPr>
        <w:pict>
          <v:rect id="_x0000_s1202" style="position:absolute;left:0;text-align:left;margin-left:-2.6pt;margin-top:302.7pt;width:142.05pt;height:42.65pt;z-index:251687424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УСТАНОВИТЬ МИКРОСХЕМЫ НА ПЛАТУ НА ПОЛУАВТОМАТЕ</w:t>
                  </w:r>
                </w:p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УР-10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3" style="position:absolute;left:0;text-align:left;margin-left:242.3pt;margin-top:369.45pt;width:37.45pt;height:101.85pt;z-index:251683328;mso-position-horizontal-relative:text;mso-position-vertical-relative:text" coordsize="20000,20000" o:allowincell="f" path="m,l,19990r19973,e" filled="f" strokeweight="1pt">
            <v:stroke startarrowlength="long" endarrowlength="long"/>
            <v:path arrowok="t"/>
          </v:shape>
        </w:pict>
      </w:r>
      <w:r>
        <w:rPr>
          <w:noProof/>
        </w:rPr>
        <w:pict>
          <v:shape id="_x0000_s1204" style="position:absolute;left:0;text-align:left;margin-left:208.9pt;margin-top:144.2pt;width:71.05pt;height:23.85pt;z-index:251608576;mso-position-horizontal-relative:text;mso-position-vertical-relative:text" coordsize="20000,20000" o:allowincell="f" path="m,l7994,19958r11992,e" filled="f" strokeweight=".5pt">
            <v:stroke dashstyle="1 1" startarrow="open" startarrowlength="long" endarrowlength="long"/>
            <v:path arrowok="t"/>
          </v:shape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br w:type="page"/>
      </w:r>
      <w:r>
        <w:rPr>
          <w:noProof/>
        </w:rPr>
        <w:lastRenderedPageBreak/>
        <w:pict>
          <v:group id="_x0000_s1205" style="position:absolute;left:0;text-align:left;margin-left:193.85pt;margin-top:6pt;width:29.85pt;height:29.15pt;z-index:251651584" coordsize="20000,20000" o:allowincell="f">
            <v:oval id="_x0000_s1206" style="position:absolute;width:19531;height:20000" filled="f" strokeweight="1pt"/>
            <v:rect id="_x0000_s1207" style="position:absolute;left:34;top:5695;width:19966;height:10909" filled="f" stroked="f" strokeweight="1pt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А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08" style="position:absolute;left:0;text-align:left;margin-left:-5.45pt;margin-top:30.85pt;width:142.05pt;height:42.65pt;z-index:251625984" coordsize="20000,20000" o:allowincell="f">
            <v:group id="_x0000_s1209" style="position:absolute;width:20000;height:20000" coordorigin="-109,617" coordsize="2841,853">
              <v:rect id="_x0000_s1210" style="position:absolute;left:-109;top:617;width:2841;height:853" filled="f" strokeweight="1pt"/>
              <v:line id="_x0000_s1211" style="position:absolute" from="459,617" to="460,1470" strokeweight="1pt">
                <v:stroke startarrowwidth="narrow" endarrowwidth="narrow"/>
              </v:line>
              <v:line id="_x0000_s1212" style="position:absolute" from="2163,617" to="2164,1470" strokeweight="1pt">
                <v:stroke startarrowwidth="narrow" endarrowwidth="narrow"/>
              </v:line>
              <v:line id="_x0000_s1213" style="position:absolute" from="459,1043" to="2164,1044" strokeweight="1pt">
                <v:stroke startarrowwidth="narrow" endarrowwidth="narrow"/>
              </v:line>
            </v:group>
            <v:rect id="_x0000_s121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С2-10-0,25</w:t>
                    </w:r>
                  </w:p>
                </w:txbxContent>
              </v:textbox>
            </v:rect>
            <v:rect id="_x0000_s121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21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56</w:t>
                    </w:r>
                  </w:p>
                </w:txbxContent>
              </v:textbox>
            </v:rect>
            <v:rect id="_x0000_s121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ОЖО.467.072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18" style="position:absolute;left:0;text-align:left;margin-left:-6pt;margin-top:133.3pt;width:142.05pt;height:42.65pt;z-index:251629056" coordsize="20000,20000" o:allowincell="f">
            <v:group id="_x0000_s1219" style="position:absolute;width:20000;height:20000" coordorigin="-120,2666" coordsize="2841,853">
              <v:rect id="_x0000_s1220" style="position:absolute;left:-120;top:2666;width:2841;height:853" filled="f" strokeweight="1pt"/>
              <v:line id="_x0000_s1221" style="position:absolute" from="448,2666" to="449,3519" strokeweight="1pt">
                <v:stroke startarrowwidth="narrow" endarrowwidth="narrow"/>
              </v:line>
              <v:line id="_x0000_s1222" style="position:absolute" from="2152,2666" to="2153,3519" strokeweight="1pt">
                <v:stroke startarrowwidth="narrow" endarrowwidth="narrow"/>
              </v:line>
              <v:line id="_x0000_s1223" style="position:absolute" from="448,3092" to="2153,3093" strokeweight="1pt">
                <v:stroke startarrowwidth="narrow" endarrowwidth="narrow"/>
              </v:line>
            </v:group>
            <v:rect id="_x0000_s122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С2-33-0,125</w:t>
                    </w:r>
                  </w:p>
                </w:txbxContent>
              </v:textbox>
            </v:rect>
            <v:rect id="_x0000_s122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</w:t>
                    </w:r>
                  </w:p>
                </w:txbxContent>
              </v:textbox>
            </v:rect>
            <v:rect id="_x0000_s122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58</w:t>
                    </w:r>
                  </w:p>
                </w:txbxContent>
              </v:textbox>
            </v:rect>
            <v:rect id="_x0000_s122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28" style="position:absolute;left:0;text-align:left;margin-left:-5.45pt;margin-top:81.1pt;width:142.05pt;height:42.65pt;z-index:251632128" coordsize="20000,20000" o:allowincell="f">
            <v:group id="_x0000_s1229" style="position:absolute;width:20000;height:20000" coordorigin="-109,1622" coordsize="2841,853">
              <v:rect id="_x0000_s1230" style="position:absolute;left:-109;top:1622;width:2841;height:853" filled="f" strokeweight="1pt"/>
              <v:line id="_x0000_s1231" style="position:absolute" from="459,1622" to="460,2475" strokeweight="1pt">
                <v:stroke startarrowwidth="narrow" endarrowwidth="narrow"/>
              </v:line>
              <v:line id="_x0000_s1232" style="position:absolute" from="2163,1622" to="2164,2475" strokeweight="1pt">
                <v:stroke startarrowwidth="narrow" endarrowwidth="narrow"/>
              </v:line>
              <v:line id="_x0000_s1233" style="position:absolute" from="459,2048" to="2164,2049" strokeweight="1pt">
                <v:stroke startarrowwidth="narrow" endarrowwidth="narrow"/>
              </v:line>
            </v:group>
            <v:rect id="_x0000_s123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С2-10-0,25</w:t>
                    </w:r>
                  </w:p>
                </w:txbxContent>
              </v:textbox>
            </v:rect>
            <v:rect id="_x0000_s123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23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57</w:t>
                    </w:r>
                  </w:p>
                </w:txbxContent>
              </v:textbox>
            </v:rect>
            <v:rect id="_x0000_s123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ОЖО.467.072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38" style="position:absolute;left:0;text-align:left;margin-left:-6.65pt;margin-top:232.05pt;width:142.05pt;height:42.65pt;z-index:251635200" coordsize="20000,20000" o:allowincell="f">
            <v:group id="_x0000_s1239" style="position:absolute;width:20000;height:20000" coordorigin="-133,4641" coordsize="2841,853">
              <v:rect id="_x0000_s1240" style="position:absolute;left:-133;top:4641;width:2841;height:853" filled="f" strokeweight="1pt"/>
              <v:line id="_x0000_s1241" style="position:absolute" from="435,4641" to="436,5494" strokeweight="1pt">
                <v:stroke startarrowwidth="narrow" endarrowwidth="narrow"/>
              </v:line>
              <v:line id="_x0000_s1242" style="position:absolute" from="2139,4641" to="2140,5494" strokeweight="1pt">
                <v:stroke startarrowwidth="narrow" endarrowwidth="narrow"/>
              </v:line>
              <v:line id="_x0000_s1243" style="position:absolute" from="435,5067" to="2140,5068" strokeweight="1pt">
                <v:stroke startarrowwidth="narrow" endarrowwidth="narrow"/>
              </v:line>
            </v:group>
            <v:rect id="_x0000_s124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С2-33-0,125</w:t>
                    </w:r>
                  </w:p>
                </w:txbxContent>
              </v:textbox>
            </v:rect>
            <v:rect id="_x0000_s124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</w:t>
                    </w:r>
                  </w:p>
                </w:txbxContent>
              </v:textbox>
            </v:rect>
            <v:rect id="_x0000_s124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60</w:t>
                    </w:r>
                  </w:p>
                </w:txbxContent>
              </v:textbox>
            </v:rect>
            <v:rect id="_x0000_s124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ОЖО.467.093 ТУ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48" style="position:absolute;left:0;text-align:left;margin-left:-6.15pt;margin-top:182.3pt;width:142.05pt;height:42.65pt;z-index:251637248" coordsize="20000,20000" o:allowincell="f">
            <v:group id="_x0000_s1249" style="position:absolute;width:20000;height:20000" coordorigin="-123,3646" coordsize="2841,853">
              <v:rect id="_x0000_s1250" style="position:absolute;left:-123;top:3646;width:2841;height:853" filled="f" strokeweight="1pt"/>
              <v:line id="_x0000_s1251" style="position:absolute" from="445,3646" to="446,4499" strokeweight="1pt">
                <v:stroke startarrowwidth="narrow" endarrowwidth="narrow"/>
              </v:line>
              <v:line id="_x0000_s1252" style="position:absolute" from="2149,3646" to="2150,4499" strokeweight="1pt">
                <v:stroke startarrowwidth="narrow" endarrowwidth="narrow"/>
              </v:line>
              <v:line id="_x0000_s1253" style="position:absolute" from="445,4072" to="2150,4073" strokeweight="1pt">
                <v:stroke startarrowwidth="narrow" endarrowwidth="narrow"/>
              </v:line>
            </v:group>
            <v:rect id="_x0000_s125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С2-33-0,125</w:t>
                    </w:r>
                  </w:p>
                </w:txbxContent>
              </v:textbox>
            </v:rect>
            <v:rect id="_x0000_s125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</w:t>
                    </w:r>
                  </w:p>
                </w:txbxContent>
              </v:textbox>
            </v:rect>
            <v:rect id="_x0000_s125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59</w:t>
                    </w:r>
                  </w:p>
                </w:txbxContent>
              </v:textbox>
            </v:rect>
            <v:rect id="_x0000_s125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t>ÎÆÎ.467.093 ÒÓ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line id="_x0000_s1258" style="position:absolute;left:0;text-align:left;z-index:251644416" from="137.85pt,53.9pt" to="208.9pt,53.9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59" style="position:absolute;left:0;text-align:left;flip:y;z-index:251679232" from="208.4pt,99.6pt" to="281.85pt,99.7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0" style="position:absolute;left:0;text-align:left;flip:y;z-index:251680256" from="209.1pt,346.75pt" to="282.55pt,346.9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1" style="position:absolute;left:0;text-align:left;flip:y;z-index:251682304" from="208.4pt,392.45pt" to="281.85pt,392.6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2" style="position:absolute;left:0;text-align:left;flip:y;z-index:251684352" from="209.1pt,248.45pt" to="282.55pt,248.6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3" style="position:absolute;left:0;text-align:left;flip:y;z-index:251688448" from="209.1pt,445.1pt" to="282.55pt,445.2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4" style="position:absolute;left:0;text-align:left;flip:y;z-index:251690496" from="208.4pt,490.8pt" to="281.85pt,490.9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5" style="position:absolute;left:0;text-align:left;z-index:251691520" from="137.85pt,99.55pt" to="208.9pt,99.6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6" style="position:absolute;left:0;text-align:left;z-index:251693568" from="137.2pt,154.95pt" to="208.25pt,15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7" style="position:absolute;left:0;text-align:left;z-index:251695616" from="136.45pt,202.05pt" to="207.5pt,202.1pt" o:allowincell="f" strokeweight="1pt">
            <v:stroke startarrowlength="long" endarrowlength="long"/>
          </v:line>
        </w:pict>
      </w:r>
      <w:r>
        <w:rPr>
          <w:noProof/>
        </w:rPr>
        <w:pict>
          <v:line id="_x0000_s1268" style="position:absolute;left:0;text-align:left;z-index:251697664" from="137.2pt,249.8pt" to="208.25pt,249.85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269" style="position:absolute;left:0;text-align:left;margin-left:-5.45pt;margin-top:280.05pt;width:142.05pt;height:42.65pt;z-index:251699712" coordsize="20000,20000" o:allowincell="f">
            <v:group id="_x0000_s1270" style="position:absolute;width:20000;height:20000" coordorigin="-109,5601" coordsize="2841,853">
              <v:rect id="_x0000_s1271" style="position:absolute;left:-109;top:5601;width:2841;height:853" filled="f" strokeweight="1pt"/>
              <v:line id="_x0000_s1272" style="position:absolute" from="459,5601" to="460,6454" strokeweight="1pt">
                <v:stroke startarrowwidth="narrow" endarrowwidth="narrow"/>
              </v:line>
              <v:line id="_x0000_s1273" style="position:absolute" from="2163,5601" to="2164,6454" strokeweight="1pt">
                <v:stroke startarrowwidth="narrow" endarrowwidth="narrow"/>
              </v:line>
              <v:line id="_x0000_s1274" style="position:absolute" from="459,6027" to="2164,6028" strokeweight="1pt">
                <v:stroke startarrowwidth="narrow" endarrowwidth="narrow"/>
              </v:line>
            </v:group>
            <v:rect id="_x0000_s127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С2-10-0,25</w:t>
                    </w:r>
                  </w:p>
                </w:txbxContent>
              </v:textbox>
            </v:rect>
            <v:rect id="_x0000_s127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</w:t>
                    </w:r>
                  </w:p>
                </w:txbxContent>
              </v:textbox>
            </v:rect>
            <v:rect id="_x0000_s127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61</w:t>
                    </w:r>
                  </w:p>
                </w:txbxContent>
              </v:textbox>
            </v:rect>
            <v:rect id="_x0000_s127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ОЖО.467.072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79" style="position:absolute;left:0;text-align:left;margin-left:-6pt;margin-top:382.5pt;width:142.05pt;height:42.65pt;z-index:251701760" coordsize="20000,20000" o:allowincell="f">
            <v:group id="_x0000_s1280" style="position:absolute;width:20000;height:20000" coordorigin="-120,7650" coordsize="2841,853">
              <v:rect id="_x0000_s1281" style="position:absolute;left:-120;top:7650;width:2841;height:853" filled="f" strokeweight="1pt"/>
              <v:line id="_x0000_s1282" style="position:absolute" from="448,7650" to="449,8503" strokeweight="1pt">
                <v:stroke startarrowwidth="narrow" endarrowwidth="narrow"/>
              </v:line>
              <v:line id="_x0000_s1283" style="position:absolute" from="2152,7650" to="2153,8503" strokeweight="1pt">
                <v:stroke startarrowwidth="narrow" endarrowwidth="narrow"/>
              </v:line>
              <v:line id="_x0000_s1284" style="position:absolute" from="448,8076" to="2153,8077" strokeweight="1pt">
                <v:stroke startarrowwidth="narrow" endarrowwidth="narrow"/>
              </v:line>
            </v:group>
            <v:rect id="_x0000_s128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С2-33-0,125</w:t>
                    </w:r>
                  </w:p>
                </w:txbxContent>
              </v:textbox>
            </v:rect>
            <v:rect id="_x0000_s128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</w:t>
                    </w:r>
                  </w:p>
                </w:txbxContent>
              </v:textbox>
            </v:rect>
            <v:rect id="_x0000_s128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63</w:t>
                    </w:r>
                  </w:p>
                </w:txbxContent>
              </v:textbox>
            </v:rect>
            <v:rect id="_x0000_s128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89" style="position:absolute;left:0;text-align:left;margin-left:-5.45pt;margin-top:330.3pt;width:142.05pt;height:42.65pt;z-index:251703808" coordsize="20000,20000" o:allowincell="f">
            <v:group id="_x0000_s1290" style="position:absolute;width:20000;height:20000" coordorigin="-109,6606" coordsize="2841,853">
              <v:rect id="_x0000_s1291" style="position:absolute;left:-109;top:6606;width:2841;height:853" filled="f" strokeweight="1pt"/>
              <v:line id="_x0000_s1292" style="position:absolute" from="459,6606" to="460,7459" strokeweight="1pt">
                <v:stroke startarrowwidth="narrow" endarrowwidth="narrow"/>
              </v:line>
              <v:line id="_x0000_s1293" style="position:absolute" from="2163,6606" to="2164,7459" strokeweight="1pt">
                <v:stroke startarrowwidth="narrow" endarrowwidth="narrow"/>
              </v:line>
              <v:line id="_x0000_s1294" style="position:absolute" from="459,7032" to="2164,7033" strokeweight="1pt">
                <v:stroke startarrowwidth="narrow" endarrowwidth="narrow"/>
              </v:line>
            </v:group>
            <v:rect id="_x0000_s1295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С2-10-0,25</w:t>
                    </w:r>
                  </w:p>
                </w:txbxContent>
              </v:textbox>
            </v:rect>
            <v:rect id="_x0000_s1296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297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62</w:t>
                    </w:r>
                  </w:p>
                </w:txbxContent>
              </v:textbox>
            </v:rect>
            <v:rect id="_x0000_s1298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ОЖО.467.072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299" style="position:absolute;left:0;text-align:left;z-index:251706880" from="137.85pt,303.1pt" to="208.9pt,303.1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300" style="position:absolute;left:0;text-align:left;z-index:251707904" from="137.85pt,348.75pt" to="208.9pt,348.8pt" o:allowincell="f" strokeweight="1pt">
            <v:stroke startarrowlength="long" endarrowlength="long"/>
          </v:line>
        </w:pict>
      </w:r>
      <w:r>
        <w:rPr>
          <w:noProof/>
        </w:rPr>
        <w:pict>
          <v:line id="_x0000_s1301" style="position:absolute;left:0;text-align:left;z-index:251708928" from="137.85pt,402.75pt" to="208.9pt,402.8pt" o:allowincell="f" strokeweight="1pt">
            <v:stroke startarrowlength="long" endarrowlength="long"/>
          </v:line>
        </w:pic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A3D57" w:rsidRPr="002A13B2" w:rsidRDefault="00A31199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group id="_x0000_s1302" style="position:absolute;left:0;text-align:left;margin-left:281.2pt;margin-top:9.25pt;width:142.05pt;height:42.65pt;z-index:251715072" coordsize="20000,20000" o:allowincell="f">
            <v:group id="_x0000_s1303" style="position:absolute;width:20000;height:20000" coordorigin="5624,185" coordsize="2841,853">
              <v:rect id="_x0000_s1304" style="position:absolute;left:5624;top:185;width:2841;height:853" filled="f" strokeweight="1pt"/>
              <v:line id="_x0000_s1305" style="position:absolute" from="6192,185" to="6193,1038" strokeweight="1pt">
                <v:stroke startarrowwidth="narrow" endarrowwidth="narrow"/>
              </v:line>
              <v:line id="_x0000_s1306" style="position:absolute" from="7896,185" to="7897,1038" strokeweight="1pt">
                <v:stroke startarrowwidth="narrow" endarrowwidth="narrow"/>
              </v:line>
              <v:line id="_x0000_s1307" style="position:absolute" from="6192,611" to="7897,612" strokeweight="1pt">
                <v:stroke startarrowwidth="narrow" endarrowwidth="narrow"/>
              </v:line>
            </v:group>
            <v:rect id="_x0000_s1308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09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310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41</w:t>
                    </w:r>
                  </w:p>
                </w:txbxContent>
              </v:textbox>
            </v:rect>
            <v:rect id="_x0000_s1311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</w:p>
    <w:p w:rsidR="00EA3D57" w:rsidRPr="002A13B2" w:rsidRDefault="00A31199" w:rsidP="00AE2367">
      <w:pPr>
        <w:keepNext/>
        <w:widowControl w:val="0"/>
        <w:spacing w:line="360" w:lineRule="auto"/>
        <w:ind w:firstLine="1985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line id="_x0000_s1312" style="position:absolute;left:0;text-align:left;z-index:251676160" from="209.7pt,163.15pt" to="281.85pt,163.4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313" style="position:absolute;left:0;text-align:left;z-index:251648512" from="209.7pt,117.45pt" to="282.55pt,117.7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314" style="position:absolute;left:0;text-align:left;z-index:251718144" from="209.1pt,505.7pt" to="280.45pt,505.75pt" o:allowincell="f" strokeweight="1pt">
            <v:stroke startarrowlength="long" endarrowlength="long"/>
          </v:line>
        </w:pict>
      </w:r>
      <w:r>
        <w:rPr>
          <w:noProof/>
        </w:rPr>
        <w:pict>
          <v:line id="_x0000_s1315" style="position:absolute;left:0;text-align:left;flip:y;z-index:251686400" from="209.75pt,259.65pt" to="281.85pt,260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316" style="position:absolute;left:0;text-align:left;margin-left:-6.65pt;margin-top:417.7pt;width:142.05pt;height:42.65pt;z-index:251705856" coordsize="20000,20000" o:allowincell="f">
            <v:group id="_x0000_s1317" style="position:absolute;width:20000;height:20000" coordorigin="-133,8354" coordsize="2841,853">
              <v:rect id="_x0000_s1318" style="position:absolute;left:-133;top:8354;width:2841;height:853" filled="f" strokeweight="1pt"/>
              <v:line id="_x0000_s1319" style="position:absolute" from="435,8354" to="436,9207" strokeweight="1pt">
                <v:stroke startarrowwidth="narrow" endarrowwidth="narrow"/>
              </v:line>
              <v:line id="_x0000_s1320" style="position:absolute" from="2139,8354" to="2140,9207" strokeweight="1pt">
                <v:stroke startarrowwidth="narrow" endarrowwidth="narrow"/>
              </v:line>
              <v:line id="_x0000_s1321" style="position:absolute" from="435,8780" to="2140,8781" strokeweight="1pt">
                <v:stroke startarrowwidth="narrow" endarrowwidth="narrow"/>
              </v:line>
            </v:group>
            <v:rect id="_x0000_s1322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ТРАНЗИСТОР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2Т830Б</w:t>
                    </w:r>
                  </w:p>
                </w:txbxContent>
              </v:textbox>
            </v:rect>
            <v:rect id="_x0000_s1323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324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65</w:t>
                    </w:r>
                  </w:p>
                </w:txbxContent>
              </v:textbox>
            </v:rect>
            <v:rect id="_x0000_s1325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ААО.339.139 ТУ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line id="_x0000_s1326" style="position:absolute;left:0;text-align:left;z-index:251709952" from="135pt,437pt" to="209.15pt,437.05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327" style="position:absolute;left:0;text-align:left;margin-left:-6.65pt;margin-top:466.85pt;width:142.05pt;height:42.65pt;z-index:251710976" coordsize="20000,20000" o:allowincell="f">
            <v:group id="_x0000_s1328" style="position:absolute;width:20000;height:20000" coordorigin="-133,9337" coordsize="2841,853">
              <v:rect id="_x0000_s1329" style="position:absolute;left:-133;top:9337;width:2841;height:853" filled="f" strokeweight="1pt"/>
              <v:line id="_x0000_s1330" style="position:absolute" from="435,9337" to="436,10190" strokeweight="1pt">
                <v:stroke startarrowwidth="narrow" endarrowwidth="narrow"/>
              </v:line>
              <v:line id="_x0000_s1331" style="position:absolute" from="2139,9337" to="2140,10190" strokeweight="1pt">
                <v:stroke startarrowwidth="narrow" endarrowwidth="narrow"/>
              </v:line>
              <v:line id="_x0000_s1332" style="position:absolute" from="435,9763" to="2140,9764" strokeweight="1pt">
                <v:stroke startarrowwidth="narrow" endarrowwidth="narrow"/>
              </v:line>
            </v:group>
            <v:rect id="_x0000_s1333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ДИОД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2Д522Б</w:t>
                    </w:r>
                  </w:p>
                </w:txbxContent>
              </v:textbox>
            </v:rect>
            <v:rect id="_x0000_s1334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335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69</w:t>
                    </w:r>
                  </w:p>
                </w:txbxContent>
              </v:textbox>
            </v:rect>
            <v:rect id="_x0000_s1336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ДР3.362.029 ТУ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line id="_x0000_s1337" style="position:absolute;left:0;text-align:left;z-index:251712000" from="135pt,486.15pt" to="209.15pt,486.2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338" style="position:absolute;left:0;text-align:left;margin-left:-8.1pt;margin-top:514pt;width:142.05pt;height:42.65pt;z-index:251713024" coordsize="20000,20000" o:allowincell="f">
            <v:group id="_x0000_s1339" style="position:absolute;width:20000;height:20000" coordorigin="-162,10280" coordsize="2841,853">
              <v:rect id="_x0000_s1340" style="position:absolute;left:-162;top:10280;width:2841;height:853" filled="f" strokeweight="1pt"/>
              <v:line id="_x0000_s1341" style="position:absolute" from="406,10280" to="407,11133" strokeweight="1pt">
                <v:stroke startarrowwidth="narrow" endarrowwidth="narrow"/>
              </v:line>
              <v:line id="_x0000_s1342" style="position:absolute" from="2110,10280" to="2111,11133" strokeweight="1pt">
                <v:stroke startarrowwidth="narrow" endarrowwidth="narrow"/>
              </v:line>
              <v:line id="_x0000_s1343" style="position:absolute" from="406,10706" to="2111,10707" strokeweight="1pt">
                <v:stroke startarrowwidth="narrow" endarrowwidth="narrow"/>
              </v:line>
            </v:group>
            <v:rect id="_x0000_s134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СТАБИЛИТРОН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2С168А</w:t>
                    </w:r>
                  </w:p>
                </w:txbxContent>
              </v:textbox>
            </v:rect>
            <v:rect id="_x0000_s134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34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73</w:t>
                    </w:r>
                  </w:p>
                </w:txbxContent>
              </v:textbox>
            </v:rect>
            <v:rect id="_x0000_s134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СМ3.362.805 ТУ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348" style="position:absolute;left:0;text-align:left;z-index:251717120" from="135pt,534.5pt" to="209.15pt,534.55pt" o:allowincell="f" strokeweight="1pt">
            <v:stroke startarrowlength="long" endarrowlength="long"/>
          </v:line>
        </w:pict>
      </w:r>
      <w:r>
        <w:rPr>
          <w:noProof/>
        </w:rPr>
        <w:pict>
          <v:shape id="_x0000_s1349" style="position:absolute;left:0;text-align:left;margin-left:209.1pt;margin-top:.8pt;width:72.05pt;height:554.1pt;z-index:251714048;mso-position-horizontal-relative:text;mso-position-vertical-relative:text" coordsize="20000,20000" o:allowincell="f" path="m,l,19998r19986,e" filled="f" strokeweight="1pt">
            <v:stroke startarrowlength="long" endarrowlength="long"/>
            <v:path arrowok="t"/>
          </v:shape>
        </w:pict>
      </w:r>
      <w:r>
        <w:rPr>
          <w:noProof/>
        </w:rPr>
        <w:pict>
          <v:group id="_x0000_s1350" style="position:absolute;left:0;text-align:left;margin-left:282pt;margin-top:46.25pt;width:142.05pt;height:42.65pt;z-index:251716096" coordsize="20000,20000" o:allowincell="f">
            <v:group id="_x0000_s1351" style="position:absolute;width:20000;height:20000" coordorigin="5640,925" coordsize="2841,853">
              <v:rect id="_x0000_s1352" style="position:absolute;left:5640;top:925;width:2841;height:853" filled="f" strokeweight="1pt"/>
              <v:line id="_x0000_s1353" style="position:absolute" from="6208,925" to="6209,1778" strokeweight="1pt">
                <v:stroke startarrowwidth="narrow" endarrowwidth="narrow"/>
              </v:line>
              <v:line id="_x0000_s1354" style="position:absolute" from="7912,925" to="7913,1778" strokeweight="1pt">
                <v:stroke startarrowwidth="narrow" endarrowwidth="narrow"/>
              </v:line>
              <v:line id="_x0000_s1355" style="position:absolute" from="6208,1351" to="7913,1352" strokeweight="1pt">
                <v:stroke startarrowwidth="narrow" endarrowwidth="narrow"/>
              </v:line>
            </v:group>
            <v:rect id="_x0000_s1356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57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</w:t>
                    </w:r>
                  </w:p>
                </w:txbxContent>
              </v:textbox>
            </v:rect>
            <v:rect id="_x0000_s1358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42</w:t>
                    </w:r>
                  </w:p>
                </w:txbxContent>
              </v:textbox>
            </v:rect>
            <v:rect id="_x0000_s1359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360" style="position:absolute;left:0;text-align:left;z-index:251678208" from="209.1pt,19.5pt" to="281.15pt,19.75pt" o:allowincell="f" strokeweight="1pt">
            <v:stroke startarrowlength="long" endarrowlength="long"/>
          </v:line>
        </w:pict>
      </w:r>
      <w:r>
        <w:rPr>
          <w:noProof/>
        </w:rPr>
        <w:pict>
          <v:group id="_x0000_s1361" style="position:absolute;left:0;text-align:left;margin-left:281.3pt;margin-top:95.1pt;width:142.05pt;height:42.65pt;z-index:251640320" coordsize="20000,20000" o:allowincell="f">
            <v:group id="_x0000_s1362" style="position:absolute;width:20000;height:20000" coordorigin="5626,1902" coordsize="2841,853">
              <v:rect id="_x0000_s1363" style="position:absolute;left:5626;top:1902;width:2841;height:853" filled="f" strokeweight="1pt"/>
              <v:line id="_x0000_s1364" style="position:absolute" from="6194,1902" to="6195,2755" strokeweight="1pt">
                <v:stroke startarrowwidth="narrow" endarrowwidth="narrow"/>
              </v:line>
              <v:line id="_x0000_s1365" style="position:absolute" from="7898,1902" to="7899,2755" strokeweight="1pt">
                <v:stroke startarrowwidth="narrow" endarrowwidth="narrow"/>
              </v:line>
              <v:line id="_x0000_s1366" style="position:absolute" from="6194,2328" to="7899,2329" strokeweight="1pt">
                <v:stroke startarrowwidth="narrow" endarrowwidth="narrow"/>
              </v:line>
            </v:group>
            <v:rect id="_x0000_s136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6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36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43</w:t>
                    </w:r>
                  </w:p>
                </w:txbxContent>
              </v:textbox>
            </v:rect>
            <v:rect id="_x0000_s137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371" style="position:absolute;left:0;text-align:left;margin-left:281.3pt;margin-top:143.6pt;width:142.05pt;height:42.65pt;z-index:251654656" coordsize="20000,20000" o:allowincell="f">
            <v:group id="_x0000_s1372" style="position:absolute;width:20000;height:20000" coordorigin="5626,2872" coordsize="2841,853">
              <v:rect id="_x0000_s1373" style="position:absolute;left:5626;top:2872;width:2841;height:853" filled="f" strokeweight="1pt"/>
              <v:line id="_x0000_s1374" style="position:absolute" from="6194,2872" to="6195,3725" strokeweight="1pt">
                <v:stroke startarrowwidth="narrow" endarrowwidth="narrow"/>
              </v:line>
              <v:line id="_x0000_s1375" style="position:absolute" from="7898,2872" to="7899,3725" strokeweight="1pt">
                <v:stroke startarrowwidth="narrow" endarrowwidth="narrow"/>
              </v:line>
              <v:line id="_x0000_s1376" style="position:absolute" from="6194,3298" to="7899,3299" strokeweight="1pt">
                <v:stroke startarrowwidth="narrow" endarrowwidth="narrow"/>
              </v:line>
            </v:group>
            <v:rect id="_x0000_s137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7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6</w:t>
                    </w:r>
                  </w:p>
                </w:txbxContent>
              </v:textbox>
            </v:rect>
            <v:rect id="_x0000_s137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44</w:t>
                    </w:r>
                  </w:p>
                </w:txbxContent>
              </v:textbox>
            </v:rect>
            <v:rect id="_x0000_s138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381" style="position:absolute;left:0;text-align:left;margin-left:281.3pt;margin-top:192pt;width:142.05pt;height:42.65pt;z-index:251657728" coordsize="20000,20000" o:allowincell="f">
            <v:group id="_x0000_s1382" style="position:absolute;width:20000;height:20000" coordorigin="5626,3840" coordsize="2841,853">
              <v:rect id="_x0000_s1383" style="position:absolute;left:5626;top:3840;width:2841;height:853" filled="f" strokeweight="1pt"/>
              <v:line id="_x0000_s1384" style="position:absolute" from="6194,3840" to="6195,4693" strokeweight="1pt">
                <v:stroke startarrowwidth="narrow" endarrowwidth="narrow"/>
              </v:line>
              <v:line id="_x0000_s1385" style="position:absolute" from="7898,3840" to="7899,4693" strokeweight="1pt">
                <v:stroke startarrowwidth="narrow" endarrowwidth="narrow"/>
              </v:line>
              <v:line id="_x0000_s1386" style="position:absolute" from="6194,4266" to="7899,4267" strokeweight="1pt">
                <v:stroke startarrowwidth="narrow" endarrowwidth="narrow"/>
              </v:line>
            </v:group>
            <v:rect id="_x0000_s138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8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38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45</w:t>
                    </w:r>
                  </w:p>
                </w:txbxContent>
              </v:textbox>
            </v:rect>
            <v:rect id="_x0000_s139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391" style="position:absolute;left:0;text-align:left;margin-left:281.3pt;margin-top:240.5pt;width:142.05pt;height:42.65pt;z-index:251660800" coordsize="20000,20000" o:allowincell="f">
            <v:group id="_x0000_s1392" style="position:absolute;width:20000;height:20000" coordorigin="5626,4810" coordsize="2841,853">
              <v:rect id="_x0000_s1393" style="position:absolute;left:5626;top:4810;width:2841;height:853" filled="f" strokeweight="1pt"/>
              <v:line id="_x0000_s1394" style="position:absolute" from="6194,4810" to="6195,5663" strokeweight="1pt">
                <v:stroke startarrowwidth="narrow" endarrowwidth="narrow"/>
              </v:line>
              <v:line id="_x0000_s1395" style="position:absolute" from="7898,4810" to="7899,5663" strokeweight="1pt">
                <v:stroke startarrowwidth="narrow" endarrowwidth="narrow"/>
              </v:line>
              <v:line id="_x0000_s1396" style="position:absolute" from="6194,5236" to="7899,5237" strokeweight="1pt">
                <v:stroke startarrowwidth="narrow" endarrowwidth="narrow"/>
              </v:line>
            </v:group>
            <v:rect id="_x0000_s139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39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</w:t>
                    </w:r>
                  </w:p>
                </w:txbxContent>
              </v:textbox>
            </v:rect>
            <v:rect id="_x0000_s139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46</w:t>
                    </w:r>
                  </w:p>
                </w:txbxContent>
              </v:textbox>
            </v:rect>
            <v:rect id="_x0000_s140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01" style="position:absolute;left:0;text-align:left;margin-left:281.3pt;margin-top:288.95pt;width:142.05pt;height:42.65pt;z-index:251662848" coordsize="20000,20000" o:allowincell="f">
            <v:group id="_x0000_s1402" style="position:absolute;width:20000;height:20000" coordorigin="5626,5779" coordsize="2841,853">
              <v:rect id="_x0000_s1403" style="position:absolute;left:5626;top:5779;width:2841;height:853" filled="f" strokeweight="1pt"/>
              <v:line id="_x0000_s1404" style="position:absolute" from="6194,5779" to="6195,6632" strokeweight="1pt">
                <v:stroke startarrowwidth="narrow" endarrowwidth="narrow"/>
              </v:line>
              <v:line id="_x0000_s1405" style="position:absolute" from="7898,5779" to="7899,6632" strokeweight="1pt">
                <v:stroke startarrowwidth="narrow" endarrowwidth="narrow"/>
              </v:line>
              <v:line id="_x0000_s1406" style="position:absolute" from="6194,6205" to="7899,6206" strokeweight="1pt">
                <v:stroke startarrowwidth="narrow" endarrowwidth="narrow"/>
              </v:line>
            </v:group>
            <v:rect id="_x0000_s140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40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  <v:rect id="_x0000_s140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47</w:t>
                    </w:r>
                  </w:p>
                </w:txbxContent>
              </v:textbox>
            </v:rect>
            <v:rect id="_x0000_s141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11" style="position:absolute;left:0;text-align:left;margin-left:281.3pt;margin-top:337.45pt;width:142.05pt;height:42.65pt;z-index:251664896" coordsize="20000,20000" o:allowincell="f">
            <v:group id="_x0000_s1412" style="position:absolute;width:20000;height:20000" coordorigin="5626,6749" coordsize="2841,853">
              <v:rect id="_x0000_s1413" style="position:absolute;left:5626;top:6749;width:2841;height:853" filled="f" strokeweight="1pt"/>
              <v:line id="_x0000_s1414" style="position:absolute" from="6194,6749" to="6195,7602" strokeweight="1pt">
                <v:stroke startarrowwidth="narrow" endarrowwidth="narrow"/>
              </v:line>
              <v:line id="_x0000_s1415" style="position:absolute" from="7898,6749" to="7899,7602" strokeweight="1pt">
                <v:stroke startarrowwidth="narrow" endarrowwidth="narrow"/>
              </v:line>
              <v:line id="_x0000_s1416" style="position:absolute" from="6194,7175" to="7899,7176" strokeweight="1pt">
                <v:stroke startarrowwidth="narrow" endarrowwidth="narrow"/>
              </v:line>
            </v:group>
            <v:rect id="_x0000_s141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41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41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48</w:t>
                    </w:r>
                  </w:p>
                </w:txbxContent>
              </v:textbox>
            </v:rect>
            <v:rect id="_x0000_s142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21" style="position:absolute;left:0;text-align:left;margin-left:281.3pt;margin-top:385.85pt;width:142.05pt;height:42.65pt;z-index:251666944" coordsize="20000,20000" o:allowincell="f">
            <v:group id="_x0000_s1422" style="position:absolute;width:20000;height:20000" coordorigin="5626,7717" coordsize="2841,853">
              <v:rect id="_x0000_s1423" style="position:absolute;left:5626;top:7717;width:2841;height:853" filled="f" strokeweight="1pt"/>
              <v:line id="_x0000_s1424" style="position:absolute" from="6194,7717" to="6195,8570" strokeweight="1pt">
                <v:stroke startarrowwidth="narrow" endarrowwidth="narrow"/>
              </v:line>
              <v:line id="_x0000_s1425" style="position:absolute" from="7898,7717" to="7899,8570" strokeweight="1pt">
                <v:stroke startarrowwidth="narrow" endarrowwidth="narrow"/>
              </v:line>
              <v:line id="_x0000_s1426" style="position:absolute" from="6194,8143" to="7899,8144" strokeweight="1pt">
                <v:stroke startarrowwidth="narrow" endarrowwidth="narrow"/>
              </v:line>
            </v:group>
            <v:rect id="_x0000_s142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42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42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49</w:t>
                    </w:r>
                  </w:p>
                </w:txbxContent>
              </v:textbox>
            </v:rect>
            <v:rect id="_x0000_s143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31" style="position:absolute;left:0;text-align:left;margin-left:281.3pt;margin-top:434.35pt;width:142.05pt;height:42.65pt;z-index:251670016" coordsize="20000,20000" o:allowincell="f">
            <v:group id="_x0000_s1432" style="position:absolute;width:20000;height:20000" coordorigin="5626,8687" coordsize="2841,853">
              <v:rect id="_x0000_s1433" style="position:absolute;left:5626;top:8687;width:2841;height:853" filled="f" strokeweight="1pt"/>
              <v:line id="_x0000_s1434" style="position:absolute" from="6194,8687" to="6195,9540" strokeweight="1pt">
                <v:stroke startarrowwidth="narrow" endarrowwidth="narrow"/>
              </v:line>
              <v:line id="_x0000_s1435" style="position:absolute" from="7898,8687" to="7899,9540" strokeweight="1pt">
                <v:stroke startarrowwidth="narrow" endarrowwidth="narrow"/>
              </v:line>
              <v:line id="_x0000_s1436" style="position:absolute" from="6194,9113" to="7899,9114" strokeweight="1pt">
                <v:stroke startarrowwidth="narrow" endarrowwidth="narrow"/>
              </v:line>
            </v:group>
            <v:rect id="_x0000_s143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С2-33Н-0,125</w:t>
                    </w:r>
                  </w:p>
                </w:txbxContent>
              </v:textbox>
            </v:rect>
            <v:rect id="_x0000_s143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43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50</w:t>
                    </w:r>
                  </w:p>
                </w:txbxContent>
              </v:textbox>
            </v:rect>
            <v:rect id="_x0000_s144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41" style="position:absolute;left:0;text-align:left;margin-left:281.3pt;margin-top:484.15pt;width:142.05pt;height:42.65pt;z-index:251672064" coordsize="20000,20000" o:allowincell="f">
            <v:group id="_x0000_s1442" style="position:absolute;width:20000;height:20000" coordorigin="5626,9683" coordsize="2841,853">
              <v:rect id="_x0000_s1443" style="position:absolute;left:5626;top:9683;width:2841;height:853" filled="f" strokeweight="1pt"/>
              <v:line id="_x0000_s1444" style="position:absolute" from="6194,9683" to="6195,10536" strokeweight="1pt">
                <v:stroke startarrowwidth="narrow" endarrowwidth="narrow"/>
              </v:line>
              <v:line id="_x0000_s1445" style="position:absolute" from="7898,9683" to="7899,10536" strokeweight="1pt">
                <v:stroke startarrowwidth="narrow" endarrowwidth="narrow"/>
              </v:line>
              <v:line id="_x0000_s1446" style="position:absolute" from="6194,10109" to="7899,10110" strokeweight="1pt">
                <v:stroke startarrowwidth="narrow" endarrowwidth="narrow"/>
              </v:line>
            </v:group>
            <v:rect id="_x0000_s144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С2-33Н-0,5</w:t>
                    </w:r>
                  </w:p>
                </w:txbxContent>
              </v:textbox>
            </v:rect>
            <v:rect id="_x0000_s144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2</w:t>
                    </w:r>
                  </w:p>
                </w:txbxContent>
              </v:textbox>
            </v:rect>
            <v:rect id="_x0000_s144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54</w:t>
                    </w:r>
                  </w:p>
                </w:txbxContent>
              </v:textbox>
            </v:rect>
            <v:rect id="_x0000_s145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451" style="position:absolute;left:0;text-align:left;margin-left:281.3pt;margin-top:532.65pt;width:142.05pt;height:42.65pt;z-index:251675136" coordsize="20000,20000" o:allowincell="f">
            <v:group id="_x0000_s1452" style="position:absolute;width:20000;height:20000" coordorigin="5626,10653" coordsize="2841,853">
              <v:rect id="_x0000_s1453" style="position:absolute;left:5626;top:10653;width:2841;height:853" filled="f" strokeweight="1pt"/>
              <v:line id="_x0000_s1454" style="position:absolute" from="6194,10653" to="6195,11506" strokeweight="1pt">
                <v:stroke startarrowwidth="narrow" endarrowwidth="narrow"/>
              </v:line>
              <v:line id="_x0000_s1455" style="position:absolute" from="7898,10653" to="7899,11506" strokeweight="1pt">
                <v:stroke startarrowwidth="narrow" endarrowwidth="narrow"/>
              </v:line>
              <v:line id="_x0000_s1456" style="position:absolute" from="6194,11079" to="7899,11080" strokeweight="1pt">
                <v:stroke startarrowwidth="narrow" endarrowwidth="narrow"/>
              </v:line>
            </v:group>
            <v:rect id="_x0000_s1457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РЕЗИСТОР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С2-33Н-2</w:t>
                    </w:r>
                  </w:p>
                </w:txbxContent>
              </v:textbox>
            </v:rect>
            <v:rect id="_x0000_s1458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459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55</w:t>
                    </w:r>
                  </w:p>
                </w:txbxContent>
              </v:textbox>
            </v:rect>
            <v:rect id="_x0000_s1460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ОЖО.467.093</w:t>
                    </w:r>
                  </w:p>
                </w:txbxContent>
              </v:textbox>
            </v:rect>
          </v:group>
        </w:pict>
      </w:r>
      <w:r w:rsidR="00EA3D57" w:rsidRPr="002A13B2">
        <w:rPr>
          <w:rFonts w:ascii="Times New Roman" w:hAnsi="Times New Roman"/>
          <w:noProof/>
          <w:color w:val="000000"/>
          <w:sz w:val="28"/>
        </w:rPr>
        <w:br w:type="page"/>
      </w:r>
      <w:r>
        <w:rPr>
          <w:noProof/>
        </w:rPr>
        <w:lastRenderedPageBreak/>
        <w:pict>
          <v:group id="_x0000_s1461" style="position:absolute;left:0;text-align:left;margin-left:193.85pt;margin-top:14.05pt;width:29.85pt;height:29.15pt;z-index:251641344" coordsize="20000,20000" o:allowincell="f">
            <v:oval id="_x0000_s1462" style="position:absolute;width:19531;height:20000" filled="f" strokeweight="2pt"/>
            <v:rect id="_x0000_s1463" style="position:absolute;left:34;top:5695;width:19966;height:10909" filled="f" stroked="f" strokeweight="2pt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</w:rPr>
                      <w:t>Б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464" style="position:absolute;left:0;text-align:left;margin-left:278.5pt;margin-top:158pt;width:142.05pt;height:42.65pt;z-index:251613696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ПАЯТЬ ПЕРЕМЫЧКИ И ВЫВОДЫ 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R</w:t>
                  </w:r>
                  <w:r w:rsidRPr="00EA3D57">
                    <w:rPr>
                      <w:rFonts w:ascii="Arial" w:hAnsi="Arial"/>
                      <w:sz w:val="16"/>
                    </w:rPr>
                    <w:t xml:space="preserve">3, 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R</w:t>
                  </w:r>
                  <w:r w:rsidRPr="00EA3D57">
                    <w:rPr>
                      <w:rFonts w:ascii="Arial" w:hAnsi="Arial"/>
                      <w:sz w:val="16"/>
                    </w:rPr>
                    <w:t>4</w:t>
                  </w:r>
                  <w:r>
                    <w:rPr>
                      <w:rFonts w:ascii="Arial" w:hAnsi="Arial"/>
                      <w:sz w:val="16"/>
                    </w:rPr>
                    <w:t xml:space="preserve"> ПАЯЛЬНИКОМ ПСН-40</w:t>
                  </w:r>
                </w:p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ПРИПОЙ ПОС-61</w:t>
                  </w:r>
                </w:p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ГОСТ 21931-76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5" style="position:absolute;left:0;text-align:left;margin-left:207.5pt;margin-top:152.95pt;width:71.05pt;height:28.45pt;z-index:251618816;mso-position-horizontal-relative:text;mso-position-vertical-relative:text" coordsize="20000,20000" o:allowincell="f" path="m,l7994,19965r11992,e" filled="f">
            <v:stroke dashstyle="1 1" startarrow="open" startarrowlength="long" endarrowlength="long"/>
            <v:path arrowok="t"/>
          </v:shape>
        </w:pict>
      </w:r>
      <w:r>
        <w:rPr>
          <w:noProof/>
        </w:rPr>
        <w:pict>
          <v:group id="_x0000_s1466" style="position:absolute;left:0;text-align:left;margin-left:137.95pt;margin-top:428.4pt;width:142.05pt;height:42.65pt;z-index:251673088" coordsize="20000,20000" o:allowincell="f">
            <v:group id="_x0000_s1467" style="position:absolute;width:20000;height:20000" coordorigin="2759,8568" coordsize="2841,853">
              <v:rect id="_x0000_s1468" style="position:absolute;left:2759;top:8568;width:2841;height:853" filled="f" strokeweight="1pt"/>
              <v:line id="_x0000_s1469" style="position:absolute" from="3327,8568" to="3328,9421" strokeweight="1pt">
                <v:stroke startarrowwidth="narrow" endarrowwidth="narrow"/>
              </v:line>
              <v:line id="_x0000_s1470" style="position:absolute" from="5031,8568" to="5032,9421" strokeweight="1pt">
                <v:stroke startarrowwidth="narrow" endarrowwidth="narrow"/>
              </v:line>
              <v:line id="_x0000_s1471" style="position:absolute" from="3327,8994" to="5032,8995" strokeweight="1pt">
                <v:stroke startarrowwidth="narrow" endarrowwidth="narrow"/>
              </v:line>
            </v:group>
            <v:rect id="_x0000_s1472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УСИЛИТЕЛЬ ФОТОТОКА</w:t>
                    </w:r>
                  </w:p>
                </w:txbxContent>
              </v:textbox>
            </v:rect>
            <v:rect id="_x0000_s1473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</w:t>
                    </w:r>
                  </w:p>
                </w:txbxContent>
              </v:textbox>
            </v:rect>
            <v:rect id="_x0000_s1474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</w:p>
                </w:txbxContent>
              </v:textbox>
            </v:rect>
            <v:rect id="_x0000_s1475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КПКП.413565.001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476" style="position:absolute;left:0;text-align:left;z-index:251615744" from="208.2pt,44.3pt" to="208.45pt,427pt" o:allowincell="f" strokeweight="2pt">
            <v:stroke startarrowlength="long" endarrow="open" endarrowlength="long"/>
          </v:line>
        </w:pict>
      </w:r>
      <w:r>
        <w:rPr>
          <w:noProof/>
        </w:rPr>
        <w:pict>
          <v:rect id="_x0000_s1477" style="position:absolute;left:0;text-align:left;margin-left:182.9pt;margin-top:316.65pt;width:26.15pt;height:16.1pt;z-index:251667968" o:allowincell="f" filled="f" stroked="f" strokeweight=".5pt">
            <v:textbox inset="1pt,1pt,1pt,1pt">
              <w:txbxContent>
                <w:p w:rsidR="00EA3D57" w:rsidRDefault="00EA3D57">
                  <w:pPr>
                    <w:jc w:val="center"/>
                  </w:pPr>
                  <w:r>
                    <w:rPr>
                      <w:rFonts w:ascii="Arial" w:hAnsi="Arial"/>
                    </w:rPr>
                    <w:t>К1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78" style="position:absolute;left:0;text-align:left;margin-left:155.75pt;margin-top:331.4pt;width:51.3pt;height:25.65pt;z-index:251671040;mso-position-horizontal-relative:text;mso-position-vertical-relative:text" coordsize="20000,20000" o:allowincell="f" path="m,19961r8908,l19981,e" filled="f" strokeweight="1pt">
            <v:stroke dashstyle="1 1" startarrowwidth="narrow" startarrowlength="long" endarrow="open" endarrowwidth="narrow" endarrowlength="long"/>
            <v:path arrowok="t"/>
          </v:shape>
        </w:pict>
      </w:r>
      <w:r>
        <w:rPr>
          <w:noProof/>
        </w:rPr>
        <w:pict>
          <v:rect id="_x0000_s1479" style="position:absolute;left:0;text-align:left;margin-left:13.3pt;margin-top:334.8pt;width:142.05pt;height:42.65pt;z-index:251663872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ВИЗУАЛЬНИЙ И ЭЛЕКТРИЧЕСКИЙ КОНТРОЛЬ НА ПИСПОСОБЛЕНИИ ГГ63669/012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0" style="position:absolute;left:0;text-align:left;margin-left:279.15pt;margin-top:310pt;width:142.5pt;height:53.3pt;z-index:251655680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426" w:right="103" w:hanging="284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ПОКРЫТИЕ ЛАК ЭП-730 У2.2</w:t>
                  </w:r>
                </w:p>
                <w:p w:rsidR="00EA3D57" w:rsidRDefault="00EA3D57">
                  <w:pPr>
                    <w:ind w:left="426" w:right="103" w:hanging="284"/>
                    <w:rPr>
                      <w:rFonts w:ascii="Arial" w:hAnsi="Arial"/>
                      <w:sz w:val="16"/>
                    </w:rPr>
                  </w:pPr>
                </w:p>
                <w:p w:rsidR="00EA3D57" w:rsidRDefault="00EA3D57">
                  <w:pPr>
                    <w:ind w:left="426" w:right="103" w:hanging="284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МАРКИРОВАТЬ И КЛЕЙМИТЬ КРАСКОЙ МКЭ ЧЁРНОЙ ОСТ4ГО.054.205У2</w:t>
                  </w:r>
                </w:p>
                <w:p w:rsidR="00EA3D57" w:rsidRDefault="00EA3D57">
                  <w:pPr>
                    <w:ind w:left="426" w:right="103" w:hanging="284"/>
                    <w:rPr>
                      <w:rFonts w:ascii="Courier New" w:hAnsi="Courier New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481" style="position:absolute;left:0;text-align:left;margin-left:208.15pt;margin-top:304.85pt;width:71.05pt;height:28.45pt;z-index:251658752;mso-position-horizontal-relative:text;mso-position-vertical-relative:text" coordsize="20000,20000" o:allowincell="f" path="m,l7994,19965r11992,e" filled="f">
            <v:stroke dashstyle="1 1" startarrow="open" startarrowlength="long" endarrowlength="long"/>
            <v:path arrowok="t"/>
          </v:shape>
        </w:pict>
      </w:r>
      <w:r>
        <w:rPr>
          <w:noProof/>
        </w:rPr>
        <w:pict>
          <v:rect id="_x0000_s1482" style="position:absolute;left:0;text-align:left;margin-left:214pt;margin-top:286.85pt;width:26.15pt;height:16.1pt;z-index:251661824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М4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3" style="position:absolute;left:0;text-align:left;margin-left:214.7pt;margin-top:209.3pt;width:26.15pt;height:16.1pt;z-index:251652608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М3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84" style="position:absolute;left:0;text-align:left;margin-left:208.85pt;margin-top:227.3pt;width:71.05pt;height:28.45pt;z-index:251649536;mso-position-horizontal-relative:text;mso-position-vertical-relative:text" coordsize="20000,20000" o:allowincell="f" path="m,l7994,19965r11992,e" filled="f">
            <v:stroke dashstyle="1 1" startarrow="open" startarrowlength="long" endarrowlength="long"/>
            <v:path arrowok="t"/>
          </v:shape>
        </w:pict>
      </w:r>
      <w:r>
        <w:rPr>
          <w:noProof/>
        </w:rPr>
        <w:pict>
          <v:rect id="_x0000_s1485" style="position:absolute;left:0;text-align:left;margin-left:279.85pt;margin-top:232.35pt;width:142.05pt;height:42.65pt;z-index:251645440" o:allowincell="f" filled="f" strokeweight=".5pt">
            <v:stroke dashstyle="1 1"/>
            <v:textbox inset="1pt,1pt,1pt,1pt">
              <w:txbxContent>
                <w:p w:rsidR="00EA3D57" w:rsidRDefault="00EA3D57">
                  <w:pPr>
                    <w:ind w:left="142" w:right="83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ОЧИСТКА ПЛАТ.</w:t>
                  </w:r>
                </w:p>
                <w:p w:rsidR="00EA3D57" w:rsidRDefault="00EA3D57">
                  <w:pPr>
                    <w:ind w:left="142" w:right="83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УЗ ВАННА УЗВ-1.5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6" style="position:absolute;left:0;text-align:left;margin-left:175.25pt;margin-top:119.3pt;width:26.15pt;height:16.1pt;z-index:251622912" o:allowincell="f" filled="f" stroked="f" strokeweight=".5pt">
            <v:textbox inset="1pt,1pt,1pt,1pt">
              <w:txbxContent>
                <w:p w:rsidR="00EA3D57" w:rsidRDefault="00EA3D57">
                  <w:r>
                    <w:rPr>
                      <w:rFonts w:ascii="Arial" w:hAnsi="Arial"/>
                    </w:rPr>
                    <w:t>СБ4</w:t>
                  </w:r>
                </w:p>
              </w:txbxContent>
            </v:textbox>
          </v:rect>
        </w:pict>
      </w:r>
      <w:r>
        <w:rPr>
          <w:noProof/>
        </w:rPr>
        <w:pict>
          <v:line id="_x0000_s1487" style="position:absolute;left:0;text-align:left;z-index:251630080" from="136.4pt,142.4pt" to="207.75pt,142.45pt" o:allowincell="f" strokeweight="1pt">
            <v:stroke startarrowlength="long" endarrow="open" endarrowlength="long"/>
          </v:line>
        </w:pict>
      </w:r>
      <w:r>
        <w:rPr>
          <w:noProof/>
        </w:rPr>
        <w:pict>
          <v:group id="_x0000_s1488" style="position:absolute;left:0;text-align:left;margin-left:-6.75pt;margin-top:119.6pt;width:142.05pt;height:42.65pt;z-index:251620864" coordsize="20000,20000" o:allowincell="f">
            <v:group id="_x0000_s1489" style="position:absolute;width:20000;height:20000" coordorigin="-135,2392" coordsize="2841,853">
              <v:rect id="_x0000_s1490" style="position:absolute;left:-135;top:2392;width:2841;height:853" filled="f" strokeweight="1pt"/>
              <v:line id="_x0000_s1491" style="position:absolute" from="433,2392" to="434,3245" strokeweight="1pt">
                <v:stroke startarrowwidth="narrow" endarrowwidth="narrow"/>
              </v:line>
              <v:line id="_x0000_s1492" style="position:absolute" from="2137,2392" to="2138,3245" strokeweight="1pt">
                <v:stroke startarrowwidth="narrow" endarrowwidth="narrow"/>
              </v:line>
              <v:line id="_x0000_s1493" style="position:absolute" from="433,2818" to="2138,2819" strokeweight="1pt">
                <v:stroke startarrowwidth="narrow" endarrowwidth="narrow"/>
              </v:line>
            </v:group>
            <v:rect id="_x0000_s1494" style="position:absolute;left:3999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ПРОВОД</w:t>
                    </w:r>
                  </w:p>
                  <w:p w:rsidR="00EA3D57" w:rsidRDefault="00EA3D57">
                    <w:pPr>
                      <w:jc w:val="center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МНВ 1х0,05-1Б</w:t>
                    </w:r>
                  </w:p>
                </w:txbxContent>
              </v:textbox>
            </v:rect>
            <v:rect id="_x0000_s1495" style="position:absolute;left:15994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10</w:t>
                    </w:r>
                  </w:p>
                </w:txbxContent>
              </v:textbox>
            </v:rect>
            <v:rect id="_x0000_s1496" style="position:absolute;width:4006;height:20000" filled="f" stroked="f">
              <v:textbox inset="1pt,1pt,1pt,1pt">
                <w:txbxContent>
                  <w:p w:rsidR="00EA3D57" w:rsidRDefault="00EA3D57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79</w:t>
                    </w:r>
                  </w:p>
                </w:txbxContent>
              </v:textbox>
            </v:rect>
            <v:rect id="_x0000_s1497" style="position:absolute;left:3999;top:9988;width:12002;height:10012" filled="f" stroked="f">
              <v:textbox inset="1pt,1pt,1pt,1pt">
                <w:txbxContent>
                  <w:p w:rsidR="00EA3D57" w:rsidRDefault="00EA3D57">
                    <w:pPr>
                      <w:jc w:val="center"/>
                    </w:pPr>
                    <w:r>
                      <w:rPr>
                        <w:rFonts w:ascii="Arial" w:hAnsi="Arial"/>
                      </w:rPr>
                      <w:t>ТУ16-505.928-76</w:t>
                    </w:r>
                  </w:p>
                </w:txbxContent>
              </v:textbox>
            </v:rect>
          </v:group>
        </w:pict>
      </w:r>
      <w:bookmarkStart w:id="60" w:name="ПриложениеВ"/>
      <w:r w:rsidR="00EA3D57" w:rsidRPr="002A13B2">
        <w:rPr>
          <w:rFonts w:ascii="Times New Roman" w:hAnsi="Times New Roman"/>
          <w:noProof/>
          <w:color w:val="000000"/>
          <w:sz w:val="28"/>
        </w:rPr>
        <w:t>Приложение В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A13B2">
        <w:rPr>
          <w:rFonts w:ascii="Times New Roman" w:hAnsi="Times New Roman"/>
          <w:noProof/>
          <w:color w:val="000000"/>
          <w:sz w:val="28"/>
        </w:rPr>
        <w:t>Графическая часть</w:t>
      </w:r>
    </w:p>
    <w:p w:rsidR="00EA3D57" w:rsidRPr="002A13B2" w:rsidRDefault="00EA3D57" w:rsidP="00AE236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61" w:name="_GoBack"/>
      <w:bookmarkEnd w:id="60"/>
      <w:bookmarkEnd w:id="61"/>
    </w:p>
    <w:sectPr w:rsidR="00EA3D57" w:rsidRPr="002A13B2" w:rsidSect="00363B18">
      <w:headerReference w:type="even" r:id="rId127"/>
      <w:headerReference w:type="default" r:id="rId12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3E" w:rsidRDefault="0097113E">
      <w:r>
        <w:separator/>
      </w:r>
    </w:p>
  </w:endnote>
  <w:endnote w:type="continuationSeparator" w:id="0">
    <w:p w:rsidR="0097113E" w:rsidRDefault="0097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rid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3E" w:rsidRDefault="0097113E">
      <w:r>
        <w:separator/>
      </w:r>
    </w:p>
  </w:footnote>
  <w:footnote w:type="continuationSeparator" w:id="0">
    <w:p w:rsidR="0097113E" w:rsidRDefault="0097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57" w:rsidRDefault="00E87EE1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A3D57" w:rsidRDefault="00EA3D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57" w:rsidRDefault="004B6A82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A3D57" w:rsidRDefault="00EA3D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DBEFE2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lowerLetter"/>
      <w:pStyle w:val="2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2)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2)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2)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2)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2)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2)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2)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FFFFFFFE"/>
    <w:multiLevelType w:val="singleLevel"/>
    <w:tmpl w:val="C45ECE30"/>
    <w:lvl w:ilvl="0">
      <w:numFmt w:val="bullet"/>
      <w:lvlText w:val="*"/>
      <w:lvlJc w:val="left"/>
    </w:lvl>
  </w:abstractNum>
  <w:abstractNum w:abstractNumId="2">
    <w:nsid w:val="01166931"/>
    <w:multiLevelType w:val="singleLevel"/>
    <w:tmpl w:val="6004E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6715E50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C9827D7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5A24EF8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36937000"/>
    <w:multiLevelType w:val="singleLevel"/>
    <w:tmpl w:val="6004E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38B700F8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3CCD3B97"/>
    <w:multiLevelType w:val="singleLevel"/>
    <w:tmpl w:val="6004E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FB95C79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407E5C22"/>
    <w:multiLevelType w:val="singleLevel"/>
    <w:tmpl w:val="B69AB9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44165048"/>
    <w:multiLevelType w:val="singleLevel"/>
    <w:tmpl w:val="3A6EF3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48331C5E"/>
    <w:multiLevelType w:val="singleLevel"/>
    <w:tmpl w:val="6004E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57BC1415"/>
    <w:multiLevelType w:val="singleLevel"/>
    <w:tmpl w:val="6004E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88F4158"/>
    <w:multiLevelType w:val="singleLevel"/>
    <w:tmpl w:val="3A6EF3F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F7B6003"/>
    <w:multiLevelType w:val="hybridMultilevel"/>
    <w:tmpl w:val="4462DD44"/>
    <w:lvl w:ilvl="0" w:tplc="B69AB9C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8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2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5"/>
  </w:num>
  <w:num w:numId="15">
    <w:abstractNumId w:val="9"/>
  </w:num>
  <w:num w:numId="16">
    <w:abstractNumId w:val="3"/>
  </w:num>
  <w:num w:numId="17">
    <w:abstractNumId w:val="11"/>
  </w:num>
  <w:num w:numId="18">
    <w:abstractNumId w:val="7"/>
  </w:num>
  <w:num w:numId="19">
    <w:abstractNumId w:val="4"/>
  </w:num>
  <w:num w:numId="20">
    <w:abstractNumId w:val="4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D57"/>
    <w:rsid w:val="002A13B2"/>
    <w:rsid w:val="00363B18"/>
    <w:rsid w:val="004B6A82"/>
    <w:rsid w:val="005E35DD"/>
    <w:rsid w:val="006A6A4A"/>
    <w:rsid w:val="0097113E"/>
    <w:rsid w:val="00A31199"/>
    <w:rsid w:val="00AE2367"/>
    <w:rsid w:val="00CC4899"/>
    <w:rsid w:val="00D65671"/>
    <w:rsid w:val="00E87EE1"/>
    <w:rsid w:val="00E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1"/>
    <o:shapelayout v:ext="edit">
      <o:idmap v:ext="edit" data="1"/>
      <o:rules v:ext="edit">
        <o:r id="V:Rule1" type="callout" idref="#_x0000_s1033"/>
        <o:r id="V:Rule2" type="callout" idref="#_x0000_s1034"/>
      </o:rules>
    </o:shapelayout>
  </w:shapeDefaults>
  <w:decimalSymbol w:val=","/>
  <w:listSeparator w:val=";"/>
  <w14:defaultImageDpi w14:val="0"/>
  <w15:chartTrackingRefBased/>
  <w15:docId w15:val="{0EF0E084-896A-40F9-9827-B9930B2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Corrida" w:hAnsi="Corrida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orrida" w:hAnsi="Corrida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yrillicOld" w:hAnsi="CyrillicOld"/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yrillicOld" w:hAnsi="CyrillicOld"/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orrida" w:hAnsi="Corrida"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orrida" w:hAnsi="Corrida"/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orrida" w:hAnsi="Corrida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orrida" w:hAnsi="Corrida"/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orrida" w:hAnsi="Corrida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ascii="TimesDL" w:hAnsi="TimesDL"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ascii="TimesDL" w:hAnsi="TimesDL" w:cs="Times New Roman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Текст примітки Знак"/>
    <w:link w:val="a9"/>
    <w:uiPriority w:val="99"/>
    <w:semiHidden/>
    <w:locked/>
    <w:rPr>
      <w:rFonts w:ascii="TimesDL" w:hAnsi="TimesDL" w:cs="Times New Roman"/>
    </w:rPr>
  </w:style>
  <w:style w:type="character" w:styleId="ab">
    <w:name w:val="line number"/>
    <w:uiPriority w:val="99"/>
    <w:rPr>
      <w:rFonts w:cs="Times New Roman"/>
    </w:rPr>
  </w:style>
  <w:style w:type="paragraph" w:styleId="ac">
    <w:name w:val="caption"/>
    <w:basedOn w:val="a"/>
    <w:next w:val="a"/>
    <w:uiPriority w:val="35"/>
    <w:qFormat/>
    <w:pPr>
      <w:spacing w:before="120" w:after="120"/>
    </w:pPr>
    <w:rPr>
      <w:b/>
    </w:rPr>
  </w:style>
  <w:style w:type="paragraph" w:styleId="11">
    <w:name w:val="index 1"/>
    <w:basedOn w:val="a"/>
    <w:next w:val="a"/>
    <w:uiPriority w:val="99"/>
    <w:semiHidden/>
    <w:pPr>
      <w:tabs>
        <w:tab w:val="right" w:leader="dot" w:pos="4318"/>
      </w:tabs>
      <w:ind w:left="200" w:hanging="200"/>
    </w:pPr>
    <w:rPr>
      <w:rFonts w:ascii="Times New Roman" w:hAnsi="Times New Roman"/>
    </w:rPr>
  </w:style>
  <w:style w:type="paragraph" w:styleId="21">
    <w:name w:val="index 2"/>
    <w:basedOn w:val="a"/>
    <w:next w:val="a"/>
    <w:uiPriority w:val="99"/>
    <w:semiHidden/>
    <w:pPr>
      <w:tabs>
        <w:tab w:val="right" w:leader="dot" w:pos="4318"/>
      </w:tabs>
      <w:ind w:left="400" w:hanging="200"/>
    </w:pPr>
    <w:rPr>
      <w:rFonts w:ascii="Times New Roman" w:hAnsi="Times New Roman"/>
    </w:rPr>
  </w:style>
  <w:style w:type="paragraph" w:styleId="31">
    <w:name w:val="index 3"/>
    <w:basedOn w:val="a"/>
    <w:next w:val="a"/>
    <w:uiPriority w:val="99"/>
    <w:semiHidden/>
    <w:pPr>
      <w:tabs>
        <w:tab w:val="right" w:leader="dot" w:pos="4318"/>
      </w:tabs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uiPriority w:val="99"/>
    <w:semiHidden/>
    <w:pPr>
      <w:tabs>
        <w:tab w:val="right" w:leader="dot" w:pos="4318"/>
      </w:tabs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uiPriority w:val="99"/>
    <w:semiHidden/>
    <w:pPr>
      <w:tabs>
        <w:tab w:val="right" w:leader="dot" w:pos="4318"/>
      </w:tabs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uiPriority w:val="99"/>
    <w:semiHidden/>
    <w:pPr>
      <w:tabs>
        <w:tab w:val="right" w:leader="dot" w:pos="4318"/>
      </w:tabs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uiPriority w:val="99"/>
    <w:semiHidden/>
    <w:pPr>
      <w:tabs>
        <w:tab w:val="right" w:leader="dot" w:pos="4318"/>
      </w:tabs>
      <w:ind w:left="1400" w:hanging="200"/>
    </w:pPr>
    <w:rPr>
      <w:rFonts w:ascii="Times New Roman" w:hAnsi="Times New Roman"/>
    </w:rPr>
  </w:style>
  <w:style w:type="paragraph" w:styleId="81">
    <w:name w:val="index 8"/>
    <w:basedOn w:val="a"/>
    <w:next w:val="a"/>
    <w:uiPriority w:val="99"/>
    <w:semiHidden/>
    <w:pPr>
      <w:tabs>
        <w:tab w:val="right" w:leader="dot" w:pos="4318"/>
      </w:tabs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uiPriority w:val="99"/>
    <w:semiHidden/>
    <w:pPr>
      <w:tabs>
        <w:tab w:val="right" w:leader="dot" w:pos="4318"/>
      </w:tabs>
      <w:ind w:left="1800" w:hanging="200"/>
    </w:pPr>
    <w:rPr>
      <w:rFonts w:ascii="Times New Roman" w:hAnsi="Times New Roman"/>
    </w:rPr>
  </w:style>
  <w:style w:type="paragraph" w:styleId="ad">
    <w:name w:val="index heading"/>
    <w:basedOn w:val="a"/>
    <w:next w:val="11"/>
    <w:uiPriority w:val="99"/>
    <w:semiHidden/>
    <w:rPr>
      <w:rFonts w:ascii="Times New Roman" w:hAnsi="Times New Roman"/>
    </w:rPr>
  </w:style>
  <w:style w:type="table" w:styleId="ae">
    <w:name w:val="Table Professional"/>
    <w:basedOn w:val="a1"/>
    <w:uiPriority w:val="99"/>
    <w:rsid w:val="00E87EE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fontTable" Target="fontTable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 Республики  Беларусь</vt:lpstr>
    </vt:vector>
  </TitlesOfParts>
  <Company/>
  <LinksUpToDate>false</LinksUpToDate>
  <CharactersWithSpaces>39001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Республики  Беларусь</dc:title>
  <dc:subject/>
  <dc:creator>R</dc:creator>
  <cp:keywords/>
  <dc:description/>
  <cp:lastModifiedBy>Irina</cp:lastModifiedBy>
  <cp:revision>2</cp:revision>
  <cp:lastPrinted>1999-03-22T15:57:00Z</cp:lastPrinted>
  <dcterms:created xsi:type="dcterms:W3CDTF">2014-09-30T10:52:00Z</dcterms:created>
  <dcterms:modified xsi:type="dcterms:W3CDTF">2014-09-30T10:52:00Z</dcterms:modified>
</cp:coreProperties>
</file>