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BB" w:rsidRPr="00E767BB" w:rsidRDefault="00E767BB" w:rsidP="00E921B0">
      <w:pPr>
        <w:pStyle w:val="aff6"/>
      </w:pPr>
      <w:r w:rsidRPr="00E767BB">
        <w:t>Тольяттинский Государственный Университет</w:t>
      </w:r>
    </w:p>
    <w:p w:rsidR="00E767BB" w:rsidRDefault="00E767BB" w:rsidP="00E921B0">
      <w:pPr>
        <w:pStyle w:val="aff6"/>
      </w:pPr>
      <w:r w:rsidRPr="00E767BB">
        <w:t>Кафедра</w:t>
      </w:r>
      <w:r>
        <w:t xml:space="preserve"> "</w:t>
      </w:r>
      <w:r w:rsidRPr="00E767BB">
        <w:t>Технология машиностроения</w:t>
      </w:r>
      <w:r>
        <w:t>"</w:t>
      </w: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767BB" w:rsidRDefault="00E767BB" w:rsidP="00E921B0">
      <w:pPr>
        <w:pStyle w:val="aff6"/>
      </w:pPr>
      <w:r w:rsidRPr="00E767BB">
        <w:t>Курсовой проект</w:t>
      </w:r>
    </w:p>
    <w:p w:rsidR="00E767BB" w:rsidRDefault="00E767BB" w:rsidP="00E921B0">
      <w:pPr>
        <w:pStyle w:val="aff6"/>
      </w:pPr>
      <w:r>
        <w:t>"</w:t>
      </w:r>
      <w:r w:rsidRPr="00E767BB">
        <w:t>Разработка технологического процесса сборки редуктора червячного и изготовления крышки корпуса</w:t>
      </w:r>
      <w:r>
        <w:t xml:space="preserve"> "</w:t>
      </w:r>
    </w:p>
    <w:p w:rsidR="00E767BB" w:rsidRDefault="00E767BB" w:rsidP="00E921B0">
      <w:pPr>
        <w:pStyle w:val="aff6"/>
        <w:rPr>
          <w:b/>
          <w:bCs/>
        </w:rPr>
      </w:pPr>
    </w:p>
    <w:p w:rsidR="00E921B0" w:rsidRDefault="00E921B0" w:rsidP="00E921B0">
      <w:pPr>
        <w:pStyle w:val="aff6"/>
        <w:rPr>
          <w:b/>
          <w:bCs/>
        </w:rPr>
      </w:pPr>
    </w:p>
    <w:p w:rsidR="00E921B0" w:rsidRDefault="00E921B0" w:rsidP="00E921B0">
      <w:pPr>
        <w:pStyle w:val="aff6"/>
        <w:rPr>
          <w:b/>
          <w:bCs/>
        </w:rPr>
      </w:pPr>
    </w:p>
    <w:p w:rsidR="00E921B0" w:rsidRDefault="00E921B0" w:rsidP="00E921B0">
      <w:pPr>
        <w:pStyle w:val="aff6"/>
        <w:rPr>
          <w:b/>
          <w:bCs/>
        </w:rPr>
      </w:pPr>
    </w:p>
    <w:p w:rsidR="00E767BB" w:rsidRDefault="00E767BB" w:rsidP="00E921B0">
      <w:pPr>
        <w:pStyle w:val="aff6"/>
        <w:jc w:val="left"/>
      </w:pPr>
      <w:r w:rsidRPr="00E767BB">
        <w:t>Студент: Введенский Д</w:t>
      </w:r>
      <w:r>
        <w:t>.И.</w:t>
      </w:r>
    </w:p>
    <w:p w:rsidR="00E767BB" w:rsidRPr="00E767BB" w:rsidRDefault="00E767BB" w:rsidP="00E921B0">
      <w:pPr>
        <w:pStyle w:val="aff6"/>
        <w:jc w:val="left"/>
      </w:pPr>
      <w:r w:rsidRPr="00E767BB">
        <w:t xml:space="preserve">Группа: ТМ </w:t>
      </w:r>
      <w:r>
        <w:t>-</w:t>
      </w:r>
      <w:r w:rsidRPr="00E767BB">
        <w:t xml:space="preserve"> 402</w:t>
      </w:r>
    </w:p>
    <w:p w:rsidR="00E767BB" w:rsidRDefault="00E767BB" w:rsidP="00E921B0">
      <w:pPr>
        <w:pStyle w:val="aff6"/>
        <w:jc w:val="left"/>
      </w:pPr>
      <w:r w:rsidRPr="00E767BB">
        <w:t>Преподаватель: Солдатов А</w:t>
      </w:r>
      <w:r>
        <w:t>.А.</w:t>
      </w:r>
    </w:p>
    <w:p w:rsidR="00E767BB" w:rsidRDefault="00E767BB"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Default="00E921B0" w:rsidP="00E921B0">
      <w:pPr>
        <w:pStyle w:val="aff6"/>
      </w:pPr>
    </w:p>
    <w:p w:rsidR="00E921B0" w:rsidRPr="00E767BB" w:rsidRDefault="00E921B0" w:rsidP="00E921B0">
      <w:pPr>
        <w:pStyle w:val="aff6"/>
      </w:pPr>
    </w:p>
    <w:p w:rsidR="00E767BB" w:rsidRDefault="00DE02AE" w:rsidP="00E921B0">
      <w:pPr>
        <w:pStyle w:val="aff6"/>
      </w:pPr>
      <w:r>
        <w:t>Тольятти, 2006</w:t>
      </w:r>
    </w:p>
    <w:p w:rsidR="00E767BB" w:rsidRPr="00E767BB" w:rsidRDefault="00E921B0" w:rsidP="00E921B0">
      <w:pPr>
        <w:pStyle w:val="2"/>
      </w:pPr>
      <w:r>
        <w:br w:type="page"/>
      </w:r>
      <w:bookmarkStart w:id="0" w:name="_Toc243667649"/>
      <w:r w:rsidR="00E767BB" w:rsidRPr="00E767BB">
        <w:t>Аннотация</w:t>
      </w:r>
      <w:bookmarkEnd w:id="0"/>
    </w:p>
    <w:p w:rsidR="00E921B0" w:rsidRDefault="00E921B0" w:rsidP="00E767BB"/>
    <w:p w:rsidR="00E767BB" w:rsidRDefault="00E767BB" w:rsidP="00E767BB">
      <w:r w:rsidRPr="00E767BB">
        <w:t>Введенский Д</w:t>
      </w:r>
      <w:r>
        <w:t xml:space="preserve">.И. </w:t>
      </w:r>
      <w:r w:rsidRPr="00E767BB">
        <w:t>Разработка техпроцесса сборки редуктора цилиндрического двухступенчатого и техпроцесс изготовления крышки корпуса. Курсовой проект. Тольятти: ТГУ, 2006 г.</w:t>
      </w:r>
    </w:p>
    <w:p w:rsidR="00E767BB" w:rsidRDefault="00E767BB" w:rsidP="00E767BB">
      <w:r w:rsidRPr="00E767BB">
        <w:t xml:space="preserve">Расчетно-пояснительная записка </w:t>
      </w:r>
      <w:r>
        <w:t>-</w:t>
      </w:r>
      <w:r w:rsidRPr="00E767BB">
        <w:t xml:space="preserve"> 45 стр.</w:t>
      </w:r>
    </w:p>
    <w:p w:rsidR="00E767BB" w:rsidRDefault="00E767BB" w:rsidP="00E767BB">
      <w:r w:rsidRPr="00E767BB">
        <w:t xml:space="preserve">Графическая часть </w:t>
      </w:r>
      <w:r>
        <w:t>-</w:t>
      </w:r>
      <w:r w:rsidRPr="00E767BB">
        <w:t xml:space="preserve"> технологическая схема сборки изделия, чертеж детали, чертеж заготовки, план изготовления детали, чертежи технологических наладок.</w:t>
      </w:r>
    </w:p>
    <w:p w:rsidR="00E767BB" w:rsidRDefault="00E767BB" w:rsidP="00E767BB">
      <w:r w:rsidRPr="00E767BB">
        <w:t>В курсовом проекте проведен анализ служебного назначения изделия и детали. Выполнен размерный анализ сборочных размерных цепей. Выбраны технологические базы для общей и узловой сборки. Разработан технологический процесс сборки. Выбрана и разработана конструкция заготовки корпуса. Разработан технологический маршрут и план изготовления детали. Выбраны средства технологического оснащения. Приведен расчет операционных размеров. Спроектированы технологические операции. Составлена схема размерной сборочной цепи, технологические карты процесса сборки, маршрутные карты процесса изготовления, операционные карты процесса изготовления.</w:t>
      </w:r>
    </w:p>
    <w:p w:rsidR="00E767BB" w:rsidRPr="00E767BB" w:rsidRDefault="00E921B0" w:rsidP="00E921B0">
      <w:pPr>
        <w:pStyle w:val="2"/>
      </w:pPr>
      <w:r>
        <w:br w:type="page"/>
      </w:r>
      <w:bookmarkStart w:id="1" w:name="_Toc243667650"/>
      <w:r w:rsidR="00E767BB" w:rsidRPr="00E767BB">
        <w:t>Введение</w:t>
      </w:r>
      <w:bookmarkEnd w:id="1"/>
    </w:p>
    <w:p w:rsidR="00E921B0" w:rsidRDefault="00E921B0" w:rsidP="00E767BB"/>
    <w:p w:rsidR="00E767BB" w:rsidRDefault="00E767BB" w:rsidP="00E767BB">
      <w:r w:rsidRPr="00E767BB">
        <w:t>Высокого качества производимой продукции можно добиться внедрением в производство нового эффективного оборудования, различных методов технико-экономического анализа и расчетно-аналитических способов решения производственных задач, что обеспечит более эффективное и качественное производство с требуемой производительностью и минимум затрат на изготовление деталей.</w:t>
      </w:r>
    </w:p>
    <w:p w:rsidR="00E767BB" w:rsidRDefault="00E767BB" w:rsidP="00E767BB">
      <w:r w:rsidRPr="00E767BB">
        <w:t>Целью курсового проекта является разработка прогрессивной технологии сборки редукторов цилиндрических двухступенчатых в условиях крупносерийного и разработка технологии изготовления корпуса в условиях массового типа производства с применением высокопроизводительного и экономически выгодного оборудования, приспособлений и инструмента, работающих на прогрессивных режимах резания, обеспечивающих как производительность, так и требуемую точность и качество производимой продукции.</w:t>
      </w:r>
    </w:p>
    <w:p w:rsidR="00E767BB" w:rsidRDefault="00E767BB" w:rsidP="00E921B0">
      <w:pPr>
        <w:pStyle w:val="afe"/>
      </w:pPr>
      <w:r w:rsidRPr="00E767BB">
        <w:br w:type="page"/>
        <w:t>Содержание</w:t>
      </w:r>
    </w:p>
    <w:p w:rsidR="00E921B0" w:rsidRDefault="00E921B0" w:rsidP="00E921B0">
      <w:pPr>
        <w:pStyle w:val="afe"/>
      </w:pPr>
    </w:p>
    <w:p w:rsidR="00FE4E98" w:rsidRDefault="00FE4E98">
      <w:pPr>
        <w:pStyle w:val="24"/>
        <w:rPr>
          <w:smallCaps w:val="0"/>
          <w:noProof/>
          <w:sz w:val="24"/>
          <w:szCs w:val="24"/>
        </w:rPr>
      </w:pPr>
      <w:r>
        <w:fldChar w:fldCharType="begin"/>
      </w:r>
      <w:r>
        <w:instrText xml:space="preserve"> TOC \o "1-3" \n \h \z \u </w:instrText>
      </w:r>
      <w:r>
        <w:fldChar w:fldCharType="separate"/>
      </w:r>
      <w:hyperlink w:anchor="_Toc243667649" w:history="1">
        <w:r w:rsidRPr="00D601E9">
          <w:rPr>
            <w:rStyle w:val="af6"/>
            <w:noProof/>
          </w:rPr>
          <w:t>Аннотация</w:t>
        </w:r>
      </w:hyperlink>
    </w:p>
    <w:p w:rsidR="00FE4E98" w:rsidRDefault="005F0C66">
      <w:pPr>
        <w:pStyle w:val="24"/>
        <w:rPr>
          <w:smallCaps w:val="0"/>
          <w:noProof/>
          <w:sz w:val="24"/>
          <w:szCs w:val="24"/>
        </w:rPr>
      </w:pPr>
      <w:hyperlink w:anchor="_Toc243667650" w:history="1">
        <w:r w:rsidR="00FE4E98" w:rsidRPr="00D601E9">
          <w:rPr>
            <w:rStyle w:val="af6"/>
            <w:noProof/>
          </w:rPr>
          <w:t>Введение</w:t>
        </w:r>
      </w:hyperlink>
    </w:p>
    <w:p w:rsidR="00FE4E98" w:rsidRDefault="005F0C66">
      <w:pPr>
        <w:pStyle w:val="24"/>
        <w:rPr>
          <w:smallCaps w:val="0"/>
          <w:noProof/>
          <w:sz w:val="24"/>
          <w:szCs w:val="24"/>
        </w:rPr>
      </w:pPr>
      <w:hyperlink w:anchor="_Toc243667651" w:history="1">
        <w:r w:rsidR="00FE4E98" w:rsidRPr="00D601E9">
          <w:rPr>
            <w:rStyle w:val="af6"/>
            <w:noProof/>
          </w:rPr>
          <w:t>1. Разработка технологического процесса сборки</w:t>
        </w:r>
      </w:hyperlink>
    </w:p>
    <w:p w:rsidR="00FE4E98" w:rsidRDefault="005F0C66">
      <w:pPr>
        <w:pStyle w:val="24"/>
        <w:rPr>
          <w:smallCaps w:val="0"/>
          <w:noProof/>
          <w:sz w:val="24"/>
          <w:szCs w:val="24"/>
        </w:rPr>
      </w:pPr>
      <w:hyperlink w:anchor="_Toc243667652" w:history="1">
        <w:r w:rsidR="00FE4E98" w:rsidRPr="00D601E9">
          <w:rPr>
            <w:rStyle w:val="af6"/>
            <w:noProof/>
          </w:rPr>
          <w:t>1.1 Анализ служебного назначения изделия и технологичность его конструкции</w:t>
        </w:r>
      </w:hyperlink>
    </w:p>
    <w:p w:rsidR="00FE4E98" w:rsidRDefault="005F0C66">
      <w:pPr>
        <w:pStyle w:val="24"/>
        <w:rPr>
          <w:smallCaps w:val="0"/>
          <w:noProof/>
          <w:sz w:val="24"/>
          <w:szCs w:val="24"/>
        </w:rPr>
      </w:pPr>
      <w:hyperlink w:anchor="_Toc243667653" w:history="1">
        <w:r w:rsidR="00FE4E98" w:rsidRPr="00D601E9">
          <w:rPr>
            <w:rStyle w:val="af6"/>
            <w:noProof/>
          </w:rPr>
          <w:t>1.2 Размерный анализ сборочных размерных цепей</w:t>
        </w:r>
      </w:hyperlink>
    </w:p>
    <w:p w:rsidR="00FE4E98" w:rsidRDefault="005F0C66">
      <w:pPr>
        <w:pStyle w:val="24"/>
        <w:rPr>
          <w:smallCaps w:val="0"/>
          <w:noProof/>
          <w:sz w:val="24"/>
          <w:szCs w:val="24"/>
        </w:rPr>
      </w:pPr>
      <w:hyperlink w:anchor="_Toc243667654" w:history="1">
        <w:r w:rsidR="00FE4E98" w:rsidRPr="00D601E9">
          <w:rPr>
            <w:rStyle w:val="af6"/>
            <w:noProof/>
          </w:rPr>
          <w:t>1.3 Расчет сборочной размерной цепи</w:t>
        </w:r>
      </w:hyperlink>
    </w:p>
    <w:p w:rsidR="00FE4E98" w:rsidRDefault="005F0C66">
      <w:pPr>
        <w:pStyle w:val="24"/>
        <w:rPr>
          <w:smallCaps w:val="0"/>
          <w:noProof/>
          <w:sz w:val="24"/>
          <w:szCs w:val="24"/>
        </w:rPr>
      </w:pPr>
      <w:hyperlink w:anchor="_Toc243667655" w:history="1">
        <w:r w:rsidR="00FE4E98" w:rsidRPr="00D601E9">
          <w:rPr>
            <w:rStyle w:val="af6"/>
            <w:noProof/>
          </w:rPr>
          <w:t>1.4 Технологическая схема сборки изделия</w:t>
        </w:r>
      </w:hyperlink>
    </w:p>
    <w:p w:rsidR="00FE4E98" w:rsidRDefault="005F0C66">
      <w:pPr>
        <w:pStyle w:val="24"/>
        <w:rPr>
          <w:smallCaps w:val="0"/>
          <w:noProof/>
          <w:sz w:val="24"/>
          <w:szCs w:val="24"/>
        </w:rPr>
      </w:pPr>
      <w:hyperlink w:anchor="_Toc243667656" w:history="1">
        <w:r w:rsidR="00FE4E98" w:rsidRPr="00D601E9">
          <w:rPr>
            <w:rStyle w:val="af6"/>
            <w:noProof/>
          </w:rPr>
          <w:t>1.5 Выбор технологических баз на общей и узловых сборках</w:t>
        </w:r>
      </w:hyperlink>
    </w:p>
    <w:p w:rsidR="00FE4E98" w:rsidRDefault="005F0C66">
      <w:pPr>
        <w:pStyle w:val="24"/>
        <w:rPr>
          <w:smallCaps w:val="0"/>
          <w:noProof/>
          <w:sz w:val="24"/>
          <w:szCs w:val="24"/>
        </w:rPr>
      </w:pPr>
      <w:hyperlink w:anchor="_Toc243667657" w:history="1">
        <w:r w:rsidR="00FE4E98" w:rsidRPr="00D601E9">
          <w:rPr>
            <w:rStyle w:val="af6"/>
            <w:noProof/>
          </w:rPr>
          <w:t>1.6 Организационная форма сборки</w:t>
        </w:r>
      </w:hyperlink>
    </w:p>
    <w:p w:rsidR="00FE4E98" w:rsidRDefault="005F0C66">
      <w:pPr>
        <w:pStyle w:val="24"/>
        <w:rPr>
          <w:smallCaps w:val="0"/>
          <w:noProof/>
          <w:sz w:val="24"/>
          <w:szCs w:val="24"/>
        </w:rPr>
      </w:pPr>
      <w:hyperlink w:anchor="_Toc243667658" w:history="1">
        <w:r w:rsidR="00FE4E98" w:rsidRPr="00D601E9">
          <w:rPr>
            <w:rStyle w:val="af6"/>
            <w:noProof/>
          </w:rPr>
          <w:t>1.7 Разработка технологического процесса сборки</w:t>
        </w:r>
      </w:hyperlink>
    </w:p>
    <w:p w:rsidR="00FE4E98" w:rsidRDefault="005F0C66">
      <w:pPr>
        <w:pStyle w:val="24"/>
        <w:rPr>
          <w:smallCaps w:val="0"/>
          <w:noProof/>
          <w:sz w:val="24"/>
          <w:szCs w:val="24"/>
        </w:rPr>
      </w:pPr>
      <w:hyperlink w:anchor="_Toc243667659" w:history="1">
        <w:r w:rsidR="00FE4E98" w:rsidRPr="00D601E9">
          <w:rPr>
            <w:rStyle w:val="af6"/>
            <w:noProof/>
          </w:rPr>
          <w:t>2. Проектирование технологического процесса изготовления детали</w:t>
        </w:r>
      </w:hyperlink>
    </w:p>
    <w:p w:rsidR="00FE4E98" w:rsidRDefault="005F0C66">
      <w:pPr>
        <w:pStyle w:val="24"/>
        <w:rPr>
          <w:smallCaps w:val="0"/>
          <w:noProof/>
          <w:sz w:val="24"/>
          <w:szCs w:val="24"/>
        </w:rPr>
      </w:pPr>
      <w:hyperlink w:anchor="_Toc243667660" w:history="1">
        <w:r w:rsidR="00FE4E98" w:rsidRPr="00D601E9">
          <w:rPr>
            <w:rStyle w:val="af6"/>
            <w:noProof/>
          </w:rPr>
          <w:t>2.1 Анализ служебного назначения детали</w:t>
        </w:r>
      </w:hyperlink>
    </w:p>
    <w:p w:rsidR="00FE4E98" w:rsidRDefault="005F0C66">
      <w:pPr>
        <w:pStyle w:val="24"/>
        <w:rPr>
          <w:smallCaps w:val="0"/>
          <w:noProof/>
          <w:sz w:val="24"/>
          <w:szCs w:val="24"/>
        </w:rPr>
      </w:pPr>
      <w:hyperlink w:anchor="_Toc243667661" w:history="1">
        <w:r w:rsidR="00FE4E98" w:rsidRPr="00D601E9">
          <w:rPr>
            <w:rStyle w:val="af6"/>
            <w:noProof/>
          </w:rPr>
          <w:t>2.2 Выбор заготовки. Разработка конструкции заготовки</w:t>
        </w:r>
      </w:hyperlink>
    </w:p>
    <w:p w:rsidR="00FE4E98" w:rsidRDefault="005F0C66">
      <w:pPr>
        <w:pStyle w:val="24"/>
        <w:rPr>
          <w:smallCaps w:val="0"/>
          <w:noProof/>
          <w:sz w:val="24"/>
          <w:szCs w:val="24"/>
        </w:rPr>
      </w:pPr>
      <w:hyperlink w:anchor="_Toc243667662" w:history="1">
        <w:r w:rsidR="00FE4E98" w:rsidRPr="00D601E9">
          <w:rPr>
            <w:rStyle w:val="af6"/>
            <w:noProof/>
          </w:rPr>
          <w:t>2.3 Определение типа производства</w:t>
        </w:r>
      </w:hyperlink>
    </w:p>
    <w:p w:rsidR="00FE4E98" w:rsidRDefault="005F0C66">
      <w:pPr>
        <w:pStyle w:val="24"/>
        <w:rPr>
          <w:smallCaps w:val="0"/>
          <w:noProof/>
          <w:sz w:val="24"/>
          <w:szCs w:val="24"/>
        </w:rPr>
      </w:pPr>
      <w:hyperlink w:anchor="_Toc243667663" w:history="1">
        <w:r w:rsidR="00FE4E98" w:rsidRPr="00D601E9">
          <w:rPr>
            <w:rStyle w:val="af6"/>
            <w:noProof/>
          </w:rPr>
          <w:t>2.4 Проектирование заготовки</w:t>
        </w:r>
      </w:hyperlink>
    </w:p>
    <w:p w:rsidR="00FE4E98" w:rsidRDefault="005F0C66">
      <w:pPr>
        <w:pStyle w:val="24"/>
        <w:rPr>
          <w:smallCaps w:val="0"/>
          <w:noProof/>
          <w:sz w:val="24"/>
          <w:szCs w:val="24"/>
        </w:rPr>
      </w:pPr>
      <w:hyperlink w:anchor="_Toc243667664" w:history="1">
        <w:r w:rsidR="00FE4E98" w:rsidRPr="00D601E9">
          <w:rPr>
            <w:rStyle w:val="af6"/>
            <w:noProof/>
          </w:rPr>
          <w:t>2.5 Выбор технологических баз</w:t>
        </w:r>
      </w:hyperlink>
    </w:p>
    <w:p w:rsidR="00FE4E98" w:rsidRDefault="005F0C66">
      <w:pPr>
        <w:pStyle w:val="24"/>
        <w:rPr>
          <w:smallCaps w:val="0"/>
          <w:noProof/>
          <w:sz w:val="24"/>
          <w:szCs w:val="24"/>
        </w:rPr>
      </w:pPr>
      <w:hyperlink w:anchor="_Toc243667665" w:history="1">
        <w:r w:rsidR="00FE4E98" w:rsidRPr="00D601E9">
          <w:rPr>
            <w:rStyle w:val="af6"/>
            <w:noProof/>
          </w:rPr>
          <w:t>2.6 Технологический маршрут и план изготовления детали</w:t>
        </w:r>
      </w:hyperlink>
    </w:p>
    <w:p w:rsidR="00FE4E98" w:rsidRDefault="005F0C66">
      <w:pPr>
        <w:pStyle w:val="24"/>
        <w:rPr>
          <w:smallCaps w:val="0"/>
          <w:noProof/>
          <w:sz w:val="24"/>
          <w:szCs w:val="24"/>
        </w:rPr>
      </w:pPr>
      <w:hyperlink w:anchor="_Toc243667666" w:history="1">
        <w:r w:rsidR="00FE4E98" w:rsidRPr="00D601E9">
          <w:rPr>
            <w:rStyle w:val="af6"/>
            <w:noProof/>
          </w:rPr>
          <w:t>2.7 Расчет припусков операционных размеров</w:t>
        </w:r>
      </w:hyperlink>
    </w:p>
    <w:p w:rsidR="00FE4E98" w:rsidRDefault="005F0C66">
      <w:pPr>
        <w:pStyle w:val="24"/>
        <w:rPr>
          <w:smallCaps w:val="0"/>
          <w:noProof/>
          <w:sz w:val="24"/>
          <w:szCs w:val="24"/>
        </w:rPr>
      </w:pPr>
      <w:hyperlink w:anchor="_Toc243667667" w:history="1">
        <w:r w:rsidR="00FE4E98" w:rsidRPr="00D601E9">
          <w:rPr>
            <w:rStyle w:val="af6"/>
            <w:noProof/>
          </w:rPr>
          <w:t>2.7 Проектирование технологических операций</w:t>
        </w:r>
      </w:hyperlink>
    </w:p>
    <w:p w:rsidR="00FE4E98" w:rsidRDefault="005F0C66">
      <w:pPr>
        <w:pStyle w:val="24"/>
        <w:rPr>
          <w:smallCaps w:val="0"/>
          <w:noProof/>
          <w:sz w:val="24"/>
          <w:szCs w:val="24"/>
        </w:rPr>
      </w:pPr>
      <w:hyperlink w:anchor="_Toc243667668" w:history="1">
        <w:r w:rsidR="00FE4E98" w:rsidRPr="00D601E9">
          <w:rPr>
            <w:rStyle w:val="af6"/>
            <w:noProof/>
          </w:rPr>
          <w:t>Заключение</w:t>
        </w:r>
      </w:hyperlink>
    </w:p>
    <w:p w:rsidR="00FE4E98" w:rsidRDefault="005F0C66">
      <w:pPr>
        <w:pStyle w:val="24"/>
        <w:rPr>
          <w:smallCaps w:val="0"/>
          <w:noProof/>
          <w:sz w:val="24"/>
          <w:szCs w:val="24"/>
        </w:rPr>
      </w:pPr>
      <w:hyperlink w:anchor="_Toc243667669" w:history="1">
        <w:r w:rsidR="00FE4E98" w:rsidRPr="00D601E9">
          <w:rPr>
            <w:rStyle w:val="af6"/>
            <w:noProof/>
          </w:rPr>
          <w:t>Литература</w:t>
        </w:r>
      </w:hyperlink>
    </w:p>
    <w:p w:rsidR="00E921B0" w:rsidRPr="00E767BB" w:rsidRDefault="00FE4E98" w:rsidP="00E921B0">
      <w:pPr>
        <w:pStyle w:val="afe"/>
      </w:pPr>
      <w:r>
        <w:fldChar w:fldCharType="end"/>
      </w:r>
    </w:p>
    <w:p w:rsidR="00E767BB" w:rsidRDefault="00E767BB" w:rsidP="00E921B0">
      <w:pPr>
        <w:pStyle w:val="2"/>
      </w:pPr>
      <w:r w:rsidRPr="00E767BB">
        <w:br w:type="page"/>
      </w:r>
      <w:bookmarkStart w:id="2" w:name="_Toc243667651"/>
      <w:r w:rsidRPr="00E767BB">
        <w:t>1. Разработка технологического процесса сборки</w:t>
      </w:r>
      <w:bookmarkEnd w:id="2"/>
    </w:p>
    <w:p w:rsidR="00E921B0" w:rsidRPr="00E921B0" w:rsidRDefault="00E921B0" w:rsidP="00E921B0"/>
    <w:p w:rsidR="00E767BB" w:rsidRDefault="00E921B0" w:rsidP="00E921B0">
      <w:pPr>
        <w:pStyle w:val="2"/>
      </w:pPr>
      <w:bookmarkStart w:id="3" w:name="_Toc243667652"/>
      <w:r>
        <w:t xml:space="preserve">1.1 </w:t>
      </w:r>
      <w:r w:rsidR="00E767BB" w:rsidRPr="00E767BB">
        <w:t>Анализ служебного назначения изделия и технологичность его конструкции</w:t>
      </w:r>
      <w:bookmarkEnd w:id="3"/>
    </w:p>
    <w:p w:rsidR="00E921B0" w:rsidRDefault="00E921B0" w:rsidP="00E767BB"/>
    <w:p w:rsidR="00E767BB" w:rsidRDefault="00E767BB" w:rsidP="00E767BB">
      <w:r w:rsidRPr="00E767BB">
        <w:t>Двухступенчатый горизонтальный цилиндрический редуктор предназначен для понижения частоты вращательного движения и для увеличения крутящего момента.</w:t>
      </w:r>
    </w:p>
    <w:p w:rsidR="00E767BB" w:rsidRDefault="00E767BB" w:rsidP="00E767BB">
      <w:r w:rsidRPr="00E767BB">
        <w:t>Механизм состоит из следующих основных деталей: корпус 1, вал ведущий 5, вал промежуточный 4, вал ведомый 3, колесо зубчатое 6, шестерня 8, колесо зубчатое 7, крышки корпуса 2, крышек под подшипники 12, 13, 14, 23, 24.</w:t>
      </w:r>
    </w:p>
    <w:p w:rsidR="00E767BB" w:rsidRDefault="00E767BB" w:rsidP="00E767BB">
      <w:r w:rsidRPr="00E767BB">
        <w:t>Изделие в целом имеет простую компоновку и простое конструктивное решение, не вызывающее затруднение при сборке. Конструкция изделия допускает возможность его сборки из предварительно собранных узлов. Унификация отдельных деталей обусловливает повышение серийности выпуска, а следовательно снижение трудоемкости и себестоимости их изготовления.</w:t>
      </w:r>
    </w:p>
    <w:p w:rsidR="00E767BB" w:rsidRDefault="00E767BB" w:rsidP="00E767BB">
      <w:r w:rsidRPr="00E767BB">
        <w:t>Базовая деталь изделия имеет технологическую базу, обеспечивающую его достаточную устойчивость в процессе сборки. Унификация крепежных и других деталей способствует сокращению номенклатуры сборочных инструментов и более эффективному использованию средств механизации сборочных работ. При конструировании изделия обеспечивается возможность свободного подвода высокопроизводительных механизированных сборочных инструментов к местам соединения деталей.</w:t>
      </w:r>
    </w:p>
    <w:p w:rsidR="00E767BB" w:rsidRDefault="00E767BB" w:rsidP="00E767BB">
      <w:r w:rsidRPr="00E767BB">
        <w:t>На основании вышесказанного конструкцию изделия можно считать технологичной.</w:t>
      </w:r>
    </w:p>
    <w:p w:rsidR="00E767BB" w:rsidRDefault="00E767BB" w:rsidP="00E921B0">
      <w:pPr>
        <w:pStyle w:val="2"/>
      </w:pPr>
      <w:r w:rsidRPr="00E767BB">
        <w:br w:type="page"/>
      </w:r>
      <w:bookmarkStart w:id="4" w:name="_Toc243667653"/>
      <w:r>
        <w:t xml:space="preserve">1.2 </w:t>
      </w:r>
      <w:r w:rsidRPr="00E767BB">
        <w:t>Размерный а</w:t>
      </w:r>
      <w:r w:rsidR="00E921B0">
        <w:t>нализ сборочных размерных цепей</w:t>
      </w:r>
      <w:bookmarkEnd w:id="4"/>
    </w:p>
    <w:p w:rsidR="00E921B0" w:rsidRPr="00E921B0" w:rsidRDefault="00E921B0" w:rsidP="00E921B0"/>
    <w:p w:rsidR="00E767BB" w:rsidRPr="00E767BB" w:rsidRDefault="005F0C66" w:rsidP="00E767BB">
      <w:pP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61.75pt">
            <v:imagedata r:id="rId7" o:title=""/>
          </v:shape>
        </w:pict>
      </w:r>
    </w:p>
    <w:p w:rsidR="00E767BB" w:rsidRPr="00E767BB" w:rsidRDefault="00E767BB" w:rsidP="00E767BB">
      <w:r>
        <w:t>Рис.</w:t>
      </w:r>
      <w:r w:rsidR="00E921B0">
        <w:t xml:space="preserve"> </w:t>
      </w:r>
      <w:r>
        <w:t>1.1</w:t>
      </w:r>
    </w:p>
    <w:p w:rsidR="00E921B0" w:rsidRDefault="00E921B0" w:rsidP="00E767BB"/>
    <w:p w:rsidR="00E767BB" w:rsidRDefault="00E767BB" w:rsidP="00E767BB">
      <w:r w:rsidRPr="00E767BB">
        <w:t>Для размерного анализа выберем сборочную размерную цепь, замыкающим звеном В</w:t>
      </w:r>
      <w:r w:rsidRPr="00E767BB">
        <w:rPr>
          <w:vertAlign w:val="subscript"/>
        </w:rPr>
        <w:t>∆</w:t>
      </w:r>
      <w:r w:rsidRPr="00E767BB">
        <w:t xml:space="preserve"> которой является выступающая из корпуса часть подшипника.</w:t>
      </w:r>
    </w:p>
    <w:p w:rsidR="00E767BB" w:rsidRDefault="00E767BB" w:rsidP="00E767BB">
      <w:r w:rsidRPr="00E767BB">
        <w:t>Допуск на размер замыкающего звена: ТВ</w:t>
      </w:r>
      <w:r w:rsidRPr="00E767BB">
        <w:rPr>
          <w:vertAlign w:val="subscript"/>
        </w:rPr>
        <w:t>∆</w:t>
      </w:r>
      <w:r w:rsidRPr="00E767BB">
        <w:t xml:space="preserve"> = 1 мм.</w:t>
      </w:r>
    </w:p>
    <w:p w:rsidR="00E767BB" w:rsidRDefault="00E767BB" w:rsidP="00E767BB">
      <w:r w:rsidRPr="00E767BB">
        <w:t>Таким образом, данный размер принимаем за исходное звено В</w:t>
      </w:r>
      <w:r w:rsidRPr="00E767BB">
        <w:rPr>
          <w:vertAlign w:val="subscript"/>
        </w:rPr>
        <w:t>∆</w:t>
      </w:r>
      <w:r w:rsidRPr="00E767BB">
        <w:t xml:space="preserve"> размерной цепи в горизонтальном направлении. Рассмотрим эту размерную цепь</w:t>
      </w:r>
      <w:r>
        <w:t xml:space="preserve"> (</w:t>
      </w:r>
      <w:r w:rsidRPr="00E767BB">
        <w:t>сборочный чертеж).</w:t>
      </w:r>
    </w:p>
    <w:p w:rsidR="00E921B0" w:rsidRDefault="00E921B0" w:rsidP="00E767BB"/>
    <w:p w:rsidR="00E767BB" w:rsidRPr="00E767BB" w:rsidRDefault="00E767BB" w:rsidP="00E767BB">
      <w:r w:rsidRPr="00E767BB">
        <w:t>В</w:t>
      </w:r>
      <w:r w:rsidRPr="00E767BB">
        <w:rPr>
          <w:vertAlign w:val="subscript"/>
        </w:rPr>
        <w:t>∆</w:t>
      </w:r>
      <w:r w:rsidRPr="00E767BB">
        <w:t xml:space="preserve"> = К1 + К2 - КП1 - П2 - Ш1 - В1 - П1 </w:t>
      </w:r>
      <w:r>
        <w:t>1.1</w:t>
      </w:r>
    </w:p>
    <w:p w:rsidR="00E921B0" w:rsidRDefault="00E921B0" w:rsidP="00E767BB"/>
    <w:p w:rsidR="00E767BB" w:rsidRDefault="00E767BB" w:rsidP="00E767BB">
      <w:r w:rsidRPr="00E767BB">
        <w:t>Составляющими звеньями этой цепи будут:</w:t>
      </w:r>
    </w:p>
    <w:p w:rsidR="00E767BB" w:rsidRDefault="00E767BB" w:rsidP="00E767BB">
      <w:r w:rsidRPr="00E767BB">
        <w:t xml:space="preserve">К1 </w:t>
      </w:r>
      <w:r>
        <w:t>-</w:t>
      </w:r>
      <w:r w:rsidRPr="00E767BB">
        <w:t xml:space="preserve"> ширина внутренней полости корпуса;</w:t>
      </w:r>
    </w:p>
    <w:p w:rsidR="00E767BB" w:rsidRDefault="00E767BB" w:rsidP="00E767BB">
      <w:r w:rsidRPr="00E767BB">
        <w:t xml:space="preserve">К2 </w:t>
      </w:r>
      <w:r>
        <w:t>-</w:t>
      </w:r>
      <w:r w:rsidRPr="00E767BB">
        <w:t xml:space="preserve"> толщина стенки корпуса;</w:t>
      </w:r>
    </w:p>
    <w:p w:rsidR="00E767BB" w:rsidRDefault="00E767BB" w:rsidP="00E767BB">
      <w:r w:rsidRPr="00E767BB">
        <w:t xml:space="preserve">КП1 </w:t>
      </w:r>
      <w:r>
        <w:t>-</w:t>
      </w:r>
      <w:r w:rsidRPr="00E767BB">
        <w:t xml:space="preserve"> высота буртика крышки под подшипник;</w:t>
      </w:r>
    </w:p>
    <w:p w:rsidR="00E767BB" w:rsidRDefault="00E767BB" w:rsidP="00E767BB">
      <w:r w:rsidRPr="00E767BB">
        <w:t xml:space="preserve">П2 </w:t>
      </w:r>
      <w:r>
        <w:t>-</w:t>
      </w:r>
      <w:r w:rsidRPr="00E767BB">
        <w:t xml:space="preserve"> ширина подшипника;</w:t>
      </w:r>
    </w:p>
    <w:p w:rsidR="00E767BB" w:rsidRDefault="00E767BB" w:rsidP="00E767BB">
      <w:r w:rsidRPr="00E767BB">
        <w:t xml:space="preserve">Ш1 </w:t>
      </w:r>
      <w:r>
        <w:t>-</w:t>
      </w:r>
      <w:r w:rsidRPr="00E767BB">
        <w:t xml:space="preserve"> ширина шестерни;</w:t>
      </w:r>
    </w:p>
    <w:p w:rsidR="00E767BB" w:rsidRDefault="00E767BB" w:rsidP="00E767BB">
      <w:r w:rsidRPr="00E767BB">
        <w:t xml:space="preserve">В1 </w:t>
      </w:r>
      <w:r>
        <w:t>-</w:t>
      </w:r>
      <w:r w:rsidRPr="00E767BB">
        <w:t xml:space="preserve"> длина ступени вала;</w:t>
      </w:r>
    </w:p>
    <w:p w:rsidR="00E767BB" w:rsidRDefault="00E767BB" w:rsidP="00E767BB">
      <w:r w:rsidRPr="00E767BB">
        <w:t xml:space="preserve">П1 </w:t>
      </w:r>
      <w:r>
        <w:t>-</w:t>
      </w:r>
      <w:r w:rsidRPr="00E767BB">
        <w:t xml:space="preserve"> выступ подшипника;</w:t>
      </w:r>
    </w:p>
    <w:p w:rsidR="00E921B0" w:rsidRDefault="00E921B0" w:rsidP="00E921B0"/>
    <w:p w:rsidR="00E767BB" w:rsidRPr="00E767BB" w:rsidRDefault="00E921B0" w:rsidP="00E921B0">
      <w:pPr>
        <w:pStyle w:val="2"/>
      </w:pPr>
      <w:bookmarkStart w:id="5" w:name="_Toc243667654"/>
      <w:r>
        <w:t xml:space="preserve">1.3 </w:t>
      </w:r>
      <w:r w:rsidR="00E767BB" w:rsidRPr="00E767BB">
        <w:t>Расчет сборочной размерной цепи</w:t>
      </w:r>
      <w:bookmarkEnd w:id="5"/>
    </w:p>
    <w:p w:rsidR="00E921B0" w:rsidRDefault="00E921B0" w:rsidP="00E767BB"/>
    <w:p w:rsidR="00E767BB" w:rsidRPr="00E767BB" w:rsidRDefault="00E767BB" w:rsidP="00E767BB">
      <w:r w:rsidRPr="00E767BB">
        <w:t xml:space="preserve">Таблица </w:t>
      </w:r>
      <w: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330"/>
        <w:gridCol w:w="1099"/>
        <w:gridCol w:w="957"/>
        <w:gridCol w:w="896"/>
        <w:gridCol w:w="666"/>
        <w:gridCol w:w="1296"/>
      </w:tblGrid>
      <w:tr w:rsidR="00E767BB" w:rsidRPr="00E767BB" w:rsidTr="004F72AB">
        <w:trPr>
          <w:jc w:val="center"/>
        </w:trPr>
        <w:tc>
          <w:tcPr>
            <w:tcW w:w="0" w:type="auto"/>
            <w:shd w:val="clear" w:color="auto" w:fill="auto"/>
          </w:tcPr>
          <w:p w:rsidR="00E767BB" w:rsidRPr="00E767BB" w:rsidRDefault="00E767BB" w:rsidP="00E921B0">
            <w:pPr>
              <w:pStyle w:val="aff"/>
            </w:pPr>
            <w:r w:rsidRPr="00E767BB">
              <w:t>№ звена</w:t>
            </w:r>
          </w:p>
        </w:tc>
        <w:tc>
          <w:tcPr>
            <w:tcW w:w="0" w:type="auto"/>
            <w:shd w:val="clear" w:color="auto" w:fill="auto"/>
          </w:tcPr>
          <w:p w:rsidR="00E767BB" w:rsidRPr="00E767BB" w:rsidRDefault="00E767BB" w:rsidP="00E921B0">
            <w:pPr>
              <w:pStyle w:val="aff"/>
            </w:pPr>
            <w:r w:rsidRPr="00E767BB">
              <w:t>Обозначение</w:t>
            </w:r>
          </w:p>
        </w:tc>
        <w:tc>
          <w:tcPr>
            <w:tcW w:w="0" w:type="auto"/>
            <w:shd w:val="clear" w:color="auto" w:fill="auto"/>
          </w:tcPr>
          <w:p w:rsidR="00E767BB" w:rsidRPr="00E767BB" w:rsidRDefault="00E767BB" w:rsidP="00E921B0">
            <w:pPr>
              <w:pStyle w:val="aff"/>
            </w:pPr>
            <w:r w:rsidRPr="00E767BB">
              <w:t>Величина,</w:t>
            </w:r>
          </w:p>
          <w:p w:rsidR="00E767BB" w:rsidRPr="00E767BB" w:rsidRDefault="00E767BB" w:rsidP="00E921B0">
            <w:pPr>
              <w:pStyle w:val="aff"/>
            </w:pPr>
            <w:r w:rsidRPr="00E767BB">
              <w:t>мм</w:t>
            </w:r>
          </w:p>
        </w:tc>
        <w:tc>
          <w:tcPr>
            <w:tcW w:w="0" w:type="auto"/>
            <w:shd w:val="clear" w:color="auto" w:fill="auto"/>
          </w:tcPr>
          <w:p w:rsidR="00E767BB" w:rsidRPr="00E767BB" w:rsidRDefault="00E767BB" w:rsidP="00E921B0">
            <w:pPr>
              <w:pStyle w:val="aff"/>
            </w:pPr>
            <w:r w:rsidRPr="00E767BB">
              <w:t>Единица</w:t>
            </w:r>
          </w:p>
          <w:p w:rsidR="00E767BB" w:rsidRPr="00E767BB" w:rsidRDefault="00E767BB" w:rsidP="00E921B0">
            <w:pPr>
              <w:pStyle w:val="aff"/>
            </w:pPr>
            <w:r w:rsidRPr="00E767BB">
              <w:t>допуска,</w:t>
            </w:r>
          </w:p>
          <w:p w:rsidR="00E767BB" w:rsidRPr="00E767BB" w:rsidRDefault="00E767BB" w:rsidP="00E921B0">
            <w:pPr>
              <w:pStyle w:val="aff"/>
            </w:pPr>
            <w:r w:rsidRPr="004F72AB">
              <w:rPr>
                <w:lang w:val="en-US"/>
              </w:rPr>
              <w:t>i</w:t>
            </w:r>
            <w:r w:rsidRPr="00E767BB">
              <w:t>, мм</w:t>
            </w:r>
          </w:p>
        </w:tc>
        <w:tc>
          <w:tcPr>
            <w:tcW w:w="0" w:type="auto"/>
            <w:shd w:val="clear" w:color="auto" w:fill="auto"/>
          </w:tcPr>
          <w:p w:rsidR="00E767BB" w:rsidRPr="00E767BB" w:rsidRDefault="00E767BB" w:rsidP="00E921B0">
            <w:pPr>
              <w:pStyle w:val="aff"/>
            </w:pPr>
            <w:r w:rsidRPr="00E767BB">
              <w:t>Допуск,</w:t>
            </w:r>
          </w:p>
          <w:p w:rsidR="00E767BB" w:rsidRPr="00E767BB" w:rsidRDefault="00E767BB" w:rsidP="00E921B0">
            <w:pPr>
              <w:pStyle w:val="aff"/>
            </w:pPr>
            <w:r w:rsidRPr="00E767BB">
              <w:t>мкм</w:t>
            </w:r>
          </w:p>
          <w:p w:rsidR="00E767BB" w:rsidRPr="00E767BB" w:rsidRDefault="00E767BB" w:rsidP="00E921B0">
            <w:pPr>
              <w:pStyle w:val="aff"/>
            </w:pPr>
            <w:r w:rsidRPr="00E767BB">
              <w:t>ТА</w:t>
            </w:r>
            <w:r w:rsidRPr="004F72AB">
              <w:rPr>
                <w:vertAlign w:val="subscript"/>
                <w:lang w:val="en-US"/>
              </w:rPr>
              <w:t>i</w:t>
            </w:r>
            <w:r w:rsidRPr="00E767BB">
              <w:t>=а</w:t>
            </w:r>
            <w:r w:rsidRPr="004F72AB">
              <w:rPr>
                <w:vertAlign w:val="subscript"/>
              </w:rPr>
              <w:t>1</w:t>
            </w:r>
            <w:r w:rsidRPr="00E767BB">
              <w:t>∙</w:t>
            </w:r>
            <w:r w:rsidRPr="004F72AB">
              <w:rPr>
                <w:lang w:val="en-US"/>
              </w:rPr>
              <w:t>i</w:t>
            </w:r>
          </w:p>
        </w:tc>
        <w:tc>
          <w:tcPr>
            <w:tcW w:w="0" w:type="auto"/>
            <w:shd w:val="clear" w:color="auto" w:fill="auto"/>
          </w:tcPr>
          <w:p w:rsidR="00E767BB" w:rsidRPr="00E767BB" w:rsidRDefault="00E767BB" w:rsidP="00E921B0">
            <w:pPr>
              <w:pStyle w:val="aff"/>
            </w:pPr>
            <w:r w:rsidRPr="004F72AB">
              <w:rPr>
                <w:lang w:val="en-US"/>
              </w:rPr>
              <w:t>I</w:t>
            </w:r>
            <w:r w:rsidRPr="004F72AB">
              <w:rPr>
                <w:vertAlign w:val="superscript"/>
              </w:rPr>
              <w:t>2</w:t>
            </w:r>
          </w:p>
        </w:tc>
        <w:tc>
          <w:tcPr>
            <w:tcW w:w="0" w:type="auto"/>
            <w:shd w:val="clear" w:color="auto" w:fill="auto"/>
          </w:tcPr>
          <w:p w:rsidR="00E767BB" w:rsidRPr="00E767BB" w:rsidRDefault="00E767BB" w:rsidP="00E921B0">
            <w:pPr>
              <w:pStyle w:val="aff"/>
            </w:pPr>
            <w:r w:rsidRPr="00E767BB">
              <w:t>Допуск, мкм</w:t>
            </w:r>
          </w:p>
          <w:p w:rsidR="00E767BB" w:rsidRPr="00E767BB" w:rsidRDefault="00E767BB" w:rsidP="00E921B0">
            <w:pPr>
              <w:pStyle w:val="aff"/>
            </w:pPr>
            <w:r w:rsidRPr="00E767BB">
              <w:t>ТА</w:t>
            </w:r>
            <w:r w:rsidRPr="004F72AB">
              <w:rPr>
                <w:vertAlign w:val="subscript"/>
                <w:lang w:val="en-US"/>
              </w:rPr>
              <w:t>i</w:t>
            </w:r>
            <w:r w:rsidRPr="00E767BB">
              <w:t>=а</w:t>
            </w:r>
            <w:r w:rsidRPr="004F72AB">
              <w:rPr>
                <w:vertAlign w:val="subscript"/>
              </w:rPr>
              <w:t>2</w:t>
            </w:r>
            <w:r w:rsidRPr="00E767BB">
              <w:t>∙</w:t>
            </w:r>
            <w:r w:rsidRPr="004F72AB">
              <w:rPr>
                <w:lang w:val="en-US"/>
              </w:rPr>
              <w:t>i</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1</w:t>
            </w:r>
          </w:p>
        </w:tc>
        <w:tc>
          <w:tcPr>
            <w:tcW w:w="0" w:type="auto"/>
            <w:shd w:val="clear" w:color="auto" w:fill="auto"/>
          </w:tcPr>
          <w:p w:rsidR="00E767BB" w:rsidRPr="004F72AB" w:rsidRDefault="00E767BB" w:rsidP="00E921B0">
            <w:pPr>
              <w:pStyle w:val="aff"/>
              <w:rPr>
                <w:vertAlign w:val="subscript"/>
              </w:rPr>
            </w:pPr>
            <w:r w:rsidRPr="00E767BB">
              <w:t>П1</w:t>
            </w:r>
          </w:p>
        </w:tc>
        <w:tc>
          <w:tcPr>
            <w:tcW w:w="0" w:type="auto"/>
            <w:shd w:val="clear" w:color="auto" w:fill="auto"/>
          </w:tcPr>
          <w:p w:rsidR="00E767BB" w:rsidRPr="00E767BB" w:rsidRDefault="00E767BB" w:rsidP="00E921B0">
            <w:pPr>
              <w:pStyle w:val="aff"/>
            </w:pPr>
            <w:r w:rsidRPr="00E767BB">
              <w:t>10</w:t>
            </w:r>
          </w:p>
        </w:tc>
        <w:tc>
          <w:tcPr>
            <w:tcW w:w="0" w:type="auto"/>
            <w:shd w:val="clear" w:color="auto" w:fill="auto"/>
          </w:tcPr>
          <w:p w:rsidR="00E767BB" w:rsidRPr="00E767BB" w:rsidRDefault="00E767BB" w:rsidP="00E921B0">
            <w:pPr>
              <w:pStyle w:val="aff"/>
            </w:pPr>
            <w:r w:rsidRPr="00E767BB">
              <w:t>0,8</w:t>
            </w:r>
          </w:p>
        </w:tc>
        <w:tc>
          <w:tcPr>
            <w:tcW w:w="0" w:type="auto"/>
            <w:shd w:val="clear" w:color="auto" w:fill="auto"/>
          </w:tcPr>
          <w:p w:rsidR="00E767BB" w:rsidRPr="00E767BB" w:rsidRDefault="00E767BB" w:rsidP="00E921B0">
            <w:pPr>
              <w:pStyle w:val="aff"/>
            </w:pPr>
            <w:r w:rsidRPr="00E767BB">
              <w:t>51,2</w:t>
            </w:r>
          </w:p>
        </w:tc>
        <w:tc>
          <w:tcPr>
            <w:tcW w:w="0" w:type="auto"/>
            <w:shd w:val="clear" w:color="auto" w:fill="auto"/>
          </w:tcPr>
          <w:p w:rsidR="00E767BB" w:rsidRPr="00E767BB" w:rsidRDefault="00E767BB" w:rsidP="00E921B0">
            <w:pPr>
              <w:pStyle w:val="aff"/>
            </w:pPr>
            <w:r w:rsidRPr="00E767BB">
              <w:t>0,64</w:t>
            </w:r>
          </w:p>
        </w:tc>
        <w:tc>
          <w:tcPr>
            <w:tcW w:w="0" w:type="auto"/>
            <w:shd w:val="clear" w:color="auto" w:fill="auto"/>
          </w:tcPr>
          <w:p w:rsidR="00E767BB" w:rsidRPr="00E767BB" w:rsidRDefault="00E767BB" w:rsidP="00E921B0">
            <w:pPr>
              <w:pStyle w:val="aff"/>
            </w:pPr>
            <w:r w:rsidRPr="00E767BB">
              <w:t>128</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2</w:t>
            </w:r>
          </w:p>
        </w:tc>
        <w:tc>
          <w:tcPr>
            <w:tcW w:w="0" w:type="auto"/>
            <w:shd w:val="clear" w:color="auto" w:fill="auto"/>
          </w:tcPr>
          <w:p w:rsidR="00E767BB" w:rsidRPr="004F72AB" w:rsidRDefault="00E767BB" w:rsidP="00E921B0">
            <w:pPr>
              <w:pStyle w:val="aff"/>
              <w:rPr>
                <w:vertAlign w:val="subscript"/>
              </w:rPr>
            </w:pPr>
            <w:r w:rsidRPr="00E767BB">
              <w:t>В1</w:t>
            </w:r>
          </w:p>
        </w:tc>
        <w:tc>
          <w:tcPr>
            <w:tcW w:w="0" w:type="auto"/>
            <w:shd w:val="clear" w:color="auto" w:fill="auto"/>
          </w:tcPr>
          <w:p w:rsidR="00E767BB" w:rsidRPr="00E767BB" w:rsidRDefault="00E767BB" w:rsidP="00E921B0">
            <w:pPr>
              <w:pStyle w:val="aff"/>
            </w:pPr>
            <w:r w:rsidRPr="00E767BB">
              <w:t>110</w:t>
            </w:r>
          </w:p>
        </w:tc>
        <w:tc>
          <w:tcPr>
            <w:tcW w:w="0" w:type="auto"/>
            <w:shd w:val="clear" w:color="auto" w:fill="auto"/>
          </w:tcPr>
          <w:p w:rsidR="00E767BB" w:rsidRPr="00E767BB" w:rsidRDefault="00E767BB" w:rsidP="00E921B0">
            <w:pPr>
              <w:pStyle w:val="aff"/>
            </w:pPr>
            <w:r w:rsidRPr="00E767BB">
              <w:t>2,5</w:t>
            </w:r>
          </w:p>
        </w:tc>
        <w:tc>
          <w:tcPr>
            <w:tcW w:w="0" w:type="auto"/>
            <w:shd w:val="clear" w:color="auto" w:fill="auto"/>
          </w:tcPr>
          <w:p w:rsidR="00E767BB" w:rsidRPr="00E767BB" w:rsidRDefault="00E767BB" w:rsidP="00E921B0">
            <w:pPr>
              <w:pStyle w:val="aff"/>
            </w:pPr>
            <w:r w:rsidRPr="00E767BB">
              <w:t>160</w:t>
            </w:r>
          </w:p>
        </w:tc>
        <w:tc>
          <w:tcPr>
            <w:tcW w:w="0" w:type="auto"/>
            <w:shd w:val="clear" w:color="auto" w:fill="auto"/>
          </w:tcPr>
          <w:p w:rsidR="00E767BB" w:rsidRPr="00E767BB" w:rsidRDefault="00E767BB" w:rsidP="00E921B0">
            <w:pPr>
              <w:pStyle w:val="aff"/>
            </w:pPr>
            <w:r w:rsidRPr="00E767BB">
              <w:t>6,25</w:t>
            </w:r>
          </w:p>
        </w:tc>
        <w:tc>
          <w:tcPr>
            <w:tcW w:w="0" w:type="auto"/>
            <w:shd w:val="clear" w:color="auto" w:fill="auto"/>
          </w:tcPr>
          <w:p w:rsidR="00E767BB" w:rsidRPr="00E767BB" w:rsidRDefault="00E767BB" w:rsidP="00E921B0">
            <w:pPr>
              <w:pStyle w:val="aff"/>
            </w:pPr>
            <w:r w:rsidRPr="00E767BB">
              <w:t>400</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3</w:t>
            </w:r>
          </w:p>
        </w:tc>
        <w:tc>
          <w:tcPr>
            <w:tcW w:w="0" w:type="auto"/>
            <w:shd w:val="clear" w:color="auto" w:fill="auto"/>
          </w:tcPr>
          <w:p w:rsidR="00E767BB" w:rsidRPr="004F72AB" w:rsidRDefault="00E767BB" w:rsidP="00E921B0">
            <w:pPr>
              <w:pStyle w:val="aff"/>
              <w:rPr>
                <w:vertAlign w:val="subscript"/>
              </w:rPr>
            </w:pPr>
            <w:r w:rsidRPr="00E767BB">
              <w:t>Ш1</w:t>
            </w:r>
          </w:p>
        </w:tc>
        <w:tc>
          <w:tcPr>
            <w:tcW w:w="0" w:type="auto"/>
            <w:shd w:val="clear" w:color="auto" w:fill="auto"/>
          </w:tcPr>
          <w:p w:rsidR="00E767BB" w:rsidRPr="00E767BB" w:rsidRDefault="00E767BB" w:rsidP="00E921B0">
            <w:pPr>
              <w:pStyle w:val="aff"/>
            </w:pPr>
            <w:r w:rsidRPr="00E767BB">
              <w:t>140</w:t>
            </w:r>
          </w:p>
        </w:tc>
        <w:tc>
          <w:tcPr>
            <w:tcW w:w="0" w:type="auto"/>
            <w:shd w:val="clear" w:color="auto" w:fill="auto"/>
          </w:tcPr>
          <w:p w:rsidR="00E767BB" w:rsidRPr="00E767BB" w:rsidRDefault="00E767BB" w:rsidP="00E921B0">
            <w:pPr>
              <w:pStyle w:val="aff"/>
            </w:pPr>
            <w:r w:rsidRPr="00E767BB">
              <w:t>2,5</w:t>
            </w:r>
          </w:p>
        </w:tc>
        <w:tc>
          <w:tcPr>
            <w:tcW w:w="0" w:type="auto"/>
            <w:shd w:val="clear" w:color="auto" w:fill="auto"/>
          </w:tcPr>
          <w:p w:rsidR="00E767BB" w:rsidRPr="00E767BB" w:rsidRDefault="00E767BB" w:rsidP="00E921B0">
            <w:pPr>
              <w:pStyle w:val="aff"/>
            </w:pPr>
            <w:r w:rsidRPr="00E767BB">
              <w:t>160</w:t>
            </w:r>
          </w:p>
        </w:tc>
        <w:tc>
          <w:tcPr>
            <w:tcW w:w="0" w:type="auto"/>
            <w:shd w:val="clear" w:color="auto" w:fill="auto"/>
          </w:tcPr>
          <w:p w:rsidR="00E767BB" w:rsidRPr="00E767BB" w:rsidRDefault="00E767BB" w:rsidP="00E921B0">
            <w:pPr>
              <w:pStyle w:val="aff"/>
            </w:pPr>
            <w:r w:rsidRPr="00E767BB">
              <w:t>6,25</w:t>
            </w:r>
          </w:p>
        </w:tc>
        <w:tc>
          <w:tcPr>
            <w:tcW w:w="0" w:type="auto"/>
            <w:shd w:val="clear" w:color="auto" w:fill="auto"/>
          </w:tcPr>
          <w:p w:rsidR="00E767BB" w:rsidRPr="00E767BB" w:rsidRDefault="00E767BB" w:rsidP="00E921B0">
            <w:pPr>
              <w:pStyle w:val="aff"/>
            </w:pPr>
            <w:r w:rsidRPr="00E767BB">
              <w:t>400</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4</w:t>
            </w:r>
          </w:p>
        </w:tc>
        <w:tc>
          <w:tcPr>
            <w:tcW w:w="0" w:type="auto"/>
            <w:shd w:val="clear" w:color="auto" w:fill="auto"/>
          </w:tcPr>
          <w:p w:rsidR="00E767BB" w:rsidRPr="00E767BB" w:rsidRDefault="00E767BB" w:rsidP="00E921B0">
            <w:pPr>
              <w:pStyle w:val="aff"/>
            </w:pPr>
            <w:r w:rsidRPr="00E767BB">
              <w:t>П2</w:t>
            </w:r>
          </w:p>
        </w:tc>
        <w:tc>
          <w:tcPr>
            <w:tcW w:w="0" w:type="auto"/>
            <w:shd w:val="clear" w:color="auto" w:fill="auto"/>
          </w:tcPr>
          <w:p w:rsidR="00E767BB" w:rsidRPr="00E767BB" w:rsidRDefault="00E767BB" w:rsidP="00E921B0">
            <w:pPr>
              <w:pStyle w:val="aff"/>
            </w:pPr>
            <w:r w:rsidRPr="00E767BB">
              <w:t>80</w:t>
            </w:r>
          </w:p>
        </w:tc>
        <w:tc>
          <w:tcPr>
            <w:tcW w:w="0" w:type="auto"/>
            <w:shd w:val="clear" w:color="auto" w:fill="auto"/>
          </w:tcPr>
          <w:p w:rsidR="00E767BB" w:rsidRPr="00E767BB" w:rsidRDefault="00E767BB" w:rsidP="00E921B0">
            <w:pPr>
              <w:pStyle w:val="aff"/>
            </w:pPr>
            <w:r w:rsidRPr="00E767BB">
              <w:t>1,5</w:t>
            </w:r>
          </w:p>
        </w:tc>
        <w:tc>
          <w:tcPr>
            <w:tcW w:w="0" w:type="auto"/>
            <w:shd w:val="clear" w:color="auto" w:fill="auto"/>
          </w:tcPr>
          <w:p w:rsidR="00E767BB" w:rsidRPr="00E767BB" w:rsidRDefault="00E767BB" w:rsidP="00E921B0">
            <w:pPr>
              <w:pStyle w:val="aff"/>
            </w:pPr>
            <w:r w:rsidRPr="00E767BB">
              <w:t>96</w:t>
            </w:r>
          </w:p>
        </w:tc>
        <w:tc>
          <w:tcPr>
            <w:tcW w:w="0" w:type="auto"/>
            <w:shd w:val="clear" w:color="auto" w:fill="auto"/>
          </w:tcPr>
          <w:p w:rsidR="00E767BB" w:rsidRPr="00E767BB" w:rsidRDefault="00E767BB" w:rsidP="00E921B0">
            <w:pPr>
              <w:pStyle w:val="aff"/>
            </w:pPr>
            <w:r w:rsidRPr="00E767BB">
              <w:t>2,25</w:t>
            </w:r>
          </w:p>
        </w:tc>
        <w:tc>
          <w:tcPr>
            <w:tcW w:w="0" w:type="auto"/>
            <w:shd w:val="clear" w:color="auto" w:fill="auto"/>
          </w:tcPr>
          <w:p w:rsidR="00E767BB" w:rsidRPr="00E767BB" w:rsidRDefault="00E767BB" w:rsidP="00E921B0">
            <w:pPr>
              <w:pStyle w:val="aff"/>
            </w:pPr>
            <w:r w:rsidRPr="00E767BB">
              <w:t>240</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5</w:t>
            </w:r>
          </w:p>
        </w:tc>
        <w:tc>
          <w:tcPr>
            <w:tcW w:w="0" w:type="auto"/>
            <w:shd w:val="clear" w:color="auto" w:fill="auto"/>
          </w:tcPr>
          <w:p w:rsidR="00E767BB" w:rsidRPr="00E767BB" w:rsidRDefault="00E767BB" w:rsidP="00E921B0">
            <w:pPr>
              <w:pStyle w:val="aff"/>
            </w:pPr>
            <w:r w:rsidRPr="00E767BB">
              <w:t>КП1</w:t>
            </w:r>
          </w:p>
        </w:tc>
        <w:tc>
          <w:tcPr>
            <w:tcW w:w="0" w:type="auto"/>
            <w:shd w:val="clear" w:color="auto" w:fill="auto"/>
          </w:tcPr>
          <w:p w:rsidR="00E767BB" w:rsidRPr="00E767BB" w:rsidRDefault="00E767BB" w:rsidP="00E921B0">
            <w:pPr>
              <w:pStyle w:val="aff"/>
            </w:pPr>
            <w:r w:rsidRPr="00E767BB">
              <w:t>30</w:t>
            </w:r>
          </w:p>
        </w:tc>
        <w:tc>
          <w:tcPr>
            <w:tcW w:w="0" w:type="auto"/>
            <w:shd w:val="clear" w:color="auto" w:fill="auto"/>
          </w:tcPr>
          <w:p w:rsidR="00E767BB" w:rsidRPr="00E767BB" w:rsidRDefault="00E767BB" w:rsidP="00E921B0">
            <w:pPr>
              <w:pStyle w:val="aff"/>
            </w:pPr>
            <w:r w:rsidRPr="00E767BB">
              <w:t>1,5</w:t>
            </w:r>
          </w:p>
        </w:tc>
        <w:tc>
          <w:tcPr>
            <w:tcW w:w="0" w:type="auto"/>
            <w:shd w:val="clear" w:color="auto" w:fill="auto"/>
          </w:tcPr>
          <w:p w:rsidR="00E767BB" w:rsidRPr="00E767BB" w:rsidRDefault="00E767BB" w:rsidP="00E921B0">
            <w:pPr>
              <w:pStyle w:val="aff"/>
            </w:pPr>
            <w:r w:rsidRPr="00E767BB">
              <w:t>96</w:t>
            </w:r>
          </w:p>
        </w:tc>
        <w:tc>
          <w:tcPr>
            <w:tcW w:w="0" w:type="auto"/>
            <w:shd w:val="clear" w:color="auto" w:fill="auto"/>
          </w:tcPr>
          <w:p w:rsidR="00E767BB" w:rsidRPr="00E767BB" w:rsidRDefault="00E767BB" w:rsidP="00E921B0">
            <w:pPr>
              <w:pStyle w:val="aff"/>
            </w:pPr>
            <w:r w:rsidRPr="00E767BB">
              <w:t>2,25</w:t>
            </w:r>
          </w:p>
        </w:tc>
        <w:tc>
          <w:tcPr>
            <w:tcW w:w="0" w:type="auto"/>
            <w:shd w:val="clear" w:color="auto" w:fill="auto"/>
          </w:tcPr>
          <w:p w:rsidR="00E767BB" w:rsidRPr="00E767BB" w:rsidRDefault="00E767BB" w:rsidP="00E921B0">
            <w:pPr>
              <w:pStyle w:val="aff"/>
            </w:pPr>
            <w:r w:rsidRPr="00E767BB">
              <w:t>240</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6</w:t>
            </w:r>
          </w:p>
        </w:tc>
        <w:tc>
          <w:tcPr>
            <w:tcW w:w="0" w:type="auto"/>
            <w:shd w:val="clear" w:color="auto" w:fill="auto"/>
          </w:tcPr>
          <w:p w:rsidR="00E767BB" w:rsidRPr="00E767BB" w:rsidRDefault="00E767BB" w:rsidP="00E921B0">
            <w:pPr>
              <w:pStyle w:val="aff"/>
            </w:pPr>
            <w:r w:rsidRPr="00E767BB">
              <w:t>К2</w:t>
            </w:r>
          </w:p>
        </w:tc>
        <w:tc>
          <w:tcPr>
            <w:tcW w:w="0" w:type="auto"/>
            <w:shd w:val="clear" w:color="auto" w:fill="auto"/>
          </w:tcPr>
          <w:p w:rsidR="00E767BB" w:rsidRPr="00E767BB" w:rsidRDefault="00E767BB" w:rsidP="00E921B0">
            <w:pPr>
              <w:pStyle w:val="aff"/>
            </w:pPr>
            <w:r w:rsidRPr="00E767BB">
              <w:t>85</w:t>
            </w:r>
          </w:p>
        </w:tc>
        <w:tc>
          <w:tcPr>
            <w:tcW w:w="0" w:type="auto"/>
            <w:shd w:val="clear" w:color="auto" w:fill="auto"/>
          </w:tcPr>
          <w:p w:rsidR="00E767BB" w:rsidRPr="00E767BB" w:rsidRDefault="00E767BB" w:rsidP="00E921B0">
            <w:pPr>
              <w:pStyle w:val="aff"/>
            </w:pPr>
            <w:r w:rsidRPr="00E767BB">
              <w:t>2,5</w:t>
            </w:r>
          </w:p>
        </w:tc>
        <w:tc>
          <w:tcPr>
            <w:tcW w:w="0" w:type="auto"/>
            <w:shd w:val="clear" w:color="auto" w:fill="auto"/>
          </w:tcPr>
          <w:p w:rsidR="00E767BB" w:rsidRPr="00E767BB" w:rsidRDefault="00E767BB" w:rsidP="00E921B0">
            <w:pPr>
              <w:pStyle w:val="aff"/>
            </w:pPr>
            <w:r w:rsidRPr="00E767BB">
              <w:t>160</w:t>
            </w:r>
          </w:p>
        </w:tc>
        <w:tc>
          <w:tcPr>
            <w:tcW w:w="0" w:type="auto"/>
            <w:shd w:val="clear" w:color="auto" w:fill="auto"/>
          </w:tcPr>
          <w:p w:rsidR="00E767BB" w:rsidRPr="00E767BB" w:rsidRDefault="00E767BB" w:rsidP="00E921B0">
            <w:pPr>
              <w:pStyle w:val="aff"/>
            </w:pPr>
            <w:r w:rsidRPr="00E767BB">
              <w:t>6,25</w:t>
            </w:r>
          </w:p>
        </w:tc>
        <w:tc>
          <w:tcPr>
            <w:tcW w:w="0" w:type="auto"/>
            <w:shd w:val="clear" w:color="auto" w:fill="auto"/>
          </w:tcPr>
          <w:p w:rsidR="00E767BB" w:rsidRPr="00E767BB" w:rsidRDefault="00E767BB" w:rsidP="00E921B0">
            <w:pPr>
              <w:pStyle w:val="aff"/>
            </w:pPr>
            <w:r w:rsidRPr="00E767BB">
              <w:t>400</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7</w:t>
            </w:r>
          </w:p>
        </w:tc>
        <w:tc>
          <w:tcPr>
            <w:tcW w:w="0" w:type="auto"/>
            <w:shd w:val="clear" w:color="auto" w:fill="auto"/>
          </w:tcPr>
          <w:p w:rsidR="00E767BB" w:rsidRPr="00E767BB" w:rsidRDefault="00E767BB" w:rsidP="00E921B0">
            <w:pPr>
              <w:pStyle w:val="aff"/>
            </w:pPr>
            <w:r w:rsidRPr="00E767BB">
              <w:t>К1</w:t>
            </w:r>
          </w:p>
        </w:tc>
        <w:tc>
          <w:tcPr>
            <w:tcW w:w="0" w:type="auto"/>
            <w:shd w:val="clear" w:color="auto" w:fill="auto"/>
          </w:tcPr>
          <w:p w:rsidR="00E767BB" w:rsidRPr="00E767BB" w:rsidRDefault="00E767BB" w:rsidP="00E921B0">
            <w:pPr>
              <w:pStyle w:val="aff"/>
            </w:pPr>
            <w:r w:rsidRPr="00E767BB">
              <w:t>286</w:t>
            </w:r>
          </w:p>
        </w:tc>
        <w:tc>
          <w:tcPr>
            <w:tcW w:w="0" w:type="auto"/>
            <w:shd w:val="clear" w:color="auto" w:fill="auto"/>
          </w:tcPr>
          <w:p w:rsidR="00E767BB" w:rsidRPr="00E767BB" w:rsidRDefault="00E767BB" w:rsidP="00E921B0">
            <w:pPr>
              <w:pStyle w:val="aff"/>
            </w:pPr>
            <w:r w:rsidRPr="00E767BB">
              <w:t>3,3</w:t>
            </w:r>
          </w:p>
        </w:tc>
        <w:tc>
          <w:tcPr>
            <w:tcW w:w="0" w:type="auto"/>
            <w:shd w:val="clear" w:color="auto" w:fill="auto"/>
          </w:tcPr>
          <w:p w:rsidR="00E767BB" w:rsidRPr="00E767BB" w:rsidRDefault="00E767BB" w:rsidP="00E921B0">
            <w:pPr>
              <w:pStyle w:val="aff"/>
            </w:pPr>
            <w:r w:rsidRPr="00E767BB">
              <w:t>211,2</w:t>
            </w:r>
          </w:p>
        </w:tc>
        <w:tc>
          <w:tcPr>
            <w:tcW w:w="0" w:type="auto"/>
            <w:shd w:val="clear" w:color="auto" w:fill="auto"/>
          </w:tcPr>
          <w:p w:rsidR="00E767BB" w:rsidRPr="00E767BB" w:rsidRDefault="00E767BB" w:rsidP="00E921B0">
            <w:pPr>
              <w:pStyle w:val="aff"/>
            </w:pPr>
            <w:r w:rsidRPr="00E767BB">
              <w:t>10,89</w:t>
            </w:r>
          </w:p>
        </w:tc>
        <w:tc>
          <w:tcPr>
            <w:tcW w:w="0" w:type="auto"/>
            <w:shd w:val="clear" w:color="auto" w:fill="auto"/>
          </w:tcPr>
          <w:p w:rsidR="00E767BB" w:rsidRPr="00E767BB" w:rsidRDefault="00E767BB" w:rsidP="00E921B0">
            <w:pPr>
              <w:pStyle w:val="aff"/>
            </w:pPr>
            <w:r w:rsidRPr="00E767BB">
              <w:t>528</w:t>
            </w:r>
          </w:p>
        </w:tc>
      </w:tr>
      <w:tr w:rsidR="00E767BB" w:rsidRPr="00E767BB" w:rsidTr="004F72AB">
        <w:trPr>
          <w:jc w:val="center"/>
        </w:trPr>
        <w:tc>
          <w:tcPr>
            <w:tcW w:w="0" w:type="auto"/>
            <w:shd w:val="clear" w:color="auto" w:fill="auto"/>
          </w:tcPr>
          <w:p w:rsidR="00E767BB" w:rsidRPr="00E767BB" w:rsidRDefault="00E767BB" w:rsidP="00E921B0">
            <w:pPr>
              <w:pStyle w:val="aff"/>
            </w:pPr>
            <w:r w:rsidRPr="00E767BB">
              <w:t>8</w:t>
            </w:r>
          </w:p>
        </w:tc>
        <w:tc>
          <w:tcPr>
            <w:tcW w:w="0" w:type="auto"/>
            <w:shd w:val="clear" w:color="auto" w:fill="auto"/>
          </w:tcPr>
          <w:p w:rsidR="00E767BB" w:rsidRPr="00E767BB" w:rsidRDefault="00E767BB" w:rsidP="00E921B0">
            <w:pPr>
              <w:pStyle w:val="aff"/>
            </w:pPr>
            <w:r w:rsidRPr="00E767BB">
              <w:t>В</w:t>
            </w:r>
            <w:r w:rsidRPr="004F72AB">
              <w:rPr>
                <w:vertAlign w:val="subscript"/>
              </w:rPr>
              <w:t>∆</w:t>
            </w:r>
          </w:p>
        </w:tc>
        <w:tc>
          <w:tcPr>
            <w:tcW w:w="0" w:type="auto"/>
            <w:shd w:val="clear" w:color="auto" w:fill="auto"/>
          </w:tcPr>
          <w:p w:rsidR="00E767BB" w:rsidRPr="00E767BB" w:rsidRDefault="00E767BB" w:rsidP="00E921B0">
            <w:pPr>
              <w:pStyle w:val="aff"/>
            </w:pPr>
            <w:r w:rsidRPr="00E767BB">
              <w:t xml:space="preserve">1. </w:t>
            </w:r>
            <w:r>
              <w:t>.2</w:t>
            </w:r>
          </w:p>
        </w:tc>
        <w:tc>
          <w:tcPr>
            <w:tcW w:w="0" w:type="auto"/>
            <w:shd w:val="clear" w:color="auto" w:fill="auto"/>
          </w:tcPr>
          <w:p w:rsidR="00E767BB" w:rsidRPr="00E767BB" w:rsidRDefault="00E767BB" w:rsidP="00E921B0">
            <w:pPr>
              <w:pStyle w:val="aff"/>
            </w:pPr>
            <w:r w:rsidRPr="00E767BB">
              <w:t>-</w:t>
            </w:r>
          </w:p>
        </w:tc>
        <w:tc>
          <w:tcPr>
            <w:tcW w:w="0" w:type="auto"/>
            <w:shd w:val="clear" w:color="auto" w:fill="auto"/>
          </w:tcPr>
          <w:p w:rsidR="00E767BB" w:rsidRPr="00E767BB" w:rsidRDefault="00E767BB" w:rsidP="00E921B0">
            <w:pPr>
              <w:pStyle w:val="aff"/>
            </w:pPr>
            <w:r w:rsidRPr="00E767BB">
              <w:t>-</w:t>
            </w:r>
          </w:p>
        </w:tc>
        <w:tc>
          <w:tcPr>
            <w:tcW w:w="0" w:type="auto"/>
            <w:shd w:val="clear" w:color="auto" w:fill="auto"/>
          </w:tcPr>
          <w:p w:rsidR="00E767BB" w:rsidRPr="00E767BB" w:rsidRDefault="00E767BB" w:rsidP="00E921B0">
            <w:pPr>
              <w:pStyle w:val="aff"/>
            </w:pPr>
            <w:r w:rsidRPr="00E767BB">
              <w:t>-</w:t>
            </w:r>
          </w:p>
        </w:tc>
        <w:tc>
          <w:tcPr>
            <w:tcW w:w="0" w:type="auto"/>
            <w:shd w:val="clear" w:color="auto" w:fill="auto"/>
          </w:tcPr>
          <w:p w:rsidR="00E767BB" w:rsidRPr="00E767BB" w:rsidRDefault="00E767BB" w:rsidP="00E921B0">
            <w:pPr>
              <w:pStyle w:val="aff"/>
            </w:pPr>
            <w:r w:rsidRPr="00E767BB">
              <w:t>-</w:t>
            </w:r>
          </w:p>
        </w:tc>
      </w:tr>
      <w:tr w:rsidR="00E767BB" w:rsidRPr="00E767BB" w:rsidTr="004F72AB">
        <w:trPr>
          <w:jc w:val="center"/>
        </w:trPr>
        <w:tc>
          <w:tcPr>
            <w:tcW w:w="0" w:type="auto"/>
            <w:shd w:val="clear" w:color="auto" w:fill="auto"/>
          </w:tcPr>
          <w:p w:rsidR="00E767BB" w:rsidRPr="00E767BB" w:rsidRDefault="00E767BB" w:rsidP="00E921B0">
            <w:pPr>
              <w:pStyle w:val="aff"/>
            </w:pPr>
          </w:p>
        </w:tc>
        <w:tc>
          <w:tcPr>
            <w:tcW w:w="0" w:type="auto"/>
            <w:shd w:val="clear" w:color="auto" w:fill="auto"/>
          </w:tcPr>
          <w:p w:rsidR="00E767BB" w:rsidRPr="00E767BB" w:rsidRDefault="00E767BB" w:rsidP="00E921B0">
            <w:pPr>
              <w:pStyle w:val="aff"/>
            </w:pPr>
          </w:p>
        </w:tc>
        <w:tc>
          <w:tcPr>
            <w:tcW w:w="0" w:type="auto"/>
            <w:shd w:val="clear" w:color="auto" w:fill="auto"/>
          </w:tcPr>
          <w:p w:rsidR="00E767BB" w:rsidRPr="00E767BB" w:rsidRDefault="00E767BB" w:rsidP="00E921B0">
            <w:pPr>
              <w:pStyle w:val="aff"/>
            </w:pPr>
            <w:r w:rsidRPr="00E767BB">
              <w:t>Σ</w:t>
            </w:r>
          </w:p>
        </w:tc>
        <w:tc>
          <w:tcPr>
            <w:tcW w:w="0" w:type="auto"/>
            <w:shd w:val="clear" w:color="auto" w:fill="auto"/>
          </w:tcPr>
          <w:p w:rsidR="00E767BB" w:rsidRPr="00E767BB" w:rsidRDefault="00E767BB" w:rsidP="00E921B0">
            <w:pPr>
              <w:pStyle w:val="aff"/>
            </w:pPr>
            <w:r w:rsidRPr="00E767BB">
              <w:t>14,6</w:t>
            </w:r>
          </w:p>
        </w:tc>
        <w:tc>
          <w:tcPr>
            <w:tcW w:w="0" w:type="auto"/>
            <w:shd w:val="clear" w:color="auto" w:fill="auto"/>
          </w:tcPr>
          <w:p w:rsidR="00E767BB" w:rsidRPr="00E767BB" w:rsidRDefault="00E767BB" w:rsidP="00E921B0">
            <w:pPr>
              <w:pStyle w:val="aff"/>
            </w:pPr>
            <w:r w:rsidRPr="00E767BB">
              <w:t>934,4</w:t>
            </w:r>
          </w:p>
        </w:tc>
        <w:tc>
          <w:tcPr>
            <w:tcW w:w="0" w:type="auto"/>
            <w:shd w:val="clear" w:color="auto" w:fill="auto"/>
          </w:tcPr>
          <w:p w:rsidR="00E767BB" w:rsidRPr="00E767BB" w:rsidRDefault="00E767BB" w:rsidP="00E921B0">
            <w:pPr>
              <w:pStyle w:val="aff"/>
            </w:pPr>
            <w:r w:rsidRPr="00E767BB">
              <w:t>34,78</w:t>
            </w:r>
          </w:p>
        </w:tc>
        <w:tc>
          <w:tcPr>
            <w:tcW w:w="0" w:type="auto"/>
            <w:shd w:val="clear" w:color="auto" w:fill="auto"/>
          </w:tcPr>
          <w:p w:rsidR="00E767BB" w:rsidRPr="00E767BB" w:rsidRDefault="00E767BB" w:rsidP="00E921B0">
            <w:pPr>
              <w:pStyle w:val="aff"/>
            </w:pPr>
            <w:r w:rsidRPr="00E767BB">
              <w:t>2336</w:t>
            </w:r>
          </w:p>
        </w:tc>
      </w:tr>
    </w:tbl>
    <w:p w:rsidR="00E767BB" w:rsidRDefault="00E767BB" w:rsidP="00E767BB"/>
    <w:p w:rsidR="00E767BB" w:rsidRDefault="00E767BB" w:rsidP="00E767BB">
      <w:r w:rsidRPr="00E767BB">
        <w:t>Число единиц допуска составляющих размерной цепи:</w:t>
      </w:r>
    </w:p>
    <w:p w:rsidR="00E921B0" w:rsidRDefault="00E921B0" w:rsidP="00E767BB"/>
    <w:p w:rsidR="00E767BB" w:rsidRDefault="00E767BB" w:rsidP="00E767BB">
      <w:r w:rsidRPr="00E767BB">
        <w:t>а</w:t>
      </w:r>
      <w:r w:rsidRPr="00E767BB">
        <w:rPr>
          <w:vertAlign w:val="subscript"/>
        </w:rPr>
        <w:t>1</w:t>
      </w:r>
      <w:r w:rsidRPr="00E767BB">
        <w:t>=</w:t>
      </w:r>
      <w:r w:rsidR="00CF13D1" w:rsidRPr="00E767BB">
        <w:rPr>
          <w:position w:val="-60"/>
        </w:rPr>
        <w:object w:dxaOrig="499" w:dyaOrig="999">
          <v:shape id="_x0000_i1026" type="#_x0000_t75" style="width:24.75pt;height:50.25pt" o:ole="">
            <v:imagedata r:id="rId8" o:title=""/>
          </v:shape>
          <o:OLEObject Type="Embed" ProgID="Equation.3" ShapeID="_x0000_i1026" DrawAspect="Content" ObjectID="_1458212814" r:id="rId9"/>
        </w:object>
      </w:r>
      <w:r>
        <w:t xml:space="preserve"> (1.2</w:t>
      </w:r>
      <w:r w:rsidRPr="00E767BB">
        <w:t>)</w:t>
      </w:r>
    </w:p>
    <w:p w:rsidR="00E767BB" w:rsidRDefault="00E767BB" w:rsidP="00E767BB">
      <w:r w:rsidRPr="00E767BB">
        <w:t>а</w:t>
      </w:r>
      <w:r w:rsidRPr="00E767BB">
        <w:rPr>
          <w:vertAlign w:val="subscript"/>
        </w:rPr>
        <w:t>1</w:t>
      </w:r>
      <w:r w:rsidRPr="00E767BB">
        <w:t>=</w:t>
      </w:r>
      <w:r w:rsidR="00CF13D1" w:rsidRPr="00E767BB">
        <w:rPr>
          <w:position w:val="-28"/>
        </w:rPr>
        <w:object w:dxaOrig="560" w:dyaOrig="660">
          <v:shape id="_x0000_i1027" type="#_x0000_t75" style="width:27.75pt;height:33pt" o:ole="">
            <v:imagedata r:id="rId10" o:title=""/>
          </v:shape>
          <o:OLEObject Type="Embed" ProgID="Equation.3" ShapeID="_x0000_i1027" DrawAspect="Content" ObjectID="_1458212815" r:id="rId11"/>
        </w:object>
      </w:r>
      <w:r w:rsidRPr="00E767BB">
        <w:t>=68,5</w:t>
      </w:r>
    </w:p>
    <w:p w:rsidR="00E921B0" w:rsidRDefault="00E921B0" w:rsidP="00E767BB"/>
    <w:p w:rsidR="00E767BB" w:rsidRDefault="00E767BB" w:rsidP="00E767BB">
      <w:r w:rsidRPr="00E767BB">
        <w:t>По таблице а</w:t>
      </w:r>
      <w:r w:rsidRPr="00E767BB">
        <w:rPr>
          <w:vertAlign w:val="subscript"/>
        </w:rPr>
        <w:t>т</w:t>
      </w:r>
      <w:r w:rsidRPr="00E767BB">
        <w:t>=64, что соответствует 10 квалитету.</w:t>
      </w:r>
    </w:p>
    <w:p w:rsidR="00E921B0" w:rsidRDefault="00E921B0" w:rsidP="00E767BB"/>
    <w:p w:rsidR="00E767BB" w:rsidRPr="00E767BB" w:rsidRDefault="00E767BB" w:rsidP="00E767BB">
      <w:r w:rsidRPr="00E767BB">
        <w:t>а</w:t>
      </w:r>
      <w:r w:rsidRPr="00E767BB">
        <w:rPr>
          <w:vertAlign w:val="subscript"/>
        </w:rPr>
        <w:t>2</w:t>
      </w:r>
      <w:r w:rsidRPr="00E767BB">
        <w:t>=169,5</w:t>
      </w:r>
    </w:p>
    <w:p w:rsidR="00E921B0" w:rsidRDefault="00E921B0" w:rsidP="00E767BB"/>
    <w:p w:rsidR="00E767BB" w:rsidRPr="00E767BB" w:rsidRDefault="00E767BB" w:rsidP="00E767BB">
      <w:r w:rsidRPr="00E767BB">
        <w:t>По таблице а</w:t>
      </w:r>
      <w:r w:rsidRPr="00E767BB">
        <w:rPr>
          <w:vertAlign w:val="subscript"/>
        </w:rPr>
        <w:t>т</w:t>
      </w:r>
      <w:r w:rsidRPr="00E767BB">
        <w:t>=160, что соответствует 12 квалитету</w:t>
      </w:r>
    </w:p>
    <w:p w:rsidR="00E767BB" w:rsidRDefault="00E767BB" w:rsidP="00E767BB">
      <w:r w:rsidRPr="00E767BB">
        <w:t>Значение ТА=2336 выходит за пределы допуска.</w:t>
      </w:r>
    </w:p>
    <w:p w:rsidR="00E767BB" w:rsidRDefault="00E767BB" w:rsidP="00E767BB">
      <w:r w:rsidRPr="00E767BB">
        <w:t>Вывод: при выбранных допусках на размеры сборочного узла, расчетное значение замыкающего звена не превышает заданного параметра. Следовательно, точность исходного звена обеспечивается полной взаимозаменяемостью.</w:t>
      </w:r>
    </w:p>
    <w:p w:rsidR="00E921B0" w:rsidRDefault="00E921B0" w:rsidP="00E767BB"/>
    <w:p w:rsidR="00E767BB" w:rsidRDefault="00E767BB" w:rsidP="00E921B0">
      <w:pPr>
        <w:pStyle w:val="2"/>
      </w:pPr>
      <w:bookmarkStart w:id="6" w:name="_Toc243667655"/>
      <w:r>
        <w:t>1.</w:t>
      </w:r>
      <w:r w:rsidR="00E921B0">
        <w:t>4</w:t>
      </w:r>
      <w:r>
        <w:t xml:space="preserve"> </w:t>
      </w:r>
      <w:r w:rsidRPr="00E767BB">
        <w:t>Технологическая схема сборки изделия</w:t>
      </w:r>
      <w:bookmarkEnd w:id="6"/>
    </w:p>
    <w:p w:rsidR="00E921B0" w:rsidRDefault="00E921B0" w:rsidP="00E767BB"/>
    <w:p w:rsidR="00E767BB" w:rsidRDefault="00E767BB" w:rsidP="00E767BB">
      <w:r w:rsidRPr="00E767BB">
        <w:t>Конструкция механизма имеет несколько сборочных узлов, которые возможно собирать независимо друг от друга, поэтому возможна узловая сборка изделия. Но невозможно одновременное присоединение нескольких узлов к базовому элементу из-за его конструкции.</w:t>
      </w:r>
    </w:p>
    <w:p w:rsidR="00E767BB" w:rsidRDefault="00E767BB" w:rsidP="00E767BB">
      <w:r w:rsidRPr="00E767BB">
        <w:t>При последовательном соединении возможна механизация процесса сборки.</w:t>
      </w:r>
    </w:p>
    <w:p w:rsidR="00E767BB" w:rsidRDefault="00E767BB" w:rsidP="00E767BB">
      <w:r w:rsidRPr="00E767BB">
        <w:t xml:space="preserve">При сборке редуктора доступ инструментов к деталям свободный. Большинство крепежных изделий </w:t>
      </w:r>
      <w:r>
        <w:t>-</w:t>
      </w:r>
      <w:r w:rsidRPr="00E767BB">
        <w:t xml:space="preserve"> стандартные, что позволяет применять простой инструмент.</w:t>
      </w:r>
    </w:p>
    <w:p w:rsidR="00E767BB" w:rsidRDefault="00E767BB" w:rsidP="00E767BB">
      <w:r w:rsidRPr="00E767BB">
        <w:t>В данном изделии основным базовым элементом является корпус, к которому присоединятся все детали и узлы.</w:t>
      </w:r>
    </w:p>
    <w:p w:rsidR="00E767BB" w:rsidRDefault="00E767BB" w:rsidP="00E767BB">
      <w:r w:rsidRPr="00E767BB">
        <w:t>Технологическая схема сборки показывает, в какой последовательности необходимо присоединять и закреплять друг к другу элементы, из которых собирается изделие. Такими элементами являются детали, комплекты, узлы, подузлы и сборочные единицы.</w:t>
      </w:r>
    </w:p>
    <w:p w:rsidR="00E767BB" w:rsidRDefault="00E767BB" w:rsidP="00E767BB">
      <w:r w:rsidRPr="00E767BB">
        <w:t>Под деталью при составлении сборки понимают первичный элемент изделия</w:t>
      </w:r>
      <w:r>
        <w:t xml:space="preserve"> (</w:t>
      </w:r>
      <w:r w:rsidRPr="00E767BB">
        <w:t xml:space="preserve">базовая деталь), характерным признаком которого является отсутствие в нем разъемных и неразъемных соединений. Сборочная же единица представляет собой элемент изделия, состоящий из двух или более деталей, соединенных в одно целое, не распадающееся при перемене положения в узле или подузле. Характерным отличительным признаком сборочной единицы является </w:t>
      </w:r>
      <w:r>
        <w:t>-</w:t>
      </w:r>
      <w:r w:rsidRPr="00E767BB">
        <w:t xml:space="preserve"> возможность ее сборки независимо от других элементов изделия.</w:t>
      </w:r>
    </w:p>
    <w:p w:rsidR="00E767BB" w:rsidRDefault="00E767BB" w:rsidP="00E767BB">
      <w:r w:rsidRPr="00E767BB">
        <w:t>Для составления технологической схемы сборки все сборочные единицы, входящие в изделие условно разделим на группы и подгруппы. Группой будем считать сборочную единицу, входящую в изделие.</w:t>
      </w:r>
    </w:p>
    <w:p w:rsidR="00E767BB" w:rsidRDefault="00E767BB" w:rsidP="00E767BB">
      <w:r w:rsidRPr="00E767BB">
        <w:t>Технологическую схему сборки составляем на основе сборочного чертежа изделия, которая показывает, в какой последовательности необходимо присоединять друг к другу элементы, из которых состоит изделие.</w:t>
      </w:r>
    </w:p>
    <w:p w:rsidR="00E767BB" w:rsidRDefault="00E767BB" w:rsidP="00E767BB">
      <w:r w:rsidRPr="00E767BB">
        <w:t>Каждый элемент изделия будем изображать в виде прямоугольника разделенного на три части. В его верхней части дается наименование изделия, в левой нижней части указываем числовой индекс, соответствующий номеру данного элемента на сборочном чертеже и согласно принятой спецификации, в правой нижней части количество присоединяемых элементов.</w:t>
      </w:r>
    </w:p>
    <w:p w:rsidR="00E767BB" w:rsidRDefault="00E767BB" w:rsidP="00E767BB">
      <w:r w:rsidRPr="00E767BB">
        <w:t>Порядок составления технологической схемы сборки начинаем с назначения базового элемента. Базовым элементом назовем деталь, с которой начинаем сборку изделия.</w:t>
      </w:r>
    </w:p>
    <w:p w:rsidR="00E767BB" w:rsidRDefault="00E767BB" w:rsidP="00E767BB">
      <w:r w:rsidRPr="00E767BB">
        <w:t>При определении последовательности сборки заранее анализируем сборочные размерные цепи. Если изделие имеет несколько размерных цепей, то сборку следует начинать с наиболее сложной и ответственной размерной цепи.</w:t>
      </w:r>
    </w:p>
    <w:p w:rsidR="00E767BB" w:rsidRDefault="00E767BB" w:rsidP="00E767BB">
      <w:r w:rsidRPr="00E767BB">
        <w:t xml:space="preserve">Для более ясного представления о порядке составления технологической схемы сборки указываем необходимые технические требования на сборку. Под техническими требованиями понимаем разные надписи </w:t>
      </w:r>
      <w:r>
        <w:t>-</w:t>
      </w:r>
      <w:r w:rsidRPr="00E767BB">
        <w:t xml:space="preserve"> сноски, поясняющие характер выполнения сборочных работ, когда они не ясны из схемы.</w:t>
      </w:r>
    </w:p>
    <w:p w:rsidR="00E767BB" w:rsidRDefault="00E767BB" w:rsidP="00E767BB">
      <w:r w:rsidRPr="00E767BB">
        <w:t>Такой алгоритм составления технологической схемы сборки облегчает последующее проектирование технологического процесса сборки, позволяет оценить технологичность конструкции изделия с точки зрения возможности расчленения сборки на общую и узловую и гарантирует от пропуска деталей, входящих в изделие.</w:t>
      </w:r>
    </w:p>
    <w:p w:rsidR="00E767BB" w:rsidRDefault="00E767BB" w:rsidP="00E767BB">
      <w:r w:rsidRPr="00E767BB">
        <w:t>Разработанная технологическая схема сборки червячного редуктора представлена на листе формата А2 графической части курсового проекта.</w:t>
      </w:r>
    </w:p>
    <w:p w:rsidR="00226C38" w:rsidRDefault="00226C38" w:rsidP="00226C38"/>
    <w:p w:rsidR="00226C38" w:rsidRDefault="00E767BB" w:rsidP="00226C38">
      <w:r w:rsidRPr="00E767BB">
        <w:t xml:space="preserve">Таблица </w:t>
      </w:r>
      <w:r>
        <w:t>1.2</w:t>
      </w:r>
      <w:r w:rsidR="00226C38" w:rsidRPr="00226C38">
        <w:t xml:space="preserve"> </w:t>
      </w:r>
      <w:r w:rsidR="00226C38">
        <w:t>Перечень сборочных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80"/>
        <w:gridCol w:w="1680"/>
      </w:tblGrid>
      <w:tr w:rsidR="00E767BB" w:rsidRPr="00E767BB" w:rsidTr="004F72AB">
        <w:trPr>
          <w:jc w:val="center"/>
        </w:trPr>
        <w:tc>
          <w:tcPr>
            <w:tcW w:w="648" w:type="dxa"/>
            <w:shd w:val="clear" w:color="auto" w:fill="auto"/>
          </w:tcPr>
          <w:p w:rsidR="00E767BB" w:rsidRPr="00E767BB" w:rsidRDefault="00E767BB" w:rsidP="00226C38">
            <w:pPr>
              <w:pStyle w:val="aff"/>
            </w:pPr>
            <w:r w:rsidRPr="00E767BB">
              <w:t xml:space="preserve"> №</w:t>
            </w:r>
          </w:p>
        </w:tc>
        <w:tc>
          <w:tcPr>
            <w:tcW w:w="5480" w:type="dxa"/>
            <w:shd w:val="clear" w:color="auto" w:fill="auto"/>
          </w:tcPr>
          <w:p w:rsidR="00E767BB" w:rsidRPr="00E767BB" w:rsidRDefault="00E767BB" w:rsidP="00226C38">
            <w:pPr>
              <w:pStyle w:val="aff"/>
            </w:pPr>
            <w:r w:rsidRPr="00E767BB">
              <w:t xml:space="preserve"> Содержание основных и вспомогательных переходов</w:t>
            </w:r>
          </w:p>
        </w:tc>
        <w:tc>
          <w:tcPr>
            <w:tcW w:w="1680" w:type="dxa"/>
            <w:shd w:val="clear" w:color="auto" w:fill="auto"/>
          </w:tcPr>
          <w:p w:rsidR="00E767BB" w:rsidRPr="00E767BB" w:rsidRDefault="00E767BB" w:rsidP="00226C38">
            <w:pPr>
              <w:pStyle w:val="aff"/>
            </w:pPr>
            <w:r w:rsidRPr="00E767BB">
              <w:t xml:space="preserve">Время, мин. </w:t>
            </w:r>
          </w:p>
        </w:tc>
      </w:tr>
      <w:tr w:rsidR="00E767BB" w:rsidRPr="00E767BB" w:rsidTr="004F72AB">
        <w:trPr>
          <w:jc w:val="center"/>
        </w:trPr>
        <w:tc>
          <w:tcPr>
            <w:tcW w:w="648" w:type="dxa"/>
            <w:shd w:val="clear" w:color="auto" w:fill="auto"/>
          </w:tcPr>
          <w:p w:rsidR="00E767BB" w:rsidRPr="00E767BB" w:rsidRDefault="00E767BB" w:rsidP="00226C38">
            <w:pPr>
              <w:pStyle w:val="aff"/>
            </w:pPr>
            <w:r w:rsidRPr="00E767BB">
              <w:t>1</w:t>
            </w:r>
          </w:p>
        </w:tc>
        <w:tc>
          <w:tcPr>
            <w:tcW w:w="5480" w:type="dxa"/>
            <w:shd w:val="clear" w:color="auto" w:fill="auto"/>
          </w:tcPr>
          <w:p w:rsidR="00E767BB" w:rsidRPr="00E767BB" w:rsidRDefault="00E767BB" w:rsidP="00226C38">
            <w:pPr>
              <w:pStyle w:val="aff"/>
            </w:pPr>
            <w:r w:rsidRPr="00E767BB">
              <w:t xml:space="preserve"> 2</w:t>
            </w:r>
          </w:p>
        </w:tc>
        <w:tc>
          <w:tcPr>
            <w:tcW w:w="1680" w:type="dxa"/>
            <w:shd w:val="clear" w:color="auto" w:fill="auto"/>
          </w:tcPr>
          <w:p w:rsidR="00E767BB" w:rsidRPr="00E767BB" w:rsidRDefault="00E767BB" w:rsidP="00226C38">
            <w:pPr>
              <w:pStyle w:val="aff"/>
            </w:pPr>
            <w:r w:rsidRPr="00E767BB">
              <w:t xml:space="preserve"> 3</w:t>
            </w:r>
          </w:p>
        </w:tc>
      </w:tr>
      <w:tr w:rsidR="00E767BB" w:rsidRPr="00E767BB" w:rsidTr="004F72AB">
        <w:trPr>
          <w:jc w:val="center"/>
        </w:trPr>
        <w:tc>
          <w:tcPr>
            <w:tcW w:w="7808" w:type="dxa"/>
            <w:gridSpan w:val="3"/>
            <w:shd w:val="clear" w:color="auto" w:fill="auto"/>
          </w:tcPr>
          <w:p w:rsidR="00E767BB" w:rsidRPr="004F72AB" w:rsidRDefault="00E767BB" w:rsidP="00226C38">
            <w:pPr>
              <w:pStyle w:val="aff"/>
              <w:rPr>
                <w:b/>
                <w:bCs/>
              </w:rPr>
            </w:pPr>
            <w:r w:rsidRPr="004F72AB">
              <w:rPr>
                <w:b/>
                <w:bCs/>
              </w:rPr>
              <w:t>1. Узловая сборка корпуса</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корпус со всех сторон</w:t>
            </w:r>
          </w:p>
        </w:tc>
        <w:tc>
          <w:tcPr>
            <w:tcW w:w="1680" w:type="dxa"/>
            <w:shd w:val="clear" w:color="auto" w:fill="auto"/>
          </w:tcPr>
          <w:p w:rsidR="00E767BB" w:rsidRPr="00E767BB" w:rsidRDefault="00E767BB" w:rsidP="00226C38">
            <w:pPr>
              <w:pStyle w:val="aff"/>
            </w:pPr>
            <w:r w:rsidRPr="00E767BB">
              <w:t>0,4</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корпус в приспособление</w:t>
            </w:r>
          </w:p>
        </w:tc>
        <w:tc>
          <w:tcPr>
            <w:tcW w:w="1680" w:type="dxa"/>
            <w:shd w:val="clear" w:color="auto" w:fill="auto"/>
          </w:tcPr>
          <w:p w:rsidR="00E767BB" w:rsidRPr="00E767BB" w:rsidRDefault="00E767BB" w:rsidP="00226C38">
            <w:pPr>
              <w:pStyle w:val="aff"/>
            </w:pPr>
            <w:r w:rsidRPr="00E767BB">
              <w:t>1,2</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пробку</w:t>
            </w:r>
          </w:p>
        </w:tc>
        <w:tc>
          <w:tcPr>
            <w:tcW w:w="1680" w:type="dxa"/>
            <w:shd w:val="clear" w:color="auto" w:fill="auto"/>
          </w:tcPr>
          <w:p w:rsidR="00E767BB" w:rsidRPr="00E767BB" w:rsidRDefault="00E767BB" w:rsidP="00226C38">
            <w:pPr>
              <w:pStyle w:val="aff"/>
            </w:pPr>
            <w:r w:rsidRPr="00E767BB">
              <w:t>0,07</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Ввернуть пробку в корпус</w:t>
            </w:r>
          </w:p>
        </w:tc>
        <w:tc>
          <w:tcPr>
            <w:tcW w:w="1680" w:type="dxa"/>
            <w:shd w:val="clear" w:color="auto" w:fill="auto"/>
          </w:tcPr>
          <w:p w:rsidR="00E767BB" w:rsidRPr="00E767BB" w:rsidRDefault="00E767BB" w:rsidP="00226C38">
            <w:pPr>
              <w:pStyle w:val="aff"/>
            </w:pPr>
            <w:r w:rsidRPr="00E767BB">
              <w:t>0,37</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корпус</w:t>
            </w:r>
          </w:p>
        </w:tc>
        <w:tc>
          <w:tcPr>
            <w:tcW w:w="1680" w:type="dxa"/>
            <w:shd w:val="clear" w:color="auto" w:fill="auto"/>
          </w:tcPr>
          <w:p w:rsidR="00E767BB" w:rsidRPr="00E767BB" w:rsidRDefault="00E767BB" w:rsidP="00226C38">
            <w:pPr>
              <w:pStyle w:val="aff"/>
            </w:pPr>
            <w:r w:rsidRPr="00E767BB">
              <w:t>0,8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корпус на следующую позицию</w:t>
            </w:r>
          </w:p>
        </w:tc>
        <w:tc>
          <w:tcPr>
            <w:tcW w:w="1680" w:type="dxa"/>
            <w:shd w:val="clear" w:color="auto" w:fill="auto"/>
          </w:tcPr>
          <w:p w:rsidR="00E767BB" w:rsidRPr="00E767BB" w:rsidRDefault="00E767BB" w:rsidP="00226C38">
            <w:pPr>
              <w:pStyle w:val="aff"/>
            </w:pPr>
            <w:r w:rsidRPr="00E767BB">
              <w:t>0,9</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корпус</w:t>
            </w:r>
          </w:p>
        </w:tc>
        <w:tc>
          <w:tcPr>
            <w:tcW w:w="1680" w:type="dxa"/>
            <w:shd w:val="clear" w:color="auto" w:fill="auto"/>
          </w:tcPr>
          <w:p w:rsidR="00E767BB" w:rsidRPr="00E767BB" w:rsidRDefault="00E767BB" w:rsidP="00226C38">
            <w:pPr>
              <w:pStyle w:val="aff"/>
            </w:pPr>
            <w:r w:rsidRPr="00E767BB">
              <w:t>1,2</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полукольцо</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полукольцо в корпус</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Взять механическую отвертку</w:t>
            </w:r>
          </w:p>
        </w:tc>
        <w:tc>
          <w:tcPr>
            <w:tcW w:w="1680" w:type="dxa"/>
            <w:shd w:val="clear" w:color="auto" w:fill="auto"/>
          </w:tcPr>
          <w:p w:rsidR="00E767BB" w:rsidRPr="00E767BB" w:rsidRDefault="00E767BB" w:rsidP="00226C38">
            <w:pPr>
              <w:pStyle w:val="aff"/>
            </w:pPr>
            <w:r w:rsidRPr="00E767BB">
              <w:t>0,03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Ввернуть винт</w:t>
            </w:r>
          </w:p>
        </w:tc>
        <w:tc>
          <w:tcPr>
            <w:tcW w:w="1680" w:type="dxa"/>
            <w:shd w:val="clear" w:color="auto" w:fill="auto"/>
          </w:tcPr>
          <w:p w:rsidR="00E767BB" w:rsidRPr="00E767BB" w:rsidRDefault="00E767BB" w:rsidP="00226C38">
            <w:pPr>
              <w:pStyle w:val="aff"/>
            </w:pPr>
            <w:r w:rsidRPr="00E767BB">
              <w:t>0,27</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Отложить механическую отвертку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корпус в сборе</w:t>
            </w:r>
          </w:p>
        </w:tc>
        <w:tc>
          <w:tcPr>
            <w:tcW w:w="1680" w:type="dxa"/>
            <w:shd w:val="clear" w:color="auto" w:fill="auto"/>
          </w:tcPr>
          <w:p w:rsidR="00E767BB" w:rsidRPr="00E767BB" w:rsidRDefault="00E767BB" w:rsidP="00226C38">
            <w:pPr>
              <w:pStyle w:val="aff"/>
            </w:pPr>
            <w:r w:rsidRPr="00E767BB">
              <w:t>0,8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корпус в сборе на общую сборку</w:t>
            </w:r>
          </w:p>
        </w:tc>
        <w:tc>
          <w:tcPr>
            <w:tcW w:w="1680" w:type="dxa"/>
            <w:shd w:val="clear" w:color="auto" w:fill="auto"/>
          </w:tcPr>
          <w:p w:rsidR="00E767BB" w:rsidRPr="00E767BB" w:rsidRDefault="00E767BB" w:rsidP="00226C38">
            <w:pPr>
              <w:pStyle w:val="aff"/>
            </w:pPr>
            <w:r w:rsidRPr="00E767BB">
              <w:t>0,05</w:t>
            </w:r>
          </w:p>
        </w:tc>
      </w:tr>
      <w:tr w:rsidR="00E767BB" w:rsidRPr="00E767BB" w:rsidTr="004F72AB">
        <w:trPr>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6,3</w:t>
            </w:r>
          </w:p>
        </w:tc>
      </w:tr>
      <w:tr w:rsidR="00E767BB" w:rsidRPr="00E767BB" w:rsidTr="004F72AB">
        <w:trPr>
          <w:jc w:val="center"/>
        </w:trPr>
        <w:tc>
          <w:tcPr>
            <w:tcW w:w="7808" w:type="dxa"/>
            <w:gridSpan w:val="3"/>
            <w:shd w:val="clear" w:color="auto" w:fill="auto"/>
          </w:tcPr>
          <w:p w:rsidR="00E767BB" w:rsidRPr="004F72AB" w:rsidRDefault="00E767BB" w:rsidP="00226C38">
            <w:pPr>
              <w:pStyle w:val="aff"/>
              <w:rPr>
                <w:b/>
                <w:bCs/>
              </w:rPr>
            </w:pPr>
            <w:r w:rsidRPr="004F72AB">
              <w:rPr>
                <w:b/>
                <w:bCs/>
              </w:rPr>
              <w:t>2. Узловая сборка вала ведущего</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вал</w:t>
            </w:r>
          </w:p>
        </w:tc>
        <w:tc>
          <w:tcPr>
            <w:tcW w:w="1680" w:type="dxa"/>
            <w:shd w:val="clear" w:color="auto" w:fill="auto"/>
          </w:tcPr>
          <w:p w:rsidR="00E767BB" w:rsidRPr="00E767BB" w:rsidRDefault="00E767BB" w:rsidP="00226C38">
            <w:pPr>
              <w:pStyle w:val="aff"/>
            </w:pPr>
            <w:r w:rsidRPr="00E767BB">
              <w:t>0,33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на призмы</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Обдуть сжатым воздухом паз</w:t>
            </w:r>
          </w:p>
        </w:tc>
        <w:tc>
          <w:tcPr>
            <w:tcW w:w="1680" w:type="dxa"/>
            <w:shd w:val="clear" w:color="auto" w:fill="auto"/>
          </w:tcPr>
          <w:p w:rsidR="00E767BB" w:rsidRPr="00E767BB" w:rsidRDefault="00E767BB" w:rsidP="00226C38">
            <w:pPr>
              <w:pStyle w:val="aff"/>
            </w:pPr>
            <w:r w:rsidRPr="00E767BB">
              <w:t>0,17</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Запрессовать шпонку</w:t>
            </w:r>
          </w:p>
        </w:tc>
        <w:tc>
          <w:tcPr>
            <w:tcW w:w="1680" w:type="dxa"/>
            <w:shd w:val="clear" w:color="auto" w:fill="auto"/>
          </w:tcPr>
          <w:p w:rsidR="00E767BB" w:rsidRPr="00E767BB" w:rsidRDefault="00E767BB" w:rsidP="00226C38">
            <w:pPr>
              <w:pStyle w:val="aff"/>
            </w:pPr>
            <w:r w:rsidRPr="00E767BB">
              <w:t>0,58</w:t>
            </w:r>
          </w:p>
        </w:tc>
      </w:tr>
      <w:tr w:rsidR="00E767BB" w:rsidRPr="00E767BB" w:rsidTr="004F72AB">
        <w:trPr>
          <w:trHeight w:val="225"/>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с призм</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колесо</w:t>
            </w:r>
          </w:p>
        </w:tc>
        <w:tc>
          <w:tcPr>
            <w:tcW w:w="1680" w:type="dxa"/>
            <w:shd w:val="clear" w:color="auto" w:fill="auto"/>
          </w:tcPr>
          <w:p w:rsidR="00E767BB" w:rsidRPr="00E767BB" w:rsidRDefault="00E767BB" w:rsidP="00226C38">
            <w:pPr>
              <w:pStyle w:val="aff"/>
            </w:pPr>
            <w:r w:rsidRPr="00E767BB">
              <w:t>0,27</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колесо машинным маслом</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колесо на вал</w:t>
            </w:r>
          </w:p>
        </w:tc>
        <w:tc>
          <w:tcPr>
            <w:tcW w:w="1680" w:type="dxa"/>
            <w:shd w:val="clear" w:color="auto" w:fill="auto"/>
          </w:tcPr>
          <w:p w:rsidR="00E767BB" w:rsidRPr="00E767BB" w:rsidRDefault="00E767BB" w:rsidP="00226C38">
            <w:pPr>
              <w:pStyle w:val="aff"/>
            </w:pPr>
            <w:r w:rsidRPr="00E767BB">
              <w:t>0,50</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втулку</w:t>
            </w:r>
          </w:p>
        </w:tc>
        <w:tc>
          <w:tcPr>
            <w:tcW w:w="1680" w:type="dxa"/>
            <w:shd w:val="clear" w:color="auto" w:fill="auto"/>
          </w:tcPr>
          <w:p w:rsidR="00E767BB" w:rsidRPr="00E767BB" w:rsidRDefault="00E767BB" w:rsidP="00226C38">
            <w:pPr>
              <w:pStyle w:val="aff"/>
            </w:pPr>
            <w:r w:rsidRPr="00E767BB">
              <w:t>0,07</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втулку машинным маслом</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втулку на вал в сборе</w:t>
            </w:r>
          </w:p>
        </w:tc>
        <w:tc>
          <w:tcPr>
            <w:tcW w:w="1680" w:type="dxa"/>
            <w:shd w:val="clear" w:color="auto" w:fill="auto"/>
          </w:tcPr>
          <w:p w:rsidR="00E767BB" w:rsidRPr="00E767BB" w:rsidRDefault="00E767BB" w:rsidP="00226C38">
            <w:pPr>
              <w:pStyle w:val="aff"/>
            </w:pPr>
            <w:r w:rsidRPr="00E767BB">
              <w:t>0,30</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1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Промыть вал в сборе</w:t>
            </w:r>
          </w:p>
        </w:tc>
        <w:tc>
          <w:tcPr>
            <w:tcW w:w="1680" w:type="dxa"/>
            <w:shd w:val="clear" w:color="auto" w:fill="auto"/>
          </w:tcPr>
          <w:p w:rsidR="00E767BB" w:rsidRPr="00E767BB" w:rsidRDefault="00E767BB" w:rsidP="00226C38">
            <w:pPr>
              <w:pStyle w:val="aff"/>
            </w:pPr>
            <w:r w:rsidRPr="00E767BB">
              <w:t>0,43</w:t>
            </w:r>
          </w:p>
        </w:tc>
      </w:tr>
      <w:tr w:rsidR="00E767BB" w:rsidRPr="00E767BB" w:rsidTr="004F72AB">
        <w:trPr>
          <w:trHeight w:val="3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Посушить вал в сборе</w:t>
            </w:r>
          </w:p>
        </w:tc>
        <w:tc>
          <w:tcPr>
            <w:tcW w:w="1680" w:type="dxa"/>
            <w:shd w:val="clear" w:color="auto" w:fill="auto"/>
          </w:tcPr>
          <w:p w:rsidR="00E767BB" w:rsidRPr="00E767BB" w:rsidRDefault="00E767BB" w:rsidP="00226C38">
            <w:pPr>
              <w:pStyle w:val="aff"/>
            </w:pPr>
            <w:r w:rsidRPr="00E767BB">
              <w:t>0,14</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подшипник индустриальным маслом</w:t>
            </w:r>
          </w:p>
        </w:tc>
        <w:tc>
          <w:tcPr>
            <w:tcW w:w="1680" w:type="dxa"/>
            <w:shd w:val="clear" w:color="auto" w:fill="auto"/>
          </w:tcPr>
          <w:p w:rsidR="00E767BB" w:rsidRPr="00E767BB" w:rsidRDefault="00E767BB" w:rsidP="00226C38">
            <w:pPr>
              <w:pStyle w:val="aff"/>
            </w:pPr>
            <w:r w:rsidRPr="00E767BB">
              <w:t>0,15</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подшипник на вал в сборе</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ведущий в сборе на общую сборку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188"/>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4,34</w:t>
            </w:r>
          </w:p>
        </w:tc>
      </w:tr>
      <w:tr w:rsidR="00E767BB" w:rsidRPr="00E767BB" w:rsidTr="004F72AB">
        <w:trPr>
          <w:trHeight w:val="20"/>
          <w:jc w:val="center"/>
        </w:trPr>
        <w:tc>
          <w:tcPr>
            <w:tcW w:w="7808" w:type="dxa"/>
            <w:gridSpan w:val="3"/>
            <w:shd w:val="clear" w:color="auto" w:fill="auto"/>
          </w:tcPr>
          <w:p w:rsidR="00E767BB" w:rsidRPr="004F72AB" w:rsidRDefault="00E767BB" w:rsidP="00226C38">
            <w:pPr>
              <w:pStyle w:val="aff"/>
              <w:rPr>
                <w:b/>
                <w:bCs/>
              </w:rPr>
            </w:pPr>
            <w:r w:rsidRPr="004F72AB">
              <w:rPr>
                <w:b/>
                <w:bCs/>
              </w:rPr>
              <w:t>3. Узловая сборка вала промежуточного</w:t>
            </w:r>
          </w:p>
        </w:tc>
      </w:tr>
      <w:tr w:rsidR="00E767BB" w:rsidRPr="00E767BB" w:rsidTr="004F72AB">
        <w:trPr>
          <w:trHeight w:val="168"/>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вал</w:t>
            </w:r>
          </w:p>
        </w:tc>
        <w:tc>
          <w:tcPr>
            <w:tcW w:w="1680" w:type="dxa"/>
            <w:shd w:val="clear" w:color="auto" w:fill="auto"/>
          </w:tcPr>
          <w:p w:rsidR="00E767BB" w:rsidRPr="00E767BB" w:rsidRDefault="00E767BB" w:rsidP="00226C38">
            <w:pPr>
              <w:pStyle w:val="aff"/>
            </w:pPr>
            <w:r w:rsidRPr="00E767BB">
              <w:t>0,33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на призмы</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Обдуть сжатым воздухом паз</w:t>
            </w:r>
          </w:p>
        </w:tc>
        <w:tc>
          <w:tcPr>
            <w:tcW w:w="1680" w:type="dxa"/>
            <w:shd w:val="clear" w:color="auto" w:fill="auto"/>
          </w:tcPr>
          <w:p w:rsidR="00E767BB" w:rsidRPr="00E767BB" w:rsidRDefault="00E767BB" w:rsidP="00226C38">
            <w:pPr>
              <w:pStyle w:val="aff"/>
            </w:pPr>
            <w:r w:rsidRPr="00E767BB">
              <w:t>0,12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Запрессовать шпонку</w:t>
            </w:r>
          </w:p>
        </w:tc>
        <w:tc>
          <w:tcPr>
            <w:tcW w:w="1680" w:type="dxa"/>
            <w:shd w:val="clear" w:color="auto" w:fill="auto"/>
          </w:tcPr>
          <w:p w:rsidR="00E767BB" w:rsidRPr="00E767BB" w:rsidRDefault="00E767BB" w:rsidP="00226C38">
            <w:pPr>
              <w:pStyle w:val="aff"/>
            </w:pPr>
            <w:r w:rsidRPr="00E767BB">
              <w:t>0,58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с призм</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колесо</w:t>
            </w:r>
          </w:p>
        </w:tc>
        <w:tc>
          <w:tcPr>
            <w:tcW w:w="1680" w:type="dxa"/>
            <w:shd w:val="clear" w:color="auto" w:fill="auto"/>
          </w:tcPr>
          <w:p w:rsidR="00E767BB" w:rsidRPr="00E767BB" w:rsidRDefault="00E767BB" w:rsidP="00226C38">
            <w:pPr>
              <w:pStyle w:val="aff"/>
            </w:pPr>
            <w:r w:rsidRPr="00E767BB">
              <w:t>0,27</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колесо машинным маслом</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колесо на вал</w:t>
            </w:r>
          </w:p>
        </w:tc>
        <w:tc>
          <w:tcPr>
            <w:tcW w:w="1680" w:type="dxa"/>
            <w:shd w:val="clear" w:color="auto" w:fill="auto"/>
          </w:tcPr>
          <w:p w:rsidR="00E767BB" w:rsidRPr="00E767BB" w:rsidRDefault="00E767BB" w:rsidP="00226C38">
            <w:pPr>
              <w:pStyle w:val="aff"/>
            </w:pPr>
            <w:r w:rsidRPr="00E767BB">
              <w:t>0,50</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втулку</w:t>
            </w:r>
          </w:p>
        </w:tc>
        <w:tc>
          <w:tcPr>
            <w:tcW w:w="1680" w:type="dxa"/>
            <w:shd w:val="clear" w:color="auto" w:fill="auto"/>
          </w:tcPr>
          <w:p w:rsidR="00E767BB" w:rsidRPr="00E767BB" w:rsidRDefault="00E767BB" w:rsidP="00226C38">
            <w:pPr>
              <w:pStyle w:val="aff"/>
            </w:pPr>
            <w:r w:rsidRPr="00E767BB">
              <w:t>0,07</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втулку машинным маслом</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втулку на вал в сборе</w:t>
            </w:r>
          </w:p>
        </w:tc>
        <w:tc>
          <w:tcPr>
            <w:tcW w:w="1680" w:type="dxa"/>
            <w:shd w:val="clear" w:color="auto" w:fill="auto"/>
          </w:tcPr>
          <w:p w:rsidR="00E767BB" w:rsidRPr="00E767BB" w:rsidRDefault="00E767BB" w:rsidP="00226C38">
            <w:pPr>
              <w:pStyle w:val="aff"/>
            </w:pPr>
            <w:r w:rsidRPr="00E767BB">
              <w:t>0,30</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Промыть вал в сборе</w:t>
            </w:r>
          </w:p>
        </w:tc>
        <w:tc>
          <w:tcPr>
            <w:tcW w:w="1680" w:type="dxa"/>
            <w:shd w:val="clear" w:color="auto" w:fill="auto"/>
          </w:tcPr>
          <w:p w:rsidR="00E767BB" w:rsidRPr="00E767BB" w:rsidRDefault="00E767BB" w:rsidP="00226C38">
            <w:pPr>
              <w:pStyle w:val="aff"/>
            </w:pPr>
            <w:r w:rsidRPr="00E767BB">
              <w:t>0,43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Посушить вал в сборе</w:t>
            </w:r>
          </w:p>
        </w:tc>
        <w:tc>
          <w:tcPr>
            <w:tcW w:w="1680" w:type="dxa"/>
            <w:shd w:val="clear" w:color="auto" w:fill="auto"/>
          </w:tcPr>
          <w:p w:rsidR="00E767BB" w:rsidRPr="00E767BB" w:rsidRDefault="00E767BB" w:rsidP="00226C38">
            <w:pPr>
              <w:pStyle w:val="aff"/>
            </w:pPr>
            <w:r w:rsidRPr="00E767BB">
              <w:t>0,14</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Переустановить вал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подшипник индустриальным маслом</w:t>
            </w:r>
          </w:p>
        </w:tc>
        <w:tc>
          <w:tcPr>
            <w:tcW w:w="1680" w:type="dxa"/>
            <w:shd w:val="clear" w:color="auto" w:fill="auto"/>
          </w:tcPr>
          <w:p w:rsidR="00E767BB" w:rsidRPr="00E767BB" w:rsidRDefault="00E767BB" w:rsidP="00226C38">
            <w:pPr>
              <w:pStyle w:val="aff"/>
            </w:pPr>
            <w:r w:rsidRPr="00E767BB">
              <w:t>0,15</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подшипник на вал в сборе</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ведущий в сборе на общую сборку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4,29</w:t>
            </w:r>
          </w:p>
        </w:tc>
      </w:tr>
      <w:tr w:rsidR="00E767BB" w:rsidRPr="00E767BB" w:rsidTr="004F72AB">
        <w:trPr>
          <w:trHeight w:val="20"/>
          <w:jc w:val="center"/>
        </w:trPr>
        <w:tc>
          <w:tcPr>
            <w:tcW w:w="7808" w:type="dxa"/>
            <w:gridSpan w:val="3"/>
            <w:shd w:val="clear" w:color="auto" w:fill="auto"/>
          </w:tcPr>
          <w:p w:rsidR="00E767BB" w:rsidRPr="004F72AB" w:rsidRDefault="00E767BB" w:rsidP="00226C38">
            <w:pPr>
              <w:pStyle w:val="aff"/>
              <w:rPr>
                <w:b/>
                <w:bCs/>
              </w:rPr>
            </w:pPr>
            <w:r w:rsidRPr="004F72AB">
              <w:rPr>
                <w:b/>
                <w:bCs/>
              </w:rPr>
              <w:t>4. Узловая сборка вала ведомого</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вал</w:t>
            </w:r>
          </w:p>
        </w:tc>
        <w:tc>
          <w:tcPr>
            <w:tcW w:w="1680" w:type="dxa"/>
            <w:shd w:val="clear" w:color="auto" w:fill="auto"/>
          </w:tcPr>
          <w:p w:rsidR="00E767BB" w:rsidRPr="00E767BB" w:rsidRDefault="00E767BB" w:rsidP="00226C38">
            <w:pPr>
              <w:pStyle w:val="aff"/>
            </w:pPr>
            <w:r w:rsidRPr="00E767BB">
              <w:t>0,31</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в приспособление</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подшипник индустриальным маслом</w:t>
            </w:r>
          </w:p>
        </w:tc>
        <w:tc>
          <w:tcPr>
            <w:tcW w:w="1680" w:type="dxa"/>
            <w:shd w:val="clear" w:color="auto" w:fill="auto"/>
          </w:tcPr>
          <w:p w:rsidR="00E767BB" w:rsidRPr="00E767BB" w:rsidRDefault="00E767BB" w:rsidP="00226C38">
            <w:pPr>
              <w:pStyle w:val="aff"/>
            </w:pPr>
            <w:r w:rsidRPr="00E767BB">
              <w:t>0,15</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Напрессовать подшипник на вал в сборе</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вал ведущий в сборе на общую сборку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0,80</w:t>
            </w:r>
          </w:p>
        </w:tc>
      </w:tr>
      <w:tr w:rsidR="00E767BB" w:rsidRPr="00E767BB" w:rsidTr="004F72AB">
        <w:trPr>
          <w:jc w:val="center"/>
        </w:trPr>
        <w:tc>
          <w:tcPr>
            <w:tcW w:w="7808" w:type="dxa"/>
            <w:gridSpan w:val="3"/>
            <w:shd w:val="clear" w:color="auto" w:fill="auto"/>
          </w:tcPr>
          <w:p w:rsidR="00E767BB" w:rsidRPr="004F72AB" w:rsidRDefault="00E767BB" w:rsidP="00226C38">
            <w:pPr>
              <w:pStyle w:val="aff"/>
              <w:rPr>
                <w:b/>
                <w:bCs/>
              </w:rPr>
            </w:pPr>
            <w:r w:rsidRPr="004F72AB">
              <w:rPr>
                <w:b/>
                <w:bCs/>
              </w:rPr>
              <w:t>5. Узловая сборка крышки торцевой</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торцевую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Обдуть сжатым воздухом канавку для уплотнения</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кольцо в крышку торцевую</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крышку торцевую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крышку торцевую в сборе на общую сборку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0,44</w:t>
            </w:r>
          </w:p>
        </w:tc>
      </w:tr>
      <w:tr w:rsidR="00E767BB" w:rsidRPr="00E767BB" w:rsidTr="004F72AB">
        <w:trPr>
          <w:jc w:val="center"/>
        </w:trPr>
        <w:tc>
          <w:tcPr>
            <w:tcW w:w="7808" w:type="dxa"/>
            <w:gridSpan w:val="3"/>
            <w:shd w:val="clear" w:color="auto" w:fill="auto"/>
          </w:tcPr>
          <w:p w:rsidR="00E767BB" w:rsidRPr="004F72AB" w:rsidRDefault="00E767BB" w:rsidP="00226C38">
            <w:pPr>
              <w:pStyle w:val="aff"/>
              <w:rPr>
                <w:b/>
                <w:bCs/>
              </w:rPr>
            </w:pPr>
            <w:r w:rsidRPr="004F72AB">
              <w:rPr>
                <w:b/>
                <w:bCs/>
              </w:rPr>
              <w:t xml:space="preserve">6. Узловая сборка крышки </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в приспособлении</w:t>
            </w:r>
          </w:p>
        </w:tc>
        <w:tc>
          <w:tcPr>
            <w:tcW w:w="1680" w:type="dxa"/>
            <w:shd w:val="clear" w:color="auto" w:fill="auto"/>
          </w:tcPr>
          <w:p w:rsidR="00E767BB" w:rsidRPr="00E767BB" w:rsidRDefault="00E767BB" w:rsidP="00226C38">
            <w:pPr>
              <w:pStyle w:val="aff"/>
            </w:pPr>
            <w:r w:rsidRPr="00E767BB">
              <w:t>0,11</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отдушину</w:t>
            </w:r>
          </w:p>
        </w:tc>
        <w:tc>
          <w:tcPr>
            <w:tcW w:w="1680" w:type="dxa"/>
            <w:shd w:val="clear" w:color="auto" w:fill="auto"/>
          </w:tcPr>
          <w:p w:rsidR="00E767BB" w:rsidRPr="00E767BB" w:rsidRDefault="00E767BB" w:rsidP="00226C38">
            <w:pPr>
              <w:pStyle w:val="aff"/>
            </w:pPr>
            <w:r w:rsidRPr="00E767BB">
              <w:t>0,07</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 xml:space="preserve">Ввернуть отдушину в крышку </w:t>
            </w:r>
          </w:p>
        </w:tc>
        <w:tc>
          <w:tcPr>
            <w:tcW w:w="1680" w:type="dxa"/>
            <w:shd w:val="clear" w:color="auto" w:fill="auto"/>
          </w:tcPr>
          <w:p w:rsidR="00E767BB" w:rsidRPr="00E767BB" w:rsidRDefault="00E767BB" w:rsidP="00226C38">
            <w:pPr>
              <w:pStyle w:val="aff"/>
            </w:pPr>
            <w:r w:rsidRPr="00E767BB">
              <w:t>0,06</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крышку корпуса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крышку в сборе на общую сборку</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0,34</w:t>
            </w:r>
          </w:p>
        </w:tc>
      </w:tr>
      <w:tr w:rsidR="00E767BB" w:rsidRPr="00E767BB" w:rsidTr="004F72AB">
        <w:trPr>
          <w:jc w:val="center"/>
        </w:trPr>
        <w:tc>
          <w:tcPr>
            <w:tcW w:w="7808" w:type="dxa"/>
            <w:gridSpan w:val="3"/>
            <w:shd w:val="clear" w:color="auto" w:fill="auto"/>
          </w:tcPr>
          <w:p w:rsidR="00E767BB" w:rsidRPr="004F72AB" w:rsidRDefault="00E767BB" w:rsidP="00226C38">
            <w:pPr>
              <w:pStyle w:val="aff"/>
              <w:rPr>
                <w:b/>
                <w:bCs/>
              </w:rPr>
            </w:pPr>
            <w:r w:rsidRPr="004F72AB">
              <w:rPr>
                <w:b/>
                <w:bCs/>
              </w:rPr>
              <w:t>7. Общая сборка редуктора</w:t>
            </w:r>
          </w:p>
        </w:tc>
      </w:tr>
      <w:tr w:rsidR="00E767BB" w:rsidRPr="00E767BB" w:rsidTr="004F72AB">
        <w:trPr>
          <w:trHeight w:val="278"/>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корпус в сборе со всех сторон</w:t>
            </w:r>
          </w:p>
        </w:tc>
        <w:tc>
          <w:tcPr>
            <w:tcW w:w="1680" w:type="dxa"/>
            <w:shd w:val="clear" w:color="auto" w:fill="auto"/>
          </w:tcPr>
          <w:p w:rsidR="00E767BB" w:rsidRPr="00E767BB" w:rsidRDefault="00E767BB" w:rsidP="00226C38">
            <w:pPr>
              <w:pStyle w:val="aff"/>
            </w:pPr>
            <w:r w:rsidRPr="00E767BB">
              <w:t>0,40</w:t>
            </w:r>
          </w:p>
        </w:tc>
      </w:tr>
      <w:tr w:rsidR="00E767BB" w:rsidRPr="00E767BB" w:rsidTr="004F72AB">
        <w:trPr>
          <w:trHeight w:val="277"/>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корпус в сборе в приспособлении</w:t>
            </w:r>
          </w:p>
        </w:tc>
        <w:tc>
          <w:tcPr>
            <w:tcW w:w="1680" w:type="dxa"/>
            <w:shd w:val="clear" w:color="auto" w:fill="auto"/>
          </w:tcPr>
          <w:p w:rsidR="00E767BB" w:rsidRPr="00E767BB" w:rsidRDefault="00E767BB" w:rsidP="00226C38">
            <w:pPr>
              <w:pStyle w:val="aff"/>
            </w:pPr>
            <w:r w:rsidRPr="00E767BB">
              <w:t>0,13</w:t>
            </w:r>
          </w:p>
        </w:tc>
      </w:tr>
      <w:tr w:rsidR="00E767BB" w:rsidRPr="00E767BB" w:rsidTr="004F72AB">
        <w:trPr>
          <w:trHeight w:val="3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левую глухую в корпус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135"/>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кольцо распорное</w:t>
            </w:r>
          </w:p>
        </w:tc>
        <w:tc>
          <w:tcPr>
            <w:tcW w:w="1680" w:type="dxa"/>
            <w:shd w:val="clear" w:color="auto" w:fill="auto"/>
          </w:tcPr>
          <w:p w:rsidR="00E767BB" w:rsidRPr="00E767BB" w:rsidRDefault="00E767BB" w:rsidP="00226C38">
            <w:pPr>
              <w:pStyle w:val="aff"/>
            </w:pPr>
            <w:r w:rsidRPr="00E767BB">
              <w:t>0,09</w:t>
            </w:r>
          </w:p>
        </w:tc>
      </w:tr>
      <w:tr w:rsidR="00E767BB" w:rsidRPr="00E767BB" w:rsidTr="004F72AB">
        <w:trPr>
          <w:trHeight w:val="135"/>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торцевую в сборе на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ведущий в сборе в корпус</w:t>
            </w:r>
          </w:p>
        </w:tc>
        <w:tc>
          <w:tcPr>
            <w:tcW w:w="1680" w:type="dxa"/>
            <w:shd w:val="clear" w:color="auto" w:fill="auto"/>
          </w:tcPr>
          <w:p w:rsidR="00E767BB" w:rsidRPr="00E767BB" w:rsidRDefault="00E767BB" w:rsidP="00226C38">
            <w:pPr>
              <w:pStyle w:val="aff"/>
            </w:pPr>
            <w:r w:rsidRPr="00E767BB">
              <w:t>0,06</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левую глухую в корпус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кольцо распорное</w:t>
            </w:r>
          </w:p>
        </w:tc>
        <w:tc>
          <w:tcPr>
            <w:tcW w:w="1680" w:type="dxa"/>
            <w:shd w:val="clear" w:color="auto" w:fill="auto"/>
          </w:tcPr>
          <w:p w:rsidR="00E767BB" w:rsidRPr="00E767BB" w:rsidRDefault="00E767BB" w:rsidP="00226C38">
            <w:pPr>
              <w:pStyle w:val="aff"/>
            </w:pPr>
            <w:r w:rsidRPr="00E767BB">
              <w:t>0,09</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правую глухую в корпус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промежуточный вал в сборе</w:t>
            </w:r>
          </w:p>
        </w:tc>
        <w:tc>
          <w:tcPr>
            <w:tcW w:w="1680" w:type="dxa"/>
            <w:shd w:val="clear" w:color="auto" w:fill="auto"/>
          </w:tcPr>
          <w:p w:rsidR="00E767BB" w:rsidRPr="00E767BB" w:rsidRDefault="00E767BB" w:rsidP="00226C38">
            <w:pPr>
              <w:pStyle w:val="aff"/>
            </w:pPr>
            <w:r w:rsidRPr="00E767BB">
              <w:t>0,33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промежуточный в сборе в корпус в сборе</w:t>
            </w:r>
          </w:p>
        </w:tc>
        <w:tc>
          <w:tcPr>
            <w:tcW w:w="1680" w:type="dxa"/>
            <w:shd w:val="clear" w:color="auto" w:fill="auto"/>
          </w:tcPr>
          <w:p w:rsidR="00E767BB" w:rsidRPr="00E767BB" w:rsidRDefault="00E767BB" w:rsidP="00226C38">
            <w:pPr>
              <w:pStyle w:val="aff"/>
            </w:pPr>
            <w:r w:rsidRPr="00E767BB">
              <w:t>0,06</w:t>
            </w:r>
          </w:p>
        </w:tc>
      </w:tr>
      <w:tr w:rsidR="00E767BB" w:rsidRPr="00E767BB" w:rsidTr="004F72AB">
        <w:trPr>
          <w:trHeight w:val="69"/>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кольцо распорное на вал в сборе</w:t>
            </w:r>
          </w:p>
        </w:tc>
        <w:tc>
          <w:tcPr>
            <w:tcW w:w="1680" w:type="dxa"/>
            <w:shd w:val="clear" w:color="auto" w:fill="auto"/>
          </w:tcPr>
          <w:p w:rsidR="00E767BB" w:rsidRPr="00E767BB" w:rsidRDefault="00E767BB" w:rsidP="00226C38">
            <w:pPr>
              <w:pStyle w:val="aff"/>
            </w:pPr>
            <w:r w:rsidRPr="00E767BB">
              <w:t>0,09</w:t>
            </w:r>
          </w:p>
        </w:tc>
      </w:tr>
      <w:tr w:rsidR="00E767BB" w:rsidRPr="00E767BB" w:rsidTr="004F72AB">
        <w:trPr>
          <w:trHeight w:val="67"/>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торцевую левую в сборе на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67"/>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торцевую правую в сборе на вал в сборе</w:t>
            </w:r>
          </w:p>
        </w:tc>
        <w:tc>
          <w:tcPr>
            <w:tcW w:w="1680" w:type="dxa"/>
            <w:shd w:val="clear" w:color="auto" w:fill="auto"/>
          </w:tcPr>
          <w:p w:rsidR="00E767BB" w:rsidRPr="00E767BB" w:rsidRDefault="00E767BB" w:rsidP="00226C38">
            <w:pPr>
              <w:pStyle w:val="aff"/>
            </w:pPr>
            <w:r w:rsidRPr="00E767BB">
              <w:t>0,08</w:t>
            </w:r>
          </w:p>
        </w:tc>
      </w:tr>
      <w:tr w:rsidR="00E767BB" w:rsidRPr="00E767BB" w:rsidTr="004F72AB">
        <w:trPr>
          <w:trHeight w:val="67"/>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вал ведомый в сборе в корпус в сборе</w:t>
            </w:r>
          </w:p>
        </w:tc>
        <w:tc>
          <w:tcPr>
            <w:tcW w:w="1680" w:type="dxa"/>
            <w:shd w:val="clear" w:color="auto" w:fill="auto"/>
          </w:tcPr>
          <w:p w:rsidR="00E767BB" w:rsidRPr="00E767BB" w:rsidRDefault="00E767BB" w:rsidP="00226C38">
            <w:pPr>
              <w:pStyle w:val="aff"/>
            </w:pPr>
            <w:r w:rsidRPr="00E767BB">
              <w:t>0,06</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корпус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штифт первый цилиндрический индустриальным маслом</w:t>
            </w:r>
          </w:p>
        </w:tc>
        <w:tc>
          <w:tcPr>
            <w:tcW w:w="1680" w:type="dxa"/>
            <w:shd w:val="clear" w:color="auto" w:fill="auto"/>
          </w:tcPr>
          <w:p w:rsidR="00E767BB" w:rsidRPr="00E767BB" w:rsidRDefault="00E767BB" w:rsidP="00226C38">
            <w:pPr>
              <w:pStyle w:val="aff"/>
            </w:pPr>
            <w:r w:rsidRPr="00E767BB">
              <w:t>0,14</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Запрессовать штифт первый цилиндрический</w:t>
            </w:r>
          </w:p>
        </w:tc>
        <w:tc>
          <w:tcPr>
            <w:tcW w:w="1680" w:type="dxa"/>
            <w:shd w:val="clear" w:color="auto" w:fill="auto"/>
          </w:tcPr>
          <w:p w:rsidR="00E767BB" w:rsidRPr="00E767BB" w:rsidRDefault="00E767BB" w:rsidP="00226C38">
            <w:pPr>
              <w:pStyle w:val="aff"/>
            </w:pPr>
            <w:r w:rsidRPr="00E767BB">
              <w:t>0,10</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Смазать штифт второй цилиндрический индустриальным маслом</w:t>
            </w:r>
          </w:p>
        </w:tc>
        <w:tc>
          <w:tcPr>
            <w:tcW w:w="1680" w:type="dxa"/>
            <w:shd w:val="clear" w:color="auto" w:fill="auto"/>
          </w:tcPr>
          <w:p w:rsidR="00E767BB" w:rsidRPr="00E767BB" w:rsidRDefault="00E767BB" w:rsidP="00226C38">
            <w:pPr>
              <w:pStyle w:val="aff"/>
            </w:pPr>
            <w:r w:rsidRPr="00E767BB">
              <w:t>0,14</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Запрессовать штифт второй цилиндрический</w:t>
            </w:r>
          </w:p>
        </w:tc>
        <w:tc>
          <w:tcPr>
            <w:tcW w:w="1680" w:type="dxa"/>
            <w:shd w:val="clear" w:color="auto" w:fill="auto"/>
          </w:tcPr>
          <w:p w:rsidR="00E767BB" w:rsidRPr="00E767BB" w:rsidRDefault="00E767BB" w:rsidP="00226C38">
            <w:pPr>
              <w:pStyle w:val="aff"/>
            </w:pPr>
            <w:r w:rsidRPr="00E767BB">
              <w:t>0,12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крышку корпуса в сборе со всех сторон</w:t>
            </w:r>
          </w:p>
        </w:tc>
        <w:tc>
          <w:tcPr>
            <w:tcW w:w="1680" w:type="dxa"/>
            <w:shd w:val="clear" w:color="auto" w:fill="auto"/>
          </w:tcPr>
          <w:p w:rsidR="00E767BB" w:rsidRPr="00E767BB" w:rsidRDefault="00E767BB" w:rsidP="00226C38">
            <w:pPr>
              <w:pStyle w:val="aff"/>
            </w:pPr>
            <w:r w:rsidRPr="00E767BB">
              <w:t>0,33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корпуса в сборе на корпус на штифты</w:t>
            </w:r>
          </w:p>
        </w:tc>
        <w:tc>
          <w:tcPr>
            <w:tcW w:w="1680" w:type="dxa"/>
            <w:shd w:val="clear" w:color="auto" w:fill="auto"/>
          </w:tcPr>
          <w:p w:rsidR="00E767BB" w:rsidRPr="00E767BB" w:rsidRDefault="00E767BB" w:rsidP="00226C38">
            <w:pPr>
              <w:pStyle w:val="aff"/>
            </w:pPr>
            <w:r w:rsidRPr="00E767BB">
              <w:t>2,3</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Переместить корпус в сборе на следующую позицию</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шайбы пружинные на винты</w:t>
            </w:r>
          </w:p>
        </w:tc>
        <w:tc>
          <w:tcPr>
            <w:tcW w:w="1680" w:type="dxa"/>
            <w:shd w:val="clear" w:color="auto" w:fill="auto"/>
          </w:tcPr>
          <w:p w:rsidR="00E767BB" w:rsidRPr="00E767BB" w:rsidRDefault="00E767BB" w:rsidP="00226C38">
            <w:pPr>
              <w:pStyle w:val="aff"/>
            </w:pPr>
            <w:r w:rsidRPr="00E767BB">
              <w:t>0,05∙18</w:t>
            </w:r>
          </w:p>
        </w:tc>
      </w:tr>
      <w:tr w:rsidR="00E767BB" w:rsidRPr="00E767BB" w:rsidTr="004F72AB">
        <w:trPr>
          <w:trHeight w:val="20"/>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Ввернуть винты предварительно</w:t>
            </w:r>
          </w:p>
        </w:tc>
        <w:tc>
          <w:tcPr>
            <w:tcW w:w="1680" w:type="dxa"/>
            <w:shd w:val="clear" w:color="auto" w:fill="auto"/>
          </w:tcPr>
          <w:p w:rsidR="00E767BB" w:rsidRPr="00E767BB" w:rsidRDefault="00E767BB" w:rsidP="00226C38">
            <w:pPr>
              <w:pStyle w:val="aff"/>
            </w:pPr>
            <w:r w:rsidRPr="00E767BB">
              <w:t>0,12</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Подтянуть винтоверт, включить</w:t>
            </w:r>
          </w:p>
        </w:tc>
        <w:tc>
          <w:tcPr>
            <w:tcW w:w="1680" w:type="dxa"/>
            <w:shd w:val="clear" w:color="auto" w:fill="auto"/>
          </w:tcPr>
          <w:p w:rsidR="00E767BB" w:rsidRPr="00E767BB" w:rsidRDefault="00E767BB" w:rsidP="00226C38">
            <w:pPr>
              <w:pStyle w:val="aff"/>
            </w:pPr>
            <w:r w:rsidRPr="00E767BB">
              <w:t>0,04</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Ввернуть винты окончательно</w:t>
            </w:r>
          </w:p>
        </w:tc>
        <w:tc>
          <w:tcPr>
            <w:tcW w:w="1680" w:type="dxa"/>
            <w:shd w:val="clear" w:color="auto" w:fill="auto"/>
          </w:tcPr>
          <w:p w:rsidR="00E767BB" w:rsidRPr="00E767BB" w:rsidRDefault="00E767BB" w:rsidP="00226C38">
            <w:pPr>
              <w:pStyle w:val="aff"/>
            </w:pPr>
            <w:r w:rsidRPr="00E767BB">
              <w:t>0</w:t>
            </w:r>
            <w:r>
              <w:t>, 19</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Выключить винтоверт, выпустить из рук</w:t>
            </w:r>
          </w:p>
        </w:tc>
        <w:tc>
          <w:tcPr>
            <w:tcW w:w="1680" w:type="dxa"/>
            <w:shd w:val="clear" w:color="auto" w:fill="auto"/>
          </w:tcPr>
          <w:p w:rsidR="00E767BB" w:rsidRPr="00E767BB" w:rsidRDefault="00E767BB" w:rsidP="00226C38">
            <w:pPr>
              <w:pStyle w:val="aff"/>
            </w:pPr>
            <w:r w:rsidRPr="00E767BB">
              <w:t>0,03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Осмотреть крышку в сборе</w:t>
            </w:r>
          </w:p>
        </w:tc>
        <w:tc>
          <w:tcPr>
            <w:tcW w:w="1680" w:type="dxa"/>
            <w:shd w:val="clear" w:color="auto" w:fill="auto"/>
          </w:tcPr>
          <w:p w:rsidR="00E767BB" w:rsidRPr="00E767BB" w:rsidRDefault="00E767BB" w:rsidP="00226C38">
            <w:pPr>
              <w:pStyle w:val="aff"/>
            </w:pPr>
            <w:r w:rsidRPr="00E767BB">
              <w:t>0,24</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Установить крышку в сборе на корпус в сборе</w:t>
            </w:r>
          </w:p>
        </w:tc>
        <w:tc>
          <w:tcPr>
            <w:tcW w:w="1680" w:type="dxa"/>
            <w:shd w:val="clear" w:color="auto" w:fill="auto"/>
          </w:tcPr>
          <w:p w:rsidR="00E767BB" w:rsidRPr="00E767BB" w:rsidRDefault="00E767BB" w:rsidP="00226C38">
            <w:pPr>
              <w:pStyle w:val="aff"/>
            </w:pPr>
            <w:r w:rsidRPr="00E767BB">
              <w:t>0,1</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Подтянуть винтоверт, включить</w:t>
            </w:r>
          </w:p>
        </w:tc>
        <w:tc>
          <w:tcPr>
            <w:tcW w:w="1680" w:type="dxa"/>
            <w:shd w:val="clear" w:color="auto" w:fill="auto"/>
          </w:tcPr>
          <w:p w:rsidR="00E767BB" w:rsidRPr="00E767BB" w:rsidRDefault="00E767BB" w:rsidP="00226C38">
            <w:pPr>
              <w:pStyle w:val="aff"/>
            </w:pPr>
            <w:r w:rsidRPr="00E767BB">
              <w:t>0,04</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Ввернуть винты</w:t>
            </w:r>
          </w:p>
        </w:tc>
        <w:tc>
          <w:tcPr>
            <w:tcW w:w="1680" w:type="dxa"/>
            <w:shd w:val="clear" w:color="auto" w:fill="auto"/>
          </w:tcPr>
          <w:p w:rsidR="00E767BB" w:rsidRPr="00E767BB" w:rsidRDefault="00E767BB" w:rsidP="00226C38">
            <w:pPr>
              <w:pStyle w:val="aff"/>
            </w:pPr>
            <w:r w:rsidRPr="00E767BB">
              <w:t>0,02</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Выключить винтоверт, выпустить из рук</w:t>
            </w:r>
          </w:p>
        </w:tc>
        <w:tc>
          <w:tcPr>
            <w:tcW w:w="1680" w:type="dxa"/>
            <w:shd w:val="clear" w:color="auto" w:fill="auto"/>
          </w:tcPr>
          <w:p w:rsidR="00E767BB" w:rsidRPr="00E767BB" w:rsidRDefault="00E767BB" w:rsidP="00226C38">
            <w:pPr>
              <w:pStyle w:val="aff"/>
            </w:pPr>
            <w:r w:rsidRPr="00E767BB">
              <w:t>0,03</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Контролировать легкость вращения ведущего вала</w:t>
            </w:r>
          </w:p>
        </w:tc>
        <w:tc>
          <w:tcPr>
            <w:tcW w:w="1680" w:type="dxa"/>
            <w:shd w:val="clear" w:color="auto" w:fill="auto"/>
          </w:tcPr>
          <w:p w:rsidR="00E767BB" w:rsidRPr="00E767BB" w:rsidRDefault="00E767BB" w:rsidP="00226C38">
            <w:pPr>
              <w:pStyle w:val="aff"/>
            </w:pPr>
            <w:r w:rsidRPr="00E767BB">
              <w:t>0,18</w:t>
            </w:r>
          </w:p>
        </w:tc>
      </w:tr>
      <w:tr w:rsidR="00E767BB" w:rsidRPr="00E767BB" w:rsidTr="004F72AB">
        <w:trPr>
          <w:jc w:val="center"/>
        </w:trPr>
        <w:tc>
          <w:tcPr>
            <w:tcW w:w="648" w:type="dxa"/>
            <w:shd w:val="clear" w:color="auto" w:fill="auto"/>
          </w:tcPr>
          <w:p w:rsidR="00E767BB" w:rsidRPr="00E767BB" w:rsidRDefault="00E767BB" w:rsidP="00226C38">
            <w:pPr>
              <w:pStyle w:val="aff"/>
            </w:pPr>
          </w:p>
        </w:tc>
        <w:tc>
          <w:tcPr>
            <w:tcW w:w="5480" w:type="dxa"/>
            <w:shd w:val="clear" w:color="auto" w:fill="auto"/>
          </w:tcPr>
          <w:p w:rsidR="00E767BB" w:rsidRPr="00E767BB" w:rsidRDefault="00E767BB" w:rsidP="00226C38">
            <w:pPr>
              <w:pStyle w:val="aff"/>
            </w:pPr>
            <w:r w:rsidRPr="00E767BB">
              <w:t>Снять редуктор в сборе</w:t>
            </w:r>
          </w:p>
        </w:tc>
        <w:tc>
          <w:tcPr>
            <w:tcW w:w="1680" w:type="dxa"/>
            <w:shd w:val="clear" w:color="auto" w:fill="auto"/>
          </w:tcPr>
          <w:p w:rsidR="00E767BB" w:rsidRPr="00E767BB" w:rsidRDefault="00E767BB" w:rsidP="00226C38">
            <w:pPr>
              <w:pStyle w:val="aff"/>
            </w:pPr>
            <w:r w:rsidRPr="00E767BB">
              <w:t>0,1</w:t>
            </w:r>
          </w:p>
        </w:tc>
      </w:tr>
      <w:tr w:rsidR="00E767BB" w:rsidRPr="00E767BB" w:rsidTr="004F72AB">
        <w:trPr>
          <w:jc w:val="center"/>
        </w:trPr>
        <w:tc>
          <w:tcPr>
            <w:tcW w:w="6128" w:type="dxa"/>
            <w:gridSpan w:val="2"/>
            <w:shd w:val="clear" w:color="auto" w:fill="auto"/>
          </w:tcPr>
          <w:p w:rsidR="00E767BB" w:rsidRPr="004F72AB" w:rsidRDefault="00E767BB" w:rsidP="00226C38">
            <w:pPr>
              <w:pStyle w:val="aff"/>
              <w:rPr>
                <w:b/>
                <w:bCs/>
              </w:rPr>
            </w:pPr>
            <w:r w:rsidRPr="004F72AB">
              <w:rPr>
                <w:b/>
                <w:bCs/>
              </w:rPr>
              <w:t xml:space="preserve">Итого: </w:t>
            </w:r>
          </w:p>
        </w:tc>
        <w:tc>
          <w:tcPr>
            <w:tcW w:w="1680" w:type="dxa"/>
            <w:shd w:val="clear" w:color="auto" w:fill="auto"/>
          </w:tcPr>
          <w:p w:rsidR="00E767BB" w:rsidRPr="004F72AB" w:rsidRDefault="00E767BB" w:rsidP="00226C38">
            <w:pPr>
              <w:pStyle w:val="aff"/>
              <w:rPr>
                <w:b/>
                <w:bCs/>
              </w:rPr>
            </w:pPr>
            <w:r w:rsidRPr="004F72AB">
              <w:rPr>
                <w:b/>
                <w:bCs/>
              </w:rPr>
              <w:t>6,95</w:t>
            </w:r>
          </w:p>
        </w:tc>
      </w:tr>
      <w:tr w:rsidR="00E767BB" w:rsidRPr="00E767BB" w:rsidTr="004F72AB">
        <w:trPr>
          <w:jc w:val="center"/>
        </w:trPr>
        <w:tc>
          <w:tcPr>
            <w:tcW w:w="6128" w:type="dxa"/>
            <w:gridSpan w:val="2"/>
            <w:shd w:val="clear" w:color="auto" w:fill="auto"/>
          </w:tcPr>
          <w:p w:rsidR="00E767BB" w:rsidRPr="004F72AB" w:rsidRDefault="00E767BB" w:rsidP="00226C38">
            <w:pPr>
              <w:pStyle w:val="aff"/>
              <w:rPr>
                <w:b/>
                <w:bCs/>
              </w:rPr>
            </w:pPr>
            <w:r w:rsidRPr="004F72AB">
              <w:rPr>
                <w:b/>
                <w:bCs/>
              </w:rPr>
              <w:t>Всего</w:t>
            </w:r>
            <w:r w:rsidRPr="004F72AB">
              <w:rPr>
                <w:b/>
                <w:bCs/>
              </w:rPr>
              <w:sym w:font="Symbol" w:char="F0E5"/>
            </w:r>
            <w:r w:rsidRPr="004F72AB">
              <w:rPr>
                <w:b/>
                <w:bCs/>
              </w:rPr>
              <w:t xml:space="preserve"> </w:t>
            </w:r>
            <w:r w:rsidRPr="004F72AB">
              <w:rPr>
                <w:b/>
                <w:bCs/>
                <w:lang w:val="en-US"/>
              </w:rPr>
              <w:t>t</w:t>
            </w:r>
            <w:r w:rsidRPr="004F72AB">
              <w:rPr>
                <w:b/>
                <w:bCs/>
              </w:rPr>
              <w:t>оп</w:t>
            </w:r>
          </w:p>
        </w:tc>
        <w:tc>
          <w:tcPr>
            <w:tcW w:w="1680" w:type="dxa"/>
            <w:shd w:val="clear" w:color="auto" w:fill="auto"/>
          </w:tcPr>
          <w:p w:rsidR="00E767BB" w:rsidRPr="004F72AB" w:rsidRDefault="00E767BB" w:rsidP="00226C38">
            <w:pPr>
              <w:pStyle w:val="aff"/>
              <w:rPr>
                <w:b/>
                <w:bCs/>
              </w:rPr>
            </w:pPr>
            <w:r w:rsidRPr="004F72AB">
              <w:rPr>
                <w:b/>
                <w:bCs/>
              </w:rPr>
              <w:t>23,64</w:t>
            </w:r>
          </w:p>
        </w:tc>
      </w:tr>
    </w:tbl>
    <w:p w:rsidR="00E767BB" w:rsidRPr="00E767BB" w:rsidRDefault="00E767BB" w:rsidP="00E767BB"/>
    <w:p w:rsidR="00E767BB" w:rsidRDefault="00226C38" w:rsidP="00226C38">
      <w:pPr>
        <w:pStyle w:val="2"/>
      </w:pPr>
      <w:bookmarkStart w:id="7" w:name="_Toc243667656"/>
      <w:r>
        <w:t>1.5</w:t>
      </w:r>
      <w:r w:rsidR="00E767BB">
        <w:t xml:space="preserve"> </w:t>
      </w:r>
      <w:r w:rsidR="00E767BB" w:rsidRPr="00E767BB">
        <w:t>Выбор технологических</w:t>
      </w:r>
      <w:r>
        <w:t xml:space="preserve"> баз на общей и узловых сборках</w:t>
      </w:r>
      <w:bookmarkEnd w:id="7"/>
    </w:p>
    <w:p w:rsidR="00226C38" w:rsidRDefault="00226C38" w:rsidP="00E767BB"/>
    <w:p w:rsidR="00E767BB" w:rsidRDefault="00E767BB" w:rsidP="00E767BB">
      <w:r w:rsidRPr="00E767BB">
        <w:t>При сборке изделия в качестве базового элемента на начальном этапе применяют корпус редуктора, базирующийся на нижней опорной плоскости. Для реализации направляющей и опорной баз используем отверстия в нижней части корпуса, предназначенные для крепления редуктора на фундаменте/опорной плите.</w:t>
      </w:r>
      <w:r w:rsidR="004A73E0">
        <w:t xml:space="preserve"> </w:t>
      </w:r>
      <w:r w:rsidRPr="00E767BB">
        <w:t>Такое базирование обеспечивает возможность ручной, механизированной, автоматизированной сборки в приспособлениях, обеспечивающих точное положение сопрягаемых деталей, удобство и доступность сборки без переустановки.</w:t>
      </w:r>
    </w:p>
    <w:p w:rsidR="00E767BB" w:rsidRDefault="00E767BB" w:rsidP="00E767BB">
      <w:pPr>
        <w:rPr>
          <w:b/>
          <w:bCs/>
        </w:rPr>
      </w:pPr>
      <w:r w:rsidRPr="00E767BB">
        <w:rPr>
          <w:b/>
          <w:bCs/>
        </w:rPr>
        <w:t>Узловая сборка редуктора осуществляется следующим образом:</w:t>
      </w:r>
    </w:p>
    <w:p w:rsidR="00E767BB" w:rsidRDefault="00E767BB" w:rsidP="00E767BB">
      <w:r w:rsidRPr="00E767BB">
        <w:t>при сборке вала, позиция №3, принимаем в качестве базовой детали вал, базирующийся на наружной поверхности диаметром 140 мм.</w:t>
      </w:r>
    </w:p>
    <w:p w:rsidR="00E767BB" w:rsidRDefault="00E767BB" w:rsidP="00E767BB">
      <w:r w:rsidRPr="00E767BB">
        <w:t>при сборке вала позиция №4 принимаем в качестве базовой детали вал, базирующийся по наружной поверхности зубчатого колеса.</w:t>
      </w:r>
    </w:p>
    <w:p w:rsidR="00E767BB" w:rsidRDefault="00E767BB" w:rsidP="00E767BB">
      <w:r w:rsidRPr="00E767BB">
        <w:t>при сборке вала позиция №5 принимаем в качестве базовой детали вал, базирующийся по наружной поверхности диаметром 60 мм.</w:t>
      </w:r>
    </w:p>
    <w:p w:rsidR="004A73E0" w:rsidRDefault="004A73E0" w:rsidP="00E767BB"/>
    <w:p w:rsidR="00E767BB" w:rsidRDefault="00E767BB" w:rsidP="004A73E0">
      <w:pPr>
        <w:pStyle w:val="2"/>
      </w:pPr>
      <w:bookmarkStart w:id="8" w:name="_Toc243667657"/>
      <w:r>
        <w:t>1.</w:t>
      </w:r>
      <w:r w:rsidR="004A73E0">
        <w:t>6</w:t>
      </w:r>
      <w:r>
        <w:t xml:space="preserve"> </w:t>
      </w:r>
      <w:r w:rsidR="004A73E0">
        <w:t>Организационная форма сборки</w:t>
      </w:r>
      <w:bookmarkEnd w:id="8"/>
    </w:p>
    <w:p w:rsidR="004A73E0" w:rsidRDefault="004A73E0" w:rsidP="00E767BB"/>
    <w:p w:rsidR="00E767BB" w:rsidRDefault="00E767BB" w:rsidP="00E767BB">
      <w:r w:rsidRPr="00E767BB">
        <w:t>Выбор формы сборки определяется серийностью производства, а также конструкцией изделия. Учитывая, что технологический процесс относится к массовому производству, а конструкция изделия позволяет применить узловую сборку в качестве формы сборки выбрана поточная, с использованием конвейерной линии и средств автоматизированной сборки. При этом действительный такт сборки равен:</w:t>
      </w:r>
    </w:p>
    <w:p w:rsidR="004A73E0" w:rsidRPr="00E767BB" w:rsidRDefault="004A73E0" w:rsidP="00E767BB"/>
    <w:p w:rsidR="00E767BB" w:rsidRDefault="00E767BB" w:rsidP="00E767BB">
      <w:r w:rsidRPr="00E767BB">
        <w:rPr>
          <w:lang w:val="en-US"/>
        </w:rPr>
        <w:t>t</w:t>
      </w:r>
      <w:r w:rsidRPr="00E767BB">
        <w:rPr>
          <w:vertAlign w:val="subscript"/>
        </w:rPr>
        <w:t>в</w:t>
      </w:r>
      <w:r w:rsidRPr="00E767BB">
        <w:t>=</w:t>
      </w:r>
      <w:r w:rsidR="00CF13D1" w:rsidRPr="00E767BB">
        <w:rPr>
          <w:position w:val="-24"/>
        </w:rPr>
        <w:object w:dxaOrig="740" w:dyaOrig="639">
          <v:shape id="_x0000_i1028" type="#_x0000_t75" style="width:36.75pt;height:32.25pt" o:ole="">
            <v:imagedata r:id="rId12" o:title=""/>
          </v:shape>
          <o:OLEObject Type="Embed" ProgID="Equation.3" ShapeID="_x0000_i1028" DrawAspect="Content" ObjectID="_1458212816" r:id="rId13"/>
        </w:object>
      </w:r>
      <w:r w:rsidRPr="00E767BB">
        <w:t>,</w:t>
      </w:r>
      <w:r>
        <w:t xml:space="preserve"> (1.3</w:t>
      </w:r>
      <w:r w:rsidRPr="00E767BB">
        <w:t>)</w:t>
      </w:r>
    </w:p>
    <w:p w:rsidR="004A73E0" w:rsidRDefault="004A73E0" w:rsidP="00E767BB"/>
    <w:p w:rsidR="00E767BB" w:rsidRDefault="00E767BB" w:rsidP="00E767BB">
      <w:r w:rsidRPr="00E767BB">
        <w:t xml:space="preserve">где </w:t>
      </w:r>
      <w:r w:rsidRPr="00E767BB">
        <w:rPr>
          <w:lang w:val="en-US"/>
        </w:rPr>
        <w:t>F</w:t>
      </w:r>
      <w:r w:rsidRPr="00E767BB">
        <w:rPr>
          <w:vertAlign w:val="subscript"/>
        </w:rPr>
        <w:t>д</w:t>
      </w:r>
      <w:r w:rsidRPr="00E767BB">
        <w:t xml:space="preserve"> </w:t>
      </w:r>
      <w:r>
        <w:t>-</w:t>
      </w:r>
      <w:r w:rsidRPr="00E767BB">
        <w:t xml:space="preserve"> действительный годовой фонд времени работы оборудования, час.</w:t>
      </w:r>
    </w:p>
    <w:p w:rsidR="004A73E0" w:rsidRDefault="004A73E0" w:rsidP="00E767BB"/>
    <w:p w:rsidR="00E767BB" w:rsidRPr="00E767BB" w:rsidRDefault="00E767BB" w:rsidP="00E767BB">
      <w:r w:rsidRPr="00E767BB">
        <w:rPr>
          <w:lang w:val="en-US"/>
        </w:rPr>
        <w:t>t</w:t>
      </w:r>
      <w:r w:rsidRPr="00E767BB">
        <w:rPr>
          <w:vertAlign w:val="subscript"/>
        </w:rPr>
        <w:t>в</w:t>
      </w:r>
      <w:r w:rsidRPr="00E767BB">
        <w:t>=</w:t>
      </w:r>
      <w:r w:rsidR="00CF13D1" w:rsidRPr="00E767BB">
        <w:rPr>
          <w:position w:val="-24"/>
        </w:rPr>
        <w:object w:dxaOrig="840" w:dyaOrig="639">
          <v:shape id="_x0000_i1029" type="#_x0000_t75" style="width:42pt;height:32.25pt" o:ole="">
            <v:imagedata r:id="rId14" o:title=""/>
          </v:shape>
          <o:OLEObject Type="Embed" ProgID="Equation.3" ShapeID="_x0000_i1029" DrawAspect="Content" ObjectID="_1458212817" r:id="rId15"/>
        </w:object>
      </w:r>
      <w:r w:rsidRPr="00E767BB">
        <w:t>= 0,6</w:t>
      </w:r>
    </w:p>
    <w:p w:rsidR="004A73E0" w:rsidRDefault="004A73E0" w:rsidP="00E767BB"/>
    <w:p w:rsidR="00E767BB" w:rsidRDefault="00E767BB" w:rsidP="00E767BB">
      <w:r w:rsidRPr="00E767BB">
        <w:t>Учитывая то, что собираемое изделие имеет средние габариты и требуется доступ к собираемому изделию с разных сторон, то с целью сокращения времени на вспомогательные операции целесообразно применять конвейер с гибкой связью, что позволяет кратковременно приостанавливать подвеску с собираемым редуктором. На подвеске собираемое изделие крепится в специальном приспособлении, обеспечивая постоянство баз, принятых в качестве технологических для базовой детали на общей сборке при ее поворотах на подвесе.</w:t>
      </w:r>
      <w:r w:rsidR="004A73E0">
        <w:t xml:space="preserve"> </w:t>
      </w:r>
      <w:r w:rsidRPr="00E767BB">
        <w:t>Сборочная единица поступает на линию общей сборки в контейнерах, которые размещаются вдоль конвейера в определенных местах.</w:t>
      </w:r>
    </w:p>
    <w:p w:rsidR="004A73E0" w:rsidRDefault="004A73E0" w:rsidP="00E767BB"/>
    <w:p w:rsidR="00E767BB" w:rsidRDefault="00E767BB" w:rsidP="004A73E0">
      <w:pPr>
        <w:pStyle w:val="2"/>
      </w:pPr>
      <w:bookmarkStart w:id="9" w:name="_Toc243667658"/>
      <w:r>
        <w:t>1.</w:t>
      </w:r>
      <w:r w:rsidR="004A73E0">
        <w:t>7</w:t>
      </w:r>
      <w:r>
        <w:t xml:space="preserve"> </w:t>
      </w:r>
      <w:r w:rsidRPr="00E767BB">
        <w:t>Разработка технологического процесса сборки</w:t>
      </w:r>
      <w:bookmarkEnd w:id="9"/>
    </w:p>
    <w:p w:rsidR="004A73E0" w:rsidRDefault="004A73E0" w:rsidP="00E767BB"/>
    <w:p w:rsidR="00E767BB" w:rsidRDefault="00E767BB" w:rsidP="00E767BB">
      <w:r w:rsidRPr="00E767BB">
        <w:t xml:space="preserve">Последовательность операций определятся на основе технологических схем и общего перечня работ. При разделении операций на переходы, учитывалось то, что длительность операции был в пределах действительного такта выпуска </w:t>
      </w:r>
      <w:r w:rsidRPr="00E767BB">
        <w:rPr>
          <w:lang w:val="en-US"/>
        </w:rPr>
        <w:t>t</w:t>
      </w:r>
      <w:r w:rsidRPr="00E767BB">
        <w:rPr>
          <w:vertAlign w:val="subscript"/>
        </w:rPr>
        <w:t>в</w:t>
      </w:r>
      <w:r w:rsidRPr="00E767BB">
        <w:t xml:space="preserve"> или кратна данному времени.</w:t>
      </w:r>
    </w:p>
    <w:p w:rsidR="00E767BB" w:rsidRDefault="00E767BB" w:rsidP="00E767BB">
      <w:r w:rsidRPr="00E767BB">
        <w:t>Технологический маршрут процесса сборки.</w:t>
      </w:r>
      <w:r w:rsidR="004A73E0">
        <w:t xml:space="preserve"> </w:t>
      </w:r>
      <w:r w:rsidRPr="00E767BB">
        <w:t>Последовательность операций определяется на основе технологических схем и общего перечня работ.</w:t>
      </w:r>
      <w:r w:rsidR="004A73E0">
        <w:t xml:space="preserve"> </w:t>
      </w:r>
    </w:p>
    <w:p w:rsidR="00E767BB" w:rsidRDefault="00E767BB" w:rsidP="00E767BB">
      <w:r w:rsidRPr="00E767BB">
        <w:t>Учитывая среднесерийный тип производства, принимаем следующую структуру сборки:</w:t>
      </w:r>
    </w:p>
    <w:p w:rsidR="00E767BB" w:rsidRDefault="00E767BB" w:rsidP="00E767BB">
      <w:r w:rsidRPr="00E767BB">
        <w:t>сборочные узлы собираются стационарно;</w:t>
      </w:r>
    </w:p>
    <w:p w:rsidR="00E767BB" w:rsidRDefault="00E767BB" w:rsidP="00E767BB">
      <w:r w:rsidRPr="00E767BB">
        <w:t>общая сборка представляет собой подвижную поточную сборку с расчленением процесса на операции и регламентированным тактом их выполнения, с передачей собираемого объекта от одной позиции к другой посредством механических транспортирующих устройств.</w:t>
      </w:r>
    </w:p>
    <w:p w:rsidR="00E767BB" w:rsidRDefault="00E767BB" w:rsidP="00E767BB">
      <w:r w:rsidRPr="00E767BB">
        <w:t>Определим такт выпуска изделия:</w:t>
      </w:r>
    </w:p>
    <w:p w:rsidR="004A73E0" w:rsidRDefault="004A73E0" w:rsidP="00E767BB"/>
    <w:p w:rsidR="00E767BB" w:rsidRDefault="00CF13D1" w:rsidP="00E767BB">
      <w:r w:rsidRPr="00E767BB">
        <w:rPr>
          <w:position w:val="-24"/>
        </w:rPr>
        <w:object w:dxaOrig="1400" w:dyaOrig="620">
          <v:shape id="_x0000_i1030" type="#_x0000_t75" style="width:69.75pt;height:30.75pt" o:ole="">
            <v:imagedata r:id="rId16" o:title=""/>
          </v:shape>
          <o:OLEObject Type="Embed" ProgID="Equation.3" ShapeID="_x0000_i1030" DrawAspect="Content" ObjectID="_1458212818" r:id="rId17"/>
        </w:object>
      </w:r>
      <w:r w:rsidR="00E767BB">
        <w:t xml:space="preserve"> (1.4</w:t>
      </w:r>
      <w:r w:rsidR="00E767BB" w:rsidRPr="00E767BB">
        <w:t>)</w:t>
      </w:r>
    </w:p>
    <w:p w:rsidR="004A73E0" w:rsidRDefault="004A73E0" w:rsidP="00E767BB"/>
    <w:p w:rsidR="00E767BB" w:rsidRDefault="00E767BB" w:rsidP="00E767BB">
      <w:r w:rsidRPr="00E767BB">
        <w:t>Ф - годовой фонд времени рабочего или станка;</w:t>
      </w:r>
      <w:r w:rsidR="004A73E0">
        <w:t xml:space="preserve"> </w:t>
      </w:r>
      <w:r w:rsidRPr="00E767BB">
        <w:rPr>
          <w:lang w:val="en-US"/>
        </w:rPr>
        <w:t>N</w:t>
      </w:r>
      <w:r w:rsidRPr="00E767BB">
        <w:t xml:space="preserve"> </w:t>
      </w:r>
      <w:r>
        <w:t>-</w:t>
      </w:r>
      <w:r w:rsidRPr="00E767BB">
        <w:t xml:space="preserve"> годовая программа.</w:t>
      </w:r>
    </w:p>
    <w:p w:rsidR="004A73E0" w:rsidRDefault="004A73E0" w:rsidP="00E767BB"/>
    <w:p w:rsidR="00E767BB" w:rsidRPr="00E767BB" w:rsidRDefault="00CF13D1" w:rsidP="00E767BB">
      <w:r w:rsidRPr="00E767BB">
        <w:rPr>
          <w:position w:val="-24"/>
          <w:lang w:val="en-US"/>
        </w:rPr>
        <w:object w:dxaOrig="2280" w:dyaOrig="620">
          <v:shape id="_x0000_i1031" type="#_x0000_t75" style="width:114pt;height:30.75pt" o:ole="">
            <v:imagedata r:id="rId18" o:title=""/>
          </v:shape>
          <o:OLEObject Type="Embed" ProgID="Equation.3" ShapeID="_x0000_i1031" DrawAspect="Content" ObjectID="_1458212819" r:id="rId19"/>
        </w:object>
      </w:r>
      <w:r w:rsidR="00E767BB" w:rsidRPr="00E767BB">
        <w:t>мин/шт</w:t>
      </w:r>
    </w:p>
    <w:p w:rsidR="00E767BB" w:rsidRPr="00E767BB" w:rsidRDefault="004A73E0" w:rsidP="00E767BB">
      <w:r>
        <w:br w:type="page"/>
      </w:r>
      <w:r w:rsidR="00E767BB" w:rsidRPr="00E767BB">
        <w:t xml:space="preserve">Таблица </w:t>
      </w:r>
      <w:r w:rsidR="00E767BB">
        <w:t>1.3</w:t>
      </w:r>
      <w:r>
        <w:t>.</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999"/>
        <w:gridCol w:w="758"/>
        <w:gridCol w:w="720"/>
        <w:gridCol w:w="720"/>
        <w:gridCol w:w="720"/>
        <w:gridCol w:w="681"/>
        <w:gridCol w:w="781"/>
        <w:gridCol w:w="12"/>
        <w:gridCol w:w="769"/>
        <w:gridCol w:w="1096"/>
      </w:tblGrid>
      <w:tr w:rsidR="00E767BB" w:rsidRPr="00E767BB" w:rsidTr="004F72AB">
        <w:trPr>
          <w:jc w:val="center"/>
        </w:trPr>
        <w:tc>
          <w:tcPr>
            <w:tcW w:w="420" w:type="dxa"/>
            <w:vMerge w:val="restart"/>
            <w:shd w:val="clear" w:color="auto" w:fill="auto"/>
          </w:tcPr>
          <w:p w:rsidR="00E767BB" w:rsidRPr="00E767BB" w:rsidRDefault="00E767BB" w:rsidP="004A73E0">
            <w:pPr>
              <w:pStyle w:val="aff"/>
            </w:pPr>
          </w:p>
        </w:tc>
        <w:tc>
          <w:tcPr>
            <w:tcW w:w="7160" w:type="dxa"/>
            <w:gridSpan w:val="9"/>
            <w:shd w:val="clear" w:color="auto" w:fill="auto"/>
          </w:tcPr>
          <w:p w:rsidR="00E767BB" w:rsidRPr="00E767BB" w:rsidRDefault="00E767BB" w:rsidP="004A73E0">
            <w:pPr>
              <w:pStyle w:val="aff"/>
            </w:pPr>
          </w:p>
        </w:tc>
        <w:tc>
          <w:tcPr>
            <w:tcW w:w="1096" w:type="dxa"/>
            <w:vMerge w:val="restart"/>
            <w:shd w:val="clear" w:color="auto" w:fill="auto"/>
          </w:tcPr>
          <w:p w:rsidR="00E767BB" w:rsidRPr="00E767BB" w:rsidRDefault="00E767BB" w:rsidP="004A73E0">
            <w:pPr>
              <w:pStyle w:val="aff"/>
            </w:pPr>
          </w:p>
        </w:tc>
      </w:tr>
      <w:tr w:rsidR="00E767BB" w:rsidRPr="00E767BB" w:rsidTr="004F72AB">
        <w:trPr>
          <w:jc w:val="center"/>
        </w:trPr>
        <w:tc>
          <w:tcPr>
            <w:tcW w:w="420" w:type="dxa"/>
            <w:vMerge/>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681" w:type="dxa"/>
            <w:shd w:val="clear" w:color="auto" w:fill="auto"/>
          </w:tcPr>
          <w:p w:rsidR="00E767BB" w:rsidRPr="00E767BB" w:rsidRDefault="00E767BB" w:rsidP="004A73E0">
            <w:pPr>
              <w:pStyle w:val="aff"/>
            </w:pPr>
          </w:p>
        </w:tc>
        <w:tc>
          <w:tcPr>
            <w:tcW w:w="793" w:type="dxa"/>
            <w:gridSpan w:val="2"/>
            <w:shd w:val="clear" w:color="auto" w:fill="auto"/>
          </w:tcPr>
          <w:p w:rsidR="00E767BB" w:rsidRPr="00E767BB" w:rsidRDefault="00E767BB" w:rsidP="004A73E0">
            <w:pPr>
              <w:pStyle w:val="aff"/>
            </w:pPr>
          </w:p>
        </w:tc>
        <w:tc>
          <w:tcPr>
            <w:tcW w:w="769" w:type="dxa"/>
            <w:shd w:val="clear" w:color="auto" w:fill="auto"/>
          </w:tcPr>
          <w:p w:rsidR="00E767BB" w:rsidRPr="00E767BB" w:rsidRDefault="00E767BB" w:rsidP="004A73E0">
            <w:pPr>
              <w:pStyle w:val="aff"/>
            </w:pPr>
          </w:p>
        </w:tc>
        <w:tc>
          <w:tcPr>
            <w:tcW w:w="1096" w:type="dxa"/>
            <w:vMerge/>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681" w:type="dxa"/>
            <w:shd w:val="clear" w:color="auto" w:fill="auto"/>
          </w:tcPr>
          <w:p w:rsidR="00E767BB" w:rsidRPr="00E767BB" w:rsidRDefault="00E767BB" w:rsidP="004A73E0">
            <w:pPr>
              <w:pStyle w:val="aff"/>
            </w:pPr>
          </w:p>
        </w:tc>
        <w:tc>
          <w:tcPr>
            <w:tcW w:w="793" w:type="dxa"/>
            <w:gridSpan w:val="2"/>
            <w:shd w:val="clear" w:color="auto" w:fill="auto"/>
          </w:tcPr>
          <w:p w:rsidR="00E767BB" w:rsidRPr="00E767BB" w:rsidRDefault="00E767BB" w:rsidP="004A73E0">
            <w:pPr>
              <w:pStyle w:val="aff"/>
            </w:pPr>
          </w:p>
        </w:tc>
        <w:tc>
          <w:tcPr>
            <w:tcW w:w="769" w:type="dxa"/>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2902" w:type="dxa"/>
            <w:gridSpan w:val="4"/>
            <w:shd w:val="clear" w:color="auto" w:fill="auto"/>
          </w:tcPr>
          <w:p w:rsidR="00E767BB" w:rsidRPr="00E767BB" w:rsidRDefault="00E767BB" w:rsidP="004A73E0">
            <w:pPr>
              <w:pStyle w:val="aff"/>
            </w:pPr>
          </w:p>
        </w:tc>
        <w:tc>
          <w:tcPr>
            <w:tcW w:w="781" w:type="dxa"/>
            <w:gridSpan w:val="2"/>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2902" w:type="dxa"/>
            <w:gridSpan w:val="4"/>
            <w:shd w:val="clear" w:color="auto" w:fill="auto"/>
          </w:tcPr>
          <w:p w:rsidR="00E767BB" w:rsidRPr="00E767BB" w:rsidRDefault="00E767BB" w:rsidP="004A73E0">
            <w:pPr>
              <w:pStyle w:val="aff"/>
            </w:pPr>
          </w:p>
        </w:tc>
        <w:tc>
          <w:tcPr>
            <w:tcW w:w="781" w:type="dxa"/>
            <w:gridSpan w:val="2"/>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2902" w:type="dxa"/>
            <w:gridSpan w:val="4"/>
            <w:shd w:val="clear" w:color="auto" w:fill="auto"/>
          </w:tcPr>
          <w:p w:rsidR="00E767BB" w:rsidRPr="00E767BB" w:rsidRDefault="00E767BB" w:rsidP="004A73E0">
            <w:pPr>
              <w:pStyle w:val="aff"/>
            </w:pPr>
          </w:p>
        </w:tc>
        <w:tc>
          <w:tcPr>
            <w:tcW w:w="781" w:type="dxa"/>
            <w:gridSpan w:val="2"/>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2902" w:type="dxa"/>
            <w:gridSpan w:val="4"/>
            <w:shd w:val="clear" w:color="auto" w:fill="auto"/>
          </w:tcPr>
          <w:p w:rsidR="00E767BB" w:rsidRPr="00E767BB" w:rsidRDefault="00E767BB" w:rsidP="004A73E0">
            <w:pPr>
              <w:pStyle w:val="aff"/>
            </w:pPr>
          </w:p>
        </w:tc>
        <w:tc>
          <w:tcPr>
            <w:tcW w:w="781" w:type="dxa"/>
            <w:gridSpan w:val="2"/>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758" w:type="dxa"/>
            <w:shd w:val="clear" w:color="auto" w:fill="auto"/>
          </w:tcPr>
          <w:p w:rsidR="00E767BB" w:rsidRPr="00E767BB" w:rsidRDefault="00E767BB" w:rsidP="004A73E0">
            <w:pPr>
              <w:pStyle w:val="aff"/>
            </w:pPr>
          </w:p>
        </w:tc>
        <w:tc>
          <w:tcPr>
            <w:tcW w:w="720" w:type="dxa"/>
            <w:shd w:val="clear" w:color="auto" w:fill="auto"/>
          </w:tcPr>
          <w:p w:rsidR="00E767BB" w:rsidRPr="00E767BB" w:rsidRDefault="00E767BB" w:rsidP="004A73E0">
            <w:pPr>
              <w:pStyle w:val="aff"/>
            </w:pPr>
          </w:p>
        </w:tc>
        <w:tc>
          <w:tcPr>
            <w:tcW w:w="2902" w:type="dxa"/>
            <w:gridSpan w:val="4"/>
            <w:shd w:val="clear" w:color="auto" w:fill="auto"/>
          </w:tcPr>
          <w:p w:rsidR="00E767BB" w:rsidRPr="00E767BB" w:rsidRDefault="00E767BB" w:rsidP="004A73E0">
            <w:pPr>
              <w:pStyle w:val="aff"/>
            </w:pPr>
          </w:p>
        </w:tc>
        <w:tc>
          <w:tcPr>
            <w:tcW w:w="781" w:type="dxa"/>
            <w:gridSpan w:val="2"/>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5161" w:type="dxa"/>
            <w:gridSpan w:val="8"/>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r w:rsidR="00E767BB" w:rsidRPr="00E767BB" w:rsidTr="004F72AB">
        <w:trPr>
          <w:jc w:val="center"/>
        </w:trPr>
        <w:tc>
          <w:tcPr>
            <w:tcW w:w="420" w:type="dxa"/>
            <w:shd w:val="clear" w:color="auto" w:fill="auto"/>
          </w:tcPr>
          <w:p w:rsidR="00E767BB" w:rsidRPr="00E767BB" w:rsidRDefault="00E767BB" w:rsidP="004A73E0">
            <w:pPr>
              <w:pStyle w:val="aff"/>
            </w:pPr>
          </w:p>
        </w:tc>
        <w:tc>
          <w:tcPr>
            <w:tcW w:w="1999" w:type="dxa"/>
            <w:shd w:val="clear" w:color="auto" w:fill="auto"/>
          </w:tcPr>
          <w:p w:rsidR="00E767BB" w:rsidRPr="00E767BB" w:rsidRDefault="00E767BB" w:rsidP="004A73E0">
            <w:pPr>
              <w:pStyle w:val="aff"/>
            </w:pPr>
          </w:p>
        </w:tc>
        <w:tc>
          <w:tcPr>
            <w:tcW w:w="5161" w:type="dxa"/>
            <w:gridSpan w:val="8"/>
            <w:shd w:val="clear" w:color="auto" w:fill="auto"/>
          </w:tcPr>
          <w:p w:rsidR="00E767BB" w:rsidRPr="00E767BB" w:rsidRDefault="00E767BB" w:rsidP="004A73E0">
            <w:pPr>
              <w:pStyle w:val="aff"/>
            </w:pPr>
          </w:p>
        </w:tc>
        <w:tc>
          <w:tcPr>
            <w:tcW w:w="1096" w:type="dxa"/>
            <w:shd w:val="clear" w:color="auto" w:fill="auto"/>
          </w:tcPr>
          <w:p w:rsidR="00E767BB" w:rsidRPr="00E767BB" w:rsidRDefault="00E767BB" w:rsidP="004A73E0">
            <w:pPr>
              <w:pStyle w:val="aff"/>
            </w:pPr>
          </w:p>
        </w:tc>
      </w:tr>
    </w:tbl>
    <w:p w:rsidR="00E767BB" w:rsidRPr="00E767BB" w:rsidRDefault="00E767BB" w:rsidP="00E767BB"/>
    <w:p w:rsidR="00E767BB" w:rsidRDefault="00E767BB" w:rsidP="00E767BB">
      <w:r w:rsidRPr="00E767BB">
        <w:t>Схема распределения рабочих по операциям сборки</w:t>
      </w:r>
    </w:p>
    <w:p w:rsidR="004A73E0" w:rsidRPr="00E767BB" w:rsidRDefault="004A73E0" w:rsidP="00E767BB"/>
    <w:p w:rsidR="00E767BB" w:rsidRPr="00E767BB" w:rsidRDefault="005F0C66" w:rsidP="00E767BB">
      <w:r>
        <w:pict>
          <v:shape id="_x0000_i1032" type="#_x0000_t75" style="width:404.25pt;height:129.75pt">
            <v:imagedata r:id="rId20" o:title="" grayscale="t"/>
          </v:shape>
        </w:pict>
      </w:r>
    </w:p>
    <w:p w:rsidR="00E767BB" w:rsidRDefault="00E767BB" w:rsidP="00E767BB">
      <w:r>
        <w:t>Рис.</w:t>
      </w:r>
      <w:r w:rsidR="004A73E0">
        <w:t xml:space="preserve"> </w:t>
      </w:r>
      <w:r>
        <w:t>1.2</w:t>
      </w:r>
      <w:r w:rsidR="004A73E0">
        <w:t>.</w:t>
      </w:r>
    </w:p>
    <w:p w:rsidR="004A73E0" w:rsidRDefault="004A73E0" w:rsidP="00E767BB"/>
    <w:p w:rsidR="00E767BB" w:rsidRDefault="00E767BB" w:rsidP="00E767BB">
      <w:r w:rsidRPr="00E767BB">
        <w:t>Последовательность операций определяется на основе технологических схем и общего перечня работ.</w:t>
      </w:r>
    </w:p>
    <w:p w:rsidR="00E767BB" w:rsidRDefault="00E767BB" w:rsidP="00E767BB">
      <w:r w:rsidRPr="00E767BB">
        <w:t>Учитывая массовый тип производства, принимаем следующую структуру сборки:</w:t>
      </w:r>
    </w:p>
    <w:p w:rsidR="00E767BB" w:rsidRDefault="00E767BB" w:rsidP="00E767BB">
      <w:r w:rsidRPr="00E767BB">
        <w:t>сборочные узлы собираются стационарно;</w:t>
      </w:r>
    </w:p>
    <w:p w:rsidR="00E767BB" w:rsidRDefault="00E767BB" w:rsidP="00E767BB">
      <w:r w:rsidRPr="00E767BB">
        <w:t>общая сборка представляет собой подвижную поточную сборку с расчленением процесса на операции и регламентированным тактом их выполнения, с передачей собираемого объекта от одной позиции к другой посредством механических транспортирующих устройств.</w:t>
      </w:r>
    </w:p>
    <w:p w:rsidR="004A73E0" w:rsidRDefault="004A73E0" w:rsidP="004A73E0">
      <w:pPr>
        <w:rPr>
          <w:b/>
          <w:bCs/>
        </w:rPr>
      </w:pPr>
      <w:r>
        <w:br w:type="page"/>
      </w:r>
      <w:r w:rsidR="00E767BB" w:rsidRPr="00E767BB">
        <w:t xml:space="preserve">Таблица </w:t>
      </w:r>
      <w:r w:rsidR="00E767BB">
        <w:t>1.4</w:t>
      </w:r>
      <w:r>
        <w:t xml:space="preserve">. </w:t>
      </w:r>
      <w:r w:rsidRPr="004A73E0">
        <w:t>Технологический маршрут процесса сборки</w:t>
      </w: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229"/>
        <w:gridCol w:w="2403"/>
        <w:gridCol w:w="2499"/>
        <w:gridCol w:w="978"/>
      </w:tblGrid>
      <w:tr w:rsidR="00E767BB" w:rsidRPr="00E767BB" w:rsidTr="004F72AB">
        <w:trPr>
          <w:cantSplit/>
          <w:trHeight w:val="1134"/>
          <w:jc w:val="center"/>
        </w:trPr>
        <w:tc>
          <w:tcPr>
            <w:tcW w:w="441" w:type="pct"/>
            <w:shd w:val="clear" w:color="auto" w:fill="auto"/>
            <w:textDirection w:val="btLr"/>
          </w:tcPr>
          <w:p w:rsidR="00E767BB" w:rsidRPr="00E767BB" w:rsidRDefault="00E767BB" w:rsidP="004F72AB">
            <w:pPr>
              <w:pStyle w:val="aff"/>
              <w:ind w:left="113" w:right="113"/>
            </w:pPr>
            <w:r w:rsidRPr="00E767BB">
              <w:t>№ операции</w:t>
            </w:r>
          </w:p>
        </w:tc>
        <w:tc>
          <w:tcPr>
            <w:tcW w:w="1253" w:type="pct"/>
            <w:shd w:val="clear" w:color="auto" w:fill="auto"/>
          </w:tcPr>
          <w:p w:rsidR="00E767BB" w:rsidRPr="00E767BB" w:rsidRDefault="00E767BB" w:rsidP="00BD307F">
            <w:pPr>
              <w:pStyle w:val="aff"/>
            </w:pPr>
            <w:r w:rsidRPr="00E767BB">
              <w:t xml:space="preserve"> Операция</w:t>
            </w:r>
          </w:p>
        </w:tc>
        <w:tc>
          <w:tcPr>
            <w:tcW w:w="1351" w:type="pct"/>
            <w:shd w:val="clear" w:color="auto" w:fill="auto"/>
          </w:tcPr>
          <w:p w:rsidR="00E767BB" w:rsidRPr="00E767BB" w:rsidRDefault="00E767BB" w:rsidP="00BD307F">
            <w:pPr>
              <w:pStyle w:val="aff"/>
            </w:pPr>
            <w:r w:rsidRPr="00E767BB">
              <w:t>Содержание операции, переходов</w:t>
            </w:r>
          </w:p>
        </w:tc>
        <w:tc>
          <w:tcPr>
            <w:tcW w:w="1405" w:type="pct"/>
            <w:shd w:val="clear" w:color="auto" w:fill="auto"/>
          </w:tcPr>
          <w:p w:rsidR="00E767BB" w:rsidRPr="00E767BB" w:rsidRDefault="00E767BB" w:rsidP="00BD307F">
            <w:pPr>
              <w:pStyle w:val="aff"/>
            </w:pPr>
            <w:r w:rsidRPr="00E767BB">
              <w:t>Приспособление, оборудование, инструмент</w:t>
            </w:r>
          </w:p>
        </w:tc>
        <w:tc>
          <w:tcPr>
            <w:tcW w:w="551" w:type="pct"/>
            <w:shd w:val="clear" w:color="auto" w:fill="auto"/>
            <w:textDirection w:val="btLr"/>
          </w:tcPr>
          <w:p w:rsidR="00E767BB" w:rsidRPr="00E767BB" w:rsidRDefault="00E767BB" w:rsidP="004F72AB">
            <w:pPr>
              <w:pStyle w:val="aff"/>
              <w:ind w:left="113" w:right="113"/>
            </w:pPr>
            <w:r w:rsidRPr="00E767BB">
              <w:t>Время Т</w:t>
            </w:r>
            <w:r w:rsidR="00BD307F">
              <w:t xml:space="preserve"> </w:t>
            </w:r>
            <w:r w:rsidRPr="00E767BB">
              <w:t>шт, мин</w:t>
            </w:r>
          </w:p>
        </w:tc>
      </w:tr>
      <w:tr w:rsidR="00E767BB" w:rsidRPr="00E767BB" w:rsidTr="004F72AB">
        <w:trPr>
          <w:jc w:val="center"/>
        </w:trPr>
        <w:tc>
          <w:tcPr>
            <w:tcW w:w="5000" w:type="pct"/>
            <w:gridSpan w:val="5"/>
            <w:shd w:val="clear" w:color="auto" w:fill="auto"/>
          </w:tcPr>
          <w:p w:rsidR="00E767BB" w:rsidRPr="004F72AB" w:rsidRDefault="00E767BB" w:rsidP="00BD307F">
            <w:pPr>
              <w:pStyle w:val="aff"/>
              <w:rPr>
                <w:b/>
                <w:bCs/>
              </w:rPr>
            </w:pPr>
            <w:r w:rsidRPr="004F72AB">
              <w:rPr>
                <w:b/>
                <w:bCs/>
              </w:rPr>
              <w:t>1. Узловая сборка корпуса</w:t>
            </w:r>
          </w:p>
        </w:tc>
      </w:tr>
      <w:tr w:rsidR="00E767BB" w:rsidRPr="00E767BB" w:rsidTr="004F72AB">
        <w:trPr>
          <w:trHeight w:val="2308"/>
          <w:jc w:val="center"/>
        </w:trPr>
        <w:tc>
          <w:tcPr>
            <w:tcW w:w="441" w:type="pct"/>
            <w:shd w:val="clear" w:color="auto" w:fill="auto"/>
          </w:tcPr>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r w:rsidRPr="00E767BB">
              <w:t>Ввернуть пробку 18 в корпус 16</w:t>
            </w:r>
          </w:p>
        </w:tc>
        <w:tc>
          <w:tcPr>
            <w:tcW w:w="1351" w:type="pct"/>
            <w:shd w:val="clear" w:color="auto" w:fill="auto"/>
          </w:tcPr>
          <w:p w:rsidR="00E767BB" w:rsidRPr="00E767BB" w:rsidRDefault="00E767BB" w:rsidP="00BD307F">
            <w:pPr>
              <w:pStyle w:val="aff"/>
            </w:pPr>
            <w:r w:rsidRPr="00E767BB">
              <w:t>Установить корпус в приспособление</w:t>
            </w:r>
          </w:p>
          <w:p w:rsidR="00E767BB" w:rsidRPr="00E767BB" w:rsidRDefault="00E767BB" w:rsidP="00BD307F">
            <w:pPr>
              <w:pStyle w:val="aff"/>
            </w:pPr>
            <w:r w:rsidRPr="00E767BB">
              <w:t>Ввернуть пробку в корпус</w:t>
            </w:r>
          </w:p>
          <w:p w:rsidR="00E767BB" w:rsidRPr="00E767BB" w:rsidRDefault="00E767BB" w:rsidP="00BD307F">
            <w:pPr>
              <w:pStyle w:val="aff"/>
            </w:pPr>
            <w:r w:rsidRPr="00E767BB">
              <w:t>Снять корпус</w:t>
            </w:r>
          </w:p>
          <w:p w:rsidR="00E767BB" w:rsidRPr="00E767BB" w:rsidRDefault="00E767BB" w:rsidP="00BD307F">
            <w:pPr>
              <w:pStyle w:val="aff"/>
            </w:pPr>
            <w:r w:rsidRPr="00E767BB">
              <w:t>Переместить корпус на следующую позицию</w:t>
            </w:r>
          </w:p>
        </w:tc>
        <w:tc>
          <w:tcPr>
            <w:tcW w:w="1405" w:type="pct"/>
            <w:shd w:val="clear" w:color="auto" w:fill="auto"/>
          </w:tcPr>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Default="00E767BB" w:rsidP="00BD307F">
            <w:pPr>
              <w:pStyle w:val="aff"/>
            </w:pPr>
            <w:r w:rsidRPr="00E767BB">
              <w:t>Столярный верстак.</w:t>
            </w:r>
          </w:p>
          <w:p w:rsidR="00E767BB" w:rsidRPr="00E767BB" w:rsidRDefault="00E767BB" w:rsidP="00BD307F">
            <w:pPr>
              <w:pStyle w:val="aff"/>
            </w:pPr>
            <w:r w:rsidRPr="00E767BB">
              <w:t>Молоток слесарный стальной по ГОСТ 2310-77</w:t>
            </w:r>
          </w:p>
        </w:tc>
        <w:tc>
          <w:tcPr>
            <w:tcW w:w="551" w:type="pct"/>
            <w:shd w:val="clear" w:color="auto" w:fill="auto"/>
          </w:tcPr>
          <w:p w:rsidR="00E767BB" w:rsidRPr="00E767BB" w:rsidRDefault="00E767BB" w:rsidP="00BD307F">
            <w:pPr>
              <w:pStyle w:val="aff"/>
            </w:pPr>
            <w:r w:rsidRPr="00E767BB">
              <w:t>3,47</w:t>
            </w:r>
          </w:p>
        </w:tc>
      </w:tr>
      <w:tr w:rsidR="00E767BB" w:rsidRPr="00E767BB" w:rsidTr="004F72AB">
        <w:trPr>
          <w:trHeight w:val="2858"/>
          <w:jc w:val="center"/>
        </w:trPr>
        <w:tc>
          <w:tcPr>
            <w:tcW w:w="441" w:type="pct"/>
            <w:shd w:val="clear" w:color="auto" w:fill="auto"/>
          </w:tcPr>
          <w:p w:rsidR="00E767BB" w:rsidRPr="00E767BB" w:rsidRDefault="00E767BB" w:rsidP="00BD307F">
            <w:pPr>
              <w:pStyle w:val="aff"/>
            </w:pPr>
            <w:r w:rsidRPr="00E767BB">
              <w:t>10</w:t>
            </w:r>
          </w:p>
        </w:tc>
        <w:tc>
          <w:tcPr>
            <w:tcW w:w="1253" w:type="pct"/>
            <w:shd w:val="clear" w:color="auto" w:fill="auto"/>
          </w:tcPr>
          <w:p w:rsidR="00E767BB" w:rsidRPr="00E767BB" w:rsidRDefault="00E767BB" w:rsidP="00BD307F">
            <w:pPr>
              <w:pStyle w:val="aff"/>
            </w:pPr>
            <w:r w:rsidRPr="00E767BB">
              <w:t xml:space="preserve">Установка полуколец </w:t>
            </w:r>
            <w:r>
              <w:t>8,</w:t>
            </w:r>
            <w:r w:rsidRPr="00E767BB">
              <w:t>9, 10</w:t>
            </w:r>
          </w:p>
          <w:p w:rsidR="00E767BB" w:rsidRPr="00E767BB" w:rsidRDefault="00E767BB" w:rsidP="00BD307F">
            <w:pPr>
              <w:pStyle w:val="aff"/>
            </w:pPr>
            <w:r w:rsidRPr="00E767BB">
              <w:t>в корпус</w:t>
            </w:r>
          </w:p>
        </w:tc>
        <w:tc>
          <w:tcPr>
            <w:tcW w:w="1351" w:type="pct"/>
            <w:shd w:val="clear" w:color="auto" w:fill="auto"/>
          </w:tcPr>
          <w:p w:rsidR="00E767BB" w:rsidRPr="00E767BB" w:rsidRDefault="00E767BB" w:rsidP="00BD307F">
            <w:pPr>
              <w:pStyle w:val="aff"/>
            </w:pPr>
            <w:r w:rsidRPr="00E767BB">
              <w:t>Установить корпус</w:t>
            </w:r>
          </w:p>
          <w:p w:rsidR="00E767BB" w:rsidRPr="00E767BB" w:rsidRDefault="00E767BB" w:rsidP="00BD307F">
            <w:pPr>
              <w:pStyle w:val="aff"/>
            </w:pPr>
            <w:r w:rsidRPr="00E767BB">
              <w:t>Установить полукольцо в корпус</w:t>
            </w:r>
          </w:p>
          <w:p w:rsidR="00E767BB" w:rsidRPr="00E767BB" w:rsidRDefault="00E767BB" w:rsidP="00BD307F">
            <w:pPr>
              <w:pStyle w:val="aff"/>
            </w:pPr>
            <w:r w:rsidRPr="00E767BB">
              <w:t>Взять механическую отвертку</w:t>
            </w:r>
          </w:p>
          <w:p w:rsidR="00E767BB" w:rsidRPr="00E767BB" w:rsidRDefault="00E767BB" w:rsidP="00BD307F">
            <w:pPr>
              <w:pStyle w:val="aff"/>
            </w:pPr>
            <w:r w:rsidRPr="00E767BB">
              <w:t>Ввернуть винт</w:t>
            </w:r>
          </w:p>
          <w:p w:rsidR="00E767BB" w:rsidRPr="00E767BB" w:rsidRDefault="00E767BB" w:rsidP="00BD307F">
            <w:pPr>
              <w:pStyle w:val="aff"/>
            </w:pPr>
            <w:r w:rsidRPr="00E767BB">
              <w:t>Отложить механическую отвертку</w:t>
            </w:r>
          </w:p>
          <w:p w:rsidR="00E767BB" w:rsidRPr="00E767BB" w:rsidRDefault="00E767BB" w:rsidP="00BD307F">
            <w:pPr>
              <w:pStyle w:val="aff"/>
            </w:pPr>
            <w:r w:rsidRPr="00E767BB">
              <w:t>Снять корпус в сборе</w:t>
            </w:r>
          </w:p>
          <w:p w:rsidR="00E767BB" w:rsidRPr="00E767BB" w:rsidRDefault="00E767BB" w:rsidP="00DF31A9">
            <w:pPr>
              <w:pStyle w:val="aff"/>
            </w:pPr>
            <w:r w:rsidRPr="00E767BB">
              <w:t>7. Переместить корпус в сборе на общую сборку</w:t>
            </w:r>
          </w:p>
        </w:tc>
        <w:tc>
          <w:tcPr>
            <w:tcW w:w="1405" w:type="pct"/>
            <w:shd w:val="clear" w:color="auto" w:fill="auto"/>
          </w:tcPr>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Столярный верстак,</w:t>
            </w:r>
          </w:p>
          <w:p w:rsidR="00E767BB" w:rsidRDefault="00E767BB" w:rsidP="00BD307F">
            <w:pPr>
              <w:pStyle w:val="aff"/>
            </w:pPr>
            <w:r w:rsidRPr="00E767BB">
              <w:t>Механическая отвертка.</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1,36</w:t>
            </w:r>
          </w:p>
        </w:tc>
      </w:tr>
      <w:tr w:rsidR="00E767BB" w:rsidRPr="00E767BB" w:rsidTr="004F72AB">
        <w:trPr>
          <w:trHeight w:val="337"/>
          <w:jc w:val="center"/>
        </w:trPr>
        <w:tc>
          <w:tcPr>
            <w:tcW w:w="5000" w:type="pct"/>
            <w:gridSpan w:val="5"/>
            <w:shd w:val="clear" w:color="auto" w:fill="auto"/>
          </w:tcPr>
          <w:p w:rsidR="00E767BB" w:rsidRPr="004F72AB" w:rsidRDefault="00E767BB" w:rsidP="00BD307F">
            <w:pPr>
              <w:pStyle w:val="aff"/>
              <w:rPr>
                <w:b/>
                <w:bCs/>
              </w:rPr>
            </w:pPr>
            <w:r w:rsidRPr="004F72AB">
              <w:rPr>
                <w:b/>
                <w:bCs/>
              </w:rPr>
              <w:t>2. Узловая сборка вала ведущего</w:t>
            </w:r>
          </w:p>
        </w:tc>
      </w:tr>
      <w:tr w:rsidR="00E767BB" w:rsidRPr="00E767BB" w:rsidTr="004F72AB">
        <w:trPr>
          <w:trHeight w:val="993"/>
          <w:jc w:val="center"/>
        </w:trPr>
        <w:tc>
          <w:tcPr>
            <w:tcW w:w="441" w:type="pct"/>
            <w:shd w:val="clear" w:color="auto" w:fill="auto"/>
          </w:tcPr>
          <w:p w:rsidR="00E767BB" w:rsidRDefault="00E767BB" w:rsidP="00BD307F">
            <w:pPr>
              <w:pStyle w:val="aff"/>
            </w:pPr>
          </w:p>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p>
          <w:p w:rsidR="00E767BB" w:rsidRDefault="00E767BB" w:rsidP="00BD307F">
            <w:pPr>
              <w:pStyle w:val="aff"/>
            </w:pPr>
            <w:r w:rsidRPr="00E767BB">
              <w:t>Запрессовать</w:t>
            </w:r>
          </w:p>
          <w:p w:rsidR="00E767BB" w:rsidRDefault="00E767BB" w:rsidP="00BD307F">
            <w:pPr>
              <w:pStyle w:val="aff"/>
            </w:pPr>
            <w:r w:rsidRPr="00E767BB">
              <w:t>шпонку 23</w:t>
            </w:r>
          </w:p>
          <w:p w:rsidR="00E767BB" w:rsidRPr="00E767BB" w:rsidRDefault="00E767BB" w:rsidP="00BD307F">
            <w:pPr>
              <w:pStyle w:val="aff"/>
            </w:pPr>
            <w:r w:rsidRPr="00E767BB">
              <w:t>в вал 1</w:t>
            </w:r>
          </w:p>
        </w:tc>
        <w:tc>
          <w:tcPr>
            <w:tcW w:w="1351" w:type="pct"/>
            <w:shd w:val="clear" w:color="auto" w:fill="auto"/>
          </w:tcPr>
          <w:p w:rsidR="00E767BB" w:rsidRPr="00E767BB" w:rsidRDefault="00E767BB" w:rsidP="00BD307F">
            <w:pPr>
              <w:pStyle w:val="aff"/>
            </w:pPr>
            <w:r w:rsidRPr="00E767BB">
              <w:t>Установить вал на призмы</w:t>
            </w:r>
          </w:p>
          <w:p w:rsidR="00E767BB" w:rsidRPr="00E767BB" w:rsidRDefault="00E767BB" w:rsidP="00BD307F">
            <w:pPr>
              <w:pStyle w:val="aff"/>
            </w:pPr>
            <w:r w:rsidRPr="00E767BB">
              <w:t>Обдуть сжатым воздухом паз</w:t>
            </w:r>
          </w:p>
          <w:p w:rsidR="00E767BB" w:rsidRPr="00E767BB" w:rsidRDefault="00E767BB" w:rsidP="00BD307F">
            <w:pPr>
              <w:pStyle w:val="aff"/>
            </w:pPr>
            <w:r w:rsidRPr="00E767BB">
              <w:t>Запрессовать шпонку</w:t>
            </w:r>
          </w:p>
          <w:p w:rsidR="00E767BB" w:rsidRPr="00E767BB" w:rsidRDefault="00E767BB" w:rsidP="00BD307F">
            <w:pPr>
              <w:pStyle w:val="aff"/>
            </w:pPr>
            <w:r w:rsidRPr="00E767BB">
              <w:t>Снять вал с призм</w:t>
            </w:r>
          </w:p>
          <w:p w:rsidR="00E767BB" w:rsidRPr="00E767BB" w:rsidRDefault="00E767BB" w:rsidP="00DF31A9">
            <w:pPr>
              <w:pStyle w:val="aff"/>
            </w:pPr>
            <w:r w:rsidRPr="00E767BB">
              <w:t>Переместить вал на следующую позицию</w:t>
            </w:r>
          </w:p>
        </w:tc>
        <w:tc>
          <w:tcPr>
            <w:tcW w:w="1405" w:type="pct"/>
            <w:shd w:val="clear" w:color="auto" w:fill="auto"/>
          </w:tcPr>
          <w:p w:rsidR="00E767BB" w:rsidRPr="00E767BB" w:rsidRDefault="00E767BB" w:rsidP="00BD307F">
            <w:pPr>
              <w:pStyle w:val="aff"/>
            </w:pPr>
            <w:r w:rsidRPr="00E767BB">
              <w:t>Призмы</w:t>
            </w:r>
          </w:p>
          <w:p w:rsidR="00E767BB" w:rsidRPr="00E767BB" w:rsidRDefault="00E767BB" w:rsidP="00BD307F">
            <w:pPr>
              <w:pStyle w:val="aff"/>
            </w:pPr>
            <w:r w:rsidRPr="00E767BB">
              <w:t>Пневматическая пресс-скоба</w:t>
            </w:r>
          </w:p>
          <w:p w:rsidR="00E767BB" w:rsidRPr="00E767BB" w:rsidRDefault="00E767BB" w:rsidP="00BD307F">
            <w:pPr>
              <w:pStyle w:val="aff"/>
            </w:pPr>
            <w:r w:rsidRPr="00E767BB">
              <w:t>Столярный верстак</w:t>
            </w:r>
          </w:p>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Молоток слесарный стальной по ГОСТ 2310-77</w:t>
            </w:r>
          </w:p>
        </w:tc>
        <w:tc>
          <w:tcPr>
            <w:tcW w:w="551" w:type="pct"/>
            <w:shd w:val="clear" w:color="auto" w:fill="auto"/>
          </w:tcPr>
          <w:p w:rsidR="00E767BB" w:rsidRPr="00E767BB" w:rsidRDefault="00E767BB" w:rsidP="00BD307F">
            <w:pPr>
              <w:pStyle w:val="aff"/>
            </w:pPr>
            <w:r w:rsidRPr="00E767BB">
              <w:t>1</w:t>
            </w:r>
          </w:p>
        </w:tc>
      </w:tr>
      <w:tr w:rsidR="00E767BB" w:rsidRPr="00E767BB" w:rsidTr="004F72AB">
        <w:trPr>
          <w:trHeight w:val="699"/>
          <w:jc w:val="center"/>
        </w:trPr>
        <w:tc>
          <w:tcPr>
            <w:tcW w:w="441" w:type="pct"/>
            <w:shd w:val="clear" w:color="auto" w:fill="auto"/>
          </w:tcPr>
          <w:p w:rsidR="00E767BB" w:rsidRPr="00E767BB" w:rsidRDefault="00E767BB" w:rsidP="00BD307F">
            <w:pPr>
              <w:pStyle w:val="aff"/>
            </w:pPr>
            <w:r w:rsidRPr="00E767BB">
              <w:t>10</w:t>
            </w:r>
          </w:p>
        </w:tc>
        <w:tc>
          <w:tcPr>
            <w:tcW w:w="1253" w:type="pct"/>
            <w:shd w:val="clear" w:color="auto" w:fill="auto"/>
          </w:tcPr>
          <w:p w:rsidR="00E767BB" w:rsidRPr="00E767BB" w:rsidRDefault="00E767BB" w:rsidP="00BD307F">
            <w:pPr>
              <w:pStyle w:val="aff"/>
            </w:pPr>
            <w:r w:rsidRPr="00E767BB">
              <w:t>Напрессовать колесо 7</w:t>
            </w:r>
          </w:p>
          <w:p w:rsidR="00E767BB" w:rsidRPr="00E767BB" w:rsidRDefault="00E767BB" w:rsidP="00DF31A9">
            <w:pPr>
              <w:pStyle w:val="aff"/>
            </w:pPr>
            <w:r w:rsidRPr="00E767BB">
              <w:t>на вал 1</w:t>
            </w:r>
          </w:p>
        </w:tc>
        <w:tc>
          <w:tcPr>
            <w:tcW w:w="1351" w:type="pct"/>
            <w:shd w:val="clear" w:color="auto" w:fill="auto"/>
          </w:tcPr>
          <w:p w:rsidR="00E767BB" w:rsidRPr="00E767BB" w:rsidRDefault="00E767BB" w:rsidP="00BD307F">
            <w:pPr>
              <w:pStyle w:val="aff"/>
            </w:pPr>
            <w:r w:rsidRPr="00E767BB">
              <w:t>Установить в вал в приспособлении</w:t>
            </w:r>
          </w:p>
          <w:p w:rsidR="00E767BB" w:rsidRPr="00E767BB" w:rsidRDefault="00E767BB" w:rsidP="00BD307F">
            <w:pPr>
              <w:pStyle w:val="aff"/>
            </w:pPr>
            <w:r w:rsidRPr="00E767BB">
              <w:t>Смазать колесо машинным маслом</w:t>
            </w:r>
          </w:p>
          <w:p w:rsidR="00E767BB" w:rsidRPr="00E767BB" w:rsidRDefault="00E767BB" w:rsidP="00BD307F">
            <w:pPr>
              <w:pStyle w:val="aff"/>
            </w:pPr>
            <w:r w:rsidRPr="00E767BB">
              <w:t>Напрессовать колесо на вал</w:t>
            </w:r>
          </w:p>
          <w:p w:rsidR="00E767BB" w:rsidRPr="00E767BB" w:rsidRDefault="00E767BB" w:rsidP="00BD307F">
            <w:pPr>
              <w:pStyle w:val="aff"/>
            </w:pPr>
            <w:r w:rsidRPr="00E767BB">
              <w:t>Снять вал в сборе</w:t>
            </w:r>
          </w:p>
          <w:p w:rsidR="00E767BB" w:rsidRPr="00E767BB" w:rsidRDefault="00E767BB" w:rsidP="00BD307F">
            <w:pPr>
              <w:pStyle w:val="aff"/>
            </w:pPr>
            <w:r w:rsidRPr="00E767BB">
              <w:t>Переместить вал в сборе на следующую позицию</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 xml:space="preserve">Универсальный пневматический одинарный пресс прямого действия, Специальное направляющее приспособление. </w:t>
            </w:r>
          </w:p>
        </w:tc>
        <w:tc>
          <w:tcPr>
            <w:tcW w:w="551" w:type="pct"/>
            <w:shd w:val="clear" w:color="auto" w:fill="auto"/>
          </w:tcPr>
          <w:p w:rsidR="00E767BB" w:rsidRPr="00E767BB" w:rsidRDefault="00E767BB" w:rsidP="00BD307F">
            <w:pPr>
              <w:pStyle w:val="aff"/>
            </w:pPr>
            <w:r w:rsidRPr="00E767BB">
              <w:t>0,83</w:t>
            </w:r>
          </w:p>
        </w:tc>
      </w:tr>
      <w:tr w:rsidR="00E767BB" w:rsidRPr="00E767BB" w:rsidTr="004F72AB">
        <w:trPr>
          <w:trHeight w:val="993"/>
          <w:jc w:val="center"/>
        </w:trPr>
        <w:tc>
          <w:tcPr>
            <w:tcW w:w="441" w:type="pct"/>
            <w:shd w:val="clear" w:color="auto" w:fill="auto"/>
          </w:tcPr>
          <w:p w:rsidR="00E767BB" w:rsidRPr="00E767BB" w:rsidRDefault="00E767BB" w:rsidP="00BD307F">
            <w:pPr>
              <w:pStyle w:val="aff"/>
            </w:pPr>
            <w:r w:rsidRPr="00E767BB">
              <w:t>15</w:t>
            </w:r>
          </w:p>
        </w:tc>
        <w:tc>
          <w:tcPr>
            <w:tcW w:w="1253" w:type="pct"/>
            <w:shd w:val="clear" w:color="auto" w:fill="auto"/>
          </w:tcPr>
          <w:p w:rsidR="00E767BB" w:rsidRDefault="00E767BB" w:rsidP="00BD307F">
            <w:pPr>
              <w:pStyle w:val="aff"/>
            </w:pPr>
            <w:r w:rsidRPr="00E767BB">
              <w:t>Напрессовать втулку 4</w:t>
            </w:r>
          </w:p>
          <w:p w:rsidR="00E767BB" w:rsidRPr="00E767BB" w:rsidRDefault="00E767BB" w:rsidP="00BD307F">
            <w:pPr>
              <w:pStyle w:val="aff"/>
            </w:pPr>
            <w:r w:rsidRPr="00E767BB">
              <w:t>на вал 1</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Смазать втулку машинным маслом</w:t>
            </w:r>
          </w:p>
          <w:p w:rsidR="00E767BB" w:rsidRPr="00E767BB" w:rsidRDefault="00E767BB" w:rsidP="00BD307F">
            <w:pPr>
              <w:pStyle w:val="aff"/>
            </w:pPr>
            <w:r w:rsidRPr="00E767BB">
              <w:t>Напрессовать втулку на вал в сборе</w:t>
            </w:r>
          </w:p>
          <w:p w:rsidR="00E767BB" w:rsidRPr="00E767BB" w:rsidRDefault="00E767BB" w:rsidP="00BD307F">
            <w:pPr>
              <w:pStyle w:val="aff"/>
            </w:pPr>
            <w:r w:rsidRPr="00E767BB">
              <w:t>Снять вал в сборе</w:t>
            </w:r>
          </w:p>
          <w:p w:rsidR="00E767BB" w:rsidRPr="00E767BB" w:rsidRDefault="00E767BB" w:rsidP="00DF31A9">
            <w:pPr>
              <w:pStyle w:val="aff"/>
            </w:pPr>
            <w:r w:rsidRPr="00E767BB">
              <w:t>Переместить вал в сборе на следующую позицию</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tc>
        <w:tc>
          <w:tcPr>
            <w:tcW w:w="551" w:type="pct"/>
            <w:shd w:val="clear" w:color="auto" w:fill="auto"/>
          </w:tcPr>
          <w:p w:rsidR="00E767BB" w:rsidRPr="00E767BB" w:rsidRDefault="00E767BB" w:rsidP="00BD307F">
            <w:pPr>
              <w:pStyle w:val="aff"/>
            </w:pPr>
            <w:r w:rsidRPr="00E767BB">
              <w:t>0,63</w:t>
            </w:r>
          </w:p>
        </w:tc>
      </w:tr>
      <w:tr w:rsidR="00E767BB" w:rsidRPr="00E767BB" w:rsidTr="004F72AB">
        <w:trPr>
          <w:trHeight w:val="993"/>
          <w:jc w:val="center"/>
        </w:trPr>
        <w:tc>
          <w:tcPr>
            <w:tcW w:w="441" w:type="pct"/>
            <w:shd w:val="clear" w:color="auto" w:fill="auto"/>
          </w:tcPr>
          <w:p w:rsidR="00E767BB" w:rsidRPr="00E767BB" w:rsidRDefault="00E767BB" w:rsidP="00BD307F">
            <w:pPr>
              <w:pStyle w:val="aff"/>
            </w:pPr>
            <w:r w:rsidRPr="00E767BB">
              <w:t>20</w:t>
            </w:r>
          </w:p>
        </w:tc>
        <w:tc>
          <w:tcPr>
            <w:tcW w:w="1253" w:type="pct"/>
            <w:shd w:val="clear" w:color="auto" w:fill="auto"/>
          </w:tcPr>
          <w:p w:rsidR="00E767BB" w:rsidRPr="00E767BB" w:rsidRDefault="00E767BB" w:rsidP="00BD307F">
            <w:pPr>
              <w:pStyle w:val="aff"/>
            </w:pPr>
            <w:r w:rsidRPr="00E767BB">
              <w:t>Промыть и посушить вал 1 в сборе</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Промыть вал в сборе</w:t>
            </w:r>
          </w:p>
          <w:p w:rsidR="00E767BB" w:rsidRPr="00E767BB" w:rsidRDefault="00E767BB" w:rsidP="00BD307F">
            <w:pPr>
              <w:pStyle w:val="aff"/>
            </w:pPr>
            <w:r w:rsidRPr="00E767BB">
              <w:t>Переместить вал в сборе на следующую позицию</w:t>
            </w:r>
          </w:p>
          <w:p w:rsidR="00E767BB" w:rsidRPr="00E767BB" w:rsidRDefault="00E767BB" w:rsidP="00BD307F">
            <w:pPr>
              <w:pStyle w:val="aff"/>
            </w:pPr>
            <w:r w:rsidRPr="00E767BB">
              <w:t>Посушить вал в сборе</w:t>
            </w:r>
          </w:p>
          <w:p w:rsidR="00E767BB" w:rsidRPr="00E767BB" w:rsidRDefault="00E767BB" w:rsidP="00DF31A9">
            <w:pPr>
              <w:pStyle w:val="aff"/>
            </w:pPr>
            <w:r w:rsidRPr="00E767BB">
              <w:t>Переместить вал в сборе на следующую позицию</w:t>
            </w:r>
          </w:p>
        </w:tc>
        <w:tc>
          <w:tcPr>
            <w:tcW w:w="1405" w:type="pct"/>
            <w:shd w:val="clear" w:color="auto" w:fill="auto"/>
          </w:tcPr>
          <w:p w:rsidR="00E767BB" w:rsidRDefault="00E767BB" w:rsidP="00BD307F">
            <w:pPr>
              <w:pStyle w:val="aff"/>
            </w:pPr>
            <w:r w:rsidRPr="00E767BB">
              <w:t>Специальная моечно-сушильная машина,</w:t>
            </w:r>
          </w:p>
          <w:p w:rsidR="00E767BB" w:rsidRDefault="00E767BB" w:rsidP="00BD307F">
            <w:pPr>
              <w:pStyle w:val="aff"/>
            </w:pPr>
            <w:r w:rsidRPr="00E767BB">
              <w:t>Грузонесущий ленточный конвейер ЦПК-80Р.</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0,74</w:t>
            </w:r>
          </w:p>
        </w:tc>
      </w:tr>
      <w:tr w:rsidR="00E767BB" w:rsidRPr="00E767BB" w:rsidTr="004F72AB">
        <w:trPr>
          <w:trHeight w:val="993"/>
          <w:jc w:val="center"/>
        </w:trPr>
        <w:tc>
          <w:tcPr>
            <w:tcW w:w="441" w:type="pct"/>
            <w:shd w:val="clear" w:color="auto" w:fill="auto"/>
          </w:tcPr>
          <w:p w:rsidR="00E767BB" w:rsidRPr="00E767BB" w:rsidRDefault="00E767BB" w:rsidP="00BD307F">
            <w:pPr>
              <w:pStyle w:val="aff"/>
            </w:pPr>
            <w:r w:rsidRPr="00E767BB">
              <w:t>25</w:t>
            </w:r>
          </w:p>
        </w:tc>
        <w:tc>
          <w:tcPr>
            <w:tcW w:w="1253" w:type="pct"/>
            <w:shd w:val="clear" w:color="auto" w:fill="auto"/>
          </w:tcPr>
          <w:p w:rsidR="00E767BB" w:rsidRPr="00E767BB" w:rsidRDefault="00E767BB" w:rsidP="00BD307F">
            <w:pPr>
              <w:pStyle w:val="aff"/>
            </w:pPr>
            <w:r w:rsidRPr="00E767BB">
              <w:t>Напрессовать подшипник 19 на вал в сборе 1</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Смазать подшипник индустриальным маслом</w:t>
            </w:r>
          </w:p>
          <w:p w:rsidR="00E767BB" w:rsidRPr="00E767BB" w:rsidRDefault="00E767BB" w:rsidP="00BD307F">
            <w:pPr>
              <w:pStyle w:val="aff"/>
            </w:pPr>
            <w:r w:rsidRPr="00E767BB">
              <w:t>Напрессовать подшипник на вал в сборе</w:t>
            </w:r>
          </w:p>
          <w:p w:rsidR="00E767BB" w:rsidRPr="00E767BB" w:rsidRDefault="00E767BB" w:rsidP="00BD307F">
            <w:pPr>
              <w:pStyle w:val="aff"/>
            </w:pPr>
            <w:r w:rsidRPr="00E767BB">
              <w:t>Снять вал в сборе</w:t>
            </w:r>
          </w:p>
          <w:p w:rsidR="00E767BB" w:rsidRPr="00E767BB" w:rsidRDefault="00E767BB" w:rsidP="00DF31A9">
            <w:pPr>
              <w:pStyle w:val="aff"/>
            </w:pPr>
            <w:r w:rsidRPr="00E767BB">
              <w:t>Переместить вал ведущий в сборе на общую сборку</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0,49</w:t>
            </w:r>
          </w:p>
        </w:tc>
      </w:tr>
      <w:tr w:rsidR="00E767BB" w:rsidRPr="00E767BB" w:rsidTr="004F72AB">
        <w:trPr>
          <w:trHeight w:val="347"/>
          <w:jc w:val="center"/>
        </w:trPr>
        <w:tc>
          <w:tcPr>
            <w:tcW w:w="5000" w:type="pct"/>
            <w:gridSpan w:val="5"/>
            <w:shd w:val="clear" w:color="auto" w:fill="auto"/>
          </w:tcPr>
          <w:p w:rsidR="00E767BB" w:rsidRPr="004F72AB" w:rsidRDefault="00E767BB" w:rsidP="00BD307F">
            <w:pPr>
              <w:pStyle w:val="aff"/>
              <w:rPr>
                <w:b/>
                <w:bCs/>
              </w:rPr>
            </w:pPr>
            <w:r w:rsidRPr="004F72AB">
              <w:rPr>
                <w:b/>
                <w:bCs/>
              </w:rPr>
              <w:t>3. Узловая сборка вала промежуточного</w:t>
            </w:r>
          </w:p>
        </w:tc>
      </w:tr>
      <w:tr w:rsidR="00E767BB" w:rsidRPr="00E767BB" w:rsidTr="004F72AB">
        <w:trPr>
          <w:trHeight w:val="684"/>
          <w:jc w:val="center"/>
        </w:trPr>
        <w:tc>
          <w:tcPr>
            <w:tcW w:w="441" w:type="pct"/>
            <w:shd w:val="clear" w:color="auto" w:fill="auto"/>
          </w:tcPr>
          <w:p w:rsidR="00E767BB" w:rsidRDefault="00E767BB" w:rsidP="00BD307F">
            <w:pPr>
              <w:pStyle w:val="aff"/>
            </w:pPr>
          </w:p>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p>
          <w:p w:rsidR="00E767BB" w:rsidRDefault="00E767BB" w:rsidP="00BD307F">
            <w:pPr>
              <w:pStyle w:val="aff"/>
            </w:pPr>
            <w:r w:rsidRPr="00E767BB">
              <w:t>Запрессовать</w:t>
            </w:r>
          </w:p>
          <w:p w:rsidR="00E767BB" w:rsidRDefault="00E767BB" w:rsidP="00BD307F">
            <w:pPr>
              <w:pStyle w:val="aff"/>
            </w:pPr>
            <w:r w:rsidRPr="00E767BB">
              <w:t>шпонку 24</w:t>
            </w:r>
          </w:p>
          <w:p w:rsidR="00E767BB" w:rsidRPr="00E767BB" w:rsidRDefault="00E767BB" w:rsidP="00BD307F">
            <w:pPr>
              <w:pStyle w:val="aff"/>
            </w:pPr>
            <w:r w:rsidRPr="00E767BB">
              <w:t>в вал 3</w:t>
            </w:r>
          </w:p>
        </w:tc>
        <w:tc>
          <w:tcPr>
            <w:tcW w:w="1351" w:type="pct"/>
            <w:shd w:val="clear" w:color="auto" w:fill="auto"/>
          </w:tcPr>
          <w:p w:rsidR="00E767BB" w:rsidRPr="00E767BB" w:rsidRDefault="00E767BB" w:rsidP="00BD307F">
            <w:pPr>
              <w:pStyle w:val="aff"/>
            </w:pPr>
            <w:r w:rsidRPr="00E767BB">
              <w:t>Установить вал на призмы</w:t>
            </w:r>
          </w:p>
          <w:p w:rsidR="00E767BB" w:rsidRPr="00E767BB" w:rsidRDefault="00E767BB" w:rsidP="00BD307F">
            <w:pPr>
              <w:pStyle w:val="aff"/>
            </w:pPr>
            <w:r w:rsidRPr="00E767BB">
              <w:t>Обдуть сжатым воздухом паз</w:t>
            </w:r>
          </w:p>
          <w:p w:rsidR="00E767BB" w:rsidRPr="00E767BB" w:rsidRDefault="00E767BB" w:rsidP="00BD307F">
            <w:pPr>
              <w:pStyle w:val="aff"/>
            </w:pPr>
            <w:r w:rsidRPr="00E767BB">
              <w:t>Запрессовать шпонку</w:t>
            </w:r>
          </w:p>
          <w:p w:rsidR="00E767BB" w:rsidRPr="00E767BB" w:rsidRDefault="00E767BB" w:rsidP="00BD307F">
            <w:pPr>
              <w:pStyle w:val="aff"/>
            </w:pPr>
            <w:r w:rsidRPr="00E767BB">
              <w:t>Снять вал с призм</w:t>
            </w:r>
          </w:p>
          <w:p w:rsidR="00E767BB" w:rsidRPr="00E767BB" w:rsidRDefault="00E767BB" w:rsidP="00DF31A9">
            <w:pPr>
              <w:pStyle w:val="aff"/>
            </w:pPr>
            <w:r w:rsidRPr="00E767BB">
              <w:t>Переместить вал на следующую позицию</w:t>
            </w:r>
          </w:p>
        </w:tc>
        <w:tc>
          <w:tcPr>
            <w:tcW w:w="1405" w:type="pct"/>
            <w:shd w:val="clear" w:color="auto" w:fill="auto"/>
          </w:tcPr>
          <w:p w:rsidR="00E767BB" w:rsidRPr="00E767BB" w:rsidRDefault="00E767BB" w:rsidP="00BD307F">
            <w:pPr>
              <w:pStyle w:val="aff"/>
            </w:pPr>
            <w:r w:rsidRPr="00E767BB">
              <w:t>Призмы</w:t>
            </w:r>
          </w:p>
          <w:p w:rsidR="00E767BB" w:rsidRPr="00E767BB" w:rsidRDefault="00E767BB" w:rsidP="00BD307F">
            <w:pPr>
              <w:pStyle w:val="aff"/>
            </w:pPr>
            <w:r w:rsidRPr="00E767BB">
              <w:t>Пневматическая пресс-скоба</w:t>
            </w:r>
          </w:p>
          <w:p w:rsidR="00E767BB" w:rsidRPr="00E767BB" w:rsidRDefault="00E767BB" w:rsidP="00BD307F">
            <w:pPr>
              <w:pStyle w:val="aff"/>
            </w:pPr>
            <w:r w:rsidRPr="00E767BB">
              <w:t>Столярный верстак</w:t>
            </w:r>
          </w:p>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Молоток слесарный стальной по ГОСТ 2310-77</w:t>
            </w:r>
          </w:p>
        </w:tc>
        <w:tc>
          <w:tcPr>
            <w:tcW w:w="551" w:type="pct"/>
            <w:shd w:val="clear" w:color="auto" w:fill="auto"/>
          </w:tcPr>
          <w:p w:rsidR="00E767BB" w:rsidRPr="00E767BB" w:rsidRDefault="00E767BB" w:rsidP="00BD307F">
            <w:pPr>
              <w:pStyle w:val="aff"/>
            </w:pPr>
            <w:r w:rsidRPr="00E767BB">
              <w:t>0,95</w:t>
            </w:r>
          </w:p>
        </w:tc>
      </w:tr>
      <w:tr w:rsidR="00E767BB" w:rsidRPr="00E767BB" w:rsidTr="004F72AB">
        <w:trPr>
          <w:trHeight w:val="684"/>
          <w:jc w:val="center"/>
        </w:trPr>
        <w:tc>
          <w:tcPr>
            <w:tcW w:w="441" w:type="pct"/>
            <w:shd w:val="clear" w:color="auto" w:fill="auto"/>
          </w:tcPr>
          <w:p w:rsidR="00E767BB" w:rsidRPr="00E767BB" w:rsidRDefault="00E767BB" w:rsidP="00BD307F">
            <w:pPr>
              <w:pStyle w:val="aff"/>
            </w:pPr>
            <w:r w:rsidRPr="00E767BB">
              <w:t>10</w:t>
            </w:r>
          </w:p>
        </w:tc>
        <w:tc>
          <w:tcPr>
            <w:tcW w:w="1253" w:type="pct"/>
            <w:shd w:val="clear" w:color="auto" w:fill="auto"/>
          </w:tcPr>
          <w:p w:rsidR="00E767BB" w:rsidRDefault="00E767BB" w:rsidP="00BD307F">
            <w:pPr>
              <w:pStyle w:val="aff"/>
            </w:pPr>
            <w:r w:rsidRPr="00E767BB">
              <w:t>Напрессовать колесо 6</w:t>
            </w:r>
          </w:p>
          <w:p w:rsidR="00E767BB" w:rsidRPr="00E767BB" w:rsidRDefault="00E767BB" w:rsidP="00BD307F">
            <w:pPr>
              <w:pStyle w:val="aff"/>
            </w:pPr>
            <w:r w:rsidRPr="00E767BB">
              <w:t>на вал 3</w:t>
            </w:r>
          </w:p>
          <w:p w:rsidR="00E767BB" w:rsidRPr="00E767BB" w:rsidRDefault="00E767BB" w:rsidP="00BD307F">
            <w:pPr>
              <w:pStyle w:val="aff"/>
            </w:pPr>
          </w:p>
        </w:tc>
        <w:tc>
          <w:tcPr>
            <w:tcW w:w="1351" w:type="pct"/>
            <w:shd w:val="clear" w:color="auto" w:fill="auto"/>
          </w:tcPr>
          <w:p w:rsidR="00E767BB" w:rsidRPr="00E767BB" w:rsidRDefault="00E767BB" w:rsidP="00BD307F">
            <w:pPr>
              <w:pStyle w:val="aff"/>
            </w:pPr>
            <w:r w:rsidRPr="00E767BB">
              <w:t>Установить в вал в приспособлен</w:t>
            </w:r>
          </w:p>
          <w:p w:rsidR="00E767BB" w:rsidRPr="00E767BB" w:rsidRDefault="00E767BB" w:rsidP="00BD307F">
            <w:pPr>
              <w:pStyle w:val="aff"/>
            </w:pPr>
            <w:r w:rsidRPr="00E767BB">
              <w:t>Смазать колесо машинным маслом</w:t>
            </w:r>
          </w:p>
          <w:p w:rsidR="00E767BB" w:rsidRPr="00E767BB" w:rsidRDefault="00E767BB" w:rsidP="00BD307F">
            <w:pPr>
              <w:pStyle w:val="aff"/>
            </w:pPr>
            <w:r w:rsidRPr="00E767BB">
              <w:t>Напрессовать колесо на вал</w:t>
            </w:r>
          </w:p>
          <w:p w:rsidR="00E767BB" w:rsidRPr="00E767BB" w:rsidRDefault="00E767BB" w:rsidP="00BD307F">
            <w:pPr>
              <w:pStyle w:val="aff"/>
            </w:pPr>
            <w:r w:rsidRPr="00E767BB">
              <w:t>Снять вал в сборе</w:t>
            </w:r>
          </w:p>
          <w:p w:rsidR="00E767BB" w:rsidRPr="00E767BB" w:rsidRDefault="00E767BB" w:rsidP="00BD307F">
            <w:pPr>
              <w:pStyle w:val="aff"/>
            </w:pPr>
            <w:r w:rsidRPr="00E767BB">
              <w:t>Переместить вал в сборе на следующую позицию</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tc>
        <w:tc>
          <w:tcPr>
            <w:tcW w:w="551" w:type="pct"/>
            <w:shd w:val="clear" w:color="auto" w:fill="auto"/>
          </w:tcPr>
          <w:p w:rsidR="00E767BB" w:rsidRPr="00E767BB" w:rsidRDefault="00E767BB" w:rsidP="00BD307F">
            <w:pPr>
              <w:pStyle w:val="aff"/>
            </w:pPr>
            <w:r w:rsidRPr="00E767BB">
              <w:t>0,83</w:t>
            </w:r>
          </w:p>
        </w:tc>
      </w:tr>
      <w:tr w:rsidR="00E767BB" w:rsidRPr="00E767BB" w:rsidTr="004F72AB">
        <w:trPr>
          <w:trHeight w:val="684"/>
          <w:jc w:val="center"/>
        </w:trPr>
        <w:tc>
          <w:tcPr>
            <w:tcW w:w="441" w:type="pct"/>
            <w:shd w:val="clear" w:color="auto" w:fill="auto"/>
          </w:tcPr>
          <w:p w:rsidR="00E767BB" w:rsidRPr="00E767BB" w:rsidRDefault="00E767BB" w:rsidP="00BD307F">
            <w:pPr>
              <w:pStyle w:val="aff"/>
            </w:pPr>
            <w:r w:rsidRPr="00E767BB">
              <w:t>15</w:t>
            </w:r>
          </w:p>
        </w:tc>
        <w:tc>
          <w:tcPr>
            <w:tcW w:w="1253" w:type="pct"/>
            <w:shd w:val="clear" w:color="auto" w:fill="auto"/>
          </w:tcPr>
          <w:p w:rsidR="00E767BB" w:rsidRDefault="00E767BB" w:rsidP="00BD307F">
            <w:pPr>
              <w:pStyle w:val="aff"/>
            </w:pPr>
            <w:r w:rsidRPr="00E767BB">
              <w:t>Напрессовать втулку 5</w:t>
            </w:r>
          </w:p>
          <w:p w:rsidR="00E767BB" w:rsidRPr="00E767BB" w:rsidRDefault="00E767BB" w:rsidP="00BD307F">
            <w:pPr>
              <w:pStyle w:val="aff"/>
            </w:pPr>
            <w:r w:rsidRPr="00E767BB">
              <w:t>на вал 3</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Смазать втулку машинным маслом</w:t>
            </w:r>
          </w:p>
          <w:p w:rsidR="00E767BB" w:rsidRPr="00E767BB" w:rsidRDefault="00E767BB" w:rsidP="00BD307F">
            <w:pPr>
              <w:pStyle w:val="aff"/>
            </w:pPr>
            <w:r w:rsidRPr="00E767BB">
              <w:t>Напрессовать втулку на вал в сборе</w:t>
            </w:r>
          </w:p>
          <w:p w:rsidR="00E767BB" w:rsidRPr="00E767BB" w:rsidRDefault="00E767BB" w:rsidP="00BD307F">
            <w:pPr>
              <w:pStyle w:val="aff"/>
            </w:pPr>
            <w:r w:rsidRPr="00E767BB">
              <w:t>Снять вал в сборе</w:t>
            </w:r>
          </w:p>
          <w:p w:rsidR="00E767BB" w:rsidRPr="00E767BB" w:rsidRDefault="00E767BB" w:rsidP="00BD307F">
            <w:pPr>
              <w:pStyle w:val="aff"/>
            </w:pPr>
            <w:r w:rsidRPr="00E767BB">
              <w:t>Переместить вал в сборе на следующую позицию</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tc>
        <w:tc>
          <w:tcPr>
            <w:tcW w:w="551" w:type="pct"/>
            <w:shd w:val="clear" w:color="auto" w:fill="auto"/>
          </w:tcPr>
          <w:p w:rsidR="00E767BB" w:rsidRPr="00E767BB" w:rsidRDefault="00E767BB" w:rsidP="00BD307F">
            <w:pPr>
              <w:pStyle w:val="aff"/>
            </w:pPr>
            <w:r w:rsidRPr="00E767BB">
              <w:t>0,63</w:t>
            </w:r>
          </w:p>
        </w:tc>
      </w:tr>
      <w:tr w:rsidR="00E767BB" w:rsidRPr="00E767BB" w:rsidTr="004F72AB">
        <w:trPr>
          <w:trHeight w:val="684"/>
          <w:jc w:val="center"/>
        </w:trPr>
        <w:tc>
          <w:tcPr>
            <w:tcW w:w="441" w:type="pct"/>
            <w:shd w:val="clear" w:color="auto" w:fill="auto"/>
          </w:tcPr>
          <w:p w:rsidR="00E767BB" w:rsidRPr="00E767BB" w:rsidRDefault="00E767BB" w:rsidP="00BD307F">
            <w:pPr>
              <w:pStyle w:val="aff"/>
            </w:pPr>
            <w:r w:rsidRPr="00E767BB">
              <w:t>20</w:t>
            </w:r>
          </w:p>
        </w:tc>
        <w:tc>
          <w:tcPr>
            <w:tcW w:w="1253" w:type="pct"/>
            <w:shd w:val="clear" w:color="auto" w:fill="auto"/>
          </w:tcPr>
          <w:p w:rsidR="00E767BB" w:rsidRPr="00E767BB" w:rsidRDefault="00E767BB" w:rsidP="00BD307F">
            <w:pPr>
              <w:pStyle w:val="aff"/>
            </w:pPr>
            <w:r w:rsidRPr="00E767BB">
              <w:t>Промыть и посушить вал 3 в сборе</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Промыть вал в сборе</w:t>
            </w:r>
          </w:p>
          <w:p w:rsidR="00E767BB" w:rsidRPr="00E767BB" w:rsidRDefault="00E767BB" w:rsidP="00BD307F">
            <w:pPr>
              <w:pStyle w:val="aff"/>
            </w:pPr>
            <w:r w:rsidRPr="00E767BB">
              <w:t>Переместить вал в сборе на следующую позицию</w:t>
            </w:r>
          </w:p>
          <w:p w:rsidR="00E767BB" w:rsidRPr="00E767BB" w:rsidRDefault="00E767BB" w:rsidP="00BD307F">
            <w:pPr>
              <w:pStyle w:val="aff"/>
            </w:pPr>
            <w:r w:rsidRPr="00E767BB">
              <w:t>Посушить вал в сборе</w:t>
            </w:r>
          </w:p>
          <w:p w:rsidR="00E767BB" w:rsidRPr="00E767BB" w:rsidRDefault="00E767BB" w:rsidP="00DF31A9">
            <w:pPr>
              <w:pStyle w:val="aff"/>
            </w:pPr>
            <w:r w:rsidRPr="00E767BB">
              <w:t>Переместить вал в сборе на следующую позицию</w:t>
            </w:r>
          </w:p>
        </w:tc>
        <w:tc>
          <w:tcPr>
            <w:tcW w:w="1405" w:type="pct"/>
            <w:shd w:val="clear" w:color="auto" w:fill="auto"/>
          </w:tcPr>
          <w:p w:rsidR="00E767BB" w:rsidRDefault="00E767BB" w:rsidP="00BD307F">
            <w:pPr>
              <w:pStyle w:val="aff"/>
            </w:pPr>
            <w:r w:rsidRPr="00E767BB">
              <w:t>Специальная моечно-сушильная машина,</w:t>
            </w:r>
          </w:p>
          <w:p w:rsidR="00E767BB" w:rsidRDefault="00E767BB" w:rsidP="00BD307F">
            <w:pPr>
              <w:pStyle w:val="aff"/>
            </w:pPr>
            <w:r w:rsidRPr="00E767BB">
              <w:t>Грузонесущий ленточный конвейер ЦПК-80Р.</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0,74</w:t>
            </w:r>
          </w:p>
        </w:tc>
      </w:tr>
      <w:tr w:rsidR="00E767BB" w:rsidRPr="00E767BB" w:rsidTr="004F72AB">
        <w:trPr>
          <w:trHeight w:val="684"/>
          <w:jc w:val="center"/>
        </w:trPr>
        <w:tc>
          <w:tcPr>
            <w:tcW w:w="441" w:type="pct"/>
            <w:shd w:val="clear" w:color="auto" w:fill="auto"/>
          </w:tcPr>
          <w:p w:rsidR="00E767BB" w:rsidRPr="00E767BB" w:rsidRDefault="00E767BB" w:rsidP="00BD307F">
            <w:pPr>
              <w:pStyle w:val="aff"/>
            </w:pPr>
            <w:r w:rsidRPr="00E767BB">
              <w:t>25</w:t>
            </w:r>
          </w:p>
        </w:tc>
        <w:tc>
          <w:tcPr>
            <w:tcW w:w="1253" w:type="pct"/>
            <w:shd w:val="clear" w:color="auto" w:fill="auto"/>
          </w:tcPr>
          <w:p w:rsidR="00E767BB" w:rsidRPr="00E767BB" w:rsidRDefault="00E767BB" w:rsidP="00BD307F">
            <w:pPr>
              <w:pStyle w:val="aff"/>
            </w:pPr>
            <w:r w:rsidRPr="00E767BB">
              <w:t>Напрессовать подшипник 20 на вал 3 в сборе</w:t>
            </w:r>
          </w:p>
        </w:tc>
        <w:tc>
          <w:tcPr>
            <w:tcW w:w="1351" w:type="pct"/>
            <w:shd w:val="clear" w:color="auto" w:fill="auto"/>
          </w:tcPr>
          <w:p w:rsidR="00E767BB" w:rsidRPr="00E767BB" w:rsidRDefault="00E767BB" w:rsidP="00BD307F">
            <w:pPr>
              <w:pStyle w:val="aff"/>
            </w:pPr>
            <w:r w:rsidRPr="00E767BB">
              <w:t>Переустановить вал в сборе в приспособлении</w:t>
            </w:r>
          </w:p>
          <w:p w:rsidR="00E767BB" w:rsidRPr="00E767BB" w:rsidRDefault="00E767BB" w:rsidP="00BD307F">
            <w:pPr>
              <w:pStyle w:val="aff"/>
            </w:pPr>
            <w:r w:rsidRPr="00E767BB">
              <w:t>Смазать подшипник индустриальным маслом</w:t>
            </w:r>
          </w:p>
          <w:p w:rsidR="00E767BB" w:rsidRPr="00E767BB" w:rsidRDefault="00E767BB" w:rsidP="00BD307F">
            <w:pPr>
              <w:pStyle w:val="aff"/>
            </w:pPr>
            <w:r w:rsidRPr="00E767BB">
              <w:t>Напрессовать подшипник на вал в сборе</w:t>
            </w:r>
          </w:p>
          <w:p w:rsidR="00E767BB" w:rsidRPr="00E767BB" w:rsidRDefault="00E767BB" w:rsidP="00BD307F">
            <w:pPr>
              <w:pStyle w:val="aff"/>
            </w:pPr>
            <w:r w:rsidRPr="00E767BB">
              <w:t>Снять вал в сборе</w:t>
            </w:r>
          </w:p>
          <w:p w:rsidR="00E767BB" w:rsidRPr="00E767BB" w:rsidRDefault="00E767BB" w:rsidP="00BD307F">
            <w:pPr>
              <w:pStyle w:val="aff"/>
            </w:pPr>
            <w:r w:rsidRPr="00E767BB">
              <w:t>Переместить вал ведущий в сборе на общую сборку</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0,49</w:t>
            </w:r>
          </w:p>
        </w:tc>
      </w:tr>
      <w:tr w:rsidR="00E767BB" w:rsidRPr="00E767BB" w:rsidTr="004F72AB">
        <w:trPr>
          <w:trHeight w:val="334"/>
          <w:jc w:val="center"/>
        </w:trPr>
        <w:tc>
          <w:tcPr>
            <w:tcW w:w="5000" w:type="pct"/>
            <w:gridSpan w:val="5"/>
            <w:shd w:val="clear" w:color="auto" w:fill="auto"/>
          </w:tcPr>
          <w:p w:rsidR="00E767BB" w:rsidRPr="004F72AB" w:rsidRDefault="00E767BB" w:rsidP="00BD307F">
            <w:pPr>
              <w:pStyle w:val="aff"/>
              <w:rPr>
                <w:b/>
                <w:bCs/>
              </w:rPr>
            </w:pPr>
            <w:r w:rsidRPr="004F72AB">
              <w:rPr>
                <w:b/>
                <w:bCs/>
              </w:rPr>
              <w:t>4. Узловая сборка вала ведомого</w:t>
            </w:r>
          </w:p>
        </w:tc>
      </w:tr>
      <w:tr w:rsidR="00E767BB" w:rsidRPr="00E767BB" w:rsidTr="004F72AB">
        <w:trPr>
          <w:trHeight w:val="2505"/>
          <w:jc w:val="center"/>
        </w:trPr>
        <w:tc>
          <w:tcPr>
            <w:tcW w:w="441" w:type="pct"/>
            <w:shd w:val="clear" w:color="auto" w:fill="auto"/>
          </w:tcPr>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r w:rsidRPr="00E767BB">
              <w:t>Напрессовать подшипник 21 на вал 2</w:t>
            </w:r>
          </w:p>
        </w:tc>
        <w:tc>
          <w:tcPr>
            <w:tcW w:w="1351" w:type="pct"/>
            <w:shd w:val="clear" w:color="auto" w:fill="auto"/>
          </w:tcPr>
          <w:p w:rsidR="00E767BB" w:rsidRPr="00E767BB" w:rsidRDefault="00E767BB" w:rsidP="00BD307F">
            <w:pPr>
              <w:pStyle w:val="aff"/>
            </w:pPr>
            <w:r w:rsidRPr="00E767BB">
              <w:t>Осмотреть вал</w:t>
            </w:r>
          </w:p>
          <w:p w:rsidR="00E767BB" w:rsidRPr="00E767BB" w:rsidRDefault="00E767BB" w:rsidP="00BD307F">
            <w:pPr>
              <w:pStyle w:val="aff"/>
            </w:pPr>
            <w:r w:rsidRPr="00E767BB">
              <w:t>Установить вал в приспособление</w:t>
            </w:r>
          </w:p>
          <w:p w:rsidR="00E767BB" w:rsidRPr="00E767BB" w:rsidRDefault="00E767BB" w:rsidP="00BD307F">
            <w:pPr>
              <w:pStyle w:val="aff"/>
            </w:pPr>
            <w:r w:rsidRPr="00E767BB">
              <w:t>Смазать подшипник индустриальным маслом</w:t>
            </w:r>
          </w:p>
          <w:p w:rsidR="00E767BB" w:rsidRPr="00E767BB" w:rsidRDefault="00E767BB" w:rsidP="00BD307F">
            <w:pPr>
              <w:pStyle w:val="aff"/>
            </w:pPr>
            <w:r w:rsidRPr="00E767BB">
              <w:t>Напрессовать подшипник на вал в сборе</w:t>
            </w:r>
          </w:p>
          <w:p w:rsidR="00E767BB" w:rsidRPr="00E767BB" w:rsidRDefault="00E767BB" w:rsidP="00BD307F">
            <w:pPr>
              <w:pStyle w:val="aff"/>
            </w:pPr>
            <w:r w:rsidRPr="00E767BB">
              <w:t>Снять вал в сборе</w:t>
            </w:r>
          </w:p>
          <w:p w:rsidR="00E767BB" w:rsidRPr="00E767BB" w:rsidRDefault="00E767BB" w:rsidP="00DF31A9">
            <w:pPr>
              <w:pStyle w:val="aff"/>
            </w:pPr>
            <w:r w:rsidRPr="00E767BB">
              <w:t>Переместить вал ведущий в сборе на общую сборку</w:t>
            </w:r>
          </w:p>
        </w:tc>
        <w:tc>
          <w:tcPr>
            <w:tcW w:w="1405" w:type="pct"/>
            <w:shd w:val="clear" w:color="auto" w:fill="auto"/>
          </w:tcPr>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r w:rsidRPr="00E767BB">
              <w:t>Универсальный пневматический одинарный пресс прямого действия, Специальное направляющее приспособление</w:t>
            </w:r>
          </w:p>
        </w:tc>
        <w:tc>
          <w:tcPr>
            <w:tcW w:w="551" w:type="pct"/>
            <w:shd w:val="clear" w:color="auto" w:fill="auto"/>
          </w:tcPr>
          <w:p w:rsidR="00E767BB" w:rsidRPr="00E767BB" w:rsidRDefault="00E767BB" w:rsidP="00BD307F">
            <w:pPr>
              <w:pStyle w:val="aff"/>
            </w:pPr>
            <w:r w:rsidRPr="00E767BB">
              <w:t>0,49</w:t>
            </w:r>
          </w:p>
        </w:tc>
      </w:tr>
      <w:tr w:rsidR="00E767BB" w:rsidRPr="00E767BB" w:rsidTr="004F72AB">
        <w:trPr>
          <w:trHeight w:val="115"/>
          <w:jc w:val="center"/>
        </w:trPr>
        <w:tc>
          <w:tcPr>
            <w:tcW w:w="5000" w:type="pct"/>
            <w:gridSpan w:val="5"/>
            <w:shd w:val="clear" w:color="auto" w:fill="auto"/>
          </w:tcPr>
          <w:p w:rsidR="00E767BB" w:rsidRPr="004F72AB" w:rsidRDefault="00E767BB" w:rsidP="00BD307F">
            <w:pPr>
              <w:pStyle w:val="aff"/>
              <w:rPr>
                <w:b/>
                <w:bCs/>
              </w:rPr>
            </w:pPr>
            <w:r w:rsidRPr="004F72AB">
              <w:rPr>
                <w:b/>
                <w:bCs/>
              </w:rPr>
              <w:t>5. Узловая сборка крышки торцевой</w:t>
            </w:r>
          </w:p>
        </w:tc>
      </w:tr>
      <w:tr w:rsidR="00E767BB" w:rsidRPr="00E767BB" w:rsidTr="004F72AB">
        <w:trPr>
          <w:trHeight w:val="115"/>
          <w:jc w:val="center"/>
        </w:trPr>
        <w:tc>
          <w:tcPr>
            <w:tcW w:w="441" w:type="pct"/>
            <w:shd w:val="clear" w:color="auto" w:fill="auto"/>
          </w:tcPr>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r w:rsidRPr="00E767BB">
              <w:t>Установить кольцо 30 уплотнительное в крышку 12</w:t>
            </w:r>
          </w:p>
        </w:tc>
        <w:tc>
          <w:tcPr>
            <w:tcW w:w="1351" w:type="pct"/>
            <w:shd w:val="clear" w:color="auto" w:fill="auto"/>
          </w:tcPr>
          <w:p w:rsidR="00E767BB" w:rsidRPr="00E767BB" w:rsidRDefault="00E767BB" w:rsidP="00BD307F">
            <w:pPr>
              <w:pStyle w:val="aff"/>
            </w:pPr>
            <w:r w:rsidRPr="00E767BB">
              <w:t>Установить крышку в приспособлении</w:t>
            </w:r>
          </w:p>
          <w:p w:rsidR="00E767BB" w:rsidRPr="00E767BB" w:rsidRDefault="00E767BB" w:rsidP="00BD307F">
            <w:pPr>
              <w:pStyle w:val="aff"/>
            </w:pPr>
            <w:r w:rsidRPr="00E767BB">
              <w:t>Обдуть сжатым воздухом канавку для уплотнения</w:t>
            </w:r>
          </w:p>
          <w:p w:rsidR="00E767BB" w:rsidRDefault="00E767BB" w:rsidP="00BD307F">
            <w:pPr>
              <w:pStyle w:val="aff"/>
            </w:pPr>
            <w:r w:rsidRPr="00E767BB">
              <w:t>Установить кольцо в крышку</w:t>
            </w:r>
          </w:p>
          <w:p w:rsidR="00E767BB" w:rsidRPr="00E767BB" w:rsidRDefault="00E767BB" w:rsidP="00BD307F">
            <w:pPr>
              <w:pStyle w:val="aff"/>
            </w:pPr>
            <w:r w:rsidRPr="00E767BB">
              <w:t>Снять крышку торцевую в сборе</w:t>
            </w:r>
          </w:p>
          <w:p w:rsidR="00E767BB" w:rsidRPr="00E767BB" w:rsidRDefault="00E767BB" w:rsidP="00BD307F">
            <w:pPr>
              <w:pStyle w:val="aff"/>
            </w:pPr>
            <w:r w:rsidRPr="00E767BB">
              <w:t>Переместить крышку торцевую в сборе на общую сборку</w:t>
            </w:r>
          </w:p>
        </w:tc>
        <w:tc>
          <w:tcPr>
            <w:tcW w:w="1405" w:type="pct"/>
            <w:shd w:val="clear" w:color="auto" w:fill="auto"/>
          </w:tcPr>
          <w:p w:rsidR="00E767BB" w:rsidRPr="00E767BB" w:rsidRDefault="00E767BB" w:rsidP="00BD307F">
            <w:pPr>
              <w:pStyle w:val="aff"/>
            </w:pPr>
            <w:r w:rsidRPr="00E767BB">
              <w:t>Столярный верстак</w:t>
            </w:r>
          </w:p>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Молоток слесарный стальной по ГОСТ 2310-77</w:t>
            </w:r>
          </w:p>
        </w:tc>
        <w:tc>
          <w:tcPr>
            <w:tcW w:w="551" w:type="pct"/>
            <w:shd w:val="clear" w:color="auto" w:fill="auto"/>
          </w:tcPr>
          <w:p w:rsidR="00E767BB" w:rsidRPr="00E767BB" w:rsidRDefault="00E767BB" w:rsidP="00BD307F">
            <w:pPr>
              <w:pStyle w:val="aff"/>
            </w:pPr>
            <w:r w:rsidRPr="00E767BB">
              <w:t>0,46</w:t>
            </w:r>
          </w:p>
        </w:tc>
      </w:tr>
      <w:tr w:rsidR="00E767BB" w:rsidRPr="00E767BB" w:rsidTr="004F72AB">
        <w:trPr>
          <w:trHeight w:val="115"/>
          <w:jc w:val="center"/>
        </w:trPr>
        <w:tc>
          <w:tcPr>
            <w:tcW w:w="5000" w:type="pct"/>
            <w:gridSpan w:val="5"/>
            <w:shd w:val="clear" w:color="auto" w:fill="auto"/>
          </w:tcPr>
          <w:p w:rsidR="00E767BB" w:rsidRPr="004F72AB" w:rsidRDefault="00E767BB" w:rsidP="00BD307F">
            <w:pPr>
              <w:pStyle w:val="aff"/>
              <w:rPr>
                <w:b/>
                <w:bCs/>
              </w:rPr>
            </w:pPr>
            <w:r w:rsidRPr="004F72AB">
              <w:rPr>
                <w:b/>
                <w:bCs/>
              </w:rPr>
              <w:t>6. Узловая сборка крышки</w:t>
            </w:r>
          </w:p>
        </w:tc>
      </w:tr>
      <w:tr w:rsidR="00E767BB" w:rsidRPr="00E767BB" w:rsidTr="004F72AB">
        <w:trPr>
          <w:trHeight w:val="2681"/>
          <w:jc w:val="center"/>
        </w:trPr>
        <w:tc>
          <w:tcPr>
            <w:tcW w:w="441" w:type="pct"/>
            <w:shd w:val="clear" w:color="auto" w:fill="auto"/>
          </w:tcPr>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r w:rsidRPr="00E767BB">
              <w:t>Ввернуть отдушину 22 в крышку 17</w:t>
            </w:r>
          </w:p>
        </w:tc>
        <w:tc>
          <w:tcPr>
            <w:tcW w:w="1351" w:type="pct"/>
            <w:shd w:val="clear" w:color="auto" w:fill="auto"/>
          </w:tcPr>
          <w:p w:rsidR="00E767BB" w:rsidRPr="00E767BB" w:rsidRDefault="00E767BB" w:rsidP="00BD307F">
            <w:pPr>
              <w:pStyle w:val="aff"/>
            </w:pPr>
            <w:r w:rsidRPr="00E767BB">
              <w:t>Установить крышку в приспособлении</w:t>
            </w:r>
          </w:p>
          <w:p w:rsidR="00E767BB" w:rsidRPr="00E767BB" w:rsidRDefault="00E767BB" w:rsidP="00BD307F">
            <w:pPr>
              <w:pStyle w:val="aff"/>
            </w:pPr>
            <w:r w:rsidRPr="00E767BB">
              <w:t>Осмотреть отдушину</w:t>
            </w:r>
          </w:p>
          <w:p w:rsidR="00E767BB" w:rsidRPr="00E767BB" w:rsidRDefault="00E767BB" w:rsidP="00BD307F">
            <w:pPr>
              <w:pStyle w:val="aff"/>
            </w:pPr>
            <w:r w:rsidRPr="00E767BB">
              <w:t>Ввернуть отдушину в крышку</w:t>
            </w:r>
          </w:p>
          <w:p w:rsidR="00E767BB" w:rsidRPr="00E767BB" w:rsidRDefault="00E767BB" w:rsidP="00BD307F">
            <w:pPr>
              <w:pStyle w:val="aff"/>
            </w:pPr>
            <w:r w:rsidRPr="00E767BB">
              <w:t>Снять крышку корпуса в сборе</w:t>
            </w:r>
          </w:p>
          <w:p w:rsidR="00E767BB" w:rsidRPr="00E767BB" w:rsidRDefault="00E767BB" w:rsidP="00DF31A9">
            <w:pPr>
              <w:pStyle w:val="aff"/>
            </w:pPr>
            <w:r w:rsidRPr="00E767BB">
              <w:t>Переместить крышку в сборе на общую сборку</w:t>
            </w:r>
          </w:p>
        </w:tc>
        <w:tc>
          <w:tcPr>
            <w:tcW w:w="1405" w:type="pct"/>
            <w:shd w:val="clear" w:color="auto" w:fill="auto"/>
          </w:tcPr>
          <w:p w:rsidR="00E767BB" w:rsidRPr="00E767BB" w:rsidRDefault="00E767BB" w:rsidP="00BD307F">
            <w:pPr>
              <w:pStyle w:val="aff"/>
            </w:pPr>
            <w:r w:rsidRPr="00E767BB">
              <w:t>Столярный верстак</w:t>
            </w:r>
          </w:p>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Молоток слесарный стальной по ГОСТ 2310-77</w:t>
            </w:r>
          </w:p>
        </w:tc>
        <w:tc>
          <w:tcPr>
            <w:tcW w:w="551" w:type="pct"/>
            <w:shd w:val="clear" w:color="auto" w:fill="auto"/>
          </w:tcPr>
          <w:p w:rsidR="00E767BB" w:rsidRPr="00E767BB" w:rsidRDefault="00E767BB" w:rsidP="00BD307F">
            <w:pPr>
              <w:pStyle w:val="aff"/>
            </w:pPr>
          </w:p>
          <w:p w:rsidR="00E767BB" w:rsidRPr="00E767BB" w:rsidRDefault="00E767BB" w:rsidP="00BD307F">
            <w:pPr>
              <w:pStyle w:val="aff"/>
            </w:pPr>
            <w:r w:rsidRPr="00E767BB">
              <w:t>0</w:t>
            </w:r>
            <w:r>
              <w:t>, 19</w:t>
            </w:r>
          </w:p>
          <w:p w:rsidR="00E767BB" w:rsidRPr="00E767BB" w:rsidRDefault="00E767BB" w:rsidP="00BD307F">
            <w:pPr>
              <w:pStyle w:val="aff"/>
            </w:pPr>
          </w:p>
        </w:tc>
      </w:tr>
      <w:tr w:rsidR="00E767BB" w:rsidRPr="00E767BB" w:rsidTr="004F72AB">
        <w:trPr>
          <w:trHeight w:val="259"/>
          <w:jc w:val="center"/>
        </w:trPr>
        <w:tc>
          <w:tcPr>
            <w:tcW w:w="5000" w:type="pct"/>
            <w:gridSpan w:val="5"/>
            <w:shd w:val="clear" w:color="auto" w:fill="auto"/>
          </w:tcPr>
          <w:p w:rsidR="00E767BB" w:rsidRPr="004F72AB" w:rsidRDefault="00E767BB" w:rsidP="00BD307F">
            <w:pPr>
              <w:pStyle w:val="aff"/>
              <w:rPr>
                <w:b/>
                <w:bCs/>
              </w:rPr>
            </w:pPr>
            <w:r w:rsidRPr="004F72AB">
              <w:rPr>
                <w:b/>
                <w:bCs/>
              </w:rPr>
              <w:t>7. Общая сборка редуктора</w:t>
            </w:r>
          </w:p>
        </w:tc>
      </w:tr>
      <w:tr w:rsidR="00E767BB" w:rsidRPr="00E767BB" w:rsidTr="004F72AB">
        <w:trPr>
          <w:trHeight w:val="2511"/>
          <w:jc w:val="center"/>
        </w:trPr>
        <w:tc>
          <w:tcPr>
            <w:tcW w:w="441" w:type="pct"/>
            <w:shd w:val="clear" w:color="auto" w:fill="auto"/>
          </w:tcPr>
          <w:p w:rsidR="00E767BB" w:rsidRPr="00E767BB" w:rsidRDefault="00E767BB" w:rsidP="00BD307F">
            <w:pPr>
              <w:pStyle w:val="aff"/>
            </w:pPr>
            <w:r w:rsidRPr="00E767BB">
              <w:t>05</w:t>
            </w:r>
          </w:p>
        </w:tc>
        <w:tc>
          <w:tcPr>
            <w:tcW w:w="1253" w:type="pct"/>
            <w:shd w:val="clear" w:color="auto" w:fill="auto"/>
          </w:tcPr>
          <w:p w:rsidR="00E767BB" w:rsidRPr="00E767BB" w:rsidRDefault="00E767BB" w:rsidP="00BD307F">
            <w:pPr>
              <w:pStyle w:val="aff"/>
            </w:pPr>
            <w:r w:rsidRPr="00E767BB">
              <w:t xml:space="preserve">Установить в корпус в сборе ведущий 1, промежуточный 3 и ведомый 2валы, Установить все крышки торцевые 12,13,14,15. </w:t>
            </w:r>
          </w:p>
        </w:tc>
        <w:tc>
          <w:tcPr>
            <w:tcW w:w="1351" w:type="pct"/>
            <w:shd w:val="clear" w:color="auto" w:fill="auto"/>
          </w:tcPr>
          <w:p w:rsidR="00E767BB" w:rsidRPr="00E767BB" w:rsidRDefault="00E767BB" w:rsidP="00BD307F">
            <w:pPr>
              <w:pStyle w:val="aff"/>
            </w:pPr>
            <w:r w:rsidRPr="00E767BB">
              <w:t>Установить корпус в сборе в приспособлении</w:t>
            </w:r>
          </w:p>
          <w:p w:rsidR="00E767BB" w:rsidRPr="00E767BB" w:rsidRDefault="00E767BB" w:rsidP="00BD307F">
            <w:pPr>
              <w:pStyle w:val="aff"/>
            </w:pPr>
            <w:r w:rsidRPr="00E767BB">
              <w:t>Установить крышку левую глухую в корпус в сборе</w:t>
            </w:r>
          </w:p>
          <w:p w:rsidR="00E767BB" w:rsidRPr="00E767BB" w:rsidRDefault="00E767BB" w:rsidP="00BD307F">
            <w:pPr>
              <w:pStyle w:val="aff"/>
            </w:pPr>
            <w:r w:rsidRPr="00E767BB">
              <w:t>Установить кольцо распорное</w:t>
            </w:r>
          </w:p>
          <w:p w:rsidR="00E767BB" w:rsidRPr="00E767BB" w:rsidRDefault="00E767BB" w:rsidP="00BD307F">
            <w:pPr>
              <w:pStyle w:val="aff"/>
            </w:pPr>
            <w:r w:rsidRPr="00E767BB">
              <w:t>Установить крышку торцевую в сборе на вал в сборе</w:t>
            </w:r>
          </w:p>
          <w:p w:rsidR="00E767BB" w:rsidRPr="00E767BB" w:rsidRDefault="00E767BB" w:rsidP="00BD307F">
            <w:pPr>
              <w:pStyle w:val="aff"/>
            </w:pPr>
            <w:r w:rsidRPr="00E767BB">
              <w:t>Установить вал ведущий в сборе в корпус</w:t>
            </w:r>
          </w:p>
          <w:p w:rsidR="00E767BB" w:rsidRPr="00E767BB" w:rsidRDefault="00E767BB" w:rsidP="00BD307F">
            <w:pPr>
              <w:pStyle w:val="aff"/>
            </w:pPr>
            <w:r w:rsidRPr="00E767BB">
              <w:t>Установить крышку левую глухую в корпус в сборе</w:t>
            </w:r>
          </w:p>
          <w:p w:rsidR="00E767BB" w:rsidRPr="00E767BB" w:rsidRDefault="00E767BB" w:rsidP="00BD307F">
            <w:pPr>
              <w:pStyle w:val="aff"/>
            </w:pPr>
            <w:r w:rsidRPr="00E767BB">
              <w:t>Установить кольцо распорное</w:t>
            </w:r>
          </w:p>
          <w:p w:rsidR="00E767BB" w:rsidRPr="00E767BB" w:rsidRDefault="00E767BB" w:rsidP="00BD307F">
            <w:pPr>
              <w:pStyle w:val="aff"/>
            </w:pPr>
            <w:r w:rsidRPr="00E767BB">
              <w:t>Установить крышку правую глухую в корпус в сборе</w:t>
            </w:r>
          </w:p>
          <w:p w:rsidR="00E767BB" w:rsidRPr="00E767BB" w:rsidRDefault="00E767BB" w:rsidP="00BD307F">
            <w:pPr>
              <w:pStyle w:val="aff"/>
            </w:pPr>
            <w:r w:rsidRPr="00E767BB">
              <w:t>Установить вал промежуточный в сборе в корпус в сборе</w:t>
            </w:r>
          </w:p>
          <w:p w:rsidR="00E767BB" w:rsidRPr="00E767BB" w:rsidRDefault="00E767BB" w:rsidP="00BD307F">
            <w:pPr>
              <w:pStyle w:val="aff"/>
            </w:pPr>
            <w:r w:rsidRPr="00E767BB">
              <w:t>Установить кольцо распорное на вал в сборе</w:t>
            </w:r>
          </w:p>
          <w:p w:rsidR="00E767BB" w:rsidRPr="00E767BB" w:rsidRDefault="00E767BB" w:rsidP="00BD307F">
            <w:pPr>
              <w:pStyle w:val="aff"/>
            </w:pPr>
            <w:r w:rsidRPr="00E767BB">
              <w:t>Установить крышку торцевую правую в сборе на вал в сборе</w:t>
            </w:r>
          </w:p>
          <w:p w:rsidR="00E767BB" w:rsidRPr="00E767BB" w:rsidRDefault="00E767BB" w:rsidP="00BD307F">
            <w:pPr>
              <w:pStyle w:val="aff"/>
            </w:pPr>
            <w:r w:rsidRPr="00E767BB">
              <w:t>Установить крышку торцевую левую в сборе на вал в сборе</w:t>
            </w:r>
          </w:p>
          <w:p w:rsidR="00E767BB" w:rsidRPr="00E767BB" w:rsidRDefault="00E767BB" w:rsidP="00BD307F">
            <w:pPr>
              <w:pStyle w:val="aff"/>
            </w:pPr>
            <w:r w:rsidRPr="00E767BB">
              <w:t>Установить вал ведомый в сборе в корпус в сборе</w:t>
            </w:r>
          </w:p>
          <w:p w:rsidR="00E767BB" w:rsidRPr="00E767BB" w:rsidRDefault="00E767BB" w:rsidP="00BD307F">
            <w:pPr>
              <w:pStyle w:val="aff"/>
            </w:pPr>
            <w:r w:rsidRPr="00E767BB">
              <w:t>Переместить корпус в сборе на следующую позицию</w:t>
            </w:r>
          </w:p>
        </w:tc>
        <w:tc>
          <w:tcPr>
            <w:tcW w:w="1405" w:type="pct"/>
            <w:shd w:val="clear" w:color="auto" w:fill="auto"/>
          </w:tcPr>
          <w:p w:rsidR="00E767BB" w:rsidRPr="00E767BB" w:rsidRDefault="00E767BB" w:rsidP="00BD307F">
            <w:pPr>
              <w:pStyle w:val="aff"/>
            </w:pPr>
            <w:r w:rsidRPr="00E767BB">
              <w:t>Столярный верстак</w:t>
            </w:r>
          </w:p>
          <w:p w:rsidR="00E767BB" w:rsidRPr="00E767BB" w:rsidRDefault="00E767BB" w:rsidP="00BD307F">
            <w:pPr>
              <w:pStyle w:val="aff"/>
            </w:pPr>
            <w:r w:rsidRPr="00E767BB">
              <w:t>Грузонесущий ленточный конвейер</w:t>
            </w:r>
          </w:p>
          <w:p w:rsidR="00E767BB" w:rsidRPr="00E767BB" w:rsidRDefault="00E767BB" w:rsidP="00BD307F">
            <w:pPr>
              <w:pStyle w:val="aff"/>
            </w:pPr>
            <w:r w:rsidRPr="00E767BB">
              <w:t>ЦПК-80Р,</w:t>
            </w:r>
          </w:p>
          <w:p w:rsidR="00E767BB" w:rsidRPr="00E767BB" w:rsidRDefault="00E767BB" w:rsidP="00BD307F">
            <w:pPr>
              <w:pStyle w:val="aff"/>
            </w:pPr>
            <w:r w:rsidRPr="00E767BB">
              <w:t>Молоток слесарный стальной по ГОСТ 2310-7</w:t>
            </w:r>
            <w:r>
              <w:t>7,</w:t>
            </w:r>
            <w:r w:rsidRPr="00E767BB">
              <w:t xml:space="preserve">Специальное установочно-зажимное приспособление. </w:t>
            </w:r>
          </w:p>
        </w:tc>
        <w:tc>
          <w:tcPr>
            <w:tcW w:w="551" w:type="pct"/>
            <w:shd w:val="clear" w:color="auto" w:fill="auto"/>
          </w:tcPr>
          <w:p w:rsidR="00E767BB" w:rsidRPr="00E767BB" w:rsidRDefault="00E767BB" w:rsidP="00BD307F">
            <w:pPr>
              <w:pStyle w:val="aff"/>
            </w:pPr>
            <w:r w:rsidRPr="00E767BB">
              <w:t>1,08</w:t>
            </w:r>
          </w:p>
        </w:tc>
      </w:tr>
      <w:tr w:rsidR="00E767BB" w:rsidRPr="00E767BB" w:rsidTr="004F72AB">
        <w:trPr>
          <w:trHeight w:val="1930"/>
          <w:jc w:val="center"/>
        </w:trPr>
        <w:tc>
          <w:tcPr>
            <w:tcW w:w="441" w:type="pct"/>
            <w:shd w:val="clear" w:color="auto" w:fill="auto"/>
          </w:tcPr>
          <w:p w:rsidR="00E767BB" w:rsidRPr="00E767BB" w:rsidRDefault="00E767BB" w:rsidP="00BD307F">
            <w:pPr>
              <w:pStyle w:val="aff"/>
            </w:pPr>
            <w:r w:rsidRPr="00E767BB">
              <w:t>10</w:t>
            </w:r>
          </w:p>
        </w:tc>
        <w:tc>
          <w:tcPr>
            <w:tcW w:w="1253" w:type="pct"/>
            <w:shd w:val="clear" w:color="auto" w:fill="auto"/>
          </w:tcPr>
          <w:p w:rsidR="00E767BB" w:rsidRPr="00E767BB" w:rsidRDefault="00E767BB" w:rsidP="00BD307F">
            <w:pPr>
              <w:pStyle w:val="aff"/>
            </w:pPr>
            <w:r w:rsidRPr="00E767BB">
              <w:t>Установить в корпус в сборе штифты 2</w:t>
            </w:r>
            <w:r>
              <w:t>5,</w:t>
            </w:r>
            <w:r w:rsidRPr="00E767BB">
              <w:t xml:space="preserve">Установить крышку корпуса 11 на штифты 25. </w:t>
            </w:r>
          </w:p>
        </w:tc>
        <w:tc>
          <w:tcPr>
            <w:tcW w:w="1351" w:type="pct"/>
            <w:shd w:val="clear" w:color="auto" w:fill="auto"/>
          </w:tcPr>
          <w:p w:rsidR="00E767BB" w:rsidRPr="00E767BB" w:rsidRDefault="00E767BB" w:rsidP="00BD307F">
            <w:pPr>
              <w:pStyle w:val="aff"/>
            </w:pPr>
            <w:r w:rsidRPr="00E767BB">
              <w:t>Смазать штифт первый цилиндрический индустриальным маслом</w:t>
            </w:r>
          </w:p>
          <w:p w:rsidR="00E767BB" w:rsidRPr="00E767BB" w:rsidRDefault="00E767BB" w:rsidP="00BD307F">
            <w:pPr>
              <w:pStyle w:val="aff"/>
            </w:pPr>
            <w:r w:rsidRPr="00E767BB">
              <w:t>Запрессовать штифт первый цилиндрический</w:t>
            </w:r>
          </w:p>
          <w:p w:rsidR="00E767BB" w:rsidRPr="00E767BB" w:rsidRDefault="00E767BB" w:rsidP="00BD307F">
            <w:pPr>
              <w:pStyle w:val="aff"/>
            </w:pPr>
            <w:r w:rsidRPr="00E767BB">
              <w:t>Смазать штифт второй цилиндрический индустриальным маслом</w:t>
            </w:r>
          </w:p>
          <w:p w:rsidR="00E767BB" w:rsidRPr="00E767BB" w:rsidRDefault="00E767BB" w:rsidP="00BD307F">
            <w:pPr>
              <w:pStyle w:val="aff"/>
            </w:pPr>
            <w:r w:rsidRPr="00E767BB">
              <w:t>Запрессовать штифт второй цилиндрический</w:t>
            </w:r>
          </w:p>
          <w:p w:rsidR="00E767BB" w:rsidRPr="00E767BB" w:rsidRDefault="00E767BB" w:rsidP="00BD307F">
            <w:pPr>
              <w:pStyle w:val="aff"/>
            </w:pPr>
            <w:r w:rsidRPr="00E767BB">
              <w:t>Установить крышку корпуса в сборе на корпус на штифты</w:t>
            </w:r>
          </w:p>
          <w:p w:rsidR="00E767BB" w:rsidRPr="00E767BB" w:rsidRDefault="00E767BB" w:rsidP="00DF31A9">
            <w:pPr>
              <w:pStyle w:val="aff"/>
            </w:pPr>
            <w:r w:rsidRPr="00E767BB">
              <w:t>Переместить корпус в сборе на следующую позицию</w:t>
            </w:r>
          </w:p>
        </w:tc>
        <w:tc>
          <w:tcPr>
            <w:tcW w:w="1405" w:type="pct"/>
            <w:shd w:val="clear" w:color="auto" w:fill="auto"/>
          </w:tcPr>
          <w:p w:rsidR="00E767BB" w:rsidRPr="00E767BB" w:rsidRDefault="00E767BB" w:rsidP="00BD307F">
            <w:pPr>
              <w:pStyle w:val="aff"/>
            </w:pPr>
            <w:r w:rsidRPr="00E767BB">
              <w:t>Специальное устано</w:t>
            </w:r>
          </w:p>
          <w:p w:rsidR="00E767BB" w:rsidRPr="00E767BB" w:rsidRDefault="00E767BB" w:rsidP="00BD307F">
            <w:pPr>
              <w:pStyle w:val="aff"/>
            </w:pPr>
            <w:r w:rsidRPr="00E767BB">
              <w:t>вочно-зажимное приспособление</w:t>
            </w:r>
          </w:p>
          <w:p w:rsidR="00E767BB" w:rsidRPr="00E767BB" w:rsidRDefault="00E767BB" w:rsidP="00BD307F">
            <w:pPr>
              <w:pStyle w:val="aff"/>
            </w:pPr>
            <w:r w:rsidRPr="00E767BB">
              <w:t>Молоток стальной слесарный по ГОСТ 2310-7</w:t>
            </w:r>
            <w:r>
              <w:t>7,</w:t>
            </w:r>
            <w:r w:rsidRPr="00E767BB">
              <w:t>Столярный верстак</w:t>
            </w:r>
          </w:p>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2,84</w:t>
            </w:r>
          </w:p>
        </w:tc>
      </w:tr>
      <w:tr w:rsidR="00E767BB" w:rsidRPr="00E767BB" w:rsidTr="004F72AB">
        <w:trPr>
          <w:trHeight w:val="645"/>
          <w:jc w:val="center"/>
        </w:trPr>
        <w:tc>
          <w:tcPr>
            <w:tcW w:w="441" w:type="pct"/>
            <w:shd w:val="clear" w:color="auto" w:fill="auto"/>
          </w:tcPr>
          <w:p w:rsidR="00E767BB" w:rsidRPr="00E767BB" w:rsidRDefault="00E767BB" w:rsidP="00BD307F">
            <w:pPr>
              <w:pStyle w:val="aff"/>
            </w:pPr>
            <w:r w:rsidRPr="00E767BB">
              <w:t>15</w:t>
            </w:r>
          </w:p>
        </w:tc>
        <w:tc>
          <w:tcPr>
            <w:tcW w:w="1253" w:type="pct"/>
            <w:shd w:val="clear" w:color="auto" w:fill="auto"/>
          </w:tcPr>
          <w:p w:rsidR="00E767BB" w:rsidRDefault="00E767BB" w:rsidP="00BD307F">
            <w:pPr>
              <w:pStyle w:val="aff"/>
            </w:pPr>
            <w:r w:rsidRPr="00E767BB">
              <w:t>Установить шайбы 26 на винты 27, ввернуть винты 27.</w:t>
            </w:r>
          </w:p>
          <w:p w:rsidR="00E767BB" w:rsidRPr="00E767BB" w:rsidRDefault="00E767BB" w:rsidP="00BD307F">
            <w:pPr>
              <w:pStyle w:val="aff"/>
            </w:pPr>
            <w:r w:rsidRPr="00E767BB">
              <w:t xml:space="preserve">Установить крышку в сборе 17, ввернуть винты 29. </w:t>
            </w:r>
          </w:p>
        </w:tc>
        <w:tc>
          <w:tcPr>
            <w:tcW w:w="1351" w:type="pct"/>
            <w:shd w:val="clear" w:color="auto" w:fill="auto"/>
          </w:tcPr>
          <w:p w:rsidR="00E767BB" w:rsidRPr="00E767BB" w:rsidRDefault="00E767BB" w:rsidP="00BD307F">
            <w:pPr>
              <w:pStyle w:val="aff"/>
            </w:pPr>
            <w:r w:rsidRPr="00E767BB">
              <w:t>Установить шайбы пружинные на винты</w:t>
            </w:r>
          </w:p>
          <w:p w:rsidR="00E767BB" w:rsidRPr="00E767BB" w:rsidRDefault="00E767BB" w:rsidP="00BD307F">
            <w:pPr>
              <w:pStyle w:val="aff"/>
            </w:pPr>
            <w:r w:rsidRPr="00E767BB">
              <w:t>Ввернуть винты предварительно</w:t>
            </w:r>
          </w:p>
          <w:p w:rsidR="00E767BB" w:rsidRPr="00E767BB" w:rsidRDefault="00E767BB" w:rsidP="00BD307F">
            <w:pPr>
              <w:pStyle w:val="aff"/>
            </w:pPr>
            <w:r w:rsidRPr="00E767BB">
              <w:t>Подтянуть винтоверт, включить</w:t>
            </w:r>
          </w:p>
          <w:p w:rsidR="00E767BB" w:rsidRPr="00E767BB" w:rsidRDefault="00E767BB" w:rsidP="00BD307F">
            <w:pPr>
              <w:pStyle w:val="aff"/>
            </w:pPr>
            <w:r w:rsidRPr="00E767BB">
              <w:t>Ввернуть винты окончательно</w:t>
            </w:r>
          </w:p>
          <w:p w:rsidR="00E767BB" w:rsidRPr="00E767BB" w:rsidRDefault="00E767BB" w:rsidP="00BD307F">
            <w:pPr>
              <w:pStyle w:val="aff"/>
            </w:pPr>
            <w:r w:rsidRPr="00E767BB">
              <w:t>Выключить винтоверт, выпустить из рук</w:t>
            </w:r>
          </w:p>
          <w:p w:rsidR="00E767BB" w:rsidRPr="00E767BB" w:rsidRDefault="00E767BB" w:rsidP="00BD307F">
            <w:pPr>
              <w:pStyle w:val="aff"/>
            </w:pPr>
            <w:r w:rsidRPr="00E767BB">
              <w:t>Установить крышку в сборе на корпус в сборе</w:t>
            </w:r>
          </w:p>
          <w:p w:rsidR="00E767BB" w:rsidRPr="00E767BB" w:rsidRDefault="00E767BB" w:rsidP="00BD307F">
            <w:pPr>
              <w:pStyle w:val="aff"/>
            </w:pPr>
            <w:r w:rsidRPr="00E767BB">
              <w:t>Подтянуть винтоверт, включить</w:t>
            </w:r>
          </w:p>
          <w:p w:rsidR="00E767BB" w:rsidRPr="00E767BB" w:rsidRDefault="00E767BB" w:rsidP="00BD307F">
            <w:pPr>
              <w:pStyle w:val="aff"/>
            </w:pPr>
            <w:r w:rsidRPr="00E767BB">
              <w:t>Ввернуть винты</w:t>
            </w:r>
          </w:p>
          <w:p w:rsidR="00E767BB" w:rsidRPr="00E767BB" w:rsidRDefault="00E767BB" w:rsidP="00BD307F">
            <w:pPr>
              <w:pStyle w:val="aff"/>
            </w:pPr>
            <w:r w:rsidRPr="00E767BB">
              <w:t>Выключить винтоверт, выпустить из рук</w:t>
            </w:r>
          </w:p>
          <w:p w:rsidR="00E767BB" w:rsidRPr="00E767BB" w:rsidRDefault="00E767BB" w:rsidP="00BD307F">
            <w:pPr>
              <w:pStyle w:val="aff"/>
            </w:pPr>
            <w:r w:rsidRPr="00E767BB">
              <w:t>Контролировать легкость вращения ведущего вала</w:t>
            </w:r>
          </w:p>
          <w:p w:rsidR="00E767BB" w:rsidRPr="00E767BB" w:rsidRDefault="00E767BB" w:rsidP="00BD307F">
            <w:pPr>
              <w:pStyle w:val="aff"/>
            </w:pPr>
            <w:r w:rsidRPr="00E767BB">
              <w:t>Снять редуктор в сборе</w:t>
            </w:r>
          </w:p>
        </w:tc>
        <w:tc>
          <w:tcPr>
            <w:tcW w:w="1405" w:type="pct"/>
            <w:shd w:val="clear" w:color="auto" w:fill="auto"/>
          </w:tcPr>
          <w:p w:rsidR="00E767BB" w:rsidRPr="00E767BB" w:rsidRDefault="00E767BB" w:rsidP="00BD307F">
            <w:pPr>
              <w:pStyle w:val="aff"/>
            </w:pPr>
            <w:r w:rsidRPr="00E767BB">
              <w:t>Специальное установочно-зажимное приспособление</w:t>
            </w:r>
          </w:p>
          <w:p w:rsidR="00E767BB" w:rsidRPr="00E767BB" w:rsidRDefault="00E767BB" w:rsidP="00BD307F">
            <w:pPr>
              <w:pStyle w:val="aff"/>
            </w:pPr>
            <w:r w:rsidRPr="00E767BB">
              <w:t>Молоток стальной слесарный по ГОСТ 2310-7</w:t>
            </w:r>
            <w:r>
              <w:t>7,</w:t>
            </w:r>
            <w:r w:rsidRPr="00E767BB">
              <w:t>Столярный верстак</w:t>
            </w:r>
          </w:p>
          <w:p w:rsidR="00E767BB" w:rsidRPr="00E767BB" w:rsidRDefault="00E767BB" w:rsidP="00BD307F">
            <w:pPr>
              <w:pStyle w:val="aff"/>
            </w:pPr>
            <w:r w:rsidRPr="00E767BB">
              <w:t>Грузонесущий ленточный конвейер ЦПК-80Р,</w:t>
            </w:r>
          </w:p>
          <w:p w:rsidR="00E767BB" w:rsidRPr="00E767BB" w:rsidRDefault="00E767BB" w:rsidP="00BD307F">
            <w:pPr>
              <w:pStyle w:val="aff"/>
            </w:pPr>
          </w:p>
        </w:tc>
        <w:tc>
          <w:tcPr>
            <w:tcW w:w="551" w:type="pct"/>
            <w:shd w:val="clear" w:color="auto" w:fill="auto"/>
          </w:tcPr>
          <w:p w:rsidR="00E767BB" w:rsidRPr="00E767BB" w:rsidRDefault="00E767BB" w:rsidP="00BD307F">
            <w:pPr>
              <w:pStyle w:val="aff"/>
            </w:pPr>
            <w:r w:rsidRPr="00E767BB">
              <w:t>1,75</w:t>
            </w:r>
          </w:p>
        </w:tc>
      </w:tr>
    </w:tbl>
    <w:p w:rsidR="00E767BB" w:rsidRDefault="00E767BB" w:rsidP="00ED0D3A">
      <w:pPr>
        <w:pStyle w:val="2"/>
      </w:pPr>
      <w:r w:rsidRPr="00E767BB">
        <w:br w:type="page"/>
      </w:r>
      <w:bookmarkStart w:id="10" w:name="_Toc243667659"/>
      <w:r w:rsidRPr="00E767BB">
        <w:t>2. Проектирование технологического процесса изготовления детали</w:t>
      </w:r>
      <w:bookmarkEnd w:id="10"/>
    </w:p>
    <w:p w:rsidR="00ED0D3A" w:rsidRPr="00ED0D3A" w:rsidRDefault="00ED0D3A" w:rsidP="00ED0D3A"/>
    <w:p w:rsidR="00E767BB" w:rsidRDefault="00E767BB" w:rsidP="00ED0D3A">
      <w:pPr>
        <w:pStyle w:val="2"/>
      </w:pPr>
      <w:bookmarkStart w:id="11" w:name="_Toc243667660"/>
      <w:r>
        <w:t xml:space="preserve">2.1 </w:t>
      </w:r>
      <w:r w:rsidRPr="00E767BB">
        <w:t>Анал</w:t>
      </w:r>
      <w:r w:rsidR="00ED0D3A">
        <w:t>из служебного назначения детали</w:t>
      </w:r>
      <w:bookmarkEnd w:id="11"/>
    </w:p>
    <w:p w:rsidR="00ED0D3A" w:rsidRDefault="00ED0D3A" w:rsidP="00E767BB"/>
    <w:p w:rsidR="00E767BB" w:rsidRDefault="00E767BB" w:rsidP="00E767BB">
      <w:r w:rsidRPr="00E767BB">
        <w:t>Служебным назначением крышки корпуса является поддержка и ориентирование деталей, входящих в данную конструкцию цилиндрического редуктора, так же крышка корпуса предотвращает попадание в полость корпуса посторонних предметов.</w:t>
      </w:r>
    </w:p>
    <w:p w:rsidR="00E767BB" w:rsidRDefault="00E767BB" w:rsidP="00E767BB">
      <w:r w:rsidRPr="00E767BB">
        <w:t>Конструкция крышки и ее закрепление на корпусе редуктора обеспечивает надежную работу механизма в целом, вследствие обеспечения точности зацепления цилиндрических передач, посредством установки и базирования крышки на корпус по поверхности № 5 и двум отверстиям под штифты поверхность № 26.</w:t>
      </w:r>
    </w:p>
    <w:p w:rsidR="00ED0D3A" w:rsidRDefault="00ED0D3A" w:rsidP="00E767BB"/>
    <w:p w:rsidR="00E767BB" w:rsidRPr="00E767BB" w:rsidRDefault="005F0C66" w:rsidP="00E767BB">
      <w:pPr>
        <w:rPr>
          <w:b/>
          <w:bCs/>
        </w:rPr>
      </w:pPr>
      <w:r>
        <w:rPr>
          <w:b/>
          <w:bCs/>
        </w:rPr>
        <w:pict>
          <v:shape id="_x0000_i1033" type="#_x0000_t75" style="width:352.5pt;height:333.75pt">
            <v:imagedata r:id="rId21" o:title="" grayscale="t"/>
          </v:shape>
        </w:pict>
      </w:r>
    </w:p>
    <w:p w:rsidR="00ED0D3A" w:rsidRDefault="00E767BB" w:rsidP="00ED0D3A">
      <w:r>
        <w:t>Рис.</w:t>
      </w:r>
      <w:r w:rsidR="00ED0D3A">
        <w:t xml:space="preserve"> </w:t>
      </w:r>
      <w:r>
        <w:t>2.1</w:t>
      </w:r>
      <w:r w:rsidRPr="00E767BB">
        <w:t xml:space="preserve"> </w:t>
      </w:r>
    </w:p>
    <w:p w:rsidR="00E767BB" w:rsidRDefault="00E767BB" w:rsidP="00ED0D3A">
      <w:pPr>
        <w:pStyle w:val="2"/>
      </w:pPr>
      <w:r w:rsidRPr="00E767BB">
        <w:br w:type="page"/>
      </w:r>
      <w:bookmarkStart w:id="12" w:name="_Toc243667661"/>
      <w:r>
        <w:t xml:space="preserve">2.2 </w:t>
      </w:r>
      <w:r w:rsidRPr="00E767BB">
        <w:t>Выбор заготовки. Р</w:t>
      </w:r>
      <w:r w:rsidR="00ED0D3A">
        <w:t>азработка конструкции заготовки</w:t>
      </w:r>
      <w:bookmarkEnd w:id="12"/>
    </w:p>
    <w:p w:rsidR="00ED0D3A" w:rsidRDefault="00ED0D3A" w:rsidP="00E767BB"/>
    <w:p w:rsidR="00E767BB" w:rsidRDefault="00E767BB" w:rsidP="00E767BB">
      <w:r w:rsidRPr="00E767BB">
        <w:t>Деталь крышка изготавливается из чугуна марки СЧ 21-40 ГОСТ 1412-70 методом литья, поэтому конфигурация наружного контура и внутренних поверхностей не вызывает значительных трудностей при получении заготовки. В крышке имеются два отверстия, требующие высокоточной обработки и взаимного расположения, так как от их точности зависит работа цилиндрических передач и всего механизма в целом.</w:t>
      </w:r>
    </w:p>
    <w:p w:rsidR="00E767BB" w:rsidRDefault="00E767BB" w:rsidP="00E767BB">
      <w:r w:rsidRPr="00E767BB">
        <w:t>В остальном деталь технологична и довольно проста по конструкции, допускает применение высокопроизводительных режимов обработки.</w:t>
      </w:r>
    </w:p>
    <w:p w:rsidR="00E767BB" w:rsidRDefault="00E767BB" w:rsidP="00E767BB">
      <w:r w:rsidRPr="00E767BB">
        <w:t>Расположение крепежных отверстий допускает использовать многоинструментальную обработку, что позволяет применять агрегатные многоинструментальные станки. Размеры и формы поверхностей позволяют вести обработку стандартным инструментом. В целом изготовление крышки можно вести на оборудовании нормальной точности, а также используя стандартные измерительные инструменты для проведения контроля крышки.</w:t>
      </w:r>
    </w:p>
    <w:p w:rsidR="00E767BB" w:rsidRDefault="00E767BB" w:rsidP="00E767BB">
      <w:r w:rsidRPr="00E767BB">
        <w:t>Разработку заготовки выполним по [2]</w:t>
      </w:r>
    </w:p>
    <w:p w:rsidR="00E767BB" w:rsidRDefault="00E767BB" w:rsidP="00E767BB">
      <w:r w:rsidRPr="00E767BB">
        <w:t>Полученные размеры сводим в таблицу.</w:t>
      </w:r>
    </w:p>
    <w:p w:rsidR="00ED0D3A" w:rsidRDefault="00ED0D3A" w:rsidP="00E767BB"/>
    <w:p w:rsidR="00E767BB" w:rsidRPr="00E767BB" w:rsidRDefault="00E767BB" w:rsidP="00E767BB">
      <w:r w:rsidRPr="00E767BB">
        <w:t xml:space="preserve">Таблица </w:t>
      </w:r>
      <w:r>
        <w:t>2.1</w:t>
      </w:r>
      <w:r w:rsidR="00ED0D3A">
        <w:t>.</w:t>
      </w:r>
      <w:r w:rsidR="00ED0D3A" w:rsidRPr="00ED0D3A">
        <w:t xml:space="preserve"> </w:t>
      </w:r>
      <w:r w:rsidR="00ED0D3A" w:rsidRPr="00E767BB">
        <w:t>Размеры отливки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2293"/>
        <w:gridCol w:w="1907"/>
        <w:gridCol w:w="1600"/>
      </w:tblGrid>
      <w:tr w:rsidR="00E767BB" w:rsidRPr="00E767BB" w:rsidTr="004F72AB">
        <w:trPr>
          <w:jc w:val="center"/>
        </w:trPr>
        <w:tc>
          <w:tcPr>
            <w:tcW w:w="0" w:type="auto"/>
            <w:shd w:val="clear" w:color="auto" w:fill="auto"/>
          </w:tcPr>
          <w:p w:rsidR="00E767BB" w:rsidRPr="00E767BB" w:rsidRDefault="00E767BB" w:rsidP="00ED0D3A">
            <w:pPr>
              <w:pStyle w:val="aff"/>
            </w:pPr>
            <w:r w:rsidRPr="00E767BB">
              <w:t>Размер детали, мм</w:t>
            </w:r>
          </w:p>
        </w:tc>
        <w:tc>
          <w:tcPr>
            <w:tcW w:w="0" w:type="auto"/>
            <w:shd w:val="clear" w:color="auto" w:fill="auto"/>
          </w:tcPr>
          <w:p w:rsidR="00E767BB" w:rsidRPr="00E767BB" w:rsidRDefault="00E767BB" w:rsidP="00ED0D3A">
            <w:pPr>
              <w:pStyle w:val="aff"/>
            </w:pPr>
            <w:r w:rsidRPr="00E767BB">
              <w:t>Припуск на сторону, мм</w:t>
            </w:r>
          </w:p>
        </w:tc>
        <w:tc>
          <w:tcPr>
            <w:tcW w:w="0" w:type="auto"/>
            <w:shd w:val="clear" w:color="auto" w:fill="auto"/>
          </w:tcPr>
          <w:p w:rsidR="00E767BB" w:rsidRPr="00E767BB" w:rsidRDefault="00E767BB" w:rsidP="00ED0D3A">
            <w:pPr>
              <w:pStyle w:val="aff"/>
            </w:pPr>
            <w:r w:rsidRPr="00E767BB">
              <w:t>Размер отливки, мм</w:t>
            </w:r>
          </w:p>
        </w:tc>
        <w:tc>
          <w:tcPr>
            <w:tcW w:w="0" w:type="auto"/>
            <w:shd w:val="clear" w:color="auto" w:fill="auto"/>
          </w:tcPr>
          <w:p w:rsidR="00E767BB" w:rsidRPr="00E767BB" w:rsidRDefault="00E767BB" w:rsidP="00ED0D3A">
            <w:pPr>
              <w:pStyle w:val="aff"/>
            </w:pPr>
            <w:r w:rsidRPr="00E767BB">
              <w:t>Отклонения, мм</w:t>
            </w:r>
          </w:p>
        </w:tc>
      </w:tr>
      <w:tr w:rsidR="00E767BB" w:rsidRPr="00ED0D3A" w:rsidTr="004F72AB">
        <w:trPr>
          <w:jc w:val="center"/>
        </w:trPr>
        <w:tc>
          <w:tcPr>
            <w:tcW w:w="0" w:type="auto"/>
            <w:shd w:val="clear" w:color="auto" w:fill="auto"/>
          </w:tcPr>
          <w:p w:rsidR="00E767BB" w:rsidRPr="00ED0D3A" w:rsidRDefault="00E767BB" w:rsidP="00ED0D3A">
            <w:pPr>
              <w:pStyle w:val="aff"/>
            </w:pPr>
            <w:r w:rsidRPr="004F72AB">
              <w:rPr>
                <w:lang w:val="en-US"/>
              </w:rPr>
              <w:t>R</w:t>
            </w:r>
            <w:r w:rsidRPr="00ED0D3A">
              <w:t xml:space="preserve"> 125</w:t>
            </w:r>
          </w:p>
        </w:tc>
        <w:tc>
          <w:tcPr>
            <w:tcW w:w="0" w:type="auto"/>
            <w:shd w:val="clear" w:color="auto" w:fill="auto"/>
          </w:tcPr>
          <w:p w:rsidR="00E767BB" w:rsidRPr="00ED0D3A" w:rsidRDefault="00E767BB" w:rsidP="00ED0D3A">
            <w:pPr>
              <w:pStyle w:val="aff"/>
            </w:pPr>
            <w:r w:rsidRPr="00ED0D3A">
              <w:t>3</w:t>
            </w:r>
          </w:p>
        </w:tc>
        <w:tc>
          <w:tcPr>
            <w:tcW w:w="0" w:type="auto"/>
            <w:shd w:val="clear" w:color="auto" w:fill="auto"/>
          </w:tcPr>
          <w:p w:rsidR="00E767BB" w:rsidRPr="00E767BB" w:rsidRDefault="00E767BB" w:rsidP="00ED0D3A">
            <w:pPr>
              <w:pStyle w:val="aff"/>
            </w:pPr>
            <w:r w:rsidRPr="004F72AB">
              <w:rPr>
                <w:lang w:val="en-US"/>
              </w:rPr>
              <w:t>R</w:t>
            </w:r>
            <w:r w:rsidRPr="00ED0D3A">
              <w:t xml:space="preserve"> 12</w:t>
            </w:r>
            <w:r w:rsidRPr="00E767BB">
              <w:t>2</w:t>
            </w:r>
          </w:p>
        </w:tc>
        <w:tc>
          <w:tcPr>
            <w:tcW w:w="0" w:type="auto"/>
            <w:shd w:val="clear" w:color="auto" w:fill="auto"/>
          </w:tcPr>
          <w:p w:rsidR="00E767BB" w:rsidRPr="00E767BB" w:rsidRDefault="00E767BB" w:rsidP="00ED0D3A">
            <w:pPr>
              <w:pStyle w:val="aff"/>
            </w:pPr>
            <w:r w:rsidRPr="00ED0D3A">
              <w:t>±</w:t>
            </w:r>
            <w:r w:rsidRPr="00E767BB">
              <w:t>1</w:t>
            </w:r>
          </w:p>
        </w:tc>
      </w:tr>
      <w:tr w:rsidR="00E767BB" w:rsidRPr="00ED0D3A" w:rsidTr="004F72AB">
        <w:trPr>
          <w:jc w:val="center"/>
        </w:trPr>
        <w:tc>
          <w:tcPr>
            <w:tcW w:w="0" w:type="auto"/>
            <w:shd w:val="clear" w:color="auto" w:fill="auto"/>
          </w:tcPr>
          <w:p w:rsidR="00E767BB" w:rsidRPr="00ED0D3A" w:rsidRDefault="00E767BB" w:rsidP="00ED0D3A">
            <w:pPr>
              <w:pStyle w:val="aff"/>
            </w:pPr>
            <w:r w:rsidRPr="004F72AB">
              <w:rPr>
                <w:lang w:val="en-US"/>
              </w:rPr>
              <w:t>R</w:t>
            </w:r>
            <w:r w:rsidRPr="00ED0D3A">
              <w:t xml:space="preserve"> 107,5</w:t>
            </w:r>
          </w:p>
        </w:tc>
        <w:tc>
          <w:tcPr>
            <w:tcW w:w="0" w:type="auto"/>
            <w:shd w:val="clear" w:color="auto" w:fill="auto"/>
          </w:tcPr>
          <w:p w:rsidR="00E767BB" w:rsidRPr="00ED0D3A" w:rsidRDefault="00E767BB" w:rsidP="00ED0D3A">
            <w:pPr>
              <w:pStyle w:val="aff"/>
            </w:pPr>
            <w:r w:rsidRPr="00ED0D3A">
              <w:t>3</w:t>
            </w:r>
          </w:p>
        </w:tc>
        <w:tc>
          <w:tcPr>
            <w:tcW w:w="0" w:type="auto"/>
            <w:shd w:val="clear" w:color="auto" w:fill="auto"/>
          </w:tcPr>
          <w:p w:rsidR="00E767BB" w:rsidRPr="00ED0D3A" w:rsidRDefault="00E767BB" w:rsidP="00ED0D3A">
            <w:pPr>
              <w:pStyle w:val="aff"/>
            </w:pPr>
            <w:r w:rsidRPr="004F72AB">
              <w:rPr>
                <w:lang w:val="en-US"/>
              </w:rPr>
              <w:t>R</w:t>
            </w:r>
            <w:r w:rsidRPr="00ED0D3A">
              <w:t xml:space="preserve"> 104</w:t>
            </w:r>
          </w:p>
        </w:tc>
        <w:tc>
          <w:tcPr>
            <w:tcW w:w="0" w:type="auto"/>
            <w:shd w:val="clear" w:color="auto" w:fill="auto"/>
          </w:tcPr>
          <w:p w:rsidR="00E767BB" w:rsidRPr="00E767BB" w:rsidRDefault="00E767BB" w:rsidP="00ED0D3A">
            <w:pPr>
              <w:pStyle w:val="aff"/>
            </w:pPr>
            <w:r w:rsidRPr="00ED0D3A">
              <w:t>±</w:t>
            </w:r>
            <w:r w:rsidRPr="00E767BB">
              <w:t>0,7</w:t>
            </w:r>
          </w:p>
        </w:tc>
      </w:tr>
      <w:tr w:rsidR="00E767BB" w:rsidRPr="004F72AB" w:rsidTr="004F72AB">
        <w:trPr>
          <w:jc w:val="center"/>
        </w:trPr>
        <w:tc>
          <w:tcPr>
            <w:tcW w:w="0" w:type="auto"/>
            <w:shd w:val="clear" w:color="auto" w:fill="auto"/>
          </w:tcPr>
          <w:p w:rsidR="00E767BB" w:rsidRPr="00ED0D3A" w:rsidRDefault="00E767BB" w:rsidP="00ED0D3A">
            <w:pPr>
              <w:pStyle w:val="aff"/>
            </w:pPr>
            <w:r w:rsidRPr="004F72AB">
              <w:rPr>
                <w:lang w:val="en-US"/>
              </w:rPr>
              <w:t>R</w:t>
            </w:r>
            <w:r w:rsidRPr="00ED0D3A">
              <w:t xml:space="preserve"> 65</w:t>
            </w:r>
          </w:p>
        </w:tc>
        <w:tc>
          <w:tcPr>
            <w:tcW w:w="0" w:type="auto"/>
            <w:shd w:val="clear" w:color="auto" w:fill="auto"/>
          </w:tcPr>
          <w:p w:rsidR="00E767BB" w:rsidRPr="00ED0D3A" w:rsidRDefault="00E767BB" w:rsidP="00ED0D3A">
            <w:pPr>
              <w:pStyle w:val="aff"/>
            </w:pPr>
            <w:r w:rsidRPr="00ED0D3A">
              <w:t>3</w:t>
            </w:r>
          </w:p>
        </w:tc>
        <w:tc>
          <w:tcPr>
            <w:tcW w:w="0" w:type="auto"/>
            <w:shd w:val="clear" w:color="auto" w:fill="auto"/>
          </w:tcPr>
          <w:p w:rsidR="00E767BB" w:rsidRPr="00E767BB" w:rsidRDefault="00E767BB" w:rsidP="00ED0D3A">
            <w:pPr>
              <w:pStyle w:val="aff"/>
            </w:pPr>
            <w:r w:rsidRPr="004F72AB">
              <w:rPr>
                <w:lang w:val="en-US"/>
              </w:rPr>
              <w:t>R</w:t>
            </w:r>
            <w:r w:rsidRPr="00ED0D3A">
              <w:t xml:space="preserve"> 6</w:t>
            </w:r>
            <w:r w:rsidRPr="00E767BB">
              <w:t>2</w:t>
            </w:r>
          </w:p>
        </w:tc>
        <w:tc>
          <w:tcPr>
            <w:tcW w:w="0" w:type="auto"/>
            <w:shd w:val="clear" w:color="auto" w:fill="auto"/>
          </w:tcPr>
          <w:p w:rsidR="00E767BB" w:rsidRPr="00E767BB" w:rsidRDefault="00E767BB" w:rsidP="00ED0D3A">
            <w:pPr>
              <w:pStyle w:val="aff"/>
            </w:pPr>
            <w:r w:rsidRPr="004F72AB">
              <w:rPr>
                <w:lang w:val="en-US"/>
              </w:rPr>
              <w:t>±</w:t>
            </w:r>
            <w:r w:rsidRPr="00E767BB">
              <w:t>0,7</w:t>
            </w:r>
          </w:p>
        </w:tc>
      </w:tr>
      <w:tr w:rsidR="00E767BB" w:rsidRPr="00E767BB" w:rsidTr="004F72AB">
        <w:trPr>
          <w:jc w:val="center"/>
        </w:trPr>
        <w:tc>
          <w:tcPr>
            <w:tcW w:w="0" w:type="auto"/>
            <w:shd w:val="clear" w:color="auto" w:fill="auto"/>
          </w:tcPr>
          <w:p w:rsidR="00E767BB" w:rsidRPr="004F72AB" w:rsidRDefault="00E767BB" w:rsidP="00ED0D3A">
            <w:pPr>
              <w:pStyle w:val="aff"/>
              <w:rPr>
                <w:lang w:val="en-US"/>
              </w:rPr>
            </w:pPr>
            <w:r w:rsidRPr="004F72AB">
              <w:rPr>
                <w:lang w:val="en-US"/>
              </w:rPr>
              <w:t>440</w:t>
            </w:r>
          </w:p>
        </w:tc>
        <w:tc>
          <w:tcPr>
            <w:tcW w:w="0" w:type="auto"/>
            <w:shd w:val="clear" w:color="auto" w:fill="auto"/>
          </w:tcPr>
          <w:p w:rsidR="00E767BB" w:rsidRPr="004F72AB" w:rsidRDefault="00E767BB" w:rsidP="00ED0D3A">
            <w:pPr>
              <w:pStyle w:val="aff"/>
              <w:rPr>
                <w:lang w:val="en-US"/>
              </w:rPr>
            </w:pPr>
            <w:r w:rsidRPr="004F72AB">
              <w:rPr>
                <w:lang w:val="en-US"/>
              </w:rPr>
              <w:t>2</w:t>
            </w:r>
          </w:p>
        </w:tc>
        <w:tc>
          <w:tcPr>
            <w:tcW w:w="0" w:type="auto"/>
            <w:shd w:val="clear" w:color="auto" w:fill="auto"/>
          </w:tcPr>
          <w:p w:rsidR="00E767BB" w:rsidRPr="004F72AB" w:rsidRDefault="00E767BB" w:rsidP="00ED0D3A">
            <w:pPr>
              <w:pStyle w:val="aff"/>
              <w:rPr>
                <w:lang w:val="en-US"/>
              </w:rPr>
            </w:pPr>
            <w:r w:rsidRPr="004F72AB">
              <w:rPr>
                <w:lang w:val="en-US"/>
              </w:rPr>
              <w:t>444</w:t>
            </w:r>
          </w:p>
        </w:tc>
        <w:tc>
          <w:tcPr>
            <w:tcW w:w="0" w:type="auto"/>
            <w:shd w:val="clear" w:color="auto" w:fill="auto"/>
          </w:tcPr>
          <w:p w:rsidR="00E767BB" w:rsidRPr="00E767BB" w:rsidRDefault="00E767BB" w:rsidP="00ED0D3A">
            <w:pPr>
              <w:pStyle w:val="aff"/>
            </w:pPr>
            <w:r w:rsidRPr="00E767BB">
              <w:t>±1,3</w:t>
            </w:r>
          </w:p>
        </w:tc>
      </w:tr>
      <w:tr w:rsidR="00E767BB" w:rsidRPr="00E767BB" w:rsidTr="004F72AB">
        <w:trPr>
          <w:jc w:val="center"/>
        </w:trPr>
        <w:tc>
          <w:tcPr>
            <w:tcW w:w="0" w:type="auto"/>
            <w:shd w:val="clear" w:color="auto" w:fill="auto"/>
          </w:tcPr>
          <w:p w:rsidR="00E767BB" w:rsidRPr="004F72AB" w:rsidRDefault="00E767BB" w:rsidP="00ED0D3A">
            <w:pPr>
              <w:pStyle w:val="aff"/>
              <w:rPr>
                <w:lang w:val="en-US"/>
              </w:rPr>
            </w:pPr>
            <w:r w:rsidRPr="004F72AB">
              <w:rPr>
                <w:lang w:val="en-US"/>
              </w:rPr>
              <w:t>70</w:t>
            </w:r>
          </w:p>
        </w:tc>
        <w:tc>
          <w:tcPr>
            <w:tcW w:w="0" w:type="auto"/>
            <w:shd w:val="clear" w:color="auto" w:fill="auto"/>
          </w:tcPr>
          <w:p w:rsidR="00E767BB" w:rsidRPr="004F72AB" w:rsidRDefault="00E767BB" w:rsidP="00ED0D3A">
            <w:pPr>
              <w:pStyle w:val="aff"/>
              <w:rPr>
                <w:lang w:val="en-US"/>
              </w:rPr>
            </w:pPr>
            <w:r w:rsidRPr="004F72AB">
              <w:rPr>
                <w:lang w:val="en-US"/>
              </w:rPr>
              <w:t>2</w:t>
            </w:r>
          </w:p>
        </w:tc>
        <w:tc>
          <w:tcPr>
            <w:tcW w:w="0" w:type="auto"/>
            <w:shd w:val="clear" w:color="auto" w:fill="auto"/>
          </w:tcPr>
          <w:p w:rsidR="00E767BB" w:rsidRPr="004F72AB" w:rsidRDefault="00E767BB" w:rsidP="00ED0D3A">
            <w:pPr>
              <w:pStyle w:val="aff"/>
              <w:rPr>
                <w:lang w:val="en-US"/>
              </w:rPr>
            </w:pPr>
            <w:r w:rsidRPr="004F72AB">
              <w:rPr>
                <w:lang w:val="en-US"/>
              </w:rPr>
              <w:t>72</w:t>
            </w:r>
          </w:p>
        </w:tc>
        <w:tc>
          <w:tcPr>
            <w:tcW w:w="0" w:type="auto"/>
            <w:shd w:val="clear" w:color="auto" w:fill="auto"/>
          </w:tcPr>
          <w:p w:rsidR="00E767BB" w:rsidRPr="00E767BB" w:rsidRDefault="00E767BB" w:rsidP="00ED0D3A">
            <w:pPr>
              <w:pStyle w:val="aff"/>
            </w:pPr>
            <w:r w:rsidRPr="00E767BB">
              <w:t>±0,7</w:t>
            </w:r>
          </w:p>
        </w:tc>
      </w:tr>
      <w:tr w:rsidR="00E767BB" w:rsidRPr="00E767BB" w:rsidTr="004F72AB">
        <w:trPr>
          <w:jc w:val="center"/>
        </w:trPr>
        <w:tc>
          <w:tcPr>
            <w:tcW w:w="0" w:type="auto"/>
            <w:shd w:val="clear" w:color="auto" w:fill="auto"/>
          </w:tcPr>
          <w:p w:rsidR="00E767BB" w:rsidRPr="00E767BB" w:rsidRDefault="00E767BB" w:rsidP="00ED0D3A">
            <w:pPr>
              <w:pStyle w:val="aff"/>
            </w:pPr>
            <w:r w:rsidRPr="00E767BB">
              <w:t>32</w:t>
            </w:r>
          </w:p>
        </w:tc>
        <w:tc>
          <w:tcPr>
            <w:tcW w:w="0" w:type="auto"/>
            <w:shd w:val="clear" w:color="auto" w:fill="auto"/>
          </w:tcPr>
          <w:p w:rsidR="00E767BB" w:rsidRPr="004F72AB" w:rsidRDefault="00E767BB" w:rsidP="00ED0D3A">
            <w:pPr>
              <w:pStyle w:val="aff"/>
              <w:rPr>
                <w:lang w:val="en-US"/>
              </w:rPr>
            </w:pPr>
            <w:r w:rsidRPr="004F72AB">
              <w:rPr>
                <w:lang w:val="en-US"/>
              </w:rPr>
              <w:t>2</w:t>
            </w:r>
          </w:p>
        </w:tc>
        <w:tc>
          <w:tcPr>
            <w:tcW w:w="0" w:type="auto"/>
            <w:shd w:val="clear" w:color="auto" w:fill="auto"/>
          </w:tcPr>
          <w:p w:rsidR="00E767BB" w:rsidRPr="004F72AB" w:rsidRDefault="00E767BB" w:rsidP="00ED0D3A">
            <w:pPr>
              <w:pStyle w:val="aff"/>
              <w:rPr>
                <w:lang w:val="en-US"/>
              </w:rPr>
            </w:pPr>
            <w:r w:rsidRPr="004F72AB">
              <w:rPr>
                <w:lang w:val="en-US"/>
              </w:rPr>
              <w:t>34</w:t>
            </w:r>
          </w:p>
        </w:tc>
        <w:tc>
          <w:tcPr>
            <w:tcW w:w="0" w:type="auto"/>
            <w:shd w:val="clear" w:color="auto" w:fill="auto"/>
          </w:tcPr>
          <w:p w:rsidR="00E767BB" w:rsidRPr="00E767BB" w:rsidRDefault="00E767BB" w:rsidP="00ED0D3A">
            <w:pPr>
              <w:pStyle w:val="aff"/>
            </w:pPr>
            <w:r w:rsidRPr="00E767BB">
              <w:t>±0,5</w:t>
            </w:r>
          </w:p>
        </w:tc>
      </w:tr>
      <w:tr w:rsidR="00E767BB" w:rsidRPr="00E767BB" w:rsidTr="004F72AB">
        <w:trPr>
          <w:jc w:val="center"/>
        </w:trPr>
        <w:tc>
          <w:tcPr>
            <w:tcW w:w="0" w:type="auto"/>
            <w:shd w:val="clear" w:color="auto" w:fill="auto"/>
          </w:tcPr>
          <w:p w:rsidR="00E767BB" w:rsidRPr="004F72AB" w:rsidRDefault="00E767BB" w:rsidP="00ED0D3A">
            <w:pPr>
              <w:pStyle w:val="aff"/>
              <w:rPr>
                <w:lang w:val="en-US"/>
              </w:rPr>
            </w:pPr>
            <w:r w:rsidRPr="004F72AB">
              <w:rPr>
                <w:lang w:val="en-US"/>
              </w:rPr>
              <w:t>12</w:t>
            </w:r>
          </w:p>
        </w:tc>
        <w:tc>
          <w:tcPr>
            <w:tcW w:w="0" w:type="auto"/>
            <w:shd w:val="clear" w:color="auto" w:fill="auto"/>
          </w:tcPr>
          <w:p w:rsidR="00E767BB" w:rsidRPr="004F72AB" w:rsidRDefault="00E767BB" w:rsidP="00ED0D3A">
            <w:pPr>
              <w:pStyle w:val="aff"/>
              <w:rPr>
                <w:lang w:val="en-US"/>
              </w:rPr>
            </w:pPr>
            <w:r w:rsidRPr="004F72AB">
              <w:rPr>
                <w:lang w:val="en-US"/>
              </w:rPr>
              <w:t>1</w:t>
            </w:r>
          </w:p>
        </w:tc>
        <w:tc>
          <w:tcPr>
            <w:tcW w:w="0" w:type="auto"/>
            <w:shd w:val="clear" w:color="auto" w:fill="auto"/>
          </w:tcPr>
          <w:p w:rsidR="00E767BB" w:rsidRPr="004F72AB" w:rsidRDefault="00E767BB" w:rsidP="00ED0D3A">
            <w:pPr>
              <w:pStyle w:val="aff"/>
              <w:rPr>
                <w:lang w:val="en-US"/>
              </w:rPr>
            </w:pPr>
            <w:r w:rsidRPr="004F72AB">
              <w:rPr>
                <w:lang w:val="en-US"/>
              </w:rPr>
              <w:t>13</w:t>
            </w:r>
          </w:p>
        </w:tc>
        <w:tc>
          <w:tcPr>
            <w:tcW w:w="0" w:type="auto"/>
            <w:shd w:val="clear" w:color="auto" w:fill="auto"/>
          </w:tcPr>
          <w:p w:rsidR="00E767BB" w:rsidRPr="00E767BB" w:rsidRDefault="00E767BB" w:rsidP="00ED0D3A">
            <w:pPr>
              <w:pStyle w:val="aff"/>
            </w:pPr>
            <w:r w:rsidRPr="00E767BB">
              <w:t>±0,5</w:t>
            </w:r>
          </w:p>
        </w:tc>
      </w:tr>
      <w:tr w:rsidR="00E767BB" w:rsidRPr="00E767BB" w:rsidTr="004F72AB">
        <w:trPr>
          <w:jc w:val="center"/>
        </w:trPr>
        <w:tc>
          <w:tcPr>
            <w:tcW w:w="0" w:type="auto"/>
            <w:shd w:val="clear" w:color="auto" w:fill="auto"/>
          </w:tcPr>
          <w:p w:rsidR="00E767BB" w:rsidRPr="004F72AB" w:rsidRDefault="00E767BB" w:rsidP="00ED0D3A">
            <w:pPr>
              <w:pStyle w:val="aff"/>
              <w:rPr>
                <w:lang w:val="en-US"/>
              </w:rPr>
            </w:pPr>
            <w:r w:rsidRPr="004F72AB">
              <w:rPr>
                <w:lang w:val="en-US"/>
              </w:rPr>
              <w:t>410</w:t>
            </w:r>
          </w:p>
        </w:tc>
        <w:tc>
          <w:tcPr>
            <w:tcW w:w="0" w:type="auto"/>
            <w:shd w:val="clear" w:color="auto" w:fill="auto"/>
          </w:tcPr>
          <w:p w:rsidR="00E767BB" w:rsidRPr="00E767BB" w:rsidRDefault="00E767BB" w:rsidP="00ED0D3A">
            <w:pPr>
              <w:pStyle w:val="aff"/>
            </w:pPr>
            <w:r w:rsidRPr="00E767BB">
              <w:t>2</w:t>
            </w:r>
          </w:p>
        </w:tc>
        <w:tc>
          <w:tcPr>
            <w:tcW w:w="0" w:type="auto"/>
            <w:shd w:val="clear" w:color="auto" w:fill="auto"/>
          </w:tcPr>
          <w:p w:rsidR="00E767BB" w:rsidRPr="00E767BB" w:rsidRDefault="00E767BB" w:rsidP="00ED0D3A">
            <w:pPr>
              <w:pStyle w:val="aff"/>
            </w:pPr>
            <w:r w:rsidRPr="00E767BB">
              <w:t>412</w:t>
            </w:r>
          </w:p>
        </w:tc>
        <w:tc>
          <w:tcPr>
            <w:tcW w:w="0" w:type="auto"/>
            <w:shd w:val="clear" w:color="auto" w:fill="auto"/>
          </w:tcPr>
          <w:p w:rsidR="00E767BB" w:rsidRPr="00E767BB" w:rsidRDefault="00E767BB" w:rsidP="00ED0D3A">
            <w:pPr>
              <w:pStyle w:val="aff"/>
            </w:pPr>
            <w:r w:rsidRPr="00E767BB">
              <w:t>±1,3</w:t>
            </w:r>
          </w:p>
        </w:tc>
      </w:tr>
    </w:tbl>
    <w:p w:rsidR="00E767BB" w:rsidRPr="00E767BB" w:rsidRDefault="00ED0D3A" w:rsidP="00ED0D3A">
      <w:pPr>
        <w:pStyle w:val="2"/>
      </w:pPr>
      <w:r>
        <w:br w:type="page"/>
      </w:r>
      <w:bookmarkStart w:id="13" w:name="_Toc243667662"/>
      <w:r w:rsidR="00E767BB">
        <w:t>2.3</w:t>
      </w:r>
      <w:r w:rsidR="00E767BB" w:rsidRPr="00E767BB">
        <w:t xml:space="preserve"> Определение типа производства</w:t>
      </w:r>
      <w:bookmarkEnd w:id="13"/>
    </w:p>
    <w:p w:rsidR="00ED0D3A" w:rsidRDefault="00ED0D3A" w:rsidP="00E767BB"/>
    <w:p w:rsidR="00E767BB" w:rsidRDefault="00E767BB" w:rsidP="00E767BB">
      <w:r w:rsidRPr="00E767BB">
        <w:t xml:space="preserve">Тип производства зависит от годовой программы выпуска </w:t>
      </w:r>
      <w:r w:rsidRPr="00E767BB">
        <w:rPr>
          <w:lang w:val="en-US"/>
        </w:rPr>
        <w:t>N</w:t>
      </w:r>
      <w:r w:rsidRPr="00E767BB">
        <w:t>= 400</w:t>
      </w:r>
      <w:r>
        <w:t xml:space="preserve"> </w:t>
      </w:r>
      <w:r w:rsidRPr="00E767BB">
        <w:t>000 деталей в год и от ее массы. В связи с вышеперечисленными факторами производство данной детали является массовым. И для этого типа производства характерна поточная форма организации технологического процесса.</w:t>
      </w:r>
    </w:p>
    <w:p w:rsidR="00E767BB" w:rsidRDefault="00E767BB" w:rsidP="00E767BB">
      <w:r w:rsidRPr="00E767BB">
        <w:t>Такт выпуска изделия рассчитывается по формуле:</w:t>
      </w:r>
    </w:p>
    <w:p w:rsidR="00ED0D3A" w:rsidRDefault="00ED0D3A" w:rsidP="00E767BB"/>
    <w:p w:rsidR="00E767BB" w:rsidRDefault="00E767BB" w:rsidP="00E767BB">
      <w:r w:rsidRPr="00E767BB">
        <w:rPr>
          <w:lang w:val="en-US"/>
        </w:rPr>
        <w:t>t</w:t>
      </w:r>
      <w:r w:rsidRPr="00E767BB">
        <w:rPr>
          <w:vertAlign w:val="subscript"/>
        </w:rPr>
        <w:t>в</w:t>
      </w:r>
      <w:r w:rsidRPr="00E767BB">
        <w:t>=</w:t>
      </w:r>
      <w:r w:rsidR="00CF13D1" w:rsidRPr="00E767BB">
        <w:rPr>
          <w:position w:val="-24"/>
        </w:rPr>
        <w:object w:dxaOrig="740" w:dyaOrig="639">
          <v:shape id="_x0000_i1034" type="#_x0000_t75" style="width:36.75pt;height:32.25pt" o:ole="">
            <v:imagedata r:id="rId12" o:title=""/>
          </v:shape>
          <o:OLEObject Type="Embed" ProgID="Equation.3" ShapeID="_x0000_i1034" DrawAspect="Content" ObjectID="_1458212820" r:id="rId22"/>
        </w:object>
      </w:r>
      <w:r w:rsidRPr="00E767BB">
        <w:t>,</w:t>
      </w:r>
      <w:r>
        <w:t xml:space="preserve"> (2.1</w:t>
      </w:r>
      <w:r w:rsidRPr="00E767BB">
        <w:t>)</w:t>
      </w:r>
    </w:p>
    <w:p w:rsidR="00ED0D3A" w:rsidRDefault="00ED0D3A" w:rsidP="00E767BB"/>
    <w:p w:rsidR="00E767BB" w:rsidRDefault="00E767BB" w:rsidP="00E767BB">
      <w:r w:rsidRPr="00E767BB">
        <w:t xml:space="preserve">где </w:t>
      </w:r>
      <w:r w:rsidRPr="00E767BB">
        <w:rPr>
          <w:lang w:val="en-US"/>
        </w:rPr>
        <w:t>F</w:t>
      </w:r>
      <w:r w:rsidRPr="00E767BB">
        <w:rPr>
          <w:vertAlign w:val="subscript"/>
        </w:rPr>
        <w:t>д</w:t>
      </w:r>
      <w:r w:rsidRPr="00E767BB">
        <w:t xml:space="preserve"> </w:t>
      </w:r>
      <w:r>
        <w:t>-</w:t>
      </w:r>
      <w:r w:rsidRPr="00E767BB">
        <w:t xml:space="preserve"> действительный годовой фонд времени работы оборудования, час.</w:t>
      </w:r>
    </w:p>
    <w:p w:rsidR="00ED0D3A" w:rsidRDefault="00ED0D3A" w:rsidP="00E767BB"/>
    <w:p w:rsidR="00E767BB" w:rsidRDefault="00E767BB" w:rsidP="00E767BB">
      <w:r w:rsidRPr="00E767BB">
        <w:rPr>
          <w:lang w:val="en-US"/>
        </w:rPr>
        <w:t>t</w:t>
      </w:r>
      <w:r w:rsidRPr="00E767BB">
        <w:rPr>
          <w:vertAlign w:val="subscript"/>
        </w:rPr>
        <w:t>в</w:t>
      </w:r>
      <w:r w:rsidRPr="00E767BB">
        <w:t>=</w:t>
      </w:r>
      <w:r w:rsidR="00CF13D1" w:rsidRPr="00E767BB">
        <w:rPr>
          <w:position w:val="-24"/>
        </w:rPr>
        <w:object w:dxaOrig="840" w:dyaOrig="639">
          <v:shape id="_x0000_i1035" type="#_x0000_t75" style="width:42pt;height:32.25pt" o:ole="">
            <v:imagedata r:id="rId23" o:title=""/>
          </v:shape>
          <o:OLEObject Type="Embed" ProgID="Equation.3" ShapeID="_x0000_i1035" DrawAspect="Content" ObjectID="_1458212821" r:id="rId24"/>
        </w:object>
      </w:r>
      <w:r w:rsidRPr="00E767BB">
        <w:t>= 0,9</w:t>
      </w:r>
    </w:p>
    <w:p w:rsidR="00ED0D3A" w:rsidRDefault="00ED0D3A" w:rsidP="00E767BB"/>
    <w:p w:rsidR="00E767BB" w:rsidRDefault="00E767BB" w:rsidP="00E767BB">
      <w:r w:rsidRPr="00E767BB">
        <w:t>Согласно полученным данным тип производства является крупносерийным.</w:t>
      </w:r>
    </w:p>
    <w:p w:rsidR="00ED0D3A" w:rsidRDefault="00ED0D3A" w:rsidP="00E767BB"/>
    <w:p w:rsidR="00E767BB" w:rsidRDefault="00E767BB" w:rsidP="00ED0D3A">
      <w:pPr>
        <w:pStyle w:val="2"/>
      </w:pPr>
      <w:bookmarkStart w:id="14" w:name="_Toc243667663"/>
      <w:r>
        <w:t>2.4</w:t>
      </w:r>
      <w:r w:rsidRPr="00E767BB">
        <w:t xml:space="preserve"> Проектирование заготовки</w:t>
      </w:r>
      <w:bookmarkEnd w:id="14"/>
    </w:p>
    <w:p w:rsidR="00ED0D3A" w:rsidRDefault="00ED0D3A" w:rsidP="00E767BB"/>
    <w:p w:rsidR="00E767BB" w:rsidRDefault="00E767BB" w:rsidP="00E767BB">
      <w:r w:rsidRPr="00E767BB">
        <w:t>Изучив конфигурацию детали, можно сделать вывод, что наиболее подходящими методами изготовления заготовок в данном случае являются:</w:t>
      </w:r>
    </w:p>
    <w:p w:rsidR="00E767BB" w:rsidRDefault="00E767BB" w:rsidP="00E767BB">
      <w:r w:rsidRPr="00E767BB">
        <w:t>литье в песчаные формы;</w:t>
      </w:r>
    </w:p>
    <w:p w:rsidR="00E767BB" w:rsidRDefault="00E767BB" w:rsidP="00E767BB">
      <w:r w:rsidRPr="00E767BB">
        <w:t>литье под давлением.</w:t>
      </w:r>
    </w:p>
    <w:p w:rsidR="00E767BB" w:rsidRDefault="00E767BB" w:rsidP="00E767BB">
      <w:r w:rsidRPr="00E767BB">
        <w:t>При расчете предпочтение следует отдавать той заготовке, которая обеспечивает меньшую технологическую себестоимость детали.</w:t>
      </w:r>
    </w:p>
    <w:p w:rsidR="00E767BB" w:rsidRDefault="00E767BB" w:rsidP="00E767BB">
      <w:r w:rsidRPr="00E767BB">
        <w:t>а) рассчитаем себестоимость заготовок, полученных методом литья в песчаные формы:</w:t>
      </w:r>
    </w:p>
    <w:p w:rsidR="00E767BB" w:rsidRPr="00E767BB" w:rsidRDefault="00CF13D1" w:rsidP="00E767BB">
      <w:pPr>
        <w:rPr>
          <w:position w:val="-24"/>
        </w:rPr>
      </w:pPr>
      <w:r w:rsidRPr="00E767BB">
        <w:rPr>
          <w:position w:val="-24"/>
        </w:rPr>
        <w:object w:dxaOrig="5360" w:dyaOrig="640">
          <v:shape id="_x0000_i1036" type="#_x0000_t75" style="width:265.5pt;height:32.25pt" o:ole="">
            <v:imagedata r:id="rId25" o:title=""/>
          </v:shape>
          <o:OLEObject Type="Embed" ProgID="Equation.3" ShapeID="_x0000_i1036" DrawAspect="Content" ObjectID="_1458212822" r:id="rId26"/>
        </w:object>
      </w:r>
    </w:p>
    <w:p w:rsidR="00ED0D3A" w:rsidRDefault="00ED0D3A" w:rsidP="00E767BB">
      <w:pPr>
        <w:rPr>
          <w:position w:val="-10"/>
        </w:rPr>
      </w:pPr>
    </w:p>
    <w:p w:rsidR="00E767BB" w:rsidRPr="00E767BB" w:rsidRDefault="00CF13D1" w:rsidP="00E767BB">
      <w:r w:rsidRPr="00E767BB">
        <w:rPr>
          <w:position w:val="-10"/>
        </w:rPr>
        <w:object w:dxaOrig="420" w:dyaOrig="320">
          <v:shape id="_x0000_i1037" type="#_x0000_t75" style="width:21pt;height:15.75pt" o:ole="">
            <v:imagedata r:id="rId27" o:title=""/>
          </v:shape>
          <o:OLEObject Type="Embed" ProgID="Equation.3" ShapeID="_x0000_i1037" DrawAspect="Content" ObjectID="_1458212823" r:id="rId28"/>
        </w:object>
      </w:r>
      <w:r w:rsidR="00E767BB" w:rsidRPr="00E767BB">
        <w:t>масса заготовки, кг,</w:t>
      </w:r>
    </w:p>
    <w:p w:rsidR="00E767BB" w:rsidRDefault="00CF13D1" w:rsidP="00E767BB">
      <w:r w:rsidRPr="00E767BB">
        <w:rPr>
          <w:position w:val="-10"/>
        </w:rPr>
        <w:object w:dxaOrig="380" w:dyaOrig="260">
          <v:shape id="_x0000_i1038" type="#_x0000_t75" style="width:18.75pt;height:12.75pt" o:ole="">
            <v:imagedata r:id="rId29" o:title=""/>
          </v:shape>
          <o:OLEObject Type="Embed" ProgID="Equation.3" ShapeID="_x0000_i1038" DrawAspect="Content" ObjectID="_1458212824" r:id="rId30"/>
        </w:object>
      </w:r>
      <w:r w:rsidR="00E767BB" w:rsidRPr="00E767BB">
        <w:t>масса готовой детали, кг.</w:t>
      </w:r>
    </w:p>
    <w:p w:rsidR="00E767BB" w:rsidRDefault="00CF13D1" w:rsidP="00E767BB">
      <w:r w:rsidRPr="00E767BB">
        <w:rPr>
          <w:position w:val="-14"/>
        </w:rPr>
        <w:object w:dxaOrig="2260" w:dyaOrig="380">
          <v:shape id="_x0000_i1039" type="#_x0000_t75" style="width:113.25pt;height:18.75pt" o:ole="">
            <v:imagedata r:id="rId31" o:title=""/>
          </v:shape>
          <o:OLEObject Type="Embed" ProgID="Equation.3" ShapeID="_x0000_i1039" DrawAspect="Content" ObjectID="_1458212825" r:id="rId32"/>
        </w:object>
      </w:r>
      <w:r w:rsidR="00E767BB" w:rsidRPr="00E767BB">
        <w:t>коэффициенты, зависящие от класса точности, группы сложности, массы, марки материала и объема производства заготовок, выбираются по таблицам.</w:t>
      </w:r>
    </w:p>
    <w:p w:rsidR="00E767BB" w:rsidRPr="00E767BB" w:rsidRDefault="00E767BB" w:rsidP="00E767BB">
      <w:r w:rsidRPr="00E767BB">
        <w:rPr>
          <w:lang w:val="en-US"/>
        </w:rPr>
        <w:t>Q</w:t>
      </w:r>
      <w:r w:rsidRPr="00E767BB">
        <w:t>=280 кг</w:t>
      </w:r>
    </w:p>
    <w:p w:rsidR="00E767BB" w:rsidRDefault="00E767BB" w:rsidP="00E767BB">
      <w:r w:rsidRPr="00E767BB">
        <w:t>С</w:t>
      </w:r>
      <w:r w:rsidRPr="00E767BB">
        <w:rPr>
          <w:lang w:val="en-US"/>
        </w:rPr>
        <w:t>i</w:t>
      </w:r>
      <w:r w:rsidRPr="00E767BB">
        <w:t>=16785 р/тонна - базовая стоимость 1 т заготовок.</w:t>
      </w:r>
    </w:p>
    <w:p w:rsidR="00E767BB" w:rsidRPr="00E767BB" w:rsidRDefault="00E767BB" w:rsidP="00E767BB">
      <w:r w:rsidRPr="00E767BB">
        <w:t>Кс=0,77</w:t>
      </w:r>
    </w:p>
    <w:p w:rsidR="00E767BB" w:rsidRPr="00E767BB" w:rsidRDefault="00E767BB" w:rsidP="00E767BB">
      <w:r w:rsidRPr="00E767BB">
        <w:t>Кв=1,14</w:t>
      </w:r>
    </w:p>
    <w:p w:rsidR="00E767BB" w:rsidRPr="00E767BB" w:rsidRDefault="00E767BB" w:rsidP="00E767BB">
      <w:r w:rsidRPr="00E767BB">
        <w:t>Кт=1,0</w:t>
      </w:r>
    </w:p>
    <w:p w:rsidR="00E767BB" w:rsidRPr="00E767BB" w:rsidRDefault="00E767BB" w:rsidP="00E767BB">
      <w:r w:rsidRPr="00E767BB">
        <w:t>Км=1,13</w:t>
      </w:r>
    </w:p>
    <w:p w:rsidR="00E767BB" w:rsidRPr="00E767BB" w:rsidRDefault="00E767BB" w:rsidP="00E767BB">
      <w:r w:rsidRPr="00E767BB">
        <w:t>Кп=1</w:t>
      </w:r>
    </w:p>
    <w:p w:rsidR="00E767BB" w:rsidRDefault="00E767BB" w:rsidP="00E767BB">
      <w:r w:rsidRPr="00E767BB">
        <w:rPr>
          <w:lang w:val="en-US"/>
        </w:rPr>
        <w:t>S</w:t>
      </w:r>
      <w:r w:rsidRPr="00E767BB">
        <w:t>отх=1017 р/тонна</w:t>
      </w:r>
    </w:p>
    <w:p w:rsidR="00ED0D3A" w:rsidRPr="00E767BB" w:rsidRDefault="00ED0D3A" w:rsidP="00E767BB"/>
    <w:p w:rsidR="00E767BB" w:rsidRDefault="00E767BB" w:rsidP="00E767BB">
      <w:r w:rsidRPr="00E767BB">
        <w:rPr>
          <w:lang w:val="en-US"/>
        </w:rPr>
        <w:t>S</w:t>
      </w:r>
      <w:r w:rsidRPr="00E767BB">
        <w:t xml:space="preserve"> </w:t>
      </w:r>
      <w:r w:rsidRPr="00E767BB">
        <w:rPr>
          <w:vertAlign w:val="subscript"/>
        </w:rPr>
        <w:t>шт</w:t>
      </w:r>
      <w:r w:rsidRPr="00E767BB">
        <w:t>=</w:t>
      </w:r>
      <w:r w:rsidR="00CF13D1" w:rsidRPr="00E767BB">
        <w:rPr>
          <w:position w:val="-28"/>
        </w:rPr>
        <w:object w:dxaOrig="5260" w:dyaOrig="680">
          <v:shape id="_x0000_i1040" type="#_x0000_t75" style="width:263.25pt;height:33.75pt" o:ole="">
            <v:imagedata r:id="rId33" o:title=""/>
          </v:shape>
          <o:OLEObject Type="Embed" ProgID="Equation.3" ShapeID="_x0000_i1040" DrawAspect="Content" ObjectID="_1458212826" r:id="rId34"/>
        </w:object>
      </w:r>
      <w:r w:rsidRPr="00E767BB">
        <w:t>=4651 рубль.</w:t>
      </w:r>
    </w:p>
    <w:p w:rsidR="00ED0D3A" w:rsidRDefault="00ED0D3A" w:rsidP="00E767BB"/>
    <w:p w:rsidR="00E767BB" w:rsidRDefault="00E767BB" w:rsidP="00E767BB">
      <w:r w:rsidRPr="00E767BB">
        <w:t>б) рассчитаем себестоимость заготовок, полученных методом литья под давлением:</w:t>
      </w:r>
    </w:p>
    <w:p w:rsidR="00ED0D3A" w:rsidRDefault="00ED0D3A" w:rsidP="00E767BB"/>
    <w:p w:rsidR="00E767BB" w:rsidRDefault="00E767BB" w:rsidP="00E767BB">
      <w:r w:rsidRPr="00E767BB">
        <w:rPr>
          <w:lang w:val="en-US"/>
        </w:rPr>
        <w:t>S</w:t>
      </w:r>
      <w:r w:rsidRPr="00E767BB">
        <w:rPr>
          <w:vertAlign w:val="subscript"/>
        </w:rPr>
        <w:t>заг</w:t>
      </w:r>
      <w:r w:rsidRPr="00E767BB">
        <w:t>=М+</w:t>
      </w:r>
      <w:r w:rsidRPr="00E767BB">
        <w:rPr>
          <w:lang w:val="en-US"/>
        </w:rPr>
        <w:t></w:t>
      </w:r>
      <w:r w:rsidRPr="00E767BB">
        <w:t>С</w:t>
      </w:r>
      <w:r w:rsidRPr="00E767BB">
        <w:rPr>
          <w:vertAlign w:val="subscript"/>
        </w:rPr>
        <w:t>о</w:t>
      </w:r>
      <w:r>
        <w:rPr>
          <w:vertAlign w:val="subscript"/>
        </w:rPr>
        <w:t>, з</w:t>
      </w:r>
      <w:r w:rsidRPr="00E767BB">
        <w:t>.</w:t>
      </w:r>
    </w:p>
    <w:p w:rsidR="00ED0D3A" w:rsidRDefault="00ED0D3A" w:rsidP="00E767BB"/>
    <w:p w:rsidR="00E767BB" w:rsidRDefault="00E767BB" w:rsidP="00E767BB">
      <w:r w:rsidRPr="00E767BB">
        <w:t xml:space="preserve">М </w:t>
      </w:r>
      <w:r>
        <w:t>-</w:t>
      </w:r>
      <w:r w:rsidRPr="00E767BB">
        <w:t xml:space="preserve"> затраты на материал заготовки.</w:t>
      </w:r>
    </w:p>
    <w:p w:rsidR="00ED0D3A" w:rsidRDefault="00ED0D3A" w:rsidP="00E767BB"/>
    <w:p w:rsidR="00E767BB" w:rsidRPr="00E767BB" w:rsidRDefault="00E767BB" w:rsidP="00E767BB">
      <w:r w:rsidRPr="00E767BB">
        <w:t>М=</w:t>
      </w:r>
      <w:r w:rsidRPr="00E767BB">
        <w:rPr>
          <w:lang w:val="en-US"/>
        </w:rPr>
        <w:t>QS</w:t>
      </w:r>
      <w:r w:rsidRPr="00E767BB">
        <w:t xml:space="preserve"> </w:t>
      </w:r>
      <w:r>
        <w:t>- (</w:t>
      </w:r>
      <w:r w:rsidRPr="00E767BB">
        <w:rPr>
          <w:lang w:val="en-US"/>
        </w:rPr>
        <w:t>Q</w:t>
      </w:r>
      <w:r w:rsidRPr="00E767BB">
        <w:t xml:space="preserve"> </w:t>
      </w:r>
      <w:r>
        <w:t>-</w:t>
      </w:r>
      <w:r w:rsidRPr="00E767BB">
        <w:t xml:space="preserve"> </w:t>
      </w:r>
      <w:r w:rsidRPr="00E767BB">
        <w:rPr>
          <w:lang w:val="en-US"/>
        </w:rPr>
        <w:t>q</w:t>
      </w:r>
      <w:r w:rsidRPr="00E767BB">
        <w:t>) •</w:t>
      </w:r>
      <w:r w:rsidRPr="00E767BB">
        <w:rPr>
          <w:lang w:val="en-US"/>
        </w:rPr>
        <w:t>S</w:t>
      </w:r>
      <w:r w:rsidRPr="00E767BB">
        <w:rPr>
          <w:vertAlign w:val="subscript"/>
        </w:rPr>
        <w:t>отх</w:t>
      </w:r>
      <w:r w:rsidRPr="00E767BB">
        <w:t>/1000</w:t>
      </w:r>
    </w:p>
    <w:p w:rsidR="00E767BB" w:rsidRDefault="00E767BB" w:rsidP="00E767BB">
      <w:r w:rsidRPr="00E767BB">
        <w:t>М=280*22,345-</w:t>
      </w:r>
      <w:r>
        <w:t xml:space="preserve"> (</w:t>
      </w:r>
      <w:r w:rsidRPr="00E767BB">
        <w:t>280-270) 1,017= 6246 руб.</w:t>
      </w:r>
    </w:p>
    <w:p w:rsidR="00E767BB" w:rsidRPr="00E767BB" w:rsidRDefault="00E767BB" w:rsidP="00E767BB">
      <w:pPr>
        <w:rPr>
          <w:lang w:val="en-US"/>
        </w:rPr>
      </w:pPr>
      <w:r w:rsidRPr="00E767BB">
        <w:rPr>
          <w:lang w:val="en-US"/>
        </w:rPr>
        <w:t xml:space="preserve">S=22,345 </w:t>
      </w:r>
      <w:r w:rsidRPr="00E767BB">
        <w:t>р</w:t>
      </w:r>
      <w:r w:rsidRPr="00E767BB">
        <w:rPr>
          <w:lang w:val="en-US"/>
        </w:rPr>
        <w:t>/</w:t>
      </w:r>
      <w:r w:rsidRPr="00E767BB">
        <w:t>кг</w:t>
      </w:r>
      <w:r w:rsidRPr="00E767BB">
        <w:rPr>
          <w:lang w:val="en-US"/>
        </w:rPr>
        <w:t>,</w:t>
      </w:r>
    </w:p>
    <w:p w:rsidR="00E767BB" w:rsidRPr="00E767BB" w:rsidRDefault="00E767BB" w:rsidP="00E767BB">
      <w:pPr>
        <w:rPr>
          <w:lang w:val="en-US"/>
        </w:rPr>
      </w:pPr>
      <w:r w:rsidRPr="00E767BB">
        <w:rPr>
          <w:lang w:val="en-US"/>
        </w:rPr>
        <w:t>S</w:t>
      </w:r>
      <w:r w:rsidRPr="00E767BB">
        <w:rPr>
          <w:vertAlign w:val="subscript"/>
        </w:rPr>
        <w:t>отх</w:t>
      </w:r>
      <w:r w:rsidRPr="00E767BB">
        <w:rPr>
          <w:lang w:val="en-US"/>
        </w:rPr>
        <w:t xml:space="preserve">= 1017 </w:t>
      </w:r>
      <w:r w:rsidRPr="00E767BB">
        <w:t>р</w:t>
      </w:r>
      <w:r w:rsidRPr="00E767BB">
        <w:rPr>
          <w:lang w:val="en-US"/>
        </w:rPr>
        <w:t>/</w:t>
      </w:r>
      <w:r w:rsidRPr="00E767BB">
        <w:t>т</w:t>
      </w:r>
      <w:r w:rsidRPr="00E767BB">
        <w:rPr>
          <w:lang w:val="en-US"/>
        </w:rPr>
        <w:t>,</w:t>
      </w:r>
    </w:p>
    <w:p w:rsidR="00E767BB" w:rsidRPr="00E767BB" w:rsidRDefault="00E767BB" w:rsidP="00E767BB">
      <w:r w:rsidRPr="00E767BB">
        <w:t>С</w:t>
      </w:r>
      <w:r w:rsidRPr="00E767BB">
        <w:rPr>
          <w:vertAlign w:val="subscript"/>
        </w:rPr>
        <w:t>ПЗ</w:t>
      </w:r>
      <w:r w:rsidRPr="00E767BB">
        <w:t>=5445 р/ч. -</w:t>
      </w:r>
      <w:r>
        <w:t xml:space="preserve"> </w:t>
      </w:r>
      <w:r w:rsidRPr="00E767BB">
        <w:t>резка заготовок дисковыми пилами,</w:t>
      </w:r>
    </w:p>
    <w:p w:rsidR="00E767BB" w:rsidRPr="00E767BB" w:rsidRDefault="00E767BB" w:rsidP="00E767BB">
      <w:r w:rsidRPr="00E767BB">
        <w:t>С</w:t>
      </w:r>
      <w:r w:rsidRPr="00E767BB">
        <w:rPr>
          <w:vertAlign w:val="subscript"/>
        </w:rPr>
        <w:t>03</w:t>
      </w:r>
      <w:r w:rsidRPr="00E767BB">
        <w:t>=</w:t>
      </w:r>
      <w:r w:rsidR="00CF13D1" w:rsidRPr="00E767BB">
        <w:rPr>
          <w:position w:val="-24"/>
        </w:rPr>
        <w:object w:dxaOrig="1060" w:dyaOrig="639">
          <v:shape id="_x0000_i1041" type="#_x0000_t75" style="width:53.25pt;height:32.25pt" o:ole="">
            <v:imagedata r:id="rId35" o:title=""/>
          </v:shape>
          <o:OLEObject Type="Embed" ProgID="Equation.3" ShapeID="_x0000_i1041" DrawAspect="Content" ObjectID="_1458212827" r:id="rId36"/>
        </w:object>
      </w:r>
      <w:r w:rsidRPr="00E767BB">
        <w:t>,</w:t>
      </w:r>
    </w:p>
    <w:p w:rsidR="00E767BB" w:rsidRDefault="00E767BB" w:rsidP="00E767BB">
      <w:r w:rsidRPr="00E767BB">
        <w:t>С</w:t>
      </w:r>
      <w:r w:rsidRPr="00E767BB">
        <w:rPr>
          <w:vertAlign w:val="subscript"/>
        </w:rPr>
        <w:t>03</w:t>
      </w:r>
      <w:r w:rsidRPr="00E767BB">
        <w:t>=</w:t>
      </w:r>
      <w:r w:rsidR="00CF13D1" w:rsidRPr="00E767BB">
        <w:rPr>
          <w:position w:val="-24"/>
        </w:rPr>
        <w:object w:dxaOrig="3240" w:dyaOrig="660">
          <v:shape id="_x0000_i1042" type="#_x0000_t75" style="width:162pt;height:33pt" o:ole="">
            <v:imagedata r:id="rId37" o:title=""/>
          </v:shape>
          <o:OLEObject Type="Embed" ProgID="Equation.3" ShapeID="_x0000_i1042" DrawAspect="Content" ObjectID="_1458212828" r:id="rId38"/>
        </w:object>
      </w:r>
      <w:r w:rsidRPr="00E767BB">
        <w:t xml:space="preserve"> руб.</w:t>
      </w:r>
    </w:p>
    <w:p w:rsidR="00E767BB" w:rsidRDefault="00E767BB" w:rsidP="00E767BB">
      <w:r w:rsidRPr="00E767BB">
        <w:rPr>
          <w:lang w:val="en-US"/>
        </w:rPr>
        <w:t>S</w:t>
      </w:r>
      <w:r w:rsidRPr="00E767BB">
        <w:rPr>
          <w:vertAlign w:val="subscript"/>
        </w:rPr>
        <w:t>заг</w:t>
      </w:r>
      <w:r w:rsidRPr="00E767BB">
        <w:t>=6246+46=6292 руб.</w:t>
      </w:r>
    </w:p>
    <w:p w:rsidR="00ED0D3A" w:rsidRDefault="00ED0D3A" w:rsidP="00E767BB"/>
    <w:p w:rsidR="00E767BB" w:rsidRDefault="00E767BB" w:rsidP="00E767BB">
      <w:r w:rsidRPr="00E767BB">
        <w:t>Таким образом, получение заготовки методом литья в песчаные формы обеспечивает меньшую себестоимость, поэтому выбираем этот метод.</w:t>
      </w:r>
    </w:p>
    <w:p w:rsidR="00ED0D3A" w:rsidRDefault="00ED0D3A" w:rsidP="00E767BB"/>
    <w:p w:rsidR="00E767BB" w:rsidRPr="00E767BB" w:rsidRDefault="00E767BB" w:rsidP="00ED0D3A">
      <w:pPr>
        <w:pStyle w:val="2"/>
      </w:pPr>
      <w:bookmarkStart w:id="15" w:name="_Toc243667664"/>
      <w:r>
        <w:t xml:space="preserve">2.5 </w:t>
      </w:r>
      <w:r w:rsidRPr="00E767BB">
        <w:t>Выбор технологических баз</w:t>
      </w:r>
      <w:bookmarkEnd w:id="15"/>
    </w:p>
    <w:p w:rsidR="00ED0D3A" w:rsidRDefault="00ED0D3A" w:rsidP="00E767BB"/>
    <w:p w:rsidR="00E767BB" w:rsidRDefault="00E767BB" w:rsidP="00E767BB">
      <w:r w:rsidRPr="00E767BB">
        <w:t>При выборе технологических баз учитывалось то, что деталь является корпусной и изготовление ведется на агрегатных станках. Поэтому в качестве черновых технологических баз используются:</w:t>
      </w:r>
    </w:p>
    <w:p w:rsidR="00E767BB" w:rsidRDefault="00E767BB" w:rsidP="00E767BB">
      <w:r w:rsidRPr="00E767BB">
        <w:t xml:space="preserve">направляющая база </w:t>
      </w:r>
      <w:r>
        <w:t>-</w:t>
      </w:r>
      <w:r w:rsidRPr="00E767BB">
        <w:t xml:space="preserve"> поверхность № 20.</w:t>
      </w:r>
    </w:p>
    <w:p w:rsidR="00E767BB" w:rsidRDefault="00E767BB" w:rsidP="00E767BB">
      <w:r w:rsidRPr="00E767BB">
        <w:t xml:space="preserve">установочная база </w:t>
      </w:r>
      <w:r>
        <w:t>-</w:t>
      </w:r>
      <w:r w:rsidRPr="00E767BB">
        <w:t xml:space="preserve"> поверхности № 2 и № 5, предотвращающие поворот детали. Точность данной схемы базирования осуществляется путем предварительной ориентации детали специальным подводным приспособлением, обеспечивающим точность расположения детали.</w:t>
      </w:r>
    </w:p>
    <w:p w:rsidR="00E767BB" w:rsidRDefault="00E767BB" w:rsidP="00E767BB">
      <w:r w:rsidRPr="00E767BB">
        <w:t>В качестве чистовой установочной базы используется поверхность № 5, являющаяся основной конструкторской базой, направляющая база № 19, являющаяся вспомогательной конструкторской базой.</w:t>
      </w:r>
    </w:p>
    <w:p w:rsidR="00E767BB" w:rsidRDefault="00E767BB" w:rsidP="00E767BB">
      <w:r w:rsidRPr="00E767BB">
        <w:t>Теоретическая схема базирования представлена на плане обработки и представляет собой схему расположения на технологических базах заготовки точек, символизирующих позиционные связи заготовки с принятой схемой координат станочного приспособления.</w:t>
      </w:r>
    </w:p>
    <w:p w:rsidR="00E767BB" w:rsidRDefault="00E767BB" w:rsidP="00E767BB">
      <w:r w:rsidRPr="00E767BB">
        <w:t>Заготовка обрабатывается на фрезерном станке и автоматической линии, установочной базой на первой операции служит поверхность 2, а затем 5.</w:t>
      </w:r>
    </w:p>
    <w:p w:rsidR="00E767BB" w:rsidRDefault="00E767BB" w:rsidP="00E767BB">
      <w:r w:rsidRPr="00E767BB">
        <w:t>На автоматической линии заготовка устанавливается на конвейере, перемещающемся от одной обрабатывающей головки к другой.</w:t>
      </w:r>
    </w:p>
    <w:p w:rsidR="00E767BB" w:rsidRDefault="00E767BB" w:rsidP="00E767BB">
      <w:r w:rsidRPr="00E767BB">
        <w:t>При обработке на автоматической линии установочной базой является поверхность 5.</w:t>
      </w:r>
    </w:p>
    <w:p w:rsidR="00E767BB" w:rsidRDefault="00E767BB" w:rsidP="00E767BB">
      <w:r w:rsidRPr="00E767BB">
        <w:t>Технологический процесс изготовления крышки корпуса построен таким образом, что принцип постоянства баз выполняется.</w:t>
      </w:r>
    </w:p>
    <w:p w:rsidR="00ED0D3A" w:rsidRDefault="00ED0D3A" w:rsidP="00E767BB"/>
    <w:p w:rsidR="00E767BB" w:rsidRPr="00E767BB" w:rsidRDefault="00E767BB" w:rsidP="00ED0D3A">
      <w:pPr>
        <w:pStyle w:val="2"/>
      </w:pPr>
      <w:bookmarkStart w:id="16" w:name="_Toc243667665"/>
      <w:r>
        <w:t xml:space="preserve">2.6 </w:t>
      </w:r>
      <w:r w:rsidRPr="00E767BB">
        <w:t>Технологический маршрут и план изготовления детали</w:t>
      </w:r>
      <w:bookmarkEnd w:id="16"/>
    </w:p>
    <w:p w:rsidR="00ED0D3A" w:rsidRDefault="00ED0D3A" w:rsidP="00E767BB"/>
    <w:p w:rsidR="00E767BB" w:rsidRDefault="00E767BB" w:rsidP="00E767BB">
      <w:r w:rsidRPr="00E767BB">
        <w:t>При составлении технологического маршрута учитывался материал, вид обрабатываемой поверхности, точности ее размеров и положение относительно других поверхностей. Так как в качестве материала крышки используется чугун, при составлении маршрута обработки по возможности учитываем характерные свойства данного материала.</w:t>
      </w:r>
    </w:p>
    <w:p w:rsidR="00E767BB" w:rsidRDefault="00E767BB" w:rsidP="00E767BB">
      <w:r w:rsidRPr="00E767BB">
        <w:t xml:space="preserve">Выбранные маршруты обработки каждой поверхности представлены в таблице </w:t>
      </w:r>
      <w:r>
        <w:t>2.2</w:t>
      </w:r>
      <w:r w:rsidR="0026490B">
        <w:t>.</w:t>
      </w:r>
    </w:p>
    <w:p w:rsidR="00E767BB" w:rsidRDefault="00E767BB" w:rsidP="00E767BB">
      <w:r w:rsidRPr="00E767BB">
        <w:t>Структура и содержание технологического процесса обработки резанием заготовки корпусной детали зависит от ее конструктивного исполнения, геометрической формы, размеров, массы, вида заготовки, сложности предъявляемых технологических требований и характера производства. Несмотря на многообразие этих факторов, в разработке и построении техпроцесса обработки резанием имеются общие закономерности. Для различных корпусных деталей техпроцесс включает следующие основные этапы:</w:t>
      </w:r>
    </w:p>
    <w:p w:rsidR="00E767BB" w:rsidRDefault="00E767BB" w:rsidP="00E767BB">
      <w:r w:rsidRPr="00E767BB">
        <w:t>1. Черновая и чистовая обработка торцовых и цилиндрических поверхностей, которые в дальнейшем используются в качестве технологических баз.</w:t>
      </w:r>
    </w:p>
    <w:p w:rsidR="00E767BB" w:rsidRDefault="00E767BB" w:rsidP="00E767BB">
      <w:r w:rsidRPr="00E767BB">
        <w:t>2. Обработка остальных наружных поверхностей.</w:t>
      </w:r>
    </w:p>
    <w:p w:rsidR="00E767BB" w:rsidRDefault="00E767BB" w:rsidP="00E767BB">
      <w:r w:rsidRPr="00E767BB">
        <w:t>3. Черновая обработка отверстий под крепежные винты.</w:t>
      </w:r>
    </w:p>
    <w:p w:rsidR="00E767BB" w:rsidRDefault="00E767BB" w:rsidP="00E767BB">
      <w:r w:rsidRPr="00E767BB">
        <w:t>4. Отделочная обработка или высокоточная обработка основных конструкторских баз.</w:t>
      </w:r>
    </w:p>
    <w:p w:rsidR="00E767BB" w:rsidRDefault="00E767BB" w:rsidP="00E767BB">
      <w:r w:rsidRPr="00E767BB">
        <w:t>5. Контроль точности обработанных поверхностей детали и самой детали.</w:t>
      </w:r>
    </w:p>
    <w:p w:rsidR="00E767BB" w:rsidRDefault="00E767BB" w:rsidP="00E767BB">
      <w:r w:rsidRPr="00E767BB">
        <w:t>При формировании технологического маршрута изготовления детали в поточном производстве необходимо учесть следующее:</w:t>
      </w:r>
    </w:p>
    <w:p w:rsidR="00E767BB" w:rsidRDefault="00E767BB" w:rsidP="00E767BB">
      <w:r w:rsidRPr="00E767BB">
        <w:t>Операции строятся по принципу концентрации переходов, обработка ведется на агрегатных станках;</w:t>
      </w:r>
    </w:p>
    <w:p w:rsidR="00E767BB" w:rsidRDefault="00E767BB" w:rsidP="00E767BB">
      <w:r w:rsidRPr="00E767BB">
        <w:t xml:space="preserve">Черновые и чистовые технологические переходы не объединяем на одной позиции, исключение </w:t>
      </w:r>
      <w:r>
        <w:t>-</w:t>
      </w:r>
      <w:r w:rsidRPr="00E767BB">
        <w:t xml:space="preserve"> случаи, когда для требуемой точности необходимо при одной установке выполнить черновую и чистовую обработку базовых поверхностей;</w:t>
      </w:r>
    </w:p>
    <w:p w:rsidR="00E767BB" w:rsidRDefault="00E767BB" w:rsidP="00E767BB">
      <w:r w:rsidRPr="00E767BB">
        <w:t>Для обеспечения нормальной работы инструментов необходимо в пределах каждой позиции комплектовать однотипные переходы, добиваясь одновременной работы и наименьшей разницы в продолжительности работы.</w:t>
      </w:r>
    </w:p>
    <w:p w:rsidR="00E767BB" w:rsidRPr="00E767BB" w:rsidRDefault="00E767BB" w:rsidP="00E767BB"/>
    <w:p w:rsidR="00E767BB" w:rsidRPr="00E767BB" w:rsidRDefault="00E767BB" w:rsidP="00E767BB">
      <w:r w:rsidRPr="00E767BB">
        <w:t xml:space="preserve">Таблица </w:t>
      </w:r>
      <w:r>
        <w:t>2.2</w:t>
      </w:r>
      <w:r w:rsidR="00DA38B6">
        <w:t>.</w:t>
      </w:r>
      <w:r w:rsidR="00DA38B6" w:rsidRPr="00DA38B6">
        <w:t xml:space="preserve"> </w:t>
      </w:r>
      <w:r w:rsidR="00DA38B6" w:rsidRPr="00E767BB">
        <w:t>Маршрут обработки крышки редуктора</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771"/>
        <w:gridCol w:w="2051"/>
        <w:gridCol w:w="1682"/>
        <w:gridCol w:w="1120"/>
        <w:gridCol w:w="699"/>
      </w:tblGrid>
      <w:tr w:rsidR="00E767BB" w:rsidRPr="00E767BB" w:rsidTr="004F72AB">
        <w:trPr>
          <w:trHeight w:val="540"/>
          <w:jc w:val="center"/>
        </w:trPr>
        <w:tc>
          <w:tcPr>
            <w:tcW w:w="933" w:type="pct"/>
            <w:shd w:val="clear" w:color="auto" w:fill="auto"/>
          </w:tcPr>
          <w:p w:rsidR="00E767BB" w:rsidRPr="00E767BB" w:rsidRDefault="00E767BB" w:rsidP="00DA38B6">
            <w:pPr>
              <w:pStyle w:val="aff"/>
            </w:pPr>
            <w:r w:rsidRPr="00E767BB">
              <w:t>№ операции и наименование</w:t>
            </w:r>
          </w:p>
        </w:tc>
        <w:tc>
          <w:tcPr>
            <w:tcW w:w="984" w:type="pct"/>
            <w:shd w:val="clear" w:color="auto" w:fill="auto"/>
          </w:tcPr>
          <w:p w:rsidR="00E767BB" w:rsidRPr="00E767BB" w:rsidRDefault="00E767BB" w:rsidP="00DA38B6">
            <w:pPr>
              <w:pStyle w:val="aff"/>
            </w:pPr>
            <w:r w:rsidRPr="00E767BB">
              <w:t>Наименование</w:t>
            </w:r>
          </w:p>
          <w:p w:rsidR="00E767BB" w:rsidRPr="00E767BB" w:rsidRDefault="00E767BB" w:rsidP="00DA38B6">
            <w:pPr>
              <w:pStyle w:val="aff"/>
            </w:pPr>
            <w:r w:rsidRPr="00E767BB">
              <w:t>оборудования</w:t>
            </w:r>
          </w:p>
        </w:tc>
        <w:tc>
          <w:tcPr>
            <w:tcW w:w="1139" w:type="pct"/>
            <w:shd w:val="clear" w:color="auto" w:fill="auto"/>
          </w:tcPr>
          <w:p w:rsidR="00E767BB" w:rsidRPr="00E767BB" w:rsidRDefault="00E767BB" w:rsidP="00DA38B6">
            <w:pPr>
              <w:pStyle w:val="aff"/>
            </w:pPr>
            <w:r w:rsidRPr="00E767BB">
              <w:t>№ и наименование позиции</w:t>
            </w:r>
          </w:p>
        </w:tc>
        <w:tc>
          <w:tcPr>
            <w:tcW w:w="934" w:type="pct"/>
            <w:shd w:val="clear" w:color="auto" w:fill="auto"/>
          </w:tcPr>
          <w:p w:rsidR="00E767BB" w:rsidRPr="00E767BB" w:rsidRDefault="00E767BB" w:rsidP="00DA38B6">
            <w:pPr>
              <w:pStyle w:val="aff"/>
            </w:pPr>
            <w:r w:rsidRPr="00E767BB">
              <w:t>№ обрабатываемых</w:t>
            </w:r>
          </w:p>
          <w:p w:rsidR="00E767BB" w:rsidRPr="00E767BB" w:rsidRDefault="00E767BB" w:rsidP="00DA38B6">
            <w:pPr>
              <w:pStyle w:val="aff"/>
            </w:pPr>
            <w:r w:rsidRPr="00E767BB">
              <w:t>поверхностей</w:t>
            </w:r>
          </w:p>
        </w:tc>
        <w:tc>
          <w:tcPr>
            <w:tcW w:w="622" w:type="pct"/>
            <w:shd w:val="clear" w:color="auto" w:fill="auto"/>
          </w:tcPr>
          <w:p w:rsidR="00E767BB" w:rsidRDefault="00E767BB" w:rsidP="00DA38B6">
            <w:pPr>
              <w:pStyle w:val="aff"/>
            </w:pPr>
            <w:r w:rsidRPr="00E767BB">
              <w:t>Точность</w:t>
            </w:r>
          </w:p>
          <w:p w:rsidR="00E767BB" w:rsidRPr="00E767BB" w:rsidRDefault="00E767BB" w:rsidP="00DA38B6">
            <w:pPr>
              <w:pStyle w:val="aff"/>
            </w:pPr>
            <w:r>
              <w:t>(</w:t>
            </w:r>
            <w:r w:rsidRPr="004F72AB">
              <w:rPr>
                <w:lang w:val="en-US"/>
              </w:rPr>
              <w:t>IT</w:t>
            </w:r>
            <w:r w:rsidRPr="00E767BB">
              <w:t xml:space="preserve">) </w:t>
            </w:r>
          </w:p>
        </w:tc>
        <w:tc>
          <w:tcPr>
            <w:tcW w:w="389" w:type="pct"/>
            <w:shd w:val="clear" w:color="auto" w:fill="auto"/>
          </w:tcPr>
          <w:p w:rsidR="00E767BB" w:rsidRPr="00E767BB" w:rsidRDefault="00E767BB" w:rsidP="00DA38B6">
            <w:pPr>
              <w:pStyle w:val="aff"/>
            </w:pPr>
            <w:r w:rsidRPr="004F72AB">
              <w:rPr>
                <w:lang w:val="en-US"/>
              </w:rPr>
              <w:t>Ra</w:t>
            </w:r>
            <w:r w:rsidRPr="00E767BB">
              <w:t>,</w:t>
            </w:r>
          </w:p>
          <w:p w:rsidR="00E767BB" w:rsidRPr="00E767BB" w:rsidRDefault="00E767BB" w:rsidP="00DA38B6">
            <w:pPr>
              <w:pStyle w:val="aff"/>
            </w:pPr>
            <w:r w:rsidRPr="00E767BB">
              <w:t>мкм</w:t>
            </w:r>
          </w:p>
        </w:tc>
      </w:tr>
      <w:tr w:rsidR="00E767BB" w:rsidRPr="00E767BB" w:rsidTr="004F72AB">
        <w:trPr>
          <w:trHeight w:val="360"/>
          <w:jc w:val="center"/>
        </w:trPr>
        <w:tc>
          <w:tcPr>
            <w:tcW w:w="933" w:type="pct"/>
            <w:shd w:val="clear" w:color="auto" w:fill="auto"/>
          </w:tcPr>
          <w:p w:rsidR="00E767BB" w:rsidRPr="00E767BB" w:rsidRDefault="00E767BB" w:rsidP="00DA38B6">
            <w:pPr>
              <w:pStyle w:val="aff"/>
            </w:pPr>
            <w:r w:rsidRPr="00E767BB">
              <w:t>00 Заготовительная</w:t>
            </w:r>
          </w:p>
        </w:tc>
        <w:tc>
          <w:tcPr>
            <w:tcW w:w="984" w:type="pct"/>
            <w:shd w:val="clear" w:color="auto" w:fill="auto"/>
          </w:tcPr>
          <w:p w:rsidR="00E767BB" w:rsidRPr="00E767BB" w:rsidRDefault="00E767BB" w:rsidP="00DA38B6">
            <w:pPr>
              <w:pStyle w:val="aff"/>
            </w:pPr>
            <w:r w:rsidRPr="00E767BB">
              <w:t>-</w:t>
            </w:r>
          </w:p>
        </w:tc>
        <w:tc>
          <w:tcPr>
            <w:tcW w:w="1139" w:type="pct"/>
            <w:shd w:val="clear" w:color="auto" w:fill="auto"/>
          </w:tcPr>
          <w:p w:rsidR="00E767BB" w:rsidRPr="00E767BB" w:rsidRDefault="00E767BB" w:rsidP="00DA38B6">
            <w:pPr>
              <w:pStyle w:val="aff"/>
            </w:pPr>
            <w:r w:rsidRPr="00E767BB">
              <w:t>-</w:t>
            </w:r>
          </w:p>
        </w:tc>
        <w:tc>
          <w:tcPr>
            <w:tcW w:w="934" w:type="pct"/>
            <w:shd w:val="clear" w:color="auto" w:fill="auto"/>
          </w:tcPr>
          <w:p w:rsidR="00E767BB" w:rsidRPr="00E767BB" w:rsidRDefault="00E767BB" w:rsidP="00DA38B6">
            <w:pPr>
              <w:pStyle w:val="aff"/>
            </w:pPr>
            <w:r w:rsidRPr="00E767BB">
              <w:t>-</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160</w:t>
            </w:r>
          </w:p>
        </w:tc>
      </w:tr>
      <w:tr w:rsidR="00E767BB" w:rsidRPr="00E767BB" w:rsidTr="004F72AB">
        <w:trPr>
          <w:trHeight w:val="206"/>
          <w:jc w:val="center"/>
        </w:trPr>
        <w:tc>
          <w:tcPr>
            <w:tcW w:w="933" w:type="pct"/>
            <w:vMerge w:val="restart"/>
            <w:shd w:val="clear" w:color="auto" w:fill="auto"/>
          </w:tcPr>
          <w:p w:rsidR="00E767BB" w:rsidRPr="00E767BB" w:rsidRDefault="00E767BB" w:rsidP="00DA38B6">
            <w:pPr>
              <w:pStyle w:val="aff"/>
            </w:pPr>
            <w:r w:rsidRPr="00E767BB">
              <w:t>010</w:t>
            </w:r>
          </w:p>
          <w:p w:rsidR="00E767BB" w:rsidRPr="00E767BB" w:rsidRDefault="00E767BB" w:rsidP="00DA38B6">
            <w:pPr>
              <w:pStyle w:val="aff"/>
            </w:pPr>
            <w:r w:rsidRPr="00E767BB">
              <w:t>Фрезерная</w:t>
            </w:r>
          </w:p>
        </w:tc>
        <w:tc>
          <w:tcPr>
            <w:tcW w:w="984" w:type="pct"/>
            <w:vMerge w:val="restart"/>
            <w:shd w:val="clear" w:color="auto" w:fill="auto"/>
          </w:tcPr>
          <w:p w:rsidR="00E767BB" w:rsidRPr="00E767BB" w:rsidRDefault="00E767BB" w:rsidP="00DA38B6">
            <w:pPr>
              <w:pStyle w:val="aff"/>
            </w:pPr>
            <w:r w:rsidRPr="00E767BB">
              <w:t>Вертикально-фрезерный станок 6550Ф3</w:t>
            </w:r>
          </w:p>
        </w:tc>
        <w:tc>
          <w:tcPr>
            <w:tcW w:w="1139" w:type="pct"/>
            <w:shd w:val="clear" w:color="auto" w:fill="auto"/>
          </w:tcPr>
          <w:p w:rsidR="00E767BB" w:rsidRPr="00E767BB" w:rsidRDefault="00E767BB" w:rsidP="00DA38B6">
            <w:pPr>
              <w:pStyle w:val="aff"/>
            </w:pPr>
            <w:r w:rsidRPr="004F72AB">
              <w:rPr>
                <w:lang w:val="en-US"/>
              </w:rPr>
              <w:t>I</w:t>
            </w:r>
            <w:r w:rsidRPr="00E767BB">
              <w:t>. Загрузить</w:t>
            </w:r>
            <w:r w:rsidR="00DA38B6">
              <w:t xml:space="preserve"> </w:t>
            </w:r>
            <w:r w:rsidRPr="00E767BB">
              <w:t>/</w:t>
            </w:r>
            <w:r w:rsidR="00DA38B6">
              <w:t xml:space="preserve"> </w:t>
            </w:r>
            <w:r w:rsidRPr="00E767BB">
              <w:t>разгрузить</w:t>
            </w:r>
          </w:p>
        </w:tc>
        <w:tc>
          <w:tcPr>
            <w:tcW w:w="934" w:type="pct"/>
            <w:shd w:val="clear" w:color="auto" w:fill="auto"/>
          </w:tcPr>
          <w:p w:rsidR="00E767BB" w:rsidRPr="00E767BB" w:rsidRDefault="00E767BB" w:rsidP="00DA38B6">
            <w:pPr>
              <w:pStyle w:val="aff"/>
            </w:pPr>
            <w:r w:rsidRPr="00E767BB">
              <w:t>-</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w:t>
            </w:r>
          </w:p>
        </w:tc>
      </w:tr>
      <w:tr w:rsidR="00E767BB" w:rsidRPr="00E767BB" w:rsidTr="004F72AB">
        <w:trPr>
          <w:trHeight w:val="148"/>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II. Фрезерование плоскости</w:t>
            </w:r>
          </w:p>
        </w:tc>
        <w:tc>
          <w:tcPr>
            <w:tcW w:w="934" w:type="pct"/>
            <w:shd w:val="clear" w:color="auto" w:fill="auto"/>
          </w:tcPr>
          <w:p w:rsidR="00E767BB" w:rsidRPr="00E767BB" w:rsidRDefault="00E767BB" w:rsidP="00DA38B6">
            <w:pPr>
              <w:pStyle w:val="aff"/>
            </w:pPr>
            <w:r w:rsidRPr="00E767BB">
              <w:t>2</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6,3</w:t>
            </w:r>
          </w:p>
        </w:tc>
      </w:tr>
      <w:tr w:rsidR="00E767BB" w:rsidRPr="00E767BB" w:rsidTr="004F72AB">
        <w:trPr>
          <w:trHeight w:val="592"/>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III. Переустановка, фрезерование плоскости</w:t>
            </w:r>
          </w:p>
        </w:tc>
        <w:tc>
          <w:tcPr>
            <w:tcW w:w="934" w:type="pct"/>
            <w:shd w:val="clear" w:color="auto" w:fill="auto"/>
          </w:tcPr>
          <w:p w:rsidR="00E767BB" w:rsidRPr="00E767BB" w:rsidRDefault="00E767BB" w:rsidP="00DA38B6">
            <w:pPr>
              <w:pStyle w:val="aff"/>
            </w:pPr>
            <w:r w:rsidRPr="00E767BB">
              <w:t>5</w:t>
            </w:r>
          </w:p>
        </w:tc>
        <w:tc>
          <w:tcPr>
            <w:tcW w:w="622" w:type="pct"/>
            <w:shd w:val="clear" w:color="auto" w:fill="auto"/>
          </w:tcPr>
          <w:p w:rsidR="00E767BB" w:rsidRPr="00E767BB" w:rsidRDefault="00E767BB" w:rsidP="00DA38B6">
            <w:pPr>
              <w:pStyle w:val="aff"/>
            </w:pPr>
            <w:r w:rsidRPr="00E767BB">
              <w:t>11</w:t>
            </w:r>
          </w:p>
        </w:tc>
        <w:tc>
          <w:tcPr>
            <w:tcW w:w="389" w:type="pct"/>
            <w:shd w:val="clear" w:color="auto" w:fill="auto"/>
          </w:tcPr>
          <w:p w:rsidR="00E767BB" w:rsidRPr="00E767BB" w:rsidRDefault="00E767BB" w:rsidP="00DA38B6">
            <w:pPr>
              <w:pStyle w:val="aff"/>
            </w:pPr>
            <w:r w:rsidRPr="00E767BB">
              <w:t>6,3</w:t>
            </w:r>
          </w:p>
        </w:tc>
      </w:tr>
      <w:tr w:rsidR="00E767BB" w:rsidRPr="00E767BB" w:rsidTr="004F72AB">
        <w:trPr>
          <w:trHeight w:val="351"/>
          <w:jc w:val="center"/>
        </w:trPr>
        <w:tc>
          <w:tcPr>
            <w:tcW w:w="933" w:type="pct"/>
            <w:vMerge w:val="restart"/>
            <w:shd w:val="clear" w:color="auto" w:fill="auto"/>
          </w:tcPr>
          <w:p w:rsidR="00E767BB" w:rsidRPr="00E767BB" w:rsidRDefault="00E767BB" w:rsidP="00DA38B6">
            <w:pPr>
              <w:pStyle w:val="aff"/>
            </w:pPr>
            <w:r w:rsidRPr="00E767BB">
              <w:t>020</w:t>
            </w:r>
          </w:p>
          <w:p w:rsidR="00E767BB" w:rsidRPr="00E767BB" w:rsidRDefault="00E767BB" w:rsidP="00DA38B6">
            <w:pPr>
              <w:pStyle w:val="aff"/>
            </w:pPr>
            <w:r w:rsidRPr="00E767BB">
              <w:t>Сверлильная</w:t>
            </w:r>
          </w:p>
        </w:tc>
        <w:tc>
          <w:tcPr>
            <w:tcW w:w="984" w:type="pct"/>
            <w:vMerge w:val="restart"/>
            <w:shd w:val="clear" w:color="auto" w:fill="auto"/>
          </w:tcPr>
          <w:p w:rsidR="00E767BB" w:rsidRPr="00E767BB" w:rsidRDefault="00E767BB" w:rsidP="00DA38B6">
            <w:pPr>
              <w:pStyle w:val="aff"/>
            </w:pPr>
            <w:r w:rsidRPr="00E767BB">
              <w:t>Радиально - сверлильный станок 2М58-1</w:t>
            </w:r>
          </w:p>
        </w:tc>
        <w:tc>
          <w:tcPr>
            <w:tcW w:w="1139" w:type="pct"/>
            <w:shd w:val="clear" w:color="auto" w:fill="auto"/>
          </w:tcPr>
          <w:p w:rsidR="00E767BB" w:rsidRPr="00E767BB" w:rsidRDefault="00E767BB" w:rsidP="00DA38B6">
            <w:pPr>
              <w:pStyle w:val="aff"/>
            </w:pPr>
            <w:r w:rsidRPr="004F72AB">
              <w:rPr>
                <w:lang w:val="en-US"/>
              </w:rPr>
              <w:t>I</w:t>
            </w:r>
            <w:r w:rsidRPr="00E767BB">
              <w:t xml:space="preserve">. Загрузка/разгрузка </w:t>
            </w:r>
          </w:p>
        </w:tc>
        <w:tc>
          <w:tcPr>
            <w:tcW w:w="934" w:type="pct"/>
            <w:shd w:val="clear" w:color="auto" w:fill="auto"/>
          </w:tcPr>
          <w:p w:rsidR="00E767BB" w:rsidRPr="00E767BB" w:rsidRDefault="00E767BB" w:rsidP="00DA38B6">
            <w:pPr>
              <w:pStyle w:val="aff"/>
            </w:pPr>
            <w:r w:rsidRPr="00E767BB">
              <w:t>-</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w:t>
            </w:r>
          </w:p>
        </w:tc>
      </w:tr>
      <w:tr w:rsidR="00E767BB" w:rsidRPr="00E767BB" w:rsidTr="004F72AB">
        <w:trPr>
          <w:trHeight w:val="346"/>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 xml:space="preserve">II. Сверление </w:t>
            </w:r>
          </w:p>
        </w:tc>
        <w:tc>
          <w:tcPr>
            <w:tcW w:w="934" w:type="pct"/>
            <w:shd w:val="clear" w:color="auto" w:fill="auto"/>
          </w:tcPr>
          <w:p w:rsidR="00E767BB" w:rsidRPr="00E767BB" w:rsidRDefault="00E767BB" w:rsidP="00DA38B6">
            <w:pPr>
              <w:pStyle w:val="aff"/>
            </w:pPr>
            <w:r w:rsidRPr="00E767BB">
              <w:t>26</w:t>
            </w:r>
          </w:p>
        </w:tc>
        <w:tc>
          <w:tcPr>
            <w:tcW w:w="622" w:type="pct"/>
            <w:shd w:val="clear" w:color="auto" w:fill="auto"/>
          </w:tcPr>
          <w:p w:rsidR="00E767BB" w:rsidRPr="00E767BB" w:rsidRDefault="00E767BB" w:rsidP="00DA38B6">
            <w:pPr>
              <w:pStyle w:val="aff"/>
            </w:pPr>
            <w:r w:rsidRPr="00E767BB">
              <w:t>10</w:t>
            </w:r>
          </w:p>
        </w:tc>
        <w:tc>
          <w:tcPr>
            <w:tcW w:w="389" w:type="pct"/>
            <w:shd w:val="clear" w:color="auto" w:fill="auto"/>
          </w:tcPr>
          <w:p w:rsidR="00E767BB" w:rsidRPr="00E767BB" w:rsidRDefault="00E767BB" w:rsidP="00DA38B6">
            <w:pPr>
              <w:pStyle w:val="aff"/>
            </w:pPr>
            <w:r w:rsidRPr="00E767BB">
              <w:t>6,3</w:t>
            </w:r>
          </w:p>
        </w:tc>
      </w:tr>
      <w:tr w:rsidR="00E767BB" w:rsidRPr="00E767BB" w:rsidTr="004F72AB">
        <w:trPr>
          <w:trHeight w:val="233"/>
          <w:jc w:val="center"/>
        </w:trPr>
        <w:tc>
          <w:tcPr>
            <w:tcW w:w="933" w:type="pct"/>
            <w:vMerge w:val="restart"/>
            <w:shd w:val="clear" w:color="auto" w:fill="auto"/>
          </w:tcPr>
          <w:p w:rsidR="00E767BB" w:rsidRDefault="00E767BB" w:rsidP="00DA38B6">
            <w:pPr>
              <w:pStyle w:val="aff"/>
            </w:pPr>
            <w:r w:rsidRPr="00E767BB">
              <w:t>030</w:t>
            </w:r>
          </w:p>
          <w:p w:rsidR="00E767BB" w:rsidRPr="00E767BB" w:rsidRDefault="00E767BB" w:rsidP="00DA38B6">
            <w:pPr>
              <w:pStyle w:val="aff"/>
            </w:pPr>
            <w:r w:rsidRPr="00E767BB">
              <w:t>Шлифовальная</w:t>
            </w:r>
          </w:p>
        </w:tc>
        <w:tc>
          <w:tcPr>
            <w:tcW w:w="984" w:type="pct"/>
            <w:vMerge w:val="restart"/>
            <w:shd w:val="clear" w:color="auto" w:fill="auto"/>
          </w:tcPr>
          <w:p w:rsidR="00E767BB" w:rsidRPr="00E767BB" w:rsidRDefault="00E767BB" w:rsidP="00DA38B6">
            <w:pPr>
              <w:pStyle w:val="aff"/>
            </w:pPr>
            <w:r w:rsidRPr="00E767BB">
              <w:t>Плоскошлифовальный станок</w:t>
            </w:r>
          </w:p>
        </w:tc>
        <w:tc>
          <w:tcPr>
            <w:tcW w:w="1139" w:type="pct"/>
            <w:shd w:val="clear" w:color="auto" w:fill="auto"/>
          </w:tcPr>
          <w:p w:rsidR="00E767BB" w:rsidRPr="00E767BB" w:rsidRDefault="00E767BB" w:rsidP="00DA38B6">
            <w:pPr>
              <w:pStyle w:val="aff"/>
            </w:pPr>
            <w:r w:rsidRPr="004F72AB">
              <w:rPr>
                <w:lang w:val="en-US"/>
              </w:rPr>
              <w:t>I</w:t>
            </w:r>
            <w:r w:rsidRPr="00E767BB">
              <w:t>. Загрузить/разгрузить</w:t>
            </w:r>
          </w:p>
        </w:tc>
        <w:tc>
          <w:tcPr>
            <w:tcW w:w="934" w:type="pct"/>
            <w:shd w:val="clear" w:color="auto" w:fill="auto"/>
          </w:tcPr>
          <w:p w:rsidR="00E767BB" w:rsidRPr="00E767BB" w:rsidRDefault="00E767BB" w:rsidP="00DA38B6">
            <w:pPr>
              <w:pStyle w:val="aff"/>
            </w:pPr>
          </w:p>
        </w:tc>
        <w:tc>
          <w:tcPr>
            <w:tcW w:w="622" w:type="pct"/>
            <w:shd w:val="clear" w:color="auto" w:fill="auto"/>
          </w:tcPr>
          <w:p w:rsidR="00E767BB" w:rsidRPr="00E767BB" w:rsidRDefault="00E767BB" w:rsidP="00DA38B6">
            <w:pPr>
              <w:pStyle w:val="aff"/>
            </w:pPr>
          </w:p>
        </w:tc>
        <w:tc>
          <w:tcPr>
            <w:tcW w:w="389" w:type="pct"/>
            <w:shd w:val="clear" w:color="auto" w:fill="auto"/>
          </w:tcPr>
          <w:p w:rsidR="00E767BB" w:rsidRPr="00E767BB" w:rsidRDefault="00E767BB" w:rsidP="00DA38B6">
            <w:pPr>
              <w:pStyle w:val="aff"/>
            </w:pPr>
          </w:p>
        </w:tc>
      </w:tr>
      <w:tr w:rsidR="00E767BB" w:rsidRPr="00E767BB" w:rsidTr="004F72AB">
        <w:trPr>
          <w:trHeight w:val="368"/>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II. Шлифование плоскости</w:t>
            </w:r>
          </w:p>
        </w:tc>
        <w:tc>
          <w:tcPr>
            <w:tcW w:w="934" w:type="pct"/>
            <w:shd w:val="clear" w:color="auto" w:fill="auto"/>
          </w:tcPr>
          <w:p w:rsidR="00E767BB" w:rsidRPr="00E767BB" w:rsidRDefault="00E767BB" w:rsidP="00DA38B6">
            <w:pPr>
              <w:pStyle w:val="aff"/>
            </w:pPr>
            <w:r w:rsidRPr="00E767BB">
              <w:t>5</w:t>
            </w:r>
          </w:p>
        </w:tc>
        <w:tc>
          <w:tcPr>
            <w:tcW w:w="622" w:type="pct"/>
            <w:shd w:val="clear" w:color="auto" w:fill="auto"/>
          </w:tcPr>
          <w:p w:rsidR="00E767BB" w:rsidRPr="00E767BB" w:rsidRDefault="00E767BB" w:rsidP="00DA38B6">
            <w:pPr>
              <w:pStyle w:val="aff"/>
            </w:pPr>
            <w:r w:rsidRPr="00E767BB">
              <w:t>6</w:t>
            </w:r>
          </w:p>
        </w:tc>
        <w:tc>
          <w:tcPr>
            <w:tcW w:w="389" w:type="pct"/>
            <w:shd w:val="clear" w:color="auto" w:fill="auto"/>
          </w:tcPr>
          <w:p w:rsidR="00E767BB" w:rsidRPr="00E767BB" w:rsidRDefault="00E767BB" w:rsidP="00DA38B6">
            <w:pPr>
              <w:pStyle w:val="aff"/>
            </w:pPr>
            <w:r w:rsidRPr="00E767BB">
              <w:t>1,25</w:t>
            </w:r>
          </w:p>
        </w:tc>
      </w:tr>
      <w:tr w:rsidR="00E767BB" w:rsidRPr="00E767BB" w:rsidTr="004F72AB">
        <w:trPr>
          <w:trHeight w:val="206"/>
          <w:jc w:val="center"/>
        </w:trPr>
        <w:tc>
          <w:tcPr>
            <w:tcW w:w="933" w:type="pct"/>
            <w:vMerge w:val="restart"/>
            <w:shd w:val="clear" w:color="auto" w:fill="auto"/>
          </w:tcPr>
          <w:p w:rsidR="00E767BB" w:rsidRPr="00E767BB" w:rsidRDefault="00E767BB" w:rsidP="00DA38B6">
            <w:pPr>
              <w:pStyle w:val="aff"/>
            </w:pPr>
            <w:r w:rsidRPr="00E767BB">
              <w:t>040</w:t>
            </w:r>
          </w:p>
          <w:p w:rsidR="00E767BB" w:rsidRPr="00E767BB" w:rsidRDefault="00E767BB" w:rsidP="00DA38B6">
            <w:pPr>
              <w:pStyle w:val="aff"/>
            </w:pPr>
            <w:r w:rsidRPr="00E767BB">
              <w:t>Комбинированная</w:t>
            </w:r>
          </w:p>
        </w:tc>
        <w:tc>
          <w:tcPr>
            <w:tcW w:w="984" w:type="pct"/>
            <w:vMerge w:val="restart"/>
            <w:shd w:val="clear" w:color="auto" w:fill="auto"/>
          </w:tcPr>
          <w:p w:rsidR="00E767BB" w:rsidRPr="00E767BB" w:rsidRDefault="00E767BB" w:rsidP="00DA38B6">
            <w:pPr>
              <w:pStyle w:val="aff"/>
            </w:pPr>
            <w:r w:rsidRPr="00E767BB">
              <w:t xml:space="preserve">Автоматическая линия </w:t>
            </w:r>
          </w:p>
        </w:tc>
        <w:tc>
          <w:tcPr>
            <w:tcW w:w="1139" w:type="pct"/>
            <w:shd w:val="clear" w:color="auto" w:fill="auto"/>
          </w:tcPr>
          <w:p w:rsidR="00E767BB" w:rsidRPr="00E767BB" w:rsidRDefault="00E767BB" w:rsidP="00DA38B6">
            <w:pPr>
              <w:pStyle w:val="aff"/>
            </w:pPr>
            <w:r w:rsidRPr="004F72AB">
              <w:rPr>
                <w:lang w:val="en-US"/>
              </w:rPr>
              <w:t>I</w:t>
            </w:r>
            <w:r w:rsidRPr="00E767BB">
              <w:t>. Загрузить/разгрузить</w:t>
            </w:r>
          </w:p>
        </w:tc>
        <w:tc>
          <w:tcPr>
            <w:tcW w:w="934" w:type="pct"/>
            <w:shd w:val="clear" w:color="auto" w:fill="auto"/>
          </w:tcPr>
          <w:p w:rsidR="00E767BB" w:rsidRPr="00E767BB" w:rsidRDefault="00E767BB" w:rsidP="00DA38B6">
            <w:pPr>
              <w:pStyle w:val="aff"/>
            </w:pPr>
            <w:r w:rsidRPr="00E767BB">
              <w:t>-</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w:t>
            </w:r>
          </w:p>
        </w:tc>
      </w:tr>
      <w:tr w:rsidR="00E767BB" w:rsidRPr="00E767BB" w:rsidTr="004F72AB">
        <w:trPr>
          <w:trHeight w:val="148"/>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II. Фрезерование</w:t>
            </w:r>
          </w:p>
          <w:p w:rsidR="00E767BB" w:rsidRPr="00E767BB" w:rsidRDefault="00E767BB" w:rsidP="00DA38B6">
            <w:pPr>
              <w:pStyle w:val="aff"/>
            </w:pPr>
            <w:r w:rsidRPr="00E767BB">
              <w:t>Растачивание</w:t>
            </w:r>
          </w:p>
        </w:tc>
        <w:tc>
          <w:tcPr>
            <w:tcW w:w="934" w:type="pct"/>
            <w:shd w:val="clear" w:color="auto" w:fill="auto"/>
          </w:tcPr>
          <w:p w:rsidR="00E767BB" w:rsidRPr="00E767BB" w:rsidRDefault="00E767BB" w:rsidP="00DA38B6">
            <w:pPr>
              <w:pStyle w:val="aff"/>
            </w:pPr>
            <w:r w:rsidRPr="00E767BB">
              <w:t>6,7</w:t>
            </w:r>
          </w:p>
          <w:p w:rsidR="00E767BB" w:rsidRPr="00E767BB" w:rsidRDefault="00E767BB" w:rsidP="00DA38B6">
            <w:pPr>
              <w:pStyle w:val="aff"/>
            </w:pPr>
            <w:r w:rsidRPr="00E767BB">
              <w:t>9,10,12</w:t>
            </w:r>
          </w:p>
        </w:tc>
        <w:tc>
          <w:tcPr>
            <w:tcW w:w="622" w:type="pct"/>
            <w:shd w:val="clear" w:color="auto" w:fill="auto"/>
          </w:tcPr>
          <w:p w:rsidR="00E767BB" w:rsidRPr="00E767BB" w:rsidRDefault="00E767BB" w:rsidP="00DA38B6">
            <w:pPr>
              <w:pStyle w:val="aff"/>
            </w:pPr>
            <w:r w:rsidRPr="00E767BB">
              <w:t>-</w:t>
            </w:r>
          </w:p>
        </w:tc>
        <w:tc>
          <w:tcPr>
            <w:tcW w:w="389" w:type="pct"/>
            <w:shd w:val="clear" w:color="auto" w:fill="auto"/>
          </w:tcPr>
          <w:p w:rsidR="00E767BB" w:rsidRPr="00E767BB" w:rsidRDefault="00E767BB" w:rsidP="00DA38B6">
            <w:pPr>
              <w:pStyle w:val="aff"/>
            </w:pPr>
            <w:r w:rsidRPr="00E767BB">
              <w:t>-</w:t>
            </w:r>
          </w:p>
        </w:tc>
      </w:tr>
      <w:tr w:rsidR="00E767BB" w:rsidRPr="00E767BB" w:rsidTr="004F72AB">
        <w:trPr>
          <w:trHeight w:val="372"/>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III. Сверление</w:t>
            </w:r>
          </w:p>
        </w:tc>
        <w:tc>
          <w:tcPr>
            <w:tcW w:w="934" w:type="pct"/>
            <w:shd w:val="clear" w:color="auto" w:fill="auto"/>
          </w:tcPr>
          <w:p w:rsidR="00E767BB" w:rsidRPr="00E767BB" w:rsidRDefault="00E767BB" w:rsidP="00DA38B6">
            <w:pPr>
              <w:pStyle w:val="aff"/>
            </w:pPr>
            <w:r w:rsidRPr="00E767BB">
              <w:t>22,23,24</w:t>
            </w:r>
          </w:p>
        </w:tc>
        <w:tc>
          <w:tcPr>
            <w:tcW w:w="622" w:type="pct"/>
            <w:shd w:val="clear" w:color="auto" w:fill="auto"/>
          </w:tcPr>
          <w:p w:rsidR="00E767BB" w:rsidRPr="00E767BB" w:rsidRDefault="00E767BB" w:rsidP="00DA38B6">
            <w:pPr>
              <w:pStyle w:val="aff"/>
            </w:pPr>
            <w:r w:rsidRPr="00E767BB">
              <w:t>11</w:t>
            </w:r>
          </w:p>
        </w:tc>
        <w:tc>
          <w:tcPr>
            <w:tcW w:w="389" w:type="pct"/>
            <w:shd w:val="clear" w:color="auto" w:fill="auto"/>
          </w:tcPr>
          <w:p w:rsidR="00E767BB" w:rsidRPr="00E767BB" w:rsidRDefault="00E767BB" w:rsidP="00DA38B6">
            <w:pPr>
              <w:pStyle w:val="aff"/>
            </w:pPr>
            <w:r w:rsidRPr="00E767BB">
              <w:t xml:space="preserve"> 12,5</w:t>
            </w:r>
          </w:p>
        </w:tc>
      </w:tr>
      <w:tr w:rsidR="00E767BB" w:rsidRPr="00E767BB" w:rsidTr="004F72AB">
        <w:trPr>
          <w:trHeight w:val="225"/>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IV. Нарезание резьбы</w:t>
            </w:r>
          </w:p>
        </w:tc>
        <w:tc>
          <w:tcPr>
            <w:tcW w:w="934" w:type="pct"/>
            <w:shd w:val="clear" w:color="auto" w:fill="auto"/>
          </w:tcPr>
          <w:p w:rsidR="00E767BB" w:rsidRPr="00E767BB" w:rsidRDefault="00E767BB" w:rsidP="00DA38B6">
            <w:pPr>
              <w:pStyle w:val="aff"/>
            </w:pPr>
            <w:r w:rsidRPr="00E767BB">
              <w:t>23,24</w:t>
            </w:r>
          </w:p>
        </w:tc>
        <w:tc>
          <w:tcPr>
            <w:tcW w:w="622" w:type="pct"/>
            <w:shd w:val="clear" w:color="auto" w:fill="auto"/>
          </w:tcPr>
          <w:p w:rsidR="00E767BB" w:rsidRPr="00E767BB" w:rsidRDefault="00E767BB" w:rsidP="00DA38B6">
            <w:pPr>
              <w:pStyle w:val="aff"/>
            </w:pPr>
            <w:r w:rsidRPr="00E767BB">
              <w:t>11</w:t>
            </w:r>
          </w:p>
        </w:tc>
        <w:tc>
          <w:tcPr>
            <w:tcW w:w="389" w:type="pct"/>
            <w:shd w:val="clear" w:color="auto" w:fill="auto"/>
          </w:tcPr>
          <w:p w:rsidR="00E767BB" w:rsidRPr="00E767BB" w:rsidRDefault="00E767BB" w:rsidP="00DA38B6">
            <w:pPr>
              <w:pStyle w:val="aff"/>
            </w:pPr>
            <w:r w:rsidRPr="00E767BB">
              <w:t>12,5</w:t>
            </w:r>
          </w:p>
        </w:tc>
      </w:tr>
      <w:tr w:rsidR="00E767BB" w:rsidRPr="00E767BB" w:rsidTr="004F72AB">
        <w:trPr>
          <w:trHeight w:val="460"/>
          <w:jc w:val="center"/>
        </w:trPr>
        <w:tc>
          <w:tcPr>
            <w:tcW w:w="933" w:type="pct"/>
            <w:vMerge/>
            <w:shd w:val="clear" w:color="auto" w:fill="auto"/>
          </w:tcPr>
          <w:p w:rsidR="00E767BB" w:rsidRPr="00E767BB" w:rsidRDefault="00E767BB" w:rsidP="00DA38B6">
            <w:pPr>
              <w:pStyle w:val="aff"/>
            </w:pPr>
          </w:p>
        </w:tc>
        <w:tc>
          <w:tcPr>
            <w:tcW w:w="984" w:type="pct"/>
            <w:vMerge/>
            <w:shd w:val="clear" w:color="auto" w:fill="auto"/>
          </w:tcPr>
          <w:p w:rsidR="00E767BB" w:rsidRPr="00E767BB" w:rsidRDefault="00E767BB" w:rsidP="00DA38B6">
            <w:pPr>
              <w:pStyle w:val="aff"/>
            </w:pPr>
          </w:p>
        </w:tc>
        <w:tc>
          <w:tcPr>
            <w:tcW w:w="1139" w:type="pct"/>
            <w:shd w:val="clear" w:color="auto" w:fill="auto"/>
          </w:tcPr>
          <w:p w:rsidR="00E767BB" w:rsidRPr="00E767BB" w:rsidRDefault="00E767BB" w:rsidP="00DA38B6">
            <w:pPr>
              <w:pStyle w:val="aff"/>
            </w:pPr>
            <w:r w:rsidRPr="00E767BB">
              <w:t>V. Сверление</w:t>
            </w:r>
          </w:p>
          <w:p w:rsidR="00E767BB" w:rsidRPr="00E767BB" w:rsidRDefault="00E767BB" w:rsidP="00DA38B6">
            <w:pPr>
              <w:pStyle w:val="aff"/>
            </w:pPr>
            <w:r w:rsidRPr="00E767BB">
              <w:t xml:space="preserve">Нарезание резьбы </w:t>
            </w:r>
          </w:p>
        </w:tc>
        <w:tc>
          <w:tcPr>
            <w:tcW w:w="934" w:type="pct"/>
            <w:shd w:val="clear" w:color="auto" w:fill="auto"/>
          </w:tcPr>
          <w:p w:rsidR="00E767BB" w:rsidRPr="00E767BB" w:rsidRDefault="00E767BB" w:rsidP="00DA38B6">
            <w:pPr>
              <w:pStyle w:val="aff"/>
            </w:pPr>
            <w:r w:rsidRPr="00E767BB">
              <w:t>27</w:t>
            </w:r>
          </w:p>
          <w:p w:rsidR="00E767BB" w:rsidRPr="00E767BB" w:rsidRDefault="00E767BB" w:rsidP="00DA38B6">
            <w:pPr>
              <w:pStyle w:val="aff"/>
            </w:pPr>
            <w:r w:rsidRPr="00E767BB">
              <w:t>27</w:t>
            </w:r>
          </w:p>
        </w:tc>
        <w:tc>
          <w:tcPr>
            <w:tcW w:w="622" w:type="pct"/>
            <w:shd w:val="clear" w:color="auto" w:fill="auto"/>
          </w:tcPr>
          <w:p w:rsidR="00E767BB" w:rsidRPr="00E767BB" w:rsidRDefault="00E767BB" w:rsidP="00DA38B6">
            <w:pPr>
              <w:pStyle w:val="aff"/>
            </w:pPr>
            <w:r w:rsidRPr="00E767BB">
              <w:t>8</w:t>
            </w:r>
          </w:p>
        </w:tc>
        <w:tc>
          <w:tcPr>
            <w:tcW w:w="389" w:type="pct"/>
            <w:shd w:val="clear" w:color="auto" w:fill="auto"/>
          </w:tcPr>
          <w:p w:rsidR="00E767BB" w:rsidRPr="00E767BB" w:rsidRDefault="00E767BB" w:rsidP="00DA38B6">
            <w:pPr>
              <w:pStyle w:val="aff"/>
            </w:pPr>
            <w:r w:rsidRPr="00E767BB">
              <w:t>6,3</w:t>
            </w:r>
          </w:p>
        </w:tc>
      </w:tr>
      <w:tr w:rsidR="00E767BB" w:rsidRPr="00E767BB" w:rsidTr="004F72AB">
        <w:trPr>
          <w:trHeight w:val="255"/>
          <w:jc w:val="center"/>
        </w:trPr>
        <w:tc>
          <w:tcPr>
            <w:tcW w:w="933" w:type="pct"/>
            <w:shd w:val="clear" w:color="auto" w:fill="auto"/>
          </w:tcPr>
          <w:p w:rsidR="00E767BB" w:rsidRPr="00E767BB" w:rsidRDefault="00E767BB" w:rsidP="00DA38B6">
            <w:pPr>
              <w:pStyle w:val="aff"/>
            </w:pPr>
            <w:r w:rsidRPr="00E767BB">
              <w:t>050</w:t>
            </w:r>
          </w:p>
        </w:tc>
        <w:tc>
          <w:tcPr>
            <w:tcW w:w="984" w:type="pct"/>
            <w:shd w:val="clear" w:color="auto" w:fill="auto"/>
          </w:tcPr>
          <w:p w:rsidR="00E767BB" w:rsidRPr="00E767BB" w:rsidRDefault="00E767BB" w:rsidP="00DA38B6">
            <w:pPr>
              <w:pStyle w:val="aff"/>
            </w:pPr>
            <w:r w:rsidRPr="00E767BB">
              <w:t>Моечная</w:t>
            </w:r>
          </w:p>
        </w:tc>
        <w:tc>
          <w:tcPr>
            <w:tcW w:w="3083" w:type="pct"/>
            <w:gridSpan w:val="4"/>
            <w:shd w:val="clear" w:color="auto" w:fill="auto"/>
          </w:tcPr>
          <w:p w:rsidR="00E767BB" w:rsidRPr="00E767BB" w:rsidRDefault="00E767BB" w:rsidP="00DA38B6">
            <w:pPr>
              <w:pStyle w:val="aff"/>
            </w:pPr>
            <w:r w:rsidRPr="00E767BB">
              <w:t>Специальная моечная машина</w:t>
            </w:r>
          </w:p>
        </w:tc>
      </w:tr>
      <w:tr w:rsidR="00E767BB" w:rsidRPr="00E767BB" w:rsidTr="004F72AB">
        <w:trPr>
          <w:trHeight w:val="152"/>
          <w:jc w:val="center"/>
        </w:trPr>
        <w:tc>
          <w:tcPr>
            <w:tcW w:w="933" w:type="pct"/>
            <w:shd w:val="clear" w:color="auto" w:fill="auto"/>
          </w:tcPr>
          <w:p w:rsidR="00E767BB" w:rsidRPr="00E767BB" w:rsidRDefault="00E767BB" w:rsidP="00DA38B6">
            <w:pPr>
              <w:pStyle w:val="aff"/>
            </w:pPr>
            <w:r w:rsidRPr="00E767BB">
              <w:t>060</w:t>
            </w:r>
          </w:p>
        </w:tc>
        <w:tc>
          <w:tcPr>
            <w:tcW w:w="984" w:type="pct"/>
            <w:shd w:val="clear" w:color="auto" w:fill="auto"/>
          </w:tcPr>
          <w:p w:rsidR="00E767BB" w:rsidRPr="00E767BB" w:rsidRDefault="00E767BB" w:rsidP="00DA38B6">
            <w:pPr>
              <w:pStyle w:val="aff"/>
            </w:pPr>
            <w:r w:rsidRPr="00E767BB">
              <w:t>Контрольная</w:t>
            </w:r>
          </w:p>
        </w:tc>
        <w:tc>
          <w:tcPr>
            <w:tcW w:w="3083" w:type="pct"/>
            <w:gridSpan w:val="4"/>
            <w:shd w:val="clear" w:color="auto" w:fill="auto"/>
          </w:tcPr>
          <w:p w:rsidR="00E767BB" w:rsidRPr="00E767BB" w:rsidRDefault="00E767BB" w:rsidP="00DA38B6">
            <w:pPr>
              <w:pStyle w:val="aff"/>
            </w:pPr>
            <w:r w:rsidRPr="00E767BB">
              <w:t>Контроль согласно чертежу детали</w:t>
            </w:r>
          </w:p>
        </w:tc>
      </w:tr>
    </w:tbl>
    <w:p w:rsidR="00E767BB" w:rsidRPr="00E767BB" w:rsidRDefault="00E767BB" w:rsidP="00E767BB"/>
    <w:p w:rsidR="00E767BB" w:rsidRDefault="00E767BB" w:rsidP="00E767BB">
      <w:r w:rsidRPr="00E767BB">
        <w:t>Используя принятые технологические переходы на каждую поверхность и технологические базы, принятые выше, разрабатываем план изготовления детали.</w:t>
      </w:r>
    </w:p>
    <w:p w:rsidR="00E767BB" w:rsidRDefault="00E767BB" w:rsidP="00E767BB">
      <w:r w:rsidRPr="00E767BB">
        <w:t>План изготовления крышки представлен на чертеже № 3.</w:t>
      </w:r>
    </w:p>
    <w:p w:rsidR="00DA38B6" w:rsidRDefault="00DA38B6" w:rsidP="00E767BB"/>
    <w:p w:rsidR="00E767BB" w:rsidRPr="00E767BB" w:rsidRDefault="00E767BB" w:rsidP="00813CA1">
      <w:pPr>
        <w:pStyle w:val="2"/>
      </w:pPr>
      <w:bookmarkStart w:id="17" w:name="_Toc243667666"/>
      <w:r>
        <w:t xml:space="preserve">2.7 </w:t>
      </w:r>
      <w:r w:rsidRPr="00E767BB">
        <w:t>Расчет припусков операционных размеров</w:t>
      </w:r>
      <w:bookmarkEnd w:id="17"/>
    </w:p>
    <w:p w:rsidR="00813CA1" w:rsidRDefault="00813CA1" w:rsidP="00E767BB"/>
    <w:p w:rsidR="00E767BB" w:rsidRDefault="00E767BB" w:rsidP="00E767BB">
      <w:r w:rsidRPr="00E767BB">
        <w:t>Расчётно-аналитическим методом определим припуски на поверхность 5</w:t>
      </w:r>
      <w:r>
        <w:t xml:space="preserve"> (</w:t>
      </w:r>
      <w:r w:rsidRPr="00E767BB">
        <w:t>установочная плоскость), являющуюся наиболее точной.</w:t>
      </w:r>
    </w:p>
    <w:p w:rsidR="00E767BB" w:rsidRDefault="00E767BB" w:rsidP="00E767BB">
      <w:r w:rsidRPr="00E767BB">
        <w:t>Качество поверхности после литья в песчаную форму по прил</w:t>
      </w:r>
      <w:r>
        <w:t>.4</w:t>
      </w:r>
      <w:r w:rsidRPr="00E767BB">
        <w:t xml:space="preserve"> [11</w:t>
      </w:r>
      <w:r>
        <w:t>]:</w:t>
      </w:r>
    </w:p>
    <w:p w:rsidR="00DF31A9" w:rsidRPr="00DF31A9" w:rsidRDefault="00DF31A9" w:rsidP="00E767BB"/>
    <w:p w:rsidR="00E767BB" w:rsidRDefault="00E767BB" w:rsidP="00E767BB">
      <w:r w:rsidRPr="00E767BB">
        <w:rPr>
          <w:lang w:val="en-US"/>
        </w:rPr>
        <w:t>R</w:t>
      </w:r>
      <w:r w:rsidRPr="00E767BB">
        <w:rPr>
          <w:vertAlign w:val="subscript"/>
          <w:lang w:val="en-US"/>
        </w:rPr>
        <w:t>z</w:t>
      </w:r>
      <w:r w:rsidRPr="00E767BB">
        <w:t xml:space="preserve"> = 60 мкм, h = 150 мкм.</w:t>
      </w:r>
    </w:p>
    <w:p w:rsidR="00DF31A9" w:rsidRDefault="00DF31A9" w:rsidP="00E767BB"/>
    <w:p w:rsidR="00E767BB" w:rsidRDefault="00E767BB" w:rsidP="00E767BB">
      <w:r w:rsidRPr="00E767BB">
        <w:t>Качество поверхности после механической обработки по данным прил</w:t>
      </w:r>
      <w:r>
        <w:t>.4</w:t>
      </w:r>
      <w:r w:rsidRPr="00E767BB">
        <w:t xml:space="preserve"> [11] следующие:</w:t>
      </w:r>
    </w:p>
    <w:p w:rsidR="00E767BB" w:rsidRDefault="00E767BB" w:rsidP="00E767BB">
      <w:r w:rsidRPr="00E767BB">
        <w:t xml:space="preserve">Фрезерование черновое </w:t>
      </w:r>
      <w:r w:rsidRPr="00E767BB">
        <w:rPr>
          <w:lang w:val="en-US"/>
        </w:rPr>
        <w:t>R</w:t>
      </w:r>
      <w:r w:rsidRPr="00E767BB">
        <w:rPr>
          <w:vertAlign w:val="subscript"/>
          <w:lang w:val="en-US"/>
        </w:rPr>
        <w:t>z</w:t>
      </w:r>
      <w:r w:rsidRPr="00E767BB">
        <w:t xml:space="preserve"> = 50 мкм, h = 60 мкм;</w:t>
      </w:r>
    </w:p>
    <w:p w:rsidR="00E767BB" w:rsidRDefault="00E767BB" w:rsidP="00E767BB">
      <w:r w:rsidRPr="00E767BB">
        <w:t xml:space="preserve">Фрезерование чистовое </w:t>
      </w:r>
      <w:r w:rsidRPr="00E767BB">
        <w:rPr>
          <w:lang w:val="en-US"/>
        </w:rPr>
        <w:t>R</w:t>
      </w:r>
      <w:r w:rsidRPr="00E767BB">
        <w:rPr>
          <w:vertAlign w:val="subscript"/>
          <w:lang w:val="en-US"/>
        </w:rPr>
        <w:t>z</w:t>
      </w:r>
      <w:r w:rsidRPr="00E767BB">
        <w:t xml:space="preserve"> = 10 мкм, h = 15 мкм;</w:t>
      </w:r>
    </w:p>
    <w:p w:rsidR="00E767BB" w:rsidRDefault="00E767BB" w:rsidP="00E767BB">
      <w:r w:rsidRPr="00E767BB">
        <w:t xml:space="preserve">Шлифование </w:t>
      </w:r>
      <w:r w:rsidRPr="00E767BB">
        <w:rPr>
          <w:lang w:val="en-US"/>
        </w:rPr>
        <w:t>R</w:t>
      </w:r>
      <w:r w:rsidRPr="00E767BB">
        <w:rPr>
          <w:vertAlign w:val="subscript"/>
          <w:lang w:val="en-US"/>
        </w:rPr>
        <w:t>z</w:t>
      </w:r>
      <w:r w:rsidRPr="00E767BB">
        <w:t xml:space="preserve"> = 3,2 мкм, h = 4 мкм;</w:t>
      </w:r>
    </w:p>
    <w:p w:rsidR="00E767BB" w:rsidRDefault="00E767BB" w:rsidP="00E767BB">
      <w:r w:rsidRPr="00E767BB">
        <w:t>Суммарное пространственное отклонение будем определять по формуле</w:t>
      </w:r>
    </w:p>
    <w:p w:rsidR="00E767BB" w:rsidRDefault="00CF13D1" w:rsidP="00E767BB">
      <w:r w:rsidRPr="00E767BB">
        <w:rPr>
          <w:position w:val="-14"/>
        </w:rPr>
        <w:object w:dxaOrig="1300" w:dyaOrig="400">
          <v:shape id="_x0000_i1043" type="#_x0000_t75" style="width:65.25pt;height:20.25pt" o:ole="" fillcolor="window">
            <v:imagedata r:id="rId39" o:title=""/>
          </v:shape>
          <o:OLEObject Type="Embed" ProgID="Equation.3" ShapeID="_x0000_i1043" DrawAspect="Content" ObjectID="_1458212829" r:id="rId40"/>
        </w:object>
      </w:r>
      <w:r w:rsidR="00E767BB" w:rsidRPr="00E767BB">
        <w:t>, мм</w:t>
      </w:r>
      <w:r w:rsidR="00E767BB">
        <w:t xml:space="preserve"> (2.1</w:t>
      </w:r>
      <w:r w:rsidR="00E767BB" w:rsidRPr="00E767BB">
        <w:t>)</w:t>
      </w:r>
    </w:p>
    <w:p w:rsidR="00DF31A9" w:rsidRDefault="00DF31A9" w:rsidP="00E767BB"/>
    <w:p w:rsidR="00E767BB" w:rsidRDefault="00E767BB" w:rsidP="00E767BB">
      <w:r w:rsidRPr="00E767BB">
        <w:t xml:space="preserve">где </w:t>
      </w:r>
      <w:r w:rsidR="00CF13D1" w:rsidRPr="00E767BB">
        <w:rPr>
          <w:position w:val="-14"/>
        </w:rPr>
        <w:object w:dxaOrig="340" w:dyaOrig="380">
          <v:shape id="_x0000_i1044" type="#_x0000_t75" style="width:17.25pt;height:18.75pt" o:ole="" fillcolor="window">
            <v:imagedata r:id="rId41" o:title=""/>
          </v:shape>
          <o:OLEObject Type="Embed" ProgID="Equation.3" ShapeID="_x0000_i1044" DrawAspect="Content" ObjectID="_1458212830" r:id="rId42"/>
        </w:object>
      </w:r>
      <w:r w:rsidRPr="00E767BB">
        <w:t xml:space="preserve"> - коэффициент уточнения</w:t>
      </w:r>
      <w:r>
        <w:t xml:space="preserve"> (</w:t>
      </w:r>
      <w:r w:rsidRPr="00E767BB">
        <w:t>по табл</w:t>
      </w:r>
      <w:r>
        <w:t>.2</w:t>
      </w:r>
      <w:r w:rsidRPr="00E767BB">
        <w:t>2 [4]);</w:t>
      </w:r>
    </w:p>
    <w:p w:rsidR="00E767BB" w:rsidRDefault="00E767BB" w:rsidP="00E767BB">
      <w:r w:rsidRPr="00E767BB">
        <w:sym w:font="Symbol" w:char="F044"/>
      </w:r>
      <w:r w:rsidRPr="00E767BB">
        <w:rPr>
          <w:vertAlign w:val="subscript"/>
          <w:lang w:val="en-US"/>
        </w:rPr>
        <w:t>i</w:t>
      </w:r>
      <w:r w:rsidRPr="00E767BB">
        <w:rPr>
          <w:vertAlign w:val="subscript"/>
        </w:rPr>
        <w:t>-1</w:t>
      </w:r>
      <w:r w:rsidRPr="00E767BB">
        <w:t xml:space="preserve"> - суммарное пространственное отклонение на заготовительной операции;</w:t>
      </w:r>
    </w:p>
    <w:p w:rsidR="00DF31A9" w:rsidRDefault="00DF31A9" w:rsidP="00E767BB"/>
    <w:p w:rsidR="00E767BB" w:rsidRPr="00E767BB" w:rsidRDefault="00CF13D1" w:rsidP="00E767BB">
      <w:r w:rsidRPr="00E767BB">
        <w:rPr>
          <w:position w:val="-14"/>
        </w:rPr>
        <w:object w:dxaOrig="1080" w:dyaOrig="380">
          <v:shape id="_x0000_i1045" type="#_x0000_t75" style="width:54pt;height:18.75pt" o:ole="">
            <v:imagedata r:id="rId43" o:title=""/>
          </v:shape>
          <o:OLEObject Type="Embed" ProgID="Equation.3" ShapeID="_x0000_i1045" DrawAspect="Content" ObjectID="_1458212831" r:id="rId44"/>
        </w:object>
      </w:r>
      <w:r w:rsidR="00E767BB" w:rsidRPr="00E767BB">
        <w:t>, мм</w:t>
      </w:r>
    </w:p>
    <w:p w:rsidR="00DF31A9" w:rsidRDefault="00DF31A9" w:rsidP="00E767BB"/>
    <w:p w:rsidR="00E767BB" w:rsidRDefault="00E767BB" w:rsidP="00E767BB">
      <w:r w:rsidRPr="00E767BB">
        <w:t xml:space="preserve">где ρкор </w:t>
      </w:r>
      <w:r>
        <w:t>-</w:t>
      </w:r>
      <w:r w:rsidRPr="00E767BB">
        <w:t xml:space="preserve"> величина коробления заготовки, определяемая по формуле:</w:t>
      </w:r>
    </w:p>
    <w:p w:rsidR="00813CA1" w:rsidRDefault="00813CA1" w:rsidP="00E767BB"/>
    <w:p w:rsidR="00E767BB" w:rsidRDefault="00CF13D1" w:rsidP="00E767BB">
      <w:r w:rsidRPr="00E767BB">
        <w:rPr>
          <w:position w:val="-14"/>
        </w:rPr>
        <w:object w:dxaOrig="2720" w:dyaOrig="480">
          <v:shape id="_x0000_i1046" type="#_x0000_t75" style="width:135.75pt;height:24pt" o:ole="">
            <v:imagedata r:id="rId45" o:title=""/>
          </v:shape>
          <o:OLEObject Type="Embed" ProgID="Equation.3" ShapeID="_x0000_i1046" DrawAspect="Content" ObjectID="_1458212832" r:id="rId46"/>
        </w:object>
      </w:r>
      <w:r w:rsidR="00E767BB" w:rsidRPr="00E767BB">
        <w:t>;</w:t>
      </w:r>
      <w:r w:rsidR="00E767BB">
        <w:t xml:space="preserve"> (2.2</w:t>
      </w:r>
      <w:r w:rsidR="00E767BB" w:rsidRPr="00E767BB">
        <w:t>)</w:t>
      </w:r>
    </w:p>
    <w:p w:rsidR="00813CA1" w:rsidRDefault="00813CA1" w:rsidP="00E767BB"/>
    <w:p w:rsidR="00E767BB" w:rsidRDefault="00E767BB" w:rsidP="00E767BB">
      <w:r w:rsidRPr="00E767BB">
        <w:t xml:space="preserve">∆к </w:t>
      </w:r>
      <w:r>
        <w:t>-</w:t>
      </w:r>
      <w:r w:rsidRPr="00E767BB">
        <w:t xml:space="preserve"> величина удельного коробления заготовки.</w:t>
      </w:r>
    </w:p>
    <w:p w:rsidR="00E767BB" w:rsidRDefault="00E767BB" w:rsidP="00E767BB">
      <w:r w:rsidRPr="00E767BB">
        <w:t>Для корпусной детали, получаемой литьем, ∆к принимаем 0,8.</w:t>
      </w:r>
    </w:p>
    <w:p w:rsidR="00813CA1" w:rsidRDefault="00813CA1" w:rsidP="00E767BB"/>
    <w:p w:rsidR="00E767BB" w:rsidRDefault="00CF13D1" w:rsidP="00E767BB">
      <w:r w:rsidRPr="00E767BB">
        <w:rPr>
          <w:position w:val="-12"/>
        </w:rPr>
        <w:object w:dxaOrig="3980" w:dyaOrig="460">
          <v:shape id="_x0000_i1047" type="#_x0000_t75" style="width:198.75pt;height:23.25pt" o:ole="">
            <v:imagedata r:id="rId47" o:title=""/>
          </v:shape>
          <o:OLEObject Type="Embed" ProgID="Equation.3" ShapeID="_x0000_i1047" DrawAspect="Content" ObjectID="_1458212833" r:id="rId48"/>
        </w:object>
      </w:r>
      <w:r w:rsidR="00E767BB" w:rsidRPr="00E767BB">
        <w:t xml:space="preserve"> мкм ≈ 1,098 мм;</w:t>
      </w:r>
    </w:p>
    <w:p w:rsidR="00813CA1" w:rsidRDefault="00813CA1" w:rsidP="00E767BB"/>
    <w:p w:rsidR="00E767BB" w:rsidRDefault="00E767BB" w:rsidP="00E767BB">
      <w:r w:rsidRPr="00E767BB">
        <w:t xml:space="preserve">после фрезерования чернового </w:t>
      </w:r>
      <w:r w:rsidRPr="00E767BB">
        <w:sym w:font="Symbol" w:char="F044"/>
      </w:r>
      <w:r w:rsidRPr="00E767BB">
        <w:t xml:space="preserve"> = 0,06 </w:t>
      </w:r>
      <w:r w:rsidRPr="00E767BB">
        <w:sym w:font="Symbol" w:char="F0D7"/>
      </w:r>
      <w:r w:rsidRPr="00E767BB">
        <w:t xml:space="preserve"> 0,034= 0,002мм;</w:t>
      </w:r>
    </w:p>
    <w:p w:rsidR="00E767BB" w:rsidRDefault="00E767BB" w:rsidP="00E767BB">
      <w:r w:rsidRPr="00E767BB">
        <w:t xml:space="preserve">после фрезерования чистового </w:t>
      </w:r>
      <w:r w:rsidRPr="00E767BB">
        <w:sym w:font="Symbol" w:char="F044"/>
      </w:r>
      <w:r w:rsidRPr="00E767BB">
        <w:t xml:space="preserve"> = 0,04 </w:t>
      </w:r>
      <w:r w:rsidRPr="00E767BB">
        <w:sym w:font="Symbol" w:char="F0D7"/>
      </w:r>
      <w:r w:rsidRPr="00E767BB">
        <w:t xml:space="preserve"> 0,034= 0,001 мм;</w:t>
      </w:r>
    </w:p>
    <w:p w:rsidR="00E767BB" w:rsidRDefault="00E767BB" w:rsidP="00E767BB">
      <w:r w:rsidRPr="00E767BB">
        <w:t xml:space="preserve">после шлифования </w:t>
      </w:r>
      <w:r w:rsidRPr="00E767BB">
        <w:sym w:font="Symbol" w:char="F044"/>
      </w:r>
      <w:r w:rsidRPr="00E767BB">
        <w:t xml:space="preserve"> = 0,02 </w:t>
      </w:r>
      <w:r w:rsidRPr="00E767BB">
        <w:sym w:font="Symbol" w:char="F0D7"/>
      </w:r>
      <w:r w:rsidRPr="00E767BB">
        <w:t xml:space="preserve"> 0,034= 0,0007 мм;</w:t>
      </w:r>
    </w:p>
    <w:p w:rsidR="00E767BB" w:rsidRDefault="00E767BB" w:rsidP="00E767BB">
      <w:r w:rsidRPr="00E767BB">
        <w:t>Определим значение минимального припуска 2</w:t>
      </w:r>
      <w:r w:rsidRPr="00E767BB">
        <w:rPr>
          <w:lang w:val="en-US"/>
        </w:rPr>
        <w:t>Z</w:t>
      </w:r>
      <w:r w:rsidRPr="00E767BB">
        <w:rPr>
          <w:vertAlign w:val="subscript"/>
          <w:lang w:val="en-US"/>
        </w:rPr>
        <w:t>min</w:t>
      </w:r>
      <w:r w:rsidRPr="00E767BB">
        <w:t xml:space="preserve"> после каждой операции по формуле:</w:t>
      </w:r>
    </w:p>
    <w:p w:rsidR="00813CA1" w:rsidRDefault="00813CA1" w:rsidP="00E767BB"/>
    <w:p w:rsidR="00E767BB" w:rsidRDefault="00CF13D1" w:rsidP="00E767BB">
      <w:r w:rsidRPr="00E767BB">
        <w:rPr>
          <w:position w:val="-14"/>
        </w:rPr>
        <w:object w:dxaOrig="3540" w:dyaOrig="460">
          <v:shape id="_x0000_i1048" type="#_x0000_t75" style="width:177pt;height:23.25pt" o:ole="" fillcolor="window">
            <v:imagedata r:id="rId49" o:title=""/>
          </v:shape>
          <o:OLEObject Type="Embed" ProgID="Equation.3" ShapeID="_x0000_i1048" DrawAspect="Content" ObjectID="_1458212834" r:id="rId50"/>
        </w:object>
      </w:r>
      <w:r w:rsidR="00E767BB" w:rsidRPr="00E767BB">
        <w:t>, мм</w:t>
      </w:r>
      <w:r w:rsidR="00E767BB">
        <w:t xml:space="preserve"> (2.3</w:t>
      </w:r>
      <w:r w:rsidR="00E767BB" w:rsidRPr="00E767BB">
        <w:t>)</w:t>
      </w:r>
    </w:p>
    <w:p w:rsidR="00813CA1" w:rsidRDefault="00813CA1" w:rsidP="00E767BB"/>
    <w:p w:rsidR="00E767BB" w:rsidRDefault="00E767BB" w:rsidP="00E767BB">
      <w:r w:rsidRPr="00E767BB">
        <w:t xml:space="preserve">где </w:t>
      </w:r>
      <w:r w:rsidRPr="00E767BB">
        <w:rPr>
          <w:lang w:val="en-US"/>
        </w:rPr>
        <w:t>R</w:t>
      </w:r>
      <w:r w:rsidRPr="00E767BB">
        <w:rPr>
          <w:vertAlign w:val="subscript"/>
          <w:lang w:val="en-US"/>
        </w:rPr>
        <w:t>z</w:t>
      </w:r>
      <w:r w:rsidRPr="00E767BB">
        <w:rPr>
          <w:vertAlign w:val="superscript"/>
          <w:lang w:val="en-US"/>
        </w:rPr>
        <w:t>i</w:t>
      </w:r>
      <w:r w:rsidRPr="00E767BB">
        <w:rPr>
          <w:vertAlign w:val="superscript"/>
        </w:rPr>
        <w:t>-1</w:t>
      </w:r>
      <w:r w:rsidRPr="00E767BB">
        <w:t xml:space="preserve">, </w:t>
      </w:r>
      <w:r w:rsidRPr="00E767BB">
        <w:rPr>
          <w:lang w:val="en-US"/>
        </w:rPr>
        <w:t>h</w:t>
      </w:r>
      <w:r w:rsidRPr="00E767BB">
        <w:rPr>
          <w:vertAlign w:val="superscript"/>
          <w:lang w:val="en-US"/>
        </w:rPr>
        <w:t>i</w:t>
      </w:r>
      <w:r w:rsidRPr="00E767BB">
        <w:rPr>
          <w:vertAlign w:val="superscript"/>
        </w:rPr>
        <w:t>-1</w:t>
      </w:r>
      <w:r w:rsidRPr="00E767BB">
        <w:t xml:space="preserve"> </w:t>
      </w:r>
      <w:r>
        <w:t>-</w:t>
      </w:r>
      <w:r w:rsidRPr="00E767BB">
        <w:t xml:space="preserve"> высота неровностей и дефектный слой, образовавшиеся на обрабатываемой поверхности при предыдущей обработке;</w:t>
      </w:r>
    </w:p>
    <w:p w:rsidR="00E767BB" w:rsidRDefault="00E767BB" w:rsidP="00E767BB">
      <w:r w:rsidRPr="00E767BB">
        <w:sym w:font="Symbol" w:char="F044"/>
      </w:r>
      <w:r w:rsidRPr="00E767BB">
        <w:rPr>
          <w:vertAlign w:val="subscript"/>
          <w:lang w:val="en-US"/>
        </w:rPr>
        <w:t>i</w:t>
      </w:r>
      <w:r w:rsidRPr="00E767BB">
        <w:rPr>
          <w:vertAlign w:val="subscript"/>
        </w:rPr>
        <w:t>-1</w:t>
      </w:r>
      <w:r w:rsidRPr="00E767BB">
        <w:t xml:space="preserve"> - суммарное значение пространственных отклонений с предыдущей операции;</w:t>
      </w:r>
    </w:p>
    <w:p w:rsidR="00E767BB" w:rsidRDefault="00E767BB" w:rsidP="00E767BB">
      <w:r w:rsidRPr="00E767BB">
        <w:sym w:font="Symbol" w:char="F065"/>
      </w:r>
      <w:r w:rsidRPr="00E767BB">
        <w:rPr>
          <w:vertAlign w:val="subscript"/>
          <w:lang w:val="en-US"/>
        </w:rPr>
        <w:t>i</w:t>
      </w:r>
      <w:r w:rsidRPr="00E767BB">
        <w:rPr>
          <w:vertAlign w:val="subscript"/>
        </w:rPr>
        <w:t xml:space="preserve"> - </w:t>
      </w:r>
      <w:r w:rsidRPr="00E767BB">
        <w:t>погрешность установки</w:t>
      </w:r>
      <w:r>
        <w:t xml:space="preserve"> (</w:t>
      </w:r>
      <w:r w:rsidRPr="00E767BB">
        <w:t>определяем по табл</w:t>
      </w:r>
      <w:r>
        <w:t>.1</w:t>
      </w:r>
      <w:r w:rsidRPr="00E767BB">
        <w:t>3 [4] для закрепления в тисках);</w:t>
      </w:r>
    </w:p>
    <w:p w:rsidR="00813CA1" w:rsidRDefault="00813CA1" w:rsidP="00E767BB"/>
    <w:p w:rsidR="00E767BB" w:rsidRDefault="00CF13D1" w:rsidP="00E767BB">
      <w:r w:rsidRPr="00E767BB">
        <w:rPr>
          <w:position w:val="-12"/>
        </w:rPr>
        <w:object w:dxaOrig="5179" w:dyaOrig="440">
          <v:shape id="_x0000_i1049" type="#_x0000_t75" style="width:258.75pt;height:21.75pt" o:ole="">
            <v:imagedata r:id="rId51" o:title=""/>
          </v:shape>
          <o:OLEObject Type="Embed" ProgID="Equation.3" ShapeID="_x0000_i1049" DrawAspect="Content" ObjectID="_1458212835" r:id="rId52"/>
        </w:object>
      </w:r>
      <w:r w:rsidR="00E767BB" w:rsidRPr="00E767BB">
        <w:t xml:space="preserve"> мм;</w:t>
      </w:r>
    </w:p>
    <w:p w:rsidR="00E767BB" w:rsidRDefault="00CF13D1" w:rsidP="00E767BB">
      <w:r w:rsidRPr="00E767BB">
        <w:rPr>
          <w:position w:val="-12"/>
        </w:rPr>
        <w:object w:dxaOrig="5100" w:dyaOrig="440">
          <v:shape id="_x0000_i1050" type="#_x0000_t75" style="width:255pt;height:21.75pt" o:ole="">
            <v:imagedata r:id="rId53" o:title=""/>
          </v:shape>
          <o:OLEObject Type="Embed" ProgID="Equation.3" ShapeID="_x0000_i1050" DrawAspect="Content" ObjectID="_1458212836" r:id="rId54"/>
        </w:object>
      </w:r>
      <w:r w:rsidR="00E767BB" w:rsidRPr="00E767BB">
        <w:t xml:space="preserve"> мм;</w:t>
      </w:r>
    </w:p>
    <w:p w:rsidR="00E767BB" w:rsidRDefault="00CF13D1" w:rsidP="00E767BB">
      <w:r w:rsidRPr="00E767BB">
        <w:rPr>
          <w:position w:val="-12"/>
        </w:rPr>
        <w:object w:dxaOrig="5179" w:dyaOrig="440">
          <v:shape id="_x0000_i1051" type="#_x0000_t75" style="width:258.75pt;height:21.75pt" o:ole="">
            <v:imagedata r:id="rId55" o:title=""/>
          </v:shape>
          <o:OLEObject Type="Embed" ProgID="Equation.3" ShapeID="_x0000_i1051" DrawAspect="Content" ObjectID="_1458212837" r:id="rId56"/>
        </w:object>
      </w:r>
      <w:r w:rsidR="00E767BB" w:rsidRPr="00E767BB">
        <w:t xml:space="preserve"> мм;</w:t>
      </w:r>
    </w:p>
    <w:p w:rsidR="00813CA1" w:rsidRDefault="00813CA1" w:rsidP="00E767BB"/>
    <w:p w:rsidR="00E767BB" w:rsidRDefault="00E767BB" w:rsidP="00E767BB">
      <w:r w:rsidRPr="00E767BB">
        <w:t>Определяем предельные размеры для каждого перехода по формулам:</w:t>
      </w:r>
    </w:p>
    <w:p w:rsidR="00813CA1" w:rsidRDefault="00813CA1" w:rsidP="00E767BB"/>
    <w:p w:rsidR="00E767BB" w:rsidRDefault="00E767BB" w:rsidP="00E767BB">
      <w:pPr>
        <w:rPr>
          <w:lang w:val="en-US"/>
        </w:rPr>
      </w:pPr>
      <w:r w:rsidRPr="00E767BB">
        <w:rPr>
          <w:lang w:val="en-US"/>
        </w:rPr>
        <w:t>2</w:t>
      </w:r>
      <w:r w:rsidRPr="00E767BB">
        <w:t>А</w:t>
      </w:r>
      <w:r w:rsidRPr="00E767BB">
        <w:rPr>
          <w:i/>
          <w:iCs/>
          <w:vertAlign w:val="subscript"/>
          <w:lang w:val="en-US"/>
        </w:rPr>
        <w:t>i</w:t>
      </w:r>
      <w:r w:rsidRPr="00E767BB">
        <w:rPr>
          <w:vertAlign w:val="subscript"/>
          <w:lang w:val="en-US"/>
        </w:rPr>
        <w:t>-1 max</w:t>
      </w:r>
      <w:r w:rsidRPr="00E767BB">
        <w:rPr>
          <w:lang w:val="en-US"/>
        </w:rPr>
        <w:t xml:space="preserve"> = 2А</w:t>
      </w:r>
      <w:r w:rsidRPr="00E767BB">
        <w:rPr>
          <w:i/>
          <w:iCs/>
          <w:vertAlign w:val="subscript"/>
          <w:lang w:val="en-US"/>
        </w:rPr>
        <w:t xml:space="preserve">i </w:t>
      </w:r>
      <w:r w:rsidRPr="00E767BB">
        <w:rPr>
          <w:vertAlign w:val="subscript"/>
          <w:lang w:val="en-US"/>
        </w:rPr>
        <w:t>max</w:t>
      </w:r>
      <w:r w:rsidRPr="00E767BB">
        <w:rPr>
          <w:lang w:val="en-US"/>
        </w:rPr>
        <w:t xml:space="preserve"> - 2Z</w:t>
      </w:r>
      <w:r w:rsidRPr="00E767BB">
        <w:rPr>
          <w:i/>
          <w:iCs/>
          <w:vertAlign w:val="subscript"/>
          <w:lang w:val="en-US"/>
        </w:rPr>
        <w:t>i</w:t>
      </w:r>
      <w:r w:rsidRPr="00E767BB">
        <w:rPr>
          <w:vertAlign w:val="subscript"/>
          <w:lang w:val="en-US"/>
        </w:rPr>
        <w:t xml:space="preserve"> min</w:t>
      </w:r>
      <w:r w:rsidRPr="00E767BB">
        <w:rPr>
          <w:lang w:val="en-US"/>
        </w:rPr>
        <w:t>, мм</w:t>
      </w:r>
      <w:r>
        <w:rPr>
          <w:lang w:val="en-US"/>
        </w:rPr>
        <w:t xml:space="preserve"> (2.4</w:t>
      </w:r>
      <w:r w:rsidRPr="00E767BB">
        <w:rPr>
          <w:lang w:val="en-US"/>
        </w:rPr>
        <w:t>)</w:t>
      </w:r>
    </w:p>
    <w:p w:rsidR="00E767BB" w:rsidRPr="00E767BB" w:rsidRDefault="00E767BB" w:rsidP="00E767BB">
      <w:pPr>
        <w:rPr>
          <w:lang w:val="en-US"/>
        </w:rPr>
      </w:pPr>
      <w:r w:rsidRPr="00E767BB">
        <w:rPr>
          <w:lang w:val="en-US"/>
        </w:rPr>
        <w:t>2</w:t>
      </w:r>
      <w:r w:rsidRPr="00E767BB">
        <w:t>А</w:t>
      </w:r>
      <w:r w:rsidRPr="00E767BB">
        <w:rPr>
          <w:i/>
          <w:iCs/>
          <w:vertAlign w:val="subscript"/>
          <w:lang w:val="en-US"/>
        </w:rPr>
        <w:t>i</w:t>
      </w:r>
      <w:r w:rsidRPr="00E767BB">
        <w:rPr>
          <w:vertAlign w:val="subscript"/>
          <w:lang w:val="en-US"/>
        </w:rPr>
        <w:t>-1 min</w:t>
      </w:r>
      <w:r w:rsidRPr="00E767BB">
        <w:rPr>
          <w:lang w:val="en-US"/>
        </w:rPr>
        <w:t xml:space="preserve"> = 2</w:t>
      </w:r>
      <w:r w:rsidRPr="00E767BB">
        <w:t>А</w:t>
      </w:r>
      <w:r w:rsidRPr="00E767BB">
        <w:rPr>
          <w:i/>
          <w:iCs/>
          <w:vertAlign w:val="subscript"/>
          <w:lang w:val="en-US"/>
        </w:rPr>
        <w:t>i</w:t>
      </w:r>
      <w:r w:rsidRPr="00E767BB">
        <w:rPr>
          <w:vertAlign w:val="subscript"/>
          <w:lang w:val="en-US"/>
        </w:rPr>
        <w:t>-1 max</w:t>
      </w:r>
      <w:r w:rsidRPr="00E767BB">
        <w:rPr>
          <w:lang w:val="en-US"/>
        </w:rPr>
        <w:t xml:space="preserve"> - T2</w:t>
      </w:r>
      <w:r w:rsidRPr="00E767BB">
        <w:t>А</w:t>
      </w:r>
      <w:r w:rsidRPr="00E767BB">
        <w:rPr>
          <w:i/>
          <w:iCs/>
          <w:vertAlign w:val="subscript"/>
          <w:lang w:val="en-US"/>
        </w:rPr>
        <w:t>i</w:t>
      </w:r>
      <w:r w:rsidRPr="00E767BB">
        <w:rPr>
          <w:vertAlign w:val="subscript"/>
          <w:lang w:val="en-US"/>
        </w:rPr>
        <w:t>-1</w:t>
      </w:r>
      <w:r w:rsidRPr="00E767BB">
        <w:rPr>
          <w:lang w:val="en-US"/>
        </w:rPr>
        <w:t xml:space="preserve">, </w:t>
      </w:r>
      <w:r w:rsidRPr="00E767BB">
        <w:t>мм</w:t>
      </w:r>
      <w:r w:rsidRPr="00E767BB">
        <w:rPr>
          <w:lang w:val="en-US"/>
        </w:rPr>
        <w:t xml:space="preserve"> (2.5)</w:t>
      </w:r>
    </w:p>
    <w:p w:rsidR="00E767BB" w:rsidRDefault="00E767BB" w:rsidP="00E767BB">
      <w:r w:rsidRPr="00E767BB">
        <w:t>2А</w:t>
      </w:r>
      <w:r w:rsidRPr="00E767BB">
        <w:rPr>
          <w:vertAlign w:val="superscript"/>
        </w:rPr>
        <w:t>05-8</w:t>
      </w:r>
      <w:r w:rsidRPr="00E767BB">
        <w:rPr>
          <w:vertAlign w:val="subscript"/>
        </w:rPr>
        <w:t xml:space="preserve"> </w:t>
      </w:r>
      <w:r w:rsidRPr="00E767BB">
        <w:rPr>
          <w:vertAlign w:val="subscript"/>
          <w:lang w:val="en-US"/>
        </w:rPr>
        <w:t>min</w:t>
      </w:r>
      <w:r w:rsidRPr="00E767BB">
        <w:t xml:space="preserve"> = 410 мм;</w:t>
      </w:r>
    </w:p>
    <w:p w:rsidR="00E767BB" w:rsidRDefault="00E767BB" w:rsidP="00E767BB">
      <w:r w:rsidRPr="00E767BB">
        <w:t>2А</w:t>
      </w:r>
      <w:r w:rsidRPr="00E767BB">
        <w:rPr>
          <w:vertAlign w:val="superscript"/>
        </w:rPr>
        <w:t>05-8</w:t>
      </w:r>
      <w:r w:rsidRPr="00E767BB">
        <w:rPr>
          <w:vertAlign w:val="subscript"/>
        </w:rPr>
        <w:t xml:space="preserve"> </w:t>
      </w:r>
      <w:r w:rsidRPr="00E767BB">
        <w:rPr>
          <w:vertAlign w:val="subscript"/>
          <w:lang w:val="en-US"/>
        </w:rPr>
        <w:t>max</w:t>
      </w:r>
      <w:r w:rsidRPr="00E767BB">
        <w:t xml:space="preserve"> = 410,025 мм;</w:t>
      </w:r>
    </w:p>
    <w:p w:rsidR="00E767BB" w:rsidRDefault="00E767BB" w:rsidP="00E767BB">
      <w:r w:rsidRPr="00E767BB">
        <w:t>2А</w:t>
      </w:r>
      <w:r w:rsidRPr="00E767BB">
        <w:rPr>
          <w:vertAlign w:val="superscript"/>
        </w:rPr>
        <w:t>05-6</w:t>
      </w:r>
      <w:r w:rsidRPr="00E767BB">
        <w:rPr>
          <w:vertAlign w:val="subscript"/>
        </w:rPr>
        <w:t xml:space="preserve"> </w:t>
      </w:r>
      <w:r w:rsidRPr="00E767BB">
        <w:rPr>
          <w:vertAlign w:val="subscript"/>
          <w:lang w:val="en-US"/>
        </w:rPr>
        <w:t>max</w:t>
      </w:r>
      <w:r w:rsidRPr="00E767BB">
        <w:t xml:space="preserve"> = 2А</w:t>
      </w:r>
      <w:r w:rsidRPr="00E767BB">
        <w:rPr>
          <w:vertAlign w:val="superscript"/>
        </w:rPr>
        <w:t>05-8</w:t>
      </w:r>
      <w:r w:rsidRPr="00E767BB">
        <w:rPr>
          <w:vertAlign w:val="subscript"/>
        </w:rPr>
        <w:t xml:space="preserve"> </w:t>
      </w:r>
      <w:r w:rsidRPr="00E767BB">
        <w:rPr>
          <w:vertAlign w:val="subscript"/>
          <w:lang w:val="en-US"/>
        </w:rPr>
        <w:t>max</w:t>
      </w:r>
      <w:r w:rsidRPr="00E767BB">
        <w:t xml:space="preserve"> - </w:t>
      </w:r>
      <w:r w:rsidR="00CF13D1" w:rsidRPr="00E767BB">
        <w:rPr>
          <w:position w:val="-10"/>
          <w:lang w:val="en-US"/>
        </w:rPr>
        <w:object w:dxaOrig="680" w:dyaOrig="360">
          <v:shape id="_x0000_i1052" type="#_x0000_t75" style="width:33.75pt;height:18pt" o:ole="">
            <v:imagedata r:id="rId57" o:title=""/>
          </v:shape>
          <o:OLEObject Type="Embed" ProgID="Equation.3" ShapeID="_x0000_i1052" DrawAspect="Content" ObjectID="_1458212838" r:id="rId58"/>
        </w:object>
      </w:r>
      <w:r w:rsidRPr="00E767BB">
        <w:t xml:space="preserve"> = 410,025</w:t>
      </w:r>
      <w:r>
        <w:t>-</w:t>
      </w:r>
      <w:r w:rsidRPr="00E767BB">
        <w:t xml:space="preserve"> 0,49 = 409,535 мм;</w:t>
      </w:r>
    </w:p>
    <w:p w:rsidR="00E767BB" w:rsidRDefault="00E767BB" w:rsidP="00E767BB">
      <w:r w:rsidRPr="00E767BB">
        <w:t>2А</w:t>
      </w:r>
      <w:r w:rsidRPr="00E767BB">
        <w:rPr>
          <w:vertAlign w:val="superscript"/>
        </w:rPr>
        <w:t>05-6</w:t>
      </w:r>
      <w:r w:rsidRPr="00E767BB">
        <w:rPr>
          <w:vertAlign w:val="subscript"/>
        </w:rPr>
        <w:t xml:space="preserve"> </w:t>
      </w:r>
      <w:r w:rsidRPr="00E767BB">
        <w:rPr>
          <w:vertAlign w:val="subscript"/>
          <w:lang w:val="en-US"/>
        </w:rPr>
        <w:t>min</w:t>
      </w:r>
      <w:r w:rsidRPr="00E767BB">
        <w:t xml:space="preserve"> = 2А</w:t>
      </w:r>
      <w:r w:rsidRPr="00E767BB">
        <w:rPr>
          <w:vertAlign w:val="superscript"/>
        </w:rPr>
        <w:t>05-6</w:t>
      </w:r>
      <w:r w:rsidRPr="00E767BB">
        <w:rPr>
          <w:vertAlign w:val="subscript"/>
        </w:rPr>
        <w:t xml:space="preserve"> </w:t>
      </w:r>
      <w:r w:rsidRPr="00E767BB">
        <w:rPr>
          <w:vertAlign w:val="subscript"/>
          <w:lang w:val="en-US"/>
        </w:rPr>
        <w:t>max</w:t>
      </w:r>
      <w:r w:rsidRPr="00E767BB">
        <w:t xml:space="preserve"> - </w:t>
      </w:r>
      <w:r w:rsidRPr="00E767BB">
        <w:rPr>
          <w:lang w:val="en-US"/>
        </w:rPr>
        <w:t>T</w:t>
      </w:r>
      <w:r w:rsidRPr="00E767BB">
        <w:t>2А</w:t>
      </w:r>
      <w:r w:rsidRPr="00E767BB">
        <w:rPr>
          <w:vertAlign w:val="superscript"/>
        </w:rPr>
        <w:t>05-6</w:t>
      </w:r>
      <w:r w:rsidRPr="00E767BB">
        <w:t xml:space="preserve"> = 409,535 - 0,039 = 409,496 мм;</w:t>
      </w:r>
    </w:p>
    <w:p w:rsidR="00E767BB" w:rsidRDefault="00E767BB" w:rsidP="00E767BB">
      <w:r w:rsidRPr="00E767BB">
        <w:t>2А</w:t>
      </w:r>
      <w:r w:rsidRPr="00E767BB">
        <w:rPr>
          <w:vertAlign w:val="superscript"/>
        </w:rPr>
        <w:t>05-4</w:t>
      </w:r>
      <w:r w:rsidRPr="00E767BB">
        <w:rPr>
          <w:vertAlign w:val="subscript"/>
          <w:lang w:val="en-US"/>
        </w:rPr>
        <w:t>max</w:t>
      </w:r>
      <w:r w:rsidRPr="00E767BB">
        <w:t xml:space="preserve"> = 2А</w:t>
      </w:r>
      <w:r w:rsidRPr="00E767BB">
        <w:rPr>
          <w:vertAlign w:val="superscript"/>
        </w:rPr>
        <w:t>05-6</w:t>
      </w:r>
      <w:r w:rsidRPr="00E767BB">
        <w:rPr>
          <w:vertAlign w:val="subscript"/>
        </w:rPr>
        <w:t xml:space="preserve"> </w:t>
      </w:r>
      <w:r w:rsidRPr="00E767BB">
        <w:rPr>
          <w:vertAlign w:val="subscript"/>
          <w:lang w:val="en-US"/>
        </w:rPr>
        <w:t>max</w:t>
      </w:r>
      <w:r w:rsidRPr="00E767BB">
        <w:t xml:space="preserve"> - </w:t>
      </w:r>
      <w:r w:rsidR="00CF13D1" w:rsidRPr="00E767BB">
        <w:rPr>
          <w:position w:val="-10"/>
          <w:lang w:val="en-US"/>
        </w:rPr>
        <w:object w:dxaOrig="680" w:dyaOrig="360">
          <v:shape id="_x0000_i1053" type="#_x0000_t75" style="width:33.75pt;height:18pt" o:ole="">
            <v:imagedata r:id="rId59" o:title=""/>
          </v:shape>
          <o:OLEObject Type="Embed" ProgID="Equation.3" ShapeID="_x0000_i1053" DrawAspect="Content" ObjectID="_1458212839" r:id="rId60"/>
        </w:object>
      </w:r>
      <w:r w:rsidRPr="00E767BB">
        <w:t xml:space="preserve">= 409,535 </w:t>
      </w:r>
      <w:r>
        <w:t>-</w:t>
      </w:r>
      <w:r w:rsidRPr="00E767BB">
        <w:t xml:space="preserve"> 0,66 = 408,875 мм;</w:t>
      </w:r>
    </w:p>
    <w:p w:rsidR="00E767BB" w:rsidRDefault="00E767BB" w:rsidP="00E767BB">
      <w:r w:rsidRPr="00E767BB">
        <w:t>2А</w:t>
      </w:r>
      <w:r w:rsidRPr="00E767BB">
        <w:rPr>
          <w:vertAlign w:val="superscript"/>
        </w:rPr>
        <w:t>05-4</w:t>
      </w:r>
      <w:r w:rsidRPr="00E767BB">
        <w:rPr>
          <w:vertAlign w:val="subscript"/>
        </w:rPr>
        <w:t xml:space="preserve"> </w:t>
      </w:r>
      <w:r w:rsidRPr="00E767BB">
        <w:rPr>
          <w:vertAlign w:val="subscript"/>
          <w:lang w:val="en-US"/>
        </w:rPr>
        <w:t>min</w:t>
      </w:r>
      <w:r w:rsidRPr="00E767BB">
        <w:t xml:space="preserve"> = 2А</w:t>
      </w:r>
      <w:r w:rsidRPr="00E767BB">
        <w:rPr>
          <w:vertAlign w:val="superscript"/>
        </w:rPr>
        <w:t>05-4</w:t>
      </w:r>
      <w:r w:rsidRPr="00E767BB">
        <w:rPr>
          <w:vertAlign w:val="subscript"/>
          <w:lang w:val="en-US"/>
        </w:rPr>
        <w:t>max</w:t>
      </w:r>
      <w:r w:rsidRPr="00E767BB">
        <w:t xml:space="preserve"> - </w:t>
      </w:r>
      <w:r w:rsidRPr="00E767BB">
        <w:rPr>
          <w:lang w:val="en-US"/>
        </w:rPr>
        <w:t>T</w:t>
      </w:r>
      <w:r w:rsidRPr="00E767BB">
        <w:t>2А</w:t>
      </w:r>
      <w:r w:rsidRPr="00E767BB">
        <w:rPr>
          <w:vertAlign w:val="superscript"/>
        </w:rPr>
        <w:t>05-4</w:t>
      </w:r>
      <w:r w:rsidRPr="00E767BB">
        <w:t xml:space="preserve"> = 408,875 - 0,16= 408,715 мм;</w:t>
      </w:r>
    </w:p>
    <w:p w:rsidR="00E767BB" w:rsidRDefault="00E767BB" w:rsidP="00E767BB">
      <w:r w:rsidRPr="00E767BB">
        <w:t>2А</w:t>
      </w:r>
      <w:r w:rsidRPr="00E767BB">
        <w:rPr>
          <w:vertAlign w:val="superscript"/>
        </w:rPr>
        <w:t>00</w:t>
      </w:r>
      <w:r w:rsidRPr="00E767BB">
        <w:rPr>
          <w:vertAlign w:val="subscript"/>
          <w:lang w:val="en-US"/>
        </w:rPr>
        <w:t>max</w:t>
      </w:r>
      <w:r w:rsidRPr="00E767BB">
        <w:t xml:space="preserve"> = 2А</w:t>
      </w:r>
      <w:r w:rsidRPr="00E767BB">
        <w:rPr>
          <w:vertAlign w:val="superscript"/>
        </w:rPr>
        <w:t>05-4</w:t>
      </w:r>
      <w:r w:rsidRPr="00E767BB">
        <w:rPr>
          <w:vertAlign w:val="subscript"/>
          <w:lang w:val="en-US"/>
        </w:rPr>
        <w:t>max</w:t>
      </w:r>
      <w:r w:rsidRPr="00E767BB">
        <w:t xml:space="preserve"> - </w:t>
      </w:r>
      <w:r w:rsidR="00CF13D1" w:rsidRPr="00E767BB">
        <w:rPr>
          <w:position w:val="-10"/>
          <w:lang w:val="en-US"/>
        </w:rPr>
        <w:object w:dxaOrig="680" w:dyaOrig="360">
          <v:shape id="_x0000_i1054" type="#_x0000_t75" style="width:33.75pt;height:18pt" o:ole="">
            <v:imagedata r:id="rId61" o:title=""/>
          </v:shape>
          <o:OLEObject Type="Embed" ProgID="Equation.3" ShapeID="_x0000_i1054" DrawAspect="Content" ObjectID="_1458212840" r:id="rId62"/>
        </w:object>
      </w:r>
      <w:r w:rsidRPr="00E767BB">
        <w:t>= 408,875</w:t>
      </w:r>
      <w:r>
        <w:t>-</w:t>
      </w:r>
      <w:r w:rsidRPr="00E767BB">
        <w:t xml:space="preserve"> 0,865 = 408,01 мм;</w:t>
      </w:r>
    </w:p>
    <w:p w:rsidR="00E767BB" w:rsidRDefault="00E767BB" w:rsidP="00E767BB">
      <w:r w:rsidRPr="00E767BB">
        <w:t>2А</w:t>
      </w:r>
      <w:r w:rsidRPr="00E767BB">
        <w:rPr>
          <w:vertAlign w:val="superscript"/>
        </w:rPr>
        <w:t>00</w:t>
      </w:r>
      <w:r w:rsidRPr="00E767BB">
        <w:rPr>
          <w:vertAlign w:val="subscript"/>
        </w:rPr>
        <w:t xml:space="preserve"> </w:t>
      </w:r>
      <w:r w:rsidRPr="00E767BB">
        <w:rPr>
          <w:vertAlign w:val="subscript"/>
          <w:lang w:val="en-US"/>
        </w:rPr>
        <w:t>min</w:t>
      </w:r>
      <w:r w:rsidRPr="00E767BB">
        <w:t xml:space="preserve"> = 2А</w:t>
      </w:r>
      <w:r w:rsidRPr="00E767BB">
        <w:rPr>
          <w:vertAlign w:val="superscript"/>
        </w:rPr>
        <w:t>00</w:t>
      </w:r>
      <w:r w:rsidRPr="00E767BB">
        <w:rPr>
          <w:vertAlign w:val="subscript"/>
          <w:lang w:val="en-US"/>
        </w:rPr>
        <w:t>max</w:t>
      </w:r>
      <w:r w:rsidRPr="00E767BB">
        <w:t xml:space="preserve"> </w:t>
      </w:r>
      <w:r>
        <w:t>-</w:t>
      </w:r>
      <w:r w:rsidRPr="00E767BB">
        <w:t xml:space="preserve"> </w:t>
      </w:r>
      <w:r w:rsidRPr="00E767BB">
        <w:rPr>
          <w:lang w:val="en-US"/>
        </w:rPr>
        <w:t>T</w:t>
      </w:r>
      <w:r w:rsidRPr="00E767BB">
        <w:t>2А</w:t>
      </w:r>
      <w:r w:rsidRPr="00E767BB">
        <w:rPr>
          <w:vertAlign w:val="superscript"/>
        </w:rPr>
        <w:t>00</w:t>
      </w:r>
      <w:r w:rsidRPr="00E767BB">
        <w:t>= 408,01</w:t>
      </w:r>
      <w:r>
        <w:t>-</w:t>
      </w:r>
      <w:r w:rsidRPr="00E767BB">
        <w:t xml:space="preserve"> 4,4 = 403,61мм;</w:t>
      </w:r>
    </w:p>
    <w:p w:rsidR="00813CA1" w:rsidRDefault="00813CA1" w:rsidP="00E767BB"/>
    <w:p w:rsidR="00E767BB" w:rsidRDefault="00E767BB" w:rsidP="00E767BB">
      <w:r w:rsidRPr="00E767BB">
        <w:t>Определим предельные значения припусков по формуле:</w:t>
      </w:r>
    </w:p>
    <w:p w:rsidR="00813CA1" w:rsidRDefault="00813CA1" w:rsidP="00E767BB"/>
    <w:p w:rsidR="00E767BB" w:rsidRDefault="00CF13D1" w:rsidP="00E767BB">
      <w:r w:rsidRPr="00E767BB">
        <w:rPr>
          <w:position w:val="-12"/>
        </w:rPr>
        <w:object w:dxaOrig="3140" w:dyaOrig="360">
          <v:shape id="_x0000_i1055" type="#_x0000_t75" style="width:156.75pt;height:18pt" o:ole="" fillcolor="window">
            <v:imagedata r:id="rId63" o:title=""/>
          </v:shape>
          <o:OLEObject Type="Embed" ProgID="Equation.3" ShapeID="_x0000_i1055" DrawAspect="Content" ObjectID="_1458212841" r:id="rId64"/>
        </w:object>
      </w:r>
      <w:r w:rsidR="00E767BB">
        <w:t xml:space="preserve"> (2.6</w:t>
      </w:r>
      <w:r w:rsidR="00E767BB" w:rsidRPr="00E767BB">
        <w:t>)</w:t>
      </w:r>
    </w:p>
    <w:p w:rsidR="00E767BB" w:rsidRDefault="00CF13D1" w:rsidP="00E767BB">
      <w:r w:rsidRPr="00E767BB">
        <w:rPr>
          <w:position w:val="-12"/>
        </w:rPr>
        <w:object w:dxaOrig="6160" w:dyaOrig="380">
          <v:shape id="_x0000_i1056" type="#_x0000_t75" style="width:308.25pt;height:18.75pt" o:ole="">
            <v:imagedata r:id="rId65" o:title=""/>
          </v:shape>
          <o:OLEObject Type="Embed" ProgID="Equation.3" ShapeID="_x0000_i1056" DrawAspect="Content" ObjectID="_1458212842" r:id="rId66"/>
        </w:object>
      </w:r>
      <w:r w:rsidR="00E767BB" w:rsidRPr="00E767BB">
        <w:t xml:space="preserve"> мм;</w:t>
      </w:r>
    </w:p>
    <w:p w:rsidR="00E767BB" w:rsidRDefault="00CF13D1" w:rsidP="00E767BB">
      <w:r w:rsidRPr="00E767BB">
        <w:rPr>
          <w:position w:val="-12"/>
        </w:rPr>
        <w:object w:dxaOrig="6460" w:dyaOrig="380">
          <v:shape id="_x0000_i1057" type="#_x0000_t75" style="width:323.25pt;height:18.75pt" o:ole="">
            <v:imagedata r:id="rId67" o:title=""/>
          </v:shape>
          <o:OLEObject Type="Embed" ProgID="Equation.3" ShapeID="_x0000_i1057" DrawAspect="Content" ObjectID="_1458212843" r:id="rId68"/>
        </w:object>
      </w:r>
      <w:r w:rsidR="00E767BB" w:rsidRPr="00E767BB">
        <w:t xml:space="preserve"> мм;</w:t>
      </w:r>
    </w:p>
    <w:p w:rsidR="00E767BB" w:rsidRPr="00E767BB" w:rsidRDefault="00CF13D1" w:rsidP="00E767BB">
      <w:r w:rsidRPr="00E767BB">
        <w:rPr>
          <w:position w:val="-12"/>
        </w:rPr>
        <w:object w:dxaOrig="6600" w:dyaOrig="380">
          <v:shape id="_x0000_i1058" type="#_x0000_t75" style="width:330pt;height:18.75pt" o:ole="">
            <v:imagedata r:id="rId69" o:title=""/>
          </v:shape>
          <o:OLEObject Type="Embed" ProgID="Equation.3" ShapeID="_x0000_i1058" DrawAspect="Content" ObjectID="_1458212844" r:id="rId70"/>
        </w:object>
      </w:r>
      <w:r w:rsidR="00E767BB" w:rsidRPr="00E767BB">
        <w:t xml:space="preserve"> мм</w:t>
      </w:r>
    </w:p>
    <w:p w:rsidR="00E767BB" w:rsidRDefault="00E767BB" w:rsidP="00E767BB">
      <w:r w:rsidRPr="00E767BB">
        <w:t xml:space="preserve">Изобразим на </w:t>
      </w:r>
      <w:r>
        <w:t>рис.2.2</w:t>
      </w:r>
      <w:r w:rsidRPr="00E767BB">
        <w:t xml:space="preserve"> схему расположения операционных размеров, допусков и припусков. Результаты расчетов сводим в таблицу </w:t>
      </w:r>
      <w:r>
        <w:t>2.3</w:t>
      </w:r>
    </w:p>
    <w:p w:rsidR="00DF31A9" w:rsidRDefault="00DF31A9" w:rsidP="00813CA1">
      <w:pPr>
        <w:ind w:left="708" w:firstLine="12"/>
      </w:pPr>
    </w:p>
    <w:p w:rsidR="00E767BB" w:rsidRPr="00E767BB" w:rsidRDefault="00E767BB" w:rsidP="00813CA1">
      <w:pPr>
        <w:ind w:left="708" w:firstLine="12"/>
      </w:pPr>
      <w:r w:rsidRPr="00E767BB">
        <w:t xml:space="preserve">Таблица </w:t>
      </w:r>
      <w:r>
        <w:t>2.3</w:t>
      </w:r>
      <w:r w:rsidR="00813CA1">
        <w:t>.</w:t>
      </w:r>
      <w:r w:rsidR="00813CA1" w:rsidRPr="00813CA1">
        <w:t xml:space="preserve"> </w:t>
      </w:r>
      <w:r w:rsidR="00813CA1" w:rsidRPr="00E767BB">
        <w:t>Расчет припусков на обработку установочной плоскости крышки редуктора</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85"/>
        <w:gridCol w:w="638"/>
        <w:gridCol w:w="638"/>
        <w:gridCol w:w="642"/>
        <w:gridCol w:w="930"/>
        <w:gridCol w:w="847"/>
        <w:gridCol w:w="973"/>
        <w:gridCol w:w="867"/>
        <w:gridCol w:w="689"/>
        <w:gridCol w:w="838"/>
      </w:tblGrid>
      <w:tr w:rsidR="00FE4E98" w:rsidRPr="004F72AB" w:rsidTr="004F72AB">
        <w:trPr>
          <w:trHeight w:val="323"/>
          <w:jc w:val="center"/>
        </w:trPr>
        <w:tc>
          <w:tcPr>
            <w:tcW w:w="782" w:type="pct"/>
            <w:vMerge w:val="restart"/>
            <w:shd w:val="clear" w:color="auto" w:fill="auto"/>
          </w:tcPr>
          <w:p w:rsidR="00E767BB" w:rsidRPr="00E767BB" w:rsidRDefault="00E767BB" w:rsidP="00813CA1">
            <w:pPr>
              <w:pStyle w:val="aff"/>
            </w:pPr>
            <w:r w:rsidRPr="00E767BB">
              <w:t>Техноло</w:t>
            </w:r>
            <w:r w:rsidR="00FE4E98">
              <w:t>-</w:t>
            </w:r>
          </w:p>
          <w:p w:rsidR="00E767BB" w:rsidRPr="00E767BB" w:rsidRDefault="00E767BB" w:rsidP="00813CA1">
            <w:pPr>
              <w:pStyle w:val="aff"/>
            </w:pPr>
            <w:r w:rsidRPr="00E767BB">
              <w:t>гические</w:t>
            </w:r>
          </w:p>
          <w:p w:rsidR="00E767BB" w:rsidRPr="00E767BB" w:rsidRDefault="00E767BB" w:rsidP="00813CA1">
            <w:pPr>
              <w:pStyle w:val="aff"/>
            </w:pPr>
            <w:r w:rsidRPr="00E767BB">
              <w:t>переходы</w:t>
            </w:r>
          </w:p>
        </w:tc>
        <w:tc>
          <w:tcPr>
            <w:tcW w:w="1381" w:type="pct"/>
            <w:gridSpan w:val="4"/>
            <w:shd w:val="clear" w:color="auto" w:fill="auto"/>
          </w:tcPr>
          <w:p w:rsidR="00E767BB" w:rsidRPr="00E767BB" w:rsidRDefault="00E767BB" w:rsidP="00813CA1">
            <w:pPr>
              <w:pStyle w:val="aff"/>
            </w:pPr>
            <w:r w:rsidRPr="00E767BB">
              <w:t>Элементы</w:t>
            </w:r>
          </w:p>
          <w:p w:rsidR="00E767BB" w:rsidRPr="00E767BB" w:rsidRDefault="00E767BB" w:rsidP="00813CA1">
            <w:pPr>
              <w:pStyle w:val="aff"/>
            </w:pPr>
            <w:r w:rsidRPr="00E767BB">
              <w:t>припуска, мкм</w:t>
            </w:r>
          </w:p>
        </w:tc>
        <w:tc>
          <w:tcPr>
            <w:tcW w:w="513" w:type="pct"/>
            <w:vMerge w:val="restart"/>
            <w:shd w:val="clear" w:color="auto" w:fill="auto"/>
          </w:tcPr>
          <w:p w:rsidR="00E767BB" w:rsidRPr="00E767BB" w:rsidRDefault="00E767BB" w:rsidP="00813CA1">
            <w:pPr>
              <w:pStyle w:val="aff"/>
            </w:pPr>
            <w:r w:rsidRPr="00E767BB">
              <w:t>Расчет-</w:t>
            </w:r>
          </w:p>
          <w:p w:rsidR="00E767BB" w:rsidRPr="00E767BB" w:rsidRDefault="00E767BB" w:rsidP="00813CA1">
            <w:pPr>
              <w:pStyle w:val="aff"/>
            </w:pPr>
            <w:r w:rsidRPr="00E767BB">
              <w:t>ный</w:t>
            </w:r>
          </w:p>
          <w:p w:rsidR="00E767BB" w:rsidRPr="00E767BB" w:rsidRDefault="00E767BB" w:rsidP="00813CA1">
            <w:pPr>
              <w:pStyle w:val="aff"/>
            </w:pPr>
            <w:r w:rsidRPr="00E767BB">
              <w:t>припуск</w:t>
            </w:r>
          </w:p>
          <w:p w:rsidR="00E767BB" w:rsidRPr="00E767BB" w:rsidRDefault="00E767BB" w:rsidP="00813CA1">
            <w:pPr>
              <w:pStyle w:val="aff"/>
            </w:pPr>
            <w:r w:rsidRPr="00E767BB">
              <w:t>Zmin, мм</w:t>
            </w:r>
          </w:p>
        </w:tc>
        <w:tc>
          <w:tcPr>
            <w:tcW w:w="467" w:type="pct"/>
            <w:vMerge w:val="restart"/>
            <w:shd w:val="clear" w:color="auto" w:fill="auto"/>
          </w:tcPr>
          <w:p w:rsidR="00E767BB" w:rsidRPr="00E767BB" w:rsidRDefault="00E767BB" w:rsidP="00813CA1">
            <w:pPr>
              <w:pStyle w:val="aff"/>
            </w:pPr>
            <w:r w:rsidRPr="00E767BB">
              <w:t>Допуск</w:t>
            </w:r>
          </w:p>
          <w:p w:rsidR="00E767BB" w:rsidRPr="00E767BB" w:rsidRDefault="00E767BB" w:rsidP="00813CA1">
            <w:pPr>
              <w:pStyle w:val="aff"/>
            </w:pPr>
            <w:r w:rsidRPr="004F72AB">
              <w:rPr>
                <w:lang w:val="en-US"/>
              </w:rPr>
              <w:t>TD</w:t>
            </w:r>
            <w:r w:rsidRPr="00E767BB">
              <w:t>, мм</w:t>
            </w:r>
          </w:p>
        </w:tc>
        <w:tc>
          <w:tcPr>
            <w:tcW w:w="1015" w:type="pct"/>
            <w:gridSpan w:val="2"/>
            <w:shd w:val="clear" w:color="auto" w:fill="auto"/>
          </w:tcPr>
          <w:p w:rsidR="00E767BB" w:rsidRPr="00E767BB" w:rsidRDefault="00E767BB" w:rsidP="00813CA1">
            <w:pPr>
              <w:pStyle w:val="aff"/>
            </w:pPr>
            <w:r w:rsidRPr="00E767BB">
              <w:t>Предельные</w:t>
            </w:r>
          </w:p>
          <w:p w:rsidR="00E767BB" w:rsidRPr="00E767BB" w:rsidRDefault="00E767BB" w:rsidP="00813CA1">
            <w:pPr>
              <w:pStyle w:val="aff"/>
            </w:pPr>
            <w:r w:rsidRPr="00E767BB">
              <w:t>размеры</w:t>
            </w:r>
          </w:p>
          <w:p w:rsidR="00E767BB" w:rsidRPr="00E767BB" w:rsidRDefault="00E767BB" w:rsidP="00813CA1">
            <w:pPr>
              <w:pStyle w:val="aff"/>
            </w:pPr>
            <w:r w:rsidRPr="00E767BB">
              <w:t>заготовки</w:t>
            </w:r>
          </w:p>
        </w:tc>
        <w:tc>
          <w:tcPr>
            <w:tcW w:w="842" w:type="pct"/>
            <w:gridSpan w:val="2"/>
            <w:shd w:val="clear" w:color="auto" w:fill="auto"/>
          </w:tcPr>
          <w:p w:rsidR="00E767BB" w:rsidRPr="00E767BB" w:rsidRDefault="00E767BB" w:rsidP="00813CA1">
            <w:pPr>
              <w:pStyle w:val="aff"/>
            </w:pPr>
            <w:r w:rsidRPr="00E767BB">
              <w:t>Предельные</w:t>
            </w:r>
          </w:p>
          <w:p w:rsidR="00E767BB" w:rsidRPr="00E767BB" w:rsidRDefault="00E767BB" w:rsidP="00813CA1">
            <w:pPr>
              <w:pStyle w:val="aff"/>
            </w:pPr>
            <w:r w:rsidRPr="00E767BB">
              <w:t>припуски,</w:t>
            </w:r>
          </w:p>
          <w:p w:rsidR="00E767BB" w:rsidRPr="00E767BB" w:rsidRDefault="00E767BB" w:rsidP="00813CA1">
            <w:pPr>
              <w:pStyle w:val="aff"/>
            </w:pPr>
            <w:r w:rsidRPr="00E767BB">
              <w:t>мм</w:t>
            </w:r>
          </w:p>
          <w:p w:rsidR="00E767BB" w:rsidRPr="00E767BB" w:rsidRDefault="00E767BB" w:rsidP="00813CA1">
            <w:pPr>
              <w:pStyle w:val="aff"/>
            </w:pPr>
          </w:p>
        </w:tc>
      </w:tr>
      <w:tr w:rsidR="00FE4E98" w:rsidRPr="004F72AB" w:rsidTr="004F72AB">
        <w:trPr>
          <w:trHeight w:val="322"/>
          <w:jc w:val="center"/>
        </w:trPr>
        <w:tc>
          <w:tcPr>
            <w:tcW w:w="782" w:type="pct"/>
            <w:vMerge/>
            <w:shd w:val="clear" w:color="auto" w:fill="auto"/>
          </w:tcPr>
          <w:p w:rsidR="00E767BB" w:rsidRPr="00E767BB" w:rsidRDefault="00E767BB" w:rsidP="00813CA1">
            <w:pPr>
              <w:pStyle w:val="aff"/>
            </w:pPr>
          </w:p>
        </w:tc>
        <w:tc>
          <w:tcPr>
            <w:tcW w:w="323" w:type="pct"/>
            <w:shd w:val="clear" w:color="auto" w:fill="auto"/>
          </w:tcPr>
          <w:p w:rsidR="00E767BB" w:rsidRPr="00E767BB" w:rsidRDefault="00E767BB" w:rsidP="00813CA1">
            <w:pPr>
              <w:pStyle w:val="aff"/>
            </w:pPr>
            <w:r w:rsidRPr="004F72AB">
              <w:rPr>
                <w:lang w:val="en-US"/>
              </w:rPr>
              <w:t>R</w:t>
            </w:r>
            <w:r w:rsidRPr="004F72AB">
              <w:rPr>
                <w:vertAlign w:val="subscript"/>
                <w:lang w:val="en-US"/>
              </w:rPr>
              <w:t>z</w:t>
            </w:r>
          </w:p>
        </w:tc>
        <w:tc>
          <w:tcPr>
            <w:tcW w:w="352" w:type="pct"/>
            <w:shd w:val="clear" w:color="auto" w:fill="auto"/>
          </w:tcPr>
          <w:p w:rsidR="00E767BB" w:rsidRPr="004F72AB" w:rsidRDefault="00E767BB" w:rsidP="00813CA1">
            <w:pPr>
              <w:pStyle w:val="aff"/>
              <w:rPr>
                <w:lang w:val="en-US"/>
              </w:rPr>
            </w:pPr>
            <w:r w:rsidRPr="004F72AB">
              <w:rPr>
                <w:lang w:val="en-US"/>
              </w:rPr>
              <w:t>h</w:t>
            </w:r>
          </w:p>
        </w:tc>
        <w:tc>
          <w:tcPr>
            <w:tcW w:w="352" w:type="pct"/>
            <w:shd w:val="clear" w:color="auto" w:fill="auto"/>
          </w:tcPr>
          <w:p w:rsidR="00E767BB" w:rsidRPr="00E767BB" w:rsidRDefault="00E767BB" w:rsidP="00813CA1">
            <w:pPr>
              <w:pStyle w:val="aff"/>
            </w:pPr>
            <w:r w:rsidRPr="004F72AB">
              <w:rPr>
                <w:lang w:val="en-US"/>
              </w:rPr>
              <w:sym w:font="Symbol" w:char="F044"/>
            </w:r>
            <w:r w:rsidRPr="004F72AB">
              <w:rPr>
                <w:vertAlign w:val="subscript"/>
                <w:lang w:val="en-US"/>
              </w:rPr>
              <w:sym w:font="Symbol" w:char="F053"/>
            </w:r>
          </w:p>
        </w:tc>
        <w:tc>
          <w:tcPr>
            <w:tcW w:w="353" w:type="pct"/>
            <w:shd w:val="clear" w:color="auto" w:fill="auto"/>
          </w:tcPr>
          <w:p w:rsidR="00E767BB" w:rsidRPr="004F72AB" w:rsidRDefault="00E767BB" w:rsidP="00813CA1">
            <w:pPr>
              <w:pStyle w:val="aff"/>
              <w:rPr>
                <w:lang w:val="en-US"/>
              </w:rPr>
            </w:pPr>
            <w:r w:rsidRPr="004F72AB">
              <w:rPr>
                <w:lang w:val="en-US"/>
              </w:rPr>
              <w:t>ε</w:t>
            </w:r>
            <w:r w:rsidRPr="004F72AB">
              <w:rPr>
                <w:vertAlign w:val="subscript"/>
              </w:rPr>
              <w:t>у</w:t>
            </w:r>
          </w:p>
        </w:tc>
        <w:tc>
          <w:tcPr>
            <w:tcW w:w="513" w:type="pct"/>
            <w:vMerge/>
            <w:shd w:val="clear" w:color="auto" w:fill="auto"/>
          </w:tcPr>
          <w:p w:rsidR="00E767BB" w:rsidRPr="004F72AB" w:rsidRDefault="00E767BB" w:rsidP="00813CA1">
            <w:pPr>
              <w:pStyle w:val="aff"/>
              <w:rPr>
                <w:lang w:val="en-US"/>
              </w:rPr>
            </w:pPr>
          </w:p>
        </w:tc>
        <w:tc>
          <w:tcPr>
            <w:tcW w:w="467" w:type="pct"/>
            <w:vMerge/>
            <w:shd w:val="clear" w:color="auto" w:fill="auto"/>
          </w:tcPr>
          <w:p w:rsidR="00E767BB" w:rsidRPr="004F72AB" w:rsidRDefault="00E767BB" w:rsidP="00813CA1">
            <w:pPr>
              <w:pStyle w:val="aff"/>
              <w:rPr>
                <w:lang w:val="en-US"/>
              </w:rPr>
            </w:pPr>
          </w:p>
        </w:tc>
        <w:tc>
          <w:tcPr>
            <w:tcW w:w="537" w:type="pct"/>
            <w:shd w:val="clear" w:color="auto" w:fill="auto"/>
          </w:tcPr>
          <w:p w:rsidR="00E767BB" w:rsidRPr="004F72AB" w:rsidRDefault="00E767BB" w:rsidP="00813CA1">
            <w:pPr>
              <w:pStyle w:val="aff"/>
              <w:rPr>
                <w:lang w:val="en-US"/>
              </w:rPr>
            </w:pPr>
            <w:r w:rsidRPr="00E767BB">
              <w:t>А</w:t>
            </w:r>
            <w:r w:rsidRPr="004F72AB">
              <w:rPr>
                <w:vertAlign w:val="subscript"/>
                <w:lang w:val="en-US"/>
              </w:rPr>
              <w:t>max</w:t>
            </w:r>
          </w:p>
        </w:tc>
        <w:tc>
          <w:tcPr>
            <w:tcW w:w="478" w:type="pct"/>
            <w:shd w:val="clear" w:color="auto" w:fill="auto"/>
          </w:tcPr>
          <w:p w:rsidR="00E767BB" w:rsidRPr="004F72AB" w:rsidRDefault="00E767BB" w:rsidP="00813CA1">
            <w:pPr>
              <w:pStyle w:val="aff"/>
              <w:rPr>
                <w:lang w:val="en-US"/>
              </w:rPr>
            </w:pPr>
            <w:r w:rsidRPr="00E767BB">
              <w:t>А</w:t>
            </w:r>
            <w:r w:rsidRPr="004F72AB">
              <w:rPr>
                <w:vertAlign w:val="subscript"/>
                <w:lang w:val="en-US"/>
              </w:rPr>
              <w:t>min</w:t>
            </w:r>
          </w:p>
        </w:tc>
        <w:tc>
          <w:tcPr>
            <w:tcW w:w="380" w:type="pct"/>
            <w:shd w:val="clear" w:color="auto" w:fill="auto"/>
          </w:tcPr>
          <w:p w:rsidR="00E767BB" w:rsidRPr="004F72AB" w:rsidRDefault="00E767BB" w:rsidP="00813CA1">
            <w:pPr>
              <w:pStyle w:val="aff"/>
              <w:rPr>
                <w:lang w:val="en-US"/>
              </w:rPr>
            </w:pPr>
            <w:r w:rsidRPr="004F72AB">
              <w:rPr>
                <w:lang w:val="en-US"/>
              </w:rPr>
              <w:t>Z</w:t>
            </w:r>
            <w:r w:rsidRPr="004F72AB">
              <w:rPr>
                <w:vertAlign w:val="subscript"/>
                <w:lang w:val="en-US"/>
              </w:rPr>
              <w:t>max</w:t>
            </w:r>
          </w:p>
        </w:tc>
        <w:tc>
          <w:tcPr>
            <w:tcW w:w="462" w:type="pct"/>
            <w:shd w:val="clear" w:color="auto" w:fill="auto"/>
          </w:tcPr>
          <w:p w:rsidR="00E767BB" w:rsidRPr="004F72AB" w:rsidRDefault="00E767BB" w:rsidP="00813CA1">
            <w:pPr>
              <w:pStyle w:val="aff"/>
              <w:rPr>
                <w:lang w:val="en-US"/>
              </w:rPr>
            </w:pPr>
            <w:r w:rsidRPr="004F72AB">
              <w:rPr>
                <w:lang w:val="en-US"/>
              </w:rPr>
              <w:t>Z</w:t>
            </w:r>
            <w:r w:rsidRPr="004F72AB">
              <w:rPr>
                <w:vertAlign w:val="subscript"/>
                <w:lang w:val="en-US"/>
              </w:rPr>
              <w:t>min</w:t>
            </w:r>
          </w:p>
        </w:tc>
      </w:tr>
      <w:tr w:rsidR="00FE4E98" w:rsidRPr="004F72AB" w:rsidTr="004F72AB">
        <w:trPr>
          <w:jc w:val="center"/>
        </w:trPr>
        <w:tc>
          <w:tcPr>
            <w:tcW w:w="782" w:type="pct"/>
            <w:shd w:val="clear" w:color="auto" w:fill="auto"/>
          </w:tcPr>
          <w:p w:rsidR="00E767BB" w:rsidRPr="004F72AB" w:rsidRDefault="00E767BB" w:rsidP="00813CA1">
            <w:pPr>
              <w:pStyle w:val="aff"/>
              <w:rPr>
                <w:lang w:val="en-US"/>
              </w:rPr>
            </w:pPr>
            <w:r w:rsidRPr="00E767BB">
              <w:t>Литье</w:t>
            </w:r>
          </w:p>
        </w:tc>
        <w:tc>
          <w:tcPr>
            <w:tcW w:w="323" w:type="pct"/>
            <w:shd w:val="clear" w:color="auto" w:fill="auto"/>
          </w:tcPr>
          <w:p w:rsidR="00E767BB" w:rsidRPr="00E767BB" w:rsidRDefault="00E767BB" w:rsidP="00813CA1">
            <w:pPr>
              <w:pStyle w:val="aff"/>
            </w:pPr>
            <w:r w:rsidRPr="00E767BB">
              <w:t>60</w:t>
            </w:r>
          </w:p>
        </w:tc>
        <w:tc>
          <w:tcPr>
            <w:tcW w:w="352" w:type="pct"/>
            <w:shd w:val="clear" w:color="auto" w:fill="auto"/>
          </w:tcPr>
          <w:p w:rsidR="00E767BB" w:rsidRPr="00E767BB" w:rsidRDefault="00E767BB" w:rsidP="00813CA1">
            <w:pPr>
              <w:pStyle w:val="aff"/>
            </w:pPr>
            <w:r w:rsidRPr="00E767BB">
              <w:t>150</w:t>
            </w:r>
          </w:p>
        </w:tc>
        <w:tc>
          <w:tcPr>
            <w:tcW w:w="352" w:type="pct"/>
            <w:shd w:val="clear" w:color="auto" w:fill="auto"/>
          </w:tcPr>
          <w:p w:rsidR="00E767BB" w:rsidRPr="00E767BB" w:rsidRDefault="00E767BB" w:rsidP="00813CA1">
            <w:pPr>
              <w:pStyle w:val="aff"/>
            </w:pPr>
            <w:r w:rsidRPr="00E767BB">
              <w:t>34</w:t>
            </w:r>
          </w:p>
        </w:tc>
        <w:tc>
          <w:tcPr>
            <w:tcW w:w="353" w:type="pct"/>
            <w:shd w:val="clear" w:color="auto" w:fill="auto"/>
          </w:tcPr>
          <w:p w:rsidR="00E767BB" w:rsidRPr="00E767BB" w:rsidRDefault="00E767BB" w:rsidP="00813CA1">
            <w:pPr>
              <w:pStyle w:val="aff"/>
            </w:pPr>
            <w:r w:rsidRPr="00E767BB">
              <w:t>-</w:t>
            </w:r>
          </w:p>
        </w:tc>
        <w:tc>
          <w:tcPr>
            <w:tcW w:w="513" w:type="pct"/>
            <w:shd w:val="clear" w:color="auto" w:fill="auto"/>
          </w:tcPr>
          <w:p w:rsidR="00E767BB" w:rsidRPr="00E767BB" w:rsidRDefault="00E767BB" w:rsidP="00813CA1">
            <w:pPr>
              <w:pStyle w:val="aff"/>
            </w:pPr>
            <w:r w:rsidRPr="00E767BB">
              <w:t xml:space="preserve"> - </w:t>
            </w:r>
          </w:p>
        </w:tc>
        <w:tc>
          <w:tcPr>
            <w:tcW w:w="467" w:type="pct"/>
            <w:shd w:val="clear" w:color="auto" w:fill="auto"/>
          </w:tcPr>
          <w:p w:rsidR="00E767BB" w:rsidRPr="00E767BB" w:rsidRDefault="00E767BB" w:rsidP="00813CA1">
            <w:pPr>
              <w:pStyle w:val="aff"/>
            </w:pPr>
            <w:r w:rsidRPr="00E767BB">
              <w:t>4,4</w:t>
            </w:r>
          </w:p>
        </w:tc>
        <w:tc>
          <w:tcPr>
            <w:tcW w:w="537" w:type="pct"/>
            <w:shd w:val="clear" w:color="auto" w:fill="auto"/>
          </w:tcPr>
          <w:p w:rsidR="00E767BB" w:rsidRPr="00E767BB" w:rsidRDefault="00E767BB" w:rsidP="00813CA1">
            <w:pPr>
              <w:pStyle w:val="aff"/>
            </w:pPr>
            <w:r w:rsidRPr="00E767BB">
              <w:t>408,01</w:t>
            </w:r>
          </w:p>
        </w:tc>
        <w:tc>
          <w:tcPr>
            <w:tcW w:w="478" w:type="pct"/>
            <w:shd w:val="clear" w:color="auto" w:fill="auto"/>
          </w:tcPr>
          <w:p w:rsidR="00E767BB" w:rsidRPr="00E767BB" w:rsidRDefault="00E767BB" w:rsidP="00813CA1">
            <w:pPr>
              <w:pStyle w:val="aff"/>
            </w:pPr>
            <w:r w:rsidRPr="00E767BB">
              <w:t>403,61</w:t>
            </w:r>
          </w:p>
        </w:tc>
        <w:tc>
          <w:tcPr>
            <w:tcW w:w="380" w:type="pct"/>
            <w:shd w:val="clear" w:color="auto" w:fill="auto"/>
          </w:tcPr>
          <w:p w:rsidR="00E767BB" w:rsidRPr="00E767BB" w:rsidRDefault="00E767BB" w:rsidP="00813CA1">
            <w:pPr>
              <w:pStyle w:val="aff"/>
            </w:pPr>
            <w:r w:rsidRPr="00E767BB">
              <w:t xml:space="preserve"> - </w:t>
            </w:r>
          </w:p>
        </w:tc>
        <w:tc>
          <w:tcPr>
            <w:tcW w:w="462" w:type="pct"/>
            <w:shd w:val="clear" w:color="auto" w:fill="auto"/>
          </w:tcPr>
          <w:p w:rsidR="00E767BB" w:rsidRPr="00E767BB" w:rsidRDefault="00E767BB" w:rsidP="00813CA1">
            <w:pPr>
              <w:pStyle w:val="aff"/>
            </w:pPr>
            <w:r w:rsidRPr="00E767BB">
              <w:t xml:space="preserve"> - </w:t>
            </w:r>
          </w:p>
        </w:tc>
      </w:tr>
      <w:tr w:rsidR="00FE4E98" w:rsidRPr="004F72AB" w:rsidTr="004F72AB">
        <w:trPr>
          <w:jc w:val="center"/>
        </w:trPr>
        <w:tc>
          <w:tcPr>
            <w:tcW w:w="782" w:type="pct"/>
            <w:shd w:val="clear" w:color="auto" w:fill="auto"/>
          </w:tcPr>
          <w:p w:rsidR="00E767BB" w:rsidRPr="00E767BB" w:rsidRDefault="00E767BB" w:rsidP="00813CA1">
            <w:pPr>
              <w:pStyle w:val="aff"/>
            </w:pPr>
            <w:r w:rsidRPr="00E767BB">
              <w:t>Фрезерование черновое</w:t>
            </w:r>
          </w:p>
        </w:tc>
        <w:tc>
          <w:tcPr>
            <w:tcW w:w="323" w:type="pct"/>
            <w:shd w:val="clear" w:color="auto" w:fill="auto"/>
          </w:tcPr>
          <w:p w:rsidR="00E767BB" w:rsidRPr="00E767BB" w:rsidRDefault="00E767BB" w:rsidP="00813CA1">
            <w:pPr>
              <w:pStyle w:val="aff"/>
            </w:pPr>
            <w:r w:rsidRPr="00E767BB">
              <w:t>50</w:t>
            </w:r>
          </w:p>
        </w:tc>
        <w:tc>
          <w:tcPr>
            <w:tcW w:w="352" w:type="pct"/>
            <w:shd w:val="clear" w:color="auto" w:fill="auto"/>
          </w:tcPr>
          <w:p w:rsidR="00E767BB" w:rsidRPr="00E767BB" w:rsidRDefault="00E767BB" w:rsidP="00813CA1">
            <w:pPr>
              <w:pStyle w:val="aff"/>
            </w:pPr>
            <w:r w:rsidRPr="00E767BB">
              <w:t>60</w:t>
            </w:r>
          </w:p>
        </w:tc>
        <w:tc>
          <w:tcPr>
            <w:tcW w:w="352" w:type="pct"/>
            <w:shd w:val="clear" w:color="auto" w:fill="auto"/>
          </w:tcPr>
          <w:p w:rsidR="00E767BB" w:rsidRPr="00E767BB" w:rsidRDefault="00E767BB" w:rsidP="00813CA1">
            <w:pPr>
              <w:pStyle w:val="aff"/>
            </w:pPr>
            <w:r w:rsidRPr="00E767BB">
              <w:t>2</w:t>
            </w:r>
          </w:p>
        </w:tc>
        <w:tc>
          <w:tcPr>
            <w:tcW w:w="353" w:type="pct"/>
            <w:shd w:val="clear" w:color="auto" w:fill="auto"/>
          </w:tcPr>
          <w:p w:rsidR="00E767BB" w:rsidRPr="00E767BB" w:rsidRDefault="00E767BB" w:rsidP="00813CA1">
            <w:pPr>
              <w:pStyle w:val="aff"/>
            </w:pPr>
            <w:r w:rsidRPr="00E767BB">
              <w:t>220</w:t>
            </w:r>
          </w:p>
        </w:tc>
        <w:tc>
          <w:tcPr>
            <w:tcW w:w="513" w:type="pct"/>
            <w:shd w:val="clear" w:color="auto" w:fill="auto"/>
          </w:tcPr>
          <w:p w:rsidR="00E767BB" w:rsidRPr="00E767BB" w:rsidRDefault="00E767BB" w:rsidP="00813CA1">
            <w:pPr>
              <w:pStyle w:val="aff"/>
            </w:pPr>
            <w:r w:rsidRPr="00E767BB">
              <w:t>0,865</w:t>
            </w:r>
          </w:p>
        </w:tc>
        <w:tc>
          <w:tcPr>
            <w:tcW w:w="467" w:type="pct"/>
            <w:shd w:val="clear" w:color="auto" w:fill="auto"/>
          </w:tcPr>
          <w:p w:rsidR="00E767BB" w:rsidRPr="00E767BB" w:rsidRDefault="00E767BB" w:rsidP="00813CA1">
            <w:pPr>
              <w:pStyle w:val="aff"/>
            </w:pPr>
            <w:r w:rsidRPr="00E767BB">
              <w:t>0,16</w:t>
            </w:r>
          </w:p>
        </w:tc>
        <w:tc>
          <w:tcPr>
            <w:tcW w:w="537" w:type="pct"/>
            <w:shd w:val="clear" w:color="auto" w:fill="auto"/>
          </w:tcPr>
          <w:p w:rsidR="00E767BB" w:rsidRPr="00E767BB" w:rsidRDefault="00E767BB" w:rsidP="00813CA1">
            <w:pPr>
              <w:pStyle w:val="aff"/>
            </w:pPr>
            <w:r w:rsidRPr="00E767BB">
              <w:t>408,875</w:t>
            </w:r>
          </w:p>
        </w:tc>
        <w:tc>
          <w:tcPr>
            <w:tcW w:w="478" w:type="pct"/>
            <w:shd w:val="clear" w:color="auto" w:fill="auto"/>
          </w:tcPr>
          <w:p w:rsidR="00E767BB" w:rsidRPr="00E767BB" w:rsidRDefault="00E767BB" w:rsidP="00813CA1">
            <w:pPr>
              <w:pStyle w:val="aff"/>
            </w:pPr>
            <w:r w:rsidRPr="00E767BB">
              <w:t>408,715</w:t>
            </w:r>
          </w:p>
        </w:tc>
        <w:tc>
          <w:tcPr>
            <w:tcW w:w="380" w:type="pct"/>
            <w:shd w:val="clear" w:color="auto" w:fill="auto"/>
          </w:tcPr>
          <w:p w:rsidR="00E767BB" w:rsidRPr="00E767BB" w:rsidRDefault="00E767BB" w:rsidP="00813CA1">
            <w:pPr>
              <w:pStyle w:val="aff"/>
            </w:pPr>
            <w:r w:rsidRPr="00E767BB">
              <w:t>5,105</w:t>
            </w:r>
          </w:p>
        </w:tc>
        <w:tc>
          <w:tcPr>
            <w:tcW w:w="462" w:type="pct"/>
            <w:shd w:val="clear" w:color="auto" w:fill="auto"/>
          </w:tcPr>
          <w:p w:rsidR="00E767BB" w:rsidRPr="00E767BB" w:rsidRDefault="00E767BB" w:rsidP="00813CA1">
            <w:pPr>
              <w:pStyle w:val="aff"/>
            </w:pPr>
            <w:r w:rsidRPr="00E767BB">
              <w:t>0,865</w:t>
            </w:r>
          </w:p>
        </w:tc>
      </w:tr>
      <w:tr w:rsidR="00FE4E98" w:rsidRPr="004F72AB" w:rsidTr="004F72AB">
        <w:trPr>
          <w:jc w:val="center"/>
        </w:trPr>
        <w:tc>
          <w:tcPr>
            <w:tcW w:w="782" w:type="pct"/>
            <w:shd w:val="clear" w:color="auto" w:fill="auto"/>
          </w:tcPr>
          <w:p w:rsidR="00E767BB" w:rsidRPr="00E767BB" w:rsidRDefault="00E767BB" w:rsidP="00813CA1">
            <w:pPr>
              <w:pStyle w:val="aff"/>
            </w:pPr>
            <w:r w:rsidRPr="00E767BB">
              <w:t>Фрезерование</w:t>
            </w:r>
          </w:p>
          <w:p w:rsidR="00E767BB" w:rsidRPr="00E767BB" w:rsidRDefault="00E767BB" w:rsidP="00813CA1">
            <w:pPr>
              <w:pStyle w:val="aff"/>
            </w:pPr>
            <w:r w:rsidRPr="00E767BB">
              <w:t>чистовое</w:t>
            </w:r>
          </w:p>
        </w:tc>
        <w:tc>
          <w:tcPr>
            <w:tcW w:w="323" w:type="pct"/>
            <w:shd w:val="clear" w:color="auto" w:fill="auto"/>
          </w:tcPr>
          <w:p w:rsidR="00E767BB" w:rsidRPr="00E767BB" w:rsidRDefault="00E767BB" w:rsidP="00813CA1">
            <w:pPr>
              <w:pStyle w:val="aff"/>
            </w:pPr>
            <w:r w:rsidRPr="00E767BB">
              <w:t>10</w:t>
            </w:r>
          </w:p>
        </w:tc>
        <w:tc>
          <w:tcPr>
            <w:tcW w:w="352" w:type="pct"/>
            <w:shd w:val="clear" w:color="auto" w:fill="auto"/>
          </w:tcPr>
          <w:p w:rsidR="00E767BB" w:rsidRPr="00E767BB" w:rsidRDefault="00E767BB" w:rsidP="00813CA1">
            <w:pPr>
              <w:pStyle w:val="aff"/>
            </w:pPr>
            <w:r w:rsidRPr="00E767BB">
              <w:t>15</w:t>
            </w:r>
          </w:p>
        </w:tc>
        <w:tc>
          <w:tcPr>
            <w:tcW w:w="352" w:type="pct"/>
            <w:shd w:val="clear" w:color="auto" w:fill="auto"/>
          </w:tcPr>
          <w:p w:rsidR="00E767BB" w:rsidRPr="00E767BB" w:rsidRDefault="00E767BB" w:rsidP="00813CA1">
            <w:pPr>
              <w:pStyle w:val="aff"/>
            </w:pPr>
            <w:r w:rsidRPr="00E767BB">
              <w:t>1</w:t>
            </w:r>
          </w:p>
        </w:tc>
        <w:tc>
          <w:tcPr>
            <w:tcW w:w="353" w:type="pct"/>
            <w:shd w:val="clear" w:color="auto" w:fill="auto"/>
          </w:tcPr>
          <w:p w:rsidR="00E767BB" w:rsidRPr="00E767BB" w:rsidRDefault="00E767BB" w:rsidP="00813CA1">
            <w:pPr>
              <w:pStyle w:val="aff"/>
            </w:pPr>
            <w:r w:rsidRPr="00E767BB">
              <w:t>220</w:t>
            </w:r>
          </w:p>
        </w:tc>
        <w:tc>
          <w:tcPr>
            <w:tcW w:w="513" w:type="pct"/>
            <w:shd w:val="clear" w:color="auto" w:fill="auto"/>
          </w:tcPr>
          <w:p w:rsidR="00E767BB" w:rsidRPr="00E767BB" w:rsidRDefault="00E767BB" w:rsidP="00813CA1">
            <w:pPr>
              <w:pStyle w:val="aff"/>
            </w:pPr>
            <w:r w:rsidRPr="00E767BB">
              <w:t>0,66</w:t>
            </w:r>
          </w:p>
        </w:tc>
        <w:tc>
          <w:tcPr>
            <w:tcW w:w="467" w:type="pct"/>
            <w:shd w:val="clear" w:color="auto" w:fill="auto"/>
          </w:tcPr>
          <w:p w:rsidR="00E767BB" w:rsidRPr="00E767BB" w:rsidRDefault="00E767BB" w:rsidP="00813CA1">
            <w:pPr>
              <w:pStyle w:val="aff"/>
            </w:pPr>
            <w:r w:rsidRPr="00E767BB">
              <w:t>0,039</w:t>
            </w:r>
          </w:p>
        </w:tc>
        <w:tc>
          <w:tcPr>
            <w:tcW w:w="537" w:type="pct"/>
            <w:shd w:val="clear" w:color="auto" w:fill="auto"/>
          </w:tcPr>
          <w:p w:rsidR="00E767BB" w:rsidRPr="00E767BB" w:rsidRDefault="00E767BB" w:rsidP="00813CA1">
            <w:pPr>
              <w:pStyle w:val="aff"/>
            </w:pPr>
            <w:r w:rsidRPr="00E767BB">
              <w:t>409,535</w:t>
            </w:r>
          </w:p>
        </w:tc>
        <w:tc>
          <w:tcPr>
            <w:tcW w:w="478" w:type="pct"/>
            <w:shd w:val="clear" w:color="auto" w:fill="auto"/>
          </w:tcPr>
          <w:p w:rsidR="00E767BB" w:rsidRPr="00E767BB" w:rsidRDefault="00E767BB" w:rsidP="00813CA1">
            <w:pPr>
              <w:pStyle w:val="aff"/>
            </w:pPr>
            <w:r w:rsidRPr="00E767BB">
              <w:t>409,496</w:t>
            </w:r>
          </w:p>
        </w:tc>
        <w:tc>
          <w:tcPr>
            <w:tcW w:w="380" w:type="pct"/>
            <w:shd w:val="clear" w:color="auto" w:fill="auto"/>
          </w:tcPr>
          <w:p w:rsidR="00E767BB" w:rsidRPr="00E767BB" w:rsidRDefault="00E767BB" w:rsidP="00813CA1">
            <w:pPr>
              <w:pStyle w:val="aff"/>
            </w:pPr>
            <w:r w:rsidRPr="00E767BB">
              <w:t>0,781</w:t>
            </w:r>
          </w:p>
        </w:tc>
        <w:tc>
          <w:tcPr>
            <w:tcW w:w="462" w:type="pct"/>
            <w:shd w:val="clear" w:color="auto" w:fill="auto"/>
          </w:tcPr>
          <w:p w:rsidR="00E767BB" w:rsidRPr="00E767BB" w:rsidRDefault="00E767BB" w:rsidP="00813CA1">
            <w:pPr>
              <w:pStyle w:val="aff"/>
            </w:pPr>
            <w:r w:rsidRPr="00E767BB">
              <w:t>0,66</w:t>
            </w:r>
          </w:p>
        </w:tc>
      </w:tr>
      <w:tr w:rsidR="00FE4E98" w:rsidRPr="004F72AB" w:rsidTr="004F72AB">
        <w:trPr>
          <w:trHeight w:val="413"/>
          <w:jc w:val="center"/>
        </w:trPr>
        <w:tc>
          <w:tcPr>
            <w:tcW w:w="782" w:type="pct"/>
            <w:shd w:val="clear" w:color="auto" w:fill="auto"/>
          </w:tcPr>
          <w:p w:rsidR="00E767BB" w:rsidRPr="00E767BB" w:rsidRDefault="00E767BB" w:rsidP="00813CA1">
            <w:pPr>
              <w:pStyle w:val="aff"/>
            </w:pPr>
            <w:r w:rsidRPr="00E767BB">
              <w:t>Шлифование</w:t>
            </w:r>
          </w:p>
        </w:tc>
        <w:tc>
          <w:tcPr>
            <w:tcW w:w="323" w:type="pct"/>
            <w:shd w:val="clear" w:color="auto" w:fill="auto"/>
          </w:tcPr>
          <w:p w:rsidR="00E767BB" w:rsidRPr="00E767BB" w:rsidRDefault="00E767BB" w:rsidP="00813CA1">
            <w:pPr>
              <w:pStyle w:val="aff"/>
            </w:pPr>
            <w:r w:rsidRPr="00E767BB">
              <w:t>3,2</w:t>
            </w:r>
          </w:p>
        </w:tc>
        <w:tc>
          <w:tcPr>
            <w:tcW w:w="352" w:type="pct"/>
            <w:shd w:val="clear" w:color="auto" w:fill="auto"/>
          </w:tcPr>
          <w:p w:rsidR="00E767BB" w:rsidRPr="00E767BB" w:rsidRDefault="00E767BB" w:rsidP="00813CA1">
            <w:pPr>
              <w:pStyle w:val="aff"/>
            </w:pPr>
            <w:r w:rsidRPr="00E767BB">
              <w:t>4</w:t>
            </w:r>
          </w:p>
        </w:tc>
        <w:tc>
          <w:tcPr>
            <w:tcW w:w="352" w:type="pct"/>
            <w:shd w:val="clear" w:color="auto" w:fill="auto"/>
          </w:tcPr>
          <w:p w:rsidR="00E767BB" w:rsidRPr="00E767BB" w:rsidRDefault="00E767BB" w:rsidP="00813CA1">
            <w:pPr>
              <w:pStyle w:val="aff"/>
            </w:pPr>
            <w:r w:rsidRPr="00E767BB">
              <w:t>0,7</w:t>
            </w:r>
          </w:p>
        </w:tc>
        <w:tc>
          <w:tcPr>
            <w:tcW w:w="353" w:type="pct"/>
            <w:shd w:val="clear" w:color="auto" w:fill="auto"/>
          </w:tcPr>
          <w:p w:rsidR="00E767BB" w:rsidRPr="00E767BB" w:rsidRDefault="00E767BB" w:rsidP="00813CA1">
            <w:pPr>
              <w:pStyle w:val="aff"/>
            </w:pPr>
            <w:r w:rsidRPr="00E767BB">
              <w:t>220</w:t>
            </w:r>
          </w:p>
        </w:tc>
        <w:tc>
          <w:tcPr>
            <w:tcW w:w="513" w:type="pct"/>
            <w:shd w:val="clear" w:color="auto" w:fill="auto"/>
          </w:tcPr>
          <w:p w:rsidR="00E767BB" w:rsidRPr="00E767BB" w:rsidRDefault="00E767BB" w:rsidP="00813CA1">
            <w:pPr>
              <w:pStyle w:val="aff"/>
            </w:pPr>
            <w:r w:rsidRPr="00E767BB">
              <w:t>0,49</w:t>
            </w:r>
          </w:p>
        </w:tc>
        <w:tc>
          <w:tcPr>
            <w:tcW w:w="467" w:type="pct"/>
            <w:shd w:val="clear" w:color="auto" w:fill="auto"/>
          </w:tcPr>
          <w:p w:rsidR="00E767BB" w:rsidRPr="00E767BB" w:rsidRDefault="00E767BB" w:rsidP="00813CA1">
            <w:pPr>
              <w:pStyle w:val="aff"/>
            </w:pPr>
            <w:r w:rsidRPr="00E767BB">
              <w:t>0,025</w:t>
            </w:r>
          </w:p>
        </w:tc>
        <w:tc>
          <w:tcPr>
            <w:tcW w:w="537" w:type="pct"/>
            <w:shd w:val="clear" w:color="auto" w:fill="auto"/>
          </w:tcPr>
          <w:p w:rsidR="00E767BB" w:rsidRPr="00E767BB" w:rsidRDefault="00E767BB" w:rsidP="00813CA1">
            <w:pPr>
              <w:pStyle w:val="aff"/>
            </w:pPr>
            <w:r w:rsidRPr="00E767BB">
              <w:t>410,025</w:t>
            </w:r>
          </w:p>
        </w:tc>
        <w:tc>
          <w:tcPr>
            <w:tcW w:w="478" w:type="pct"/>
            <w:shd w:val="clear" w:color="auto" w:fill="auto"/>
          </w:tcPr>
          <w:p w:rsidR="00E767BB" w:rsidRPr="00E767BB" w:rsidRDefault="00E767BB" w:rsidP="00813CA1">
            <w:pPr>
              <w:pStyle w:val="aff"/>
            </w:pPr>
            <w:r w:rsidRPr="00E767BB">
              <w:t>410</w:t>
            </w:r>
          </w:p>
        </w:tc>
        <w:tc>
          <w:tcPr>
            <w:tcW w:w="380" w:type="pct"/>
            <w:shd w:val="clear" w:color="auto" w:fill="auto"/>
          </w:tcPr>
          <w:p w:rsidR="00E767BB" w:rsidRPr="00E767BB" w:rsidRDefault="00E767BB" w:rsidP="00813CA1">
            <w:pPr>
              <w:pStyle w:val="aff"/>
            </w:pPr>
            <w:r w:rsidRPr="00E767BB">
              <w:t>0,504</w:t>
            </w:r>
          </w:p>
        </w:tc>
        <w:tc>
          <w:tcPr>
            <w:tcW w:w="462" w:type="pct"/>
            <w:shd w:val="clear" w:color="auto" w:fill="auto"/>
          </w:tcPr>
          <w:p w:rsidR="00E767BB" w:rsidRPr="00E767BB" w:rsidRDefault="00E767BB" w:rsidP="00813CA1">
            <w:pPr>
              <w:pStyle w:val="aff"/>
            </w:pPr>
            <w:r w:rsidRPr="00E767BB">
              <w:t>0,49</w:t>
            </w:r>
          </w:p>
        </w:tc>
      </w:tr>
    </w:tbl>
    <w:p w:rsidR="00E767BB" w:rsidRPr="00E767BB" w:rsidRDefault="00E767BB" w:rsidP="00FE4E98"/>
    <w:p w:rsidR="00E767BB" w:rsidRDefault="00E767BB" w:rsidP="00FE4E98">
      <w:pPr>
        <w:pStyle w:val="2"/>
      </w:pPr>
      <w:bookmarkStart w:id="18" w:name="_Toc243667667"/>
      <w:r>
        <w:t xml:space="preserve">2.7 </w:t>
      </w:r>
      <w:r w:rsidRPr="00E767BB">
        <w:t>Проектирование технологических операций</w:t>
      </w:r>
      <w:bookmarkEnd w:id="18"/>
    </w:p>
    <w:p w:rsidR="00FE4E98" w:rsidRDefault="00FE4E98" w:rsidP="00E767BB"/>
    <w:p w:rsidR="00E767BB" w:rsidRDefault="00E767BB" w:rsidP="00E767BB">
      <w:r w:rsidRPr="00E767BB">
        <w:t>Расчет режимов резания проводим по методике, предложенной в [12].</w:t>
      </w:r>
    </w:p>
    <w:p w:rsidR="00E767BB" w:rsidRDefault="00E767BB" w:rsidP="00E767BB">
      <w:r w:rsidRPr="00E767BB">
        <w:t>Операция 040 Комбинированная.</w:t>
      </w:r>
    </w:p>
    <w:p w:rsidR="00E767BB" w:rsidRDefault="00E767BB" w:rsidP="00E767BB">
      <w:r w:rsidRPr="00E767BB">
        <w:t>Выбор глубин резания и расчет действительных подач.</w:t>
      </w:r>
    </w:p>
    <w:p w:rsidR="00E767BB" w:rsidRDefault="00E767BB" w:rsidP="00E767BB">
      <w:r w:rsidRPr="00E767BB">
        <w:t xml:space="preserve">Назначаем глубины резания </w:t>
      </w:r>
      <w:r w:rsidRPr="00E767BB">
        <w:rPr>
          <w:lang w:val="en-US"/>
        </w:rPr>
        <w:t>t</w:t>
      </w:r>
      <w:r w:rsidRPr="00E767BB">
        <w:rPr>
          <w:vertAlign w:val="subscript"/>
        </w:rPr>
        <w:t>и</w:t>
      </w:r>
      <w:r w:rsidRPr="00E767BB">
        <w:t xml:space="preserve"> и подачи </w:t>
      </w:r>
      <w:r w:rsidRPr="00E767BB">
        <w:rPr>
          <w:lang w:val="en-US"/>
        </w:rPr>
        <w:t>S</w:t>
      </w:r>
      <w:r w:rsidRPr="00E767BB">
        <w:rPr>
          <w:vertAlign w:val="subscript"/>
        </w:rPr>
        <w:t>и</w:t>
      </w:r>
      <w:r w:rsidRPr="00E767BB">
        <w:t xml:space="preserve"> для каждого инструмента в наладке, руководствуясь [4].</w:t>
      </w:r>
    </w:p>
    <w:p w:rsidR="00E767BB" w:rsidRDefault="00E767BB" w:rsidP="00E767BB">
      <w:r w:rsidRPr="00E767BB">
        <w:t xml:space="preserve">Позиция </w:t>
      </w:r>
      <w:r w:rsidRPr="00E767BB">
        <w:rPr>
          <w:lang w:val="en-US"/>
        </w:rPr>
        <w:t>II</w:t>
      </w:r>
      <w:r w:rsidRPr="00E767BB">
        <w:t>.</w:t>
      </w:r>
    </w:p>
    <w:p w:rsidR="00E767BB" w:rsidRDefault="00E767BB" w:rsidP="00E767BB">
      <w:r w:rsidRPr="00E767BB">
        <w:rPr>
          <w:lang w:val="en-US"/>
        </w:rPr>
        <w:t>t</w:t>
      </w:r>
      <w:r w:rsidRPr="00E767BB">
        <w:rPr>
          <w:vertAlign w:val="subscript"/>
        </w:rPr>
        <w:t>1</w:t>
      </w:r>
      <w:r w:rsidRPr="00E767BB">
        <w:t xml:space="preserve"> = 1 мм</w:t>
      </w:r>
      <w:r w:rsidRPr="00E767BB">
        <w:rPr>
          <w:lang w:val="en-US"/>
        </w:rPr>
        <w:t>S</w:t>
      </w:r>
      <w:r w:rsidRPr="00E767BB">
        <w:rPr>
          <w:vertAlign w:val="subscript"/>
        </w:rPr>
        <w:t xml:space="preserve">1 </w:t>
      </w:r>
      <w:r w:rsidRPr="00E767BB">
        <w:t>= 0,1 мм/зуб</w:t>
      </w:r>
    </w:p>
    <w:p w:rsidR="00E767BB" w:rsidRDefault="00E767BB" w:rsidP="00E767BB">
      <w:r w:rsidRPr="00E767BB">
        <w:t xml:space="preserve">Позиция </w:t>
      </w:r>
      <w:r w:rsidRPr="00E767BB">
        <w:rPr>
          <w:lang w:val="en-US"/>
        </w:rPr>
        <w:t>III</w:t>
      </w:r>
      <w:r w:rsidRPr="00E767BB">
        <w:t>.</w:t>
      </w:r>
    </w:p>
    <w:p w:rsidR="00E767BB" w:rsidRPr="00E767BB" w:rsidRDefault="00E767BB" w:rsidP="00E767BB">
      <w:r w:rsidRPr="00E767BB">
        <w:rPr>
          <w:lang w:val="en-US"/>
        </w:rPr>
        <w:t>t</w:t>
      </w:r>
      <w:r w:rsidRPr="00E767BB">
        <w:rPr>
          <w:vertAlign w:val="subscript"/>
        </w:rPr>
        <w:t>2</w:t>
      </w:r>
      <w:r w:rsidRPr="00E767BB">
        <w:t xml:space="preserve"> = 3 мм</w:t>
      </w:r>
      <w:r w:rsidRPr="00E767BB">
        <w:rPr>
          <w:lang w:val="en-US"/>
        </w:rPr>
        <w:t>S</w:t>
      </w:r>
      <w:r w:rsidRPr="00E767BB">
        <w:rPr>
          <w:vertAlign w:val="subscript"/>
        </w:rPr>
        <w:t xml:space="preserve">2 </w:t>
      </w:r>
      <w:r w:rsidRPr="00E767BB">
        <w:t>= 0,12 мм/об</w:t>
      </w:r>
    </w:p>
    <w:p w:rsidR="00E767BB" w:rsidRPr="00E767BB" w:rsidRDefault="00E767BB" w:rsidP="00E767BB">
      <w:r w:rsidRPr="00E767BB">
        <w:rPr>
          <w:lang w:val="en-US"/>
        </w:rPr>
        <w:t>t</w:t>
      </w:r>
      <w:r w:rsidRPr="00E767BB">
        <w:rPr>
          <w:vertAlign w:val="subscript"/>
        </w:rPr>
        <w:t>3</w:t>
      </w:r>
      <w:r w:rsidRPr="00E767BB">
        <w:t xml:space="preserve"> = 3 мм</w:t>
      </w:r>
      <w:r w:rsidRPr="00E767BB">
        <w:rPr>
          <w:lang w:val="en-US"/>
        </w:rPr>
        <w:t>S</w:t>
      </w:r>
      <w:r w:rsidRPr="00E767BB">
        <w:rPr>
          <w:vertAlign w:val="subscript"/>
        </w:rPr>
        <w:t xml:space="preserve">3 </w:t>
      </w:r>
      <w:r w:rsidRPr="00E767BB">
        <w:t>= 0,12 мм/об</w:t>
      </w:r>
    </w:p>
    <w:p w:rsidR="00E767BB" w:rsidRPr="00E767BB" w:rsidRDefault="00E767BB" w:rsidP="00E767BB">
      <w:r w:rsidRPr="00E767BB">
        <w:rPr>
          <w:lang w:val="en-US"/>
        </w:rPr>
        <w:t>t</w:t>
      </w:r>
      <w:r w:rsidRPr="00E767BB">
        <w:rPr>
          <w:vertAlign w:val="subscript"/>
        </w:rPr>
        <w:t>4</w:t>
      </w:r>
      <w:r w:rsidRPr="00E767BB">
        <w:t xml:space="preserve"> = 3 мм</w:t>
      </w:r>
      <w:r w:rsidRPr="00E767BB">
        <w:rPr>
          <w:lang w:val="en-US"/>
        </w:rPr>
        <w:t>S</w:t>
      </w:r>
      <w:r w:rsidRPr="00E767BB">
        <w:rPr>
          <w:vertAlign w:val="subscript"/>
        </w:rPr>
        <w:t xml:space="preserve">4 </w:t>
      </w:r>
      <w:r w:rsidRPr="00E767BB">
        <w:t>= 0,12 мм/об</w:t>
      </w:r>
    </w:p>
    <w:p w:rsidR="00E767BB" w:rsidRDefault="00E767BB" w:rsidP="00E767BB">
      <w:r w:rsidRPr="00E767BB">
        <w:t xml:space="preserve">Позиция </w:t>
      </w:r>
      <w:r w:rsidRPr="00E767BB">
        <w:rPr>
          <w:lang w:val="en-US"/>
        </w:rPr>
        <w:t>IV</w:t>
      </w:r>
      <w:r w:rsidRPr="00E767BB">
        <w:t>.</w:t>
      </w:r>
    </w:p>
    <w:p w:rsidR="00E767BB" w:rsidRPr="00E767BB" w:rsidRDefault="00E767BB" w:rsidP="00E767BB">
      <w:r w:rsidRPr="00E767BB">
        <w:rPr>
          <w:lang w:val="en-US"/>
        </w:rPr>
        <w:t>t</w:t>
      </w:r>
      <w:r w:rsidRPr="00E767BB">
        <w:rPr>
          <w:vertAlign w:val="subscript"/>
        </w:rPr>
        <w:t>5</w:t>
      </w:r>
      <w:r w:rsidRPr="00E767BB">
        <w:t xml:space="preserve"> = 2 мм</w:t>
      </w:r>
      <w:r w:rsidRPr="00E767BB">
        <w:rPr>
          <w:lang w:val="en-US"/>
        </w:rPr>
        <w:t>S</w:t>
      </w:r>
      <w:r w:rsidRPr="00E767BB">
        <w:rPr>
          <w:vertAlign w:val="subscript"/>
        </w:rPr>
        <w:t xml:space="preserve">5 </w:t>
      </w:r>
      <w:r w:rsidRPr="00E767BB">
        <w:t>= 0,3 мм/зуб</w:t>
      </w:r>
    </w:p>
    <w:p w:rsidR="00E767BB" w:rsidRDefault="00E767BB" w:rsidP="00E767BB">
      <w:r w:rsidRPr="00E767BB">
        <w:t xml:space="preserve">Позиция </w:t>
      </w:r>
      <w:r w:rsidRPr="00E767BB">
        <w:rPr>
          <w:lang w:val="en-US"/>
        </w:rPr>
        <w:t>V</w:t>
      </w:r>
      <w:r w:rsidRPr="00E767BB">
        <w:t>.</w:t>
      </w:r>
    </w:p>
    <w:p w:rsidR="00E767BB" w:rsidRDefault="00E767BB" w:rsidP="00E767BB">
      <w:r w:rsidRPr="00E767BB">
        <w:rPr>
          <w:lang w:val="en-US"/>
        </w:rPr>
        <w:t>t</w:t>
      </w:r>
      <w:r w:rsidRPr="00E767BB">
        <w:rPr>
          <w:vertAlign w:val="subscript"/>
        </w:rPr>
        <w:t>6</w:t>
      </w:r>
      <w:r w:rsidRPr="00E767BB">
        <w:t xml:space="preserve"> = 15 мм</w:t>
      </w:r>
      <w:r w:rsidRPr="00E767BB">
        <w:rPr>
          <w:lang w:val="en-US"/>
        </w:rPr>
        <w:t>S</w:t>
      </w:r>
      <w:r w:rsidRPr="00E767BB">
        <w:rPr>
          <w:vertAlign w:val="subscript"/>
        </w:rPr>
        <w:t xml:space="preserve">6 </w:t>
      </w:r>
      <w:r w:rsidRPr="00E767BB">
        <w:t>= 0,6 мм/об</w:t>
      </w:r>
    </w:p>
    <w:p w:rsidR="00E767BB" w:rsidRDefault="00E767BB" w:rsidP="00E767BB">
      <w:r w:rsidRPr="00E767BB">
        <w:t xml:space="preserve">Позиция </w:t>
      </w:r>
      <w:r w:rsidRPr="00E767BB">
        <w:rPr>
          <w:lang w:val="en-US"/>
        </w:rPr>
        <w:t>VI</w:t>
      </w:r>
      <w:r w:rsidRPr="00E767BB">
        <w:t>.</w:t>
      </w:r>
    </w:p>
    <w:p w:rsidR="00E767BB" w:rsidRPr="00E767BB" w:rsidRDefault="00E767BB" w:rsidP="00E767BB">
      <w:r w:rsidRPr="00E767BB">
        <w:rPr>
          <w:lang w:val="en-US"/>
        </w:rPr>
        <w:t>t</w:t>
      </w:r>
      <w:r w:rsidRPr="00E767BB">
        <w:rPr>
          <w:vertAlign w:val="subscript"/>
        </w:rPr>
        <w:t>7</w:t>
      </w:r>
      <w:r w:rsidRPr="00E767BB">
        <w:t xml:space="preserve"> = 9,5 мм</w:t>
      </w:r>
      <w:r w:rsidRPr="00E767BB">
        <w:rPr>
          <w:lang w:val="en-US"/>
        </w:rPr>
        <w:t>S</w:t>
      </w:r>
      <w:r w:rsidRPr="00E767BB">
        <w:rPr>
          <w:vertAlign w:val="subscript"/>
        </w:rPr>
        <w:t xml:space="preserve">7 </w:t>
      </w:r>
      <w:r w:rsidRPr="00E767BB">
        <w:t>= 0,45 мм/об</w:t>
      </w:r>
    </w:p>
    <w:p w:rsidR="00E767BB" w:rsidRPr="00E767BB" w:rsidRDefault="00E767BB" w:rsidP="00E767BB">
      <w:r w:rsidRPr="00E767BB">
        <w:rPr>
          <w:lang w:val="en-US"/>
        </w:rPr>
        <w:t>t</w:t>
      </w:r>
      <w:r w:rsidRPr="00E767BB">
        <w:rPr>
          <w:vertAlign w:val="subscript"/>
        </w:rPr>
        <w:t>8</w:t>
      </w:r>
      <w:r w:rsidRPr="00E767BB">
        <w:t xml:space="preserve"> = 7,5 мм </w:t>
      </w:r>
      <w:r w:rsidRPr="00E767BB">
        <w:rPr>
          <w:lang w:val="en-US"/>
        </w:rPr>
        <w:t>S</w:t>
      </w:r>
      <w:r w:rsidRPr="00E767BB">
        <w:rPr>
          <w:vertAlign w:val="subscript"/>
        </w:rPr>
        <w:t xml:space="preserve">8 </w:t>
      </w:r>
      <w:r w:rsidRPr="00E767BB">
        <w:t>= 0,45 мм/об</w:t>
      </w:r>
    </w:p>
    <w:p w:rsidR="00E767BB" w:rsidRPr="00E767BB" w:rsidRDefault="00E767BB" w:rsidP="00E767BB">
      <w:r w:rsidRPr="00E767BB">
        <w:rPr>
          <w:lang w:val="en-US"/>
        </w:rPr>
        <w:t>t</w:t>
      </w:r>
      <w:r w:rsidRPr="00E767BB">
        <w:rPr>
          <w:vertAlign w:val="subscript"/>
        </w:rPr>
        <w:t>9</w:t>
      </w:r>
      <w:r w:rsidRPr="00E767BB">
        <w:t xml:space="preserve"> = 1,7 мм</w:t>
      </w:r>
      <w:r w:rsidRPr="00E767BB">
        <w:rPr>
          <w:lang w:val="en-US"/>
        </w:rPr>
        <w:t>S</w:t>
      </w:r>
      <w:r w:rsidRPr="00E767BB">
        <w:rPr>
          <w:vertAlign w:val="subscript"/>
        </w:rPr>
        <w:t xml:space="preserve">9 </w:t>
      </w:r>
      <w:r w:rsidRPr="00E767BB">
        <w:t>= 2 мм/об</w:t>
      </w:r>
    </w:p>
    <w:p w:rsidR="00E767BB" w:rsidRPr="00E767BB" w:rsidRDefault="00E767BB" w:rsidP="00E767BB">
      <w:r w:rsidRPr="00E767BB">
        <w:rPr>
          <w:lang w:val="en-US"/>
        </w:rPr>
        <w:t>t</w:t>
      </w:r>
      <w:r w:rsidRPr="00E767BB">
        <w:rPr>
          <w:vertAlign w:val="subscript"/>
        </w:rPr>
        <w:t>10</w:t>
      </w:r>
      <w:r w:rsidRPr="00E767BB">
        <w:t xml:space="preserve"> = 2,2 мм</w:t>
      </w:r>
      <w:r w:rsidRPr="00E767BB">
        <w:rPr>
          <w:lang w:val="en-US"/>
        </w:rPr>
        <w:t>S</w:t>
      </w:r>
      <w:r w:rsidRPr="00E767BB">
        <w:rPr>
          <w:vertAlign w:val="subscript"/>
        </w:rPr>
        <w:t xml:space="preserve">10 </w:t>
      </w:r>
      <w:r w:rsidRPr="00E767BB">
        <w:t>= 2,5 мм/об</w:t>
      </w:r>
    </w:p>
    <w:p w:rsidR="00E767BB" w:rsidRDefault="00E767BB" w:rsidP="00E767BB">
      <w:r w:rsidRPr="00E767BB">
        <w:t xml:space="preserve">Позиция </w:t>
      </w:r>
      <w:r w:rsidRPr="00E767BB">
        <w:rPr>
          <w:lang w:val="en-US"/>
        </w:rPr>
        <w:t>VII</w:t>
      </w:r>
      <w:r w:rsidRPr="00E767BB">
        <w:t>.</w:t>
      </w:r>
    </w:p>
    <w:p w:rsidR="00E767BB" w:rsidRPr="00E767BB" w:rsidRDefault="00E767BB" w:rsidP="00E767BB">
      <w:r w:rsidRPr="00E767BB">
        <w:rPr>
          <w:lang w:val="en-US"/>
        </w:rPr>
        <w:t>t</w:t>
      </w:r>
      <w:r w:rsidRPr="00E767BB">
        <w:rPr>
          <w:vertAlign w:val="subscript"/>
        </w:rPr>
        <w:t>11</w:t>
      </w:r>
      <w:r w:rsidRPr="00E767BB">
        <w:t xml:space="preserve"> = 5,6 мм</w:t>
      </w:r>
      <w:r w:rsidRPr="00E767BB">
        <w:rPr>
          <w:lang w:val="en-US"/>
        </w:rPr>
        <w:t>S</w:t>
      </w:r>
      <w:r w:rsidRPr="00E767BB">
        <w:rPr>
          <w:vertAlign w:val="subscript"/>
        </w:rPr>
        <w:t xml:space="preserve">11 </w:t>
      </w:r>
      <w:r w:rsidRPr="00E767BB">
        <w:t>= 0,6 мм/об</w:t>
      </w:r>
    </w:p>
    <w:p w:rsidR="00E767BB" w:rsidRDefault="00E767BB" w:rsidP="00E767BB">
      <w:r w:rsidRPr="00E767BB">
        <w:rPr>
          <w:lang w:val="en-US"/>
        </w:rPr>
        <w:t>t</w:t>
      </w:r>
      <w:r w:rsidRPr="00E767BB">
        <w:rPr>
          <w:vertAlign w:val="subscript"/>
        </w:rPr>
        <w:t>12</w:t>
      </w:r>
      <w:r w:rsidRPr="00E767BB">
        <w:t xml:space="preserve"> = 1,5 мм</w:t>
      </w:r>
      <w:r w:rsidRPr="00E767BB">
        <w:rPr>
          <w:lang w:val="en-US"/>
        </w:rPr>
        <w:t>S</w:t>
      </w:r>
      <w:r w:rsidRPr="00E767BB">
        <w:rPr>
          <w:vertAlign w:val="subscript"/>
        </w:rPr>
        <w:t xml:space="preserve">12 </w:t>
      </w:r>
      <w:r w:rsidRPr="00E767BB">
        <w:t>= 1,75 мм/об</w:t>
      </w:r>
    </w:p>
    <w:p w:rsidR="00E767BB" w:rsidRDefault="00E767BB" w:rsidP="00E767BB">
      <w:r w:rsidRPr="00E767BB">
        <w:t>Определяем скорость резания для каждого инструмента по [4</w:t>
      </w:r>
      <w:r>
        <w:t>]:</w:t>
      </w:r>
    </w:p>
    <w:p w:rsidR="00E767BB" w:rsidRDefault="00E767BB" w:rsidP="00E767BB">
      <w:r w:rsidRPr="00E767BB">
        <w:rPr>
          <w:lang w:val="en-US"/>
        </w:rPr>
        <w:t>V</w:t>
      </w:r>
      <w:r w:rsidRPr="00E767BB">
        <w:rPr>
          <w:vertAlign w:val="subscript"/>
        </w:rPr>
        <w:t>1</w:t>
      </w:r>
      <w:r w:rsidRPr="00E767BB">
        <w:t xml:space="preserve"> = 60 м/мин.</w:t>
      </w:r>
    </w:p>
    <w:p w:rsidR="00E767BB" w:rsidRDefault="00E767BB" w:rsidP="00E767BB">
      <w:r w:rsidRPr="00E767BB">
        <w:rPr>
          <w:lang w:val="en-US"/>
        </w:rPr>
        <w:t>V</w:t>
      </w:r>
      <w:r w:rsidRPr="00E767BB">
        <w:rPr>
          <w:vertAlign w:val="subscript"/>
        </w:rPr>
        <w:t>2</w:t>
      </w:r>
      <w:r w:rsidRPr="00E767BB">
        <w:t xml:space="preserve"> = 190 м/мин.</w:t>
      </w:r>
    </w:p>
    <w:p w:rsidR="00E767BB" w:rsidRDefault="00E767BB" w:rsidP="00E767BB">
      <w:r w:rsidRPr="00E767BB">
        <w:rPr>
          <w:lang w:val="en-US"/>
        </w:rPr>
        <w:t>V</w:t>
      </w:r>
      <w:r w:rsidRPr="00E767BB">
        <w:rPr>
          <w:vertAlign w:val="subscript"/>
        </w:rPr>
        <w:t>3</w:t>
      </w:r>
      <w:r w:rsidRPr="00E767BB">
        <w:t xml:space="preserve"> = 190 м/мин.</w:t>
      </w:r>
    </w:p>
    <w:p w:rsidR="00E767BB" w:rsidRDefault="00E767BB" w:rsidP="00E767BB">
      <w:r w:rsidRPr="00E767BB">
        <w:rPr>
          <w:lang w:val="en-US"/>
        </w:rPr>
        <w:t>V</w:t>
      </w:r>
      <w:r w:rsidRPr="00E767BB">
        <w:rPr>
          <w:vertAlign w:val="subscript"/>
        </w:rPr>
        <w:t>4</w:t>
      </w:r>
      <w:r w:rsidRPr="00E767BB">
        <w:t xml:space="preserve"> = 190 м/мин.</w:t>
      </w:r>
    </w:p>
    <w:p w:rsidR="00E767BB" w:rsidRDefault="00E767BB" w:rsidP="00E767BB">
      <w:r w:rsidRPr="00E767BB">
        <w:rPr>
          <w:lang w:val="en-US"/>
        </w:rPr>
        <w:t>V</w:t>
      </w:r>
      <w:r w:rsidRPr="00E767BB">
        <w:rPr>
          <w:vertAlign w:val="subscript"/>
        </w:rPr>
        <w:t>5</w:t>
      </w:r>
      <w:r w:rsidRPr="00E767BB">
        <w:t xml:space="preserve"> = 40 м/мин.</w:t>
      </w:r>
    </w:p>
    <w:p w:rsidR="00E767BB" w:rsidRDefault="00E767BB" w:rsidP="00E767BB">
      <w:r w:rsidRPr="00E767BB">
        <w:rPr>
          <w:lang w:val="en-US"/>
        </w:rPr>
        <w:t>V</w:t>
      </w:r>
      <w:r w:rsidRPr="00E767BB">
        <w:rPr>
          <w:vertAlign w:val="subscript"/>
        </w:rPr>
        <w:t>6</w:t>
      </w:r>
      <w:r w:rsidRPr="00E767BB">
        <w:t>= 30 м/мин.</w:t>
      </w:r>
    </w:p>
    <w:p w:rsidR="00E767BB" w:rsidRDefault="00E767BB" w:rsidP="00E767BB">
      <w:r w:rsidRPr="00E767BB">
        <w:rPr>
          <w:lang w:val="en-US"/>
        </w:rPr>
        <w:t>V</w:t>
      </w:r>
      <w:r w:rsidRPr="00E767BB">
        <w:rPr>
          <w:vertAlign w:val="subscript"/>
        </w:rPr>
        <w:t>7</w:t>
      </w:r>
      <w:r w:rsidRPr="00E767BB">
        <w:t xml:space="preserve"> = 30 м/мин.</w:t>
      </w:r>
    </w:p>
    <w:p w:rsidR="00E767BB" w:rsidRDefault="00E767BB" w:rsidP="00E767BB">
      <w:r w:rsidRPr="00E767BB">
        <w:rPr>
          <w:lang w:val="en-US"/>
        </w:rPr>
        <w:t>V</w:t>
      </w:r>
      <w:r w:rsidRPr="00E767BB">
        <w:rPr>
          <w:vertAlign w:val="subscript"/>
        </w:rPr>
        <w:t>8</w:t>
      </w:r>
      <w:r w:rsidRPr="00E767BB">
        <w:t xml:space="preserve"> = 30 м/мин.</w:t>
      </w:r>
    </w:p>
    <w:p w:rsidR="00E767BB" w:rsidRDefault="00E767BB" w:rsidP="00E767BB">
      <w:r w:rsidRPr="00E767BB">
        <w:rPr>
          <w:lang w:val="en-US"/>
        </w:rPr>
        <w:t>V</w:t>
      </w:r>
      <w:r w:rsidRPr="00E767BB">
        <w:rPr>
          <w:vertAlign w:val="subscript"/>
        </w:rPr>
        <w:t>9</w:t>
      </w:r>
      <w:r w:rsidRPr="00E767BB">
        <w:t xml:space="preserve"> = 60 м/мин.</w:t>
      </w:r>
    </w:p>
    <w:p w:rsidR="00E767BB" w:rsidRDefault="00E767BB" w:rsidP="00E767BB">
      <w:r w:rsidRPr="00E767BB">
        <w:rPr>
          <w:lang w:val="en-US"/>
        </w:rPr>
        <w:t>V</w:t>
      </w:r>
      <w:r w:rsidRPr="00E767BB">
        <w:rPr>
          <w:vertAlign w:val="subscript"/>
        </w:rPr>
        <w:t>10</w:t>
      </w:r>
      <w:r w:rsidRPr="00E767BB">
        <w:t xml:space="preserve"> = 60 м/мин.</w:t>
      </w:r>
    </w:p>
    <w:p w:rsidR="00E767BB" w:rsidRDefault="00E767BB" w:rsidP="00E767BB">
      <w:r w:rsidRPr="00E767BB">
        <w:rPr>
          <w:lang w:val="en-US"/>
        </w:rPr>
        <w:t>V</w:t>
      </w:r>
      <w:r w:rsidRPr="00E767BB">
        <w:rPr>
          <w:vertAlign w:val="subscript"/>
        </w:rPr>
        <w:t>11</w:t>
      </w:r>
      <w:r w:rsidRPr="00E767BB">
        <w:t>= 30 м/мин.</w:t>
      </w:r>
    </w:p>
    <w:p w:rsidR="00FE4E98" w:rsidRDefault="00E767BB" w:rsidP="00E767BB">
      <w:r w:rsidRPr="00E767BB">
        <w:rPr>
          <w:lang w:val="en-US"/>
        </w:rPr>
        <w:t>V</w:t>
      </w:r>
      <w:r w:rsidRPr="00E767BB">
        <w:rPr>
          <w:vertAlign w:val="subscript"/>
        </w:rPr>
        <w:t>12</w:t>
      </w:r>
      <w:r w:rsidRPr="00E767BB">
        <w:t>=60м/мин.</w:t>
      </w:r>
    </w:p>
    <w:p w:rsidR="00E767BB" w:rsidRDefault="00E767BB" w:rsidP="00E767BB">
      <w:r w:rsidRPr="00E767BB">
        <w:t xml:space="preserve">Рассчитываем частоты вращения шпинделя </w:t>
      </w:r>
      <w:r w:rsidRPr="00E767BB">
        <w:rPr>
          <w:lang w:val="en-US"/>
        </w:rPr>
        <w:t>n</w:t>
      </w:r>
      <w:r w:rsidRPr="00E767BB">
        <w:rPr>
          <w:vertAlign w:val="subscript"/>
        </w:rPr>
        <w:t>и</w:t>
      </w:r>
      <w:r w:rsidRPr="00E767BB">
        <w:t xml:space="preserve"> для каждого инструмента по формуле:</w:t>
      </w:r>
    </w:p>
    <w:p w:rsidR="00FE4E98" w:rsidRDefault="00FE4E98" w:rsidP="00E767BB"/>
    <w:p w:rsidR="00E767BB" w:rsidRDefault="00CF13D1" w:rsidP="00E767BB">
      <w:r w:rsidRPr="00E767BB">
        <w:rPr>
          <w:position w:val="-30"/>
        </w:rPr>
        <w:object w:dxaOrig="1420" w:dyaOrig="700">
          <v:shape id="_x0000_i1059" type="#_x0000_t75" style="width:93pt;height:39.75pt" o:ole="">
            <v:imagedata r:id="rId71" o:title=""/>
          </v:shape>
          <o:OLEObject Type="Embed" ProgID="Equation.3" ShapeID="_x0000_i1059" DrawAspect="Content" ObjectID="_1458212845" r:id="rId72"/>
        </w:object>
      </w:r>
      <w:r w:rsidR="00E767BB">
        <w:t xml:space="preserve"> (2.7</w:t>
      </w:r>
      <w:r w:rsidR="00E767BB" w:rsidRPr="00E767BB">
        <w:t>)</w:t>
      </w:r>
    </w:p>
    <w:p w:rsidR="00E767BB" w:rsidRDefault="00CF13D1" w:rsidP="00E767BB">
      <w:r w:rsidRPr="00E767BB">
        <w:rPr>
          <w:position w:val="-28"/>
        </w:rPr>
        <w:object w:dxaOrig="2000" w:dyaOrig="660">
          <v:shape id="_x0000_i1060" type="#_x0000_t75" style="width:99.75pt;height:33pt" o:ole="">
            <v:imagedata r:id="rId73" o:title=""/>
          </v:shape>
          <o:OLEObject Type="Embed" ProgID="Equation.3" ShapeID="_x0000_i1060" DrawAspect="Content" ObjectID="_1458212846" r:id="rId74"/>
        </w:object>
      </w:r>
      <w:r w:rsidR="00E767BB" w:rsidRPr="00E767BB">
        <w:t xml:space="preserve">об/мин. </w:t>
      </w:r>
      <w:r w:rsidRPr="00E767BB">
        <w:rPr>
          <w:position w:val="-28"/>
        </w:rPr>
        <w:object w:dxaOrig="2200" w:dyaOrig="660">
          <v:shape id="_x0000_i1061" type="#_x0000_t75" style="width:110.25pt;height:33pt" o:ole="">
            <v:imagedata r:id="rId75" o:title=""/>
          </v:shape>
          <o:OLEObject Type="Embed" ProgID="Equation.3" ShapeID="_x0000_i1061" DrawAspect="Content" ObjectID="_1458212847" r:id="rId76"/>
        </w:object>
      </w:r>
      <w:r w:rsidR="00E767BB" w:rsidRPr="00E767BB">
        <w:t xml:space="preserve"> об/мин.</w:t>
      </w:r>
    </w:p>
    <w:p w:rsidR="00E767BB" w:rsidRDefault="00CF13D1" w:rsidP="00E767BB">
      <w:r w:rsidRPr="00E767BB">
        <w:rPr>
          <w:position w:val="-28"/>
        </w:rPr>
        <w:object w:dxaOrig="2140" w:dyaOrig="660">
          <v:shape id="_x0000_i1062" type="#_x0000_t75" style="width:107.25pt;height:33pt" o:ole="">
            <v:imagedata r:id="rId77" o:title=""/>
          </v:shape>
          <o:OLEObject Type="Embed" ProgID="Equation.3" ShapeID="_x0000_i1062" DrawAspect="Content" ObjectID="_1458212848" r:id="rId78"/>
        </w:object>
      </w:r>
      <w:r w:rsidR="00E767BB" w:rsidRPr="00E767BB">
        <w:t xml:space="preserve">об/мин. </w:t>
      </w:r>
      <w:r w:rsidRPr="00E767BB">
        <w:rPr>
          <w:position w:val="-28"/>
        </w:rPr>
        <w:object w:dxaOrig="2180" w:dyaOrig="660">
          <v:shape id="_x0000_i1063" type="#_x0000_t75" style="width:108.75pt;height:33pt" o:ole="">
            <v:imagedata r:id="rId79" o:title=""/>
          </v:shape>
          <o:OLEObject Type="Embed" ProgID="Equation.3" ShapeID="_x0000_i1063" DrawAspect="Content" ObjectID="_1458212849" r:id="rId80"/>
        </w:object>
      </w:r>
      <w:r w:rsidR="00E767BB" w:rsidRPr="00E767BB">
        <w:t xml:space="preserve"> об/мин.</w:t>
      </w:r>
    </w:p>
    <w:p w:rsidR="00E767BB" w:rsidRDefault="00CF13D1" w:rsidP="00E767BB">
      <w:r w:rsidRPr="00E767BB">
        <w:rPr>
          <w:position w:val="-28"/>
        </w:rPr>
        <w:object w:dxaOrig="2280" w:dyaOrig="660">
          <v:shape id="_x0000_i1064" type="#_x0000_t75" style="width:114pt;height:33pt" o:ole="">
            <v:imagedata r:id="rId81" o:title=""/>
          </v:shape>
          <o:OLEObject Type="Embed" ProgID="Equation.3" ShapeID="_x0000_i1064" DrawAspect="Content" ObjectID="_1458212850" r:id="rId82"/>
        </w:object>
      </w:r>
      <w:r w:rsidR="00E767BB" w:rsidRPr="00E767BB">
        <w:t xml:space="preserve">об/мин. </w:t>
      </w:r>
      <w:r w:rsidRPr="00E767BB">
        <w:rPr>
          <w:position w:val="-28"/>
        </w:rPr>
        <w:object w:dxaOrig="2299" w:dyaOrig="660">
          <v:shape id="_x0000_i1065" type="#_x0000_t75" style="width:114.75pt;height:33pt" o:ole="">
            <v:imagedata r:id="rId83" o:title=""/>
          </v:shape>
          <o:OLEObject Type="Embed" ProgID="Equation.3" ShapeID="_x0000_i1065" DrawAspect="Content" ObjectID="_1458212851" r:id="rId84"/>
        </w:object>
      </w:r>
      <w:r w:rsidR="00E767BB" w:rsidRPr="00E767BB">
        <w:t xml:space="preserve"> об/мин.</w:t>
      </w:r>
    </w:p>
    <w:p w:rsidR="00E767BB" w:rsidRDefault="00CF13D1" w:rsidP="00E767BB">
      <w:r w:rsidRPr="00E767BB">
        <w:rPr>
          <w:position w:val="-28"/>
        </w:rPr>
        <w:object w:dxaOrig="2299" w:dyaOrig="660">
          <v:shape id="_x0000_i1066" type="#_x0000_t75" style="width:114.75pt;height:33pt" o:ole="">
            <v:imagedata r:id="rId85" o:title=""/>
          </v:shape>
          <o:OLEObject Type="Embed" ProgID="Equation.3" ShapeID="_x0000_i1066" DrawAspect="Content" ObjectID="_1458212852" r:id="rId86"/>
        </w:object>
      </w:r>
      <w:r w:rsidR="00E767BB" w:rsidRPr="00E767BB">
        <w:t xml:space="preserve">об/мин. </w:t>
      </w:r>
      <w:r w:rsidRPr="00E767BB">
        <w:rPr>
          <w:position w:val="-28"/>
        </w:rPr>
        <w:object w:dxaOrig="2260" w:dyaOrig="660">
          <v:shape id="_x0000_i1067" type="#_x0000_t75" style="width:113.25pt;height:33pt" o:ole="">
            <v:imagedata r:id="rId87" o:title=""/>
          </v:shape>
          <o:OLEObject Type="Embed" ProgID="Equation.3" ShapeID="_x0000_i1067" DrawAspect="Content" ObjectID="_1458212853" r:id="rId88"/>
        </w:object>
      </w:r>
      <w:r w:rsidR="00E767BB" w:rsidRPr="00E767BB">
        <w:t xml:space="preserve"> об/мин.</w:t>
      </w:r>
    </w:p>
    <w:p w:rsidR="00E767BB" w:rsidRDefault="00CF13D1" w:rsidP="00E767BB">
      <w:r w:rsidRPr="00E767BB">
        <w:rPr>
          <w:position w:val="-28"/>
        </w:rPr>
        <w:object w:dxaOrig="2120" w:dyaOrig="660">
          <v:shape id="_x0000_i1068" type="#_x0000_t75" style="width:105.75pt;height:33pt" o:ole="">
            <v:imagedata r:id="rId89" o:title=""/>
          </v:shape>
          <o:OLEObject Type="Embed" ProgID="Equation.3" ShapeID="_x0000_i1068" DrawAspect="Content" ObjectID="_1458212854" r:id="rId90"/>
        </w:object>
      </w:r>
      <w:r w:rsidR="00E767BB" w:rsidRPr="00E767BB">
        <w:t xml:space="preserve">об/мин. </w:t>
      </w:r>
      <w:r w:rsidRPr="00E767BB">
        <w:rPr>
          <w:position w:val="-28"/>
        </w:rPr>
        <w:object w:dxaOrig="2240" w:dyaOrig="660">
          <v:shape id="_x0000_i1069" type="#_x0000_t75" style="width:111.75pt;height:33pt" o:ole="">
            <v:imagedata r:id="rId91" o:title=""/>
          </v:shape>
          <o:OLEObject Type="Embed" ProgID="Equation.3" ShapeID="_x0000_i1069" DrawAspect="Content" ObjectID="_1458212855" r:id="rId92"/>
        </w:object>
      </w:r>
      <w:r w:rsidR="00E767BB" w:rsidRPr="00E767BB">
        <w:t xml:space="preserve"> об/мин.</w:t>
      </w:r>
    </w:p>
    <w:p w:rsidR="00E767BB" w:rsidRDefault="00CF13D1" w:rsidP="00E767BB">
      <w:r w:rsidRPr="00E767BB">
        <w:rPr>
          <w:position w:val="-28"/>
        </w:rPr>
        <w:object w:dxaOrig="2200" w:dyaOrig="660">
          <v:shape id="_x0000_i1070" type="#_x0000_t75" style="width:110.25pt;height:33pt" o:ole="">
            <v:imagedata r:id="rId93" o:title=""/>
          </v:shape>
          <o:OLEObject Type="Embed" ProgID="Equation.3" ShapeID="_x0000_i1070" DrawAspect="Content" ObjectID="_1458212856" r:id="rId94"/>
        </w:object>
      </w:r>
      <w:r w:rsidR="00E767BB" w:rsidRPr="00E767BB">
        <w:t xml:space="preserve">об/мин. </w:t>
      </w:r>
      <w:r w:rsidRPr="00E767BB">
        <w:rPr>
          <w:position w:val="-28"/>
        </w:rPr>
        <w:object w:dxaOrig="2360" w:dyaOrig="660">
          <v:shape id="_x0000_i1071" type="#_x0000_t75" style="width:117.75pt;height:33pt" o:ole="">
            <v:imagedata r:id="rId95" o:title=""/>
          </v:shape>
          <o:OLEObject Type="Embed" ProgID="Equation.3" ShapeID="_x0000_i1071" DrawAspect="Content" ObjectID="_1458212857" r:id="rId96"/>
        </w:object>
      </w:r>
      <w:r w:rsidR="00E767BB" w:rsidRPr="00E767BB">
        <w:t xml:space="preserve"> об/мин.</w:t>
      </w:r>
    </w:p>
    <w:p w:rsidR="00E767BB" w:rsidRPr="00E767BB" w:rsidRDefault="00E767BB" w:rsidP="00E767BB"/>
    <w:p w:rsidR="00E767BB" w:rsidRDefault="00E767BB" w:rsidP="00E767BB">
      <w:r w:rsidRPr="00E767BB">
        <w:t>Округлим полученные частоты до стандартных значений частот обрабатывающих головок:</w:t>
      </w:r>
    </w:p>
    <w:p w:rsidR="00E767BB" w:rsidRDefault="00E767BB" w:rsidP="00E767BB">
      <w:r w:rsidRPr="00E767BB">
        <w:rPr>
          <w:lang w:val="en-US"/>
        </w:rPr>
        <w:t>n</w:t>
      </w:r>
      <w:r w:rsidRPr="00E767BB">
        <w:rPr>
          <w:vertAlign w:val="subscript"/>
        </w:rPr>
        <w:t>1</w:t>
      </w:r>
      <w:r w:rsidRPr="00E767BB">
        <w:t xml:space="preserve">=315 об/мин. </w:t>
      </w:r>
      <w:r w:rsidRPr="00E767BB">
        <w:rPr>
          <w:lang w:val="en-US"/>
        </w:rPr>
        <w:t>n</w:t>
      </w:r>
      <w:r w:rsidRPr="00E767BB">
        <w:rPr>
          <w:vertAlign w:val="subscript"/>
        </w:rPr>
        <w:t>7</w:t>
      </w:r>
      <w:r w:rsidRPr="00E767BB">
        <w:t>=500 об/мин.</w:t>
      </w:r>
    </w:p>
    <w:p w:rsidR="00E767BB" w:rsidRDefault="00E767BB" w:rsidP="00E767BB">
      <w:r w:rsidRPr="00E767BB">
        <w:rPr>
          <w:lang w:val="en-US"/>
        </w:rPr>
        <w:t>n</w:t>
      </w:r>
      <w:r w:rsidRPr="00E767BB">
        <w:rPr>
          <w:vertAlign w:val="subscript"/>
        </w:rPr>
        <w:t>2</w:t>
      </w:r>
      <w:r w:rsidRPr="00E767BB">
        <w:t xml:space="preserve">=240 об/мин. </w:t>
      </w:r>
      <w:r w:rsidRPr="00E767BB">
        <w:rPr>
          <w:lang w:val="en-US"/>
        </w:rPr>
        <w:t>n</w:t>
      </w:r>
      <w:r w:rsidRPr="00E767BB">
        <w:rPr>
          <w:vertAlign w:val="subscript"/>
        </w:rPr>
        <w:t>8</w:t>
      </w:r>
      <w:r w:rsidRPr="00E767BB">
        <w:t>=500 об/мин.</w:t>
      </w:r>
    </w:p>
    <w:p w:rsidR="00E767BB" w:rsidRDefault="00E767BB" w:rsidP="00E767BB">
      <w:r w:rsidRPr="00E767BB">
        <w:rPr>
          <w:lang w:val="en-US"/>
        </w:rPr>
        <w:t>n</w:t>
      </w:r>
      <w:r w:rsidRPr="00E767BB">
        <w:rPr>
          <w:vertAlign w:val="subscript"/>
        </w:rPr>
        <w:t>3</w:t>
      </w:r>
      <w:r w:rsidRPr="00E767BB">
        <w:t xml:space="preserve">=240 об/мин. </w:t>
      </w:r>
      <w:r w:rsidRPr="00E767BB">
        <w:rPr>
          <w:lang w:val="en-US"/>
        </w:rPr>
        <w:t>n</w:t>
      </w:r>
      <w:r w:rsidRPr="00E767BB">
        <w:rPr>
          <w:vertAlign w:val="subscript"/>
        </w:rPr>
        <w:t>9</w:t>
      </w:r>
      <w:r w:rsidRPr="00E767BB">
        <w:t>=900 об/мин.</w:t>
      </w:r>
    </w:p>
    <w:p w:rsidR="00E767BB" w:rsidRDefault="00E767BB" w:rsidP="00E767BB">
      <w:r w:rsidRPr="00E767BB">
        <w:rPr>
          <w:lang w:val="en-US"/>
        </w:rPr>
        <w:t>n</w:t>
      </w:r>
      <w:r w:rsidRPr="00E767BB">
        <w:rPr>
          <w:vertAlign w:val="subscript"/>
        </w:rPr>
        <w:t>4</w:t>
      </w:r>
      <w:r w:rsidRPr="00E767BB">
        <w:t xml:space="preserve">=240 об/мин. </w:t>
      </w:r>
      <w:r w:rsidRPr="00E767BB">
        <w:rPr>
          <w:lang w:val="en-US"/>
        </w:rPr>
        <w:t>n</w:t>
      </w:r>
      <w:r w:rsidRPr="00E767BB">
        <w:rPr>
          <w:vertAlign w:val="subscript"/>
        </w:rPr>
        <w:t>10</w:t>
      </w:r>
      <w:r w:rsidRPr="00E767BB">
        <w:t>=900 об/мин.</w:t>
      </w:r>
    </w:p>
    <w:p w:rsidR="00E767BB" w:rsidRDefault="00E767BB" w:rsidP="00E767BB">
      <w:r w:rsidRPr="00E767BB">
        <w:rPr>
          <w:lang w:val="en-US"/>
        </w:rPr>
        <w:t>n</w:t>
      </w:r>
      <w:r w:rsidRPr="00E767BB">
        <w:rPr>
          <w:vertAlign w:val="subscript"/>
        </w:rPr>
        <w:t>5</w:t>
      </w:r>
      <w:r w:rsidRPr="00E767BB">
        <w:t xml:space="preserve">=35 об/мин. </w:t>
      </w:r>
      <w:r w:rsidRPr="00E767BB">
        <w:rPr>
          <w:lang w:val="en-US"/>
        </w:rPr>
        <w:t>n</w:t>
      </w:r>
      <w:r w:rsidRPr="00E767BB">
        <w:rPr>
          <w:vertAlign w:val="subscript"/>
        </w:rPr>
        <w:t>11</w:t>
      </w:r>
      <w:r w:rsidRPr="00E767BB">
        <w:t>=850 об/мин.</w:t>
      </w:r>
    </w:p>
    <w:p w:rsidR="00E767BB" w:rsidRDefault="00E767BB" w:rsidP="00E767BB">
      <w:r w:rsidRPr="00E767BB">
        <w:rPr>
          <w:lang w:val="en-US"/>
        </w:rPr>
        <w:t>n</w:t>
      </w:r>
      <w:r w:rsidRPr="00E767BB">
        <w:rPr>
          <w:vertAlign w:val="subscript"/>
        </w:rPr>
        <w:t>6</w:t>
      </w:r>
      <w:r w:rsidRPr="00E767BB">
        <w:t xml:space="preserve">=315 об/мин. </w:t>
      </w:r>
      <w:r w:rsidRPr="00E767BB">
        <w:rPr>
          <w:lang w:val="en-US"/>
        </w:rPr>
        <w:t>n</w:t>
      </w:r>
      <w:r w:rsidRPr="00E767BB">
        <w:rPr>
          <w:vertAlign w:val="subscript"/>
        </w:rPr>
        <w:t>12</w:t>
      </w:r>
      <w:r w:rsidRPr="00E767BB">
        <w:t>=1600 об/мин.</w:t>
      </w:r>
    </w:p>
    <w:p w:rsidR="00E767BB" w:rsidRDefault="00E767BB" w:rsidP="00E767BB">
      <w:r w:rsidRPr="00E767BB">
        <w:t>Определение действительных скоростей резания.</w:t>
      </w:r>
    </w:p>
    <w:p w:rsidR="00E767BB" w:rsidRDefault="00E767BB" w:rsidP="00E767BB">
      <w:r w:rsidRPr="00E767BB">
        <w:t>Рассчитаем действительные скорости резания по формуле:</w:t>
      </w:r>
    </w:p>
    <w:p w:rsidR="00FE4E98" w:rsidRDefault="00FE4E98" w:rsidP="00E767BB"/>
    <w:p w:rsidR="00E767BB" w:rsidRDefault="00CF13D1" w:rsidP="00E767BB">
      <w:r w:rsidRPr="00E767BB">
        <w:rPr>
          <w:position w:val="-24"/>
        </w:rPr>
        <w:object w:dxaOrig="1740" w:dyaOrig="639">
          <v:shape id="_x0000_i1072" type="#_x0000_t75" style="width:102.75pt;height:37.5pt" o:ole="">
            <v:imagedata r:id="rId97" o:title=""/>
          </v:shape>
          <o:OLEObject Type="Embed" ProgID="Equation.3" ShapeID="_x0000_i1072" DrawAspect="Content" ObjectID="_1458212858" r:id="rId98"/>
        </w:object>
      </w:r>
      <w:r w:rsidR="00E767BB">
        <w:t xml:space="preserve"> (2.8</w:t>
      </w:r>
      <w:r w:rsidR="00E767BB" w:rsidRPr="00E767BB">
        <w:t>)</w:t>
      </w:r>
    </w:p>
    <w:p w:rsidR="00E767BB" w:rsidRDefault="00CF13D1" w:rsidP="00E767BB">
      <w:r w:rsidRPr="00E767BB">
        <w:rPr>
          <w:position w:val="-24"/>
        </w:rPr>
        <w:object w:dxaOrig="2580" w:dyaOrig="620">
          <v:shape id="_x0000_i1073" type="#_x0000_t75" style="width:129pt;height:30.75pt" o:ole="">
            <v:imagedata r:id="rId99" o:title=""/>
          </v:shape>
          <o:OLEObject Type="Embed" ProgID="Equation.3" ShapeID="_x0000_i1073" DrawAspect="Content" ObjectID="_1458212859" r:id="rId100"/>
        </w:object>
      </w:r>
      <w:r w:rsidR="00E767BB" w:rsidRPr="00E767BB">
        <w:t xml:space="preserve">м/мин. </w:t>
      </w:r>
      <w:r w:rsidRPr="00E767BB">
        <w:rPr>
          <w:position w:val="-24"/>
        </w:rPr>
        <w:object w:dxaOrig="2580" w:dyaOrig="620">
          <v:shape id="_x0000_i1074" type="#_x0000_t75" style="width:129pt;height:30.75pt" o:ole="">
            <v:imagedata r:id="rId101" o:title=""/>
          </v:shape>
          <o:OLEObject Type="Embed" ProgID="Equation.3" ShapeID="_x0000_i1074" DrawAspect="Content" ObjectID="_1458212860" r:id="rId102"/>
        </w:object>
      </w:r>
      <w:r w:rsidR="00E767BB" w:rsidRPr="00E767BB">
        <w:t xml:space="preserve">м/мин. </w:t>
      </w:r>
      <w:r w:rsidRPr="00E767BB">
        <w:rPr>
          <w:position w:val="-24"/>
        </w:rPr>
        <w:object w:dxaOrig="2840" w:dyaOrig="620">
          <v:shape id="_x0000_i1075" type="#_x0000_t75" style="width:141.75pt;height:30.75pt" o:ole="">
            <v:imagedata r:id="rId103" o:title=""/>
          </v:shape>
          <o:OLEObject Type="Embed" ProgID="Equation.3" ShapeID="_x0000_i1075" DrawAspect="Content" ObjectID="_1458212861" r:id="rId104"/>
        </w:object>
      </w:r>
      <w:r w:rsidR="00E767BB" w:rsidRPr="00E767BB">
        <w:t xml:space="preserve">м/мин. </w:t>
      </w:r>
      <w:r w:rsidRPr="00E767BB">
        <w:rPr>
          <w:position w:val="-24"/>
        </w:rPr>
        <w:object w:dxaOrig="2580" w:dyaOrig="620">
          <v:shape id="_x0000_i1076" type="#_x0000_t75" style="width:129pt;height:30.75pt" o:ole="">
            <v:imagedata r:id="rId105" o:title=""/>
          </v:shape>
          <o:OLEObject Type="Embed" ProgID="Equation.3" ShapeID="_x0000_i1076" DrawAspect="Content" ObjectID="_1458212862" r:id="rId106"/>
        </w:object>
      </w:r>
      <w:r w:rsidR="00E767BB" w:rsidRPr="00E767BB">
        <w:t>м/мин.</w:t>
      </w:r>
    </w:p>
    <w:p w:rsidR="00E767BB" w:rsidRDefault="00CF13D1" w:rsidP="00E767BB">
      <w:r w:rsidRPr="00E767BB">
        <w:rPr>
          <w:position w:val="-24"/>
        </w:rPr>
        <w:object w:dxaOrig="2640" w:dyaOrig="620">
          <v:shape id="_x0000_i1077" type="#_x0000_t75" style="width:132pt;height:30.75pt" o:ole="">
            <v:imagedata r:id="rId107" o:title=""/>
          </v:shape>
          <o:OLEObject Type="Embed" ProgID="Equation.3" ShapeID="_x0000_i1077" DrawAspect="Content" ObjectID="_1458212863" r:id="rId108"/>
        </w:object>
      </w:r>
      <w:r w:rsidR="00E767BB" w:rsidRPr="00E767BB">
        <w:t xml:space="preserve">м/мин. </w:t>
      </w:r>
      <w:r w:rsidRPr="00E767BB">
        <w:rPr>
          <w:position w:val="-24"/>
        </w:rPr>
        <w:object w:dxaOrig="2580" w:dyaOrig="620">
          <v:shape id="_x0000_i1078" type="#_x0000_t75" style="width:129pt;height:30.75pt" o:ole="">
            <v:imagedata r:id="rId109" o:title=""/>
          </v:shape>
          <o:OLEObject Type="Embed" ProgID="Equation.3" ShapeID="_x0000_i1078" DrawAspect="Content" ObjectID="_1458212864" r:id="rId110"/>
        </w:object>
      </w:r>
      <w:r w:rsidR="00E767BB" w:rsidRPr="00E767BB">
        <w:t xml:space="preserve"> м/мин.</w:t>
      </w:r>
    </w:p>
    <w:p w:rsidR="00E767BB" w:rsidRDefault="00CF13D1" w:rsidP="00E767BB">
      <w:r w:rsidRPr="00E767BB">
        <w:rPr>
          <w:position w:val="-24"/>
        </w:rPr>
        <w:object w:dxaOrig="2540" w:dyaOrig="620">
          <v:shape id="_x0000_i1079" type="#_x0000_t75" style="width:126.75pt;height:30.75pt" o:ole="">
            <v:imagedata r:id="rId111" o:title=""/>
          </v:shape>
          <o:OLEObject Type="Embed" ProgID="Equation.3" ShapeID="_x0000_i1079" DrawAspect="Content" ObjectID="_1458212865" r:id="rId112"/>
        </w:object>
      </w:r>
      <w:r w:rsidR="00E767BB" w:rsidRPr="00E767BB">
        <w:t xml:space="preserve">м/мин. </w:t>
      </w:r>
      <w:r w:rsidRPr="00E767BB">
        <w:rPr>
          <w:position w:val="-24"/>
        </w:rPr>
        <w:object w:dxaOrig="2659" w:dyaOrig="620">
          <v:shape id="_x0000_i1080" type="#_x0000_t75" style="width:132.75pt;height:30.75pt" o:ole="">
            <v:imagedata r:id="rId113" o:title=""/>
          </v:shape>
          <o:OLEObject Type="Embed" ProgID="Equation.3" ShapeID="_x0000_i1080" DrawAspect="Content" ObjectID="_1458212866" r:id="rId114"/>
        </w:object>
      </w:r>
      <w:r w:rsidR="00E767BB" w:rsidRPr="00E767BB">
        <w:t xml:space="preserve"> м/мин.</w:t>
      </w:r>
    </w:p>
    <w:p w:rsidR="00E767BB" w:rsidRDefault="00CF13D1" w:rsidP="00E767BB">
      <w:r w:rsidRPr="00E767BB">
        <w:rPr>
          <w:position w:val="-24"/>
        </w:rPr>
        <w:object w:dxaOrig="2580" w:dyaOrig="620">
          <v:shape id="_x0000_i1081" type="#_x0000_t75" style="width:129pt;height:30.75pt" o:ole="">
            <v:imagedata r:id="rId115" o:title=""/>
          </v:shape>
          <o:OLEObject Type="Embed" ProgID="Equation.3" ShapeID="_x0000_i1081" DrawAspect="Content" ObjectID="_1458212867" r:id="rId116"/>
        </w:object>
      </w:r>
      <w:r w:rsidR="00E767BB" w:rsidRPr="00E767BB">
        <w:t xml:space="preserve">м/мин. </w:t>
      </w:r>
      <w:r w:rsidRPr="00E767BB">
        <w:rPr>
          <w:position w:val="-24"/>
        </w:rPr>
        <w:object w:dxaOrig="2620" w:dyaOrig="620">
          <v:shape id="_x0000_i1082" type="#_x0000_t75" style="width:131.25pt;height:30.75pt" o:ole="">
            <v:imagedata r:id="rId117" o:title=""/>
          </v:shape>
          <o:OLEObject Type="Embed" ProgID="Equation.3" ShapeID="_x0000_i1082" DrawAspect="Content" ObjectID="_1458212868" r:id="rId118"/>
        </w:object>
      </w:r>
      <w:r w:rsidR="00E767BB" w:rsidRPr="00E767BB">
        <w:t xml:space="preserve"> м/мин.</w:t>
      </w:r>
    </w:p>
    <w:p w:rsidR="00E767BB" w:rsidRDefault="00CF13D1" w:rsidP="00E767BB">
      <w:r w:rsidRPr="00E767BB">
        <w:rPr>
          <w:position w:val="-24"/>
        </w:rPr>
        <w:object w:dxaOrig="2600" w:dyaOrig="620">
          <v:shape id="_x0000_i1083" type="#_x0000_t75" style="width:129.75pt;height:30.75pt" o:ole="">
            <v:imagedata r:id="rId119" o:title=""/>
          </v:shape>
          <o:OLEObject Type="Embed" ProgID="Equation.3" ShapeID="_x0000_i1083" DrawAspect="Content" ObjectID="_1458212869" r:id="rId120"/>
        </w:object>
      </w:r>
      <w:r w:rsidR="00E767BB" w:rsidRPr="00E767BB">
        <w:t xml:space="preserve">м/мин. </w:t>
      </w:r>
      <w:r w:rsidRPr="00E767BB">
        <w:rPr>
          <w:position w:val="-24"/>
        </w:rPr>
        <w:object w:dxaOrig="2740" w:dyaOrig="620">
          <v:shape id="_x0000_i1084" type="#_x0000_t75" style="width:137.25pt;height:30.75pt" o:ole="">
            <v:imagedata r:id="rId121" o:title=""/>
          </v:shape>
          <o:OLEObject Type="Embed" ProgID="Equation.3" ShapeID="_x0000_i1084" DrawAspect="Content" ObjectID="_1458212870" r:id="rId122"/>
        </w:object>
      </w:r>
      <w:r w:rsidR="00E767BB" w:rsidRPr="00E767BB">
        <w:t xml:space="preserve"> м/мин.</w:t>
      </w:r>
    </w:p>
    <w:p w:rsidR="00E767BB" w:rsidRPr="00E767BB" w:rsidRDefault="00E767BB" w:rsidP="00E767BB"/>
    <w:p w:rsidR="00E767BB" w:rsidRDefault="00E767BB" w:rsidP="00E767BB">
      <w:r w:rsidRPr="00E767BB">
        <w:t>Определение штучного времени.</w:t>
      </w:r>
    </w:p>
    <w:p w:rsidR="00E767BB" w:rsidRDefault="00E767BB" w:rsidP="00E767BB">
      <w:r w:rsidRPr="00E767BB">
        <w:t>Т</w:t>
      </w:r>
      <w:r w:rsidRPr="00E767BB">
        <w:rPr>
          <w:vertAlign w:val="subscript"/>
        </w:rPr>
        <w:t>шт</w:t>
      </w:r>
      <w:r w:rsidRPr="00E767BB">
        <w:t xml:space="preserve"> = Т</w:t>
      </w:r>
      <w:r w:rsidRPr="00E767BB">
        <w:rPr>
          <w:vertAlign w:val="subscript"/>
        </w:rPr>
        <w:t>о</w:t>
      </w:r>
      <w:r w:rsidRPr="00E767BB">
        <w:t xml:space="preserve"> + Т</w:t>
      </w:r>
      <w:r w:rsidRPr="00E767BB">
        <w:rPr>
          <w:vertAlign w:val="subscript"/>
        </w:rPr>
        <w:t>в</w:t>
      </w:r>
      <w:r>
        <w:rPr>
          <w:vertAlign w:val="subscript"/>
        </w:rPr>
        <w:t xml:space="preserve"> (</w:t>
      </w:r>
      <w:r>
        <w:t>2.9</w:t>
      </w:r>
      <w:r w:rsidRPr="00E767BB">
        <w:t>)</w:t>
      </w:r>
    </w:p>
    <w:p w:rsidR="00E767BB" w:rsidRDefault="00E767BB" w:rsidP="00E767BB">
      <w:r w:rsidRPr="00E767BB">
        <w:t>Т</w:t>
      </w:r>
      <w:r w:rsidRPr="00E767BB">
        <w:rPr>
          <w:vertAlign w:val="subscript"/>
        </w:rPr>
        <w:t xml:space="preserve">о </w:t>
      </w:r>
      <w:r>
        <w:t>-</w:t>
      </w:r>
      <w:r w:rsidRPr="00E767BB">
        <w:t xml:space="preserve"> основное время;</w:t>
      </w:r>
    </w:p>
    <w:p w:rsidR="00E767BB" w:rsidRDefault="00E767BB" w:rsidP="00E767BB">
      <w:r w:rsidRPr="00E767BB">
        <w:t>Т</w:t>
      </w:r>
      <w:r w:rsidRPr="00E767BB">
        <w:rPr>
          <w:vertAlign w:val="subscript"/>
        </w:rPr>
        <w:t>в</w:t>
      </w:r>
      <w:r w:rsidRPr="00E767BB">
        <w:t xml:space="preserve"> </w:t>
      </w:r>
      <w:r>
        <w:t>-</w:t>
      </w:r>
      <w:r w:rsidRPr="00E767BB">
        <w:t xml:space="preserve"> вспомогательное время.</w:t>
      </w:r>
    </w:p>
    <w:p w:rsidR="00E767BB" w:rsidRDefault="00E767BB" w:rsidP="00E767BB">
      <w:r w:rsidRPr="00E767BB">
        <w:t>Т</w:t>
      </w:r>
      <w:r w:rsidRPr="00E767BB">
        <w:rPr>
          <w:vertAlign w:val="subscript"/>
        </w:rPr>
        <w:t>в</w:t>
      </w:r>
      <w:r w:rsidRPr="00E767BB">
        <w:t xml:space="preserve"> найдем по паспорту станка.</w:t>
      </w:r>
    </w:p>
    <w:p w:rsidR="00E767BB" w:rsidRDefault="00E767BB" w:rsidP="00E767BB">
      <w:r w:rsidRPr="00E767BB">
        <w:t>Т</w:t>
      </w:r>
      <w:r w:rsidRPr="00E767BB">
        <w:rPr>
          <w:vertAlign w:val="subscript"/>
        </w:rPr>
        <w:t>в</w:t>
      </w:r>
      <w:r w:rsidRPr="00E767BB">
        <w:t xml:space="preserve"> = 1,2 мин.</w:t>
      </w:r>
    </w:p>
    <w:p w:rsidR="00E767BB" w:rsidRDefault="00E767BB" w:rsidP="00E767BB">
      <w:r w:rsidRPr="00E767BB">
        <w:t>Т</w:t>
      </w:r>
      <w:r w:rsidRPr="00E767BB">
        <w:rPr>
          <w:vertAlign w:val="subscript"/>
        </w:rPr>
        <w:t xml:space="preserve">о </w:t>
      </w:r>
      <w:r w:rsidRPr="00E767BB">
        <w:t>найдём для каждого перехода:</w:t>
      </w:r>
    </w:p>
    <w:p w:rsidR="00E767BB" w:rsidRDefault="00E767BB" w:rsidP="00E767BB">
      <w:r w:rsidRPr="00E767BB">
        <w:t>Т</w:t>
      </w:r>
      <w:r w:rsidRPr="00E767BB">
        <w:rPr>
          <w:vertAlign w:val="subscript"/>
        </w:rPr>
        <w:t>о1</w:t>
      </w:r>
      <w:r w:rsidRPr="00E767BB">
        <w:t>=1,3 мин.</w:t>
      </w:r>
    </w:p>
    <w:p w:rsidR="00E767BB" w:rsidRDefault="00E767BB" w:rsidP="00E767BB">
      <w:r w:rsidRPr="00E767BB">
        <w:t>Т</w:t>
      </w:r>
      <w:r w:rsidRPr="00E767BB">
        <w:rPr>
          <w:vertAlign w:val="subscript"/>
        </w:rPr>
        <w:t>о2</w:t>
      </w:r>
      <w:r w:rsidRPr="00E767BB">
        <w:t>+ Т</w:t>
      </w:r>
      <w:r w:rsidRPr="00E767BB">
        <w:rPr>
          <w:vertAlign w:val="subscript"/>
        </w:rPr>
        <w:t>о3</w:t>
      </w:r>
      <w:r w:rsidRPr="00E767BB">
        <w:t>+ Т</w:t>
      </w:r>
      <w:r w:rsidRPr="00E767BB">
        <w:rPr>
          <w:vertAlign w:val="subscript"/>
        </w:rPr>
        <w:t>о4</w:t>
      </w:r>
      <w:r w:rsidRPr="00E767BB">
        <w:t>=0,55 мин.</w:t>
      </w:r>
    </w:p>
    <w:p w:rsidR="00E767BB" w:rsidRDefault="00E767BB" w:rsidP="00E767BB">
      <w:r w:rsidRPr="00E767BB">
        <w:t>Т</w:t>
      </w:r>
      <w:r w:rsidRPr="00E767BB">
        <w:rPr>
          <w:vertAlign w:val="subscript"/>
        </w:rPr>
        <w:t>о5</w:t>
      </w:r>
      <w:r w:rsidRPr="00E767BB">
        <w:t>=0,9 мин.</w:t>
      </w:r>
    </w:p>
    <w:p w:rsidR="00E767BB" w:rsidRDefault="00E767BB" w:rsidP="00E767BB">
      <w:r w:rsidRPr="00E767BB">
        <w:t>Т</w:t>
      </w:r>
      <w:r w:rsidRPr="00E767BB">
        <w:rPr>
          <w:vertAlign w:val="subscript"/>
        </w:rPr>
        <w:t>о6</w:t>
      </w:r>
      <w:r w:rsidRPr="00E767BB">
        <w:t>=0,3 мин.</w:t>
      </w:r>
    </w:p>
    <w:p w:rsidR="00E767BB" w:rsidRDefault="00E767BB" w:rsidP="00E767BB">
      <w:r w:rsidRPr="00E767BB">
        <w:t>Т</w:t>
      </w:r>
      <w:r w:rsidRPr="00E767BB">
        <w:rPr>
          <w:vertAlign w:val="subscript"/>
        </w:rPr>
        <w:t>о7</w:t>
      </w:r>
      <w:r w:rsidRPr="00E767BB">
        <w:t>+ Т</w:t>
      </w:r>
      <w:r w:rsidRPr="00E767BB">
        <w:rPr>
          <w:vertAlign w:val="subscript"/>
        </w:rPr>
        <w:t>о8</w:t>
      </w:r>
      <w:r w:rsidRPr="00E767BB">
        <w:t>=0,3 мин.</w:t>
      </w:r>
    </w:p>
    <w:p w:rsidR="00E767BB" w:rsidRDefault="00E767BB" w:rsidP="00E767BB">
      <w:r w:rsidRPr="00E767BB">
        <w:t>Т</w:t>
      </w:r>
      <w:r w:rsidRPr="00E767BB">
        <w:rPr>
          <w:vertAlign w:val="subscript"/>
        </w:rPr>
        <w:t>о9</w:t>
      </w:r>
      <w:r w:rsidRPr="00E767BB">
        <w:t>+ Т</w:t>
      </w:r>
      <w:r w:rsidRPr="00E767BB">
        <w:rPr>
          <w:vertAlign w:val="subscript"/>
        </w:rPr>
        <w:t>о10</w:t>
      </w:r>
      <w:r w:rsidRPr="00E767BB">
        <w:t>=0,4 мин.</w:t>
      </w:r>
    </w:p>
    <w:p w:rsidR="00E767BB" w:rsidRDefault="00E767BB" w:rsidP="00E767BB">
      <w:r w:rsidRPr="00E767BB">
        <w:t>Т</w:t>
      </w:r>
      <w:r w:rsidRPr="00E767BB">
        <w:rPr>
          <w:vertAlign w:val="subscript"/>
        </w:rPr>
        <w:t>о11</w:t>
      </w:r>
      <w:r w:rsidRPr="00E767BB">
        <w:t>+ Т</w:t>
      </w:r>
      <w:r w:rsidRPr="00E767BB">
        <w:rPr>
          <w:vertAlign w:val="subscript"/>
        </w:rPr>
        <w:t>о12</w:t>
      </w:r>
      <w:r w:rsidRPr="00E767BB">
        <w:t>=0,7 мин.</w:t>
      </w:r>
    </w:p>
    <w:p w:rsidR="00E767BB" w:rsidRDefault="00E767BB" w:rsidP="00E767BB">
      <w:r w:rsidRPr="00E767BB">
        <w:t>Т</w:t>
      </w:r>
      <w:r w:rsidRPr="00E767BB">
        <w:rPr>
          <w:vertAlign w:val="subscript"/>
        </w:rPr>
        <w:t>шт</w:t>
      </w:r>
      <w:r w:rsidRPr="00E767BB">
        <w:t xml:space="preserve"> = 1,2+1,3+0,55+0,9+0,3+0,3+0,4+0,7 = 5,65 мин.</w:t>
      </w:r>
    </w:p>
    <w:p w:rsidR="00E767BB" w:rsidRDefault="00E767BB" w:rsidP="00E767BB">
      <w:r w:rsidRPr="00E767BB">
        <w:t>Определим такт выпуска детали по формуле:</w:t>
      </w:r>
    </w:p>
    <w:p w:rsidR="00FE4E98" w:rsidRDefault="00FE4E98" w:rsidP="00E767BB"/>
    <w:p w:rsidR="00E767BB" w:rsidRDefault="00CF13D1" w:rsidP="00E767BB">
      <w:r w:rsidRPr="00E767BB">
        <w:rPr>
          <w:position w:val="-30"/>
        </w:rPr>
        <w:object w:dxaOrig="1200" w:dyaOrig="700">
          <v:shape id="_x0000_i1085" type="#_x0000_t75" style="width:75pt;height:43.5pt" o:ole="">
            <v:imagedata r:id="rId123" o:title=""/>
          </v:shape>
          <o:OLEObject Type="Embed" ProgID="Equation.3" ShapeID="_x0000_i1085" DrawAspect="Content" ObjectID="_1458212871" r:id="rId124"/>
        </w:object>
      </w:r>
      <w:r w:rsidR="00E767BB">
        <w:t xml:space="preserve"> (2.1</w:t>
      </w:r>
      <w:r w:rsidR="00E767BB" w:rsidRPr="00E767BB">
        <w:t>0)</w:t>
      </w:r>
    </w:p>
    <w:p w:rsidR="00FE4E98" w:rsidRDefault="00FE4E98" w:rsidP="00E767BB"/>
    <w:p w:rsidR="00E767BB" w:rsidRDefault="00E767BB" w:rsidP="00E767BB">
      <w:r w:rsidRPr="00E767BB">
        <w:rPr>
          <w:lang w:val="en-US"/>
        </w:rPr>
        <w:t>F</w:t>
      </w:r>
      <w:r w:rsidRPr="00E767BB">
        <w:rPr>
          <w:vertAlign w:val="subscript"/>
        </w:rPr>
        <w:t>д</w:t>
      </w:r>
      <w:r w:rsidRPr="00E767BB">
        <w:t xml:space="preserve"> </w:t>
      </w:r>
      <w:r>
        <w:t>-</w:t>
      </w:r>
      <w:r w:rsidRPr="00E767BB">
        <w:t xml:space="preserve"> фонд эффективного времени;</w:t>
      </w:r>
    </w:p>
    <w:p w:rsidR="00E767BB" w:rsidRDefault="00E767BB" w:rsidP="00E767BB">
      <w:r w:rsidRPr="00E767BB">
        <w:rPr>
          <w:lang w:val="en-US"/>
        </w:rPr>
        <w:t>N</w:t>
      </w:r>
      <w:r w:rsidRPr="00E767BB">
        <w:rPr>
          <w:vertAlign w:val="subscript"/>
        </w:rPr>
        <w:t xml:space="preserve">Г </w:t>
      </w:r>
      <w:r>
        <w:t>-</w:t>
      </w:r>
      <w:r w:rsidRPr="00E767BB">
        <w:t xml:space="preserve"> годовой план выпуска.</w:t>
      </w:r>
    </w:p>
    <w:p w:rsidR="00FE4E98" w:rsidRDefault="00FE4E98" w:rsidP="00E767BB"/>
    <w:p w:rsidR="00E767BB" w:rsidRDefault="00CF13D1" w:rsidP="00E767BB">
      <w:r w:rsidRPr="00E767BB">
        <w:rPr>
          <w:position w:val="-24"/>
        </w:rPr>
        <w:object w:dxaOrig="1980" w:dyaOrig="620">
          <v:shape id="_x0000_i1086" type="#_x0000_t75" style="width:99pt;height:30.75pt" o:ole="">
            <v:imagedata r:id="rId125" o:title=""/>
          </v:shape>
          <o:OLEObject Type="Embed" ProgID="Equation.3" ShapeID="_x0000_i1086" DrawAspect="Content" ObjectID="_1458212872" r:id="rId126"/>
        </w:object>
      </w:r>
      <w:r w:rsidR="00E767BB" w:rsidRPr="00E767BB">
        <w:t>мин.</w:t>
      </w:r>
    </w:p>
    <w:p w:rsidR="00FE4E98" w:rsidRDefault="00FE4E98" w:rsidP="00E767BB"/>
    <w:p w:rsidR="00E767BB" w:rsidRDefault="00E767BB" w:rsidP="00E767BB">
      <w:r w:rsidRPr="00E767BB">
        <w:t>В массовом производстве необходимо выполнение условия:</w:t>
      </w:r>
    </w:p>
    <w:p w:rsidR="00FE4E98" w:rsidRDefault="00FE4E98" w:rsidP="00E767BB"/>
    <w:p w:rsidR="00E767BB" w:rsidRPr="00E767BB" w:rsidRDefault="00E767BB" w:rsidP="00E767BB">
      <w:pPr>
        <w:rPr>
          <w:vertAlign w:val="subscript"/>
        </w:rPr>
      </w:pPr>
      <w:r w:rsidRPr="00E767BB">
        <w:t>Т</w:t>
      </w:r>
      <w:r w:rsidRPr="00E767BB">
        <w:rPr>
          <w:vertAlign w:val="subscript"/>
        </w:rPr>
        <w:t>шт</w:t>
      </w:r>
      <w:r w:rsidRPr="00E767BB">
        <w:t xml:space="preserve"> = </w:t>
      </w:r>
      <w:r w:rsidRPr="00E767BB">
        <w:rPr>
          <w:lang w:val="en-US"/>
        </w:rPr>
        <w:t>kτ</w:t>
      </w:r>
      <w:r w:rsidRPr="00E767BB">
        <w:rPr>
          <w:vertAlign w:val="subscript"/>
        </w:rPr>
        <w:t>в</w:t>
      </w:r>
    </w:p>
    <w:p w:rsidR="00E767BB" w:rsidRDefault="00E767BB" w:rsidP="00E767BB">
      <w:r w:rsidRPr="00E767BB">
        <w:rPr>
          <w:lang w:val="en-US"/>
        </w:rPr>
        <w:t>k</w:t>
      </w:r>
      <w:r w:rsidRPr="00E767BB">
        <w:t xml:space="preserve"> </w:t>
      </w:r>
      <w:r>
        <w:t>-</w:t>
      </w:r>
      <w:r w:rsidRPr="00E767BB">
        <w:t xml:space="preserve"> целое число.</w:t>
      </w:r>
    </w:p>
    <w:p w:rsidR="00E767BB" w:rsidRPr="00E767BB" w:rsidRDefault="00E767BB" w:rsidP="00E767BB">
      <w:r w:rsidRPr="00E767BB">
        <w:t xml:space="preserve">При </w:t>
      </w:r>
      <w:r w:rsidRPr="00E767BB">
        <w:rPr>
          <w:lang w:val="en-US"/>
        </w:rPr>
        <w:t>k</w:t>
      </w:r>
      <w:r w:rsidRPr="00E767BB">
        <w:t xml:space="preserve">=85,65 ~ 5,6 </w:t>
      </w:r>
      <w:r>
        <w:t>-</w:t>
      </w:r>
      <w:r w:rsidRPr="00E767BB">
        <w:t xml:space="preserve"> условие выполняется</w:t>
      </w:r>
    </w:p>
    <w:p w:rsidR="00E767BB" w:rsidRPr="00E767BB" w:rsidRDefault="00FE4E98" w:rsidP="00FE4E98">
      <w:pPr>
        <w:pStyle w:val="2"/>
      </w:pPr>
      <w:r>
        <w:br w:type="page"/>
      </w:r>
      <w:bookmarkStart w:id="19" w:name="_Toc243667668"/>
      <w:r w:rsidR="00E767BB" w:rsidRPr="00E767BB">
        <w:t>Заключение</w:t>
      </w:r>
      <w:bookmarkEnd w:id="19"/>
    </w:p>
    <w:p w:rsidR="00FE4E98" w:rsidRDefault="00FE4E98" w:rsidP="00E767BB"/>
    <w:p w:rsidR="00E767BB" w:rsidRDefault="00E767BB" w:rsidP="00E767BB">
      <w:r w:rsidRPr="00E767BB">
        <w:t>В данной работе спроектированы технологические процессы сборки редуктора и изготовления крышки корпуса. Расчет и проектирование технологических процессов проводили для массового типа производства с учетом оборудования, присущего ему. Это агрегатные станки и автоматические линии.</w:t>
      </w:r>
    </w:p>
    <w:p w:rsidR="00E767BB" w:rsidRDefault="00E767BB" w:rsidP="00E767BB">
      <w:r w:rsidRPr="00E767BB">
        <w:t>В результате разработки курсового проекта научились проектировать технологические процессы с учетом такта выпуска деталей и дальнейшей синхронизации операционного времени.</w:t>
      </w:r>
    </w:p>
    <w:p w:rsidR="00E767BB" w:rsidRPr="00E767BB" w:rsidRDefault="00FE4E98" w:rsidP="00FE4E98">
      <w:pPr>
        <w:pStyle w:val="2"/>
      </w:pPr>
      <w:r>
        <w:br w:type="page"/>
      </w:r>
      <w:bookmarkStart w:id="20" w:name="_Toc243667669"/>
      <w:r w:rsidR="00E767BB" w:rsidRPr="00E767BB">
        <w:t>Литература</w:t>
      </w:r>
      <w:bookmarkEnd w:id="20"/>
    </w:p>
    <w:p w:rsidR="00FE4E98" w:rsidRDefault="00FE4E98" w:rsidP="00E767BB"/>
    <w:p w:rsidR="00E767BB" w:rsidRDefault="00E767BB" w:rsidP="00FE4E98">
      <w:pPr>
        <w:pStyle w:val="a2"/>
      </w:pPr>
      <w:r w:rsidRPr="00E767BB">
        <w:t>Барановский Ю</w:t>
      </w:r>
      <w:r>
        <w:t>.В. "</w:t>
      </w:r>
      <w:r w:rsidRPr="00E767BB">
        <w:t>Режимы резания металлов</w:t>
      </w:r>
      <w:r>
        <w:t xml:space="preserve">": </w:t>
      </w:r>
      <w:r w:rsidRPr="00E767BB">
        <w:t>Справочник. -</w:t>
      </w:r>
      <w:r>
        <w:t xml:space="preserve"> </w:t>
      </w:r>
      <w:r w:rsidRPr="00E767BB">
        <w:t>М</w:t>
      </w:r>
      <w:r>
        <w:t>.:</w:t>
      </w:r>
      <w:r w:rsidRPr="00E767BB">
        <w:t xml:space="preserve"> Машиностроение, 1972. -</w:t>
      </w:r>
      <w:r>
        <w:t xml:space="preserve"> </w:t>
      </w:r>
      <w:r w:rsidRPr="00E767BB">
        <w:t>409 с</w:t>
      </w:r>
      <w:r>
        <w:t>.:</w:t>
      </w:r>
      <w:r w:rsidRPr="00E767BB">
        <w:t xml:space="preserve"> ил.</w:t>
      </w:r>
    </w:p>
    <w:p w:rsidR="00E767BB" w:rsidRDefault="00E767BB" w:rsidP="00FE4E98">
      <w:pPr>
        <w:pStyle w:val="a2"/>
      </w:pPr>
      <w:r w:rsidRPr="00E767BB">
        <w:t>Боровков В</w:t>
      </w:r>
      <w:r>
        <w:t xml:space="preserve">.М. </w:t>
      </w:r>
      <w:r w:rsidRPr="00E767BB">
        <w:t>Методические указания по дисциплине</w:t>
      </w:r>
      <w:r>
        <w:t xml:space="preserve"> "</w:t>
      </w:r>
      <w:r w:rsidRPr="00E767BB">
        <w:t>Проектирование заготовок</w:t>
      </w:r>
      <w:r>
        <w:t xml:space="preserve">", </w:t>
      </w:r>
      <w:r w:rsidRPr="00E767BB">
        <w:t>Тольятти: Тольяттинский Государственный Университет, 2002.</w:t>
      </w:r>
    </w:p>
    <w:p w:rsidR="00E767BB" w:rsidRDefault="00E767BB" w:rsidP="00FE4E98">
      <w:pPr>
        <w:pStyle w:val="a2"/>
      </w:pPr>
      <w:r w:rsidRPr="00E767BB">
        <w:t>Булычев В</w:t>
      </w:r>
      <w:r>
        <w:t>.А. "</w:t>
      </w:r>
      <w:r w:rsidRPr="00E767BB">
        <w:t>Разработка техпроцесса корпусной детали в условиях массового производства</w:t>
      </w:r>
      <w:r>
        <w:t xml:space="preserve">", </w:t>
      </w:r>
      <w:r w:rsidRPr="00E767BB">
        <w:t>Метод. указания</w:t>
      </w:r>
      <w:r>
        <w:t>.,</w:t>
      </w:r>
      <w:r w:rsidRPr="00E767BB">
        <w:t xml:space="preserve"> Тольятти: Тольяттинский Государственный Университет, 2000. -</w:t>
      </w:r>
      <w:r>
        <w:t xml:space="preserve"> </w:t>
      </w:r>
      <w:r w:rsidRPr="00E767BB">
        <w:t>21 с.</w:t>
      </w:r>
    </w:p>
    <w:p w:rsidR="00E767BB" w:rsidRDefault="00E767BB" w:rsidP="00FE4E98">
      <w:pPr>
        <w:pStyle w:val="a2"/>
      </w:pPr>
      <w:r w:rsidRPr="00E767BB">
        <w:t>Косилова А</w:t>
      </w:r>
      <w:r>
        <w:t xml:space="preserve">.Г., </w:t>
      </w:r>
      <w:r w:rsidRPr="00E767BB">
        <w:t>Мещерякова Р</w:t>
      </w:r>
      <w:r>
        <w:t xml:space="preserve">.К. </w:t>
      </w:r>
      <w:r w:rsidRPr="00E767BB">
        <w:t>Справочник технолога машиностроителя в 2-х т. -</w:t>
      </w:r>
      <w:r>
        <w:t xml:space="preserve"> </w:t>
      </w:r>
      <w:r w:rsidR="00FE4E98">
        <w:t>4-е издание, перераб. и</w:t>
      </w:r>
      <w:r w:rsidRPr="00E767BB">
        <w:t xml:space="preserve"> доп. -</w:t>
      </w:r>
      <w:r>
        <w:t xml:space="preserve"> </w:t>
      </w:r>
      <w:r w:rsidRPr="00E767BB">
        <w:t>М</w:t>
      </w:r>
      <w:r>
        <w:t>.:</w:t>
      </w:r>
      <w:r w:rsidRPr="00E767BB">
        <w:t xml:space="preserve"> Машиностроение, 1985. -</w:t>
      </w:r>
      <w:r>
        <w:t xml:space="preserve"> </w:t>
      </w:r>
      <w:r w:rsidRPr="00E767BB">
        <w:t>ил.</w:t>
      </w:r>
    </w:p>
    <w:p w:rsidR="00E767BB" w:rsidRDefault="00E767BB" w:rsidP="00FE4E98">
      <w:pPr>
        <w:pStyle w:val="a2"/>
      </w:pPr>
      <w:r w:rsidRPr="00E767BB">
        <w:t>Матвеев В</w:t>
      </w:r>
      <w:r>
        <w:t xml:space="preserve">.В., </w:t>
      </w:r>
      <w:r w:rsidRPr="00E767BB">
        <w:t>Тверской М</w:t>
      </w:r>
      <w:r>
        <w:t xml:space="preserve">.М., </w:t>
      </w:r>
      <w:r w:rsidRPr="00E767BB">
        <w:t>Бойков Ф</w:t>
      </w:r>
      <w:r>
        <w:t xml:space="preserve">.И. </w:t>
      </w:r>
      <w:r w:rsidRPr="00E767BB">
        <w:t>и др. Размерный анализ технологических процессов - М</w:t>
      </w:r>
      <w:r>
        <w:t>.:</w:t>
      </w:r>
      <w:r w:rsidRPr="00E767BB">
        <w:t xml:space="preserve"> Машиностроение, 1982. -</w:t>
      </w:r>
      <w:r>
        <w:t xml:space="preserve"> </w:t>
      </w:r>
      <w:r w:rsidRPr="00E767BB">
        <w:t>264 с</w:t>
      </w:r>
      <w:r>
        <w:t>.,</w:t>
      </w:r>
      <w:r w:rsidRPr="00E767BB">
        <w:t xml:space="preserve"> ил.</w:t>
      </w:r>
    </w:p>
    <w:p w:rsidR="00E767BB" w:rsidRDefault="00E767BB" w:rsidP="00FE4E98">
      <w:pPr>
        <w:pStyle w:val="a2"/>
      </w:pPr>
      <w:r w:rsidRPr="00E767BB">
        <w:t>Михайлов А</w:t>
      </w:r>
      <w:r>
        <w:t>.В. "</w:t>
      </w:r>
      <w:r w:rsidRPr="00E767BB">
        <w:t>Разработка технологических процессов сборки изделия</w:t>
      </w:r>
      <w:r>
        <w:t xml:space="preserve">", </w:t>
      </w:r>
      <w:r w:rsidRPr="00E767BB">
        <w:t>Метод. указ</w:t>
      </w:r>
      <w:r>
        <w:t>.,</w:t>
      </w:r>
      <w:r w:rsidRPr="00E767BB">
        <w:t xml:space="preserve"> Тольятти: Тольяттинский Государственный Университет, 2001. -</w:t>
      </w:r>
      <w:r>
        <w:t xml:space="preserve"> </w:t>
      </w:r>
      <w:r w:rsidRPr="00E767BB">
        <w:t>48 с.</w:t>
      </w:r>
    </w:p>
    <w:p w:rsidR="00E767BB" w:rsidRDefault="00E767BB" w:rsidP="00FE4E98">
      <w:pPr>
        <w:pStyle w:val="a2"/>
      </w:pPr>
      <w:r w:rsidRPr="00E767BB">
        <w:t>Михайлов А</w:t>
      </w:r>
      <w:r>
        <w:t xml:space="preserve">.В. </w:t>
      </w:r>
      <w:r w:rsidRPr="00E767BB">
        <w:t>Методические указания к выполнению Курсовых проектов по дисциплине</w:t>
      </w:r>
      <w:r>
        <w:t xml:space="preserve"> "</w:t>
      </w:r>
      <w:r w:rsidRPr="00E767BB">
        <w:t>Технология отрасли</w:t>
      </w:r>
      <w:r>
        <w:t xml:space="preserve">", </w:t>
      </w:r>
      <w:r w:rsidRPr="00E767BB">
        <w:t>Тольятти: Тольяттинский Государственный Университет, 1998. -</w:t>
      </w:r>
      <w:r>
        <w:t xml:space="preserve"> </w:t>
      </w:r>
      <w:r w:rsidRPr="00E767BB">
        <w:t>35 с.</w:t>
      </w:r>
    </w:p>
    <w:p w:rsidR="00E767BB" w:rsidRDefault="00E767BB" w:rsidP="00FE4E98">
      <w:pPr>
        <w:pStyle w:val="a2"/>
      </w:pPr>
      <w:r w:rsidRPr="00E767BB">
        <w:t>Мягков В</w:t>
      </w:r>
      <w:r>
        <w:t xml:space="preserve">.Д., </w:t>
      </w:r>
      <w:r w:rsidRPr="00E767BB">
        <w:t>Палей М</w:t>
      </w:r>
      <w:r>
        <w:t xml:space="preserve">.А., </w:t>
      </w:r>
      <w:r w:rsidRPr="00E767BB">
        <w:t>Романов А</w:t>
      </w:r>
      <w:r>
        <w:t xml:space="preserve">.Б., </w:t>
      </w:r>
      <w:r w:rsidRPr="00E767BB">
        <w:t>Брагинский В</w:t>
      </w:r>
      <w:r>
        <w:t xml:space="preserve">.А. </w:t>
      </w:r>
      <w:r w:rsidRPr="00E767BB">
        <w:t>Допуски и посадки. Справочник в 2-х т. -</w:t>
      </w:r>
      <w:r>
        <w:t xml:space="preserve"> </w:t>
      </w:r>
      <w:r w:rsidRPr="00E767BB">
        <w:t>6-е изд</w:t>
      </w:r>
      <w:r>
        <w:t>.,</w:t>
      </w:r>
      <w:r w:rsidRPr="00E767BB">
        <w:t xml:space="preserve"> переработ. и доп. -</w:t>
      </w:r>
      <w:r>
        <w:t xml:space="preserve"> </w:t>
      </w:r>
      <w:r w:rsidRPr="00E767BB">
        <w:t>Л</w:t>
      </w:r>
      <w:r>
        <w:t>.:</w:t>
      </w:r>
      <w:r w:rsidRPr="00E767BB">
        <w:t xml:space="preserve"> Машиностроение, Ленинградское отделение, 1983. Ил.</w:t>
      </w:r>
    </w:p>
    <w:p w:rsidR="00E767BB" w:rsidRDefault="00E767BB" w:rsidP="00FE4E98">
      <w:pPr>
        <w:pStyle w:val="a2"/>
      </w:pPr>
      <w:r w:rsidRPr="00E767BB">
        <w:t>А</w:t>
      </w:r>
      <w:r>
        <w:t xml:space="preserve">.Ф. </w:t>
      </w:r>
      <w:r w:rsidRPr="00E767BB">
        <w:t>Горбацевич. Курсовое проектирование по технологии машиностроения. Минск,</w:t>
      </w:r>
      <w:r>
        <w:t xml:space="preserve"> "</w:t>
      </w:r>
      <w:r w:rsidRPr="00E767BB">
        <w:t>Высш. Школа</w:t>
      </w:r>
      <w:r>
        <w:t xml:space="preserve">", </w:t>
      </w:r>
      <w:r w:rsidRPr="00E767BB">
        <w:t>1983 - 256 с. с ил.</w:t>
      </w:r>
    </w:p>
    <w:p w:rsidR="00E767BB" w:rsidRDefault="00E767BB" w:rsidP="00FE4E98">
      <w:pPr>
        <w:pStyle w:val="a2"/>
      </w:pPr>
      <w:r w:rsidRPr="00E767BB">
        <w:t>Анурьев В</w:t>
      </w:r>
      <w:r>
        <w:t xml:space="preserve">.И. </w:t>
      </w:r>
      <w:r w:rsidRPr="00E767BB">
        <w:t>Справочник конструктора-машиностроителя: В 3-х т. -</w:t>
      </w:r>
      <w:r>
        <w:t xml:space="preserve"> </w:t>
      </w:r>
      <w:r w:rsidRPr="00E767BB">
        <w:t>5-е изд</w:t>
      </w:r>
      <w:r>
        <w:t>.,</w:t>
      </w:r>
      <w:r w:rsidRPr="00E767BB">
        <w:t xml:space="preserve"> перераб. и доп. -</w:t>
      </w:r>
      <w:r>
        <w:t xml:space="preserve"> </w:t>
      </w:r>
      <w:r w:rsidRPr="00E767BB">
        <w:t>М</w:t>
      </w:r>
      <w:r>
        <w:t>.:</w:t>
      </w:r>
      <w:r w:rsidRPr="00E767BB">
        <w:t xml:space="preserve"> Машиностроение, 1982. -</w:t>
      </w:r>
      <w:r>
        <w:t xml:space="preserve"> </w:t>
      </w:r>
      <w:r w:rsidRPr="00E767BB">
        <w:t>728 с</w:t>
      </w:r>
      <w:r>
        <w:t>.,</w:t>
      </w:r>
      <w:r w:rsidRPr="00E767BB">
        <w:t xml:space="preserve"> ил.</w:t>
      </w:r>
    </w:p>
    <w:p w:rsidR="00E767BB" w:rsidRDefault="00E767BB" w:rsidP="00FE4E98">
      <w:pPr>
        <w:pStyle w:val="a2"/>
      </w:pPr>
      <w:r w:rsidRPr="00E767BB">
        <w:t>Михайлов А</w:t>
      </w:r>
      <w:r>
        <w:t xml:space="preserve">.В. </w:t>
      </w:r>
      <w:r w:rsidRPr="00E767BB">
        <w:t>Методическое пособие</w:t>
      </w:r>
      <w:r>
        <w:t xml:space="preserve"> "</w:t>
      </w:r>
      <w:r w:rsidRPr="00E767BB">
        <w:t>Размерный анализ технологических процессов изготовления деталей машин</w:t>
      </w:r>
      <w:r>
        <w:t>" -</w:t>
      </w:r>
      <w:r w:rsidRPr="00E767BB">
        <w:t xml:space="preserve"> Тольятти: Тольяттинский Государственный университет, 2002 год.</w:t>
      </w:r>
    </w:p>
    <w:p w:rsidR="00E767BB" w:rsidRDefault="00E767BB" w:rsidP="00FE4E98">
      <w:pPr>
        <w:pStyle w:val="a2"/>
      </w:pPr>
      <w:r w:rsidRPr="00E767BB">
        <w:t>Михайлов А</w:t>
      </w:r>
      <w:r>
        <w:t>.В. "</w:t>
      </w:r>
      <w:r w:rsidRPr="00E767BB">
        <w:t>Обработка на многошпиндельных токарных станках</w:t>
      </w:r>
      <w:r>
        <w:t xml:space="preserve">", </w:t>
      </w:r>
      <w:r w:rsidRPr="00E767BB">
        <w:t xml:space="preserve">Метод. указания, Тольятти: Тольяттинский Государственный Университет, 1996. </w:t>
      </w:r>
      <w:r>
        <w:t>-</w:t>
      </w:r>
      <w:r w:rsidRPr="00E767BB">
        <w:t xml:space="preserve"> 24 с.</w:t>
      </w:r>
    </w:p>
    <w:p w:rsidR="00E767BB" w:rsidRDefault="00E767BB" w:rsidP="00FE4E98">
      <w:pPr>
        <w:pStyle w:val="a2"/>
      </w:pPr>
      <w:r w:rsidRPr="00E767BB">
        <w:t>Гусев А</w:t>
      </w:r>
      <w:r>
        <w:t xml:space="preserve">.А. </w:t>
      </w:r>
      <w:r w:rsidRPr="00E767BB">
        <w:t>Технология машиностроения</w:t>
      </w:r>
      <w:r>
        <w:t xml:space="preserve"> (</w:t>
      </w:r>
      <w:r w:rsidRPr="00E767BB">
        <w:t>специальная часть), М</w:t>
      </w:r>
      <w:r>
        <w:t>.:</w:t>
      </w:r>
      <w:r w:rsidRPr="00E767BB">
        <w:t xml:space="preserve"> Машиностроение, 1986. </w:t>
      </w:r>
      <w:r>
        <w:t>-</w:t>
      </w:r>
      <w:r w:rsidRPr="00E767BB">
        <w:t xml:space="preserve"> 480 с.</w:t>
      </w:r>
    </w:p>
    <w:p w:rsidR="00E767BB" w:rsidRPr="00E767BB" w:rsidRDefault="00E767BB" w:rsidP="00FE4E98">
      <w:pPr>
        <w:pStyle w:val="a2"/>
      </w:pPr>
      <w:r w:rsidRPr="00E767BB">
        <w:t>Новиков М</w:t>
      </w:r>
      <w:r>
        <w:t xml:space="preserve">.П. </w:t>
      </w:r>
      <w:r w:rsidRPr="00E767BB">
        <w:t xml:space="preserve">Основы технологии сборки машин и механизмов </w:t>
      </w:r>
      <w:r>
        <w:t>-</w:t>
      </w:r>
      <w:r w:rsidRPr="00E767BB">
        <w:t xml:space="preserve"> 5-е изд</w:t>
      </w:r>
      <w:r>
        <w:t>.,</w:t>
      </w:r>
      <w:r w:rsidRPr="00E767BB">
        <w:t xml:space="preserve"> М</w:t>
      </w:r>
      <w:r>
        <w:t>.:</w:t>
      </w:r>
      <w:r w:rsidRPr="00E767BB">
        <w:t xml:space="preserve"> Машиностроение, 1980. </w:t>
      </w:r>
      <w:r>
        <w:t>-</w:t>
      </w:r>
      <w:r w:rsidRPr="00E767BB">
        <w:t xml:space="preserve"> 592 с.</w:t>
      </w:r>
      <w:bookmarkStart w:id="21" w:name="_GoBack"/>
      <w:bookmarkEnd w:id="21"/>
    </w:p>
    <w:sectPr w:rsidR="00E767BB" w:rsidRPr="00E767BB" w:rsidSect="00E767BB">
      <w:headerReference w:type="default" r:id="rId127"/>
      <w:footerReference w:type="default" r:id="rId128"/>
      <w:headerReference w:type="first" r:id="rId129"/>
      <w:footerReference w:type="first" r:id="rId13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AB" w:rsidRDefault="004F72AB">
      <w:r>
        <w:separator/>
      </w:r>
    </w:p>
  </w:endnote>
  <w:endnote w:type="continuationSeparator" w:id="0">
    <w:p w:rsidR="004F72AB" w:rsidRDefault="004F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AE" w:rsidRDefault="00DE02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AE" w:rsidRDefault="00DE02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AB" w:rsidRDefault="004F72AB">
      <w:r>
        <w:separator/>
      </w:r>
    </w:p>
  </w:footnote>
  <w:footnote w:type="continuationSeparator" w:id="0">
    <w:p w:rsidR="004F72AB" w:rsidRDefault="004F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AE" w:rsidRDefault="00DE02AE" w:rsidP="00E767BB">
    <w:pPr>
      <w:pStyle w:val="ae"/>
      <w:framePr w:wrap="auto"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8A614E">
      <w:rPr>
        <w:rStyle w:val="afa"/>
      </w:rPr>
      <w:t>2</w:t>
    </w:r>
    <w:r>
      <w:rPr>
        <w:rStyle w:val="afa"/>
      </w:rPr>
      <w:fldChar w:fldCharType="end"/>
    </w:r>
  </w:p>
  <w:p w:rsidR="00DE02AE" w:rsidRDefault="00DE02AE" w:rsidP="00E767B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AE" w:rsidRDefault="00DE02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0E1A43"/>
    <w:multiLevelType w:val="hybridMultilevel"/>
    <w:tmpl w:val="672ECB24"/>
    <w:lvl w:ilvl="0" w:tplc="0419000F">
      <w:start w:val="1"/>
      <w:numFmt w:val="decimal"/>
      <w:lvlText w:val="%1."/>
      <w:lvlJc w:val="left"/>
      <w:pPr>
        <w:tabs>
          <w:tab w:val="num" w:pos="972"/>
        </w:tabs>
        <w:ind w:left="972" w:hanging="360"/>
      </w:pPr>
      <w:rPr>
        <w:rFonts w:cs="Times New Roman"/>
      </w:rPr>
    </w:lvl>
    <w:lvl w:ilvl="1" w:tplc="04190019">
      <w:start w:val="1"/>
      <w:numFmt w:val="lowerLetter"/>
      <w:lvlText w:val="%2."/>
      <w:lvlJc w:val="left"/>
      <w:pPr>
        <w:tabs>
          <w:tab w:val="num" w:pos="1692"/>
        </w:tabs>
        <w:ind w:left="1692" w:hanging="360"/>
      </w:pPr>
      <w:rPr>
        <w:rFonts w:cs="Times New Roman"/>
      </w:rPr>
    </w:lvl>
    <w:lvl w:ilvl="2" w:tplc="0419001B">
      <w:start w:val="1"/>
      <w:numFmt w:val="lowerRoman"/>
      <w:lvlText w:val="%3."/>
      <w:lvlJc w:val="right"/>
      <w:pPr>
        <w:tabs>
          <w:tab w:val="num" w:pos="2412"/>
        </w:tabs>
        <w:ind w:left="2412" w:hanging="180"/>
      </w:pPr>
      <w:rPr>
        <w:rFonts w:cs="Times New Roman"/>
      </w:rPr>
    </w:lvl>
    <w:lvl w:ilvl="3" w:tplc="0419000F">
      <w:start w:val="1"/>
      <w:numFmt w:val="decimal"/>
      <w:lvlText w:val="%4."/>
      <w:lvlJc w:val="left"/>
      <w:pPr>
        <w:tabs>
          <w:tab w:val="num" w:pos="3132"/>
        </w:tabs>
        <w:ind w:left="3132" w:hanging="360"/>
      </w:pPr>
      <w:rPr>
        <w:rFonts w:cs="Times New Roman"/>
      </w:rPr>
    </w:lvl>
    <w:lvl w:ilvl="4" w:tplc="04190019">
      <w:start w:val="1"/>
      <w:numFmt w:val="lowerLetter"/>
      <w:lvlText w:val="%5."/>
      <w:lvlJc w:val="left"/>
      <w:pPr>
        <w:tabs>
          <w:tab w:val="num" w:pos="3852"/>
        </w:tabs>
        <w:ind w:left="3852" w:hanging="360"/>
      </w:pPr>
      <w:rPr>
        <w:rFonts w:cs="Times New Roman"/>
      </w:rPr>
    </w:lvl>
    <w:lvl w:ilvl="5" w:tplc="0419001B">
      <w:start w:val="1"/>
      <w:numFmt w:val="lowerRoman"/>
      <w:lvlText w:val="%6."/>
      <w:lvlJc w:val="right"/>
      <w:pPr>
        <w:tabs>
          <w:tab w:val="num" w:pos="4572"/>
        </w:tabs>
        <w:ind w:left="4572" w:hanging="180"/>
      </w:pPr>
      <w:rPr>
        <w:rFonts w:cs="Times New Roman"/>
      </w:rPr>
    </w:lvl>
    <w:lvl w:ilvl="6" w:tplc="0419000F">
      <w:start w:val="1"/>
      <w:numFmt w:val="decimal"/>
      <w:lvlText w:val="%7."/>
      <w:lvlJc w:val="left"/>
      <w:pPr>
        <w:tabs>
          <w:tab w:val="num" w:pos="5292"/>
        </w:tabs>
        <w:ind w:left="5292" w:hanging="360"/>
      </w:pPr>
      <w:rPr>
        <w:rFonts w:cs="Times New Roman"/>
      </w:rPr>
    </w:lvl>
    <w:lvl w:ilvl="7" w:tplc="04190019">
      <w:start w:val="1"/>
      <w:numFmt w:val="lowerLetter"/>
      <w:lvlText w:val="%8."/>
      <w:lvlJc w:val="left"/>
      <w:pPr>
        <w:tabs>
          <w:tab w:val="num" w:pos="6012"/>
        </w:tabs>
        <w:ind w:left="6012" w:hanging="360"/>
      </w:pPr>
      <w:rPr>
        <w:rFonts w:cs="Times New Roman"/>
      </w:rPr>
    </w:lvl>
    <w:lvl w:ilvl="8" w:tplc="0419001B">
      <w:start w:val="1"/>
      <w:numFmt w:val="lowerRoman"/>
      <w:lvlText w:val="%9."/>
      <w:lvlJc w:val="right"/>
      <w:pPr>
        <w:tabs>
          <w:tab w:val="num" w:pos="6732"/>
        </w:tabs>
        <w:ind w:left="6732" w:hanging="180"/>
      </w:pPr>
      <w:rPr>
        <w:rFonts w:cs="Times New Roman"/>
      </w:rPr>
    </w:lvl>
  </w:abstractNum>
  <w:abstractNum w:abstractNumId="2">
    <w:nsid w:val="0B0151E0"/>
    <w:multiLevelType w:val="hybridMultilevel"/>
    <w:tmpl w:val="6B983392"/>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3">
    <w:nsid w:val="0D2506AB"/>
    <w:multiLevelType w:val="hybridMultilevel"/>
    <w:tmpl w:val="A330D5FC"/>
    <w:lvl w:ilvl="0" w:tplc="F80A5284">
      <w:start w:val="1"/>
      <w:numFmt w:val="decimal"/>
      <w:lvlText w:val="%1"/>
      <w:lvlJc w:val="righ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DE712E9"/>
    <w:multiLevelType w:val="hybridMultilevel"/>
    <w:tmpl w:val="559EFA2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14676D31"/>
    <w:multiLevelType w:val="hybridMultilevel"/>
    <w:tmpl w:val="A5486264"/>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6">
    <w:nsid w:val="199767B3"/>
    <w:multiLevelType w:val="hybridMultilevel"/>
    <w:tmpl w:val="4B602B20"/>
    <w:lvl w:ilvl="0" w:tplc="B3F0A1EA">
      <w:start w:val="1"/>
      <w:numFmt w:val="decimal"/>
      <w:pStyle w:val="a0"/>
      <w:lvlText w:val="%1"/>
      <w:lvlJc w:val="right"/>
      <w:pPr>
        <w:tabs>
          <w:tab w:val="num" w:pos="796"/>
        </w:tabs>
        <w:ind w:left="796"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11501A"/>
    <w:multiLevelType w:val="hybridMultilevel"/>
    <w:tmpl w:val="7A5C9C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DB15063"/>
    <w:multiLevelType w:val="hybridMultilevel"/>
    <w:tmpl w:val="4CACE88A"/>
    <w:lvl w:ilvl="0" w:tplc="F0E08BC2">
      <w:start w:val="1"/>
      <w:numFmt w:val="decimal"/>
      <w:lvlText w:val="%1"/>
      <w:lvlJc w:val="righ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19175FC"/>
    <w:multiLevelType w:val="hybridMultilevel"/>
    <w:tmpl w:val="27184BA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26096072"/>
    <w:multiLevelType w:val="hybridMultilevel"/>
    <w:tmpl w:val="8BA245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6735610"/>
    <w:multiLevelType w:val="hybridMultilevel"/>
    <w:tmpl w:val="B5E211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3853B17"/>
    <w:multiLevelType w:val="hybridMultilevel"/>
    <w:tmpl w:val="4DB0BE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388387A"/>
    <w:multiLevelType w:val="hybridMultilevel"/>
    <w:tmpl w:val="68BC4D5C"/>
    <w:lvl w:ilvl="0" w:tplc="CE5C2A84">
      <w:start w:val="1"/>
      <w:numFmt w:val="decimal"/>
      <w:pStyle w:val="a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9B0570C"/>
    <w:multiLevelType w:val="hybridMultilevel"/>
    <w:tmpl w:val="7568A17E"/>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15">
    <w:nsid w:val="3AE644E5"/>
    <w:multiLevelType w:val="hybridMultilevel"/>
    <w:tmpl w:val="7E7025FA"/>
    <w:lvl w:ilvl="0" w:tplc="335830F6">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B3E745B"/>
    <w:multiLevelType w:val="hybridMultilevel"/>
    <w:tmpl w:val="46DA7D6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3B764BC9"/>
    <w:multiLevelType w:val="hybridMultilevel"/>
    <w:tmpl w:val="4A2AAC42"/>
    <w:lvl w:ilvl="0" w:tplc="64929862">
      <w:start w:val="1"/>
      <w:numFmt w:val="decimal"/>
      <w:lvlText w:val="%1"/>
      <w:lvlJc w:val="righ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F9E1D64"/>
    <w:multiLevelType w:val="hybridMultilevel"/>
    <w:tmpl w:val="7110E0C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52845EAF"/>
    <w:multiLevelType w:val="hybridMultilevel"/>
    <w:tmpl w:val="7526915A"/>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20">
    <w:nsid w:val="56041F9D"/>
    <w:multiLevelType w:val="hybridMultilevel"/>
    <w:tmpl w:val="01127C06"/>
    <w:lvl w:ilvl="0" w:tplc="335830F6">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9A66EA9"/>
    <w:multiLevelType w:val="hybridMultilevel"/>
    <w:tmpl w:val="1A688194"/>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22">
    <w:nsid w:val="5D4E3354"/>
    <w:multiLevelType w:val="hybridMultilevel"/>
    <w:tmpl w:val="C31E0B52"/>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23">
    <w:nsid w:val="68C1759F"/>
    <w:multiLevelType w:val="hybridMultilevel"/>
    <w:tmpl w:val="5E0668CA"/>
    <w:lvl w:ilvl="0" w:tplc="6656875C">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4">
    <w:nsid w:val="6BD75322"/>
    <w:multiLevelType w:val="multilevel"/>
    <w:tmpl w:val="EF66A4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1824E57"/>
    <w:multiLevelType w:val="hybridMultilevel"/>
    <w:tmpl w:val="2FFAE038"/>
    <w:lvl w:ilvl="0" w:tplc="7A64D02A">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4F06666"/>
    <w:multiLevelType w:val="singleLevel"/>
    <w:tmpl w:val="4F1AF7C8"/>
    <w:lvl w:ilvl="0">
      <w:start w:val="1"/>
      <w:numFmt w:val="decimal"/>
      <w:lvlText w:val="%1."/>
      <w:lvlJc w:val="left"/>
      <w:pPr>
        <w:tabs>
          <w:tab w:val="num" w:pos="1080"/>
        </w:tabs>
        <w:ind w:left="1080" w:hanging="360"/>
      </w:pPr>
      <w:rPr>
        <w:rFonts w:cs="Times New Roman" w:hint="default"/>
      </w:rPr>
    </w:lvl>
  </w:abstractNum>
  <w:abstractNum w:abstractNumId="27">
    <w:nsid w:val="7AEC0DE4"/>
    <w:multiLevelType w:val="hybridMultilevel"/>
    <w:tmpl w:val="29B67476"/>
    <w:lvl w:ilvl="0" w:tplc="08B087E6">
      <w:start w:val="1"/>
      <w:numFmt w:val="decimal"/>
      <w:lvlText w:val="%1"/>
      <w:lvlJc w:val="righ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BCA4144"/>
    <w:multiLevelType w:val="hybridMultilevel"/>
    <w:tmpl w:val="43EC1C1E"/>
    <w:lvl w:ilvl="0" w:tplc="0419000F">
      <w:start w:val="1"/>
      <w:numFmt w:val="decimal"/>
      <w:lvlText w:val="%1."/>
      <w:lvlJc w:val="left"/>
      <w:pPr>
        <w:tabs>
          <w:tab w:val="num" w:pos="792"/>
        </w:tabs>
        <w:ind w:left="792" w:hanging="360"/>
      </w:pPr>
      <w:rPr>
        <w:rFonts w:cs="Times New Roman"/>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29">
    <w:nsid w:val="7DD34BEA"/>
    <w:multiLevelType w:val="singleLevel"/>
    <w:tmpl w:val="6FF6B1F0"/>
    <w:lvl w:ilvl="0">
      <w:start w:val="1"/>
      <w:numFmt w:val="decimal"/>
      <w:pStyle w:val="a2"/>
      <w:lvlText w:val="%1."/>
      <w:lvlJc w:val="left"/>
      <w:pPr>
        <w:tabs>
          <w:tab w:val="num" w:pos="0"/>
        </w:tabs>
        <w:ind w:firstLine="720"/>
      </w:pPr>
      <w:rPr>
        <w:rFonts w:cs="Times New Roman" w:hint="default"/>
      </w:rPr>
    </w:lvl>
  </w:abstractNum>
  <w:abstractNum w:abstractNumId="30">
    <w:nsid w:val="7FF35775"/>
    <w:multiLevelType w:val="hybridMultilevel"/>
    <w:tmpl w:val="29FE56AE"/>
    <w:lvl w:ilvl="0" w:tplc="BC189FCC">
      <w:start w:val="1"/>
      <w:numFmt w:val="decimal"/>
      <w:lvlText w:val="%1."/>
      <w:lvlJc w:val="left"/>
      <w:pPr>
        <w:tabs>
          <w:tab w:val="num" w:pos="720"/>
        </w:tabs>
        <w:ind w:left="720" w:hanging="360"/>
      </w:pPr>
      <w:rPr>
        <w:rFonts w:cs="Times New Roman"/>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4"/>
  </w:num>
  <w:num w:numId="2">
    <w:abstractNumId w:val="27"/>
  </w:num>
  <w:num w:numId="3">
    <w:abstractNumId w:val="17"/>
  </w:num>
  <w:num w:numId="4">
    <w:abstractNumId w:val="8"/>
  </w:num>
  <w:num w:numId="5">
    <w:abstractNumId w:val="20"/>
  </w:num>
  <w:num w:numId="6">
    <w:abstractNumId w:val="25"/>
  </w:num>
  <w:num w:numId="7">
    <w:abstractNumId w:val="26"/>
  </w:num>
  <w:num w:numId="8">
    <w:abstractNumId w:val="4"/>
  </w:num>
  <w:num w:numId="9">
    <w:abstractNumId w:val="16"/>
  </w:num>
  <w:num w:numId="10">
    <w:abstractNumId w:val="23"/>
  </w:num>
  <w:num w:numId="11">
    <w:abstractNumId w:val="15"/>
  </w:num>
  <w:num w:numId="12">
    <w:abstractNumId w:val="3"/>
  </w:num>
  <w:num w:numId="13">
    <w:abstractNumId w:val="6"/>
  </w:num>
  <w:num w:numId="14">
    <w:abstractNumId w:val="6"/>
    <w:lvlOverride w:ilvl="0">
      <w:startOverride w:val="1"/>
    </w:lvlOverride>
  </w:num>
  <w:num w:numId="15">
    <w:abstractNumId w:val="7"/>
  </w:num>
  <w:num w:numId="16">
    <w:abstractNumId w:val="1"/>
  </w:num>
  <w:num w:numId="17">
    <w:abstractNumId w:val="9"/>
  </w:num>
  <w:num w:numId="18">
    <w:abstractNumId w:val="2"/>
  </w:num>
  <w:num w:numId="19">
    <w:abstractNumId w:val="22"/>
  </w:num>
  <w:num w:numId="20">
    <w:abstractNumId w:val="12"/>
  </w:num>
  <w:num w:numId="21">
    <w:abstractNumId w:val="10"/>
  </w:num>
  <w:num w:numId="22">
    <w:abstractNumId w:val="30"/>
  </w:num>
  <w:num w:numId="23">
    <w:abstractNumId w:val="11"/>
  </w:num>
  <w:num w:numId="24">
    <w:abstractNumId w:val="18"/>
  </w:num>
  <w:num w:numId="25">
    <w:abstractNumId w:val="28"/>
  </w:num>
  <w:num w:numId="26">
    <w:abstractNumId w:val="19"/>
  </w:num>
  <w:num w:numId="27">
    <w:abstractNumId w:val="5"/>
  </w:num>
  <w:num w:numId="28">
    <w:abstractNumId w:val="21"/>
  </w:num>
  <w:num w:numId="29">
    <w:abstractNumId w:val="14"/>
  </w:num>
  <w:num w:numId="30">
    <w:abstractNumId w:val="13"/>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58C"/>
    <w:rsid w:val="00192AA4"/>
    <w:rsid w:val="00226C38"/>
    <w:rsid w:val="0026490B"/>
    <w:rsid w:val="004A73E0"/>
    <w:rsid w:val="004F72AB"/>
    <w:rsid w:val="005F0C66"/>
    <w:rsid w:val="00813CA1"/>
    <w:rsid w:val="008308E2"/>
    <w:rsid w:val="008A614E"/>
    <w:rsid w:val="009D478A"/>
    <w:rsid w:val="00BD307F"/>
    <w:rsid w:val="00CF13D1"/>
    <w:rsid w:val="00D601E9"/>
    <w:rsid w:val="00DA38B6"/>
    <w:rsid w:val="00DE02AE"/>
    <w:rsid w:val="00DF31A9"/>
    <w:rsid w:val="00E05432"/>
    <w:rsid w:val="00E767BB"/>
    <w:rsid w:val="00E86111"/>
    <w:rsid w:val="00E921B0"/>
    <w:rsid w:val="00ED0D3A"/>
    <w:rsid w:val="00F4658C"/>
    <w:rsid w:val="00FE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C8EDC7F0-0603-4623-9462-3F15243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E767BB"/>
    <w:pPr>
      <w:spacing w:line="360" w:lineRule="auto"/>
      <w:ind w:firstLine="720"/>
      <w:jc w:val="both"/>
    </w:pPr>
    <w:rPr>
      <w:sz w:val="28"/>
      <w:szCs w:val="28"/>
    </w:rPr>
  </w:style>
  <w:style w:type="paragraph" w:styleId="1">
    <w:name w:val="heading 1"/>
    <w:basedOn w:val="a3"/>
    <w:next w:val="a3"/>
    <w:link w:val="10"/>
    <w:uiPriority w:val="99"/>
    <w:qFormat/>
    <w:rsid w:val="00E767BB"/>
    <w:pPr>
      <w:keepNext/>
      <w:ind w:firstLine="0"/>
      <w:jc w:val="center"/>
      <w:outlineLvl w:val="0"/>
    </w:pPr>
    <w:rPr>
      <w:b/>
      <w:bCs/>
      <w:caps/>
      <w:noProof/>
      <w:kern w:val="16"/>
    </w:rPr>
  </w:style>
  <w:style w:type="paragraph" w:styleId="2">
    <w:name w:val="heading 2"/>
    <w:basedOn w:val="a3"/>
    <w:next w:val="a3"/>
    <w:link w:val="20"/>
    <w:autoRedefine/>
    <w:uiPriority w:val="99"/>
    <w:qFormat/>
    <w:rsid w:val="00E767BB"/>
    <w:pPr>
      <w:keepNext/>
      <w:tabs>
        <w:tab w:val="left" w:pos="6285"/>
      </w:tabs>
      <w:ind w:firstLine="0"/>
      <w:jc w:val="center"/>
      <w:outlineLvl w:val="1"/>
    </w:pPr>
    <w:rPr>
      <w:b/>
      <w:bCs/>
      <w:i/>
      <w:iCs/>
      <w:smallCaps/>
      <w:noProof/>
      <w:color w:val="000000"/>
      <w:kern w:val="36"/>
      <w:position w:val="-4"/>
    </w:rPr>
  </w:style>
  <w:style w:type="paragraph" w:styleId="3">
    <w:name w:val="heading 3"/>
    <w:basedOn w:val="a3"/>
    <w:next w:val="a3"/>
    <w:link w:val="30"/>
    <w:uiPriority w:val="99"/>
    <w:qFormat/>
    <w:rsid w:val="00E767BB"/>
    <w:pPr>
      <w:keepNext/>
      <w:outlineLvl w:val="2"/>
    </w:pPr>
    <w:rPr>
      <w:b/>
      <w:bCs/>
      <w:noProof/>
    </w:rPr>
  </w:style>
  <w:style w:type="paragraph" w:styleId="4">
    <w:name w:val="heading 4"/>
    <w:basedOn w:val="a3"/>
    <w:next w:val="a3"/>
    <w:link w:val="40"/>
    <w:uiPriority w:val="99"/>
    <w:qFormat/>
    <w:rsid w:val="00E767BB"/>
    <w:pPr>
      <w:keepNext/>
      <w:ind w:firstLine="0"/>
      <w:jc w:val="center"/>
      <w:outlineLvl w:val="3"/>
    </w:pPr>
    <w:rPr>
      <w:i/>
      <w:iCs/>
      <w:noProof/>
    </w:rPr>
  </w:style>
  <w:style w:type="paragraph" w:styleId="5">
    <w:name w:val="heading 5"/>
    <w:basedOn w:val="a3"/>
    <w:next w:val="a3"/>
    <w:link w:val="50"/>
    <w:uiPriority w:val="99"/>
    <w:qFormat/>
    <w:rsid w:val="00E767BB"/>
    <w:pPr>
      <w:keepNext/>
      <w:ind w:left="737" w:firstLine="0"/>
      <w:jc w:val="left"/>
      <w:outlineLvl w:val="4"/>
    </w:pPr>
  </w:style>
  <w:style w:type="paragraph" w:styleId="6">
    <w:name w:val="heading 6"/>
    <w:basedOn w:val="a3"/>
    <w:next w:val="a3"/>
    <w:link w:val="60"/>
    <w:uiPriority w:val="99"/>
    <w:qFormat/>
    <w:rsid w:val="00E767BB"/>
    <w:pPr>
      <w:keepNext/>
      <w:jc w:val="center"/>
      <w:outlineLvl w:val="5"/>
    </w:pPr>
    <w:rPr>
      <w:b/>
      <w:bCs/>
      <w:sz w:val="30"/>
      <w:szCs w:val="30"/>
    </w:rPr>
  </w:style>
  <w:style w:type="paragraph" w:styleId="7">
    <w:name w:val="heading 7"/>
    <w:basedOn w:val="a3"/>
    <w:next w:val="a3"/>
    <w:link w:val="70"/>
    <w:uiPriority w:val="99"/>
    <w:qFormat/>
    <w:rsid w:val="00E767BB"/>
    <w:pPr>
      <w:keepNext/>
      <w:outlineLvl w:val="6"/>
    </w:pPr>
    <w:rPr>
      <w:sz w:val="24"/>
      <w:szCs w:val="24"/>
    </w:rPr>
  </w:style>
  <w:style w:type="paragraph" w:styleId="8">
    <w:name w:val="heading 8"/>
    <w:basedOn w:val="a3"/>
    <w:next w:val="a3"/>
    <w:link w:val="80"/>
    <w:uiPriority w:val="99"/>
    <w:qFormat/>
    <w:rsid w:val="00E767BB"/>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7">
    <w:name w:val="Body Text Indent"/>
    <w:basedOn w:val="a3"/>
    <w:link w:val="a8"/>
    <w:uiPriority w:val="99"/>
    <w:rsid w:val="00E767BB"/>
    <w:pPr>
      <w:shd w:val="clear" w:color="auto" w:fill="FFFFFF"/>
      <w:spacing w:before="192"/>
      <w:ind w:right="-5" w:firstLine="360"/>
    </w:pPr>
  </w:style>
  <w:style w:type="character" w:customStyle="1" w:styleId="a8">
    <w:name w:val="Основной текст с отступом Знак"/>
    <w:link w:val="a7"/>
    <w:uiPriority w:val="99"/>
    <w:semiHidden/>
    <w:locked/>
    <w:rPr>
      <w:rFonts w:cs="Times New Roman"/>
      <w:sz w:val="28"/>
      <w:szCs w:val="28"/>
    </w:rPr>
  </w:style>
  <w:style w:type="paragraph" w:styleId="21">
    <w:name w:val="Body Text Indent 2"/>
    <w:basedOn w:val="a3"/>
    <w:link w:val="22"/>
    <w:uiPriority w:val="99"/>
    <w:rsid w:val="00E767BB"/>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paragraph" w:styleId="31">
    <w:name w:val="Body Text Indent 3"/>
    <w:basedOn w:val="a3"/>
    <w:link w:val="32"/>
    <w:uiPriority w:val="99"/>
    <w:rsid w:val="00E767BB"/>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w:basedOn w:val="a3"/>
    <w:link w:val="aa"/>
    <w:uiPriority w:val="99"/>
    <w:rsid w:val="00E767BB"/>
    <w:pPr>
      <w:ind w:firstLine="0"/>
    </w:pPr>
  </w:style>
  <w:style w:type="character" w:customStyle="1" w:styleId="aa">
    <w:name w:val="Основной текст Знак"/>
    <w:link w:val="a9"/>
    <w:uiPriority w:val="99"/>
    <w:semiHidden/>
    <w:locked/>
    <w:rPr>
      <w:rFonts w:cs="Times New Roman"/>
      <w:sz w:val="28"/>
      <w:szCs w:val="28"/>
    </w:rPr>
  </w:style>
  <w:style w:type="paragraph" w:styleId="ab">
    <w:name w:val="footer"/>
    <w:basedOn w:val="a3"/>
    <w:link w:val="ac"/>
    <w:uiPriority w:val="99"/>
    <w:semiHidden/>
    <w:rsid w:val="00E767BB"/>
    <w:pPr>
      <w:tabs>
        <w:tab w:val="center" w:pos="4819"/>
        <w:tab w:val="right" w:pos="9639"/>
      </w:tabs>
    </w:pPr>
  </w:style>
  <w:style w:type="character" w:customStyle="1" w:styleId="ac">
    <w:name w:val="Нижний колонтитул Знак"/>
    <w:link w:val="ab"/>
    <w:uiPriority w:val="99"/>
    <w:semiHidden/>
    <w:locked/>
    <w:rsid w:val="00E767BB"/>
    <w:rPr>
      <w:rFonts w:cs="Times New Roman"/>
      <w:sz w:val="28"/>
      <w:szCs w:val="28"/>
      <w:lang w:val="ru-RU" w:eastAsia="ru-RU"/>
    </w:rPr>
  </w:style>
  <w:style w:type="character" w:customStyle="1" w:styleId="ad">
    <w:name w:val="Верхний колонтитул Знак"/>
    <w:link w:val="ae"/>
    <w:uiPriority w:val="99"/>
    <w:semiHidden/>
    <w:locked/>
    <w:rsid w:val="00E767BB"/>
    <w:rPr>
      <w:rFonts w:cs="Times New Roman"/>
      <w:noProof/>
      <w:kern w:val="16"/>
      <w:sz w:val="28"/>
      <w:szCs w:val="28"/>
      <w:lang w:val="ru-RU" w:eastAsia="ru-RU"/>
    </w:rPr>
  </w:style>
  <w:style w:type="paragraph" w:styleId="af">
    <w:name w:val="Title"/>
    <w:basedOn w:val="a3"/>
    <w:link w:val="af0"/>
    <w:uiPriority w:val="99"/>
    <w:qFormat/>
    <w:pPr>
      <w:jc w:val="center"/>
    </w:pPr>
    <w:rPr>
      <w:sz w:val="32"/>
      <w:szCs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Document Map"/>
    <w:basedOn w:val="a3"/>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af3">
    <w:name w:val="caption"/>
    <w:basedOn w:val="a3"/>
    <w:next w:val="a3"/>
    <w:uiPriority w:val="99"/>
    <w:qFormat/>
    <w:pPr>
      <w:ind w:left="360" w:firstLine="709"/>
    </w:pPr>
  </w:style>
  <w:style w:type="paragraph" w:customStyle="1" w:styleId="a0">
    <w:name w:val="нумерованный"/>
    <w:aliases w:val="Слева:  0,66 см,Выступ:  0,77 см"/>
    <w:basedOn w:val="a3"/>
    <w:uiPriority w:val="99"/>
    <w:pPr>
      <w:numPr>
        <w:numId w:val="13"/>
      </w:numPr>
      <w:tabs>
        <w:tab w:val="left" w:pos="0"/>
      </w:tabs>
    </w:pPr>
  </w:style>
  <w:style w:type="table" w:styleId="-1">
    <w:name w:val="Table Web 1"/>
    <w:basedOn w:val="a5"/>
    <w:uiPriority w:val="99"/>
    <w:rsid w:val="00E767B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e">
    <w:name w:val="header"/>
    <w:basedOn w:val="a3"/>
    <w:next w:val="a9"/>
    <w:link w:val="ad"/>
    <w:uiPriority w:val="99"/>
    <w:rsid w:val="00E767BB"/>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4">
    <w:name w:val="endnote reference"/>
    <w:uiPriority w:val="99"/>
    <w:semiHidden/>
    <w:rsid w:val="00E767BB"/>
    <w:rPr>
      <w:rFonts w:cs="Times New Roman"/>
      <w:vertAlign w:val="superscript"/>
    </w:rPr>
  </w:style>
  <w:style w:type="paragraph" w:customStyle="1" w:styleId="af5">
    <w:name w:val="выделение"/>
    <w:uiPriority w:val="99"/>
    <w:rsid w:val="00E767BB"/>
    <w:pPr>
      <w:spacing w:line="360" w:lineRule="auto"/>
      <w:ind w:firstLine="709"/>
      <w:jc w:val="both"/>
    </w:pPr>
    <w:rPr>
      <w:b/>
      <w:bCs/>
      <w:i/>
      <w:iCs/>
      <w:noProof/>
      <w:sz w:val="28"/>
      <w:szCs w:val="28"/>
    </w:rPr>
  </w:style>
  <w:style w:type="character" w:styleId="af6">
    <w:name w:val="Hyperlink"/>
    <w:uiPriority w:val="99"/>
    <w:rsid w:val="00E767BB"/>
    <w:rPr>
      <w:rFonts w:cs="Times New Roman"/>
      <w:color w:val="0000FF"/>
      <w:u w:val="single"/>
    </w:rPr>
  </w:style>
  <w:style w:type="paragraph" w:customStyle="1" w:styleId="23">
    <w:name w:val="Заголовок 2 дипл"/>
    <w:basedOn w:val="a3"/>
    <w:next w:val="a7"/>
    <w:uiPriority w:val="99"/>
    <w:rsid w:val="00E767BB"/>
    <w:pPr>
      <w:widowControl w:val="0"/>
      <w:autoSpaceDE w:val="0"/>
      <w:autoSpaceDN w:val="0"/>
      <w:adjustRightInd w:val="0"/>
      <w:ind w:firstLine="709"/>
    </w:pPr>
    <w:rPr>
      <w:lang w:val="en-US" w:eastAsia="en-US"/>
    </w:rPr>
  </w:style>
  <w:style w:type="character" w:styleId="af7">
    <w:name w:val="footnote reference"/>
    <w:uiPriority w:val="99"/>
    <w:semiHidden/>
    <w:rsid w:val="00E767BB"/>
    <w:rPr>
      <w:rFonts w:cs="Times New Roman"/>
      <w:sz w:val="28"/>
      <w:szCs w:val="28"/>
      <w:vertAlign w:val="superscript"/>
    </w:rPr>
  </w:style>
  <w:style w:type="paragraph" w:styleId="af8">
    <w:name w:val="Plain Text"/>
    <w:basedOn w:val="a3"/>
    <w:link w:val="12"/>
    <w:uiPriority w:val="99"/>
    <w:rsid w:val="00E767BB"/>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2">
    <w:name w:val="Текст Знак1"/>
    <w:link w:val="af8"/>
    <w:uiPriority w:val="99"/>
    <w:semiHidden/>
    <w:locked/>
    <w:rPr>
      <w:rFonts w:ascii="Courier New" w:hAnsi="Courier New" w:cs="Courier New"/>
      <w:sz w:val="20"/>
      <w:szCs w:val="20"/>
    </w:rPr>
  </w:style>
  <w:style w:type="paragraph" w:customStyle="1" w:styleId="a1">
    <w:name w:val="лит"/>
    <w:autoRedefine/>
    <w:uiPriority w:val="99"/>
    <w:rsid w:val="00E767BB"/>
    <w:pPr>
      <w:numPr>
        <w:numId w:val="30"/>
      </w:numPr>
      <w:spacing w:line="360" w:lineRule="auto"/>
      <w:jc w:val="both"/>
    </w:pPr>
    <w:rPr>
      <w:sz w:val="28"/>
      <w:szCs w:val="28"/>
    </w:rPr>
  </w:style>
  <w:style w:type="character" w:styleId="afa">
    <w:name w:val="page number"/>
    <w:uiPriority w:val="99"/>
    <w:rsid w:val="00E767BB"/>
    <w:rPr>
      <w:rFonts w:cs="Times New Roman"/>
    </w:rPr>
  </w:style>
  <w:style w:type="character" w:customStyle="1" w:styleId="afb">
    <w:name w:val="номер страницы"/>
    <w:uiPriority w:val="99"/>
    <w:rsid w:val="00E767BB"/>
    <w:rPr>
      <w:rFonts w:cs="Times New Roman"/>
      <w:sz w:val="28"/>
      <w:szCs w:val="28"/>
    </w:rPr>
  </w:style>
  <w:style w:type="paragraph" w:styleId="afc">
    <w:name w:val="Normal (Web)"/>
    <w:basedOn w:val="a3"/>
    <w:uiPriority w:val="99"/>
    <w:rsid w:val="00E767BB"/>
    <w:pPr>
      <w:spacing w:before="100" w:beforeAutospacing="1" w:after="100" w:afterAutospacing="1"/>
    </w:pPr>
    <w:rPr>
      <w:lang w:val="uk-UA" w:eastAsia="uk-UA"/>
    </w:rPr>
  </w:style>
  <w:style w:type="paragraph" w:styleId="13">
    <w:name w:val="toc 1"/>
    <w:basedOn w:val="a3"/>
    <w:next w:val="a3"/>
    <w:autoRedefine/>
    <w:uiPriority w:val="99"/>
    <w:semiHidden/>
    <w:rsid w:val="00E767BB"/>
    <w:pPr>
      <w:tabs>
        <w:tab w:val="right" w:leader="dot" w:pos="1400"/>
      </w:tabs>
      <w:ind w:firstLine="0"/>
    </w:pPr>
  </w:style>
  <w:style w:type="paragraph" w:styleId="24">
    <w:name w:val="toc 2"/>
    <w:basedOn w:val="a3"/>
    <w:next w:val="a3"/>
    <w:autoRedefine/>
    <w:uiPriority w:val="99"/>
    <w:semiHidden/>
    <w:rsid w:val="00E767BB"/>
    <w:pPr>
      <w:tabs>
        <w:tab w:val="left" w:leader="dot" w:pos="3500"/>
      </w:tabs>
      <w:ind w:firstLine="0"/>
      <w:jc w:val="left"/>
    </w:pPr>
    <w:rPr>
      <w:smallCaps/>
    </w:rPr>
  </w:style>
  <w:style w:type="paragraph" w:styleId="33">
    <w:name w:val="toc 3"/>
    <w:basedOn w:val="a3"/>
    <w:next w:val="a3"/>
    <w:autoRedefine/>
    <w:uiPriority w:val="99"/>
    <w:semiHidden/>
    <w:rsid w:val="00E767BB"/>
    <w:pPr>
      <w:ind w:firstLine="0"/>
      <w:jc w:val="left"/>
    </w:pPr>
  </w:style>
  <w:style w:type="paragraph" w:styleId="41">
    <w:name w:val="toc 4"/>
    <w:basedOn w:val="a3"/>
    <w:next w:val="a3"/>
    <w:autoRedefine/>
    <w:uiPriority w:val="99"/>
    <w:semiHidden/>
    <w:rsid w:val="00E767BB"/>
    <w:pPr>
      <w:tabs>
        <w:tab w:val="right" w:leader="dot" w:pos="9345"/>
      </w:tabs>
      <w:ind w:firstLine="0"/>
    </w:pPr>
    <w:rPr>
      <w:noProof/>
    </w:rPr>
  </w:style>
  <w:style w:type="paragraph" w:styleId="51">
    <w:name w:val="toc 5"/>
    <w:basedOn w:val="a3"/>
    <w:next w:val="a3"/>
    <w:autoRedefine/>
    <w:uiPriority w:val="99"/>
    <w:semiHidden/>
    <w:rsid w:val="00E767BB"/>
    <w:pPr>
      <w:ind w:left="958"/>
    </w:pPr>
  </w:style>
  <w:style w:type="table" w:styleId="afd">
    <w:name w:val="Table Grid"/>
    <w:basedOn w:val="a5"/>
    <w:uiPriority w:val="99"/>
    <w:rsid w:val="00E767B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767BB"/>
    <w:pPr>
      <w:spacing w:line="360" w:lineRule="auto"/>
      <w:jc w:val="center"/>
    </w:pPr>
    <w:rPr>
      <w:b/>
      <w:bCs/>
      <w:i/>
      <w:iCs/>
      <w:smallCaps/>
      <w:noProof/>
      <w:sz w:val="28"/>
      <w:szCs w:val="28"/>
    </w:rPr>
  </w:style>
  <w:style w:type="paragraph" w:customStyle="1" w:styleId="a">
    <w:name w:val="список ненумерованный"/>
    <w:autoRedefine/>
    <w:uiPriority w:val="99"/>
    <w:rsid w:val="00E767BB"/>
    <w:pPr>
      <w:numPr>
        <w:numId w:val="31"/>
      </w:numPr>
      <w:spacing w:line="360" w:lineRule="auto"/>
      <w:jc w:val="both"/>
    </w:pPr>
    <w:rPr>
      <w:noProof/>
      <w:sz w:val="28"/>
      <w:szCs w:val="28"/>
      <w:lang w:val="uk-UA"/>
    </w:rPr>
  </w:style>
  <w:style w:type="paragraph" w:customStyle="1" w:styleId="a2">
    <w:name w:val="список нумерованный"/>
    <w:autoRedefine/>
    <w:uiPriority w:val="99"/>
    <w:rsid w:val="00E767BB"/>
    <w:pPr>
      <w:numPr>
        <w:numId w:val="3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767BB"/>
    <w:rPr>
      <w:b/>
      <w:bCs/>
    </w:rPr>
  </w:style>
  <w:style w:type="paragraph" w:customStyle="1" w:styleId="101">
    <w:name w:val="Стиль Оглавление 1 + Первая строка:  0 см1"/>
    <w:basedOn w:val="13"/>
    <w:autoRedefine/>
    <w:uiPriority w:val="99"/>
    <w:rsid w:val="00E767BB"/>
    <w:rPr>
      <w:b/>
      <w:bCs/>
    </w:rPr>
  </w:style>
  <w:style w:type="paragraph" w:customStyle="1" w:styleId="200">
    <w:name w:val="Стиль Оглавление 2 + Слева:  0 см Первая строка:  0 см"/>
    <w:basedOn w:val="24"/>
    <w:autoRedefine/>
    <w:uiPriority w:val="99"/>
    <w:rsid w:val="00E767BB"/>
  </w:style>
  <w:style w:type="paragraph" w:customStyle="1" w:styleId="31250">
    <w:name w:val="Стиль Оглавление 3 + Слева:  125 см Первая строка:  0 см"/>
    <w:basedOn w:val="33"/>
    <w:autoRedefine/>
    <w:uiPriority w:val="99"/>
    <w:rsid w:val="00E767BB"/>
    <w:rPr>
      <w:i/>
      <w:iCs/>
    </w:rPr>
  </w:style>
  <w:style w:type="paragraph" w:customStyle="1" w:styleId="aff">
    <w:name w:val="ТАБЛИЦА"/>
    <w:next w:val="a3"/>
    <w:autoRedefine/>
    <w:uiPriority w:val="99"/>
    <w:rsid w:val="00E767BB"/>
    <w:pPr>
      <w:spacing w:line="360" w:lineRule="auto"/>
    </w:pPr>
    <w:rPr>
      <w:color w:val="000000"/>
    </w:rPr>
  </w:style>
  <w:style w:type="paragraph" w:customStyle="1" w:styleId="aff0">
    <w:name w:val="Стиль ТАБЛИЦА + Междустр.интервал:  полуторный"/>
    <w:basedOn w:val="aff"/>
    <w:uiPriority w:val="99"/>
    <w:rsid w:val="00E767BB"/>
  </w:style>
  <w:style w:type="paragraph" w:customStyle="1" w:styleId="14">
    <w:name w:val="Стиль ТАБЛИЦА + Междустр.интервал:  полуторный1"/>
    <w:basedOn w:val="aff"/>
    <w:autoRedefine/>
    <w:uiPriority w:val="99"/>
    <w:rsid w:val="00E767BB"/>
  </w:style>
  <w:style w:type="table" w:customStyle="1" w:styleId="15">
    <w:name w:val="Стиль таблицы1"/>
    <w:uiPriority w:val="99"/>
    <w:rsid w:val="00E767B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3"/>
    <w:autoRedefine/>
    <w:uiPriority w:val="99"/>
    <w:rsid w:val="00E767BB"/>
    <w:pPr>
      <w:spacing w:line="240" w:lineRule="auto"/>
      <w:ind w:firstLine="0"/>
      <w:jc w:val="center"/>
    </w:pPr>
    <w:rPr>
      <w:sz w:val="20"/>
      <w:szCs w:val="20"/>
    </w:rPr>
  </w:style>
  <w:style w:type="paragraph" w:styleId="aff2">
    <w:name w:val="endnote text"/>
    <w:basedOn w:val="a3"/>
    <w:link w:val="aff3"/>
    <w:uiPriority w:val="99"/>
    <w:semiHidden/>
    <w:rsid w:val="00E767BB"/>
    <w:rPr>
      <w:sz w:val="20"/>
      <w:szCs w:val="20"/>
    </w:rPr>
  </w:style>
  <w:style w:type="character" w:customStyle="1" w:styleId="aff3">
    <w:name w:val="Текст концевой сноски Знак"/>
    <w:link w:val="aff2"/>
    <w:uiPriority w:val="99"/>
    <w:semiHidden/>
    <w:locked/>
    <w:rPr>
      <w:rFonts w:cs="Times New Roman"/>
      <w:sz w:val="20"/>
      <w:szCs w:val="20"/>
    </w:rPr>
  </w:style>
  <w:style w:type="paragraph" w:styleId="aff4">
    <w:name w:val="footnote text"/>
    <w:basedOn w:val="a3"/>
    <w:link w:val="aff5"/>
    <w:autoRedefine/>
    <w:uiPriority w:val="99"/>
    <w:semiHidden/>
    <w:rsid w:val="00E767BB"/>
    <w:rPr>
      <w:color w:val="000000"/>
      <w:sz w:val="20"/>
      <w:szCs w:val="20"/>
    </w:rPr>
  </w:style>
  <w:style w:type="character" w:customStyle="1" w:styleId="aff5">
    <w:name w:val="Текст сноски Знак"/>
    <w:link w:val="aff4"/>
    <w:uiPriority w:val="99"/>
    <w:locked/>
    <w:rsid w:val="00E767BB"/>
    <w:rPr>
      <w:rFonts w:cs="Times New Roman"/>
      <w:color w:val="000000"/>
      <w:lang w:val="ru-RU" w:eastAsia="ru-RU"/>
    </w:rPr>
  </w:style>
  <w:style w:type="paragraph" w:customStyle="1" w:styleId="aff6">
    <w:name w:val="титут"/>
    <w:autoRedefine/>
    <w:uiPriority w:val="99"/>
    <w:rsid w:val="00E767B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7.wmf"/><Relationship Id="rId21" Type="http://schemas.openxmlformats.org/officeDocument/2006/relationships/image" Target="media/image9.png"/><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БОЛОТО</Company>
  <LinksUpToDate>false</LinksUpToDate>
  <CharactersWithSpaces>42824</CharactersWithSpaces>
  <SharedDoc>false</SharedDoc>
  <HLinks>
    <vt:vector size="126" baseType="variant">
      <vt:variant>
        <vt:i4>1310769</vt:i4>
      </vt:variant>
      <vt:variant>
        <vt:i4>62</vt:i4>
      </vt:variant>
      <vt:variant>
        <vt:i4>0</vt:i4>
      </vt:variant>
      <vt:variant>
        <vt:i4>5</vt:i4>
      </vt:variant>
      <vt:variant>
        <vt:lpwstr/>
      </vt:variant>
      <vt:variant>
        <vt:lpwstr>_Toc243667669</vt:lpwstr>
      </vt:variant>
      <vt:variant>
        <vt:i4>1310769</vt:i4>
      </vt:variant>
      <vt:variant>
        <vt:i4>59</vt:i4>
      </vt:variant>
      <vt:variant>
        <vt:i4>0</vt:i4>
      </vt:variant>
      <vt:variant>
        <vt:i4>5</vt:i4>
      </vt:variant>
      <vt:variant>
        <vt:lpwstr/>
      </vt:variant>
      <vt:variant>
        <vt:lpwstr>_Toc243667668</vt:lpwstr>
      </vt:variant>
      <vt:variant>
        <vt:i4>1310769</vt:i4>
      </vt:variant>
      <vt:variant>
        <vt:i4>56</vt:i4>
      </vt:variant>
      <vt:variant>
        <vt:i4>0</vt:i4>
      </vt:variant>
      <vt:variant>
        <vt:i4>5</vt:i4>
      </vt:variant>
      <vt:variant>
        <vt:lpwstr/>
      </vt:variant>
      <vt:variant>
        <vt:lpwstr>_Toc243667667</vt:lpwstr>
      </vt:variant>
      <vt:variant>
        <vt:i4>1310769</vt:i4>
      </vt:variant>
      <vt:variant>
        <vt:i4>53</vt:i4>
      </vt:variant>
      <vt:variant>
        <vt:i4>0</vt:i4>
      </vt:variant>
      <vt:variant>
        <vt:i4>5</vt:i4>
      </vt:variant>
      <vt:variant>
        <vt:lpwstr/>
      </vt:variant>
      <vt:variant>
        <vt:lpwstr>_Toc243667666</vt:lpwstr>
      </vt:variant>
      <vt:variant>
        <vt:i4>1310769</vt:i4>
      </vt:variant>
      <vt:variant>
        <vt:i4>50</vt:i4>
      </vt:variant>
      <vt:variant>
        <vt:i4>0</vt:i4>
      </vt:variant>
      <vt:variant>
        <vt:i4>5</vt:i4>
      </vt:variant>
      <vt:variant>
        <vt:lpwstr/>
      </vt:variant>
      <vt:variant>
        <vt:lpwstr>_Toc243667665</vt:lpwstr>
      </vt:variant>
      <vt:variant>
        <vt:i4>1310769</vt:i4>
      </vt:variant>
      <vt:variant>
        <vt:i4>47</vt:i4>
      </vt:variant>
      <vt:variant>
        <vt:i4>0</vt:i4>
      </vt:variant>
      <vt:variant>
        <vt:i4>5</vt:i4>
      </vt:variant>
      <vt:variant>
        <vt:lpwstr/>
      </vt:variant>
      <vt:variant>
        <vt:lpwstr>_Toc243667664</vt:lpwstr>
      </vt:variant>
      <vt:variant>
        <vt:i4>1310769</vt:i4>
      </vt:variant>
      <vt:variant>
        <vt:i4>44</vt:i4>
      </vt:variant>
      <vt:variant>
        <vt:i4>0</vt:i4>
      </vt:variant>
      <vt:variant>
        <vt:i4>5</vt:i4>
      </vt:variant>
      <vt:variant>
        <vt:lpwstr/>
      </vt:variant>
      <vt:variant>
        <vt:lpwstr>_Toc243667663</vt:lpwstr>
      </vt:variant>
      <vt:variant>
        <vt:i4>1310769</vt:i4>
      </vt:variant>
      <vt:variant>
        <vt:i4>41</vt:i4>
      </vt:variant>
      <vt:variant>
        <vt:i4>0</vt:i4>
      </vt:variant>
      <vt:variant>
        <vt:i4>5</vt:i4>
      </vt:variant>
      <vt:variant>
        <vt:lpwstr/>
      </vt:variant>
      <vt:variant>
        <vt:lpwstr>_Toc243667662</vt:lpwstr>
      </vt:variant>
      <vt:variant>
        <vt:i4>1310769</vt:i4>
      </vt:variant>
      <vt:variant>
        <vt:i4>38</vt:i4>
      </vt:variant>
      <vt:variant>
        <vt:i4>0</vt:i4>
      </vt:variant>
      <vt:variant>
        <vt:i4>5</vt:i4>
      </vt:variant>
      <vt:variant>
        <vt:lpwstr/>
      </vt:variant>
      <vt:variant>
        <vt:lpwstr>_Toc243667661</vt:lpwstr>
      </vt:variant>
      <vt:variant>
        <vt:i4>1310769</vt:i4>
      </vt:variant>
      <vt:variant>
        <vt:i4>35</vt:i4>
      </vt:variant>
      <vt:variant>
        <vt:i4>0</vt:i4>
      </vt:variant>
      <vt:variant>
        <vt:i4>5</vt:i4>
      </vt:variant>
      <vt:variant>
        <vt:lpwstr/>
      </vt:variant>
      <vt:variant>
        <vt:lpwstr>_Toc243667660</vt:lpwstr>
      </vt:variant>
      <vt:variant>
        <vt:i4>1507377</vt:i4>
      </vt:variant>
      <vt:variant>
        <vt:i4>32</vt:i4>
      </vt:variant>
      <vt:variant>
        <vt:i4>0</vt:i4>
      </vt:variant>
      <vt:variant>
        <vt:i4>5</vt:i4>
      </vt:variant>
      <vt:variant>
        <vt:lpwstr/>
      </vt:variant>
      <vt:variant>
        <vt:lpwstr>_Toc243667659</vt:lpwstr>
      </vt:variant>
      <vt:variant>
        <vt:i4>1507377</vt:i4>
      </vt:variant>
      <vt:variant>
        <vt:i4>29</vt:i4>
      </vt:variant>
      <vt:variant>
        <vt:i4>0</vt:i4>
      </vt:variant>
      <vt:variant>
        <vt:i4>5</vt:i4>
      </vt:variant>
      <vt:variant>
        <vt:lpwstr/>
      </vt:variant>
      <vt:variant>
        <vt:lpwstr>_Toc243667658</vt:lpwstr>
      </vt:variant>
      <vt:variant>
        <vt:i4>1507377</vt:i4>
      </vt:variant>
      <vt:variant>
        <vt:i4>26</vt:i4>
      </vt:variant>
      <vt:variant>
        <vt:i4>0</vt:i4>
      </vt:variant>
      <vt:variant>
        <vt:i4>5</vt:i4>
      </vt:variant>
      <vt:variant>
        <vt:lpwstr/>
      </vt:variant>
      <vt:variant>
        <vt:lpwstr>_Toc243667657</vt:lpwstr>
      </vt:variant>
      <vt:variant>
        <vt:i4>1507377</vt:i4>
      </vt:variant>
      <vt:variant>
        <vt:i4>23</vt:i4>
      </vt:variant>
      <vt:variant>
        <vt:i4>0</vt:i4>
      </vt:variant>
      <vt:variant>
        <vt:i4>5</vt:i4>
      </vt:variant>
      <vt:variant>
        <vt:lpwstr/>
      </vt:variant>
      <vt:variant>
        <vt:lpwstr>_Toc243667656</vt:lpwstr>
      </vt:variant>
      <vt:variant>
        <vt:i4>1507377</vt:i4>
      </vt:variant>
      <vt:variant>
        <vt:i4>20</vt:i4>
      </vt:variant>
      <vt:variant>
        <vt:i4>0</vt:i4>
      </vt:variant>
      <vt:variant>
        <vt:i4>5</vt:i4>
      </vt:variant>
      <vt:variant>
        <vt:lpwstr/>
      </vt:variant>
      <vt:variant>
        <vt:lpwstr>_Toc243667655</vt:lpwstr>
      </vt:variant>
      <vt:variant>
        <vt:i4>1507377</vt:i4>
      </vt:variant>
      <vt:variant>
        <vt:i4>17</vt:i4>
      </vt:variant>
      <vt:variant>
        <vt:i4>0</vt:i4>
      </vt:variant>
      <vt:variant>
        <vt:i4>5</vt:i4>
      </vt:variant>
      <vt:variant>
        <vt:lpwstr/>
      </vt:variant>
      <vt:variant>
        <vt:lpwstr>_Toc243667654</vt:lpwstr>
      </vt:variant>
      <vt:variant>
        <vt:i4>1507377</vt:i4>
      </vt:variant>
      <vt:variant>
        <vt:i4>14</vt:i4>
      </vt:variant>
      <vt:variant>
        <vt:i4>0</vt:i4>
      </vt:variant>
      <vt:variant>
        <vt:i4>5</vt:i4>
      </vt:variant>
      <vt:variant>
        <vt:lpwstr/>
      </vt:variant>
      <vt:variant>
        <vt:lpwstr>_Toc243667653</vt:lpwstr>
      </vt:variant>
      <vt:variant>
        <vt:i4>1507377</vt:i4>
      </vt:variant>
      <vt:variant>
        <vt:i4>11</vt:i4>
      </vt:variant>
      <vt:variant>
        <vt:i4>0</vt:i4>
      </vt:variant>
      <vt:variant>
        <vt:i4>5</vt:i4>
      </vt:variant>
      <vt:variant>
        <vt:lpwstr/>
      </vt:variant>
      <vt:variant>
        <vt:lpwstr>_Toc243667652</vt:lpwstr>
      </vt:variant>
      <vt:variant>
        <vt:i4>1507377</vt:i4>
      </vt:variant>
      <vt:variant>
        <vt:i4>8</vt:i4>
      </vt:variant>
      <vt:variant>
        <vt:i4>0</vt:i4>
      </vt:variant>
      <vt:variant>
        <vt:i4>5</vt:i4>
      </vt:variant>
      <vt:variant>
        <vt:lpwstr/>
      </vt:variant>
      <vt:variant>
        <vt:lpwstr>_Toc243667651</vt:lpwstr>
      </vt:variant>
      <vt:variant>
        <vt:i4>1507377</vt:i4>
      </vt:variant>
      <vt:variant>
        <vt:i4>5</vt:i4>
      </vt:variant>
      <vt:variant>
        <vt:i4>0</vt:i4>
      </vt:variant>
      <vt:variant>
        <vt:i4>5</vt:i4>
      </vt:variant>
      <vt:variant>
        <vt:lpwstr/>
      </vt:variant>
      <vt:variant>
        <vt:lpwstr>_Toc243667650</vt:lpwstr>
      </vt:variant>
      <vt:variant>
        <vt:i4>1441841</vt:i4>
      </vt:variant>
      <vt:variant>
        <vt:i4>2</vt:i4>
      </vt:variant>
      <vt:variant>
        <vt:i4>0</vt:i4>
      </vt:variant>
      <vt:variant>
        <vt:i4>5</vt:i4>
      </vt:variant>
      <vt:variant>
        <vt:lpwstr/>
      </vt:variant>
      <vt:variant>
        <vt:lpwstr>_Toc243667649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КАРАСЬ</dc:creator>
  <cp:keywords/>
  <dc:description/>
  <cp:lastModifiedBy>admin</cp:lastModifiedBy>
  <cp:revision>2</cp:revision>
  <cp:lastPrinted>2006-05-09T16:43:00Z</cp:lastPrinted>
  <dcterms:created xsi:type="dcterms:W3CDTF">2014-04-05T11:19:00Z</dcterms:created>
  <dcterms:modified xsi:type="dcterms:W3CDTF">2014-04-05T11:19:00Z</dcterms:modified>
</cp:coreProperties>
</file>