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BAF" w:rsidRDefault="000C7106">
      <w:pPr>
        <w:pStyle w:val="1"/>
        <w:jc w:val="center"/>
      </w:pPr>
      <w:r>
        <w:t>Разработка технологического процесса сборки шпиндельной бабки и технологического процесса изготовления шлицевого вала</w:t>
      </w:r>
    </w:p>
    <w:p w:rsidR="00791BAF" w:rsidRPr="000C7106" w:rsidRDefault="000C7106">
      <w:pPr>
        <w:pStyle w:val="a3"/>
        <w:divId w:val="225189871"/>
      </w:pPr>
      <w:r>
        <w:rPr>
          <w:b/>
          <w:bCs/>
        </w:rPr>
        <w:t xml:space="preserve">Введение </w:t>
      </w:r>
    </w:p>
    <w:p w:rsidR="00791BAF" w:rsidRDefault="000C7106">
      <w:pPr>
        <w:pStyle w:val="a3"/>
        <w:divId w:val="225189871"/>
      </w:pPr>
      <w:r>
        <w:t>Задачей курсовой работы является разработка технологического процесса сборки шпиндельной бабки и технологического процесса изготовления шлицевого вала. Необходимо провести расчёты, связанные с объемом выпуска и на основе этих расчетов определить тип производства.</w:t>
      </w:r>
    </w:p>
    <w:p w:rsidR="00791BAF" w:rsidRDefault="000C7106">
      <w:pPr>
        <w:pStyle w:val="a3"/>
        <w:divId w:val="225189871"/>
      </w:pPr>
      <w:r>
        <w:t xml:space="preserve">Далее сформулировать служебное назначение и проанализировать технические требования на шпиндельную бабку. Разработать схему сборки шпиндельной бабки. Произвести выбор сборочного оборудования технологической оснастки. Прономеровать сборочные операции. </w:t>
      </w:r>
    </w:p>
    <w:p w:rsidR="00791BAF" w:rsidRDefault="000C7106">
      <w:pPr>
        <w:pStyle w:val="a3"/>
        <w:divId w:val="225189871"/>
      </w:pPr>
      <w:r>
        <w:t>На втором этапе необходимо разработать технологический процесс изготовления шлицевого вала. Для этого необходимо сформулировать её служебное назначение и провести анализ технический требований и технологичности конструкции шлицевого вала.</w:t>
      </w:r>
    </w:p>
    <w:p w:rsidR="00791BAF" w:rsidRDefault="000C7106">
      <w:pPr>
        <w:pStyle w:val="a3"/>
        <w:divId w:val="225189871"/>
      </w:pPr>
      <w:r>
        <w:t>Из разработанного техпроцесса изготовления вала выбрать одну операцию и произвести расчёт режимов обработки.</w:t>
      </w:r>
    </w:p>
    <w:p w:rsidR="00791BAF" w:rsidRDefault="000C7106">
      <w:pPr>
        <w:pStyle w:val="a3"/>
        <w:divId w:val="225189871"/>
      </w:pPr>
      <w:r>
        <w:t>В результате разработки технологического процесса необходимо обеспечить выпуск продукции требуемого качества, определяемого служебным назначением шпиндельной бабки.</w:t>
      </w:r>
    </w:p>
    <w:p w:rsidR="00791BAF" w:rsidRDefault="000C7106">
      <w:pPr>
        <w:pStyle w:val="a3"/>
        <w:divId w:val="225189871"/>
      </w:pPr>
      <w:r>
        <w:t>Производственная программа в год составляет 750 штук.</w:t>
      </w:r>
    </w:p>
    <w:p w:rsidR="00791BAF" w:rsidRDefault="000C7106">
      <w:pPr>
        <w:pStyle w:val="a3"/>
        <w:divId w:val="225189871"/>
      </w:pPr>
      <w:r>
        <w:t>Заданную программу выпуска необходимо выполнить при достижении минимальных денежных и материальных затрат и выполнении всех требований охраны труда.</w:t>
      </w:r>
    </w:p>
    <w:p w:rsidR="00791BAF" w:rsidRDefault="00791BAF">
      <w:pPr>
        <w:divId w:val="225189871"/>
      </w:pPr>
    </w:p>
    <w:p w:rsidR="00791BAF" w:rsidRPr="000C7106" w:rsidRDefault="000C7106">
      <w:pPr>
        <w:pStyle w:val="a3"/>
        <w:divId w:val="225189871"/>
      </w:pPr>
      <w:r>
        <w:rPr>
          <w:b/>
          <w:bCs/>
        </w:rPr>
        <w:t>1. Расчёт технических требований</w:t>
      </w:r>
    </w:p>
    <w:p w:rsidR="00791BAF" w:rsidRDefault="000C7106">
      <w:pPr>
        <w:pStyle w:val="a3"/>
        <w:divId w:val="225189871"/>
      </w:pPr>
      <w:r>
        <w:rPr>
          <w:b/>
          <w:bCs/>
        </w:rPr>
        <w:t> </w:t>
      </w:r>
    </w:p>
    <w:p w:rsidR="00791BAF" w:rsidRDefault="000C7106">
      <w:pPr>
        <w:pStyle w:val="a3"/>
        <w:divId w:val="225189871"/>
      </w:pPr>
      <w:r>
        <w:rPr>
          <w:b/>
          <w:bCs/>
        </w:rPr>
        <w:t>1.1 Описание работы и служебное назначение изготавливаемого изделия</w:t>
      </w:r>
    </w:p>
    <w:p w:rsidR="00791BAF" w:rsidRDefault="000C7106">
      <w:pPr>
        <w:pStyle w:val="a3"/>
        <w:divId w:val="225189871"/>
      </w:pPr>
      <w:r>
        <w:t>Шпиндельная бабка служит для передачи крутящего момента с электродвигателя к обрабатываемому изделию. Шпиндельная бабка обладает тремя скоростями, что позволяет вращаться патрону в определённом интервале частот ( об./мин.).</w:t>
      </w:r>
    </w:p>
    <w:p w:rsidR="00791BAF" w:rsidRDefault="000C7106">
      <w:pPr>
        <w:pStyle w:val="a3"/>
        <w:divId w:val="225189871"/>
      </w:pPr>
      <w:r>
        <w:t>Принцип работы</w:t>
      </w:r>
    </w:p>
    <w:p w:rsidR="00791BAF" w:rsidRDefault="000C7106">
      <w:pPr>
        <w:pStyle w:val="a3"/>
        <w:divId w:val="225189871"/>
      </w:pPr>
      <w:r>
        <w:t xml:space="preserve">Электродвигатель передает крутящий момент через клиновые ремни на шкив. Через него начинает вращаться входной шлицевый вал, который базируется в радиально – упорных подшипниках. Дальше крутящий момент передаётся через одно из трёх зубчатых зацеплений на шпиндель, который базируется в радиально – упорных роликовых и радиально – шариковых подшипниках. Эти зацепления обеспечивают 3 рабочих скорости станка. </w:t>
      </w:r>
    </w:p>
    <w:p w:rsidR="00791BAF" w:rsidRDefault="000C7106">
      <w:pPr>
        <w:pStyle w:val="a3"/>
        <w:divId w:val="225189871"/>
      </w:pPr>
      <w:r>
        <w:t>Шпиндель приводит во вращение патрон и патрон приводит во вращение обрабатываемое изделие. Крутящий момент передаётся на зубчатое колесо 1 через шлицевое соединение, затем через шпоночное соединение на зубчатое колесо 2. Далее через зубчатое соединение между зубчатым колесом 2 и зубчатое колесо 3 , затем через шпоночное соединение на шпиндель.</w:t>
      </w:r>
    </w:p>
    <w:p w:rsidR="00791BAF" w:rsidRDefault="000C7106">
      <w:pPr>
        <w:pStyle w:val="a3"/>
        <w:divId w:val="225189871"/>
      </w:pPr>
      <w:r>
        <w:t>1.1.1   Расчёты, связанные с годовой программой или объёмом выпуска</w:t>
      </w:r>
    </w:p>
    <w:p w:rsidR="00791BAF" w:rsidRDefault="000C7106">
      <w:pPr>
        <w:pStyle w:val="a3"/>
        <w:divId w:val="225189871"/>
      </w:pPr>
      <w:r>
        <w:t>P=750 шт.</w:t>
      </w:r>
    </w:p>
    <w:p w:rsidR="00791BAF" w:rsidRDefault="000C7106">
      <w:pPr>
        <w:pStyle w:val="a3"/>
        <w:divId w:val="225189871"/>
      </w:pPr>
      <w:r>
        <w:t>N=750 шт./год</w:t>
      </w:r>
    </w:p>
    <w:p w:rsidR="00791BAF" w:rsidRDefault="003D72FA">
      <w:pPr>
        <w:pStyle w:val="a3"/>
        <w:divId w:val="2251898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4" type="#_x0000_t75" style="width:84pt;height:30.75pt">
            <v:imagedata r:id="rId4" o:title=""/>
          </v:shape>
        </w:pict>
      </w:r>
      <w:r w:rsidR="000C7106">
        <w:t>год</w:t>
      </w:r>
    </w:p>
    <w:p w:rsidR="00791BAF" w:rsidRDefault="003D72FA">
      <w:pPr>
        <w:pStyle w:val="a3"/>
        <w:divId w:val="225189871"/>
      </w:pPr>
      <w:r>
        <w:rPr>
          <w:noProof/>
        </w:rPr>
        <w:pict>
          <v:shape id="_x0000_i1247" type="#_x0000_t75" style="width:155.25pt;height:32.25pt">
            <v:imagedata r:id="rId5" o:title=""/>
          </v:shape>
        </w:pict>
      </w:r>
      <w:r w:rsidR="000C7106">
        <w:t> мин./шт.</w:t>
      </w:r>
    </w:p>
    <w:p w:rsidR="00791BAF" w:rsidRDefault="003D72FA">
      <w:pPr>
        <w:pStyle w:val="a3"/>
        <w:divId w:val="225189871"/>
      </w:pPr>
      <w:r>
        <w:rPr>
          <w:noProof/>
        </w:rPr>
        <w:pict>
          <v:shape id="_x0000_i1250" type="#_x0000_t75" style="width:90pt;height:30.75pt">
            <v:imagedata r:id="rId6" o:title=""/>
          </v:shape>
        </w:pict>
      </w:r>
      <w:r w:rsidR="000C7106">
        <w:t> шт./кв.</w:t>
      </w:r>
    </w:p>
    <w:p w:rsidR="00791BAF" w:rsidRDefault="003D72FA">
      <w:pPr>
        <w:pStyle w:val="a3"/>
        <w:divId w:val="225189871"/>
      </w:pPr>
      <w:r>
        <w:rPr>
          <w:noProof/>
        </w:rPr>
        <w:pict>
          <v:shape id="_x0000_i1253" type="#_x0000_t75" style="width:83.25pt;height:30.75pt">
            <v:imagedata r:id="rId7" o:title=""/>
          </v:shape>
        </w:pict>
      </w:r>
      <w:r w:rsidR="000C7106">
        <w:t> шт./мес.</w:t>
      </w:r>
    </w:p>
    <w:p w:rsidR="00791BAF" w:rsidRDefault="003D72FA">
      <w:pPr>
        <w:pStyle w:val="a3"/>
        <w:divId w:val="225189871"/>
      </w:pPr>
      <w:r>
        <w:rPr>
          <w:noProof/>
        </w:rPr>
        <w:pict>
          <v:shape id="_x0000_i1256" type="#_x0000_t75" style="width:95.25pt;height:30.75pt">
            <v:imagedata r:id="rId8" o:title=""/>
          </v:shape>
        </w:pict>
      </w:r>
      <w:r w:rsidR="000C7106">
        <w:t> шт./нед.</w:t>
      </w:r>
    </w:p>
    <w:p w:rsidR="00791BAF" w:rsidRDefault="003D72FA">
      <w:pPr>
        <w:pStyle w:val="a3"/>
        <w:divId w:val="225189871"/>
      </w:pPr>
      <w:r>
        <w:rPr>
          <w:noProof/>
        </w:rPr>
        <w:pict>
          <v:shape id="_x0000_i1259" type="#_x0000_t75" style="width:84pt;height:30.75pt">
            <v:imagedata r:id="rId9" o:title=""/>
          </v:shape>
        </w:pict>
      </w:r>
      <w:r w:rsidR="000C7106">
        <w:t> шт./сут.</w:t>
      </w:r>
    </w:p>
    <w:p w:rsidR="00791BAF" w:rsidRDefault="000C7106">
      <w:pPr>
        <w:pStyle w:val="a3"/>
        <w:divId w:val="225189871"/>
      </w:pPr>
      <w:r>
        <w:t xml:space="preserve">Исходя из того, что T=145,6 шт./мин. и N=750 шт./год следует, что нам нужно принять мелкосерийный тип производства. </w:t>
      </w:r>
    </w:p>
    <w:p w:rsidR="00791BAF" w:rsidRDefault="000C7106">
      <w:pPr>
        <w:pStyle w:val="a3"/>
        <w:divId w:val="225189871"/>
      </w:pPr>
      <w:r>
        <w:rPr>
          <w:b/>
          <w:bCs/>
        </w:rPr>
        <w:t>1.2 Анализ технических требований на изготавливаемое изделие</w:t>
      </w:r>
    </w:p>
    <w:p w:rsidR="00791BAF" w:rsidRDefault="000C7106">
      <w:pPr>
        <w:pStyle w:val="a3"/>
        <w:divId w:val="225189871"/>
      </w:pPr>
      <w:r>
        <w:t>1) Межосевое расстояние в шпиндельной бабке (</w:t>
      </w:r>
      <w:r w:rsidR="003D72FA">
        <w:rPr>
          <w:noProof/>
        </w:rPr>
        <w:pict>
          <v:shape id="_x0000_i1262" type="#_x0000_t75" style="width:17.25pt;height:17.25pt">
            <v:imagedata r:id="rId10" o:title=""/>
          </v:shape>
        </w:pict>
      </w:r>
      <w:r>
        <w:t>= 240</w:t>
      </w:r>
      <w:r w:rsidR="003D72FA">
        <w:rPr>
          <w:noProof/>
        </w:rPr>
        <w:pict>
          <v:shape id="_x0000_i1265" type="#_x0000_t75" style="width:11.25pt;height:12pt">
            <v:imagedata r:id="rId11" o:title=""/>
          </v:shape>
        </w:pict>
      </w:r>
      <w:r>
        <w:t>0,42 мм.).</w:t>
      </w:r>
    </w:p>
    <w:p w:rsidR="00791BAF" w:rsidRDefault="000C7106">
      <w:pPr>
        <w:pStyle w:val="a3"/>
        <w:divId w:val="225189871"/>
      </w:pPr>
      <w:r>
        <w:t>2) Пятно контакта должно быть не менее 0 – 75% по высоте зуба и 30 – 95% по длине зуба в зависимости от степени зубчатого колеса.</w:t>
      </w:r>
    </w:p>
    <w:p w:rsidR="00791BAF" w:rsidRDefault="000C7106">
      <w:pPr>
        <w:pStyle w:val="a3"/>
        <w:divId w:val="225189871"/>
      </w:pPr>
      <w:r>
        <w:t>3) Относительная масса шпиндельной бабки не должна превышать 130 кг.</w:t>
      </w:r>
    </w:p>
    <w:p w:rsidR="00791BAF" w:rsidRDefault="000C7106">
      <w:pPr>
        <w:pStyle w:val="a3"/>
        <w:divId w:val="225189871"/>
      </w:pPr>
      <w:r>
        <w:t>4) Допуск перпендикулярности оси вращения тихоходного вала относительно неокрашенной опорной поверхности корпуса по 10 степени точности ГОСТ 24643.</w:t>
      </w:r>
    </w:p>
    <w:p w:rsidR="00791BAF" w:rsidRDefault="000C7106">
      <w:pPr>
        <w:pStyle w:val="a3"/>
        <w:divId w:val="225189871"/>
      </w:pPr>
      <w:r>
        <w:t>5) Обеспечить кинематическую точность 45% цилиндрической передачи.</w:t>
      </w:r>
    </w:p>
    <w:p w:rsidR="00791BAF" w:rsidRDefault="000C7106">
      <w:pPr>
        <w:pStyle w:val="a3"/>
        <w:divId w:val="225189871"/>
      </w:pPr>
      <w:r>
        <w:t>6) Совпадение делительной окружности цилиндрической зубчатой передачи.</w:t>
      </w:r>
    </w:p>
    <w:p w:rsidR="00791BAF" w:rsidRDefault="00791BAF">
      <w:pPr>
        <w:divId w:val="225189871"/>
      </w:pPr>
    </w:p>
    <w:p w:rsidR="00791BAF" w:rsidRPr="000C7106" w:rsidRDefault="000C7106">
      <w:pPr>
        <w:pStyle w:val="a3"/>
        <w:divId w:val="225189871"/>
      </w:pPr>
      <w:r>
        <w:rPr>
          <w:b/>
          <w:bCs/>
        </w:rPr>
        <w:t>2. Технологический процесс изготовления детали</w:t>
      </w:r>
    </w:p>
    <w:p w:rsidR="00791BAF" w:rsidRDefault="000C7106">
      <w:pPr>
        <w:pStyle w:val="a3"/>
        <w:divId w:val="225189871"/>
      </w:pPr>
      <w:r>
        <w:rPr>
          <w:b/>
          <w:bCs/>
        </w:rPr>
        <w:t> </w:t>
      </w:r>
    </w:p>
    <w:p w:rsidR="00791BAF" w:rsidRDefault="000C7106">
      <w:pPr>
        <w:pStyle w:val="a3"/>
        <w:divId w:val="225189871"/>
      </w:pPr>
      <w:r>
        <w:rPr>
          <w:b/>
          <w:bCs/>
        </w:rPr>
        <w:t>2.1 Выбор метода достижения точности</w:t>
      </w:r>
    </w:p>
    <w:p w:rsidR="00791BAF" w:rsidRDefault="003D72FA">
      <w:pPr>
        <w:pStyle w:val="a3"/>
        <w:divId w:val="225189871"/>
      </w:pPr>
      <w:r>
        <w:rPr>
          <w:noProof/>
        </w:rPr>
        <w:pict>
          <v:shape id="_x0000_i1268" type="#_x0000_t75" style="width:396pt;height:207pt">
            <v:imagedata r:id="rId12" o:title=""/>
          </v:shape>
        </w:pict>
      </w:r>
    </w:p>
    <w:p w:rsidR="00791BAF" w:rsidRDefault="003D72FA">
      <w:pPr>
        <w:pStyle w:val="a3"/>
        <w:divId w:val="225189871"/>
      </w:pPr>
      <w:r>
        <w:rPr>
          <w:noProof/>
        </w:rPr>
        <w:pict>
          <v:shape id="_x0000_i1271" type="#_x0000_t75" style="width:14.25pt;height:17.25pt">
            <v:imagedata r:id="rId13" o:title=""/>
          </v:shape>
        </w:pict>
      </w:r>
      <w:r w:rsidR="000C7106">
        <w:t> - соосность оси отверстия в корпусе и оси внешнего кольца подшипника.</w:t>
      </w:r>
    </w:p>
    <w:p w:rsidR="00791BAF" w:rsidRDefault="003D72FA">
      <w:pPr>
        <w:pStyle w:val="a3"/>
        <w:divId w:val="225189871"/>
      </w:pPr>
      <w:r>
        <w:rPr>
          <w:noProof/>
        </w:rPr>
        <w:pict>
          <v:shape id="_x0000_i1274" type="#_x0000_t75" style="width:15.75pt;height:17.25pt">
            <v:imagedata r:id="rId14" o:title=""/>
          </v:shape>
        </w:pict>
      </w:r>
      <w:r w:rsidR="000C7106">
        <w:t>- соосность оси внешнего кольца подшипника и оси внутреннего кольца подшипника.</w:t>
      </w:r>
    </w:p>
    <w:p w:rsidR="00791BAF" w:rsidRDefault="003D72FA">
      <w:pPr>
        <w:pStyle w:val="a3"/>
        <w:divId w:val="225189871"/>
      </w:pPr>
      <w:r>
        <w:rPr>
          <w:noProof/>
        </w:rPr>
        <w:pict>
          <v:shape id="_x0000_i1277" type="#_x0000_t75" style="width:15pt;height:18pt">
            <v:imagedata r:id="rId15" o:title=""/>
          </v:shape>
        </w:pict>
      </w:r>
      <w:r w:rsidR="000C7106">
        <w:t>- соосность оси внутреннего кольца подшипника и оси наружной посадочной поверхности диаметра 50k6</w:t>
      </w:r>
    </w:p>
    <w:p w:rsidR="00791BAF" w:rsidRDefault="003D72FA">
      <w:pPr>
        <w:pStyle w:val="a3"/>
        <w:divId w:val="225189871"/>
      </w:pPr>
      <w:r>
        <w:rPr>
          <w:noProof/>
        </w:rPr>
        <w:pict>
          <v:shape id="_x0000_i1280" type="#_x0000_t75" style="width:15.75pt;height:17.25pt">
            <v:imagedata r:id="rId16" o:title=""/>
          </v:shape>
        </w:pict>
      </w:r>
      <w:r w:rsidR="000C7106">
        <w:t>- соосность оси наружной посадочной поверхности диаметра 50k6 и оси посадочной поверхности шлицевого вала</w:t>
      </w:r>
    </w:p>
    <w:p w:rsidR="00791BAF" w:rsidRDefault="003D72FA">
      <w:pPr>
        <w:pStyle w:val="a3"/>
        <w:divId w:val="225189871"/>
      </w:pPr>
      <w:r>
        <w:rPr>
          <w:noProof/>
        </w:rPr>
        <w:pict>
          <v:shape id="_x0000_i1283" type="#_x0000_t75" style="width:15pt;height:18pt">
            <v:imagedata r:id="rId17" o:title=""/>
          </v:shape>
        </w:pict>
      </w:r>
      <w:r w:rsidR="000C7106">
        <w:t>- соосность оси посадочной поверхности шлицевого вала и оси базового отверстия цилиндрического зубчатого колеса со ступицей</w:t>
      </w:r>
    </w:p>
    <w:p w:rsidR="00791BAF" w:rsidRDefault="003D72FA">
      <w:pPr>
        <w:pStyle w:val="a3"/>
        <w:divId w:val="225189871"/>
      </w:pPr>
      <w:r>
        <w:rPr>
          <w:noProof/>
        </w:rPr>
        <w:pict>
          <v:shape id="_x0000_i1286" type="#_x0000_t75" style="width:15.75pt;height:18pt">
            <v:imagedata r:id="rId18" o:title=""/>
          </v:shape>
        </w:pict>
      </w:r>
      <w:r w:rsidR="000C7106">
        <w:t xml:space="preserve">- соосность оси базового отверстия цилиндрического зубчатого колеса со ступицей и оси базового отверстия цилиндрического зубчатого колеса </w:t>
      </w:r>
    </w:p>
    <w:p w:rsidR="00791BAF" w:rsidRDefault="003D72FA">
      <w:pPr>
        <w:pStyle w:val="a3"/>
        <w:divId w:val="225189871"/>
      </w:pPr>
      <w:r>
        <w:rPr>
          <w:noProof/>
        </w:rPr>
        <w:pict>
          <v:shape id="_x0000_i1289" type="#_x0000_t75" style="width:15.75pt;height:18pt">
            <v:imagedata r:id="rId19" o:title=""/>
          </v:shape>
        </w:pict>
      </w:r>
      <w:r w:rsidR="000C7106">
        <w:t xml:space="preserve">- соосность оси базового отверстия цилиндрического зубчатого колеса и оси делительной окружности другого зубчатого колеса </w:t>
      </w:r>
    </w:p>
    <w:p w:rsidR="00791BAF" w:rsidRDefault="003D72FA">
      <w:pPr>
        <w:pStyle w:val="a3"/>
        <w:divId w:val="225189871"/>
      </w:pPr>
      <w:r>
        <w:rPr>
          <w:noProof/>
        </w:rPr>
        <w:pict>
          <v:shape id="_x0000_i1292" type="#_x0000_t75" style="width:15pt;height:18pt">
            <v:imagedata r:id="rId20" o:title=""/>
          </v:shape>
        </w:pict>
      </w:r>
      <w:r w:rsidR="000C7106">
        <w:t>- расстояние от оси делительной окружности цилиндрического зубчатого колеса до образующей делительной окружности</w:t>
      </w:r>
    </w:p>
    <w:p w:rsidR="00791BAF" w:rsidRDefault="003D72FA">
      <w:pPr>
        <w:pStyle w:val="a3"/>
        <w:divId w:val="225189871"/>
      </w:pPr>
      <w:r>
        <w:rPr>
          <w:noProof/>
        </w:rPr>
        <w:pict>
          <v:shape id="_x0000_i1295" type="#_x0000_t75" style="width:15pt;height:18pt">
            <v:imagedata r:id="rId21" o:title=""/>
          </v:shape>
        </w:pict>
      </w:r>
      <w:r w:rsidR="000C7106">
        <w:t>- расстояние от оси делительной окружности цилиндрического зубчатого колеса</w:t>
      </w:r>
    </w:p>
    <w:p w:rsidR="00791BAF" w:rsidRDefault="003D72FA">
      <w:pPr>
        <w:pStyle w:val="a3"/>
        <w:divId w:val="225189871"/>
      </w:pPr>
      <w:r>
        <w:rPr>
          <w:noProof/>
        </w:rPr>
        <w:pict>
          <v:shape id="_x0000_i1298" type="#_x0000_t75" style="width:18pt;height:18pt">
            <v:imagedata r:id="rId22" o:title=""/>
          </v:shape>
        </w:pict>
      </w:r>
      <w:r w:rsidR="000C7106">
        <w:t>- соосность оси базового отверстия цилиндрического зубчатого колеса и оси делительной окружности зубчатого колеса с диаметром 66</w:t>
      </w:r>
    </w:p>
    <w:p w:rsidR="00791BAF" w:rsidRDefault="003D72FA">
      <w:pPr>
        <w:pStyle w:val="a3"/>
        <w:divId w:val="225189871"/>
      </w:pPr>
      <w:r>
        <w:rPr>
          <w:noProof/>
        </w:rPr>
        <w:pict>
          <v:shape id="_x0000_i1301" type="#_x0000_t75" style="width:18pt;height:17.25pt">
            <v:imagedata r:id="rId23" o:title=""/>
          </v:shape>
        </w:pict>
      </w:r>
      <w:r w:rsidR="000C7106">
        <w:t>- соосность ос базового отверстия цилиндрического зубчатого колеса и оси посадочной поверхности шпинделя с диаметром 130k6</w:t>
      </w:r>
    </w:p>
    <w:p w:rsidR="00791BAF" w:rsidRDefault="003D72FA">
      <w:pPr>
        <w:pStyle w:val="a3"/>
        <w:divId w:val="225189871"/>
      </w:pPr>
      <w:r>
        <w:rPr>
          <w:noProof/>
        </w:rPr>
        <w:pict>
          <v:shape id="_x0000_i1304" type="#_x0000_t75" style="width:18pt;height:17.25pt">
            <v:imagedata r:id="rId24" o:title=""/>
          </v:shape>
        </w:pict>
      </w:r>
      <w:r w:rsidR="000C7106">
        <w:t xml:space="preserve">- соосность оси посадочной поверхности шпинделя с диаметром 130k6 и оси подшипника </w:t>
      </w:r>
    </w:p>
    <w:p w:rsidR="00791BAF" w:rsidRDefault="003D72FA">
      <w:pPr>
        <w:pStyle w:val="a3"/>
        <w:divId w:val="225189871"/>
      </w:pPr>
      <w:r>
        <w:rPr>
          <w:noProof/>
        </w:rPr>
        <w:pict>
          <v:shape id="_x0000_i1307" type="#_x0000_t75" style="width:18pt;height:18pt">
            <v:imagedata r:id="rId25" o:title=""/>
          </v:shape>
        </w:pict>
      </w:r>
      <w:r w:rsidR="000C7106">
        <w:t>- соосность оси базового отверстия цилиндрического зубчатого колеса и оси делительной окружности зубчатого колеса с диаметром 66</w:t>
      </w:r>
    </w:p>
    <w:p w:rsidR="00791BAF" w:rsidRDefault="000C7106">
      <w:pPr>
        <w:pStyle w:val="a3"/>
        <w:divId w:val="225189871"/>
      </w:pPr>
      <w:r>
        <w:t>Выбор метода:</w:t>
      </w:r>
    </w:p>
    <w:p w:rsidR="00791BAF" w:rsidRDefault="003D72FA">
      <w:pPr>
        <w:pStyle w:val="a3"/>
        <w:divId w:val="225189871"/>
      </w:pPr>
      <w:r>
        <w:rPr>
          <w:noProof/>
        </w:rPr>
        <w:pict>
          <v:shape id="_x0000_i1310" type="#_x0000_t75" style="width:20.25pt;height:18.75pt">
            <v:imagedata r:id="rId26" o:title=""/>
          </v:shape>
        </w:pict>
      </w:r>
      <w:r w:rsidR="000C7106">
        <w:t xml:space="preserve">=+0,42; </w:t>
      </w:r>
      <w:r>
        <w:rPr>
          <w:noProof/>
        </w:rPr>
        <w:pict>
          <v:shape id="_x0000_i1313" type="#_x0000_t75" style="width:21pt;height:18.75pt">
            <v:imagedata r:id="rId27" o:title=""/>
          </v:shape>
        </w:pict>
      </w:r>
      <w:r w:rsidR="000C7106">
        <w:t xml:space="preserve">=-0,42; </w:t>
      </w:r>
      <w:r>
        <w:rPr>
          <w:noProof/>
        </w:rPr>
        <w:pict>
          <v:shape id="_x0000_i1316" type="#_x0000_t75" style="width:48.75pt;height:17.25pt">
            <v:imagedata r:id="rId28" o:title=""/>
          </v:shape>
        </w:pict>
      </w:r>
      <w:r w:rsidR="000C7106">
        <w:t>;</w:t>
      </w:r>
    </w:p>
    <w:p w:rsidR="00791BAF" w:rsidRDefault="003D72FA">
      <w:pPr>
        <w:pStyle w:val="a3"/>
        <w:divId w:val="225189871"/>
      </w:pPr>
      <w:r>
        <w:rPr>
          <w:noProof/>
        </w:rPr>
        <w:pict>
          <v:shape id="_x0000_i1319" type="#_x0000_t75" style="width:306pt;height:18pt">
            <v:imagedata r:id="rId29" o:title=""/>
          </v:shape>
        </w:pict>
      </w:r>
      <w:r w:rsidR="000C7106">
        <w:t>;</w:t>
      </w:r>
    </w:p>
    <w:p w:rsidR="00791BAF" w:rsidRDefault="003D72FA">
      <w:pPr>
        <w:pStyle w:val="a3"/>
        <w:divId w:val="225189871"/>
      </w:pPr>
      <w:r>
        <w:rPr>
          <w:noProof/>
        </w:rPr>
        <w:pict>
          <v:shape id="_x0000_i1322" type="#_x0000_t75" style="width:39pt;height:15.75pt">
            <v:imagedata r:id="rId30" o:title=""/>
          </v:shape>
        </w:pict>
      </w:r>
      <w:r w:rsidR="000C7106">
        <w:t xml:space="preserve">; </w:t>
      </w:r>
      <w:r>
        <w:rPr>
          <w:noProof/>
        </w:rPr>
        <w:pict>
          <v:shape id="_x0000_i1325" type="#_x0000_t75" style="width:48.75pt;height:15.75pt">
            <v:imagedata r:id="rId31" o:title=""/>
          </v:shape>
        </w:pict>
      </w:r>
      <w:r w:rsidR="000C7106">
        <w:t xml:space="preserve">; </w:t>
      </w:r>
      <w:r>
        <w:rPr>
          <w:noProof/>
        </w:rPr>
        <w:pict>
          <v:shape id="_x0000_i1328" type="#_x0000_t75" style="width:48pt;height:17.25pt">
            <v:imagedata r:id="rId32" o:title=""/>
          </v:shape>
        </w:pict>
      </w:r>
      <w:r w:rsidR="000C7106">
        <w:t xml:space="preserve">, </w:t>
      </w:r>
    </w:p>
    <w:p w:rsidR="00791BAF" w:rsidRDefault="000C7106">
      <w:pPr>
        <w:pStyle w:val="a3"/>
        <w:divId w:val="225189871"/>
      </w:pPr>
      <w:r>
        <w:t xml:space="preserve">где </w:t>
      </w:r>
      <w:r w:rsidR="003D72FA">
        <w:rPr>
          <w:noProof/>
        </w:rPr>
        <w:pict>
          <v:shape id="_x0000_i1331" type="#_x0000_t75" style="width:18pt;height:15.75pt">
            <v:imagedata r:id="rId33" o:title=""/>
          </v:shape>
        </w:pict>
      </w:r>
      <w:r>
        <w:t>- коэффициент относительного рассеяния размеров составных звеньев.</w:t>
      </w:r>
    </w:p>
    <w:p w:rsidR="00791BAF" w:rsidRDefault="003D72FA">
      <w:pPr>
        <w:pStyle w:val="a3"/>
        <w:divId w:val="225189871"/>
      </w:pPr>
      <w:r>
        <w:rPr>
          <w:noProof/>
        </w:rPr>
        <w:pict>
          <v:shape id="_x0000_i1334" type="#_x0000_t75" style="width:197.25pt;height:18.75pt">
            <v:imagedata r:id="rId34" o:title=""/>
          </v:shape>
        </w:pict>
      </w:r>
      <w:r w:rsidR="000C7106">
        <w:t>.</w:t>
      </w:r>
    </w:p>
    <w:p w:rsidR="00791BAF" w:rsidRDefault="000C7106">
      <w:pPr>
        <w:pStyle w:val="a3"/>
        <w:divId w:val="225189871"/>
      </w:pPr>
      <w:r>
        <w:t>1) Метод полной взаимозаменяемости</w:t>
      </w:r>
    </w:p>
    <w:p w:rsidR="00791BAF" w:rsidRDefault="000C7106">
      <w:pPr>
        <w:pStyle w:val="a3"/>
        <w:divId w:val="225189871"/>
      </w:pPr>
      <w:r>
        <w:t>Рассчитаем уравнение равных допусков на все размеры составляющих звеньев:</w:t>
      </w:r>
    </w:p>
    <w:p w:rsidR="00791BAF" w:rsidRDefault="00791BAF">
      <w:pPr>
        <w:divId w:val="225189871"/>
      </w:pPr>
    </w:p>
    <w:p w:rsidR="00791BAF" w:rsidRPr="000C7106" w:rsidRDefault="003D72FA">
      <w:pPr>
        <w:pStyle w:val="a3"/>
        <w:divId w:val="225189871"/>
      </w:pPr>
      <w:r>
        <w:rPr>
          <w:noProof/>
        </w:rPr>
        <w:pict>
          <v:shape id="_x0000_i1337" type="#_x0000_t75" style="width:59.25pt;height:32.25pt">
            <v:imagedata r:id="rId35" o:title=""/>
          </v:shape>
        </w:pict>
      </w:r>
      <w:r w:rsidR="000C7106">
        <w:t>=</w:t>
      </w:r>
      <w:r>
        <w:rPr>
          <w:noProof/>
        </w:rPr>
        <w:pict>
          <v:shape id="_x0000_i1340" type="#_x0000_t75" style="width:30pt;height:30.75pt">
            <v:imagedata r:id="rId36" o:title=""/>
          </v:shape>
        </w:pict>
      </w:r>
      <w:r w:rsidR="000C7106">
        <w:t>=</w:t>
      </w:r>
      <w:r>
        <w:rPr>
          <w:noProof/>
        </w:rPr>
        <w:pict>
          <v:shape id="_x0000_i1343" type="#_x0000_t75" style="width:9pt;height:17.25pt">
            <v:imagedata r:id="rId37" o:title=""/>
          </v:shape>
        </w:pict>
      </w:r>
      <w:r>
        <w:rPr>
          <w:noProof/>
        </w:rPr>
        <w:pict>
          <v:shape id="_x0000_i1346" type="#_x0000_t75" style="width:59.25pt;height:30.75pt">
            <v:imagedata r:id="rId38" o:title=""/>
          </v:shape>
        </w:pict>
      </w:r>
    </w:p>
    <w:p w:rsidR="00791BAF" w:rsidRDefault="000C7106">
      <w:pPr>
        <w:pStyle w:val="a3"/>
        <w:divId w:val="225189871"/>
      </w:pPr>
      <w:r>
        <w:t>Вывод: нецелесообразно применять метод полной взаимозаменяемости, т.к. получаются высокие допуски, ведущие к большим затратам и дорогим деталям. Перейдём к методу неполной взаимозаменяемости.</w:t>
      </w:r>
    </w:p>
    <w:p w:rsidR="00791BAF" w:rsidRDefault="000C7106">
      <w:pPr>
        <w:pStyle w:val="a3"/>
        <w:divId w:val="225189871"/>
      </w:pPr>
      <w:r>
        <w:t xml:space="preserve">2) Метод неполной взаимозаменяемости </w:t>
      </w:r>
    </w:p>
    <w:p w:rsidR="00791BAF" w:rsidRDefault="003D72FA">
      <w:pPr>
        <w:pStyle w:val="a3"/>
        <w:divId w:val="225189871"/>
      </w:pPr>
      <w:r>
        <w:rPr>
          <w:noProof/>
        </w:rPr>
        <w:pict>
          <v:shape id="_x0000_i1349" type="#_x0000_t75" style="width:231pt;height:39pt">
            <v:imagedata r:id="rId39" o:title=""/>
          </v:shape>
        </w:pict>
      </w:r>
    </w:p>
    <w:p w:rsidR="00791BAF" w:rsidRDefault="000C7106">
      <w:pPr>
        <w:pStyle w:val="a3"/>
        <w:divId w:val="225189871"/>
      </w:pPr>
      <w:r>
        <w:t>Вывод: согласно расчёту, целесообразно применять данный метод.</w:t>
      </w:r>
    </w:p>
    <w:p w:rsidR="00791BAF" w:rsidRDefault="000C7106">
      <w:pPr>
        <w:pStyle w:val="a3"/>
        <w:divId w:val="225189871"/>
      </w:pPr>
      <w:r>
        <w:t>Сущность метода: требуемая точность замыкающего звена достигается не у всех объектов, а у заранее условленной части, путем включения в размерную цепь составляющих звеньев без выбора, без подбора, без изменения значений размеров составляющих звеньев.</w:t>
      </w:r>
    </w:p>
    <w:p w:rsidR="00791BAF" w:rsidRDefault="000C7106">
      <w:pPr>
        <w:pStyle w:val="a3"/>
        <w:divId w:val="225189871"/>
      </w:pPr>
      <w:r>
        <w:t>Преимущества: расширенные допуски на размеры составляющих звеньев, что позволяет сделать экономичным процесс изготовления отдельных деталей.</w:t>
      </w:r>
    </w:p>
    <w:p w:rsidR="00791BAF" w:rsidRDefault="000C7106">
      <w:pPr>
        <w:pStyle w:val="a3"/>
        <w:divId w:val="225189871"/>
      </w:pPr>
      <w:r>
        <w:t>Недостатки: необходимость 100% контроля изделий, с целью выявления брака; разбор бракованных изделий и повторная сборка; дополнительные затраты.</w:t>
      </w:r>
    </w:p>
    <w:p w:rsidR="00791BAF" w:rsidRDefault="000C7106">
      <w:pPr>
        <w:pStyle w:val="a3"/>
        <w:divId w:val="225189871"/>
      </w:pPr>
      <w:r>
        <w:t>Область применения: серийное производство, многозвенные размерные цепи, чем больше звеньев в размерной цепи, тем больше степень расширений допусков на размеры составляющих звеньев.</w:t>
      </w:r>
    </w:p>
    <w:p w:rsidR="00791BAF" w:rsidRDefault="000C7106">
      <w:pPr>
        <w:pStyle w:val="a3"/>
        <w:divId w:val="225189871"/>
      </w:pPr>
      <w:r>
        <w:t xml:space="preserve">1. </w:t>
      </w:r>
      <w:r w:rsidR="003D72FA">
        <w:rPr>
          <w:noProof/>
        </w:rPr>
        <w:pict>
          <v:shape id="_x0000_i1352" type="#_x0000_t75" style="width:96pt;height:33.75pt">
            <v:imagedata r:id="rId40" o:title=""/>
          </v:shape>
        </w:pict>
      </w:r>
      <w:r>
        <w:t>;</w:t>
      </w:r>
    </w:p>
    <w:p w:rsidR="00791BAF" w:rsidRDefault="003D72FA">
      <w:pPr>
        <w:pStyle w:val="a3"/>
        <w:divId w:val="225189871"/>
      </w:pPr>
      <w:r>
        <w:rPr>
          <w:noProof/>
        </w:rPr>
        <w:pict>
          <v:shape id="_x0000_i1355" type="#_x0000_t75" style="width:351.75pt;height:21pt">
            <v:imagedata r:id="rId41" o:title=""/>
          </v:shape>
        </w:pict>
      </w:r>
      <w:r w:rsidR="000C7106">
        <w:t>;</w:t>
      </w:r>
    </w:p>
    <w:p w:rsidR="00791BAF" w:rsidRDefault="000C7106">
      <w:pPr>
        <w:pStyle w:val="a3"/>
        <w:divId w:val="225189871"/>
      </w:pPr>
      <w:r>
        <w:t>240=-0-0-0-0-0-0-0+</w:t>
      </w:r>
      <w:r w:rsidR="003D72FA">
        <w:rPr>
          <w:noProof/>
        </w:rPr>
        <w:pict>
          <v:shape id="_x0000_i1358" type="#_x0000_t75" style="width:41.25pt;height:21pt">
            <v:imagedata r:id="rId42" o:title=""/>
          </v:shape>
        </w:pict>
      </w:r>
      <w:r>
        <w:t>+0+0+0+0;</w:t>
      </w:r>
    </w:p>
    <w:p w:rsidR="00791BAF" w:rsidRDefault="000C7106">
      <w:pPr>
        <w:pStyle w:val="a3"/>
        <w:divId w:val="225189871"/>
      </w:pPr>
      <w:r>
        <w:t>240=-0-0-0-0-0-0-0+122+118+0+0+0+0;</w:t>
      </w:r>
    </w:p>
    <w:p w:rsidR="00791BAF" w:rsidRDefault="003D72FA">
      <w:pPr>
        <w:pStyle w:val="a3"/>
        <w:divId w:val="225189871"/>
      </w:pPr>
      <w:r>
        <w:rPr>
          <w:noProof/>
        </w:rPr>
        <w:pict>
          <v:shape id="_x0000_i1361" type="#_x0000_t75" style="width:45.75pt;height:18pt">
            <v:imagedata r:id="rId43" o:title=""/>
          </v:shape>
        </w:pict>
      </w:r>
      <w:r w:rsidR="000C7106">
        <w:t xml:space="preserve">; </w:t>
      </w:r>
      <w:r>
        <w:rPr>
          <w:noProof/>
        </w:rPr>
        <w:pict>
          <v:shape id="_x0000_i1364" type="#_x0000_t75" style="width:45.75pt;height:18pt">
            <v:imagedata r:id="rId44" o:title=""/>
          </v:shape>
        </w:pict>
      </w:r>
    </w:p>
    <w:p w:rsidR="00791BAF" w:rsidRDefault="000C7106">
      <w:pPr>
        <w:pStyle w:val="a3"/>
        <w:divId w:val="225189871"/>
      </w:pPr>
      <w:r>
        <w:t xml:space="preserve">2. </w:t>
      </w:r>
      <w:r w:rsidR="003D72FA">
        <w:rPr>
          <w:noProof/>
        </w:rPr>
        <w:pict>
          <v:shape id="_x0000_i1367" type="#_x0000_t75" style="width:114.75pt;height:39.75pt">
            <v:imagedata r:id="rId45" o:title=""/>
          </v:shape>
        </w:pict>
      </w:r>
      <w:r>
        <w:t>;</w:t>
      </w:r>
    </w:p>
    <w:p w:rsidR="00791BAF" w:rsidRDefault="003D72FA">
      <w:pPr>
        <w:pStyle w:val="a3"/>
        <w:divId w:val="225189871"/>
      </w:pPr>
      <w:r>
        <w:rPr>
          <w:noProof/>
        </w:rPr>
        <w:pict>
          <v:shape id="_x0000_i1370" type="#_x0000_t75" style="width:387.75pt;height:24pt">
            <v:imagedata r:id="rId46" o:title=""/>
          </v:shape>
        </w:pict>
      </w:r>
      <w:r w:rsidR="000C7106">
        <w:t>;</w:t>
      </w:r>
    </w:p>
    <w:p w:rsidR="00791BAF" w:rsidRDefault="000C7106">
      <w:pPr>
        <w:pStyle w:val="a3"/>
        <w:divId w:val="225189871"/>
      </w:pPr>
      <w:r>
        <w:t>0,84=2,57*</w:t>
      </w:r>
      <w:r w:rsidR="003D72FA">
        <w:rPr>
          <w:noProof/>
        </w:rPr>
        <w:pict>
          <v:shape id="_x0000_i1373" type="#_x0000_t75" style="width:11.25pt;height:30.75pt">
            <v:imagedata r:id="rId47" o:title=""/>
          </v:shape>
        </w:pict>
      </w:r>
      <w:r>
        <w:t>*</w:t>
      </w:r>
      <w:r w:rsidR="003D72FA">
        <w:rPr>
          <w:noProof/>
        </w:rPr>
        <w:pict>
          <v:shape id="_x0000_i1376" type="#_x0000_t75" style="width:135pt;height:24pt">
            <v:imagedata r:id="rId48" o:title=""/>
          </v:shape>
        </w:pict>
      </w:r>
      <w:r>
        <w:t>;</w:t>
      </w:r>
    </w:p>
    <w:p w:rsidR="00791BAF" w:rsidRDefault="000C7106">
      <w:pPr>
        <w:pStyle w:val="a3"/>
        <w:divId w:val="225189871"/>
      </w:pPr>
      <w:r>
        <w:t>0,98=</w:t>
      </w:r>
      <w:r w:rsidR="003D72FA">
        <w:rPr>
          <w:noProof/>
        </w:rPr>
        <w:pict>
          <v:shape id="_x0000_i1379" type="#_x0000_t75" style="width:135pt;height:24pt">
            <v:imagedata r:id="rId48" o:title=""/>
          </v:shape>
        </w:pict>
      </w:r>
      <w:r>
        <w:t>;</w:t>
      </w:r>
    </w:p>
    <w:p w:rsidR="00791BAF" w:rsidRDefault="000C7106">
      <w:pPr>
        <w:pStyle w:val="a3"/>
        <w:divId w:val="225189871"/>
      </w:pPr>
      <w:r>
        <w:t>0,96=</w:t>
      </w:r>
      <w:r w:rsidR="003D72FA">
        <w:rPr>
          <w:noProof/>
        </w:rPr>
        <w:pict>
          <v:shape id="_x0000_i1382" type="#_x0000_t75" style="width:123.75pt;height:20.25pt">
            <v:imagedata r:id="rId49" o:title=""/>
          </v:shape>
        </w:pict>
      </w:r>
      <w:r>
        <w:t>.</w:t>
      </w:r>
    </w:p>
    <w:p w:rsidR="00791BAF" w:rsidRDefault="003D72FA">
      <w:pPr>
        <w:pStyle w:val="a3"/>
        <w:divId w:val="225189871"/>
      </w:pPr>
      <w:r>
        <w:rPr>
          <w:noProof/>
        </w:rPr>
        <w:pict>
          <v:shape id="_x0000_i1385" type="#_x0000_t75" style="width:54pt;height:20.25pt">
            <v:imagedata r:id="rId50" o:title=""/>
          </v:shape>
        </w:pict>
      </w:r>
      <w:r w:rsidR="000C7106">
        <w:t xml:space="preserve">; </w:t>
      </w:r>
      <w:r>
        <w:rPr>
          <w:noProof/>
        </w:rPr>
        <w:pict>
          <v:shape id="_x0000_i1388" type="#_x0000_t75" style="width:51.75pt;height:18.75pt">
            <v:imagedata r:id="rId51" o:title=""/>
          </v:shape>
        </w:pict>
      </w:r>
    </w:p>
    <w:p w:rsidR="00791BAF" w:rsidRDefault="003D72FA">
      <w:pPr>
        <w:pStyle w:val="a3"/>
        <w:divId w:val="225189871"/>
      </w:pPr>
      <w:r>
        <w:rPr>
          <w:noProof/>
        </w:rPr>
        <w:pict>
          <v:shape id="_x0000_i1391" type="#_x0000_t75" style="width:54pt;height:20.25pt">
            <v:imagedata r:id="rId52" o:title=""/>
          </v:shape>
        </w:pict>
      </w:r>
      <w:r w:rsidR="000C7106">
        <w:t xml:space="preserve">; </w:t>
      </w:r>
      <w:r>
        <w:rPr>
          <w:noProof/>
        </w:rPr>
        <w:pict>
          <v:shape id="_x0000_i1394" type="#_x0000_t75" style="width:51.75pt;height:18.75pt">
            <v:imagedata r:id="rId53" o:title=""/>
          </v:shape>
        </w:pict>
      </w:r>
    </w:p>
    <w:p w:rsidR="00791BAF" w:rsidRDefault="003D72FA">
      <w:pPr>
        <w:pStyle w:val="a3"/>
        <w:divId w:val="225189871"/>
      </w:pPr>
      <w:r>
        <w:rPr>
          <w:noProof/>
        </w:rPr>
        <w:pict>
          <v:shape id="_x0000_i1397" type="#_x0000_t75" style="width:54pt;height:20.25pt">
            <v:imagedata r:id="rId54" o:title=""/>
          </v:shape>
        </w:pict>
      </w:r>
      <w:r w:rsidR="000C7106">
        <w:t xml:space="preserve">; </w:t>
      </w:r>
      <w:r>
        <w:rPr>
          <w:noProof/>
        </w:rPr>
        <w:pict>
          <v:shape id="_x0000_i1400" type="#_x0000_t75" style="width:51.75pt;height:18.75pt">
            <v:imagedata r:id="rId55" o:title=""/>
          </v:shape>
        </w:pict>
      </w:r>
    </w:p>
    <w:p w:rsidR="00791BAF" w:rsidRDefault="003D72FA">
      <w:pPr>
        <w:pStyle w:val="a3"/>
        <w:divId w:val="225189871"/>
      </w:pPr>
      <w:r>
        <w:rPr>
          <w:noProof/>
        </w:rPr>
        <w:pict>
          <v:shape id="_x0000_i1403" type="#_x0000_t75" style="width:54pt;height:20.25pt">
            <v:imagedata r:id="rId56" o:title=""/>
          </v:shape>
        </w:pict>
      </w:r>
      <w:r w:rsidR="000C7106">
        <w:t xml:space="preserve">; </w:t>
      </w:r>
      <w:r>
        <w:rPr>
          <w:noProof/>
        </w:rPr>
        <w:pict>
          <v:shape id="_x0000_i1406" type="#_x0000_t75" style="width:51.75pt;height:18.75pt">
            <v:imagedata r:id="rId57" o:title=""/>
          </v:shape>
        </w:pict>
      </w:r>
    </w:p>
    <w:p w:rsidR="00791BAF" w:rsidRDefault="003D72FA">
      <w:pPr>
        <w:pStyle w:val="a3"/>
        <w:divId w:val="225189871"/>
      </w:pPr>
      <w:r>
        <w:rPr>
          <w:noProof/>
        </w:rPr>
        <w:pict>
          <v:shape id="_x0000_i1409" type="#_x0000_t75" style="width:53.25pt;height:20.25pt">
            <v:imagedata r:id="rId58" o:title=""/>
          </v:shape>
        </w:pict>
      </w:r>
      <w:r w:rsidR="000C7106">
        <w:t xml:space="preserve">; </w:t>
      </w:r>
      <w:r>
        <w:rPr>
          <w:noProof/>
        </w:rPr>
        <w:pict>
          <v:shape id="_x0000_i1412" type="#_x0000_t75" style="width:45pt;height:18.75pt">
            <v:imagedata r:id="rId59" o:title=""/>
          </v:shape>
        </w:pict>
      </w:r>
    </w:p>
    <w:p w:rsidR="00791BAF" w:rsidRDefault="003D72FA">
      <w:pPr>
        <w:pStyle w:val="a3"/>
        <w:divId w:val="225189871"/>
      </w:pPr>
      <w:r>
        <w:rPr>
          <w:noProof/>
        </w:rPr>
        <w:pict>
          <v:shape id="_x0000_i1415" type="#_x0000_t75" style="width:54pt;height:20.25pt">
            <v:imagedata r:id="rId60" o:title=""/>
          </v:shape>
        </w:pict>
      </w:r>
      <w:r w:rsidR="000C7106">
        <w:t xml:space="preserve">; </w:t>
      </w:r>
      <w:r>
        <w:rPr>
          <w:noProof/>
        </w:rPr>
        <w:pict>
          <v:shape id="_x0000_i1418" type="#_x0000_t75" style="width:51.75pt;height:18.75pt">
            <v:imagedata r:id="rId61" o:title=""/>
          </v:shape>
        </w:pict>
      </w:r>
    </w:p>
    <w:p w:rsidR="00791BAF" w:rsidRDefault="003D72FA">
      <w:pPr>
        <w:pStyle w:val="a3"/>
        <w:divId w:val="225189871"/>
      </w:pPr>
      <w:r>
        <w:rPr>
          <w:noProof/>
        </w:rPr>
        <w:pict>
          <v:shape id="_x0000_i1421" type="#_x0000_t75" style="width:53.25pt;height:20.25pt">
            <v:imagedata r:id="rId62" o:title=""/>
          </v:shape>
        </w:pict>
      </w:r>
      <w:r w:rsidR="000C7106">
        <w:t xml:space="preserve">; </w:t>
      </w:r>
      <w:r>
        <w:rPr>
          <w:noProof/>
        </w:rPr>
        <w:pict>
          <v:shape id="_x0000_i1424" type="#_x0000_t75" style="width:45pt;height:18.75pt">
            <v:imagedata r:id="rId63" o:title=""/>
          </v:shape>
        </w:pict>
      </w:r>
    </w:p>
    <w:p w:rsidR="00791BAF" w:rsidRDefault="003D72FA">
      <w:pPr>
        <w:pStyle w:val="a3"/>
        <w:divId w:val="225189871"/>
      </w:pPr>
      <w:r>
        <w:rPr>
          <w:noProof/>
        </w:rPr>
        <w:pict>
          <v:shape id="_x0000_i1427" type="#_x0000_t75" style="width:48pt;height:20.25pt">
            <v:imagedata r:id="rId64" o:title=""/>
          </v:shape>
        </w:pict>
      </w:r>
      <w:r w:rsidR="000C7106">
        <w:t xml:space="preserve">; </w:t>
      </w:r>
      <w:r>
        <w:rPr>
          <w:noProof/>
        </w:rPr>
        <w:pict>
          <v:shape id="_x0000_i1430" type="#_x0000_t75" style="width:47.25pt;height:18.75pt">
            <v:imagedata r:id="rId65" o:title=""/>
          </v:shape>
        </w:pict>
      </w:r>
    </w:p>
    <w:p w:rsidR="00791BAF" w:rsidRDefault="003D72FA">
      <w:pPr>
        <w:pStyle w:val="a3"/>
        <w:divId w:val="225189871"/>
      </w:pPr>
      <w:r>
        <w:rPr>
          <w:noProof/>
        </w:rPr>
        <w:pict>
          <v:shape id="_x0000_i1433" type="#_x0000_t75" style="width:48pt;height:20.25pt">
            <v:imagedata r:id="rId66" o:title=""/>
          </v:shape>
        </w:pict>
      </w:r>
      <w:r w:rsidR="000C7106">
        <w:t xml:space="preserve">; </w:t>
      </w:r>
      <w:r>
        <w:rPr>
          <w:noProof/>
        </w:rPr>
        <w:pict>
          <v:shape id="_x0000_i1436" type="#_x0000_t75" style="width:53.25pt;height:18.75pt">
            <v:imagedata r:id="rId67" o:title=""/>
          </v:shape>
        </w:pict>
      </w:r>
    </w:p>
    <w:p w:rsidR="00791BAF" w:rsidRDefault="003D72FA">
      <w:pPr>
        <w:pStyle w:val="a3"/>
        <w:divId w:val="225189871"/>
      </w:pPr>
      <w:r>
        <w:rPr>
          <w:noProof/>
        </w:rPr>
        <w:pict>
          <v:shape id="_x0000_i1439" type="#_x0000_t75" style="width:54.75pt;height:20.25pt">
            <v:imagedata r:id="rId68" o:title=""/>
          </v:shape>
        </w:pict>
      </w:r>
      <w:r w:rsidR="000C7106">
        <w:t xml:space="preserve">; </w:t>
      </w:r>
      <w:r>
        <w:rPr>
          <w:noProof/>
        </w:rPr>
        <w:pict>
          <v:shape id="_x0000_i1442" type="#_x0000_t75" style="width:54pt;height:18.75pt">
            <v:imagedata r:id="rId69" o:title=""/>
          </v:shape>
        </w:pict>
      </w:r>
    </w:p>
    <w:p w:rsidR="00791BAF" w:rsidRDefault="003D72FA">
      <w:pPr>
        <w:pStyle w:val="a3"/>
        <w:divId w:val="225189871"/>
      </w:pPr>
      <w:r>
        <w:rPr>
          <w:noProof/>
        </w:rPr>
        <w:pict>
          <v:shape id="_x0000_i1445" type="#_x0000_t75" style="width:54.75pt;height:20.25pt">
            <v:imagedata r:id="rId70" o:title=""/>
          </v:shape>
        </w:pict>
      </w:r>
      <w:r w:rsidR="000C7106">
        <w:t xml:space="preserve">; </w:t>
      </w:r>
      <w:r>
        <w:rPr>
          <w:noProof/>
        </w:rPr>
        <w:pict>
          <v:shape id="_x0000_i1448" type="#_x0000_t75" style="width:53.25pt;height:18.75pt">
            <v:imagedata r:id="rId71" o:title=""/>
          </v:shape>
        </w:pict>
      </w:r>
    </w:p>
    <w:p w:rsidR="00791BAF" w:rsidRDefault="003D72FA">
      <w:pPr>
        <w:pStyle w:val="a3"/>
        <w:divId w:val="225189871"/>
      </w:pPr>
      <w:r>
        <w:rPr>
          <w:noProof/>
        </w:rPr>
        <w:pict>
          <v:shape id="_x0000_i1451" type="#_x0000_t75" style="width:54.75pt;height:20.25pt">
            <v:imagedata r:id="rId72" o:title=""/>
          </v:shape>
        </w:pict>
      </w:r>
      <w:r w:rsidR="000C7106">
        <w:t xml:space="preserve">; </w:t>
      </w:r>
      <w:r>
        <w:rPr>
          <w:noProof/>
        </w:rPr>
        <w:pict>
          <v:shape id="_x0000_i1454" type="#_x0000_t75" style="width:54pt;height:18.75pt">
            <v:imagedata r:id="rId73" o:title=""/>
          </v:shape>
        </w:pict>
      </w:r>
    </w:p>
    <w:p w:rsidR="00791BAF" w:rsidRDefault="003D72FA">
      <w:pPr>
        <w:pStyle w:val="a3"/>
        <w:divId w:val="225189871"/>
      </w:pPr>
      <w:r>
        <w:rPr>
          <w:noProof/>
        </w:rPr>
        <w:pict>
          <v:shape id="_x0000_i1457" type="#_x0000_t75" style="width:54.75pt;height:20.25pt">
            <v:imagedata r:id="rId74" o:title=""/>
          </v:shape>
        </w:pict>
      </w:r>
      <w:r w:rsidR="000C7106">
        <w:t xml:space="preserve">; </w:t>
      </w:r>
      <w:r>
        <w:rPr>
          <w:noProof/>
        </w:rPr>
        <w:pict>
          <v:shape id="_x0000_i1460" type="#_x0000_t75" style="width:54pt;height:18.75pt">
            <v:imagedata r:id="rId75" o:title=""/>
          </v:shape>
        </w:pict>
      </w:r>
    </w:p>
    <w:p w:rsidR="00791BAF" w:rsidRDefault="000C7106">
      <w:pPr>
        <w:pStyle w:val="a3"/>
        <w:divId w:val="225189871"/>
      </w:pPr>
      <w:r>
        <w:t xml:space="preserve">3. </w:t>
      </w:r>
      <w:r w:rsidR="003D72FA">
        <w:rPr>
          <w:noProof/>
        </w:rPr>
        <w:pict>
          <v:shape id="_x0000_i1463" type="#_x0000_t75" style="width:110.25pt;height:33.75pt">
            <v:imagedata r:id="rId76" o:title=""/>
          </v:shape>
        </w:pict>
      </w:r>
    </w:p>
    <w:p w:rsidR="00791BAF" w:rsidRDefault="003D72FA">
      <w:pPr>
        <w:pStyle w:val="a3"/>
        <w:divId w:val="225189871"/>
      </w:pPr>
      <w:r>
        <w:rPr>
          <w:noProof/>
        </w:rPr>
        <w:pict>
          <v:shape id="_x0000_i1466" type="#_x0000_t75" style="width:399.75pt;height:24pt">
            <v:imagedata r:id="rId77" o:title=""/>
          </v:shape>
        </w:pict>
      </w:r>
    </w:p>
    <w:p w:rsidR="00791BAF" w:rsidRDefault="003D72FA">
      <w:pPr>
        <w:pStyle w:val="a3"/>
        <w:divId w:val="225189871"/>
      </w:pPr>
      <w:r>
        <w:rPr>
          <w:noProof/>
        </w:rPr>
        <w:pict>
          <v:shape id="_x0000_i1469" type="#_x0000_t75" style="width:402.75pt;height:20.25pt">
            <v:imagedata r:id="rId78" o:title=""/>
          </v:shape>
        </w:pict>
      </w:r>
    </w:p>
    <w:p w:rsidR="00791BAF" w:rsidRDefault="000C7106">
      <w:pPr>
        <w:pStyle w:val="a3"/>
        <w:divId w:val="225189871"/>
      </w:pPr>
      <w:r>
        <w:t>Запишем звенья в виде таблицы: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20"/>
        <w:gridCol w:w="1920"/>
        <w:gridCol w:w="1920"/>
        <w:gridCol w:w="1920"/>
        <w:gridCol w:w="1995"/>
      </w:tblGrid>
      <w:tr w:rsidR="00791BAF">
        <w:trPr>
          <w:divId w:val="225189871"/>
          <w:trHeight w:val="475"/>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Составляющие</w:t>
            </w:r>
          </w:p>
          <w:p w:rsidR="00791BAF" w:rsidRPr="000C7106" w:rsidRDefault="000C7106">
            <w:pPr>
              <w:pStyle w:val="a3"/>
            </w:pPr>
            <w:r w:rsidRPr="000C7106">
              <w:t>звенья</w:t>
            </w:r>
          </w:p>
          <w:p w:rsidR="00791BAF" w:rsidRPr="000C7106" w:rsidRDefault="003D72FA">
            <w:pPr>
              <w:pStyle w:val="a3"/>
            </w:pPr>
            <w:r>
              <w:rPr>
                <w:noProof/>
              </w:rPr>
              <w:pict>
                <v:shape id="_x0000_i1472" type="#_x0000_t75" style="width:14.25pt;height:18pt">
                  <v:imagedata r:id="rId79" o:title=""/>
                </v:shape>
              </w:pict>
            </w:r>
            <w:r w:rsidR="000C7106" w:rsidRPr="000C7106">
              <w:t>,мм.</w:t>
            </w:r>
          </w:p>
        </w:tc>
        <w:tc>
          <w:tcPr>
            <w:tcW w:w="192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Допуски</w:t>
            </w:r>
          </w:p>
          <w:p w:rsidR="00791BAF" w:rsidRPr="000C7106" w:rsidRDefault="000C7106">
            <w:pPr>
              <w:pStyle w:val="a3"/>
            </w:pPr>
            <w:r w:rsidRPr="000C7106">
              <w:t>составляющих</w:t>
            </w:r>
          </w:p>
          <w:p w:rsidR="00791BAF" w:rsidRPr="000C7106" w:rsidRDefault="000C7106">
            <w:pPr>
              <w:pStyle w:val="a3"/>
            </w:pPr>
            <w:r w:rsidRPr="000C7106">
              <w:t>звеньев</w:t>
            </w:r>
          </w:p>
          <w:p w:rsidR="00791BAF" w:rsidRPr="000C7106" w:rsidRDefault="000C7106">
            <w:pPr>
              <w:pStyle w:val="a3"/>
            </w:pPr>
            <w:r w:rsidRPr="000C7106">
              <w:t> </w:t>
            </w:r>
            <w:r w:rsidR="003D72FA">
              <w:rPr>
                <w:noProof/>
              </w:rPr>
              <w:pict>
                <v:shape id="_x0000_i1475" type="#_x0000_t75" style="width:17.25pt;height:18.75pt">
                  <v:imagedata r:id="rId80" o:title=""/>
                </v:shape>
              </w:pict>
            </w:r>
            <w:r w:rsidRPr="000C7106">
              <w:t>,мм.</w:t>
            </w:r>
          </w:p>
        </w:tc>
        <w:tc>
          <w:tcPr>
            <w:tcW w:w="192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 xml:space="preserve">Координаты середины </w:t>
            </w:r>
          </w:p>
          <w:p w:rsidR="00791BAF" w:rsidRPr="000C7106" w:rsidRDefault="000C7106">
            <w:pPr>
              <w:pStyle w:val="a3"/>
            </w:pPr>
            <w:r w:rsidRPr="000C7106">
              <w:t>допуска</w:t>
            </w:r>
          </w:p>
          <w:p w:rsidR="00791BAF" w:rsidRPr="000C7106" w:rsidRDefault="000C7106">
            <w:pPr>
              <w:pStyle w:val="a3"/>
            </w:pPr>
            <w:r w:rsidRPr="000C7106">
              <w:t> </w:t>
            </w:r>
            <w:r w:rsidR="003D72FA">
              <w:rPr>
                <w:noProof/>
              </w:rPr>
              <w:pict>
                <v:shape id="_x0000_i1478" type="#_x0000_t75" style="width:23.25pt;height:21pt">
                  <v:imagedata r:id="rId81" o:title=""/>
                </v:shape>
              </w:pict>
            </w:r>
          </w:p>
        </w:tc>
        <w:tc>
          <w:tcPr>
            <w:tcW w:w="192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Верхний предел допуска</w:t>
            </w:r>
          </w:p>
          <w:p w:rsidR="00791BAF" w:rsidRPr="000C7106" w:rsidRDefault="000C7106">
            <w:pPr>
              <w:pStyle w:val="a3"/>
            </w:pPr>
            <w:r w:rsidRPr="000C7106">
              <w:t> </w:t>
            </w:r>
            <w:r w:rsidR="003D72FA">
              <w:rPr>
                <w:noProof/>
              </w:rPr>
              <w:pict>
                <v:shape id="_x0000_i1481" type="#_x0000_t75" style="width:23.25pt;height:21pt">
                  <v:imagedata r:id="rId82" o:title=""/>
                </v:shape>
              </w:pict>
            </w:r>
            <w:r w:rsidRPr="000C7106">
              <w:t>,мм.</w:t>
            </w:r>
          </w:p>
        </w:tc>
        <w:tc>
          <w:tcPr>
            <w:tcW w:w="1995"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Нижний предел</w:t>
            </w:r>
          </w:p>
          <w:p w:rsidR="00791BAF" w:rsidRPr="000C7106" w:rsidRDefault="000C7106">
            <w:pPr>
              <w:pStyle w:val="a3"/>
            </w:pPr>
            <w:r w:rsidRPr="000C7106">
              <w:t>допуска</w:t>
            </w:r>
          </w:p>
          <w:p w:rsidR="00791BAF" w:rsidRPr="000C7106" w:rsidRDefault="000C7106">
            <w:pPr>
              <w:pStyle w:val="a3"/>
            </w:pPr>
            <w:r w:rsidRPr="000C7106">
              <w:t> </w:t>
            </w:r>
            <w:r w:rsidR="003D72FA">
              <w:rPr>
                <w:noProof/>
              </w:rPr>
              <w:pict>
                <v:shape id="_x0000_i1484" type="#_x0000_t75" style="width:23.25pt;height:21pt">
                  <v:imagedata r:id="rId83" o:title=""/>
                </v:shape>
              </w:pict>
            </w:r>
            <w:r w:rsidRPr="000C7106">
              <w:t>,мм.</w:t>
            </w:r>
          </w:p>
        </w:tc>
      </w:tr>
      <w:tr w:rsidR="00791BAF">
        <w:trPr>
          <w:divId w:val="225189871"/>
          <w:tblCellSpacing w:w="0" w:type="dxa"/>
        </w:trPr>
        <w:tc>
          <w:tcPr>
            <w:tcW w:w="1920" w:type="dxa"/>
            <w:tcBorders>
              <w:top w:val="outset" w:sz="6" w:space="0" w:color="auto"/>
              <w:left w:val="outset" w:sz="6" w:space="0" w:color="auto"/>
              <w:bottom w:val="outset" w:sz="6" w:space="0" w:color="auto"/>
              <w:right w:val="outset" w:sz="6" w:space="0" w:color="auto"/>
            </w:tcBorders>
            <w:hideMark/>
          </w:tcPr>
          <w:p w:rsidR="00791BAF" w:rsidRPr="000C7106" w:rsidRDefault="003D72FA">
            <w:pPr>
              <w:pStyle w:val="a3"/>
            </w:pPr>
            <w:r>
              <w:rPr>
                <w:noProof/>
              </w:rPr>
              <w:pict>
                <v:shape id="_x0000_i1487" type="#_x0000_t75" style="width:33.75pt;height:17.25pt">
                  <v:imagedata r:id="rId84" o:title=""/>
                </v:shape>
              </w:pict>
            </w:r>
          </w:p>
          <w:p w:rsidR="00791BAF" w:rsidRPr="000C7106" w:rsidRDefault="003D72FA">
            <w:pPr>
              <w:pStyle w:val="a3"/>
            </w:pPr>
            <w:r>
              <w:rPr>
                <w:noProof/>
              </w:rPr>
              <w:pict>
                <v:shape id="_x0000_i1490" type="#_x0000_t75" style="width:36pt;height:17.25pt">
                  <v:imagedata r:id="rId85" o:title=""/>
                </v:shape>
              </w:pict>
            </w:r>
          </w:p>
          <w:p w:rsidR="00791BAF" w:rsidRPr="000C7106" w:rsidRDefault="003D72FA">
            <w:pPr>
              <w:pStyle w:val="a3"/>
            </w:pPr>
            <w:r>
              <w:rPr>
                <w:noProof/>
              </w:rPr>
              <w:pict>
                <v:shape id="_x0000_i1493" type="#_x0000_t75" style="width:35.25pt;height:18pt">
                  <v:imagedata r:id="rId86" o:title=""/>
                </v:shape>
              </w:pict>
            </w:r>
          </w:p>
          <w:p w:rsidR="00791BAF" w:rsidRPr="000C7106" w:rsidRDefault="003D72FA">
            <w:pPr>
              <w:pStyle w:val="a3"/>
            </w:pPr>
            <w:r>
              <w:rPr>
                <w:noProof/>
              </w:rPr>
              <w:pict>
                <v:shape id="_x0000_i1496" type="#_x0000_t75" style="width:36pt;height:17.25pt">
                  <v:imagedata r:id="rId87" o:title=""/>
                </v:shape>
              </w:pict>
            </w:r>
          </w:p>
          <w:p w:rsidR="00791BAF" w:rsidRPr="000C7106" w:rsidRDefault="003D72FA">
            <w:pPr>
              <w:pStyle w:val="a3"/>
            </w:pPr>
            <w:r>
              <w:rPr>
                <w:noProof/>
              </w:rPr>
              <w:pict>
                <v:shape id="_x0000_i1499" type="#_x0000_t75" style="width:35.25pt;height:18pt">
                  <v:imagedata r:id="rId88" o:title=""/>
                </v:shape>
              </w:pict>
            </w:r>
          </w:p>
          <w:p w:rsidR="00791BAF" w:rsidRPr="000C7106" w:rsidRDefault="003D72FA">
            <w:pPr>
              <w:pStyle w:val="a3"/>
            </w:pPr>
            <w:r>
              <w:rPr>
                <w:noProof/>
              </w:rPr>
              <w:pict>
                <v:shape id="_x0000_i1502" type="#_x0000_t75" style="width:36pt;height:18pt">
                  <v:imagedata r:id="rId89" o:title=""/>
                </v:shape>
              </w:pict>
            </w:r>
          </w:p>
          <w:p w:rsidR="00791BAF" w:rsidRPr="000C7106" w:rsidRDefault="003D72FA">
            <w:pPr>
              <w:pStyle w:val="a3"/>
            </w:pPr>
            <w:r>
              <w:rPr>
                <w:noProof/>
              </w:rPr>
              <w:pict>
                <v:shape id="_x0000_i1505" type="#_x0000_t75" style="width:36pt;height:18pt">
                  <v:imagedata r:id="rId90" o:title=""/>
                </v:shape>
              </w:pict>
            </w:r>
          </w:p>
          <w:p w:rsidR="00791BAF" w:rsidRPr="000C7106" w:rsidRDefault="003D72FA">
            <w:pPr>
              <w:pStyle w:val="a3"/>
            </w:pPr>
            <w:r>
              <w:rPr>
                <w:noProof/>
              </w:rPr>
              <w:pict>
                <v:shape id="_x0000_i1508" type="#_x0000_t75" style="width:45.75pt;height:18pt">
                  <v:imagedata r:id="rId43" o:title=""/>
                </v:shape>
              </w:pict>
            </w:r>
          </w:p>
          <w:p w:rsidR="00791BAF" w:rsidRPr="000C7106" w:rsidRDefault="003D72FA">
            <w:pPr>
              <w:pStyle w:val="a3"/>
            </w:pPr>
            <w:r>
              <w:rPr>
                <w:noProof/>
              </w:rPr>
              <w:pict>
                <v:shape id="_x0000_i1511" type="#_x0000_t75" style="width:45.75pt;height:18pt">
                  <v:imagedata r:id="rId44" o:title=""/>
                </v:shape>
              </w:pict>
            </w:r>
          </w:p>
          <w:p w:rsidR="00791BAF" w:rsidRPr="000C7106" w:rsidRDefault="003D72FA">
            <w:pPr>
              <w:pStyle w:val="a3"/>
            </w:pPr>
            <w:r>
              <w:rPr>
                <w:noProof/>
              </w:rPr>
              <w:pict>
                <v:shape id="_x0000_i1514" type="#_x0000_t75" style="width:38.25pt;height:18pt">
                  <v:imagedata r:id="rId91" o:title=""/>
                </v:shape>
              </w:pict>
            </w:r>
          </w:p>
          <w:p w:rsidR="00791BAF" w:rsidRPr="000C7106" w:rsidRDefault="003D72FA">
            <w:pPr>
              <w:pStyle w:val="a3"/>
            </w:pPr>
            <w:r>
              <w:rPr>
                <w:noProof/>
              </w:rPr>
              <w:pict>
                <v:shape id="_x0000_i1517" type="#_x0000_t75" style="width:38.25pt;height:17.25pt">
                  <v:imagedata r:id="rId92" o:title=""/>
                </v:shape>
              </w:pict>
            </w:r>
          </w:p>
          <w:p w:rsidR="00791BAF" w:rsidRPr="000C7106" w:rsidRDefault="003D72FA">
            <w:pPr>
              <w:pStyle w:val="a3"/>
            </w:pPr>
            <w:r>
              <w:rPr>
                <w:noProof/>
              </w:rPr>
              <w:pict>
                <v:shape id="_x0000_i1520" type="#_x0000_t75" style="width:38.25pt;height:17.25pt">
                  <v:imagedata r:id="rId93" o:title=""/>
                </v:shape>
              </w:pict>
            </w:r>
          </w:p>
          <w:p w:rsidR="00791BAF" w:rsidRPr="000C7106" w:rsidRDefault="003D72FA">
            <w:pPr>
              <w:pStyle w:val="a3"/>
            </w:pPr>
            <w:r>
              <w:rPr>
                <w:noProof/>
              </w:rPr>
              <w:pict>
                <v:shape id="_x0000_i1523" type="#_x0000_t75" style="width:38.25pt;height:18pt">
                  <v:imagedata r:id="rId94" o:title=""/>
                </v:shape>
              </w:pict>
            </w:r>
          </w:p>
        </w:tc>
        <w:tc>
          <w:tcPr>
            <w:tcW w:w="1920" w:type="dxa"/>
            <w:tcBorders>
              <w:top w:val="outset" w:sz="6" w:space="0" w:color="auto"/>
              <w:left w:val="outset" w:sz="6" w:space="0" w:color="auto"/>
              <w:bottom w:val="outset" w:sz="6" w:space="0" w:color="auto"/>
              <w:right w:val="outset" w:sz="6" w:space="0" w:color="auto"/>
            </w:tcBorders>
            <w:hideMark/>
          </w:tcPr>
          <w:p w:rsidR="00791BAF" w:rsidRPr="000C7106" w:rsidRDefault="003D72FA">
            <w:pPr>
              <w:pStyle w:val="a3"/>
            </w:pPr>
            <w:r>
              <w:rPr>
                <w:noProof/>
              </w:rPr>
              <w:pict>
                <v:shape id="_x0000_i1526" type="#_x0000_t75" style="width:51.75pt;height:18.75pt">
                  <v:imagedata r:id="rId51" o:title=""/>
                </v:shape>
              </w:pict>
            </w:r>
          </w:p>
          <w:p w:rsidR="00791BAF" w:rsidRPr="000C7106" w:rsidRDefault="003D72FA">
            <w:pPr>
              <w:pStyle w:val="a3"/>
            </w:pPr>
            <w:r>
              <w:rPr>
                <w:noProof/>
              </w:rPr>
              <w:pict>
                <v:shape id="_x0000_i1529" type="#_x0000_t75" style="width:51.75pt;height:18.75pt">
                  <v:imagedata r:id="rId53" o:title=""/>
                </v:shape>
              </w:pict>
            </w:r>
          </w:p>
          <w:p w:rsidR="00791BAF" w:rsidRPr="000C7106" w:rsidRDefault="003D72FA">
            <w:pPr>
              <w:pStyle w:val="a3"/>
            </w:pPr>
            <w:r>
              <w:rPr>
                <w:noProof/>
              </w:rPr>
              <w:pict>
                <v:shape id="_x0000_i1532" type="#_x0000_t75" style="width:51.75pt;height:18.75pt">
                  <v:imagedata r:id="rId55" o:title=""/>
                </v:shape>
              </w:pict>
            </w:r>
          </w:p>
          <w:p w:rsidR="00791BAF" w:rsidRPr="000C7106" w:rsidRDefault="003D72FA">
            <w:pPr>
              <w:pStyle w:val="a3"/>
            </w:pPr>
            <w:r>
              <w:rPr>
                <w:noProof/>
              </w:rPr>
              <w:pict>
                <v:shape id="_x0000_i1535" type="#_x0000_t75" style="width:51.75pt;height:18.75pt">
                  <v:imagedata r:id="rId57" o:title=""/>
                </v:shape>
              </w:pict>
            </w:r>
          </w:p>
          <w:p w:rsidR="00791BAF" w:rsidRPr="000C7106" w:rsidRDefault="003D72FA">
            <w:pPr>
              <w:pStyle w:val="a3"/>
            </w:pPr>
            <w:r>
              <w:rPr>
                <w:noProof/>
              </w:rPr>
              <w:pict>
                <v:shape id="_x0000_i1538" type="#_x0000_t75" style="width:45pt;height:18.75pt">
                  <v:imagedata r:id="rId95" o:title=""/>
                </v:shape>
              </w:pict>
            </w:r>
          </w:p>
          <w:p w:rsidR="00791BAF" w:rsidRPr="000C7106" w:rsidRDefault="003D72FA">
            <w:pPr>
              <w:pStyle w:val="a3"/>
            </w:pPr>
            <w:r>
              <w:rPr>
                <w:noProof/>
              </w:rPr>
              <w:pict>
                <v:shape id="_x0000_i1541" type="#_x0000_t75" style="width:51.75pt;height:18.75pt">
                  <v:imagedata r:id="rId61" o:title=""/>
                </v:shape>
              </w:pict>
            </w:r>
          </w:p>
          <w:p w:rsidR="00791BAF" w:rsidRPr="000C7106" w:rsidRDefault="003D72FA">
            <w:pPr>
              <w:pStyle w:val="a3"/>
            </w:pPr>
            <w:r>
              <w:rPr>
                <w:noProof/>
              </w:rPr>
              <w:pict>
                <v:shape id="_x0000_i1544" type="#_x0000_t75" style="width:45pt;height:18.75pt">
                  <v:imagedata r:id="rId63" o:title=""/>
                </v:shape>
              </w:pict>
            </w:r>
          </w:p>
          <w:p w:rsidR="00791BAF" w:rsidRPr="000C7106" w:rsidRDefault="003D72FA">
            <w:pPr>
              <w:pStyle w:val="a3"/>
            </w:pPr>
            <w:r>
              <w:rPr>
                <w:noProof/>
              </w:rPr>
              <w:pict>
                <v:shape id="_x0000_i1547" type="#_x0000_t75" style="width:47.25pt;height:18.75pt">
                  <v:imagedata r:id="rId65" o:title=""/>
                </v:shape>
              </w:pict>
            </w:r>
          </w:p>
          <w:p w:rsidR="00791BAF" w:rsidRPr="000C7106" w:rsidRDefault="003D72FA">
            <w:pPr>
              <w:pStyle w:val="a3"/>
            </w:pPr>
            <w:r>
              <w:rPr>
                <w:noProof/>
              </w:rPr>
              <w:pict>
                <v:shape id="_x0000_i1550" type="#_x0000_t75" style="width:53.25pt;height:18.75pt">
                  <v:imagedata r:id="rId67" o:title=""/>
                </v:shape>
              </w:pict>
            </w:r>
          </w:p>
          <w:p w:rsidR="00791BAF" w:rsidRPr="000C7106" w:rsidRDefault="003D72FA">
            <w:pPr>
              <w:pStyle w:val="a3"/>
            </w:pPr>
            <w:r>
              <w:rPr>
                <w:noProof/>
              </w:rPr>
              <w:pict>
                <v:shape id="_x0000_i1553" type="#_x0000_t75" style="width:54pt;height:18.75pt">
                  <v:imagedata r:id="rId69" o:title=""/>
                </v:shape>
              </w:pict>
            </w:r>
          </w:p>
          <w:p w:rsidR="00791BAF" w:rsidRPr="000C7106" w:rsidRDefault="003D72FA">
            <w:pPr>
              <w:pStyle w:val="a3"/>
            </w:pPr>
            <w:r>
              <w:rPr>
                <w:noProof/>
              </w:rPr>
              <w:pict>
                <v:shape id="_x0000_i1556" type="#_x0000_t75" style="width:53.25pt;height:18.75pt">
                  <v:imagedata r:id="rId71" o:title=""/>
                </v:shape>
              </w:pict>
            </w:r>
          </w:p>
          <w:p w:rsidR="00791BAF" w:rsidRPr="000C7106" w:rsidRDefault="003D72FA">
            <w:pPr>
              <w:pStyle w:val="a3"/>
            </w:pPr>
            <w:r>
              <w:rPr>
                <w:noProof/>
              </w:rPr>
              <w:pict>
                <v:shape id="_x0000_i1559" type="#_x0000_t75" style="width:54pt;height:18.75pt">
                  <v:imagedata r:id="rId73" o:title=""/>
                </v:shape>
              </w:pict>
            </w:r>
          </w:p>
          <w:p w:rsidR="00791BAF" w:rsidRPr="000C7106" w:rsidRDefault="003D72FA">
            <w:pPr>
              <w:pStyle w:val="a3"/>
            </w:pPr>
            <w:r>
              <w:rPr>
                <w:noProof/>
              </w:rPr>
              <w:pict>
                <v:shape id="_x0000_i1562" type="#_x0000_t75" style="width:54pt;height:18.75pt">
                  <v:imagedata r:id="rId75" o:title=""/>
                </v:shape>
              </w:pict>
            </w:r>
          </w:p>
        </w:tc>
        <w:tc>
          <w:tcPr>
            <w:tcW w:w="1920" w:type="dxa"/>
            <w:tcBorders>
              <w:top w:val="outset" w:sz="6" w:space="0" w:color="auto"/>
              <w:left w:val="outset" w:sz="6" w:space="0" w:color="auto"/>
              <w:bottom w:val="outset" w:sz="6" w:space="0" w:color="auto"/>
              <w:right w:val="outset" w:sz="6" w:space="0" w:color="auto"/>
            </w:tcBorders>
            <w:hideMark/>
          </w:tcPr>
          <w:p w:rsidR="00791BAF" w:rsidRPr="000C7106" w:rsidRDefault="003D72FA">
            <w:pPr>
              <w:pStyle w:val="a3"/>
            </w:pPr>
            <w:r>
              <w:rPr>
                <w:noProof/>
              </w:rPr>
              <w:pict>
                <v:shape id="_x0000_i1565" type="#_x0000_t75" style="width:66pt;height:20.25pt">
                  <v:imagedata r:id="rId96" o:title=""/>
                </v:shape>
              </w:pict>
            </w:r>
          </w:p>
          <w:p w:rsidR="00791BAF" w:rsidRPr="000C7106" w:rsidRDefault="003D72FA">
            <w:pPr>
              <w:pStyle w:val="a3"/>
            </w:pPr>
            <w:r>
              <w:rPr>
                <w:noProof/>
              </w:rPr>
              <w:pict>
                <v:shape id="_x0000_i1568" type="#_x0000_t75" style="width:66pt;height:20.25pt">
                  <v:imagedata r:id="rId97" o:title=""/>
                </v:shape>
              </w:pict>
            </w:r>
          </w:p>
          <w:p w:rsidR="00791BAF" w:rsidRPr="000C7106" w:rsidRDefault="003D72FA">
            <w:pPr>
              <w:pStyle w:val="a3"/>
            </w:pPr>
            <w:r>
              <w:rPr>
                <w:noProof/>
              </w:rPr>
              <w:pict>
                <v:shape id="_x0000_i1571" type="#_x0000_t75" style="width:66.75pt;height:21pt">
                  <v:imagedata r:id="rId98" o:title=""/>
                </v:shape>
              </w:pict>
            </w:r>
          </w:p>
          <w:p w:rsidR="00791BAF" w:rsidRPr="000C7106" w:rsidRDefault="003D72FA">
            <w:pPr>
              <w:pStyle w:val="a3"/>
            </w:pPr>
            <w:r>
              <w:rPr>
                <w:noProof/>
              </w:rPr>
              <w:pict>
                <v:shape id="_x0000_i1574" type="#_x0000_t75" style="width:66pt;height:20.25pt">
                  <v:imagedata r:id="rId99" o:title=""/>
                </v:shape>
              </w:pict>
            </w:r>
          </w:p>
          <w:p w:rsidR="00791BAF" w:rsidRPr="000C7106" w:rsidRDefault="003D72FA">
            <w:pPr>
              <w:pStyle w:val="a3"/>
            </w:pPr>
            <w:r>
              <w:rPr>
                <w:noProof/>
              </w:rPr>
              <w:pict>
                <v:shape id="_x0000_i1577" type="#_x0000_t75" style="width:66pt;height:21pt">
                  <v:imagedata r:id="rId100" o:title=""/>
                </v:shape>
              </w:pict>
            </w:r>
          </w:p>
          <w:p w:rsidR="00791BAF" w:rsidRPr="000C7106" w:rsidRDefault="003D72FA">
            <w:pPr>
              <w:pStyle w:val="a3"/>
            </w:pPr>
            <w:r>
              <w:rPr>
                <w:noProof/>
              </w:rPr>
              <w:pict>
                <v:shape id="_x0000_i1580" type="#_x0000_t75" style="width:65.25pt;height:21pt">
                  <v:imagedata r:id="rId101" o:title=""/>
                </v:shape>
              </w:pict>
            </w:r>
          </w:p>
          <w:p w:rsidR="00791BAF" w:rsidRPr="000C7106" w:rsidRDefault="003D72FA">
            <w:pPr>
              <w:pStyle w:val="a3"/>
            </w:pPr>
            <w:r>
              <w:rPr>
                <w:noProof/>
              </w:rPr>
              <w:pict>
                <v:shape id="_x0000_i1583" type="#_x0000_t75" style="width:66pt;height:21pt">
                  <v:imagedata r:id="rId102" o:title=""/>
                </v:shape>
              </w:pict>
            </w:r>
          </w:p>
          <w:p w:rsidR="00791BAF" w:rsidRPr="000C7106" w:rsidRDefault="003D72FA">
            <w:pPr>
              <w:pStyle w:val="a3"/>
            </w:pPr>
            <w:r>
              <w:rPr>
                <w:noProof/>
              </w:rPr>
              <w:pict>
                <v:shape id="_x0000_i1586" type="#_x0000_t75" style="width:59.25pt;height:21pt">
                  <v:imagedata r:id="rId103" o:title=""/>
                </v:shape>
              </w:pict>
            </w:r>
          </w:p>
          <w:p w:rsidR="00791BAF" w:rsidRPr="000C7106" w:rsidRDefault="003D72FA">
            <w:pPr>
              <w:pStyle w:val="a3"/>
            </w:pPr>
            <w:r>
              <w:rPr>
                <w:noProof/>
              </w:rPr>
              <w:pict>
                <v:shape id="_x0000_i1589" type="#_x0000_t75" style="width:59.25pt;height:21pt">
                  <v:imagedata r:id="rId104" o:title=""/>
                </v:shape>
              </w:pict>
            </w:r>
          </w:p>
          <w:p w:rsidR="00791BAF" w:rsidRPr="000C7106" w:rsidRDefault="003D72FA">
            <w:pPr>
              <w:pStyle w:val="a3"/>
            </w:pPr>
            <w:r>
              <w:rPr>
                <w:noProof/>
              </w:rPr>
              <w:pict>
                <v:shape id="_x0000_i1592" type="#_x0000_t75" style="width:60.75pt;height:21pt">
                  <v:imagedata r:id="rId105" o:title=""/>
                </v:shape>
              </w:pict>
            </w:r>
          </w:p>
          <w:p w:rsidR="00791BAF" w:rsidRPr="000C7106" w:rsidRDefault="003D72FA">
            <w:pPr>
              <w:pStyle w:val="a3"/>
            </w:pPr>
            <w:r>
              <w:rPr>
                <w:noProof/>
              </w:rPr>
              <w:pict>
                <v:shape id="_x0000_i1595" type="#_x0000_t75" style="width:60.75pt;height:20.25pt">
                  <v:imagedata r:id="rId106" o:title=""/>
                </v:shape>
              </w:pict>
            </w:r>
          </w:p>
          <w:p w:rsidR="00791BAF" w:rsidRPr="000C7106" w:rsidRDefault="003D72FA">
            <w:pPr>
              <w:pStyle w:val="a3"/>
            </w:pPr>
            <w:r>
              <w:rPr>
                <w:noProof/>
              </w:rPr>
              <w:pict>
                <v:shape id="_x0000_i1598" type="#_x0000_t75" style="width:60pt;height:20.25pt">
                  <v:imagedata r:id="rId107" o:title=""/>
                </v:shape>
              </w:pict>
            </w:r>
          </w:p>
          <w:p w:rsidR="00791BAF" w:rsidRPr="000C7106" w:rsidRDefault="003D72FA">
            <w:pPr>
              <w:pStyle w:val="a3"/>
            </w:pPr>
            <w:r>
              <w:rPr>
                <w:noProof/>
              </w:rPr>
              <w:pict>
                <v:shape id="_x0000_i1601" type="#_x0000_t75" style="width:60.75pt;height:21pt">
                  <v:imagedata r:id="rId108" o:title=""/>
                </v:shape>
              </w:pict>
            </w:r>
          </w:p>
        </w:tc>
        <w:tc>
          <w:tcPr>
            <w:tcW w:w="1920" w:type="dxa"/>
            <w:tcBorders>
              <w:top w:val="outset" w:sz="6" w:space="0" w:color="auto"/>
              <w:left w:val="outset" w:sz="6" w:space="0" w:color="auto"/>
              <w:bottom w:val="outset" w:sz="6" w:space="0" w:color="auto"/>
              <w:right w:val="outset" w:sz="6" w:space="0" w:color="auto"/>
            </w:tcBorders>
            <w:hideMark/>
          </w:tcPr>
          <w:p w:rsidR="00791BAF" w:rsidRPr="000C7106" w:rsidRDefault="003D72FA">
            <w:pPr>
              <w:pStyle w:val="a3"/>
            </w:pPr>
            <w:r>
              <w:rPr>
                <w:noProof/>
              </w:rPr>
              <w:pict>
                <v:shape id="_x0000_i1604" type="#_x0000_t75" style="width:57.75pt;height:20.25pt">
                  <v:imagedata r:id="rId109" o:title=""/>
                </v:shape>
              </w:pict>
            </w:r>
          </w:p>
          <w:p w:rsidR="00791BAF" w:rsidRPr="000C7106" w:rsidRDefault="003D72FA">
            <w:pPr>
              <w:pStyle w:val="a3"/>
            </w:pPr>
            <w:r>
              <w:rPr>
                <w:noProof/>
              </w:rPr>
              <w:pict>
                <v:shape id="_x0000_i1607" type="#_x0000_t75" style="width:59.25pt;height:20.25pt">
                  <v:imagedata r:id="rId110" o:title=""/>
                </v:shape>
              </w:pict>
            </w:r>
          </w:p>
          <w:p w:rsidR="00791BAF" w:rsidRPr="000C7106" w:rsidRDefault="003D72FA">
            <w:pPr>
              <w:pStyle w:val="a3"/>
            </w:pPr>
            <w:r>
              <w:rPr>
                <w:noProof/>
              </w:rPr>
              <w:pict>
                <v:shape id="_x0000_i1610" type="#_x0000_t75" style="width:57.75pt;height:21pt">
                  <v:imagedata r:id="rId111" o:title=""/>
                </v:shape>
              </w:pict>
            </w:r>
          </w:p>
          <w:p w:rsidR="00791BAF" w:rsidRPr="000C7106" w:rsidRDefault="003D72FA">
            <w:pPr>
              <w:pStyle w:val="a3"/>
            </w:pPr>
            <w:r>
              <w:rPr>
                <w:noProof/>
              </w:rPr>
              <w:pict>
                <v:shape id="_x0000_i1613" type="#_x0000_t75" style="width:59.25pt;height:20.25pt">
                  <v:imagedata r:id="rId112" o:title=""/>
                </v:shape>
              </w:pict>
            </w:r>
          </w:p>
          <w:p w:rsidR="00791BAF" w:rsidRPr="000C7106" w:rsidRDefault="003D72FA">
            <w:pPr>
              <w:pStyle w:val="a3"/>
            </w:pPr>
            <w:r>
              <w:rPr>
                <w:noProof/>
              </w:rPr>
              <w:pict>
                <v:shape id="_x0000_i1616" type="#_x0000_t75" style="width:59.25pt;height:21pt">
                  <v:imagedata r:id="rId113" o:title=""/>
                </v:shape>
              </w:pict>
            </w:r>
          </w:p>
          <w:p w:rsidR="00791BAF" w:rsidRPr="000C7106" w:rsidRDefault="003D72FA">
            <w:pPr>
              <w:pStyle w:val="a3"/>
            </w:pPr>
            <w:r>
              <w:rPr>
                <w:noProof/>
              </w:rPr>
              <w:pict>
                <v:shape id="_x0000_i1619" type="#_x0000_t75" style="width:65.25pt;height:21pt">
                  <v:imagedata r:id="rId114" o:title=""/>
                </v:shape>
              </w:pict>
            </w:r>
          </w:p>
          <w:p w:rsidR="00791BAF" w:rsidRPr="000C7106" w:rsidRDefault="003D72FA">
            <w:pPr>
              <w:pStyle w:val="a3"/>
            </w:pPr>
            <w:r>
              <w:rPr>
                <w:noProof/>
              </w:rPr>
              <w:pict>
                <v:shape id="_x0000_i1622" type="#_x0000_t75" style="width:57.75pt;height:21pt">
                  <v:imagedata r:id="rId115" o:title=""/>
                </v:shape>
              </w:pict>
            </w:r>
          </w:p>
          <w:p w:rsidR="00791BAF" w:rsidRPr="000C7106" w:rsidRDefault="003D72FA">
            <w:pPr>
              <w:pStyle w:val="a3"/>
            </w:pPr>
            <w:r>
              <w:rPr>
                <w:noProof/>
              </w:rPr>
              <w:pict>
                <v:shape id="_x0000_i1625" type="#_x0000_t75" style="width:57.75pt;height:21pt">
                  <v:imagedata r:id="rId116" o:title=""/>
                </v:shape>
              </w:pict>
            </w:r>
          </w:p>
          <w:p w:rsidR="00791BAF" w:rsidRPr="000C7106" w:rsidRDefault="003D72FA">
            <w:pPr>
              <w:pStyle w:val="a3"/>
            </w:pPr>
            <w:r>
              <w:rPr>
                <w:noProof/>
              </w:rPr>
              <w:pict>
                <v:shape id="_x0000_i1628" type="#_x0000_t75" style="width:57.75pt;height:21pt">
                  <v:imagedata r:id="rId117" o:title=""/>
                </v:shape>
              </w:pict>
            </w:r>
          </w:p>
          <w:p w:rsidR="00791BAF" w:rsidRPr="000C7106" w:rsidRDefault="003D72FA">
            <w:pPr>
              <w:pStyle w:val="a3"/>
            </w:pPr>
            <w:r>
              <w:rPr>
                <w:noProof/>
              </w:rPr>
              <w:pict>
                <v:shape id="_x0000_i1631" type="#_x0000_t75" style="width:65.25pt;height:21pt">
                  <v:imagedata r:id="rId118" o:title=""/>
                </v:shape>
              </w:pict>
            </w:r>
          </w:p>
          <w:p w:rsidR="00791BAF" w:rsidRPr="000C7106" w:rsidRDefault="003D72FA">
            <w:pPr>
              <w:pStyle w:val="a3"/>
            </w:pPr>
            <w:r>
              <w:rPr>
                <w:noProof/>
              </w:rPr>
              <w:pict>
                <v:shape id="_x0000_i1634" type="#_x0000_t75" style="width:51.75pt;height:20.25pt">
                  <v:imagedata r:id="rId119" o:title=""/>
                </v:shape>
              </w:pict>
            </w:r>
          </w:p>
          <w:p w:rsidR="00791BAF" w:rsidRPr="000C7106" w:rsidRDefault="003D72FA">
            <w:pPr>
              <w:pStyle w:val="a3"/>
            </w:pPr>
            <w:r>
              <w:rPr>
                <w:noProof/>
              </w:rPr>
              <w:pict>
                <v:shape id="_x0000_i1637" type="#_x0000_t75" style="width:60.75pt;height:20.25pt">
                  <v:imagedata r:id="rId120" o:title=""/>
                </v:shape>
              </w:pict>
            </w:r>
          </w:p>
          <w:p w:rsidR="00791BAF" w:rsidRPr="000C7106" w:rsidRDefault="003D72FA">
            <w:pPr>
              <w:pStyle w:val="a3"/>
            </w:pPr>
            <w:r>
              <w:rPr>
                <w:noProof/>
              </w:rPr>
              <w:pict>
                <v:shape id="_x0000_i1640" type="#_x0000_t75" style="width:60.75pt;height:21pt">
                  <v:imagedata r:id="rId121" o:title=""/>
                </v:shape>
              </w:pict>
            </w:r>
          </w:p>
        </w:tc>
        <w:tc>
          <w:tcPr>
            <w:tcW w:w="1995" w:type="dxa"/>
            <w:tcBorders>
              <w:top w:val="outset" w:sz="6" w:space="0" w:color="auto"/>
              <w:left w:val="outset" w:sz="6" w:space="0" w:color="auto"/>
              <w:bottom w:val="outset" w:sz="6" w:space="0" w:color="auto"/>
              <w:right w:val="outset" w:sz="6" w:space="0" w:color="auto"/>
            </w:tcBorders>
            <w:hideMark/>
          </w:tcPr>
          <w:p w:rsidR="00791BAF" w:rsidRPr="000C7106" w:rsidRDefault="003D72FA">
            <w:pPr>
              <w:pStyle w:val="a3"/>
            </w:pPr>
            <w:r>
              <w:rPr>
                <w:noProof/>
              </w:rPr>
              <w:pict>
                <v:shape id="_x0000_i1643" type="#_x0000_t75" style="width:63.75pt;height:20.25pt">
                  <v:imagedata r:id="rId122" o:title=""/>
                </v:shape>
              </w:pict>
            </w:r>
          </w:p>
          <w:p w:rsidR="00791BAF" w:rsidRPr="000C7106" w:rsidRDefault="003D72FA">
            <w:pPr>
              <w:pStyle w:val="a3"/>
            </w:pPr>
            <w:r>
              <w:rPr>
                <w:noProof/>
              </w:rPr>
              <w:pict>
                <v:shape id="_x0000_i1646" type="#_x0000_t75" style="width:66pt;height:20.25pt">
                  <v:imagedata r:id="rId123" o:title=""/>
                </v:shape>
              </w:pict>
            </w:r>
          </w:p>
          <w:p w:rsidR="00791BAF" w:rsidRPr="000C7106" w:rsidRDefault="003D72FA">
            <w:pPr>
              <w:pStyle w:val="a3"/>
            </w:pPr>
            <w:r>
              <w:rPr>
                <w:noProof/>
              </w:rPr>
              <w:pict>
                <v:shape id="_x0000_i1649" type="#_x0000_t75" style="width:66pt;height:21pt">
                  <v:imagedata r:id="rId124" o:title=""/>
                </v:shape>
              </w:pict>
            </w:r>
          </w:p>
          <w:p w:rsidR="00791BAF" w:rsidRPr="000C7106" w:rsidRDefault="003D72FA">
            <w:pPr>
              <w:pStyle w:val="a3"/>
            </w:pPr>
            <w:r>
              <w:rPr>
                <w:noProof/>
              </w:rPr>
              <w:pict>
                <v:shape id="_x0000_i1652" type="#_x0000_t75" style="width:66pt;height:20.25pt">
                  <v:imagedata r:id="rId125" o:title=""/>
                </v:shape>
              </w:pict>
            </w:r>
          </w:p>
          <w:p w:rsidR="00791BAF" w:rsidRPr="000C7106" w:rsidRDefault="003D72FA">
            <w:pPr>
              <w:pStyle w:val="a3"/>
            </w:pPr>
            <w:r>
              <w:rPr>
                <w:noProof/>
              </w:rPr>
              <w:pict>
                <v:shape id="_x0000_i1655" type="#_x0000_t75" style="width:66pt;height:21pt">
                  <v:imagedata r:id="rId126" o:title=""/>
                </v:shape>
              </w:pict>
            </w:r>
          </w:p>
          <w:p w:rsidR="00791BAF" w:rsidRPr="000C7106" w:rsidRDefault="003D72FA">
            <w:pPr>
              <w:pStyle w:val="a3"/>
            </w:pPr>
            <w:r>
              <w:rPr>
                <w:noProof/>
              </w:rPr>
              <w:pict>
                <v:shape id="_x0000_i1658" type="#_x0000_t75" style="width:1in;height:21pt">
                  <v:imagedata r:id="rId127" o:title=""/>
                </v:shape>
              </w:pict>
            </w:r>
          </w:p>
          <w:p w:rsidR="00791BAF" w:rsidRPr="000C7106" w:rsidRDefault="003D72FA">
            <w:pPr>
              <w:pStyle w:val="a3"/>
            </w:pPr>
            <w:r>
              <w:rPr>
                <w:noProof/>
              </w:rPr>
              <w:pict>
                <v:shape id="_x0000_i1661" type="#_x0000_t75" style="width:66pt;height:21pt">
                  <v:imagedata r:id="rId128" o:title=""/>
                </v:shape>
              </w:pict>
            </w:r>
          </w:p>
          <w:p w:rsidR="00791BAF" w:rsidRPr="000C7106" w:rsidRDefault="003D72FA">
            <w:pPr>
              <w:pStyle w:val="a3"/>
            </w:pPr>
            <w:r>
              <w:rPr>
                <w:noProof/>
              </w:rPr>
              <w:pict>
                <v:shape id="_x0000_i1664" type="#_x0000_t75" style="width:66pt;height:21pt">
                  <v:imagedata r:id="rId129" o:title=""/>
                </v:shape>
              </w:pict>
            </w:r>
          </w:p>
          <w:p w:rsidR="00791BAF" w:rsidRPr="000C7106" w:rsidRDefault="003D72FA">
            <w:pPr>
              <w:pStyle w:val="a3"/>
            </w:pPr>
            <w:r>
              <w:rPr>
                <w:noProof/>
              </w:rPr>
              <w:pict>
                <v:shape id="_x0000_i1667" type="#_x0000_t75" style="width:66pt;height:21pt">
                  <v:imagedata r:id="rId130" o:title=""/>
                </v:shape>
              </w:pict>
            </w:r>
          </w:p>
          <w:p w:rsidR="00791BAF" w:rsidRPr="000C7106" w:rsidRDefault="003D72FA">
            <w:pPr>
              <w:pStyle w:val="a3"/>
            </w:pPr>
            <w:r>
              <w:rPr>
                <w:noProof/>
              </w:rPr>
              <w:pict>
                <v:shape id="_x0000_i1670" type="#_x0000_t75" style="width:74.25pt;height:21pt">
                  <v:imagedata r:id="rId131" o:title=""/>
                </v:shape>
              </w:pict>
            </w:r>
          </w:p>
          <w:p w:rsidR="00791BAF" w:rsidRPr="000C7106" w:rsidRDefault="003D72FA">
            <w:pPr>
              <w:pStyle w:val="a3"/>
            </w:pPr>
            <w:r>
              <w:rPr>
                <w:noProof/>
              </w:rPr>
              <w:pict>
                <v:shape id="_x0000_i1673" type="#_x0000_t75" style="width:68.25pt;height:20.25pt">
                  <v:imagedata r:id="rId132" o:title=""/>
                </v:shape>
              </w:pict>
            </w:r>
          </w:p>
          <w:p w:rsidR="00791BAF" w:rsidRPr="000C7106" w:rsidRDefault="003D72FA">
            <w:pPr>
              <w:pStyle w:val="a3"/>
            </w:pPr>
            <w:r>
              <w:rPr>
                <w:noProof/>
              </w:rPr>
              <w:pict>
                <v:shape id="_x0000_i1676" type="#_x0000_t75" style="width:68.25pt;height:20.25pt">
                  <v:imagedata r:id="rId133" o:title=""/>
                </v:shape>
              </w:pict>
            </w:r>
          </w:p>
          <w:p w:rsidR="00791BAF" w:rsidRPr="000C7106" w:rsidRDefault="003D72FA">
            <w:pPr>
              <w:pStyle w:val="a3"/>
            </w:pPr>
            <w:r>
              <w:rPr>
                <w:noProof/>
              </w:rPr>
              <w:pict>
                <v:shape id="_x0000_i1679" type="#_x0000_t75" style="width:68.25pt;height:21pt">
                  <v:imagedata r:id="rId134" o:title=""/>
                </v:shape>
              </w:pict>
            </w:r>
          </w:p>
        </w:tc>
      </w:tr>
    </w:tbl>
    <w:p w:rsidR="00791BAF" w:rsidRPr="000C7106" w:rsidRDefault="000C7106">
      <w:pPr>
        <w:pStyle w:val="a3"/>
        <w:divId w:val="225189871"/>
      </w:pPr>
      <w:r>
        <w:t>Проверка:</w:t>
      </w:r>
    </w:p>
    <w:p w:rsidR="00791BAF" w:rsidRDefault="003D72FA">
      <w:pPr>
        <w:pStyle w:val="a3"/>
        <w:divId w:val="225189871"/>
      </w:pPr>
      <w:r>
        <w:rPr>
          <w:noProof/>
        </w:rPr>
        <w:pict>
          <v:shape id="_x0000_i1682" type="#_x0000_t75" style="width:174pt;height:39pt">
            <v:imagedata r:id="rId135" o:title=""/>
          </v:shape>
        </w:pict>
      </w:r>
      <w:r w:rsidR="000C7106">
        <w:t>=</w:t>
      </w:r>
    </w:p>
    <w:p w:rsidR="00791BAF" w:rsidRDefault="000C7106">
      <w:pPr>
        <w:pStyle w:val="a3"/>
        <w:divId w:val="225189871"/>
      </w:pPr>
      <w:r>
        <w:t>=0-2,57*</w:t>
      </w:r>
      <w:r w:rsidR="003D72FA">
        <w:rPr>
          <w:noProof/>
        </w:rPr>
        <w:pict>
          <v:shape id="_x0000_i1685" type="#_x0000_t75" style="width:11.25pt;height:30.75pt">
            <v:imagedata r:id="rId47" o:title=""/>
          </v:shape>
        </w:pict>
      </w:r>
      <w:r>
        <w:t>*</w:t>
      </w:r>
      <w:r w:rsidR="003D72FA">
        <w:rPr>
          <w:noProof/>
        </w:rPr>
        <w:pict>
          <v:shape id="_x0000_i1688" type="#_x0000_t75" style="width:270pt;height:36pt">
            <v:imagedata r:id="rId136" o:title=""/>
          </v:shape>
        </w:pict>
      </w:r>
      <w:r>
        <w:t>-0,42</w:t>
      </w:r>
    </w:p>
    <w:p w:rsidR="00791BAF" w:rsidRDefault="003D72FA">
      <w:pPr>
        <w:pStyle w:val="a3"/>
        <w:divId w:val="225189871"/>
      </w:pPr>
      <w:r>
        <w:rPr>
          <w:noProof/>
        </w:rPr>
        <w:pict>
          <v:shape id="_x0000_i1691" type="#_x0000_t75" style="width:173.25pt;height:39pt">
            <v:imagedata r:id="rId137" o:title=""/>
          </v:shape>
        </w:pict>
      </w:r>
      <w:r w:rsidR="000C7106">
        <w:t>=</w:t>
      </w:r>
    </w:p>
    <w:p w:rsidR="00791BAF" w:rsidRDefault="000C7106">
      <w:pPr>
        <w:pStyle w:val="a3"/>
        <w:divId w:val="225189871"/>
      </w:pPr>
      <w:r>
        <w:t>=0+2,57*</w:t>
      </w:r>
      <w:r w:rsidR="003D72FA">
        <w:rPr>
          <w:noProof/>
        </w:rPr>
        <w:pict>
          <v:shape id="_x0000_i1694" type="#_x0000_t75" style="width:269.25pt;height:36pt">
            <v:imagedata r:id="rId138" o:title=""/>
          </v:shape>
        </w:pict>
      </w:r>
      <w:r>
        <w:t>=+0,42</w:t>
      </w:r>
    </w:p>
    <w:p w:rsidR="00791BAF" w:rsidRDefault="000C7106">
      <w:pPr>
        <w:pStyle w:val="a3"/>
        <w:divId w:val="225189871"/>
      </w:pPr>
      <w:r>
        <w:rPr>
          <w:b/>
          <w:bCs/>
        </w:rPr>
        <w:t>2.2 Служебное назначение изготавливаемой детали</w:t>
      </w:r>
    </w:p>
    <w:p w:rsidR="00791BAF" w:rsidRDefault="000C7106">
      <w:pPr>
        <w:pStyle w:val="a3"/>
        <w:divId w:val="225189871"/>
      </w:pPr>
      <w:r>
        <w:t>Шлицевый вал предназначен для закрепления зубчатого колеса, благодаря которому осуществляется переключение скоростей с помощью поступательного движения на этом валу. Также шлицевый вал передаёт крутящий момент со шкива на шпиндельную бабку.</w:t>
      </w:r>
    </w:p>
    <w:p w:rsidR="00791BAF" w:rsidRDefault="000C7106">
      <w:pPr>
        <w:pStyle w:val="a3"/>
        <w:divId w:val="225189871"/>
      </w:pPr>
      <w:r>
        <w:t>Общая длина вала 682мм. Н левой крайней цилиндрической поверхности диаметром 70мм расположен шпоночный паз для крепления со шкивом. Также в левой торцевой части вала расположено резьбовое отверстие М16 для закрепления крышки с помощью винта, которая служит боковой опорой для шкива. Цилиндрическая поверхность с диаметром 75 и шероховатостью 2,5 служит для закрепления подшипника. Дальше идёт шлицевая цилиндрическая часть вала с диаметром 68 и высотой шлицов 7 и количеством 6 штук. Справа расположена цилиндрическая часть с диаметром 55 для закрепления подшипника.</w:t>
      </w:r>
    </w:p>
    <w:p w:rsidR="00791BAF" w:rsidRDefault="000C7106">
      <w:pPr>
        <w:pStyle w:val="a3"/>
        <w:divId w:val="225189871"/>
      </w:pPr>
      <w:r>
        <w:t xml:space="preserve">Шлицевые соединения валов представляют собой многошпоночные соединения, у которых шпонки, называемые шлицами, или зубьями, выполнены за одно целое с валом и служат для передачи вращательного движения и крутящих моментов. Шлицы, или зубья, выполненные с валами за одно целое, повышают жесткость вала и обеспечивают требуемое направление и легкость перемещений монтируемых на нем зубчатых колес. </w:t>
      </w:r>
    </w:p>
    <w:p w:rsidR="00791BAF" w:rsidRDefault="00791BAF">
      <w:pPr>
        <w:divId w:val="225189871"/>
      </w:pPr>
    </w:p>
    <w:p w:rsidR="00791BAF" w:rsidRPr="000C7106" w:rsidRDefault="003D72FA">
      <w:pPr>
        <w:pStyle w:val="a3"/>
        <w:divId w:val="225189871"/>
      </w:pPr>
      <w:r>
        <w:rPr>
          <w:noProof/>
        </w:rPr>
        <w:pict>
          <v:shape id="_x0000_i1697" type="#_x0000_t75" style="width:405.75pt;height:346.5pt">
            <v:imagedata r:id="rId139" o:title=""/>
          </v:shape>
        </w:pict>
      </w:r>
    </w:p>
    <w:p w:rsidR="00791BAF" w:rsidRDefault="000C7106">
      <w:pPr>
        <w:pStyle w:val="a3"/>
        <w:divId w:val="225189871"/>
      </w:pPr>
      <w:r>
        <w:rPr>
          <w:b/>
          <w:bCs/>
        </w:rPr>
        <w:t>2.3 Анализ технических требований на деталь</w:t>
      </w:r>
    </w:p>
    <w:p w:rsidR="00791BAF" w:rsidRDefault="000C7106">
      <w:pPr>
        <w:pStyle w:val="a3"/>
        <w:divId w:val="225189871"/>
      </w:pPr>
      <w:r>
        <w:t xml:space="preserve">1) </w:t>
      </w:r>
      <w:r w:rsidR="003D72FA">
        <w:rPr>
          <w:noProof/>
        </w:rPr>
        <w:pict>
          <v:shape id="_x0000_i1700" type="#_x0000_t75" style="width:54pt;height:19.5pt">
            <v:imagedata r:id="rId140" o:title=""/>
          </v:shape>
        </w:pict>
      </w:r>
      <w:r>
        <w:t>– допуск круглости наружных цилиндрических поверхностей вала с диаметрами 75 и 55 не более 0,02мм.</w:t>
      </w:r>
    </w:p>
    <w:p w:rsidR="00791BAF" w:rsidRDefault="000C7106">
      <w:pPr>
        <w:pStyle w:val="a3"/>
        <w:divId w:val="225189871"/>
      </w:pPr>
      <w:r>
        <w:t>Отклонение от круглости диаметра 0,02мм. Не соблюдение данного требования привелет к тому, что подшипники будут не плотно прилегать к поверхности, что приведет к биению подшипников.</w:t>
      </w:r>
    </w:p>
    <w:p w:rsidR="00791BAF" w:rsidRDefault="000C7106">
      <w:pPr>
        <w:pStyle w:val="a3"/>
        <w:divId w:val="225189871"/>
      </w:pPr>
      <w:r>
        <w:t xml:space="preserve">2) </w:t>
      </w:r>
      <w:r w:rsidR="003D72FA">
        <w:rPr>
          <w:noProof/>
        </w:rPr>
        <w:pict>
          <v:shape id="_x0000_i1703" type="#_x0000_t75" style="width:51pt;height:18.75pt">
            <v:imagedata r:id="rId141" o:title=""/>
          </v:shape>
        </w:pict>
      </w:r>
      <w:r>
        <w:t> – допуск торцового биения торцевой поверхности вала не более 0,02мм.</w:t>
      </w:r>
    </w:p>
    <w:p w:rsidR="00791BAF" w:rsidRDefault="000C7106">
      <w:pPr>
        <w:pStyle w:val="a3"/>
        <w:divId w:val="225189871"/>
      </w:pPr>
      <w:r>
        <w:t>Не соблюдение данного требования приведет к тому, что подшипники будут не плотно прилегать к торцам вала, что приведет к смещению подшипников.</w:t>
      </w:r>
    </w:p>
    <w:p w:rsidR="00791BAF" w:rsidRDefault="000C7106">
      <w:pPr>
        <w:pStyle w:val="a3"/>
        <w:divId w:val="225189871"/>
      </w:pPr>
      <w:r>
        <w:t xml:space="preserve">3) </w:t>
      </w:r>
      <w:r w:rsidR="003D72FA">
        <w:rPr>
          <w:noProof/>
        </w:rPr>
        <w:pict>
          <v:shape id="_x0000_i1706" type="#_x0000_t75" style="width:54pt;height:17.25pt">
            <v:imagedata r:id="rId142" o:title=""/>
          </v:shape>
        </w:pict>
      </w:r>
      <w:r>
        <w:t xml:space="preserve"> – допуск симметричности боковых поверхностей шпоночного паза относительно базы Е не более 0,1мм. </w:t>
      </w:r>
    </w:p>
    <w:p w:rsidR="00791BAF" w:rsidRDefault="000C7106">
      <w:pPr>
        <w:pStyle w:val="a3"/>
        <w:divId w:val="225189871"/>
      </w:pPr>
      <w:r>
        <w:t xml:space="preserve">Не соблюдение приведет к тому, что крутящий момент со шкива через шпонку будет передаваться с потерей </w:t>
      </w:r>
    </w:p>
    <w:p w:rsidR="00791BAF" w:rsidRDefault="000C7106">
      <w:pPr>
        <w:pStyle w:val="a3"/>
        <w:divId w:val="225189871"/>
      </w:pPr>
      <w:r>
        <w:t xml:space="preserve">4) </w:t>
      </w:r>
      <w:r w:rsidR="003D72FA">
        <w:rPr>
          <w:noProof/>
        </w:rPr>
        <w:pict>
          <v:shape id="_x0000_i1709" type="#_x0000_t75" style="width:51.75pt;height:14.25pt">
            <v:imagedata r:id="rId143" o:title=""/>
          </v:shape>
        </w:pict>
      </w:r>
      <w:r>
        <w:t> – допуск параллельности боковых поверхностей шпоночного паза относительно базы Е на длине 100мм. не более 0,1мм.</w:t>
      </w:r>
    </w:p>
    <w:p w:rsidR="00791BAF" w:rsidRDefault="000C7106">
      <w:pPr>
        <w:pStyle w:val="a3"/>
        <w:divId w:val="225189871"/>
      </w:pPr>
      <w:r>
        <w:t xml:space="preserve">Шероховатость на обрабатываемые поверхности </w:t>
      </w:r>
    </w:p>
    <w:p w:rsidR="00791BAF" w:rsidRDefault="000C7106">
      <w:pPr>
        <w:pStyle w:val="a3"/>
        <w:divId w:val="225189871"/>
      </w:pPr>
      <w:r>
        <w:t>Шероховатость R=2,5мкм на наружную цилиндрическую поверхность диаметра 75</w:t>
      </w:r>
    </w:p>
    <w:p w:rsidR="00791BAF" w:rsidRDefault="000C7106">
      <w:pPr>
        <w:pStyle w:val="a3"/>
        <w:divId w:val="225189871"/>
      </w:pPr>
      <w:r>
        <w:t xml:space="preserve">Шероховатость R=1,25мкм на наружную цилиндрическую поверхность диаметра 70,1 </w:t>
      </w:r>
    </w:p>
    <w:p w:rsidR="00791BAF" w:rsidRDefault="000C7106">
      <w:pPr>
        <w:pStyle w:val="a3"/>
        <w:divId w:val="225189871"/>
      </w:pPr>
      <w:r>
        <w:t>Шероховатость R=1,25 мкм на внутреннюю поверхность шлицевого паза</w:t>
      </w:r>
    </w:p>
    <w:p w:rsidR="00791BAF" w:rsidRDefault="000C7106">
      <w:pPr>
        <w:pStyle w:val="a3"/>
        <w:divId w:val="225189871"/>
      </w:pPr>
      <w:r>
        <w:t xml:space="preserve">Шероховатость R=20 мкм боковую поверхность шпоночного паза. </w:t>
      </w:r>
    </w:p>
    <w:p w:rsidR="00791BAF" w:rsidRDefault="000C7106">
      <w:pPr>
        <w:pStyle w:val="a3"/>
        <w:divId w:val="225189871"/>
      </w:pPr>
      <w:r>
        <w:rPr>
          <w:b/>
          <w:bCs/>
        </w:rPr>
        <w:t>2.4 Разработка технологического процесса изготовления детали</w:t>
      </w:r>
    </w:p>
    <w:p w:rsidR="00791BAF" w:rsidRDefault="000C7106">
      <w:pPr>
        <w:pStyle w:val="a3"/>
        <w:divId w:val="225189871"/>
      </w:pPr>
      <w:r>
        <w:rPr>
          <w:b/>
          <w:bCs/>
        </w:rPr>
        <w:t> </w:t>
      </w:r>
    </w:p>
    <w:p w:rsidR="00791BAF" w:rsidRDefault="000C7106">
      <w:pPr>
        <w:pStyle w:val="a3"/>
        <w:divId w:val="225189871"/>
      </w:pPr>
      <w:r>
        <w:rPr>
          <w:b/>
          <w:bCs/>
        </w:rPr>
        <w:t>2.4.1 Разработка последовательности выполнения операций при изготовлении детали</w:t>
      </w:r>
    </w:p>
    <w:p w:rsidR="00791BAF" w:rsidRDefault="000C7106">
      <w:pPr>
        <w:pStyle w:val="a3"/>
        <w:divId w:val="225189871"/>
      </w:pPr>
      <w:r>
        <w:t>Для изготовления данной детали используется легированная сталь 30 ХГСА</w:t>
      </w:r>
    </w:p>
    <w:p w:rsidR="00791BAF" w:rsidRDefault="000C7106">
      <w:pPr>
        <w:pStyle w:val="a3"/>
        <w:divId w:val="225189871"/>
      </w:pPr>
      <w:r>
        <w:t>1) Химический состав:</w:t>
      </w:r>
    </w:p>
    <w:p w:rsidR="00791BAF" w:rsidRDefault="000C7106">
      <w:pPr>
        <w:pStyle w:val="a3"/>
        <w:divId w:val="225189871"/>
      </w:pPr>
      <w:r>
        <w:t>Содержание углерода 0,28%, кремния 0,9%, марганец 0,8%, хрома 0,8%</w:t>
      </w:r>
    </w:p>
    <w:p w:rsidR="00791BAF" w:rsidRDefault="000C7106">
      <w:pPr>
        <w:pStyle w:val="a3"/>
        <w:divId w:val="225189871"/>
      </w:pPr>
      <w:r>
        <w:t>2) Физические и механические свойства:</w:t>
      </w:r>
    </w:p>
    <w:p w:rsidR="00791BAF" w:rsidRDefault="000C7106">
      <w:pPr>
        <w:pStyle w:val="a3"/>
        <w:divId w:val="225189871"/>
      </w:pPr>
      <w:r>
        <w:t>Число твердости 229 HB</w:t>
      </w:r>
    </w:p>
    <w:p w:rsidR="00791BAF" w:rsidRDefault="000C7106">
      <w:pPr>
        <w:pStyle w:val="a3"/>
        <w:divId w:val="225189871"/>
      </w:pPr>
      <w:r>
        <w:t>Температура первой закалки или нормализации 880</w:t>
      </w:r>
      <w:r w:rsidR="003D72FA">
        <w:rPr>
          <w:noProof/>
        </w:rPr>
        <w:pict>
          <v:shape id="_x0000_i1712" type="#_x0000_t75" style="width:17.25pt;height:15.75pt">
            <v:imagedata r:id="rId144" o:title=""/>
          </v:shape>
        </w:pict>
      </w:r>
      <w:r>
        <w:t>, среда охлаждения масло.</w:t>
      </w:r>
    </w:p>
    <w:p w:rsidR="00791BAF" w:rsidRDefault="000C7106">
      <w:pPr>
        <w:pStyle w:val="a3"/>
        <w:divId w:val="225189871"/>
      </w:pPr>
      <w:r>
        <w:t>Температура отпуска 540</w:t>
      </w:r>
      <w:r w:rsidR="003D72FA">
        <w:rPr>
          <w:noProof/>
        </w:rPr>
        <w:pict>
          <v:shape id="_x0000_i1715" type="#_x0000_t75" style="width:17.25pt;height:15.75pt">
            <v:imagedata r:id="rId144" o:title=""/>
          </v:shape>
        </w:pict>
      </w:r>
      <w:r>
        <w:t>, среда охлаждения вода или масло.</w:t>
      </w:r>
    </w:p>
    <w:p w:rsidR="00791BAF" w:rsidRDefault="000C7106">
      <w:pPr>
        <w:pStyle w:val="a3"/>
        <w:divId w:val="225189871"/>
      </w:pPr>
      <w:r>
        <w:t xml:space="preserve">Предел текучести </w:t>
      </w:r>
      <w:r w:rsidR="003D72FA">
        <w:rPr>
          <w:noProof/>
        </w:rPr>
        <w:pict>
          <v:shape id="_x0000_i1718" type="#_x0000_t75" style="width:15.75pt;height:18pt">
            <v:imagedata r:id="rId145" o:title=""/>
          </v:shape>
        </w:pict>
      </w:r>
      <w:r>
        <w:t>=835 Н/</w:t>
      </w:r>
      <w:r w:rsidR="003D72FA">
        <w:rPr>
          <w:noProof/>
        </w:rPr>
        <w:pict>
          <v:shape id="_x0000_i1721" type="#_x0000_t75" style="width:24.75pt;height:15.75pt">
            <v:imagedata r:id="rId146" o:title=""/>
          </v:shape>
        </w:pict>
      </w:r>
      <w:r>
        <w:t>.</w:t>
      </w:r>
    </w:p>
    <w:p w:rsidR="00791BAF" w:rsidRDefault="000C7106">
      <w:pPr>
        <w:pStyle w:val="a3"/>
        <w:divId w:val="225189871"/>
      </w:pPr>
      <w:r>
        <w:t>Относительное удлинение 10%.</w:t>
      </w:r>
    </w:p>
    <w:p w:rsidR="00791BAF" w:rsidRDefault="000C7106">
      <w:pPr>
        <w:pStyle w:val="a3"/>
        <w:divId w:val="225189871"/>
      </w:pPr>
      <w:r>
        <w:t>Относительное сужение 45%.</w:t>
      </w:r>
    </w:p>
    <w:p w:rsidR="00791BAF" w:rsidRDefault="000C7106">
      <w:pPr>
        <w:pStyle w:val="a3"/>
        <w:divId w:val="225189871"/>
      </w:pPr>
      <w:r>
        <w:t>Ударная вязкость 49 Дж/</w:t>
      </w:r>
      <w:r w:rsidR="003D72FA">
        <w:rPr>
          <w:noProof/>
        </w:rPr>
        <w:pict>
          <v:shape id="_x0000_i1724" type="#_x0000_t75" style="width:21.75pt;height:15.75pt">
            <v:imagedata r:id="rId147" o:title=""/>
          </v:shape>
        </w:pict>
      </w:r>
      <w:r>
        <w:t>.</w:t>
      </w:r>
    </w:p>
    <w:p w:rsidR="00791BAF" w:rsidRDefault="000C7106">
      <w:pPr>
        <w:pStyle w:val="a3"/>
        <w:divId w:val="225189871"/>
      </w:pPr>
      <w:r>
        <w:t>Имеет высокую прочность и трудно подаётся обработке различным режущим инструментом.</w:t>
      </w:r>
    </w:p>
    <w:p w:rsidR="00791BAF" w:rsidRDefault="000C7106">
      <w:pPr>
        <w:pStyle w:val="a3"/>
        <w:divId w:val="225189871"/>
      </w:pPr>
      <w:r>
        <w:t>Исходя из того, что у нас N=750шт/год, мелкосерийный тип производства, вид детали вал шестерня, изготавливаемый из легированной стали 30 ХГСА принимаем способ получения заготовки прокатом. Мы не можем принять способ литья из за материала. Способ получения заготовки методом ковки и штамповки экономически нецелесообразен, т.к. идет высокая трата материала.</w:t>
      </w:r>
    </w:p>
    <w:p w:rsidR="00791BAF" w:rsidRDefault="000C7106">
      <w:pPr>
        <w:pStyle w:val="a3"/>
        <w:divId w:val="225189871"/>
      </w:pPr>
      <w:r>
        <w:t>Сортовой прокат осуществляется обжатием слитка металла в горячем состоянии между вращающимися валами прокатного стана. Заготовку для данного вала получают следующим образом: нагрев заготовки до 800-880</w:t>
      </w:r>
      <w:r w:rsidR="003D72FA">
        <w:rPr>
          <w:noProof/>
        </w:rPr>
        <w:pict>
          <v:shape id="_x0000_i1727" type="#_x0000_t75" style="width:17.25pt;height:15.75pt">
            <v:imagedata r:id="rId144" o:title=""/>
          </v:shape>
        </w:pict>
      </w:r>
      <w:r>
        <w:t>, обжатие заготовки по диаметру 90 между вращающимися валами прокатного стана и охлаждение заготовки до 20</w:t>
      </w:r>
      <w:r w:rsidR="003D72FA">
        <w:rPr>
          <w:noProof/>
        </w:rPr>
        <w:pict>
          <v:shape id="_x0000_i1730" type="#_x0000_t75" style="width:17.25pt;height:15.75pt">
            <v:imagedata r:id="rId144" o:title=""/>
          </v:shape>
        </w:pict>
      </w:r>
      <w:r>
        <w:t>.</w:t>
      </w:r>
    </w:p>
    <w:p w:rsidR="00791BAF" w:rsidRDefault="000C7106">
      <w:pPr>
        <w:pStyle w:val="a3"/>
        <w:divId w:val="225189871"/>
      </w:pPr>
      <w:r>
        <w:t>Совмещенный эскиз заготовки и детали:</w:t>
      </w:r>
    </w:p>
    <w:p w:rsidR="00791BAF" w:rsidRDefault="003D72FA">
      <w:pPr>
        <w:pStyle w:val="a3"/>
        <w:divId w:val="225189871"/>
      </w:pPr>
      <w:r>
        <w:rPr>
          <w:noProof/>
        </w:rPr>
        <w:pict>
          <v:shape id="_x0000_i1733" type="#_x0000_t75" style="width:6in;height:125.25pt">
            <v:imagedata r:id="rId148" o:title=""/>
          </v:shape>
        </w:pict>
      </w:r>
    </w:p>
    <w:p w:rsidR="00791BAF" w:rsidRDefault="000C7106">
      <w:pPr>
        <w:pStyle w:val="a3"/>
        <w:divId w:val="225189871"/>
      </w:pPr>
      <w:r>
        <w:rPr>
          <w:b/>
          <w:bCs/>
        </w:rPr>
        <w:t>2.4.2 Выбор технологических баз</w:t>
      </w:r>
    </w:p>
    <w:p w:rsidR="00791BAF" w:rsidRDefault="000C7106">
      <w:pPr>
        <w:pStyle w:val="a3"/>
        <w:divId w:val="225189871"/>
      </w:pPr>
      <w:r>
        <w:t>1)   КЕТБ</w:t>
      </w:r>
    </w:p>
    <w:p w:rsidR="00791BAF" w:rsidRDefault="00791BAF">
      <w:pPr>
        <w:divId w:val="225189871"/>
      </w:pPr>
    </w:p>
    <w:p w:rsidR="00791BAF" w:rsidRPr="000C7106" w:rsidRDefault="003D72FA">
      <w:pPr>
        <w:pStyle w:val="a3"/>
        <w:divId w:val="225189871"/>
      </w:pPr>
      <w:r>
        <w:rPr>
          <w:noProof/>
        </w:rPr>
        <w:pict>
          <v:shape id="_x0000_i1736" type="#_x0000_t75" style="width:428.25pt;height:191.25pt">
            <v:imagedata r:id="rId149" o:title=""/>
          </v:shape>
        </w:pict>
      </w:r>
    </w:p>
    <w:p w:rsidR="00791BAF" w:rsidRDefault="003D72FA">
      <w:pPr>
        <w:pStyle w:val="a3"/>
        <w:divId w:val="225189871"/>
      </w:pPr>
      <w:r>
        <w:rPr>
          <w:noProof/>
        </w:rPr>
        <w:pict>
          <v:shape id="_x0000_i1739" type="#_x0000_t75" style="width:8.25pt;height:12pt">
            <v:imagedata r:id="rId150" o:title=""/>
          </v:shape>
        </w:pict>
      </w:r>
      <w:r w:rsidR="000C7106">
        <w:t>- технологическая, двойная направляющая, явная (шейки вала)</w:t>
      </w:r>
    </w:p>
    <w:p w:rsidR="00791BAF" w:rsidRDefault="003D72FA">
      <w:pPr>
        <w:pStyle w:val="a3"/>
        <w:divId w:val="225189871"/>
      </w:pPr>
      <w:r>
        <w:rPr>
          <w:noProof/>
        </w:rPr>
        <w:pict>
          <v:shape id="_x0000_i1742" type="#_x0000_t75" style="width:12pt;height:12pt">
            <v:imagedata r:id="rId151" o:title=""/>
          </v:shape>
        </w:pict>
      </w:r>
      <w:r w:rsidR="000C7106">
        <w:t>- технологическая, опорная, явная (левый боковой торец)</w:t>
      </w:r>
    </w:p>
    <w:p w:rsidR="00791BAF" w:rsidRDefault="003D72FA">
      <w:pPr>
        <w:pStyle w:val="a3"/>
        <w:divId w:val="225189871"/>
      </w:pPr>
      <w:r>
        <w:rPr>
          <w:noProof/>
        </w:rPr>
        <w:pict>
          <v:shape id="_x0000_i1745" type="#_x0000_t75" style="width:15.75pt;height:12pt">
            <v:imagedata r:id="rId152" o:title=""/>
          </v:shape>
        </w:pict>
      </w:r>
      <w:r w:rsidR="000C7106">
        <w:t>- технологическая, опорная, скрытая (реализуется за счёт закрепления)</w:t>
      </w:r>
    </w:p>
    <w:p w:rsidR="00791BAF" w:rsidRDefault="000C7106">
      <w:pPr>
        <w:pStyle w:val="a3"/>
        <w:divId w:val="225189871"/>
      </w:pPr>
      <w:r>
        <w:t>КЕТБ используется на большинстве последующих операций для обработки большинства поверхностей детали. В качестве КЕТБ рекомендуется выбирать поверхности, которые связаны размерными связями с большинством поверхностей других деталей, более того эти поверхности связаны с другими поверхностями наиболее приоритетными связями и эти поверхности должны отвечать требованиям, предъявляемым к геометрическому оформлению баз.</w:t>
      </w:r>
    </w:p>
    <w:p w:rsidR="00791BAF" w:rsidRDefault="000C7106">
      <w:pPr>
        <w:pStyle w:val="a3"/>
        <w:divId w:val="225189871"/>
      </w:pPr>
      <w:r>
        <w:t>Посадочные шейки можно было бы использовать с точки зрения точности, но не целесообразно, так как увеличивается число переустановок.</w:t>
      </w:r>
    </w:p>
    <w:p w:rsidR="00791BAF" w:rsidRDefault="00791BAF">
      <w:pPr>
        <w:divId w:val="225189871"/>
      </w:pPr>
    </w:p>
    <w:p w:rsidR="00791BAF" w:rsidRPr="000C7106" w:rsidRDefault="000C7106">
      <w:pPr>
        <w:pStyle w:val="a3"/>
        <w:divId w:val="225189871"/>
      </w:pPr>
      <w:r>
        <w:t>2)   КПТБ</w:t>
      </w:r>
    </w:p>
    <w:p w:rsidR="00791BAF" w:rsidRDefault="003D72FA">
      <w:pPr>
        <w:pStyle w:val="a3"/>
        <w:divId w:val="225189871"/>
      </w:pPr>
      <w:r>
        <w:rPr>
          <w:noProof/>
        </w:rPr>
        <w:pict>
          <v:shape id="_x0000_i1748" type="#_x0000_t75" style="width:406.5pt;height:200.25pt">
            <v:imagedata r:id="rId153" o:title=""/>
          </v:shape>
        </w:pict>
      </w:r>
    </w:p>
    <w:p w:rsidR="00791BAF" w:rsidRDefault="000C7106">
      <w:pPr>
        <w:pStyle w:val="a3"/>
        <w:divId w:val="225189871"/>
      </w:pPr>
      <w:r>
        <w:t>1,2,3,4 – технологическая, двойная направляющая, скрытая (наружная цилиндрическая поверхность диаметром 90)</w:t>
      </w:r>
    </w:p>
    <w:p w:rsidR="00791BAF" w:rsidRDefault="000C7106">
      <w:pPr>
        <w:pStyle w:val="a3"/>
        <w:divId w:val="225189871"/>
      </w:pPr>
      <w:r>
        <w:t>5 – технологическая, опорная, скрытая (реализуется за счёт закрепления)</w:t>
      </w:r>
    </w:p>
    <w:p w:rsidR="00791BAF" w:rsidRDefault="000C7106">
      <w:pPr>
        <w:pStyle w:val="a3"/>
        <w:divId w:val="225189871"/>
      </w:pPr>
      <w:r>
        <w:t>6 – технологическая, опорная, скрытая (реализуется за счёт закрепления)</w:t>
      </w:r>
    </w:p>
    <w:p w:rsidR="00791BAF" w:rsidRDefault="003D72FA">
      <w:pPr>
        <w:pStyle w:val="a3"/>
        <w:divId w:val="225189871"/>
      </w:pPr>
      <w:r>
        <w:rPr>
          <w:noProof/>
        </w:rPr>
        <w:pict>
          <v:shape id="_x0000_i1751" type="#_x0000_t75" style="width:420pt;height:200.25pt">
            <v:imagedata r:id="rId154" o:title=""/>
          </v:shape>
        </w:pict>
      </w:r>
    </w:p>
    <w:p w:rsidR="00791BAF" w:rsidRDefault="000C7106">
      <w:pPr>
        <w:pStyle w:val="a3"/>
        <w:divId w:val="225189871"/>
      </w:pPr>
      <w:r>
        <w:t>1,2,3,4 – технологическая, двойная направляющая, скрытая (наружная цилиндрическая поверхность диаметром 90)</w:t>
      </w:r>
    </w:p>
    <w:p w:rsidR="00791BAF" w:rsidRDefault="000C7106">
      <w:pPr>
        <w:pStyle w:val="a3"/>
        <w:divId w:val="225189871"/>
      </w:pPr>
      <w:r>
        <w:t>5 – технологическая, опорная, скрытая (реализуется за счёт закрепления)</w:t>
      </w:r>
    </w:p>
    <w:p w:rsidR="00791BAF" w:rsidRDefault="000C7106">
      <w:pPr>
        <w:pStyle w:val="a3"/>
        <w:divId w:val="225189871"/>
      </w:pPr>
      <w:r>
        <w:t>6 – технологическая, опорная, скрытая (реализуется за счёт закрепления)</w:t>
      </w:r>
    </w:p>
    <w:p w:rsidR="00791BAF" w:rsidRDefault="000C7106">
      <w:pPr>
        <w:pStyle w:val="a3"/>
        <w:divId w:val="225189871"/>
      </w:pPr>
      <w:r>
        <w:t>КПТБ решают 2 задачи: 1) устанавливают размерные связи между обрабатываемыми и неподлежащими обработке поверхностями детали; 2) происходит распределение припусков между поверхностями, подлежащими обработке.</w:t>
      </w:r>
    </w:p>
    <w:p w:rsidR="00791BAF" w:rsidRDefault="000C7106">
      <w:pPr>
        <w:pStyle w:val="a3"/>
        <w:divId w:val="225189871"/>
      </w:pPr>
      <w:r>
        <w:rPr>
          <w:b/>
          <w:bCs/>
        </w:rPr>
        <w:t>2.4.3 Проектирование маршрутного технологического процесса</w:t>
      </w:r>
    </w:p>
    <w:p w:rsidR="00791BAF" w:rsidRDefault="000C7106">
      <w:pPr>
        <w:pStyle w:val="a3"/>
        <w:divId w:val="225189871"/>
      </w:pPr>
      <w:r>
        <w:rPr>
          <w:b/>
          <w:bCs/>
        </w:rPr>
        <w:t> </w:t>
      </w:r>
    </w:p>
    <w:p w:rsidR="00791BAF" w:rsidRDefault="000C7106">
      <w:pPr>
        <w:pStyle w:val="a3"/>
        <w:divId w:val="225189871"/>
      </w:pPr>
      <w:r>
        <w:rPr>
          <w:b/>
          <w:bCs/>
        </w:rPr>
        <w:t>2.4.4.1 Разработка последовательности выполнения операций при изготовлении детали</w:t>
      </w:r>
    </w:p>
    <w:p w:rsidR="00791BAF" w:rsidRDefault="003D72FA">
      <w:pPr>
        <w:pStyle w:val="a3"/>
        <w:divId w:val="225189871"/>
      </w:pPr>
      <w:r>
        <w:rPr>
          <w:noProof/>
        </w:rPr>
        <w:pict>
          <v:shape id="_x0000_i1754" type="#_x0000_t75" style="width:408pt;height:172.5pt">
            <v:imagedata r:id="rId155" o:title=""/>
          </v:shape>
        </w:pict>
      </w:r>
    </w:p>
    <w:p w:rsidR="00791BAF" w:rsidRDefault="000C7106">
      <w:pPr>
        <w:pStyle w:val="a3"/>
        <w:divId w:val="225189871"/>
      </w:pPr>
      <w:r>
        <w:t>Методы обработки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5"/>
        <w:gridCol w:w="5565"/>
        <w:gridCol w:w="3375"/>
      </w:tblGrid>
      <w:tr w:rsidR="00791BAF">
        <w:trPr>
          <w:divId w:val="225189871"/>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791BAF" w:rsidRDefault="000C7106">
            <w:r>
              <w:t>№</w:t>
            </w:r>
          </w:p>
        </w:tc>
        <w:tc>
          <w:tcPr>
            <w:tcW w:w="5565" w:type="dxa"/>
            <w:tcBorders>
              <w:top w:val="outset" w:sz="6" w:space="0" w:color="auto"/>
              <w:left w:val="outset" w:sz="6" w:space="0" w:color="auto"/>
              <w:bottom w:val="outset" w:sz="6" w:space="0" w:color="auto"/>
              <w:right w:val="outset" w:sz="6" w:space="0" w:color="auto"/>
            </w:tcBorders>
            <w:hideMark/>
          </w:tcPr>
          <w:p w:rsidR="00791BAF" w:rsidRDefault="000C7106">
            <w:r>
              <w:t>Характеристика</w:t>
            </w:r>
          </w:p>
        </w:tc>
        <w:tc>
          <w:tcPr>
            <w:tcW w:w="3375" w:type="dxa"/>
            <w:tcBorders>
              <w:top w:val="outset" w:sz="6" w:space="0" w:color="auto"/>
              <w:left w:val="outset" w:sz="6" w:space="0" w:color="auto"/>
              <w:bottom w:val="outset" w:sz="6" w:space="0" w:color="auto"/>
              <w:right w:val="outset" w:sz="6" w:space="0" w:color="auto"/>
            </w:tcBorders>
            <w:hideMark/>
          </w:tcPr>
          <w:p w:rsidR="00791BAF" w:rsidRDefault="000C7106">
            <w:r>
              <w:t>Метод обработки</w:t>
            </w:r>
          </w:p>
        </w:tc>
      </w:tr>
      <w:tr w:rsidR="00791BAF">
        <w:trPr>
          <w:divId w:val="225189871"/>
          <w:trHeight w:val="580"/>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791BAF" w:rsidRDefault="000C7106">
            <w:r>
              <w:t>1</w:t>
            </w:r>
          </w:p>
        </w:tc>
        <w:tc>
          <w:tcPr>
            <w:tcW w:w="5565" w:type="dxa"/>
            <w:tcBorders>
              <w:top w:val="outset" w:sz="6" w:space="0" w:color="auto"/>
              <w:left w:val="outset" w:sz="6" w:space="0" w:color="auto"/>
              <w:bottom w:val="outset" w:sz="6" w:space="0" w:color="auto"/>
              <w:right w:val="outset" w:sz="6" w:space="0" w:color="auto"/>
            </w:tcBorders>
            <w:hideMark/>
          </w:tcPr>
          <w:p w:rsidR="00791BAF" w:rsidRDefault="000C7106">
            <w:r>
              <w:t>Крепёжное отверстие</w:t>
            </w:r>
          </w:p>
        </w:tc>
        <w:tc>
          <w:tcPr>
            <w:tcW w:w="3375" w:type="dxa"/>
            <w:tcBorders>
              <w:top w:val="outset" w:sz="6" w:space="0" w:color="auto"/>
              <w:left w:val="outset" w:sz="6" w:space="0" w:color="auto"/>
              <w:bottom w:val="outset" w:sz="6" w:space="0" w:color="auto"/>
              <w:right w:val="outset" w:sz="6" w:space="0" w:color="auto"/>
            </w:tcBorders>
            <w:hideMark/>
          </w:tcPr>
          <w:p w:rsidR="00791BAF" w:rsidRDefault="000C7106">
            <w:r>
              <w:t>Сверление, рассверливание, нарезание резьбы</w:t>
            </w:r>
          </w:p>
        </w:tc>
      </w:tr>
      <w:tr w:rsidR="00791BAF">
        <w:trPr>
          <w:divId w:val="225189871"/>
          <w:trHeight w:val="308"/>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791BAF" w:rsidRDefault="000C7106">
            <w:r>
              <w:t>2</w:t>
            </w:r>
          </w:p>
        </w:tc>
        <w:tc>
          <w:tcPr>
            <w:tcW w:w="5565" w:type="dxa"/>
            <w:tcBorders>
              <w:top w:val="outset" w:sz="6" w:space="0" w:color="auto"/>
              <w:left w:val="outset" w:sz="6" w:space="0" w:color="auto"/>
              <w:bottom w:val="outset" w:sz="6" w:space="0" w:color="auto"/>
              <w:right w:val="outset" w:sz="6" w:space="0" w:color="auto"/>
            </w:tcBorders>
            <w:hideMark/>
          </w:tcPr>
          <w:p w:rsidR="00791BAF" w:rsidRDefault="000C7106">
            <w:r>
              <w:t>Поверхность под шпоночный паз</w:t>
            </w:r>
          </w:p>
        </w:tc>
        <w:tc>
          <w:tcPr>
            <w:tcW w:w="3375" w:type="dxa"/>
            <w:tcBorders>
              <w:top w:val="outset" w:sz="6" w:space="0" w:color="auto"/>
              <w:left w:val="outset" w:sz="6" w:space="0" w:color="auto"/>
              <w:bottom w:val="outset" w:sz="6" w:space="0" w:color="auto"/>
              <w:right w:val="outset" w:sz="6" w:space="0" w:color="auto"/>
            </w:tcBorders>
            <w:hideMark/>
          </w:tcPr>
          <w:p w:rsidR="00791BAF" w:rsidRDefault="000C7106">
            <w:r>
              <w:t>Фрезерование</w:t>
            </w:r>
          </w:p>
        </w:tc>
      </w:tr>
      <w:tr w:rsidR="00791BAF">
        <w:trPr>
          <w:divId w:val="225189871"/>
          <w:trHeight w:val="227"/>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791BAF" w:rsidRDefault="000C7106">
            <w:r>
              <w:t>3,6,8,12,17</w:t>
            </w:r>
          </w:p>
        </w:tc>
        <w:tc>
          <w:tcPr>
            <w:tcW w:w="5565" w:type="dxa"/>
            <w:tcBorders>
              <w:top w:val="outset" w:sz="6" w:space="0" w:color="auto"/>
              <w:left w:val="outset" w:sz="6" w:space="0" w:color="auto"/>
              <w:bottom w:val="outset" w:sz="6" w:space="0" w:color="auto"/>
              <w:right w:val="outset" w:sz="6" w:space="0" w:color="auto"/>
            </w:tcBorders>
            <w:hideMark/>
          </w:tcPr>
          <w:p w:rsidR="00791BAF" w:rsidRDefault="000C7106">
            <w:r>
              <w:t>Наружные цилиндрические поверхности</w:t>
            </w:r>
          </w:p>
        </w:tc>
        <w:tc>
          <w:tcPr>
            <w:tcW w:w="3375" w:type="dxa"/>
            <w:tcBorders>
              <w:top w:val="outset" w:sz="6" w:space="0" w:color="auto"/>
              <w:left w:val="outset" w:sz="6" w:space="0" w:color="auto"/>
              <w:bottom w:val="outset" w:sz="6" w:space="0" w:color="auto"/>
              <w:right w:val="outset" w:sz="6" w:space="0" w:color="auto"/>
            </w:tcBorders>
            <w:hideMark/>
          </w:tcPr>
          <w:p w:rsidR="00791BAF" w:rsidRDefault="000C7106">
            <w:r>
              <w:t>Обтачивание, шлифование</w:t>
            </w:r>
          </w:p>
        </w:tc>
      </w:tr>
      <w:tr w:rsidR="00791BAF">
        <w:trPr>
          <w:divId w:val="225189871"/>
          <w:trHeight w:val="303"/>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791BAF" w:rsidRDefault="000C7106">
            <w:r>
              <w:t>4,7,9,11,13</w:t>
            </w:r>
          </w:p>
        </w:tc>
        <w:tc>
          <w:tcPr>
            <w:tcW w:w="5565" w:type="dxa"/>
            <w:tcBorders>
              <w:top w:val="outset" w:sz="6" w:space="0" w:color="auto"/>
              <w:left w:val="outset" w:sz="6" w:space="0" w:color="auto"/>
              <w:bottom w:val="outset" w:sz="6" w:space="0" w:color="auto"/>
              <w:right w:val="outset" w:sz="6" w:space="0" w:color="auto"/>
            </w:tcBorders>
            <w:hideMark/>
          </w:tcPr>
          <w:p w:rsidR="00791BAF" w:rsidRDefault="000C7106">
            <w:r>
              <w:t>Канавки</w:t>
            </w:r>
          </w:p>
        </w:tc>
        <w:tc>
          <w:tcPr>
            <w:tcW w:w="3375" w:type="dxa"/>
            <w:tcBorders>
              <w:top w:val="outset" w:sz="6" w:space="0" w:color="auto"/>
              <w:left w:val="outset" w:sz="6" w:space="0" w:color="auto"/>
              <w:bottom w:val="outset" w:sz="6" w:space="0" w:color="auto"/>
              <w:right w:val="outset" w:sz="6" w:space="0" w:color="auto"/>
            </w:tcBorders>
            <w:hideMark/>
          </w:tcPr>
          <w:p w:rsidR="00791BAF" w:rsidRDefault="000C7106">
            <w:r>
              <w:t>Прорезка</w:t>
            </w:r>
          </w:p>
        </w:tc>
      </w:tr>
      <w:tr w:rsidR="00791BAF">
        <w:trPr>
          <w:divId w:val="225189871"/>
          <w:trHeight w:val="224"/>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791BAF" w:rsidRDefault="000C7106">
            <w:r>
              <w:t>5,14,16</w:t>
            </w:r>
          </w:p>
        </w:tc>
        <w:tc>
          <w:tcPr>
            <w:tcW w:w="5565" w:type="dxa"/>
            <w:tcBorders>
              <w:top w:val="outset" w:sz="6" w:space="0" w:color="auto"/>
              <w:left w:val="outset" w:sz="6" w:space="0" w:color="auto"/>
              <w:bottom w:val="outset" w:sz="6" w:space="0" w:color="auto"/>
              <w:right w:val="outset" w:sz="6" w:space="0" w:color="auto"/>
            </w:tcBorders>
            <w:hideMark/>
          </w:tcPr>
          <w:p w:rsidR="00791BAF" w:rsidRDefault="000C7106">
            <w:r>
              <w:t>Наружные фаски</w:t>
            </w:r>
          </w:p>
        </w:tc>
        <w:tc>
          <w:tcPr>
            <w:tcW w:w="3375" w:type="dxa"/>
            <w:tcBorders>
              <w:top w:val="outset" w:sz="6" w:space="0" w:color="auto"/>
              <w:left w:val="outset" w:sz="6" w:space="0" w:color="auto"/>
              <w:bottom w:val="outset" w:sz="6" w:space="0" w:color="auto"/>
              <w:right w:val="outset" w:sz="6" w:space="0" w:color="auto"/>
            </w:tcBorders>
            <w:hideMark/>
          </w:tcPr>
          <w:p w:rsidR="00791BAF" w:rsidRDefault="000C7106">
            <w:r>
              <w:t>Обтачивание</w:t>
            </w:r>
          </w:p>
        </w:tc>
      </w:tr>
      <w:tr w:rsidR="00791BAF">
        <w:trPr>
          <w:divId w:val="225189871"/>
          <w:trHeight w:val="313"/>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791BAF" w:rsidRDefault="000C7106">
            <w:r>
              <w:t>15</w:t>
            </w:r>
          </w:p>
        </w:tc>
        <w:tc>
          <w:tcPr>
            <w:tcW w:w="5565" w:type="dxa"/>
            <w:tcBorders>
              <w:top w:val="outset" w:sz="6" w:space="0" w:color="auto"/>
              <w:left w:val="outset" w:sz="6" w:space="0" w:color="auto"/>
              <w:bottom w:val="outset" w:sz="6" w:space="0" w:color="auto"/>
              <w:right w:val="outset" w:sz="6" w:space="0" w:color="auto"/>
            </w:tcBorders>
            <w:hideMark/>
          </w:tcPr>
          <w:p w:rsidR="00791BAF" w:rsidRDefault="000C7106">
            <w:r>
              <w:t>Центровое отверстие</w:t>
            </w:r>
          </w:p>
        </w:tc>
        <w:tc>
          <w:tcPr>
            <w:tcW w:w="3375" w:type="dxa"/>
            <w:tcBorders>
              <w:top w:val="outset" w:sz="6" w:space="0" w:color="auto"/>
              <w:left w:val="outset" w:sz="6" w:space="0" w:color="auto"/>
              <w:bottom w:val="outset" w:sz="6" w:space="0" w:color="auto"/>
              <w:right w:val="outset" w:sz="6" w:space="0" w:color="auto"/>
            </w:tcBorders>
            <w:hideMark/>
          </w:tcPr>
          <w:p w:rsidR="00791BAF" w:rsidRDefault="000C7106">
            <w:r>
              <w:t>Сверление</w:t>
            </w:r>
          </w:p>
        </w:tc>
      </w:tr>
      <w:tr w:rsidR="00791BAF">
        <w:trPr>
          <w:divId w:val="225189871"/>
          <w:trHeight w:val="376"/>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791BAF" w:rsidRDefault="000C7106">
            <w:r>
              <w:t>18,19,20,21</w:t>
            </w:r>
          </w:p>
        </w:tc>
        <w:tc>
          <w:tcPr>
            <w:tcW w:w="5565" w:type="dxa"/>
            <w:tcBorders>
              <w:top w:val="outset" w:sz="6" w:space="0" w:color="auto"/>
              <w:left w:val="outset" w:sz="6" w:space="0" w:color="auto"/>
              <w:bottom w:val="outset" w:sz="6" w:space="0" w:color="auto"/>
              <w:right w:val="outset" w:sz="6" w:space="0" w:color="auto"/>
            </w:tcBorders>
            <w:hideMark/>
          </w:tcPr>
          <w:p w:rsidR="00791BAF" w:rsidRDefault="000C7106">
            <w:r>
              <w:t>Торец вала</w:t>
            </w:r>
          </w:p>
        </w:tc>
        <w:tc>
          <w:tcPr>
            <w:tcW w:w="3375" w:type="dxa"/>
            <w:tcBorders>
              <w:top w:val="outset" w:sz="6" w:space="0" w:color="auto"/>
              <w:left w:val="outset" w:sz="6" w:space="0" w:color="auto"/>
              <w:bottom w:val="outset" w:sz="6" w:space="0" w:color="auto"/>
              <w:right w:val="outset" w:sz="6" w:space="0" w:color="auto"/>
            </w:tcBorders>
            <w:hideMark/>
          </w:tcPr>
          <w:p w:rsidR="00791BAF" w:rsidRDefault="000C7106">
            <w:r>
              <w:t>Подрезка</w:t>
            </w:r>
          </w:p>
        </w:tc>
      </w:tr>
      <w:tr w:rsidR="00791BAF">
        <w:trPr>
          <w:divId w:val="225189871"/>
          <w:trHeight w:val="273"/>
          <w:tblCellSpacing w:w="0" w:type="dxa"/>
        </w:trPr>
        <w:tc>
          <w:tcPr>
            <w:tcW w:w="1185" w:type="dxa"/>
            <w:tcBorders>
              <w:top w:val="outset" w:sz="6" w:space="0" w:color="auto"/>
              <w:left w:val="outset" w:sz="6" w:space="0" w:color="auto"/>
              <w:bottom w:val="outset" w:sz="6" w:space="0" w:color="auto"/>
              <w:right w:val="outset" w:sz="6" w:space="0" w:color="auto"/>
            </w:tcBorders>
            <w:hideMark/>
          </w:tcPr>
          <w:p w:rsidR="00791BAF" w:rsidRDefault="000C7106">
            <w:r>
              <w:t>10</w:t>
            </w:r>
          </w:p>
        </w:tc>
        <w:tc>
          <w:tcPr>
            <w:tcW w:w="5565" w:type="dxa"/>
            <w:tcBorders>
              <w:top w:val="outset" w:sz="6" w:space="0" w:color="auto"/>
              <w:left w:val="outset" w:sz="6" w:space="0" w:color="auto"/>
              <w:bottom w:val="outset" w:sz="6" w:space="0" w:color="auto"/>
              <w:right w:val="outset" w:sz="6" w:space="0" w:color="auto"/>
            </w:tcBorders>
            <w:hideMark/>
          </w:tcPr>
          <w:p w:rsidR="00791BAF" w:rsidRDefault="000C7106">
            <w:r>
              <w:t>Наружная цилиндрическая поверхность</w:t>
            </w:r>
          </w:p>
        </w:tc>
        <w:tc>
          <w:tcPr>
            <w:tcW w:w="3375" w:type="dxa"/>
            <w:tcBorders>
              <w:top w:val="outset" w:sz="6" w:space="0" w:color="auto"/>
              <w:left w:val="outset" w:sz="6" w:space="0" w:color="auto"/>
              <w:bottom w:val="outset" w:sz="6" w:space="0" w:color="auto"/>
              <w:right w:val="outset" w:sz="6" w:space="0" w:color="auto"/>
            </w:tcBorders>
            <w:hideMark/>
          </w:tcPr>
          <w:p w:rsidR="00791BAF" w:rsidRDefault="000C7106">
            <w:r>
              <w:t>Обтачивание, фрезерование</w:t>
            </w:r>
          </w:p>
        </w:tc>
      </w:tr>
    </w:tbl>
    <w:p w:rsidR="00791BAF" w:rsidRDefault="00791BAF">
      <w:pPr>
        <w:divId w:val="225189871"/>
      </w:pPr>
    </w:p>
    <w:p w:rsidR="00791BAF" w:rsidRPr="000C7106" w:rsidRDefault="000C7106">
      <w:pPr>
        <w:pStyle w:val="a3"/>
        <w:divId w:val="225189871"/>
      </w:pPr>
      <w:r>
        <w:rPr>
          <w:b/>
          <w:bCs/>
        </w:rPr>
        <w:t>2.4.4.2 Выбор технологического оборудования</w:t>
      </w:r>
    </w:p>
    <w:p w:rsidR="00791BAF" w:rsidRDefault="000C7106">
      <w:pPr>
        <w:pStyle w:val="a3"/>
        <w:divId w:val="225189871"/>
      </w:pPr>
      <w:r>
        <w:t>1) Токарно – винторезный станок ФТ11</w:t>
      </w:r>
    </w:p>
    <w:p w:rsidR="00791BAF" w:rsidRDefault="000C7106">
      <w:pPr>
        <w:pStyle w:val="a3"/>
        <w:divId w:val="225189871"/>
      </w:pPr>
      <w:r>
        <w:t>Обрабатываются поверхности: под крепёжное отверстие; наружные цилиндрические поверхности, кроме шлицевых поверхностей; под канавки; под наружные фаски; под центровое отверстие; торцы вала.</w:t>
      </w:r>
    </w:p>
    <w:p w:rsidR="00791BAF" w:rsidRDefault="000C7106">
      <w:pPr>
        <w:pStyle w:val="a3"/>
        <w:divId w:val="225189871"/>
      </w:pPr>
      <w:r>
        <w:t>Приспособление: трёхкулачковый патрон, центра с поводком, люнет.</w:t>
      </w:r>
    </w:p>
    <w:p w:rsidR="00791BAF" w:rsidRDefault="000C7106">
      <w:pPr>
        <w:pStyle w:val="a3"/>
        <w:divId w:val="225189871"/>
      </w:pPr>
      <w:r>
        <w:t xml:space="preserve">Инструмент: проходной резец, подрезной резец, сверло спиральное, прорезной резец, метчик. </w:t>
      </w:r>
    </w:p>
    <w:p w:rsidR="00791BAF" w:rsidRDefault="000C7106">
      <w:pPr>
        <w:pStyle w:val="a3"/>
        <w:divId w:val="225189871"/>
      </w:pPr>
      <w:r>
        <w:t>2) Станок фрезерно – консольный универсальный 6Т82Ш</w:t>
      </w:r>
    </w:p>
    <w:p w:rsidR="00791BAF" w:rsidRDefault="000C7106">
      <w:pPr>
        <w:pStyle w:val="a3"/>
        <w:divId w:val="225189871"/>
      </w:pPr>
      <w:r>
        <w:t>Обрабатываются поверхности: под шпоночный паз, под шлицы.</w:t>
      </w:r>
    </w:p>
    <w:p w:rsidR="00791BAF" w:rsidRDefault="000C7106">
      <w:pPr>
        <w:pStyle w:val="a3"/>
        <w:divId w:val="225189871"/>
      </w:pPr>
      <w:r>
        <w:t>Приспособление: тиски самоцентрирующиеся, два центра с делительным устройством.</w:t>
      </w:r>
    </w:p>
    <w:p w:rsidR="00791BAF" w:rsidRDefault="000C7106">
      <w:pPr>
        <w:pStyle w:val="a3"/>
        <w:divId w:val="225189871"/>
      </w:pPr>
      <w:r>
        <w:t>Инструмент: концевая фреза, дисковая фреза.</w:t>
      </w:r>
    </w:p>
    <w:p w:rsidR="00791BAF" w:rsidRDefault="000C7106">
      <w:pPr>
        <w:pStyle w:val="a3"/>
        <w:divId w:val="225189871"/>
      </w:pPr>
      <w:r>
        <w:t>3) Круглошлифовальный станок 3Б12</w:t>
      </w:r>
    </w:p>
    <w:p w:rsidR="00791BAF" w:rsidRDefault="000C7106">
      <w:pPr>
        <w:pStyle w:val="a3"/>
        <w:divId w:val="225189871"/>
      </w:pPr>
      <w:r>
        <w:t>Обрабатываются поверхности: наружные цилиндрические поверхности.</w:t>
      </w:r>
    </w:p>
    <w:p w:rsidR="00791BAF" w:rsidRDefault="000C7106">
      <w:pPr>
        <w:pStyle w:val="a3"/>
        <w:divId w:val="225189871"/>
      </w:pPr>
      <w:r>
        <w:t>Приспособление: закрепляют в центрах с поводком.</w:t>
      </w:r>
    </w:p>
    <w:p w:rsidR="00791BAF" w:rsidRDefault="000C7106">
      <w:pPr>
        <w:pStyle w:val="a3"/>
        <w:divId w:val="225189871"/>
      </w:pPr>
      <w:r>
        <w:t>Инструмент: шлифовальный круг.</w:t>
      </w:r>
    </w:p>
    <w:p w:rsidR="00791BAF" w:rsidRDefault="000C7106">
      <w:pPr>
        <w:pStyle w:val="a3"/>
        <w:divId w:val="225189871"/>
      </w:pPr>
      <w:r>
        <w:rPr>
          <w:b/>
          <w:bCs/>
        </w:rPr>
        <w:t>2.4.5 Проектирование операционного технологического процесса</w:t>
      </w:r>
    </w:p>
    <w:p w:rsidR="00791BAF" w:rsidRDefault="000C7106">
      <w:pPr>
        <w:pStyle w:val="a3"/>
        <w:divId w:val="225189871"/>
      </w:pPr>
      <w:r>
        <w:rPr>
          <w:b/>
          <w:bCs/>
        </w:rPr>
        <w:t> </w:t>
      </w:r>
    </w:p>
    <w:p w:rsidR="00791BAF" w:rsidRDefault="000C7106">
      <w:pPr>
        <w:pStyle w:val="a3"/>
        <w:divId w:val="225189871"/>
      </w:pPr>
      <w:r>
        <w:rPr>
          <w:b/>
          <w:bCs/>
        </w:rPr>
        <w:t>2.4.5.1 Определение числа переходов</w:t>
      </w:r>
    </w:p>
    <w:p w:rsidR="00791BAF" w:rsidRDefault="000C7106">
      <w:pPr>
        <w:pStyle w:val="a3"/>
        <w:divId w:val="225189871"/>
      </w:pPr>
      <w:r>
        <w:rPr>
          <w:b/>
          <w:bCs/>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5070"/>
      </w:tblGrid>
      <w:tr w:rsidR="00791BAF">
        <w:trPr>
          <w:divId w:val="225189871"/>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791BAF" w:rsidRDefault="000C7106">
            <w:r>
              <w:t>Поверхность</w:t>
            </w:r>
          </w:p>
        </w:tc>
        <w:tc>
          <w:tcPr>
            <w:tcW w:w="5070" w:type="dxa"/>
            <w:tcBorders>
              <w:top w:val="outset" w:sz="6" w:space="0" w:color="auto"/>
              <w:left w:val="outset" w:sz="6" w:space="0" w:color="auto"/>
              <w:bottom w:val="outset" w:sz="6" w:space="0" w:color="auto"/>
              <w:right w:val="outset" w:sz="6" w:space="0" w:color="auto"/>
            </w:tcBorders>
            <w:hideMark/>
          </w:tcPr>
          <w:p w:rsidR="00791BAF" w:rsidRDefault="000C7106">
            <w:r>
              <w:t>Переходы и вид обработки</w:t>
            </w:r>
          </w:p>
        </w:tc>
      </w:tr>
      <w:tr w:rsidR="00791BAF">
        <w:trPr>
          <w:divId w:val="225189871"/>
          <w:trHeight w:val="1370"/>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Наружные цилиндрические поверхности</w:t>
            </w:r>
          </w:p>
          <w:p w:rsidR="00791BAF" w:rsidRPr="000C7106" w:rsidRDefault="000C7106">
            <w:pPr>
              <w:pStyle w:val="a3"/>
            </w:pPr>
            <w:r w:rsidRPr="000C7106">
              <w:t>(6 квалитет)</w:t>
            </w:r>
          </w:p>
        </w:tc>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 xml:space="preserve">Черновое обтачивание </w:t>
            </w:r>
          </w:p>
          <w:p w:rsidR="00791BAF" w:rsidRPr="000C7106" w:rsidRDefault="000C7106">
            <w:pPr>
              <w:pStyle w:val="a3"/>
            </w:pPr>
            <w:r w:rsidRPr="000C7106">
              <w:t>Получистовое обтачивание</w:t>
            </w:r>
          </w:p>
          <w:p w:rsidR="00791BAF" w:rsidRPr="000C7106" w:rsidRDefault="000C7106">
            <w:pPr>
              <w:pStyle w:val="a3"/>
            </w:pPr>
            <w:r w:rsidRPr="000C7106">
              <w:t xml:space="preserve">Чистовое обтачивание </w:t>
            </w:r>
          </w:p>
          <w:p w:rsidR="00791BAF" w:rsidRPr="000C7106" w:rsidRDefault="000C7106">
            <w:pPr>
              <w:pStyle w:val="a3"/>
            </w:pPr>
            <w:r w:rsidRPr="000C7106">
              <w:t xml:space="preserve">Чистовое шлифование </w:t>
            </w:r>
          </w:p>
        </w:tc>
      </w:tr>
      <w:tr w:rsidR="00791BAF">
        <w:trPr>
          <w:divId w:val="225189871"/>
          <w:trHeight w:val="327"/>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791BAF" w:rsidRDefault="000C7106">
            <w:r>
              <w:t>Крепёжное отверстие (14 квалитет)</w:t>
            </w:r>
          </w:p>
        </w:tc>
        <w:tc>
          <w:tcPr>
            <w:tcW w:w="5070" w:type="dxa"/>
            <w:tcBorders>
              <w:top w:val="outset" w:sz="6" w:space="0" w:color="auto"/>
              <w:left w:val="outset" w:sz="6" w:space="0" w:color="auto"/>
              <w:bottom w:val="outset" w:sz="6" w:space="0" w:color="auto"/>
              <w:right w:val="outset" w:sz="6" w:space="0" w:color="auto"/>
            </w:tcBorders>
            <w:hideMark/>
          </w:tcPr>
          <w:p w:rsidR="00791BAF" w:rsidRDefault="000C7106">
            <w:r>
              <w:t>Сверление крепёжного отверстия</w:t>
            </w:r>
          </w:p>
        </w:tc>
      </w:tr>
      <w:tr w:rsidR="00791BAF">
        <w:trPr>
          <w:divId w:val="225189871"/>
          <w:trHeight w:val="673"/>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791BAF" w:rsidRDefault="000C7106">
            <w:r>
              <w:t>Торцы вала (14 квалитет)</w:t>
            </w:r>
          </w:p>
        </w:tc>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Черновая подрезка</w:t>
            </w:r>
          </w:p>
          <w:p w:rsidR="00791BAF" w:rsidRPr="000C7106" w:rsidRDefault="000C7106">
            <w:pPr>
              <w:pStyle w:val="a3"/>
            </w:pPr>
            <w:r w:rsidRPr="000C7106">
              <w:t>Получистовая подрезка</w:t>
            </w:r>
          </w:p>
        </w:tc>
      </w:tr>
      <w:tr w:rsidR="00791BAF">
        <w:trPr>
          <w:divId w:val="225189871"/>
          <w:trHeight w:val="698"/>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Наружные фаски</w:t>
            </w:r>
          </w:p>
          <w:p w:rsidR="00791BAF" w:rsidRPr="000C7106" w:rsidRDefault="000C7106">
            <w:pPr>
              <w:pStyle w:val="a3"/>
            </w:pPr>
            <w:r w:rsidRPr="000C7106">
              <w:t>(14 квалитет)</w:t>
            </w:r>
          </w:p>
        </w:tc>
        <w:tc>
          <w:tcPr>
            <w:tcW w:w="5070" w:type="dxa"/>
            <w:tcBorders>
              <w:top w:val="outset" w:sz="6" w:space="0" w:color="auto"/>
              <w:left w:val="outset" w:sz="6" w:space="0" w:color="auto"/>
              <w:bottom w:val="outset" w:sz="6" w:space="0" w:color="auto"/>
              <w:right w:val="outset" w:sz="6" w:space="0" w:color="auto"/>
            </w:tcBorders>
            <w:hideMark/>
          </w:tcPr>
          <w:p w:rsidR="00791BAF" w:rsidRDefault="000C7106">
            <w:r>
              <w:t>Черновое обтачивание</w:t>
            </w:r>
          </w:p>
        </w:tc>
      </w:tr>
      <w:tr w:rsidR="00791BAF">
        <w:trPr>
          <w:divId w:val="225189871"/>
          <w:trHeight w:val="566"/>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Канавки</w:t>
            </w:r>
          </w:p>
          <w:p w:rsidR="00791BAF" w:rsidRPr="000C7106" w:rsidRDefault="000C7106">
            <w:pPr>
              <w:pStyle w:val="a3"/>
            </w:pPr>
            <w:r w:rsidRPr="000C7106">
              <w:t>(14 квалитет)</w:t>
            </w:r>
          </w:p>
        </w:tc>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Черновая прорезка</w:t>
            </w:r>
          </w:p>
          <w:p w:rsidR="00791BAF" w:rsidRPr="000C7106" w:rsidRDefault="000C7106">
            <w:pPr>
              <w:pStyle w:val="a3"/>
            </w:pPr>
            <w:r w:rsidRPr="000C7106">
              <w:t>Получистовая прорезка</w:t>
            </w:r>
          </w:p>
        </w:tc>
      </w:tr>
      <w:tr w:rsidR="00791BAF">
        <w:trPr>
          <w:divId w:val="225189871"/>
          <w:trHeight w:val="575"/>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Поверхность под шпоночный паз</w:t>
            </w:r>
          </w:p>
          <w:p w:rsidR="00791BAF" w:rsidRPr="000C7106" w:rsidRDefault="000C7106">
            <w:pPr>
              <w:pStyle w:val="a3"/>
            </w:pPr>
            <w:r w:rsidRPr="000C7106">
              <w:t>(9 квалитет)</w:t>
            </w:r>
          </w:p>
        </w:tc>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 xml:space="preserve">Черновое фрезерование </w:t>
            </w:r>
          </w:p>
          <w:p w:rsidR="00791BAF" w:rsidRPr="000C7106" w:rsidRDefault="000C7106">
            <w:pPr>
              <w:pStyle w:val="a3"/>
            </w:pPr>
            <w:r w:rsidRPr="000C7106">
              <w:t>Получистовое фрезерование</w:t>
            </w:r>
          </w:p>
        </w:tc>
      </w:tr>
      <w:tr w:rsidR="00791BAF">
        <w:trPr>
          <w:divId w:val="225189871"/>
          <w:trHeight w:val="571"/>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Центровое отверстие</w:t>
            </w:r>
          </w:p>
          <w:p w:rsidR="00791BAF" w:rsidRPr="000C7106" w:rsidRDefault="000C7106">
            <w:pPr>
              <w:pStyle w:val="a3"/>
            </w:pPr>
            <w:r w:rsidRPr="000C7106">
              <w:t>(14 квалитет)</w:t>
            </w:r>
          </w:p>
        </w:tc>
        <w:tc>
          <w:tcPr>
            <w:tcW w:w="5070" w:type="dxa"/>
            <w:tcBorders>
              <w:top w:val="outset" w:sz="6" w:space="0" w:color="auto"/>
              <w:left w:val="outset" w:sz="6" w:space="0" w:color="auto"/>
              <w:bottom w:val="outset" w:sz="6" w:space="0" w:color="auto"/>
              <w:right w:val="outset" w:sz="6" w:space="0" w:color="auto"/>
            </w:tcBorders>
            <w:hideMark/>
          </w:tcPr>
          <w:p w:rsidR="00791BAF" w:rsidRDefault="000C7106">
            <w:r>
              <w:t>Сверление центрового отверстия</w:t>
            </w:r>
          </w:p>
        </w:tc>
      </w:tr>
      <w:tr w:rsidR="00791BAF">
        <w:trPr>
          <w:divId w:val="225189871"/>
          <w:trHeight w:val="1006"/>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Наружная цилиндрическая поверхность</w:t>
            </w:r>
          </w:p>
          <w:p w:rsidR="00791BAF" w:rsidRPr="000C7106" w:rsidRDefault="000C7106">
            <w:pPr>
              <w:pStyle w:val="a3"/>
            </w:pPr>
            <w:r w:rsidRPr="000C7106">
              <w:t>(6 квалитет)</w:t>
            </w:r>
          </w:p>
        </w:tc>
        <w:tc>
          <w:tcPr>
            <w:tcW w:w="5070" w:type="dxa"/>
            <w:tcBorders>
              <w:top w:val="outset" w:sz="6" w:space="0" w:color="auto"/>
              <w:left w:val="outset" w:sz="6" w:space="0" w:color="auto"/>
              <w:bottom w:val="outset" w:sz="6" w:space="0" w:color="auto"/>
              <w:right w:val="outset" w:sz="6" w:space="0" w:color="auto"/>
            </w:tcBorders>
            <w:hideMark/>
          </w:tcPr>
          <w:p w:rsidR="00791BAF" w:rsidRPr="000C7106" w:rsidRDefault="000C7106">
            <w:pPr>
              <w:pStyle w:val="a3"/>
            </w:pPr>
            <w:r w:rsidRPr="000C7106">
              <w:t>Черновое обтачивание</w:t>
            </w:r>
          </w:p>
          <w:p w:rsidR="00791BAF" w:rsidRPr="000C7106" w:rsidRDefault="000C7106">
            <w:pPr>
              <w:pStyle w:val="a3"/>
            </w:pPr>
            <w:r w:rsidRPr="000C7106">
              <w:t>Получистовое обтачивание</w:t>
            </w:r>
          </w:p>
          <w:p w:rsidR="00791BAF" w:rsidRPr="000C7106" w:rsidRDefault="000C7106">
            <w:pPr>
              <w:pStyle w:val="a3"/>
            </w:pPr>
            <w:r w:rsidRPr="000C7106">
              <w:t>Чистовое шлифование</w:t>
            </w:r>
          </w:p>
        </w:tc>
      </w:tr>
    </w:tbl>
    <w:p w:rsidR="00791BAF" w:rsidRPr="000C7106" w:rsidRDefault="000C7106">
      <w:pPr>
        <w:pStyle w:val="a3"/>
        <w:divId w:val="225189871"/>
      </w:pPr>
      <w:r>
        <w:rPr>
          <w:b/>
          <w:bCs/>
        </w:rPr>
        <w:t>2.4.5.2 Расчёт режимов резания</w:t>
      </w:r>
    </w:p>
    <w:p w:rsidR="00791BAF" w:rsidRDefault="000C7106">
      <w:pPr>
        <w:pStyle w:val="a3"/>
        <w:divId w:val="225189871"/>
      </w:pPr>
      <w:r>
        <w:t>Режим резания для перехода с размера 57мм до размера 55мм.</w:t>
      </w:r>
    </w:p>
    <w:p w:rsidR="00791BAF" w:rsidRDefault="000C7106">
      <w:pPr>
        <w:pStyle w:val="a3"/>
        <w:divId w:val="225189871"/>
      </w:pPr>
      <w:r>
        <w:t> </w:t>
      </w:r>
      <w:r w:rsidR="003D72FA">
        <w:rPr>
          <w:noProof/>
        </w:rPr>
        <w:pict>
          <v:shape id="_x0000_i1757" type="#_x0000_t75" style="width:402.75pt;height:90pt">
            <v:imagedata r:id="rId156" o:title=""/>
          </v:shape>
        </w:pict>
      </w:r>
    </w:p>
    <w:p w:rsidR="00791BAF" w:rsidRDefault="000C7106">
      <w:pPr>
        <w:pStyle w:val="a3"/>
        <w:divId w:val="225189871"/>
      </w:pPr>
      <w:r>
        <w:t>Проведем расчёт режимов резания для данного чистового перехода.</w:t>
      </w:r>
    </w:p>
    <w:p w:rsidR="00791BAF" w:rsidRDefault="000C7106">
      <w:pPr>
        <w:pStyle w:val="a3"/>
        <w:divId w:val="225189871"/>
      </w:pPr>
      <w:r>
        <w:t>Данная операция осуществляется на токарно – винторезном станке ФТ11.</w:t>
      </w:r>
    </w:p>
    <w:p w:rsidR="00791BAF" w:rsidRDefault="000C7106">
      <w:pPr>
        <w:pStyle w:val="a3"/>
        <w:divId w:val="225189871"/>
      </w:pPr>
      <w:r>
        <w:t xml:space="preserve">Паспортные данные станка: </w:t>
      </w:r>
    </w:p>
    <w:p w:rsidR="00791BAF" w:rsidRDefault="000C7106">
      <w:pPr>
        <w:pStyle w:val="a3"/>
        <w:divId w:val="225189871"/>
      </w:pPr>
      <w:r>
        <w:t>1) пределы частоты вращения шпинделя от 10 об/мин до 2000 об/мин</w:t>
      </w:r>
    </w:p>
    <w:p w:rsidR="00791BAF" w:rsidRDefault="000C7106">
      <w:pPr>
        <w:pStyle w:val="a3"/>
        <w:divId w:val="225189871"/>
      </w:pPr>
      <w:r>
        <w:t>2) мощность двигателя главного движения 11 кВт</w:t>
      </w:r>
    </w:p>
    <w:p w:rsidR="00791BAF" w:rsidRDefault="000C7106">
      <w:pPr>
        <w:pStyle w:val="a3"/>
        <w:divId w:val="225189871"/>
      </w:pPr>
      <w:r>
        <w:t>3) масса станка 3435 кг.</w:t>
      </w:r>
    </w:p>
    <w:p w:rsidR="00791BAF" w:rsidRDefault="000C7106">
      <w:pPr>
        <w:pStyle w:val="a3"/>
        <w:divId w:val="225189871"/>
      </w:pPr>
      <w:r>
        <w:t>Черновая обработка 75% от общего припуска, получистовая 15-20% от общего припуска, чистовая 5-10%</w:t>
      </w:r>
    </w:p>
    <w:p w:rsidR="00791BAF" w:rsidRDefault="000C7106">
      <w:pPr>
        <w:pStyle w:val="a3"/>
        <w:divId w:val="225189871"/>
      </w:pPr>
      <w:r>
        <w:t xml:space="preserve">Определим общий припуск: </w:t>
      </w:r>
      <w:r w:rsidR="003D72FA">
        <w:rPr>
          <w:noProof/>
        </w:rPr>
        <w:pict>
          <v:shape id="_x0000_i1760" type="#_x0000_t75" style="width:108pt;height:30.75pt">
            <v:imagedata r:id="rId157" o:title=""/>
          </v:shape>
        </w:pict>
      </w:r>
      <w:r w:rsidR="003D72FA">
        <w:rPr>
          <w:noProof/>
        </w:rPr>
        <w:pict>
          <v:shape id="_x0000_i1763" type="#_x0000_t75" style="width:20.25pt;height:11.25pt">
            <v:imagedata r:id="rId158" o:title=""/>
          </v:shape>
        </w:pict>
      </w:r>
    </w:p>
    <w:p w:rsidR="00791BAF" w:rsidRDefault="000C7106">
      <w:pPr>
        <w:pStyle w:val="a3"/>
        <w:divId w:val="225189871"/>
      </w:pPr>
      <w:r>
        <w:t xml:space="preserve">Стружку снимаем за перехода (i=3): </w:t>
      </w:r>
      <w:r w:rsidR="003D72FA">
        <w:rPr>
          <w:noProof/>
        </w:rPr>
        <w:pict>
          <v:shape id="_x0000_i1766" type="#_x0000_t75" style="width:51pt;height:17.25pt">
            <v:imagedata r:id="rId159" o:title=""/>
          </v:shape>
        </w:pict>
      </w:r>
    </w:p>
    <w:p w:rsidR="00791BAF" w:rsidRDefault="000C7106">
      <w:pPr>
        <w:pStyle w:val="a3"/>
        <w:divId w:val="225189871"/>
      </w:pPr>
      <w:r>
        <w:t> </w:t>
      </w:r>
      <w:r w:rsidR="003D72FA">
        <w:rPr>
          <w:noProof/>
        </w:rPr>
        <w:pict>
          <v:shape id="_x0000_i1769" type="#_x0000_t75" style="width:56.25pt;height:17.25pt">
            <v:imagedata r:id="rId160" o:title=""/>
          </v:shape>
        </w:pict>
      </w:r>
    </w:p>
    <w:p w:rsidR="00791BAF" w:rsidRDefault="000C7106">
      <w:pPr>
        <w:pStyle w:val="a3"/>
        <w:divId w:val="225189871"/>
      </w:pPr>
      <w:r>
        <w:t> </w:t>
      </w:r>
      <w:r w:rsidR="003D72FA">
        <w:rPr>
          <w:noProof/>
        </w:rPr>
        <w:pict>
          <v:shape id="_x0000_i1772" type="#_x0000_t75" style="width:45.75pt;height:18pt">
            <v:imagedata r:id="rId161" o:title=""/>
          </v:shape>
        </w:pict>
      </w:r>
    </w:p>
    <w:p w:rsidR="00791BAF" w:rsidRDefault="003D72FA">
      <w:pPr>
        <w:pStyle w:val="a3"/>
        <w:divId w:val="225189871"/>
      </w:pPr>
      <w:r>
        <w:rPr>
          <w:noProof/>
        </w:rPr>
        <w:pict>
          <v:shape id="_x0000_i1775" type="#_x0000_t75" style="width:129pt;height:18pt">
            <v:imagedata r:id="rId162" o:title=""/>
          </v:shape>
        </w:pict>
      </w:r>
      <w:r w:rsidR="000C7106">
        <w:t>;</w:t>
      </w:r>
    </w:p>
    <w:p w:rsidR="00791BAF" w:rsidRDefault="003D72FA">
      <w:pPr>
        <w:pStyle w:val="a3"/>
        <w:divId w:val="225189871"/>
      </w:pPr>
      <w:r>
        <w:rPr>
          <w:noProof/>
        </w:rPr>
        <w:pict>
          <v:shape id="_x0000_i1778" type="#_x0000_t75" style="width:111pt;height:18pt">
            <v:imagedata r:id="rId163" o:title=""/>
          </v:shape>
        </w:pict>
      </w:r>
      <w:r w:rsidR="000C7106">
        <w:t>;</w:t>
      </w:r>
    </w:p>
    <w:p w:rsidR="00791BAF" w:rsidRDefault="003D72FA">
      <w:pPr>
        <w:pStyle w:val="a3"/>
        <w:divId w:val="225189871"/>
      </w:pPr>
      <w:r>
        <w:rPr>
          <w:noProof/>
        </w:rPr>
        <w:pict>
          <v:shape id="_x0000_i1781" type="#_x0000_t75" style="width:122.25pt;height:17.25pt">
            <v:imagedata r:id="rId164" o:title=""/>
          </v:shape>
        </w:pict>
      </w:r>
      <w:r w:rsidR="000C7106">
        <w:t>;</w:t>
      </w:r>
    </w:p>
    <w:p w:rsidR="00791BAF" w:rsidRDefault="003D72FA">
      <w:pPr>
        <w:pStyle w:val="a3"/>
        <w:divId w:val="225189871"/>
      </w:pPr>
      <w:r>
        <w:rPr>
          <w:noProof/>
        </w:rPr>
        <w:pict>
          <v:shape id="_x0000_i1784" type="#_x0000_t75" style="width:147pt;height:18pt">
            <v:imagedata r:id="rId165" o:title=""/>
          </v:shape>
        </w:pict>
      </w:r>
      <w:r w:rsidR="000C7106">
        <w:t>.</w:t>
      </w:r>
    </w:p>
    <w:p w:rsidR="00791BAF" w:rsidRDefault="003D72FA">
      <w:pPr>
        <w:pStyle w:val="a3"/>
        <w:divId w:val="225189871"/>
      </w:pPr>
      <w:r>
        <w:rPr>
          <w:noProof/>
        </w:rPr>
        <w:pict>
          <v:shape id="_x0000_i1787" type="#_x0000_t75" style="width:48pt;height:18pt">
            <v:imagedata r:id="rId166" o:title=""/>
          </v:shape>
        </w:pict>
      </w:r>
      <w:r>
        <w:rPr>
          <w:noProof/>
        </w:rPr>
        <w:pict>
          <v:shape id="_x0000_i1790" type="#_x0000_t75" style="width:27pt;height:15.75pt">
            <v:imagedata r:id="rId167" o:title=""/>
          </v:shape>
        </w:pict>
      </w:r>
    </w:p>
    <w:p w:rsidR="00791BAF" w:rsidRDefault="000C7106">
      <w:pPr>
        <w:pStyle w:val="a3"/>
        <w:divId w:val="225189871"/>
      </w:pPr>
      <w:r>
        <w:t xml:space="preserve">Рассчитаем режимы резания для последнего перехода </w:t>
      </w:r>
      <w:r w:rsidR="003D72FA">
        <w:rPr>
          <w:noProof/>
        </w:rPr>
        <w:pict>
          <v:shape id="_x0000_i1793" type="#_x0000_t75" style="width:45.75pt;height:18pt">
            <v:imagedata r:id="rId161" o:title=""/>
          </v:shape>
        </w:pict>
      </w:r>
    </w:p>
    <w:p w:rsidR="00791BAF" w:rsidRDefault="000C7106">
      <w:pPr>
        <w:pStyle w:val="a3"/>
        <w:divId w:val="225189871"/>
      </w:pPr>
      <w:r>
        <w:t>Определим частоту вращения шпинделя:</w:t>
      </w:r>
    </w:p>
    <w:p w:rsidR="00791BAF" w:rsidRDefault="003D72FA">
      <w:pPr>
        <w:pStyle w:val="a3"/>
        <w:divId w:val="225189871"/>
      </w:pPr>
      <w:r>
        <w:rPr>
          <w:noProof/>
        </w:rPr>
        <w:pict>
          <v:shape id="_x0000_i1796" type="#_x0000_t75" style="width:225.75pt;height:33pt">
            <v:imagedata r:id="rId168" o:title=""/>
          </v:shape>
        </w:pict>
      </w:r>
    </w:p>
    <w:p w:rsidR="00791BAF" w:rsidRDefault="000C7106">
      <w:pPr>
        <w:pStyle w:val="a3"/>
        <w:divId w:val="225189871"/>
      </w:pPr>
      <w:r>
        <w:t>Округляем до стандартной величины паспортных данных станка</w:t>
      </w:r>
    </w:p>
    <w:p w:rsidR="00791BAF" w:rsidRDefault="003D72FA">
      <w:pPr>
        <w:pStyle w:val="a3"/>
        <w:divId w:val="225189871"/>
      </w:pPr>
      <w:r>
        <w:rPr>
          <w:noProof/>
        </w:rPr>
        <w:pict>
          <v:shape id="_x0000_i1799" type="#_x0000_t75" style="width:98.25pt;height:18pt">
            <v:imagedata r:id="rId169" o:title=""/>
          </v:shape>
        </w:pict>
      </w:r>
      <w:r w:rsidR="000C7106">
        <w:t>;</w:t>
      </w:r>
    </w:p>
    <w:p w:rsidR="00791BAF" w:rsidRDefault="003D72FA">
      <w:pPr>
        <w:pStyle w:val="a3"/>
        <w:divId w:val="225189871"/>
      </w:pPr>
      <w:r>
        <w:rPr>
          <w:noProof/>
        </w:rPr>
        <w:pict>
          <v:shape id="_x0000_i1802" type="#_x0000_t75" style="width:257.25pt;height:32.25pt">
            <v:imagedata r:id="rId170" o:title=""/>
          </v:shape>
        </w:pict>
      </w:r>
      <w:r w:rsidR="000C7106">
        <w:t>;</w:t>
      </w:r>
    </w:p>
    <w:p w:rsidR="00791BAF" w:rsidRDefault="000C7106">
      <w:pPr>
        <w:pStyle w:val="a3"/>
        <w:divId w:val="225189871"/>
      </w:pPr>
      <w:r>
        <w:t xml:space="preserve">Определим силу резания: </w:t>
      </w:r>
    </w:p>
    <w:p w:rsidR="00791BAF" w:rsidRDefault="003D72FA">
      <w:pPr>
        <w:pStyle w:val="a3"/>
        <w:divId w:val="225189871"/>
      </w:pPr>
      <w:r>
        <w:rPr>
          <w:noProof/>
        </w:rPr>
        <w:pict>
          <v:shape id="_x0000_i1805" type="#_x0000_t75" style="width:152.25pt;height:20.25pt">
            <v:imagedata r:id="rId171" o:title=""/>
          </v:shape>
        </w:pict>
      </w:r>
      <w:r w:rsidR="000C7106">
        <w:t xml:space="preserve">, </w:t>
      </w:r>
    </w:p>
    <w:p w:rsidR="00791BAF" w:rsidRDefault="000C7106">
      <w:pPr>
        <w:pStyle w:val="a3"/>
        <w:divId w:val="225189871"/>
      </w:pPr>
      <w:r>
        <w:t xml:space="preserve">где </w:t>
      </w:r>
      <w:r w:rsidR="003D72FA">
        <w:rPr>
          <w:noProof/>
        </w:rPr>
        <w:pict>
          <v:shape id="_x0000_i1808" type="#_x0000_t75" style="width:17.25pt;height:18.75pt">
            <v:imagedata r:id="rId172" o:title=""/>
          </v:shape>
        </w:pict>
      </w:r>
      <w:r>
        <w:t> - коэффициент, учитывающий условия обработки;</w:t>
      </w:r>
    </w:p>
    <w:p w:rsidR="00791BAF" w:rsidRDefault="003D72FA">
      <w:pPr>
        <w:pStyle w:val="a3"/>
        <w:divId w:val="225189871"/>
      </w:pPr>
      <w:r>
        <w:rPr>
          <w:noProof/>
        </w:rPr>
        <w:pict>
          <v:shape id="_x0000_i1811" type="#_x0000_t75" style="width:32.25pt;height:12.75pt">
            <v:imagedata r:id="rId173" o:title=""/>
          </v:shape>
        </w:pict>
      </w:r>
      <w:r w:rsidR="000C7106">
        <w:t> - показатели степени;</w:t>
      </w:r>
    </w:p>
    <w:p w:rsidR="00791BAF" w:rsidRDefault="003D72FA">
      <w:pPr>
        <w:pStyle w:val="a3"/>
        <w:divId w:val="225189871"/>
      </w:pPr>
      <w:r>
        <w:rPr>
          <w:noProof/>
        </w:rPr>
        <w:pict>
          <v:shape id="_x0000_i1814" type="#_x0000_t75" style="width:6.75pt;height:12pt">
            <v:imagedata r:id="rId174" o:title=""/>
          </v:shape>
        </w:pict>
      </w:r>
      <w:r w:rsidR="000C7106">
        <w:t> - глубина резания, мм;</w:t>
      </w:r>
    </w:p>
    <w:p w:rsidR="00791BAF" w:rsidRDefault="003D72FA">
      <w:pPr>
        <w:pStyle w:val="a3"/>
        <w:divId w:val="225189871"/>
      </w:pPr>
      <w:r>
        <w:rPr>
          <w:noProof/>
        </w:rPr>
        <w:pict>
          <v:shape id="_x0000_i1817" type="#_x0000_t75" style="width:20.25pt;height:14.25pt">
            <v:imagedata r:id="rId175" o:title=""/>
          </v:shape>
        </w:pict>
      </w:r>
      <w:r w:rsidR="000C7106">
        <w:t>подача, мм/об;</w:t>
      </w:r>
    </w:p>
    <w:p w:rsidR="00791BAF" w:rsidRDefault="003D72FA">
      <w:pPr>
        <w:pStyle w:val="a3"/>
        <w:divId w:val="225189871"/>
      </w:pPr>
      <w:r>
        <w:rPr>
          <w:noProof/>
        </w:rPr>
        <w:pict>
          <v:shape id="_x0000_i1820" type="#_x0000_t75" style="width:20.25pt;height:14.25pt">
            <v:imagedata r:id="rId176" o:title=""/>
          </v:shape>
        </w:pict>
      </w:r>
      <w:r w:rsidR="000C7106">
        <w:t>скорость резания, м/мин;</w:t>
      </w:r>
    </w:p>
    <w:p w:rsidR="00791BAF" w:rsidRDefault="003D72FA">
      <w:pPr>
        <w:pStyle w:val="a3"/>
        <w:divId w:val="225189871"/>
      </w:pPr>
      <w:r>
        <w:rPr>
          <w:noProof/>
        </w:rPr>
        <w:pict>
          <v:shape id="_x0000_i1823" type="#_x0000_t75" style="width:29.25pt;height:18.75pt">
            <v:imagedata r:id="rId177" o:title=""/>
          </v:shape>
        </w:pict>
      </w:r>
      <w:r w:rsidR="000C7106">
        <w:t xml:space="preserve">обобщенный поправочный коэффициент, учитывающий изменение условий по отношению к табличным. </w:t>
      </w:r>
    </w:p>
    <w:p w:rsidR="00791BAF" w:rsidRDefault="003D72FA">
      <w:pPr>
        <w:pStyle w:val="a3"/>
        <w:divId w:val="225189871"/>
      </w:pPr>
      <w:r>
        <w:rPr>
          <w:noProof/>
        </w:rPr>
        <w:pict>
          <v:shape id="_x0000_i1826" type="#_x0000_t75" style="width:48.75pt;height:18.75pt">
            <v:imagedata r:id="rId178" o:title=""/>
          </v:shape>
        </w:pict>
      </w:r>
    </w:p>
    <w:p w:rsidR="00791BAF" w:rsidRDefault="003D72FA">
      <w:pPr>
        <w:pStyle w:val="a3"/>
        <w:divId w:val="225189871"/>
      </w:pPr>
      <w:r>
        <w:rPr>
          <w:noProof/>
        </w:rPr>
        <w:pict>
          <v:shape id="_x0000_i1829" type="#_x0000_t75" style="width:26.25pt;height:14.25pt">
            <v:imagedata r:id="rId179" o:title=""/>
          </v:shape>
        </w:pict>
      </w:r>
      <w:r w:rsidR="000C7106">
        <w:t xml:space="preserve">, </w:t>
      </w:r>
      <w:r>
        <w:rPr>
          <w:noProof/>
        </w:rPr>
        <w:pict>
          <v:shape id="_x0000_i1832" type="#_x0000_t75" style="width:44.25pt;height:15.75pt">
            <v:imagedata r:id="rId180" o:title=""/>
          </v:shape>
        </w:pict>
      </w:r>
      <w:r w:rsidR="000C7106">
        <w:t xml:space="preserve">, </w:t>
      </w:r>
      <w:r>
        <w:rPr>
          <w:noProof/>
        </w:rPr>
        <w:pict>
          <v:shape id="_x0000_i1835" type="#_x0000_t75" style="width:48pt;height:15.75pt">
            <v:imagedata r:id="rId181" o:title=""/>
          </v:shape>
        </w:pict>
      </w:r>
      <w:r w:rsidR="000C7106">
        <w:t>.</w:t>
      </w:r>
    </w:p>
    <w:p w:rsidR="00791BAF" w:rsidRDefault="003D72FA">
      <w:pPr>
        <w:pStyle w:val="a3"/>
        <w:divId w:val="225189871"/>
      </w:pPr>
      <w:r>
        <w:rPr>
          <w:noProof/>
        </w:rPr>
        <w:pict>
          <v:shape id="_x0000_i1838" type="#_x0000_t75" style="width:132pt;height:18.75pt">
            <v:imagedata r:id="rId182" o:title=""/>
          </v:shape>
        </w:pict>
      </w:r>
    </w:p>
    <w:p w:rsidR="00791BAF" w:rsidRDefault="003D72FA">
      <w:pPr>
        <w:pStyle w:val="a3"/>
        <w:divId w:val="225189871"/>
      </w:pPr>
      <w:r>
        <w:rPr>
          <w:noProof/>
        </w:rPr>
        <w:pict>
          <v:shape id="_x0000_i1841" type="#_x0000_t75" style="width:56.25pt;height:18.75pt">
            <v:imagedata r:id="rId183" o:title=""/>
          </v:shape>
        </w:pict>
      </w:r>
      <w:r w:rsidR="000C7106">
        <w:t xml:space="preserve">, </w:t>
      </w:r>
      <w:r>
        <w:rPr>
          <w:noProof/>
        </w:rPr>
        <w:pict>
          <v:shape id="_x0000_i1844" type="#_x0000_t75" style="width:38.25pt;height:18.75pt">
            <v:imagedata r:id="rId184" o:title=""/>
          </v:shape>
        </w:pict>
      </w:r>
      <w:r w:rsidR="000C7106">
        <w:t xml:space="preserve">, </w:t>
      </w:r>
      <w:r>
        <w:rPr>
          <w:noProof/>
        </w:rPr>
        <w:pict>
          <v:shape id="_x0000_i1847" type="#_x0000_t75" style="width:39pt;height:18.75pt">
            <v:imagedata r:id="rId185" o:title=""/>
          </v:shape>
        </w:pict>
      </w:r>
      <w:r w:rsidR="000C7106">
        <w:t xml:space="preserve">, </w:t>
      </w:r>
      <w:r>
        <w:rPr>
          <w:noProof/>
        </w:rPr>
        <w:pict>
          <v:shape id="_x0000_i1850" type="#_x0000_t75" style="width:54.75pt;height:18.75pt">
            <v:imagedata r:id="rId186" o:title=""/>
          </v:shape>
        </w:pict>
      </w:r>
      <w:r w:rsidR="000C7106">
        <w:t>.</w:t>
      </w:r>
    </w:p>
    <w:p w:rsidR="00791BAF" w:rsidRDefault="003D72FA">
      <w:pPr>
        <w:pStyle w:val="a3"/>
        <w:divId w:val="225189871"/>
      </w:pPr>
      <w:r>
        <w:rPr>
          <w:noProof/>
        </w:rPr>
        <w:pict>
          <v:shape id="_x0000_i1853" type="#_x0000_t75" style="width:318pt;height:18pt">
            <v:imagedata r:id="rId187" o:title=""/>
          </v:shape>
        </w:pict>
      </w:r>
    </w:p>
    <w:p w:rsidR="00791BAF" w:rsidRDefault="000C7106">
      <w:pPr>
        <w:pStyle w:val="a3"/>
        <w:divId w:val="225189871"/>
      </w:pPr>
      <w:r>
        <w:t>Мощность резания рассчитывают по формуле:</w:t>
      </w:r>
    </w:p>
    <w:p w:rsidR="00791BAF" w:rsidRDefault="003D72FA">
      <w:pPr>
        <w:pStyle w:val="a3"/>
        <w:divId w:val="225189871"/>
      </w:pPr>
      <w:r>
        <w:rPr>
          <w:noProof/>
        </w:rPr>
        <w:pict>
          <v:shape id="_x0000_i1856" type="#_x0000_t75" style="width:219pt;height:32.25pt">
            <v:imagedata r:id="rId188" o:title=""/>
          </v:shape>
        </w:pict>
      </w:r>
    </w:p>
    <w:p w:rsidR="00791BAF" w:rsidRDefault="000C7106">
      <w:pPr>
        <w:pStyle w:val="a3"/>
        <w:divId w:val="225189871"/>
      </w:pPr>
      <w:r>
        <w:t>Проверка:</w:t>
      </w:r>
    </w:p>
    <w:p w:rsidR="00791BAF" w:rsidRDefault="003D72FA">
      <w:pPr>
        <w:pStyle w:val="a3"/>
        <w:divId w:val="225189871"/>
      </w:pPr>
      <w:r>
        <w:rPr>
          <w:noProof/>
        </w:rPr>
        <w:pict>
          <v:shape id="_x0000_i1859" type="#_x0000_t75" style="width:71.25pt;height:18.75pt">
            <v:imagedata r:id="rId189" o:title=""/>
          </v:shape>
        </w:pict>
      </w:r>
    </w:p>
    <w:p w:rsidR="00791BAF" w:rsidRDefault="003D72FA">
      <w:pPr>
        <w:pStyle w:val="a3"/>
        <w:divId w:val="225189871"/>
      </w:pPr>
      <w:r>
        <w:rPr>
          <w:noProof/>
        </w:rPr>
        <w:pict>
          <v:shape id="_x0000_i1862" type="#_x0000_t75" style="width:84pt;height:15.75pt">
            <v:imagedata r:id="rId190" o:title=""/>
          </v:shape>
        </w:pict>
      </w:r>
    </w:p>
    <w:p w:rsidR="00791BAF" w:rsidRDefault="000C7106">
      <w:pPr>
        <w:pStyle w:val="a3"/>
        <w:divId w:val="225189871"/>
      </w:pPr>
      <w:r>
        <w:rPr>
          <w:b/>
          <w:bCs/>
        </w:rPr>
        <w:t>2.4.5.3 Определение норм времени</w:t>
      </w:r>
    </w:p>
    <w:p w:rsidR="00791BAF" w:rsidRDefault="000C7106">
      <w:pPr>
        <w:pStyle w:val="a3"/>
        <w:divId w:val="225189871"/>
      </w:pPr>
      <w:r>
        <w:t xml:space="preserve">Проведём расчёт норм времени для последнего перехода </w:t>
      </w:r>
    </w:p>
    <w:p w:rsidR="00791BAF" w:rsidRDefault="003D72FA">
      <w:pPr>
        <w:pStyle w:val="a3"/>
        <w:divId w:val="225189871"/>
      </w:pPr>
      <w:r>
        <w:rPr>
          <w:noProof/>
        </w:rPr>
        <w:pict>
          <v:shape id="_x0000_i1865" type="#_x0000_t75" style="width:45pt;height:18pt">
            <v:imagedata r:id="rId191" o:title=""/>
          </v:shape>
        </w:pict>
      </w:r>
      <w:r w:rsidR="000C7106">
        <w:t xml:space="preserve">, где </w:t>
      </w:r>
      <w:r>
        <w:rPr>
          <w:noProof/>
        </w:rPr>
        <w:pict>
          <v:shape id="_x0000_i1868" type="#_x0000_t75" style="width:27pt;height:18pt">
            <v:imagedata r:id="rId192" o:title=""/>
          </v:shape>
        </w:pict>
      </w:r>
      <w:r w:rsidR="000C7106">
        <w:t>основное технологическое или машинное время – время операции снятия стружки.</w:t>
      </w:r>
    </w:p>
    <w:p w:rsidR="00791BAF" w:rsidRDefault="003D72FA">
      <w:pPr>
        <w:pStyle w:val="a3"/>
        <w:divId w:val="225189871"/>
      </w:pPr>
      <w:r>
        <w:rPr>
          <w:noProof/>
        </w:rPr>
        <w:pict>
          <v:shape id="_x0000_i1871" type="#_x0000_t75" style="width:98.25pt;height:36pt">
            <v:imagedata r:id="rId193" o:title=""/>
          </v:shape>
        </w:pict>
      </w:r>
      <w:r w:rsidR="000C7106">
        <w:t>,</w:t>
      </w:r>
    </w:p>
    <w:p w:rsidR="00791BAF" w:rsidRDefault="000C7106">
      <w:pPr>
        <w:pStyle w:val="a3"/>
        <w:divId w:val="225189871"/>
      </w:pPr>
      <w:r>
        <w:t xml:space="preserve">где </w:t>
      </w:r>
      <w:r w:rsidR="003D72FA">
        <w:rPr>
          <w:noProof/>
        </w:rPr>
        <w:pict>
          <v:shape id="_x0000_i1874" type="#_x0000_t75" style="width:33pt;height:18pt">
            <v:imagedata r:id="rId194" o:title=""/>
          </v:shape>
        </w:pict>
      </w:r>
      <w:r>
        <w:t>длина обрабатываемой поверхности;</w:t>
      </w:r>
    </w:p>
    <w:p w:rsidR="00791BAF" w:rsidRDefault="003D72FA">
      <w:pPr>
        <w:pStyle w:val="a3"/>
        <w:divId w:val="225189871"/>
      </w:pPr>
      <w:r>
        <w:rPr>
          <w:noProof/>
        </w:rPr>
        <w:pict>
          <v:shape id="_x0000_i1877" type="#_x0000_t75" style="width:24.75pt;height:18.75pt">
            <v:imagedata r:id="rId195" o:title=""/>
          </v:shape>
        </w:pict>
      </w:r>
      <w:r w:rsidR="000C7106">
        <w:t>величина врезания;</w:t>
      </w:r>
    </w:p>
    <w:p w:rsidR="00791BAF" w:rsidRDefault="003D72FA">
      <w:pPr>
        <w:pStyle w:val="a3"/>
        <w:divId w:val="225189871"/>
      </w:pPr>
      <w:r>
        <w:rPr>
          <w:noProof/>
        </w:rPr>
        <w:pict>
          <v:shape id="_x0000_i1880" type="#_x0000_t75" style="width:21.75pt;height:18pt">
            <v:imagedata r:id="rId196" o:title=""/>
          </v:shape>
        </w:pict>
      </w:r>
      <w:r w:rsidR="000C7106">
        <w:t> величина перебега.</w:t>
      </w:r>
    </w:p>
    <w:p w:rsidR="00791BAF" w:rsidRDefault="003D72FA">
      <w:pPr>
        <w:pStyle w:val="a3"/>
        <w:divId w:val="225189871"/>
      </w:pPr>
      <w:r>
        <w:rPr>
          <w:noProof/>
        </w:rPr>
        <w:pict>
          <v:shape id="_x0000_i1883" type="#_x0000_t75" style="width:63.75pt;height:18.75pt">
            <v:imagedata r:id="rId197" o:title=""/>
          </v:shape>
        </w:pict>
      </w:r>
    </w:p>
    <w:p w:rsidR="00791BAF" w:rsidRDefault="003D72FA">
      <w:pPr>
        <w:pStyle w:val="a3"/>
        <w:divId w:val="225189871"/>
      </w:pPr>
      <w:r>
        <w:rPr>
          <w:noProof/>
        </w:rPr>
        <w:pict>
          <v:shape id="_x0000_i1886" type="#_x0000_t75" style="width:1in;height:20.25pt">
            <v:imagedata r:id="rId198" o:title=""/>
          </v:shape>
        </w:pict>
      </w:r>
      <w:r w:rsidR="000C7106">
        <w:t xml:space="preserve">; </w:t>
      </w:r>
      <w:r>
        <w:rPr>
          <w:noProof/>
        </w:rPr>
        <w:pict>
          <v:shape id="_x0000_i1889" type="#_x0000_t75" style="width:48.75pt;height:18.75pt">
            <v:imagedata r:id="rId199" o:title=""/>
          </v:shape>
        </w:pict>
      </w:r>
      <w:r w:rsidR="000C7106">
        <w:t>.</w:t>
      </w:r>
    </w:p>
    <w:p w:rsidR="00791BAF" w:rsidRDefault="000C7106">
      <w:pPr>
        <w:pStyle w:val="a3"/>
        <w:divId w:val="225189871"/>
      </w:pPr>
      <w:r>
        <w:t xml:space="preserve">Из таблица мы получаем </w:t>
      </w:r>
      <w:r w:rsidR="003D72FA">
        <w:rPr>
          <w:noProof/>
        </w:rPr>
        <w:pict>
          <v:shape id="_x0000_i1892" type="#_x0000_t75" style="width:78.75pt;height:18.75pt">
            <v:imagedata r:id="rId200" o:title=""/>
          </v:shape>
        </w:pict>
      </w:r>
    </w:p>
    <w:p w:rsidR="00791BAF" w:rsidRDefault="000C7106">
      <w:pPr>
        <w:pStyle w:val="a3"/>
        <w:divId w:val="225189871"/>
      </w:pPr>
      <w:r>
        <w:t>Определим основное технологическое время:</w:t>
      </w:r>
    </w:p>
    <w:p w:rsidR="00791BAF" w:rsidRDefault="003D72FA">
      <w:pPr>
        <w:pStyle w:val="a3"/>
        <w:divId w:val="225189871"/>
      </w:pPr>
      <w:r>
        <w:rPr>
          <w:noProof/>
        </w:rPr>
        <w:pict>
          <v:shape id="_x0000_i1895" type="#_x0000_t75" style="width:213.75pt;height:33pt">
            <v:imagedata r:id="rId201" o:title=""/>
          </v:shape>
        </w:pict>
      </w:r>
    </w:p>
    <w:p w:rsidR="00791BAF" w:rsidRDefault="00791BAF">
      <w:pPr>
        <w:divId w:val="225189871"/>
      </w:pPr>
    </w:p>
    <w:p w:rsidR="00791BAF" w:rsidRPr="000C7106" w:rsidRDefault="000C7106">
      <w:pPr>
        <w:pStyle w:val="a3"/>
        <w:divId w:val="225189871"/>
      </w:pPr>
      <w:r>
        <w:rPr>
          <w:b/>
          <w:bCs/>
        </w:rPr>
        <w:t>Список литературы</w:t>
      </w:r>
    </w:p>
    <w:p w:rsidR="00791BAF" w:rsidRDefault="000C7106">
      <w:pPr>
        <w:pStyle w:val="a3"/>
        <w:divId w:val="225189871"/>
      </w:pPr>
      <w:r>
        <w:rPr>
          <w:b/>
          <w:bCs/>
        </w:rPr>
        <w:t> </w:t>
      </w:r>
    </w:p>
    <w:p w:rsidR="00791BAF" w:rsidRDefault="000C7106">
      <w:pPr>
        <w:pStyle w:val="a3"/>
        <w:divId w:val="225189871"/>
      </w:pPr>
      <w:r>
        <w:t>1.   Балакшин Б.С. Основы технологии машиностроения. - М.: Машиностроение, 1969. – 556с.</w:t>
      </w:r>
    </w:p>
    <w:p w:rsidR="00791BAF" w:rsidRDefault="000C7106">
      <w:pPr>
        <w:pStyle w:val="a3"/>
        <w:divId w:val="225189871"/>
      </w:pPr>
      <w:r>
        <w:t xml:space="preserve">2.   Колесов И.С. Методические указания к выполнению курсового проекта. </w:t>
      </w:r>
    </w:p>
    <w:p w:rsidR="00791BAF" w:rsidRDefault="000C7106">
      <w:pPr>
        <w:pStyle w:val="a3"/>
        <w:divId w:val="225189871"/>
      </w:pPr>
      <w:r>
        <w:t> - М.: Мосстанкин, 1980, сборка, 45 с., механическая обработка, 64 с.</w:t>
      </w:r>
    </w:p>
    <w:p w:rsidR="00791BAF" w:rsidRDefault="000C7106">
      <w:pPr>
        <w:pStyle w:val="a3"/>
        <w:divId w:val="225189871"/>
      </w:pPr>
      <w:r>
        <w:t>3.   Колесов И.М. Служебное назначение и основы создания машин. - М.: Мосстанкин, 1973, Ч.1,114 с., Ч.2, 120 с.</w:t>
      </w:r>
    </w:p>
    <w:p w:rsidR="00791BAF" w:rsidRDefault="000C7106">
      <w:pPr>
        <w:pStyle w:val="a3"/>
        <w:divId w:val="225189871"/>
      </w:pPr>
      <w:r>
        <w:t>4.   Колесов И.М. Основы технологии машиностроения. – М.: Машиностроение, 1997,590 с.</w:t>
      </w:r>
    </w:p>
    <w:p w:rsidR="00791BAF" w:rsidRDefault="000C7106">
      <w:pPr>
        <w:pStyle w:val="a3"/>
        <w:divId w:val="225189871"/>
      </w:pPr>
      <w:r>
        <w:t>5.   Гусев А.А., Ковальчук Е.Р., Колесов И.М. и др. Технология машиностроения. - М.: Машиностроение 1986.,480 с.</w:t>
      </w:r>
    </w:p>
    <w:p w:rsidR="00791BAF" w:rsidRDefault="000C7106">
      <w:pPr>
        <w:pStyle w:val="a3"/>
        <w:divId w:val="225189871"/>
      </w:pPr>
      <w:r>
        <w:t>6.   Баранчукова И.М., Гусев А.А., Крамаренко Ю.Б. и др. Проектирование технологии. - М.:Машиностроение, 1990.416 с.</w:t>
      </w:r>
    </w:p>
    <w:p w:rsidR="00791BAF" w:rsidRDefault="000C7106">
      <w:pPr>
        <w:pStyle w:val="a3"/>
        <w:divId w:val="225189871"/>
      </w:pPr>
      <w:r>
        <w:t>7.   Латышев Н.Г. Методическое руководство по курсовому проектированию. - М.: Мосстанкин,1982,-52с.</w:t>
      </w:r>
    </w:p>
    <w:p w:rsidR="00791BAF" w:rsidRDefault="000C7106">
      <w:pPr>
        <w:pStyle w:val="a3"/>
        <w:divId w:val="225189871"/>
      </w:pPr>
      <w:r>
        <w:t>8.   Косиловой А.Г., Мещеряков Р.К., Справочник технолога-машиностроения. - М.:Машиностроение 1986.- 656с.</w:t>
      </w:r>
    </w:p>
    <w:p w:rsidR="00791BAF" w:rsidRDefault="000C7106">
      <w:pPr>
        <w:pStyle w:val="a3"/>
        <w:divId w:val="225189871"/>
      </w:pPr>
      <w:r>
        <w:t>9.   Орлов П.Н., Скороходов Е.А. Краткий справочник металлиста. - М.:Машиностроение, 1987,-960с.</w:t>
      </w:r>
    </w:p>
    <w:p w:rsidR="00791BAF" w:rsidRDefault="000C7106">
      <w:pPr>
        <w:pStyle w:val="a3"/>
        <w:divId w:val="225189871"/>
      </w:pPr>
      <w:r>
        <w:t>10.Панов А.А. Обработка Металлов резанием. - М.:Машиностроение. 1988.-736 с.</w:t>
      </w:r>
    </w:p>
    <w:p w:rsidR="00791BAF" w:rsidRDefault="000C7106">
      <w:pPr>
        <w:pStyle w:val="a3"/>
        <w:divId w:val="225189871"/>
      </w:pPr>
      <w:r>
        <w:t>11.Мягков В.Д. Допуски и посадки, справочник. - М.:Машиностроение. 1978.-544с.</w:t>
      </w:r>
    </w:p>
    <w:p w:rsidR="00791BAF" w:rsidRDefault="000C7106">
      <w:pPr>
        <w:pStyle w:val="a3"/>
        <w:divId w:val="225189871"/>
      </w:pPr>
      <w:r>
        <w:t>12.Дунаев П.Ф., Леликов О.П. Расчёт допусков размеров. - М.: Машиностроение,1992.-240с.</w:t>
      </w:r>
    </w:p>
    <w:p w:rsidR="00791BAF" w:rsidRDefault="000C7106">
      <w:pPr>
        <w:pStyle w:val="a3"/>
        <w:divId w:val="225189871"/>
      </w:pPr>
      <w:r>
        <w:t>13.Долматовский Г.А. Справочник технолога по обработке металлов резанием. – М.:Машгиз.1962.-1235с.</w:t>
      </w:r>
      <w:bookmarkStart w:id="0" w:name="_GoBack"/>
      <w:bookmarkEnd w:id="0"/>
    </w:p>
    <w:sectPr w:rsidR="00791B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7106"/>
    <w:rsid w:val="000C7106"/>
    <w:rsid w:val="003D72FA"/>
    <w:rsid w:val="00791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4"/>
    <o:shapelayout v:ext="edit">
      <o:idmap v:ext="edit" data="1"/>
    </o:shapelayout>
  </w:shapeDefaults>
  <w:decimalSymbol w:val=","/>
  <w:listSeparator w:val=";"/>
  <w15:chartTrackingRefBased/>
  <w15:docId w15:val="{05D343D3-25EF-4FE0-B382-617AB556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98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pn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 Id="rId107" Type="http://schemas.openxmlformats.org/officeDocument/2006/relationships/image" Target="media/image104.pn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png"/><Relationship Id="rId102" Type="http://schemas.openxmlformats.org/officeDocument/2006/relationships/image" Target="media/image99.pn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jpe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png"/><Relationship Id="rId160" Type="http://schemas.openxmlformats.org/officeDocument/2006/relationships/image" Target="media/image157.png"/><Relationship Id="rId165" Type="http://schemas.openxmlformats.org/officeDocument/2006/relationships/image" Target="media/image162.png"/><Relationship Id="rId181" Type="http://schemas.openxmlformats.org/officeDocument/2006/relationships/image" Target="media/image178.png"/><Relationship Id="rId186" Type="http://schemas.openxmlformats.org/officeDocument/2006/relationships/image" Target="media/image183.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jpeg"/><Relationship Id="rId80" Type="http://schemas.openxmlformats.org/officeDocument/2006/relationships/image" Target="media/image77.png"/><Relationship Id="rId85" Type="http://schemas.openxmlformats.org/officeDocument/2006/relationships/image" Target="media/image82.png"/><Relationship Id="rId150" Type="http://schemas.openxmlformats.org/officeDocument/2006/relationships/image" Target="media/image147.png"/><Relationship Id="rId155" Type="http://schemas.openxmlformats.org/officeDocument/2006/relationships/image" Target="media/image152.jpeg"/><Relationship Id="rId171" Type="http://schemas.openxmlformats.org/officeDocument/2006/relationships/image" Target="media/image168.png"/><Relationship Id="rId176" Type="http://schemas.openxmlformats.org/officeDocument/2006/relationships/image" Target="media/image173.png"/><Relationship Id="rId192" Type="http://schemas.openxmlformats.org/officeDocument/2006/relationships/image" Target="media/image189.png"/><Relationship Id="rId197" Type="http://schemas.openxmlformats.org/officeDocument/2006/relationships/image" Target="media/image194.png"/><Relationship Id="rId201" Type="http://schemas.openxmlformats.org/officeDocument/2006/relationships/image" Target="media/image198.png"/><Relationship Id="rId12" Type="http://schemas.openxmlformats.org/officeDocument/2006/relationships/image" Target="media/image9.jpe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pn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png"/><Relationship Id="rId91" Type="http://schemas.openxmlformats.org/officeDocument/2006/relationships/image" Target="media/image88.png"/><Relationship Id="rId96" Type="http://schemas.openxmlformats.org/officeDocument/2006/relationships/image" Target="media/image93.pn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82" Type="http://schemas.openxmlformats.org/officeDocument/2006/relationships/image" Target="media/image179.png"/><Relationship Id="rId187" Type="http://schemas.openxmlformats.org/officeDocument/2006/relationships/image" Target="media/image184.png"/><Relationship Id="rId1" Type="http://schemas.openxmlformats.org/officeDocument/2006/relationships/styles" Target="styles.xml"/><Relationship Id="rId6" Type="http://schemas.openxmlformats.org/officeDocument/2006/relationships/image" Target="media/image3.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png"/><Relationship Id="rId86" Type="http://schemas.openxmlformats.org/officeDocument/2006/relationships/image" Target="media/image83.pn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jpeg"/><Relationship Id="rId177" Type="http://schemas.openxmlformats.org/officeDocument/2006/relationships/image" Target="media/image174.png"/><Relationship Id="rId198" Type="http://schemas.openxmlformats.org/officeDocument/2006/relationships/image" Target="media/image195.png"/><Relationship Id="rId172" Type="http://schemas.openxmlformats.org/officeDocument/2006/relationships/image" Target="media/image169.png"/><Relationship Id="rId193" Type="http://schemas.openxmlformats.org/officeDocument/2006/relationships/image" Target="media/image190.png"/><Relationship Id="rId202" Type="http://schemas.openxmlformats.org/officeDocument/2006/relationships/fontTable" Target="fontTable.xml"/><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png"/><Relationship Id="rId97" Type="http://schemas.openxmlformats.org/officeDocument/2006/relationships/image" Target="media/image94.png"/><Relationship Id="rId104" Type="http://schemas.openxmlformats.org/officeDocument/2006/relationships/image" Target="media/image101.pn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pn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theme" Target="theme/theme1.xml"/><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png"/><Relationship Id="rId100" Type="http://schemas.openxmlformats.org/officeDocument/2006/relationships/image" Target="media/image97.png"/><Relationship Id="rId105" Type="http://schemas.openxmlformats.org/officeDocument/2006/relationships/image" Target="media/image102.pn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3" Type="http://schemas.openxmlformats.org/officeDocument/2006/relationships/webSettings" Target="webSettings.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pn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jpe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190" Type="http://schemas.openxmlformats.org/officeDocument/2006/relationships/image" Target="media/image187.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pn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png"/><Relationship Id="rId94" Type="http://schemas.openxmlformats.org/officeDocument/2006/relationships/image" Target="media/image91.png"/><Relationship Id="rId99" Type="http://schemas.openxmlformats.org/officeDocument/2006/relationships/image" Target="media/image96.png"/><Relationship Id="rId101" Type="http://schemas.openxmlformats.org/officeDocument/2006/relationships/image" Target="media/image98.pn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jpe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png"/><Relationship Id="rId9" Type="http://schemas.openxmlformats.org/officeDocument/2006/relationships/image" Target="media/image6.png"/><Relationship Id="rId180" Type="http://schemas.openxmlformats.org/officeDocument/2006/relationships/image" Target="media/image177.png"/><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jpeg"/><Relationship Id="rId175" Type="http://schemas.openxmlformats.org/officeDocument/2006/relationships/image" Target="media/image17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2531</Words>
  <Characters>14431</Characters>
  <Application>Microsoft Office Word</Application>
  <DocSecurity>0</DocSecurity>
  <Lines>120</Lines>
  <Paragraphs>33</Paragraphs>
  <ScaleCrop>false</ScaleCrop>
  <Company/>
  <LinksUpToDate>false</LinksUpToDate>
  <CharactersWithSpaces>16929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технологического процесса сборки шпиндельной бабки и технологического процесса изготовления шлицевого вала</dc:title>
  <dc:subject/>
  <dc:creator>admin</dc:creator>
  <cp:keywords/>
  <dc:description/>
  <cp:lastModifiedBy>admin</cp:lastModifiedBy>
  <cp:revision>2</cp:revision>
  <dcterms:created xsi:type="dcterms:W3CDTF">2014-03-21T17:50:00Z</dcterms:created>
  <dcterms:modified xsi:type="dcterms:W3CDTF">2014-03-21T17:50:00Z</dcterms:modified>
</cp:coreProperties>
</file>