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DD9" w:rsidRPr="00D06D99" w:rsidRDefault="00DE1DD9" w:rsidP="006B5DF5">
      <w:pPr>
        <w:pStyle w:val="a6"/>
        <w:spacing w:line="360" w:lineRule="auto"/>
        <w:rPr>
          <w:noProof/>
          <w:color w:val="000000"/>
        </w:rPr>
      </w:pPr>
      <w:r w:rsidRPr="00D06D99">
        <w:rPr>
          <w:noProof/>
          <w:color w:val="000000"/>
        </w:rPr>
        <w:t>Федеральное агентство по образованию</w:t>
      </w:r>
    </w:p>
    <w:p w:rsidR="00DE1DD9" w:rsidRPr="00D06D99" w:rsidRDefault="00DE1DD9" w:rsidP="006B5DF5">
      <w:pPr>
        <w:spacing w:line="360" w:lineRule="auto"/>
        <w:jc w:val="center"/>
        <w:rPr>
          <w:noProof/>
          <w:color w:val="000000"/>
          <w:sz w:val="28"/>
          <w:szCs w:val="28"/>
        </w:rPr>
      </w:pPr>
      <w:r w:rsidRPr="00D06D99">
        <w:rPr>
          <w:noProof/>
          <w:color w:val="000000"/>
          <w:sz w:val="28"/>
          <w:szCs w:val="28"/>
        </w:rPr>
        <w:t>Государственное образовательное учреждение</w:t>
      </w:r>
    </w:p>
    <w:p w:rsidR="00DE1DD9" w:rsidRPr="00D06D99" w:rsidRDefault="00DE1DD9" w:rsidP="006B5DF5">
      <w:pPr>
        <w:spacing w:line="360" w:lineRule="auto"/>
        <w:jc w:val="center"/>
        <w:rPr>
          <w:noProof/>
          <w:color w:val="000000"/>
          <w:sz w:val="28"/>
          <w:szCs w:val="28"/>
        </w:rPr>
      </w:pPr>
      <w:r w:rsidRPr="00D06D99">
        <w:rPr>
          <w:noProof/>
          <w:color w:val="000000"/>
          <w:sz w:val="28"/>
          <w:szCs w:val="28"/>
        </w:rPr>
        <w:t>высшего профессионального образования</w:t>
      </w:r>
    </w:p>
    <w:p w:rsidR="00DE1DD9" w:rsidRPr="00D06D99" w:rsidRDefault="00DE1DD9" w:rsidP="006B5DF5">
      <w:pPr>
        <w:spacing w:line="360" w:lineRule="auto"/>
        <w:jc w:val="center"/>
        <w:rPr>
          <w:noProof/>
          <w:color w:val="000000"/>
          <w:sz w:val="28"/>
          <w:szCs w:val="28"/>
        </w:rPr>
      </w:pPr>
    </w:p>
    <w:p w:rsidR="00DE1DD9" w:rsidRPr="00D06D99" w:rsidRDefault="00DE1DD9"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DE1DD9" w:rsidRPr="00D06D99" w:rsidRDefault="00DE1DD9" w:rsidP="006B5DF5">
      <w:pPr>
        <w:pStyle w:val="a8"/>
        <w:spacing w:line="360" w:lineRule="auto"/>
        <w:jc w:val="center"/>
        <w:rPr>
          <w:noProof/>
          <w:color w:val="000000"/>
          <w:sz w:val="28"/>
          <w:szCs w:val="32"/>
        </w:rPr>
      </w:pPr>
    </w:p>
    <w:p w:rsidR="00DE1DD9" w:rsidRPr="00D06D99" w:rsidRDefault="00DE1DD9" w:rsidP="006B5DF5">
      <w:pPr>
        <w:pStyle w:val="a8"/>
        <w:spacing w:line="360" w:lineRule="auto"/>
        <w:jc w:val="center"/>
        <w:rPr>
          <w:noProof/>
          <w:color w:val="000000"/>
          <w:sz w:val="28"/>
          <w:szCs w:val="32"/>
        </w:rPr>
      </w:pPr>
    </w:p>
    <w:p w:rsidR="00DE1DD9" w:rsidRPr="00D06D99" w:rsidRDefault="00DE1DD9" w:rsidP="006B5DF5">
      <w:pPr>
        <w:pStyle w:val="a8"/>
        <w:spacing w:line="360" w:lineRule="auto"/>
        <w:jc w:val="center"/>
        <w:rPr>
          <w:noProof/>
          <w:color w:val="000000"/>
          <w:sz w:val="28"/>
          <w:szCs w:val="32"/>
        </w:rPr>
      </w:pPr>
      <w:r w:rsidRPr="00D06D99">
        <w:rPr>
          <w:noProof/>
          <w:color w:val="000000"/>
          <w:sz w:val="28"/>
          <w:szCs w:val="32"/>
        </w:rPr>
        <w:t>КУРСОВОЙ ПРОЕКТ</w:t>
      </w:r>
    </w:p>
    <w:p w:rsidR="00DE1DD9" w:rsidRPr="00D06D99" w:rsidRDefault="006B5DF5" w:rsidP="006B5DF5">
      <w:pPr>
        <w:spacing w:line="360" w:lineRule="auto"/>
        <w:jc w:val="center"/>
        <w:rPr>
          <w:noProof/>
          <w:color w:val="000000"/>
          <w:sz w:val="28"/>
        </w:rPr>
      </w:pPr>
      <w:r w:rsidRPr="00D06D99">
        <w:rPr>
          <w:noProof/>
          <w:color w:val="000000"/>
          <w:sz w:val="28"/>
          <w:szCs w:val="28"/>
        </w:rPr>
        <w:t>п</w:t>
      </w:r>
      <w:r w:rsidR="00DE1DD9" w:rsidRPr="00D06D99">
        <w:rPr>
          <w:noProof/>
          <w:color w:val="000000"/>
          <w:sz w:val="28"/>
          <w:szCs w:val="28"/>
        </w:rPr>
        <w:t>о дисциплине: «Технологические процессы ремонта и диагностики»</w:t>
      </w:r>
    </w:p>
    <w:p w:rsidR="006B5DF5" w:rsidRPr="00D06D99" w:rsidRDefault="00DE1DD9" w:rsidP="006B5DF5">
      <w:pPr>
        <w:spacing w:line="360" w:lineRule="auto"/>
        <w:jc w:val="center"/>
        <w:rPr>
          <w:noProof/>
          <w:color w:val="000000"/>
          <w:sz w:val="28"/>
          <w:szCs w:val="28"/>
        </w:rPr>
      </w:pPr>
      <w:r w:rsidRPr="00D06D99">
        <w:rPr>
          <w:noProof/>
          <w:color w:val="000000"/>
          <w:sz w:val="28"/>
          <w:szCs w:val="28"/>
        </w:rPr>
        <w:t>на тему:</w:t>
      </w:r>
    </w:p>
    <w:p w:rsidR="00DE1DD9" w:rsidRPr="00D06D99" w:rsidRDefault="00DE1DD9" w:rsidP="006B5DF5">
      <w:pPr>
        <w:spacing w:line="360" w:lineRule="auto"/>
        <w:jc w:val="center"/>
        <w:rPr>
          <w:b/>
          <w:noProof/>
          <w:color w:val="000000"/>
          <w:sz w:val="28"/>
        </w:rPr>
      </w:pPr>
      <w:r w:rsidRPr="00D06D99">
        <w:rPr>
          <w:b/>
          <w:noProof/>
          <w:color w:val="000000"/>
          <w:sz w:val="28"/>
          <w:szCs w:val="28"/>
        </w:rPr>
        <w:t>Разработка технологического процесса текущего ремонта жидкостного насоса автомобиля ВАЗ-2109</w:t>
      </w:r>
    </w:p>
    <w:p w:rsidR="00DE1DD9" w:rsidRPr="00D06D99" w:rsidRDefault="00DE1DD9" w:rsidP="006B5DF5">
      <w:pPr>
        <w:spacing w:line="360" w:lineRule="auto"/>
        <w:jc w:val="center"/>
        <w:rPr>
          <w:noProof/>
          <w:color w:val="000000"/>
          <w:sz w:val="28"/>
          <w:szCs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DE1DD9" w:rsidRPr="00D06D99" w:rsidRDefault="00DE1DD9" w:rsidP="006B5DF5">
      <w:pPr>
        <w:spacing w:line="360" w:lineRule="auto"/>
        <w:jc w:val="center"/>
        <w:rPr>
          <w:noProof/>
          <w:color w:val="000000"/>
          <w:sz w:val="28"/>
        </w:rPr>
      </w:pPr>
    </w:p>
    <w:p w:rsidR="006B5DF5" w:rsidRPr="00D06D99" w:rsidRDefault="006B5DF5" w:rsidP="006B5DF5">
      <w:pPr>
        <w:spacing w:line="360" w:lineRule="auto"/>
        <w:jc w:val="center"/>
        <w:rPr>
          <w:noProof/>
          <w:color w:val="000000"/>
          <w:sz w:val="28"/>
          <w:szCs w:val="28"/>
        </w:rPr>
      </w:pPr>
    </w:p>
    <w:p w:rsidR="006B5DF5" w:rsidRPr="00D06D99" w:rsidRDefault="006B5DF5" w:rsidP="006B5DF5">
      <w:pPr>
        <w:spacing w:line="360" w:lineRule="auto"/>
        <w:jc w:val="center"/>
        <w:rPr>
          <w:noProof/>
          <w:color w:val="000000"/>
          <w:sz w:val="28"/>
          <w:szCs w:val="28"/>
        </w:rPr>
      </w:pPr>
    </w:p>
    <w:p w:rsidR="00DE1DD9" w:rsidRPr="00D06D99" w:rsidRDefault="00DE1DD9" w:rsidP="006B5DF5">
      <w:pPr>
        <w:spacing w:line="360" w:lineRule="auto"/>
        <w:jc w:val="center"/>
        <w:rPr>
          <w:noProof/>
          <w:color w:val="000000"/>
          <w:sz w:val="28"/>
          <w:szCs w:val="28"/>
        </w:rPr>
      </w:pPr>
      <w:r w:rsidRPr="00D06D99">
        <w:rPr>
          <w:noProof/>
          <w:color w:val="000000"/>
          <w:sz w:val="28"/>
          <w:szCs w:val="28"/>
        </w:rPr>
        <w:t>Иваново 2008</w:t>
      </w:r>
    </w:p>
    <w:p w:rsidR="00366C15" w:rsidRPr="00D06D99" w:rsidRDefault="00DE1DD9" w:rsidP="001867EC">
      <w:pPr>
        <w:spacing w:line="360" w:lineRule="auto"/>
        <w:ind w:firstLine="709"/>
        <w:jc w:val="both"/>
        <w:rPr>
          <w:b/>
          <w:noProof/>
          <w:color w:val="000000"/>
          <w:sz w:val="28"/>
          <w:szCs w:val="28"/>
        </w:rPr>
      </w:pPr>
      <w:r w:rsidRPr="00D06D99">
        <w:rPr>
          <w:noProof/>
          <w:color w:val="000000"/>
        </w:rPr>
        <w:br w:type="page"/>
      </w:r>
      <w:r w:rsidR="00366C15" w:rsidRPr="00D06D99">
        <w:rPr>
          <w:b/>
          <w:noProof/>
          <w:color w:val="000000"/>
          <w:sz w:val="28"/>
          <w:szCs w:val="28"/>
        </w:rPr>
        <w:t>Исходные данные</w:t>
      </w:r>
    </w:p>
    <w:p w:rsidR="00366C15" w:rsidRPr="00D06D99" w:rsidRDefault="00366C15" w:rsidP="001867EC">
      <w:pPr>
        <w:spacing w:line="360" w:lineRule="auto"/>
        <w:ind w:firstLine="709"/>
        <w:jc w:val="both"/>
        <w:rPr>
          <w:noProof/>
          <w:color w:val="000000"/>
          <w:sz w:val="28"/>
          <w:szCs w:val="28"/>
        </w:rPr>
      </w:pP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1 Марка автомобиля - ВАЗ-2109</w:t>
      </w: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2 Количество автомобилей</w:t>
      </w:r>
      <w:r w:rsidR="001867EC" w:rsidRPr="00D06D99">
        <w:rPr>
          <w:noProof/>
          <w:color w:val="000000"/>
          <w:sz w:val="28"/>
          <w:szCs w:val="28"/>
        </w:rPr>
        <w:t xml:space="preserve"> </w:t>
      </w:r>
      <w:r w:rsidRPr="00D06D99">
        <w:rPr>
          <w:noProof/>
          <w:color w:val="000000"/>
          <w:sz w:val="28"/>
          <w:szCs w:val="28"/>
        </w:rPr>
        <w:t>- А</w:t>
      </w:r>
      <w:r w:rsidRPr="00D06D99">
        <w:rPr>
          <w:noProof/>
          <w:color w:val="000000"/>
          <w:sz w:val="28"/>
          <w:szCs w:val="18"/>
        </w:rPr>
        <w:t>и</w:t>
      </w:r>
      <w:r w:rsidRPr="00D06D99">
        <w:rPr>
          <w:noProof/>
          <w:color w:val="000000"/>
          <w:sz w:val="28"/>
          <w:szCs w:val="28"/>
        </w:rPr>
        <w:t>=60</w:t>
      </w: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3 Климатический район – умеренно-холодный</w:t>
      </w: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4 Категория условия эксплуатации – II</w:t>
      </w: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5 Среднесуточный пробег – L</w:t>
      </w:r>
      <w:r w:rsidRPr="00D06D99">
        <w:rPr>
          <w:noProof/>
          <w:color w:val="000000"/>
          <w:sz w:val="28"/>
        </w:rPr>
        <w:t>cc</w:t>
      </w:r>
      <w:r w:rsidRPr="00D06D99">
        <w:rPr>
          <w:noProof/>
          <w:color w:val="000000"/>
          <w:sz w:val="28"/>
          <w:szCs w:val="28"/>
        </w:rPr>
        <w:t>=210 км</w:t>
      </w:r>
    </w:p>
    <w:p w:rsidR="00366C15" w:rsidRPr="00D06D99" w:rsidRDefault="00366C15" w:rsidP="001867EC">
      <w:pPr>
        <w:spacing w:line="360" w:lineRule="auto"/>
        <w:ind w:firstLine="709"/>
        <w:jc w:val="both"/>
        <w:rPr>
          <w:noProof/>
          <w:color w:val="000000"/>
          <w:sz w:val="28"/>
          <w:szCs w:val="28"/>
        </w:rPr>
      </w:pPr>
      <w:r w:rsidRPr="00D06D99">
        <w:rPr>
          <w:noProof/>
          <w:color w:val="000000"/>
          <w:sz w:val="28"/>
          <w:szCs w:val="28"/>
        </w:rPr>
        <w:t>6 Коэффициент технической готовности – α</w:t>
      </w:r>
      <w:r w:rsidRPr="00D06D99">
        <w:rPr>
          <w:noProof/>
          <w:color w:val="000000"/>
          <w:sz w:val="28"/>
          <w:szCs w:val="18"/>
        </w:rPr>
        <w:t>т</w:t>
      </w:r>
      <w:r w:rsidRPr="00D06D99">
        <w:rPr>
          <w:noProof/>
          <w:color w:val="000000"/>
          <w:sz w:val="28"/>
          <w:szCs w:val="28"/>
        </w:rPr>
        <w:t>=0,83</w:t>
      </w:r>
    </w:p>
    <w:p w:rsidR="00366C15" w:rsidRPr="00D06D99" w:rsidRDefault="006B5DF5" w:rsidP="001867EC">
      <w:pPr>
        <w:spacing w:line="360" w:lineRule="auto"/>
        <w:ind w:firstLine="709"/>
        <w:jc w:val="both"/>
        <w:rPr>
          <w:b/>
          <w:noProof/>
          <w:color w:val="000000"/>
          <w:sz w:val="28"/>
          <w:szCs w:val="28"/>
        </w:rPr>
      </w:pPr>
      <w:r w:rsidRPr="00D06D99">
        <w:rPr>
          <w:noProof/>
          <w:color w:val="000000"/>
          <w:sz w:val="28"/>
          <w:szCs w:val="28"/>
        </w:rPr>
        <w:br w:type="page"/>
      </w:r>
      <w:r w:rsidR="00366C15" w:rsidRPr="00D06D99">
        <w:rPr>
          <w:b/>
          <w:noProof/>
          <w:color w:val="000000"/>
          <w:sz w:val="28"/>
          <w:szCs w:val="28"/>
        </w:rPr>
        <w:t>Содержание</w:t>
      </w:r>
    </w:p>
    <w:p w:rsidR="00366C15" w:rsidRPr="00D06D99" w:rsidRDefault="00366C15" w:rsidP="001867EC">
      <w:pPr>
        <w:spacing w:line="360" w:lineRule="auto"/>
        <w:ind w:firstLine="709"/>
        <w:jc w:val="both"/>
        <w:rPr>
          <w:noProof/>
          <w:color w:val="000000"/>
          <w:sz w:val="28"/>
          <w:szCs w:val="28"/>
        </w:rPr>
      </w:pPr>
    </w:p>
    <w:p w:rsidR="00366C15" w:rsidRPr="00D06D99" w:rsidRDefault="00366C15" w:rsidP="006B5DF5">
      <w:pPr>
        <w:spacing w:line="360" w:lineRule="auto"/>
        <w:jc w:val="both"/>
        <w:rPr>
          <w:noProof/>
          <w:color w:val="000000"/>
          <w:sz w:val="28"/>
          <w:szCs w:val="28"/>
        </w:rPr>
      </w:pPr>
      <w:r w:rsidRPr="00D06D99">
        <w:rPr>
          <w:noProof/>
          <w:color w:val="000000"/>
          <w:sz w:val="28"/>
          <w:szCs w:val="28"/>
        </w:rPr>
        <w:t>Введение</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w:t>
      </w:r>
      <w:r w:rsidR="006B5DF5" w:rsidRPr="00D06D99">
        <w:rPr>
          <w:noProof/>
          <w:color w:val="000000"/>
          <w:sz w:val="28"/>
          <w:szCs w:val="28"/>
        </w:rPr>
        <w:t>.</w:t>
      </w:r>
      <w:r w:rsidRPr="00D06D99">
        <w:rPr>
          <w:noProof/>
          <w:color w:val="000000"/>
          <w:sz w:val="28"/>
          <w:szCs w:val="28"/>
        </w:rPr>
        <w:t xml:space="preserve"> Технологическая часть</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1.1 Техническая характеристика автомобиля</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1.2</w:t>
      </w:r>
      <w:r w:rsidR="001867EC" w:rsidRPr="00D06D99">
        <w:rPr>
          <w:noProof/>
          <w:color w:val="000000"/>
          <w:sz w:val="28"/>
          <w:szCs w:val="28"/>
        </w:rPr>
        <w:t xml:space="preserve"> </w:t>
      </w:r>
      <w:r w:rsidRPr="00D06D99">
        <w:rPr>
          <w:noProof/>
          <w:color w:val="000000"/>
          <w:sz w:val="28"/>
          <w:szCs w:val="28"/>
        </w:rPr>
        <w:t>Техническая характеристика насоса охлажда</w:t>
      </w:r>
      <w:r w:rsidR="005C1219" w:rsidRPr="00D06D99">
        <w:rPr>
          <w:noProof/>
          <w:color w:val="000000"/>
          <w:sz w:val="28"/>
          <w:szCs w:val="28"/>
        </w:rPr>
        <w:t>ющей жидкости</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1.3 Перечень работ по ТР</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w:t>
      </w:r>
      <w:r w:rsidR="00AF212C" w:rsidRPr="00D06D99">
        <w:rPr>
          <w:noProof/>
          <w:color w:val="000000"/>
          <w:sz w:val="28"/>
          <w:szCs w:val="28"/>
        </w:rPr>
        <w:t>4</w:t>
      </w:r>
      <w:r w:rsidRPr="00D06D99">
        <w:rPr>
          <w:noProof/>
          <w:color w:val="000000"/>
          <w:sz w:val="28"/>
          <w:szCs w:val="28"/>
        </w:rPr>
        <w:t xml:space="preserve"> Расчет объема работ по ТР ВАЗ-2109</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1.</w:t>
      </w:r>
      <w:r w:rsidR="00AF212C" w:rsidRPr="00D06D99">
        <w:rPr>
          <w:noProof/>
          <w:color w:val="000000"/>
          <w:sz w:val="28"/>
          <w:szCs w:val="28"/>
        </w:rPr>
        <w:t>5</w:t>
      </w:r>
      <w:r w:rsidRPr="00D06D99">
        <w:rPr>
          <w:noProof/>
          <w:color w:val="000000"/>
          <w:sz w:val="28"/>
          <w:szCs w:val="28"/>
        </w:rPr>
        <w:t xml:space="preserve"> Распределение трудоемкости по видам работ</w:t>
      </w:r>
    </w:p>
    <w:p w:rsidR="00366C15" w:rsidRPr="00D06D99" w:rsidRDefault="00366C15" w:rsidP="006B5DF5">
      <w:pPr>
        <w:tabs>
          <w:tab w:val="right" w:pos="9411"/>
        </w:tabs>
        <w:spacing w:line="360" w:lineRule="auto"/>
        <w:jc w:val="both"/>
        <w:rPr>
          <w:noProof/>
          <w:color w:val="000000"/>
          <w:sz w:val="28"/>
          <w:szCs w:val="28"/>
        </w:rPr>
      </w:pPr>
      <w:r w:rsidRPr="00D06D99">
        <w:rPr>
          <w:noProof/>
          <w:color w:val="000000"/>
          <w:sz w:val="28"/>
          <w:szCs w:val="28"/>
        </w:rPr>
        <w:t>1.</w:t>
      </w:r>
      <w:r w:rsidR="00AF212C" w:rsidRPr="00D06D99">
        <w:rPr>
          <w:noProof/>
          <w:color w:val="000000"/>
          <w:sz w:val="28"/>
          <w:szCs w:val="28"/>
        </w:rPr>
        <w:t>6</w:t>
      </w:r>
      <w:r w:rsidRPr="00D06D99">
        <w:rPr>
          <w:noProof/>
          <w:color w:val="000000"/>
          <w:sz w:val="28"/>
          <w:szCs w:val="28"/>
        </w:rPr>
        <w:t xml:space="preserve"> Определение числа производственных рабочих</w:t>
      </w:r>
    </w:p>
    <w:p w:rsidR="001867EC" w:rsidRPr="00D06D99" w:rsidRDefault="006B5DF5" w:rsidP="006B5DF5">
      <w:pPr>
        <w:spacing w:line="360" w:lineRule="auto"/>
        <w:jc w:val="both"/>
        <w:rPr>
          <w:noProof/>
          <w:color w:val="000000"/>
          <w:sz w:val="28"/>
          <w:szCs w:val="28"/>
        </w:rPr>
      </w:pPr>
      <w:r w:rsidRPr="00D06D99">
        <w:rPr>
          <w:noProof/>
          <w:color w:val="000000"/>
          <w:sz w:val="28"/>
          <w:szCs w:val="28"/>
        </w:rPr>
        <w:t>2.Организационная часть</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2.1 Выбор и обоснование метода организации технологического процесса</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2.2 Подбор технологического оборудования</w:t>
      </w:r>
    </w:p>
    <w:p w:rsidR="001867EC" w:rsidRPr="00D06D99" w:rsidRDefault="00366C15" w:rsidP="006B5DF5">
      <w:pPr>
        <w:spacing w:line="360" w:lineRule="auto"/>
        <w:jc w:val="both"/>
        <w:rPr>
          <w:noProof/>
          <w:color w:val="000000"/>
          <w:sz w:val="28"/>
          <w:szCs w:val="28"/>
        </w:rPr>
      </w:pPr>
      <w:r w:rsidRPr="00D06D99">
        <w:rPr>
          <w:noProof/>
          <w:color w:val="000000"/>
          <w:sz w:val="28"/>
          <w:szCs w:val="28"/>
        </w:rPr>
        <w:t>2.3 Расчет площади агрегатного цеха</w:t>
      </w:r>
    </w:p>
    <w:p w:rsidR="00366C15" w:rsidRPr="00D06D99" w:rsidRDefault="00366C15" w:rsidP="006B5DF5">
      <w:pPr>
        <w:spacing w:line="360" w:lineRule="auto"/>
        <w:jc w:val="both"/>
        <w:rPr>
          <w:noProof/>
          <w:color w:val="000000"/>
          <w:sz w:val="28"/>
          <w:szCs w:val="28"/>
        </w:rPr>
      </w:pPr>
      <w:r w:rsidRPr="00D06D99">
        <w:rPr>
          <w:noProof/>
          <w:color w:val="000000"/>
          <w:sz w:val="28"/>
          <w:szCs w:val="28"/>
        </w:rPr>
        <w:t>2.4 Разработка технологической карты</w:t>
      </w:r>
    </w:p>
    <w:p w:rsidR="00366C15" w:rsidRPr="00D06D99" w:rsidRDefault="00366C15" w:rsidP="006B5DF5">
      <w:pPr>
        <w:spacing w:line="360" w:lineRule="auto"/>
        <w:jc w:val="both"/>
        <w:rPr>
          <w:noProof/>
          <w:color w:val="000000"/>
          <w:sz w:val="28"/>
          <w:szCs w:val="28"/>
        </w:rPr>
      </w:pPr>
      <w:r w:rsidRPr="00D06D99">
        <w:rPr>
          <w:noProof/>
          <w:color w:val="000000"/>
          <w:sz w:val="28"/>
          <w:szCs w:val="28"/>
        </w:rPr>
        <w:t>Заключение</w:t>
      </w:r>
    </w:p>
    <w:p w:rsidR="0018031E" w:rsidRPr="00D06D99" w:rsidRDefault="00366C15" w:rsidP="006B5DF5">
      <w:pPr>
        <w:spacing w:line="360" w:lineRule="auto"/>
        <w:jc w:val="both"/>
        <w:rPr>
          <w:noProof/>
          <w:color w:val="000000"/>
          <w:sz w:val="28"/>
          <w:szCs w:val="28"/>
        </w:rPr>
      </w:pPr>
      <w:r w:rsidRPr="00D06D99">
        <w:rPr>
          <w:noProof/>
          <w:color w:val="000000"/>
          <w:sz w:val="28"/>
          <w:szCs w:val="28"/>
        </w:rPr>
        <w:t>Библиографический список</w:t>
      </w:r>
    </w:p>
    <w:p w:rsidR="00DE1DD9" w:rsidRPr="00D06D99" w:rsidRDefault="00366C15" w:rsidP="001867EC">
      <w:pPr>
        <w:spacing w:line="360" w:lineRule="auto"/>
        <w:ind w:firstLine="709"/>
        <w:jc w:val="both"/>
        <w:rPr>
          <w:b/>
          <w:noProof/>
          <w:color w:val="000000"/>
          <w:sz w:val="28"/>
          <w:szCs w:val="28"/>
        </w:rPr>
      </w:pPr>
      <w:r w:rsidRPr="00D06D99">
        <w:rPr>
          <w:noProof/>
          <w:color w:val="000000"/>
          <w:sz w:val="28"/>
          <w:szCs w:val="28"/>
        </w:rPr>
        <w:br w:type="page"/>
      </w:r>
      <w:r w:rsidR="00DE1DD9" w:rsidRPr="00D06D99">
        <w:rPr>
          <w:b/>
          <w:noProof/>
          <w:color w:val="000000"/>
          <w:sz w:val="28"/>
          <w:szCs w:val="28"/>
        </w:rPr>
        <w:t>Введение</w:t>
      </w:r>
    </w:p>
    <w:p w:rsidR="006B5DF5" w:rsidRPr="00D06D99" w:rsidRDefault="006B5DF5" w:rsidP="001867EC">
      <w:pPr>
        <w:spacing w:line="360" w:lineRule="auto"/>
        <w:ind w:firstLine="709"/>
        <w:jc w:val="both"/>
        <w:rPr>
          <w:noProof/>
          <w:color w:val="000000"/>
          <w:sz w:val="28"/>
          <w:szCs w:val="28"/>
        </w:rPr>
      </w:pP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Автомобильный транспорт развивается качественно и количественно бурными темпами. В настоящее время ежегодный прирост мирового парка автомобилей равен 30-32 млн. единиц, а его численность - более 400 млн. единиц. Каждые четыре из пяти автомобилей общего мирового парка -легковые и на их долю приходится более 60% пассажиров, перевозимых всеми видами транспорта.</w:t>
      </w: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Помимо тех неоспоримых удобств, которые легковой автомобиль создает в жизни человека, очевидно общественное значение массового пользования личными автомобилями: увеличивается скорость сообщения при поездках; сокращается число штатных водителей; облегчается доставка городского населения в места массового отдыха, на работу и т.д.</w:t>
      </w: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Однако процесс автомобилизации не ограничивается только увеличением парка автомобилей. Быстрые темпы развития автотранспорта обусловили определенные проблемы, для решения которых требуется научный подход и значительные материальные затраты. Основным из них являются: увеличение пропускной способности улиц, строительство дорог и их благоустройство, организация стоянок и гаражей, обеспечение безопасности движения и охраны окружающей среды, строительство станций технического обслуживания автомобилей, складов, автозаправочных станций и других предприятий.</w:t>
      </w:r>
    </w:p>
    <w:p w:rsidR="00DE1DD9" w:rsidRPr="00D06D99" w:rsidRDefault="00DE1DD9" w:rsidP="001867EC">
      <w:pPr>
        <w:spacing w:line="360" w:lineRule="auto"/>
        <w:ind w:firstLine="709"/>
        <w:jc w:val="both"/>
        <w:rPr>
          <w:noProof/>
          <w:color w:val="000000"/>
          <w:sz w:val="28"/>
          <w:szCs w:val="28"/>
        </w:rPr>
      </w:pPr>
      <w:r w:rsidRPr="00D06D99">
        <w:rPr>
          <w:noProof/>
          <w:color w:val="000000"/>
          <w:sz w:val="28"/>
          <w:szCs w:val="28"/>
        </w:rPr>
        <w:t>Система автотехобслуживания в настоящее время идет достаточно мощный производственный потенциал. Дальнейшее укрепление этой системы должно предусматривать не только ввод в эксплуатацию новых объектов, но и реконструкцию старых объектов, интенсификацию</w:t>
      </w:r>
      <w:r w:rsidR="004867D7">
        <w:rPr>
          <w:noProof/>
          <w:color w:val="000000"/>
          <w:sz w:val="28"/>
          <w:szCs w:val="28"/>
          <w:lang w:val="uk-UA"/>
        </w:rPr>
        <w:t xml:space="preserve"> </w:t>
      </w:r>
      <w:r w:rsidRPr="00D06D99">
        <w:rPr>
          <w:noProof/>
          <w:color w:val="000000"/>
          <w:sz w:val="28"/>
          <w:szCs w:val="28"/>
        </w:rPr>
        <w:t>производства, рост производительности труда и фондоотдачи, улучшение качества услуг за счет широкого внедрения новой техники и передовой технологии, рациональных форм и методов организации производства и труда.</w:t>
      </w: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Важнейшим направлением совершенствования ТО и ремонта легковых автомобилей являются: применение прогрессивных технологических процессов; совершенствование организации и управления производственной деятельностью; повышение эффективности использования основных производственных фондов и снижение трудоемкости отрасли; применение новых, более совершенных в технической и строительной части проектов и реконструкция действующих станций технического обслуживания автомобилей с учетом фактической потребности по видам работ, а также возможности их дальнейшего поэтапного развития; повышение гарантированности качества услуг и разработка мероприятий материального и морального стимулирования его обеспечения.</w:t>
      </w: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Автомобильный транспорт постоянно развивается. Расширяется применение на легковых автомобилях газобаллонных установок. Это предъявляет повышенные требования к улучшению условий труда, санитарно-гигиенического обслуживания работников станций технического обслуживания, к обеспечению их безопасности и сохранению здоровья в процессе труда.</w:t>
      </w:r>
    </w:p>
    <w:p w:rsidR="00DE1DD9" w:rsidRPr="00D06D99" w:rsidRDefault="00DE1DD9" w:rsidP="001867EC">
      <w:pPr>
        <w:spacing w:line="360" w:lineRule="auto"/>
        <w:ind w:firstLine="709"/>
        <w:jc w:val="both"/>
        <w:rPr>
          <w:noProof/>
          <w:color w:val="000000"/>
          <w:sz w:val="28"/>
        </w:rPr>
      </w:pPr>
      <w:r w:rsidRPr="00D06D99">
        <w:rPr>
          <w:noProof/>
          <w:color w:val="000000"/>
          <w:sz w:val="28"/>
          <w:szCs w:val="28"/>
        </w:rPr>
        <w:t>Управление производственной деятельностью станций техобслуживания, улучшение условий труда, повышение эффективности трудозатрат и использование основных производственных фондов при рациональных затратах ресурсов также является одной из актуальных задач технической эксплуатации автотранспортных средств.</w:t>
      </w:r>
    </w:p>
    <w:p w:rsidR="00DE1DD9" w:rsidRPr="00D06D99" w:rsidRDefault="00DE1DD9" w:rsidP="001867EC">
      <w:pPr>
        <w:spacing w:line="360" w:lineRule="auto"/>
        <w:ind w:firstLine="709"/>
        <w:jc w:val="both"/>
        <w:rPr>
          <w:noProof/>
          <w:color w:val="000000"/>
          <w:sz w:val="28"/>
        </w:rPr>
      </w:pPr>
    </w:p>
    <w:p w:rsidR="00511EB9" w:rsidRPr="00D06D99" w:rsidRDefault="00DE1DD9" w:rsidP="001867EC">
      <w:pPr>
        <w:spacing w:line="360" w:lineRule="auto"/>
        <w:ind w:firstLine="709"/>
        <w:jc w:val="both"/>
        <w:rPr>
          <w:b/>
          <w:noProof/>
          <w:color w:val="000000"/>
          <w:sz w:val="28"/>
          <w:szCs w:val="28"/>
        </w:rPr>
      </w:pPr>
      <w:r w:rsidRPr="00D06D99">
        <w:rPr>
          <w:noProof/>
          <w:color w:val="000000"/>
          <w:sz w:val="28"/>
          <w:szCs w:val="28"/>
        </w:rPr>
        <w:br w:type="page"/>
      </w:r>
      <w:r w:rsidR="008423C8" w:rsidRPr="00D06D99">
        <w:rPr>
          <w:b/>
          <w:noProof/>
          <w:color w:val="000000"/>
          <w:sz w:val="28"/>
          <w:szCs w:val="28"/>
        </w:rPr>
        <w:t>1 Технологическая часть</w:t>
      </w:r>
    </w:p>
    <w:p w:rsidR="001867EC" w:rsidRPr="00D06D99" w:rsidRDefault="001867EC" w:rsidP="001867EC">
      <w:pPr>
        <w:spacing w:line="360" w:lineRule="auto"/>
        <w:ind w:firstLine="709"/>
        <w:jc w:val="both"/>
        <w:rPr>
          <w:b/>
          <w:noProof/>
          <w:color w:val="000000"/>
          <w:sz w:val="28"/>
          <w:szCs w:val="28"/>
        </w:rPr>
      </w:pPr>
    </w:p>
    <w:p w:rsidR="008423C8" w:rsidRPr="00D06D99" w:rsidRDefault="008423C8" w:rsidP="001867EC">
      <w:pPr>
        <w:spacing w:line="360" w:lineRule="auto"/>
        <w:ind w:firstLine="709"/>
        <w:jc w:val="both"/>
        <w:rPr>
          <w:b/>
          <w:noProof/>
          <w:color w:val="000000"/>
          <w:sz w:val="28"/>
          <w:szCs w:val="28"/>
        </w:rPr>
      </w:pPr>
      <w:r w:rsidRPr="00D06D99">
        <w:rPr>
          <w:b/>
          <w:noProof/>
          <w:color w:val="000000"/>
          <w:sz w:val="28"/>
          <w:szCs w:val="28"/>
        </w:rPr>
        <w:t>1.1 Техническая характеристика автомобиля</w:t>
      </w:r>
    </w:p>
    <w:p w:rsidR="006B5DF5" w:rsidRPr="00D06D99" w:rsidRDefault="006B5DF5" w:rsidP="001867EC">
      <w:pPr>
        <w:pStyle w:val="2"/>
        <w:spacing w:before="0" w:after="0" w:line="360" w:lineRule="auto"/>
        <w:ind w:firstLine="709"/>
        <w:jc w:val="both"/>
        <w:rPr>
          <w:rFonts w:ascii="Times New Roman" w:hAnsi="Times New Roman" w:cs="Times New Roman"/>
          <w:b w:val="0"/>
          <w:i w:val="0"/>
          <w:noProof/>
          <w:color w:val="000000"/>
        </w:rPr>
      </w:pPr>
    </w:p>
    <w:p w:rsidR="008423C8" w:rsidRPr="00D06D99" w:rsidRDefault="008423C8" w:rsidP="001867EC">
      <w:pPr>
        <w:pStyle w:val="2"/>
        <w:spacing w:before="0" w:after="0" w:line="360" w:lineRule="auto"/>
        <w:ind w:firstLine="709"/>
        <w:jc w:val="both"/>
        <w:rPr>
          <w:rFonts w:ascii="Times New Roman" w:hAnsi="Times New Roman" w:cs="Times New Roman"/>
          <w:b w:val="0"/>
          <w:i w:val="0"/>
          <w:noProof/>
          <w:color w:val="000000"/>
        </w:rPr>
      </w:pPr>
      <w:r w:rsidRPr="00D06D99">
        <w:rPr>
          <w:rFonts w:ascii="Times New Roman" w:hAnsi="Times New Roman" w:cs="Times New Roman"/>
          <w:b w:val="0"/>
          <w:i w:val="0"/>
          <w:noProof/>
          <w:color w:val="000000"/>
        </w:rPr>
        <w:t>Техническая характеристика автомобиля ВАЗ-2109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192"/>
        <w:gridCol w:w="142"/>
        <w:gridCol w:w="3237"/>
      </w:tblGrid>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Показатели</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ВАЗ-2109</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Общие данные</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Количество мест</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5</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Количество мест при сложенном заднем сиденье</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2</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Полезная масса, кг </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425</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Масса перевозимого груза, кг:</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при четырех пассажирах</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50</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при одном пассажире</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275</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Снаряженная масса автомобиле, кг </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915</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Габаритные размеры автомобиля со снаряженной массой при статическом радиусе шин </w:t>
            </w:r>
            <w:smartTag w:uri="urn:schemas-microsoft-com:office:smarttags" w:element="metricconverter">
              <w:smartTagPr>
                <w:attr w:name="ProductID" w:val="260 мм"/>
              </w:smartTagPr>
              <w:r w:rsidRPr="00D36119">
                <w:rPr>
                  <w:noProof/>
                  <w:color w:val="000000"/>
                  <w:szCs w:val="28"/>
                </w:rPr>
                <w:t>260 мм</w:t>
              </w:r>
            </w:smartTag>
            <w:r w:rsidRPr="00D36119">
              <w:rPr>
                <w:noProof/>
                <w:color w:val="000000"/>
                <w:szCs w:val="28"/>
              </w:rPr>
              <w:t>, мм:</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длина</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4006</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ширина</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1620</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высота</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1402</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Просвет автомобиля с полной массой при статическом радиусе шин </w:t>
            </w:r>
            <w:smartTag w:uri="urn:schemas-microsoft-com:office:smarttags" w:element="metricconverter">
              <w:smartTagPr>
                <w:attr w:name="ProductID" w:val="260 мм"/>
              </w:smartTagPr>
              <w:r w:rsidRPr="00D36119">
                <w:rPr>
                  <w:noProof/>
                  <w:color w:val="000000"/>
                  <w:szCs w:val="28"/>
                </w:rPr>
                <w:t>260 мм</w:t>
              </w:r>
            </w:smartTag>
            <w:r w:rsidRPr="00D36119">
              <w:rPr>
                <w:noProof/>
                <w:color w:val="000000"/>
                <w:szCs w:val="28"/>
              </w:rPr>
              <w:t>, не менее,мм:</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до картера сцепления</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160</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до поддона картера двигателя </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170</w:t>
            </w:r>
          </w:p>
        </w:tc>
      </w:tr>
      <w:tr w:rsidR="008423C8" w:rsidRPr="00D36119" w:rsidTr="00D36119">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Внешний наименьший радиус поворота по оси следа переднего колеса, м </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5</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 xml:space="preserve">Максимальная скорость, км/ч </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148</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Время разгона с места с переключением передач до скорости </w:t>
            </w:r>
            <w:smartTag w:uri="urn:schemas-microsoft-com:office:smarttags" w:element="metricconverter">
              <w:smartTagPr>
                <w:attr w:name="ProductID" w:val="100 км/ч"/>
              </w:smartTagPr>
              <w:r w:rsidRPr="00D36119">
                <w:rPr>
                  <w:noProof/>
                  <w:color w:val="000000"/>
                  <w:szCs w:val="28"/>
                </w:rPr>
                <w:t>100 км/ч</w:t>
              </w:r>
            </w:smartTag>
            <w:r w:rsidRPr="00D36119">
              <w:rPr>
                <w:noProof/>
                <w:color w:val="000000"/>
                <w:szCs w:val="28"/>
              </w:rPr>
              <w:t>, с:</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с полной массой</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18</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с одним пассажиром</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16</w:t>
            </w:r>
          </w:p>
        </w:tc>
      </w:tr>
      <w:tr w:rsidR="008423C8" w:rsidRPr="00D36119" w:rsidTr="00D36119">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Расход топлива на </w:t>
            </w:r>
            <w:smartTag w:uri="urn:schemas-microsoft-com:office:smarttags" w:element="metricconverter">
              <w:smartTagPr>
                <w:attr w:name="ProductID" w:val="100 км"/>
              </w:smartTagPr>
              <w:r w:rsidRPr="00D36119">
                <w:rPr>
                  <w:noProof/>
                  <w:color w:val="000000"/>
                  <w:szCs w:val="28"/>
                </w:rPr>
                <w:t>100 км</w:t>
              </w:r>
            </w:smartTag>
            <w:r w:rsidRPr="00D36119">
              <w:rPr>
                <w:noProof/>
                <w:color w:val="000000"/>
                <w:szCs w:val="28"/>
              </w:rPr>
              <w:t xml:space="preserve"> пути в летнее время, с полной массой, для пятиступенчатой коробки передач, не менее, л:</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 xml:space="preserve">при скорости </w:t>
            </w:r>
            <w:smartTag w:uri="urn:schemas-microsoft-com:office:smarttags" w:element="metricconverter">
              <w:smartTagPr>
                <w:attr w:name="ProductID" w:val="90 км/ч"/>
              </w:smartTagPr>
              <w:r w:rsidRPr="00D36119">
                <w:rPr>
                  <w:noProof/>
                  <w:color w:val="000000"/>
                  <w:szCs w:val="28"/>
                </w:rPr>
                <w:t>90 км/ч</w:t>
              </w:r>
            </w:smartTag>
            <w:r w:rsidRPr="00D36119">
              <w:rPr>
                <w:noProof/>
                <w:color w:val="000000"/>
                <w:szCs w:val="28"/>
              </w:rPr>
              <w:t xml:space="preserve"> на пятой передаче</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5,7</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 xml:space="preserve">при скорости </w:t>
            </w:r>
            <w:smartTag w:uri="urn:schemas-microsoft-com:office:smarttags" w:element="metricconverter">
              <w:smartTagPr>
                <w:attr w:name="ProductID" w:val="120 км/ч"/>
              </w:smartTagPr>
              <w:r w:rsidRPr="00D36119">
                <w:rPr>
                  <w:noProof/>
                  <w:color w:val="000000"/>
                  <w:szCs w:val="28"/>
                </w:rPr>
                <w:t>120 км/ч</w:t>
              </w:r>
            </w:smartTag>
            <w:r w:rsidRPr="00D36119">
              <w:rPr>
                <w:noProof/>
                <w:color w:val="000000"/>
                <w:szCs w:val="28"/>
              </w:rPr>
              <w:t xml:space="preserve"> на пятой передаче</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7,8</w:t>
            </w:r>
          </w:p>
        </w:tc>
      </w:tr>
      <w:tr w:rsidR="00AC3E31" w:rsidRPr="00D36119" w:rsidTr="00D36119">
        <w:tc>
          <w:tcPr>
            <w:tcW w:w="3309"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для городского цикла</w:t>
            </w:r>
          </w:p>
        </w:tc>
        <w:tc>
          <w:tcPr>
            <w:tcW w:w="1691"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8,4</w:t>
            </w:r>
          </w:p>
        </w:tc>
      </w:tr>
      <w:tr w:rsidR="008423C8" w:rsidRPr="00D36119" w:rsidTr="00D36119">
        <w:trPr>
          <w:trHeight w:val="23"/>
        </w:trPr>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rPr>
              <w:br w:type="page"/>
            </w:r>
            <w:r w:rsidRPr="00D36119">
              <w:rPr>
                <w:noProof/>
                <w:color w:val="000000"/>
                <w:szCs w:val="28"/>
              </w:rPr>
              <w:t>Максимальный подъем, преодолеваемый автомобилем с полной массой на участке сухого, ровного и твердого грунта без разгона на первой передаче, для обкатанного автомобиля с приработанным двигателем при протяженности подъема не менее двойной длины автомобиля, %</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34</w:t>
            </w:r>
          </w:p>
        </w:tc>
      </w:tr>
      <w:tr w:rsidR="008423C8" w:rsidRPr="00D36119" w:rsidTr="00D36119">
        <w:trPr>
          <w:trHeight w:val="23"/>
        </w:trPr>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 xml:space="preserve">Тормозной путь автомобиля с полной массой со скорости </w:t>
            </w:r>
            <w:smartTag w:uri="urn:schemas-microsoft-com:office:smarttags" w:element="metricconverter">
              <w:smartTagPr>
                <w:attr w:name="ProductID" w:val="80 км/ч"/>
              </w:smartTagPr>
              <w:r w:rsidRPr="00D36119">
                <w:rPr>
                  <w:noProof/>
                  <w:color w:val="000000"/>
                  <w:szCs w:val="28"/>
                </w:rPr>
                <w:t>80 км/ч</w:t>
              </w:r>
            </w:smartTag>
            <w:r w:rsidRPr="00D36119">
              <w:rPr>
                <w:noProof/>
                <w:color w:val="000000"/>
                <w:szCs w:val="28"/>
              </w:rPr>
              <w:t xml:space="preserve"> на горизонтальном участке сухого, ровного асфальтированного шоссе, не более, м:</w:t>
            </w:r>
          </w:p>
        </w:tc>
      </w:tr>
      <w:tr w:rsidR="008423C8" w:rsidRPr="00D36119" w:rsidTr="00D36119">
        <w:trPr>
          <w:trHeight w:val="23"/>
        </w:trPr>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при использовании рабочей тормозной системы</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38</w:t>
            </w:r>
          </w:p>
        </w:tc>
      </w:tr>
      <w:tr w:rsidR="008423C8" w:rsidRPr="00D36119" w:rsidTr="00D36119">
        <w:trPr>
          <w:trHeight w:val="23"/>
        </w:trPr>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при использовании запасной тормозной системы (одного из контуров рабочей системы)</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85</w:t>
            </w:r>
          </w:p>
        </w:tc>
      </w:tr>
      <w:tr w:rsidR="008423C8" w:rsidRPr="00D36119" w:rsidTr="00D36119">
        <w:trPr>
          <w:trHeight w:val="23"/>
        </w:trPr>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Полная масса буксируемого прицепа, кг:</w:t>
            </w:r>
          </w:p>
        </w:tc>
      </w:tr>
      <w:tr w:rsidR="008423C8" w:rsidRPr="00D36119" w:rsidTr="00D36119">
        <w:trPr>
          <w:trHeight w:val="23"/>
        </w:trPr>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не оборудованного тормозами</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300</w:t>
            </w:r>
          </w:p>
        </w:tc>
      </w:tr>
      <w:tr w:rsidR="008423C8" w:rsidRPr="00D36119" w:rsidTr="00D36119">
        <w:trPr>
          <w:trHeight w:val="23"/>
        </w:trPr>
        <w:tc>
          <w:tcPr>
            <w:tcW w:w="3309"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оборудованного тормозами</w:t>
            </w:r>
          </w:p>
        </w:tc>
        <w:tc>
          <w:tcPr>
            <w:tcW w:w="1691"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750</w:t>
            </w:r>
          </w:p>
        </w:tc>
      </w:tr>
      <w:tr w:rsidR="008423C8" w:rsidRPr="00D36119" w:rsidTr="00D36119">
        <w:trPr>
          <w:trHeight w:val="23"/>
        </w:trPr>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Двигатель</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Модель</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2108</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Тип</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Четырехтактный, бензиновый, карбюраторный</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Число и расположение цилиндров</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4 в ряд</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 xml:space="preserve">Диаметр цилиндра и ход поршня, мм </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76х71</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Рабочий объем, л</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1,3</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Степень сжатия</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9,9</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Номинальная мощность при частоте вращения коленчатого вала 5600 мин</w:t>
            </w:r>
            <w:r w:rsidRPr="00D36119">
              <w:rPr>
                <w:noProof/>
                <w:color w:val="000000"/>
                <w:szCs w:val="28"/>
                <w:vertAlign w:val="superscript"/>
              </w:rPr>
              <w:t>-1</w:t>
            </w:r>
            <w:r w:rsidRPr="00D36119">
              <w:rPr>
                <w:noProof/>
                <w:color w:val="000000"/>
                <w:szCs w:val="28"/>
              </w:rPr>
              <w:t>, кВт (л.с.)</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46,6 (63,4)</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Максимальный крутящий момент, Н*м (кгс*м)</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94,8 (9,66)</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Частота вращения коленчатого вала при максимальном крутящем моменте, мин</w:t>
            </w:r>
            <w:r w:rsidRPr="00D36119">
              <w:rPr>
                <w:noProof/>
                <w:color w:val="000000"/>
                <w:szCs w:val="28"/>
                <w:vertAlign w:val="superscript"/>
              </w:rPr>
              <w:t>-1</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3400</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Порядок работы цилиндров</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1-3-4-2</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Массовая доля окиси углерода (СО) в отработавших газах на режиме холостого хода, не более, %</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1,5</w:t>
            </w:r>
          </w:p>
        </w:tc>
      </w:tr>
      <w:tr w:rsidR="008423C8" w:rsidRPr="00D36119" w:rsidTr="00D36119">
        <w:trPr>
          <w:trHeight w:val="23"/>
        </w:trPr>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Трансмиссия</w:t>
            </w:r>
          </w:p>
        </w:tc>
      </w:tr>
      <w:tr w:rsidR="008423C8" w:rsidRPr="00D36119" w:rsidTr="00D36119">
        <w:trPr>
          <w:trHeight w:val="23"/>
        </w:trPr>
        <w:tc>
          <w:tcPr>
            <w:tcW w:w="5000" w:type="pct"/>
            <w:gridSpan w:val="3"/>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Передаточные числа коробки передач:</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первая передача</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3,636</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вторая передача</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1,95</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третья передача</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1,357</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четвертая передача</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0,941</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пятая передача</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0,784</w:t>
            </w:r>
          </w:p>
        </w:tc>
      </w:tr>
      <w:tr w:rsidR="008423C8" w:rsidRPr="00D36119" w:rsidTr="00D36119">
        <w:trPr>
          <w:trHeight w:val="23"/>
        </w:trPr>
        <w:tc>
          <w:tcPr>
            <w:tcW w:w="3235" w:type="pct"/>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задний ход</w:t>
            </w:r>
          </w:p>
        </w:tc>
        <w:tc>
          <w:tcPr>
            <w:tcW w:w="1765" w:type="pct"/>
            <w:gridSpan w:val="2"/>
            <w:shd w:val="clear" w:color="auto" w:fill="auto"/>
          </w:tcPr>
          <w:p w:rsidR="008423C8" w:rsidRPr="00D36119" w:rsidRDefault="008423C8" w:rsidP="00D36119">
            <w:pPr>
              <w:spacing w:line="360" w:lineRule="auto"/>
              <w:jc w:val="both"/>
              <w:rPr>
                <w:noProof/>
                <w:color w:val="000000"/>
                <w:szCs w:val="28"/>
              </w:rPr>
            </w:pPr>
            <w:r w:rsidRPr="00D36119">
              <w:rPr>
                <w:noProof/>
                <w:color w:val="000000"/>
                <w:szCs w:val="28"/>
              </w:rPr>
              <w:t>3,53</w:t>
            </w:r>
          </w:p>
        </w:tc>
      </w:tr>
      <w:tr w:rsidR="00AC3E31" w:rsidRPr="00D36119" w:rsidTr="00D36119">
        <w:trPr>
          <w:trHeight w:val="23"/>
        </w:trPr>
        <w:tc>
          <w:tcPr>
            <w:tcW w:w="3235" w:type="pct"/>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главная передача</w:t>
            </w:r>
          </w:p>
        </w:tc>
        <w:tc>
          <w:tcPr>
            <w:tcW w:w="1765" w:type="pct"/>
            <w:gridSpan w:val="2"/>
            <w:shd w:val="clear" w:color="auto" w:fill="auto"/>
          </w:tcPr>
          <w:p w:rsidR="00AC3E31" w:rsidRPr="00D36119" w:rsidRDefault="00AC3E31" w:rsidP="00D36119">
            <w:pPr>
              <w:spacing w:line="360" w:lineRule="auto"/>
              <w:jc w:val="both"/>
              <w:rPr>
                <w:noProof/>
                <w:color w:val="000000"/>
                <w:szCs w:val="28"/>
              </w:rPr>
            </w:pPr>
            <w:r w:rsidRPr="00D36119">
              <w:rPr>
                <w:noProof/>
                <w:color w:val="000000"/>
                <w:szCs w:val="28"/>
              </w:rPr>
              <w:t>3,9</w:t>
            </w:r>
          </w:p>
        </w:tc>
      </w:tr>
    </w:tbl>
    <w:p w:rsidR="00AC3E31" w:rsidRPr="00D06D99" w:rsidRDefault="00AC3E31" w:rsidP="001867EC">
      <w:pPr>
        <w:spacing w:line="360" w:lineRule="auto"/>
        <w:ind w:firstLine="709"/>
        <w:jc w:val="both"/>
        <w:rPr>
          <w:noProof/>
          <w:color w:val="000000"/>
          <w:sz w:val="28"/>
        </w:rPr>
      </w:pPr>
    </w:p>
    <w:p w:rsidR="008423C8" w:rsidRPr="00D06D99" w:rsidRDefault="00AC3E31" w:rsidP="001867EC">
      <w:pPr>
        <w:spacing w:line="360" w:lineRule="auto"/>
        <w:ind w:firstLine="709"/>
        <w:jc w:val="both"/>
        <w:rPr>
          <w:b/>
          <w:noProof/>
          <w:color w:val="000000"/>
          <w:sz w:val="28"/>
          <w:szCs w:val="28"/>
        </w:rPr>
      </w:pPr>
      <w:r w:rsidRPr="00D06D99">
        <w:rPr>
          <w:noProof/>
          <w:color w:val="000000"/>
          <w:sz w:val="28"/>
        </w:rPr>
        <w:br w:type="page"/>
      </w:r>
      <w:r w:rsidR="00107A40" w:rsidRPr="00D06D99">
        <w:rPr>
          <w:b/>
          <w:noProof/>
          <w:color w:val="000000"/>
          <w:sz w:val="28"/>
          <w:szCs w:val="28"/>
        </w:rPr>
        <w:t>1.2 Техническая характеристика насоса охлаждающей жидкости</w:t>
      </w:r>
    </w:p>
    <w:p w:rsidR="001867EC" w:rsidRPr="00D06D99" w:rsidRDefault="001867EC" w:rsidP="001867EC">
      <w:pPr>
        <w:spacing w:line="360" w:lineRule="auto"/>
        <w:ind w:firstLine="709"/>
        <w:jc w:val="both"/>
        <w:rPr>
          <w:noProof/>
          <w:color w:val="000000"/>
          <w:sz w:val="28"/>
          <w:szCs w:val="28"/>
        </w:rPr>
      </w:pPr>
    </w:p>
    <w:p w:rsidR="001867EC" w:rsidRPr="00D06D99" w:rsidRDefault="00107A40" w:rsidP="001867EC">
      <w:pPr>
        <w:spacing w:line="360" w:lineRule="auto"/>
        <w:ind w:firstLine="709"/>
        <w:jc w:val="both"/>
        <w:rPr>
          <w:noProof/>
          <w:color w:val="000000"/>
          <w:sz w:val="28"/>
          <w:szCs w:val="28"/>
        </w:rPr>
      </w:pPr>
      <w:r w:rsidRPr="00D06D99">
        <w:rPr>
          <w:noProof/>
          <w:color w:val="000000"/>
          <w:sz w:val="28"/>
          <w:szCs w:val="28"/>
        </w:rPr>
        <w:t>Насос охлаждающей жидкости 27 центробежного типа (рис 1</w:t>
      </w:r>
      <w:r w:rsidR="0095161F" w:rsidRPr="00D06D99">
        <w:rPr>
          <w:noProof/>
          <w:color w:val="000000"/>
          <w:sz w:val="28"/>
          <w:szCs w:val="28"/>
        </w:rPr>
        <w:t>, рис 2</w:t>
      </w:r>
      <w:r w:rsidRPr="00D06D99">
        <w:rPr>
          <w:noProof/>
          <w:color w:val="000000"/>
          <w:sz w:val="28"/>
          <w:szCs w:val="28"/>
        </w:rPr>
        <w:t>). Корпус 30 насоса изготавливается из сплава алюминия, валик 34 устанавливается в двухрядном шариковом подшипнике 32, который в корпусе стопорится винтом 31. Чтобы винт не ослабевал, контуры гнезда стопорного винта расчеканиваются после сборки. Подшипник не имеет внутренней обоймы, роль обоймы выполняет валик насоса. При сборке подшипник заполняется смазкой Литол-24 и в дальнейшем не смазывается</w:t>
      </w:r>
      <w:r w:rsidR="000F32B0" w:rsidRPr="00D06D99">
        <w:rPr>
          <w:noProof/>
          <w:color w:val="000000"/>
          <w:sz w:val="28"/>
          <w:szCs w:val="28"/>
        </w:rPr>
        <w:t>, исключая некоторых конструкций насоса разных производителей</w:t>
      </w:r>
      <w:r w:rsidRPr="00D06D99">
        <w:rPr>
          <w:noProof/>
          <w:color w:val="000000"/>
          <w:sz w:val="28"/>
          <w:szCs w:val="28"/>
        </w:rPr>
        <w:t>. На передний конец валика напрессовывается зубчатый шкив 33, на задний крыльчатка 36. Зубчатый шкив изготавливается из металлокерамической композиции. К торцу крыльчатки. закаленному токами высокий частоты, на глубину 2-</w:t>
      </w:r>
      <w:smartTag w:uri="urn:schemas-microsoft-com:office:smarttags" w:element="metricconverter">
        <w:smartTagPr>
          <w:attr w:name="ProductID" w:val="3 мм"/>
        </w:smartTagPr>
        <w:r w:rsidRPr="00D06D99">
          <w:rPr>
            <w:noProof/>
            <w:color w:val="000000"/>
            <w:sz w:val="28"/>
            <w:szCs w:val="28"/>
          </w:rPr>
          <w:t>3 мм</w:t>
        </w:r>
      </w:smartTag>
      <w:r w:rsidRPr="00D06D99">
        <w:rPr>
          <w:noProof/>
          <w:color w:val="000000"/>
          <w:sz w:val="28"/>
          <w:szCs w:val="28"/>
        </w:rPr>
        <w:t xml:space="preserve"> прижимается упорное уплотнительное кольцо 29 сальника 35, изготовленное из графитовой композиции. Сальник неразборный, запрессовывается в корпус насоса и предотвращает подтекание охлаждающей жидкости.</w:t>
      </w:r>
    </w:p>
    <w:p w:rsidR="006B5DF5" w:rsidRPr="00D06D99" w:rsidRDefault="006B5DF5" w:rsidP="001867EC">
      <w:pPr>
        <w:pStyle w:val="1"/>
        <w:spacing w:before="0" w:after="0" w:line="360" w:lineRule="auto"/>
        <w:ind w:firstLine="709"/>
        <w:jc w:val="both"/>
        <w:rPr>
          <w:rFonts w:ascii="Times New Roman" w:hAnsi="Times New Roman" w:cs="Times New Roman"/>
          <w:b w:val="0"/>
          <w:noProof/>
          <w:color w:val="000000"/>
          <w:sz w:val="28"/>
          <w:szCs w:val="28"/>
        </w:rPr>
      </w:pPr>
    </w:p>
    <w:p w:rsidR="00107A40" w:rsidRPr="00D06D99" w:rsidRDefault="00107A40" w:rsidP="001867EC">
      <w:pPr>
        <w:pStyle w:val="1"/>
        <w:spacing w:before="0" w:after="0" w:line="360" w:lineRule="auto"/>
        <w:ind w:firstLine="709"/>
        <w:jc w:val="both"/>
        <w:rPr>
          <w:rFonts w:ascii="Times New Roman" w:hAnsi="Times New Roman" w:cs="Times New Roman"/>
          <w:b w:val="0"/>
          <w:noProof/>
          <w:color w:val="000000"/>
          <w:sz w:val="28"/>
          <w:szCs w:val="28"/>
        </w:rPr>
      </w:pPr>
      <w:r w:rsidRPr="00D06D99">
        <w:rPr>
          <w:rFonts w:ascii="Times New Roman" w:hAnsi="Times New Roman" w:cs="Times New Roman"/>
          <w:b w:val="0"/>
          <w:noProof/>
          <w:color w:val="000000"/>
          <w:sz w:val="28"/>
          <w:szCs w:val="28"/>
        </w:rPr>
        <w:t>Система охлаждения</w:t>
      </w:r>
      <w:r w:rsidRPr="00D06D99">
        <w:rPr>
          <w:rStyle w:val="gray"/>
          <w:rFonts w:ascii="Times New Roman" w:hAnsi="Times New Roman"/>
          <w:b w:val="0"/>
          <w:noProof/>
          <w:color w:val="000000"/>
          <w:sz w:val="28"/>
          <w:szCs w:val="28"/>
        </w:rPr>
        <w:t xml:space="preserve"> ВАЗ 2109</w:t>
      </w:r>
      <w:r w:rsidR="001867EC" w:rsidRPr="00D06D99">
        <w:rPr>
          <w:rStyle w:val="gray"/>
          <w:rFonts w:ascii="Times New Roman" w:hAnsi="Times New Roman"/>
          <w:b w:val="0"/>
          <w:noProof/>
          <w:color w:val="000000"/>
          <w:sz w:val="28"/>
          <w:szCs w:val="28"/>
        </w:rPr>
        <w:t xml:space="preserve"> </w:t>
      </w:r>
      <w:r w:rsidRPr="00D06D99">
        <w:rPr>
          <w:rStyle w:val="gray"/>
          <w:rFonts w:ascii="Times New Roman" w:hAnsi="Times New Roman"/>
          <w:b w:val="0"/>
          <w:noProof/>
          <w:color w:val="000000"/>
          <w:sz w:val="28"/>
          <w:szCs w:val="28"/>
        </w:rPr>
        <w:t>рисунок 1</w:t>
      </w:r>
      <w:r w:rsidR="001867EC" w:rsidRPr="00D06D99">
        <w:rPr>
          <w:rStyle w:val="gray"/>
          <w:rFonts w:ascii="Times New Roman" w:hAnsi="Times New Roman"/>
          <w:b w:val="0"/>
          <w:noProof/>
          <w:color w:val="000000"/>
          <w:sz w:val="28"/>
          <w:szCs w:val="28"/>
        </w:rPr>
        <w:t xml:space="preserve"> </w:t>
      </w:r>
    </w:p>
    <w:p w:rsidR="00107A40" w:rsidRPr="00D06D99" w:rsidRDefault="004E6CB7" w:rsidP="001867EC">
      <w:pPr>
        <w:spacing w:line="360" w:lineRule="auto"/>
        <w:ind w:firstLine="709"/>
        <w:jc w:val="both"/>
        <w:rPr>
          <w:noProof/>
          <w:color w:val="000000"/>
          <w:sz w:val="28"/>
          <w:szCs w:val="18"/>
        </w:rPr>
      </w:pPr>
      <w:r>
        <w:rPr>
          <w:noProof/>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АДА 2109 (ВАЗ 2109) Система охлаждения" style="width:275.25pt;height:213.75pt">
            <v:imagedata r:id="rId7" o:title=""/>
          </v:shape>
        </w:pict>
      </w:r>
    </w:p>
    <w:p w:rsidR="0095161F" w:rsidRPr="00D06D99" w:rsidRDefault="006B5DF5" w:rsidP="001867EC">
      <w:pPr>
        <w:spacing w:line="360" w:lineRule="auto"/>
        <w:ind w:firstLine="709"/>
        <w:jc w:val="both"/>
        <w:rPr>
          <w:noProof/>
          <w:color w:val="000000"/>
          <w:sz w:val="28"/>
          <w:szCs w:val="28"/>
        </w:rPr>
      </w:pPr>
      <w:r w:rsidRPr="00D06D99">
        <w:rPr>
          <w:noProof/>
          <w:color w:val="000000"/>
          <w:sz w:val="28"/>
          <w:szCs w:val="28"/>
        </w:rPr>
        <w:br w:type="page"/>
      </w:r>
      <w:r w:rsidR="0095161F" w:rsidRPr="00D06D99">
        <w:rPr>
          <w:noProof/>
          <w:color w:val="000000"/>
          <w:sz w:val="28"/>
          <w:szCs w:val="28"/>
        </w:rPr>
        <w:t>рисунок 2</w:t>
      </w:r>
    </w:p>
    <w:p w:rsidR="0095161F" w:rsidRPr="00D06D99" w:rsidRDefault="004E6CB7" w:rsidP="001867EC">
      <w:pPr>
        <w:spacing w:line="360" w:lineRule="auto"/>
        <w:ind w:firstLine="709"/>
        <w:jc w:val="both"/>
        <w:rPr>
          <w:noProof/>
          <w:color w:val="000000"/>
          <w:sz w:val="28"/>
          <w:szCs w:val="28"/>
        </w:rPr>
      </w:pPr>
      <w:r>
        <w:rPr>
          <w:noProof/>
          <w:color w:val="000000"/>
          <w:sz w:val="28"/>
          <w:szCs w:val="28"/>
        </w:rPr>
        <w:pict>
          <v:shape id="_x0000_i1026" type="#_x0000_t75" style="width:324pt;height:117.75pt">
            <v:imagedata r:id="rId8" o:title=""/>
          </v:shape>
        </w:pict>
      </w:r>
    </w:p>
    <w:p w:rsidR="0095161F" w:rsidRPr="00D06D99" w:rsidRDefault="0095161F" w:rsidP="001867EC">
      <w:pPr>
        <w:spacing w:line="360" w:lineRule="auto"/>
        <w:ind w:firstLine="709"/>
        <w:jc w:val="both"/>
        <w:rPr>
          <w:noProof/>
          <w:color w:val="000000"/>
          <w:sz w:val="28"/>
          <w:szCs w:val="28"/>
        </w:rPr>
      </w:pPr>
    </w:p>
    <w:p w:rsidR="0095161F" w:rsidRPr="00D06D99" w:rsidRDefault="0095161F" w:rsidP="001867EC">
      <w:pPr>
        <w:spacing w:line="360" w:lineRule="auto"/>
        <w:ind w:firstLine="709"/>
        <w:jc w:val="both"/>
        <w:rPr>
          <w:noProof/>
          <w:color w:val="000000"/>
          <w:sz w:val="28"/>
          <w:szCs w:val="28"/>
        </w:rPr>
      </w:pPr>
      <w:r w:rsidRPr="00D06D99">
        <w:rPr>
          <w:noProof/>
          <w:color w:val="000000"/>
          <w:sz w:val="28"/>
          <w:szCs w:val="28"/>
        </w:rPr>
        <w:t xml:space="preserve">Система охлаждения жидкостная закрытого типа с принудительной циркуляцией жидкости, с расширительным бачком 7. Система имеет насос 27 охлаждающей жидкости. неразборный термостат 6 термостат с твёрдым термочувствительным наполнителем имеет основной и дополнительный клапаны. Начало открытия основного клапана при температуре охлаждающей жидкости (87±2) ºС, ход основного клапана при достижении температуры 102 ºС не менее </w:t>
      </w:r>
      <w:smartTag w:uri="urn:schemas-microsoft-com:office:smarttags" w:element="metricconverter">
        <w:smartTagPr>
          <w:attr w:name="ProductID" w:val="8 мм"/>
        </w:smartTagPr>
        <w:r w:rsidRPr="00D06D99">
          <w:rPr>
            <w:noProof/>
            <w:color w:val="000000"/>
            <w:sz w:val="28"/>
            <w:szCs w:val="28"/>
          </w:rPr>
          <w:t>8 мм</w:t>
        </w:r>
      </w:smartTag>
      <w:r w:rsidRPr="00D06D99">
        <w:rPr>
          <w:noProof/>
          <w:color w:val="000000"/>
          <w:sz w:val="28"/>
          <w:szCs w:val="28"/>
        </w:rPr>
        <w:t xml:space="preserve">, электровентилятор, радиатор 18 с расширительным бачком 7, трубопроводы. шланги, сливные пробки. Привод насоса осуществляется от зубчатого ремня 28 привода распределительного вала. Вместимость системы, включая отопи- толь салона, составляет 7, </w:t>
      </w:r>
      <w:smartTag w:uri="urn:schemas-microsoft-com:office:smarttags" w:element="metricconverter">
        <w:smartTagPr>
          <w:attr w:name="ProductID" w:val="8 л"/>
        </w:smartTagPr>
        <w:r w:rsidRPr="00D06D99">
          <w:rPr>
            <w:noProof/>
            <w:color w:val="000000"/>
            <w:sz w:val="28"/>
            <w:szCs w:val="28"/>
          </w:rPr>
          <w:t>8 л</w:t>
        </w:r>
      </w:smartTag>
      <w:r w:rsidRPr="00D06D99">
        <w:rPr>
          <w:noProof/>
          <w:color w:val="000000"/>
          <w:sz w:val="28"/>
          <w:szCs w:val="28"/>
        </w:rPr>
        <w:t xml:space="preserve">. Для контроля температуры жидкости имеется датчик 12, который завернут в рубашку охлаждения головки блока цилиндров. Указатель температуры жидкости устанавливается на комбинации приборов. При работе двигателя нагретая в рубашке охлаждения блока и головки блока цилиндров жидкость поступает через выпускной патрубок 3 по шлангу 11 в радиатор для охлаждения или в термостат 6, в зависимости от положения клапанов термостата. Далее охлаждающая жидкость всасывается насосом 27 и направляется в рубашку охлаждения двигателя. По шлангам 2 и 5 обеспечивается циркуляция жидкости и подогрев горючей смеси во впускной трубе и подогрев зоны </w:t>
      </w:r>
      <w:r w:rsidRPr="00281D79">
        <w:rPr>
          <w:noProof/>
          <w:color w:val="000000"/>
          <w:sz w:val="28"/>
          <w:szCs w:val="28"/>
        </w:rPr>
        <w:t>дроссельной заслонки</w:t>
      </w:r>
      <w:r w:rsidRPr="00D06D99">
        <w:rPr>
          <w:noProof/>
          <w:color w:val="000000"/>
          <w:sz w:val="28"/>
          <w:szCs w:val="28"/>
        </w:rPr>
        <w:t xml:space="preserve"> первой камеры карбюратора. К системе охлаждения через патрубки 4 и 37 шлангами подключается радиатор отопителя салона автомобиля. Радиатор 18 разборный трубчатопластинчатый с пластмассовыми бачками 16 и 25. Сердцевина радиатора состоит из алюминиевых трубок 22 и алюминиевых охлаждающих пластин 23, крепится к пластмассовым бачкам и уплотняется резиновыми прокладками. Радиатор не имеет заливной горловины, верхний патрубок бачка 16 соединяется шлангом 10 с расширительным бачком. Левый бачок 16 имеет также подводящий и отводящий патрубки для подсоединения шлангов 11 и 9. Правый бачок 25 радиатора имеет сливную пробку 26 и датчик 24 включения и выключения электровентилятора. Расширительный бачок 7 изготавливается из полупрозрачной пластмассы, крепится ремнем к кронштейнам левого брызговика кузова. Нижний патрубок расширительного бачка соединяется шлангом с термостатом. Для предотвращения образования паровых пробок верхний патрубок бачка соединяется шлангом 10 с патрубком радиатора. Бачок имеет заливную горловину, закрываемую пластмассовой пробкой 8 с выпускным (паровым) 20 и впускным 21 клапанами. Клапаны в пробке устанавливаются в отдельном неразборном корпусе 19. Давление начала открытия выпускного клапана составляет 1, 1 кгс/см'', впускного - 0,03- 0, 13 кгс/см*. Для полного слива жидкости из системы должны быть вывернуты сливные пробки из бачка радиатора и из блока цилиндров, а также обязательно должна сниматься пробка 8 расширительного бачка. Электровентилятор состоит из электродвигателя 14 и крыльчатки 17. Крыльчатка четырехлопастная, изготавливается из пластмассы. Лопасти крыльчатки имеют переменный по радиусу угол установки и для уменьшения шума переменный шаг по ступице. Крыльчатка устанавливается на валу электродвигателя и поджимается гайкой. Для лучшей эффективности работы электровептилятор находится в кожухе 15, который крепится на кронштейнах радиатора в четырех точках. Электровентилятор в сборе устанавливается в резиновых втулках и крепится гайками на шпильках кожуха. Включение и выключение электровентилятора осуществляется в зависимости от температуры охлаждающей жидкости датчиком 24 типа ТМ-108, завернутым в бачок радиатора с правой стороны. Температура замыкания контактов датчика 99+3"С, размыкания 94+3"С. Термостат системы охлаждения ускоряет прогрев двигателя и поддерживает необходимый тепловой режим. При оптимальном тепловом режиме температура охлаждающей жидкости должна быть 85-95'С. Термостат 6 состоит из корпуса 42 и крышки 43, которые завальцовываются вместе с седлом основного клапана 46. Термостат имеет входной патрубок 44 входа охлажденной жидкости из радиатора, входной патрубок 41 шланга перепуска жидкости из головки блока цилиндров в термостат, патрубок 47 подачи охлаждающей жидкости в насос и патрубок 45 шланга расширительного бачка. Основной клапан 46 запрессовывается в стакан, в котором завальцована резиновая вставка 39. В резиновой вставке находится стальной полированный поршень 40, закрепленный на неподвижном держателе 49. Между стенками стакана и резиновой вставкой находится термочувствительный твердый наполнитель 38. Основной клапан прижимается к седлу пружиной. На основном клапане крепятся две стойки, на которых устанавливается перепускной клапан 48, поджимаемый пружиной. Термостат, в зависимости от температуры охлаждающей жидкости, автоматически включает или отключает радиатор системы охлаждения, пропуская жидкость через радиатор, или минуя его.</w:t>
      </w:r>
    </w:p>
    <w:p w:rsidR="00537935" w:rsidRPr="00D06D99" w:rsidRDefault="00537935" w:rsidP="001867EC">
      <w:pPr>
        <w:spacing w:line="360" w:lineRule="auto"/>
        <w:ind w:firstLine="709"/>
        <w:jc w:val="both"/>
        <w:rPr>
          <w:noProof/>
          <w:color w:val="000000"/>
          <w:sz w:val="28"/>
          <w:szCs w:val="28"/>
        </w:rPr>
      </w:pPr>
    </w:p>
    <w:p w:rsidR="000426B0" w:rsidRPr="00D06D99" w:rsidRDefault="000426B0" w:rsidP="001867EC">
      <w:pPr>
        <w:spacing w:line="360" w:lineRule="auto"/>
        <w:ind w:firstLine="709"/>
        <w:jc w:val="both"/>
        <w:rPr>
          <w:b/>
          <w:noProof/>
          <w:color w:val="000000"/>
          <w:sz w:val="28"/>
          <w:szCs w:val="28"/>
        </w:rPr>
      </w:pPr>
      <w:r w:rsidRPr="00D06D99">
        <w:rPr>
          <w:b/>
          <w:noProof/>
          <w:color w:val="000000"/>
          <w:sz w:val="28"/>
          <w:szCs w:val="28"/>
        </w:rPr>
        <w:t>1.3</w:t>
      </w:r>
      <w:r w:rsidR="001867EC" w:rsidRPr="00D06D99">
        <w:rPr>
          <w:b/>
          <w:noProof/>
          <w:color w:val="000000"/>
          <w:sz w:val="28"/>
          <w:szCs w:val="28"/>
        </w:rPr>
        <w:t xml:space="preserve"> </w:t>
      </w:r>
      <w:r w:rsidRPr="00D06D99">
        <w:rPr>
          <w:b/>
          <w:noProof/>
          <w:color w:val="000000"/>
          <w:sz w:val="28"/>
          <w:szCs w:val="28"/>
        </w:rPr>
        <w:t>Перечень работ по ТР</w:t>
      </w:r>
    </w:p>
    <w:p w:rsidR="001867EC" w:rsidRPr="00D06D99" w:rsidRDefault="001867EC" w:rsidP="001867EC">
      <w:pPr>
        <w:spacing w:line="360" w:lineRule="auto"/>
        <w:ind w:firstLine="709"/>
        <w:jc w:val="both"/>
        <w:rPr>
          <w:noProof/>
          <w:color w:val="000000"/>
          <w:sz w:val="28"/>
          <w:szCs w:val="28"/>
        </w:rPr>
      </w:pPr>
    </w:p>
    <w:p w:rsidR="000426B0" w:rsidRPr="00D06D99" w:rsidRDefault="000426B0" w:rsidP="001867EC">
      <w:pPr>
        <w:spacing w:line="360" w:lineRule="auto"/>
        <w:ind w:firstLine="709"/>
        <w:jc w:val="both"/>
        <w:rPr>
          <w:noProof/>
          <w:color w:val="000000"/>
          <w:sz w:val="28"/>
          <w:szCs w:val="28"/>
        </w:rPr>
      </w:pPr>
      <w:r w:rsidRPr="00D06D99">
        <w:rPr>
          <w:noProof/>
          <w:color w:val="000000"/>
          <w:sz w:val="28"/>
          <w:szCs w:val="28"/>
        </w:rPr>
        <w:t>Обслуживание насоса в основном заключается в замене изношенных деталей на новые так как восстановление деталей имеющих дефекты намного сложнее и экономически не целесообразно.</w:t>
      </w:r>
      <w:r w:rsidR="001E5900" w:rsidRPr="00D06D99">
        <w:rPr>
          <w:noProof/>
          <w:color w:val="000000"/>
          <w:sz w:val="28"/>
          <w:szCs w:val="28"/>
        </w:rPr>
        <w:t xml:space="preserve"> Для продления срока службы подшипника насоса необходимо при проведении ТО-1 смазать</w:t>
      </w:r>
      <w:r w:rsidR="001867EC" w:rsidRPr="00D06D99">
        <w:rPr>
          <w:noProof/>
          <w:color w:val="000000"/>
          <w:sz w:val="28"/>
          <w:szCs w:val="28"/>
        </w:rPr>
        <w:t xml:space="preserve"> </w:t>
      </w:r>
      <w:r w:rsidR="001E5900" w:rsidRPr="00D06D99">
        <w:rPr>
          <w:noProof/>
          <w:color w:val="000000"/>
          <w:sz w:val="28"/>
          <w:szCs w:val="28"/>
        </w:rPr>
        <w:t>через отверстие в корпусе насоса смазкой Литол-24.</w:t>
      </w:r>
      <w:r w:rsidR="001867EC" w:rsidRPr="00D06D99">
        <w:rPr>
          <w:noProof/>
          <w:color w:val="000000"/>
          <w:sz w:val="28"/>
          <w:szCs w:val="28"/>
        </w:rPr>
        <w:t xml:space="preserve"> </w:t>
      </w:r>
      <w:r w:rsidR="003C5373" w:rsidRPr="00D06D99">
        <w:rPr>
          <w:noProof/>
          <w:color w:val="000000"/>
          <w:sz w:val="28"/>
          <w:szCs w:val="28"/>
        </w:rPr>
        <w:t>При износе некоторых деталей водяного насоса в</w:t>
      </w:r>
      <w:r w:rsidRPr="00D06D99">
        <w:rPr>
          <w:noProof/>
          <w:color w:val="000000"/>
          <w:sz w:val="28"/>
          <w:szCs w:val="28"/>
        </w:rPr>
        <w:t>осстановлению подлежит: посадочное место шкива привода жидкостного насоса, посадочное место крыльчатки на валу</w:t>
      </w:r>
      <w:r w:rsidR="001867EC" w:rsidRPr="00D06D99">
        <w:rPr>
          <w:noProof/>
          <w:color w:val="000000"/>
          <w:sz w:val="28"/>
          <w:szCs w:val="28"/>
        </w:rPr>
        <w:t>,</w:t>
      </w:r>
      <w:r w:rsidRPr="00D06D99">
        <w:rPr>
          <w:noProof/>
          <w:color w:val="000000"/>
          <w:sz w:val="28"/>
          <w:szCs w:val="28"/>
        </w:rPr>
        <w:t xml:space="preserve"> все эти детали насаживаются с большим натягом без которого работоспособность их невозможна, восстановление заключается в наращивание слоя металла на посадочном пояске до номинальных размеров гальваническим способом но не более допустимого возможного. Восстановлению подлежат небольшие трещины, сколы в алюминиевом корпусе насоса, которые возникают в следствии перекоса при затягивании болтов насоса при установке, усталостного напряжения в металле</w:t>
      </w:r>
      <w:r w:rsidR="001867EC" w:rsidRPr="00D06D99">
        <w:rPr>
          <w:noProof/>
          <w:color w:val="000000"/>
          <w:sz w:val="28"/>
          <w:szCs w:val="28"/>
        </w:rPr>
        <w:t xml:space="preserve"> </w:t>
      </w:r>
      <w:r w:rsidRPr="00D06D99">
        <w:rPr>
          <w:noProof/>
          <w:color w:val="000000"/>
          <w:sz w:val="28"/>
          <w:szCs w:val="28"/>
        </w:rPr>
        <w:t>или просто по неосторожности, восстановление заключается в наращивание или заварке трещин аргонно-дуговой сваркой с последующей обработкой. Восстановлению подлежит внутренняя резьба в корпусе насоса под стопорный винт так как она алюминиевая то испортить её легче всего восстановление заключается в рассверливание отверстия под следующий диаметр винта с нарезанием мечиком соответствующей винту резьбы (шаг, тип). Возможно так же восстановление зубчатого шкива, форма зуба которого бывает прямоугольной или трапециидальной, износ которой приведёт к ухудшению циркуляции охлаждающей жидкости в системе в результате</w:t>
      </w:r>
      <w:r w:rsidR="001867EC" w:rsidRPr="00D06D99">
        <w:rPr>
          <w:noProof/>
          <w:color w:val="000000"/>
          <w:sz w:val="28"/>
          <w:szCs w:val="28"/>
        </w:rPr>
        <w:t xml:space="preserve"> </w:t>
      </w:r>
      <w:r w:rsidRPr="00D06D99">
        <w:rPr>
          <w:noProof/>
          <w:color w:val="000000"/>
          <w:sz w:val="28"/>
          <w:szCs w:val="28"/>
        </w:rPr>
        <w:t>проскакивания ремня, уменьшения его натяжения из-за чего возможен и его обрыв и в конечном итоге выход из строя двигателя. Восстановление заключается в гальваническом наращивание зубьев с последующей обработкой для придания правильной геометрической формы</w:t>
      </w:r>
      <w:r w:rsidR="001867EC" w:rsidRPr="00D06D99">
        <w:rPr>
          <w:noProof/>
          <w:color w:val="000000"/>
          <w:sz w:val="28"/>
          <w:szCs w:val="28"/>
        </w:rPr>
        <w:t xml:space="preserve"> </w:t>
      </w:r>
      <w:r w:rsidRPr="00D06D99">
        <w:rPr>
          <w:noProof/>
          <w:color w:val="000000"/>
          <w:sz w:val="28"/>
          <w:szCs w:val="28"/>
        </w:rPr>
        <w:t>соответствующей первоначальной</w:t>
      </w:r>
      <w:r w:rsidR="001867EC" w:rsidRPr="00D06D99">
        <w:rPr>
          <w:noProof/>
          <w:color w:val="000000"/>
          <w:sz w:val="28"/>
          <w:szCs w:val="28"/>
        </w:rPr>
        <w:t xml:space="preserve"> </w:t>
      </w:r>
      <w:r w:rsidRPr="00D06D99">
        <w:rPr>
          <w:noProof/>
          <w:color w:val="000000"/>
          <w:sz w:val="28"/>
          <w:szCs w:val="28"/>
        </w:rPr>
        <w:t>формы зуба. Такие детали насоса как сальник, двухрядный роликовый подшипник, роль внутренней обоймы которого играет валик, и крыльчатка восстановлению не подлежат</w:t>
      </w:r>
      <w:r w:rsidR="001E5900" w:rsidRPr="00D06D99">
        <w:rPr>
          <w:noProof/>
          <w:color w:val="000000"/>
          <w:sz w:val="28"/>
          <w:szCs w:val="28"/>
        </w:rPr>
        <w:t>.</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tabs>
          <w:tab w:val="left" w:pos="4215"/>
        </w:tabs>
        <w:spacing w:line="360" w:lineRule="auto"/>
        <w:ind w:firstLine="709"/>
        <w:jc w:val="both"/>
        <w:rPr>
          <w:b/>
          <w:noProof/>
          <w:color w:val="000000"/>
          <w:sz w:val="28"/>
          <w:szCs w:val="28"/>
        </w:rPr>
      </w:pPr>
      <w:r w:rsidRPr="00D06D99">
        <w:rPr>
          <w:b/>
          <w:noProof/>
          <w:color w:val="000000"/>
          <w:sz w:val="28"/>
          <w:szCs w:val="28"/>
        </w:rPr>
        <w:t>1.</w:t>
      </w:r>
      <w:r w:rsidR="00AF212C" w:rsidRPr="00D06D99">
        <w:rPr>
          <w:b/>
          <w:noProof/>
          <w:color w:val="000000"/>
          <w:sz w:val="28"/>
          <w:szCs w:val="28"/>
        </w:rPr>
        <w:t>4</w:t>
      </w:r>
      <w:r w:rsidRPr="00D06D99">
        <w:rPr>
          <w:b/>
          <w:noProof/>
          <w:color w:val="000000"/>
          <w:sz w:val="28"/>
          <w:szCs w:val="28"/>
        </w:rPr>
        <w:t xml:space="preserve"> Расчет объема работ по ТР ВАЗ-2109</w:t>
      </w:r>
    </w:p>
    <w:p w:rsidR="000E2936" w:rsidRPr="00D06D99" w:rsidRDefault="000E2936" w:rsidP="001867EC">
      <w:pPr>
        <w:tabs>
          <w:tab w:val="left" w:pos="4215"/>
        </w:tabs>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Определение годового пробега автомобиля данной марки.</w:t>
      </w: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Для расчёта объёма работ по ТР необходимо предварительно определить годовой пробег одного автомобиля ВАЗ-2109. При известном коэффициенте технической готовности (α</w:t>
      </w:r>
      <w:r w:rsidRPr="00D06D99">
        <w:rPr>
          <w:noProof/>
          <w:color w:val="000000"/>
          <w:sz w:val="28"/>
          <w:szCs w:val="18"/>
        </w:rPr>
        <w:t>т</w:t>
      </w:r>
      <w:r w:rsidRPr="00D06D99">
        <w:rPr>
          <w:noProof/>
          <w:color w:val="000000"/>
          <w:sz w:val="28"/>
          <w:szCs w:val="28"/>
        </w:rPr>
        <w:t>), количестве рабочих дней предприятия в году (Д</w:t>
      </w:r>
      <w:r w:rsidRPr="00D06D99">
        <w:rPr>
          <w:noProof/>
          <w:color w:val="000000"/>
          <w:sz w:val="28"/>
          <w:szCs w:val="18"/>
        </w:rPr>
        <w:t>р</w:t>
      </w:r>
      <w:r w:rsidRPr="00D06D99">
        <w:rPr>
          <w:noProof/>
          <w:color w:val="000000"/>
          <w:sz w:val="28"/>
          <w:szCs w:val="28"/>
        </w:rPr>
        <w:t>), и величине среднесуточного пробега может быть определён годовой пробег автомобиля по формуле:</w:t>
      </w:r>
    </w:p>
    <w:p w:rsidR="000E2936" w:rsidRPr="00D06D99" w:rsidRDefault="006B5DF5" w:rsidP="001867EC">
      <w:pPr>
        <w:spacing w:line="360" w:lineRule="auto"/>
        <w:ind w:firstLine="709"/>
        <w:jc w:val="both"/>
        <w:rPr>
          <w:noProof/>
          <w:color w:val="000000"/>
          <w:sz w:val="28"/>
          <w:szCs w:val="28"/>
        </w:rPr>
      </w:pPr>
      <w:r w:rsidRPr="00D06D99">
        <w:rPr>
          <w:noProof/>
          <w:color w:val="000000"/>
          <w:sz w:val="28"/>
          <w:szCs w:val="28"/>
        </w:rPr>
        <w:br w:type="page"/>
      </w:r>
      <w:r w:rsidR="004E6CB7">
        <w:rPr>
          <w:noProof/>
          <w:color w:val="000000"/>
          <w:sz w:val="28"/>
          <w:szCs w:val="28"/>
        </w:rPr>
        <w:pict>
          <v:shape id="_x0000_i1027" type="#_x0000_t75" style="width:89.25pt;height:18.75pt">
            <v:imagedata r:id="rId9" o:title=""/>
          </v:shape>
        </w:pict>
      </w:r>
      <w:r w:rsidR="001867EC" w:rsidRPr="00D06D99">
        <w:rPr>
          <w:noProof/>
          <w:color w:val="000000"/>
          <w:sz w:val="28"/>
          <w:szCs w:val="28"/>
        </w:rPr>
        <w:t xml:space="preserve">  </w:t>
      </w:r>
      <w:r w:rsidR="000E2936" w:rsidRPr="00D06D99">
        <w:rPr>
          <w:noProof/>
          <w:color w:val="000000"/>
          <w:sz w:val="28"/>
          <w:szCs w:val="28"/>
        </w:rPr>
        <w:t>(1.1)</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где Д</w:t>
      </w:r>
      <w:r w:rsidRPr="00D06D99">
        <w:rPr>
          <w:noProof/>
          <w:color w:val="000000"/>
          <w:sz w:val="28"/>
          <w:szCs w:val="28"/>
          <w:vertAlign w:val="subscript"/>
        </w:rPr>
        <w:t>р</w:t>
      </w:r>
      <w:r w:rsidRPr="00D06D99">
        <w:rPr>
          <w:noProof/>
          <w:color w:val="000000"/>
          <w:sz w:val="28"/>
          <w:szCs w:val="28"/>
        </w:rPr>
        <w:t xml:space="preserve"> – число дней работы АТП в году;</w:t>
      </w: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sym w:font="Symbol" w:char="F061"/>
      </w:r>
      <w:r w:rsidRPr="00D06D99">
        <w:rPr>
          <w:noProof/>
          <w:color w:val="000000"/>
          <w:sz w:val="28"/>
          <w:szCs w:val="28"/>
          <w:vertAlign w:val="subscript"/>
        </w:rPr>
        <w:t>Т</w:t>
      </w:r>
      <w:r w:rsidRPr="00D06D99">
        <w:rPr>
          <w:noProof/>
          <w:color w:val="000000"/>
          <w:sz w:val="28"/>
          <w:szCs w:val="28"/>
        </w:rPr>
        <w:t xml:space="preserve"> – коэффициент технической готовности автомобилей данной марки.</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L</w:t>
      </w:r>
      <w:r w:rsidRPr="00D06D99">
        <w:rPr>
          <w:noProof/>
          <w:color w:val="000000"/>
          <w:sz w:val="28"/>
          <w:szCs w:val="18"/>
        </w:rPr>
        <w:t>г</w:t>
      </w:r>
      <w:r w:rsidRPr="00D06D99">
        <w:rPr>
          <w:noProof/>
          <w:color w:val="000000"/>
          <w:sz w:val="28"/>
          <w:szCs w:val="28"/>
        </w:rPr>
        <w:t>= 210·365·0,83=63620 км</w:t>
      </w:r>
    </w:p>
    <w:p w:rsidR="006B5DF5" w:rsidRPr="00D06D99" w:rsidRDefault="006B5DF5" w:rsidP="001867EC">
      <w:pPr>
        <w:spacing w:line="360" w:lineRule="auto"/>
        <w:ind w:firstLine="709"/>
        <w:jc w:val="both"/>
        <w:rPr>
          <w:noProof/>
          <w:color w:val="000000"/>
          <w:sz w:val="28"/>
          <w:szCs w:val="28"/>
        </w:rPr>
      </w:pPr>
    </w:p>
    <w:p w:rsidR="001867EC" w:rsidRPr="00D06D99" w:rsidRDefault="00236D7B" w:rsidP="001867EC">
      <w:pPr>
        <w:spacing w:line="360" w:lineRule="auto"/>
        <w:ind w:firstLine="709"/>
        <w:jc w:val="both"/>
        <w:rPr>
          <w:noProof/>
          <w:color w:val="000000"/>
          <w:sz w:val="28"/>
          <w:szCs w:val="28"/>
        </w:rPr>
      </w:pPr>
      <w:r w:rsidRPr="00D06D99">
        <w:rPr>
          <w:noProof/>
          <w:color w:val="000000"/>
          <w:sz w:val="28"/>
          <w:szCs w:val="28"/>
        </w:rPr>
        <w:t>Определение</w:t>
      </w:r>
      <w:r w:rsidR="000E2936" w:rsidRPr="00D06D99">
        <w:rPr>
          <w:noProof/>
          <w:color w:val="000000"/>
          <w:sz w:val="28"/>
          <w:szCs w:val="28"/>
        </w:rPr>
        <w:t xml:space="preserve"> удельн</w:t>
      </w:r>
      <w:r w:rsidRPr="00D06D99">
        <w:rPr>
          <w:noProof/>
          <w:color w:val="000000"/>
          <w:sz w:val="28"/>
          <w:szCs w:val="28"/>
        </w:rPr>
        <w:t>ой</w:t>
      </w:r>
      <w:r w:rsidR="000E2936" w:rsidRPr="00D06D99">
        <w:rPr>
          <w:noProof/>
          <w:color w:val="000000"/>
          <w:sz w:val="28"/>
          <w:szCs w:val="28"/>
        </w:rPr>
        <w:t xml:space="preserve"> скорректированн</w:t>
      </w:r>
      <w:r w:rsidRPr="00D06D99">
        <w:rPr>
          <w:noProof/>
          <w:color w:val="000000"/>
          <w:sz w:val="28"/>
          <w:szCs w:val="28"/>
        </w:rPr>
        <w:t>ой</w:t>
      </w:r>
      <w:r w:rsidR="000E2936" w:rsidRPr="00D06D99">
        <w:rPr>
          <w:noProof/>
          <w:color w:val="000000"/>
          <w:sz w:val="28"/>
          <w:szCs w:val="28"/>
        </w:rPr>
        <w:t xml:space="preserve"> трудоемкост</w:t>
      </w:r>
      <w:r w:rsidRPr="00D06D99">
        <w:rPr>
          <w:noProof/>
          <w:color w:val="000000"/>
          <w:sz w:val="28"/>
          <w:szCs w:val="28"/>
        </w:rPr>
        <w:t>и</w:t>
      </w:r>
      <w:r w:rsidR="000E2936" w:rsidRPr="00D06D99">
        <w:rPr>
          <w:noProof/>
          <w:color w:val="000000"/>
          <w:sz w:val="28"/>
          <w:szCs w:val="28"/>
        </w:rPr>
        <w:t xml:space="preserve"> текущего ремонта автомобиля определенной марки (модели) определяется по формуле:</w:t>
      </w:r>
    </w:p>
    <w:p w:rsidR="001867EC" w:rsidRPr="00D06D99" w:rsidRDefault="001867EC" w:rsidP="001867EC">
      <w:pPr>
        <w:spacing w:line="360" w:lineRule="auto"/>
        <w:ind w:firstLine="709"/>
        <w:jc w:val="both"/>
        <w:rPr>
          <w:noProof/>
          <w:color w:val="000000"/>
          <w:sz w:val="28"/>
          <w:szCs w:val="28"/>
        </w:rPr>
      </w:pPr>
    </w:p>
    <w:p w:rsidR="000E2936" w:rsidRPr="00D06D99" w:rsidRDefault="004E6CB7" w:rsidP="001867EC">
      <w:pPr>
        <w:spacing w:line="360" w:lineRule="auto"/>
        <w:ind w:firstLine="709"/>
        <w:jc w:val="both"/>
        <w:rPr>
          <w:noProof/>
          <w:color w:val="000000"/>
          <w:sz w:val="28"/>
          <w:szCs w:val="28"/>
        </w:rPr>
      </w:pPr>
      <w:r>
        <w:rPr>
          <w:noProof/>
          <w:color w:val="000000"/>
          <w:sz w:val="28"/>
          <w:szCs w:val="28"/>
        </w:rPr>
        <w:pict>
          <v:shape id="_x0000_i1028" type="#_x0000_t75" style="width:150pt;height:20.25pt">
            <v:imagedata r:id="rId10" o:title=""/>
          </v:shape>
        </w:pict>
      </w:r>
      <w:r w:rsidR="001867EC" w:rsidRPr="00D06D99">
        <w:rPr>
          <w:noProof/>
          <w:color w:val="000000"/>
          <w:sz w:val="28"/>
          <w:szCs w:val="28"/>
        </w:rPr>
        <w:t xml:space="preserve"> </w:t>
      </w:r>
      <w:r w:rsidR="000E2936" w:rsidRPr="00D06D99">
        <w:rPr>
          <w:noProof/>
          <w:color w:val="000000"/>
          <w:sz w:val="28"/>
          <w:szCs w:val="28"/>
        </w:rPr>
        <w:t>(1.2)</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 xml:space="preserve">где </w:t>
      </w:r>
      <w:r w:rsidR="004E6CB7">
        <w:rPr>
          <w:noProof/>
          <w:color w:val="000000"/>
          <w:sz w:val="28"/>
        </w:rPr>
        <w:pict>
          <v:shape id="_x0000_i1029" type="#_x0000_t75" style="width:15.75pt;height:20.25pt">
            <v:imagedata r:id="rId11" o:title=""/>
          </v:shape>
        </w:pict>
      </w:r>
      <w:r w:rsidRPr="00D06D99">
        <w:rPr>
          <w:noProof/>
          <w:color w:val="000000"/>
          <w:sz w:val="28"/>
          <w:szCs w:val="28"/>
        </w:rPr>
        <w:t xml:space="preserve"> - нормативная удельная трудоемкость ТР, чел.-ч/1000км;</w:t>
      </w: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к</w:t>
      </w:r>
      <w:r w:rsidRPr="00D06D99">
        <w:rPr>
          <w:noProof/>
          <w:color w:val="000000"/>
          <w:sz w:val="28"/>
          <w:szCs w:val="28"/>
          <w:vertAlign w:val="subscript"/>
        </w:rPr>
        <w:t>1</w:t>
      </w:r>
      <w:r w:rsidRPr="00D06D99">
        <w:rPr>
          <w:noProof/>
          <w:color w:val="000000"/>
          <w:sz w:val="28"/>
          <w:szCs w:val="28"/>
        </w:rPr>
        <w:t>, к</w:t>
      </w:r>
      <w:r w:rsidRPr="00D06D99">
        <w:rPr>
          <w:noProof/>
          <w:color w:val="000000"/>
          <w:sz w:val="28"/>
          <w:szCs w:val="28"/>
          <w:vertAlign w:val="subscript"/>
        </w:rPr>
        <w:t>3</w:t>
      </w:r>
      <w:r w:rsidRPr="00D06D99">
        <w:rPr>
          <w:noProof/>
          <w:color w:val="000000"/>
          <w:sz w:val="28"/>
          <w:szCs w:val="28"/>
        </w:rPr>
        <w:t>, к</w:t>
      </w:r>
      <w:r w:rsidRPr="00D06D99">
        <w:rPr>
          <w:noProof/>
          <w:color w:val="000000"/>
          <w:sz w:val="28"/>
          <w:szCs w:val="28"/>
          <w:vertAlign w:val="subscript"/>
        </w:rPr>
        <w:t>4</w:t>
      </w:r>
      <w:r w:rsidRPr="00D06D99">
        <w:rPr>
          <w:noProof/>
          <w:color w:val="000000"/>
          <w:sz w:val="28"/>
          <w:szCs w:val="28"/>
        </w:rPr>
        <w:t>, к</w:t>
      </w:r>
      <w:r w:rsidRPr="00D06D99">
        <w:rPr>
          <w:noProof/>
          <w:color w:val="000000"/>
          <w:sz w:val="28"/>
          <w:szCs w:val="28"/>
          <w:vertAlign w:val="subscript"/>
        </w:rPr>
        <w:t>5</w:t>
      </w:r>
      <w:r w:rsidRPr="00D06D99">
        <w:rPr>
          <w:noProof/>
          <w:color w:val="000000"/>
          <w:sz w:val="28"/>
          <w:szCs w:val="28"/>
        </w:rPr>
        <w:t xml:space="preserve"> – коэффициенты корректирования нормативной удельной трудоемкости ТР, учитывающие соответственно категорию условий эксплуатации, природно-климатические условия, количество единиц подвижного состава и способ его хранения.</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32"/>
        </w:rPr>
        <w:t>t</w:t>
      </w:r>
      <w:r w:rsidRPr="00D06D99">
        <w:rPr>
          <w:noProof/>
          <w:color w:val="000000"/>
          <w:sz w:val="28"/>
          <w:szCs w:val="18"/>
        </w:rPr>
        <w:t>тр</w:t>
      </w:r>
      <w:r w:rsidRPr="00D06D99">
        <w:rPr>
          <w:noProof/>
          <w:color w:val="000000"/>
          <w:sz w:val="28"/>
          <w:szCs w:val="28"/>
        </w:rPr>
        <w:t xml:space="preserve">=1,8·1,1·1,0·1,1·0,4·1,15=1,002=1 </w:t>
      </w:r>
      <w:r w:rsidR="00AF212C" w:rsidRPr="00D06D99">
        <w:rPr>
          <w:noProof/>
          <w:color w:val="000000"/>
          <w:sz w:val="28"/>
          <w:szCs w:val="28"/>
        </w:rPr>
        <w:t>чел.-ч/1000км.</w:t>
      </w:r>
      <w:r w:rsidR="001867EC" w:rsidRPr="00D06D99">
        <w:rPr>
          <w:noProof/>
          <w:color w:val="000000"/>
          <w:sz w:val="28"/>
          <w:szCs w:val="28"/>
        </w:rPr>
        <w:t xml:space="preserve"> </w:t>
      </w:r>
    </w:p>
    <w:p w:rsidR="001867EC" w:rsidRPr="00D06D99" w:rsidRDefault="001867EC"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Расчет годового объема работ по ТР.</w:t>
      </w:r>
    </w:p>
    <w:p w:rsidR="001867EC" w:rsidRPr="00D06D99" w:rsidRDefault="001867EC" w:rsidP="001867EC">
      <w:pPr>
        <w:spacing w:line="360" w:lineRule="auto"/>
        <w:ind w:firstLine="709"/>
        <w:jc w:val="both"/>
        <w:rPr>
          <w:noProof/>
          <w:color w:val="000000"/>
          <w:sz w:val="28"/>
          <w:szCs w:val="28"/>
        </w:rPr>
      </w:pPr>
    </w:p>
    <w:p w:rsidR="000E2936" w:rsidRPr="00D06D99" w:rsidRDefault="004E6CB7" w:rsidP="001867EC">
      <w:pPr>
        <w:spacing w:line="360" w:lineRule="auto"/>
        <w:ind w:firstLine="709"/>
        <w:jc w:val="both"/>
        <w:rPr>
          <w:noProof/>
          <w:color w:val="000000"/>
          <w:sz w:val="28"/>
          <w:szCs w:val="28"/>
        </w:rPr>
      </w:pPr>
      <w:r>
        <w:rPr>
          <w:noProof/>
          <w:color w:val="000000"/>
          <w:sz w:val="28"/>
          <w:szCs w:val="28"/>
        </w:rPr>
        <w:pict>
          <v:shape id="_x0000_i1030" type="#_x0000_t75" style="width:117pt;height:18pt">
            <v:imagedata r:id="rId12" o:title=""/>
          </v:shape>
        </w:pict>
      </w:r>
      <w:r w:rsidR="001867EC" w:rsidRPr="00D06D99">
        <w:rPr>
          <w:noProof/>
          <w:color w:val="000000"/>
          <w:sz w:val="28"/>
          <w:szCs w:val="28"/>
        </w:rPr>
        <w:t xml:space="preserve">, </w:t>
      </w:r>
      <w:r w:rsidR="000E2936" w:rsidRPr="00D06D99">
        <w:rPr>
          <w:noProof/>
          <w:color w:val="000000"/>
          <w:sz w:val="28"/>
          <w:szCs w:val="28"/>
        </w:rPr>
        <w:t>(1.3)</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где</w:t>
      </w:r>
      <w:r w:rsidR="001867EC" w:rsidRPr="00D06D99">
        <w:rPr>
          <w:noProof/>
          <w:color w:val="000000"/>
          <w:sz w:val="28"/>
          <w:szCs w:val="28"/>
        </w:rPr>
        <w:t xml:space="preserve"> </w:t>
      </w:r>
      <w:r w:rsidRPr="00D06D99">
        <w:rPr>
          <w:i/>
          <w:noProof/>
          <w:color w:val="000000"/>
          <w:sz w:val="28"/>
          <w:szCs w:val="28"/>
        </w:rPr>
        <w:t>А</w:t>
      </w:r>
      <w:r w:rsidRPr="00D06D99">
        <w:rPr>
          <w:i/>
          <w:noProof/>
          <w:color w:val="000000"/>
          <w:sz w:val="28"/>
          <w:szCs w:val="16"/>
        </w:rPr>
        <w:t>и</w:t>
      </w:r>
      <w:r w:rsidRPr="00D06D99">
        <w:rPr>
          <w:noProof/>
          <w:color w:val="000000"/>
          <w:sz w:val="28"/>
          <w:szCs w:val="28"/>
        </w:rPr>
        <w:t>- списочное число автомобилей парка.</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tabs>
          <w:tab w:val="left" w:pos="4215"/>
        </w:tabs>
        <w:spacing w:line="360" w:lineRule="auto"/>
        <w:ind w:firstLine="709"/>
        <w:jc w:val="both"/>
        <w:rPr>
          <w:noProof/>
          <w:color w:val="000000"/>
          <w:sz w:val="28"/>
          <w:szCs w:val="28"/>
        </w:rPr>
      </w:pPr>
      <w:r w:rsidRPr="00D06D99">
        <w:rPr>
          <w:noProof/>
          <w:color w:val="000000"/>
          <w:sz w:val="28"/>
          <w:szCs w:val="28"/>
        </w:rPr>
        <w:t>Т</w:t>
      </w:r>
      <w:r w:rsidRPr="00D06D99">
        <w:rPr>
          <w:noProof/>
          <w:color w:val="000000"/>
          <w:sz w:val="28"/>
          <w:szCs w:val="16"/>
        </w:rPr>
        <w:t>тр</w:t>
      </w:r>
      <w:r w:rsidRPr="00D06D99">
        <w:rPr>
          <w:noProof/>
          <w:color w:val="000000"/>
          <w:sz w:val="28"/>
          <w:szCs w:val="28"/>
        </w:rPr>
        <w:t>=63620·1,8·60/1000=6871 чел.-ч.</w:t>
      </w:r>
    </w:p>
    <w:p w:rsidR="000E2936" w:rsidRPr="00D06D99" w:rsidRDefault="000E2936" w:rsidP="001867EC">
      <w:pPr>
        <w:spacing w:line="360" w:lineRule="auto"/>
        <w:ind w:firstLine="709"/>
        <w:jc w:val="both"/>
        <w:rPr>
          <w:noProof/>
          <w:color w:val="000000"/>
          <w:sz w:val="28"/>
          <w:szCs w:val="28"/>
        </w:rPr>
      </w:pPr>
    </w:p>
    <w:p w:rsidR="000E2936" w:rsidRPr="00D06D99" w:rsidRDefault="000E2936" w:rsidP="001867EC">
      <w:pPr>
        <w:spacing w:line="360" w:lineRule="auto"/>
        <w:ind w:firstLine="709"/>
        <w:jc w:val="both"/>
        <w:rPr>
          <w:b/>
          <w:noProof/>
          <w:color w:val="000000"/>
          <w:sz w:val="28"/>
          <w:szCs w:val="28"/>
        </w:rPr>
      </w:pPr>
      <w:r w:rsidRPr="00D06D99">
        <w:rPr>
          <w:noProof/>
          <w:color w:val="000000"/>
          <w:sz w:val="28"/>
          <w:szCs w:val="28"/>
        </w:rPr>
        <w:br w:type="page"/>
      </w:r>
      <w:r w:rsidRPr="00D06D99">
        <w:rPr>
          <w:b/>
          <w:noProof/>
          <w:color w:val="000000"/>
          <w:sz w:val="28"/>
          <w:szCs w:val="28"/>
        </w:rPr>
        <w:t>1.</w:t>
      </w:r>
      <w:r w:rsidR="00AF212C" w:rsidRPr="00D06D99">
        <w:rPr>
          <w:b/>
          <w:noProof/>
          <w:color w:val="000000"/>
          <w:sz w:val="28"/>
          <w:szCs w:val="28"/>
        </w:rPr>
        <w:t>5</w:t>
      </w:r>
      <w:r w:rsidRPr="00D06D99">
        <w:rPr>
          <w:b/>
          <w:noProof/>
          <w:color w:val="000000"/>
          <w:sz w:val="28"/>
          <w:szCs w:val="28"/>
        </w:rPr>
        <w:t xml:space="preserve"> Распределение трудоемкости по видам работ</w:t>
      </w:r>
    </w:p>
    <w:p w:rsidR="00B10786" w:rsidRPr="00D06D99" w:rsidRDefault="00B10786" w:rsidP="001867EC">
      <w:pPr>
        <w:spacing w:line="360" w:lineRule="auto"/>
        <w:ind w:firstLine="709"/>
        <w:jc w:val="both"/>
        <w:rPr>
          <w:noProof/>
          <w:color w:val="000000"/>
          <w:sz w:val="28"/>
          <w:szCs w:val="28"/>
        </w:rPr>
      </w:pPr>
    </w:p>
    <w:p w:rsidR="001867EC" w:rsidRPr="00D06D99" w:rsidRDefault="000E2936" w:rsidP="001867EC">
      <w:pPr>
        <w:spacing w:line="360" w:lineRule="auto"/>
        <w:ind w:firstLine="709"/>
        <w:jc w:val="both"/>
        <w:rPr>
          <w:noProof/>
          <w:color w:val="000000"/>
          <w:sz w:val="28"/>
          <w:szCs w:val="28"/>
        </w:rPr>
      </w:pPr>
      <w:r w:rsidRPr="00D06D99">
        <w:rPr>
          <w:noProof/>
          <w:color w:val="000000"/>
          <w:sz w:val="28"/>
          <w:szCs w:val="28"/>
        </w:rPr>
        <w:t>Распределение трудоемкости по видам работ в процентном соотношении, по формуле</w:t>
      </w:r>
    </w:p>
    <w:p w:rsidR="006B5DF5" w:rsidRPr="00D06D99" w:rsidRDefault="006B5DF5" w:rsidP="001867EC">
      <w:pPr>
        <w:tabs>
          <w:tab w:val="left" w:pos="1960"/>
        </w:tabs>
        <w:spacing w:line="360" w:lineRule="auto"/>
        <w:ind w:firstLine="709"/>
        <w:jc w:val="both"/>
        <w:rPr>
          <w:noProof/>
          <w:color w:val="000000"/>
          <w:sz w:val="28"/>
          <w:szCs w:val="28"/>
        </w:rPr>
      </w:pPr>
    </w:p>
    <w:p w:rsidR="000E2936" w:rsidRPr="00D06D99" w:rsidRDefault="004E6CB7" w:rsidP="001867EC">
      <w:pPr>
        <w:tabs>
          <w:tab w:val="left" w:pos="1960"/>
        </w:tabs>
        <w:spacing w:line="360" w:lineRule="auto"/>
        <w:ind w:firstLine="709"/>
        <w:jc w:val="both"/>
        <w:rPr>
          <w:noProof/>
          <w:color w:val="000000"/>
          <w:sz w:val="28"/>
          <w:szCs w:val="28"/>
        </w:rPr>
      </w:pPr>
      <w:r>
        <w:rPr>
          <w:noProof/>
          <w:color w:val="000000"/>
          <w:sz w:val="28"/>
          <w:szCs w:val="28"/>
        </w:rPr>
        <w:pict>
          <v:shape id="_x0000_i1031" type="#_x0000_t75" style="width:59.25pt;height:18pt">
            <v:imagedata r:id="rId13" o:title=""/>
          </v:shape>
        </w:pict>
      </w:r>
      <w:r w:rsidR="000E2936" w:rsidRPr="00D06D99">
        <w:rPr>
          <w:noProof/>
          <w:color w:val="000000"/>
          <w:sz w:val="28"/>
          <w:szCs w:val="28"/>
        </w:rPr>
        <w:tab/>
      </w:r>
      <w:r w:rsidR="001867EC" w:rsidRPr="00D06D99">
        <w:rPr>
          <w:noProof/>
          <w:color w:val="000000"/>
          <w:sz w:val="28"/>
          <w:szCs w:val="28"/>
        </w:rPr>
        <w:t xml:space="preserve"> </w:t>
      </w:r>
      <w:r w:rsidR="000E2936" w:rsidRPr="00D06D99">
        <w:rPr>
          <w:noProof/>
          <w:color w:val="000000"/>
          <w:sz w:val="28"/>
          <w:szCs w:val="28"/>
        </w:rPr>
        <w:t xml:space="preserve"> (1.4)</w:t>
      </w:r>
      <w:r w:rsidR="001867EC" w:rsidRPr="00D06D99">
        <w:rPr>
          <w:noProof/>
          <w:color w:val="000000"/>
          <w:sz w:val="28"/>
          <w:szCs w:val="28"/>
        </w:rPr>
        <w:t xml:space="preserve"> </w:t>
      </w:r>
    </w:p>
    <w:p w:rsidR="000E2936" w:rsidRPr="00D06D99" w:rsidRDefault="000E2936" w:rsidP="001867EC">
      <w:pPr>
        <w:spacing w:line="360" w:lineRule="auto"/>
        <w:ind w:firstLine="709"/>
        <w:jc w:val="both"/>
        <w:rPr>
          <w:noProof/>
          <w:color w:val="000000"/>
          <w:sz w:val="28"/>
          <w:szCs w:val="28"/>
        </w:rPr>
      </w:pPr>
    </w:p>
    <w:p w:rsidR="001867EC" w:rsidRPr="00D06D99" w:rsidRDefault="000E2936" w:rsidP="001867EC">
      <w:pPr>
        <w:spacing w:line="360" w:lineRule="auto"/>
        <w:ind w:firstLine="709"/>
        <w:jc w:val="both"/>
        <w:rPr>
          <w:noProof/>
          <w:color w:val="000000"/>
          <w:sz w:val="28"/>
          <w:szCs w:val="28"/>
        </w:rPr>
      </w:pPr>
      <w:r w:rsidRPr="00D06D99">
        <w:rPr>
          <w:noProof/>
          <w:color w:val="000000"/>
          <w:sz w:val="28"/>
          <w:szCs w:val="28"/>
        </w:rPr>
        <w:t xml:space="preserve">где </w:t>
      </w:r>
      <w:r w:rsidRPr="00D06D99">
        <w:rPr>
          <w:noProof/>
          <w:color w:val="000000"/>
          <w:sz w:val="28"/>
          <w:szCs w:val="28"/>
        </w:rPr>
        <w:sym w:font="Symbol" w:char="F061"/>
      </w:r>
      <w:r w:rsidRPr="00D06D99">
        <w:rPr>
          <w:noProof/>
          <w:color w:val="000000"/>
          <w:sz w:val="28"/>
          <w:szCs w:val="28"/>
        </w:rPr>
        <w:t xml:space="preserve"> - установленный процент распределения трудоемкости i-го вида воздействий;</w:t>
      </w:r>
    </w:p>
    <w:p w:rsidR="001867EC" w:rsidRPr="00D06D99" w:rsidRDefault="000E2936" w:rsidP="001867EC">
      <w:pPr>
        <w:spacing w:line="360" w:lineRule="auto"/>
        <w:ind w:firstLine="709"/>
        <w:jc w:val="both"/>
        <w:rPr>
          <w:noProof/>
          <w:color w:val="000000"/>
          <w:sz w:val="28"/>
          <w:szCs w:val="28"/>
        </w:rPr>
      </w:pPr>
      <w:r w:rsidRPr="00D06D99">
        <w:rPr>
          <w:noProof/>
          <w:color w:val="000000"/>
          <w:sz w:val="28"/>
          <w:szCs w:val="28"/>
        </w:rPr>
        <w:t>Т</w:t>
      </w:r>
      <w:r w:rsidRPr="00D06D99">
        <w:rPr>
          <w:noProof/>
          <w:color w:val="000000"/>
          <w:sz w:val="28"/>
          <w:szCs w:val="28"/>
          <w:vertAlign w:val="subscript"/>
        </w:rPr>
        <w:t>гi</w:t>
      </w:r>
      <w:r w:rsidRPr="00D06D99">
        <w:rPr>
          <w:noProof/>
          <w:color w:val="000000"/>
          <w:sz w:val="28"/>
          <w:szCs w:val="28"/>
        </w:rPr>
        <w:t xml:space="preserve"> – годовая трудоемкость воздействия i-го вида (ЕО, ТО-1, ТО-2, СО, ТР, Д-1, Д-2), чел.-ч.</w:t>
      </w:r>
    </w:p>
    <w:p w:rsidR="001867EC" w:rsidRPr="00D06D99" w:rsidRDefault="000E2936" w:rsidP="001867EC">
      <w:pPr>
        <w:spacing w:line="360" w:lineRule="auto"/>
        <w:ind w:firstLine="709"/>
        <w:jc w:val="both"/>
        <w:rPr>
          <w:noProof/>
          <w:color w:val="000000"/>
          <w:sz w:val="28"/>
          <w:szCs w:val="28"/>
        </w:rPr>
      </w:pPr>
      <w:r w:rsidRPr="00D06D99">
        <w:rPr>
          <w:noProof/>
          <w:color w:val="000000"/>
          <w:sz w:val="28"/>
          <w:szCs w:val="28"/>
        </w:rPr>
        <w:t>Расчеты проводим по формуле (</w:t>
      </w:r>
      <w:r w:rsidR="00B10786" w:rsidRPr="00D06D99">
        <w:rPr>
          <w:noProof/>
          <w:color w:val="000000"/>
          <w:sz w:val="28"/>
          <w:szCs w:val="28"/>
        </w:rPr>
        <w:t>1</w:t>
      </w:r>
      <w:r w:rsidRPr="00D06D99">
        <w:rPr>
          <w:noProof/>
          <w:color w:val="000000"/>
          <w:sz w:val="28"/>
          <w:szCs w:val="28"/>
        </w:rPr>
        <w:t>.4) аналогично для всех видов работ:</w:t>
      </w: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Распределение трудоемкости работ ТР.</w:t>
      </w:r>
    </w:p>
    <w:p w:rsidR="000E2936" w:rsidRPr="00D06D99" w:rsidRDefault="000E2936" w:rsidP="001867EC">
      <w:pPr>
        <w:spacing w:line="360" w:lineRule="auto"/>
        <w:ind w:firstLine="709"/>
        <w:jc w:val="both"/>
        <w:rPr>
          <w:noProof/>
          <w:color w:val="000000"/>
          <w:sz w:val="28"/>
          <w:szCs w:val="28"/>
        </w:rPr>
      </w:pPr>
      <w:r w:rsidRPr="00D06D99">
        <w:rPr>
          <w:noProof/>
          <w:color w:val="000000"/>
          <w:sz w:val="28"/>
          <w:szCs w:val="28"/>
        </w:rPr>
        <w:t>Постовые.</w:t>
      </w:r>
    </w:p>
    <w:p w:rsidR="001867EC" w:rsidRPr="00D06D99" w:rsidRDefault="000E2936" w:rsidP="001867EC">
      <w:pPr>
        <w:spacing w:line="360" w:lineRule="auto"/>
        <w:ind w:firstLine="709"/>
        <w:jc w:val="both"/>
        <w:rPr>
          <w:noProof/>
          <w:color w:val="000000"/>
          <w:sz w:val="28"/>
          <w:szCs w:val="28"/>
        </w:rPr>
      </w:pPr>
      <w:r w:rsidRPr="00D06D99">
        <w:rPr>
          <w:noProof/>
          <w:color w:val="000000"/>
          <w:sz w:val="28"/>
          <w:szCs w:val="28"/>
        </w:rPr>
        <w:t>Диагностические работы</w:t>
      </w:r>
    </w:p>
    <w:p w:rsidR="006B5DF5" w:rsidRPr="00D06D99" w:rsidRDefault="006B5DF5" w:rsidP="001867EC">
      <w:pPr>
        <w:tabs>
          <w:tab w:val="left" w:pos="3420"/>
          <w:tab w:val="right" w:pos="9355"/>
        </w:tabs>
        <w:spacing w:line="360" w:lineRule="auto"/>
        <w:ind w:firstLine="709"/>
        <w:jc w:val="both"/>
        <w:rPr>
          <w:noProof/>
          <w:color w:val="000000"/>
          <w:sz w:val="28"/>
          <w:szCs w:val="28"/>
        </w:rPr>
      </w:pPr>
    </w:p>
    <w:p w:rsidR="000E2936" w:rsidRPr="00D06D99" w:rsidRDefault="004E6CB7" w:rsidP="001867EC">
      <w:pPr>
        <w:tabs>
          <w:tab w:val="left" w:pos="3420"/>
          <w:tab w:val="right" w:pos="9355"/>
        </w:tabs>
        <w:spacing w:line="360" w:lineRule="auto"/>
        <w:ind w:firstLine="709"/>
        <w:jc w:val="both"/>
        <w:rPr>
          <w:noProof/>
          <w:color w:val="000000"/>
          <w:sz w:val="28"/>
          <w:szCs w:val="28"/>
        </w:rPr>
      </w:pPr>
      <w:r>
        <w:rPr>
          <w:noProof/>
          <w:color w:val="000000"/>
          <w:sz w:val="28"/>
          <w:szCs w:val="28"/>
        </w:rPr>
        <w:pict>
          <v:shape id="_x0000_i1032" type="#_x0000_t75" style="width:128.25pt;height:17.25pt">
            <v:imagedata r:id="rId14" o:title=""/>
          </v:shape>
        </w:pict>
      </w:r>
      <w:r w:rsidR="000E2936" w:rsidRPr="00D06D99">
        <w:rPr>
          <w:noProof/>
          <w:color w:val="000000"/>
          <w:sz w:val="28"/>
          <w:szCs w:val="28"/>
        </w:rPr>
        <w:t xml:space="preserve"> чел.-ч.</w:t>
      </w:r>
    </w:p>
    <w:p w:rsidR="000E2936" w:rsidRPr="00D06D99" w:rsidRDefault="000E2936" w:rsidP="001867EC">
      <w:pPr>
        <w:tabs>
          <w:tab w:val="left" w:pos="3420"/>
          <w:tab w:val="right" w:pos="9355"/>
        </w:tabs>
        <w:spacing w:line="360" w:lineRule="auto"/>
        <w:ind w:firstLine="709"/>
        <w:jc w:val="both"/>
        <w:rPr>
          <w:noProof/>
          <w:color w:val="000000"/>
          <w:sz w:val="28"/>
          <w:szCs w:val="28"/>
        </w:rPr>
      </w:pPr>
    </w:p>
    <w:p w:rsidR="000E2936" w:rsidRPr="00D06D99" w:rsidRDefault="000E2936" w:rsidP="001867EC">
      <w:pPr>
        <w:tabs>
          <w:tab w:val="left" w:pos="3720"/>
        </w:tabs>
        <w:spacing w:line="360" w:lineRule="auto"/>
        <w:ind w:firstLine="709"/>
        <w:jc w:val="both"/>
        <w:rPr>
          <w:noProof/>
          <w:color w:val="000000"/>
          <w:sz w:val="28"/>
          <w:szCs w:val="28"/>
        </w:rPr>
      </w:pPr>
      <w:r w:rsidRPr="00D06D99">
        <w:rPr>
          <w:noProof/>
          <w:color w:val="000000"/>
          <w:sz w:val="28"/>
          <w:szCs w:val="28"/>
        </w:rPr>
        <w:t xml:space="preserve">Остальные расчёты проводятся аналогично, результаты расчётов распределение работ по ТР сводится в таблицу </w:t>
      </w:r>
      <w:r w:rsidR="00B10786" w:rsidRPr="00D06D99">
        <w:rPr>
          <w:noProof/>
          <w:color w:val="000000"/>
          <w:sz w:val="28"/>
          <w:szCs w:val="28"/>
        </w:rPr>
        <w:t>1</w:t>
      </w:r>
      <w:r w:rsidRPr="00D06D99">
        <w:rPr>
          <w:noProof/>
          <w:color w:val="000000"/>
          <w:sz w:val="28"/>
          <w:szCs w:val="28"/>
        </w:rPr>
        <w:t>.1.</w:t>
      </w:r>
    </w:p>
    <w:p w:rsidR="000E2936" w:rsidRPr="00D06D99" w:rsidRDefault="000E2936" w:rsidP="001867EC">
      <w:pPr>
        <w:spacing w:line="360" w:lineRule="auto"/>
        <w:ind w:firstLine="709"/>
        <w:jc w:val="both"/>
        <w:rPr>
          <w:noProof/>
          <w:color w:val="000000"/>
          <w:sz w:val="28"/>
          <w:szCs w:val="28"/>
        </w:rPr>
      </w:pPr>
    </w:p>
    <w:p w:rsidR="00B10786" w:rsidRPr="00D06D99" w:rsidRDefault="00B10786" w:rsidP="001867EC">
      <w:pPr>
        <w:spacing w:line="360" w:lineRule="auto"/>
        <w:ind w:firstLine="709"/>
        <w:jc w:val="both"/>
        <w:rPr>
          <w:b/>
          <w:noProof/>
          <w:color w:val="000000"/>
          <w:sz w:val="28"/>
          <w:szCs w:val="28"/>
        </w:rPr>
      </w:pPr>
      <w:r w:rsidRPr="00D06D99">
        <w:rPr>
          <w:b/>
          <w:noProof/>
          <w:color w:val="000000"/>
          <w:sz w:val="28"/>
          <w:szCs w:val="28"/>
        </w:rPr>
        <w:t>1.</w:t>
      </w:r>
      <w:r w:rsidR="00AF212C" w:rsidRPr="00D06D99">
        <w:rPr>
          <w:b/>
          <w:noProof/>
          <w:color w:val="000000"/>
          <w:sz w:val="28"/>
          <w:szCs w:val="28"/>
        </w:rPr>
        <w:t>6</w:t>
      </w:r>
      <w:r w:rsidRPr="00D06D99">
        <w:rPr>
          <w:b/>
          <w:noProof/>
          <w:color w:val="000000"/>
          <w:sz w:val="28"/>
          <w:szCs w:val="28"/>
        </w:rPr>
        <w:t xml:space="preserve"> Определение числа производственных рабочих</w:t>
      </w:r>
    </w:p>
    <w:p w:rsidR="00B10786" w:rsidRPr="00D06D99" w:rsidRDefault="00B10786" w:rsidP="001867EC">
      <w:pPr>
        <w:spacing w:line="360" w:lineRule="auto"/>
        <w:ind w:firstLine="709"/>
        <w:jc w:val="both"/>
        <w:rPr>
          <w:noProof/>
          <w:color w:val="000000"/>
          <w:sz w:val="28"/>
          <w:szCs w:val="28"/>
        </w:rPr>
      </w:pPr>
    </w:p>
    <w:p w:rsidR="001867EC" w:rsidRPr="00D06D99" w:rsidRDefault="00B10786" w:rsidP="001867EC">
      <w:pPr>
        <w:spacing w:line="360" w:lineRule="auto"/>
        <w:ind w:firstLine="709"/>
        <w:jc w:val="both"/>
        <w:rPr>
          <w:noProof/>
          <w:color w:val="000000"/>
          <w:sz w:val="28"/>
          <w:szCs w:val="28"/>
        </w:rPr>
      </w:pPr>
      <w:r w:rsidRPr="00D06D99">
        <w:rPr>
          <w:noProof/>
          <w:color w:val="000000"/>
          <w:sz w:val="28"/>
          <w:szCs w:val="28"/>
        </w:rPr>
        <w:t>Списочный состав производственных рабочих Р</w:t>
      </w:r>
      <w:r w:rsidRPr="00D06D99">
        <w:rPr>
          <w:noProof/>
          <w:color w:val="000000"/>
          <w:sz w:val="28"/>
          <w:szCs w:val="28"/>
          <w:vertAlign w:val="subscript"/>
        </w:rPr>
        <w:t>сп</w:t>
      </w:r>
      <w:r w:rsidRPr="00D06D99">
        <w:rPr>
          <w:noProof/>
          <w:color w:val="000000"/>
          <w:sz w:val="28"/>
          <w:szCs w:val="28"/>
        </w:rPr>
        <w:t xml:space="preserve"> определяют по формуле</w:t>
      </w:r>
    </w:p>
    <w:p w:rsidR="006B5DF5" w:rsidRPr="00D06D99" w:rsidRDefault="006B5DF5" w:rsidP="001867EC">
      <w:pPr>
        <w:tabs>
          <w:tab w:val="center" w:pos="4749"/>
          <w:tab w:val="right" w:pos="9498"/>
        </w:tabs>
        <w:spacing w:line="360" w:lineRule="auto"/>
        <w:ind w:firstLine="709"/>
        <w:jc w:val="both"/>
        <w:rPr>
          <w:noProof/>
          <w:color w:val="000000"/>
          <w:sz w:val="28"/>
          <w:szCs w:val="28"/>
        </w:rPr>
      </w:pPr>
    </w:p>
    <w:p w:rsidR="00B10786" w:rsidRPr="00D06D99" w:rsidRDefault="00B10786" w:rsidP="001867EC">
      <w:pPr>
        <w:tabs>
          <w:tab w:val="center" w:pos="4749"/>
          <w:tab w:val="right" w:pos="9498"/>
        </w:tabs>
        <w:spacing w:line="360" w:lineRule="auto"/>
        <w:ind w:firstLine="709"/>
        <w:jc w:val="both"/>
        <w:rPr>
          <w:noProof/>
          <w:color w:val="000000"/>
          <w:sz w:val="28"/>
          <w:szCs w:val="28"/>
        </w:rPr>
      </w:pPr>
      <w:r w:rsidRPr="00D06D99">
        <w:rPr>
          <w:noProof/>
          <w:color w:val="000000"/>
          <w:sz w:val="28"/>
          <w:szCs w:val="28"/>
        </w:rPr>
        <w:t xml:space="preserve"> </w:t>
      </w:r>
      <w:r w:rsidR="004E6CB7">
        <w:rPr>
          <w:noProof/>
          <w:color w:val="000000"/>
          <w:sz w:val="28"/>
          <w:szCs w:val="28"/>
        </w:rPr>
        <w:pict>
          <v:shape id="_x0000_i1033" type="#_x0000_t75" style="width:69.75pt;height:18pt">
            <v:imagedata r:id="rId15" o:title=""/>
          </v:shape>
        </w:pict>
      </w:r>
      <w:r w:rsidR="001867EC" w:rsidRPr="00D06D99">
        <w:rPr>
          <w:noProof/>
          <w:color w:val="000000"/>
          <w:sz w:val="28"/>
          <w:szCs w:val="28"/>
        </w:rPr>
        <w:t xml:space="preserve"> </w:t>
      </w:r>
      <w:r w:rsidRPr="00D06D99">
        <w:rPr>
          <w:noProof/>
          <w:color w:val="000000"/>
          <w:sz w:val="28"/>
          <w:szCs w:val="28"/>
        </w:rPr>
        <w:tab/>
        <w:t>(1.5)</w:t>
      </w:r>
    </w:p>
    <w:p w:rsidR="00B10786" w:rsidRPr="00D06D99" w:rsidRDefault="00B10786" w:rsidP="001867EC">
      <w:pPr>
        <w:spacing w:line="360" w:lineRule="auto"/>
        <w:ind w:firstLine="709"/>
        <w:jc w:val="both"/>
        <w:rPr>
          <w:noProof/>
          <w:color w:val="000000"/>
          <w:sz w:val="28"/>
          <w:szCs w:val="28"/>
        </w:rPr>
      </w:pP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где Т</w:t>
      </w:r>
      <w:r w:rsidRPr="00D06D99">
        <w:rPr>
          <w:noProof/>
          <w:color w:val="000000"/>
          <w:sz w:val="28"/>
          <w:szCs w:val="28"/>
          <w:vertAlign w:val="subscript"/>
        </w:rPr>
        <w:t>гi</w:t>
      </w:r>
      <w:r w:rsidRPr="00D06D99">
        <w:rPr>
          <w:noProof/>
          <w:color w:val="000000"/>
          <w:sz w:val="28"/>
          <w:szCs w:val="28"/>
        </w:rPr>
        <w:t xml:space="preserve"> – годовая трудоемкость работ в зоне ТО и диагностики, ТР или в данном цехе, чел.-ч;</w:t>
      </w:r>
    </w:p>
    <w:p w:rsidR="001867EC" w:rsidRPr="00D06D99" w:rsidRDefault="00B10786" w:rsidP="001867EC">
      <w:pPr>
        <w:spacing w:line="360" w:lineRule="auto"/>
        <w:ind w:firstLine="709"/>
        <w:jc w:val="both"/>
        <w:rPr>
          <w:noProof/>
          <w:color w:val="000000"/>
          <w:sz w:val="28"/>
          <w:szCs w:val="28"/>
        </w:rPr>
      </w:pPr>
      <w:r w:rsidRPr="00D06D99">
        <w:rPr>
          <w:noProof/>
          <w:color w:val="000000"/>
          <w:sz w:val="28"/>
          <w:szCs w:val="28"/>
        </w:rPr>
        <w:t>Ф</w:t>
      </w:r>
      <w:r w:rsidRPr="00D06D99">
        <w:rPr>
          <w:noProof/>
          <w:color w:val="000000"/>
          <w:sz w:val="28"/>
          <w:szCs w:val="28"/>
          <w:vertAlign w:val="subscript"/>
        </w:rPr>
        <w:t>г</w:t>
      </w:r>
      <w:r w:rsidRPr="00D06D99">
        <w:rPr>
          <w:noProof/>
          <w:color w:val="000000"/>
          <w:sz w:val="28"/>
          <w:szCs w:val="28"/>
        </w:rPr>
        <w:t xml:space="preserve"> – действительный годовой фонд времени рабочего в зоне или цехе, ч.</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Расчеты проводим по формуле (2.5) аналогично для всех видов работ:</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Списочный состав производственных рабочих</w:t>
      </w:r>
      <w:r w:rsidR="001867EC" w:rsidRPr="00D06D99">
        <w:rPr>
          <w:noProof/>
          <w:color w:val="000000"/>
          <w:sz w:val="28"/>
          <w:szCs w:val="28"/>
        </w:rPr>
        <w:t xml:space="preserve"> </w:t>
      </w:r>
      <w:r w:rsidRPr="00D06D99">
        <w:rPr>
          <w:noProof/>
          <w:color w:val="000000"/>
          <w:sz w:val="28"/>
          <w:szCs w:val="28"/>
        </w:rPr>
        <w:t>ТР.</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Постовые.</w:t>
      </w:r>
    </w:p>
    <w:p w:rsidR="001867EC" w:rsidRPr="00D06D99" w:rsidRDefault="00B10786" w:rsidP="001867EC">
      <w:pPr>
        <w:spacing w:line="360" w:lineRule="auto"/>
        <w:ind w:firstLine="709"/>
        <w:jc w:val="both"/>
        <w:rPr>
          <w:noProof/>
          <w:color w:val="000000"/>
          <w:sz w:val="28"/>
          <w:szCs w:val="28"/>
        </w:rPr>
      </w:pPr>
      <w:r w:rsidRPr="00D06D99">
        <w:rPr>
          <w:noProof/>
          <w:color w:val="000000"/>
          <w:sz w:val="28"/>
          <w:szCs w:val="28"/>
        </w:rPr>
        <w:t>Диагностические работы</w:t>
      </w:r>
    </w:p>
    <w:p w:rsidR="006B5DF5" w:rsidRPr="00D06D99" w:rsidRDefault="006B5DF5" w:rsidP="001867EC">
      <w:pPr>
        <w:tabs>
          <w:tab w:val="left" w:pos="3420"/>
          <w:tab w:val="right" w:pos="9355"/>
        </w:tabs>
        <w:spacing w:line="360" w:lineRule="auto"/>
        <w:ind w:firstLine="709"/>
        <w:jc w:val="both"/>
        <w:rPr>
          <w:noProof/>
          <w:color w:val="000000"/>
          <w:sz w:val="28"/>
          <w:szCs w:val="28"/>
        </w:rPr>
      </w:pPr>
    </w:p>
    <w:p w:rsidR="00B10786" w:rsidRPr="00D06D99" w:rsidRDefault="00B10786" w:rsidP="001867EC">
      <w:pPr>
        <w:tabs>
          <w:tab w:val="left" w:pos="3420"/>
          <w:tab w:val="right" w:pos="9355"/>
        </w:tabs>
        <w:spacing w:line="360" w:lineRule="auto"/>
        <w:ind w:firstLine="709"/>
        <w:jc w:val="both"/>
        <w:rPr>
          <w:noProof/>
          <w:color w:val="000000"/>
          <w:sz w:val="28"/>
          <w:szCs w:val="28"/>
        </w:rPr>
      </w:pPr>
      <w:r w:rsidRPr="00D06D99">
        <w:rPr>
          <w:noProof/>
          <w:color w:val="000000"/>
          <w:sz w:val="28"/>
          <w:szCs w:val="28"/>
        </w:rPr>
        <w:t xml:space="preserve"> </w:t>
      </w:r>
      <w:r w:rsidR="004E6CB7">
        <w:rPr>
          <w:noProof/>
          <w:color w:val="000000"/>
          <w:sz w:val="28"/>
          <w:szCs w:val="28"/>
        </w:rPr>
        <w:pict>
          <v:shape id="_x0000_i1034" type="#_x0000_t75" style="width:131.25pt;height:18pt">
            <v:imagedata r:id="rId16" o:title=""/>
          </v:shape>
        </w:pict>
      </w:r>
      <w:r w:rsidRPr="00D06D99">
        <w:rPr>
          <w:noProof/>
          <w:color w:val="000000"/>
          <w:sz w:val="28"/>
          <w:szCs w:val="28"/>
        </w:rPr>
        <w:tab/>
      </w:r>
    </w:p>
    <w:p w:rsidR="00B10786" w:rsidRPr="00D06D99" w:rsidRDefault="00B10786" w:rsidP="001867EC">
      <w:pPr>
        <w:tabs>
          <w:tab w:val="left" w:pos="3720"/>
        </w:tabs>
        <w:spacing w:line="360" w:lineRule="auto"/>
        <w:ind w:firstLine="709"/>
        <w:jc w:val="both"/>
        <w:rPr>
          <w:noProof/>
          <w:color w:val="000000"/>
          <w:sz w:val="28"/>
          <w:szCs w:val="28"/>
        </w:rPr>
      </w:pPr>
    </w:p>
    <w:p w:rsidR="00B10786" w:rsidRPr="00D06D99" w:rsidRDefault="00B10786" w:rsidP="001867EC">
      <w:pPr>
        <w:tabs>
          <w:tab w:val="left" w:pos="3720"/>
        </w:tabs>
        <w:spacing w:line="360" w:lineRule="auto"/>
        <w:ind w:firstLine="709"/>
        <w:jc w:val="both"/>
        <w:rPr>
          <w:noProof/>
          <w:color w:val="000000"/>
          <w:sz w:val="28"/>
          <w:szCs w:val="28"/>
        </w:rPr>
      </w:pPr>
      <w:r w:rsidRPr="00D06D99">
        <w:rPr>
          <w:noProof/>
          <w:color w:val="000000"/>
          <w:sz w:val="28"/>
          <w:szCs w:val="28"/>
        </w:rPr>
        <w:t>Остальные расчёты проводятся аналогично, результаты расчётов</w:t>
      </w:r>
      <w:r w:rsidR="001867EC" w:rsidRPr="00D06D99">
        <w:rPr>
          <w:noProof/>
          <w:color w:val="000000"/>
          <w:sz w:val="28"/>
          <w:szCs w:val="28"/>
        </w:rPr>
        <w:t xml:space="preserve"> </w:t>
      </w:r>
      <w:r w:rsidRPr="00D06D99">
        <w:rPr>
          <w:noProof/>
          <w:color w:val="000000"/>
          <w:sz w:val="28"/>
          <w:szCs w:val="28"/>
        </w:rPr>
        <w:t>списочного состава</w:t>
      </w:r>
      <w:r w:rsidR="001867EC" w:rsidRPr="00D06D99">
        <w:rPr>
          <w:noProof/>
          <w:color w:val="000000"/>
          <w:sz w:val="28"/>
          <w:szCs w:val="28"/>
        </w:rPr>
        <w:t xml:space="preserve"> </w:t>
      </w:r>
      <w:r w:rsidRPr="00D06D99">
        <w:rPr>
          <w:noProof/>
          <w:color w:val="000000"/>
          <w:sz w:val="28"/>
          <w:szCs w:val="28"/>
        </w:rPr>
        <w:t>производственных рабочих</w:t>
      </w:r>
      <w:r w:rsidR="001867EC" w:rsidRPr="00D06D99">
        <w:rPr>
          <w:noProof/>
          <w:color w:val="000000"/>
          <w:sz w:val="28"/>
          <w:szCs w:val="28"/>
        </w:rPr>
        <w:t xml:space="preserve"> </w:t>
      </w:r>
      <w:r w:rsidRPr="00D06D99">
        <w:rPr>
          <w:noProof/>
          <w:color w:val="000000"/>
          <w:sz w:val="28"/>
          <w:szCs w:val="28"/>
        </w:rPr>
        <w:t>зоны по ТР сводится в таблицу 1.1.</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Явочный состав производственных рабочих определяют следующим образом</w:t>
      </w:r>
    </w:p>
    <w:p w:rsidR="001867EC" w:rsidRPr="00D06D99" w:rsidRDefault="001867EC" w:rsidP="001867EC">
      <w:pPr>
        <w:tabs>
          <w:tab w:val="left" w:pos="525"/>
        </w:tabs>
        <w:spacing w:line="360" w:lineRule="auto"/>
        <w:ind w:firstLine="709"/>
        <w:jc w:val="both"/>
        <w:rPr>
          <w:noProof/>
          <w:color w:val="000000"/>
          <w:sz w:val="28"/>
          <w:szCs w:val="28"/>
        </w:rPr>
      </w:pPr>
    </w:p>
    <w:p w:rsidR="00B10786" w:rsidRPr="00D06D99" w:rsidRDefault="001867EC" w:rsidP="001867EC">
      <w:pPr>
        <w:tabs>
          <w:tab w:val="left" w:pos="525"/>
        </w:tabs>
        <w:spacing w:line="360" w:lineRule="auto"/>
        <w:ind w:firstLine="709"/>
        <w:jc w:val="both"/>
        <w:rPr>
          <w:noProof/>
          <w:color w:val="000000"/>
          <w:sz w:val="28"/>
          <w:szCs w:val="28"/>
        </w:rPr>
      </w:pPr>
      <w:r w:rsidRPr="00D06D99">
        <w:rPr>
          <w:noProof/>
          <w:color w:val="000000"/>
          <w:sz w:val="28"/>
          <w:szCs w:val="28"/>
        </w:rPr>
        <w:t xml:space="preserve"> </w:t>
      </w:r>
      <w:r w:rsidR="004E6CB7">
        <w:rPr>
          <w:noProof/>
          <w:color w:val="000000"/>
          <w:sz w:val="28"/>
          <w:szCs w:val="28"/>
        </w:rPr>
        <w:pict>
          <v:shape id="_x0000_i1035" type="#_x0000_t75" style="width:74.25pt;height:18pt">
            <v:imagedata r:id="rId17" o:title=""/>
          </v:shape>
        </w:pict>
      </w:r>
      <w:r w:rsidRPr="00D06D99">
        <w:rPr>
          <w:noProof/>
          <w:color w:val="000000"/>
          <w:sz w:val="28"/>
          <w:szCs w:val="28"/>
        </w:rPr>
        <w:t xml:space="preserve"> </w:t>
      </w:r>
      <w:r w:rsidR="00B10786" w:rsidRPr="00D06D99">
        <w:rPr>
          <w:noProof/>
          <w:color w:val="000000"/>
          <w:sz w:val="28"/>
          <w:szCs w:val="28"/>
        </w:rPr>
        <w:t>(1.6)</w:t>
      </w:r>
    </w:p>
    <w:p w:rsidR="00B10786" w:rsidRPr="00D06D99" w:rsidRDefault="00B10786" w:rsidP="001867EC">
      <w:pPr>
        <w:tabs>
          <w:tab w:val="left" w:pos="525"/>
        </w:tabs>
        <w:spacing w:line="360" w:lineRule="auto"/>
        <w:ind w:firstLine="709"/>
        <w:jc w:val="both"/>
        <w:rPr>
          <w:noProof/>
          <w:color w:val="000000"/>
          <w:sz w:val="28"/>
          <w:szCs w:val="28"/>
        </w:rPr>
      </w:pPr>
    </w:p>
    <w:p w:rsidR="001867EC" w:rsidRPr="00D06D99" w:rsidRDefault="00B10786" w:rsidP="001867EC">
      <w:pPr>
        <w:tabs>
          <w:tab w:val="left" w:pos="510"/>
        </w:tabs>
        <w:spacing w:line="360" w:lineRule="auto"/>
        <w:ind w:firstLine="709"/>
        <w:jc w:val="both"/>
        <w:rPr>
          <w:noProof/>
          <w:color w:val="000000"/>
          <w:sz w:val="28"/>
          <w:szCs w:val="28"/>
        </w:rPr>
      </w:pPr>
      <w:r w:rsidRPr="00D06D99">
        <w:rPr>
          <w:noProof/>
          <w:color w:val="000000"/>
          <w:sz w:val="28"/>
          <w:szCs w:val="28"/>
        </w:rPr>
        <w:t>где Ф</w:t>
      </w:r>
      <w:r w:rsidRPr="00D06D99">
        <w:rPr>
          <w:noProof/>
          <w:color w:val="000000"/>
          <w:sz w:val="28"/>
          <w:szCs w:val="28"/>
          <w:vertAlign w:val="subscript"/>
        </w:rPr>
        <w:t>нг</w:t>
      </w:r>
      <w:r w:rsidRPr="00D06D99">
        <w:rPr>
          <w:noProof/>
          <w:color w:val="000000"/>
          <w:sz w:val="28"/>
          <w:szCs w:val="28"/>
        </w:rPr>
        <w:t xml:space="preserve"> – номинальный годовой фонд времени рабочего зоны или цехе, ч.</w:t>
      </w:r>
    </w:p>
    <w:p w:rsidR="001867EC" w:rsidRPr="00D06D99" w:rsidRDefault="00B10786" w:rsidP="001867EC">
      <w:pPr>
        <w:spacing w:line="360" w:lineRule="auto"/>
        <w:ind w:firstLine="709"/>
        <w:jc w:val="both"/>
        <w:rPr>
          <w:noProof/>
          <w:color w:val="000000"/>
          <w:sz w:val="28"/>
          <w:szCs w:val="28"/>
        </w:rPr>
      </w:pPr>
      <w:r w:rsidRPr="00D06D99">
        <w:rPr>
          <w:noProof/>
          <w:color w:val="000000"/>
          <w:sz w:val="28"/>
          <w:szCs w:val="28"/>
        </w:rPr>
        <w:t>Расчеты проводим по формуле (1.6) аналогично для всех видов работ:</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Явочный состав производственных рабочих ТР.</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Постовые.</w:t>
      </w:r>
    </w:p>
    <w:p w:rsidR="001867EC" w:rsidRPr="00D06D99" w:rsidRDefault="00B10786" w:rsidP="001867EC">
      <w:pPr>
        <w:spacing w:line="360" w:lineRule="auto"/>
        <w:ind w:firstLine="709"/>
        <w:jc w:val="both"/>
        <w:rPr>
          <w:noProof/>
          <w:color w:val="000000"/>
          <w:sz w:val="28"/>
          <w:szCs w:val="28"/>
        </w:rPr>
      </w:pPr>
      <w:r w:rsidRPr="00D06D99">
        <w:rPr>
          <w:noProof/>
          <w:color w:val="000000"/>
          <w:sz w:val="28"/>
          <w:szCs w:val="28"/>
        </w:rPr>
        <w:t>Диагностические работы</w:t>
      </w:r>
    </w:p>
    <w:p w:rsidR="006B5DF5" w:rsidRPr="00D06D99" w:rsidRDefault="006B5DF5" w:rsidP="001867EC">
      <w:pPr>
        <w:tabs>
          <w:tab w:val="left" w:pos="3420"/>
          <w:tab w:val="right" w:pos="9355"/>
        </w:tabs>
        <w:spacing w:line="360" w:lineRule="auto"/>
        <w:ind w:firstLine="709"/>
        <w:jc w:val="both"/>
        <w:rPr>
          <w:noProof/>
          <w:color w:val="000000"/>
          <w:sz w:val="28"/>
          <w:szCs w:val="28"/>
        </w:rPr>
      </w:pPr>
    </w:p>
    <w:p w:rsidR="00B10786" w:rsidRPr="00D06D99" w:rsidRDefault="004E6CB7" w:rsidP="001867EC">
      <w:pPr>
        <w:tabs>
          <w:tab w:val="left" w:pos="3420"/>
          <w:tab w:val="right" w:pos="9355"/>
        </w:tabs>
        <w:spacing w:line="360" w:lineRule="auto"/>
        <w:ind w:firstLine="709"/>
        <w:jc w:val="both"/>
        <w:rPr>
          <w:noProof/>
          <w:color w:val="000000"/>
          <w:sz w:val="28"/>
          <w:szCs w:val="28"/>
        </w:rPr>
      </w:pPr>
      <w:r>
        <w:rPr>
          <w:noProof/>
          <w:color w:val="000000"/>
          <w:sz w:val="28"/>
          <w:szCs w:val="28"/>
        </w:rPr>
        <w:pict>
          <v:shape id="_x0000_i1036" type="#_x0000_t75" style="width:132pt;height:17.25pt">
            <v:imagedata r:id="rId18" o:title=""/>
          </v:shape>
        </w:pict>
      </w:r>
      <w:r w:rsidR="00B10786" w:rsidRPr="00D06D99">
        <w:rPr>
          <w:noProof/>
          <w:color w:val="000000"/>
          <w:sz w:val="28"/>
          <w:szCs w:val="28"/>
        </w:rPr>
        <w:tab/>
      </w:r>
    </w:p>
    <w:p w:rsidR="006B5DF5" w:rsidRPr="00D06D99" w:rsidRDefault="006B5DF5" w:rsidP="001867EC">
      <w:pPr>
        <w:spacing w:line="360" w:lineRule="auto"/>
        <w:ind w:firstLine="709"/>
        <w:jc w:val="both"/>
        <w:rPr>
          <w:noProof/>
          <w:color w:val="000000"/>
          <w:sz w:val="28"/>
          <w:szCs w:val="28"/>
        </w:rPr>
      </w:pP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Остальные расчёты проводятся аналогично, результаты расчётов</w:t>
      </w:r>
      <w:r w:rsidR="001867EC" w:rsidRPr="00D06D99">
        <w:rPr>
          <w:noProof/>
          <w:color w:val="000000"/>
          <w:sz w:val="28"/>
          <w:szCs w:val="28"/>
        </w:rPr>
        <w:t xml:space="preserve"> </w:t>
      </w:r>
      <w:r w:rsidRPr="00D06D99">
        <w:rPr>
          <w:noProof/>
          <w:color w:val="000000"/>
          <w:sz w:val="28"/>
          <w:szCs w:val="28"/>
        </w:rPr>
        <w:t>явочный состава производственных рабочих по ТР сводится в таблицу 1.1.</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br w:type="page"/>
        <w:t>Таблица 1.1.</w:t>
      </w:r>
    </w:p>
    <w:p w:rsidR="00B10786" w:rsidRPr="00D06D99" w:rsidRDefault="00B10786" w:rsidP="001867EC">
      <w:pPr>
        <w:spacing w:line="360" w:lineRule="auto"/>
        <w:ind w:firstLine="709"/>
        <w:jc w:val="both"/>
        <w:rPr>
          <w:noProof/>
          <w:color w:val="000000"/>
          <w:sz w:val="28"/>
          <w:szCs w:val="28"/>
        </w:rPr>
      </w:pPr>
      <w:r w:rsidRPr="00D06D99">
        <w:rPr>
          <w:noProof/>
          <w:color w:val="000000"/>
          <w:sz w:val="28"/>
          <w:szCs w:val="28"/>
        </w:rPr>
        <w:t>Количество производственных рабочих зоны ТР.</w:t>
      </w:r>
      <w:r w:rsidRPr="00D06D99">
        <w:rPr>
          <w:noProof/>
          <w:color w:val="000000"/>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83"/>
        <w:gridCol w:w="1152"/>
        <w:gridCol w:w="1384"/>
        <w:gridCol w:w="1384"/>
        <w:gridCol w:w="1397"/>
        <w:gridCol w:w="1371"/>
      </w:tblGrid>
      <w:tr w:rsidR="006B5DF5" w:rsidRPr="00D36119" w:rsidTr="00D36119">
        <w:trPr>
          <w:trHeight w:val="23"/>
        </w:trPr>
        <w:tc>
          <w:tcPr>
            <w:tcW w:w="1506" w:type="pct"/>
            <w:vMerge w:val="restar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Виды работ</w:t>
            </w:r>
          </w:p>
        </w:tc>
        <w:tc>
          <w:tcPr>
            <w:tcW w:w="602" w:type="pct"/>
            <w:vMerge w:val="restar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Трудоем-кость Т</w:t>
            </w:r>
            <w:r w:rsidRPr="00D36119">
              <w:rPr>
                <w:noProof/>
                <w:color w:val="000000"/>
                <w:szCs w:val="28"/>
                <w:vertAlign w:val="subscript"/>
              </w:rPr>
              <w:t>гi</w:t>
            </w:r>
            <w:r w:rsidRPr="00D36119">
              <w:rPr>
                <w:noProof/>
                <w:color w:val="000000"/>
                <w:szCs w:val="28"/>
              </w:rPr>
              <w:t>, чел.-ч</w:t>
            </w:r>
          </w:p>
        </w:tc>
        <w:tc>
          <w:tcPr>
            <w:tcW w:w="1446" w:type="pct"/>
            <w:gridSpan w:val="2"/>
            <w:shd w:val="clear" w:color="000000" w:fill="auto"/>
          </w:tcPr>
          <w:p w:rsidR="00B10786" w:rsidRPr="00D36119" w:rsidRDefault="00B10786" w:rsidP="00D36119">
            <w:pPr>
              <w:spacing w:line="360" w:lineRule="auto"/>
              <w:jc w:val="both"/>
              <w:rPr>
                <w:noProof/>
                <w:color w:val="000000"/>
                <w:szCs w:val="28"/>
                <w:vertAlign w:val="subscript"/>
              </w:rPr>
            </w:pPr>
            <w:r w:rsidRPr="00D36119">
              <w:rPr>
                <w:noProof/>
                <w:color w:val="000000"/>
                <w:szCs w:val="28"/>
              </w:rPr>
              <w:t>Р</w:t>
            </w:r>
            <w:r w:rsidRPr="00D36119">
              <w:rPr>
                <w:noProof/>
                <w:color w:val="000000"/>
                <w:szCs w:val="28"/>
                <w:vertAlign w:val="subscript"/>
              </w:rPr>
              <w:t>сп</w:t>
            </w:r>
          </w:p>
        </w:tc>
        <w:tc>
          <w:tcPr>
            <w:tcW w:w="1446" w:type="pct"/>
            <w:gridSpan w:val="2"/>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Р</w:t>
            </w:r>
            <w:r w:rsidRPr="00D36119">
              <w:rPr>
                <w:noProof/>
                <w:color w:val="000000"/>
                <w:szCs w:val="28"/>
                <w:vertAlign w:val="subscript"/>
              </w:rPr>
              <w:t>яв</w:t>
            </w:r>
          </w:p>
        </w:tc>
      </w:tr>
      <w:tr w:rsidR="006B5DF5" w:rsidRPr="00D36119" w:rsidTr="00D36119">
        <w:trPr>
          <w:trHeight w:val="23"/>
        </w:trPr>
        <w:tc>
          <w:tcPr>
            <w:tcW w:w="1506" w:type="pct"/>
            <w:vMerge/>
            <w:shd w:val="clear" w:color="auto" w:fill="auto"/>
          </w:tcPr>
          <w:p w:rsidR="00B10786" w:rsidRPr="00D36119" w:rsidRDefault="00B10786" w:rsidP="00D36119">
            <w:pPr>
              <w:spacing w:line="360" w:lineRule="auto"/>
              <w:jc w:val="both"/>
              <w:rPr>
                <w:noProof/>
                <w:color w:val="000000"/>
                <w:szCs w:val="28"/>
              </w:rPr>
            </w:pPr>
          </w:p>
        </w:tc>
        <w:tc>
          <w:tcPr>
            <w:tcW w:w="602" w:type="pct"/>
            <w:vMerge/>
            <w:shd w:val="clear" w:color="auto" w:fill="auto"/>
          </w:tcPr>
          <w:p w:rsidR="00B10786" w:rsidRPr="00D36119" w:rsidRDefault="00B10786" w:rsidP="00D36119">
            <w:pPr>
              <w:spacing w:line="360" w:lineRule="auto"/>
              <w:jc w:val="both"/>
              <w:rPr>
                <w:noProof/>
                <w:color w:val="000000"/>
                <w:szCs w:val="28"/>
              </w:rPr>
            </w:pP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расчетное</w:t>
            </w:r>
          </w:p>
        </w:tc>
        <w:tc>
          <w:tcPr>
            <w:tcW w:w="723" w:type="pc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принятое</w:t>
            </w:r>
          </w:p>
        </w:tc>
        <w:tc>
          <w:tcPr>
            <w:tcW w:w="730" w:type="pc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расчетное</w:t>
            </w:r>
          </w:p>
        </w:tc>
        <w:tc>
          <w:tcPr>
            <w:tcW w:w="71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принятое</w:t>
            </w:r>
          </w:p>
        </w:tc>
      </w:tr>
      <w:tr w:rsidR="006B5DF5" w:rsidRPr="00D36119" w:rsidTr="00D36119">
        <w:trPr>
          <w:trHeight w:val="23"/>
        </w:trPr>
        <w:tc>
          <w:tcPr>
            <w:tcW w:w="150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1</w:t>
            </w:r>
          </w:p>
        </w:tc>
        <w:tc>
          <w:tcPr>
            <w:tcW w:w="602"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2</w:t>
            </w: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3</w:t>
            </w: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4</w:t>
            </w:r>
          </w:p>
        </w:tc>
        <w:tc>
          <w:tcPr>
            <w:tcW w:w="730"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5</w:t>
            </w:r>
          </w:p>
        </w:tc>
        <w:tc>
          <w:tcPr>
            <w:tcW w:w="71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6</w:t>
            </w:r>
          </w:p>
        </w:tc>
      </w:tr>
      <w:tr w:rsidR="006B5DF5" w:rsidRPr="00D36119" w:rsidTr="00D36119">
        <w:trPr>
          <w:trHeight w:val="23"/>
        </w:trPr>
        <w:tc>
          <w:tcPr>
            <w:tcW w:w="150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Постовые:</w:t>
            </w:r>
          </w:p>
          <w:p w:rsidR="00B10786" w:rsidRPr="00D36119" w:rsidRDefault="00B10786" w:rsidP="00D36119">
            <w:pPr>
              <w:spacing w:line="360" w:lineRule="auto"/>
              <w:jc w:val="both"/>
              <w:rPr>
                <w:noProof/>
                <w:color w:val="000000"/>
                <w:szCs w:val="28"/>
              </w:rPr>
            </w:pPr>
            <w:r w:rsidRPr="00D36119">
              <w:rPr>
                <w:noProof/>
                <w:color w:val="000000"/>
                <w:szCs w:val="28"/>
              </w:rPr>
              <w:t>1. Диагностические</w:t>
            </w:r>
          </w:p>
        </w:tc>
        <w:tc>
          <w:tcPr>
            <w:tcW w:w="602" w:type="pc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137,42</w:t>
            </w:r>
          </w:p>
        </w:tc>
        <w:tc>
          <w:tcPr>
            <w:tcW w:w="723" w:type="pc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0,07</w:t>
            </w:r>
          </w:p>
        </w:tc>
        <w:tc>
          <w:tcPr>
            <w:tcW w:w="723" w:type="pct"/>
            <w:vMerge w:val="restar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1</w:t>
            </w:r>
          </w:p>
        </w:tc>
        <w:tc>
          <w:tcPr>
            <w:tcW w:w="730"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0,07</w:t>
            </w:r>
          </w:p>
        </w:tc>
        <w:tc>
          <w:tcPr>
            <w:tcW w:w="716" w:type="pct"/>
            <w:vMerge w:val="restart"/>
            <w:shd w:val="clear" w:color="000000" w:fill="auto"/>
          </w:tcPr>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p>
          <w:p w:rsidR="00B10786" w:rsidRPr="00D36119" w:rsidRDefault="00B10786" w:rsidP="00D36119">
            <w:pPr>
              <w:spacing w:line="360" w:lineRule="auto"/>
              <w:jc w:val="both"/>
              <w:rPr>
                <w:noProof/>
                <w:color w:val="000000"/>
                <w:szCs w:val="28"/>
              </w:rPr>
            </w:pPr>
            <w:r w:rsidRPr="00D36119">
              <w:rPr>
                <w:noProof/>
                <w:color w:val="000000"/>
                <w:szCs w:val="28"/>
              </w:rPr>
              <w:t>1</w:t>
            </w:r>
          </w:p>
        </w:tc>
      </w:tr>
      <w:tr w:rsidR="006B5DF5" w:rsidRPr="00D36119" w:rsidTr="00D36119">
        <w:trPr>
          <w:trHeight w:val="23"/>
        </w:trPr>
        <w:tc>
          <w:tcPr>
            <w:tcW w:w="150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2. Регулировочные</w:t>
            </w:r>
          </w:p>
        </w:tc>
        <w:tc>
          <w:tcPr>
            <w:tcW w:w="602"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274,84</w:t>
            </w: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0,15</w:t>
            </w:r>
          </w:p>
        </w:tc>
        <w:tc>
          <w:tcPr>
            <w:tcW w:w="723" w:type="pct"/>
            <w:vMerge/>
            <w:shd w:val="clear" w:color="auto" w:fill="auto"/>
          </w:tcPr>
          <w:p w:rsidR="00B10786" w:rsidRPr="00D36119" w:rsidRDefault="00B10786" w:rsidP="00D36119">
            <w:pPr>
              <w:spacing w:line="360" w:lineRule="auto"/>
              <w:jc w:val="both"/>
              <w:rPr>
                <w:noProof/>
                <w:color w:val="000000"/>
                <w:szCs w:val="28"/>
              </w:rPr>
            </w:pPr>
          </w:p>
        </w:tc>
        <w:tc>
          <w:tcPr>
            <w:tcW w:w="730"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0,13</w:t>
            </w:r>
          </w:p>
        </w:tc>
        <w:tc>
          <w:tcPr>
            <w:tcW w:w="716" w:type="pct"/>
            <w:vMerge/>
            <w:shd w:val="clear" w:color="auto" w:fill="auto"/>
          </w:tcPr>
          <w:p w:rsidR="00B10786" w:rsidRPr="00D36119" w:rsidRDefault="00B10786"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3. Разборочно-сборочные</w:t>
            </w:r>
          </w:p>
        </w:tc>
        <w:tc>
          <w:tcPr>
            <w:tcW w:w="602"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2130,01</w:t>
            </w: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1,16</w:t>
            </w:r>
          </w:p>
        </w:tc>
        <w:tc>
          <w:tcPr>
            <w:tcW w:w="723" w:type="pct"/>
            <w:vMerge/>
            <w:shd w:val="clear" w:color="auto" w:fill="auto"/>
          </w:tcPr>
          <w:p w:rsidR="00B10786" w:rsidRPr="00D36119" w:rsidRDefault="00B10786" w:rsidP="00D36119">
            <w:pPr>
              <w:spacing w:line="360" w:lineRule="auto"/>
              <w:jc w:val="both"/>
              <w:rPr>
                <w:noProof/>
                <w:color w:val="000000"/>
                <w:szCs w:val="28"/>
              </w:rPr>
            </w:pPr>
          </w:p>
        </w:tc>
        <w:tc>
          <w:tcPr>
            <w:tcW w:w="730"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1,03</w:t>
            </w:r>
          </w:p>
        </w:tc>
        <w:tc>
          <w:tcPr>
            <w:tcW w:w="716" w:type="pct"/>
            <w:vMerge/>
            <w:shd w:val="clear" w:color="auto" w:fill="auto"/>
          </w:tcPr>
          <w:p w:rsidR="00B10786" w:rsidRPr="00D36119" w:rsidRDefault="00B10786"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4. Сварочно-жестяницкие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549,68</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0,3</w:t>
            </w:r>
          </w:p>
        </w:tc>
        <w:tc>
          <w:tcPr>
            <w:tcW w:w="723" w:type="pct"/>
            <w:vMerge w:val="restart"/>
            <w:shd w:val="clear" w:color="000000" w:fill="auto"/>
          </w:tcPr>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r w:rsidRPr="00D36119">
              <w:rPr>
                <w:noProof/>
                <w:color w:val="000000"/>
                <w:szCs w:val="28"/>
              </w:rPr>
              <w:t>1</w:t>
            </w: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0,3</w:t>
            </w:r>
          </w:p>
        </w:tc>
        <w:tc>
          <w:tcPr>
            <w:tcW w:w="716" w:type="pct"/>
            <w:vMerge w:val="restart"/>
            <w:shd w:val="clear" w:color="000000" w:fill="auto"/>
          </w:tcPr>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r w:rsidRPr="00D36119">
              <w:rPr>
                <w:noProof/>
                <w:color w:val="000000"/>
                <w:szCs w:val="28"/>
              </w:rPr>
              <w:t>1</w:t>
            </w: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5. Малярные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0,4</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0,33</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1867EC" w:rsidP="00D36119">
            <w:pPr>
              <w:spacing w:line="360" w:lineRule="auto"/>
              <w:jc w:val="both"/>
              <w:rPr>
                <w:noProof/>
                <w:color w:val="000000"/>
                <w:szCs w:val="28"/>
              </w:rPr>
            </w:pPr>
            <w:r w:rsidRPr="00D36119">
              <w:rPr>
                <w:noProof/>
                <w:color w:val="000000"/>
                <w:szCs w:val="28"/>
              </w:rPr>
              <w:t xml:space="preserve"> </w:t>
            </w:r>
            <w:r w:rsidR="00857318" w:rsidRPr="00D36119">
              <w:rPr>
                <w:noProof/>
                <w:color w:val="000000"/>
                <w:szCs w:val="28"/>
              </w:rPr>
              <w:t>Участковые:</w:t>
            </w:r>
          </w:p>
          <w:p w:rsidR="00857318" w:rsidRPr="00D36119" w:rsidRDefault="00857318" w:rsidP="00D36119">
            <w:pPr>
              <w:spacing w:line="360" w:lineRule="auto"/>
              <w:jc w:val="both"/>
              <w:rPr>
                <w:noProof/>
                <w:color w:val="000000"/>
                <w:szCs w:val="28"/>
              </w:rPr>
            </w:pPr>
            <w:r w:rsidRPr="00D36119">
              <w:rPr>
                <w:noProof/>
                <w:color w:val="000000"/>
                <w:szCs w:val="28"/>
              </w:rPr>
              <w:t>1. Агрегатные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893,23</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0,5</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0,43</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2. Слесарно-механические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549,68</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0,3</w:t>
            </w:r>
          </w:p>
        </w:tc>
        <w:tc>
          <w:tcPr>
            <w:tcW w:w="723"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0,3</w:t>
            </w:r>
          </w:p>
        </w:tc>
        <w:tc>
          <w:tcPr>
            <w:tcW w:w="716"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3.Электротехнические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343,55</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0,2</w:t>
            </w:r>
          </w:p>
        </w:tc>
        <w:tc>
          <w:tcPr>
            <w:tcW w:w="723"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0,17</w:t>
            </w:r>
          </w:p>
        </w:tc>
        <w:tc>
          <w:tcPr>
            <w:tcW w:w="716"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4. Аккумуляторные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0,04</w:t>
            </w:r>
          </w:p>
        </w:tc>
        <w:tc>
          <w:tcPr>
            <w:tcW w:w="723" w:type="pct"/>
            <w:vMerge w:val="restart"/>
            <w:shd w:val="clear" w:color="000000" w:fill="auto"/>
          </w:tcPr>
          <w:p w:rsidR="00857318" w:rsidRPr="00D36119" w:rsidRDefault="00857318" w:rsidP="00D36119">
            <w:pPr>
              <w:tabs>
                <w:tab w:val="left" w:pos="3420"/>
              </w:tabs>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tabs>
                <w:tab w:val="left" w:pos="3420"/>
              </w:tabs>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r w:rsidRPr="00D36119">
              <w:rPr>
                <w:noProof/>
                <w:color w:val="000000"/>
                <w:szCs w:val="28"/>
              </w:rPr>
              <w:t>3</w:t>
            </w: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0,03</w:t>
            </w:r>
          </w:p>
        </w:tc>
        <w:tc>
          <w:tcPr>
            <w:tcW w:w="716" w:type="pct"/>
            <w:vMerge w:val="restart"/>
            <w:shd w:val="clear" w:color="000000" w:fill="auto"/>
          </w:tcPr>
          <w:p w:rsidR="00857318" w:rsidRPr="00D36119" w:rsidRDefault="00857318" w:rsidP="00D36119">
            <w:pPr>
              <w:tabs>
                <w:tab w:val="left" w:pos="3420"/>
              </w:tabs>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tabs>
                <w:tab w:val="left" w:pos="3420"/>
              </w:tabs>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p>
          <w:p w:rsidR="00857318" w:rsidRPr="00D36119" w:rsidRDefault="00857318" w:rsidP="00D36119">
            <w:pPr>
              <w:spacing w:line="360" w:lineRule="auto"/>
              <w:jc w:val="both"/>
              <w:rPr>
                <w:noProof/>
                <w:color w:val="000000"/>
                <w:szCs w:val="28"/>
              </w:rPr>
            </w:pPr>
            <w:r w:rsidRPr="00D36119">
              <w:rPr>
                <w:noProof/>
                <w:color w:val="000000"/>
                <w:szCs w:val="28"/>
              </w:rPr>
              <w:t>2</w:t>
            </w: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5. Ремонт приборов системы питания</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137,42</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0,08</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 Шиномонтажные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137,42</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7. Вулканизационные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0,04</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0,03</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8. Кузнечно-рессорные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137,42</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rPr>
            </w:pPr>
            <w:r w:rsidRPr="00D36119">
              <w:rPr>
                <w:noProof/>
                <w:color w:val="000000"/>
                <w:szCs w:val="28"/>
              </w:rPr>
              <w:t>9. Медницкие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137,42</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0,08</w:t>
            </w:r>
          </w:p>
        </w:tc>
        <w:tc>
          <w:tcPr>
            <w:tcW w:w="723"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0,07</w:t>
            </w:r>
          </w:p>
        </w:tc>
        <w:tc>
          <w:tcPr>
            <w:tcW w:w="716" w:type="pct"/>
            <w:vMerge/>
            <w:shd w:val="clear" w:color="auto" w:fill="auto"/>
          </w:tcPr>
          <w:p w:rsidR="00857318" w:rsidRPr="00D36119" w:rsidRDefault="00857318" w:rsidP="00D36119">
            <w:pPr>
              <w:tabs>
                <w:tab w:val="left" w:pos="3420"/>
              </w:tabs>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10. Сварочные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0,04</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0,03</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11. Жестяницкие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0,03</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0,03</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12. Арматурные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2404,85</w:t>
            </w:r>
          </w:p>
        </w:tc>
        <w:tc>
          <w:tcPr>
            <w:tcW w:w="723"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1,3</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1,16</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857318" w:rsidRPr="00D36119" w:rsidRDefault="00857318" w:rsidP="00D36119">
            <w:pPr>
              <w:spacing w:line="360" w:lineRule="auto"/>
              <w:jc w:val="both"/>
              <w:rPr>
                <w:noProof/>
                <w:color w:val="000000"/>
              </w:rPr>
            </w:pPr>
            <w:r w:rsidRPr="00D36119">
              <w:rPr>
                <w:noProof/>
                <w:color w:val="000000"/>
                <w:szCs w:val="28"/>
              </w:rPr>
              <w:t>13. Обойные</w:t>
            </w:r>
          </w:p>
        </w:tc>
        <w:tc>
          <w:tcPr>
            <w:tcW w:w="602" w:type="pct"/>
            <w:shd w:val="clear" w:color="000000" w:fill="auto"/>
          </w:tcPr>
          <w:p w:rsidR="00857318" w:rsidRPr="00D36119" w:rsidRDefault="00857318" w:rsidP="00D36119">
            <w:pPr>
              <w:spacing w:line="360" w:lineRule="auto"/>
              <w:jc w:val="both"/>
              <w:rPr>
                <w:noProof/>
                <w:color w:val="000000"/>
                <w:szCs w:val="28"/>
              </w:rPr>
            </w:pPr>
            <w:r w:rsidRPr="00D36119">
              <w:rPr>
                <w:noProof/>
                <w:color w:val="000000"/>
                <w:szCs w:val="28"/>
              </w:rPr>
              <w:t>2404,85</w:t>
            </w:r>
          </w:p>
        </w:tc>
        <w:tc>
          <w:tcPr>
            <w:tcW w:w="723" w:type="pct"/>
            <w:shd w:val="clear" w:color="000000" w:fill="auto"/>
          </w:tcPr>
          <w:p w:rsidR="00857318" w:rsidRPr="00D36119" w:rsidRDefault="00857318" w:rsidP="00D36119">
            <w:pPr>
              <w:spacing w:line="360" w:lineRule="auto"/>
              <w:jc w:val="both"/>
              <w:rPr>
                <w:noProof/>
                <w:color w:val="000000"/>
              </w:rPr>
            </w:pPr>
            <w:r w:rsidRPr="00D36119">
              <w:rPr>
                <w:noProof/>
                <w:color w:val="000000"/>
                <w:szCs w:val="28"/>
              </w:rPr>
              <w:t>1,3</w:t>
            </w:r>
          </w:p>
        </w:tc>
        <w:tc>
          <w:tcPr>
            <w:tcW w:w="723" w:type="pct"/>
            <w:vMerge/>
            <w:shd w:val="clear" w:color="auto" w:fill="auto"/>
          </w:tcPr>
          <w:p w:rsidR="00857318" w:rsidRPr="00D36119" w:rsidRDefault="00857318" w:rsidP="00D36119">
            <w:pPr>
              <w:spacing w:line="360" w:lineRule="auto"/>
              <w:jc w:val="both"/>
              <w:rPr>
                <w:noProof/>
                <w:color w:val="000000"/>
                <w:szCs w:val="28"/>
              </w:rPr>
            </w:pPr>
          </w:p>
        </w:tc>
        <w:tc>
          <w:tcPr>
            <w:tcW w:w="730" w:type="pct"/>
            <w:shd w:val="clear" w:color="000000" w:fill="auto"/>
          </w:tcPr>
          <w:p w:rsidR="00857318" w:rsidRPr="00D36119" w:rsidRDefault="00857318" w:rsidP="00D36119">
            <w:pPr>
              <w:spacing w:line="360" w:lineRule="auto"/>
              <w:jc w:val="both"/>
              <w:rPr>
                <w:noProof/>
                <w:color w:val="000000"/>
              </w:rPr>
            </w:pPr>
            <w:r w:rsidRPr="00D36119">
              <w:rPr>
                <w:noProof/>
                <w:color w:val="000000"/>
                <w:szCs w:val="28"/>
              </w:rPr>
              <w:t>1,16</w:t>
            </w:r>
          </w:p>
        </w:tc>
        <w:tc>
          <w:tcPr>
            <w:tcW w:w="716" w:type="pct"/>
            <w:vMerge/>
            <w:shd w:val="clear" w:color="auto" w:fill="auto"/>
          </w:tcPr>
          <w:p w:rsidR="00857318" w:rsidRPr="00D36119" w:rsidRDefault="00857318" w:rsidP="00D36119">
            <w:pPr>
              <w:spacing w:line="360" w:lineRule="auto"/>
              <w:jc w:val="both"/>
              <w:rPr>
                <w:noProof/>
                <w:color w:val="000000"/>
                <w:szCs w:val="28"/>
              </w:rPr>
            </w:pPr>
          </w:p>
        </w:tc>
      </w:tr>
      <w:tr w:rsidR="006B5DF5" w:rsidRPr="00D36119" w:rsidTr="00D36119">
        <w:trPr>
          <w:trHeight w:val="23"/>
        </w:trPr>
        <w:tc>
          <w:tcPr>
            <w:tcW w:w="1506"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Итого</w:t>
            </w:r>
          </w:p>
        </w:tc>
        <w:tc>
          <w:tcPr>
            <w:tcW w:w="602"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6871</w:t>
            </w:r>
          </w:p>
        </w:tc>
        <w:tc>
          <w:tcPr>
            <w:tcW w:w="723"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6,13</w:t>
            </w:r>
          </w:p>
        </w:tc>
        <w:tc>
          <w:tcPr>
            <w:tcW w:w="723" w:type="pct"/>
            <w:shd w:val="clear" w:color="000000" w:fill="auto"/>
          </w:tcPr>
          <w:p w:rsidR="00B10786" w:rsidRPr="00D36119" w:rsidRDefault="00857318" w:rsidP="00D36119">
            <w:pPr>
              <w:spacing w:line="360" w:lineRule="auto"/>
              <w:jc w:val="both"/>
              <w:rPr>
                <w:noProof/>
                <w:color w:val="000000"/>
                <w:szCs w:val="28"/>
              </w:rPr>
            </w:pPr>
            <w:r w:rsidRPr="00D36119">
              <w:rPr>
                <w:noProof/>
                <w:color w:val="000000"/>
                <w:szCs w:val="28"/>
              </w:rPr>
              <w:t>5</w:t>
            </w:r>
          </w:p>
        </w:tc>
        <w:tc>
          <w:tcPr>
            <w:tcW w:w="730" w:type="pct"/>
            <w:shd w:val="clear" w:color="000000" w:fill="auto"/>
          </w:tcPr>
          <w:p w:rsidR="00B10786" w:rsidRPr="00D36119" w:rsidRDefault="00B10786" w:rsidP="00D36119">
            <w:pPr>
              <w:spacing w:line="360" w:lineRule="auto"/>
              <w:jc w:val="both"/>
              <w:rPr>
                <w:noProof/>
                <w:color w:val="000000"/>
                <w:szCs w:val="28"/>
              </w:rPr>
            </w:pPr>
            <w:r w:rsidRPr="00D36119">
              <w:rPr>
                <w:noProof/>
                <w:color w:val="000000"/>
                <w:szCs w:val="28"/>
              </w:rPr>
              <w:t>5,48</w:t>
            </w:r>
          </w:p>
        </w:tc>
        <w:tc>
          <w:tcPr>
            <w:tcW w:w="716" w:type="pct"/>
            <w:shd w:val="clear" w:color="000000" w:fill="auto"/>
          </w:tcPr>
          <w:p w:rsidR="00B10786" w:rsidRPr="00D36119" w:rsidRDefault="00857318" w:rsidP="00D36119">
            <w:pPr>
              <w:spacing w:line="360" w:lineRule="auto"/>
              <w:jc w:val="both"/>
              <w:rPr>
                <w:noProof/>
                <w:color w:val="000000"/>
                <w:szCs w:val="28"/>
              </w:rPr>
            </w:pPr>
            <w:r w:rsidRPr="00D36119">
              <w:rPr>
                <w:noProof/>
                <w:color w:val="000000"/>
                <w:szCs w:val="28"/>
              </w:rPr>
              <w:t>4</w:t>
            </w:r>
          </w:p>
        </w:tc>
      </w:tr>
    </w:tbl>
    <w:p w:rsidR="00B10786" w:rsidRPr="00D06D99" w:rsidRDefault="00B10786" w:rsidP="001867EC">
      <w:pPr>
        <w:spacing w:line="360" w:lineRule="auto"/>
        <w:ind w:firstLine="709"/>
        <w:jc w:val="both"/>
        <w:rPr>
          <w:noProof/>
          <w:color w:val="000000"/>
          <w:sz w:val="28"/>
          <w:szCs w:val="28"/>
        </w:rPr>
      </w:pPr>
    </w:p>
    <w:p w:rsidR="009E2838" w:rsidRPr="00D06D99" w:rsidRDefault="009E2838" w:rsidP="001867EC">
      <w:pPr>
        <w:spacing w:line="360" w:lineRule="auto"/>
        <w:ind w:firstLine="709"/>
        <w:jc w:val="both"/>
        <w:rPr>
          <w:b/>
          <w:noProof/>
          <w:color w:val="000000"/>
          <w:sz w:val="28"/>
          <w:szCs w:val="28"/>
        </w:rPr>
      </w:pPr>
      <w:r w:rsidRPr="00D06D99">
        <w:rPr>
          <w:noProof/>
          <w:color w:val="000000"/>
          <w:sz w:val="28"/>
          <w:szCs w:val="28"/>
        </w:rPr>
        <w:br w:type="page"/>
      </w:r>
      <w:r w:rsidRPr="00D06D99">
        <w:rPr>
          <w:b/>
          <w:noProof/>
          <w:color w:val="000000"/>
          <w:sz w:val="28"/>
          <w:szCs w:val="28"/>
        </w:rPr>
        <w:t>2.</w:t>
      </w:r>
      <w:r w:rsidR="006B5DF5" w:rsidRPr="00D06D99">
        <w:rPr>
          <w:b/>
          <w:noProof/>
          <w:color w:val="000000"/>
          <w:sz w:val="28"/>
          <w:szCs w:val="28"/>
        </w:rPr>
        <w:t xml:space="preserve"> Организационная часть</w:t>
      </w:r>
    </w:p>
    <w:p w:rsidR="001867EC" w:rsidRPr="00D06D99" w:rsidRDefault="001867EC" w:rsidP="001867EC">
      <w:pPr>
        <w:spacing w:line="360" w:lineRule="auto"/>
        <w:ind w:firstLine="709"/>
        <w:jc w:val="both"/>
        <w:rPr>
          <w:noProof/>
          <w:color w:val="000000"/>
          <w:sz w:val="28"/>
          <w:szCs w:val="28"/>
        </w:rPr>
      </w:pPr>
    </w:p>
    <w:p w:rsidR="004A47EA" w:rsidRPr="00D06D99" w:rsidRDefault="009E2838" w:rsidP="001867EC">
      <w:pPr>
        <w:spacing w:line="360" w:lineRule="auto"/>
        <w:ind w:firstLine="709"/>
        <w:jc w:val="both"/>
        <w:rPr>
          <w:b/>
          <w:noProof/>
          <w:color w:val="000000"/>
          <w:sz w:val="28"/>
          <w:szCs w:val="28"/>
        </w:rPr>
      </w:pPr>
      <w:r w:rsidRPr="00D06D99">
        <w:rPr>
          <w:b/>
          <w:noProof/>
          <w:color w:val="000000"/>
          <w:sz w:val="28"/>
          <w:szCs w:val="28"/>
        </w:rPr>
        <w:t>2.1 Выбор и обоснование метода организации технологического</w:t>
      </w:r>
      <w:r w:rsidR="004A47EA" w:rsidRPr="00D06D99">
        <w:rPr>
          <w:b/>
          <w:noProof/>
          <w:color w:val="000000"/>
          <w:sz w:val="28"/>
          <w:szCs w:val="28"/>
        </w:rPr>
        <w:t xml:space="preserve"> процесса</w:t>
      </w:r>
    </w:p>
    <w:p w:rsidR="001867EC" w:rsidRPr="00D06D99" w:rsidRDefault="001867EC" w:rsidP="001867EC">
      <w:pPr>
        <w:spacing w:line="360" w:lineRule="auto"/>
        <w:ind w:firstLine="709"/>
        <w:jc w:val="both"/>
        <w:rPr>
          <w:noProof/>
          <w:color w:val="000000"/>
          <w:sz w:val="28"/>
          <w:szCs w:val="28"/>
        </w:rPr>
      </w:pPr>
    </w:p>
    <w:p w:rsidR="001867EC" w:rsidRPr="00D06D99" w:rsidRDefault="00656E50" w:rsidP="001867EC">
      <w:pPr>
        <w:spacing w:line="360" w:lineRule="auto"/>
        <w:ind w:firstLine="709"/>
        <w:jc w:val="both"/>
        <w:rPr>
          <w:noProof/>
          <w:color w:val="000000"/>
          <w:sz w:val="28"/>
          <w:szCs w:val="28"/>
        </w:rPr>
      </w:pPr>
      <w:r w:rsidRPr="00D06D99">
        <w:rPr>
          <w:noProof/>
          <w:color w:val="000000"/>
          <w:sz w:val="28"/>
          <w:szCs w:val="28"/>
        </w:rPr>
        <w:t>Рассмотрим существующие</w:t>
      </w:r>
      <w:r w:rsidR="001867EC" w:rsidRPr="00D06D99">
        <w:rPr>
          <w:noProof/>
          <w:color w:val="000000"/>
          <w:sz w:val="28"/>
          <w:szCs w:val="28"/>
        </w:rPr>
        <w:t xml:space="preserve"> </w:t>
      </w:r>
      <w:r w:rsidRPr="00D06D99">
        <w:rPr>
          <w:noProof/>
          <w:color w:val="000000"/>
          <w:sz w:val="28"/>
          <w:szCs w:val="28"/>
        </w:rPr>
        <w:t xml:space="preserve">методы организации технологического процесса и на основание плюсов и минусов выберем наиболее подходящий нам. </w:t>
      </w:r>
      <w:r w:rsidR="00BB212D" w:rsidRPr="00D06D99">
        <w:rPr>
          <w:noProof/>
          <w:color w:val="000000"/>
          <w:sz w:val="28"/>
          <w:szCs w:val="28"/>
        </w:rPr>
        <w:t>В настоящее время существует 2</w:t>
      </w:r>
      <w:r w:rsidRPr="00D06D99">
        <w:rPr>
          <w:noProof/>
          <w:color w:val="000000"/>
          <w:sz w:val="28"/>
          <w:szCs w:val="28"/>
        </w:rPr>
        <w:t xml:space="preserve"> метода организации технологического процесса</w:t>
      </w:r>
      <w:r w:rsidR="00BB212D" w:rsidRPr="00D06D99">
        <w:rPr>
          <w:noProof/>
          <w:color w:val="000000"/>
          <w:sz w:val="28"/>
          <w:szCs w:val="28"/>
        </w:rPr>
        <w:t>: индивидуальный и агрегатный.</w:t>
      </w:r>
    </w:p>
    <w:p w:rsidR="001867EC" w:rsidRPr="00D06D99" w:rsidRDefault="00BB212D" w:rsidP="001867EC">
      <w:pPr>
        <w:spacing w:line="360" w:lineRule="auto"/>
        <w:ind w:firstLine="709"/>
        <w:jc w:val="both"/>
        <w:rPr>
          <w:noProof/>
          <w:color w:val="000000"/>
          <w:sz w:val="28"/>
          <w:szCs w:val="28"/>
        </w:rPr>
      </w:pPr>
      <w:r w:rsidRPr="00D06D99">
        <w:rPr>
          <w:noProof/>
          <w:color w:val="000000"/>
          <w:sz w:val="28"/>
          <w:szCs w:val="28"/>
        </w:rPr>
        <w:t xml:space="preserve">При индивидуальном методе неисправные узлы, агрегаты снимаются с автомобиля, ремонтируются и устанавливаются вновь на тот же автомобиль. При этом методе агрегаты не обезличиваются и время простоя автомобиля в ремонте определяется </w:t>
      </w:r>
      <w:r w:rsidR="003C07E1" w:rsidRPr="00D06D99">
        <w:rPr>
          <w:noProof/>
          <w:color w:val="000000"/>
          <w:sz w:val="28"/>
          <w:szCs w:val="28"/>
        </w:rPr>
        <w:t>длительностью ремонта наиболее трудоёмкого агрегата. При отсутствии обезлички повышается ответственность и заинтересованность водителей за сохранность автомобиля, увеличивается срок их службы снижаются затраты на ремонт агрегатов. Недостатки: автомобиль может продолжительное время простаивать в ремонте, поэтому его применяют когда простой автомобиля не оказывает влияние на выполнение плана перевозок и на простой</w:t>
      </w:r>
      <w:r w:rsidR="001867EC" w:rsidRPr="00D06D99">
        <w:rPr>
          <w:noProof/>
          <w:color w:val="000000"/>
          <w:sz w:val="28"/>
          <w:szCs w:val="28"/>
        </w:rPr>
        <w:t xml:space="preserve"> </w:t>
      </w:r>
      <w:r w:rsidR="003C07E1" w:rsidRPr="00D06D99">
        <w:rPr>
          <w:noProof/>
          <w:color w:val="000000"/>
          <w:sz w:val="28"/>
          <w:szCs w:val="28"/>
        </w:rPr>
        <w:t>других неисправных автомобилей в ожидании освобождённого поста, а также при отсутствии запасных частей и агрегатов.</w:t>
      </w:r>
    </w:p>
    <w:p w:rsidR="001867EC" w:rsidRPr="00D06D99" w:rsidRDefault="003C07E1" w:rsidP="001867EC">
      <w:pPr>
        <w:spacing w:line="360" w:lineRule="auto"/>
        <w:ind w:firstLine="709"/>
        <w:jc w:val="both"/>
        <w:rPr>
          <w:noProof/>
          <w:color w:val="000000"/>
          <w:sz w:val="28"/>
          <w:szCs w:val="28"/>
        </w:rPr>
      </w:pPr>
      <w:r w:rsidRPr="00D06D99">
        <w:rPr>
          <w:noProof/>
          <w:color w:val="000000"/>
          <w:sz w:val="28"/>
          <w:szCs w:val="28"/>
        </w:rPr>
        <w:t>С</w:t>
      </w:r>
      <w:r w:rsidR="00814E10" w:rsidRPr="00D06D99">
        <w:rPr>
          <w:noProof/>
          <w:color w:val="000000"/>
          <w:sz w:val="28"/>
          <w:szCs w:val="28"/>
        </w:rPr>
        <w:t>ущность агрегатного метода ремонта заключается в замене неисправных узлов, приборов, агрегатов исправными, новыми или заранее отремонтированного или взятого из оборотного фонда. Основным преимуществом данного метода является снижение времени простоя авто в ремонте которое определяется лишь временем необходимым для ремонта узлов и агрегатов.</w:t>
      </w:r>
      <w:r w:rsidR="00656E50" w:rsidRPr="00D06D99">
        <w:rPr>
          <w:noProof/>
          <w:color w:val="000000"/>
          <w:sz w:val="28"/>
          <w:szCs w:val="28"/>
        </w:rPr>
        <w:t xml:space="preserve"> Недостатки: необходимо иметь большой фонд запасных</w:t>
      </w:r>
      <w:r w:rsidR="001867EC" w:rsidRPr="00D06D99">
        <w:rPr>
          <w:noProof/>
          <w:color w:val="000000"/>
          <w:sz w:val="28"/>
          <w:szCs w:val="28"/>
        </w:rPr>
        <w:t xml:space="preserve"> </w:t>
      </w:r>
      <w:r w:rsidR="00656E50" w:rsidRPr="00D06D99">
        <w:rPr>
          <w:noProof/>
          <w:color w:val="000000"/>
          <w:sz w:val="28"/>
          <w:szCs w:val="28"/>
        </w:rPr>
        <w:t>частей по всему автомобилю</w:t>
      </w:r>
      <w:r w:rsidR="001867EC" w:rsidRPr="00D06D99">
        <w:rPr>
          <w:noProof/>
          <w:color w:val="000000"/>
          <w:sz w:val="28"/>
          <w:szCs w:val="28"/>
        </w:rPr>
        <w:t xml:space="preserve"> </w:t>
      </w:r>
      <w:r w:rsidR="00656E50" w:rsidRPr="00D06D99">
        <w:rPr>
          <w:noProof/>
          <w:color w:val="000000"/>
          <w:sz w:val="28"/>
          <w:szCs w:val="28"/>
        </w:rPr>
        <w:t>в целом, при этом в автомобильном парке предприятия может находится разномарочный состав автомобилей что опять же увеличивает расходы на приобретение большого числа запасных ч</w:t>
      </w:r>
      <w:r w:rsidR="00C41068" w:rsidRPr="00D06D99">
        <w:rPr>
          <w:noProof/>
          <w:color w:val="000000"/>
          <w:sz w:val="28"/>
          <w:szCs w:val="28"/>
        </w:rPr>
        <w:t>а</w:t>
      </w:r>
      <w:r w:rsidR="00656E50" w:rsidRPr="00D06D99">
        <w:rPr>
          <w:noProof/>
          <w:color w:val="000000"/>
          <w:sz w:val="28"/>
          <w:szCs w:val="28"/>
        </w:rPr>
        <w:t>стей.</w:t>
      </w:r>
      <w:r w:rsidR="001867EC" w:rsidRPr="00D06D99">
        <w:rPr>
          <w:noProof/>
          <w:color w:val="000000"/>
          <w:sz w:val="28"/>
          <w:szCs w:val="28"/>
        </w:rPr>
        <w:t xml:space="preserve"> </w:t>
      </w:r>
      <w:r w:rsidR="00814E10" w:rsidRPr="00D06D99">
        <w:rPr>
          <w:noProof/>
          <w:color w:val="000000"/>
          <w:sz w:val="28"/>
          <w:szCs w:val="28"/>
        </w:rPr>
        <w:t>Снижение времени простоя в ремонте обуславливается повышением коэффициента технической готовности, а в следствии в увеличение производительности</w:t>
      </w:r>
      <w:r w:rsidR="001867EC" w:rsidRPr="00D06D99">
        <w:rPr>
          <w:noProof/>
          <w:color w:val="000000"/>
          <w:sz w:val="28"/>
          <w:szCs w:val="28"/>
        </w:rPr>
        <w:t xml:space="preserve"> </w:t>
      </w:r>
      <w:r w:rsidR="00814E10" w:rsidRPr="00D06D99">
        <w:rPr>
          <w:noProof/>
          <w:color w:val="000000"/>
          <w:sz w:val="28"/>
          <w:szCs w:val="28"/>
        </w:rPr>
        <w:t>и снижение стоимости (себестоимости) перевозок.</w:t>
      </w:r>
      <w:r w:rsidR="001867EC" w:rsidRPr="00D06D99">
        <w:rPr>
          <w:noProof/>
          <w:color w:val="000000"/>
          <w:sz w:val="28"/>
          <w:szCs w:val="28"/>
        </w:rPr>
        <w:t xml:space="preserve"> </w:t>
      </w:r>
    </w:p>
    <w:p w:rsidR="001867EC" w:rsidRPr="00D06D99" w:rsidRDefault="00656E50" w:rsidP="001867EC">
      <w:pPr>
        <w:spacing w:line="360" w:lineRule="auto"/>
        <w:ind w:firstLine="709"/>
        <w:jc w:val="both"/>
        <w:rPr>
          <w:noProof/>
          <w:color w:val="000000"/>
          <w:sz w:val="28"/>
          <w:szCs w:val="28"/>
        </w:rPr>
      </w:pPr>
      <w:r w:rsidRPr="00D06D99">
        <w:rPr>
          <w:noProof/>
          <w:color w:val="000000"/>
          <w:sz w:val="28"/>
          <w:szCs w:val="28"/>
        </w:rPr>
        <w:t>Проанализировав методы на мой взгляд наиболее рациональным и целесообразным будет примене</w:t>
      </w:r>
      <w:r w:rsidR="00371ED4" w:rsidRPr="00D06D99">
        <w:rPr>
          <w:noProof/>
          <w:color w:val="000000"/>
          <w:sz w:val="28"/>
          <w:szCs w:val="28"/>
        </w:rPr>
        <w:t>н</w:t>
      </w:r>
      <w:r w:rsidRPr="00D06D99">
        <w:rPr>
          <w:noProof/>
          <w:color w:val="000000"/>
          <w:sz w:val="28"/>
          <w:szCs w:val="28"/>
        </w:rPr>
        <w:t>ие</w:t>
      </w:r>
      <w:r w:rsidR="00371ED4" w:rsidRPr="00D06D99">
        <w:rPr>
          <w:noProof/>
          <w:color w:val="000000"/>
          <w:sz w:val="28"/>
          <w:szCs w:val="28"/>
        </w:rPr>
        <w:t xml:space="preserve"> индивидуального метода </w:t>
      </w:r>
      <w:r w:rsidR="00C41068" w:rsidRPr="00D06D99">
        <w:rPr>
          <w:noProof/>
          <w:color w:val="000000"/>
          <w:sz w:val="28"/>
          <w:szCs w:val="28"/>
        </w:rPr>
        <w:t>организации технологического процесса. При ремонте жидкостного насоса трудоёмкость составляет 47 чел-мин, что не займёт много времени и простои автомобиля</w:t>
      </w:r>
      <w:r w:rsidR="001867EC" w:rsidRPr="00D06D99">
        <w:rPr>
          <w:noProof/>
          <w:color w:val="000000"/>
          <w:sz w:val="28"/>
          <w:szCs w:val="28"/>
        </w:rPr>
        <w:t xml:space="preserve"> </w:t>
      </w:r>
      <w:r w:rsidR="00C41068" w:rsidRPr="00D06D99">
        <w:rPr>
          <w:noProof/>
          <w:color w:val="000000"/>
          <w:sz w:val="28"/>
          <w:szCs w:val="28"/>
        </w:rPr>
        <w:t xml:space="preserve">незначительный. Организацию технологического процесса </w:t>
      </w:r>
      <w:r w:rsidR="00907DD8" w:rsidRPr="00D06D99">
        <w:rPr>
          <w:noProof/>
          <w:color w:val="000000"/>
          <w:sz w:val="28"/>
          <w:szCs w:val="28"/>
        </w:rPr>
        <w:t>осуществляем по схеме рисунок 3.</w:t>
      </w:r>
      <w:r w:rsidRPr="00D06D99">
        <w:rPr>
          <w:noProof/>
          <w:color w:val="000000"/>
          <w:sz w:val="28"/>
          <w:szCs w:val="28"/>
        </w:rPr>
        <w:t xml:space="preserve"> </w:t>
      </w:r>
    </w:p>
    <w:p w:rsidR="00406234" w:rsidRPr="00D06D99" w:rsidRDefault="00406234" w:rsidP="001867EC">
      <w:pPr>
        <w:spacing w:line="360" w:lineRule="auto"/>
        <w:ind w:firstLine="709"/>
        <w:jc w:val="both"/>
        <w:rPr>
          <w:noProof/>
          <w:color w:val="000000"/>
          <w:sz w:val="28"/>
          <w:szCs w:val="28"/>
        </w:rPr>
      </w:pPr>
      <w:r w:rsidRPr="00D06D99">
        <w:rPr>
          <w:noProof/>
          <w:color w:val="000000"/>
          <w:sz w:val="28"/>
          <w:szCs w:val="28"/>
        </w:rPr>
        <w:t>Для того, чтобы технология ремонта была проведена в полном объеме перечня работ, необходим правильный подбор оборудования из каталогов оборудования[3]. Для ритмичной работы производственного корпуса нужно создать рабочие места с высоко квалифицированным обслуживающим персоналом, а также аппарата управления.</w:t>
      </w:r>
    </w:p>
    <w:p w:rsidR="001867EC" w:rsidRPr="00D06D99" w:rsidRDefault="001867EC" w:rsidP="001867EC">
      <w:pPr>
        <w:spacing w:line="360" w:lineRule="auto"/>
        <w:ind w:firstLine="709"/>
        <w:jc w:val="both"/>
        <w:rPr>
          <w:noProof/>
          <w:color w:val="000000"/>
          <w:sz w:val="28"/>
          <w:szCs w:val="28"/>
        </w:rPr>
      </w:pPr>
    </w:p>
    <w:p w:rsidR="006B5DF5" w:rsidRPr="00D06D99" w:rsidRDefault="004E6CB7" w:rsidP="001867EC">
      <w:pPr>
        <w:spacing w:line="360" w:lineRule="auto"/>
        <w:ind w:firstLine="709"/>
        <w:jc w:val="both"/>
        <w:rPr>
          <w:noProof/>
          <w:color w:val="000000"/>
          <w:sz w:val="28"/>
          <w:szCs w:val="28"/>
        </w:rPr>
      </w:pPr>
      <w:r>
        <w:rPr>
          <w:noProof/>
          <w:color w:val="000000"/>
          <w:sz w:val="28"/>
          <w:szCs w:val="28"/>
        </w:rPr>
        <w:pict>
          <v:shape id="_x0000_i1037" type="#_x0000_t75" style="width:253.5pt;height:206.25pt">
            <v:imagedata r:id="rId19" o:title=""/>
          </v:shape>
        </w:pict>
      </w:r>
    </w:p>
    <w:p w:rsidR="00BB212D" w:rsidRPr="00D06D99" w:rsidRDefault="00BB212D" w:rsidP="001867EC">
      <w:pPr>
        <w:spacing w:line="360" w:lineRule="auto"/>
        <w:ind w:firstLine="709"/>
        <w:jc w:val="both"/>
        <w:rPr>
          <w:noProof/>
          <w:color w:val="000000"/>
          <w:sz w:val="28"/>
          <w:szCs w:val="28"/>
        </w:rPr>
      </w:pPr>
      <w:r w:rsidRPr="00D06D99">
        <w:rPr>
          <w:noProof/>
          <w:color w:val="000000"/>
          <w:sz w:val="28"/>
          <w:szCs w:val="28"/>
        </w:rPr>
        <w:t>Схема организации технологического процесса</w:t>
      </w:r>
      <w:r w:rsidR="001867EC" w:rsidRPr="00D06D99">
        <w:rPr>
          <w:noProof/>
          <w:color w:val="000000"/>
          <w:sz w:val="28"/>
          <w:szCs w:val="28"/>
        </w:rPr>
        <w:t xml:space="preserve"> </w:t>
      </w:r>
      <w:r w:rsidRPr="00D06D99">
        <w:rPr>
          <w:noProof/>
          <w:color w:val="000000"/>
          <w:sz w:val="28"/>
          <w:szCs w:val="28"/>
        </w:rPr>
        <w:t>Рисунок 3</w:t>
      </w:r>
    </w:p>
    <w:p w:rsidR="00B318F0" w:rsidRPr="00D06D99" w:rsidRDefault="004E6CB7" w:rsidP="001867EC">
      <w:pPr>
        <w:spacing w:line="360" w:lineRule="auto"/>
        <w:ind w:firstLine="709"/>
        <w:jc w:val="both"/>
        <w:rPr>
          <w:noProof/>
          <w:color w:val="000000"/>
          <w:sz w:val="28"/>
          <w:szCs w:val="28"/>
        </w:rPr>
      </w:pPr>
      <w:r>
        <w:rPr>
          <w:noProof/>
        </w:rPr>
        <w:pict>
          <v:line id="_x0000_s1026" style="position:absolute;left:0;text-align:left;z-index:251657728" from="252pt,348.1pt" to="252pt,366.1pt">
            <v:stroke endarrow="block"/>
          </v:line>
        </w:pict>
      </w:r>
    </w:p>
    <w:p w:rsidR="00A83C07" w:rsidRPr="00D06D99" w:rsidRDefault="00A83C07" w:rsidP="001867EC">
      <w:pPr>
        <w:spacing w:line="360" w:lineRule="auto"/>
        <w:ind w:firstLine="709"/>
        <w:jc w:val="both"/>
        <w:rPr>
          <w:b/>
          <w:noProof/>
          <w:color w:val="000000"/>
          <w:sz w:val="28"/>
          <w:szCs w:val="28"/>
        </w:rPr>
      </w:pPr>
      <w:r w:rsidRPr="00D06D99">
        <w:rPr>
          <w:b/>
          <w:noProof/>
          <w:color w:val="000000"/>
          <w:sz w:val="28"/>
          <w:szCs w:val="28"/>
        </w:rPr>
        <w:t>2.2.</w:t>
      </w:r>
      <w:r w:rsidR="001867EC" w:rsidRPr="00D06D99">
        <w:rPr>
          <w:b/>
          <w:noProof/>
          <w:color w:val="000000"/>
          <w:sz w:val="28"/>
          <w:szCs w:val="28"/>
        </w:rPr>
        <w:t xml:space="preserve"> </w:t>
      </w:r>
      <w:r w:rsidRPr="00D06D99">
        <w:rPr>
          <w:b/>
          <w:noProof/>
          <w:color w:val="000000"/>
          <w:sz w:val="28"/>
          <w:szCs w:val="28"/>
        </w:rPr>
        <w:t>Подбор технологического оборудования</w:t>
      </w:r>
    </w:p>
    <w:p w:rsidR="00A83C07" w:rsidRPr="00D06D99" w:rsidRDefault="00A83C07" w:rsidP="001867EC">
      <w:pPr>
        <w:spacing w:line="360" w:lineRule="auto"/>
        <w:ind w:firstLine="709"/>
        <w:jc w:val="both"/>
        <w:rPr>
          <w:noProof/>
          <w:color w:val="000000"/>
          <w:sz w:val="28"/>
          <w:szCs w:val="28"/>
        </w:rPr>
      </w:pPr>
    </w:p>
    <w:p w:rsidR="00A83C07" w:rsidRPr="00D06D99" w:rsidRDefault="00A83C07" w:rsidP="001867EC">
      <w:pPr>
        <w:spacing w:line="360" w:lineRule="auto"/>
        <w:ind w:firstLine="709"/>
        <w:jc w:val="both"/>
        <w:rPr>
          <w:noProof/>
          <w:color w:val="000000"/>
          <w:sz w:val="28"/>
          <w:szCs w:val="28"/>
        </w:rPr>
      </w:pPr>
      <w:r w:rsidRPr="00D06D99">
        <w:rPr>
          <w:noProof/>
          <w:color w:val="000000"/>
          <w:sz w:val="28"/>
          <w:szCs w:val="28"/>
        </w:rPr>
        <w:t>Оборудование для выполнения технологии ремонта в агрегатном участке приведено в таблице 3</w:t>
      </w:r>
    </w:p>
    <w:p w:rsidR="00A83C07" w:rsidRPr="00D06D99" w:rsidRDefault="00695673" w:rsidP="001867EC">
      <w:pPr>
        <w:spacing w:line="360" w:lineRule="auto"/>
        <w:ind w:firstLine="709"/>
        <w:jc w:val="both"/>
        <w:rPr>
          <w:noProof/>
          <w:color w:val="000000"/>
          <w:sz w:val="28"/>
          <w:szCs w:val="28"/>
        </w:rPr>
      </w:pPr>
      <w:r w:rsidRPr="00D06D99">
        <w:rPr>
          <w:noProof/>
          <w:color w:val="000000"/>
          <w:sz w:val="28"/>
          <w:szCs w:val="28"/>
        </w:rPr>
        <w:br w:type="page"/>
      </w:r>
      <w:r w:rsidR="00A83C07" w:rsidRPr="00D06D99">
        <w:rPr>
          <w:noProof/>
          <w:color w:val="000000"/>
          <w:sz w:val="28"/>
          <w:szCs w:val="28"/>
        </w:rPr>
        <w:t>Таблица 3</w:t>
      </w:r>
    </w:p>
    <w:p w:rsidR="00A83C07" w:rsidRPr="00D06D99" w:rsidRDefault="00A83C07" w:rsidP="001867EC">
      <w:pPr>
        <w:spacing w:line="360" w:lineRule="auto"/>
        <w:ind w:firstLine="709"/>
        <w:jc w:val="both"/>
        <w:rPr>
          <w:noProof/>
          <w:color w:val="000000"/>
          <w:sz w:val="28"/>
          <w:szCs w:val="28"/>
        </w:rPr>
      </w:pPr>
      <w:r w:rsidRPr="00D06D99">
        <w:rPr>
          <w:noProof/>
          <w:color w:val="000000"/>
          <w:sz w:val="28"/>
          <w:szCs w:val="28"/>
        </w:rPr>
        <w:t>Технологическое оборудование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011"/>
        <w:gridCol w:w="1849"/>
        <w:gridCol w:w="2711"/>
      </w:tblGrid>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Наименование</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Модель</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 xml:space="preserve">Размер </w:t>
            </w:r>
          </w:p>
          <w:p w:rsidR="00A83C07" w:rsidRPr="00D36119" w:rsidRDefault="00A83C07" w:rsidP="00D36119">
            <w:pPr>
              <w:spacing w:line="360" w:lineRule="auto"/>
              <w:jc w:val="both"/>
              <w:rPr>
                <w:noProof/>
                <w:color w:val="000000"/>
                <w:szCs w:val="28"/>
              </w:rPr>
            </w:pPr>
            <w:r w:rsidRPr="00D36119">
              <w:rPr>
                <w:noProof/>
                <w:color w:val="000000"/>
                <w:szCs w:val="28"/>
              </w:rPr>
              <w:t>(Д×Ш×В), м</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3</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bookmarkStart w:id="0" w:name="_Hlk216865344"/>
            <w:r w:rsidRPr="00D36119">
              <w:rPr>
                <w:noProof/>
                <w:color w:val="000000"/>
                <w:szCs w:val="28"/>
              </w:rPr>
              <w:t>1. Верстак слесарный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ПИ-012М</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1,4×0,8×1,0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 Тиски слесарные</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 xml:space="preserve">СТ – 400 </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0,4×0,2×0,25</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3. Прибор ун</w:t>
            </w:r>
            <w:r w:rsidR="00857318" w:rsidRPr="00D36119">
              <w:rPr>
                <w:noProof/>
                <w:color w:val="000000"/>
                <w:szCs w:val="28"/>
              </w:rPr>
              <w:t>и</w:t>
            </w:r>
            <w:r w:rsidRPr="00D36119">
              <w:rPr>
                <w:noProof/>
                <w:color w:val="000000"/>
                <w:szCs w:val="28"/>
              </w:rPr>
              <w:t>версальный для проверки поршня с шатуном</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2451</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0,67×0,50×1,1</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 xml:space="preserve">4. Станок для шлифования фасок клапанов </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2215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0,67×0,51×1,2</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5. Пресс с ручным приводом</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ОКС – 761</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0,65×0,50×1,6</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 xml:space="preserve">6. Станок настольно – сверлильный </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НС – 12А</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0,65×0,50×1,5</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7. Стеллаж секционный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ПИ-029</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1,4×0,45×2,0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8. Стол для контроля и сортировки деталей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Р – 902</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2,0×0,8×1,0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9. Тельфер</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МН Н4-10</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0,25×0,25×0,3</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10. Универсальные центры для проверки валов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Р – 304</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1,5×0,6×1,1</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11. Ларь для обтирочных материалов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ЛР – 6 – 25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1,0×0,5×0,6</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12. Шкаф для приборов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ШР – 25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1,2×0,6×1,8</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13. Поверочная плита</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П – 750</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1,0×0,75×1,0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14. Стенд для ремонта двигателей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2650</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1,3×0,84×1,7</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15. Стенд для ремонта двигателей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2473</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1,0×0,68×1,6</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16. Стенд для ремонта рулевых механизмов и карданных валов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Р – 215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0,93×0,6×1,05</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 xml:space="preserve">17. Пресс гидравлический </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2153</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1,0×0,7×1,80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18. Стенд для ремонта коробок передач</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Р – 201</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0,6×0,54×1,3</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19. Стенд для ремонта редукторов задних мостов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2365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0,83×0,7×1,35</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20. Стенд для ремонта передних и задних мостов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2450</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1,84×0,76×1,4</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21. Стенд для заточки инструментов</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ЗА64</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0,8×0,52×1,0</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22. Вертикально – сверлильный станок</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2А125</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1,15×1,12×1,8</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23. Инструментальный шкаф для станочника</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ШС – 12</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0,5×0,5×1,5</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24. Ванна для мойки мелких деталей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2031</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1,5×0,7×0,7</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25. Установка для механизированной мойки деталей</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196 – М</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1,87×1,65×1,7</w:t>
            </w:r>
          </w:p>
        </w:tc>
      </w:tr>
      <w:tr w:rsidR="00A83C07" w:rsidRPr="00D36119" w:rsidTr="00D36119">
        <w:tc>
          <w:tcPr>
            <w:tcW w:w="2618"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26. Подвесная кран - балка</w:t>
            </w:r>
          </w:p>
        </w:tc>
        <w:tc>
          <w:tcPr>
            <w:tcW w:w="96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ГОСТ 7860 – 67</w:t>
            </w:r>
          </w:p>
        </w:tc>
        <w:tc>
          <w:tcPr>
            <w:tcW w:w="1416" w:type="pct"/>
            <w:shd w:val="clear" w:color="auto" w:fill="auto"/>
          </w:tcPr>
          <w:p w:rsidR="00A83C07" w:rsidRPr="00D36119" w:rsidRDefault="00A83C07" w:rsidP="00D36119">
            <w:pPr>
              <w:spacing w:line="360" w:lineRule="auto"/>
              <w:jc w:val="both"/>
              <w:rPr>
                <w:noProof/>
                <w:color w:val="000000"/>
                <w:szCs w:val="28"/>
              </w:rPr>
            </w:pPr>
            <w:r w:rsidRPr="00D36119">
              <w:rPr>
                <w:noProof/>
                <w:color w:val="000000"/>
                <w:szCs w:val="28"/>
              </w:rPr>
              <w:t>6,87×0,42×0,35</w:t>
            </w:r>
          </w:p>
        </w:tc>
      </w:tr>
      <w:bookmarkEnd w:id="0"/>
    </w:tbl>
    <w:p w:rsidR="00A83C07" w:rsidRPr="00D06D99" w:rsidRDefault="00A83C07" w:rsidP="001867EC">
      <w:pPr>
        <w:spacing w:line="360" w:lineRule="auto"/>
        <w:ind w:firstLine="709"/>
        <w:jc w:val="both"/>
        <w:rPr>
          <w:noProof/>
          <w:color w:val="000000"/>
          <w:sz w:val="28"/>
          <w:szCs w:val="28"/>
        </w:rPr>
      </w:pPr>
    </w:p>
    <w:p w:rsidR="00A83C07" w:rsidRPr="00D06D99" w:rsidRDefault="00A83C07" w:rsidP="001867EC">
      <w:pPr>
        <w:spacing w:line="360" w:lineRule="auto"/>
        <w:ind w:firstLine="709"/>
        <w:jc w:val="both"/>
        <w:rPr>
          <w:b/>
          <w:noProof/>
          <w:color w:val="000000"/>
          <w:sz w:val="28"/>
          <w:szCs w:val="28"/>
        </w:rPr>
      </w:pPr>
      <w:r w:rsidRPr="00D06D99">
        <w:rPr>
          <w:noProof/>
          <w:color w:val="000000"/>
          <w:sz w:val="28"/>
          <w:szCs w:val="28"/>
        </w:rPr>
        <w:br w:type="page"/>
      </w:r>
      <w:r w:rsidRPr="00D06D99">
        <w:rPr>
          <w:b/>
          <w:noProof/>
          <w:color w:val="000000"/>
          <w:sz w:val="28"/>
          <w:szCs w:val="28"/>
        </w:rPr>
        <w:t>2.3 Расчет площади участка</w:t>
      </w:r>
    </w:p>
    <w:p w:rsidR="00A83C07" w:rsidRPr="00D06D99" w:rsidRDefault="00A83C07" w:rsidP="001867EC">
      <w:pPr>
        <w:spacing w:line="360" w:lineRule="auto"/>
        <w:ind w:firstLine="709"/>
        <w:jc w:val="both"/>
        <w:rPr>
          <w:noProof/>
          <w:color w:val="000000"/>
          <w:sz w:val="28"/>
          <w:szCs w:val="28"/>
        </w:rPr>
      </w:pPr>
    </w:p>
    <w:p w:rsidR="00A83C07" w:rsidRPr="00D06D99" w:rsidRDefault="00A83C07" w:rsidP="001867EC">
      <w:pPr>
        <w:spacing w:line="360" w:lineRule="auto"/>
        <w:ind w:firstLine="709"/>
        <w:jc w:val="both"/>
        <w:rPr>
          <w:noProof/>
          <w:color w:val="000000"/>
          <w:sz w:val="28"/>
          <w:szCs w:val="28"/>
        </w:rPr>
      </w:pPr>
      <w:r w:rsidRPr="00D06D99">
        <w:rPr>
          <w:noProof/>
          <w:color w:val="000000"/>
          <w:sz w:val="28"/>
          <w:szCs w:val="28"/>
        </w:rPr>
        <w:t>Площадь производственного участка (цеха) рассчитывают по формуле</w:t>
      </w:r>
    </w:p>
    <w:p w:rsidR="00A83C07" w:rsidRPr="00D06D99" w:rsidRDefault="00A83C07" w:rsidP="001867EC">
      <w:pPr>
        <w:spacing w:line="360" w:lineRule="auto"/>
        <w:ind w:firstLine="709"/>
        <w:jc w:val="both"/>
        <w:rPr>
          <w:noProof/>
          <w:color w:val="000000"/>
          <w:sz w:val="28"/>
          <w:szCs w:val="28"/>
        </w:rPr>
      </w:pPr>
    </w:p>
    <w:p w:rsidR="00A83C07" w:rsidRPr="00D06D99" w:rsidRDefault="004E6CB7" w:rsidP="001867EC">
      <w:pPr>
        <w:spacing w:line="360" w:lineRule="auto"/>
        <w:ind w:firstLine="709"/>
        <w:jc w:val="both"/>
        <w:rPr>
          <w:noProof/>
          <w:color w:val="000000"/>
          <w:sz w:val="28"/>
          <w:szCs w:val="28"/>
        </w:rPr>
      </w:pPr>
      <w:r>
        <w:rPr>
          <w:noProof/>
          <w:color w:val="000000"/>
          <w:sz w:val="28"/>
          <w:szCs w:val="28"/>
        </w:rPr>
        <w:pict>
          <v:shape id="_x0000_i1038" type="#_x0000_t75" style="width:66pt;height:18.75pt">
            <v:imagedata r:id="rId20" o:title=""/>
          </v:shape>
        </w:pict>
      </w:r>
      <w:r w:rsidR="001867EC" w:rsidRPr="00D06D99">
        <w:rPr>
          <w:noProof/>
          <w:color w:val="000000"/>
          <w:sz w:val="28"/>
          <w:szCs w:val="28"/>
        </w:rPr>
        <w:t xml:space="preserve"> </w:t>
      </w:r>
      <w:r w:rsidR="00A83C07" w:rsidRPr="00D06D99">
        <w:rPr>
          <w:noProof/>
          <w:color w:val="000000"/>
          <w:sz w:val="28"/>
          <w:szCs w:val="28"/>
        </w:rPr>
        <w:t>(2.1)</w:t>
      </w:r>
    </w:p>
    <w:p w:rsidR="00695673" w:rsidRPr="00D06D99" w:rsidRDefault="00695673" w:rsidP="001867EC">
      <w:pPr>
        <w:spacing w:line="360" w:lineRule="auto"/>
        <w:ind w:firstLine="709"/>
        <w:jc w:val="both"/>
        <w:rPr>
          <w:noProof/>
          <w:color w:val="000000"/>
          <w:sz w:val="28"/>
          <w:szCs w:val="28"/>
        </w:rPr>
      </w:pPr>
    </w:p>
    <w:p w:rsidR="00A83C07" w:rsidRPr="00D06D99" w:rsidRDefault="00A83C07" w:rsidP="001867EC">
      <w:pPr>
        <w:spacing w:line="360" w:lineRule="auto"/>
        <w:ind w:firstLine="709"/>
        <w:jc w:val="both"/>
        <w:rPr>
          <w:noProof/>
          <w:color w:val="000000"/>
          <w:sz w:val="28"/>
          <w:szCs w:val="28"/>
        </w:rPr>
      </w:pPr>
      <w:r w:rsidRPr="00D06D99">
        <w:rPr>
          <w:noProof/>
          <w:color w:val="000000"/>
          <w:sz w:val="28"/>
          <w:szCs w:val="28"/>
        </w:rPr>
        <w:t xml:space="preserve">где </w:t>
      </w:r>
      <w:r w:rsidR="004E6CB7">
        <w:rPr>
          <w:noProof/>
          <w:color w:val="000000"/>
          <w:sz w:val="28"/>
          <w:szCs w:val="28"/>
        </w:rPr>
        <w:pict>
          <v:shape id="_x0000_i1039" type="#_x0000_t75" style="width:17.25pt;height:18pt">
            <v:imagedata r:id="rId21" o:title=""/>
          </v:shape>
        </w:pict>
      </w:r>
      <w:r w:rsidRPr="00D06D99">
        <w:rPr>
          <w:noProof/>
          <w:color w:val="000000"/>
          <w:sz w:val="28"/>
          <w:szCs w:val="28"/>
        </w:rPr>
        <w:t>– площадь участка (цеха), занимаемая оборудованием, м</w:t>
      </w:r>
      <w:r w:rsidRPr="00D06D99">
        <w:rPr>
          <w:noProof/>
          <w:color w:val="000000"/>
          <w:sz w:val="28"/>
          <w:szCs w:val="28"/>
          <w:vertAlign w:val="superscript"/>
        </w:rPr>
        <w:t>2</w:t>
      </w:r>
      <w:r w:rsidRPr="00D06D99">
        <w:rPr>
          <w:noProof/>
          <w:color w:val="000000"/>
          <w:sz w:val="28"/>
          <w:szCs w:val="28"/>
        </w:rPr>
        <w:t>;</w:t>
      </w:r>
    </w:p>
    <w:p w:rsidR="00A83C07" w:rsidRPr="00D06D99" w:rsidRDefault="004E6CB7" w:rsidP="001867EC">
      <w:pPr>
        <w:spacing w:line="360" w:lineRule="auto"/>
        <w:ind w:firstLine="709"/>
        <w:jc w:val="both"/>
        <w:rPr>
          <w:noProof/>
          <w:color w:val="000000"/>
          <w:sz w:val="28"/>
          <w:szCs w:val="28"/>
        </w:rPr>
      </w:pPr>
      <w:r>
        <w:rPr>
          <w:noProof/>
          <w:color w:val="000000"/>
          <w:sz w:val="28"/>
          <w:szCs w:val="28"/>
        </w:rPr>
        <w:pict>
          <v:shape id="_x0000_i1040" type="#_x0000_t75" style="width:12.75pt;height:18pt">
            <v:imagedata r:id="rId22" o:title=""/>
          </v:shape>
        </w:pict>
      </w:r>
      <w:r w:rsidR="00A83C07" w:rsidRPr="00D06D99">
        <w:rPr>
          <w:noProof/>
          <w:color w:val="000000"/>
          <w:sz w:val="28"/>
          <w:szCs w:val="28"/>
        </w:rPr>
        <w:t>– коэффициент плотности расстановки оборудования.</w:t>
      </w:r>
    </w:p>
    <w:p w:rsidR="00A83C07" w:rsidRPr="00D06D99" w:rsidRDefault="00A83C07" w:rsidP="001867EC">
      <w:pPr>
        <w:spacing w:line="360" w:lineRule="auto"/>
        <w:ind w:firstLine="709"/>
        <w:jc w:val="both"/>
        <w:rPr>
          <w:noProof/>
          <w:color w:val="000000"/>
          <w:sz w:val="28"/>
          <w:szCs w:val="28"/>
        </w:rPr>
      </w:pPr>
    </w:p>
    <w:p w:rsidR="00A83C07" w:rsidRPr="00D06D99" w:rsidRDefault="00A83C07" w:rsidP="001867EC">
      <w:pPr>
        <w:spacing w:line="360" w:lineRule="auto"/>
        <w:ind w:firstLine="709"/>
        <w:jc w:val="both"/>
        <w:rPr>
          <w:noProof/>
          <w:color w:val="000000"/>
          <w:sz w:val="28"/>
          <w:szCs w:val="28"/>
        </w:rPr>
      </w:pPr>
      <w:r w:rsidRPr="00D06D99">
        <w:rPr>
          <w:noProof/>
          <w:color w:val="000000"/>
          <w:sz w:val="28"/>
          <w:szCs w:val="28"/>
        </w:rPr>
        <w:t>Определяем площадь агрегатного цеха по формуле (2.1)</w:t>
      </w:r>
    </w:p>
    <w:p w:rsidR="001867EC" w:rsidRPr="00D06D99" w:rsidRDefault="001867EC" w:rsidP="001867EC">
      <w:pPr>
        <w:spacing w:line="360" w:lineRule="auto"/>
        <w:ind w:firstLine="709"/>
        <w:jc w:val="both"/>
        <w:rPr>
          <w:noProof/>
          <w:color w:val="000000"/>
          <w:sz w:val="28"/>
          <w:szCs w:val="28"/>
        </w:rPr>
      </w:pPr>
    </w:p>
    <w:p w:rsidR="00A83C07" w:rsidRPr="00D06D99" w:rsidRDefault="004E6CB7" w:rsidP="001867EC">
      <w:pPr>
        <w:spacing w:line="360" w:lineRule="auto"/>
        <w:ind w:firstLine="709"/>
        <w:jc w:val="both"/>
        <w:rPr>
          <w:noProof/>
          <w:color w:val="000000"/>
          <w:sz w:val="28"/>
          <w:szCs w:val="28"/>
        </w:rPr>
      </w:pPr>
      <w:r>
        <w:rPr>
          <w:noProof/>
          <w:color w:val="000000"/>
          <w:sz w:val="28"/>
          <w:szCs w:val="28"/>
        </w:rPr>
        <w:pict>
          <v:shape id="_x0000_i1041" type="#_x0000_t75" style="width:129pt;height:18.75pt">
            <v:imagedata r:id="rId23" o:title=""/>
          </v:shape>
        </w:pict>
      </w:r>
      <w:r w:rsidR="00A83C07" w:rsidRPr="00D06D99">
        <w:rPr>
          <w:noProof/>
          <w:color w:val="000000"/>
          <w:sz w:val="28"/>
          <w:szCs w:val="28"/>
        </w:rPr>
        <w:t>м</w:t>
      </w:r>
      <w:r w:rsidR="00A83C07" w:rsidRPr="00D06D99">
        <w:rPr>
          <w:noProof/>
          <w:color w:val="000000"/>
          <w:sz w:val="28"/>
          <w:szCs w:val="28"/>
          <w:vertAlign w:val="superscript"/>
        </w:rPr>
        <w:t>2</w:t>
      </w:r>
      <w:r w:rsidR="001867EC" w:rsidRPr="00D06D99">
        <w:rPr>
          <w:noProof/>
          <w:color w:val="000000"/>
          <w:sz w:val="28"/>
          <w:szCs w:val="28"/>
        </w:rPr>
        <w:t>.</w:t>
      </w:r>
    </w:p>
    <w:p w:rsidR="001867EC" w:rsidRPr="00D06D99" w:rsidRDefault="001867EC" w:rsidP="001867EC">
      <w:pPr>
        <w:spacing w:line="360" w:lineRule="auto"/>
        <w:ind w:firstLine="709"/>
        <w:jc w:val="both"/>
        <w:rPr>
          <w:noProof/>
          <w:color w:val="000000"/>
          <w:sz w:val="28"/>
          <w:szCs w:val="28"/>
        </w:rPr>
      </w:pPr>
    </w:p>
    <w:p w:rsidR="00AF212C" w:rsidRPr="00D06D99" w:rsidRDefault="00AF212C" w:rsidP="001867EC">
      <w:pPr>
        <w:spacing w:line="360" w:lineRule="auto"/>
        <w:ind w:firstLine="709"/>
        <w:jc w:val="both"/>
        <w:rPr>
          <w:b/>
          <w:noProof/>
          <w:color w:val="000000"/>
          <w:sz w:val="28"/>
          <w:szCs w:val="28"/>
        </w:rPr>
      </w:pPr>
      <w:r w:rsidRPr="00D06D99">
        <w:rPr>
          <w:b/>
          <w:noProof/>
          <w:color w:val="000000"/>
          <w:sz w:val="28"/>
          <w:szCs w:val="28"/>
        </w:rPr>
        <w:t>2.4 Разработка технологической карты</w:t>
      </w:r>
    </w:p>
    <w:p w:rsidR="00C73154" w:rsidRPr="00D06D99" w:rsidRDefault="00C73154" w:rsidP="001867EC">
      <w:pPr>
        <w:spacing w:line="360" w:lineRule="auto"/>
        <w:ind w:firstLine="709"/>
        <w:jc w:val="both"/>
        <w:rPr>
          <w:noProof/>
          <w:color w:val="000000"/>
          <w:sz w:val="28"/>
          <w:szCs w:val="28"/>
        </w:rPr>
      </w:pPr>
    </w:p>
    <w:p w:rsidR="00C73154" w:rsidRPr="00D06D99" w:rsidRDefault="00C73154" w:rsidP="001867EC">
      <w:pPr>
        <w:spacing w:line="360" w:lineRule="auto"/>
        <w:ind w:firstLine="709"/>
        <w:jc w:val="both"/>
        <w:rPr>
          <w:noProof/>
          <w:color w:val="000000"/>
          <w:sz w:val="28"/>
          <w:szCs w:val="28"/>
        </w:rPr>
      </w:pPr>
      <w:r w:rsidRPr="00D06D99">
        <w:rPr>
          <w:noProof/>
          <w:color w:val="000000"/>
          <w:sz w:val="28"/>
          <w:szCs w:val="28"/>
        </w:rPr>
        <w:t xml:space="preserve">Технологическая карта необходима для достижения наибольшей производительности труда при организации ТО и ТР путём расстановки всей последовательности действий в правильном порядке. </w:t>
      </w:r>
    </w:p>
    <w:p w:rsidR="00C73154" w:rsidRPr="00D06D99" w:rsidRDefault="00C73154" w:rsidP="001867EC">
      <w:pPr>
        <w:spacing w:line="360" w:lineRule="auto"/>
        <w:ind w:firstLine="709"/>
        <w:jc w:val="both"/>
        <w:rPr>
          <w:noProof/>
          <w:color w:val="000000"/>
          <w:sz w:val="28"/>
          <w:szCs w:val="28"/>
        </w:rPr>
      </w:pPr>
    </w:p>
    <w:p w:rsidR="00B318F0" w:rsidRPr="00D06D99" w:rsidRDefault="00C73154" w:rsidP="001867EC">
      <w:pPr>
        <w:spacing w:line="360" w:lineRule="auto"/>
        <w:ind w:firstLine="709"/>
        <w:jc w:val="both"/>
        <w:rPr>
          <w:noProof/>
          <w:color w:val="000000"/>
          <w:sz w:val="28"/>
          <w:szCs w:val="28"/>
        </w:rPr>
      </w:pPr>
      <w:r w:rsidRPr="00D06D99">
        <w:rPr>
          <w:noProof/>
          <w:color w:val="000000"/>
          <w:sz w:val="28"/>
          <w:szCs w:val="28"/>
        </w:rPr>
        <w:t>Операционно-технологическая</w:t>
      </w:r>
      <w:r w:rsidR="001867EC" w:rsidRPr="00D06D99">
        <w:rPr>
          <w:noProof/>
          <w:color w:val="000000"/>
          <w:sz w:val="28"/>
          <w:szCs w:val="28"/>
        </w:rPr>
        <w:t xml:space="preserve"> </w:t>
      </w:r>
      <w:r w:rsidRPr="00D06D99">
        <w:rPr>
          <w:noProof/>
          <w:color w:val="000000"/>
          <w:sz w:val="28"/>
          <w:szCs w:val="28"/>
        </w:rPr>
        <w:t>карта ремонта жидкостного насоса автомобиля ВАЗ-2109.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60"/>
        <w:gridCol w:w="176"/>
        <w:gridCol w:w="976"/>
        <w:gridCol w:w="105"/>
        <w:gridCol w:w="1070"/>
        <w:gridCol w:w="350"/>
        <w:gridCol w:w="2345"/>
        <w:gridCol w:w="174"/>
        <w:gridCol w:w="2215"/>
      </w:tblGrid>
      <w:tr w:rsidR="00C73154" w:rsidRPr="00D36119" w:rsidTr="00D36119">
        <w:tc>
          <w:tcPr>
            <w:tcW w:w="1128"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Наименование и содержание операции</w:t>
            </w:r>
          </w:p>
        </w:tc>
        <w:tc>
          <w:tcPr>
            <w:tcW w:w="657" w:type="pct"/>
            <w:gridSpan w:val="3"/>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Число точек воздействия</w:t>
            </w:r>
          </w:p>
        </w:tc>
        <w:tc>
          <w:tcPr>
            <w:tcW w:w="742"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Трудоёмкость</w:t>
            </w:r>
          </w:p>
          <w:p w:rsidR="00C73154" w:rsidRPr="00D36119" w:rsidRDefault="00C73154" w:rsidP="00D36119">
            <w:pPr>
              <w:spacing w:line="360" w:lineRule="auto"/>
              <w:jc w:val="both"/>
              <w:rPr>
                <w:noProof/>
                <w:color w:val="000000"/>
                <w:szCs w:val="28"/>
              </w:rPr>
            </w:pPr>
            <w:r w:rsidRPr="00D36119">
              <w:rPr>
                <w:noProof/>
                <w:color w:val="000000"/>
                <w:szCs w:val="28"/>
              </w:rPr>
              <w:t>чел-мин</w:t>
            </w:r>
          </w:p>
        </w:tc>
        <w:tc>
          <w:tcPr>
            <w:tcW w:w="1316"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Оборудование и инструмент</w:t>
            </w:r>
          </w:p>
        </w:tc>
        <w:tc>
          <w:tcPr>
            <w:tcW w:w="1157"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Технические условия и указания</w:t>
            </w:r>
          </w:p>
        </w:tc>
      </w:tr>
      <w:tr w:rsidR="00C73154" w:rsidRPr="00D36119" w:rsidTr="00D36119">
        <w:tc>
          <w:tcPr>
            <w:tcW w:w="1128"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657" w:type="pct"/>
            <w:gridSpan w:val="3"/>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2</w:t>
            </w:r>
          </w:p>
        </w:tc>
        <w:tc>
          <w:tcPr>
            <w:tcW w:w="742"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3</w:t>
            </w:r>
          </w:p>
        </w:tc>
        <w:tc>
          <w:tcPr>
            <w:tcW w:w="1316"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4</w:t>
            </w:r>
          </w:p>
        </w:tc>
        <w:tc>
          <w:tcPr>
            <w:tcW w:w="1157"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5</w:t>
            </w:r>
          </w:p>
        </w:tc>
      </w:tr>
      <w:tr w:rsidR="00C73154" w:rsidRPr="00D36119" w:rsidTr="00D36119">
        <w:tc>
          <w:tcPr>
            <w:tcW w:w="1128"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u w:val="single"/>
              </w:rPr>
              <w:t>Разборка ж.н.</w:t>
            </w:r>
          </w:p>
          <w:p w:rsidR="00C73154" w:rsidRPr="00D36119" w:rsidRDefault="00C73154" w:rsidP="00D36119">
            <w:pPr>
              <w:spacing w:line="360" w:lineRule="auto"/>
              <w:jc w:val="both"/>
              <w:rPr>
                <w:noProof/>
                <w:color w:val="000000"/>
                <w:szCs w:val="28"/>
              </w:rPr>
            </w:pPr>
            <w:r w:rsidRPr="00D36119">
              <w:rPr>
                <w:noProof/>
                <w:color w:val="000000"/>
                <w:szCs w:val="28"/>
              </w:rPr>
              <w:t>1 Установить ж.н. в сборе в приспособление для разборки</w:t>
            </w:r>
          </w:p>
        </w:tc>
        <w:tc>
          <w:tcPr>
            <w:tcW w:w="657" w:type="pct"/>
            <w:gridSpan w:val="3"/>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742"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2</w:t>
            </w:r>
          </w:p>
        </w:tc>
        <w:tc>
          <w:tcPr>
            <w:tcW w:w="1316"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Тиски</w:t>
            </w:r>
          </w:p>
        </w:tc>
        <w:tc>
          <w:tcPr>
            <w:tcW w:w="1157" w:type="pct"/>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128"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2 Спрессовать шкив</w:t>
            </w:r>
          </w:p>
        </w:tc>
        <w:tc>
          <w:tcPr>
            <w:tcW w:w="657" w:type="pct"/>
            <w:gridSpan w:val="3"/>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742"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5</w:t>
            </w:r>
          </w:p>
        </w:tc>
        <w:tc>
          <w:tcPr>
            <w:tcW w:w="1316"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Съёмник</w:t>
            </w:r>
          </w:p>
          <w:p w:rsidR="00C73154" w:rsidRPr="00D36119" w:rsidRDefault="00C73154" w:rsidP="00D36119">
            <w:pPr>
              <w:spacing w:line="360" w:lineRule="auto"/>
              <w:jc w:val="both"/>
              <w:rPr>
                <w:noProof/>
                <w:color w:val="000000"/>
                <w:szCs w:val="28"/>
              </w:rPr>
            </w:pPr>
            <w:r w:rsidRPr="00D36119">
              <w:rPr>
                <w:noProof/>
                <w:color w:val="000000"/>
                <w:szCs w:val="28"/>
              </w:rPr>
              <w:t>70.7823.4718</w:t>
            </w:r>
          </w:p>
        </w:tc>
        <w:tc>
          <w:tcPr>
            <w:tcW w:w="1157" w:type="pct"/>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128"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3 Вывернуть стопорный винт подшипника из корпуса ж.н.</w:t>
            </w:r>
          </w:p>
        </w:tc>
        <w:tc>
          <w:tcPr>
            <w:tcW w:w="657" w:type="pct"/>
            <w:gridSpan w:val="3"/>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742"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1316"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Отвёртка (4мм)</w:t>
            </w:r>
          </w:p>
        </w:tc>
        <w:tc>
          <w:tcPr>
            <w:tcW w:w="1157" w:type="pct"/>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4 Выпрессовать валик насоса в сборе с подшипником крыльчатки и сальником</w:t>
            </w:r>
          </w:p>
        </w:tc>
        <w:tc>
          <w:tcPr>
            <w:tcW w:w="510" w:type="pct"/>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3</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Оправка 67.7853.9596</w:t>
            </w:r>
          </w:p>
          <w:p w:rsidR="00C73154" w:rsidRPr="00D36119" w:rsidRDefault="00C73154" w:rsidP="00D36119">
            <w:pPr>
              <w:spacing w:line="360" w:lineRule="auto"/>
              <w:jc w:val="both"/>
              <w:rPr>
                <w:noProof/>
                <w:color w:val="000000"/>
                <w:szCs w:val="28"/>
              </w:rPr>
            </w:pPr>
            <w:r w:rsidRPr="00D36119">
              <w:rPr>
                <w:noProof/>
                <w:color w:val="000000"/>
                <w:szCs w:val="28"/>
              </w:rPr>
              <w:t>молоток</w:t>
            </w:r>
          </w:p>
        </w:tc>
        <w:tc>
          <w:tcPr>
            <w:tcW w:w="124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Усилие прикладывать к обойме подшипника</w:t>
            </w: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5 Спрессовать валик с крыльчатки</w:t>
            </w:r>
          </w:p>
        </w:tc>
        <w:tc>
          <w:tcPr>
            <w:tcW w:w="510"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7</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Съёмник</w:t>
            </w:r>
          </w:p>
          <w:p w:rsidR="00C73154" w:rsidRPr="00D36119" w:rsidRDefault="00C73154" w:rsidP="00D36119">
            <w:pPr>
              <w:spacing w:line="360" w:lineRule="auto"/>
              <w:jc w:val="both"/>
              <w:rPr>
                <w:noProof/>
                <w:color w:val="000000"/>
                <w:szCs w:val="28"/>
              </w:rPr>
            </w:pPr>
            <w:r w:rsidRPr="00D36119">
              <w:rPr>
                <w:noProof/>
                <w:color w:val="000000"/>
                <w:szCs w:val="28"/>
              </w:rPr>
              <w:t>70.7823.4718</w:t>
            </w:r>
          </w:p>
        </w:tc>
        <w:tc>
          <w:tcPr>
            <w:tcW w:w="1248" w:type="pct"/>
            <w:gridSpan w:val="2"/>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6 Снять сальник с валиком</w:t>
            </w:r>
          </w:p>
        </w:tc>
        <w:tc>
          <w:tcPr>
            <w:tcW w:w="510" w:type="pct"/>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2</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p>
        </w:tc>
        <w:tc>
          <w:tcPr>
            <w:tcW w:w="1248" w:type="pct"/>
            <w:gridSpan w:val="2"/>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 xml:space="preserve">7 Промыть детали ж.н. и обдуть сжатым воздухом </w:t>
            </w:r>
          </w:p>
        </w:tc>
        <w:tc>
          <w:tcPr>
            <w:tcW w:w="510" w:type="pct"/>
            <w:shd w:val="clear" w:color="auto" w:fill="auto"/>
          </w:tcPr>
          <w:p w:rsidR="00C73154" w:rsidRPr="00D36119" w:rsidRDefault="00C73154" w:rsidP="00D36119">
            <w:pPr>
              <w:spacing w:line="360" w:lineRule="auto"/>
              <w:jc w:val="both"/>
              <w:rPr>
                <w:noProof/>
                <w:color w:val="000000"/>
                <w:szCs w:val="28"/>
              </w:rPr>
            </w:pPr>
          </w:p>
        </w:tc>
        <w:tc>
          <w:tcPr>
            <w:tcW w:w="614"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4</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 xml:space="preserve">Установка для мойки детали </w:t>
            </w:r>
            <w:smartTag w:uri="urn:schemas-microsoft-com:office:smarttags" w:element="metricconverter">
              <w:smartTagPr>
                <w:attr w:name="ProductID" w:val="196 м"/>
              </w:smartTagPr>
              <w:r w:rsidRPr="00D36119">
                <w:rPr>
                  <w:noProof/>
                  <w:color w:val="000000"/>
                  <w:szCs w:val="28"/>
                </w:rPr>
                <w:t>196 м</w:t>
              </w:r>
            </w:smartTag>
            <w:r w:rsidRPr="00D36119">
              <w:rPr>
                <w:noProof/>
                <w:color w:val="000000"/>
                <w:szCs w:val="28"/>
              </w:rPr>
              <w:t xml:space="preserve">, пистолет для обдува </w:t>
            </w:r>
          </w:p>
        </w:tc>
        <w:tc>
          <w:tcPr>
            <w:tcW w:w="1248" w:type="pct"/>
            <w:gridSpan w:val="2"/>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8 Продифектовать детали ж.н.</w:t>
            </w:r>
          </w:p>
        </w:tc>
        <w:tc>
          <w:tcPr>
            <w:tcW w:w="510" w:type="pct"/>
            <w:shd w:val="clear" w:color="auto" w:fill="auto"/>
          </w:tcPr>
          <w:p w:rsidR="00C73154" w:rsidRPr="00D36119" w:rsidRDefault="00C73154" w:rsidP="00D36119">
            <w:pPr>
              <w:spacing w:line="360" w:lineRule="auto"/>
              <w:jc w:val="both"/>
              <w:rPr>
                <w:noProof/>
                <w:color w:val="000000"/>
                <w:szCs w:val="28"/>
              </w:rPr>
            </w:pPr>
          </w:p>
        </w:tc>
        <w:tc>
          <w:tcPr>
            <w:tcW w:w="614"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5</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p>
        </w:tc>
        <w:tc>
          <w:tcPr>
            <w:tcW w:w="1248" w:type="pct"/>
            <w:gridSpan w:val="2"/>
            <w:shd w:val="clear" w:color="auto" w:fill="auto"/>
          </w:tcPr>
          <w:p w:rsidR="00C73154" w:rsidRPr="00D36119" w:rsidRDefault="00C73154" w:rsidP="00D36119">
            <w:pPr>
              <w:spacing w:line="360" w:lineRule="auto"/>
              <w:jc w:val="both"/>
              <w:rPr>
                <w:noProof/>
                <w:color w:val="000000"/>
                <w:szCs w:val="28"/>
              </w:rPr>
            </w:pPr>
          </w:p>
        </w:tc>
      </w:tr>
      <w:tr w:rsidR="00C73154" w:rsidRPr="00D36119" w:rsidTr="00D36119">
        <w:tc>
          <w:tcPr>
            <w:tcW w:w="1220" w:type="pct"/>
            <w:gridSpan w:val="2"/>
            <w:shd w:val="clear" w:color="auto" w:fill="auto"/>
          </w:tcPr>
          <w:p w:rsidR="00C73154" w:rsidRPr="00D36119" w:rsidRDefault="00C73154" w:rsidP="00D36119">
            <w:pPr>
              <w:spacing w:line="360" w:lineRule="auto"/>
              <w:jc w:val="both"/>
              <w:rPr>
                <w:noProof/>
                <w:color w:val="000000"/>
                <w:szCs w:val="28"/>
                <w:u w:val="single"/>
              </w:rPr>
            </w:pPr>
            <w:r w:rsidRPr="00D36119">
              <w:rPr>
                <w:noProof/>
                <w:color w:val="000000"/>
                <w:szCs w:val="28"/>
                <w:u w:val="single"/>
              </w:rPr>
              <w:t>Сборка ж.н.</w:t>
            </w:r>
          </w:p>
          <w:p w:rsidR="00C73154" w:rsidRPr="00D36119" w:rsidRDefault="00C73154" w:rsidP="00D36119">
            <w:pPr>
              <w:spacing w:line="360" w:lineRule="auto"/>
              <w:jc w:val="both"/>
              <w:rPr>
                <w:noProof/>
                <w:color w:val="000000"/>
                <w:szCs w:val="28"/>
              </w:rPr>
            </w:pPr>
            <w:r w:rsidRPr="00D36119">
              <w:rPr>
                <w:noProof/>
                <w:color w:val="000000"/>
                <w:szCs w:val="28"/>
              </w:rPr>
              <w:t xml:space="preserve">9 Установить сальник в корпус насоса </w:t>
            </w:r>
          </w:p>
        </w:tc>
        <w:tc>
          <w:tcPr>
            <w:tcW w:w="510" w:type="pct"/>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C73154" w:rsidRPr="00D36119" w:rsidRDefault="00C73154" w:rsidP="00D36119">
            <w:pPr>
              <w:spacing w:line="360" w:lineRule="auto"/>
              <w:jc w:val="both"/>
              <w:rPr>
                <w:noProof/>
                <w:color w:val="000000"/>
                <w:szCs w:val="28"/>
              </w:rPr>
            </w:pPr>
          </w:p>
          <w:p w:rsidR="00C73154" w:rsidRPr="00D36119" w:rsidRDefault="00C73154" w:rsidP="00D36119">
            <w:pPr>
              <w:spacing w:line="360" w:lineRule="auto"/>
              <w:jc w:val="both"/>
              <w:rPr>
                <w:noProof/>
                <w:color w:val="000000"/>
                <w:szCs w:val="28"/>
              </w:rPr>
            </w:pPr>
            <w:r w:rsidRPr="00D36119">
              <w:rPr>
                <w:noProof/>
                <w:color w:val="000000"/>
                <w:szCs w:val="28"/>
              </w:rPr>
              <w:t>3</w:t>
            </w:r>
          </w:p>
        </w:tc>
        <w:tc>
          <w:tcPr>
            <w:tcW w:w="140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Оправка 67.7853.9568</w:t>
            </w:r>
          </w:p>
          <w:p w:rsidR="00C73154" w:rsidRPr="00D36119" w:rsidRDefault="00C73154" w:rsidP="00D36119">
            <w:pPr>
              <w:spacing w:line="360" w:lineRule="auto"/>
              <w:jc w:val="both"/>
              <w:rPr>
                <w:noProof/>
                <w:color w:val="000000"/>
                <w:szCs w:val="28"/>
              </w:rPr>
            </w:pPr>
            <w:r w:rsidRPr="00D36119">
              <w:rPr>
                <w:noProof/>
                <w:color w:val="000000"/>
                <w:szCs w:val="28"/>
              </w:rPr>
              <w:t>молоток</w:t>
            </w:r>
          </w:p>
        </w:tc>
        <w:tc>
          <w:tcPr>
            <w:tcW w:w="1248" w:type="pct"/>
            <w:gridSpan w:val="2"/>
            <w:shd w:val="clear" w:color="auto" w:fill="auto"/>
          </w:tcPr>
          <w:p w:rsidR="00C73154" w:rsidRPr="00D36119" w:rsidRDefault="00C73154" w:rsidP="00D36119">
            <w:pPr>
              <w:spacing w:line="360" w:lineRule="auto"/>
              <w:jc w:val="both"/>
              <w:rPr>
                <w:noProof/>
                <w:color w:val="000000"/>
                <w:szCs w:val="28"/>
              </w:rPr>
            </w:pPr>
            <w:r w:rsidRPr="00D36119">
              <w:rPr>
                <w:noProof/>
                <w:color w:val="000000"/>
                <w:szCs w:val="28"/>
              </w:rPr>
              <w:t>Не допускать перекоса сальника</w:t>
            </w: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 xml:space="preserve">10 Запрессовать подшипник вместе с валиком </w:t>
            </w:r>
          </w:p>
        </w:tc>
        <w:tc>
          <w:tcPr>
            <w:tcW w:w="510" w:type="pct"/>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4</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Оправка 67.7853.9569</w:t>
            </w:r>
          </w:p>
          <w:p w:rsidR="00ED06A9" w:rsidRPr="00D36119" w:rsidRDefault="00ED06A9" w:rsidP="00D36119">
            <w:pPr>
              <w:spacing w:line="360" w:lineRule="auto"/>
              <w:jc w:val="both"/>
              <w:rPr>
                <w:noProof/>
                <w:color w:val="000000"/>
                <w:szCs w:val="28"/>
              </w:rPr>
            </w:pPr>
            <w:r w:rsidRPr="00D36119">
              <w:rPr>
                <w:noProof/>
                <w:color w:val="000000"/>
                <w:szCs w:val="28"/>
              </w:rPr>
              <w:t>молоток</w:t>
            </w:r>
          </w:p>
        </w:tc>
        <w:tc>
          <w:tcPr>
            <w:tcW w:w="124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Должны совпасть отверстия в корпусе ж.н. и подшипника под стопорный винт</w:t>
            </w: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 xml:space="preserve">11 Завернуть стопорный винт </w:t>
            </w:r>
          </w:p>
        </w:tc>
        <w:tc>
          <w:tcPr>
            <w:tcW w:w="510" w:type="pct"/>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Отвёртка (4мм)</w:t>
            </w:r>
          </w:p>
        </w:tc>
        <w:tc>
          <w:tcPr>
            <w:tcW w:w="1248" w:type="pct"/>
            <w:gridSpan w:val="2"/>
            <w:shd w:val="clear" w:color="auto" w:fill="auto"/>
          </w:tcPr>
          <w:p w:rsidR="00ED06A9" w:rsidRPr="00D36119" w:rsidRDefault="00ED06A9" w:rsidP="00D36119">
            <w:pPr>
              <w:spacing w:line="360" w:lineRule="auto"/>
              <w:jc w:val="both"/>
              <w:rPr>
                <w:noProof/>
                <w:color w:val="000000"/>
                <w:szCs w:val="28"/>
              </w:rPr>
            </w:pP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12 Зачеканить контуры гнезда отверстия</w:t>
            </w:r>
          </w:p>
        </w:tc>
        <w:tc>
          <w:tcPr>
            <w:tcW w:w="510" w:type="pct"/>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2</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Зубило, молоток</w:t>
            </w:r>
          </w:p>
        </w:tc>
        <w:tc>
          <w:tcPr>
            <w:tcW w:w="1248" w:type="pct"/>
            <w:gridSpan w:val="2"/>
            <w:shd w:val="clear" w:color="auto" w:fill="auto"/>
          </w:tcPr>
          <w:p w:rsidR="00ED06A9" w:rsidRPr="00D36119" w:rsidRDefault="00ED06A9" w:rsidP="00D36119">
            <w:pPr>
              <w:spacing w:line="360" w:lineRule="auto"/>
              <w:jc w:val="both"/>
              <w:rPr>
                <w:noProof/>
                <w:color w:val="000000"/>
                <w:szCs w:val="28"/>
              </w:rPr>
            </w:pP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 xml:space="preserve">13 Напрессовать крыльчатку насоса </w:t>
            </w:r>
          </w:p>
        </w:tc>
        <w:tc>
          <w:tcPr>
            <w:tcW w:w="510" w:type="pct"/>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5</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Приспособление 67.7820.9527</w:t>
            </w:r>
          </w:p>
        </w:tc>
        <w:tc>
          <w:tcPr>
            <w:tcW w:w="124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Не допускать перекосов. Выдерживать размер 39,8+-0,1</w:t>
            </w: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 xml:space="preserve">14 Напрессовать зубчатый шкив </w:t>
            </w:r>
          </w:p>
        </w:tc>
        <w:tc>
          <w:tcPr>
            <w:tcW w:w="510" w:type="pct"/>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1</w:t>
            </w:r>
          </w:p>
        </w:tc>
        <w:tc>
          <w:tcPr>
            <w:tcW w:w="614"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5</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Приспособление 67.7820.9527</w:t>
            </w:r>
          </w:p>
        </w:tc>
        <w:tc>
          <w:tcPr>
            <w:tcW w:w="124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Выдерживать размер 52+-0,5</w:t>
            </w: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15Проверить надёжность соединения шкива с роликом</w:t>
            </w:r>
          </w:p>
        </w:tc>
        <w:tc>
          <w:tcPr>
            <w:tcW w:w="510" w:type="pct"/>
            <w:shd w:val="clear" w:color="auto" w:fill="auto"/>
          </w:tcPr>
          <w:p w:rsidR="00ED06A9" w:rsidRPr="00D36119" w:rsidRDefault="00ED06A9" w:rsidP="00D36119">
            <w:pPr>
              <w:spacing w:line="360" w:lineRule="auto"/>
              <w:jc w:val="both"/>
              <w:rPr>
                <w:noProof/>
                <w:color w:val="000000"/>
                <w:szCs w:val="28"/>
              </w:rPr>
            </w:pPr>
          </w:p>
        </w:tc>
        <w:tc>
          <w:tcPr>
            <w:tcW w:w="614" w:type="pct"/>
            <w:gridSpan w:val="2"/>
            <w:shd w:val="clear" w:color="auto" w:fill="auto"/>
          </w:tcPr>
          <w:p w:rsidR="00ED06A9" w:rsidRPr="00D36119" w:rsidRDefault="00ED06A9" w:rsidP="00D36119">
            <w:pPr>
              <w:spacing w:line="360" w:lineRule="auto"/>
              <w:jc w:val="both"/>
              <w:rPr>
                <w:noProof/>
                <w:color w:val="000000"/>
                <w:szCs w:val="28"/>
              </w:rPr>
            </w:pPr>
          </w:p>
          <w:p w:rsidR="00ED06A9" w:rsidRPr="00D36119" w:rsidRDefault="00ED06A9" w:rsidP="00D36119">
            <w:pPr>
              <w:spacing w:line="360" w:lineRule="auto"/>
              <w:jc w:val="both"/>
              <w:rPr>
                <w:noProof/>
                <w:color w:val="000000"/>
                <w:szCs w:val="28"/>
              </w:rPr>
            </w:pPr>
            <w:r w:rsidRPr="00D36119">
              <w:rPr>
                <w:noProof/>
                <w:color w:val="000000"/>
                <w:szCs w:val="28"/>
              </w:rPr>
              <w:t>5</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p>
        </w:tc>
        <w:tc>
          <w:tcPr>
            <w:tcW w:w="1248"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 xml:space="preserve">Шкив не должен провернуться усилие </w:t>
            </w:r>
          </w:p>
          <w:p w:rsidR="00ED06A9" w:rsidRPr="00D36119" w:rsidRDefault="00ED06A9" w:rsidP="00D36119">
            <w:pPr>
              <w:spacing w:line="360" w:lineRule="auto"/>
              <w:jc w:val="both"/>
              <w:rPr>
                <w:noProof/>
                <w:color w:val="000000"/>
                <w:szCs w:val="28"/>
              </w:rPr>
            </w:pPr>
            <w:r w:rsidRPr="00D36119">
              <w:rPr>
                <w:noProof/>
                <w:color w:val="000000"/>
                <w:szCs w:val="28"/>
              </w:rPr>
              <w:t>24,5 Нм</w:t>
            </w:r>
          </w:p>
        </w:tc>
      </w:tr>
      <w:tr w:rsidR="00ED06A9" w:rsidRPr="00D36119" w:rsidTr="00D36119">
        <w:tc>
          <w:tcPr>
            <w:tcW w:w="1220" w:type="pct"/>
            <w:gridSpan w:val="2"/>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Итого</w:t>
            </w:r>
          </w:p>
        </w:tc>
        <w:tc>
          <w:tcPr>
            <w:tcW w:w="510" w:type="pct"/>
            <w:shd w:val="clear" w:color="auto" w:fill="auto"/>
          </w:tcPr>
          <w:p w:rsidR="00ED06A9" w:rsidRPr="00D36119" w:rsidRDefault="00ED06A9" w:rsidP="00D36119">
            <w:pPr>
              <w:spacing w:line="360" w:lineRule="auto"/>
              <w:jc w:val="both"/>
              <w:rPr>
                <w:noProof/>
                <w:color w:val="000000"/>
                <w:szCs w:val="28"/>
              </w:rPr>
            </w:pPr>
            <w:r w:rsidRPr="00D36119">
              <w:rPr>
                <w:noProof/>
                <w:color w:val="000000"/>
                <w:szCs w:val="28"/>
              </w:rPr>
              <w:t>12</w:t>
            </w:r>
          </w:p>
        </w:tc>
        <w:tc>
          <w:tcPr>
            <w:tcW w:w="614" w:type="pct"/>
            <w:gridSpan w:val="2"/>
            <w:shd w:val="clear" w:color="auto" w:fill="auto"/>
          </w:tcPr>
          <w:p w:rsidR="00ED06A9" w:rsidRPr="00D36119" w:rsidRDefault="00ED06A9" w:rsidP="00D36119">
            <w:pPr>
              <w:tabs>
                <w:tab w:val="left" w:pos="1029"/>
              </w:tabs>
              <w:spacing w:line="360" w:lineRule="auto"/>
              <w:jc w:val="both"/>
              <w:rPr>
                <w:noProof/>
                <w:color w:val="000000"/>
                <w:szCs w:val="28"/>
              </w:rPr>
            </w:pPr>
            <w:r w:rsidRPr="00D36119">
              <w:rPr>
                <w:noProof/>
                <w:color w:val="000000"/>
                <w:szCs w:val="28"/>
              </w:rPr>
              <w:t xml:space="preserve"> 47 чел-мин</w:t>
            </w:r>
          </w:p>
        </w:tc>
        <w:tc>
          <w:tcPr>
            <w:tcW w:w="1408" w:type="pct"/>
            <w:gridSpan w:val="2"/>
            <w:shd w:val="clear" w:color="auto" w:fill="auto"/>
          </w:tcPr>
          <w:p w:rsidR="00ED06A9" w:rsidRPr="00D36119" w:rsidRDefault="00ED06A9" w:rsidP="00D36119">
            <w:pPr>
              <w:spacing w:line="360" w:lineRule="auto"/>
              <w:jc w:val="both"/>
              <w:rPr>
                <w:noProof/>
                <w:color w:val="000000"/>
                <w:szCs w:val="28"/>
              </w:rPr>
            </w:pPr>
          </w:p>
        </w:tc>
        <w:tc>
          <w:tcPr>
            <w:tcW w:w="1248" w:type="pct"/>
            <w:gridSpan w:val="2"/>
            <w:shd w:val="clear" w:color="auto" w:fill="auto"/>
          </w:tcPr>
          <w:p w:rsidR="00ED06A9" w:rsidRPr="00D36119" w:rsidRDefault="00ED06A9" w:rsidP="00D36119">
            <w:pPr>
              <w:spacing w:line="360" w:lineRule="auto"/>
              <w:jc w:val="both"/>
              <w:rPr>
                <w:noProof/>
                <w:color w:val="000000"/>
                <w:szCs w:val="28"/>
              </w:rPr>
            </w:pPr>
          </w:p>
        </w:tc>
      </w:tr>
    </w:tbl>
    <w:p w:rsidR="00B318F0" w:rsidRPr="00D06D99" w:rsidRDefault="00B318F0" w:rsidP="001867EC">
      <w:pPr>
        <w:spacing w:line="360" w:lineRule="auto"/>
        <w:ind w:firstLine="709"/>
        <w:jc w:val="both"/>
        <w:rPr>
          <w:noProof/>
          <w:color w:val="000000"/>
          <w:sz w:val="28"/>
          <w:szCs w:val="28"/>
        </w:rPr>
      </w:pPr>
    </w:p>
    <w:p w:rsidR="00B318F0" w:rsidRPr="00D06D99" w:rsidRDefault="00B318F0" w:rsidP="001867EC">
      <w:pPr>
        <w:spacing w:line="360" w:lineRule="auto"/>
        <w:ind w:firstLine="709"/>
        <w:jc w:val="both"/>
        <w:rPr>
          <w:b/>
          <w:noProof/>
          <w:color w:val="000000"/>
          <w:sz w:val="28"/>
        </w:rPr>
      </w:pPr>
      <w:r w:rsidRPr="00D06D99">
        <w:rPr>
          <w:noProof/>
          <w:color w:val="000000"/>
          <w:sz w:val="28"/>
          <w:szCs w:val="28"/>
        </w:rPr>
        <w:br w:type="page"/>
      </w:r>
      <w:r w:rsidR="00D06D99" w:rsidRPr="00D06D99">
        <w:rPr>
          <w:b/>
          <w:noProof/>
          <w:color w:val="000000"/>
          <w:sz w:val="28"/>
          <w:szCs w:val="28"/>
        </w:rPr>
        <w:t>Заключение</w:t>
      </w:r>
    </w:p>
    <w:p w:rsidR="00D06D99" w:rsidRPr="00D06D99" w:rsidRDefault="00D06D99" w:rsidP="001867EC">
      <w:pPr>
        <w:spacing w:line="360" w:lineRule="auto"/>
        <w:ind w:firstLine="709"/>
        <w:jc w:val="both"/>
        <w:rPr>
          <w:noProof/>
          <w:color w:val="000000"/>
          <w:sz w:val="28"/>
          <w:szCs w:val="28"/>
        </w:rPr>
      </w:pPr>
    </w:p>
    <w:p w:rsidR="00B318F0" w:rsidRPr="00D06D99" w:rsidRDefault="00B318F0" w:rsidP="001867EC">
      <w:pPr>
        <w:spacing w:line="360" w:lineRule="auto"/>
        <w:ind w:firstLine="709"/>
        <w:jc w:val="both"/>
        <w:rPr>
          <w:noProof/>
          <w:color w:val="000000"/>
          <w:sz w:val="28"/>
        </w:rPr>
      </w:pPr>
      <w:r w:rsidRPr="00D06D99">
        <w:rPr>
          <w:noProof/>
          <w:color w:val="000000"/>
          <w:sz w:val="28"/>
          <w:szCs w:val="28"/>
        </w:rPr>
        <w:t>В ходе выполнения данного курсового проекта по дисциплине «Технологические процессы ТО, ремонта и диагностики» был произведён расчёт годовой программы по текущему ремонту, распределение работ на постах ТР, расчёт площадей производственных участков</w:t>
      </w:r>
      <w:r w:rsidR="001867EC" w:rsidRPr="00D06D99">
        <w:rPr>
          <w:noProof/>
          <w:color w:val="000000"/>
          <w:sz w:val="28"/>
          <w:szCs w:val="28"/>
        </w:rPr>
        <w:t xml:space="preserve"> </w:t>
      </w:r>
      <w:r w:rsidRPr="00D06D99">
        <w:rPr>
          <w:noProof/>
          <w:color w:val="000000"/>
          <w:sz w:val="28"/>
          <w:szCs w:val="28"/>
        </w:rPr>
        <w:t xml:space="preserve">легкового автомобиля марки ВАЗ-2109, а также по заданию расчёт площади агрегатного участка, площадь составила </w:t>
      </w:r>
      <w:smartTag w:uri="urn:schemas-microsoft-com:office:smarttags" w:element="metricconverter">
        <w:smartTagPr>
          <w:attr w:name="ProductID" w:val="120 м2"/>
        </w:smartTagPr>
        <w:r w:rsidRPr="00D06D99">
          <w:rPr>
            <w:noProof/>
            <w:color w:val="000000"/>
            <w:sz w:val="28"/>
            <w:szCs w:val="28"/>
          </w:rPr>
          <w:t>1</w:t>
        </w:r>
        <w:r w:rsidR="00A8184D" w:rsidRPr="00D06D99">
          <w:rPr>
            <w:noProof/>
            <w:color w:val="000000"/>
            <w:sz w:val="28"/>
            <w:szCs w:val="28"/>
          </w:rPr>
          <w:t>20</w:t>
        </w:r>
        <w:r w:rsidRPr="00D06D99">
          <w:rPr>
            <w:noProof/>
            <w:color w:val="000000"/>
            <w:sz w:val="28"/>
            <w:szCs w:val="28"/>
          </w:rPr>
          <w:t xml:space="preserve"> м</w:t>
        </w:r>
        <w:r w:rsidRPr="00D06D99">
          <w:rPr>
            <w:noProof/>
            <w:color w:val="000000"/>
            <w:sz w:val="28"/>
            <w:szCs w:val="28"/>
            <w:vertAlign w:val="superscript"/>
          </w:rPr>
          <w:t>2</w:t>
        </w:r>
      </w:smartTag>
      <w:r w:rsidRPr="00D06D99">
        <w:rPr>
          <w:noProof/>
          <w:color w:val="000000"/>
          <w:sz w:val="28"/>
          <w:szCs w:val="28"/>
        </w:rPr>
        <w:t>. Была</w:t>
      </w:r>
      <w:r w:rsidR="001867EC" w:rsidRPr="00D06D99">
        <w:rPr>
          <w:noProof/>
          <w:color w:val="000000"/>
          <w:sz w:val="28"/>
          <w:szCs w:val="28"/>
        </w:rPr>
        <w:t xml:space="preserve"> </w:t>
      </w:r>
      <w:r w:rsidRPr="00D06D99">
        <w:rPr>
          <w:noProof/>
          <w:color w:val="000000"/>
          <w:sz w:val="28"/>
          <w:szCs w:val="28"/>
        </w:rPr>
        <w:t>составлена операционно-технологическая карта по текущему ремонту жидкостного насоса по которой определилось: число точек воздействия необходимое для ремонта насоса 12, трудоёмкость по выполнению работ 47 чел-мин. Обслуживание насоса охлаждающей жидкости не требует особого профессионализма и навыков от ремонтного рабочего в виду его простой конструкции. Своевременное и качественное выполнение работ по обслуживанию автомобиля того или иного узла снижает суммарные</w:t>
      </w:r>
      <w:r w:rsidR="001867EC" w:rsidRPr="00D06D99">
        <w:rPr>
          <w:noProof/>
          <w:color w:val="000000"/>
          <w:sz w:val="28"/>
          <w:szCs w:val="28"/>
        </w:rPr>
        <w:t xml:space="preserve"> </w:t>
      </w:r>
      <w:r w:rsidRPr="00D06D99">
        <w:rPr>
          <w:noProof/>
          <w:color w:val="000000"/>
          <w:sz w:val="28"/>
          <w:szCs w:val="28"/>
        </w:rPr>
        <w:t xml:space="preserve">затраты на обслуживание в целом, что позволяет повысить такие показатели как безопасность движения, безотказность, ремонтопригодность, надёжность. </w:t>
      </w:r>
    </w:p>
    <w:p w:rsidR="00B318F0" w:rsidRPr="00D06D99" w:rsidRDefault="00B318F0" w:rsidP="001867EC">
      <w:pPr>
        <w:tabs>
          <w:tab w:val="left" w:pos="2865"/>
        </w:tabs>
        <w:spacing w:line="360" w:lineRule="auto"/>
        <w:ind w:firstLine="709"/>
        <w:jc w:val="both"/>
        <w:rPr>
          <w:b/>
          <w:noProof/>
          <w:color w:val="000000"/>
          <w:sz w:val="28"/>
          <w:szCs w:val="28"/>
        </w:rPr>
      </w:pPr>
      <w:r w:rsidRPr="00D06D99">
        <w:rPr>
          <w:noProof/>
          <w:color w:val="000000"/>
          <w:sz w:val="28"/>
          <w:szCs w:val="28"/>
        </w:rPr>
        <w:br w:type="page"/>
      </w:r>
      <w:r w:rsidRPr="00D06D99">
        <w:rPr>
          <w:b/>
          <w:noProof/>
          <w:color w:val="000000"/>
          <w:sz w:val="28"/>
          <w:szCs w:val="28"/>
        </w:rPr>
        <w:t>Библеографический список</w:t>
      </w:r>
    </w:p>
    <w:p w:rsidR="00B318F0" w:rsidRPr="00D06D99" w:rsidRDefault="00B318F0" w:rsidP="001867EC">
      <w:pPr>
        <w:tabs>
          <w:tab w:val="left" w:pos="2865"/>
        </w:tabs>
        <w:spacing w:line="360" w:lineRule="auto"/>
        <w:ind w:firstLine="709"/>
        <w:jc w:val="both"/>
        <w:rPr>
          <w:noProof/>
          <w:color w:val="000000"/>
          <w:sz w:val="28"/>
          <w:szCs w:val="28"/>
        </w:rPr>
      </w:pPr>
    </w:p>
    <w:p w:rsidR="00B318F0" w:rsidRPr="00D06D99" w:rsidRDefault="00B318F0" w:rsidP="00D06D99">
      <w:pPr>
        <w:widowControl/>
        <w:numPr>
          <w:ilvl w:val="0"/>
          <w:numId w:val="2"/>
        </w:numPr>
        <w:tabs>
          <w:tab w:val="left" w:pos="500"/>
        </w:tabs>
        <w:autoSpaceDE/>
        <w:autoSpaceDN/>
        <w:adjustRightInd/>
        <w:spacing w:line="360" w:lineRule="auto"/>
        <w:ind w:left="0" w:firstLine="0"/>
        <w:jc w:val="both"/>
        <w:rPr>
          <w:noProof/>
          <w:color w:val="000000"/>
          <w:sz w:val="28"/>
          <w:szCs w:val="28"/>
        </w:rPr>
      </w:pPr>
      <w:r w:rsidRPr="00D06D99">
        <w:rPr>
          <w:noProof/>
          <w:color w:val="000000"/>
          <w:sz w:val="28"/>
          <w:szCs w:val="28"/>
        </w:rPr>
        <w:t>Отраслевые нормы технологического проектирования предприятий автомобильного транспорта: ОНТП 01-91. – М.: Гипроавтотранс, 1991. – 184с.</w:t>
      </w:r>
    </w:p>
    <w:p w:rsidR="00B318F0" w:rsidRPr="00D06D99" w:rsidRDefault="00B318F0" w:rsidP="00D06D99">
      <w:pPr>
        <w:widowControl/>
        <w:numPr>
          <w:ilvl w:val="0"/>
          <w:numId w:val="2"/>
        </w:numPr>
        <w:tabs>
          <w:tab w:val="left" w:pos="500"/>
        </w:tabs>
        <w:autoSpaceDE/>
        <w:autoSpaceDN/>
        <w:adjustRightInd/>
        <w:spacing w:line="360" w:lineRule="auto"/>
        <w:ind w:left="0" w:firstLine="0"/>
        <w:jc w:val="both"/>
        <w:rPr>
          <w:noProof/>
          <w:color w:val="000000"/>
          <w:sz w:val="28"/>
          <w:szCs w:val="28"/>
        </w:rPr>
      </w:pPr>
      <w:r w:rsidRPr="00D06D99">
        <w:rPr>
          <w:noProof/>
          <w:color w:val="000000"/>
          <w:sz w:val="28"/>
          <w:szCs w:val="28"/>
        </w:rPr>
        <w:t>Положение о техническом обслуживании и ремонте подвижного состава автомобильного транспорта / Министерство автомобильного транспорта РСФСР. – М.: Транспорт, 1988. – 78с.</w:t>
      </w:r>
    </w:p>
    <w:p w:rsidR="00B318F0" w:rsidRPr="00D06D99" w:rsidRDefault="00B318F0" w:rsidP="00D06D99">
      <w:pPr>
        <w:widowControl/>
        <w:numPr>
          <w:ilvl w:val="0"/>
          <w:numId w:val="2"/>
        </w:numPr>
        <w:tabs>
          <w:tab w:val="left" w:pos="500"/>
        </w:tabs>
        <w:autoSpaceDE/>
        <w:autoSpaceDN/>
        <w:adjustRightInd/>
        <w:spacing w:line="360" w:lineRule="auto"/>
        <w:ind w:left="0" w:firstLine="0"/>
        <w:jc w:val="both"/>
        <w:rPr>
          <w:noProof/>
          <w:color w:val="000000"/>
          <w:sz w:val="28"/>
          <w:szCs w:val="28"/>
        </w:rPr>
      </w:pPr>
      <w:r w:rsidRPr="00D06D99">
        <w:rPr>
          <w:noProof/>
          <w:color w:val="000000"/>
          <w:sz w:val="28"/>
          <w:szCs w:val="28"/>
        </w:rPr>
        <w:t>Табель технологического оборудования для АТП различной мощности, ПТК и БЦТО. – М.: Росавтотранс, 1992. – 117с.</w:t>
      </w:r>
    </w:p>
    <w:p w:rsidR="00B318F0" w:rsidRPr="00D06D99" w:rsidRDefault="00B318F0" w:rsidP="00D06D99">
      <w:pPr>
        <w:widowControl/>
        <w:numPr>
          <w:ilvl w:val="0"/>
          <w:numId w:val="2"/>
        </w:numPr>
        <w:tabs>
          <w:tab w:val="left" w:pos="500"/>
        </w:tabs>
        <w:autoSpaceDE/>
        <w:autoSpaceDN/>
        <w:adjustRightInd/>
        <w:spacing w:line="360" w:lineRule="auto"/>
        <w:ind w:left="0" w:firstLine="0"/>
        <w:jc w:val="both"/>
        <w:rPr>
          <w:noProof/>
          <w:color w:val="000000"/>
          <w:sz w:val="28"/>
          <w:szCs w:val="28"/>
        </w:rPr>
      </w:pPr>
      <w:r w:rsidRPr="00D06D99">
        <w:rPr>
          <w:noProof/>
          <w:color w:val="000000"/>
          <w:sz w:val="28"/>
          <w:szCs w:val="28"/>
        </w:rPr>
        <w:t>Грибков В.М., Карпекин П.А. Справочник по оборудованию для технического обслуживания и текущего ремонта автомобилей. – М.: Россельхозиздат, 1984. – 224с.</w:t>
      </w:r>
    </w:p>
    <w:p w:rsidR="00B318F0" w:rsidRPr="00D06D99" w:rsidRDefault="00B318F0" w:rsidP="00D06D99">
      <w:pPr>
        <w:widowControl/>
        <w:numPr>
          <w:ilvl w:val="0"/>
          <w:numId w:val="2"/>
        </w:numPr>
        <w:tabs>
          <w:tab w:val="left" w:pos="500"/>
        </w:tabs>
        <w:autoSpaceDE/>
        <w:autoSpaceDN/>
        <w:adjustRightInd/>
        <w:spacing w:line="360" w:lineRule="auto"/>
        <w:ind w:left="0" w:firstLine="0"/>
        <w:jc w:val="both"/>
        <w:rPr>
          <w:noProof/>
          <w:color w:val="000000"/>
          <w:sz w:val="28"/>
          <w:szCs w:val="28"/>
        </w:rPr>
      </w:pPr>
      <w:r w:rsidRPr="00D06D99">
        <w:rPr>
          <w:noProof/>
          <w:color w:val="000000"/>
          <w:sz w:val="28"/>
          <w:szCs w:val="28"/>
        </w:rPr>
        <w:t>Руководство по ремонту и эксплуатации автомобиля ВАЗ-2109</w:t>
      </w:r>
    </w:p>
    <w:p w:rsidR="001867EC"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ОНТП 01-91. Отраслевые номы технологического проектирования</w:t>
      </w:r>
    </w:p>
    <w:p w:rsidR="001867EC"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предприятий автомобильного транспорта. - М.: Росавтотранс, 1991. —</w:t>
      </w:r>
    </w:p>
    <w:p w:rsidR="00B318F0"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184 с.</w:t>
      </w:r>
    </w:p>
    <w:p w:rsidR="001867EC"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Напольский</w:t>
      </w:r>
      <w:r w:rsidR="001867EC" w:rsidRPr="00D06D99">
        <w:rPr>
          <w:noProof/>
          <w:color w:val="000000"/>
          <w:sz w:val="28"/>
          <w:szCs w:val="28"/>
        </w:rPr>
        <w:t xml:space="preserve"> </w:t>
      </w:r>
      <w:r w:rsidRPr="00D06D99">
        <w:rPr>
          <w:noProof/>
          <w:color w:val="000000"/>
          <w:sz w:val="28"/>
          <w:szCs w:val="28"/>
        </w:rPr>
        <w:t>Г.М.</w:t>
      </w:r>
      <w:r w:rsidR="001867EC" w:rsidRPr="00D06D99">
        <w:rPr>
          <w:noProof/>
          <w:color w:val="000000"/>
          <w:sz w:val="28"/>
          <w:szCs w:val="28"/>
        </w:rPr>
        <w:t xml:space="preserve"> </w:t>
      </w:r>
      <w:r w:rsidRPr="00D06D99">
        <w:rPr>
          <w:noProof/>
          <w:color w:val="000000"/>
          <w:sz w:val="28"/>
          <w:szCs w:val="28"/>
        </w:rPr>
        <w:t>Технологической</w:t>
      </w:r>
      <w:r w:rsidR="001867EC" w:rsidRPr="00D06D99">
        <w:rPr>
          <w:noProof/>
          <w:color w:val="000000"/>
          <w:sz w:val="28"/>
          <w:szCs w:val="28"/>
        </w:rPr>
        <w:t xml:space="preserve"> </w:t>
      </w:r>
      <w:r w:rsidRPr="00D06D99">
        <w:rPr>
          <w:noProof/>
          <w:color w:val="000000"/>
          <w:sz w:val="28"/>
          <w:szCs w:val="28"/>
        </w:rPr>
        <w:t>проектирование</w:t>
      </w:r>
    </w:p>
    <w:p w:rsidR="001867EC"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автотранспортных</w:t>
      </w:r>
      <w:r w:rsidR="001867EC" w:rsidRPr="00D06D99">
        <w:rPr>
          <w:noProof/>
          <w:color w:val="000000"/>
          <w:sz w:val="28"/>
          <w:szCs w:val="28"/>
        </w:rPr>
        <w:t xml:space="preserve"> </w:t>
      </w:r>
      <w:r w:rsidRPr="00D06D99">
        <w:rPr>
          <w:noProof/>
          <w:color w:val="000000"/>
          <w:sz w:val="28"/>
          <w:szCs w:val="28"/>
        </w:rPr>
        <w:t>предприятий</w:t>
      </w:r>
      <w:r w:rsidR="001867EC" w:rsidRPr="00D06D99">
        <w:rPr>
          <w:noProof/>
          <w:color w:val="000000"/>
          <w:sz w:val="28"/>
          <w:szCs w:val="28"/>
        </w:rPr>
        <w:t xml:space="preserve"> </w:t>
      </w:r>
      <w:r w:rsidRPr="00D06D99">
        <w:rPr>
          <w:noProof/>
          <w:color w:val="000000"/>
          <w:sz w:val="28"/>
          <w:szCs w:val="28"/>
        </w:rPr>
        <w:t>и</w:t>
      </w:r>
      <w:r w:rsidR="001867EC" w:rsidRPr="00D06D99">
        <w:rPr>
          <w:noProof/>
          <w:color w:val="000000"/>
          <w:sz w:val="28"/>
          <w:szCs w:val="28"/>
        </w:rPr>
        <w:t xml:space="preserve"> </w:t>
      </w:r>
      <w:r w:rsidRPr="00D06D99">
        <w:rPr>
          <w:noProof/>
          <w:color w:val="000000"/>
          <w:sz w:val="28"/>
          <w:szCs w:val="28"/>
        </w:rPr>
        <w:t>станций</w:t>
      </w:r>
      <w:r w:rsidR="001867EC" w:rsidRPr="00D06D99">
        <w:rPr>
          <w:noProof/>
          <w:color w:val="000000"/>
          <w:sz w:val="28"/>
          <w:szCs w:val="28"/>
        </w:rPr>
        <w:t xml:space="preserve"> </w:t>
      </w:r>
      <w:r w:rsidRPr="00D06D99">
        <w:rPr>
          <w:noProof/>
          <w:color w:val="000000"/>
          <w:sz w:val="28"/>
          <w:szCs w:val="28"/>
        </w:rPr>
        <w:t>технического</w:t>
      </w:r>
    </w:p>
    <w:p w:rsidR="001867EC"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обслуживания: Учебник для вузов. - 2-е изд., перераб. и доп. - М.:</w:t>
      </w:r>
    </w:p>
    <w:p w:rsidR="00B318F0" w:rsidRPr="00D06D99" w:rsidRDefault="00B318F0" w:rsidP="00D06D99">
      <w:pPr>
        <w:numPr>
          <w:ilvl w:val="0"/>
          <w:numId w:val="2"/>
        </w:numPr>
        <w:tabs>
          <w:tab w:val="left" w:pos="338"/>
          <w:tab w:val="left" w:pos="500"/>
        </w:tabs>
        <w:spacing w:line="360" w:lineRule="auto"/>
        <w:ind w:left="0" w:firstLine="0"/>
        <w:jc w:val="both"/>
        <w:rPr>
          <w:noProof/>
          <w:color w:val="000000"/>
          <w:sz w:val="28"/>
          <w:szCs w:val="28"/>
        </w:rPr>
      </w:pPr>
      <w:r w:rsidRPr="00D06D99">
        <w:rPr>
          <w:noProof/>
          <w:color w:val="000000"/>
          <w:sz w:val="28"/>
          <w:szCs w:val="28"/>
        </w:rPr>
        <w:t>Транспорт, 1993, - 271 с.</w:t>
      </w:r>
      <w:bookmarkStart w:id="1" w:name="_GoBack"/>
      <w:bookmarkEnd w:id="1"/>
    </w:p>
    <w:sectPr w:rsidR="00B318F0" w:rsidRPr="00D06D99" w:rsidSect="00D06D9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119" w:rsidRDefault="00D36119">
      <w:r>
        <w:separator/>
      </w:r>
    </w:p>
  </w:endnote>
  <w:endnote w:type="continuationSeparator" w:id="0">
    <w:p w:rsidR="00D36119" w:rsidRDefault="00D36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119" w:rsidRDefault="00D36119">
      <w:r>
        <w:separator/>
      </w:r>
    </w:p>
  </w:footnote>
  <w:footnote w:type="continuationSeparator" w:id="0">
    <w:p w:rsidR="00D36119" w:rsidRDefault="00D36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84CF70"/>
    <w:lvl w:ilvl="0">
      <w:numFmt w:val="bullet"/>
      <w:lvlText w:val="*"/>
      <w:lvlJc w:val="left"/>
    </w:lvl>
  </w:abstractNum>
  <w:abstractNum w:abstractNumId="1">
    <w:nsid w:val="214508A3"/>
    <w:multiLevelType w:val="singleLevel"/>
    <w:tmpl w:val="423689AC"/>
    <w:lvl w:ilvl="0">
      <w:start w:val="1"/>
      <w:numFmt w:val="decimal"/>
      <w:lvlText w:val="%1."/>
      <w:legacy w:legacy="1" w:legacySpace="0" w:legacyIndent="338"/>
      <w:lvlJc w:val="left"/>
      <w:rPr>
        <w:rFonts w:ascii="Times New Roman" w:hAnsi="Times New Roman" w:cs="Times New Roman" w:hint="default"/>
      </w:rPr>
    </w:lvl>
  </w:abstractNum>
  <w:abstractNum w:abstractNumId="2">
    <w:nsid w:val="73457C05"/>
    <w:multiLevelType w:val="hybridMultilevel"/>
    <w:tmpl w:val="43B4D918"/>
    <w:lvl w:ilvl="0" w:tplc="7B6E895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C15"/>
    <w:rsid w:val="000426B0"/>
    <w:rsid w:val="00076071"/>
    <w:rsid w:val="00095B60"/>
    <w:rsid w:val="000A50F1"/>
    <w:rsid w:val="000B36DD"/>
    <w:rsid w:val="000D1C2B"/>
    <w:rsid w:val="000E2936"/>
    <w:rsid w:val="000F32B0"/>
    <w:rsid w:val="00107A40"/>
    <w:rsid w:val="00156990"/>
    <w:rsid w:val="001636A3"/>
    <w:rsid w:val="00176FEF"/>
    <w:rsid w:val="0018031E"/>
    <w:rsid w:val="00182410"/>
    <w:rsid w:val="001867EC"/>
    <w:rsid w:val="001A727A"/>
    <w:rsid w:val="001E5900"/>
    <w:rsid w:val="002329B6"/>
    <w:rsid w:val="00236D7B"/>
    <w:rsid w:val="002721CF"/>
    <w:rsid w:val="00281D79"/>
    <w:rsid w:val="002A3E2A"/>
    <w:rsid w:val="002D1D73"/>
    <w:rsid w:val="00366C15"/>
    <w:rsid w:val="00371ED4"/>
    <w:rsid w:val="003A3E38"/>
    <w:rsid w:val="003C07E1"/>
    <w:rsid w:val="003C5373"/>
    <w:rsid w:val="00406234"/>
    <w:rsid w:val="004643B5"/>
    <w:rsid w:val="004706FE"/>
    <w:rsid w:val="004867D7"/>
    <w:rsid w:val="004A47EA"/>
    <w:rsid w:val="004B769C"/>
    <w:rsid w:val="004E6CB7"/>
    <w:rsid w:val="00511EB9"/>
    <w:rsid w:val="00532794"/>
    <w:rsid w:val="00537935"/>
    <w:rsid w:val="005545A6"/>
    <w:rsid w:val="00595CCA"/>
    <w:rsid w:val="005B2007"/>
    <w:rsid w:val="005B3944"/>
    <w:rsid w:val="005C1219"/>
    <w:rsid w:val="00611D1B"/>
    <w:rsid w:val="00656E50"/>
    <w:rsid w:val="00680B99"/>
    <w:rsid w:val="006878F2"/>
    <w:rsid w:val="00695673"/>
    <w:rsid w:val="006B5DF5"/>
    <w:rsid w:val="00721A82"/>
    <w:rsid w:val="00741451"/>
    <w:rsid w:val="00801E86"/>
    <w:rsid w:val="00814E10"/>
    <w:rsid w:val="008255DB"/>
    <w:rsid w:val="00835C16"/>
    <w:rsid w:val="008423C8"/>
    <w:rsid w:val="00857318"/>
    <w:rsid w:val="00866388"/>
    <w:rsid w:val="008858D7"/>
    <w:rsid w:val="008B31CE"/>
    <w:rsid w:val="008B6C8C"/>
    <w:rsid w:val="008D6B6C"/>
    <w:rsid w:val="008F45C9"/>
    <w:rsid w:val="00907DD8"/>
    <w:rsid w:val="00925BF7"/>
    <w:rsid w:val="0095161F"/>
    <w:rsid w:val="009D0F08"/>
    <w:rsid w:val="009D3E39"/>
    <w:rsid w:val="009E2838"/>
    <w:rsid w:val="00A01E1E"/>
    <w:rsid w:val="00A21C63"/>
    <w:rsid w:val="00A747B1"/>
    <w:rsid w:val="00A8184D"/>
    <w:rsid w:val="00A83C07"/>
    <w:rsid w:val="00A84EAB"/>
    <w:rsid w:val="00A87258"/>
    <w:rsid w:val="00AC3E31"/>
    <w:rsid w:val="00AD211A"/>
    <w:rsid w:val="00AF212C"/>
    <w:rsid w:val="00B10786"/>
    <w:rsid w:val="00B12AD2"/>
    <w:rsid w:val="00B318F0"/>
    <w:rsid w:val="00B605C8"/>
    <w:rsid w:val="00B62C9C"/>
    <w:rsid w:val="00B745C9"/>
    <w:rsid w:val="00BA6FFE"/>
    <w:rsid w:val="00BB212D"/>
    <w:rsid w:val="00BE6FF2"/>
    <w:rsid w:val="00C36FB0"/>
    <w:rsid w:val="00C41068"/>
    <w:rsid w:val="00C60244"/>
    <w:rsid w:val="00C73154"/>
    <w:rsid w:val="00CA46F9"/>
    <w:rsid w:val="00D06D99"/>
    <w:rsid w:val="00D11635"/>
    <w:rsid w:val="00D36119"/>
    <w:rsid w:val="00D46D47"/>
    <w:rsid w:val="00D613DC"/>
    <w:rsid w:val="00D80A52"/>
    <w:rsid w:val="00DB251D"/>
    <w:rsid w:val="00DE1DD9"/>
    <w:rsid w:val="00E40184"/>
    <w:rsid w:val="00ED06A9"/>
    <w:rsid w:val="00EE1DDE"/>
    <w:rsid w:val="00F039FE"/>
    <w:rsid w:val="00F5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8229D20-9F90-4409-B5C2-E85DFB8E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15"/>
    <w:pPr>
      <w:widowControl w:val="0"/>
      <w:autoSpaceDE w:val="0"/>
      <w:autoSpaceDN w:val="0"/>
      <w:adjustRightInd w:val="0"/>
    </w:pPr>
  </w:style>
  <w:style w:type="paragraph" w:styleId="1">
    <w:name w:val="heading 1"/>
    <w:basedOn w:val="a"/>
    <w:next w:val="a"/>
    <w:link w:val="10"/>
    <w:uiPriority w:val="99"/>
    <w:qFormat/>
    <w:rsid w:val="00107A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423C8"/>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Чертежный"/>
    <w:uiPriority w:val="99"/>
    <w:rsid w:val="008423C8"/>
    <w:pPr>
      <w:jc w:val="both"/>
    </w:pPr>
    <w:rPr>
      <w:rFonts w:ascii="ISOCPEUR" w:hAnsi="ISOCPEUR"/>
      <w:i/>
      <w:sz w:val="28"/>
      <w:lang w:val="uk-UA"/>
    </w:rPr>
  </w:style>
  <w:style w:type="character" w:customStyle="1" w:styleId="gray">
    <w:name w:val="gray"/>
    <w:uiPriority w:val="99"/>
    <w:rsid w:val="00107A40"/>
    <w:rPr>
      <w:rFonts w:cs="Times New Roman"/>
    </w:rPr>
  </w:style>
  <w:style w:type="character" w:styleId="a4">
    <w:name w:val="Hyperlink"/>
    <w:uiPriority w:val="99"/>
    <w:rsid w:val="0095161F"/>
    <w:rPr>
      <w:rFonts w:cs="Times New Roman"/>
      <w:color w:val="0000FF"/>
      <w:u w:val="single"/>
    </w:rPr>
  </w:style>
  <w:style w:type="table" w:styleId="a5">
    <w:name w:val="Table Grid"/>
    <w:basedOn w:val="a1"/>
    <w:uiPriority w:val="99"/>
    <w:rsid w:val="00B10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DE1DD9"/>
    <w:pPr>
      <w:widowControl/>
      <w:autoSpaceDE/>
      <w:autoSpaceDN/>
      <w:adjustRightInd/>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DE1DD9"/>
    <w:pPr>
      <w:widowControl/>
      <w:autoSpaceDE/>
      <w:autoSpaceDN/>
      <w:adjustRightInd/>
      <w:jc w:val="both"/>
    </w:pPr>
  </w:style>
  <w:style w:type="character" w:customStyle="1" w:styleId="a9">
    <w:name w:val="Основной текст Знак"/>
    <w:link w:val="a8"/>
    <w:uiPriority w:val="99"/>
    <w:semiHidden/>
    <w:rPr>
      <w:sz w:val="20"/>
      <w:szCs w:val="20"/>
    </w:rPr>
  </w:style>
  <w:style w:type="paragraph" w:styleId="aa">
    <w:name w:val="header"/>
    <w:basedOn w:val="a"/>
    <w:link w:val="ab"/>
    <w:uiPriority w:val="99"/>
    <w:rsid w:val="001867EC"/>
    <w:pPr>
      <w:tabs>
        <w:tab w:val="center" w:pos="4677"/>
        <w:tab w:val="right" w:pos="9355"/>
      </w:tabs>
    </w:pPr>
  </w:style>
  <w:style w:type="character" w:customStyle="1" w:styleId="ab">
    <w:name w:val="Верхний колонтитул Знак"/>
    <w:link w:val="aa"/>
    <w:uiPriority w:val="99"/>
    <w:semiHidden/>
    <w:rPr>
      <w:sz w:val="20"/>
      <w:szCs w:val="20"/>
    </w:rPr>
  </w:style>
  <w:style w:type="paragraph" w:styleId="ac">
    <w:name w:val="footer"/>
    <w:basedOn w:val="a"/>
    <w:link w:val="ad"/>
    <w:uiPriority w:val="99"/>
    <w:rsid w:val="001867EC"/>
    <w:pPr>
      <w:tabs>
        <w:tab w:val="center" w:pos="4677"/>
        <w:tab w:val="right" w:pos="9355"/>
      </w:tabs>
    </w:pPr>
  </w:style>
  <w:style w:type="character" w:customStyle="1" w:styleId="ad">
    <w:name w:val="Нижний колонтитул Знак"/>
    <w:link w:val="ac"/>
    <w:uiPriority w:val="99"/>
    <w:semiHidden/>
    <w:rPr>
      <w:sz w:val="20"/>
      <w:szCs w:val="20"/>
    </w:rPr>
  </w:style>
  <w:style w:type="table" w:styleId="ae">
    <w:name w:val="Table Professional"/>
    <w:basedOn w:val="a1"/>
    <w:uiPriority w:val="99"/>
    <w:rsid w:val="006B5DF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cp:lastPrinted>2008-12-14T17:23:00Z</cp:lastPrinted>
  <dcterms:created xsi:type="dcterms:W3CDTF">2014-03-20T02:45:00Z</dcterms:created>
  <dcterms:modified xsi:type="dcterms:W3CDTF">2014-03-20T02:45:00Z</dcterms:modified>
</cp:coreProperties>
</file>