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06033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Ставропольский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Pr="00016982">
        <w:rPr>
          <w:noProof/>
          <w:color w:val="000000"/>
          <w:sz w:val="28"/>
          <w:szCs w:val="28"/>
        </w:rPr>
        <w:t xml:space="preserve">филиал Московского государственного гуманитарного университета им. </w:t>
      </w:r>
      <w:r w:rsidR="00306033" w:rsidRPr="00016982">
        <w:rPr>
          <w:noProof/>
          <w:color w:val="000000"/>
          <w:sz w:val="28"/>
          <w:szCs w:val="28"/>
        </w:rPr>
        <w:t>М.</w:t>
      </w:r>
      <w:r w:rsidRPr="00016982">
        <w:rPr>
          <w:noProof/>
          <w:color w:val="000000"/>
          <w:sz w:val="28"/>
          <w:szCs w:val="28"/>
        </w:rPr>
        <w:t>А. Шолохова</w:t>
      </w: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44"/>
        </w:rPr>
      </w:pPr>
      <w:r w:rsidRPr="00016982">
        <w:rPr>
          <w:noProof/>
          <w:color w:val="000000"/>
          <w:sz w:val="28"/>
          <w:szCs w:val="44"/>
        </w:rPr>
        <w:t>Кафедра Экономики и управления</w:t>
      </w: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6033" w:rsidRPr="00016982" w:rsidRDefault="00306033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6033" w:rsidRPr="00016982" w:rsidRDefault="00306033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6033" w:rsidRPr="00016982" w:rsidRDefault="00306033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6033" w:rsidRPr="00016982" w:rsidRDefault="00306033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56"/>
        </w:rPr>
      </w:pPr>
      <w:r w:rsidRPr="00016982">
        <w:rPr>
          <w:noProof/>
          <w:color w:val="000000"/>
          <w:sz w:val="28"/>
          <w:szCs w:val="72"/>
        </w:rPr>
        <w:t>Курсовая работа</w:t>
      </w:r>
    </w:p>
    <w:p w:rsidR="009C6487" w:rsidRPr="00016982" w:rsidRDefault="009C6487" w:rsidP="00306033">
      <w:pPr>
        <w:spacing w:line="360" w:lineRule="auto"/>
        <w:jc w:val="center"/>
        <w:rPr>
          <w:b/>
          <w:noProof/>
          <w:color w:val="000000"/>
          <w:sz w:val="28"/>
          <w:szCs w:val="72"/>
        </w:rPr>
      </w:pPr>
      <w:r w:rsidRPr="00016982">
        <w:rPr>
          <w:b/>
          <w:noProof/>
          <w:color w:val="000000"/>
          <w:sz w:val="28"/>
          <w:szCs w:val="72"/>
        </w:rPr>
        <w:t>Разработка управленческих решений в ус</w:t>
      </w:r>
      <w:r w:rsidR="00306033" w:rsidRPr="00016982">
        <w:rPr>
          <w:b/>
          <w:noProof/>
          <w:color w:val="000000"/>
          <w:sz w:val="28"/>
          <w:szCs w:val="72"/>
        </w:rPr>
        <w:t>ловиях неопределенности и риска</w:t>
      </w: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6033" w:rsidRPr="00016982" w:rsidRDefault="009C6487" w:rsidP="00306033">
      <w:pPr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Выполнила: студентка 2 курса</w:t>
      </w:r>
    </w:p>
    <w:p w:rsidR="00306033" w:rsidRPr="00016982" w:rsidRDefault="00306033" w:rsidP="00306033">
      <w:pPr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Пересыпайло Е.</w:t>
      </w:r>
      <w:r w:rsidR="009C6487" w:rsidRPr="00016982">
        <w:rPr>
          <w:noProof/>
          <w:color w:val="000000"/>
          <w:sz w:val="28"/>
          <w:szCs w:val="28"/>
        </w:rPr>
        <w:t>С.</w:t>
      </w:r>
    </w:p>
    <w:p w:rsidR="00306033" w:rsidRPr="00016982" w:rsidRDefault="009C6487" w:rsidP="00306033">
      <w:pPr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Научный руководитель:</w:t>
      </w:r>
    </w:p>
    <w:p w:rsidR="009C6487" w:rsidRPr="00016982" w:rsidRDefault="009C6487" w:rsidP="00306033">
      <w:pPr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Мякишев В.С.</w:t>
      </w: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6487" w:rsidRPr="00016982" w:rsidRDefault="009C6487" w:rsidP="00306033">
      <w:pPr>
        <w:tabs>
          <w:tab w:val="left" w:pos="142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Ставрополь, 2010</w:t>
      </w:r>
    </w:p>
    <w:p w:rsidR="006D33F4" w:rsidRPr="00016982" w:rsidRDefault="009A3A1B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  <w:r w:rsidRPr="00016982">
        <w:rPr>
          <w:b w:val="0"/>
          <w:noProof/>
          <w:color w:val="000000"/>
        </w:rPr>
        <w:br w:type="page"/>
      </w:r>
      <w:r w:rsidR="00306033" w:rsidRPr="00016982">
        <w:rPr>
          <w:b w:val="0"/>
          <w:noProof/>
          <w:color w:val="000000"/>
        </w:rPr>
        <w:t>Содержание</w:t>
      </w:r>
    </w:p>
    <w:p w:rsidR="006D33F4" w:rsidRPr="00016982" w:rsidRDefault="006D33F4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Введение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1. Теоретическая сущность и основы разработки управленческих решений в условиях рыночных отношений.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1.1 Понятие и сущность управленческих решений и их классификация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1.2 Особенности принятия управленческих решений в условиях риска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2. Пути совершенствования принятия управленческих решений в условиях неопределенности и риска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2.1 Проблемы рационализации механизма принятия решений и пути их разрешения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2.2 Организационно-экономическая эффективность решения проблем на предприятии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Заключение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Список использованной литературы</w:t>
      </w:r>
    </w:p>
    <w:p w:rsidR="00306033" w:rsidRPr="00016982" w:rsidRDefault="00306033" w:rsidP="00306033">
      <w:pPr>
        <w:pStyle w:val="a6"/>
        <w:spacing w:line="360" w:lineRule="auto"/>
        <w:jc w:val="both"/>
        <w:rPr>
          <w:b w:val="0"/>
          <w:bCs w:val="0"/>
          <w:noProof/>
          <w:color w:val="000000"/>
        </w:rPr>
      </w:pPr>
    </w:p>
    <w:p w:rsidR="006D33F4" w:rsidRPr="00016982" w:rsidRDefault="009A3A1B" w:rsidP="0030603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</w:rPr>
        <w:br w:type="page"/>
      </w:r>
      <w:r w:rsidR="00306033" w:rsidRPr="00016982">
        <w:rPr>
          <w:bCs/>
          <w:noProof/>
          <w:color w:val="000000"/>
          <w:sz w:val="28"/>
          <w:szCs w:val="28"/>
        </w:rPr>
        <w:t>Введение</w:t>
      </w:r>
    </w:p>
    <w:p w:rsidR="006D33F4" w:rsidRPr="00016982" w:rsidRDefault="006D33F4" w:rsidP="003060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933AD" w:rsidRPr="00016982" w:rsidRDefault="009933A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Принятие решений является важной частью любой управленческой деятельности. Эффективность управления во многом обусловлена качеством таких решений. В решениях фиксируется вся совокупность отношений, возникающих в процессе трудовой деятельности и управления организацией. Если коммуникации</w:t>
      </w:r>
      <w:r w:rsidR="00C7182A" w:rsidRPr="00016982">
        <w:rPr>
          <w:noProof/>
          <w:color w:val="000000"/>
          <w:sz w:val="28"/>
          <w:szCs w:val="28"/>
        </w:rPr>
        <w:t xml:space="preserve"> – </w:t>
      </w:r>
      <w:r w:rsidRPr="00016982">
        <w:rPr>
          <w:noProof/>
          <w:color w:val="000000"/>
          <w:sz w:val="28"/>
          <w:szCs w:val="28"/>
        </w:rPr>
        <w:t>своего рода «стержень», пронизывающий любую деятельность в организации, то принятие решений – это «центр», вокруг которого вращается жизнь организации. Эффективное принятие решений необходимо для выполнения управленческих функций.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процессу, моделей и количественных методов принятия решений.</w:t>
      </w:r>
    </w:p>
    <w:p w:rsidR="009933AD" w:rsidRPr="00016982" w:rsidRDefault="009933A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Существуют разнообразные точки зрения на то, какие решения, принимаемые человеком в организации, считать управленческими. Некоторые специалисты относят к таковым, например, решение о поступлении человека на работу, реш</w:t>
      </w:r>
      <w:r w:rsidR="00517E98" w:rsidRPr="00016982">
        <w:rPr>
          <w:noProof/>
          <w:color w:val="000000"/>
          <w:sz w:val="28"/>
          <w:szCs w:val="28"/>
        </w:rPr>
        <w:t xml:space="preserve">ение об увольнении с работы и тому </w:t>
      </w:r>
      <w:r w:rsidRPr="00016982">
        <w:rPr>
          <w:noProof/>
          <w:color w:val="000000"/>
          <w:sz w:val="28"/>
          <w:szCs w:val="28"/>
        </w:rPr>
        <w:t>п</w:t>
      </w:r>
      <w:r w:rsidR="00517E98" w:rsidRPr="00016982">
        <w:rPr>
          <w:noProof/>
          <w:color w:val="000000"/>
          <w:sz w:val="28"/>
          <w:szCs w:val="28"/>
        </w:rPr>
        <w:t>одобное</w:t>
      </w:r>
      <w:r w:rsidRPr="00016982">
        <w:rPr>
          <w:noProof/>
          <w:color w:val="000000"/>
          <w:sz w:val="28"/>
          <w:szCs w:val="28"/>
        </w:rPr>
        <w:t>. Оправданной представляется точка зрения, согласно которой к управленческим решениям следует относить лишь те решения, которые затрагивают отношения в организации.</w:t>
      </w:r>
    </w:p>
    <w:p w:rsidR="009933AD" w:rsidRPr="00016982" w:rsidRDefault="009933A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Эта проблема актуальна для </w:t>
      </w:r>
      <w:r w:rsidR="00C7182A" w:rsidRPr="00016982">
        <w:rPr>
          <w:noProof/>
          <w:color w:val="000000"/>
          <w:sz w:val="28"/>
          <w:szCs w:val="28"/>
        </w:rPr>
        <w:t xml:space="preserve">всех </w:t>
      </w:r>
      <w:r w:rsidRPr="00016982">
        <w:rPr>
          <w:noProof/>
          <w:color w:val="000000"/>
          <w:sz w:val="28"/>
          <w:szCs w:val="28"/>
        </w:rPr>
        <w:t>предприятий, для стратегического принятия решения, для развития предприятия. Руководитель любой ступени должен быть грамотным и должен уметь принимать решения.</w:t>
      </w:r>
    </w:p>
    <w:p w:rsidR="004E6F96" w:rsidRPr="00016982" w:rsidRDefault="009933A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Цель данной курсовой работы – изучить теоретические вопросы по </w:t>
      </w:r>
      <w:r w:rsidR="00517E98" w:rsidRPr="00016982">
        <w:rPr>
          <w:noProof/>
          <w:color w:val="000000"/>
          <w:sz w:val="28"/>
          <w:szCs w:val="28"/>
        </w:rPr>
        <w:t xml:space="preserve">данной проблеме, то </w:t>
      </w:r>
      <w:r w:rsidR="007C3BF4" w:rsidRPr="00016982">
        <w:rPr>
          <w:noProof/>
          <w:color w:val="000000"/>
          <w:sz w:val="28"/>
          <w:szCs w:val="28"/>
        </w:rPr>
        <w:t>е</w:t>
      </w:r>
      <w:r w:rsidR="00517E98" w:rsidRPr="00016982">
        <w:rPr>
          <w:noProof/>
          <w:color w:val="000000"/>
          <w:sz w:val="28"/>
          <w:szCs w:val="28"/>
        </w:rPr>
        <w:t>сть</w:t>
      </w:r>
      <w:r w:rsidR="007C3BF4" w:rsidRPr="00016982">
        <w:rPr>
          <w:noProof/>
          <w:color w:val="000000"/>
          <w:sz w:val="28"/>
          <w:szCs w:val="28"/>
        </w:rPr>
        <w:t xml:space="preserve"> по разработке</w:t>
      </w:r>
      <w:r w:rsidRPr="00016982">
        <w:rPr>
          <w:noProof/>
          <w:color w:val="000000"/>
          <w:sz w:val="28"/>
          <w:szCs w:val="28"/>
        </w:rPr>
        <w:t xml:space="preserve"> управленческих решений в условиях неопределенности и риска</w:t>
      </w:r>
      <w:r w:rsidR="00517E98" w:rsidRPr="00016982">
        <w:rPr>
          <w:noProof/>
          <w:color w:val="000000"/>
          <w:sz w:val="28"/>
          <w:szCs w:val="28"/>
        </w:rPr>
        <w:t>.</w:t>
      </w:r>
    </w:p>
    <w:p w:rsidR="00306033" w:rsidRPr="00016982" w:rsidRDefault="00306033" w:rsidP="003060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933AD" w:rsidRPr="00016982" w:rsidRDefault="009A3A1B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</w:rPr>
        <w:br w:type="page"/>
      </w:r>
      <w:r w:rsidR="009933AD" w:rsidRPr="00016982">
        <w:rPr>
          <w:bCs/>
          <w:noProof/>
          <w:color w:val="000000"/>
          <w:sz w:val="28"/>
          <w:szCs w:val="28"/>
        </w:rPr>
        <w:t xml:space="preserve">1. </w:t>
      </w:r>
      <w:r w:rsidR="00306033" w:rsidRPr="00016982">
        <w:rPr>
          <w:bCs/>
          <w:noProof/>
          <w:color w:val="000000"/>
          <w:sz w:val="28"/>
          <w:szCs w:val="28"/>
        </w:rPr>
        <w:t>Теоретическая сущность и основы разработки управленческих решений в условиях рыночных отношений</w:t>
      </w:r>
    </w:p>
    <w:p w:rsidR="009933AD" w:rsidRPr="00016982" w:rsidRDefault="009933AD" w:rsidP="0030603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7182A" w:rsidRPr="00016982" w:rsidRDefault="00306033" w:rsidP="00306033">
      <w:pPr>
        <w:pStyle w:val="a6"/>
        <w:numPr>
          <w:ilvl w:val="1"/>
          <w:numId w:val="14"/>
        </w:numPr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noProof/>
          <w:color w:val="000000"/>
          <w:szCs w:val="28"/>
        </w:rPr>
        <w:t>Понятие и сущность управленческих решений и их классификация</w:t>
      </w:r>
    </w:p>
    <w:p w:rsidR="00C7182A" w:rsidRPr="00016982" w:rsidRDefault="00C7182A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</w:p>
    <w:p w:rsidR="00EB48C1" w:rsidRPr="00016982" w:rsidRDefault="005F4BEC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Процесс принятия решений для каждого человека индивидуален, очень сложен и мало кто может его избежать. Способность принимать решения быстро и правильно вырабатывается с опытом.</w:t>
      </w:r>
      <w:r w:rsidR="00EB48C1" w:rsidRPr="00016982">
        <w:rPr>
          <w:b w:val="0"/>
          <w:bCs w:val="0"/>
          <w:noProof/>
          <w:color w:val="000000"/>
          <w:szCs w:val="28"/>
        </w:rPr>
        <w:t xml:space="preserve"> Различные специалисты дают различные определения понятию “решение”, но из всех определений следует, что решение – это выбор альтернативы. К решениям относятся совершенно различные выборы, совершаемые нами повседневной жизни: выбор одежды, меню и так далее. Некоторые принимаются нами абсолютно машинально, без долгого и систематического обдумывания, рассмотрения всех альтернатив. Однако и в повседневной жизни есть решения, над принятием которых мы размышляем часы, дни, месяцы и годы.</w:t>
      </w:r>
    </w:p>
    <w:p w:rsidR="00EB48C1" w:rsidRPr="00016982" w:rsidRDefault="00EB48C1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В управлении принятие решений – более систематизированный процесс, чем в частной жизни. Это связано с много большей ответственностью. Менеджеры принимают решения, связанные со многими людьми и с большой материальной ответственностью. Поэтому они не могут принимать непродуманных решений. Решения, принимаемые руководителем для выполнения обязанностей, обусловленных занимаемой должностью называют организационными решениями. Организационные решения квалифицируют как запрограммированные и незапрограммированные. Запрограммированным решением называют решение, принятое как результат реализации определенной последовательности действий или шагов, подобных тем, что принимаются при решении математического уравнения. Как правило, число возможных альтернатив ограничено, и выбор должен быть сделан в пределах направлений, заданных организацией. Незапрограммированные решения – решения, принимаемые в ситуациях, которые в определенной степени новы, внутренне не структурированы или сопряжены с неизвестными факторами.</w:t>
      </w:r>
    </w:p>
    <w:p w:rsidR="00EB48C1" w:rsidRPr="00016982" w:rsidRDefault="00EB48C1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Очень редко решения, принимаемые руководителем, могут рассматриваться как запрограммированные или незапрограммированные в чистом виде. Даже самое структурированное решение подразумевает некоторую личную инициативу лица, принимающего решение, а для принятия незапрограммированного решения почти всегда могут быть использованы моменты методологии принятия запрограммированных решений.</w:t>
      </w:r>
      <w:r w:rsidRPr="00016982">
        <w:rPr>
          <w:b w:val="0"/>
          <w:noProof/>
          <w:color w:val="000000"/>
        </w:rPr>
        <w:t xml:space="preserve"> </w:t>
      </w:r>
      <w:r w:rsidRPr="00016982">
        <w:rPr>
          <w:b w:val="0"/>
          <w:bCs w:val="0"/>
          <w:noProof/>
          <w:color w:val="000000"/>
        </w:rPr>
        <w:t>Необходимо отметить, что любое решение не может иметь чисто положительных результатов. В любом результате есть отрицательные моменты. Поэтому любое организационное решение – это компромисс. В каждом случае руководитель должен сделать выбор между неизбежными отрицательными моментами. Причем на хорошего руководителя существование отрицательных элементов в любом решении не должно оказывать психологического влияния, то есть помешать руководителям и в дальнейшем принимать решения.</w:t>
      </w:r>
    </w:p>
    <w:p w:rsidR="00EB48C1" w:rsidRPr="00016982" w:rsidRDefault="00EB48C1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В различных организациях различные решение могут приниматься как одним человеком, так и коллегиально. Это зависит от уровня решения, от структуры организации, уровня делегирования полномочий. Обычно самые сложные решения стратегического плана принимаются коллегиально, что позволяет уменьшить риск принятия неоптимального решения и снизить моральную нагрузку на людей, принимающих решение.</w:t>
      </w:r>
    </w:p>
    <w:p w:rsidR="00C368AF" w:rsidRPr="00016982" w:rsidRDefault="00EB48C1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Процесс принятия решений – процесс психологический. Люди, принимая решения, не всегда принимают логичные решения. Решения варьируются от спонтанных до высокологичных. Поэтому процессы принятия решений делятся на имеющий интуитивный, основанный на суждениях и рациональный характер, хотя решение редко относится к какой либо одной категории.</w:t>
      </w:r>
      <w:r w:rsidR="00C368AF" w:rsidRPr="00016982">
        <w:rPr>
          <w:b w:val="0"/>
          <w:bCs w:val="0"/>
          <w:noProof/>
          <w:color w:val="000000"/>
        </w:rPr>
        <w:t xml:space="preserve"> Интуитивное решение – это решение, принятое только на основе того, что руководитель имеет ощущение того, что оно правильно. При этом руководитель не рассматривает все возможные варианты, не учитывает все их преимущества и недостатки и не нуждается в понимании ситуации.</w:t>
      </w:r>
    </w:p>
    <w:p w:rsidR="00C368AF" w:rsidRPr="00016982" w:rsidRDefault="00C368AF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Решения, основанные на суждениях часто, кажутся интуитивными, так как их логика не очевидна. Такое решение – это выбор, обусловленный знаниями или накопленным опытом. Человек использует знание о том, что случалось в сходных ситуациях раньше для того, чтобы спрогнозировать результат альтернативных решений в существующей ситуации. Такой метод принятия решений обладает как положительными, так и отрицательными сторонами. Положительным является то, что действительно многие ситуации имеют тенденцию к повторению и применение такого метода принятия решений позволяет сэкономить время и деньги, так как решение принимается руководителем очень быстро и без сбора дополнительной информации и ее анализа. Однако такие решения принимаются на базе здравого смысла, который в истинном его понимании встречается очень редко. Кроме того, информация, на основе которой принимается данное решение, может быть искажена потребностями людей и другими факторами. Также суждения не позволяют принимать правильные решения в уникальных или абсолютно новых ситуациях, так как лицо, принимающее решение не обладает необходимым опытом для обоснования выбора. Так как суждение всегда опирается на опыт, оно смещает ориентацию принятия решения в направление, знакомое руководителю по предыдущим ситуациям. Это может привести к тому, что руководитель упустит новые альтернативы.</w:t>
      </w:r>
    </w:p>
    <w:p w:rsidR="00C368AF" w:rsidRPr="00016982" w:rsidRDefault="00C368AF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Рациональное решение – это решение, обоснованное с помощью объективного аналитического процесса. Это структурированный процесс, состоящий обычно из 5 шагов, хотя количество шагов зависит от самой проблемы.</w:t>
      </w:r>
    </w:p>
    <w:p w:rsidR="00C368AF" w:rsidRPr="00016982" w:rsidRDefault="00C368AF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Кроме всего вышеперечисленного на процесс принятия решений влияют такие факторы как личностные оценки руководителя, среда принятия решений, информационные ограничения, поведенческие ограничения и т.д.</w:t>
      </w:r>
    </w:p>
    <w:p w:rsidR="00886C8E" w:rsidRPr="00016982" w:rsidRDefault="00C368AF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Факторы, связанные со средой принятия решений - это риск и неопределенность.</w:t>
      </w:r>
      <w:r w:rsidR="00886C8E" w:rsidRPr="00016982">
        <w:rPr>
          <w:b w:val="0"/>
          <w:bCs w:val="0"/>
          <w:noProof/>
          <w:color w:val="000000"/>
        </w:rPr>
        <w:t xml:space="preserve"> Объектом управленческого решения являются проблемы, связанные с разрешением теоретических и практических вопросов.</w:t>
      </w:r>
    </w:p>
    <w:p w:rsidR="00886C8E" w:rsidRPr="00016982" w:rsidRDefault="00886C8E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Требования, предъявляемые к управленческим решениям:</w:t>
      </w:r>
    </w:p>
    <w:p w:rsidR="00886C8E" w:rsidRPr="00016982" w:rsidRDefault="00886C8E" w:rsidP="00306033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 xml:space="preserve">всесторонняя обоснованность решений (наличие потребности и возможностей ее удовлетворения); </w:t>
      </w:r>
    </w:p>
    <w:p w:rsidR="00886C8E" w:rsidRPr="00016982" w:rsidRDefault="00886C8E" w:rsidP="00306033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 xml:space="preserve">правомерность (соответствие принимаемого решения законодательству); </w:t>
      </w:r>
    </w:p>
    <w:p w:rsidR="00886C8E" w:rsidRPr="00016982" w:rsidRDefault="00886C8E" w:rsidP="00306033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 xml:space="preserve">непротиворечивость (вновь принимаемые решения не должны противоречить уже существующим и дублировать их); </w:t>
      </w:r>
    </w:p>
    <w:p w:rsidR="00886C8E" w:rsidRPr="00016982" w:rsidRDefault="00886C8E" w:rsidP="00306033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 xml:space="preserve">своевременность (принятие решения в тот момент, когда оно может и должно быть реализовано); </w:t>
      </w:r>
    </w:p>
    <w:p w:rsidR="00886C8E" w:rsidRPr="00016982" w:rsidRDefault="00886C8E" w:rsidP="00306033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 xml:space="preserve">обеспеченность ресурсами; </w:t>
      </w:r>
    </w:p>
    <w:p w:rsidR="00886C8E" w:rsidRPr="00016982" w:rsidRDefault="00886C8E" w:rsidP="00306033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ясность и лаконичность (недопустимость двойственного толкования решений и излишнего красноречия).</w:t>
      </w:r>
    </w:p>
    <w:p w:rsidR="005F2F99" w:rsidRPr="00016982" w:rsidRDefault="00886C8E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</w:rPr>
        <w:t>Классификация управленческих решений: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1. По степени влияния на будущее организации:</w:t>
      </w:r>
    </w:p>
    <w:p w:rsidR="005F2F99" w:rsidRPr="00016982" w:rsidRDefault="005F2F99" w:rsidP="00306033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стратегические - определяют общие направления развития организации и его долгосрочные цели; </w:t>
      </w:r>
    </w:p>
    <w:p w:rsidR="005F2F99" w:rsidRPr="00016982" w:rsidRDefault="005F2F99" w:rsidP="00306033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тактические (конкретные методы достижения первых). 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2. По масштабам:</w:t>
      </w:r>
    </w:p>
    <w:p w:rsidR="005F2F99" w:rsidRPr="00016982" w:rsidRDefault="005F2F99" w:rsidP="00306033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глобальные - охватывают всю организацию в целом; </w:t>
      </w:r>
    </w:p>
    <w:p w:rsidR="005F2F99" w:rsidRPr="00016982" w:rsidRDefault="005F2F99" w:rsidP="00306033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локальные - затрагивают некоторые стороны деятельности предприятия. 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3. По продолжительности периода реализации:</w:t>
      </w:r>
    </w:p>
    <w:p w:rsidR="005F2F99" w:rsidRPr="00016982" w:rsidRDefault="005F2F99" w:rsidP="00306033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долгосрочные (более пяти лет); </w:t>
      </w:r>
    </w:p>
    <w:p w:rsidR="005F2F99" w:rsidRPr="00016982" w:rsidRDefault="005F2F99" w:rsidP="00306033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среднесрочные (от одного года до пяти лет); </w:t>
      </w:r>
    </w:p>
    <w:p w:rsidR="005F2F99" w:rsidRPr="00016982" w:rsidRDefault="005F2F99" w:rsidP="00306033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краткосрочные (менее одного года). 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4. По направленности воздействия: </w:t>
      </w:r>
    </w:p>
    <w:p w:rsidR="005F2F99" w:rsidRPr="00016982" w:rsidRDefault="005F2F99" w:rsidP="00306033">
      <w:pPr>
        <w:pStyle w:val="a6"/>
        <w:numPr>
          <w:ilvl w:val="0"/>
          <w:numId w:val="2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внешние;</w:t>
      </w:r>
    </w:p>
    <w:p w:rsidR="005F2F99" w:rsidRPr="00016982" w:rsidRDefault="005F2F99" w:rsidP="00306033">
      <w:pPr>
        <w:pStyle w:val="a6"/>
        <w:numPr>
          <w:ilvl w:val="0"/>
          <w:numId w:val="2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внутренние.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5. По обязательности выполнения:</w:t>
      </w:r>
    </w:p>
    <w:p w:rsidR="005F2F99" w:rsidRPr="00016982" w:rsidRDefault="005F2F99" w:rsidP="00306033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директивные - принимаются высшим руководством и являются обязательными для исполнения; </w:t>
      </w:r>
    </w:p>
    <w:p w:rsidR="005F2F99" w:rsidRPr="00016982" w:rsidRDefault="005F2F99" w:rsidP="00306033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рекомендательные - принимаются совещательными органами и не являются обязательными для исполнения; </w:t>
      </w:r>
    </w:p>
    <w:p w:rsidR="005F2F99" w:rsidRPr="00016982" w:rsidRDefault="005F2F99" w:rsidP="00306033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ориентирующие - определяют единое направление деятельности подсистем организации. 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6. По функциональному назначению:</w:t>
      </w:r>
    </w:p>
    <w:p w:rsidR="005F2F99" w:rsidRPr="00016982" w:rsidRDefault="005F2F99" w:rsidP="00306033">
      <w:pPr>
        <w:pStyle w:val="a6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регулирующие - определяют метод выполнения действий; </w:t>
      </w:r>
    </w:p>
    <w:p w:rsidR="005F2F99" w:rsidRPr="00016982" w:rsidRDefault="005F2F99" w:rsidP="00306033">
      <w:pPr>
        <w:pStyle w:val="a6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координирующие - концентрируют усилия вокруг проблемы; </w:t>
      </w:r>
    </w:p>
    <w:p w:rsidR="005F2F99" w:rsidRPr="00016982" w:rsidRDefault="005F2F99" w:rsidP="00306033">
      <w:pPr>
        <w:pStyle w:val="a6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контролирующие - направлены на оценку результатов. 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7. По широте охвата:</w:t>
      </w:r>
    </w:p>
    <w:p w:rsidR="005F2F99" w:rsidRPr="00016982" w:rsidRDefault="005F2F99" w:rsidP="00306033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общие - распространяются на всю компанию в целом; </w:t>
      </w:r>
    </w:p>
    <w:p w:rsidR="005F2F99" w:rsidRPr="00016982" w:rsidRDefault="005F2F99" w:rsidP="00306033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специальные - рассматривают отдельные вопросы. 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8. По степени запрограммированности:</w:t>
      </w:r>
    </w:p>
    <w:p w:rsidR="005F2F99" w:rsidRPr="00016982" w:rsidRDefault="005F2F99" w:rsidP="00306033">
      <w:pPr>
        <w:pStyle w:val="a6"/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запрограммированные - принимаются в стандартных ситуациях, не требуют особого творческого напряжения; </w:t>
      </w:r>
    </w:p>
    <w:p w:rsidR="005F2F99" w:rsidRPr="00016982" w:rsidRDefault="005F2F99" w:rsidP="00306033">
      <w:pPr>
        <w:pStyle w:val="a6"/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незапрограммированные - принимаются в новых необычных условиях. 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9. По сфере реализации: </w:t>
      </w:r>
    </w:p>
    <w:p w:rsidR="005F2F99" w:rsidRPr="00016982" w:rsidRDefault="005F2F99" w:rsidP="00306033">
      <w:pPr>
        <w:pStyle w:val="a6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научные и маркетинговые исследования;</w:t>
      </w:r>
    </w:p>
    <w:p w:rsidR="005F2F99" w:rsidRPr="00016982" w:rsidRDefault="005F2F99" w:rsidP="00306033">
      <w:pPr>
        <w:pStyle w:val="a6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производство;</w:t>
      </w:r>
    </w:p>
    <w:p w:rsidR="005F2F99" w:rsidRPr="00016982" w:rsidRDefault="005F2F99" w:rsidP="00306033">
      <w:pPr>
        <w:pStyle w:val="a6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реализация товаров (услуг);</w:t>
      </w:r>
    </w:p>
    <w:p w:rsidR="005F2F99" w:rsidRPr="00016982" w:rsidRDefault="005F2F99" w:rsidP="00306033">
      <w:pPr>
        <w:pStyle w:val="a6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работа по кадрам и т. д.</w:t>
      </w:r>
    </w:p>
    <w:p w:rsidR="005F2F99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10. По способам принятия:</w:t>
      </w:r>
    </w:p>
    <w:p w:rsidR="005F2F99" w:rsidRPr="00016982" w:rsidRDefault="005F2F99" w:rsidP="00306033">
      <w:pPr>
        <w:pStyle w:val="a6"/>
        <w:numPr>
          <w:ilvl w:val="0"/>
          <w:numId w:val="28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интуитивные - принимаются руководителем на основе его способности предвидеть результаты; </w:t>
      </w:r>
    </w:p>
    <w:p w:rsidR="005F2F99" w:rsidRPr="00016982" w:rsidRDefault="005F2F99" w:rsidP="00306033">
      <w:pPr>
        <w:pStyle w:val="a6"/>
        <w:numPr>
          <w:ilvl w:val="0"/>
          <w:numId w:val="28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адаптивные - принимаются руководителем в соответствии с его профессиональными и личными знаниям, жизненным опытом; </w:t>
      </w:r>
    </w:p>
    <w:p w:rsidR="00306033" w:rsidRPr="00016982" w:rsidRDefault="005F2F99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рациональные - опираются на научный анализ проблемы.</w:t>
      </w:r>
    </w:p>
    <w:p w:rsidR="00E872E8" w:rsidRPr="00016982" w:rsidRDefault="00E872E8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2F225A" w:rsidRPr="00016982" w:rsidRDefault="00306033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noProof/>
          <w:color w:val="000000"/>
          <w:szCs w:val="28"/>
        </w:rPr>
        <w:t>1.2 Особенности принятия управленческих решений в условиях риска</w:t>
      </w:r>
    </w:p>
    <w:p w:rsidR="002F225A" w:rsidRPr="00016982" w:rsidRDefault="002F225A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</w:p>
    <w:p w:rsidR="007F25AD" w:rsidRPr="00016982" w:rsidRDefault="007F25AD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Риск — это возможная опасность потерь, вытекающая из специфики тех или иных явлений природы и видов деятельности человеческого общества. Это историческая и экономическая категория</w:t>
      </w:r>
      <w:r w:rsidR="00306033" w:rsidRPr="00016982">
        <w:rPr>
          <w:b w:val="0"/>
          <w:bCs w:val="0"/>
          <w:noProof/>
          <w:color w:val="000000"/>
          <w:szCs w:val="28"/>
        </w:rPr>
        <w:t>.</w:t>
      </w:r>
      <w:r w:rsidRPr="00016982">
        <w:rPr>
          <w:b w:val="0"/>
          <w:bCs w:val="0"/>
          <w:noProof/>
          <w:color w:val="000000"/>
          <w:szCs w:val="28"/>
        </w:rPr>
        <w:t xml:space="preserve"> Таким образом, принятие решений в условиях риска означает выбор варианта решения в условиях, когда каждое действие приводит к одному из множества возможных частных исходов, причем каждый исход имеет вычисляемую или экспертно определяемую вероятность появления.</w:t>
      </w:r>
    </w:p>
    <w:p w:rsidR="007F25AD" w:rsidRPr="00016982" w:rsidRDefault="007F25AD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Как историческая категория риск представляет собой осознанную человеком возможную опасность. Это свидетельствует о том, что риск исторически связан со всем ходом общественного развития. Как экономическая категория риск представляет собой событие, которое может произойти или не произойти. В случае совершения та­кого события возможны три экономических результата: </w:t>
      </w:r>
    </w:p>
    <w:p w:rsidR="007F25AD" w:rsidRPr="00016982" w:rsidRDefault="007F25AD" w:rsidP="00306033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отрицательный (проигрыш, ущерб, убыток); </w:t>
      </w:r>
    </w:p>
    <w:p w:rsidR="007F25AD" w:rsidRPr="00016982" w:rsidRDefault="007F25AD" w:rsidP="00306033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нулевой; </w:t>
      </w:r>
    </w:p>
    <w:p w:rsidR="007F25AD" w:rsidRPr="00016982" w:rsidRDefault="007F25AD" w:rsidP="00306033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  <w:szCs w:val="28"/>
        </w:rPr>
        <w:t>положительный (выигрыш, выгода, прибыль).</w:t>
      </w:r>
    </w:p>
    <w:p w:rsidR="007F25AD" w:rsidRPr="00016982" w:rsidRDefault="007F25AD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В ситуации риска можно, используя теорию вероятности, рассчитать вероятность того или иного изменения среды. При принятии управленческих решений требуется оценить степень риска и определить его величину.</w:t>
      </w:r>
    </w:p>
    <w:p w:rsidR="007F25AD" w:rsidRPr="00016982" w:rsidRDefault="007F25AD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Степень риска — это вероятность наступления случая потерь, а также размер возможного ущерба от него.</w:t>
      </w:r>
    </w:p>
    <w:p w:rsidR="00500C84" w:rsidRPr="00016982" w:rsidRDefault="007F25AD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Риск предпринимателя количественно характеризуется субъективной оценкой вероятной (т.е. ожидаемой), величины максимального и минимального дохода (убытка) от данного вложения капитала. При этом, чем больше диапазон между максимальными минимальным доходом (убытком) при равной вероятности их получения, тем выше степень риска.</w:t>
      </w:r>
    </w:p>
    <w:p w:rsidR="00500C84" w:rsidRPr="00016982" w:rsidRDefault="007F25AD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Риск представляет собой действие в надежде на счастливый исход по принципу «повезет — не повезет». Принимать на себя риск предпринимателя вынуждает прежде всего неопределенность хозяйственной ситуации, т.е. неизвестность условий политической и экономической обстановки, окружающей ту или иную деятельность, и перспектив изменения этих условий. Чем больше неопределенность хозяйственной ситуации при принятии решения, тем больше и степень риска.</w:t>
      </w:r>
    </w:p>
    <w:p w:rsidR="00500C84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Неопределенность хозяйственной ситуации обусловливается следующими факторами: отсутствием полной информации, случайностью, противодействием.</w:t>
      </w:r>
    </w:p>
    <w:p w:rsidR="00500C84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Отсутствие полной информации о хозяйственной ситуации и перспектив ее изменения заставляет предпринимателя искать возможность приобрести недостающую дополнительную информацию, а при отсутствии такой возможности начать действовать наугад, опираясь на свой опыт и интуицию.</w:t>
      </w:r>
    </w:p>
    <w:p w:rsidR="00500C84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Случайность во многом определяет неопределенность хозяйственной ситуации.</w:t>
      </w:r>
    </w:p>
    <w:p w:rsidR="00500C84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Случайность — это то, что в сходных условиях происходит неодинаково, и поэтому ее заранее нельзя предвидеть и спрогнозировать. Однако при большом количестве наблюдений за случайностями можно обнаружить, что в мире случайностей действуют определенные закономерности. Математический аппарат для изучения этих закономерностей дает теория вероятности. Случайные события становятся предметом теории вероятности только тогда, когда с ними связываются определенные числовые характеристики — их вероятности.</w:t>
      </w:r>
    </w:p>
    <w:p w:rsidR="00500C84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Случайные события в процессе их наблюдения повторяются с определенной частотой. Частота случайного события представляет собой отношение числа появлений этого события к общему числу наблюдений. Частота обычно обладает статистической устойчивостью в том смысле, что при многократном наблюдении ее значения мало меняются. Таким образом, частоты случайного события как бы группируются около некоторого числа. Устойчивость частоты отражает некоторое объективное свойство случайного события, заключающееся в определенной степени его возможности.</w:t>
      </w:r>
    </w:p>
    <w:p w:rsidR="00500C84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Вероятность любого события колеблется от 0 до 1,0. Если вероятность равна нулю, то событие считается невозможным. Если же вероятность равна единице, то событие определяется как достоверное. Вероятность позволяет прогнозировать случайные события. Она дает им количественную и качественную характеристику. При этом уровень неопределенности и степень риска уменьшаются. Противодействие также во многом определяет неопределенность хозяйственной ситуации. На любое действие всегда имеется противодействие. К противодействиям относятся катастрофа, пожар и другие природные явления, война, революция, забастовка, различные конфликты в трудовых коллективах, конкуренция, нарушения договорных обязательств, изменение спроса, аварии, кражи и т.п. Предприниматель в процессе своих действий должен выбрать такую стратегию, которая позволит ему уменьшить степень противодействия, что, в свою очередь, снизит и степень риска.</w:t>
      </w:r>
    </w:p>
    <w:p w:rsidR="00500C84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Риск имеет математически выраженную вероятность наступления потери, которая опирается на статистические данные и может быть рассчитана с достаточно высокой степенью точности.</w:t>
      </w:r>
      <w:r w:rsidRPr="00016982">
        <w:rPr>
          <w:b w:val="0"/>
          <w:noProof/>
          <w:color w:val="000000"/>
        </w:rPr>
        <w:t xml:space="preserve"> </w:t>
      </w:r>
      <w:r w:rsidRPr="00016982">
        <w:rPr>
          <w:b w:val="0"/>
          <w:bCs w:val="0"/>
          <w:noProof/>
          <w:color w:val="000000"/>
          <w:szCs w:val="28"/>
        </w:rPr>
        <w:t>Чтобы количественно определить величину риска, необходимо знать все возможные последствия какого-нибудь отдельного действия и вероятность самих последствий.</w:t>
      </w:r>
    </w:p>
    <w:p w:rsidR="00D646B1" w:rsidRPr="00016982" w:rsidRDefault="00500C84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Вероятность — это возможность получения определенного результата.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ожидания. Иначе говоря, математическое ожидание какого-либо события равно абсолютной величине этого события, умноженной на вероятность его наступления.</w:t>
      </w:r>
    </w:p>
    <w:p w:rsidR="00D646B1" w:rsidRPr="00016982" w:rsidRDefault="00D646B1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Вероятность наступления события может быть определена с помощью: объективного метода, основанного на вычислении частоты, с которой происходит данное событие; субъективного метода, основанного на использовании субъективных критериев, которые базируются на различных предположениях. К таким предположениям могут относиться: суждение оценивающего, его личный опыт, оценка эксперта, мнение финансового консультанта и т.п. Когда вероятность определяется субъективно, то разные люди могут устанавливать разное ее значение для одного и того же события и делать различный выбор. Важное место при этом занимает прием экспертной оценки, т.е.проведение экспертизы, обработка и использование ее результатов при обосновании значения вероятности. Прием экспертной оценки представляет собой комплекс логических и математико-статистических методов и процедур, связанных с деятельностью эксперта по переработке необходимой для анализа и принятия решений информации. Этот прием экспертной оценки основан на использовании способности специалиста (его знаний, умения, опыта, интуиции и т.п.) находить нужное, наиболее эффективное решение. </w:t>
      </w:r>
    </w:p>
    <w:p w:rsidR="00D646B1" w:rsidRPr="00016982" w:rsidRDefault="00D646B1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Величина риска (степень риска) измеряется двумя критериями:</w:t>
      </w:r>
    </w:p>
    <w:p w:rsidR="00D646B1" w:rsidRPr="00016982" w:rsidRDefault="00D646B1" w:rsidP="00306033">
      <w:pPr>
        <w:pStyle w:val="a6"/>
        <w:numPr>
          <w:ilvl w:val="0"/>
          <w:numId w:val="31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среднее ожидаемое значение; </w:t>
      </w:r>
    </w:p>
    <w:p w:rsidR="00D646B1" w:rsidRPr="00016982" w:rsidRDefault="00D646B1" w:rsidP="00306033">
      <w:pPr>
        <w:pStyle w:val="a6"/>
        <w:numPr>
          <w:ilvl w:val="0"/>
          <w:numId w:val="31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изменчивость (колеблемость) возможного результата.</w:t>
      </w:r>
    </w:p>
    <w:p w:rsidR="00D646B1" w:rsidRPr="00016982" w:rsidRDefault="00D646B1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Среднее ожидаемое значение связано с неопределенной ситуацией. </w:t>
      </w:r>
    </w:p>
    <w:p w:rsidR="00D646B1" w:rsidRPr="00016982" w:rsidRDefault="00D646B1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Среднее ожидаемое значение — это средневзвешенное для всех возможных результатов, где вероятность каждого результата используется в качестве частоты или веса соответствующего значения. Среднее ожидаемое значение измеряет результат, который мы ожидаем в среднем.</w:t>
      </w:r>
    </w:p>
    <w:p w:rsidR="00303EE3" w:rsidRPr="00016982" w:rsidRDefault="00D646B1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Изменчивость возможного результата представляет собой степень отклонения ожидаемого значения от средней величины. Для этого на практике обычно применяют два близко связанных критерия: дисперсию и среднее квадратическое отклонение.</w:t>
      </w:r>
    </w:p>
    <w:p w:rsidR="00303EE3" w:rsidRPr="00016982" w:rsidRDefault="00303EE3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Дисперсия представляет собой среднее взвешенное из квадратов отклонений действительных результатов от средних ожидаемых.</w:t>
      </w:r>
    </w:p>
    <w:p w:rsidR="00303EE3" w:rsidRPr="00016982" w:rsidRDefault="00303EE3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Можно применять также несколько упрощенный метод определения степени риска. Количественно риск инвестора характеризуется оценкой им вероятной величины максимального и минимального доходов. Чем больше диапазон между этими величинами при равной их вероятности, тем выше степень риска.</w:t>
      </w:r>
    </w:p>
    <w:p w:rsidR="00303EE3" w:rsidRPr="00016982" w:rsidRDefault="00303EE3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Риском можно управлять, т.е. использовать различные приемы, позволяющие в определенной степени прогнозировать наступление рискового события и принимать меры к снижению степени риска. Эффективность организации управления риском во многом определяется классификацией риска.</w:t>
      </w:r>
    </w:p>
    <w:p w:rsidR="00303EE3" w:rsidRPr="00016982" w:rsidRDefault="00303EE3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Под классификацией рисков следует понимать распределение риска на конкретные группы по определенным признакам для достижения поставленных целей. Научно обоснованная классификация рисков позволяет четко определить место каждого риска в их общей системе. Она создает возможности для эффективного применения соответствующих методов, приемов управления риском, так как каждому риску соответствует своя система приемов управления риском.</w:t>
      </w:r>
    </w:p>
    <w:p w:rsidR="00303EE3" w:rsidRPr="00016982" w:rsidRDefault="00303EE3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При принятии управленческих решений в условиях неопределенности и риска необходимо проводить анализ рисков. Анализ рисков подразделяется на два взаимно дополняющих друг друга вида: качественный, главная задача которого состоит в определении факторов риска и обстоятельств, приводящих к рисковым ситуациям, и количественный, позволяющий вычислить величину отдельных рисков и риска проекта в целом.</w:t>
      </w:r>
    </w:p>
    <w:p w:rsidR="00303EE3" w:rsidRPr="00016982" w:rsidRDefault="00303EE3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Исследование риска целесообразно проводить в следующей последовательности: </w:t>
      </w:r>
    </w:p>
    <w:p w:rsidR="00303EE3" w:rsidRPr="00016982" w:rsidRDefault="00303EE3" w:rsidP="00306033">
      <w:pPr>
        <w:pStyle w:val="a6"/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выявление объективных и субъективных факторов, влияющих на конкретный вид риска; </w:t>
      </w:r>
    </w:p>
    <w:p w:rsidR="00303EE3" w:rsidRPr="00016982" w:rsidRDefault="00303EE3" w:rsidP="00306033">
      <w:pPr>
        <w:pStyle w:val="a6"/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анализ выявленных факторов; </w:t>
      </w:r>
    </w:p>
    <w:p w:rsidR="00303EE3" w:rsidRPr="00016982" w:rsidRDefault="00303EE3" w:rsidP="00306033">
      <w:pPr>
        <w:pStyle w:val="a6"/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оценка конкретного вида риска с финансовых позиций, определяющая либо финансовую состоятельность проекта, либо его экономическую целесообразность; </w:t>
      </w:r>
    </w:p>
    <w:p w:rsidR="00303EE3" w:rsidRPr="00016982" w:rsidRDefault="00303EE3" w:rsidP="00306033">
      <w:pPr>
        <w:pStyle w:val="a6"/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установка допустимого уровня риска; </w:t>
      </w:r>
    </w:p>
    <w:p w:rsidR="00303EE3" w:rsidRPr="00016982" w:rsidRDefault="00303EE3" w:rsidP="00306033">
      <w:pPr>
        <w:pStyle w:val="a6"/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анализ отдельных операций по выбранному уровню риска; </w:t>
      </w:r>
    </w:p>
    <w:p w:rsidR="00544D3F" w:rsidRPr="00016982" w:rsidRDefault="00303EE3" w:rsidP="00306033">
      <w:pPr>
        <w:pStyle w:val="a6"/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  <w:szCs w:val="28"/>
        </w:rPr>
        <w:t>разработка мероприятий по снижению риска при принятии управленческого решения.</w:t>
      </w:r>
    </w:p>
    <w:p w:rsidR="00544D3F" w:rsidRPr="00016982" w:rsidRDefault="00544D3F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После проведения анализа рисков в процессе разработки управленческого решения используются специальные приемы управления риском. Вопросами теории управления риском занимается риск-менеджмент.</w:t>
      </w:r>
    </w:p>
    <w:p w:rsidR="00544D3F" w:rsidRPr="00016982" w:rsidRDefault="00544D3F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Риск-менеджмент — специальная форма предпринимательской деятельности. Осуществляют ее профессиональные институты специалистов, страховые компании, финансовые менеджеры.</w:t>
      </w:r>
    </w:p>
    <w:p w:rsidR="00544D3F" w:rsidRPr="00016982" w:rsidRDefault="00544D3F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Одна из основных сфер риск-менеджмента — страховой рынок, где объектом купли-продажи выступают страховые услуги, предоставляемые организациям и отдельным гражданам преимущественно страховыми компаниями и негосударственными пенсионными фондами.</w:t>
      </w:r>
    </w:p>
    <w:p w:rsidR="00544D3F" w:rsidRPr="00016982" w:rsidRDefault="00544D3F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Основные приемы риск-менеджмента при принятии управленческих решений: </w:t>
      </w:r>
    </w:p>
    <w:p w:rsidR="00544D3F" w:rsidRPr="00016982" w:rsidRDefault="00544D3F" w:rsidP="00306033">
      <w:pPr>
        <w:pStyle w:val="a6"/>
        <w:numPr>
          <w:ilvl w:val="0"/>
          <w:numId w:val="34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избежание риска — уклонения от мероприятия, связанного с риском; </w:t>
      </w:r>
    </w:p>
    <w:p w:rsidR="00544D3F" w:rsidRPr="00016982" w:rsidRDefault="00544D3F" w:rsidP="00306033">
      <w:pPr>
        <w:pStyle w:val="a6"/>
        <w:numPr>
          <w:ilvl w:val="0"/>
          <w:numId w:val="34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удержание риска — оставление риска за инвестором (предполагая покрытие возможных убытков за счет резервных средств инвестора); </w:t>
      </w:r>
    </w:p>
    <w:p w:rsidR="00544D3F" w:rsidRPr="00016982" w:rsidRDefault="00544D3F" w:rsidP="00306033">
      <w:pPr>
        <w:pStyle w:val="a6"/>
        <w:numPr>
          <w:ilvl w:val="0"/>
          <w:numId w:val="34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передача риска — передача ответственности за риск, например,страховой компании; </w:t>
      </w:r>
    </w:p>
    <w:p w:rsidR="00544D3F" w:rsidRPr="00016982" w:rsidRDefault="00544D3F" w:rsidP="00306033">
      <w:pPr>
        <w:pStyle w:val="a6"/>
        <w:numPr>
          <w:ilvl w:val="0"/>
          <w:numId w:val="34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  <w:szCs w:val="28"/>
        </w:rPr>
        <w:t>снижение степени риска — уменьшение вероятности потерь и сокращение ожидаемого их объема.</w:t>
      </w:r>
    </w:p>
    <w:p w:rsidR="00544D3F" w:rsidRPr="00016982" w:rsidRDefault="00544D3F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Наиболее распространенные приемы для снижения степени риска: </w:t>
      </w:r>
    </w:p>
    <w:p w:rsidR="00544D3F" w:rsidRPr="00016982" w:rsidRDefault="00544D3F" w:rsidP="00306033">
      <w:pPr>
        <w:pStyle w:val="a6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диверсификация; </w:t>
      </w:r>
    </w:p>
    <w:p w:rsidR="00544D3F" w:rsidRPr="00016982" w:rsidRDefault="00544D3F" w:rsidP="00306033">
      <w:pPr>
        <w:pStyle w:val="a6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получение дополнительной информации о ситуации принятия решения; </w:t>
      </w:r>
    </w:p>
    <w:p w:rsidR="00544D3F" w:rsidRPr="00016982" w:rsidRDefault="00544D3F" w:rsidP="00306033">
      <w:pPr>
        <w:pStyle w:val="a6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лимитирование за счет установления предельных сумм расходов,продажи, кредита; </w:t>
      </w:r>
    </w:p>
    <w:p w:rsidR="00544D3F" w:rsidRPr="00016982" w:rsidRDefault="00544D3F" w:rsidP="00306033">
      <w:pPr>
        <w:pStyle w:val="a6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самострахование за счет создания натуральных и денежных резервных (страховых) фондов; </w:t>
      </w:r>
    </w:p>
    <w:p w:rsidR="00544D3F" w:rsidRPr="00016982" w:rsidRDefault="00544D3F" w:rsidP="00306033">
      <w:pPr>
        <w:pStyle w:val="a6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  <w:szCs w:val="28"/>
        </w:rPr>
        <w:t>страхование.</w:t>
      </w:r>
    </w:p>
    <w:p w:rsidR="00C63470" w:rsidRPr="00016982" w:rsidRDefault="00544D3F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Таким образом, в процессе разработки и принятия управленческих решений в условиях неопределенности и риска менеджер сталкивается с необходимостью проведения анализа существующих рисков, а также осуществления мероприятий, связанных с избежанием, удержанием, передачей рисков или снижения их степени. Кроме того, в условиях неопределенности и риска менеджеру необходимо использовать специальные приемы и методы разработки и принятия решений.</w:t>
      </w:r>
    </w:p>
    <w:p w:rsidR="00C63470" w:rsidRPr="00016982" w:rsidRDefault="00C63470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При принятии управленческого решения в общем случае необходимо: </w:t>
      </w:r>
    </w:p>
    <w:p w:rsidR="00C63470" w:rsidRPr="00016982" w:rsidRDefault="00C63470" w:rsidP="00306033">
      <w:pPr>
        <w:pStyle w:val="a6"/>
        <w:numPr>
          <w:ilvl w:val="0"/>
          <w:numId w:val="36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спрогнозировать будущие условия, например, уровни спроса; </w:t>
      </w:r>
    </w:p>
    <w:p w:rsidR="00C63470" w:rsidRPr="00016982" w:rsidRDefault="00C63470" w:rsidP="00306033">
      <w:pPr>
        <w:pStyle w:val="a6"/>
        <w:numPr>
          <w:ilvl w:val="0"/>
          <w:numId w:val="36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разработать список возможных альтернатив;</w:t>
      </w:r>
    </w:p>
    <w:p w:rsidR="00C63470" w:rsidRPr="00016982" w:rsidRDefault="00C63470" w:rsidP="00306033">
      <w:pPr>
        <w:pStyle w:val="a6"/>
        <w:numPr>
          <w:ilvl w:val="0"/>
          <w:numId w:val="36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 xml:space="preserve">определить вероятность каждого условия; </w:t>
      </w:r>
    </w:p>
    <w:p w:rsidR="00C63470" w:rsidRPr="00016982" w:rsidRDefault="00C63470" w:rsidP="00306033">
      <w:pPr>
        <w:pStyle w:val="a6"/>
        <w:numPr>
          <w:ilvl w:val="0"/>
          <w:numId w:val="36"/>
        </w:numPr>
        <w:spacing w:line="360" w:lineRule="auto"/>
        <w:ind w:left="0"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bCs w:val="0"/>
          <w:noProof/>
          <w:color w:val="000000"/>
          <w:szCs w:val="28"/>
        </w:rPr>
        <w:t>оценить альтернативы по выбранному критерию решения.</w:t>
      </w:r>
    </w:p>
    <w:p w:rsidR="004E6F96" w:rsidRPr="00016982" w:rsidRDefault="00C63470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  <w:szCs w:val="28"/>
        </w:rPr>
      </w:pPr>
      <w:r w:rsidRPr="00016982">
        <w:rPr>
          <w:b w:val="0"/>
          <w:bCs w:val="0"/>
          <w:noProof/>
          <w:color w:val="000000"/>
          <w:szCs w:val="28"/>
        </w:rPr>
        <w:t>Одно из главных правил управленческой деятельности гласит: не избегать риска, а предвидеть его, стремясь снизить до возможно более низкого уровня. Это требует грамотного управления рисками, т.е. своевременного предвидения, заблаговременного выявления неопределенностей и их последствий на деятельность организации для разработки и реализации управленческих решений по их уменьшению.</w:t>
      </w:r>
    </w:p>
    <w:p w:rsidR="00E363E3" w:rsidRPr="00016982" w:rsidRDefault="009A3A1B" w:rsidP="00306033">
      <w:pPr>
        <w:pStyle w:val="a6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016982">
        <w:rPr>
          <w:b w:val="0"/>
          <w:noProof/>
          <w:color w:val="000000"/>
          <w:szCs w:val="28"/>
        </w:rPr>
        <w:br w:type="page"/>
      </w:r>
      <w:r w:rsidR="00C7182A" w:rsidRPr="00016982">
        <w:rPr>
          <w:b w:val="0"/>
          <w:noProof/>
          <w:color w:val="000000"/>
          <w:szCs w:val="28"/>
        </w:rPr>
        <w:t>2</w:t>
      </w:r>
      <w:r w:rsidR="00E363E3" w:rsidRPr="00016982">
        <w:rPr>
          <w:b w:val="0"/>
          <w:noProof/>
          <w:color w:val="000000"/>
          <w:szCs w:val="28"/>
        </w:rPr>
        <w:t xml:space="preserve">. </w:t>
      </w:r>
      <w:r w:rsidR="00E363E3" w:rsidRPr="00016982">
        <w:rPr>
          <w:b w:val="0"/>
          <w:noProof/>
          <w:color w:val="000000"/>
        </w:rPr>
        <w:t>П</w:t>
      </w:r>
      <w:r w:rsidR="00306033" w:rsidRPr="00016982">
        <w:rPr>
          <w:b w:val="0"/>
          <w:noProof/>
          <w:color w:val="000000"/>
        </w:rPr>
        <w:t>ути</w:t>
      </w:r>
      <w:r w:rsidR="00E363E3" w:rsidRPr="00016982">
        <w:rPr>
          <w:b w:val="0"/>
          <w:noProof/>
          <w:color w:val="000000"/>
        </w:rPr>
        <w:t xml:space="preserve"> </w:t>
      </w:r>
      <w:r w:rsidR="00306033" w:rsidRPr="00016982">
        <w:rPr>
          <w:b w:val="0"/>
          <w:noProof/>
          <w:color w:val="000000"/>
        </w:rPr>
        <w:t>совершенствования</w:t>
      </w:r>
      <w:r w:rsidR="00E363E3" w:rsidRPr="00016982">
        <w:rPr>
          <w:b w:val="0"/>
          <w:noProof/>
          <w:color w:val="000000"/>
        </w:rPr>
        <w:t xml:space="preserve"> </w:t>
      </w:r>
      <w:r w:rsidR="00306033" w:rsidRPr="00016982">
        <w:rPr>
          <w:b w:val="0"/>
          <w:noProof/>
          <w:color w:val="000000"/>
        </w:rPr>
        <w:t>принятия</w:t>
      </w:r>
      <w:r w:rsidR="00E363E3" w:rsidRPr="00016982">
        <w:rPr>
          <w:b w:val="0"/>
          <w:noProof/>
          <w:color w:val="000000"/>
        </w:rPr>
        <w:t xml:space="preserve"> </w:t>
      </w:r>
      <w:r w:rsidR="00306033" w:rsidRPr="00016982">
        <w:rPr>
          <w:b w:val="0"/>
          <w:noProof/>
          <w:color w:val="000000"/>
        </w:rPr>
        <w:t>управленческих</w:t>
      </w:r>
      <w:r w:rsidR="00E363E3" w:rsidRPr="00016982">
        <w:rPr>
          <w:b w:val="0"/>
          <w:noProof/>
          <w:color w:val="000000"/>
        </w:rPr>
        <w:t xml:space="preserve"> </w:t>
      </w:r>
      <w:r w:rsidR="00306033" w:rsidRPr="00016982">
        <w:rPr>
          <w:b w:val="0"/>
          <w:noProof/>
          <w:color w:val="000000"/>
        </w:rPr>
        <w:t>решений в условиях неопределенности и</w:t>
      </w:r>
      <w:r w:rsidR="00E363E3" w:rsidRPr="00016982">
        <w:rPr>
          <w:b w:val="0"/>
          <w:noProof/>
          <w:color w:val="000000"/>
        </w:rPr>
        <w:t xml:space="preserve"> </w:t>
      </w:r>
      <w:r w:rsidR="00306033" w:rsidRPr="00016982">
        <w:rPr>
          <w:b w:val="0"/>
          <w:noProof/>
          <w:color w:val="000000"/>
        </w:rPr>
        <w:t>риска</w:t>
      </w:r>
    </w:p>
    <w:p w:rsidR="00E363E3" w:rsidRPr="00016982" w:rsidRDefault="00E363E3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4E6F96" w:rsidRPr="00016982" w:rsidRDefault="00C7182A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  <w:r w:rsidRPr="00016982">
        <w:rPr>
          <w:b w:val="0"/>
          <w:noProof/>
          <w:color w:val="000000"/>
        </w:rPr>
        <w:t>2</w:t>
      </w:r>
      <w:r w:rsidR="00306033" w:rsidRPr="00016982">
        <w:rPr>
          <w:b w:val="0"/>
          <w:noProof/>
          <w:color w:val="000000"/>
        </w:rPr>
        <w:t>.1 Проблемы рационализации механизма принятия решений и пути их</w:t>
      </w:r>
      <w:r w:rsidR="00E363E3" w:rsidRPr="00016982">
        <w:rPr>
          <w:b w:val="0"/>
          <w:noProof/>
          <w:color w:val="000000"/>
        </w:rPr>
        <w:t xml:space="preserve"> </w:t>
      </w:r>
      <w:r w:rsidR="00306033" w:rsidRPr="00016982">
        <w:rPr>
          <w:b w:val="0"/>
          <w:noProof/>
          <w:color w:val="000000"/>
        </w:rPr>
        <w:t>разрешения</w:t>
      </w:r>
    </w:p>
    <w:p w:rsidR="0086453B" w:rsidRPr="00016982" w:rsidRDefault="0086453B" w:rsidP="00306033">
      <w:pPr>
        <w:pStyle w:val="a6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86453B" w:rsidRPr="00016982" w:rsidRDefault="0086453B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В настоящее время экономика переживает очень большой кризис. Продолжающийся кризис финансово-банковской системы и энергокомплекса, постоянно падающая платежеспособность населения при нестабильной политической ситуации создали ситуацию, при которой очень трудно принимать оптимальные решения. Это связано с тем, что из-за кризиса большинство стратегических решений принимаются в условиях практически полной неопределенности и риска. Кроме того, в постоянно меняющейся ситуации очень трудно определить возможные альтернативы и их исходы. </w:t>
      </w:r>
    </w:p>
    <w:p w:rsidR="0086453B" w:rsidRPr="00016982" w:rsidRDefault="0086453B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Ситуация с принятием стратегических решений усугубляется тем, что в России еще нет достаточного количества высококвалифицированного управленческого персонала, то есть менеджеров, подготовленных управлять и принимать решения в условиях рыночной экономики.</w:t>
      </w:r>
      <w:r w:rsidR="005270F6" w:rsidRPr="00016982">
        <w:rPr>
          <w:noProof/>
          <w:color w:val="000000"/>
          <w:sz w:val="28"/>
          <w:szCs w:val="28"/>
        </w:rPr>
        <w:t xml:space="preserve"> Это касается как предприятий и организаций, так и Правительства. Кроме того, постоянно изменяющаяся правовая база не позволяет делать долговременных прогнозов, на основе которых могли бы приниматься стратегические решения.</w:t>
      </w:r>
    </w:p>
    <w:p w:rsidR="005270F6" w:rsidRPr="00016982" w:rsidRDefault="005270F6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База для обучения менеджеров только складывается, но из-за общего кризиса и кризиса системы образования, ВУЗы не в состоянии подготовить достаточно квалифицированных менеджеров. Кроме всего прочего, чтобы быть настоящим менеджером необходимо иметь большой стаж работы.</w:t>
      </w:r>
    </w:p>
    <w:p w:rsidR="005270F6" w:rsidRPr="00016982" w:rsidRDefault="005270F6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Что касается принятия тактических решений, то с этим ситуация складывается лучше. Тактические решения менее зависят от времени, следовательно, быстро изменяющаяся и не очень предсказуемая ситуация создают меньше препятствий для принятия правильного решения. </w:t>
      </w:r>
    </w:p>
    <w:p w:rsidR="00D73189" w:rsidRPr="00016982" w:rsidRDefault="00D73189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Однако и здесь не все гладко. Это связано с тем, что из-за недостатка существенной информации не всегда возможно принимать решения, используя научные методы (моделирование, прогнозирование, и так далее)</w:t>
      </w:r>
      <w:r w:rsidR="00306033" w:rsidRPr="00016982">
        <w:rPr>
          <w:noProof/>
          <w:color w:val="000000"/>
          <w:sz w:val="28"/>
          <w:szCs w:val="28"/>
        </w:rPr>
        <w:t>.</w:t>
      </w:r>
      <w:r w:rsidRPr="00016982">
        <w:rPr>
          <w:noProof/>
          <w:color w:val="000000"/>
          <w:sz w:val="28"/>
          <w:szCs w:val="28"/>
        </w:rPr>
        <w:t xml:space="preserve"> Большое количество руководителей вообще незнакомо с научными методами принятия решений, используемыми в науке управления.</w:t>
      </w:r>
    </w:p>
    <w:p w:rsidR="00D73189" w:rsidRPr="00016982" w:rsidRDefault="00D73189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Большим минусом является несовершенная и постоянно изменяющаяся правовая база, наличие коррупции в структуре управления государством. </w:t>
      </w:r>
    </w:p>
    <w:p w:rsidR="0072334E" w:rsidRPr="00016982" w:rsidRDefault="0072334E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Однако не во всех отраслях экономики дела обстоят таким образом. В финансово-банковском секторе ситуация с принятием решений, несмотря на кризис, лучше. Это связано с тем, что в банках, наряду с поколением руководителей, получивших образование в период существования административно-командной системы управления, очень много молодых кадров (25-35 лет). Новое поколение, изучавшее менеджмент и результаты его применения в развитых странах, стремится использовать полученные знания. Недостаток опыта у них компенсируется наличием более опытных руководителей. Кроме того, здесь в большей степени используется принцип делегирования полномочий, что также увеличивает оптимальность принимаемых решений. Банки России поддерживают связи с банками развитых стран, что позволяет руководителям различных уровней банковского сектора на практике ознакомиться с работой менеджеров в развитых странах.</w:t>
      </w:r>
    </w:p>
    <w:p w:rsidR="00D93D2F" w:rsidRPr="00016982" w:rsidRDefault="004E6F96" w:rsidP="00306033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Пути решения проблем делятся на две большие области. Первая – макроэкономическая. Сюда входит макроэкономическая стабилизация ситуации в экономике, развитие сферы образования, улучшение законодательства и его стабильности, развитие информационной инфраструктуры государства. Вторая – повышение уровня образования руководителей всех уровней; привлечение к управлению молодежи, получившей специальное образование; использование самоменеджмента; оптимизация структуры управления предприятий.</w:t>
      </w:r>
    </w:p>
    <w:p w:rsidR="00E872E8" w:rsidRPr="00016982" w:rsidRDefault="00E872E8" w:rsidP="00306033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3D2F" w:rsidRPr="00016982" w:rsidRDefault="00C7182A" w:rsidP="00306033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16982">
        <w:rPr>
          <w:bCs/>
          <w:noProof/>
          <w:color w:val="000000"/>
          <w:sz w:val="28"/>
          <w:szCs w:val="28"/>
        </w:rPr>
        <w:t>2</w:t>
      </w:r>
      <w:r w:rsidR="00F7006F" w:rsidRPr="00016982">
        <w:rPr>
          <w:bCs/>
          <w:noProof/>
          <w:color w:val="000000"/>
          <w:sz w:val="28"/>
          <w:szCs w:val="28"/>
        </w:rPr>
        <w:t xml:space="preserve">.2 </w:t>
      </w:r>
      <w:r w:rsidR="00306033" w:rsidRPr="00016982">
        <w:rPr>
          <w:bCs/>
          <w:noProof/>
          <w:color w:val="000000"/>
          <w:sz w:val="28"/>
          <w:szCs w:val="28"/>
        </w:rPr>
        <w:t>Организационно-экономическая эффективность решения проблем на предприятии</w:t>
      </w:r>
    </w:p>
    <w:p w:rsidR="00D93D2F" w:rsidRPr="00016982" w:rsidRDefault="00D93D2F" w:rsidP="00306033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93D2F" w:rsidRPr="00016982" w:rsidRDefault="00D93D2F" w:rsidP="00306033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Решающим условием эффективного управления предприятием выступает хорошо поставленная система внутренней информа</w:t>
      </w:r>
      <w:r w:rsidR="004D3728" w:rsidRPr="00016982">
        <w:rPr>
          <w:noProof/>
          <w:color w:val="000000"/>
          <w:sz w:val="28"/>
          <w:szCs w:val="28"/>
        </w:rPr>
        <w:t>ции, прежде всего, информация о</w:t>
      </w:r>
      <w:r w:rsidRPr="00016982">
        <w:rPr>
          <w:noProof/>
          <w:color w:val="000000"/>
          <w:sz w:val="28"/>
          <w:szCs w:val="28"/>
        </w:rPr>
        <w:t xml:space="preserve"> затратах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Pr="00016982">
        <w:rPr>
          <w:noProof/>
          <w:color w:val="000000"/>
          <w:sz w:val="28"/>
          <w:szCs w:val="28"/>
        </w:rPr>
        <w:t xml:space="preserve">производства. Коммерческий риск, конкуренция ведут к постоянному возникновению нестандартных ситуаций в производственной деятельности предприятия, что обуславливает необходимость принятия краткосрочных управленческих решений. Принятие таких решений требует создания новых нетрадиционных систем получения информации о затратах, поиску новых подходов к калькулированию издержек и подсчету финансовых результатов. </w:t>
      </w:r>
    </w:p>
    <w:p w:rsidR="00282772" w:rsidRPr="00016982" w:rsidRDefault="00282772" w:rsidP="00306033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Решение проблем, как и управление, — процесс, ибо речь идет о нескончаемой последовательности взаимосвязанных шагов. Руководитель заботится не столько о решении как таковом, сколько обо всем, связанным и проистекающим из него. Для решения проблемы требуется не единичное решение, а совокупность выборов. Поэтому, хотя процесс решения проблемы мы представляем как пятиэтапный (плюс внедрение и обратная связь), фактическое число этапов определяется самой проблемой.</w:t>
      </w:r>
    </w:p>
    <w:p w:rsidR="00D262A9" w:rsidRPr="00016982" w:rsidRDefault="00D262A9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Этапы рационального решения проблем:</w:t>
      </w:r>
    </w:p>
    <w:p w:rsidR="00D262A9" w:rsidRPr="00016982" w:rsidRDefault="00D262A9" w:rsidP="00306033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ДИАГНОСТИКА ПРОБЛЕМЫ.</w:t>
      </w:r>
    </w:p>
    <w:p w:rsidR="00D262A9" w:rsidRPr="00016982" w:rsidRDefault="00D262A9" w:rsidP="00306033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ФОРМУЛИРОВКА ОГРАНИЧЕНИЙ И КРИТЕРИЕВ ПРИНЯТИЯ РЕШЕНИЯ.</w:t>
      </w:r>
    </w:p>
    <w:p w:rsidR="00D262A9" w:rsidRPr="00016982" w:rsidRDefault="00D262A9" w:rsidP="00306033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ОПРЕДЕЛЕНИЕ АЛЬТЕРНАТИВ.</w:t>
      </w:r>
    </w:p>
    <w:p w:rsidR="00D262A9" w:rsidRPr="00016982" w:rsidRDefault="00D262A9" w:rsidP="00306033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ОЦЕНКА АЛЬТЕРНАТИВ.</w:t>
      </w:r>
    </w:p>
    <w:p w:rsidR="00D262A9" w:rsidRPr="00016982" w:rsidRDefault="00D262A9" w:rsidP="00306033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ВЫБОР АЛЬТЕРНАТИВЫ.</w:t>
      </w:r>
    </w:p>
    <w:p w:rsidR="00D262A9" w:rsidRPr="00016982" w:rsidRDefault="00D262A9" w:rsidP="00306033">
      <w:pPr>
        <w:numPr>
          <w:ilvl w:val="0"/>
          <w:numId w:val="37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РЕАЛИЗАЦИЯ.</w:t>
      </w:r>
    </w:p>
    <w:p w:rsidR="00D262A9" w:rsidRPr="00016982" w:rsidRDefault="00D262A9" w:rsidP="00306033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ОБРАТНАЯ СВЯЗЬ.</w:t>
      </w:r>
    </w:p>
    <w:p w:rsidR="00D262A9" w:rsidRPr="00016982" w:rsidRDefault="00D262A9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Каким бы хорошим ни казался руководитель, но если он не умеет принимать решений, то он не может долго оставаться на посту руководителя. Искусству принимать решения можно научиться и постоянно совершенствоваться. Однако, существует множество факторов, которые могут серьёзно мешать процессу принятия решений:</w:t>
      </w:r>
    </w:p>
    <w:p w:rsidR="00D262A9" w:rsidRPr="00016982" w:rsidRDefault="00D262A9" w:rsidP="00306033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Организационные неувязки, а также ситуация, когда у руководителя нет ясного представления о разделении труда на предприятии, о своих полномочиях и о полномочиях своих подчиненных. Ведь именно круг полномочий является основой для принятия решений;</w:t>
      </w:r>
    </w:p>
    <w:p w:rsidR="00D262A9" w:rsidRPr="00016982" w:rsidRDefault="00D262A9" w:rsidP="00306033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Для принятия решений нет достаточной информации или же она находится в такой форме, которая не годится в качестве основания для действий руководителя;</w:t>
      </w:r>
    </w:p>
    <w:p w:rsidR="00D262A9" w:rsidRPr="00016982" w:rsidRDefault="00D262A9" w:rsidP="00306033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Руководитель не видит необходимости принятия решения или просто не способен его принимать. Причиной этому может быть страх перед риском, боязнь сделать ошибку или обыкновенная неопытность. Если организация не заботится о повышении ответственности руководителей по мере роста их компетентности, не создаёт условий для принятия ими самостоятельных решений, то в такой организации не будут расти и руководители, они попросту не научатся принимать грамотных и ответственных решений.</w:t>
      </w:r>
    </w:p>
    <w:p w:rsidR="00D262A9" w:rsidRPr="00016982" w:rsidRDefault="00D262A9" w:rsidP="00306033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Неясен сам процесс принятия решений. Это значит, что у руководителя нет полного представле</w:t>
      </w:r>
      <w:r w:rsidR="004D3728" w:rsidRPr="00016982">
        <w:rPr>
          <w:noProof/>
          <w:color w:val="000000"/>
          <w:sz w:val="28"/>
          <w:szCs w:val="28"/>
        </w:rPr>
        <w:t>ния о том</w:t>
      </w:r>
      <w:r w:rsidRPr="00016982">
        <w:rPr>
          <w:noProof/>
          <w:color w:val="000000"/>
          <w:sz w:val="28"/>
          <w:szCs w:val="28"/>
        </w:rPr>
        <w:t>, что в организации действительно делается, и на какой стадии рассмотрения находятся различные дела.</w:t>
      </w:r>
    </w:p>
    <w:p w:rsidR="00D262A9" w:rsidRPr="00016982" w:rsidRDefault="00D262A9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Факт принятия одного решения является лишь составной частью эффективного процесса принятия решений. Каждый руководитель любого ранга должен чётко представлять свою долю в этом широком процессе.</w:t>
      </w:r>
    </w:p>
    <w:p w:rsidR="00D262A9" w:rsidRPr="00016982" w:rsidRDefault="00D262A9" w:rsidP="0030603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Процесс принятия решения в чистом виде может подразделяться на следующие составные части:</w:t>
      </w:r>
    </w:p>
    <w:p w:rsidR="00D262A9" w:rsidRPr="00016982" w:rsidRDefault="00D262A9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Изучение ситуации, предшествующей принятию решения;</w:t>
      </w:r>
    </w:p>
    <w:p w:rsidR="00D262A9" w:rsidRPr="00016982" w:rsidRDefault="00D262A9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Взвешивание различных вариантов решения;</w:t>
      </w:r>
    </w:p>
    <w:p w:rsidR="00D262A9" w:rsidRPr="00016982" w:rsidRDefault="00D262A9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Выявление последствий и перспектив при различных вариантах решения;</w:t>
      </w:r>
    </w:p>
    <w:p w:rsidR="00D262A9" w:rsidRPr="00016982" w:rsidRDefault="00D262A9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Оценка и сравнение перспектив при различных вариантах решения;</w:t>
      </w:r>
    </w:p>
    <w:p w:rsidR="00D262A9" w:rsidRPr="00016982" w:rsidRDefault="00D262A9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Выбор решения из разных вариантов;</w:t>
      </w:r>
      <w:bookmarkStart w:id="0" w:name="_Hlt480641654"/>
      <w:bookmarkEnd w:id="0"/>
    </w:p>
    <w:p w:rsidR="00D262A9" w:rsidRPr="00016982" w:rsidRDefault="00D262A9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Принятие решений;</w:t>
      </w:r>
    </w:p>
    <w:p w:rsidR="00D262A9" w:rsidRPr="00016982" w:rsidRDefault="00D262A9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Разработка мероприятий по выполнению принятого решения;</w:t>
      </w:r>
    </w:p>
    <w:p w:rsidR="00306033" w:rsidRPr="00016982" w:rsidRDefault="004D3728" w:rsidP="00306033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Контроль н</w:t>
      </w:r>
      <w:r w:rsidR="00D262A9" w:rsidRPr="00016982">
        <w:rPr>
          <w:noProof/>
          <w:color w:val="000000"/>
          <w:sz w:val="28"/>
          <w:szCs w:val="28"/>
        </w:rPr>
        <w:t>а</w:t>
      </w:r>
      <w:r w:rsidRPr="00016982">
        <w:rPr>
          <w:noProof/>
          <w:color w:val="000000"/>
          <w:sz w:val="28"/>
          <w:szCs w:val="28"/>
        </w:rPr>
        <w:t>д</w:t>
      </w:r>
      <w:r w:rsidR="00D262A9" w:rsidRPr="00016982">
        <w:rPr>
          <w:noProof/>
          <w:color w:val="000000"/>
          <w:sz w:val="28"/>
          <w:szCs w:val="28"/>
        </w:rPr>
        <w:t xml:space="preserve"> его исполнением.</w:t>
      </w:r>
    </w:p>
    <w:p w:rsidR="00D262A9" w:rsidRPr="00016982" w:rsidRDefault="00D262A9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Следует подчеркнуть, что решение считается готовым только тогда, когда достигнуты желаемые результаты. Руководитель сам должен участвовать в</w:t>
      </w:r>
      <w:r w:rsidR="004D3728" w:rsidRPr="00016982">
        <w:rPr>
          <w:noProof/>
          <w:color w:val="000000"/>
          <w:sz w:val="28"/>
          <w:szCs w:val="28"/>
        </w:rPr>
        <w:t>о всех этапах принятия решения, но,</w:t>
      </w:r>
      <w:r w:rsidRPr="00016982">
        <w:rPr>
          <w:noProof/>
          <w:color w:val="000000"/>
          <w:sz w:val="28"/>
          <w:szCs w:val="28"/>
        </w:rPr>
        <w:t xml:space="preserve"> прежде всего</w:t>
      </w:r>
      <w:r w:rsidR="004D3728" w:rsidRPr="00016982">
        <w:rPr>
          <w:noProof/>
          <w:color w:val="000000"/>
          <w:sz w:val="28"/>
          <w:szCs w:val="28"/>
        </w:rPr>
        <w:t>,</w:t>
      </w:r>
      <w:r w:rsidRPr="00016982">
        <w:rPr>
          <w:noProof/>
          <w:color w:val="000000"/>
          <w:sz w:val="28"/>
          <w:szCs w:val="28"/>
        </w:rPr>
        <w:t xml:space="preserve"> его роль заключается в выборе наиболее подходящего решения из предложенных вариантов и в принятии окончательного решения. Руководитель обычно принимает решение один, но всё чаще практикуется принятие решений группой. Поэтому руководитель должен быть хорошо подготовлен и к работе с группой.</w:t>
      </w:r>
    </w:p>
    <w:p w:rsidR="00D262A9" w:rsidRPr="00016982" w:rsidRDefault="00D262A9" w:rsidP="00306033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Процесс принятия решений с точки зрения рационального использования времени следует усовершенствовать.</w:t>
      </w:r>
    </w:p>
    <w:p w:rsidR="00D262A9" w:rsidRPr="00016982" w:rsidRDefault="00D262A9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Решения должны быть эффективными. Это означает, что надо шире привлекать в процесс принятия решений руководителей и других лиц, имеющих прямое к ним отношение.</w:t>
      </w:r>
    </w:p>
    <w:p w:rsidR="00D262A9" w:rsidRPr="00016982" w:rsidRDefault="00D262A9" w:rsidP="00306033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012D" w:rsidRPr="00016982" w:rsidRDefault="00306033" w:rsidP="00306033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bCs/>
          <w:noProof/>
          <w:color w:val="000000"/>
          <w:sz w:val="28"/>
          <w:szCs w:val="28"/>
        </w:rPr>
        <w:br w:type="page"/>
        <w:t>Заключение</w:t>
      </w:r>
    </w:p>
    <w:p w:rsidR="0080012D" w:rsidRPr="00016982" w:rsidRDefault="0080012D" w:rsidP="003060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012D" w:rsidRPr="00016982" w:rsidRDefault="0080012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Особым классом задач принятия решений являются задачи с учетом факторов риска и безопасности. Факторы риска, понимаемого как вероятность потерь, влияют на процесс принятия решений. Аварии на промышленных производствах, человеческие жертвы, связанные с использованием различных технологий, определяют исключительную важность задач анализа риска.</w:t>
      </w:r>
    </w:p>
    <w:p w:rsidR="0080012D" w:rsidRPr="00016982" w:rsidRDefault="0080012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Основными направлениями исследований в области анализа </w:t>
      </w:r>
      <w:r w:rsidR="004D3728" w:rsidRPr="00016982">
        <w:rPr>
          <w:noProof/>
          <w:color w:val="000000"/>
          <w:sz w:val="28"/>
          <w:szCs w:val="28"/>
        </w:rPr>
        <w:t>риска являются: измерение риска,</w:t>
      </w:r>
      <w:r w:rsidRPr="00016982">
        <w:rPr>
          <w:noProof/>
          <w:color w:val="000000"/>
          <w:sz w:val="28"/>
          <w:szCs w:val="28"/>
        </w:rPr>
        <w:t xml:space="preserve"> повышение безопасности крупнома</w:t>
      </w:r>
      <w:r w:rsidR="004D3728" w:rsidRPr="00016982">
        <w:rPr>
          <w:noProof/>
          <w:color w:val="000000"/>
          <w:sz w:val="28"/>
          <w:szCs w:val="28"/>
        </w:rPr>
        <w:t>сштабных технологических систем,</w:t>
      </w:r>
      <w:r w:rsidRPr="00016982">
        <w:rPr>
          <w:noProof/>
          <w:color w:val="000000"/>
          <w:sz w:val="28"/>
          <w:szCs w:val="28"/>
        </w:rPr>
        <w:t xml:space="preserve"> анализ аварий.</w:t>
      </w:r>
    </w:p>
    <w:p w:rsidR="0080012D" w:rsidRPr="00016982" w:rsidRDefault="0080012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Суждения людей о вероятностях опасных событий и потенциальном ущербе основаны на личном восприятии риска и существенно отличаются от объективных данных.</w:t>
      </w:r>
    </w:p>
    <w:p w:rsidR="0080012D" w:rsidRPr="00016982" w:rsidRDefault="0080012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При установке стандартов используются три основных подхода: экспертные суждения, аналогия с известными технологиями, многокритериальный анализ.</w:t>
      </w:r>
    </w:p>
    <w:p w:rsidR="00E872E8" w:rsidRPr="00016982" w:rsidRDefault="0080012D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Одной из основных причин аварий являются человеческие ошибки. Крупные аварии характеризуются, как правило, совпадением ряда маловероятных событий.</w:t>
      </w:r>
    </w:p>
    <w:p w:rsidR="00F263F8" w:rsidRPr="00016982" w:rsidRDefault="00F263F8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Решение – это выбор альтернативы. Принятие решений – связующий процесс, необходимый для выполнения любой управленческой функции. В условиях рыночной экономики менеджер своими решениями может повлиять на судьбы многих людей и организаций. </w:t>
      </w:r>
    </w:p>
    <w:p w:rsidR="00F263F8" w:rsidRPr="00016982" w:rsidRDefault="00F263F8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В зависимости от уровня сложности задач, среда принятия решений варьируется в зависимости от степени риска. </w:t>
      </w:r>
    </w:p>
    <w:p w:rsidR="00F263F8" w:rsidRPr="00016982" w:rsidRDefault="00F263F8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Условия неопределенности существуют, когда руководитель точно не знает результат, который будет иметь каждый выбор. В условиях риска вероятность результата каждого решения можно определить с известной достоверностью. </w:t>
      </w:r>
    </w:p>
    <w:p w:rsidR="00F263F8" w:rsidRPr="00016982" w:rsidRDefault="00F263F8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Если информации недостаточно для прогнозирования уровня вероятности результатов в зависимости от выбора, условия принятия решения являются неопределенными. В условиях неопределенности руководитель на основе собственного суждения должен установить вероятность возможных последствий. </w:t>
      </w:r>
    </w:p>
    <w:p w:rsidR="00F263F8" w:rsidRPr="00016982" w:rsidRDefault="00F263F8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Каждое решение сопряжено с компромиссами, негативными последствиями и побочными эффектами, значение которых руководитель должен соотнести с ожидаемой выгодой. Все решения, как запрограммированные, так и не запрограммированные, принимаемые менеджером должны быть основаны не только на суждениях, интуиции и прошлом опыте, но и применять рациональный подход к принятию решений. </w:t>
      </w:r>
    </w:p>
    <w:p w:rsidR="00F263F8" w:rsidRPr="00016982" w:rsidRDefault="00F263F8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При принятии решений современный менеджер должен: широко использовать различные методы науки управления; оценивать среду принятия решений и риски; знать и уметь применять различные модели и методы прогнозирования для принятия решений. </w:t>
      </w:r>
    </w:p>
    <w:p w:rsidR="00F263F8" w:rsidRPr="00016982" w:rsidRDefault="00F263F8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3B8F" w:rsidRPr="00016982" w:rsidRDefault="00306033" w:rsidP="0030603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16982">
        <w:rPr>
          <w:bCs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6D33F4" w:rsidRPr="00016982" w:rsidRDefault="006D33F4" w:rsidP="003060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09FA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1. </w:t>
      </w:r>
      <w:r w:rsidR="001209FA" w:rsidRPr="00016982">
        <w:rPr>
          <w:noProof/>
          <w:color w:val="000000"/>
          <w:sz w:val="28"/>
          <w:szCs w:val="28"/>
        </w:rPr>
        <w:t>Блинов, А.О.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="001209FA" w:rsidRPr="00016982">
        <w:rPr>
          <w:noProof/>
          <w:color w:val="000000"/>
          <w:sz w:val="28"/>
          <w:szCs w:val="28"/>
        </w:rPr>
        <w:t>Искусство управления персоналом: Учеб. пособие – М: «Гелан», 2001. - 230с.</w:t>
      </w:r>
    </w:p>
    <w:p w:rsidR="0015781F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2. </w:t>
      </w:r>
      <w:r w:rsidR="000B528B" w:rsidRPr="00016982">
        <w:rPr>
          <w:noProof/>
          <w:color w:val="000000"/>
          <w:sz w:val="28"/>
          <w:szCs w:val="28"/>
        </w:rPr>
        <w:t>Ряховская, А.Н.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="000B528B" w:rsidRPr="00016982">
        <w:rPr>
          <w:noProof/>
          <w:color w:val="000000"/>
          <w:sz w:val="28"/>
          <w:szCs w:val="28"/>
        </w:rPr>
        <w:t>Антикризисное управление предприятиями. - М.,2000.- 315с</w:t>
      </w:r>
    </w:p>
    <w:p w:rsidR="000B528B" w:rsidRPr="00016982" w:rsidRDefault="0015781F" w:rsidP="00306033">
      <w:pPr>
        <w:pStyle w:val="ab"/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3. </w:t>
      </w:r>
      <w:r w:rsidR="000B528B" w:rsidRPr="00016982">
        <w:rPr>
          <w:noProof/>
          <w:color w:val="000000"/>
          <w:sz w:val="28"/>
          <w:szCs w:val="28"/>
        </w:rPr>
        <w:t>Российская Федерация. Гос. Дума. Трудовой кодекс Российской Федерации. – М.: Вече, 2002. – 224с.</w:t>
      </w:r>
    </w:p>
    <w:p w:rsidR="0015781F" w:rsidRPr="00016982" w:rsidRDefault="0015781F" w:rsidP="00306033">
      <w:pPr>
        <w:pStyle w:val="ab"/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4. </w:t>
      </w:r>
      <w:r w:rsidR="000B528B" w:rsidRPr="00016982">
        <w:rPr>
          <w:noProof/>
          <w:color w:val="000000"/>
          <w:sz w:val="28"/>
          <w:szCs w:val="28"/>
        </w:rPr>
        <w:t>Пугачев, В.П.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="000B528B" w:rsidRPr="00016982">
        <w:rPr>
          <w:noProof/>
          <w:color w:val="000000"/>
          <w:sz w:val="28"/>
          <w:szCs w:val="28"/>
        </w:rPr>
        <w:t>Руководство персоналом организации: Учебник для вузов – М.: Аспект – пресс, 2000. – 254с.</w:t>
      </w:r>
    </w:p>
    <w:p w:rsidR="000614C5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5.</w:t>
      </w:r>
      <w:r w:rsidR="000614C5" w:rsidRPr="00016982">
        <w:rPr>
          <w:noProof/>
          <w:color w:val="000000"/>
          <w:sz w:val="28"/>
          <w:szCs w:val="28"/>
        </w:rPr>
        <w:t xml:space="preserve"> Ермаков, В.В.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="000614C5" w:rsidRPr="00016982">
        <w:rPr>
          <w:noProof/>
          <w:color w:val="000000"/>
          <w:sz w:val="28"/>
          <w:szCs w:val="28"/>
        </w:rPr>
        <w:t>Менеджмент организации в условиях кризиса. - М.,2000. – 279с.</w:t>
      </w:r>
    </w:p>
    <w:p w:rsidR="0015781F" w:rsidRPr="00016982" w:rsidRDefault="0015781F" w:rsidP="00306033">
      <w:pPr>
        <w:pStyle w:val="ad"/>
        <w:rPr>
          <w:noProof/>
          <w:color w:val="000000"/>
        </w:rPr>
      </w:pPr>
      <w:r w:rsidRPr="00016982">
        <w:rPr>
          <w:noProof/>
          <w:color w:val="000000"/>
        </w:rPr>
        <w:t xml:space="preserve">6. </w:t>
      </w:r>
      <w:r w:rsidR="000614C5" w:rsidRPr="00016982">
        <w:rPr>
          <w:noProof/>
          <w:color w:val="000000"/>
        </w:rPr>
        <w:t>Глухов, В.В.</w:t>
      </w:r>
      <w:r w:rsidR="00306033" w:rsidRPr="00016982">
        <w:rPr>
          <w:noProof/>
          <w:color w:val="000000"/>
        </w:rPr>
        <w:t xml:space="preserve"> </w:t>
      </w:r>
      <w:r w:rsidR="000614C5" w:rsidRPr="00016982">
        <w:rPr>
          <w:noProof/>
          <w:color w:val="000000"/>
        </w:rPr>
        <w:t>Менеджмент: Учебник. – СПб.: СпецЛит, 2000. – 538с.</w:t>
      </w:r>
    </w:p>
    <w:p w:rsidR="0015781F" w:rsidRPr="00016982" w:rsidRDefault="0015781F" w:rsidP="00306033">
      <w:pPr>
        <w:widowControl w:val="0"/>
        <w:tabs>
          <w:tab w:val="left" w:pos="2000"/>
          <w:tab w:val="left" w:pos="3413"/>
          <w:tab w:val="left" w:pos="4560"/>
          <w:tab w:val="left" w:pos="4893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7.</w:t>
      </w:r>
      <w:r w:rsidR="00BE0478" w:rsidRPr="00016982">
        <w:rPr>
          <w:noProof/>
          <w:color w:val="000000"/>
          <w:sz w:val="28"/>
          <w:szCs w:val="20"/>
        </w:rPr>
        <w:t xml:space="preserve"> </w:t>
      </w:r>
      <w:r w:rsidR="00BE0478" w:rsidRPr="00016982">
        <w:rPr>
          <w:noProof/>
          <w:color w:val="000000"/>
          <w:sz w:val="28"/>
          <w:szCs w:val="28"/>
        </w:rPr>
        <w:t>А.П. Романов, А.В. Чембулатова,</w:t>
      </w:r>
      <w:r w:rsidR="000614C5" w:rsidRPr="00016982">
        <w:rPr>
          <w:noProof/>
          <w:color w:val="000000"/>
          <w:sz w:val="28"/>
          <w:szCs w:val="28"/>
        </w:rPr>
        <w:t xml:space="preserve"> </w:t>
      </w:r>
      <w:r w:rsidR="00BE0478" w:rsidRPr="00016982">
        <w:rPr>
          <w:noProof/>
          <w:color w:val="000000"/>
          <w:sz w:val="28"/>
          <w:szCs w:val="28"/>
        </w:rPr>
        <w:t>Менеджмент: методические материалы к проведению практических занятий, ИЗДАТЕЛЬСТВО ТГТУ</w:t>
      </w:r>
      <w:r w:rsidR="000614C5" w:rsidRPr="00016982">
        <w:rPr>
          <w:noProof/>
          <w:color w:val="000000"/>
          <w:sz w:val="28"/>
          <w:szCs w:val="28"/>
        </w:rPr>
        <w:t>,</w:t>
      </w:r>
      <w:r w:rsidR="00BE0478" w:rsidRPr="00016982">
        <w:rPr>
          <w:noProof/>
          <w:color w:val="000000"/>
          <w:sz w:val="28"/>
          <w:szCs w:val="28"/>
        </w:rPr>
        <w:t xml:space="preserve"> 2007г</w:t>
      </w:r>
      <w:r w:rsidR="000614C5" w:rsidRPr="00016982">
        <w:rPr>
          <w:noProof/>
          <w:color w:val="000000"/>
          <w:sz w:val="28"/>
          <w:szCs w:val="28"/>
        </w:rPr>
        <w:t>.</w:t>
      </w:r>
    </w:p>
    <w:p w:rsidR="0015781F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10. </w:t>
      </w:r>
      <w:r w:rsidR="002B4A12" w:rsidRPr="00016982">
        <w:rPr>
          <w:iCs/>
          <w:noProof/>
          <w:color w:val="000000"/>
          <w:sz w:val="28"/>
          <w:szCs w:val="28"/>
        </w:rPr>
        <w:t>Титова Н.Л.</w:t>
      </w:r>
      <w:r w:rsidR="002B4A12" w:rsidRPr="00016982">
        <w:rPr>
          <w:noProof/>
          <w:color w:val="000000"/>
          <w:sz w:val="28"/>
          <w:szCs w:val="28"/>
        </w:rPr>
        <w:t xml:space="preserve"> «Процесс разработки и принятия</w:t>
      </w:r>
      <w:r w:rsidR="002B4A12" w:rsidRPr="00016982">
        <w:rPr>
          <w:bCs/>
          <w:noProof/>
          <w:color w:val="000000"/>
          <w:sz w:val="28"/>
          <w:szCs w:val="28"/>
        </w:rPr>
        <w:t xml:space="preserve"> управленческих решений» </w:t>
      </w:r>
      <w:r w:rsidR="002B4A12" w:rsidRPr="00016982">
        <w:rPr>
          <w:noProof/>
          <w:color w:val="000000"/>
          <w:sz w:val="28"/>
          <w:szCs w:val="28"/>
        </w:rPr>
        <w:t>Москва, 2004 г.</w:t>
      </w:r>
    </w:p>
    <w:p w:rsidR="0015781F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11. </w:t>
      </w:r>
      <w:r w:rsidR="002B4A12" w:rsidRPr="00016982">
        <w:rPr>
          <w:noProof/>
          <w:color w:val="000000"/>
          <w:sz w:val="28"/>
          <w:szCs w:val="28"/>
        </w:rPr>
        <w:t>Смирнов Э.А. Разработка управленческих решений. М.: ЮНИТИ-ДАНА, 2000 г.</w:t>
      </w:r>
    </w:p>
    <w:p w:rsidR="0015781F" w:rsidRPr="00016982" w:rsidRDefault="0015781F" w:rsidP="00306033">
      <w:pPr>
        <w:spacing w:line="360" w:lineRule="auto"/>
        <w:jc w:val="both"/>
        <w:rPr>
          <w:noProof/>
          <w:color w:val="000000"/>
          <w:sz w:val="28"/>
        </w:rPr>
      </w:pPr>
      <w:r w:rsidRPr="00016982">
        <w:rPr>
          <w:noProof/>
          <w:color w:val="000000"/>
          <w:sz w:val="28"/>
          <w:szCs w:val="28"/>
        </w:rPr>
        <w:t xml:space="preserve">12. </w:t>
      </w:r>
      <w:r w:rsidR="002B4A12" w:rsidRPr="00016982">
        <w:rPr>
          <w:noProof/>
          <w:color w:val="000000"/>
          <w:sz w:val="28"/>
          <w:szCs w:val="28"/>
        </w:rPr>
        <w:t>Орлов А.И. «Учебник по менеджменту».</w:t>
      </w:r>
    </w:p>
    <w:p w:rsidR="0015781F" w:rsidRPr="00016982" w:rsidRDefault="001209FA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13. </w:t>
      </w:r>
      <w:r w:rsidR="00870F92" w:rsidRPr="00016982">
        <w:rPr>
          <w:noProof/>
          <w:color w:val="000000"/>
          <w:sz w:val="28"/>
          <w:szCs w:val="28"/>
        </w:rPr>
        <w:t>Беляцкий, Н.П. Управление персоналом: Учеб. пособие.– Мн.: Интерпрессервис, Экоперспектива, 2002. – 265с.</w:t>
      </w:r>
    </w:p>
    <w:p w:rsidR="0015781F" w:rsidRPr="00016982" w:rsidRDefault="0015781F" w:rsidP="00306033">
      <w:pPr>
        <w:spacing w:line="360" w:lineRule="auto"/>
        <w:jc w:val="both"/>
        <w:rPr>
          <w:noProof/>
          <w:color w:val="000000"/>
          <w:sz w:val="28"/>
        </w:rPr>
      </w:pPr>
      <w:r w:rsidRPr="00016982">
        <w:rPr>
          <w:noProof/>
          <w:color w:val="000000"/>
          <w:sz w:val="28"/>
          <w:szCs w:val="28"/>
        </w:rPr>
        <w:t xml:space="preserve">15. </w:t>
      </w:r>
      <w:r w:rsidR="00235F9E" w:rsidRPr="00016982">
        <w:rPr>
          <w:noProof/>
          <w:color w:val="000000"/>
          <w:sz w:val="28"/>
          <w:szCs w:val="28"/>
        </w:rPr>
        <w:t>Гвишиани Д.М.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="00235F9E" w:rsidRPr="00016982">
        <w:rPr>
          <w:noProof/>
          <w:color w:val="000000"/>
          <w:sz w:val="28"/>
          <w:szCs w:val="28"/>
        </w:rPr>
        <w:t>Организация и управление. – Изд. 3-е, перераб. – М.: Изд-во МГТУ им. Н.Э. Баумана, 1998г.</w:t>
      </w:r>
    </w:p>
    <w:p w:rsidR="00E872E8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16. </w:t>
      </w:r>
      <w:r w:rsidR="002B4A12" w:rsidRPr="00016982">
        <w:rPr>
          <w:noProof/>
          <w:color w:val="000000"/>
          <w:sz w:val="28"/>
          <w:szCs w:val="28"/>
        </w:rPr>
        <w:t>Виханский О.С., Наумов А.И. «Менеджмент» учебник – 2002 г.</w:t>
      </w:r>
    </w:p>
    <w:p w:rsidR="002B4A12" w:rsidRPr="00016982" w:rsidRDefault="002B4A12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 xml:space="preserve">17. </w:t>
      </w:r>
      <w:r w:rsidR="00BE0478" w:rsidRPr="00016982">
        <w:rPr>
          <w:noProof/>
          <w:color w:val="000000"/>
          <w:sz w:val="28"/>
          <w:szCs w:val="28"/>
        </w:rPr>
        <w:t>Майкл Мескон, Майкл Альберт, Франклин Хедоури - Основы менеджмента. -М.,Дело, 1999. - 800с</w:t>
      </w:r>
    </w:p>
    <w:p w:rsidR="0015781F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18. Л. Планкетт Г. Хейл</w:t>
      </w:r>
      <w:r w:rsidR="00306033" w:rsidRPr="00016982">
        <w:rPr>
          <w:noProof/>
          <w:color w:val="000000"/>
          <w:sz w:val="28"/>
          <w:szCs w:val="28"/>
        </w:rPr>
        <w:t xml:space="preserve"> </w:t>
      </w:r>
      <w:r w:rsidRPr="00016982">
        <w:rPr>
          <w:noProof/>
          <w:color w:val="000000"/>
          <w:sz w:val="28"/>
          <w:szCs w:val="28"/>
        </w:rPr>
        <w:t>Выработка и принятие управленческих решений: Сокр. пер. англ. – М.: Экономика 1984г.</w:t>
      </w:r>
    </w:p>
    <w:p w:rsidR="0015781F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19. Гуджоян О.Л. и др. Методы принятия управленческих решений. Учебное пособие. - М.: 1997.</w:t>
      </w:r>
    </w:p>
    <w:p w:rsidR="006D33F4" w:rsidRPr="00016982" w:rsidRDefault="0015781F" w:rsidP="0030603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6982">
        <w:rPr>
          <w:noProof/>
          <w:color w:val="000000"/>
          <w:sz w:val="28"/>
          <w:szCs w:val="28"/>
        </w:rPr>
        <w:t>20. Литвак Б.Г. Управленческие решения. Учебник. - М.: 1998.</w:t>
      </w:r>
      <w:bookmarkStart w:id="1" w:name="_GoBack"/>
      <w:bookmarkEnd w:id="1"/>
    </w:p>
    <w:sectPr w:rsidR="006D33F4" w:rsidRPr="00016982" w:rsidSect="0030603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69" w:rsidRDefault="007C5669">
      <w:r>
        <w:separator/>
      </w:r>
    </w:p>
  </w:endnote>
  <w:endnote w:type="continuationSeparator" w:id="0">
    <w:p w:rsidR="007C5669" w:rsidRDefault="007C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69" w:rsidRDefault="007C5669">
      <w:r>
        <w:separator/>
      </w:r>
    </w:p>
  </w:footnote>
  <w:footnote w:type="continuationSeparator" w:id="0">
    <w:p w:rsidR="007C5669" w:rsidRDefault="007C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54"/>
    <w:multiLevelType w:val="singleLevel"/>
    <w:tmpl w:val="EAF0B7C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1">
    <w:nsid w:val="031B449A"/>
    <w:multiLevelType w:val="hybridMultilevel"/>
    <w:tmpl w:val="889A0F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5B4D51"/>
    <w:multiLevelType w:val="hybridMultilevel"/>
    <w:tmpl w:val="BBF8BD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384D79"/>
    <w:multiLevelType w:val="hybridMultilevel"/>
    <w:tmpl w:val="DA3CC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15697"/>
    <w:multiLevelType w:val="hybridMultilevel"/>
    <w:tmpl w:val="3102A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15711"/>
    <w:multiLevelType w:val="hybridMultilevel"/>
    <w:tmpl w:val="E26493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CB7B57"/>
    <w:multiLevelType w:val="hybridMultilevel"/>
    <w:tmpl w:val="FE521D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ADD388B"/>
    <w:multiLevelType w:val="hybridMultilevel"/>
    <w:tmpl w:val="9586BAE8"/>
    <w:lvl w:ilvl="0" w:tplc="11E26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B861EE3"/>
    <w:multiLevelType w:val="hybridMultilevel"/>
    <w:tmpl w:val="CE8C81A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36217F2"/>
    <w:multiLevelType w:val="hybridMultilevel"/>
    <w:tmpl w:val="CBC250F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64611D9"/>
    <w:multiLevelType w:val="hybridMultilevel"/>
    <w:tmpl w:val="6B02AB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0945F4"/>
    <w:multiLevelType w:val="singleLevel"/>
    <w:tmpl w:val="9176F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2860122F"/>
    <w:multiLevelType w:val="hybridMultilevel"/>
    <w:tmpl w:val="9D125700"/>
    <w:lvl w:ilvl="0" w:tplc="F73660C6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8FD3CE4"/>
    <w:multiLevelType w:val="hybridMultilevel"/>
    <w:tmpl w:val="CE1463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B842D65"/>
    <w:multiLevelType w:val="hybridMultilevel"/>
    <w:tmpl w:val="7FF0A8AA"/>
    <w:lvl w:ilvl="0" w:tplc="240C2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A64E3"/>
    <w:multiLevelType w:val="hybridMultilevel"/>
    <w:tmpl w:val="346EAB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B22B70"/>
    <w:multiLevelType w:val="hybridMultilevel"/>
    <w:tmpl w:val="7B26EB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813700C"/>
    <w:multiLevelType w:val="hybridMultilevel"/>
    <w:tmpl w:val="36EEB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4260C3"/>
    <w:multiLevelType w:val="hybridMultilevel"/>
    <w:tmpl w:val="8230FA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764CBA"/>
    <w:multiLevelType w:val="multilevel"/>
    <w:tmpl w:val="9D125700"/>
    <w:lvl w:ilvl="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0F35D87"/>
    <w:multiLevelType w:val="hybridMultilevel"/>
    <w:tmpl w:val="1D3ABA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1022224"/>
    <w:multiLevelType w:val="hybridMultilevel"/>
    <w:tmpl w:val="E578D1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1A47AA5"/>
    <w:multiLevelType w:val="multilevel"/>
    <w:tmpl w:val="9A4E2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6850F01"/>
    <w:multiLevelType w:val="hybridMultilevel"/>
    <w:tmpl w:val="CFB86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8C45837"/>
    <w:multiLevelType w:val="hybridMultilevel"/>
    <w:tmpl w:val="DD2C6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207518"/>
    <w:multiLevelType w:val="hybridMultilevel"/>
    <w:tmpl w:val="4B94E6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E3E67FB"/>
    <w:multiLevelType w:val="hybridMultilevel"/>
    <w:tmpl w:val="9BD4A1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E530DAD"/>
    <w:multiLevelType w:val="hybridMultilevel"/>
    <w:tmpl w:val="D13446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D0DC1"/>
    <w:multiLevelType w:val="hybridMultilevel"/>
    <w:tmpl w:val="D3CE3E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0854732"/>
    <w:multiLevelType w:val="singleLevel"/>
    <w:tmpl w:val="6AACE418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/>
      </w:rPr>
    </w:lvl>
  </w:abstractNum>
  <w:abstractNum w:abstractNumId="30">
    <w:nsid w:val="57B57AFC"/>
    <w:multiLevelType w:val="hybridMultilevel"/>
    <w:tmpl w:val="7548D8AE"/>
    <w:lvl w:ilvl="0" w:tplc="B1848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0C2EC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F4E6B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7E4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C64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7E5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66A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807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321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59A26AB0"/>
    <w:multiLevelType w:val="hybridMultilevel"/>
    <w:tmpl w:val="AEBA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5D3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5B51BD1"/>
    <w:multiLevelType w:val="hybridMultilevel"/>
    <w:tmpl w:val="56C09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214DAC"/>
    <w:multiLevelType w:val="hybridMultilevel"/>
    <w:tmpl w:val="E60A91B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A112EC"/>
    <w:multiLevelType w:val="multilevel"/>
    <w:tmpl w:val="9A4E2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5FC1542"/>
    <w:multiLevelType w:val="hybridMultilevel"/>
    <w:tmpl w:val="823E110C"/>
    <w:lvl w:ilvl="0" w:tplc="967EEA72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51556C"/>
    <w:multiLevelType w:val="singleLevel"/>
    <w:tmpl w:val="321A7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>
    <w:nsid w:val="79575DCD"/>
    <w:multiLevelType w:val="hybridMultilevel"/>
    <w:tmpl w:val="C706D4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7F6067AB"/>
    <w:multiLevelType w:val="multilevel"/>
    <w:tmpl w:val="F8B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14"/>
  </w:num>
  <w:num w:numId="3">
    <w:abstractNumId w:val="39"/>
  </w:num>
  <w:num w:numId="4">
    <w:abstractNumId w:val="24"/>
  </w:num>
  <w:num w:numId="5">
    <w:abstractNumId w:val="4"/>
  </w:num>
  <w:num w:numId="6">
    <w:abstractNumId w:val="29"/>
  </w:num>
  <w:num w:numId="7">
    <w:abstractNumId w:val="23"/>
  </w:num>
  <w:num w:numId="8">
    <w:abstractNumId w:val="34"/>
  </w:num>
  <w:num w:numId="9">
    <w:abstractNumId w:val="32"/>
  </w:num>
  <w:num w:numId="10">
    <w:abstractNumId w:val="33"/>
  </w:num>
  <w:num w:numId="11">
    <w:abstractNumId w:val="3"/>
  </w:num>
  <w:num w:numId="12">
    <w:abstractNumId w:val="31"/>
  </w:num>
  <w:num w:numId="13">
    <w:abstractNumId w:val="36"/>
  </w:num>
  <w:num w:numId="14">
    <w:abstractNumId w:val="22"/>
  </w:num>
  <w:num w:numId="15">
    <w:abstractNumId w:val="35"/>
  </w:num>
  <w:num w:numId="16">
    <w:abstractNumId w:val="26"/>
  </w:num>
  <w:num w:numId="17">
    <w:abstractNumId w:val="12"/>
  </w:num>
  <w:num w:numId="18">
    <w:abstractNumId w:val="19"/>
  </w:num>
  <w:num w:numId="19">
    <w:abstractNumId w:val="21"/>
  </w:num>
  <w:num w:numId="20">
    <w:abstractNumId w:val="20"/>
  </w:num>
  <w:num w:numId="21">
    <w:abstractNumId w:val="10"/>
  </w:num>
  <w:num w:numId="22">
    <w:abstractNumId w:val="17"/>
  </w:num>
  <w:num w:numId="23">
    <w:abstractNumId w:val="5"/>
  </w:num>
  <w:num w:numId="24">
    <w:abstractNumId w:val="1"/>
  </w:num>
  <w:num w:numId="25">
    <w:abstractNumId w:val="15"/>
  </w:num>
  <w:num w:numId="26">
    <w:abstractNumId w:val="27"/>
  </w:num>
  <w:num w:numId="27">
    <w:abstractNumId w:val="2"/>
  </w:num>
  <w:num w:numId="28">
    <w:abstractNumId w:val="18"/>
  </w:num>
  <w:num w:numId="29">
    <w:abstractNumId w:val="28"/>
  </w:num>
  <w:num w:numId="30">
    <w:abstractNumId w:val="8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9"/>
  </w:num>
  <w:num w:numId="36">
    <w:abstractNumId w:val="38"/>
  </w:num>
  <w:num w:numId="37">
    <w:abstractNumId w:val="7"/>
  </w:num>
  <w:num w:numId="38">
    <w:abstractNumId w:val="11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A1B"/>
    <w:rsid w:val="00016982"/>
    <w:rsid w:val="000614C5"/>
    <w:rsid w:val="000A2C94"/>
    <w:rsid w:val="000B528B"/>
    <w:rsid w:val="001158AA"/>
    <w:rsid w:val="001209FA"/>
    <w:rsid w:val="00156162"/>
    <w:rsid w:val="0015781F"/>
    <w:rsid w:val="00196D58"/>
    <w:rsid w:val="001C1DC5"/>
    <w:rsid w:val="00202A74"/>
    <w:rsid w:val="00227857"/>
    <w:rsid w:val="0023234C"/>
    <w:rsid w:val="00235F9E"/>
    <w:rsid w:val="00237D94"/>
    <w:rsid w:val="00282772"/>
    <w:rsid w:val="002B4A12"/>
    <w:rsid w:val="002F225A"/>
    <w:rsid w:val="00303EE3"/>
    <w:rsid w:val="00306033"/>
    <w:rsid w:val="003B7B8D"/>
    <w:rsid w:val="00407A95"/>
    <w:rsid w:val="0042041A"/>
    <w:rsid w:val="00440F17"/>
    <w:rsid w:val="004B3B8F"/>
    <w:rsid w:val="004D3728"/>
    <w:rsid w:val="004E6F96"/>
    <w:rsid w:val="00500C84"/>
    <w:rsid w:val="00517E98"/>
    <w:rsid w:val="005270F6"/>
    <w:rsid w:val="00544D3F"/>
    <w:rsid w:val="00574339"/>
    <w:rsid w:val="005E47C4"/>
    <w:rsid w:val="005E4A19"/>
    <w:rsid w:val="005F2F99"/>
    <w:rsid w:val="005F4BEC"/>
    <w:rsid w:val="00610AE6"/>
    <w:rsid w:val="006D33F4"/>
    <w:rsid w:val="0072334E"/>
    <w:rsid w:val="007745D4"/>
    <w:rsid w:val="007A671A"/>
    <w:rsid w:val="007B4778"/>
    <w:rsid w:val="007C3BF4"/>
    <w:rsid w:val="007C5669"/>
    <w:rsid w:val="007D6CB9"/>
    <w:rsid w:val="007F25AD"/>
    <w:rsid w:val="0080012D"/>
    <w:rsid w:val="00831237"/>
    <w:rsid w:val="0086453B"/>
    <w:rsid w:val="00870F92"/>
    <w:rsid w:val="00886C8E"/>
    <w:rsid w:val="008B3568"/>
    <w:rsid w:val="0092143B"/>
    <w:rsid w:val="009933AD"/>
    <w:rsid w:val="009A3A1B"/>
    <w:rsid w:val="009C6487"/>
    <w:rsid w:val="00A12481"/>
    <w:rsid w:val="00A66735"/>
    <w:rsid w:val="00AC585D"/>
    <w:rsid w:val="00B134C7"/>
    <w:rsid w:val="00B763EB"/>
    <w:rsid w:val="00BE0478"/>
    <w:rsid w:val="00C368AF"/>
    <w:rsid w:val="00C522D8"/>
    <w:rsid w:val="00C63470"/>
    <w:rsid w:val="00C7182A"/>
    <w:rsid w:val="00D262A9"/>
    <w:rsid w:val="00D646B1"/>
    <w:rsid w:val="00D73189"/>
    <w:rsid w:val="00D840B2"/>
    <w:rsid w:val="00D93D2F"/>
    <w:rsid w:val="00E363E3"/>
    <w:rsid w:val="00E872E8"/>
    <w:rsid w:val="00EB48C1"/>
    <w:rsid w:val="00F263F8"/>
    <w:rsid w:val="00F379E2"/>
    <w:rsid w:val="00F6302D"/>
    <w:rsid w:val="00F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48A22C-3FB6-46C4-9C2F-FD472669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671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A671A"/>
    <w:rPr>
      <w:rFonts w:cs="Times New Roman"/>
    </w:rPr>
  </w:style>
  <w:style w:type="paragraph" w:styleId="a6">
    <w:name w:val="Body Text"/>
    <w:basedOn w:val="a"/>
    <w:link w:val="a7"/>
    <w:uiPriority w:val="99"/>
    <w:rsid w:val="007A671A"/>
    <w:pPr>
      <w:jc w:val="center"/>
    </w:pPr>
    <w:rPr>
      <w:b/>
      <w:bCs/>
      <w:sz w:val="28"/>
    </w:r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6D33F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Hyperlink"/>
    <w:uiPriority w:val="99"/>
    <w:rsid w:val="00870F92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0B528B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</w:style>
  <w:style w:type="paragraph" w:styleId="ad">
    <w:name w:val="Bibliography"/>
    <w:basedOn w:val="a"/>
    <w:autoRedefine/>
    <w:uiPriority w:val="37"/>
    <w:rsid w:val="000614C5"/>
    <w:pPr>
      <w:spacing w:line="360" w:lineRule="auto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0614C5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table" w:styleId="ae">
    <w:name w:val="Table Grid"/>
    <w:basedOn w:val="a1"/>
    <w:uiPriority w:val="59"/>
    <w:rsid w:val="00202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D262A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Dnsoft</Company>
  <LinksUpToDate>false</LinksUpToDate>
  <CharactersWithSpaces>33677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</dc:creator>
  <cp:keywords/>
  <dc:description/>
  <cp:lastModifiedBy>Irina</cp:lastModifiedBy>
  <cp:revision>2</cp:revision>
  <dcterms:created xsi:type="dcterms:W3CDTF">2014-09-12T08:17:00Z</dcterms:created>
  <dcterms:modified xsi:type="dcterms:W3CDTF">2014-09-12T08:17:00Z</dcterms:modified>
</cp:coreProperties>
</file>